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968DF" w:rsidRPr="00D968DF" w:rsidRDefault="00B91182" w:rsidP="00D968DF">
      <w:pPr>
        <w:widowControl w:val="0"/>
        <w:ind w:firstLine="397"/>
        <w:rPr>
          <w:rFonts w:cs="B Zar"/>
          <w:b/>
          <w:bCs/>
          <w:noProof w:val="0"/>
          <w:sz w:val="40"/>
          <w:szCs w:val="40"/>
          <w:rtl/>
          <w:lang w:bidi="fa-IR"/>
        </w:rPr>
      </w:pPr>
      <w:r>
        <w:rPr>
          <w:rFonts w:cs="LotusFa" w:hint="cs"/>
          <w:rtl/>
        </w:rPr>
        <mc:AlternateContent>
          <mc:Choice Requires="wpg">
            <w:drawing>
              <wp:anchor distT="0" distB="0" distL="114300" distR="114300" simplePos="0" relativeHeight="251659264" behindDoc="0" locked="0" layoutInCell="1" allowOverlap="1">
                <wp:simplePos x="0" y="0"/>
                <wp:positionH relativeFrom="column">
                  <wp:posOffset>328930</wp:posOffset>
                </wp:positionH>
                <wp:positionV relativeFrom="paragraph">
                  <wp:posOffset>360680</wp:posOffset>
                </wp:positionV>
                <wp:extent cx="575945" cy="676275"/>
                <wp:effectExtent l="0" t="0" r="0" b="1270"/>
                <wp:wrapNone/>
                <wp:docPr id="1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 cy="676275"/>
                          <a:chOff x="2786" y="5676"/>
                          <a:chExt cx="907" cy="1065"/>
                        </a:xfrm>
                      </wpg:grpSpPr>
                      <wps:wsp>
                        <wps:cNvPr id="12" name="Rectangle 95"/>
                        <wps:cNvSpPr>
                          <a:spLocks noChangeArrowheads="1"/>
                        </wps:cNvSpPr>
                        <wps:spPr bwMode="auto">
                          <a:xfrm>
                            <a:off x="2792" y="5676"/>
                            <a:ext cx="901" cy="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DF9" w:rsidRPr="00EC1406" w:rsidRDefault="00AD5DF9" w:rsidP="00D968DF">
                              <w:pPr>
                                <w:rPr>
                                  <w:rFonts w:ascii="Times New Roman" w:hAnsi="Times New Roman"/>
                                </w:rPr>
                              </w:pPr>
                              <w:r>
                                <w:rPr>
                                  <w:rFonts w:ascii="AGA Arabesque" w:hAnsi="AGA Arabesque" w:cs="AGA Arabesque"/>
                                  <w:color w:val="000000"/>
                                  <w:sz w:val="96"/>
                                  <w:szCs w:val="96"/>
                                </w:rPr>
                                <w:t></w:t>
                              </w:r>
                            </w:p>
                          </w:txbxContent>
                        </wps:txbx>
                        <wps:bodyPr rot="0" vert="horz" wrap="none" lIns="0" tIns="0" rIns="0" bIns="0" anchor="t" anchorCtr="0" upright="1">
                          <a:spAutoFit/>
                        </wps:bodyPr>
                      </wps:wsp>
                      <wps:wsp>
                        <wps:cNvPr id="13" name="Rectangle 96"/>
                        <wps:cNvSpPr>
                          <a:spLocks noChangeArrowheads="1"/>
                        </wps:cNvSpPr>
                        <wps:spPr bwMode="auto">
                          <a:xfrm>
                            <a:off x="2786" y="5960"/>
                            <a:ext cx="857"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DF9" w:rsidRDefault="00AD5DF9" w:rsidP="00D968DF">
                              <w:pPr>
                                <w:jc w:val="center"/>
                                <w:rPr>
                                  <w:lang w:bidi="fa-IR"/>
                                </w:rPr>
                              </w:pPr>
                              <w:r>
                                <w:rPr>
                                  <w:rFonts w:ascii="B Zar" w:cs="B Zar" w:hint="cs"/>
                                  <w:color w:val="000000"/>
                                  <w:sz w:val="40"/>
                                  <w:szCs w:val="40"/>
                                  <w:rtl/>
                                  <w:lang w:bidi="fa-IR"/>
                                </w:rPr>
                                <w:t>5</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left:0;text-align:left;margin-left:25.9pt;margin-top:28.4pt;width:45.35pt;height:53.25pt;z-index:251659264" coordorigin="2786,5676" coordsize="907,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">
                <v:rect id="Rectangle 95" o:spid="_x0000_s1027" style="position:absolute;left:2792;top:5676;width:901;height:10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AD5DF9" w:rsidRPr="00EC1406" w:rsidRDefault="00AD5DF9" w:rsidP="00D968DF">
                        <w:pPr>
                          <w:rPr>
                            <w:rFonts w:ascii="Times New Roman" w:hAnsi="Times New Roman"/>
                          </w:rPr>
                        </w:pPr>
                        <w:r>
                          <w:rPr>
                            <w:rFonts w:ascii="AGA Arabesque" w:hAnsi="AGA Arabesque" w:cs="AGA Arabesque"/>
                            <w:color w:val="000000"/>
                            <w:sz w:val="96"/>
                            <w:szCs w:val="96"/>
                          </w:rPr>
                          <w:t></w:t>
                        </w:r>
                      </w:p>
                    </w:txbxContent>
                  </v:textbox>
                </v:rect>
                <v:rect id="Rectangle 96" o:spid="_x0000_s1028" style="position:absolute;left:2786;top:5960;width:857;height: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4v8IA&#10;AADbAAAADwAAAGRycy9kb3ducmV2LnhtbERPTWvCQBC9F/wPywheSt1UoaTRVUQQPAhi2oPehuyY&#10;TZudDdmtif56VxB6m8f7nPmyt7W4UOsrxwrexwkI4sLpiksF31+btxSED8gaa8ek4EoelovByxwz&#10;7To+0CUPpYgh7DNUYEJoMil9YciiH7uGOHJn11oMEbal1C12MdzWcpIkH9JixbHBYENrQ8Vv/mcV&#10;bPbHivgmD6+faed+iskpN7tGqdGwX81ABOrDv/jp3uo4fwqPX+I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xji/wgAAANsAAAAPAAAAAAAAAAAAAAAAAJgCAABkcnMvZG93&#10;bnJldi54bWxQSwUGAAAAAAQABAD1AAAAhwMAAAAA&#10;" filled="f" stroked="f">
                  <v:textbox style="mso-fit-shape-to-text:t" inset="0,0,0,0">
                    <w:txbxContent>
                      <w:p w:rsidR="00AD5DF9" w:rsidRDefault="00AD5DF9" w:rsidP="00D968DF">
                        <w:pPr>
                          <w:jc w:val="center"/>
                          <w:rPr>
                            <w:lang w:bidi="fa-IR"/>
                          </w:rPr>
                        </w:pPr>
                        <w:r>
                          <w:rPr>
                            <w:rFonts w:ascii="B Zar" w:cs="B Zar" w:hint="cs"/>
                            <w:color w:val="000000"/>
                            <w:sz w:val="40"/>
                            <w:szCs w:val="40"/>
                            <w:rtl/>
                            <w:lang w:bidi="fa-IR"/>
                          </w:rPr>
                          <w:t>5</w:t>
                        </w:r>
                      </w:p>
                    </w:txbxContent>
                  </v:textbox>
                </v:rect>
              </v:group>
            </w:pict>
          </mc:Fallback>
        </mc:AlternateContent>
      </w:r>
      <w:r>
        <w:rPr>
          <w:rFonts w:cs="B Zar" w:hint="cs"/>
          <w:b/>
          <w:bCs/>
          <w:sz w:val="40"/>
          <w:szCs w:val="40"/>
          <w:rtl/>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4688840" cy="7033260"/>
                <wp:effectExtent l="9525" t="9525" r="54610" b="53340"/>
                <wp:wrapNone/>
                <wp:docPr id="10"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8840" cy="7033260"/>
                        </a:xfrm>
                        <a:prstGeom prst="roundRect">
                          <a:avLst>
                            <a:gd name="adj" fmla="val 16667"/>
                          </a:avLst>
                        </a:prstGeom>
                        <a:solidFill>
                          <a:srgbClr val="FFFFFF"/>
                        </a:solidFill>
                        <a:ln w="9525">
                          <a:solidFill>
                            <a:srgbClr val="000000"/>
                          </a:solidFill>
                          <a:round/>
                          <a:headEnd/>
                          <a:tailEnd/>
                        </a:ln>
                        <a:effectLst>
                          <a:outerShdw dist="71842" dir="2700000" algn="ctr" rotWithShape="0">
                            <a:srgbClr val="808080"/>
                          </a:outerShdw>
                        </a:effectLst>
                      </wps:spPr>
                      <wps:txbx>
                        <w:txbxContent>
                          <w:p w:rsidR="00AD5DF9" w:rsidRDefault="00AD5DF9" w:rsidP="00D968DF">
                            <w:pPr>
                              <w:widowControl w:val="0"/>
                              <w:rPr>
                                <w:rFonts w:ascii="Times New Roman" w:hAnsi="Times New Roman" w:cs="B Badr"/>
                                <w:b/>
                                <w:bCs/>
                                <w:sz w:val="40"/>
                                <w:szCs w:val="40"/>
                                <w:rtl/>
                              </w:rPr>
                            </w:pPr>
                            <w:r w:rsidRPr="00280353">
                              <w:rPr>
                                <w:rFonts w:ascii="Times New Roman" w:hAnsi="Times New Roman" w:cs="B Badr" w:hint="cs"/>
                                <w:b/>
                                <w:bCs/>
                                <w:sz w:val="40"/>
                                <w:szCs w:val="40"/>
                                <w:rtl/>
                              </w:rPr>
                              <w:t>اندیشه های اسلامی در پرتو کتاب وسنت</w:t>
                            </w:r>
                          </w:p>
                          <w:p w:rsidR="00AD5DF9" w:rsidRDefault="00AD5DF9" w:rsidP="00D968DF">
                            <w:pPr>
                              <w:widowControl w:val="0"/>
                              <w:spacing w:before="1200"/>
                              <w:jc w:val="center"/>
                              <w:rPr>
                                <w:rFonts w:ascii="Times New Roman" w:hAnsi="Times New Roman" w:cs="B Jadid"/>
                                <w:color w:val="000000"/>
                                <w:sz w:val="80"/>
                                <w:szCs w:val="80"/>
                                <w:rtl/>
                                <w:lang w:bidi="fa-IR"/>
                              </w:rPr>
                            </w:pPr>
                            <w:r w:rsidRPr="00D968DF">
                              <w:rPr>
                                <w:rFonts w:ascii="Times New Roman" w:hAnsi="Times New Roman" w:cs="B Jadid"/>
                                <w:color w:val="000000"/>
                                <w:sz w:val="80"/>
                                <w:szCs w:val="80"/>
                                <w:rtl/>
                                <w:lang w:bidi="fa-IR"/>
                              </w:rPr>
                              <w:t>ق</w:t>
                            </w:r>
                            <w:r w:rsidRPr="00D968DF">
                              <w:rPr>
                                <w:rFonts w:ascii="Times New Roman" w:hAnsi="Times New Roman" w:cs="B Jadid" w:hint="cs"/>
                                <w:color w:val="000000"/>
                                <w:sz w:val="80"/>
                                <w:szCs w:val="80"/>
                                <w:rtl/>
                                <w:lang w:bidi="fa-IR"/>
                              </w:rPr>
                              <w:t>ی</w:t>
                            </w:r>
                            <w:r w:rsidRPr="00D968DF">
                              <w:rPr>
                                <w:rFonts w:ascii="Times New Roman" w:hAnsi="Times New Roman" w:cs="B Jadid" w:hint="eastAsia"/>
                                <w:color w:val="000000"/>
                                <w:sz w:val="80"/>
                                <w:szCs w:val="80"/>
                                <w:rtl/>
                                <w:lang w:bidi="fa-IR"/>
                              </w:rPr>
                              <w:t>امت</w:t>
                            </w:r>
                            <w:r w:rsidRPr="00D968DF">
                              <w:rPr>
                                <w:rFonts w:ascii="Times New Roman" w:hAnsi="Times New Roman" w:cs="B Jadid"/>
                                <w:color w:val="000000"/>
                                <w:sz w:val="80"/>
                                <w:szCs w:val="80"/>
                                <w:rtl/>
                                <w:lang w:bidi="fa-IR"/>
                              </w:rPr>
                              <w:t xml:space="preserve"> صغر</w:t>
                            </w:r>
                            <w:r w:rsidRPr="00D968DF">
                              <w:rPr>
                                <w:rFonts w:ascii="Times New Roman" w:hAnsi="Times New Roman" w:cs="B Jadid" w:hint="cs"/>
                                <w:color w:val="000000"/>
                                <w:sz w:val="80"/>
                                <w:szCs w:val="80"/>
                                <w:rtl/>
                                <w:lang w:bidi="fa-IR"/>
                              </w:rPr>
                              <w:t>ی</w:t>
                            </w:r>
                            <w:r w:rsidRPr="00D968DF">
                              <w:rPr>
                                <w:rFonts w:ascii="Times New Roman" w:hAnsi="Times New Roman" w:cs="B Jadid"/>
                                <w:color w:val="000000"/>
                                <w:sz w:val="80"/>
                                <w:szCs w:val="80"/>
                                <w:rtl/>
                                <w:lang w:bidi="fa-IR"/>
                              </w:rPr>
                              <w:t xml:space="preserve"> و علايم ق</w:t>
                            </w:r>
                            <w:r w:rsidRPr="00D968DF">
                              <w:rPr>
                                <w:rFonts w:ascii="Times New Roman" w:hAnsi="Times New Roman" w:cs="B Jadid" w:hint="cs"/>
                                <w:color w:val="000000"/>
                                <w:sz w:val="80"/>
                                <w:szCs w:val="80"/>
                                <w:rtl/>
                                <w:lang w:bidi="fa-IR"/>
                              </w:rPr>
                              <w:t>ی</w:t>
                            </w:r>
                            <w:r w:rsidRPr="00D968DF">
                              <w:rPr>
                                <w:rFonts w:ascii="Times New Roman" w:hAnsi="Times New Roman" w:cs="B Jadid" w:hint="eastAsia"/>
                                <w:color w:val="000000"/>
                                <w:sz w:val="80"/>
                                <w:szCs w:val="80"/>
                                <w:rtl/>
                                <w:lang w:bidi="fa-IR"/>
                              </w:rPr>
                              <w:t>امت</w:t>
                            </w:r>
                            <w:r w:rsidRPr="00D968DF">
                              <w:rPr>
                                <w:rFonts w:ascii="Times New Roman" w:hAnsi="Times New Roman" w:cs="B Jadid"/>
                                <w:color w:val="000000"/>
                                <w:sz w:val="80"/>
                                <w:szCs w:val="80"/>
                                <w:rtl/>
                                <w:lang w:bidi="fa-IR"/>
                              </w:rPr>
                              <w:t xml:space="preserve"> کبر</w:t>
                            </w:r>
                            <w:r w:rsidRPr="00D968DF">
                              <w:rPr>
                                <w:rFonts w:ascii="Times New Roman" w:hAnsi="Times New Roman" w:cs="B Jadid" w:hint="cs"/>
                                <w:color w:val="000000"/>
                                <w:sz w:val="80"/>
                                <w:szCs w:val="80"/>
                                <w:rtl/>
                                <w:lang w:bidi="fa-IR"/>
                              </w:rPr>
                              <w:t>ی</w:t>
                            </w:r>
                          </w:p>
                          <w:p w:rsidR="00AD5DF9" w:rsidRDefault="00AD5DF9" w:rsidP="00D968DF">
                            <w:pPr>
                              <w:widowControl w:val="0"/>
                              <w:rPr>
                                <w:rFonts w:ascii="QCF_BSML" w:hAnsi="QCF_BSML" w:cs="B Homa"/>
                                <w:color w:val="000000"/>
                                <w:sz w:val="32"/>
                                <w:szCs w:val="32"/>
                                <w:rtl/>
                                <w:lang w:bidi="ar-KW"/>
                              </w:rPr>
                            </w:pPr>
                          </w:p>
                          <w:p w:rsidR="00AD5DF9" w:rsidRDefault="00AD5DF9" w:rsidP="00D968DF">
                            <w:pPr>
                              <w:widowControl w:val="0"/>
                              <w:jc w:val="center"/>
                              <w:rPr>
                                <w:rFonts w:ascii="QCF_BSML" w:hAnsi="QCF_BSML" w:cs="B Yagut"/>
                                <w:color w:val="000000"/>
                                <w:sz w:val="36"/>
                                <w:szCs w:val="36"/>
                                <w:rtl/>
                                <w:lang w:bidi="ar-KW"/>
                              </w:rPr>
                            </w:pPr>
                          </w:p>
                          <w:p w:rsidR="00AD5DF9" w:rsidRDefault="00AD5DF9" w:rsidP="00D968DF">
                            <w:pPr>
                              <w:widowControl w:val="0"/>
                              <w:jc w:val="center"/>
                              <w:rPr>
                                <w:rFonts w:ascii="QCF_BSML" w:hAnsi="QCF_BSML" w:cs="B Yagut"/>
                                <w:color w:val="000000"/>
                                <w:sz w:val="36"/>
                                <w:szCs w:val="36"/>
                                <w:rtl/>
                                <w:lang w:bidi="ar-KW"/>
                              </w:rPr>
                            </w:pPr>
                          </w:p>
                          <w:p w:rsidR="00AD5DF9" w:rsidRPr="00AA4E1C" w:rsidRDefault="00AD5DF9" w:rsidP="00D968DF">
                            <w:pPr>
                              <w:widowControl w:val="0"/>
                              <w:jc w:val="center"/>
                              <w:rPr>
                                <w:rFonts w:ascii="QCF_BSML" w:hAnsi="QCF_BSML" w:cs="B Yagut"/>
                                <w:color w:val="000000"/>
                                <w:sz w:val="36"/>
                                <w:szCs w:val="36"/>
                                <w:rtl/>
                                <w:lang w:bidi="ar-KW"/>
                              </w:rPr>
                            </w:pPr>
                            <w:r w:rsidRPr="00AA4E1C">
                              <w:rPr>
                                <w:rFonts w:ascii="QCF_BSML" w:hAnsi="QCF_BSML" w:cs="B Yagut" w:hint="cs"/>
                                <w:color w:val="000000"/>
                                <w:sz w:val="36"/>
                                <w:szCs w:val="36"/>
                                <w:rtl/>
                                <w:lang w:bidi="ar-KW"/>
                              </w:rPr>
                              <w:t>تألیف:</w:t>
                            </w:r>
                          </w:p>
                          <w:p w:rsidR="00AD5DF9" w:rsidRDefault="00AD5DF9" w:rsidP="00D968DF">
                            <w:pPr>
                              <w:widowControl w:val="0"/>
                              <w:jc w:val="center"/>
                              <w:rPr>
                                <w:rFonts w:ascii="QCF_BSML" w:hAnsi="QCF_BSML" w:cs="B Yagut"/>
                                <w:b/>
                                <w:bCs/>
                                <w:color w:val="000000"/>
                                <w:sz w:val="36"/>
                                <w:szCs w:val="36"/>
                                <w:rtl/>
                                <w:lang w:bidi="ar-KW"/>
                              </w:rPr>
                            </w:pPr>
                            <w:r w:rsidRPr="00AA4E1C">
                              <w:rPr>
                                <w:rFonts w:ascii="QCF_BSML" w:hAnsi="QCF_BSML" w:cs="B Yagut" w:hint="cs"/>
                                <w:b/>
                                <w:bCs/>
                                <w:color w:val="000000"/>
                                <w:sz w:val="36"/>
                                <w:szCs w:val="36"/>
                                <w:rtl/>
                                <w:lang w:bidi="ar-KW"/>
                              </w:rPr>
                              <w:t>دکتر</w:t>
                            </w:r>
                            <w:r w:rsidRPr="00AA4E1C">
                              <w:rPr>
                                <w:rFonts w:ascii="QCF_BSML" w:hAnsi="QCF_BSML" w:cs="B Yagut" w:hint="cs"/>
                                <w:b/>
                                <w:bCs/>
                                <w:color w:val="000000"/>
                                <w:sz w:val="36"/>
                                <w:szCs w:val="36"/>
                                <w:rtl/>
                                <w:lang w:bidi="fa-IR"/>
                              </w:rPr>
                              <w:t xml:space="preserve"> </w:t>
                            </w:r>
                            <w:r w:rsidRPr="00AA4E1C">
                              <w:rPr>
                                <w:rFonts w:ascii="QCF_BSML" w:hAnsi="QCF_BSML" w:cs="B Yagut" w:hint="cs"/>
                                <w:b/>
                                <w:bCs/>
                                <w:color w:val="000000"/>
                                <w:sz w:val="36"/>
                                <w:szCs w:val="36"/>
                                <w:rtl/>
                                <w:lang w:bidi="ar-KW"/>
                              </w:rPr>
                              <w:t>عمر سلیمان اشقر</w:t>
                            </w:r>
                          </w:p>
                          <w:p w:rsidR="00AD5DF9" w:rsidRDefault="00AD5DF9" w:rsidP="00D968DF">
                            <w:pPr>
                              <w:widowControl w:val="0"/>
                              <w:jc w:val="center"/>
                              <w:rPr>
                                <w:rFonts w:ascii="QCF_BSML" w:hAnsi="QCF_BSML" w:cs="B Yagut"/>
                                <w:b/>
                                <w:bCs/>
                                <w:color w:val="000000"/>
                                <w:sz w:val="36"/>
                                <w:szCs w:val="36"/>
                                <w:rtl/>
                                <w:lang w:bidi="ar-KW"/>
                              </w:rPr>
                            </w:pPr>
                          </w:p>
                          <w:p w:rsidR="00AD5DF9" w:rsidRPr="00AA4E1C" w:rsidRDefault="00AD5DF9" w:rsidP="00D968DF">
                            <w:pPr>
                              <w:widowControl w:val="0"/>
                              <w:jc w:val="center"/>
                              <w:rPr>
                                <w:rFonts w:ascii="Times New Roman" w:hAnsi="Times New Roman" w:cs="B Yagut"/>
                                <w:sz w:val="36"/>
                                <w:szCs w:val="36"/>
                                <w:rtl/>
                              </w:rPr>
                            </w:pPr>
                            <w:r w:rsidRPr="00AA4E1C">
                              <w:rPr>
                                <w:rFonts w:cs="B Yagut" w:hint="cs"/>
                                <w:sz w:val="36"/>
                                <w:szCs w:val="36"/>
                                <w:rtl/>
                                <w:lang w:bidi="ar-KW"/>
                              </w:rPr>
                              <w:t>ترجمه:</w:t>
                            </w:r>
                          </w:p>
                          <w:p w:rsidR="00AD5DF9" w:rsidRPr="00AA4E1C" w:rsidRDefault="00AD5DF9" w:rsidP="00D968DF">
                            <w:pPr>
                              <w:jc w:val="center"/>
                              <w:rPr>
                                <w:rFonts w:cs="B Yagut"/>
                                <w:b/>
                                <w:bCs/>
                                <w:sz w:val="36"/>
                                <w:szCs w:val="36"/>
                              </w:rPr>
                            </w:pPr>
                            <w:r w:rsidRPr="00AA4E1C">
                              <w:rPr>
                                <w:rFonts w:cs="B Yagut" w:hint="cs"/>
                                <w:b/>
                                <w:bCs/>
                                <w:sz w:val="36"/>
                                <w:szCs w:val="36"/>
                                <w:rtl/>
                                <w:lang w:bidi="ar-KW"/>
                              </w:rPr>
                              <w:t>گروه فرهنگی انتشارات حرمی</w:t>
                            </w:r>
                            <w:r w:rsidRPr="00AA4E1C">
                              <w:rPr>
                                <w:rFonts w:cs="B Yagut" w:hint="cs"/>
                                <w:b/>
                                <w:bCs/>
                                <w:sz w:val="36"/>
                                <w:szCs w:val="36"/>
                                <w:rtl/>
                              </w:rPr>
                              <w:t>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3" o:spid="_x0000_s1029" style="position:absolute;left:0;text-align:left;margin-left:0;margin-top:0;width:369.2pt;height:553.8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">
                <v:shadow on="t" offset="4pt,4pt"/>
                <v:textbox>
                  <w:txbxContent>
                    <w:p w:rsidR="00AD5DF9" w:rsidRDefault="00AD5DF9" w:rsidP="00D968DF">
                      <w:pPr>
                        <w:widowControl w:val="0"/>
                        <w:rPr>
                          <w:rFonts w:ascii="Times New Roman" w:hAnsi="Times New Roman" w:cs="B Badr"/>
                          <w:b/>
                          <w:bCs/>
                          <w:sz w:val="40"/>
                          <w:szCs w:val="40"/>
                          <w:rtl/>
                        </w:rPr>
                      </w:pPr>
                      <w:r w:rsidRPr="00280353">
                        <w:rPr>
                          <w:rFonts w:ascii="Times New Roman" w:hAnsi="Times New Roman" w:cs="B Badr" w:hint="cs"/>
                          <w:b/>
                          <w:bCs/>
                          <w:sz w:val="40"/>
                          <w:szCs w:val="40"/>
                          <w:rtl/>
                        </w:rPr>
                        <w:t>اندیشه های اسلامی در پرتو کتاب وسنت</w:t>
                      </w:r>
                    </w:p>
                    <w:p w:rsidR="00AD5DF9" w:rsidRDefault="00AD5DF9" w:rsidP="00D968DF">
                      <w:pPr>
                        <w:widowControl w:val="0"/>
                        <w:spacing w:before="1200"/>
                        <w:jc w:val="center"/>
                        <w:rPr>
                          <w:rFonts w:ascii="Times New Roman" w:hAnsi="Times New Roman" w:cs="B Jadid"/>
                          <w:color w:val="000000"/>
                          <w:sz w:val="80"/>
                          <w:szCs w:val="80"/>
                          <w:rtl/>
                          <w:lang w:bidi="fa-IR"/>
                        </w:rPr>
                      </w:pPr>
                      <w:r w:rsidRPr="00D968DF">
                        <w:rPr>
                          <w:rFonts w:ascii="Times New Roman" w:hAnsi="Times New Roman" w:cs="B Jadid"/>
                          <w:color w:val="000000"/>
                          <w:sz w:val="80"/>
                          <w:szCs w:val="80"/>
                          <w:rtl/>
                          <w:lang w:bidi="fa-IR"/>
                        </w:rPr>
                        <w:t>ق</w:t>
                      </w:r>
                      <w:r w:rsidRPr="00D968DF">
                        <w:rPr>
                          <w:rFonts w:ascii="Times New Roman" w:hAnsi="Times New Roman" w:cs="B Jadid" w:hint="cs"/>
                          <w:color w:val="000000"/>
                          <w:sz w:val="80"/>
                          <w:szCs w:val="80"/>
                          <w:rtl/>
                          <w:lang w:bidi="fa-IR"/>
                        </w:rPr>
                        <w:t>ی</w:t>
                      </w:r>
                      <w:r w:rsidRPr="00D968DF">
                        <w:rPr>
                          <w:rFonts w:ascii="Times New Roman" w:hAnsi="Times New Roman" w:cs="B Jadid" w:hint="eastAsia"/>
                          <w:color w:val="000000"/>
                          <w:sz w:val="80"/>
                          <w:szCs w:val="80"/>
                          <w:rtl/>
                          <w:lang w:bidi="fa-IR"/>
                        </w:rPr>
                        <w:t>امت</w:t>
                      </w:r>
                      <w:r w:rsidRPr="00D968DF">
                        <w:rPr>
                          <w:rFonts w:ascii="Times New Roman" w:hAnsi="Times New Roman" w:cs="B Jadid"/>
                          <w:color w:val="000000"/>
                          <w:sz w:val="80"/>
                          <w:szCs w:val="80"/>
                          <w:rtl/>
                          <w:lang w:bidi="fa-IR"/>
                        </w:rPr>
                        <w:t xml:space="preserve"> صغر</w:t>
                      </w:r>
                      <w:r w:rsidRPr="00D968DF">
                        <w:rPr>
                          <w:rFonts w:ascii="Times New Roman" w:hAnsi="Times New Roman" w:cs="B Jadid" w:hint="cs"/>
                          <w:color w:val="000000"/>
                          <w:sz w:val="80"/>
                          <w:szCs w:val="80"/>
                          <w:rtl/>
                          <w:lang w:bidi="fa-IR"/>
                        </w:rPr>
                        <w:t>ی</w:t>
                      </w:r>
                      <w:r w:rsidRPr="00D968DF">
                        <w:rPr>
                          <w:rFonts w:ascii="Times New Roman" w:hAnsi="Times New Roman" w:cs="B Jadid"/>
                          <w:color w:val="000000"/>
                          <w:sz w:val="80"/>
                          <w:szCs w:val="80"/>
                          <w:rtl/>
                          <w:lang w:bidi="fa-IR"/>
                        </w:rPr>
                        <w:t xml:space="preserve"> و علايم ق</w:t>
                      </w:r>
                      <w:r w:rsidRPr="00D968DF">
                        <w:rPr>
                          <w:rFonts w:ascii="Times New Roman" w:hAnsi="Times New Roman" w:cs="B Jadid" w:hint="cs"/>
                          <w:color w:val="000000"/>
                          <w:sz w:val="80"/>
                          <w:szCs w:val="80"/>
                          <w:rtl/>
                          <w:lang w:bidi="fa-IR"/>
                        </w:rPr>
                        <w:t>ی</w:t>
                      </w:r>
                      <w:r w:rsidRPr="00D968DF">
                        <w:rPr>
                          <w:rFonts w:ascii="Times New Roman" w:hAnsi="Times New Roman" w:cs="B Jadid" w:hint="eastAsia"/>
                          <w:color w:val="000000"/>
                          <w:sz w:val="80"/>
                          <w:szCs w:val="80"/>
                          <w:rtl/>
                          <w:lang w:bidi="fa-IR"/>
                        </w:rPr>
                        <w:t>امت</w:t>
                      </w:r>
                      <w:r w:rsidRPr="00D968DF">
                        <w:rPr>
                          <w:rFonts w:ascii="Times New Roman" w:hAnsi="Times New Roman" w:cs="B Jadid"/>
                          <w:color w:val="000000"/>
                          <w:sz w:val="80"/>
                          <w:szCs w:val="80"/>
                          <w:rtl/>
                          <w:lang w:bidi="fa-IR"/>
                        </w:rPr>
                        <w:t xml:space="preserve"> کبر</w:t>
                      </w:r>
                      <w:r w:rsidRPr="00D968DF">
                        <w:rPr>
                          <w:rFonts w:ascii="Times New Roman" w:hAnsi="Times New Roman" w:cs="B Jadid" w:hint="cs"/>
                          <w:color w:val="000000"/>
                          <w:sz w:val="80"/>
                          <w:szCs w:val="80"/>
                          <w:rtl/>
                          <w:lang w:bidi="fa-IR"/>
                        </w:rPr>
                        <w:t>ی</w:t>
                      </w:r>
                    </w:p>
                    <w:p w:rsidR="00AD5DF9" w:rsidRDefault="00AD5DF9" w:rsidP="00D968DF">
                      <w:pPr>
                        <w:widowControl w:val="0"/>
                        <w:rPr>
                          <w:rFonts w:ascii="QCF_BSML" w:hAnsi="QCF_BSML" w:cs="B Homa"/>
                          <w:color w:val="000000"/>
                          <w:sz w:val="32"/>
                          <w:szCs w:val="32"/>
                          <w:rtl/>
                          <w:lang w:bidi="ar-KW"/>
                        </w:rPr>
                      </w:pPr>
                    </w:p>
                    <w:p w:rsidR="00AD5DF9" w:rsidRDefault="00AD5DF9" w:rsidP="00D968DF">
                      <w:pPr>
                        <w:widowControl w:val="0"/>
                        <w:jc w:val="center"/>
                        <w:rPr>
                          <w:rFonts w:ascii="QCF_BSML" w:hAnsi="QCF_BSML" w:cs="B Yagut"/>
                          <w:color w:val="000000"/>
                          <w:sz w:val="36"/>
                          <w:szCs w:val="36"/>
                          <w:rtl/>
                          <w:lang w:bidi="ar-KW"/>
                        </w:rPr>
                      </w:pPr>
                    </w:p>
                    <w:p w:rsidR="00AD5DF9" w:rsidRDefault="00AD5DF9" w:rsidP="00D968DF">
                      <w:pPr>
                        <w:widowControl w:val="0"/>
                        <w:jc w:val="center"/>
                        <w:rPr>
                          <w:rFonts w:ascii="QCF_BSML" w:hAnsi="QCF_BSML" w:cs="B Yagut"/>
                          <w:color w:val="000000"/>
                          <w:sz w:val="36"/>
                          <w:szCs w:val="36"/>
                          <w:rtl/>
                          <w:lang w:bidi="ar-KW"/>
                        </w:rPr>
                      </w:pPr>
                    </w:p>
                    <w:p w:rsidR="00AD5DF9" w:rsidRPr="00AA4E1C" w:rsidRDefault="00AD5DF9" w:rsidP="00D968DF">
                      <w:pPr>
                        <w:widowControl w:val="0"/>
                        <w:jc w:val="center"/>
                        <w:rPr>
                          <w:rFonts w:ascii="QCF_BSML" w:hAnsi="QCF_BSML" w:cs="B Yagut"/>
                          <w:color w:val="000000"/>
                          <w:sz w:val="36"/>
                          <w:szCs w:val="36"/>
                          <w:rtl/>
                          <w:lang w:bidi="ar-KW"/>
                        </w:rPr>
                      </w:pPr>
                      <w:r w:rsidRPr="00AA4E1C">
                        <w:rPr>
                          <w:rFonts w:ascii="QCF_BSML" w:hAnsi="QCF_BSML" w:cs="B Yagut" w:hint="cs"/>
                          <w:color w:val="000000"/>
                          <w:sz w:val="36"/>
                          <w:szCs w:val="36"/>
                          <w:rtl/>
                          <w:lang w:bidi="ar-KW"/>
                        </w:rPr>
                        <w:t>تألیف:</w:t>
                      </w:r>
                    </w:p>
                    <w:p w:rsidR="00AD5DF9" w:rsidRDefault="00AD5DF9" w:rsidP="00D968DF">
                      <w:pPr>
                        <w:widowControl w:val="0"/>
                        <w:jc w:val="center"/>
                        <w:rPr>
                          <w:rFonts w:ascii="QCF_BSML" w:hAnsi="QCF_BSML" w:cs="B Yagut"/>
                          <w:b/>
                          <w:bCs/>
                          <w:color w:val="000000"/>
                          <w:sz w:val="36"/>
                          <w:szCs w:val="36"/>
                          <w:rtl/>
                          <w:lang w:bidi="ar-KW"/>
                        </w:rPr>
                      </w:pPr>
                      <w:r w:rsidRPr="00AA4E1C">
                        <w:rPr>
                          <w:rFonts w:ascii="QCF_BSML" w:hAnsi="QCF_BSML" w:cs="B Yagut" w:hint="cs"/>
                          <w:b/>
                          <w:bCs/>
                          <w:color w:val="000000"/>
                          <w:sz w:val="36"/>
                          <w:szCs w:val="36"/>
                          <w:rtl/>
                          <w:lang w:bidi="ar-KW"/>
                        </w:rPr>
                        <w:t>دکتر</w:t>
                      </w:r>
                      <w:r w:rsidRPr="00AA4E1C">
                        <w:rPr>
                          <w:rFonts w:ascii="QCF_BSML" w:hAnsi="QCF_BSML" w:cs="B Yagut" w:hint="cs"/>
                          <w:b/>
                          <w:bCs/>
                          <w:color w:val="000000"/>
                          <w:sz w:val="36"/>
                          <w:szCs w:val="36"/>
                          <w:rtl/>
                          <w:lang w:bidi="fa-IR"/>
                        </w:rPr>
                        <w:t xml:space="preserve"> </w:t>
                      </w:r>
                      <w:r w:rsidRPr="00AA4E1C">
                        <w:rPr>
                          <w:rFonts w:ascii="QCF_BSML" w:hAnsi="QCF_BSML" w:cs="B Yagut" w:hint="cs"/>
                          <w:b/>
                          <w:bCs/>
                          <w:color w:val="000000"/>
                          <w:sz w:val="36"/>
                          <w:szCs w:val="36"/>
                          <w:rtl/>
                          <w:lang w:bidi="ar-KW"/>
                        </w:rPr>
                        <w:t>عمر سلیمان اشقر</w:t>
                      </w:r>
                    </w:p>
                    <w:p w:rsidR="00AD5DF9" w:rsidRDefault="00AD5DF9" w:rsidP="00D968DF">
                      <w:pPr>
                        <w:widowControl w:val="0"/>
                        <w:jc w:val="center"/>
                        <w:rPr>
                          <w:rFonts w:ascii="QCF_BSML" w:hAnsi="QCF_BSML" w:cs="B Yagut"/>
                          <w:b/>
                          <w:bCs/>
                          <w:color w:val="000000"/>
                          <w:sz w:val="36"/>
                          <w:szCs w:val="36"/>
                          <w:rtl/>
                          <w:lang w:bidi="ar-KW"/>
                        </w:rPr>
                      </w:pPr>
                    </w:p>
                    <w:p w:rsidR="00AD5DF9" w:rsidRPr="00AA4E1C" w:rsidRDefault="00AD5DF9" w:rsidP="00D968DF">
                      <w:pPr>
                        <w:widowControl w:val="0"/>
                        <w:jc w:val="center"/>
                        <w:rPr>
                          <w:rFonts w:ascii="Times New Roman" w:hAnsi="Times New Roman" w:cs="B Yagut"/>
                          <w:sz w:val="36"/>
                          <w:szCs w:val="36"/>
                          <w:rtl/>
                        </w:rPr>
                      </w:pPr>
                      <w:r w:rsidRPr="00AA4E1C">
                        <w:rPr>
                          <w:rFonts w:cs="B Yagut" w:hint="cs"/>
                          <w:sz w:val="36"/>
                          <w:szCs w:val="36"/>
                          <w:rtl/>
                          <w:lang w:bidi="ar-KW"/>
                        </w:rPr>
                        <w:t>ترجمه:</w:t>
                      </w:r>
                    </w:p>
                    <w:p w:rsidR="00AD5DF9" w:rsidRPr="00AA4E1C" w:rsidRDefault="00AD5DF9" w:rsidP="00D968DF">
                      <w:pPr>
                        <w:jc w:val="center"/>
                        <w:rPr>
                          <w:rFonts w:cs="B Yagut"/>
                          <w:b/>
                          <w:bCs/>
                          <w:sz w:val="36"/>
                          <w:szCs w:val="36"/>
                        </w:rPr>
                      </w:pPr>
                      <w:r w:rsidRPr="00AA4E1C">
                        <w:rPr>
                          <w:rFonts w:cs="B Yagut" w:hint="cs"/>
                          <w:b/>
                          <w:bCs/>
                          <w:sz w:val="36"/>
                          <w:szCs w:val="36"/>
                          <w:rtl/>
                          <w:lang w:bidi="ar-KW"/>
                        </w:rPr>
                        <w:t>گروه فرهنگی انتشارات حرمی</w:t>
                      </w:r>
                      <w:r w:rsidRPr="00AA4E1C">
                        <w:rPr>
                          <w:rFonts w:cs="B Yagut" w:hint="cs"/>
                          <w:b/>
                          <w:bCs/>
                          <w:sz w:val="36"/>
                          <w:szCs w:val="36"/>
                          <w:rtl/>
                        </w:rPr>
                        <w:t>ن</w:t>
                      </w:r>
                    </w:p>
                  </w:txbxContent>
                </v:textbox>
                <w10:wrap anchorx="margin" anchory="margin"/>
              </v:roundrect>
            </w:pict>
          </mc:Fallback>
        </mc:AlternateContent>
      </w:r>
    </w:p>
    <w:p w:rsidR="00D968DF" w:rsidRPr="00D968DF" w:rsidRDefault="00D968DF" w:rsidP="00D968DF">
      <w:pPr>
        <w:widowControl w:val="0"/>
        <w:ind w:firstLine="397"/>
        <w:rPr>
          <w:rFonts w:ascii="Calibri" w:hAnsi="Calibri"/>
          <w:noProof w:val="0"/>
          <w:rtl/>
          <w:lang w:bidi="fa-IR"/>
        </w:rPr>
      </w:pPr>
      <w:r w:rsidRPr="00D968DF">
        <w:rPr>
          <w:rFonts w:cs="B Zar" w:hint="cs"/>
          <w:b/>
          <w:bCs/>
          <w:noProof w:val="0"/>
          <w:sz w:val="40"/>
          <w:szCs w:val="40"/>
          <w:rtl/>
          <w:lang w:bidi="ar-KW"/>
        </w:rPr>
        <w:t xml:space="preserve"> </w:t>
      </w:r>
    </w:p>
    <w:p w:rsidR="00D968DF" w:rsidRPr="00D968DF" w:rsidRDefault="00D968DF" w:rsidP="00D968DF">
      <w:pPr>
        <w:widowControl w:val="0"/>
        <w:ind w:firstLine="397"/>
        <w:rPr>
          <w:rFonts w:ascii="Calibri" w:hAnsi="Calibri"/>
          <w:noProof w:val="0"/>
          <w:rtl/>
          <w:lang w:bidi="fa-IR"/>
        </w:rPr>
      </w:pPr>
    </w:p>
    <w:p w:rsidR="00D968DF" w:rsidRPr="00D968DF" w:rsidRDefault="00D968DF" w:rsidP="00D968DF">
      <w:pPr>
        <w:widowControl w:val="0"/>
        <w:ind w:firstLine="397"/>
        <w:rPr>
          <w:rFonts w:ascii="Calibri" w:hAnsi="Calibri"/>
          <w:noProof w:val="0"/>
          <w:rtl/>
          <w:lang w:bidi="fa-IR"/>
        </w:rPr>
      </w:pPr>
    </w:p>
    <w:p w:rsidR="00D968DF" w:rsidRPr="00D968DF" w:rsidRDefault="00D968DF" w:rsidP="00D968DF">
      <w:pPr>
        <w:widowControl w:val="0"/>
        <w:ind w:firstLine="397"/>
        <w:rPr>
          <w:rFonts w:ascii="Calibri" w:hAnsi="Calibri"/>
          <w:noProof w:val="0"/>
          <w:rtl/>
          <w:lang w:bidi="fa-IR"/>
        </w:rPr>
      </w:pPr>
    </w:p>
    <w:p w:rsidR="00D968DF" w:rsidRPr="00D968DF" w:rsidRDefault="00D968DF" w:rsidP="00D968DF">
      <w:pPr>
        <w:widowControl w:val="0"/>
        <w:ind w:firstLine="397"/>
        <w:rPr>
          <w:rFonts w:ascii="Calibri" w:hAnsi="Calibri"/>
          <w:noProof w:val="0"/>
          <w:rtl/>
          <w:lang w:bidi="fa-IR"/>
        </w:rPr>
      </w:pPr>
    </w:p>
    <w:p w:rsidR="00D968DF" w:rsidRPr="00D968DF" w:rsidRDefault="00D968DF" w:rsidP="00D968DF">
      <w:pPr>
        <w:widowControl w:val="0"/>
        <w:ind w:firstLine="397"/>
        <w:rPr>
          <w:rFonts w:ascii="Calibri" w:hAnsi="Calibri"/>
          <w:noProof w:val="0"/>
          <w:rtl/>
          <w:lang w:bidi="fa-IR"/>
        </w:rPr>
      </w:pPr>
    </w:p>
    <w:p w:rsidR="00D968DF" w:rsidRPr="00D968DF" w:rsidRDefault="00D968DF" w:rsidP="00D968DF">
      <w:pPr>
        <w:widowControl w:val="0"/>
        <w:ind w:firstLine="397"/>
        <w:rPr>
          <w:rFonts w:ascii="Calibri" w:hAnsi="Calibri"/>
          <w:noProof w:val="0"/>
          <w:rtl/>
          <w:lang w:bidi="fa-IR"/>
        </w:rPr>
      </w:pPr>
    </w:p>
    <w:p w:rsidR="00D968DF" w:rsidRPr="00D968DF" w:rsidRDefault="00D968DF" w:rsidP="00D968DF">
      <w:pPr>
        <w:widowControl w:val="0"/>
        <w:ind w:firstLine="397"/>
        <w:rPr>
          <w:rFonts w:ascii="Calibri" w:hAnsi="Calibri"/>
          <w:noProof w:val="0"/>
          <w:rtl/>
          <w:lang w:bidi="fa-IR"/>
        </w:rPr>
      </w:pPr>
    </w:p>
    <w:p w:rsidR="00D968DF" w:rsidRPr="00D968DF" w:rsidRDefault="00D968DF" w:rsidP="00D968DF">
      <w:pPr>
        <w:widowControl w:val="0"/>
        <w:ind w:firstLine="397"/>
        <w:rPr>
          <w:rFonts w:ascii="Calibri" w:hAnsi="Calibri"/>
          <w:noProof w:val="0"/>
          <w:rtl/>
          <w:lang w:bidi="fa-IR"/>
        </w:rPr>
      </w:pPr>
    </w:p>
    <w:p w:rsidR="00D968DF" w:rsidRPr="00D968DF" w:rsidRDefault="00D968DF" w:rsidP="00D968DF">
      <w:pPr>
        <w:widowControl w:val="0"/>
        <w:ind w:firstLine="397"/>
        <w:rPr>
          <w:rFonts w:ascii="Calibri" w:hAnsi="Calibri"/>
          <w:noProof w:val="0"/>
          <w:rtl/>
          <w:lang w:bidi="fa-IR"/>
        </w:rPr>
      </w:pPr>
    </w:p>
    <w:p w:rsidR="00D968DF" w:rsidRPr="00D968DF" w:rsidRDefault="00D968DF" w:rsidP="00D968DF">
      <w:pPr>
        <w:widowControl w:val="0"/>
        <w:ind w:firstLine="397"/>
        <w:rPr>
          <w:rFonts w:ascii="Calibri" w:hAnsi="Calibri"/>
          <w:noProof w:val="0"/>
          <w:rtl/>
          <w:lang w:bidi="fa-IR"/>
        </w:rPr>
      </w:pPr>
    </w:p>
    <w:p w:rsidR="00D968DF" w:rsidRPr="00D968DF" w:rsidRDefault="00D968DF" w:rsidP="00D968DF">
      <w:pPr>
        <w:widowControl w:val="0"/>
        <w:ind w:firstLine="397"/>
        <w:rPr>
          <w:rFonts w:ascii="Calibri" w:hAnsi="Calibri"/>
          <w:noProof w:val="0"/>
          <w:rtl/>
          <w:lang w:bidi="fa-IR"/>
        </w:rPr>
      </w:pPr>
    </w:p>
    <w:p w:rsidR="00D968DF" w:rsidRPr="00D968DF" w:rsidRDefault="00D968DF" w:rsidP="00D968DF">
      <w:pPr>
        <w:widowControl w:val="0"/>
        <w:ind w:firstLine="397"/>
        <w:rPr>
          <w:noProof w:val="0"/>
          <w:rtl/>
          <w:lang w:bidi="fa-IR"/>
        </w:rPr>
      </w:pPr>
    </w:p>
    <w:p w:rsidR="00D968DF" w:rsidRPr="00D968DF" w:rsidRDefault="00D968DF" w:rsidP="00D968DF">
      <w:pPr>
        <w:widowControl w:val="0"/>
        <w:ind w:firstLine="397"/>
        <w:rPr>
          <w:rFonts w:ascii="QCF_BSML" w:hAnsi="QCF_BSML"/>
          <w:noProof w:val="0"/>
          <w:sz w:val="22"/>
          <w:szCs w:val="22"/>
          <w:lang w:bidi="ar-KW"/>
        </w:rPr>
      </w:pPr>
    </w:p>
    <w:tbl>
      <w:tblPr>
        <w:tblpPr w:leftFromText="45" w:rightFromText="45" w:vertAnchor="text" w:tblpXSpec="right" w:tblpYSpec="center"/>
        <w:bidiVisual/>
        <w:tblW w:w="4743" w:type="pct"/>
        <w:tblCellSpacing w:w="0" w:type="dxa"/>
        <w:tblCellMar>
          <w:top w:w="15" w:type="dxa"/>
          <w:left w:w="15" w:type="dxa"/>
          <w:bottom w:w="15" w:type="dxa"/>
          <w:right w:w="15" w:type="dxa"/>
        </w:tblCellMar>
        <w:tblLook w:val="0000" w:firstRow="0" w:lastRow="0" w:firstColumn="0" w:lastColumn="0" w:noHBand="0" w:noVBand="0"/>
      </w:tblPr>
      <w:tblGrid>
        <w:gridCol w:w="1019"/>
        <w:gridCol w:w="1020"/>
        <w:gridCol w:w="5089"/>
      </w:tblGrid>
      <w:tr w:rsidR="00D968DF" w:rsidRPr="00D968DF" w:rsidTr="00352DF2">
        <w:trPr>
          <w:tblCellSpacing w:w="0" w:type="dxa"/>
        </w:trPr>
        <w:tc>
          <w:tcPr>
            <w:tcW w:w="0" w:type="auto"/>
            <w:noWrap/>
          </w:tcPr>
          <w:p w:rsidR="00D968DF" w:rsidRPr="00D968DF" w:rsidRDefault="00D968DF" w:rsidP="00D968DF">
            <w:pPr>
              <w:widowControl w:val="0"/>
              <w:ind w:firstLine="397"/>
              <w:jc w:val="left"/>
              <w:rPr>
                <w:rFonts w:ascii="Tahoma" w:hAnsi="Tahoma" w:cs="Tahoma"/>
                <w:noProof w:val="0"/>
                <w:sz w:val="18"/>
                <w:szCs w:val="18"/>
              </w:rPr>
            </w:pPr>
          </w:p>
        </w:tc>
        <w:tc>
          <w:tcPr>
            <w:tcW w:w="0" w:type="auto"/>
          </w:tcPr>
          <w:p w:rsidR="00D968DF" w:rsidRPr="00D968DF" w:rsidRDefault="00D968DF" w:rsidP="00D968DF">
            <w:pPr>
              <w:widowControl w:val="0"/>
              <w:ind w:firstLine="397"/>
              <w:jc w:val="left"/>
              <w:rPr>
                <w:rFonts w:ascii="Tahoma" w:hAnsi="Tahoma" w:cs="Tahoma"/>
                <w:noProof w:val="0"/>
                <w:sz w:val="18"/>
                <w:szCs w:val="18"/>
              </w:rPr>
            </w:pPr>
          </w:p>
        </w:tc>
        <w:tc>
          <w:tcPr>
            <w:tcW w:w="3570" w:type="pct"/>
          </w:tcPr>
          <w:p w:rsidR="00D968DF" w:rsidRPr="00D968DF" w:rsidRDefault="00D968DF" w:rsidP="00D968DF">
            <w:pPr>
              <w:widowControl w:val="0"/>
              <w:bidi w:val="0"/>
              <w:ind w:firstLine="397"/>
              <w:jc w:val="left"/>
              <w:rPr>
                <w:rFonts w:ascii="Tahoma" w:hAnsi="Tahoma" w:cs="Tahoma"/>
                <w:noProof w:val="0"/>
                <w:sz w:val="18"/>
                <w:szCs w:val="18"/>
              </w:rPr>
            </w:pPr>
          </w:p>
        </w:tc>
      </w:tr>
      <w:tr w:rsidR="00D968DF" w:rsidRPr="00D968DF" w:rsidTr="00352DF2">
        <w:trPr>
          <w:tblCellSpacing w:w="0" w:type="dxa"/>
        </w:trPr>
        <w:tc>
          <w:tcPr>
            <w:tcW w:w="0" w:type="auto"/>
            <w:noWrap/>
          </w:tcPr>
          <w:p w:rsidR="00D968DF" w:rsidRPr="00D968DF" w:rsidRDefault="00D968DF" w:rsidP="00D968DF">
            <w:pPr>
              <w:widowControl w:val="0"/>
              <w:ind w:firstLine="397"/>
              <w:jc w:val="left"/>
              <w:rPr>
                <w:rFonts w:ascii="Tahoma" w:hAnsi="Tahoma" w:cs="Tahoma"/>
                <w:noProof w:val="0"/>
                <w:sz w:val="18"/>
                <w:szCs w:val="18"/>
              </w:rPr>
            </w:pPr>
          </w:p>
        </w:tc>
        <w:tc>
          <w:tcPr>
            <w:tcW w:w="0" w:type="auto"/>
          </w:tcPr>
          <w:p w:rsidR="00D968DF" w:rsidRPr="00D968DF" w:rsidRDefault="00D968DF" w:rsidP="00D968DF">
            <w:pPr>
              <w:widowControl w:val="0"/>
              <w:ind w:firstLine="397"/>
              <w:jc w:val="left"/>
              <w:rPr>
                <w:rFonts w:ascii="Tahoma" w:hAnsi="Tahoma" w:cs="Tahoma"/>
                <w:noProof w:val="0"/>
                <w:sz w:val="18"/>
                <w:szCs w:val="18"/>
              </w:rPr>
            </w:pPr>
          </w:p>
        </w:tc>
        <w:tc>
          <w:tcPr>
            <w:tcW w:w="3570" w:type="pct"/>
          </w:tcPr>
          <w:p w:rsidR="00D968DF" w:rsidRPr="00D968DF" w:rsidRDefault="00D968DF" w:rsidP="00D968DF">
            <w:pPr>
              <w:widowControl w:val="0"/>
              <w:ind w:firstLine="397"/>
              <w:jc w:val="left"/>
              <w:rPr>
                <w:rFonts w:ascii="Tahoma" w:hAnsi="Tahoma" w:cs="Tahoma"/>
                <w:noProof w:val="0"/>
                <w:sz w:val="18"/>
                <w:szCs w:val="18"/>
              </w:rPr>
            </w:pPr>
          </w:p>
        </w:tc>
      </w:tr>
      <w:tr w:rsidR="00D968DF" w:rsidRPr="00D968DF" w:rsidTr="00352DF2">
        <w:trPr>
          <w:tblCellSpacing w:w="0" w:type="dxa"/>
        </w:trPr>
        <w:tc>
          <w:tcPr>
            <w:tcW w:w="0" w:type="auto"/>
            <w:noWrap/>
          </w:tcPr>
          <w:p w:rsidR="00D968DF" w:rsidRPr="00D968DF" w:rsidRDefault="00D968DF" w:rsidP="00D968DF">
            <w:pPr>
              <w:widowControl w:val="0"/>
              <w:ind w:firstLine="397"/>
              <w:jc w:val="left"/>
              <w:rPr>
                <w:rFonts w:ascii="Tahoma" w:hAnsi="Tahoma" w:cs="Tahoma"/>
                <w:noProof w:val="0"/>
                <w:sz w:val="18"/>
                <w:szCs w:val="18"/>
              </w:rPr>
            </w:pPr>
          </w:p>
        </w:tc>
        <w:tc>
          <w:tcPr>
            <w:tcW w:w="0" w:type="auto"/>
          </w:tcPr>
          <w:p w:rsidR="00D968DF" w:rsidRPr="00D968DF" w:rsidRDefault="00D968DF" w:rsidP="00D968DF">
            <w:pPr>
              <w:widowControl w:val="0"/>
              <w:ind w:firstLine="397"/>
              <w:jc w:val="left"/>
              <w:rPr>
                <w:rFonts w:ascii="Tahoma" w:hAnsi="Tahoma" w:cs="Tahoma"/>
                <w:noProof w:val="0"/>
                <w:sz w:val="18"/>
                <w:szCs w:val="18"/>
              </w:rPr>
            </w:pPr>
          </w:p>
        </w:tc>
        <w:tc>
          <w:tcPr>
            <w:tcW w:w="3570" w:type="pct"/>
          </w:tcPr>
          <w:p w:rsidR="00D968DF" w:rsidRPr="00D968DF" w:rsidRDefault="00D968DF" w:rsidP="00D968DF">
            <w:pPr>
              <w:widowControl w:val="0"/>
              <w:ind w:firstLine="397"/>
              <w:jc w:val="left"/>
              <w:rPr>
                <w:rFonts w:ascii="Tahoma" w:hAnsi="Tahoma" w:cs="Tahoma"/>
                <w:noProof w:val="0"/>
                <w:sz w:val="18"/>
                <w:szCs w:val="18"/>
              </w:rPr>
            </w:pPr>
          </w:p>
        </w:tc>
      </w:tr>
      <w:tr w:rsidR="00D968DF" w:rsidRPr="00D968DF" w:rsidTr="00352DF2">
        <w:trPr>
          <w:tblCellSpacing w:w="0" w:type="dxa"/>
        </w:trPr>
        <w:tc>
          <w:tcPr>
            <w:tcW w:w="0" w:type="auto"/>
            <w:noWrap/>
          </w:tcPr>
          <w:p w:rsidR="00D968DF" w:rsidRPr="00D968DF" w:rsidRDefault="00D968DF" w:rsidP="00D968DF">
            <w:pPr>
              <w:widowControl w:val="0"/>
              <w:ind w:firstLine="397"/>
              <w:jc w:val="left"/>
              <w:rPr>
                <w:rFonts w:ascii="Tahoma" w:hAnsi="Tahoma" w:cs="Tahoma"/>
                <w:noProof w:val="0"/>
                <w:sz w:val="18"/>
                <w:szCs w:val="18"/>
              </w:rPr>
            </w:pPr>
          </w:p>
        </w:tc>
        <w:tc>
          <w:tcPr>
            <w:tcW w:w="0" w:type="auto"/>
          </w:tcPr>
          <w:p w:rsidR="00D968DF" w:rsidRPr="00D968DF" w:rsidRDefault="00D968DF" w:rsidP="00D968DF">
            <w:pPr>
              <w:widowControl w:val="0"/>
              <w:ind w:firstLine="397"/>
              <w:jc w:val="left"/>
              <w:rPr>
                <w:rFonts w:ascii="Tahoma" w:hAnsi="Tahoma" w:cs="Tahoma"/>
                <w:noProof w:val="0"/>
                <w:sz w:val="18"/>
                <w:szCs w:val="18"/>
              </w:rPr>
            </w:pPr>
          </w:p>
        </w:tc>
        <w:tc>
          <w:tcPr>
            <w:tcW w:w="3570" w:type="pct"/>
          </w:tcPr>
          <w:p w:rsidR="00D968DF" w:rsidRPr="00D968DF" w:rsidRDefault="00D968DF" w:rsidP="00D968DF">
            <w:pPr>
              <w:widowControl w:val="0"/>
              <w:ind w:firstLine="397"/>
              <w:jc w:val="left"/>
              <w:rPr>
                <w:rFonts w:ascii="Tahoma" w:hAnsi="Tahoma" w:cs="Tahoma"/>
                <w:noProof w:val="0"/>
                <w:sz w:val="18"/>
                <w:szCs w:val="18"/>
              </w:rPr>
            </w:pPr>
          </w:p>
        </w:tc>
      </w:tr>
      <w:tr w:rsidR="00D968DF" w:rsidRPr="00D968DF" w:rsidTr="00352DF2">
        <w:trPr>
          <w:tblCellSpacing w:w="0" w:type="dxa"/>
        </w:trPr>
        <w:tc>
          <w:tcPr>
            <w:tcW w:w="0" w:type="auto"/>
            <w:noWrap/>
          </w:tcPr>
          <w:p w:rsidR="00D968DF" w:rsidRPr="00D968DF" w:rsidRDefault="00D968DF" w:rsidP="00D968DF">
            <w:pPr>
              <w:widowControl w:val="0"/>
              <w:ind w:firstLine="397"/>
              <w:jc w:val="left"/>
              <w:rPr>
                <w:rFonts w:ascii="Tahoma" w:hAnsi="Tahoma" w:cs="Tahoma"/>
                <w:noProof w:val="0"/>
                <w:sz w:val="18"/>
                <w:szCs w:val="18"/>
              </w:rPr>
            </w:pPr>
          </w:p>
        </w:tc>
        <w:tc>
          <w:tcPr>
            <w:tcW w:w="0" w:type="auto"/>
          </w:tcPr>
          <w:p w:rsidR="00D968DF" w:rsidRPr="00D968DF" w:rsidRDefault="00D968DF" w:rsidP="00D968DF">
            <w:pPr>
              <w:widowControl w:val="0"/>
              <w:ind w:firstLine="397"/>
              <w:jc w:val="left"/>
              <w:rPr>
                <w:rFonts w:ascii="Tahoma" w:hAnsi="Tahoma" w:cs="Tahoma"/>
                <w:noProof w:val="0"/>
                <w:sz w:val="18"/>
                <w:szCs w:val="18"/>
              </w:rPr>
            </w:pPr>
          </w:p>
        </w:tc>
        <w:tc>
          <w:tcPr>
            <w:tcW w:w="3570" w:type="pct"/>
          </w:tcPr>
          <w:p w:rsidR="00D968DF" w:rsidRPr="00D968DF" w:rsidRDefault="00D968DF" w:rsidP="00D968DF">
            <w:pPr>
              <w:widowControl w:val="0"/>
              <w:ind w:firstLine="397"/>
              <w:jc w:val="left"/>
              <w:rPr>
                <w:rFonts w:ascii="Tahoma" w:hAnsi="Tahoma" w:cs="Tahoma"/>
                <w:noProof w:val="0"/>
                <w:sz w:val="18"/>
                <w:szCs w:val="18"/>
              </w:rPr>
            </w:pPr>
          </w:p>
        </w:tc>
      </w:tr>
      <w:tr w:rsidR="00D968DF" w:rsidRPr="00D968DF" w:rsidTr="00352DF2">
        <w:trPr>
          <w:tblCellSpacing w:w="0" w:type="dxa"/>
        </w:trPr>
        <w:tc>
          <w:tcPr>
            <w:tcW w:w="0" w:type="auto"/>
            <w:noWrap/>
          </w:tcPr>
          <w:p w:rsidR="00D968DF" w:rsidRPr="00D968DF" w:rsidRDefault="00D968DF" w:rsidP="00D968DF">
            <w:pPr>
              <w:widowControl w:val="0"/>
              <w:ind w:firstLine="397"/>
              <w:jc w:val="left"/>
              <w:rPr>
                <w:rFonts w:ascii="Tahoma" w:hAnsi="Tahoma" w:cs="Tahoma"/>
                <w:noProof w:val="0"/>
                <w:sz w:val="18"/>
                <w:szCs w:val="18"/>
              </w:rPr>
            </w:pPr>
          </w:p>
        </w:tc>
        <w:tc>
          <w:tcPr>
            <w:tcW w:w="0" w:type="auto"/>
          </w:tcPr>
          <w:p w:rsidR="00D968DF" w:rsidRPr="00D968DF" w:rsidRDefault="00D968DF" w:rsidP="00D968DF">
            <w:pPr>
              <w:widowControl w:val="0"/>
              <w:ind w:firstLine="397"/>
              <w:jc w:val="left"/>
              <w:rPr>
                <w:rFonts w:ascii="Tahoma" w:hAnsi="Tahoma" w:cs="Tahoma"/>
                <w:noProof w:val="0"/>
                <w:sz w:val="18"/>
                <w:szCs w:val="18"/>
              </w:rPr>
            </w:pPr>
          </w:p>
        </w:tc>
        <w:tc>
          <w:tcPr>
            <w:tcW w:w="3570" w:type="pct"/>
          </w:tcPr>
          <w:p w:rsidR="00D968DF" w:rsidRPr="00D968DF" w:rsidRDefault="00D968DF" w:rsidP="00D968DF">
            <w:pPr>
              <w:widowControl w:val="0"/>
              <w:ind w:firstLine="397"/>
              <w:jc w:val="left"/>
              <w:rPr>
                <w:rFonts w:ascii="Tahoma" w:hAnsi="Tahoma" w:cs="Tahoma"/>
                <w:noProof w:val="0"/>
                <w:sz w:val="18"/>
                <w:szCs w:val="18"/>
              </w:rPr>
            </w:pPr>
          </w:p>
        </w:tc>
      </w:tr>
      <w:tr w:rsidR="00D968DF" w:rsidRPr="00D968DF" w:rsidTr="00352DF2">
        <w:trPr>
          <w:tblCellSpacing w:w="0" w:type="dxa"/>
        </w:trPr>
        <w:tc>
          <w:tcPr>
            <w:tcW w:w="0" w:type="auto"/>
            <w:noWrap/>
          </w:tcPr>
          <w:p w:rsidR="00D968DF" w:rsidRPr="00D968DF" w:rsidRDefault="00D968DF" w:rsidP="00D968DF">
            <w:pPr>
              <w:widowControl w:val="0"/>
              <w:ind w:firstLine="397"/>
              <w:jc w:val="left"/>
              <w:rPr>
                <w:rFonts w:ascii="Tahoma" w:hAnsi="Tahoma" w:cs="Tahoma"/>
                <w:noProof w:val="0"/>
                <w:sz w:val="18"/>
                <w:szCs w:val="18"/>
              </w:rPr>
            </w:pPr>
          </w:p>
        </w:tc>
        <w:tc>
          <w:tcPr>
            <w:tcW w:w="0" w:type="auto"/>
          </w:tcPr>
          <w:p w:rsidR="00D968DF" w:rsidRPr="00D968DF" w:rsidRDefault="00D968DF" w:rsidP="00D968DF">
            <w:pPr>
              <w:widowControl w:val="0"/>
              <w:ind w:firstLine="397"/>
              <w:jc w:val="left"/>
              <w:rPr>
                <w:rFonts w:ascii="Tahoma" w:hAnsi="Tahoma" w:cs="Tahoma"/>
                <w:noProof w:val="0"/>
                <w:sz w:val="18"/>
                <w:szCs w:val="18"/>
              </w:rPr>
            </w:pPr>
          </w:p>
        </w:tc>
        <w:tc>
          <w:tcPr>
            <w:tcW w:w="3570" w:type="pct"/>
          </w:tcPr>
          <w:p w:rsidR="00D968DF" w:rsidRPr="00D968DF" w:rsidRDefault="00D968DF" w:rsidP="00D968DF">
            <w:pPr>
              <w:widowControl w:val="0"/>
              <w:ind w:firstLine="397"/>
              <w:jc w:val="left"/>
              <w:rPr>
                <w:rFonts w:ascii="Tahoma" w:hAnsi="Tahoma" w:cs="Tahoma"/>
                <w:noProof w:val="0"/>
                <w:sz w:val="18"/>
                <w:szCs w:val="18"/>
              </w:rPr>
            </w:pPr>
          </w:p>
        </w:tc>
      </w:tr>
      <w:tr w:rsidR="00D968DF" w:rsidRPr="00D968DF" w:rsidTr="00352DF2">
        <w:trPr>
          <w:tblCellSpacing w:w="0" w:type="dxa"/>
        </w:trPr>
        <w:tc>
          <w:tcPr>
            <w:tcW w:w="0" w:type="auto"/>
            <w:noWrap/>
          </w:tcPr>
          <w:p w:rsidR="00D968DF" w:rsidRPr="00D968DF" w:rsidRDefault="00D968DF" w:rsidP="00D968DF">
            <w:pPr>
              <w:widowControl w:val="0"/>
              <w:ind w:firstLine="397"/>
              <w:jc w:val="left"/>
              <w:rPr>
                <w:rFonts w:ascii="Tahoma" w:hAnsi="Tahoma" w:cs="Tahoma"/>
                <w:noProof w:val="0"/>
                <w:sz w:val="18"/>
                <w:szCs w:val="18"/>
              </w:rPr>
            </w:pPr>
          </w:p>
        </w:tc>
        <w:tc>
          <w:tcPr>
            <w:tcW w:w="0" w:type="auto"/>
          </w:tcPr>
          <w:p w:rsidR="00D968DF" w:rsidRPr="00D968DF" w:rsidRDefault="00D968DF" w:rsidP="00D968DF">
            <w:pPr>
              <w:widowControl w:val="0"/>
              <w:ind w:firstLine="397"/>
              <w:jc w:val="left"/>
              <w:rPr>
                <w:rFonts w:ascii="Tahoma" w:hAnsi="Tahoma" w:cs="Tahoma"/>
                <w:noProof w:val="0"/>
                <w:sz w:val="18"/>
                <w:szCs w:val="18"/>
              </w:rPr>
            </w:pPr>
          </w:p>
        </w:tc>
        <w:tc>
          <w:tcPr>
            <w:tcW w:w="3570" w:type="pct"/>
          </w:tcPr>
          <w:p w:rsidR="00D968DF" w:rsidRPr="00D968DF" w:rsidRDefault="00D968DF" w:rsidP="00D968DF">
            <w:pPr>
              <w:widowControl w:val="0"/>
              <w:ind w:firstLine="397"/>
              <w:jc w:val="left"/>
              <w:rPr>
                <w:rFonts w:ascii="Tahoma" w:hAnsi="Tahoma" w:cs="Tahoma"/>
                <w:noProof w:val="0"/>
                <w:sz w:val="18"/>
                <w:szCs w:val="18"/>
              </w:rPr>
            </w:pPr>
          </w:p>
        </w:tc>
      </w:tr>
      <w:tr w:rsidR="00D968DF" w:rsidRPr="00D968DF" w:rsidTr="00352DF2">
        <w:trPr>
          <w:tblCellSpacing w:w="0" w:type="dxa"/>
        </w:trPr>
        <w:tc>
          <w:tcPr>
            <w:tcW w:w="0" w:type="auto"/>
            <w:noWrap/>
          </w:tcPr>
          <w:p w:rsidR="00D968DF" w:rsidRPr="00D968DF" w:rsidRDefault="00D968DF" w:rsidP="00D968DF">
            <w:pPr>
              <w:widowControl w:val="0"/>
              <w:ind w:firstLine="397"/>
              <w:jc w:val="left"/>
              <w:rPr>
                <w:rFonts w:ascii="Tahoma" w:hAnsi="Tahoma" w:cs="Tahoma"/>
                <w:noProof w:val="0"/>
                <w:sz w:val="18"/>
                <w:szCs w:val="18"/>
              </w:rPr>
            </w:pPr>
          </w:p>
        </w:tc>
        <w:tc>
          <w:tcPr>
            <w:tcW w:w="0" w:type="auto"/>
          </w:tcPr>
          <w:p w:rsidR="00D968DF" w:rsidRPr="00D968DF" w:rsidRDefault="00D968DF" w:rsidP="00D968DF">
            <w:pPr>
              <w:widowControl w:val="0"/>
              <w:ind w:firstLine="397"/>
              <w:jc w:val="left"/>
              <w:rPr>
                <w:rFonts w:ascii="Tahoma" w:hAnsi="Tahoma" w:cs="Tahoma"/>
                <w:noProof w:val="0"/>
                <w:sz w:val="18"/>
                <w:szCs w:val="18"/>
              </w:rPr>
            </w:pPr>
          </w:p>
        </w:tc>
        <w:tc>
          <w:tcPr>
            <w:tcW w:w="3570" w:type="pct"/>
          </w:tcPr>
          <w:p w:rsidR="00D968DF" w:rsidRPr="00D968DF" w:rsidRDefault="00D968DF" w:rsidP="00D968DF">
            <w:pPr>
              <w:widowControl w:val="0"/>
              <w:ind w:firstLine="397"/>
              <w:jc w:val="left"/>
              <w:rPr>
                <w:rFonts w:ascii="Tahoma" w:hAnsi="Tahoma" w:cs="Tahoma"/>
                <w:noProof w:val="0"/>
                <w:sz w:val="18"/>
                <w:szCs w:val="18"/>
              </w:rPr>
            </w:pPr>
          </w:p>
        </w:tc>
      </w:tr>
      <w:tr w:rsidR="00D968DF" w:rsidRPr="00D968DF" w:rsidTr="00352DF2">
        <w:trPr>
          <w:tblCellSpacing w:w="0" w:type="dxa"/>
        </w:trPr>
        <w:tc>
          <w:tcPr>
            <w:tcW w:w="0" w:type="auto"/>
            <w:noWrap/>
          </w:tcPr>
          <w:p w:rsidR="00D968DF" w:rsidRPr="00D968DF" w:rsidRDefault="00D968DF" w:rsidP="00D968DF">
            <w:pPr>
              <w:widowControl w:val="0"/>
              <w:ind w:firstLine="397"/>
              <w:jc w:val="left"/>
              <w:rPr>
                <w:rFonts w:ascii="Tahoma" w:hAnsi="Tahoma" w:cs="Tahoma"/>
                <w:noProof w:val="0"/>
                <w:sz w:val="18"/>
                <w:szCs w:val="18"/>
              </w:rPr>
            </w:pPr>
          </w:p>
        </w:tc>
        <w:tc>
          <w:tcPr>
            <w:tcW w:w="0" w:type="auto"/>
          </w:tcPr>
          <w:p w:rsidR="00D968DF" w:rsidRPr="00D968DF" w:rsidRDefault="00D968DF" w:rsidP="00D968DF">
            <w:pPr>
              <w:widowControl w:val="0"/>
              <w:ind w:firstLine="397"/>
              <w:jc w:val="left"/>
              <w:rPr>
                <w:rFonts w:ascii="Tahoma" w:hAnsi="Tahoma" w:cs="Tahoma"/>
                <w:noProof w:val="0"/>
                <w:sz w:val="18"/>
                <w:szCs w:val="18"/>
              </w:rPr>
            </w:pPr>
          </w:p>
        </w:tc>
        <w:tc>
          <w:tcPr>
            <w:tcW w:w="3570" w:type="pct"/>
          </w:tcPr>
          <w:p w:rsidR="00D968DF" w:rsidRPr="00D968DF" w:rsidRDefault="00D968DF" w:rsidP="00D968DF">
            <w:pPr>
              <w:widowControl w:val="0"/>
              <w:ind w:firstLine="397"/>
              <w:jc w:val="left"/>
              <w:rPr>
                <w:rFonts w:ascii="Tahoma" w:hAnsi="Tahoma" w:cs="Tahoma"/>
                <w:noProof w:val="0"/>
                <w:sz w:val="18"/>
                <w:szCs w:val="18"/>
              </w:rPr>
            </w:pPr>
          </w:p>
        </w:tc>
      </w:tr>
      <w:tr w:rsidR="00D968DF" w:rsidRPr="00D968DF" w:rsidTr="00352DF2">
        <w:trPr>
          <w:tblCellSpacing w:w="0" w:type="dxa"/>
        </w:trPr>
        <w:tc>
          <w:tcPr>
            <w:tcW w:w="0" w:type="auto"/>
            <w:noWrap/>
          </w:tcPr>
          <w:p w:rsidR="00D968DF" w:rsidRPr="00D968DF" w:rsidRDefault="00D968DF" w:rsidP="00D968DF">
            <w:pPr>
              <w:widowControl w:val="0"/>
              <w:ind w:firstLine="397"/>
              <w:jc w:val="left"/>
              <w:rPr>
                <w:rFonts w:ascii="Tahoma" w:hAnsi="Tahoma" w:cs="Tahoma"/>
                <w:noProof w:val="0"/>
                <w:sz w:val="18"/>
                <w:szCs w:val="18"/>
              </w:rPr>
            </w:pPr>
          </w:p>
        </w:tc>
        <w:tc>
          <w:tcPr>
            <w:tcW w:w="0" w:type="auto"/>
          </w:tcPr>
          <w:p w:rsidR="00D968DF" w:rsidRPr="00D968DF" w:rsidRDefault="00D968DF" w:rsidP="00D968DF">
            <w:pPr>
              <w:widowControl w:val="0"/>
              <w:ind w:firstLine="397"/>
              <w:jc w:val="left"/>
              <w:rPr>
                <w:rFonts w:ascii="Tahoma" w:hAnsi="Tahoma" w:cs="Tahoma"/>
                <w:noProof w:val="0"/>
                <w:sz w:val="18"/>
                <w:szCs w:val="18"/>
              </w:rPr>
            </w:pPr>
          </w:p>
        </w:tc>
        <w:tc>
          <w:tcPr>
            <w:tcW w:w="3570" w:type="pct"/>
          </w:tcPr>
          <w:p w:rsidR="00D968DF" w:rsidRPr="00D968DF" w:rsidRDefault="00D968DF" w:rsidP="00D968DF">
            <w:pPr>
              <w:widowControl w:val="0"/>
              <w:ind w:firstLine="397"/>
              <w:jc w:val="left"/>
              <w:rPr>
                <w:rFonts w:ascii="Tahoma" w:hAnsi="Tahoma" w:cs="Tahoma"/>
                <w:noProof w:val="0"/>
                <w:sz w:val="18"/>
                <w:szCs w:val="18"/>
              </w:rPr>
            </w:pPr>
          </w:p>
        </w:tc>
      </w:tr>
      <w:tr w:rsidR="00D968DF" w:rsidRPr="00D968DF" w:rsidTr="00352DF2">
        <w:trPr>
          <w:tblCellSpacing w:w="0" w:type="dxa"/>
        </w:trPr>
        <w:tc>
          <w:tcPr>
            <w:tcW w:w="0" w:type="auto"/>
            <w:noWrap/>
          </w:tcPr>
          <w:p w:rsidR="00D968DF" w:rsidRPr="00D968DF" w:rsidRDefault="00D968DF" w:rsidP="00D968DF">
            <w:pPr>
              <w:widowControl w:val="0"/>
              <w:ind w:firstLine="397"/>
              <w:jc w:val="left"/>
              <w:rPr>
                <w:rFonts w:ascii="Tahoma" w:hAnsi="Tahoma" w:cs="Tahoma"/>
                <w:noProof w:val="0"/>
                <w:sz w:val="18"/>
                <w:szCs w:val="18"/>
              </w:rPr>
            </w:pPr>
          </w:p>
        </w:tc>
        <w:tc>
          <w:tcPr>
            <w:tcW w:w="0" w:type="auto"/>
          </w:tcPr>
          <w:p w:rsidR="00D968DF" w:rsidRPr="00D968DF" w:rsidRDefault="00D968DF" w:rsidP="00D968DF">
            <w:pPr>
              <w:widowControl w:val="0"/>
              <w:ind w:firstLine="397"/>
              <w:jc w:val="left"/>
              <w:rPr>
                <w:rFonts w:ascii="Tahoma" w:hAnsi="Tahoma" w:cs="Tahoma"/>
                <w:noProof w:val="0"/>
                <w:sz w:val="18"/>
                <w:szCs w:val="18"/>
              </w:rPr>
            </w:pPr>
          </w:p>
        </w:tc>
        <w:tc>
          <w:tcPr>
            <w:tcW w:w="3570" w:type="pct"/>
          </w:tcPr>
          <w:p w:rsidR="00D968DF" w:rsidRPr="00D968DF" w:rsidRDefault="00D968DF" w:rsidP="00D968DF">
            <w:pPr>
              <w:widowControl w:val="0"/>
              <w:ind w:firstLine="397"/>
              <w:jc w:val="left"/>
              <w:rPr>
                <w:rFonts w:ascii="Tahoma" w:hAnsi="Tahoma" w:cs="Tahoma"/>
                <w:noProof w:val="0"/>
                <w:sz w:val="18"/>
                <w:szCs w:val="18"/>
              </w:rPr>
            </w:pPr>
          </w:p>
        </w:tc>
      </w:tr>
      <w:tr w:rsidR="00D968DF" w:rsidRPr="00D968DF" w:rsidTr="00352DF2">
        <w:trPr>
          <w:tblCellSpacing w:w="0" w:type="dxa"/>
        </w:trPr>
        <w:tc>
          <w:tcPr>
            <w:tcW w:w="0" w:type="auto"/>
            <w:noWrap/>
          </w:tcPr>
          <w:p w:rsidR="00D968DF" w:rsidRPr="00D968DF" w:rsidRDefault="00D968DF" w:rsidP="00D968DF">
            <w:pPr>
              <w:widowControl w:val="0"/>
              <w:ind w:firstLine="397"/>
              <w:jc w:val="left"/>
              <w:rPr>
                <w:rFonts w:ascii="Tahoma" w:hAnsi="Tahoma" w:cs="Tahoma"/>
                <w:noProof w:val="0"/>
                <w:sz w:val="18"/>
                <w:szCs w:val="18"/>
              </w:rPr>
            </w:pPr>
          </w:p>
        </w:tc>
        <w:tc>
          <w:tcPr>
            <w:tcW w:w="0" w:type="auto"/>
          </w:tcPr>
          <w:p w:rsidR="00D968DF" w:rsidRPr="00D968DF" w:rsidRDefault="00D968DF" w:rsidP="00D968DF">
            <w:pPr>
              <w:widowControl w:val="0"/>
              <w:ind w:firstLine="397"/>
              <w:jc w:val="left"/>
              <w:rPr>
                <w:rFonts w:ascii="Tahoma" w:hAnsi="Tahoma" w:cs="Tahoma"/>
                <w:noProof w:val="0"/>
                <w:sz w:val="18"/>
                <w:szCs w:val="18"/>
              </w:rPr>
            </w:pPr>
          </w:p>
        </w:tc>
        <w:tc>
          <w:tcPr>
            <w:tcW w:w="3570" w:type="pct"/>
          </w:tcPr>
          <w:p w:rsidR="00D968DF" w:rsidRPr="00D968DF" w:rsidRDefault="00D968DF" w:rsidP="00D968DF">
            <w:pPr>
              <w:widowControl w:val="0"/>
              <w:ind w:firstLine="397"/>
              <w:jc w:val="left"/>
              <w:rPr>
                <w:rFonts w:ascii="Tahoma" w:hAnsi="Tahoma" w:cs="Tahoma"/>
                <w:noProof w:val="0"/>
                <w:sz w:val="18"/>
                <w:szCs w:val="18"/>
              </w:rPr>
            </w:pPr>
          </w:p>
        </w:tc>
      </w:tr>
      <w:tr w:rsidR="00D968DF" w:rsidRPr="00D968DF" w:rsidTr="00352DF2">
        <w:trPr>
          <w:tblCellSpacing w:w="0" w:type="dxa"/>
        </w:trPr>
        <w:tc>
          <w:tcPr>
            <w:tcW w:w="0" w:type="auto"/>
            <w:noWrap/>
          </w:tcPr>
          <w:p w:rsidR="00D968DF" w:rsidRPr="00D968DF" w:rsidRDefault="00D968DF" w:rsidP="00D968DF">
            <w:pPr>
              <w:widowControl w:val="0"/>
              <w:ind w:firstLine="397"/>
              <w:jc w:val="left"/>
              <w:rPr>
                <w:rFonts w:ascii="Tahoma" w:hAnsi="Tahoma" w:cs="Tahoma"/>
                <w:noProof w:val="0"/>
                <w:sz w:val="18"/>
                <w:szCs w:val="18"/>
              </w:rPr>
            </w:pPr>
          </w:p>
        </w:tc>
        <w:tc>
          <w:tcPr>
            <w:tcW w:w="0" w:type="auto"/>
          </w:tcPr>
          <w:p w:rsidR="00D968DF" w:rsidRPr="00D968DF" w:rsidRDefault="00D968DF" w:rsidP="00D968DF">
            <w:pPr>
              <w:widowControl w:val="0"/>
              <w:ind w:firstLine="397"/>
              <w:jc w:val="left"/>
              <w:rPr>
                <w:rFonts w:ascii="Tahoma" w:hAnsi="Tahoma" w:cs="Tahoma"/>
                <w:noProof w:val="0"/>
                <w:sz w:val="18"/>
                <w:szCs w:val="18"/>
              </w:rPr>
            </w:pPr>
          </w:p>
        </w:tc>
        <w:tc>
          <w:tcPr>
            <w:tcW w:w="3570" w:type="pct"/>
          </w:tcPr>
          <w:p w:rsidR="00D968DF" w:rsidRPr="00D968DF" w:rsidRDefault="00D968DF" w:rsidP="00D968DF">
            <w:pPr>
              <w:widowControl w:val="0"/>
              <w:ind w:firstLine="397"/>
              <w:jc w:val="left"/>
              <w:rPr>
                <w:rFonts w:ascii="Tahoma" w:hAnsi="Tahoma" w:cs="Tahoma"/>
                <w:noProof w:val="0"/>
                <w:sz w:val="18"/>
                <w:szCs w:val="18"/>
              </w:rPr>
            </w:pPr>
          </w:p>
        </w:tc>
      </w:tr>
    </w:tbl>
    <w:p w:rsidR="00D968DF" w:rsidRPr="00D968DF" w:rsidRDefault="00B91182" w:rsidP="00D968DF">
      <w:pPr>
        <w:widowControl w:val="0"/>
        <w:spacing w:line="288" w:lineRule="auto"/>
        <w:ind w:left="26" w:firstLine="397"/>
        <w:rPr>
          <w:b/>
          <w:bCs/>
          <w:noProof w:val="0"/>
          <w:rtl/>
        </w:rPr>
      </w:pPr>
      <w:r>
        <w:rPr>
          <w:b/>
          <w:bCs/>
          <w:rtl/>
        </w:rPr>
        <mc:AlternateContent>
          <mc:Choice Requires="wps">
            <w:drawing>
              <wp:anchor distT="0" distB="0" distL="114300" distR="114300" simplePos="0" relativeHeight="251657216" behindDoc="0" locked="0" layoutInCell="1" allowOverlap="1">
                <wp:simplePos x="0" y="0"/>
                <wp:positionH relativeFrom="column">
                  <wp:posOffset>212090</wp:posOffset>
                </wp:positionH>
                <wp:positionV relativeFrom="paragraph">
                  <wp:posOffset>2971800</wp:posOffset>
                </wp:positionV>
                <wp:extent cx="4000500" cy="0"/>
                <wp:effectExtent l="31115" t="28575" r="35560" b="28575"/>
                <wp:wrapNone/>
                <wp:docPr id="9"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234pt" to="331.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SHGwIAADQEAAAOAAAAZHJzL2Uyb0RvYy54bWysU02P2yAQvVfqf0DcE9upk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" strokeweight="4.5pt"/>
            </w:pict>
          </mc:Fallback>
        </mc:AlternateContent>
      </w:r>
      <w:r w:rsidR="00D968DF" w:rsidRPr="00D968DF">
        <w:rPr>
          <w:rFonts w:hint="cs"/>
          <w:b/>
          <w:bCs/>
          <w:noProof w:val="0"/>
          <w:rtl/>
        </w:rPr>
        <w:t xml:space="preserve">    دکتر عمر سلیمان اشقر</w:t>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452"/>
        <w:gridCol w:w="2159"/>
      </w:tblGrid>
      <w:tr w:rsidR="002236EB" w:rsidRPr="002236EB" w:rsidTr="004B5BC1">
        <w:trPr>
          <w:jc w:val="center"/>
        </w:trPr>
        <w:tc>
          <w:tcPr>
            <w:tcW w:w="1527" w:type="pct"/>
            <w:vAlign w:val="center"/>
          </w:tcPr>
          <w:p w:rsidR="002236EB" w:rsidRPr="002236EB" w:rsidRDefault="002236EB" w:rsidP="002236EB">
            <w:pPr>
              <w:spacing w:after="60"/>
              <w:rPr>
                <w:rFonts w:ascii="IRMitra" w:eastAsia="Calibri" w:hAnsi="IRMitra" w:cs="IRMitra"/>
                <w:b/>
                <w:bCs/>
                <w:noProof w:val="0"/>
                <w:color w:val="FF0000"/>
                <w:sz w:val="25"/>
                <w:szCs w:val="25"/>
                <w:rtl/>
                <w:lang w:bidi="fa-IR"/>
              </w:rPr>
            </w:pPr>
            <w:r w:rsidRPr="002236EB">
              <w:rPr>
                <w:rFonts w:ascii="IRMitra" w:eastAsia="Calibri" w:hAnsi="IRMitra" w:cs="IRMitra" w:hint="cs"/>
                <w:b/>
                <w:bCs/>
                <w:noProof w:val="0"/>
                <w:sz w:val="25"/>
                <w:szCs w:val="25"/>
                <w:rtl/>
                <w:lang w:bidi="fa-IR"/>
              </w:rPr>
              <w:lastRenderedPageBreak/>
              <w:t>عنوان</w:t>
            </w:r>
            <w:r w:rsidRPr="002236EB">
              <w:rPr>
                <w:rFonts w:ascii="IRMitra" w:eastAsia="Calibri" w:hAnsi="IRMitra" w:cs="IRMitra"/>
                <w:b/>
                <w:bCs/>
                <w:noProof w:val="0"/>
                <w:sz w:val="25"/>
                <w:szCs w:val="25"/>
                <w:rtl/>
                <w:lang w:bidi="fa-IR"/>
              </w:rPr>
              <w:t xml:space="preserve"> کتاب</w:t>
            </w:r>
            <w:r w:rsidRPr="002236EB">
              <w:rPr>
                <w:rFonts w:ascii="IRMitra" w:eastAsia="Calibri" w:hAnsi="IRMitra" w:cs="IRMitra" w:hint="cs"/>
                <w:b/>
                <w:bCs/>
                <w:noProof w:val="0"/>
                <w:sz w:val="25"/>
                <w:szCs w:val="25"/>
                <w:rtl/>
                <w:lang w:bidi="fa-IR"/>
              </w:rPr>
              <w:t>:</w:t>
            </w:r>
          </w:p>
        </w:tc>
        <w:tc>
          <w:tcPr>
            <w:tcW w:w="3473" w:type="pct"/>
            <w:gridSpan w:val="4"/>
            <w:vAlign w:val="center"/>
          </w:tcPr>
          <w:p w:rsidR="002236EB" w:rsidRPr="002236EB" w:rsidRDefault="002236EB" w:rsidP="002236EB">
            <w:pPr>
              <w:spacing w:after="60"/>
              <w:rPr>
                <w:rFonts w:ascii="IRMitra" w:eastAsia="Calibri" w:hAnsi="IRMitra" w:cs="IRMitra"/>
                <w:noProof w:val="0"/>
                <w:color w:val="244061" w:themeColor="accent1" w:themeShade="80"/>
                <w:sz w:val="26"/>
                <w:szCs w:val="26"/>
                <w:rtl/>
                <w:lang w:bidi="fa-IR"/>
              </w:rPr>
            </w:pPr>
            <w:r w:rsidRPr="002236EB">
              <w:rPr>
                <w:rFonts w:ascii="IRMitra" w:eastAsia="Calibri" w:hAnsi="IRMitra" w:cs="IRMitra"/>
                <w:noProof w:val="0"/>
                <w:color w:val="244061" w:themeColor="accent1" w:themeShade="80"/>
                <w:sz w:val="26"/>
                <w:szCs w:val="26"/>
                <w:rtl/>
                <w:lang w:bidi="fa-IR"/>
              </w:rPr>
              <w:t>ق</w:t>
            </w:r>
            <w:r w:rsidRPr="002236EB">
              <w:rPr>
                <w:rFonts w:ascii="IRMitra" w:eastAsia="Calibri" w:hAnsi="IRMitra" w:cs="IRMitra" w:hint="cs"/>
                <w:noProof w:val="0"/>
                <w:color w:val="244061" w:themeColor="accent1" w:themeShade="80"/>
                <w:sz w:val="26"/>
                <w:szCs w:val="26"/>
                <w:rtl/>
                <w:lang w:bidi="fa-IR"/>
              </w:rPr>
              <w:t>ی</w:t>
            </w:r>
            <w:r w:rsidRPr="002236EB">
              <w:rPr>
                <w:rFonts w:ascii="IRMitra" w:eastAsia="Calibri" w:hAnsi="IRMitra" w:cs="IRMitra" w:hint="eastAsia"/>
                <w:noProof w:val="0"/>
                <w:color w:val="244061" w:themeColor="accent1" w:themeShade="80"/>
                <w:sz w:val="26"/>
                <w:szCs w:val="26"/>
                <w:rtl/>
                <w:lang w:bidi="fa-IR"/>
              </w:rPr>
              <w:t>امت</w:t>
            </w:r>
            <w:r w:rsidRPr="002236EB">
              <w:rPr>
                <w:rFonts w:ascii="IRMitra" w:eastAsia="Calibri" w:hAnsi="IRMitra" w:cs="IRMitra"/>
                <w:noProof w:val="0"/>
                <w:color w:val="244061" w:themeColor="accent1" w:themeShade="80"/>
                <w:sz w:val="26"/>
                <w:szCs w:val="26"/>
                <w:rtl/>
                <w:lang w:bidi="fa-IR"/>
              </w:rPr>
              <w:t xml:space="preserve"> صغر</w:t>
            </w:r>
            <w:r w:rsidRPr="002236EB">
              <w:rPr>
                <w:rFonts w:ascii="IRMitra" w:eastAsia="Calibri" w:hAnsi="IRMitra" w:cs="IRMitra" w:hint="cs"/>
                <w:noProof w:val="0"/>
                <w:color w:val="244061" w:themeColor="accent1" w:themeShade="80"/>
                <w:sz w:val="26"/>
                <w:szCs w:val="26"/>
                <w:rtl/>
                <w:lang w:bidi="fa-IR"/>
              </w:rPr>
              <w:t>ی</w:t>
            </w:r>
            <w:r w:rsidRPr="002236EB">
              <w:rPr>
                <w:rFonts w:ascii="IRMitra" w:eastAsia="Calibri" w:hAnsi="IRMitra" w:cs="IRMitra"/>
                <w:noProof w:val="0"/>
                <w:color w:val="244061" w:themeColor="accent1" w:themeShade="80"/>
                <w:sz w:val="26"/>
                <w:szCs w:val="26"/>
                <w:rtl/>
                <w:lang w:bidi="fa-IR"/>
              </w:rPr>
              <w:t xml:space="preserve"> و علايم ق</w:t>
            </w:r>
            <w:r w:rsidRPr="002236EB">
              <w:rPr>
                <w:rFonts w:ascii="IRMitra" w:eastAsia="Calibri" w:hAnsi="IRMitra" w:cs="IRMitra" w:hint="cs"/>
                <w:noProof w:val="0"/>
                <w:color w:val="244061" w:themeColor="accent1" w:themeShade="80"/>
                <w:sz w:val="26"/>
                <w:szCs w:val="26"/>
                <w:rtl/>
                <w:lang w:bidi="fa-IR"/>
              </w:rPr>
              <w:t>ی</w:t>
            </w:r>
            <w:r w:rsidRPr="002236EB">
              <w:rPr>
                <w:rFonts w:ascii="IRMitra" w:eastAsia="Calibri" w:hAnsi="IRMitra" w:cs="IRMitra" w:hint="eastAsia"/>
                <w:noProof w:val="0"/>
                <w:color w:val="244061" w:themeColor="accent1" w:themeShade="80"/>
                <w:sz w:val="26"/>
                <w:szCs w:val="26"/>
                <w:rtl/>
                <w:lang w:bidi="fa-IR"/>
              </w:rPr>
              <w:t>امت</w:t>
            </w:r>
            <w:r w:rsidRPr="002236EB">
              <w:rPr>
                <w:rFonts w:ascii="IRMitra" w:eastAsia="Calibri" w:hAnsi="IRMitra" w:cs="IRMitra"/>
                <w:noProof w:val="0"/>
                <w:color w:val="244061" w:themeColor="accent1" w:themeShade="80"/>
                <w:sz w:val="26"/>
                <w:szCs w:val="26"/>
                <w:rtl/>
                <w:lang w:bidi="fa-IR"/>
              </w:rPr>
              <w:t xml:space="preserve"> کبر</w:t>
            </w:r>
            <w:r w:rsidRPr="002236EB">
              <w:rPr>
                <w:rFonts w:ascii="IRMitra" w:eastAsia="Calibri" w:hAnsi="IRMitra" w:cs="IRMitra" w:hint="cs"/>
                <w:noProof w:val="0"/>
                <w:color w:val="244061" w:themeColor="accent1" w:themeShade="80"/>
                <w:sz w:val="26"/>
                <w:szCs w:val="26"/>
                <w:rtl/>
                <w:lang w:bidi="fa-IR"/>
              </w:rPr>
              <w:t>ی</w:t>
            </w:r>
          </w:p>
        </w:tc>
      </w:tr>
      <w:tr w:rsidR="002236EB" w:rsidRPr="002236EB" w:rsidTr="004B5BC1">
        <w:trPr>
          <w:jc w:val="center"/>
        </w:trPr>
        <w:tc>
          <w:tcPr>
            <w:tcW w:w="1527" w:type="pct"/>
            <w:vAlign w:val="center"/>
          </w:tcPr>
          <w:p w:rsidR="002236EB" w:rsidRPr="002236EB" w:rsidRDefault="002236EB" w:rsidP="002236EB">
            <w:pPr>
              <w:spacing w:before="60" w:after="60"/>
              <w:rPr>
                <w:rFonts w:ascii="IRMitra" w:eastAsia="Calibri" w:hAnsi="IRMitra" w:cs="IRMitra"/>
                <w:b/>
                <w:bCs/>
                <w:noProof w:val="0"/>
                <w:sz w:val="25"/>
                <w:szCs w:val="25"/>
                <w:rtl/>
                <w:lang w:bidi="fa-IR"/>
              </w:rPr>
            </w:pPr>
            <w:r w:rsidRPr="002236EB">
              <w:rPr>
                <w:rFonts w:ascii="IRMitra" w:eastAsia="Calibri" w:hAnsi="IRMitra" w:cs="IRMitra" w:hint="cs"/>
                <w:b/>
                <w:bCs/>
                <w:noProof w:val="0"/>
                <w:sz w:val="25"/>
                <w:szCs w:val="25"/>
                <w:rtl/>
                <w:lang w:bidi="fa-IR"/>
              </w:rPr>
              <w:t>عنوان اصلی:</w:t>
            </w:r>
          </w:p>
        </w:tc>
        <w:tc>
          <w:tcPr>
            <w:tcW w:w="3473" w:type="pct"/>
            <w:gridSpan w:val="4"/>
            <w:vAlign w:val="center"/>
          </w:tcPr>
          <w:p w:rsidR="002236EB" w:rsidRPr="002236EB" w:rsidRDefault="002236EB" w:rsidP="002236EB">
            <w:pPr>
              <w:spacing w:before="60" w:after="60"/>
              <w:rPr>
                <w:rFonts w:ascii="IRMitra" w:eastAsia="Calibri" w:hAnsi="IRMitra" w:cs="IRMitra"/>
                <w:noProof w:val="0"/>
                <w:color w:val="244061" w:themeColor="accent1" w:themeShade="80"/>
                <w:sz w:val="26"/>
                <w:szCs w:val="26"/>
                <w:rtl/>
                <w:lang w:bidi="fa-IR"/>
              </w:rPr>
            </w:pPr>
            <w:r w:rsidRPr="002236EB">
              <w:rPr>
                <w:rFonts w:ascii="IRMitra" w:eastAsia="Calibri" w:hAnsi="IRMitra" w:cs="IRMitra"/>
                <w:noProof w:val="0"/>
                <w:color w:val="244061" w:themeColor="accent1" w:themeShade="80"/>
                <w:sz w:val="26"/>
                <w:szCs w:val="26"/>
                <w:rtl/>
                <w:lang w:bidi="fa-IR"/>
              </w:rPr>
              <w:t>اليوم الآخر</w:t>
            </w:r>
          </w:p>
        </w:tc>
      </w:tr>
      <w:tr w:rsidR="002236EB" w:rsidRPr="002236EB" w:rsidTr="004B5BC1">
        <w:trPr>
          <w:jc w:val="center"/>
        </w:trPr>
        <w:tc>
          <w:tcPr>
            <w:tcW w:w="1527" w:type="pct"/>
          </w:tcPr>
          <w:p w:rsidR="002236EB" w:rsidRPr="002236EB" w:rsidRDefault="002236EB" w:rsidP="002236EB">
            <w:pPr>
              <w:spacing w:before="60" w:after="60"/>
              <w:rPr>
                <w:rFonts w:ascii="IRMitra" w:eastAsia="Calibri" w:hAnsi="IRMitra" w:cs="IRMitra"/>
                <w:b/>
                <w:bCs/>
                <w:noProof w:val="0"/>
                <w:sz w:val="25"/>
                <w:szCs w:val="25"/>
                <w:rtl/>
                <w:lang w:bidi="fa-IR"/>
              </w:rPr>
            </w:pPr>
            <w:r w:rsidRPr="002236EB">
              <w:rPr>
                <w:rFonts w:ascii="IRMitra" w:eastAsia="Calibri" w:hAnsi="IRMitra" w:cs="IRMitra" w:hint="cs"/>
                <w:b/>
                <w:bCs/>
                <w:noProof w:val="0"/>
                <w:sz w:val="25"/>
                <w:szCs w:val="25"/>
                <w:rtl/>
                <w:lang w:bidi="fa-IR"/>
              </w:rPr>
              <w:t>تألیف</w:t>
            </w:r>
            <w:r w:rsidRPr="002236EB">
              <w:rPr>
                <w:rFonts w:ascii="IRMitra" w:eastAsia="Calibri" w:hAnsi="IRMitra" w:cs="IRMitra"/>
                <w:b/>
                <w:bCs/>
                <w:noProof w:val="0"/>
                <w:sz w:val="25"/>
                <w:szCs w:val="25"/>
                <w:rtl/>
                <w:lang w:bidi="fa-IR"/>
              </w:rPr>
              <w:t>:</w:t>
            </w:r>
          </w:p>
        </w:tc>
        <w:tc>
          <w:tcPr>
            <w:tcW w:w="3473" w:type="pct"/>
            <w:gridSpan w:val="4"/>
          </w:tcPr>
          <w:p w:rsidR="002236EB" w:rsidRPr="002236EB" w:rsidRDefault="002236EB" w:rsidP="002236EB">
            <w:pPr>
              <w:spacing w:before="60" w:after="60"/>
              <w:rPr>
                <w:rFonts w:ascii="IRMitra" w:eastAsia="Calibri" w:hAnsi="IRMitra" w:cs="IRMitra"/>
                <w:noProof w:val="0"/>
                <w:color w:val="244061" w:themeColor="accent1" w:themeShade="80"/>
                <w:sz w:val="26"/>
                <w:szCs w:val="26"/>
                <w:rtl/>
                <w:lang w:bidi="fa-IR"/>
              </w:rPr>
            </w:pPr>
            <w:r w:rsidRPr="002236EB">
              <w:rPr>
                <w:rFonts w:ascii="IRMitra" w:eastAsia="Calibri" w:hAnsi="IRMitra" w:cs="IRMitra" w:hint="cs"/>
                <w:noProof w:val="0"/>
                <w:color w:val="244061" w:themeColor="accent1" w:themeShade="80"/>
                <w:sz w:val="26"/>
                <w:szCs w:val="26"/>
                <w:rtl/>
                <w:lang w:bidi="fa-IR"/>
              </w:rPr>
              <w:t>دکتر عمر سلیمان اشقر</w:t>
            </w:r>
          </w:p>
        </w:tc>
      </w:tr>
      <w:tr w:rsidR="002236EB" w:rsidRPr="002236EB" w:rsidTr="004B5BC1">
        <w:trPr>
          <w:jc w:val="center"/>
        </w:trPr>
        <w:tc>
          <w:tcPr>
            <w:tcW w:w="1527" w:type="pct"/>
          </w:tcPr>
          <w:p w:rsidR="002236EB" w:rsidRPr="002236EB" w:rsidRDefault="002236EB" w:rsidP="002236EB">
            <w:pPr>
              <w:spacing w:before="60" w:after="60"/>
              <w:rPr>
                <w:rFonts w:ascii="IRMitra" w:eastAsia="Calibri" w:hAnsi="IRMitra" w:cs="IRMitra"/>
                <w:b/>
                <w:bCs/>
                <w:noProof w:val="0"/>
                <w:sz w:val="25"/>
                <w:szCs w:val="25"/>
                <w:rtl/>
                <w:lang w:bidi="fa-IR"/>
              </w:rPr>
            </w:pPr>
            <w:r w:rsidRPr="002236EB">
              <w:rPr>
                <w:rFonts w:ascii="IRMitra" w:eastAsia="Calibri" w:hAnsi="IRMitra" w:cs="IRMitra" w:hint="cs"/>
                <w:b/>
                <w:bCs/>
                <w:noProof w:val="0"/>
                <w:sz w:val="25"/>
                <w:szCs w:val="25"/>
                <w:rtl/>
                <w:lang w:bidi="fa-IR"/>
              </w:rPr>
              <w:t>ترجمه:</w:t>
            </w:r>
          </w:p>
        </w:tc>
        <w:tc>
          <w:tcPr>
            <w:tcW w:w="3473" w:type="pct"/>
            <w:gridSpan w:val="4"/>
          </w:tcPr>
          <w:p w:rsidR="002236EB" w:rsidRPr="002236EB" w:rsidRDefault="002236EB" w:rsidP="002236EB">
            <w:pPr>
              <w:spacing w:before="60" w:after="60"/>
              <w:rPr>
                <w:rFonts w:ascii="IRMitra" w:eastAsia="Calibri" w:hAnsi="IRMitra" w:cs="IRMitra"/>
                <w:noProof w:val="0"/>
                <w:color w:val="244061" w:themeColor="accent1" w:themeShade="80"/>
                <w:sz w:val="26"/>
                <w:szCs w:val="26"/>
                <w:rtl/>
                <w:lang w:bidi="fa-IR"/>
              </w:rPr>
            </w:pPr>
            <w:r w:rsidRPr="002236EB">
              <w:rPr>
                <w:rFonts w:ascii="IRMitra" w:eastAsia="Calibri" w:hAnsi="IRMitra" w:cs="IRMitra" w:hint="cs"/>
                <w:noProof w:val="0"/>
                <w:color w:val="244061" w:themeColor="accent1" w:themeShade="80"/>
                <w:sz w:val="26"/>
                <w:szCs w:val="26"/>
                <w:rtl/>
                <w:lang w:bidi="fa-IR"/>
              </w:rPr>
              <w:t>گروه فرهنگی انتشارات حرمین</w:t>
            </w:r>
          </w:p>
        </w:tc>
      </w:tr>
      <w:tr w:rsidR="002236EB" w:rsidRPr="002236EB" w:rsidTr="004B5BC1">
        <w:trPr>
          <w:jc w:val="center"/>
        </w:trPr>
        <w:tc>
          <w:tcPr>
            <w:tcW w:w="1527" w:type="pct"/>
            <w:vAlign w:val="center"/>
          </w:tcPr>
          <w:p w:rsidR="002236EB" w:rsidRPr="002236EB" w:rsidRDefault="002236EB" w:rsidP="002236EB">
            <w:pPr>
              <w:spacing w:before="60" w:after="60"/>
              <w:rPr>
                <w:rFonts w:ascii="IRMitra" w:eastAsia="Calibri" w:hAnsi="IRMitra" w:cs="IRMitra"/>
                <w:b/>
                <w:bCs/>
                <w:noProof w:val="0"/>
                <w:color w:val="FF0000"/>
                <w:sz w:val="25"/>
                <w:szCs w:val="25"/>
                <w:rtl/>
                <w:lang w:bidi="fa-IR"/>
              </w:rPr>
            </w:pPr>
            <w:r w:rsidRPr="002236EB">
              <w:rPr>
                <w:rFonts w:ascii="IRMitra" w:eastAsia="Calibri" w:hAnsi="IRMitra" w:cs="IRMitra" w:hint="cs"/>
                <w:b/>
                <w:bCs/>
                <w:noProof w:val="0"/>
                <w:sz w:val="25"/>
                <w:szCs w:val="25"/>
                <w:rtl/>
                <w:lang w:bidi="fa-IR"/>
              </w:rPr>
              <w:t>موضوع:</w:t>
            </w:r>
          </w:p>
        </w:tc>
        <w:tc>
          <w:tcPr>
            <w:tcW w:w="3473" w:type="pct"/>
            <w:gridSpan w:val="4"/>
            <w:vAlign w:val="center"/>
          </w:tcPr>
          <w:p w:rsidR="002236EB" w:rsidRPr="002236EB" w:rsidRDefault="002236EB" w:rsidP="002236EB">
            <w:pPr>
              <w:spacing w:before="60" w:after="60"/>
              <w:rPr>
                <w:rFonts w:ascii="IRMitra" w:eastAsia="Calibri" w:hAnsi="IRMitra" w:cs="IRMitra"/>
                <w:noProof w:val="0"/>
                <w:color w:val="244061" w:themeColor="accent1" w:themeShade="80"/>
                <w:sz w:val="26"/>
                <w:szCs w:val="26"/>
                <w:rtl/>
                <w:lang w:bidi="fa-IR"/>
              </w:rPr>
            </w:pPr>
            <w:r w:rsidRPr="002236EB">
              <w:rPr>
                <w:rFonts w:ascii="IRMitra" w:eastAsia="Calibri" w:hAnsi="IRMitra" w:cs="IRMitra" w:hint="cs"/>
                <w:noProof w:val="0"/>
                <w:color w:val="244061" w:themeColor="accent1" w:themeShade="80"/>
                <w:sz w:val="26"/>
                <w:szCs w:val="26"/>
                <w:rtl/>
                <w:lang w:bidi="fa-IR"/>
              </w:rPr>
              <w:t xml:space="preserve">عقاید کلام </w:t>
            </w:r>
            <w:r w:rsidRPr="002236EB">
              <w:rPr>
                <w:rFonts w:ascii="IRMitra" w:eastAsia="Calibri" w:hAnsi="IRMitra" w:cs="IRMitra"/>
                <w:noProof w:val="0"/>
                <w:color w:val="244061" w:themeColor="accent1" w:themeShade="80"/>
                <w:sz w:val="26"/>
                <w:szCs w:val="26"/>
                <w:rtl/>
                <w:lang w:bidi="fa-IR"/>
              </w:rPr>
              <w:t>–</w:t>
            </w:r>
            <w:r w:rsidRPr="002236EB">
              <w:rPr>
                <w:rFonts w:ascii="IRMitra" w:eastAsia="Calibri" w:hAnsi="IRMitra" w:cs="IRMitra" w:hint="cs"/>
                <w:noProof w:val="0"/>
                <w:color w:val="244061" w:themeColor="accent1" w:themeShade="80"/>
                <w:sz w:val="26"/>
                <w:szCs w:val="26"/>
                <w:rtl/>
                <w:lang w:bidi="fa-IR"/>
              </w:rPr>
              <w:t xml:space="preserve"> مجموعه عقاید اسلامی </w:t>
            </w:r>
            <w:r w:rsidRPr="002236EB">
              <w:rPr>
                <w:rFonts w:ascii="IRMitra" w:eastAsia="Calibri" w:hAnsi="IRMitra" w:cs="IRMitra"/>
                <w:noProof w:val="0"/>
                <w:color w:val="244061" w:themeColor="accent1" w:themeShade="80"/>
                <w:sz w:val="26"/>
                <w:szCs w:val="26"/>
                <w:rtl/>
                <w:lang w:bidi="fa-IR"/>
              </w:rPr>
              <w:t>–</w:t>
            </w:r>
            <w:r w:rsidRPr="002236EB">
              <w:rPr>
                <w:rFonts w:ascii="IRMitra" w:eastAsia="Calibri" w:hAnsi="IRMitra" w:cs="IRMitra" w:hint="cs"/>
                <w:noProof w:val="0"/>
                <w:color w:val="244061" w:themeColor="accent1" w:themeShade="80"/>
                <w:sz w:val="26"/>
                <w:szCs w:val="26"/>
                <w:rtl/>
                <w:lang w:bidi="fa-IR"/>
              </w:rPr>
              <w:t xml:space="preserve"> دیگر مسائل عقیدتی</w:t>
            </w:r>
          </w:p>
        </w:tc>
      </w:tr>
      <w:tr w:rsidR="002236EB" w:rsidRPr="002236EB" w:rsidTr="004B5BC1">
        <w:trPr>
          <w:jc w:val="center"/>
        </w:trPr>
        <w:tc>
          <w:tcPr>
            <w:tcW w:w="1527" w:type="pct"/>
            <w:vAlign w:val="center"/>
          </w:tcPr>
          <w:p w:rsidR="002236EB" w:rsidRPr="002236EB" w:rsidRDefault="002236EB" w:rsidP="002236EB">
            <w:pPr>
              <w:spacing w:before="60" w:after="60"/>
              <w:rPr>
                <w:rFonts w:ascii="IRMitra" w:eastAsia="Calibri" w:hAnsi="IRMitra" w:cs="IRMitra"/>
                <w:b/>
                <w:bCs/>
                <w:noProof w:val="0"/>
                <w:color w:val="FF0000"/>
                <w:sz w:val="25"/>
                <w:szCs w:val="25"/>
                <w:rtl/>
                <w:lang w:bidi="fa-IR"/>
              </w:rPr>
            </w:pPr>
            <w:r w:rsidRPr="002236EB">
              <w:rPr>
                <w:rFonts w:ascii="IRMitra" w:eastAsia="Calibri" w:hAnsi="IRMitra" w:cs="IRMitra" w:hint="cs"/>
                <w:b/>
                <w:bCs/>
                <w:noProof w:val="0"/>
                <w:sz w:val="25"/>
                <w:szCs w:val="25"/>
                <w:rtl/>
                <w:lang w:bidi="fa-IR"/>
              </w:rPr>
              <w:t xml:space="preserve">نوبت انتشار: </w:t>
            </w:r>
          </w:p>
        </w:tc>
        <w:tc>
          <w:tcPr>
            <w:tcW w:w="3473" w:type="pct"/>
            <w:gridSpan w:val="4"/>
            <w:vAlign w:val="center"/>
          </w:tcPr>
          <w:p w:rsidR="002236EB" w:rsidRPr="002236EB" w:rsidRDefault="002236EB" w:rsidP="002236EB">
            <w:pPr>
              <w:spacing w:before="60" w:after="60"/>
              <w:rPr>
                <w:rFonts w:ascii="IRMitra" w:eastAsia="Calibri" w:hAnsi="IRMitra" w:cs="IRMitra"/>
                <w:noProof w:val="0"/>
                <w:color w:val="244061" w:themeColor="accent1" w:themeShade="80"/>
                <w:sz w:val="26"/>
                <w:szCs w:val="26"/>
                <w:rtl/>
                <w:lang w:bidi="fa-IR"/>
              </w:rPr>
            </w:pPr>
            <w:r w:rsidRPr="002236EB">
              <w:rPr>
                <w:rFonts w:ascii="IRMitra" w:eastAsia="Calibri" w:hAnsi="IRMitra" w:cs="IRMitra" w:hint="cs"/>
                <w:noProof w:val="0"/>
                <w:color w:val="244061" w:themeColor="accent1" w:themeShade="80"/>
                <w:sz w:val="26"/>
                <w:szCs w:val="26"/>
                <w:rtl/>
                <w:lang w:bidi="fa-IR"/>
              </w:rPr>
              <w:t xml:space="preserve">اول (دیجیتال) </w:t>
            </w:r>
          </w:p>
        </w:tc>
      </w:tr>
      <w:tr w:rsidR="002236EB" w:rsidRPr="002236EB" w:rsidTr="004B5BC1">
        <w:trPr>
          <w:jc w:val="center"/>
        </w:trPr>
        <w:tc>
          <w:tcPr>
            <w:tcW w:w="1527" w:type="pct"/>
            <w:vAlign w:val="center"/>
          </w:tcPr>
          <w:p w:rsidR="002236EB" w:rsidRPr="002236EB" w:rsidRDefault="002236EB" w:rsidP="002236EB">
            <w:pPr>
              <w:spacing w:before="60" w:after="60"/>
              <w:rPr>
                <w:rFonts w:ascii="IRMitra" w:eastAsia="Calibri" w:hAnsi="IRMitra" w:cs="IRMitra"/>
                <w:b/>
                <w:bCs/>
                <w:noProof w:val="0"/>
                <w:color w:val="FF0000"/>
                <w:sz w:val="25"/>
                <w:szCs w:val="25"/>
                <w:rtl/>
                <w:lang w:bidi="fa-IR"/>
              </w:rPr>
            </w:pPr>
            <w:r w:rsidRPr="002236EB">
              <w:rPr>
                <w:rFonts w:ascii="IRMitra" w:eastAsia="Calibri" w:hAnsi="IRMitra" w:cs="IRMitra" w:hint="cs"/>
                <w:b/>
                <w:bCs/>
                <w:noProof w:val="0"/>
                <w:sz w:val="25"/>
                <w:szCs w:val="25"/>
                <w:rtl/>
                <w:lang w:bidi="fa-IR"/>
              </w:rPr>
              <w:t xml:space="preserve">تاریخ انتشار: </w:t>
            </w:r>
          </w:p>
        </w:tc>
        <w:tc>
          <w:tcPr>
            <w:tcW w:w="3473" w:type="pct"/>
            <w:gridSpan w:val="4"/>
            <w:vAlign w:val="center"/>
          </w:tcPr>
          <w:p w:rsidR="002236EB" w:rsidRPr="002236EB" w:rsidRDefault="002236EB" w:rsidP="002236EB">
            <w:pPr>
              <w:spacing w:before="60" w:after="60"/>
              <w:rPr>
                <w:rFonts w:ascii="IRMitra" w:eastAsia="Calibri" w:hAnsi="IRMitra" w:cs="IRMitra"/>
                <w:noProof w:val="0"/>
                <w:color w:val="244061" w:themeColor="accent1" w:themeShade="80"/>
                <w:sz w:val="26"/>
                <w:szCs w:val="26"/>
                <w:rtl/>
                <w:lang w:bidi="fa-IR"/>
              </w:rPr>
            </w:pPr>
            <w:r w:rsidRPr="002236EB">
              <w:rPr>
                <w:rFonts w:ascii="IRMitra" w:eastAsia="Calibri" w:hAnsi="IRMitra" w:cs="IRMitra" w:hint="cs"/>
                <w:noProof w:val="0"/>
                <w:color w:val="244061" w:themeColor="accent1" w:themeShade="80"/>
                <w:sz w:val="26"/>
                <w:szCs w:val="26"/>
                <w:rtl/>
                <w:lang w:bidi="fa-IR"/>
              </w:rPr>
              <w:t>آبان (عقرب) 1394شمسی، 1436 هجری</w:t>
            </w:r>
          </w:p>
        </w:tc>
      </w:tr>
      <w:tr w:rsidR="002236EB" w:rsidRPr="002236EB" w:rsidTr="004B5BC1">
        <w:trPr>
          <w:jc w:val="center"/>
        </w:trPr>
        <w:tc>
          <w:tcPr>
            <w:tcW w:w="1527" w:type="pct"/>
            <w:vAlign w:val="center"/>
          </w:tcPr>
          <w:p w:rsidR="002236EB" w:rsidRPr="002236EB" w:rsidRDefault="002236EB" w:rsidP="002236EB">
            <w:pPr>
              <w:spacing w:before="60" w:after="60"/>
              <w:rPr>
                <w:rFonts w:ascii="IRMitra" w:eastAsia="Calibri" w:hAnsi="IRMitra" w:cs="IRMitra"/>
                <w:b/>
                <w:bCs/>
                <w:noProof w:val="0"/>
                <w:sz w:val="25"/>
                <w:szCs w:val="25"/>
                <w:rtl/>
                <w:lang w:bidi="fa-IR"/>
              </w:rPr>
            </w:pPr>
            <w:r w:rsidRPr="002236EB">
              <w:rPr>
                <w:rFonts w:ascii="IRMitra" w:eastAsia="Calibri" w:hAnsi="IRMitra" w:cs="IRMitra" w:hint="cs"/>
                <w:b/>
                <w:bCs/>
                <w:noProof w:val="0"/>
                <w:sz w:val="25"/>
                <w:szCs w:val="25"/>
                <w:rtl/>
                <w:lang w:bidi="fa-IR"/>
              </w:rPr>
              <w:t xml:space="preserve">منبع: </w:t>
            </w:r>
          </w:p>
        </w:tc>
        <w:tc>
          <w:tcPr>
            <w:tcW w:w="3473" w:type="pct"/>
            <w:gridSpan w:val="4"/>
            <w:vAlign w:val="center"/>
          </w:tcPr>
          <w:p w:rsidR="002236EB" w:rsidRPr="002236EB" w:rsidRDefault="002236EB" w:rsidP="002236EB">
            <w:pPr>
              <w:spacing w:before="60" w:after="60"/>
              <w:rPr>
                <w:rFonts w:ascii="IRMitra" w:eastAsia="Calibri" w:hAnsi="IRMitra" w:cs="IRMitra"/>
                <w:noProof w:val="0"/>
                <w:color w:val="244061" w:themeColor="accent1" w:themeShade="80"/>
                <w:sz w:val="26"/>
                <w:szCs w:val="26"/>
                <w:rtl/>
                <w:lang w:bidi="fa-IR"/>
              </w:rPr>
            </w:pPr>
          </w:p>
        </w:tc>
      </w:tr>
      <w:tr w:rsidR="002236EB" w:rsidRPr="002236EB" w:rsidTr="004B5BC1">
        <w:trPr>
          <w:jc w:val="center"/>
        </w:trPr>
        <w:tc>
          <w:tcPr>
            <w:tcW w:w="1527" w:type="pct"/>
            <w:vAlign w:val="center"/>
          </w:tcPr>
          <w:p w:rsidR="002236EB" w:rsidRPr="002236EB" w:rsidRDefault="002236EB" w:rsidP="002236EB">
            <w:pPr>
              <w:spacing w:before="60" w:after="60"/>
              <w:jc w:val="lowKashida"/>
              <w:rPr>
                <w:rFonts w:ascii="IRMitra" w:eastAsia="Calibri" w:hAnsi="IRMitra" w:cs="IRMitra"/>
                <w:b/>
                <w:bCs/>
                <w:noProof w:val="0"/>
                <w:sz w:val="13"/>
                <w:szCs w:val="13"/>
                <w:rtl/>
                <w:lang w:bidi="fa-IR"/>
              </w:rPr>
            </w:pPr>
          </w:p>
        </w:tc>
        <w:tc>
          <w:tcPr>
            <w:tcW w:w="3473" w:type="pct"/>
            <w:gridSpan w:val="4"/>
            <w:vAlign w:val="center"/>
          </w:tcPr>
          <w:p w:rsidR="002236EB" w:rsidRPr="002236EB" w:rsidRDefault="002236EB" w:rsidP="002236EB">
            <w:pPr>
              <w:spacing w:before="60" w:after="60"/>
              <w:jc w:val="lowKashida"/>
              <w:rPr>
                <w:rFonts w:ascii="IRMitra" w:eastAsia="Calibri" w:hAnsi="IRMitra" w:cs="IRMitra"/>
                <w:noProof w:val="0"/>
                <w:color w:val="244061" w:themeColor="accent1" w:themeShade="80"/>
                <w:sz w:val="13"/>
                <w:szCs w:val="13"/>
                <w:rtl/>
                <w:lang w:bidi="fa-IR"/>
              </w:rPr>
            </w:pPr>
          </w:p>
        </w:tc>
      </w:tr>
      <w:tr w:rsidR="002236EB" w:rsidRPr="002236EB" w:rsidTr="004B5BC1">
        <w:trPr>
          <w:jc w:val="center"/>
        </w:trPr>
        <w:tc>
          <w:tcPr>
            <w:tcW w:w="3598" w:type="pct"/>
            <w:gridSpan w:val="4"/>
            <w:vAlign w:val="center"/>
          </w:tcPr>
          <w:p w:rsidR="002236EB" w:rsidRPr="002236EB" w:rsidRDefault="002236EB" w:rsidP="002236EB">
            <w:pPr>
              <w:jc w:val="center"/>
              <w:rPr>
                <w:rFonts w:ascii="Calibri" w:eastAsia="Calibri" w:hAnsi="Calibri" w:cs="IRNazanin"/>
                <w:b/>
                <w:bCs/>
                <w:noProof w:val="0"/>
                <w:color w:val="244061" w:themeColor="accent1" w:themeShade="80"/>
                <w:sz w:val="22"/>
                <w:rtl/>
                <w:lang w:bidi="fa-IR"/>
              </w:rPr>
            </w:pPr>
            <w:r w:rsidRPr="002236EB">
              <w:rPr>
                <w:rFonts w:ascii="Calibri" w:eastAsia="Calibri" w:hAnsi="Calibri" w:cs="IRNazanin" w:hint="cs"/>
                <w:b/>
                <w:bCs/>
                <w:noProof w:val="0"/>
                <w:color w:val="244061" w:themeColor="accent1" w:themeShade="80"/>
                <w:sz w:val="22"/>
                <w:szCs w:val="26"/>
                <w:rtl/>
                <w:lang w:bidi="fa-IR"/>
              </w:rPr>
              <w:t>ای</w:t>
            </w:r>
            <w:r w:rsidRPr="002236EB">
              <w:rPr>
                <w:rFonts w:ascii="Calibri" w:eastAsia="Calibri" w:hAnsi="Calibri" w:cs="IRNazanin" w:hint="eastAsia"/>
                <w:b/>
                <w:bCs/>
                <w:noProof w:val="0"/>
                <w:color w:val="244061" w:themeColor="accent1" w:themeShade="80"/>
                <w:sz w:val="22"/>
                <w:szCs w:val="26"/>
                <w:rtl/>
                <w:lang w:bidi="fa-IR"/>
              </w:rPr>
              <w:t>ن</w:t>
            </w:r>
            <w:r w:rsidRPr="002236EB">
              <w:rPr>
                <w:rFonts w:ascii="Calibri" w:eastAsia="Calibri" w:hAnsi="Calibri" w:cs="IRNazanin"/>
                <w:b/>
                <w:bCs/>
                <w:noProof w:val="0"/>
                <w:color w:val="244061" w:themeColor="accent1" w:themeShade="80"/>
                <w:sz w:val="22"/>
                <w:szCs w:val="26"/>
                <w:rtl/>
                <w:lang w:bidi="fa-IR"/>
              </w:rPr>
              <w:t xml:space="preserve"> کتاب </w:t>
            </w:r>
            <w:r w:rsidRPr="002236EB">
              <w:rPr>
                <w:rFonts w:ascii="Calibri" w:eastAsia="Calibri" w:hAnsi="Calibri" w:cs="IRNazanin" w:hint="cs"/>
                <w:b/>
                <w:bCs/>
                <w:noProof w:val="0"/>
                <w:color w:val="244061" w:themeColor="accent1" w:themeShade="80"/>
                <w:sz w:val="22"/>
                <w:szCs w:val="26"/>
                <w:rtl/>
                <w:lang w:bidi="fa-IR"/>
              </w:rPr>
              <w:t xml:space="preserve">از سایت </w:t>
            </w:r>
            <w:r w:rsidRPr="002236EB">
              <w:rPr>
                <w:rFonts w:ascii="Calibri" w:eastAsia="Calibri" w:hAnsi="Calibri" w:cs="IRNazanin"/>
                <w:b/>
                <w:bCs/>
                <w:noProof w:val="0"/>
                <w:color w:val="244061" w:themeColor="accent1" w:themeShade="80"/>
                <w:sz w:val="22"/>
                <w:szCs w:val="26"/>
                <w:rtl/>
                <w:lang w:bidi="fa-IR"/>
              </w:rPr>
              <w:t>کتابخان</w:t>
            </w:r>
            <w:r w:rsidRPr="002236EB">
              <w:rPr>
                <w:rFonts w:ascii="Calibri" w:eastAsia="Calibri" w:hAnsi="Calibri" w:cs="IRNazanin" w:hint="cs"/>
                <w:b/>
                <w:bCs/>
                <w:noProof w:val="0"/>
                <w:color w:val="244061" w:themeColor="accent1" w:themeShade="80"/>
                <w:sz w:val="22"/>
                <w:szCs w:val="26"/>
                <w:rtl/>
                <w:lang w:bidi="fa-IR"/>
              </w:rPr>
              <w:t>ۀ</w:t>
            </w:r>
            <w:r w:rsidRPr="002236EB">
              <w:rPr>
                <w:rFonts w:ascii="Calibri" w:eastAsia="Calibri" w:hAnsi="Calibri" w:cs="IRNazanin"/>
                <w:b/>
                <w:bCs/>
                <w:noProof w:val="0"/>
                <w:color w:val="244061" w:themeColor="accent1" w:themeShade="80"/>
                <w:sz w:val="22"/>
                <w:szCs w:val="26"/>
                <w:rtl/>
                <w:lang w:bidi="fa-IR"/>
              </w:rPr>
              <w:t xml:space="preserve"> عق</w:t>
            </w:r>
            <w:r w:rsidRPr="002236EB">
              <w:rPr>
                <w:rFonts w:ascii="Calibri" w:eastAsia="Calibri" w:hAnsi="Calibri" w:cs="IRNazanin" w:hint="cs"/>
                <w:b/>
                <w:bCs/>
                <w:noProof w:val="0"/>
                <w:color w:val="244061" w:themeColor="accent1" w:themeShade="80"/>
                <w:sz w:val="22"/>
                <w:szCs w:val="26"/>
                <w:rtl/>
                <w:lang w:bidi="fa-IR"/>
              </w:rPr>
              <w:t>ی</w:t>
            </w:r>
            <w:r w:rsidRPr="002236EB">
              <w:rPr>
                <w:rFonts w:ascii="Calibri" w:eastAsia="Calibri" w:hAnsi="Calibri" w:cs="IRNazanin" w:hint="eastAsia"/>
                <w:b/>
                <w:bCs/>
                <w:noProof w:val="0"/>
                <w:color w:val="244061" w:themeColor="accent1" w:themeShade="80"/>
                <w:sz w:val="22"/>
                <w:szCs w:val="26"/>
                <w:rtl/>
                <w:lang w:bidi="fa-IR"/>
              </w:rPr>
              <w:t>ده</w:t>
            </w:r>
            <w:r w:rsidRPr="002236EB">
              <w:rPr>
                <w:rFonts w:ascii="Calibri" w:eastAsia="Calibri" w:hAnsi="Calibri" w:cs="IRNazanin"/>
                <w:b/>
                <w:bCs/>
                <w:noProof w:val="0"/>
                <w:color w:val="244061" w:themeColor="accent1" w:themeShade="80"/>
                <w:sz w:val="22"/>
                <w:szCs w:val="26"/>
                <w:rtl/>
                <w:lang w:bidi="fa-IR"/>
              </w:rPr>
              <w:t xml:space="preserve"> </w:t>
            </w:r>
            <w:r w:rsidRPr="002236EB">
              <w:rPr>
                <w:rFonts w:ascii="Calibri" w:eastAsia="Calibri" w:hAnsi="Calibri" w:cs="IRNazanin" w:hint="cs"/>
                <w:b/>
                <w:bCs/>
                <w:noProof w:val="0"/>
                <w:color w:val="244061" w:themeColor="accent1" w:themeShade="80"/>
                <w:sz w:val="22"/>
                <w:szCs w:val="26"/>
                <w:rtl/>
                <w:lang w:bidi="fa-IR"/>
              </w:rPr>
              <w:t xml:space="preserve">دانلود </w:t>
            </w:r>
            <w:r w:rsidRPr="002236EB">
              <w:rPr>
                <w:rFonts w:ascii="Calibri" w:eastAsia="Calibri" w:hAnsi="Calibri" w:cs="IRNazanin"/>
                <w:b/>
                <w:bCs/>
                <w:noProof w:val="0"/>
                <w:color w:val="244061" w:themeColor="accent1" w:themeShade="80"/>
                <w:sz w:val="22"/>
                <w:szCs w:val="26"/>
                <w:rtl/>
                <w:lang w:bidi="fa-IR"/>
              </w:rPr>
              <w:t>شده است.</w:t>
            </w:r>
          </w:p>
          <w:p w:rsidR="002236EB" w:rsidRPr="002236EB" w:rsidRDefault="002236EB" w:rsidP="002236EB">
            <w:pPr>
              <w:spacing w:before="60" w:after="60"/>
              <w:jc w:val="center"/>
              <w:rPr>
                <w:rFonts w:asciiTheme="minorHAnsi" w:eastAsia="Calibri" w:hAnsiTheme="minorHAnsi" w:cstheme="minorHAnsi"/>
                <w:b/>
                <w:bCs/>
                <w:noProof w:val="0"/>
                <w:sz w:val="27"/>
                <w:szCs w:val="27"/>
                <w:rtl/>
                <w:lang w:bidi="fa-IR"/>
              </w:rPr>
            </w:pPr>
            <w:r w:rsidRPr="002236EB">
              <w:rPr>
                <w:rFonts w:asciiTheme="minorHAnsi" w:eastAsia="Calibri" w:hAnsiTheme="minorHAnsi" w:cstheme="minorHAnsi"/>
                <w:b/>
                <w:bCs/>
                <w:noProof w:val="0"/>
                <w:color w:val="244061" w:themeColor="accent1" w:themeShade="80"/>
                <w:sz w:val="22"/>
                <w:lang w:bidi="fa-IR"/>
              </w:rPr>
              <w:t>www.aqeedeh.com</w:t>
            </w:r>
          </w:p>
        </w:tc>
        <w:tc>
          <w:tcPr>
            <w:tcW w:w="1402" w:type="pct"/>
          </w:tcPr>
          <w:p w:rsidR="002236EB" w:rsidRPr="002236EB" w:rsidRDefault="002236EB" w:rsidP="002236EB">
            <w:pPr>
              <w:spacing w:before="60" w:after="60"/>
              <w:jc w:val="center"/>
              <w:rPr>
                <w:rFonts w:ascii="IRMitra" w:eastAsia="Calibri" w:hAnsi="IRMitra" w:cs="IRMitra"/>
                <w:noProof w:val="0"/>
                <w:color w:val="244061" w:themeColor="accent1" w:themeShade="80"/>
                <w:sz w:val="30"/>
                <w:szCs w:val="30"/>
                <w:rtl/>
                <w:lang w:bidi="fa-IR"/>
              </w:rPr>
            </w:pPr>
            <w:r w:rsidRPr="002236EB">
              <w:rPr>
                <w:rFonts w:ascii="IRMitra" w:eastAsia="Calibri" w:hAnsi="IRMitra" w:cs="IRMitra" w:hint="cs"/>
                <w:color w:val="244061" w:themeColor="accent1" w:themeShade="80"/>
                <w:sz w:val="30"/>
                <w:szCs w:val="30"/>
                <w:rtl/>
              </w:rPr>
              <w:drawing>
                <wp:inline distT="0" distB="0" distL="0" distR="0" wp14:anchorId="3E4900AD" wp14:editId="11ABD4ED">
                  <wp:extent cx="831850" cy="8318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236EB" w:rsidRPr="002236EB" w:rsidTr="004B5BC1">
        <w:trPr>
          <w:jc w:val="center"/>
        </w:trPr>
        <w:tc>
          <w:tcPr>
            <w:tcW w:w="1527" w:type="pct"/>
            <w:vAlign w:val="center"/>
          </w:tcPr>
          <w:p w:rsidR="002236EB" w:rsidRPr="002236EB" w:rsidRDefault="002236EB" w:rsidP="002236EB">
            <w:pPr>
              <w:spacing w:before="60" w:after="60"/>
              <w:jc w:val="center"/>
              <w:rPr>
                <w:rFonts w:ascii="IRMitra" w:eastAsia="Calibri" w:hAnsi="IRMitra" w:cs="IRMitra"/>
                <w:b/>
                <w:bCs/>
                <w:noProof w:val="0"/>
                <w:sz w:val="27"/>
                <w:szCs w:val="27"/>
                <w:rtl/>
                <w:lang w:bidi="fa-IR"/>
              </w:rPr>
            </w:pPr>
            <w:r w:rsidRPr="002236EB">
              <w:rPr>
                <w:rFonts w:ascii="IRNazanin" w:eastAsia="Calibri" w:hAnsi="IRNazanin" w:cs="IRNazanin"/>
                <w:b/>
                <w:bCs/>
                <w:noProof w:val="0"/>
                <w:rtl/>
                <w:lang w:bidi="fa-IR"/>
              </w:rPr>
              <w:t>ایمیل:</w:t>
            </w:r>
          </w:p>
        </w:tc>
        <w:tc>
          <w:tcPr>
            <w:tcW w:w="3473" w:type="pct"/>
            <w:gridSpan w:val="4"/>
            <w:vAlign w:val="center"/>
          </w:tcPr>
          <w:p w:rsidR="002236EB" w:rsidRPr="002236EB" w:rsidRDefault="002236EB" w:rsidP="002236EB">
            <w:pPr>
              <w:spacing w:before="60" w:after="60"/>
              <w:jc w:val="right"/>
              <w:rPr>
                <w:rFonts w:ascii="IRMitra" w:eastAsia="Calibri" w:hAnsi="IRMitra" w:cs="IRMitra"/>
                <w:noProof w:val="0"/>
                <w:color w:val="244061" w:themeColor="accent1" w:themeShade="80"/>
                <w:sz w:val="30"/>
                <w:szCs w:val="30"/>
                <w:rtl/>
                <w:lang w:bidi="fa-IR"/>
              </w:rPr>
            </w:pPr>
            <w:r w:rsidRPr="002236EB">
              <w:rPr>
                <w:rFonts w:asciiTheme="majorBidi" w:eastAsia="Calibri" w:hAnsiTheme="majorBidi" w:cstheme="majorBidi"/>
                <w:b/>
                <w:bCs/>
                <w:noProof w:val="0"/>
                <w:sz w:val="22"/>
                <w:lang w:bidi="fa-IR"/>
              </w:rPr>
              <w:t>book@aqeedeh.com</w:t>
            </w:r>
          </w:p>
        </w:tc>
      </w:tr>
      <w:tr w:rsidR="002236EB" w:rsidRPr="002236EB" w:rsidTr="004B5BC1">
        <w:trPr>
          <w:jc w:val="center"/>
        </w:trPr>
        <w:tc>
          <w:tcPr>
            <w:tcW w:w="5000" w:type="pct"/>
            <w:gridSpan w:val="5"/>
            <w:vAlign w:val="bottom"/>
          </w:tcPr>
          <w:p w:rsidR="002236EB" w:rsidRPr="002236EB" w:rsidRDefault="002236EB" w:rsidP="002236EB">
            <w:pPr>
              <w:spacing w:before="360" w:after="60"/>
              <w:jc w:val="center"/>
              <w:rPr>
                <w:rFonts w:ascii="IRMitra" w:eastAsia="Calibri" w:hAnsi="IRMitra" w:cs="IRMitra"/>
                <w:noProof w:val="0"/>
                <w:color w:val="244061" w:themeColor="accent1" w:themeShade="80"/>
                <w:sz w:val="30"/>
                <w:szCs w:val="30"/>
                <w:rtl/>
                <w:lang w:bidi="fa-IR"/>
              </w:rPr>
            </w:pPr>
            <w:r w:rsidRPr="002236EB">
              <w:rPr>
                <w:rFonts w:ascii="Times New Roman Bold" w:eastAsia="Calibri" w:hAnsi="Times New Roman Bold" w:cs="IRNazanin"/>
                <w:b/>
                <w:bCs/>
                <w:noProof w:val="0"/>
                <w:sz w:val="26"/>
                <w:rtl/>
                <w:lang w:bidi="fa-IR"/>
              </w:rPr>
              <w:t>سا</w:t>
            </w:r>
            <w:r w:rsidRPr="002236EB">
              <w:rPr>
                <w:rFonts w:ascii="Times New Roman Bold" w:eastAsia="Calibri" w:hAnsi="Times New Roman Bold" w:cs="IRNazanin" w:hint="cs"/>
                <w:b/>
                <w:bCs/>
                <w:noProof w:val="0"/>
                <w:sz w:val="26"/>
                <w:rtl/>
                <w:lang w:bidi="fa-IR"/>
              </w:rPr>
              <w:t>ی</w:t>
            </w:r>
            <w:r w:rsidRPr="002236EB">
              <w:rPr>
                <w:rFonts w:ascii="Times New Roman Bold" w:eastAsia="Calibri" w:hAnsi="Times New Roman Bold" w:cs="IRNazanin" w:hint="eastAsia"/>
                <w:b/>
                <w:bCs/>
                <w:noProof w:val="0"/>
                <w:sz w:val="26"/>
                <w:rtl/>
                <w:lang w:bidi="fa-IR"/>
              </w:rPr>
              <w:t>ت‌ها</w:t>
            </w:r>
            <w:r w:rsidRPr="002236EB">
              <w:rPr>
                <w:rFonts w:ascii="Times New Roman Bold" w:eastAsia="Calibri" w:hAnsi="Times New Roman Bold" w:cs="IRNazanin" w:hint="cs"/>
                <w:b/>
                <w:bCs/>
                <w:noProof w:val="0"/>
                <w:sz w:val="26"/>
                <w:rtl/>
                <w:lang w:bidi="fa-IR"/>
              </w:rPr>
              <w:t>ی</w:t>
            </w:r>
            <w:r w:rsidRPr="002236EB">
              <w:rPr>
                <w:rFonts w:ascii="Times New Roman Bold" w:eastAsia="Calibri" w:hAnsi="Times New Roman Bold" w:cs="IRNazanin"/>
                <w:b/>
                <w:bCs/>
                <w:noProof w:val="0"/>
                <w:sz w:val="26"/>
                <w:rtl/>
                <w:lang w:bidi="fa-IR"/>
              </w:rPr>
              <w:t xml:space="preserve"> مجموع</w:t>
            </w:r>
            <w:r w:rsidRPr="002236EB">
              <w:rPr>
                <w:rFonts w:ascii="Times New Roman Bold" w:eastAsia="Calibri" w:hAnsi="Times New Roman Bold" w:cs="IRNazanin" w:hint="cs"/>
                <w:b/>
                <w:bCs/>
                <w:noProof w:val="0"/>
                <w:sz w:val="26"/>
                <w:rtl/>
                <w:lang w:bidi="fa-IR"/>
              </w:rPr>
              <w:t>ۀ</w:t>
            </w:r>
            <w:r w:rsidRPr="002236EB">
              <w:rPr>
                <w:rFonts w:ascii="Times New Roman Bold" w:eastAsia="Calibri" w:hAnsi="Times New Roman Bold" w:cs="IRNazanin"/>
                <w:b/>
                <w:bCs/>
                <w:noProof w:val="0"/>
                <w:sz w:val="26"/>
                <w:rtl/>
                <w:lang w:bidi="fa-IR"/>
              </w:rPr>
              <w:t xml:space="preserve"> موحد</w:t>
            </w:r>
            <w:r w:rsidRPr="002236EB">
              <w:rPr>
                <w:rFonts w:ascii="Times New Roman Bold" w:eastAsia="Calibri" w:hAnsi="Times New Roman Bold" w:cs="IRNazanin" w:hint="cs"/>
                <w:b/>
                <w:bCs/>
                <w:noProof w:val="0"/>
                <w:sz w:val="26"/>
                <w:rtl/>
                <w:lang w:bidi="fa-IR"/>
              </w:rPr>
              <w:t>ی</w:t>
            </w:r>
            <w:r w:rsidRPr="002236EB">
              <w:rPr>
                <w:rFonts w:ascii="Times New Roman Bold" w:eastAsia="Calibri" w:hAnsi="Times New Roman Bold" w:cs="IRNazanin" w:hint="eastAsia"/>
                <w:b/>
                <w:bCs/>
                <w:noProof w:val="0"/>
                <w:sz w:val="26"/>
                <w:rtl/>
                <w:lang w:bidi="fa-IR"/>
              </w:rPr>
              <w:t>ن</w:t>
            </w:r>
          </w:p>
        </w:tc>
      </w:tr>
      <w:tr w:rsidR="002236EB" w:rsidRPr="002236EB" w:rsidTr="004B5BC1">
        <w:trPr>
          <w:jc w:val="center"/>
        </w:trPr>
        <w:tc>
          <w:tcPr>
            <w:tcW w:w="2295" w:type="pct"/>
            <w:gridSpan w:val="2"/>
            <w:shd w:val="clear" w:color="auto" w:fill="auto"/>
          </w:tcPr>
          <w:p w:rsidR="002236EB" w:rsidRPr="002236EB" w:rsidRDefault="002236EB" w:rsidP="002236EB">
            <w:pPr>
              <w:widowControl w:val="0"/>
              <w:tabs>
                <w:tab w:val="right" w:leader="dot" w:pos="5138"/>
              </w:tabs>
              <w:bidi w:val="0"/>
              <w:spacing w:before="60" w:after="60"/>
              <w:jc w:val="lowKashida"/>
              <w:rPr>
                <w:rFonts w:ascii="Literata" w:eastAsia="Calibri" w:hAnsi="Literata"/>
                <w:noProof w:val="0"/>
                <w:sz w:val="22"/>
                <w:lang w:bidi="fa-IR"/>
              </w:rPr>
            </w:pPr>
            <w:r w:rsidRPr="002236EB">
              <w:rPr>
                <w:rFonts w:ascii="Literata" w:eastAsia="Calibri" w:hAnsi="Literata"/>
                <w:noProof w:val="0"/>
                <w:sz w:val="22"/>
                <w:lang w:bidi="fa-IR"/>
              </w:rPr>
              <w:t>www.mowahedin.com</w:t>
            </w:r>
          </w:p>
          <w:p w:rsidR="002236EB" w:rsidRPr="002236EB" w:rsidRDefault="002236EB" w:rsidP="002236EB">
            <w:pPr>
              <w:widowControl w:val="0"/>
              <w:tabs>
                <w:tab w:val="right" w:leader="dot" w:pos="5138"/>
              </w:tabs>
              <w:bidi w:val="0"/>
              <w:spacing w:before="60" w:after="60"/>
              <w:jc w:val="lowKashida"/>
              <w:rPr>
                <w:rFonts w:ascii="Literata" w:eastAsia="Calibri" w:hAnsi="Literata"/>
                <w:noProof w:val="0"/>
                <w:sz w:val="22"/>
                <w:lang w:bidi="fa-IR"/>
              </w:rPr>
            </w:pPr>
            <w:r w:rsidRPr="002236EB">
              <w:rPr>
                <w:rFonts w:ascii="Literata" w:eastAsia="Calibri" w:hAnsi="Literata"/>
                <w:noProof w:val="0"/>
                <w:sz w:val="22"/>
                <w:lang w:bidi="fa-IR"/>
              </w:rPr>
              <w:t>www.videofarsi.com</w:t>
            </w:r>
          </w:p>
          <w:p w:rsidR="002236EB" w:rsidRPr="002236EB" w:rsidRDefault="002236EB" w:rsidP="002236EB">
            <w:pPr>
              <w:bidi w:val="0"/>
              <w:spacing w:before="60" w:after="60"/>
              <w:jc w:val="lowKashida"/>
              <w:rPr>
                <w:rFonts w:ascii="Literata" w:eastAsia="Calibri" w:hAnsi="Literata"/>
                <w:noProof w:val="0"/>
                <w:sz w:val="22"/>
                <w:lang w:bidi="fa-IR"/>
              </w:rPr>
            </w:pPr>
            <w:r w:rsidRPr="002236EB">
              <w:rPr>
                <w:rFonts w:ascii="Literata" w:eastAsia="Calibri" w:hAnsi="Literata"/>
                <w:noProof w:val="0"/>
                <w:sz w:val="22"/>
                <w:lang w:bidi="fa-IR"/>
              </w:rPr>
              <w:t>www.zekr.tv</w:t>
            </w:r>
          </w:p>
          <w:p w:rsidR="002236EB" w:rsidRPr="002236EB" w:rsidRDefault="002236EB" w:rsidP="002236EB">
            <w:pPr>
              <w:bidi w:val="0"/>
              <w:spacing w:before="60" w:after="60"/>
              <w:jc w:val="lowKashida"/>
              <w:rPr>
                <w:rFonts w:ascii="IRMitra" w:eastAsia="Calibri" w:hAnsi="IRMitra" w:cs="IRMitra"/>
                <w:b/>
                <w:bCs/>
                <w:noProof w:val="0"/>
                <w:sz w:val="27"/>
                <w:szCs w:val="27"/>
                <w:rtl/>
                <w:lang w:bidi="fa-IR"/>
              </w:rPr>
            </w:pPr>
            <w:r w:rsidRPr="002236EB">
              <w:rPr>
                <w:rFonts w:ascii="Literata" w:eastAsia="Calibri" w:hAnsi="Literata"/>
                <w:noProof w:val="0"/>
                <w:sz w:val="22"/>
                <w:lang w:bidi="fa-IR"/>
              </w:rPr>
              <w:t>www.mowahed.com</w:t>
            </w:r>
          </w:p>
        </w:tc>
        <w:tc>
          <w:tcPr>
            <w:tcW w:w="360" w:type="pct"/>
          </w:tcPr>
          <w:p w:rsidR="002236EB" w:rsidRPr="002236EB" w:rsidRDefault="002236EB" w:rsidP="002236EB">
            <w:pPr>
              <w:bidi w:val="0"/>
              <w:spacing w:before="60" w:after="60"/>
              <w:jc w:val="lowKashida"/>
              <w:rPr>
                <w:rFonts w:ascii="IRMitra" w:eastAsia="Calibri" w:hAnsi="IRMitra" w:cs="IRMitra"/>
                <w:noProof w:val="0"/>
                <w:color w:val="244061" w:themeColor="accent1" w:themeShade="80"/>
                <w:sz w:val="30"/>
                <w:szCs w:val="30"/>
                <w:rtl/>
                <w:lang w:bidi="fa-IR"/>
              </w:rPr>
            </w:pPr>
          </w:p>
        </w:tc>
        <w:tc>
          <w:tcPr>
            <w:tcW w:w="2345" w:type="pct"/>
            <w:gridSpan w:val="2"/>
          </w:tcPr>
          <w:p w:rsidR="002236EB" w:rsidRPr="002236EB" w:rsidRDefault="002236EB" w:rsidP="002236EB">
            <w:pPr>
              <w:widowControl w:val="0"/>
              <w:tabs>
                <w:tab w:val="right" w:leader="dot" w:pos="5138"/>
              </w:tabs>
              <w:bidi w:val="0"/>
              <w:spacing w:before="60" w:after="60"/>
              <w:jc w:val="lowKashida"/>
              <w:rPr>
                <w:rFonts w:ascii="Literata" w:eastAsia="Calibri" w:hAnsi="Literata"/>
                <w:noProof w:val="0"/>
                <w:sz w:val="22"/>
                <w:lang w:bidi="fa-IR"/>
              </w:rPr>
            </w:pPr>
            <w:r w:rsidRPr="002236EB">
              <w:rPr>
                <w:rFonts w:ascii="Literata" w:eastAsia="Calibri" w:hAnsi="Literata"/>
                <w:noProof w:val="0"/>
                <w:sz w:val="22"/>
                <w:lang w:bidi="fa-IR"/>
              </w:rPr>
              <w:t>www.aqeedeh.com</w:t>
            </w:r>
          </w:p>
          <w:p w:rsidR="002236EB" w:rsidRPr="002236EB" w:rsidRDefault="002236EB" w:rsidP="002236EB">
            <w:pPr>
              <w:widowControl w:val="0"/>
              <w:tabs>
                <w:tab w:val="right" w:leader="dot" w:pos="5138"/>
              </w:tabs>
              <w:bidi w:val="0"/>
              <w:spacing w:before="60" w:after="60"/>
              <w:jc w:val="lowKashida"/>
              <w:rPr>
                <w:rFonts w:ascii="Literata" w:eastAsia="Calibri" w:hAnsi="Literata"/>
                <w:noProof w:val="0"/>
                <w:sz w:val="22"/>
                <w:lang w:bidi="fa-IR"/>
              </w:rPr>
            </w:pPr>
            <w:r w:rsidRPr="002236EB">
              <w:rPr>
                <w:rFonts w:ascii="Literata" w:eastAsia="Calibri" w:hAnsi="Literata"/>
                <w:noProof w:val="0"/>
                <w:sz w:val="22"/>
                <w:lang w:bidi="fa-IR"/>
              </w:rPr>
              <w:t>www.islamtxt.com</w:t>
            </w:r>
          </w:p>
          <w:p w:rsidR="002236EB" w:rsidRPr="002236EB" w:rsidRDefault="00CE30E6" w:rsidP="002236EB">
            <w:pPr>
              <w:widowControl w:val="0"/>
              <w:tabs>
                <w:tab w:val="right" w:leader="dot" w:pos="5138"/>
              </w:tabs>
              <w:bidi w:val="0"/>
              <w:spacing w:before="60" w:after="60"/>
              <w:jc w:val="lowKashida"/>
              <w:rPr>
                <w:rFonts w:ascii="Literata" w:eastAsia="Calibri" w:hAnsi="Literata"/>
                <w:noProof w:val="0"/>
                <w:sz w:val="22"/>
                <w:lang w:bidi="fa-IR"/>
              </w:rPr>
            </w:pPr>
            <w:hyperlink r:id="rId10" w:history="1">
              <w:r w:rsidR="002236EB" w:rsidRPr="002236EB">
                <w:rPr>
                  <w:rFonts w:ascii="Literata" w:eastAsia="Calibri" w:hAnsi="Literata"/>
                  <w:noProof w:val="0"/>
                  <w:sz w:val="22"/>
                  <w:lang w:bidi="fa-IR"/>
                </w:rPr>
                <w:t>www.shabnam.cc</w:t>
              </w:r>
            </w:hyperlink>
          </w:p>
          <w:p w:rsidR="002236EB" w:rsidRPr="002236EB" w:rsidRDefault="002236EB" w:rsidP="002236EB">
            <w:pPr>
              <w:bidi w:val="0"/>
              <w:spacing w:before="60" w:after="60"/>
              <w:jc w:val="lowKashida"/>
              <w:rPr>
                <w:rFonts w:ascii="IRMitra" w:eastAsia="Calibri" w:hAnsi="IRMitra" w:cs="IRMitra"/>
                <w:noProof w:val="0"/>
                <w:color w:val="244061" w:themeColor="accent1" w:themeShade="80"/>
                <w:sz w:val="30"/>
                <w:szCs w:val="30"/>
                <w:rtl/>
                <w:lang w:bidi="fa-IR"/>
              </w:rPr>
            </w:pPr>
            <w:r w:rsidRPr="002236EB">
              <w:rPr>
                <w:rFonts w:ascii="Literata" w:eastAsia="Calibri" w:hAnsi="Literata"/>
                <w:noProof w:val="0"/>
                <w:sz w:val="22"/>
                <w:lang w:bidi="fa-IR"/>
              </w:rPr>
              <w:t>www.sadaislam.com</w:t>
            </w:r>
          </w:p>
        </w:tc>
      </w:tr>
      <w:tr w:rsidR="002236EB" w:rsidRPr="002236EB" w:rsidTr="004B5BC1">
        <w:trPr>
          <w:jc w:val="center"/>
        </w:trPr>
        <w:tc>
          <w:tcPr>
            <w:tcW w:w="2295" w:type="pct"/>
            <w:gridSpan w:val="2"/>
          </w:tcPr>
          <w:p w:rsidR="002236EB" w:rsidRPr="002236EB" w:rsidRDefault="002236EB" w:rsidP="002236EB">
            <w:pPr>
              <w:spacing w:before="60" w:after="60"/>
              <w:jc w:val="lowKashida"/>
              <w:rPr>
                <w:rFonts w:ascii="IRMitra" w:eastAsia="Calibri" w:hAnsi="IRMitra" w:cs="IRMitra"/>
                <w:b/>
                <w:bCs/>
                <w:noProof w:val="0"/>
                <w:sz w:val="5"/>
                <w:szCs w:val="5"/>
                <w:rtl/>
                <w:lang w:bidi="fa-IR"/>
              </w:rPr>
            </w:pPr>
          </w:p>
        </w:tc>
        <w:tc>
          <w:tcPr>
            <w:tcW w:w="2705" w:type="pct"/>
            <w:gridSpan w:val="3"/>
          </w:tcPr>
          <w:p w:rsidR="002236EB" w:rsidRPr="002236EB" w:rsidRDefault="002236EB" w:rsidP="002236EB">
            <w:pPr>
              <w:spacing w:before="60" w:after="60"/>
              <w:jc w:val="lowKashida"/>
              <w:rPr>
                <w:rFonts w:ascii="IRMitra" w:eastAsia="Calibri" w:hAnsi="IRMitra" w:cs="IRMitra"/>
                <w:noProof w:val="0"/>
                <w:color w:val="244061" w:themeColor="accent1" w:themeShade="80"/>
                <w:sz w:val="5"/>
                <w:szCs w:val="5"/>
                <w:rtl/>
                <w:lang w:bidi="fa-IR"/>
              </w:rPr>
            </w:pPr>
          </w:p>
        </w:tc>
      </w:tr>
      <w:tr w:rsidR="002236EB" w:rsidRPr="002236EB" w:rsidTr="004B5BC1">
        <w:trPr>
          <w:jc w:val="center"/>
        </w:trPr>
        <w:tc>
          <w:tcPr>
            <w:tcW w:w="5000" w:type="pct"/>
            <w:gridSpan w:val="5"/>
          </w:tcPr>
          <w:p w:rsidR="002236EB" w:rsidRPr="002236EB" w:rsidRDefault="002236EB" w:rsidP="002236EB">
            <w:pPr>
              <w:spacing w:before="60" w:after="60"/>
              <w:jc w:val="center"/>
              <w:rPr>
                <w:rFonts w:ascii="IRMitra" w:eastAsia="Calibri" w:hAnsi="IRMitra" w:cs="IRMitra"/>
                <w:noProof w:val="0"/>
                <w:color w:val="244061" w:themeColor="accent1" w:themeShade="80"/>
                <w:sz w:val="30"/>
                <w:szCs w:val="30"/>
                <w:rtl/>
                <w:lang w:bidi="fa-IR"/>
              </w:rPr>
            </w:pPr>
            <w:r w:rsidRPr="002236EB">
              <w:rPr>
                <w:rFonts w:ascii="IRMitra" w:eastAsia="Calibri" w:hAnsi="IRMitra" w:cs="IRMitra" w:hint="cs"/>
                <w:color w:val="244061" w:themeColor="accent1" w:themeShade="80"/>
                <w:sz w:val="30"/>
                <w:szCs w:val="30"/>
                <w:rtl/>
              </w:rPr>
              <w:drawing>
                <wp:inline distT="0" distB="0" distL="0" distR="0" wp14:anchorId="0814470B" wp14:editId="0CF6144A">
                  <wp:extent cx="1112214" cy="57896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2236EB" w:rsidRPr="002236EB" w:rsidTr="004B5BC1">
        <w:trPr>
          <w:jc w:val="center"/>
        </w:trPr>
        <w:tc>
          <w:tcPr>
            <w:tcW w:w="5000" w:type="pct"/>
            <w:gridSpan w:val="5"/>
            <w:vAlign w:val="center"/>
          </w:tcPr>
          <w:p w:rsidR="002236EB" w:rsidRPr="002236EB" w:rsidRDefault="002236EB" w:rsidP="002236EB">
            <w:pPr>
              <w:spacing w:before="60" w:after="60"/>
              <w:jc w:val="center"/>
              <w:rPr>
                <w:rFonts w:ascii="IRMitra" w:eastAsia="Calibri" w:hAnsi="IRMitra" w:cs="IRMitra"/>
                <w:color w:val="244061" w:themeColor="accent1" w:themeShade="80"/>
                <w:sz w:val="30"/>
                <w:szCs w:val="30"/>
                <w:rtl/>
                <w:lang w:bidi="fa-IR"/>
              </w:rPr>
            </w:pPr>
            <w:r w:rsidRPr="002236EB">
              <w:rPr>
                <w:rFonts w:ascii="IRMitra" w:eastAsia="Calibri" w:hAnsi="IRMitra" w:cs="IRMitra"/>
                <w:color w:val="244061" w:themeColor="accent1" w:themeShade="80"/>
                <w:sz w:val="26"/>
                <w:szCs w:val="26"/>
                <w:lang w:bidi="fa-IR"/>
              </w:rPr>
              <w:t>contact@mowahedin.com</w:t>
            </w:r>
          </w:p>
        </w:tc>
      </w:tr>
    </w:tbl>
    <w:p w:rsidR="00D968DF" w:rsidRPr="00D968DF" w:rsidRDefault="00D968DF" w:rsidP="002236EB">
      <w:pPr>
        <w:widowControl w:val="0"/>
        <w:rPr>
          <w:rFonts w:ascii="QCF_BSML" w:hAnsi="QCF_BSML"/>
          <w:noProof w:val="0"/>
          <w:rtl/>
        </w:rPr>
      </w:pPr>
    </w:p>
    <w:p w:rsidR="00D968DF" w:rsidRPr="00D968DF" w:rsidRDefault="00D968DF" w:rsidP="00D968DF">
      <w:pPr>
        <w:widowControl w:val="0"/>
        <w:ind w:firstLine="397"/>
        <w:rPr>
          <w:rFonts w:ascii="QCF_BSML" w:hAnsi="QCF_BSML"/>
          <w:noProof w:val="0"/>
          <w:rtl/>
        </w:rPr>
      </w:pPr>
    </w:p>
    <w:p w:rsidR="00D968DF" w:rsidRPr="00D968DF" w:rsidRDefault="00D968DF" w:rsidP="00D968DF">
      <w:pPr>
        <w:widowControl w:val="0"/>
        <w:ind w:firstLine="397"/>
        <w:rPr>
          <w:rFonts w:ascii="QCF_BSML" w:hAnsi="QCF_BSML"/>
          <w:noProof w:val="0"/>
          <w:rtl/>
        </w:rPr>
      </w:pPr>
    </w:p>
    <w:p w:rsidR="0079197D" w:rsidRPr="002236EB" w:rsidRDefault="0079197D" w:rsidP="00BB0FEA">
      <w:pPr>
        <w:widowControl w:val="0"/>
        <w:rPr>
          <w:rFonts w:ascii="Times New Roman" w:hAnsi="Times New Roman" w:cs="AGA Dimnah Regular"/>
          <w:sz w:val="2"/>
          <w:szCs w:val="2"/>
          <w:rtl/>
          <w:lang w:bidi="fa-IR"/>
        </w:rPr>
      </w:pPr>
    </w:p>
    <w:p w:rsidR="00423530" w:rsidRDefault="00423530" w:rsidP="00BB0FEA">
      <w:pPr>
        <w:widowControl w:val="0"/>
        <w:rPr>
          <w:rFonts w:ascii="Times New Roman" w:hAnsi="Times New Roman" w:cs="AGA Dimnah Regular"/>
          <w:sz w:val="44"/>
          <w:szCs w:val="44"/>
          <w:rtl/>
          <w:lang w:bidi="fa-IR"/>
        </w:rPr>
        <w:sectPr w:rsidR="00423530" w:rsidSect="004C4BE0">
          <w:headerReference w:type="default" r:id="rId12"/>
          <w:footnotePr>
            <w:numRestart w:val="eachPage"/>
          </w:footnotePr>
          <w:pgSz w:w="9638" w:h="13606" w:code="9"/>
          <w:pgMar w:top="850" w:right="1077" w:bottom="935" w:left="1077" w:header="850" w:footer="935" w:gutter="0"/>
          <w:cols w:space="708"/>
          <w:titlePg/>
          <w:bidi/>
          <w:rtlGutter/>
          <w:docGrid w:linePitch="381"/>
        </w:sectPr>
      </w:pPr>
    </w:p>
    <w:p w:rsidR="0079197D" w:rsidRPr="00646242" w:rsidRDefault="0079197D" w:rsidP="00AD5DF9">
      <w:pPr>
        <w:pStyle w:val="Heading2"/>
        <w:spacing w:before="360"/>
        <w:rPr>
          <w:rFonts w:ascii="Times New Roman" w:hAnsi="Times New Roman"/>
          <w:sz w:val="66"/>
          <w:rtl/>
        </w:rPr>
      </w:pPr>
      <w:bookmarkStart w:id="1" w:name="_Toc318998096"/>
      <w:r w:rsidRPr="00646242">
        <w:rPr>
          <w:rFonts w:hint="cs"/>
          <w:rtl/>
        </w:rPr>
        <w:lastRenderedPageBreak/>
        <w:t>فهرست موضوعات</w:t>
      </w:r>
      <w:bookmarkEnd w:id="1"/>
    </w:p>
    <w:p w:rsidR="00AD5DF9" w:rsidRPr="00267E3B" w:rsidRDefault="0079197D" w:rsidP="00AD5DF9">
      <w:pPr>
        <w:pStyle w:val="TOC2"/>
        <w:rPr>
          <w:rFonts w:eastAsia="Times New Roman" w:cs="Arial"/>
          <w:bCs w:val="0"/>
          <w:sz w:val="22"/>
          <w:szCs w:val="22"/>
          <w:rtl/>
        </w:rPr>
      </w:pPr>
      <w:r w:rsidRPr="00646242">
        <w:rPr>
          <w:rtl/>
        </w:rPr>
        <w:fldChar w:fldCharType="begin"/>
      </w:r>
      <w:r w:rsidRPr="00646242">
        <w:rPr>
          <w:rtl/>
        </w:rPr>
        <w:instrText xml:space="preserve"> </w:instrText>
      </w:r>
      <w:r w:rsidRPr="00646242">
        <w:rPr>
          <w:rFonts w:hint="cs"/>
        </w:rPr>
        <w:instrText>TOC</w:instrText>
      </w:r>
      <w:r w:rsidRPr="00646242">
        <w:rPr>
          <w:rFonts w:hint="cs"/>
          <w:rtl/>
        </w:rPr>
        <w:instrText xml:space="preserve"> \</w:instrText>
      </w:r>
      <w:r w:rsidRPr="00646242">
        <w:rPr>
          <w:rFonts w:hint="cs"/>
        </w:rPr>
        <w:instrText>o "</w:instrText>
      </w:r>
      <w:r w:rsidRPr="00646242">
        <w:rPr>
          <w:rFonts w:hint="cs"/>
          <w:rtl/>
        </w:rPr>
        <w:instrText>1-3</w:instrText>
      </w:r>
      <w:r w:rsidRPr="00646242">
        <w:rPr>
          <w:rFonts w:hint="cs"/>
        </w:rPr>
        <w:instrText>" \h \z \u</w:instrText>
      </w:r>
      <w:r w:rsidRPr="00646242">
        <w:rPr>
          <w:rtl/>
        </w:rPr>
        <w:instrText xml:space="preserve"> </w:instrText>
      </w:r>
      <w:r w:rsidRPr="00646242">
        <w:rPr>
          <w:rtl/>
        </w:rPr>
        <w:fldChar w:fldCharType="separate"/>
      </w:r>
      <w:hyperlink w:anchor="_Toc318998097" w:history="1">
        <w:r w:rsidR="00AD5DF9" w:rsidRPr="006B3652">
          <w:rPr>
            <w:rStyle w:val="Hyperlink"/>
            <w:rFonts w:hint="eastAsia"/>
            <w:rtl/>
          </w:rPr>
          <w:t>پ</w:t>
        </w:r>
        <w:r w:rsidR="00AD5DF9" w:rsidRPr="006B3652">
          <w:rPr>
            <w:rStyle w:val="Hyperlink"/>
            <w:rFonts w:hint="cs"/>
            <w:rtl/>
          </w:rPr>
          <w:t>ی</w:t>
        </w:r>
        <w:r w:rsidR="00AD5DF9" w:rsidRPr="006B3652">
          <w:rPr>
            <w:rStyle w:val="Hyperlink"/>
            <w:rFonts w:hint="eastAsia"/>
            <w:rtl/>
          </w:rPr>
          <w:t>شگفتار</w:t>
        </w:r>
        <w:r w:rsidR="00AD5DF9">
          <w:rPr>
            <w:webHidden/>
            <w:rtl/>
          </w:rPr>
          <w:tab/>
        </w:r>
        <w:r w:rsidR="00AD5DF9">
          <w:rPr>
            <w:rStyle w:val="Hyperlink"/>
            <w:rtl/>
          </w:rPr>
          <w:fldChar w:fldCharType="begin"/>
        </w:r>
        <w:r w:rsidR="00AD5DF9">
          <w:rPr>
            <w:webHidden/>
            <w:rtl/>
          </w:rPr>
          <w:instrText xml:space="preserve"> </w:instrText>
        </w:r>
        <w:r w:rsidR="00AD5DF9">
          <w:rPr>
            <w:webHidden/>
          </w:rPr>
          <w:instrText>PAGEREF</w:instrText>
        </w:r>
        <w:r w:rsidR="00AD5DF9">
          <w:rPr>
            <w:webHidden/>
            <w:rtl/>
          </w:rPr>
          <w:instrText xml:space="preserve"> _</w:instrText>
        </w:r>
        <w:r w:rsidR="00AD5DF9">
          <w:rPr>
            <w:webHidden/>
          </w:rPr>
          <w:instrText>Toc318998097 \h</w:instrText>
        </w:r>
        <w:r w:rsidR="00AD5DF9">
          <w:rPr>
            <w:webHidden/>
            <w:rtl/>
          </w:rPr>
          <w:instrText xml:space="preserve"> </w:instrText>
        </w:r>
        <w:r w:rsidR="00AD5DF9">
          <w:rPr>
            <w:rStyle w:val="Hyperlink"/>
            <w:rtl/>
          </w:rPr>
        </w:r>
        <w:r w:rsidR="00AD5DF9">
          <w:rPr>
            <w:rStyle w:val="Hyperlink"/>
            <w:rtl/>
          </w:rPr>
          <w:fldChar w:fldCharType="separate"/>
        </w:r>
        <w:r w:rsidR="00503916">
          <w:rPr>
            <w:webHidden/>
            <w:rtl/>
          </w:rPr>
          <w:t>5</w:t>
        </w:r>
        <w:r w:rsidR="00AD5DF9">
          <w:rPr>
            <w:rStyle w:val="Hyperlink"/>
            <w:rtl/>
          </w:rPr>
          <w:fldChar w:fldCharType="end"/>
        </w:r>
      </w:hyperlink>
    </w:p>
    <w:p w:rsidR="00AD5DF9" w:rsidRPr="00267E3B" w:rsidRDefault="00CE30E6">
      <w:pPr>
        <w:pStyle w:val="TOC1"/>
        <w:tabs>
          <w:tab w:val="right" w:leader="dot" w:pos="7474"/>
        </w:tabs>
        <w:rPr>
          <w:rFonts w:ascii="Calibri" w:eastAsia="Times New Roman" w:hAnsi="Calibri" w:cs="Arial"/>
          <w:b w:val="0"/>
          <w:bCs w:val="0"/>
          <w:caps w:val="0"/>
          <w:noProof/>
          <w:sz w:val="22"/>
          <w:szCs w:val="22"/>
          <w:rtl/>
        </w:rPr>
      </w:pPr>
      <w:hyperlink r:id="rId13" w:anchor="_Toc318998098" w:history="1">
        <w:r w:rsidR="00AD5DF9" w:rsidRPr="006B3652">
          <w:rPr>
            <w:rStyle w:val="Hyperlink"/>
            <w:rFonts w:hint="eastAsia"/>
            <w:noProof/>
            <w:rtl/>
            <w:lang w:bidi="ar-AE"/>
          </w:rPr>
          <w:t>باب</w:t>
        </w:r>
        <w:r w:rsidR="00AD5DF9" w:rsidRPr="006B3652">
          <w:rPr>
            <w:rStyle w:val="Hyperlink"/>
            <w:noProof/>
            <w:rtl/>
            <w:lang w:bidi="ar-AE"/>
          </w:rPr>
          <w:t xml:space="preserve"> </w:t>
        </w:r>
        <w:r w:rsidR="00AD5DF9" w:rsidRPr="006B3652">
          <w:rPr>
            <w:rStyle w:val="Hyperlink"/>
            <w:rFonts w:hint="eastAsia"/>
            <w:noProof/>
            <w:rtl/>
            <w:lang w:bidi="ar-AE"/>
          </w:rPr>
          <w:t>يكم</w:t>
        </w:r>
        <w:r w:rsidR="00AD5DF9" w:rsidRPr="006B3652">
          <w:rPr>
            <w:rStyle w:val="Hyperlink"/>
            <w:noProof/>
            <w:rtl/>
            <w:lang w:bidi="ar-AE"/>
          </w:rPr>
          <w:t xml:space="preserve">:  </w:t>
        </w:r>
        <w:r w:rsidR="00AD5DF9" w:rsidRPr="006B3652">
          <w:rPr>
            <w:rStyle w:val="Hyperlink"/>
            <w:rFonts w:hint="eastAsia"/>
            <w:noProof/>
            <w:rtl/>
            <w:lang w:bidi="ar-AE"/>
          </w:rPr>
          <w:t>رستاخ</w:t>
        </w:r>
        <w:r w:rsidR="00AD5DF9" w:rsidRPr="006B3652">
          <w:rPr>
            <w:rStyle w:val="Hyperlink"/>
            <w:rFonts w:hint="cs"/>
            <w:noProof/>
            <w:rtl/>
            <w:lang w:bidi="ar-AE"/>
          </w:rPr>
          <w:t>ی</w:t>
        </w:r>
        <w:r w:rsidR="00AD5DF9" w:rsidRPr="006B3652">
          <w:rPr>
            <w:rStyle w:val="Hyperlink"/>
            <w:rFonts w:hint="eastAsia"/>
            <w:noProof/>
            <w:rtl/>
            <w:lang w:bidi="ar-AE"/>
          </w:rPr>
          <w:t>ز</w:t>
        </w:r>
        <w:r w:rsidR="00AD5DF9" w:rsidRPr="006B3652">
          <w:rPr>
            <w:rStyle w:val="Hyperlink"/>
            <w:noProof/>
            <w:rtl/>
            <w:lang w:bidi="ar-AE"/>
          </w:rPr>
          <w:t xml:space="preserve"> </w:t>
        </w:r>
        <w:r w:rsidR="00AD5DF9" w:rsidRPr="006B3652">
          <w:rPr>
            <w:rStyle w:val="Hyperlink"/>
            <w:rFonts w:hint="eastAsia"/>
            <w:noProof/>
            <w:rtl/>
            <w:lang w:bidi="ar-AE"/>
          </w:rPr>
          <w:t>کوچک</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Toc318998098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9</w:t>
        </w:r>
        <w:r w:rsidR="00AD5DF9">
          <w:rPr>
            <w:rStyle w:val="Hyperlink"/>
            <w:noProof/>
            <w:rtl/>
          </w:rPr>
          <w:fldChar w:fldCharType="end"/>
        </w:r>
      </w:hyperlink>
    </w:p>
    <w:p w:rsidR="00AD5DF9" w:rsidRPr="00267E3B" w:rsidRDefault="00CE30E6">
      <w:pPr>
        <w:pStyle w:val="TOC2"/>
        <w:rPr>
          <w:rFonts w:eastAsia="Times New Roman" w:cs="Arial"/>
          <w:bCs w:val="0"/>
          <w:sz w:val="22"/>
          <w:szCs w:val="22"/>
          <w:rtl/>
        </w:rPr>
      </w:pPr>
      <w:hyperlink w:anchor="_Toc318998099" w:history="1">
        <w:r w:rsidR="00AD5DF9" w:rsidRPr="006B3652">
          <w:rPr>
            <w:rStyle w:val="Hyperlink"/>
            <w:rFonts w:hint="eastAsia"/>
            <w:rtl/>
          </w:rPr>
          <w:t>بخش</w:t>
        </w:r>
        <w:r w:rsidR="00AD5DF9" w:rsidRPr="006B3652">
          <w:rPr>
            <w:rStyle w:val="Hyperlink"/>
            <w:rtl/>
          </w:rPr>
          <w:t xml:space="preserve"> </w:t>
        </w:r>
        <w:r w:rsidR="00AD5DF9" w:rsidRPr="006B3652">
          <w:rPr>
            <w:rStyle w:val="Hyperlink"/>
            <w:rFonts w:hint="eastAsia"/>
            <w:rtl/>
          </w:rPr>
          <w:t>اول</w:t>
        </w:r>
        <w:r w:rsidR="00AD5DF9" w:rsidRPr="006B3652">
          <w:rPr>
            <w:rStyle w:val="Hyperlink"/>
            <w:rtl/>
          </w:rPr>
          <w:t xml:space="preserve"> </w:t>
        </w:r>
        <w:r w:rsidR="00AD5DF9" w:rsidRPr="006B3652">
          <w:rPr>
            <w:rStyle w:val="Hyperlink"/>
            <w:rFonts w:hint="eastAsia"/>
            <w:rtl/>
          </w:rPr>
          <w:t>تعريف</w:t>
        </w:r>
        <w:r w:rsidR="00AD5DF9" w:rsidRPr="006B3652">
          <w:rPr>
            <w:rStyle w:val="Hyperlink"/>
            <w:rtl/>
          </w:rPr>
          <w:t xml:space="preserve"> </w:t>
        </w:r>
        <w:r w:rsidR="00AD5DF9" w:rsidRPr="006B3652">
          <w:rPr>
            <w:rStyle w:val="Hyperlink"/>
            <w:rFonts w:hint="eastAsia"/>
            <w:rtl/>
          </w:rPr>
          <w:t>و</w:t>
        </w:r>
        <w:r w:rsidR="00AD5DF9" w:rsidRPr="006B3652">
          <w:rPr>
            <w:rStyle w:val="Hyperlink"/>
            <w:rtl/>
          </w:rPr>
          <w:t xml:space="preserve"> </w:t>
        </w:r>
        <w:r w:rsidR="00AD5DF9" w:rsidRPr="006B3652">
          <w:rPr>
            <w:rStyle w:val="Hyperlink"/>
            <w:rFonts w:hint="eastAsia"/>
            <w:rtl/>
          </w:rPr>
          <w:t>توضيح</w:t>
        </w:r>
        <w:r w:rsidR="00AD5DF9">
          <w:rPr>
            <w:webHidden/>
            <w:rtl/>
          </w:rPr>
          <w:tab/>
        </w:r>
        <w:r w:rsidR="00AD5DF9">
          <w:rPr>
            <w:rStyle w:val="Hyperlink"/>
            <w:rtl/>
          </w:rPr>
          <w:fldChar w:fldCharType="begin"/>
        </w:r>
        <w:r w:rsidR="00AD5DF9">
          <w:rPr>
            <w:webHidden/>
            <w:rtl/>
          </w:rPr>
          <w:instrText xml:space="preserve"> </w:instrText>
        </w:r>
        <w:r w:rsidR="00AD5DF9">
          <w:rPr>
            <w:webHidden/>
          </w:rPr>
          <w:instrText>PAGEREF</w:instrText>
        </w:r>
        <w:r w:rsidR="00AD5DF9">
          <w:rPr>
            <w:webHidden/>
            <w:rtl/>
          </w:rPr>
          <w:instrText xml:space="preserve"> _</w:instrText>
        </w:r>
        <w:r w:rsidR="00AD5DF9">
          <w:rPr>
            <w:webHidden/>
          </w:rPr>
          <w:instrText>Toc318998099 \h</w:instrText>
        </w:r>
        <w:r w:rsidR="00AD5DF9">
          <w:rPr>
            <w:webHidden/>
            <w:rtl/>
          </w:rPr>
          <w:instrText xml:space="preserve"> </w:instrText>
        </w:r>
        <w:r w:rsidR="00AD5DF9">
          <w:rPr>
            <w:rStyle w:val="Hyperlink"/>
            <w:rtl/>
          </w:rPr>
        </w:r>
        <w:r w:rsidR="00AD5DF9">
          <w:rPr>
            <w:rStyle w:val="Hyperlink"/>
            <w:rtl/>
          </w:rPr>
          <w:fldChar w:fldCharType="separate"/>
        </w:r>
        <w:r w:rsidR="00503916">
          <w:rPr>
            <w:webHidden/>
            <w:rtl/>
          </w:rPr>
          <w:t>11</w:t>
        </w:r>
        <w:r w:rsidR="00AD5DF9">
          <w:rPr>
            <w:rStyle w:val="Hyperlink"/>
            <w:rtl/>
          </w:rPr>
          <w:fldChar w:fldCharType="end"/>
        </w:r>
      </w:hyperlink>
    </w:p>
    <w:p w:rsidR="00AD5DF9" w:rsidRPr="00267E3B" w:rsidRDefault="00CE30E6">
      <w:pPr>
        <w:pStyle w:val="TOC3"/>
        <w:rPr>
          <w:rFonts w:eastAsia="Times New Roman" w:cs="Arial"/>
          <w:noProof/>
          <w:sz w:val="22"/>
          <w:szCs w:val="22"/>
          <w:rtl/>
        </w:rPr>
      </w:pPr>
      <w:hyperlink w:anchor="_Toc318998100"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نخست</w:t>
        </w:r>
        <w:r w:rsidR="00AD5DF9" w:rsidRPr="006B3652">
          <w:rPr>
            <w:rStyle w:val="Hyperlink"/>
            <w:noProof/>
            <w:rtl/>
            <w:lang w:bidi="ar-SA"/>
          </w:rPr>
          <w:t xml:space="preserve">: </w:t>
        </w:r>
        <w:r w:rsidR="00AD5DF9" w:rsidRPr="006B3652">
          <w:rPr>
            <w:rStyle w:val="Hyperlink"/>
            <w:rFonts w:hint="eastAsia"/>
            <w:noProof/>
            <w:rtl/>
            <w:lang w:bidi="ar-SA"/>
          </w:rPr>
          <w:t>تعر</w:t>
        </w:r>
        <w:r w:rsidR="00AD5DF9" w:rsidRPr="006B3652">
          <w:rPr>
            <w:rStyle w:val="Hyperlink"/>
            <w:rFonts w:hint="cs"/>
            <w:noProof/>
            <w:rtl/>
            <w:lang w:bidi="ar-SA"/>
          </w:rPr>
          <w:t>ی</w:t>
        </w:r>
        <w:r w:rsidR="00AD5DF9" w:rsidRPr="006B3652">
          <w:rPr>
            <w:rStyle w:val="Hyperlink"/>
            <w:rFonts w:hint="eastAsia"/>
            <w:noProof/>
            <w:rtl/>
            <w:lang w:bidi="ar-SA"/>
          </w:rPr>
          <w:t>ف</w:t>
        </w:r>
        <w:r w:rsidR="00AD5DF9" w:rsidRPr="006B3652">
          <w:rPr>
            <w:rStyle w:val="Hyperlink"/>
            <w:noProof/>
            <w:rtl/>
            <w:lang w:bidi="ar-SA"/>
          </w:rPr>
          <w:t xml:space="preserve"> </w:t>
        </w:r>
        <w:r w:rsidR="00AD5DF9" w:rsidRPr="006B3652">
          <w:rPr>
            <w:rStyle w:val="Hyperlink"/>
            <w:rFonts w:hint="eastAsia"/>
            <w:noProof/>
            <w:rtl/>
            <w:lang w:bidi="ar-SA"/>
          </w:rPr>
          <w:t>رستاخ</w:t>
        </w:r>
        <w:r w:rsidR="00AD5DF9" w:rsidRPr="006B3652">
          <w:rPr>
            <w:rStyle w:val="Hyperlink"/>
            <w:rFonts w:hint="cs"/>
            <w:noProof/>
            <w:rtl/>
            <w:lang w:bidi="ar-SA"/>
          </w:rPr>
          <w:t>ی</w:t>
        </w:r>
        <w:r w:rsidR="00AD5DF9" w:rsidRPr="006B3652">
          <w:rPr>
            <w:rStyle w:val="Hyperlink"/>
            <w:rFonts w:hint="eastAsia"/>
            <w:noProof/>
            <w:rtl/>
            <w:lang w:bidi="ar-SA"/>
          </w:rPr>
          <w:t>ز</w:t>
        </w:r>
        <w:r w:rsidR="00AD5DF9" w:rsidRPr="006B3652">
          <w:rPr>
            <w:rStyle w:val="Hyperlink"/>
            <w:noProof/>
            <w:rtl/>
            <w:lang w:bidi="ar-SA"/>
          </w:rPr>
          <w:t xml:space="preserve"> </w:t>
        </w:r>
        <w:r w:rsidR="00AD5DF9" w:rsidRPr="006B3652">
          <w:rPr>
            <w:rStyle w:val="Hyperlink"/>
            <w:rFonts w:hint="eastAsia"/>
            <w:noProof/>
            <w:rtl/>
            <w:lang w:bidi="ar-SA"/>
          </w:rPr>
          <w:t>کوچک</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Toc318998100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11</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01"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دوم</w:t>
        </w:r>
        <w:r w:rsidR="00AD5DF9" w:rsidRPr="006B3652">
          <w:rPr>
            <w:rStyle w:val="Hyperlink"/>
            <w:noProof/>
            <w:rtl/>
            <w:lang w:bidi="ar-SA"/>
          </w:rPr>
          <w:t xml:space="preserve">: </w:t>
        </w:r>
        <w:r w:rsidR="00AD5DF9" w:rsidRPr="006B3652">
          <w:rPr>
            <w:rStyle w:val="Hyperlink"/>
            <w:rFonts w:hint="eastAsia"/>
            <w:noProof/>
            <w:rtl/>
            <w:lang w:bidi="ar-SA"/>
          </w:rPr>
          <w:t>عالم</w:t>
        </w:r>
        <w:r w:rsidR="00AD5DF9" w:rsidRPr="006B3652">
          <w:rPr>
            <w:rStyle w:val="Hyperlink"/>
            <w:noProof/>
            <w:rtl/>
            <w:lang w:bidi="ar-SA"/>
          </w:rPr>
          <w:t xml:space="preserve"> </w:t>
        </w:r>
        <w:r w:rsidR="00AD5DF9" w:rsidRPr="006B3652">
          <w:rPr>
            <w:rStyle w:val="Hyperlink"/>
            <w:rFonts w:hint="eastAsia"/>
            <w:noProof/>
            <w:rtl/>
            <w:lang w:bidi="ar-SA"/>
          </w:rPr>
          <w:t>برزخ</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Toc318998101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12</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02"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سوم</w:t>
        </w:r>
        <w:r w:rsidR="00AD5DF9" w:rsidRPr="006B3652">
          <w:rPr>
            <w:rStyle w:val="Hyperlink"/>
            <w:noProof/>
            <w:rtl/>
            <w:lang w:bidi="ar-SA"/>
          </w:rPr>
          <w:t xml:space="preserve">: </w:t>
        </w:r>
        <w:r w:rsidR="00AD5DF9" w:rsidRPr="006B3652">
          <w:rPr>
            <w:rStyle w:val="Hyperlink"/>
            <w:rFonts w:hint="eastAsia"/>
            <w:noProof/>
            <w:rtl/>
            <w:lang w:bidi="ar-SA"/>
          </w:rPr>
          <w:t>مرگ</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Toc318998102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13</w:t>
        </w:r>
        <w:r w:rsidR="00AD5DF9">
          <w:rPr>
            <w:rStyle w:val="Hyperlink"/>
            <w:noProof/>
            <w:rtl/>
          </w:rPr>
          <w:fldChar w:fldCharType="end"/>
        </w:r>
      </w:hyperlink>
    </w:p>
    <w:p w:rsidR="00AD5DF9" w:rsidRPr="00267E3B" w:rsidRDefault="00CE30E6">
      <w:pPr>
        <w:pStyle w:val="TOC2"/>
        <w:rPr>
          <w:rFonts w:eastAsia="Times New Roman" w:cs="Arial"/>
          <w:bCs w:val="0"/>
          <w:sz w:val="22"/>
          <w:szCs w:val="22"/>
          <w:rtl/>
        </w:rPr>
      </w:pPr>
      <w:hyperlink w:anchor="_Toc318998103" w:history="1">
        <w:r w:rsidR="00AD5DF9" w:rsidRPr="006B3652">
          <w:rPr>
            <w:rStyle w:val="Hyperlink"/>
            <w:rFonts w:hint="eastAsia"/>
            <w:rtl/>
          </w:rPr>
          <w:t>بخش</w:t>
        </w:r>
        <w:r w:rsidR="00AD5DF9" w:rsidRPr="006B3652">
          <w:rPr>
            <w:rStyle w:val="Hyperlink"/>
            <w:rtl/>
          </w:rPr>
          <w:t xml:space="preserve"> </w:t>
        </w:r>
        <w:r w:rsidR="00AD5DF9" w:rsidRPr="006B3652">
          <w:rPr>
            <w:rStyle w:val="Hyperlink"/>
            <w:rFonts w:hint="eastAsia"/>
            <w:rtl/>
          </w:rPr>
          <w:t>دوم</w:t>
        </w:r>
        <w:r w:rsidR="00AD5DF9" w:rsidRPr="006B3652">
          <w:rPr>
            <w:rStyle w:val="Hyperlink"/>
            <w:rtl/>
          </w:rPr>
          <w:t xml:space="preserve"> </w:t>
        </w:r>
        <w:r w:rsidR="00AD5DF9" w:rsidRPr="006B3652">
          <w:rPr>
            <w:rStyle w:val="Hyperlink"/>
            <w:rFonts w:hint="eastAsia"/>
            <w:rtl/>
          </w:rPr>
          <w:t>سكرات</w:t>
        </w:r>
        <w:r w:rsidR="00AD5DF9" w:rsidRPr="006B3652">
          <w:rPr>
            <w:rStyle w:val="Hyperlink"/>
            <w:rtl/>
          </w:rPr>
          <w:t xml:space="preserve"> </w:t>
        </w:r>
        <w:r w:rsidR="00AD5DF9" w:rsidRPr="006B3652">
          <w:rPr>
            <w:rStyle w:val="Hyperlink"/>
            <w:rFonts w:hint="eastAsia"/>
            <w:rtl/>
          </w:rPr>
          <w:t>مرگ</w:t>
        </w:r>
        <w:r w:rsidR="00AD5DF9">
          <w:rPr>
            <w:webHidden/>
            <w:rtl/>
          </w:rPr>
          <w:tab/>
        </w:r>
        <w:r w:rsidR="00AD5DF9">
          <w:rPr>
            <w:rStyle w:val="Hyperlink"/>
            <w:rtl/>
          </w:rPr>
          <w:fldChar w:fldCharType="begin"/>
        </w:r>
        <w:r w:rsidR="00AD5DF9">
          <w:rPr>
            <w:webHidden/>
            <w:rtl/>
          </w:rPr>
          <w:instrText xml:space="preserve"> </w:instrText>
        </w:r>
        <w:r w:rsidR="00AD5DF9">
          <w:rPr>
            <w:webHidden/>
          </w:rPr>
          <w:instrText>PAGEREF</w:instrText>
        </w:r>
        <w:r w:rsidR="00AD5DF9">
          <w:rPr>
            <w:webHidden/>
            <w:rtl/>
          </w:rPr>
          <w:instrText xml:space="preserve"> _</w:instrText>
        </w:r>
        <w:r w:rsidR="00AD5DF9">
          <w:rPr>
            <w:webHidden/>
          </w:rPr>
          <w:instrText>Toc318998103 \h</w:instrText>
        </w:r>
        <w:r w:rsidR="00AD5DF9">
          <w:rPr>
            <w:webHidden/>
            <w:rtl/>
          </w:rPr>
          <w:instrText xml:space="preserve"> </w:instrText>
        </w:r>
        <w:r w:rsidR="00AD5DF9">
          <w:rPr>
            <w:rStyle w:val="Hyperlink"/>
            <w:rtl/>
          </w:rPr>
        </w:r>
        <w:r w:rsidR="00AD5DF9">
          <w:rPr>
            <w:rStyle w:val="Hyperlink"/>
            <w:rtl/>
          </w:rPr>
          <w:fldChar w:fldCharType="separate"/>
        </w:r>
        <w:r w:rsidR="00503916">
          <w:rPr>
            <w:webHidden/>
            <w:rtl/>
          </w:rPr>
          <w:t>19</w:t>
        </w:r>
        <w:r w:rsidR="00AD5DF9">
          <w:rPr>
            <w:rStyle w:val="Hyperlink"/>
            <w:rtl/>
          </w:rPr>
          <w:fldChar w:fldCharType="end"/>
        </w:r>
      </w:hyperlink>
    </w:p>
    <w:p w:rsidR="00AD5DF9" w:rsidRPr="00267E3B" w:rsidRDefault="00CE30E6">
      <w:pPr>
        <w:pStyle w:val="TOC3"/>
        <w:rPr>
          <w:rFonts w:eastAsia="Times New Roman" w:cs="Arial"/>
          <w:noProof/>
          <w:sz w:val="22"/>
          <w:szCs w:val="22"/>
          <w:rtl/>
        </w:rPr>
      </w:pPr>
      <w:hyperlink w:anchor="_Toc318998104"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نخست</w:t>
        </w:r>
        <w:r w:rsidR="00AD5DF9" w:rsidRPr="006B3652">
          <w:rPr>
            <w:rStyle w:val="Hyperlink"/>
            <w:noProof/>
            <w:rtl/>
            <w:lang w:bidi="ar-SA"/>
          </w:rPr>
          <w:t xml:space="preserve">: </w:t>
        </w:r>
        <w:r w:rsidR="00AD5DF9" w:rsidRPr="006B3652">
          <w:rPr>
            <w:rStyle w:val="Hyperlink"/>
            <w:rFonts w:hint="eastAsia"/>
            <w:noProof/>
            <w:rtl/>
            <w:lang w:bidi="ar-SA"/>
          </w:rPr>
          <w:t>آمدن</w:t>
        </w:r>
        <w:r w:rsidR="00AD5DF9" w:rsidRPr="006B3652">
          <w:rPr>
            <w:rStyle w:val="Hyperlink"/>
            <w:noProof/>
            <w:rtl/>
            <w:lang w:bidi="ar-SA"/>
          </w:rPr>
          <w:t xml:space="preserve"> </w:t>
        </w:r>
        <w:r w:rsidR="00AD5DF9" w:rsidRPr="006B3652">
          <w:rPr>
            <w:rStyle w:val="Hyperlink"/>
            <w:rFonts w:hint="eastAsia"/>
            <w:noProof/>
            <w:rtl/>
            <w:lang w:bidi="ar-SA"/>
          </w:rPr>
          <w:t>فرشتگان</w:t>
        </w:r>
        <w:r w:rsidR="00AD5DF9" w:rsidRPr="006B3652">
          <w:rPr>
            <w:rStyle w:val="Hyperlink"/>
            <w:noProof/>
            <w:rtl/>
            <w:lang w:bidi="ar-SA"/>
          </w:rPr>
          <w:t xml:space="preserve"> </w:t>
        </w:r>
        <w:r w:rsidR="00AD5DF9" w:rsidRPr="006B3652">
          <w:rPr>
            <w:rStyle w:val="Hyperlink"/>
            <w:rFonts w:hint="eastAsia"/>
            <w:noProof/>
            <w:rtl/>
            <w:lang w:bidi="ar-SA"/>
          </w:rPr>
          <w:t>مر</w:t>
        </w:r>
        <w:r w:rsidR="00AD5DF9" w:rsidRPr="006B3652">
          <w:rPr>
            <w:rStyle w:val="Hyperlink"/>
            <w:rFonts w:hint="eastAsia"/>
            <w:noProof/>
            <w:rtl/>
          </w:rPr>
          <w:t>گ</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Toc318998104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19</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05"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دوم</w:t>
        </w:r>
        <w:r w:rsidR="00AD5DF9" w:rsidRPr="006B3652">
          <w:rPr>
            <w:rStyle w:val="Hyperlink"/>
            <w:noProof/>
            <w:rtl/>
            <w:lang w:bidi="ar-SA"/>
          </w:rPr>
          <w:t xml:space="preserve">: </w:t>
        </w:r>
        <w:r w:rsidR="00AD5DF9" w:rsidRPr="006B3652">
          <w:rPr>
            <w:rStyle w:val="Hyperlink"/>
            <w:rFonts w:hint="eastAsia"/>
            <w:noProof/>
            <w:rtl/>
            <w:lang w:bidi="ar-SA"/>
          </w:rPr>
          <w:t>سكرات</w:t>
        </w:r>
        <w:r w:rsidR="00AD5DF9" w:rsidRPr="006B3652">
          <w:rPr>
            <w:rStyle w:val="Hyperlink"/>
            <w:noProof/>
            <w:rtl/>
            <w:lang w:bidi="ar-SA"/>
          </w:rPr>
          <w:t xml:space="preserve"> </w:t>
        </w:r>
        <w:r w:rsidR="00AD5DF9" w:rsidRPr="006B3652">
          <w:rPr>
            <w:rStyle w:val="Hyperlink"/>
            <w:rFonts w:hint="eastAsia"/>
            <w:noProof/>
            <w:rtl/>
            <w:lang w:bidi="ar-SA"/>
          </w:rPr>
          <w:t>مرگ</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Toc318998105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25</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06"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سوم</w:t>
        </w:r>
        <w:r w:rsidR="00AD5DF9" w:rsidRPr="006B3652">
          <w:rPr>
            <w:rStyle w:val="Hyperlink"/>
            <w:noProof/>
            <w:rtl/>
            <w:lang w:bidi="ar-SA"/>
          </w:rPr>
          <w:t xml:space="preserve">: </w:t>
        </w:r>
        <w:r w:rsidR="00AD5DF9" w:rsidRPr="006B3652">
          <w:rPr>
            <w:rStyle w:val="Hyperlink"/>
            <w:rFonts w:hint="eastAsia"/>
            <w:noProof/>
            <w:rtl/>
            <w:lang w:bidi="ar-SA"/>
          </w:rPr>
          <w:t>انسان</w:t>
        </w:r>
        <w:r w:rsidR="00AD5DF9" w:rsidRPr="006B3652">
          <w:rPr>
            <w:rStyle w:val="Hyperlink"/>
            <w:noProof/>
            <w:rtl/>
            <w:lang w:bidi="ar-SA"/>
          </w:rPr>
          <w:t xml:space="preserve"> </w:t>
        </w:r>
        <w:r w:rsidR="00AD5DF9" w:rsidRPr="006B3652">
          <w:rPr>
            <w:rStyle w:val="Hyperlink"/>
            <w:rFonts w:hint="eastAsia"/>
            <w:noProof/>
            <w:rtl/>
            <w:lang w:bidi="ar-SA"/>
          </w:rPr>
          <w:t>به</w:t>
        </w:r>
        <w:r w:rsidR="00AD5DF9" w:rsidRPr="006B3652">
          <w:rPr>
            <w:rStyle w:val="Hyperlink"/>
            <w:rFonts w:hint="eastAsia"/>
            <w:noProof/>
            <w:lang w:bidi="ar-SA"/>
          </w:rPr>
          <w:t>‌</w:t>
        </w:r>
        <w:r w:rsidR="00AD5DF9" w:rsidRPr="006B3652">
          <w:rPr>
            <w:rStyle w:val="Hyperlink"/>
            <w:rFonts w:hint="eastAsia"/>
            <w:noProof/>
            <w:rtl/>
            <w:lang w:bidi="ar-SA"/>
          </w:rPr>
          <w:t>هنگام</w:t>
        </w:r>
        <w:r w:rsidR="00AD5DF9" w:rsidRPr="006B3652">
          <w:rPr>
            <w:rStyle w:val="Hyperlink"/>
            <w:noProof/>
            <w:rtl/>
            <w:lang w:bidi="ar-SA"/>
          </w:rPr>
          <w:t xml:space="preserve"> </w:t>
        </w:r>
        <w:r w:rsidR="00AD5DF9" w:rsidRPr="006B3652">
          <w:rPr>
            <w:rStyle w:val="Hyperlink"/>
            <w:rFonts w:hint="eastAsia"/>
            <w:noProof/>
            <w:rtl/>
            <w:lang w:bidi="ar-SA"/>
          </w:rPr>
          <w:t>سكرات</w:t>
        </w:r>
        <w:r w:rsidR="00AD5DF9" w:rsidRPr="006B3652">
          <w:rPr>
            <w:rStyle w:val="Hyperlink"/>
            <w:noProof/>
            <w:rtl/>
            <w:lang w:bidi="ar-SA"/>
          </w:rPr>
          <w:t xml:space="preserve"> </w:t>
        </w:r>
        <w:r w:rsidR="00AD5DF9" w:rsidRPr="006B3652">
          <w:rPr>
            <w:rStyle w:val="Hyperlink"/>
            <w:rFonts w:hint="eastAsia"/>
            <w:noProof/>
            <w:rtl/>
            <w:lang w:bidi="ar-SA"/>
          </w:rPr>
          <w:t>مرگ،</w:t>
        </w:r>
        <w:r w:rsidR="00AD5DF9" w:rsidRPr="006B3652">
          <w:rPr>
            <w:rStyle w:val="Hyperlink"/>
            <w:noProof/>
            <w:rtl/>
            <w:lang w:bidi="ar-SA"/>
          </w:rPr>
          <w:t xml:space="preserve"> </w:t>
        </w:r>
        <w:r w:rsidR="00AD5DF9" w:rsidRPr="006B3652">
          <w:rPr>
            <w:rStyle w:val="Hyperlink"/>
            <w:rFonts w:hint="eastAsia"/>
            <w:noProof/>
            <w:rtl/>
            <w:lang w:bidi="ar-SA"/>
          </w:rPr>
          <w:t>آرزوي</w:t>
        </w:r>
        <w:r w:rsidR="00AD5DF9" w:rsidRPr="006B3652">
          <w:rPr>
            <w:rStyle w:val="Hyperlink"/>
            <w:noProof/>
            <w:rtl/>
            <w:lang w:bidi="ar-SA"/>
          </w:rPr>
          <w:t xml:space="preserve"> </w:t>
        </w:r>
        <w:r w:rsidR="00AD5DF9" w:rsidRPr="006B3652">
          <w:rPr>
            <w:rStyle w:val="Hyperlink"/>
            <w:rFonts w:hint="eastAsia"/>
            <w:noProof/>
            <w:rtl/>
            <w:lang w:bidi="ar-SA"/>
          </w:rPr>
          <w:t>برگشتن</w:t>
        </w:r>
        <w:r w:rsidR="00AD5DF9" w:rsidRPr="006B3652">
          <w:rPr>
            <w:rStyle w:val="Hyperlink"/>
            <w:noProof/>
            <w:rtl/>
            <w:lang w:bidi="ar-SA"/>
          </w:rPr>
          <w:t xml:space="preserve"> </w:t>
        </w:r>
        <w:r w:rsidR="00AD5DF9" w:rsidRPr="006B3652">
          <w:rPr>
            <w:rStyle w:val="Hyperlink"/>
            <w:rFonts w:hint="eastAsia"/>
            <w:noProof/>
            <w:rtl/>
            <w:lang w:bidi="ar-SA"/>
          </w:rPr>
          <w:t>م</w:t>
        </w:r>
        <w:r w:rsidR="00AD5DF9" w:rsidRPr="006B3652">
          <w:rPr>
            <w:rStyle w:val="Hyperlink"/>
            <w:rFonts w:hint="cs"/>
            <w:noProof/>
            <w:rtl/>
            <w:lang w:bidi="ar-SA"/>
          </w:rPr>
          <w:t>ی‌</w:t>
        </w:r>
        <w:r w:rsidR="00AD5DF9" w:rsidRPr="006B3652">
          <w:rPr>
            <w:rStyle w:val="Hyperlink"/>
            <w:rFonts w:hint="eastAsia"/>
            <w:noProof/>
            <w:rtl/>
            <w:lang w:bidi="ar-SA"/>
          </w:rPr>
          <w:t>کند</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Toc318998106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29</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07"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چهارم</w:t>
        </w:r>
        <w:r w:rsidR="00AD5DF9" w:rsidRPr="006B3652">
          <w:rPr>
            <w:rStyle w:val="Hyperlink"/>
            <w:noProof/>
            <w:rtl/>
            <w:lang w:bidi="ar-SA"/>
          </w:rPr>
          <w:t xml:space="preserve">: </w:t>
        </w:r>
        <w:r w:rsidR="00AD5DF9" w:rsidRPr="006B3652">
          <w:rPr>
            <w:rStyle w:val="Hyperlink"/>
            <w:rFonts w:hint="eastAsia"/>
            <w:noProof/>
            <w:rtl/>
            <w:lang w:bidi="ar-SA"/>
          </w:rPr>
          <w:t>سرور</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شاد</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مؤمن</w:t>
        </w:r>
        <w:r w:rsidR="00AD5DF9" w:rsidRPr="006B3652">
          <w:rPr>
            <w:rStyle w:val="Hyperlink"/>
            <w:noProof/>
            <w:rtl/>
            <w:lang w:bidi="ar-SA"/>
          </w:rPr>
          <w:t xml:space="preserve"> </w:t>
        </w:r>
        <w:r w:rsidR="00AD5DF9" w:rsidRPr="006B3652">
          <w:rPr>
            <w:rStyle w:val="Hyperlink"/>
            <w:rFonts w:hint="eastAsia"/>
            <w:noProof/>
            <w:rtl/>
            <w:lang w:bidi="ar-SA"/>
          </w:rPr>
          <w:t>با</w:t>
        </w:r>
        <w:r w:rsidR="00AD5DF9" w:rsidRPr="006B3652">
          <w:rPr>
            <w:rStyle w:val="Hyperlink"/>
            <w:noProof/>
            <w:rtl/>
            <w:lang w:bidi="ar-SA"/>
          </w:rPr>
          <w:t xml:space="preserve"> </w:t>
        </w:r>
        <w:r w:rsidR="00AD5DF9" w:rsidRPr="006B3652">
          <w:rPr>
            <w:rStyle w:val="Hyperlink"/>
            <w:rFonts w:hint="eastAsia"/>
            <w:noProof/>
            <w:rtl/>
            <w:lang w:bidi="ar-SA"/>
          </w:rPr>
          <w:t>ديدار</w:t>
        </w:r>
        <w:r w:rsidR="00AD5DF9" w:rsidRPr="006B3652">
          <w:rPr>
            <w:rStyle w:val="Hyperlink"/>
            <w:noProof/>
            <w:rtl/>
            <w:lang w:bidi="ar-SA"/>
          </w:rPr>
          <w:t xml:space="preserve"> </w:t>
        </w:r>
        <w:r w:rsidR="00AD5DF9" w:rsidRPr="006B3652">
          <w:rPr>
            <w:rStyle w:val="Hyperlink"/>
            <w:rFonts w:hint="eastAsia"/>
            <w:noProof/>
            <w:rtl/>
            <w:lang w:bidi="ar-SA"/>
          </w:rPr>
          <w:t>پروردگارش</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Toc318998107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30</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08"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پنجم</w:t>
        </w:r>
        <w:r w:rsidR="00AD5DF9" w:rsidRPr="006B3652">
          <w:rPr>
            <w:rStyle w:val="Hyperlink"/>
            <w:noProof/>
            <w:rtl/>
            <w:lang w:bidi="ar-SA"/>
          </w:rPr>
          <w:t xml:space="preserve">: </w:t>
        </w:r>
        <w:r w:rsidR="00AD5DF9" w:rsidRPr="006B3652">
          <w:rPr>
            <w:rStyle w:val="Hyperlink"/>
            <w:rFonts w:hint="eastAsia"/>
            <w:noProof/>
            <w:rtl/>
            <w:lang w:bidi="ar-SA"/>
          </w:rPr>
          <w:t>حضور</w:t>
        </w:r>
        <w:r w:rsidR="00AD5DF9" w:rsidRPr="006B3652">
          <w:rPr>
            <w:rStyle w:val="Hyperlink"/>
            <w:noProof/>
            <w:rtl/>
            <w:lang w:bidi="ar-SA"/>
          </w:rPr>
          <w:t xml:space="preserve"> </w:t>
        </w:r>
        <w:r w:rsidR="00AD5DF9" w:rsidRPr="006B3652">
          <w:rPr>
            <w:rStyle w:val="Hyperlink"/>
            <w:rFonts w:hint="eastAsia"/>
            <w:noProof/>
            <w:rtl/>
            <w:lang w:bidi="ar-SA"/>
          </w:rPr>
          <w:t>شيطان</w:t>
        </w:r>
        <w:r w:rsidR="00AD5DF9" w:rsidRPr="006B3652">
          <w:rPr>
            <w:rStyle w:val="Hyperlink"/>
            <w:noProof/>
            <w:rtl/>
            <w:lang w:bidi="ar-SA"/>
          </w:rPr>
          <w:t xml:space="preserve"> </w:t>
        </w:r>
        <w:r w:rsidR="00AD5DF9" w:rsidRPr="006B3652">
          <w:rPr>
            <w:rStyle w:val="Hyperlink"/>
            <w:rFonts w:hint="eastAsia"/>
            <w:noProof/>
            <w:rtl/>
            <w:lang w:bidi="ar-SA"/>
          </w:rPr>
          <w:t>در</w:t>
        </w:r>
        <w:r w:rsidR="00AD5DF9" w:rsidRPr="006B3652">
          <w:rPr>
            <w:rStyle w:val="Hyperlink"/>
            <w:noProof/>
            <w:rtl/>
            <w:lang w:bidi="ar-SA"/>
          </w:rPr>
          <w:t xml:space="preserve"> </w:t>
        </w:r>
        <w:r w:rsidR="00AD5DF9" w:rsidRPr="006B3652">
          <w:rPr>
            <w:rStyle w:val="Hyperlink"/>
            <w:rFonts w:hint="eastAsia"/>
            <w:noProof/>
            <w:rtl/>
            <w:lang w:bidi="ar-SA"/>
          </w:rPr>
          <w:t>هنگام</w:t>
        </w:r>
        <w:r w:rsidR="00AD5DF9" w:rsidRPr="006B3652">
          <w:rPr>
            <w:rStyle w:val="Hyperlink"/>
            <w:noProof/>
            <w:rtl/>
            <w:lang w:bidi="ar-SA"/>
          </w:rPr>
          <w:t xml:space="preserve"> </w:t>
        </w:r>
        <w:r w:rsidR="00AD5DF9" w:rsidRPr="006B3652">
          <w:rPr>
            <w:rStyle w:val="Hyperlink"/>
            <w:rFonts w:hint="eastAsia"/>
            <w:noProof/>
            <w:rtl/>
            <w:lang w:bidi="ar-SA"/>
          </w:rPr>
          <w:t>مرگ</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Toc318998108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32</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09"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ششم</w:t>
        </w:r>
        <w:r w:rsidR="00AD5DF9" w:rsidRPr="006B3652">
          <w:rPr>
            <w:rStyle w:val="Hyperlink"/>
            <w:noProof/>
            <w:rtl/>
            <w:lang w:bidi="ar-SA"/>
          </w:rPr>
          <w:t xml:space="preserve">: </w:t>
        </w:r>
        <w:r w:rsidR="00AD5DF9" w:rsidRPr="006B3652">
          <w:rPr>
            <w:rStyle w:val="Hyperlink"/>
            <w:rFonts w:hint="eastAsia"/>
            <w:noProof/>
            <w:rtl/>
            <w:lang w:bidi="ar-SA"/>
          </w:rPr>
          <w:t>عوامل</w:t>
        </w:r>
        <w:r w:rsidR="00AD5DF9" w:rsidRPr="006B3652">
          <w:rPr>
            <w:rStyle w:val="Hyperlink"/>
            <w:noProof/>
            <w:rtl/>
            <w:lang w:bidi="ar-SA"/>
          </w:rPr>
          <w:t xml:space="preserve"> </w:t>
        </w:r>
        <w:r w:rsidR="00AD5DF9" w:rsidRPr="006B3652">
          <w:rPr>
            <w:rStyle w:val="Hyperlink"/>
            <w:rFonts w:hint="eastAsia"/>
            <w:noProof/>
            <w:rtl/>
            <w:lang w:bidi="ar-SA"/>
          </w:rPr>
          <w:t>بد</w:t>
        </w:r>
        <w:r w:rsidR="00AD5DF9" w:rsidRPr="006B3652">
          <w:rPr>
            <w:rStyle w:val="Hyperlink"/>
            <w:noProof/>
            <w:rtl/>
            <w:lang w:bidi="ar-SA"/>
          </w:rPr>
          <w:t xml:space="preserve"> </w:t>
        </w:r>
        <w:r w:rsidR="00AD5DF9" w:rsidRPr="006B3652">
          <w:rPr>
            <w:rStyle w:val="Hyperlink"/>
            <w:rFonts w:hint="eastAsia"/>
            <w:noProof/>
            <w:rtl/>
            <w:lang w:bidi="ar-SA"/>
          </w:rPr>
          <w:t>فرجام</w:t>
        </w:r>
        <w:r w:rsidR="00AD5DF9" w:rsidRPr="006B3652">
          <w:rPr>
            <w:rStyle w:val="Hyperlink"/>
            <w:rFonts w:hint="cs"/>
            <w:noProof/>
            <w:rtl/>
            <w:lang w:bidi="ar-SA"/>
          </w:rPr>
          <w:t>ی</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Toc318998109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34</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10"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هفتم</w:t>
        </w:r>
        <w:r w:rsidR="00AD5DF9" w:rsidRPr="006B3652">
          <w:rPr>
            <w:rStyle w:val="Hyperlink"/>
            <w:noProof/>
            <w:rtl/>
            <w:lang w:bidi="ar-SA"/>
          </w:rPr>
          <w:t xml:space="preserve">: </w:t>
        </w:r>
        <w:r w:rsidR="00AD5DF9" w:rsidRPr="006B3652">
          <w:rPr>
            <w:rStyle w:val="Hyperlink"/>
            <w:rFonts w:hint="eastAsia"/>
            <w:noProof/>
            <w:rtl/>
            <w:lang w:bidi="ar-SA"/>
          </w:rPr>
          <w:t>حق</w:t>
        </w:r>
        <w:r w:rsidR="00AD5DF9" w:rsidRPr="006B3652">
          <w:rPr>
            <w:rStyle w:val="Hyperlink"/>
            <w:noProof/>
            <w:rtl/>
            <w:lang w:bidi="ar-SA"/>
          </w:rPr>
          <w:t xml:space="preserve"> </w:t>
        </w:r>
        <w:r w:rsidR="00AD5DF9" w:rsidRPr="006B3652">
          <w:rPr>
            <w:rStyle w:val="Hyperlink"/>
            <w:rFonts w:hint="eastAsia"/>
            <w:noProof/>
            <w:rtl/>
            <w:lang w:bidi="ar-SA"/>
          </w:rPr>
          <w:t>انتخاب</w:t>
        </w:r>
        <w:r w:rsidR="00AD5DF9" w:rsidRPr="006B3652">
          <w:rPr>
            <w:rStyle w:val="Hyperlink"/>
            <w:noProof/>
            <w:rtl/>
            <w:lang w:bidi="ar-SA"/>
          </w:rPr>
          <w:t xml:space="preserve"> </w:t>
        </w:r>
        <w:r w:rsidR="00AD5DF9" w:rsidRPr="006B3652">
          <w:rPr>
            <w:rStyle w:val="Hyperlink"/>
            <w:rFonts w:hint="eastAsia"/>
            <w:noProof/>
            <w:rtl/>
            <w:lang w:bidi="ar-SA"/>
          </w:rPr>
          <w:t>پ</w:t>
        </w:r>
        <w:r w:rsidR="00AD5DF9" w:rsidRPr="006B3652">
          <w:rPr>
            <w:rStyle w:val="Hyperlink"/>
            <w:rFonts w:hint="cs"/>
            <w:noProof/>
            <w:rtl/>
            <w:lang w:bidi="ar-SA"/>
          </w:rPr>
          <w:t>ی</w:t>
        </w:r>
        <w:r w:rsidR="00AD5DF9" w:rsidRPr="006B3652">
          <w:rPr>
            <w:rStyle w:val="Hyperlink"/>
            <w:rFonts w:hint="eastAsia"/>
            <w:noProof/>
            <w:rtl/>
            <w:lang w:bidi="ar-SA"/>
          </w:rPr>
          <w:t>امبران</w:t>
        </w:r>
        <w:r w:rsidR="00AD5DF9" w:rsidRPr="006B3652">
          <w:rPr>
            <w:rStyle w:val="Hyperlink"/>
            <w:noProof/>
            <w:rtl/>
            <w:lang w:bidi="ar-SA"/>
          </w:rPr>
          <w:t xml:space="preserve"> </w:t>
        </w:r>
        <w:r w:rsidR="00AD5DF9" w:rsidRPr="006B3652">
          <w:rPr>
            <w:rStyle w:val="Hyperlink"/>
            <w:rFonts w:hint="eastAsia"/>
            <w:noProof/>
            <w:rtl/>
            <w:lang w:bidi="ar-SA"/>
          </w:rPr>
          <w:t>در</w:t>
        </w:r>
        <w:r w:rsidR="00AD5DF9" w:rsidRPr="006B3652">
          <w:rPr>
            <w:rStyle w:val="Hyperlink"/>
            <w:noProof/>
            <w:rtl/>
            <w:lang w:bidi="ar-SA"/>
          </w:rPr>
          <w:t xml:space="preserve"> </w:t>
        </w:r>
        <w:r w:rsidR="00AD5DF9" w:rsidRPr="006B3652">
          <w:rPr>
            <w:rStyle w:val="Hyperlink"/>
            <w:rFonts w:hint="eastAsia"/>
            <w:noProof/>
            <w:rtl/>
            <w:lang w:bidi="ar-SA"/>
          </w:rPr>
          <w:t>هنگام</w:t>
        </w:r>
        <w:r w:rsidR="00AD5DF9" w:rsidRPr="006B3652">
          <w:rPr>
            <w:rStyle w:val="Hyperlink"/>
            <w:noProof/>
            <w:rtl/>
            <w:lang w:bidi="ar-SA"/>
          </w:rPr>
          <w:t xml:space="preserve"> </w:t>
        </w:r>
        <w:r w:rsidR="00AD5DF9" w:rsidRPr="006B3652">
          <w:rPr>
            <w:rStyle w:val="Hyperlink"/>
            <w:rFonts w:hint="eastAsia"/>
            <w:noProof/>
            <w:rtl/>
            <w:lang w:bidi="ar-SA"/>
          </w:rPr>
          <w:t>مرگ</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Toc318998110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40</w:t>
        </w:r>
        <w:r w:rsidR="00AD5DF9">
          <w:rPr>
            <w:rStyle w:val="Hyperlink"/>
            <w:noProof/>
            <w:rtl/>
          </w:rPr>
          <w:fldChar w:fldCharType="end"/>
        </w:r>
      </w:hyperlink>
    </w:p>
    <w:p w:rsidR="00AD5DF9" w:rsidRPr="00267E3B" w:rsidRDefault="00CE30E6">
      <w:pPr>
        <w:pStyle w:val="TOC2"/>
        <w:rPr>
          <w:rFonts w:eastAsia="Times New Roman" w:cs="Arial"/>
          <w:bCs w:val="0"/>
          <w:sz w:val="22"/>
          <w:szCs w:val="22"/>
          <w:rtl/>
        </w:rPr>
      </w:pPr>
      <w:hyperlink w:anchor="_Toc318998111" w:history="1">
        <w:r w:rsidR="00AD5DF9" w:rsidRPr="006B3652">
          <w:rPr>
            <w:rStyle w:val="Hyperlink"/>
            <w:rFonts w:hint="eastAsia"/>
            <w:rtl/>
          </w:rPr>
          <w:t>بخش</w:t>
        </w:r>
        <w:r w:rsidR="00AD5DF9" w:rsidRPr="006B3652">
          <w:rPr>
            <w:rStyle w:val="Hyperlink"/>
            <w:rtl/>
          </w:rPr>
          <w:t xml:space="preserve"> </w:t>
        </w:r>
        <w:r w:rsidR="00AD5DF9" w:rsidRPr="006B3652">
          <w:rPr>
            <w:rStyle w:val="Hyperlink"/>
            <w:rFonts w:hint="eastAsia"/>
            <w:rtl/>
          </w:rPr>
          <w:t>سوم</w:t>
        </w:r>
        <w:r w:rsidR="00AD5DF9" w:rsidRPr="006B3652">
          <w:rPr>
            <w:rStyle w:val="Hyperlink"/>
            <w:rtl/>
          </w:rPr>
          <w:t xml:space="preserve"> </w:t>
        </w:r>
        <w:r w:rsidR="00AD5DF9" w:rsidRPr="006B3652">
          <w:rPr>
            <w:rStyle w:val="Hyperlink"/>
            <w:rFonts w:hint="eastAsia"/>
            <w:rtl/>
          </w:rPr>
          <w:t>ب</w:t>
        </w:r>
        <w:r w:rsidR="00AD5DF9" w:rsidRPr="006B3652">
          <w:rPr>
            <w:rStyle w:val="Hyperlink"/>
            <w:rFonts w:hint="cs"/>
            <w:rtl/>
          </w:rPr>
          <w:t>ی</w:t>
        </w:r>
        <w:r w:rsidR="00AD5DF9" w:rsidRPr="006B3652">
          <w:rPr>
            <w:rStyle w:val="Hyperlink"/>
            <w:rFonts w:hint="eastAsia"/>
            <w:rtl/>
          </w:rPr>
          <w:t>رون</w:t>
        </w:r>
        <w:r w:rsidR="00AD5DF9" w:rsidRPr="006B3652">
          <w:rPr>
            <w:rStyle w:val="Hyperlink"/>
            <w:rtl/>
          </w:rPr>
          <w:t xml:space="preserve"> </w:t>
        </w:r>
        <w:r w:rsidR="00AD5DF9" w:rsidRPr="006B3652">
          <w:rPr>
            <w:rStyle w:val="Hyperlink"/>
            <w:rFonts w:hint="eastAsia"/>
            <w:rtl/>
          </w:rPr>
          <w:t>آمدن</w:t>
        </w:r>
        <w:r w:rsidR="00AD5DF9" w:rsidRPr="006B3652">
          <w:rPr>
            <w:rStyle w:val="Hyperlink"/>
            <w:rtl/>
          </w:rPr>
          <w:t xml:space="preserve"> </w:t>
        </w:r>
        <w:r w:rsidR="00AD5DF9" w:rsidRPr="006B3652">
          <w:rPr>
            <w:rStyle w:val="Hyperlink"/>
            <w:rFonts w:hint="eastAsia"/>
            <w:rtl/>
          </w:rPr>
          <w:t>روح</w:t>
        </w:r>
        <w:r w:rsidR="00AD5DF9" w:rsidRPr="006B3652">
          <w:rPr>
            <w:rStyle w:val="Hyperlink"/>
            <w:rtl/>
          </w:rPr>
          <w:t xml:space="preserve"> </w:t>
        </w:r>
        <w:r w:rsidR="00AD5DF9" w:rsidRPr="006B3652">
          <w:rPr>
            <w:rStyle w:val="Hyperlink"/>
            <w:rFonts w:hint="eastAsia"/>
            <w:rtl/>
          </w:rPr>
          <w:t>و</w:t>
        </w:r>
        <w:r w:rsidR="00AD5DF9" w:rsidRPr="006B3652">
          <w:rPr>
            <w:rStyle w:val="Hyperlink"/>
            <w:rtl/>
          </w:rPr>
          <w:t xml:space="preserve"> </w:t>
        </w:r>
        <w:r w:rsidR="00AD5DF9" w:rsidRPr="006B3652">
          <w:rPr>
            <w:rStyle w:val="Hyperlink"/>
            <w:rFonts w:hint="eastAsia"/>
            <w:rtl/>
          </w:rPr>
          <w:t>پرواز</w:t>
        </w:r>
        <w:r w:rsidR="00AD5DF9" w:rsidRPr="006B3652">
          <w:rPr>
            <w:rStyle w:val="Hyperlink"/>
            <w:rtl/>
          </w:rPr>
          <w:t xml:space="preserve"> </w:t>
        </w:r>
        <w:r w:rsidR="00AD5DF9" w:rsidRPr="006B3652">
          <w:rPr>
            <w:rStyle w:val="Hyperlink"/>
            <w:rFonts w:hint="eastAsia"/>
            <w:rtl/>
          </w:rPr>
          <w:t>به‌سو</w:t>
        </w:r>
        <w:r w:rsidR="00AD5DF9" w:rsidRPr="006B3652">
          <w:rPr>
            <w:rStyle w:val="Hyperlink"/>
            <w:rFonts w:hint="cs"/>
            <w:rtl/>
          </w:rPr>
          <w:t>ی</w:t>
        </w:r>
        <w:r w:rsidR="00AD5DF9" w:rsidRPr="006B3652">
          <w:rPr>
            <w:rStyle w:val="Hyperlink"/>
            <w:rtl/>
          </w:rPr>
          <w:t xml:space="preserve"> </w:t>
        </w:r>
        <w:r w:rsidR="00AD5DF9" w:rsidRPr="006B3652">
          <w:rPr>
            <w:rStyle w:val="Hyperlink"/>
            <w:rFonts w:hint="eastAsia"/>
            <w:rtl/>
          </w:rPr>
          <w:t>ملکوت</w:t>
        </w:r>
        <w:r w:rsidR="00AD5DF9" w:rsidRPr="006B3652">
          <w:rPr>
            <w:rStyle w:val="Hyperlink"/>
            <w:rtl/>
          </w:rPr>
          <w:t xml:space="preserve"> </w:t>
        </w:r>
        <w:r w:rsidR="00AD5DF9" w:rsidRPr="006B3652">
          <w:rPr>
            <w:rStyle w:val="Hyperlink"/>
            <w:rFonts w:hint="eastAsia"/>
            <w:rtl/>
          </w:rPr>
          <w:t>أعل</w:t>
        </w:r>
        <w:r w:rsidR="00AD5DF9" w:rsidRPr="006B3652">
          <w:rPr>
            <w:rStyle w:val="Hyperlink"/>
            <w:rFonts w:hint="cs"/>
            <w:rtl/>
          </w:rPr>
          <w:t>ی</w:t>
        </w:r>
        <w:r w:rsidR="00AD5DF9">
          <w:rPr>
            <w:webHidden/>
            <w:rtl/>
          </w:rPr>
          <w:tab/>
        </w:r>
        <w:r w:rsidR="00AD5DF9">
          <w:rPr>
            <w:rStyle w:val="Hyperlink"/>
            <w:rtl/>
          </w:rPr>
          <w:fldChar w:fldCharType="begin"/>
        </w:r>
        <w:r w:rsidR="00AD5DF9">
          <w:rPr>
            <w:webHidden/>
            <w:rtl/>
          </w:rPr>
          <w:instrText xml:space="preserve"> </w:instrText>
        </w:r>
        <w:r w:rsidR="00AD5DF9">
          <w:rPr>
            <w:webHidden/>
          </w:rPr>
          <w:instrText>PAGEREF</w:instrText>
        </w:r>
        <w:r w:rsidR="00AD5DF9">
          <w:rPr>
            <w:webHidden/>
            <w:rtl/>
          </w:rPr>
          <w:instrText xml:space="preserve"> _</w:instrText>
        </w:r>
        <w:r w:rsidR="00AD5DF9">
          <w:rPr>
            <w:webHidden/>
          </w:rPr>
          <w:instrText>Toc318998111 \h</w:instrText>
        </w:r>
        <w:r w:rsidR="00AD5DF9">
          <w:rPr>
            <w:webHidden/>
            <w:rtl/>
          </w:rPr>
          <w:instrText xml:space="preserve"> </w:instrText>
        </w:r>
        <w:r w:rsidR="00AD5DF9">
          <w:rPr>
            <w:rStyle w:val="Hyperlink"/>
            <w:rtl/>
          </w:rPr>
        </w:r>
        <w:r w:rsidR="00AD5DF9">
          <w:rPr>
            <w:rStyle w:val="Hyperlink"/>
            <w:rtl/>
          </w:rPr>
          <w:fldChar w:fldCharType="separate"/>
        </w:r>
        <w:r w:rsidR="00503916">
          <w:rPr>
            <w:webHidden/>
            <w:rtl/>
          </w:rPr>
          <w:t>41</w:t>
        </w:r>
        <w:r w:rsidR="00AD5DF9">
          <w:rPr>
            <w:rStyle w:val="Hyperlink"/>
            <w:rtl/>
          </w:rPr>
          <w:fldChar w:fldCharType="end"/>
        </w:r>
      </w:hyperlink>
    </w:p>
    <w:p w:rsidR="00AD5DF9" w:rsidRPr="00267E3B" w:rsidRDefault="00CE30E6">
      <w:pPr>
        <w:pStyle w:val="TOC2"/>
        <w:rPr>
          <w:rFonts w:eastAsia="Times New Roman" w:cs="Arial"/>
          <w:bCs w:val="0"/>
          <w:sz w:val="22"/>
          <w:szCs w:val="22"/>
          <w:rtl/>
        </w:rPr>
      </w:pPr>
      <w:hyperlink w:anchor="_Toc318998112" w:history="1">
        <w:r w:rsidR="00AD5DF9" w:rsidRPr="006B3652">
          <w:rPr>
            <w:rStyle w:val="Hyperlink"/>
            <w:rFonts w:hint="eastAsia"/>
            <w:rtl/>
          </w:rPr>
          <w:t>بخش</w:t>
        </w:r>
        <w:r w:rsidR="00AD5DF9" w:rsidRPr="006B3652">
          <w:rPr>
            <w:rStyle w:val="Hyperlink"/>
            <w:rtl/>
          </w:rPr>
          <w:t xml:space="preserve"> </w:t>
        </w:r>
        <w:r w:rsidR="00AD5DF9" w:rsidRPr="006B3652">
          <w:rPr>
            <w:rStyle w:val="Hyperlink"/>
            <w:rFonts w:hint="eastAsia"/>
            <w:rtl/>
          </w:rPr>
          <w:t>چهارم</w:t>
        </w:r>
        <w:r w:rsidR="00AD5DF9" w:rsidRPr="006B3652">
          <w:rPr>
            <w:rStyle w:val="Hyperlink"/>
            <w:rtl/>
          </w:rPr>
          <w:t xml:space="preserve"> </w:t>
        </w:r>
        <w:r w:rsidR="00AD5DF9" w:rsidRPr="006B3652">
          <w:rPr>
            <w:rStyle w:val="Hyperlink"/>
            <w:rFonts w:hint="eastAsia"/>
            <w:rtl/>
          </w:rPr>
          <w:t>قبر</w:t>
        </w:r>
        <w:r w:rsidR="00AD5DF9">
          <w:rPr>
            <w:webHidden/>
            <w:rtl/>
          </w:rPr>
          <w:tab/>
        </w:r>
        <w:r w:rsidR="00AD5DF9">
          <w:rPr>
            <w:rStyle w:val="Hyperlink"/>
            <w:rtl/>
          </w:rPr>
          <w:fldChar w:fldCharType="begin"/>
        </w:r>
        <w:r w:rsidR="00AD5DF9">
          <w:rPr>
            <w:webHidden/>
            <w:rtl/>
          </w:rPr>
          <w:instrText xml:space="preserve"> </w:instrText>
        </w:r>
        <w:r w:rsidR="00AD5DF9">
          <w:rPr>
            <w:webHidden/>
          </w:rPr>
          <w:instrText>PAGEREF</w:instrText>
        </w:r>
        <w:r w:rsidR="00AD5DF9">
          <w:rPr>
            <w:webHidden/>
            <w:rtl/>
          </w:rPr>
          <w:instrText xml:space="preserve"> _</w:instrText>
        </w:r>
        <w:r w:rsidR="00AD5DF9">
          <w:rPr>
            <w:webHidden/>
          </w:rPr>
          <w:instrText>Toc318998112 \h</w:instrText>
        </w:r>
        <w:r w:rsidR="00AD5DF9">
          <w:rPr>
            <w:webHidden/>
            <w:rtl/>
          </w:rPr>
          <w:instrText xml:space="preserve"> </w:instrText>
        </w:r>
        <w:r w:rsidR="00AD5DF9">
          <w:rPr>
            <w:rStyle w:val="Hyperlink"/>
            <w:rtl/>
          </w:rPr>
        </w:r>
        <w:r w:rsidR="00AD5DF9">
          <w:rPr>
            <w:rStyle w:val="Hyperlink"/>
            <w:rtl/>
          </w:rPr>
          <w:fldChar w:fldCharType="separate"/>
        </w:r>
        <w:r w:rsidR="00503916">
          <w:rPr>
            <w:webHidden/>
            <w:rtl/>
          </w:rPr>
          <w:t>46</w:t>
        </w:r>
        <w:r w:rsidR="00AD5DF9">
          <w:rPr>
            <w:rStyle w:val="Hyperlink"/>
            <w:rtl/>
          </w:rPr>
          <w:fldChar w:fldCharType="end"/>
        </w:r>
      </w:hyperlink>
    </w:p>
    <w:p w:rsidR="00AD5DF9" w:rsidRPr="00267E3B" w:rsidRDefault="00CE30E6">
      <w:pPr>
        <w:pStyle w:val="TOC3"/>
        <w:rPr>
          <w:rFonts w:eastAsia="Times New Roman" w:cs="Arial"/>
          <w:noProof/>
          <w:sz w:val="22"/>
          <w:szCs w:val="22"/>
          <w:rtl/>
        </w:rPr>
      </w:pPr>
      <w:hyperlink w:anchor="_Toc318998113"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اول</w:t>
        </w:r>
        <w:r w:rsidR="00AD5DF9" w:rsidRPr="006B3652">
          <w:rPr>
            <w:rStyle w:val="Hyperlink"/>
            <w:noProof/>
            <w:rtl/>
            <w:lang w:bidi="ar-SA"/>
          </w:rPr>
          <w:t xml:space="preserve">: </w:t>
        </w:r>
        <w:r w:rsidR="00AD5DF9" w:rsidRPr="006B3652">
          <w:rPr>
            <w:rStyle w:val="Hyperlink"/>
            <w:rFonts w:hint="eastAsia"/>
            <w:noProof/>
            <w:rtl/>
            <w:lang w:bidi="ar-SA"/>
          </w:rPr>
          <w:t>وحشت</w:t>
        </w:r>
        <w:r w:rsidR="00AD5DF9" w:rsidRPr="006B3652">
          <w:rPr>
            <w:rStyle w:val="Hyperlink"/>
            <w:noProof/>
            <w:rtl/>
            <w:lang w:bidi="ar-SA"/>
          </w:rPr>
          <w:t xml:space="preserve"> </w:t>
        </w:r>
        <w:r w:rsidR="00AD5DF9" w:rsidRPr="006B3652">
          <w:rPr>
            <w:rStyle w:val="Hyperlink"/>
            <w:rFonts w:hint="eastAsia"/>
            <w:noProof/>
            <w:rtl/>
            <w:lang w:bidi="ar-SA"/>
          </w:rPr>
          <w:t>قبر</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Toc318998113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46</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14"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دوم</w:t>
        </w:r>
        <w:r w:rsidR="00AD5DF9" w:rsidRPr="006B3652">
          <w:rPr>
            <w:rStyle w:val="Hyperlink"/>
            <w:noProof/>
            <w:rtl/>
            <w:lang w:bidi="ar-SA"/>
          </w:rPr>
          <w:t xml:space="preserve">: </w:t>
        </w:r>
        <w:r w:rsidR="00AD5DF9" w:rsidRPr="006B3652">
          <w:rPr>
            <w:rStyle w:val="Hyperlink"/>
            <w:rFonts w:hint="eastAsia"/>
            <w:noProof/>
            <w:rtl/>
            <w:lang w:bidi="ar-SA"/>
          </w:rPr>
          <w:t>فشردن</w:t>
        </w:r>
        <w:r w:rsidR="00AD5DF9" w:rsidRPr="006B3652">
          <w:rPr>
            <w:rStyle w:val="Hyperlink"/>
            <w:noProof/>
            <w:rtl/>
            <w:lang w:bidi="ar-SA"/>
          </w:rPr>
          <w:t xml:space="preserve"> </w:t>
        </w:r>
        <w:r w:rsidR="00AD5DF9" w:rsidRPr="006B3652">
          <w:rPr>
            <w:rStyle w:val="Hyperlink"/>
            <w:rFonts w:hint="eastAsia"/>
            <w:noProof/>
            <w:rtl/>
            <w:lang w:bidi="ar-SA"/>
          </w:rPr>
          <w:t>قبر</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Toc318998114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47</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15"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سوم</w:t>
        </w:r>
        <w:r w:rsidR="00AD5DF9" w:rsidRPr="006B3652">
          <w:rPr>
            <w:rStyle w:val="Hyperlink"/>
            <w:noProof/>
            <w:rtl/>
            <w:lang w:bidi="ar-SA"/>
          </w:rPr>
          <w:t xml:space="preserve">: </w:t>
        </w:r>
        <w:r w:rsidR="00AD5DF9" w:rsidRPr="006B3652">
          <w:rPr>
            <w:rStyle w:val="Hyperlink"/>
            <w:rFonts w:hint="eastAsia"/>
            <w:noProof/>
            <w:rtl/>
            <w:lang w:bidi="ar-SA"/>
          </w:rPr>
          <w:t>عذاب</w:t>
        </w:r>
        <w:r w:rsidR="00AD5DF9" w:rsidRPr="006B3652">
          <w:rPr>
            <w:rStyle w:val="Hyperlink"/>
            <w:noProof/>
            <w:rtl/>
            <w:lang w:bidi="ar-SA"/>
          </w:rPr>
          <w:t xml:space="preserve"> </w:t>
        </w:r>
        <w:r w:rsidR="00AD5DF9" w:rsidRPr="006B3652">
          <w:rPr>
            <w:rStyle w:val="Hyperlink"/>
            <w:rFonts w:hint="eastAsia"/>
            <w:noProof/>
            <w:rtl/>
            <w:lang w:bidi="ar-SA"/>
          </w:rPr>
          <w:t>قبر</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Toc318998115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48</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16"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چهارم</w:t>
        </w:r>
        <w:r w:rsidR="00AD5DF9" w:rsidRPr="006B3652">
          <w:rPr>
            <w:rStyle w:val="Hyperlink"/>
            <w:noProof/>
            <w:rtl/>
            <w:lang w:bidi="ar-SA"/>
          </w:rPr>
          <w:t xml:space="preserve">: </w:t>
        </w:r>
        <w:r w:rsidR="00AD5DF9" w:rsidRPr="006B3652">
          <w:rPr>
            <w:rStyle w:val="Hyperlink"/>
            <w:rFonts w:hint="eastAsia"/>
            <w:noProof/>
            <w:rtl/>
            <w:lang w:bidi="ar-SA"/>
          </w:rPr>
          <w:t>عذاب</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نعمت</w:t>
        </w:r>
        <w:r w:rsidR="00AD5DF9" w:rsidRPr="006B3652">
          <w:rPr>
            <w:rStyle w:val="Hyperlink"/>
            <w:noProof/>
            <w:rtl/>
            <w:lang w:bidi="ar-SA"/>
          </w:rPr>
          <w:t xml:space="preserve"> </w:t>
        </w:r>
        <w:r w:rsidR="00AD5DF9" w:rsidRPr="006B3652">
          <w:rPr>
            <w:rStyle w:val="Hyperlink"/>
            <w:rFonts w:hint="eastAsia"/>
            <w:noProof/>
            <w:rtl/>
            <w:lang w:bidi="ar-SA"/>
          </w:rPr>
          <w:t>قبر</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Toc318998116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53</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19"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پنجم</w:t>
        </w:r>
        <w:r w:rsidR="00AD5DF9" w:rsidRPr="006B3652">
          <w:rPr>
            <w:rStyle w:val="Hyperlink"/>
            <w:noProof/>
            <w:rtl/>
            <w:lang w:bidi="ar-SA"/>
          </w:rPr>
          <w:t xml:space="preserve">: </w:t>
        </w:r>
        <w:r w:rsidR="00AD5DF9" w:rsidRPr="006B3652">
          <w:rPr>
            <w:rStyle w:val="Hyperlink"/>
            <w:rFonts w:hint="eastAsia"/>
            <w:noProof/>
            <w:rtl/>
            <w:lang w:bidi="ar-SA"/>
          </w:rPr>
          <w:t>پند</w:t>
        </w:r>
        <w:r w:rsidR="00AD5DF9" w:rsidRPr="006B3652">
          <w:rPr>
            <w:rStyle w:val="Hyperlink"/>
            <w:noProof/>
            <w:rtl/>
            <w:lang w:bidi="ar-SA"/>
          </w:rPr>
          <w:t xml:space="preserve"> </w:t>
        </w:r>
        <w:r w:rsidR="00AD5DF9" w:rsidRPr="006B3652">
          <w:rPr>
            <w:rStyle w:val="Hyperlink"/>
            <w:rFonts w:hint="eastAsia"/>
            <w:noProof/>
            <w:rtl/>
            <w:lang w:bidi="ar-SA"/>
          </w:rPr>
          <w:t>گرفتن</w:t>
        </w:r>
        <w:r w:rsidR="00AD5DF9" w:rsidRPr="006B3652">
          <w:rPr>
            <w:rStyle w:val="Hyperlink"/>
            <w:noProof/>
            <w:rtl/>
            <w:lang w:bidi="ar-SA"/>
          </w:rPr>
          <w:t xml:space="preserve"> </w:t>
        </w:r>
        <w:r w:rsidR="00AD5DF9" w:rsidRPr="006B3652">
          <w:rPr>
            <w:rStyle w:val="Hyperlink"/>
            <w:rFonts w:hint="eastAsia"/>
            <w:noProof/>
            <w:rtl/>
            <w:lang w:bidi="ar-SA"/>
          </w:rPr>
          <w:t>از</w:t>
        </w:r>
        <w:r w:rsidR="00AD5DF9" w:rsidRPr="006B3652">
          <w:rPr>
            <w:rStyle w:val="Hyperlink"/>
            <w:noProof/>
            <w:rtl/>
            <w:lang w:bidi="ar-SA"/>
          </w:rPr>
          <w:t xml:space="preserve"> </w:t>
        </w:r>
        <w:r w:rsidR="00AD5DF9" w:rsidRPr="006B3652">
          <w:rPr>
            <w:rStyle w:val="Hyperlink"/>
            <w:rFonts w:hint="eastAsia"/>
            <w:noProof/>
            <w:rtl/>
            <w:lang w:bidi="ar-SA"/>
          </w:rPr>
          <w:t>مرگ</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Toc318998119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83</w:t>
        </w:r>
        <w:r w:rsidR="00AD5DF9">
          <w:rPr>
            <w:rStyle w:val="Hyperlink"/>
            <w:noProof/>
            <w:rtl/>
          </w:rPr>
          <w:fldChar w:fldCharType="end"/>
        </w:r>
      </w:hyperlink>
    </w:p>
    <w:p w:rsidR="00AD5DF9" w:rsidRPr="00267E3B" w:rsidRDefault="00CE30E6">
      <w:pPr>
        <w:pStyle w:val="TOC2"/>
        <w:rPr>
          <w:rFonts w:eastAsia="Times New Roman" w:cs="Arial"/>
          <w:bCs w:val="0"/>
          <w:sz w:val="22"/>
          <w:szCs w:val="22"/>
          <w:rtl/>
        </w:rPr>
      </w:pPr>
      <w:hyperlink w:anchor="_Toc318998120" w:history="1">
        <w:r w:rsidR="00AD5DF9" w:rsidRPr="006B3652">
          <w:rPr>
            <w:rStyle w:val="Hyperlink"/>
            <w:rFonts w:hint="eastAsia"/>
            <w:rtl/>
          </w:rPr>
          <w:t>بخش</w:t>
        </w:r>
        <w:r w:rsidR="00AD5DF9" w:rsidRPr="006B3652">
          <w:rPr>
            <w:rStyle w:val="Hyperlink"/>
            <w:rtl/>
          </w:rPr>
          <w:t xml:space="preserve"> </w:t>
        </w:r>
        <w:r w:rsidR="00AD5DF9" w:rsidRPr="006B3652">
          <w:rPr>
            <w:rStyle w:val="Hyperlink"/>
            <w:rFonts w:hint="eastAsia"/>
            <w:rtl/>
          </w:rPr>
          <w:t>پنجم</w:t>
        </w:r>
        <w:r w:rsidR="00AD5DF9" w:rsidRPr="006B3652">
          <w:rPr>
            <w:rStyle w:val="Hyperlink"/>
            <w:rtl/>
          </w:rPr>
          <w:t xml:space="preserve"> </w:t>
        </w:r>
        <w:r w:rsidR="00AD5DF9" w:rsidRPr="006B3652">
          <w:rPr>
            <w:rStyle w:val="Hyperlink"/>
            <w:rFonts w:hint="eastAsia"/>
            <w:rtl/>
          </w:rPr>
          <w:t>روح</w:t>
        </w:r>
        <w:r w:rsidR="00AD5DF9" w:rsidRPr="006B3652">
          <w:rPr>
            <w:rStyle w:val="Hyperlink"/>
            <w:rtl/>
          </w:rPr>
          <w:t xml:space="preserve"> </w:t>
        </w:r>
        <w:r w:rsidR="00AD5DF9" w:rsidRPr="006B3652">
          <w:rPr>
            <w:rStyle w:val="Hyperlink"/>
            <w:rFonts w:hint="eastAsia"/>
            <w:rtl/>
          </w:rPr>
          <w:t>و</w:t>
        </w:r>
        <w:r w:rsidR="00AD5DF9" w:rsidRPr="006B3652">
          <w:rPr>
            <w:rStyle w:val="Hyperlink"/>
            <w:rtl/>
          </w:rPr>
          <w:t xml:space="preserve"> </w:t>
        </w:r>
        <w:r w:rsidR="00AD5DF9" w:rsidRPr="006B3652">
          <w:rPr>
            <w:rStyle w:val="Hyperlink"/>
            <w:rFonts w:hint="eastAsia"/>
            <w:rtl/>
          </w:rPr>
          <w:t>نفس</w:t>
        </w:r>
        <w:r w:rsidR="00AD5DF9">
          <w:rPr>
            <w:webHidden/>
            <w:rtl/>
          </w:rPr>
          <w:tab/>
        </w:r>
        <w:r w:rsidR="00AD5DF9">
          <w:rPr>
            <w:rStyle w:val="Hyperlink"/>
            <w:rtl/>
          </w:rPr>
          <w:fldChar w:fldCharType="begin"/>
        </w:r>
        <w:r w:rsidR="00AD5DF9">
          <w:rPr>
            <w:webHidden/>
            <w:rtl/>
          </w:rPr>
          <w:instrText xml:space="preserve"> </w:instrText>
        </w:r>
        <w:r w:rsidR="00AD5DF9">
          <w:rPr>
            <w:webHidden/>
          </w:rPr>
          <w:instrText>PAGEREF</w:instrText>
        </w:r>
        <w:r w:rsidR="00AD5DF9">
          <w:rPr>
            <w:webHidden/>
            <w:rtl/>
          </w:rPr>
          <w:instrText xml:space="preserve"> _</w:instrText>
        </w:r>
        <w:r w:rsidR="00AD5DF9">
          <w:rPr>
            <w:webHidden/>
          </w:rPr>
          <w:instrText>Toc318998120 \h</w:instrText>
        </w:r>
        <w:r w:rsidR="00AD5DF9">
          <w:rPr>
            <w:webHidden/>
            <w:rtl/>
          </w:rPr>
          <w:instrText xml:space="preserve"> </w:instrText>
        </w:r>
        <w:r w:rsidR="00AD5DF9">
          <w:rPr>
            <w:rStyle w:val="Hyperlink"/>
            <w:rtl/>
          </w:rPr>
        </w:r>
        <w:r w:rsidR="00AD5DF9">
          <w:rPr>
            <w:rStyle w:val="Hyperlink"/>
            <w:rtl/>
          </w:rPr>
          <w:fldChar w:fldCharType="separate"/>
        </w:r>
        <w:r w:rsidR="00503916">
          <w:rPr>
            <w:webHidden/>
            <w:rtl/>
          </w:rPr>
          <w:t>97</w:t>
        </w:r>
        <w:r w:rsidR="00AD5DF9">
          <w:rPr>
            <w:rStyle w:val="Hyperlink"/>
            <w:rtl/>
          </w:rPr>
          <w:fldChar w:fldCharType="end"/>
        </w:r>
      </w:hyperlink>
    </w:p>
    <w:p w:rsidR="00AD5DF9" w:rsidRPr="00267E3B" w:rsidRDefault="00CE30E6">
      <w:pPr>
        <w:pStyle w:val="TOC3"/>
        <w:rPr>
          <w:rFonts w:eastAsia="Times New Roman" w:cs="Arial"/>
          <w:noProof/>
          <w:sz w:val="22"/>
          <w:szCs w:val="22"/>
          <w:rtl/>
        </w:rPr>
      </w:pPr>
      <w:hyperlink w:anchor="_Toc318998121"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اول</w:t>
        </w:r>
        <w:r w:rsidR="00AD5DF9" w:rsidRPr="006B3652">
          <w:rPr>
            <w:rStyle w:val="Hyperlink"/>
            <w:noProof/>
            <w:rtl/>
            <w:lang w:bidi="ar-SA"/>
          </w:rPr>
          <w:t xml:space="preserve">: </w:t>
        </w:r>
        <w:r w:rsidR="00AD5DF9" w:rsidRPr="006B3652">
          <w:rPr>
            <w:rStyle w:val="Hyperlink"/>
            <w:rFonts w:hint="eastAsia"/>
            <w:noProof/>
            <w:rtl/>
            <w:lang w:bidi="ar-SA"/>
          </w:rPr>
          <w:t>تعريف</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بيان</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Toc318998121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97</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22"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دوم</w:t>
        </w:r>
        <w:r w:rsidR="00AD5DF9" w:rsidRPr="006B3652">
          <w:rPr>
            <w:rStyle w:val="Hyperlink"/>
            <w:noProof/>
            <w:rtl/>
            <w:lang w:bidi="ar-SA"/>
          </w:rPr>
          <w:t xml:space="preserve">: </w:t>
        </w:r>
        <w:r w:rsidR="00AD5DF9" w:rsidRPr="006B3652">
          <w:rPr>
            <w:rStyle w:val="Hyperlink"/>
            <w:rFonts w:hint="eastAsia"/>
            <w:noProof/>
            <w:rtl/>
            <w:lang w:bidi="ar-SA"/>
          </w:rPr>
          <w:t>آ</w:t>
        </w:r>
        <w:r w:rsidR="00AD5DF9" w:rsidRPr="006B3652">
          <w:rPr>
            <w:rStyle w:val="Hyperlink"/>
            <w:rFonts w:hint="cs"/>
            <w:noProof/>
            <w:rtl/>
            <w:lang w:bidi="ar-SA"/>
          </w:rPr>
          <w:t>ی</w:t>
        </w:r>
        <w:r w:rsidR="00AD5DF9" w:rsidRPr="006B3652">
          <w:rPr>
            <w:rStyle w:val="Hyperlink"/>
            <w:rFonts w:hint="eastAsia"/>
            <w:noProof/>
            <w:rtl/>
            <w:lang w:bidi="ar-SA"/>
          </w:rPr>
          <w:t>ا</w:t>
        </w:r>
        <w:r w:rsidR="00AD5DF9" w:rsidRPr="006B3652">
          <w:rPr>
            <w:rStyle w:val="Hyperlink"/>
            <w:noProof/>
            <w:rtl/>
            <w:lang w:bidi="ar-SA"/>
          </w:rPr>
          <w:t xml:space="preserve"> </w:t>
        </w:r>
        <w:r w:rsidR="00AD5DF9" w:rsidRPr="006B3652">
          <w:rPr>
            <w:rStyle w:val="Hyperlink"/>
            <w:rFonts w:hint="eastAsia"/>
            <w:noProof/>
            <w:rtl/>
            <w:lang w:bidi="ar-SA"/>
          </w:rPr>
          <w:t>چگونگ</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روح</w:t>
        </w:r>
        <w:r w:rsidR="00AD5DF9" w:rsidRPr="006B3652">
          <w:rPr>
            <w:rStyle w:val="Hyperlink"/>
            <w:noProof/>
            <w:rtl/>
            <w:lang w:bidi="ar-SA"/>
          </w:rPr>
          <w:t xml:space="preserve"> </w:t>
        </w:r>
        <w:r w:rsidR="00AD5DF9" w:rsidRPr="006B3652">
          <w:rPr>
            <w:rStyle w:val="Hyperlink"/>
            <w:rFonts w:hint="eastAsia"/>
            <w:noProof/>
            <w:rtl/>
            <w:lang w:bidi="ar-SA"/>
          </w:rPr>
          <w:t>قابل</w:t>
        </w:r>
        <w:r w:rsidR="00AD5DF9" w:rsidRPr="006B3652">
          <w:rPr>
            <w:rStyle w:val="Hyperlink"/>
            <w:noProof/>
            <w:rtl/>
            <w:lang w:bidi="ar-SA"/>
          </w:rPr>
          <w:t xml:space="preserve"> </w:t>
        </w:r>
        <w:r w:rsidR="00AD5DF9" w:rsidRPr="006B3652">
          <w:rPr>
            <w:rStyle w:val="Hyperlink"/>
            <w:rFonts w:hint="eastAsia"/>
            <w:noProof/>
            <w:rtl/>
            <w:lang w:bidi="ar-SA"/>
          </w:rPr>
          <w:t>شناخت</w:t>
        </w:r>
        <w:r w:rsidR="00AD5DF9" w:rsidRPr="006B3652">
          <w:rPr>
            <w:rStyle w:val="Hyperlink"/>
            <w:noProof/>
            <w:rtl/>
            <w:lang w:bidi="ar-SA"/>
          </w:rPr>
          <w:t xml:space="preserve"> </w:t>
        </w:r>
        <w:r w:rsidR="00AD5DF9" w:rsidRPr="006B3652">
          <w:rPr>
            <w:rStyle w:val="Hyperlink"/>
            <w:rFonts w:hint="eastAsia"/>
            <w:noProof/>
            <w:rtl/>
            <w:lang w:bidi="ar-SA"/>
          </w:rPr>
          <w:t>است؟</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Toc318998122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99</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23"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سوم</w:t>
        </w:r>
        <w:r w:rsidR="00AD5DF9" w:rsidRPr="006B3652">
          <w:rPr>
            <w:rStyle w:val="Hyperlink"/>
            <w:noProof/>
            <w:rtl/>
            <w:lang w:bidi="ar-SA"/>
          </w:rPr>
          <w:t xml:space="preserve">: </w:t>
        </w:r>
        <w:r w:rsidR="00AD5DF9" w:rsidRPr="006B3652">
          <w:rPr>
            <w:rStyle w:val="Hyperlink"/>
            <w:rFonts w:hint="eastAsia"/>
            <w:noProof/>
            <w:rtl/>
            <w:lang w:bidi="ar-SA"/>
          </w:rPr>
          <w:t>استقلال</w:t>
        </w:r>
        <w:r w:rsidR="00AD5DF9" w:rsidRPr="006B3652">
          <w:rPr>
            <w:rStyle w:val="Hyperlink"/>
            <w:noProof/>
            <w:rtl/>
            <w:lang w:bidi="ar-SA"/>
          </w:rPr>
          <w:t xml:space="preserve"> </w:t>
        </w:r>
        <w:r w:rsidR="00AD5DF9" w:rsidRPr="006B3652">
          <w:rPr>
            <w:rStyle w:val="Hyperlink"/>
            <w:rFonts w:hint="eastAsia"/>
            <w:noProof/>
            <w:rtl/>
            <w:lang w:bidi="ar-SA"/>
          </w:rPr>
          <w:t>روح</w:t>
        </w:r>
        <w:r w:rsidR="00AD5DF9" w:rsidRPr="006B3652">
          <w:rPr>
            <w:rStyle w:val="Hyperlink"/>
            <w:noProof/>
            <w:rtl/>
            <w:lang w:bidi="ar-SA"/>
          </w:rPr>
          <w:t xml:space="preserve"> </w:t>
        </w:r>
        <w:r w:rsidR="00AD5DF9" w:rsidRPr="006B3652">
          <w:rPr>
            <w:rStyle w:val="Hyperlink"/>
            <w:rFonts w:hint="eastAsia"/>
            <w:noProof/>
            <w:rtl/>
            <w:lang w:bidi="ar-SA"/>
          </w:rPr>
          <w:t>از</w:t>
        </w:r>
        <w:r w:rsidR="00AD5DF9" w:rsidRPr="006B3652">
          <w:rPr>
            <w:rStyle w:val="Hyperlink"/>
            <w:noProof/>
            <w:rtl/>
            <w:lang w:bidi="ar-SA"/>
          </w:rPr>
          <w:t xml:space="preserve"> </w:t>
        </w:r>
        <w:r w:rsidR="00AD5DF9" w:rsidRPr="006B3652">
          <w:rPr>
            <w:rStyle w:val="Hyperlink"/>
            <w:rFonts w:hint="eastAsia"/>
            <w:noProof/>
            <w:rtl/>
            <w:lang w:bidi="ar-SA"/>
          </w:rPr>
          <w:t>بدن</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Toc318998123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100</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24"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چهارم</w:t>
        </w:r>
        <w:r w:rsidR="00AD5DF9" w:rsidRPr="006B3652">
          <w:rPr>
            <w:rStyle w:val="Hyperlink"/>
            <w:noProof/>
            <w:rtl/>
            <w:lang w:bidi="ar-SA"/>
          </w:rPr>
          <w:t xml:space="preserve">: </w:t>
        </w:r>
        <w:r w:rsidR="00AD5DF9" w:rsidRPr="006B3652">
          <w:rPr>
            <w:rStyle w:val="Hyperlink"/>
            <w:rFonts w:hint="eastAsia"/>
            <w:noProof/>
            <w:rtl/>
            <w:lang w:bidi="ar-SA"/>
          </w:rPr>
          <w:t>محل</w:t>
        </w:r>
        <w:r w:rsidR="00AD5DF9" w:rsidRPr="006B3652">
          <w:rPr>
            <w:rStyle w:val="Hyperlink"/>
            <w:noProof/>
            <w:rtl/>
            <w:lang w:bidi="ar-SA"/>
          </w:rPr>
          <w:t xml:space="preserve"> </w:t>
        </w:r>
        <w:r w:rsidR="00AD5DF9" w:rsidRPr="006B3652">
          <w:rPr>
            <w:rStyle w:val="Hyperlink"/>
            <w:rFonts w:hint="eastAsia"/>
            <w:noProof/>
            <w:rtl/>
            <w:lang w:bidi="ar-SA"/>
          </w:rPr>
          <w:t>استقرار</w:t>
        </w:r>
        <w:r w:rsidR="00AD5DF9" w:rsidRPr="006B3652">
          <w:rPr>
            <w:rStyle w:val="Hyperlink"/>
            <w:noProof/>
            <w:rtl/>
            <w:lang w:bidi="ar-SA"/>
          </w:rPr>
          <w:t xml:space="preserve"> </w:t>
        </w:r>
        <w:r w:rsidR="00AD5DF9" w:rsidRPr="006B3652">
          <w:rPr>
            <w:rStyle w:val="Hyperlink"/>
            <w:rFonts w:hint="eastAsia"/>
            <w:noProof/>
            <w:rtl/>
            <w:lang w:bidi="ar-SA"/>
          </w:rPr>
          <w:t>روح</w:t>
        </w:r>
        <w:r w:rsidR="00AD5DF9" w:rsidRPr="006B3652">
          <w:rPr>
            <w:rStyle w:val="Hyperlink"/>
            <w:noProof/>
            <w:rtl/>
            <w:lang w:bidi="ar-SA"/>
          </w:rPr>
          <w:t xml:space="preserve"> </w:t>
        </w:r>
        <w:r w:rsidR="00AD5DF9" w:rsidRPr="006B3652">
          <w:rPr>
            <w:rStyle w:val="Hyperlink"/>
            <w:rFonts w:hint="eastAsia"/>
            <w:noProof/>
            <w:rtl/>
            <w:lang w:bidi="ar-SA"/>
          </w:rPr>
          <w:t>در</w:t>
        </w:r>
        <w:r w:rsidR="00AD5DF9" w:rsidRPr="006B3652">
          <w:rPr>
            <w:rStyle w:val="Hyperlink"/>
            <w:noProof/>
            <w:rtl/>
            <w:lang w:bidi="ar-SA"/>
          </w:rPr>
          <w:t xml:space="preserve"> </w:t>
        </w:r>
        <w:r w:rsidR="00AD5DF9" w:rsidRPr="006B3652">
          <w:rPr>
            <w:rStyle w:val="Hyperlink"/>
            <w:rFonts w:hint="eastAsia"/>
            <w:noProof/>
            <w:rtl/>
            <w:lang w:bidi="ar-SA"/>
          </w:rPr>
          <w:t>بدن</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Toc318998124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103</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25"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پنجم</w:t>
        </w:r>
        <w:r w:rsidR="00AD5DF9" w:rsidRPr="006B3652">
          <w:rPr>
            <w:rStyle w:val="Hyperlink"/>
            <w:noProof/>
            <w:rtl/>
            <w:lang w:bidi="ar-SA"/>
          </w:rPr>
          <w:t xml:space="preserve">: </w:t>
        </w:r>
        <w:r w:rsidR="00AD5DF9" w:rsidRPr="006B3652">
          <w:rPr>
            <w:rStyle w:val="Hyperlink"/>
            <w:rFonts w:hint="eastAsia"/>
            <w:noProof/>
            <w:rtl/>
            <w:lang w:bidi="ar-SA"/>
          </w:rPr>
          <w:t>روح</w:t>
        </w:r>
        <w:r w:rsidR="00AD5DF9" w:rsidRPr="006B3652">
          <w:rPr>
            <w:rStyle w:val="Hyperlink"/>
            <w:noProof/>
            <w:rtl/>
            <w:lang w:bidi="ar-SA"/>
          </w:rPr>
          <w:t xml:space="preserve"> </w:t>
        </w:r>
        <w:r w:rsidR="00AD5DF9" w:rsidRPr="006B3652">
          <w:rPr>
            <w:rStyle w:val="Hyperlink"/>
            <w:rFonts w:hint="eastAsia"/>
            <w:noProof/>
            <w:rtl/>
            <w:lang w:bidi="ar-SA"/>
          </w:rPr>
          <w:t>مخلوق</w:t>
        </w:r>
        <w:r w:rsidR="00AD5DF9" w:rsidRPr="006B3652">
          <w:rPr>
            <w:rStyle w:val="Hyperlink"/>
            <w:noProof/>
            <w:rtl/>
            <w:lang w:bidi="ar-SA"/>
          </w:rPr>
          <w:t xml:space="preserve"> </w:t>
        </w:r>
        <w:r w:rsidR="00AD5DF9" w:rsidRPr="006B3652">
          <w:rPr>
            <w:rStyle w:val="Hyperlink"/>
            <w:rFonts w:hint="eastAsia"/>
            <w:noProof/>
            <w:rtl/>
            <w:lang w:bidi="ar-SA"/>
          </w:rPr>
          <w:t>است</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Toc318998125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103</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26"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ششم</w:t>
        </w:r>
        <w:r w:rsidR="00AD5DF9" w:rsidRPr="006B3652">
          <w:rPr>
            <w:rStyle w:val="Hyperlink"/>
            <w:noProof/>
            <w:rtl/>
            <w:lang w:bidi="ar-SA"/>
          </w:rPr>
          <w:t xml:space="preserve">: </w:t>
        </w:r>
        <w:r w:rsidR="00AD5DF9" w:rsidRPr="006B3652">
          <w:rPr>
            <w:rStyle w:val="Hyperlink"/>
            <w:rFonts w:hint="eastAsia"/>
            <w:noProof/>
            <w:rtl/>
            <w:lang w:bidi="ar-SA"/>
          </w:rPr>
          <w:t>شبهه‌</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معتقدان</w:t>
        </w:r>
        <w:r w:rsidR="00AD5DF9" w:rsidRPr="006B3652">
          <w:rPr>
            <w:rStyle w:val="Hyperlink"/>
            <w:noProof/>
            <w:rtl/>
            <w:lang w:bidi="ar-SA"/>
          </w:rPr>
          <w:t xml:space="preserve"> </w:t>
        </w:r>
        <w:r w:rsidR="00AD5DF9" w:rsidRPr="006B3652">
          <w:rPr>
            <w:rStyle w:val="Hyperlink"/>
            <w:rFonts w:hint="eastAsia"/>
            <w:noProof/>
            <w:rtl/>
            <w:lang w:bidi="ar-SA"/>
          </w:rPr>
          <w:t>به</w:t>
        </w:r>
        <w:r w:rsidR="00AD5DF9" w:rsidRPr="006B3652">
          <w:rPr>
            <w:rStyle w:val="Hyperlink"/>
            <w:noProof/>
            <w:rtl/>
            <w:lang w:bidi="ar-SA"/>
          </w:rPr>
          <w:t xml:space="preserve"> </w:t>
        </w:r>
        <w:r w:rsidR="00AD5DF9" w:rsidRPr="006B3652">
          <w:rPr>
            <w:rStyle w:val="Hyperlink"/>
            <w:rFonts w:hint="eastAsia"/>
            <w:noProof/>
            <w:rtl/>
            <w:lang w:bidi="ar-SA"/>
          </w:rPr>
          <w:t>مخلوق</w:t>
        </w:r>
        <w:r w:rsidR="00AD5DF9" w:rsidRPr="006B3652">
          <w:rPr>
            <w:rStyle w:val="Hyperlink"/>
            <w:noProof/>
            <w:rtl/>
            <w:lang w:bidi="ar-SA"/>
          </w:rPr>
          <w:t xml:space="preserve"> </w:t>
        </w:r>
        <w:r w:rsidR="00AD5DF9" w:rsidRPr="006B3652">
          <w:rPr>
            <w:rStyle w:val="Hyperlink"/>
            <w:rFonts w:hint="eastAsia"/>
            <w:noProof/>
            <w:rtl/>
            <w:lang w:bidi="ar-SA"/>
          </w:rPr>
          <w:t>نبودن</w:t>
        </w:r>
        <w:r w:rsidR="00AD5DF9" w:rsidRPr="006B3652">
          <w:rPr>
            <w:rStyle w:val="Hyperlink"/>
            <w:noProof/>
            <w:rtl/>
            <w:lang w:bidi="ar-SA"/>
          </w:rPr>
          <w:t xml:space="preserve"> </w:t>
        </w:r>
        <w:r w:rsidR="00AD5DF9" w:rsidRPr="006B3652">
          <w:rPr>
            <w:rStyle w:val="Hyperlink"/>
            <w:rFonts w:hint="eastAsia"/>
            <w:noProof/>
            <w:rtl/>
            <w:lang w:bidi="ar-SA"/>
          </w:rPr>
          <w:t>روح</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Toc318998126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107</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27"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هفتم</w:t>
        </w:r>
        <w:r w:rsidR="00AD5DF9" w:rsidRPr="006B3652">
          <w:rPr>
            <w:rStyle w:val="Hyperlink"/>
            <w:noProof/>
            <w:rtl/>
            <w:lang w:bidi="ar-SA"/>
          </w:rPr>
          <w:t xml:space="preserve">: </w:t>
        </w:r>
        <w:r w:rsidR="00AD5DF9" w:rsidRPr="006B3652">
          <w:rPr>
            <w:rStyle w:val="Hyperlink"/>
            <w:rFonts w:hint="eastAsia"/>
            <w:noProof/>
            <w:rtl/>
            <w:lang w:bidi="ar-SA"/>
          </w:rPr>
          <w:t>انواع</w:t>
        </w:r>
        <w:r w:rsidR="00AD5DF9" w:rsidRPr="006B3652">
          <w:rPr>
            <w:rStyle w:val="Hyperlink"/>
            <w:noProof/>
            <w:rtl/>
            <w:lang w:bidi="ar-SA"/>
          </w:rPr>
          <w:t xml:space="preserve"> </w:t>
        </w:r>
        <w:r w:rsidR="00AD5DF9" w:rsidRPr="006B3652">
          <w:rPr>
            <w:rStyle w:val="Hyperlink"/>
            <w:rFonts w:hint="eastAsia"/>
            <w:noProof/>
            <w:rtl/>
            <w:lang w:bidi="ar-SA"/>
          </w:rPr>
          <w:t>نفس</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Toc318998127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110</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28"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هشتم</w:t>
        </w:r>
        <w:r w:rsidR="00AD5DF9" w:rsidRPr="006B3652">
          <w:rPr>
            <w:rStyle w:val="Hyperlink"/>
            <w:noProof/>
            <w:rtl/>
            <w:lang w:bidi="ar-SA"/>
          </w:rPr>
          <w:t xml:space="preserve">: </w:t>
        </w:r>
        <w:r w:rsidR="00AD5DF9" w:rsidRPr="006B3652">
          <w:rPr>
            <w:rStyle w:val="Hyperlink"/>
            <w:rFonts w:hint="eastAsia"/>
            <w:noProof/>
            <w:rtl/>
            <w:lang w:bidi="ar-SA"/>
          </w:rPr>
          <w:t>آيا</w:t>
        </w:r>
        <w:r w:rsidR="00AD5DF9" w:rsidRPr="006B3652">
          <w:rPr>
            <w:rStyle w:val="Hyperlink"/>
            <w:noProof/>
            <w:rtl/>
            <w:lang w:bidi="ar-SA"/>
          </w:rPr>
          <w:t xml:space="preserve"> </w:t>
        </w:r>
        <w:r w:rsidR="00AD5DF9" w:rsidRPr="006B3652">
          <w:rPr>
            <w:rStyle w:val="Hyperlink"/>
            <w:rFonts w:hint="eastAsia"/>
            <w:noProof/>
            <w:rtl/>
            <w:lang w:bidi="ar-SA"/>
          </w:rPr>
          <w:t>نفس</w:t>
        </w:r>
        <w:r w:rsidR="00AD5DF9" w:rsidRPr="006B3652">
          <w:rPr>
            <w:rStyle w:val="Hyperlink"/>
            <w:noProof/>
            <w:rtl/>
            <w:lang w:bidi="ar-SA"/>
          </w:rPr>
          <w:t xml:space="preserve"> </w:t>
        </w:r>
        <w:r w:rsidR="00AD5DF9" w:rsidRPr="006B3652">
          <w:rPr>
            <w:rStyle w:val="Hyperlink"/>
            <w:rFonts w:hint="eastAsia"/>
            <w:noProof/>
            <w:rtl/>
            <w:lang w:bidi="ar-SA"/>
          </w:rPr>
          <w:t>مي‌ميرد؟</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Toc318998128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111</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29"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نهم</w:t>
        </w:r>
        <w:r w:rsidR="00AD5DF9" w:rsidRPr="006B3652">
          <w:rPr>
            <w:rStyle w:val="Hyperlink"/>
            <w:noProof/>
            <w:rtl/>
            <w:lang w:bidi="ar-SA"/>
          </w:rPr>
          <w:t xml:space="preserve">: </w:t>
        </w:r>
        <w:r w:rsidR="00AD5DF9" w:rsidRPr="006B3652">
          <w:rPr>
            <w:rStyle w:val="Hyperlink"/>
            <w:rFonts w:hint="eastAsia"/>
            <w:noProof/>
            <w:rtl/>
            <w:lang w:bidi="ar-SA"/>
          </w:rPr>
          <w:t>جا</w:t>
        </w:r>
        <w:r w:rsidR="00AD5DF9" w:rsidRPr="006B3652">
          <w:rPr>
            <w:rStyle w:val="Hyperlink"/>
            <w:rFonts w:hint="cs"/>
            <w:noProof/>
            <w:rtl/>
            <w:lang w:bidi="ar-SA"/>
          </w:rPr>
          <w:t>ی</w:t>
        </w:r>
        <w:r w:rsidR="00AD5DF9" w:rsidRPr="006B3652">
          <w:rPr>
            <w:rStyle w:val="Hyperlink"/>
            <w:rFonts w:hint="eastAsia"/>
            <w:noProof/>
            <w:rtl/>
            <w:lang w:bidi="ar-SA"/>
          </w:rPr>
          <w:t>گاه</w:t>
        </w:r>
        <w:r w:rsidR="00AD5DF9" w:rsidRPr="006B3652">
          <w:rPr>
            <w:rStyle w:val="Hyperlink"/>
            <w:noProof/>
            <w:rtl/>
            <w:lang w:bidi="ar-SA"/>
          </w:rPr>
          <w:t xml:space="preserve"> </w:t>
        </w:r>
        <w:r w:rsidR="00AD5DF9" w:rsidRPr="006B3652">
          <w:rPr>
            <w:rStyle w:val="Hyperlink"/>
            <w:rFonts w:hint="eastAsia"/>
            <w:noProof/>
            <w:rtl/>
            <w:lang w:bidi="ar-SA"/>
          </w:rPr>
          <w:t>روح</w:t>
        </w:r>
        <w:r w:rsidR="00AD5DF9" w:rsidRPr="006B3652">
          <w:rPr>
            <w:rStyle w:val="Hyperlink"/>
            <w:noProof/>
            <w:rtl/>
            <w:lang w:bidi="ar-SA"/>
          </w:rPr>
          <w:t xml:space="preserve"> </w:t>
        </w:r>
        <w:r w:rsidR="00AD5DF9" w:rsidRPr="006B3652">
          <w:rPr>
            <w:rStyle w:val="Hyperlink"/>
            <w:rFonts w:hint="eastAsia"/>
            <w:noProof/>
            <w:rtl/>
            <w:lang w:bidi="ar-SA"/>
          </w:rPr>
          <w:t>در</w:t>
        </w:r>
        <w:r w:rsidR="00AD5DF9" w:rsidRPr="006B3652">
          <w:rPr>
            <w:rStyle w:val="Hyperlink"/>
            <w:noProof/>
            <w:rtl/>
            <w:lang w:bidi="ar-SA"/>
          </w:rPr>
          <w:t xml:space="preserve"> </w:t>
        </w:r>
        <w:r w:rsidR="00AD5DF9" w:rsidRPr="006B3652">
          <w:rPr>
            <w:rStyle w:val="Hyperlink"/>
            <w:rFonts w:hint="eastAsia"/>
            <w:noProof/>
            <w:rtl/>
            <w:lang w:bidi="ar-SA"/>
          </w:rPr>
          <w:t>عالم</w:t>
        </w:r>
        <w:r w:rsidR="00AD5DF9" w:rsidRPr="006B3652">
          <w:rPr>
            <w:rStyle w:val="Hyperlink"/>
            <w:noProof/>
            <w:rtl/>
            <w:lang w:bidi="ar-SA"/>
          </w:rPr>
          <w:t xml:space="preserve"> </w:t>
        </w:r>
        <w:r w:rsidR="00AD5DF9" w:rsidRPr="006B3652">
          <w:rPr>
            <w:rStyle w:val="Hyperlink"/>
            <w:rFonts w:hint="eastAsia"/>
            <w:noProof/>
            <w:rtl/>
            <w:lang w:bidi="ar-SA"/>
          </w:rPr>
          <w:t>برزخ</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Toc318998129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112</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30"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دهم</w:t>
        </w:r>
        <w:r w:rsidR="00AD5DF9" w:rsidRPr="006B3652">
          <w:rPr>
            <w:rStyle w:val="Hyperlink"/>
            <w:noProof/>
            <w:rtl/>
            <w:lang w:bidi="ar-SA"/>
          </w:rPr>
          <w:t xml:space="preserve">: </w:t>
        </w:r>
        <w:r w:rsidR="00AD5DF9" w:rsidRPr="006B3652">
          <w:rPr>
            <w:rStyle w:val="Hyperlink"/>
            <w:rFonts w:hint="eastAsia"/>
            <w:noProof/>
            <w:rtl/>
            <w:lang w:bidi="ar-SA"/>
          </w:rPr>
          <w:t>اشکال</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جواب</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Toc318998130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115</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31"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يازدهم</w:t>
        </w:r>
        <w:r w:rsidR="00AD5DF9" w:rsidRPr="006B3652">
          <w:rPr>
            <w:rStyle w:val="Hyperlink"/>
            <w:noProof/>
            <w:rtl/>
            <w:lang w:bidi="ar-SA"/>
          </w:rPr>
          <w:t xml:space="preserve">: </w:t>
        </w:r>
        <w:r w:rsidR="00AD5DF9" w:rsidRPr="006B3652">
          <w:rPr>
            <w:rStyle w:val="Hyperlink"/>
            <w:rFonts w:hint="eastAsia"/>
            <w:noProof/>
            <w:rtl/>
            <w:lang w:bidi="ar-SA"/>
          </w:rPr>
          <w:t>عذاب</w:t>
        </w:r>
        <w:r w:rsidR="00AD5DF9" w:rsidRPr="006B3652">
          <w:rPr>
            <w:rStyle w:val="Hyperlink"/>
            <w:noProof/>
            <w:rtl/>
            <w:lang w:bidi="ar-SA"/>
          </w:rPr>
          <w:t xml:space="preserve"> </w:t>
        </w:r>
        <w:r w:rsidR="00AD5DF9" w:rsidRPr="006B3652">
          <w:rPr>
            <w:rStyle w:val="Hyperlink"/>
            <w:rFonts w:hint="eastAsia"/>
            <w:noProof/>
            <w:rtl/>
            <w:lang w:bidi="ar-SA"/>
          </w:rPr>
          <w:t>برزخ</w:t>
        </w:r>
        <w:r w:rsidR="00AD5DF9" w:rsidRPr="006B3652">
          <w:rPr>
            <w:rStyle w:val="Hyperlink"/>
            <w:noProof/>
            <w:rtl/>
            <w:lang w:bidi="ar-SA"/>
          </w:rPr>
          <w:t xml:space="preserve"> </w:t>
        </w:r>
        <w:r w:rsidR="00AD5DF9" w:rsidRPr="006B3652">
          <w:rPr>
            <w:rStyle w:val="Hyperlink"/>
            <w:rFonts w:hint="eastAsia"/>
            <w:noProof/>
            <w:rtl/>
            <w:lang w:bidi="ar-SA"/>
          </w:rPr>
          <w:t>برا</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روح</w:t>
        </w:r>
        <w:r w:rsidR="00AD5DF9" w:rsidRPr="006B3652">
          <w:rPr>
            <w:rStyle w:val="Hyperlink"/>
            <w:noProof/>
            <w:rtl/>
            <w:lang w:bidi="ar-SA"/>
          </w:rPr>
          <w:t xml:space="preserve"> </w:t>
        </w:r>
        <w:r w:rsidR="00AD5DF9" w:rsidRPr="006B3652">
          <w:rPr>
            <w:rStyle w:val="Hyperlink"/>
            <w:rFonts w:hint="eastAsia"/>
            <w:noProof/>
            <w:rtl/>
            <w:lang w:bidi="ar-SA"/>
          </w:rPr>
          <w:t>است</w:t>
        </w:r>
        <w:r w:rsidR="00AD5DF9" w:rsidRPr="006B3652">
          <w:rPr>
            <w:rStyle w:val="Hyperlink"/>
            <w:noProof/>
            <w:rtl/>
            <w:lang w:bidi="ar-SA"/>
          </w:rPr>
          <w:t xml:space="preserve"> </w:t>
        </w:r>
        <w:r w:rsidR="00AD5DF9" w:rsidRPr="006B3652">
          <w:rPr>
            <w:rStyle w:val="Hyperlink"/>
            <w:rFonts w:hint="cs"/>
            <w:noProof/>
            <w:rtl/>
            <w:lang w:bidi="ar-SA"/>
          </w:rPr>
          <w:t>ی</w:t>
        </w:r>
        <w:r w:rsidR="00AD5DF9" w:rsidRPr="006B3652">
          <w:rPr>
            <w:rStyle w:val="Hyperlink"/>
            <w:rFonts w:hint="eastAsia"/>
            <w:noProof/>
            <w:rtl/>
            <w:lang w:bidi="ar-SA"/>
          </w:rPr>
          <w:t>ا</w:t>
        </w:r>
        <w:r w:rsidR="00AD5DF9" w:rsidRPr="006B3652">
          <w:rPr>
            <w:rStyle w:val="Hyperlink"/>
            <w:noProof/>
            <w:rtl/>
            <w:lang w:bidi="ar-SA"/>
          </w:rPr>
          <w:t xml:space="preserve"> </w:t>
        </w:r>
        <w:r w:rsidR="00AD5DF9" w:rsidRPr="006B3652">
          <w:rPr>
            <w:rStyle w:val="Hyperlink"/>
            <w:rFonts w:hint="eastAsia"/>
            <w:noProof/>
            <w:rtl/>
            <w:lang w:bidi="ar-SA"/>
          </w:rPr>
          <w:t>بدن؟</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Toc318998131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116</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32"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دوازدهم</w:t>
        </w:r>
        <w:r w:rsidR="00AD5DF9" w:rsidRPr="006B3652">
          <w:rPr>
            <w:rStyle w:val="Hyperlink"/>
            <w:noProof/>
            <w:rtl/>
            <w:lang w:bidi="ar-SA"/>
          </w:rPr>
          <w:t xml:space="preserve">: </w:t>
        </w:r>
        <w:r w:rsidR="00AD5DF9" w:rsidRPr="006B3652">
          <w:rPr>
            <w:rStyle w:val="Hyperlink"/>
            <w:rFonts w:hint="eastAsia"/>
            <w:noProof/>
            <w:rtl/>
            <w:lang w:bidi="ar-SA"/>
          </w:rPr>
          <w:t>آ</w:t>
        </w:r>
        <w:r w:rsidR="00AD5DF9" w:rsidRPr="006B3652">
          <w:rPr>
            <w:rStyle w:val="Hyperlink"/>
            <w:rFonts w:hint="cs"/>
            <w:noProof/>
            <w:rtl/>
            <w:lang w:bidi="ar-SA"/>
          </w:rPr>
          <w:t>ی</w:t>
        </w:r>
        <w:r w:rsidR="00AD5DF9" w:rsidRPr="006B3652">
          <w:rPr>
            <w:rStyle w:val="Hyperlink"/>
            <w:rFonts w:hint="eastAsia"/>
            <w:noProof/>
            <w:rtl/>
            <w:lang w:bidi="ar-SA"/>
          </w:rPr>
          <w:t>ا</w:t>
        </w:r>
        <w:r w:rsidR="00AD5DF9" w:rsidRPr="006B3652">
          <w:rPr>
            <w:rStyle w:val="Hyperlink"/>
            <w:noProof/>
            <w:rtl/>
            <w:lang w:bidi="ar-SA"/>
          </w:rPr>
          <w:t xml:space="preserve"> </w:t>
        </w:r>
        <w:r w:rsidR="00AD5DF9" w:rsidRPr="006B3652">
          <w:rPr>
            <w:rStyle w:val="Hyperlink"/>
            <w:rFonts w:hint="eastAsia"/>
            <w:noProof/>
            <w:rtl/>
            <w:lang w:bidi="ar-SA"/>
          </w:rPr>
          <w:t>روح</w:t>
        </w:r>
        <w:r w:rsidR="00AD5DF9" w:rsidRPr="006B3652">
          <w:rPr>
            <w:rStyle w:val="Hyperlink"/>
            <w:noProof/>
            <w:rtl/>
            <w:lang w:bidi="ar-SA"/>
          </w:rPr>
          <w:t xml:space="preserve"> </w:t>
        </w:r>
        <w:r w:rsidR="00AD5DF9" w:rsidRPr="006B3652">
          <w:rPr>
            <w:rStyle w:val="Hyperlink"/>
            <w:rFonts w:hint="eastAsia"/>
            <w:noProof/>
            <w:rtl/>
            <w:lang w:bidi="ar-SA"/>
          </w:rPr>
          <w:t>از</w:t>
        </w:r>
        <w:r w:rsidR="00AD5DF9" w:rsidRPr="006B3652">
          <w:rPr>
            <w:rStyle w:val="Hyperlink"/>
            <w:noProof/>
            <w:rtl/>
            <w:lang w:bidi="ar-SA"/>
          </w:rPr>
          <w:t xml:space="preserve"> </w:t>
        </w:r>
        <w:r w:rsidR="00AD5DF9" w:rsidRPr="006B3652">
          <w:rPr>
            <w:rStyle w:val="Hyperlink"/>
            <w:rFonts w:hint="eastAsia"/>
            <w:noProof/>
            <w:rtl/>
            <w:lang w:bidi="ar-SA"/>
          </w:rPr>
          <w:t>دن</w:t>
        </w:r>
        <w:r w:rsidR="00AD5DF9" w:rsidRPr="006B3652">
          <w:rPr>
            <w:rStyle w:val="Hyperlink"/>
            <w:rFonts w:hint="cs"/>
            <w:noProof/>
            <w:rtl/>
            <w:lang w:bidi="ar-SA"/>
          </w:rPr>
          <w:t>ی</w:t>
        </w:r>
        <w:r w:rsidR="00AD5DF9" w:rsidRPr="006B3652">
          <w:rPr>
            <w:rStyle w:val="Hyperlink"/>
            <w:rFonts w:hint="eastAsia"/>
            <w:noProof/>
            <w:rtl/>
            <w:lang w:bidi="ar-SA"/>
          </w:rPr>
          <w:t>ا</w:t>
        </w:r>
        <w:r w:rsidR="00AD5DF9" w:rsidRPr="006B3652">
          <w:rPr>
            <w:rStyle w:val="Hyperlink"/>
            <w:noProof/>
            <w:rtl/>
            <w:lang w:bidi="ar-SA"/>
          </w:rPr>
          <w:t xml:space="preserve"> </w:t>
        </w:r>
        <w:r w:rsidR="00AD5DF9" w:rsidRPr="006B3652">
          <w:rPr>
            <w:rStyle w:val="Hyperlink"/>
            <w:rFonts w:hint="eastAsia"/>
            <w:noProof/>
            <w:rtl/>
            <w:lang w:bidi="ar-SA"/>
          </w:rPr>
          <w:t>باخبر</w:t>
        </w:r>
        <w:r w:rsidR="00AD5DF9" w:rsidRPr="006B3652">
          <w:rPr>
            <w:rStyle w:val="Hyperlink"/>
            <w:noProof/>
            <w:rtl/>
            <w:lang w:bidi="ar-SA"/>
          </w:rPr>
          <w:t xml:space="preserve"> </w:t>
        </w:r>
        <w:r w:rsidR="00AD5DF9" w:rsidRPr="006B3652">
          <w:rPr>
            <w:rStyle w:val="Hyperlink"/>
            <w:rFonts w:hint="eastAsia"/>
            <w:noProof/>
            <w:rtl/>
            <w:lang w:bidi="ar-SA"/>
          </w:rPr>
          <w:t>است؟</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Toc318998132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117</w:t>
        </w:r>
        <w:r w:rsidR="00AD5DF9">
          <w:rPr>
            <w:rStyle w:val="Hyperlink"/>
            <w:noProof/>
            <w:rtl/>
          </w:rPr>
          <w:fldChar w:fldCharType="end"/>
        </w:r>
      </w:hyperlink>
    </w:p>
    <w:p w:rsidR="00AD5DF9" w:rsidRPr="00267E3B" w:rsidRDefault="00CE30E6">
      <w:pPr>
        <w:pStyle w:val="TOC1"/>
        <w:tabs>
          <w:tab w:val="right" w:leader="dot" w:pos="7474"/>
        </w:tabs>
        <w:rPr>
          <w:rFonts w:ascii="Calibri" w:eastAsia="Times New Roman" w:hAnsi="Calibri" w:cs="Arial"/>
          <w:b w:val="0"/>
          <w:bCs w:val="0"/>
          <w:caps w:val="0"/>
          <w:noProof/>
          <w:sz w:val="22"/>
          <w:szCs w:val="22"/>
          <w:rtl/>
        </w:rPr>
      </w:pPr>
      <w:hyperlink r:id="rId14" w:anchor="_Toc318998133" w:history="1">
        <w:r w:rsidR="00AD5DF9" w:rsidRPr="006B3652">
          <w:rPr>
            <w:rStyle w:val="Hyperlink"/>
            <w:rFonts w:hint="eastAsia"/>
            <w:noProof/>
            <w:rtl/>
            <w:lang w:bidi="ar-AE"/>
          </w:rPr>
          <w:t>باب</w:t>
        </w:r>
        <w:r w:rsidR="00AD5DF9" w:rsidRPr="006B3652">
          <w:rPr>
            <w:rStyle w:val="Hyperlink"/>
            <w:noProof/>
            <w:rtl/>
            <w:lang w:bidi="ar-AE"/>
          </w:rPr>
          <w:t xml:space="preserve"> </w:t>
        </w:r>
        <w:r w:rsidR="00AD5DF9" w:rsidRPr="006B3652">
          <w:rPr>
            <w:rStyle w:val="Hyperlink"/>
            <w:rFonts w:hint="eastAsia"/>
            <w:noProof/>
            <w:rtl/>
            <w:lang w:bidi="ar-AE"/>
          </w:rPr>
          <w:t>دوم</w:t>
        </w:r>
        <w:r w:rsidR="00AD5DF9" w:rsidRPr="006B3652">
          <w:rPr>
            <w:rStyle w:val="Hyperlink"/>
            <w:noProof/>
            <w:rtl/>
            <w:lang w:bidi="ar-AE"/>
          </w:rPr>
          <w:t xml:space="preserve">:  </w:t>
        </w:r>
        <w:r w:rsidR="00AD5DF9" w:rsidRPr="006B3652">
          <w:rPr>
            <w:rStyle w:val="Hyperlink"/>
            <w:rFonts w:hint="eastAsia"/>
            <w:noProof/>
            <w:rtl/>
            <w:lang w:bidi="ar-AE"/>
          </w:rPr>
          <w:t>نشانه</w:t>
        </w:r>
        <w:r w:rsidR="00AD5DF9" w:rsidRPr="006B3652">
          <w:rPr>
            <w:rStyle w:val="Hyperlink"/>
            <w:noProof/>
            <w:rtl/>
            <w:lang w:bidi="ar-AE"/>
          </w:rPr>
          <w:t xml:space="preserve"> </w:t>
        </w:r>
        <w:r w:rsidR="00AD5DF9" w:rsidRPr="006B3652">
          <w:rPr>
            <w:rStyle w:val="Hyperlink"/>
            <w:rFonts w:hint="eastAsia"/>
            <w:noProof/>
            <w:rtl/>
            <w:lang w:bidi="ar-AE"/>
          </w:rPr>
          <w:t>هاي</w:t>
        </w:r>
        <w:r w:rsidR="00AD5DF9" w:rsidRPr="006B3652">
          <w:rPr>
            <w:rStyle w:val="Hyperlink"/>
            <w:noProof/>
            <w:rtl/>
            <w:lang w:bidi="ar-AE"/>
          </w:rPr>
          <w:t xml:space="preserve"> </w:t>
        </w:r>
        <w:r w:rsidR="00AD5DF9" w:rsidRPr="006B3652">
          <w:rPr>
            <w:rStyle w:val="Hyperlink"/>
            <w:rFonts w:hint="eastAsia"/>
            <w:noProof/>
            <w:rtl/>
            <w:lang w:bidi="ar-AE"/>
          </w:rPr>
          <w:t>رستاخي</w:t>
        </w:r>
        <w:r w:rsidR="00AD5DF9" w:rsidRPr="006B3652">
          <w:rPr>
            <w:rStyle w:val="Hyperlink"/>
            <w:rFonts w:hint="eastAsia"/>
            <w:noProof/>
            <w:rtl/>
          </w:rPr>
          <w:t>ز</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Toc318998133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121</w:t>
        </w:r>
        <w:r w:rsidR="00AD5DF9">
          <w:rPr>
            <w:rStyle w:val="Hyperlink"/>
            <w:noProof/>
            <w:rtl/>
          </w:rPr>
          <w:fldChar w:fldCharType="end"/>
        </w:r>
      </w:hyperlink>
    </w:p>
    <w:p w:rsidR="00AD5DF9" w:rsidRPr="00267E3B" w:rsidRDefault="00CE30E6">
      <w:pPr>
        <w:pStyle w:val="TOC2"/>
        <w:rPr>
          <w:rFonts w:eastAsia="Times New Roman" w:cs="Arial"/>
          <w:bCs w:val="0"/>
          <w:sz w:val="22"/>
          <w:szCs w:val="22"/>
          <w:rtl/>
        </w:rPr>
      </w:pPr>
      <w:hyperlink w:anchor="_Toc318998134" w:history="1">
        <w:r w:rsidR="00AD5DF9" w:rsidRPr="006B3652">
          <w:rPr>
            <w:rStyle w:val="Hyperlink"/>
            <w:rFonts w:hint="eastAsia"/>
            <w:rtl/>
          </w:rPr>
          <w:t>بخش</w:t>
        </w:r>
        <w:r w:rsidR="00AD5DF9" w:rsidRPr="006B3652">
          <w:rPr>
            <w:rStyle w:val="Hyperlink"/>
            <w:rtl/>
          </w:rPr>
          <w:t xml:space="preserve"> </w:t>
        </w:r>
        <w:r w:rsidR="00AD5DF9" w:rsidRPr="006B3652">
          <w:rPr>
            <w:rStyle w:val="Hyperlink"/>
            <w:rFonts w:hint="eastAsia"/>
            <w:rtl/>
          </w:rPr>
          <w:t>اول</w:t>
        </w:r>
        <w:r w:rsidR="00AD5DF9" w:rsidRPr="006B3652">
          <w:rPr>
            <w:rStyle w:val="Hyperlink"/>
            <w:rtl/>
          </w:rPr>
          <w:t xml:space="preserve"> </w:t>
        </w:r>
        <w:r w:rsidR="00AD5DF9" w:rsidRPr="006B3652">
          <w:rPr>
            <w:rStyle w:val="Hyperlink"/>
            <w:rFonts w:hint="eastAsia"/>
            <w:rtl/>
          </w:rPr>
          <w:t>زمان</w:t>
        </w:r>
        <w:r w:rsidR="00AD5DF9" w:rsidRPr="006B3652">
          <w:rPr>
            <w:rStyle w:val="Hyperlink"/>
            <w:rtl/>
          </w:rPr>
          <w:t xml:space="preserve"> </w:t>
        </w:r>
        <w:r w:rsidR="00AD5DF9" w:rsidRPr="006B3652">
          <w:rPr>
            <w:rStyle w:val="Hyperlink"/>
            <w:rFonts w:hint="eastAsia"/>
            <w:rtl/>
          </w:rPr>
          <w:t>رستاخ</w:t>
        </w:r>
        <w:r w:rsidR="00AD5DF9" w:rsidRPr="006B3652">
          <w:rPr>
            <w:rStyle w:val="Hyperlink"/>
            <w:rFonts w:hint="cs"/>
            <w:rtl/>
          </w:rPr>
          <w:t>ی</w:t>
        </w:r>
        <w:r w:rsidR="00AD5DF9" w:rsidRPr="006B3652">
          <w:rPr>
            <w:rStyle w:val="Hyperlink"/>
            <w:rFonts w:hint="eastAsia"/>
            <w:rtl/>
          </w:rPr>
          <w:t>ز</w:t>
        </w:r>
        <w:r w:rsidR="00AD5DF9">
          <w:rPr>
            <w:webHidden/>
            <w:rtl/>
          </w:rPr>
          <w:tab/>
        </w:r>
        <w:r w:rsidR="00AD5DF9">
          <w:rPr>
            <w:rStyle w:val="Hyperlink"/>
            <w:rtl/>
          </w:rPr>
          <w:fldChar w:fldCharType="begin"/>
        </w:r>
        <w:r w:rsidR="00AD5DF9">
          <w:rPr>
            <w:webHidden/>
            <w:rtl/>
          </w:rPr>
          <w:instrText xml:space="preserve"> </w:instrText>
        </w:r>
        <w:r w:rsidR="00AD5DF9">
          <w:rPr>
            <w:webHidden/>
          </w:rPr>
          <w:instrText>PAGEREF</w:instrText>
        </w:r>
        <w:r w:rsidR="00AD5DF9">
          <w:rPr>
            <w:webHidden/>
            <w:rtl/>
          </w:rPr>
          <w:instrText xml:space="preserve"> _</w:instrText>
        </w:r>
        <w:r w:rsidR="00AD5DF9">
          <w:rPr>
            <w:webHidden/>
          </w:rPr>
          <w:instrText>Toc318998134 \h</w:instrText>
        </w:r>
        <w:r w:rsidR="00AD5DF9">
          <w:rPr>
            <w:webHidden/>
            <w:rtl/>
          </w:rPr>
          <w:instrText xml:space="preserve"> </w:instrText>
        </w:r>
        <w:r w:rsidR="00AD5DF9">
          <w:rPr>
            <w:rStyle w:val="Hyperlink"/>
            <w:rtl/>
          </w:rPr>
        </w:r>
        <w:r w:rsidR="00AD5DF9">
          <w:rPr>
            <w:rStyle w:val="Hyperlink"/>
            <w:rtl/>
          </w:rPr>
          <w:fldChar w:fldCharType="separate"/>
        </w:r>
        <w:r w:rsidR="00503916">
          <w:rPr>
            <w:webHidden/>
            <w:rtl/>
          </w:rPr>
          <w:t>123</w:t>
        </w:r>
        <w:r w:rsidR="00AD5DF9">
          <w:rPr>
            <w:rStyle w:val="Hyperlink"/>
            <w:rtl/>
          </w:rPr>
          <w:fldChar w:fldCharType="end"/>
        </w:r>
      </w:hyperlink>
    </w:p>
    <w:p w:rsidR="00AD5DF9" w:rsidRPr="00267E3B" w:rsidRDefault="00CE30E6">
      <w:pPr>
        <w:pStyle w:val="TOC3"/>
        <w:rPr>
          <w:rFonts w:eastAsia="Times New Roman" w:cs="Arial"/>
          <w:noProof/>
          <w:sz w:val="22"/>
          <w:szCs w:val="22"/>
          <w:rtl/>
        </w:rPr>
      </w:pPr>
      <w:hyperlink w:anchor="_Toc318998135"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اول</w:t>
        </w:r>
        <w:r w:rsidR="00AD5DF9" w:rsidRPr="006B3652">
          <w:rPr>
            <w:rStyle w:val="Hyperlink"/>
            <w:noProof/>
            <w:rtl/>
            <w:lang w:bidi="ar-SA"/>
          </w:rPr>
          <w:t xml:space="preserve">: </w:t>
        </w:r>
        <w:r w:rsidR="00AD5DF9" w:rsidRPr="006B3652">
          <w:rPr>
            <w:rStyle w:val="Hyperlink"/>
            <w:rFonts w:hint="eastAsia"/>
            <w:noProof/>
            <w:rtl/>
            <w:lang w:bidi="ar-SA"/>
          </w:rPr>
          <w:t>آمدن</w:t>
        </w:r>
        <w:r w:rsidR="00AD5DF9" w:rsidRPr="006B3652">
          <w:rPr>
            <w:rStyle w:val="Hyperlink"/>
            <w:noProof/>
            <w:rtl/>
            <w:lang w:bidi="ar-SA"/>
          </w:rPr>
          <w:t xml:space="preserve"> </w:t>
        </w:r>
        <w:r w:rsidR="00AD5DF9" w:rsidRPr="006B3652">
          <w:rPr>
            <w:rStyle w:val="Hyperlink"/>
            <w:rFonts w:hint="eastAsia"/>
            <w:noProof/>
            <w:rtl/>
            <w:lang w:bidi="ar-SA"/>
          </w:rPr>
          <w:t>رستاخ</w:t>
        </w:r>
        <w:r w:rsidR="00AD5DF9" w:rsidRPr="006B3652">
          <w:rPr>
            <w:rStyle w:val="Hyperlink"/>
            <w:rFonts w:hint="cs"/>
            <w:noProof/>
            <w:rtl/>
            <w:lang w:bidi="ar-SA"/>
          </w:rPr>
          <w:t>ی</w:t>
        </w:r>
        <w:r w:rsidR="00AD5DF9" w:rsidRPr="006B3652">
          <w:rPr>
            <w:rStyle w:val="Hyperlink"/>
            <w:rFonts w:hint="eastAsia"/>
            <w:noProof/>
            <w:rtl/>
            <w:lang w:bidi="ar-SA"/>
          </w:rPr>
          <w:t>ز،</w:t>
        </w:r>
        <w:r w:rsidR="00AD5DF9" w:rsidRPr="006B3652">
          <w:rPr>
            <w:rStyle w:val="Hyperlink"/>
            <w:noProof/>
            <w:rtl/>
            <w:lang w:bidi="ar-SA"/>
          </w:rPr>
          <w:t xml:space="preserve"> </w:t>
        </w:r>
        <w:r w:rsidR="00AD5DF9" w:rsidRPr="006B3652">
          <w:rPr>
            <w:rStyle w:val="Hyperlink"/>
            <w:rFonts w:hint="eastAsia"/>
            <w:noProof/>
            <w:rtl/>
            <w:lang w:bidi="ar-SA"/>
          </w:rPr>
          <w:t>قطع</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است</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Toc318998135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123</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36"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دوم</w:t>
        </w:r>
        <w:r w:rsidR="00AD5DF9" w:rsidRPr="006B3652">
          <w:rPr>
            <w:rStyle w:val="Hyperlink"/>
            <w:noProof/>
            <w:rtl/>
            <w:lang w:bidi="ar-SA"/>
          </w:rPr>
          <w:t xml:space="preserve">: </w:t>
        </w:r>
        <w:r w:rsidR="00AD5DF9" w:rsidRPr="006B3652">
          <w:rPr>
            <w:rStyle w:val="Hyperlink"/>
            <w:rFonts w:hint="eastAsia"/>
            <w:noProof/>
            <w:rtl/>
            <w:lang w:bidi="ar-SA"/>
          </w:rPr>
          <w:t>رستاخ</w:t>
        </w:r>
        <w:r w:rsidR="00AD5DF9" w:rsidRPr="006B3652">
          <w:rPr>
            <w:rStyle w:val="Hyperlink"/>
            <w:rFonts w:hint="cs"/>
            <w:noProof/>
            <w:rtl/>
            <w:lang w:bidi="ar-SA"/>
          </w:rPr>
          <w:t>ی</w:t>
        </w:r>
        <w:r w:rsidR="00AD5DF9" w:rsidRPr="006B3652">
          <w:rPr>
            <w:rStyle w:val="Hyperlink"/>
            <w:rFonts w:hint="eastAsia"/>
            <w:noProof/>
            <w:rtl/>
            <w:lang w:bidi="ar-SA"/>
          </w:rPr>
          <w:t>ز</w:t>
        </w:r>
        <w:r w:rsidR="00AD5DF9" w:rsidRPr="006B3652">
          <w:rPr>
            <w:rStyle w:val="Hyperlink"/>
            <w:noProof/>
            <w:rtl/>
            <w:lang w:bidi="ar-SA"/>
          </w:rPr>
          <w:t xml:space="preserve"> </w:t>
        </w:r>
        <w:r w:rsidR="00AD5DF9" w:rsidRPr="006B3652">
          <w:rPr>
            <w:rStyle w:val="Hyperlink"/>
            <w:rFonts w:hint="eastAsia"/>
            <w:noProof/>
            <w:rtl/>
            <w:lang w:bidi="ar-SA"/>
          </w:rPr>
          <w:t>نزديك</w:t>
        </w:r>
        <w:r w:rsidR="00AD5DF9" w:rsidRPr="006B3652">
          <w:rPr>
            <w:rStyle w:val="Hyperlink"/>
            <w:noProof/>
            <w:rtl/>
            <w:lang w:bidi="ar-SA"/>
          </w:rPr>
          <w:t xml:space="preserve"> </w:t>
        </w:r>
        <w:r w:rsidR="00AD5DF9" w:rsidRPr="006B3652">
          <w:rPr>
            <w:rStyle w:val="Hyperlink"/>
            <w:rFonts w:hint="eastAsia"/>
            <w:noProof/>
            <w:rtl/>
            <w:lang w:bidi="ar-SA"/>
          </w:rPr>
          <w:t>است</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Toc318998136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125</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37"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سوم</w:t>
        </w:r>
        <w:r w:rsidR="00AD5DF9" w:rsidRPr="006B3652">
          <w:rPr>
            <w:rStyle w:val="Hyperlink"/>
            <w:noProof/>
            <w:rtl/>
            <w:lang w:bidi="ar-SA"/>
          </w:rPr>
          <w:t xml:space="preserve">: </w:t>
        </w:r>
        <w:r w:rsidR="00AD5DF9" w:rsidRPr="006B3652">
          <w:rPr>
            <w:rStyle w:val="Hyperlink"/>
            <w:rFonts w:hint="eastAsia"/>
            <w:noProof/>
            <w:rtl/>
            <w:lang w:bidi="ar-SA"/>
          </w:rPr>
          <w:t>زمان</w:t>
        </w:r>
        <w:r w:rsidR="00AD5DF9" w:rsidRPr="006B3652">
          <w:rPr>
            <w:rStyle w:val="Hyperlink"/>
            <w:noProof/>
            <w:rtl/>
            <w:lang w:bidi="ar-SA"/>
          </w:rPr>
          <w:t xml:space="preserve"> </w:t>
        </w:r>
        <w:r w:rsidR="00AD5DF9" w:rsidRPr="006B3652">
          <w:rPr>
            <w:rStyle w:val="Hyperlink"/>
            <w:rFonts w:hint="eastAsia"/>
            <w:noProof/>
            <w:rtl/>
            <w:lang w:bidi="ar-SA"/>
          </w:rPr>
          <w:t>رستاخ</w:t>
        </w:r>
        <w:r w:rsidR="00AD5DF9" w:rsidRPr="006B3652">
          <w:rPr>
            <w:rStyle w:val="Hyperlink"/>
            <w:rFonts w:hint="cs"/>
            <w:noProof/>
            <w:rtl/>
            <w:lang w:bidi="ar-SA"/>
          </w:rPr>
          <w:t>ی</w:t>
        </w:r>
        <w:r w:rsidR="00AD5DF9" w:rsidRPr="006B3652">
          <w:rPr>
            <w:rStyle w:val="Hyperlink"/>
            <w:rFonts w:hint="eastAsia"/>
            <w:noProof/>
            <w:rtl/>
            <w:lang w:bidi="ar-SA"/>
          </w:rPr>
          <w:t>ز</w:t>
        </w:r>
        <w:r w:rsidR="00AD5DF9" w:rsidRPr="006B3652">
          <w:rPr>
            <w:rStyle w:val="Hyperlink"/>
            <w:noProof/>
            <w:rtl/>
            <w:lang w:bidi="ar-SA"/>
          </w:rPr>
          <w:t xml:space="preserve"> </w:t>
        </w:r>
        <w:r w:rsidR="00AD5DF9" w:rsidRPr="006B3652">
          <w:rPr>
            <w:rStyle w:val="Hyperlink"/>
            <w:rFonts w:hint="eastAsia"/>
            <w:noProof/>
            <w:rtl/>
            <w:lang w:bidi="ar-SA"/>
          </w:rPr>
          <w:t>مجهول</w:t>
        </w:r>
        <w:r w:rsidR="00AD5DF9" w:rsidRPr="006B3652">
          <w:rPr>
            <w:rStyle w:val="Hyperlink"/>
            <w:noProof/>
            <w:rtl/>
            <w:lang w:bidi="ar-SA"/>
          </w:rPr>
          <w:t xml:space="preserve"> </w:t>
        </w:r>
        <w:r w:rsidR="00AD5DF9" w:rsidRPr="006B3652">
          <w:rPr>
            <w:rStyle w:val="Hyperlink"/>
            <w:rFonts w:hint="eastAsia"/>
            <w:noProof/>
            <w:rtl/>
            <w:lang w:bidi="ar-SA"/>
          </w:rPr>
          <w:t>است</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Toc318998137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129</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38"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چهارم</w:t>
        </w:r>
        <w:r w:rsidR="00AD5DF9" w:rsidRPr="006B3652">
          <w:rPr>
            <w:rStyle w:val="Hyperlink"/>
            <w:noProof/>
            <w:rtl/>
            <w:lang w:bidi="ar-SA"/>
          </w:rPr>
          <w:t xml:space="preserve">: </w:t>
        </w:r>
        <w:r w:rsidR="00AD5DF9" w:rsidRPr="006B3652">
          <w:rPr>
            <w:rStyle w:val="Hyperlink"/>
            <w:rFonts w:hint="eastAsia"/>
            <w:noProof/>
            <w:rtl/>
            <w:lang w:bidi="ar-SA"/>
          </w:rPr>
          <w:t>راز</w:t>
        </w:r>
        <w:r w:rsidR="00AD5DF9" w:rsidRPr="006B3652">
          <w:rPr>
            <w:rStyle w:val="Hyperlink"/>
            <w:noProof/>
            <w:rtl/>
            <w:lang w:bidi="ar-SA"/>
          </w:rPr>
          <w:t xml:space="preserve"> </w:t>
        </w:r>
        <w:r w:rsidR="00AD5DF9" w:rsidRPr="006B3652">
          <w:rPr>
            <w:rStyle w:val="Hyperlink"/>
            <w:rFonts w:hint="eastAsia"/>
            <w:noProof/>
            <w:rtl/>
            <w:lang w:bidi="ar-SA"/>
          </w:rPr>
          <w:t>پنهان</w:t>
        </w:r>
        <w:r w:rsidR="00AD5DF9" w:rsidRPr="006B3652">
          <w:rPr>
            <w:rStyle w:val="Hyperlink"/>
            <w:noProof/>
            <w:rtl/>
            <w:lang w:bidi="ar-SA"/>
          </w:rPr>
          <w:t xml:space="preserve"> </w:t>
        </w:r>
        <w:r w:rsidR="00AD5DF9" w:rsidRPr="006B3652">
          <w:rPr>
            <w:rStyle w:val="Hyperlink"/>
            <w:rFonts w:hint="eastAsia"/>
            <w:noProof/>
            <w:rtl/>
            <w:lang w:bidi="ar-SA"/>
          </w:rPr>
          <w:t>ماندن</w:t>
        </w:r>
        <w:r w:rsidR="00AD5DF9" w:rsidRPr="006B3652">
          <w:rPr>
            <w:rStyle w:val="Hyperlink"/>
            <w:noProof/>
            <w:rtl/>
            <w:lang w:bidi="ar-SA"/>
          </w:rPr>
          <w:t xml:space="preserve"> </w:t>
        </w:r>
        <w:r w:rsidR="00AD5DF9" w:rsidRPr="006B3652">
          <w:rPr>
            <w:rStyle w:val="Hyperlink"/>
            <w:rFonts w:hint="eastAsia"/>
            <w:noProof/>
            <w:rtl/>
            <w:lang w:bidi="ar-SA"/>
          </w:rPr>
          <w:t>زمان</w:t>
        </w:r>
        <w:r w:rsidR="00AD5DF9" w:rsidRPr="006B3652">
          <w:rPr>
            <w:rStyle w:val="Hyperlink"/>
            <w:noProof/>
            <w:rtl/>
            <w:lang w:bidi="ar-SA"/>
          </w:rPr>
          <w:t xml:space="preserve"> </w:t>
        </w:r>
        <w:r w:rsidR="00AD5DF9" w:rsidRPr="006B3652">
          <w:rPr>
            <w:rStyle w:val="Hyperlink"/>
            <w:rFonts w:hint="eastAsia"/>
            <w:noProof/>
            <w:rtl/>
            <w:lang w:bidi="ar-SA"/>
          </w:rPr>
          <w:t>رستاخ</w:t>
        </w:r>
        <w:r w:rsidR="00AD5DF9" w:rsidRPr="006B3652">
          <w:rPr>
            <w:rStyle w:val="Hyperlink"/>
            <w:rFonts w:hint="cs"/>
            <w:noProof/>
            <w:rtl/>
            <w:lang w:bidi="ar-SA"/>
          </w:rPr>
          <w:t>ی</w:t>
        </w:r>
        <w:r w:rsidR="00AD5DF9" w:rsidRPr="006B3652">
          <w:rPr>
            <w:rStyle w:val="Hyperlink"/>
            <w:rFonts w:hint="eastAsia"/>
            <w:noProof/>
            <w:rtl/>
            <w:lang w:bidi="ar-SA"/>
          </w:rPr>
          <w:t>ز</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Toc318998138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130</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39"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پنجم</w:t>
        </w:r>
        <w:r w:rsidR="00AD5DF9" w:rsidRPr="006B3652">
          <w:rPr>
            <w:rStyle w:val="Hyperlink"/>
            <w:noProof/>
            <w:rtl/>
            <w:lang w:bidi="ar-SA"/>
          </w:rPr>
          <w:t xml:space="preserve">: </w:t>
        </w:r>
        <w:r w:rsidR="00AD5DF9" w:rsidRPr="006B3652">
          <w:rPr>
            <w:rStyle w:val="Hyperlink"/>
            <w:rFonts w:hint="eastAsia"/>
            <w:noProof/>
            <w:rtl/>
            <w:lang w:bidi="ar-SA"/>
          </w:rPr>
          <w:t>پرداختن</w:t>
        </w:r>
        <w:r w:rsidR="00AD5DF9" w:rsidRPr="006B3652">
          <w:rPr>
            <w:rStyle w:val="Hyperlink"/>
            <w:noProof/>
            <w:rtl/>
            <w:lang w:bidi="ar-SA"/>
          </w:rPr>
          <w:t xml:space="preserve"> </w:t>
        </w:r>
        <w:r w:rsidR="00AD5DF9" w:rsidRPr="006B3652">
          <w:rPr>
            <w:rStyle w:val="Hyperlink"/>
            <w:rFonts w:hint="eastAsia"/>
            <w:noProof/>
            <w:rtl/>
            <w:lang w:bidi="ar-SA"/>
          </w:rPr>
          <w:t>به</w:t>
        </w:r>
        <w:r w:rsidR="00AD5DF9" w:rsidRPr="006B3652">
          <w:rPr>
            <w:rStyle w:val="Hyperlink"/>
            <w:noProof/>
            <w:rtl/>
            <w:lang w:bidi="ar-SA"/>
          </w:rPr>
          <w:t xml:space="preserve"> </w:t>
        </w:r>
        <w:r w:rsidR="00AD5DF9" w:rsidRPr="006B3652">
          <w:rPr>
            <w:rStyle w:val="Hyperlink"/>
            <w:rFonts w:hint="eastAsia"/>
            <w:noProof/>
            <w:rtl/>
            <w:lang w:bidi="ar-SA"/>
          </w:rPr>
          <w:t>تعيين</w:t>
        </w:r>
        <w:r w:rsidR="00AD5DF9" w:rsidRPr="006B3652">
          <w:rPr>
            <w:rStyle w:val="Hyperlink"/>
            <w:noProof/>
            <w:rtl/>
            <w:lang w:bidi="ar-SA"/>
          </w:rPr>
          <w:t xml:space="preserve"> </w:t>
        </w:r>
        <w:r w:rsidR="00AD5DF9" w:rsidRPr="006B3652">
          <w:rPr>
            <w:rStyle w:val="Hyperlink"/>
            <w:rFonts w:hint="eastAsia"/>
            <w:noProof/>
            <w:rtl/>
            <w:lang w:bidi="ar-SA"/>
          </w:rPr>
          <w:t>زمان</w:t>
        </w:r>
        <w:r w:rsidR="00AD5DF9" w:rsidRPr="006B3652">
          <w:rPr>
            <w:rStyle w:val="Hyperlink"/>
            <w:noProof/>
            <w:rtl/>
            <w:lang w:bidi="ar-SA"/>
          </w:rPr>
          <w:t xml:space="preserve"> </w:t>
        </w:r>
        <w:r w:rsidR="00AD5DF9" w:rsidRPr="006B3652">
          <w:rPr>
            <w:rStyle w:val="Hyperlink"/>
            <w:rFonts w:hint="eastAsia"/>
            <w:noProof/>
            <w:rtl/>
            <w:lang w:bidi="ar-SA"/>
          </w:rPr>
          <w:t>رستاخ</w:t>
        </w:r>
        <w:r w:rsidR="00AD5DF9" w:rsidRPr="006B3652">
          <w:rPr>
            <w:rStyle w:val="Hyperlink"/>
            <w:rFonts w:hint="cs"/>
            <w:noProof/>
            <w:rtl/>
            <w:lang w:bidi="ar-SA"/>
          </w:rPr>
          <w:t>ی</w:t>
        </w:r>
        <w:r w:rsidR="00AD5DF9" w:rsidRPr="006B3652">
          <w:rPr>
            <w:rStyle w:val="Hyperlink"/>
            <w:rFonts w:hint="eastAsia"/>
            <w:noProof/>
            <w:rtl/>
            <w:lang w:bidi="ar-SA"/>
          </w:rPr>
          <w:t>ز،</w:t>
        </w:r>
        <w:r w:rsidR="00AD5DF9" w:rsidRPr="006B3652">
          <w:rPr>
            <w:rStyle w:val="Hyperlink"/>
            <w:noProof/>
            <w:rtl/>
            <w:lang w:bidi="ar-SA"/>
          </w:rPr>
          <w:t xml:space="preserve"> </w:t>
        </w:r>
        <w:r w:rsidR="00AD5DF9" w:rsidRPr="006B3652">
          <w:rPr>
            <w:rStyle w:val="Hyperlink"/>
            <w:rFonts w:hint="eastAsia"/>
            <w:noProof/>
            <w:rtl/>
            <w:lang w:bidi="ar-SA"/>
          </w:rPr>
          <w:t>جايز</w:t>
        </w:r>
        <w:r w:rsidR="00AD5DF9" w:rsidRPr="006B3652">
          <w:rPr>
            <w:rStyle w:val="Hyperlink"/>
            <w:noProof/>
            <w:rtl/>
            <w:lang w:bidi="ar-SA"/>
          </w:rPr>
          <w:t xml:space="preserve"> </w:t>
        </w:r>
        <w:r w:rsidR="00AD5DF9" w:rsidRPr="006B3652">
          <w:rPr>
            <w:rStyle w:val="Hyperlink"/>
            <w:rFonts w:hint="eastAsia"/>
            <w:noProof/>
            <w:rtl/>
            <w:lang w:bidi="ar-SA"/>
          </w:rPr>
          <w:t>ن</w:t>
        </w:r>
        <w:r w:rsidR="00AD5DF9" w:rsidRPr="006B3652">
          <w:rPr>
            <w:rStyle w:val="Hyperlink"/>
            <w:rFonts w:hint="cs"/>
            <w:noProof/>
            <w:rtl/>
            <w:lang w:bidi="ar-SA"/>
          </w:rPr>
          <w:t>ی</w:t>
        </w:r>
        <w:r w:rsidR="00AD5DF9" w:rsidRPr="006B3652">
          <w:rPr>
            <w:rStyle w:val="Hyperlink"/>
            <w:rFonts w:hint="eastAsia"/>
            <w:noProof/>
            <w:rtl/>
            <w:lang w:bidi="ar-SA"/>
          </w:rPr>
          <w:t>ست</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Toc318998139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131</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40"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ششم</w:t>
        </w:r>
        <w:r w:rsidR="00AD5DF9" w:rsidRPr="006B3652">
          <w:rPr>
            <w:rStyle w:val="Hyperlink"/>
            <w:noProof/>
            <w:rtl/>
            <w:lang w:bidi="ar-SA"/>
          </w:rPr>
          <w:t xml:space="preserve">: </w:t>
        </w:r>
        <w:r w:rsidR="00AD5DF9" w:rsidRPr="006B3652">
          <w:rPr>
            <w:rStyle w:val="Hyperlink"/>
            <w:rFonts w:hint="eastAsia"/>
            <w:noProof/>
            <w:rtl/>
            <w:lang w:bidi="ar-SA"/>
          </w:rPr>
          <w:t>اشكالاتي</w:t>
        </w:r>
        <w:r w:rsidR="00AD5DF9" w:rsidRPr="006B3652">
          <w:rPr>
            <w:rStyle w:val="Hyperlink"/>
            <w:noProof/>
            <w:rtl/>
            <w:lang w:bidi="ar-SA"/>
          </w:rPr>
          <w:t xml:space="preserve"> </w:t>
        </w:r>
        <w:r w:rsidR="00AD5DF9" w:rsidRPr="006B3652">
          <w:rPr>
            <w:rStyle w:val="Hyperlink"/>
            <w:rFonts w:hint="eastAsia"/>
            <w:noProof/>
            <w:rtl/>
            <w:lang w:bidi="ar-SA"/>
          </w:rPr>
          <w:t>پيرامون</w:t>
        </w:r>
        <w:r w:rsidR="00AD5DF9" w:rsidRPr="006B3652">
          <w:rPr>
            <w:rStyle w:val="Hyperlink"/>
            <w:noProof/>
            <w:rtl/>
            <w:lang w:bidi="ar-SA"/>
          </w:rPr>
          <w:t xml:space="preserve"> </w:t>
        </w:r>
        <w:r w:rsidR="00AD5DF9" w:rsidRPr="006B3652">
          <w:rPr>
            <w:rStyle w:val="Hyperlink"/>
            <w:rFonts w:hint="eastAsia"/>
            <w:noProof/>
            <w:rtl/>
            <w:lang w:bidi="ar-SA"/>
          </w:rPr>
          <w:t>تعيين</w:t>
        </w:r>
        <w:r w:rsidR="00AD5DF9" w:rsidRPr="006B3652">
          <w:rPr>
            <w:rStyle w:val="Hyperlink"/>
            <w:noProof/>
            <w:rtl/>
            <w:lang w:bidi="ar-SA"/>
          </w:rPr>
          <w:t xml:space="preserve"> </w:t>
        </w:r>
        <w:r w:rsidR="00AD5DF9" w:rsidRPr="006B3652">
          <w:rPr>
            <w:rStyle w:val="Hyperlink"/>
            <w:rFonts w:hint="eastAsia"/>
            <w:noProof/>
            <w:rtl/>
            <w:lang w:bidi="ar-SA"/>
          </w:rPr>
          <w:t>زمان</w:t>
        </w:r>
        <w:r w:rsidR="00AD5DF9" w:rsidRPr="006B3652">
          <w:rPr>
            <w:rStyle w:val="Hyperlink"/>
            <w:noProof/>
            <w:rtl/>
            <w:lang w:bidi="ar-SA"/>
          </w:rPr>
          <w:t xml:space="preserve"> </w:t>
        </w:r>
        <w:r w:rsidR="00AD5DF9" w:rsidRPr="006B3652">
          <w:rPr>
            <w:rStyle w:val="Hyperlink"/>
            <w:rFonts w:hint="eastAsia"/>
            <w:noProof/>
            <w:rtl/>
            <w:lang w:bidi="ar-SA"/>
          </w:rPr>
          <w:t>رستاخ</w:t>
        </w:r>
        <w:r w:rsidR="00AD5DF9" w:rsidRPr="006B3652">
          <w:rPr>
            <w:rStyle w:val="Hyperlink"/>
            <w:rFonts w:hint="cs"/>
            <w:noProof/>
            <w:rtl/>
            <w:lang w:bidi="ar-SA"/>
          </w:rPr>
          <w:t>ی</w:t>
        </w:r>
        <w:r w:rsidR="00AD5DF9" w:rsidRPr="006B3652">
          <w:rPr>
            <w:rStyle w:val="Hyperlink"/>
            <w:rFonts w:hint="eastAsia"/>
            <w:noProof/>
            <w:rtl/>
            <w:lang w:bidi="ar-SA"/>
          </w:rPr>
          <w:t>ز</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Toc318998140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134</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41"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هفتم</w:t>
        </w:r>
        <w:r w:rsidR="00AD5DF9" w:rsidRPr="006B3652">
          <w:rPr>
            <w:rStyle w:val="Hyperlink"/>
            <w:noProof/>
            <w:rtl/>
            <w:lang w:bidi="ar-SA"/>
          </w:rPr>
          <w:t xml:space="preserve">: </w:t>
        </w:r>
        <w:r w:rsidR="00AD5DF9" w:rsidRPr="006B3652">
          <w:rPr>
            <w:rStyle w:val="Hyperlink"/>
            <w:rFonts w:hint="eastAsia"/>
            <w:noProof/>
            <w:rtl/>
            <w:lang w:bidi="ar-SA"/>
          </w:rPr>
          <w:t>معرف</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اشراط</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نشانه‌ها</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رستاخ</w:t>
        </w:r>
        <w:r w:rsidR="00AD5DF9" w:rsidRPr="006B3652">
          <w:rPr>
            <w:rStyle w:val="Hyperlink"/>
            <w:rFonts w:hint="cs"/>
            <w:noProof/>
            <w:rtl/>
            <w:lang w:bidi="ar-SA"/>
          </w:rPr>
          <w:t>ی</w:t>
        </w:r>
        <w:r w:rsidR="00AD5DF9" w:rsidRPr="006B3652">
          <w:rPr>
            <w:rStyle w:val="Hyperlink"/>
            <w:rFonts w:hint="eastAsia"/>
            <w:noProof/>
            <w:rtl/>
            <w:lang w:bidi="ar-SA"/>
          </w:rPr>
          <w:t>ز</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Toc318998141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137</w:t>
        </w:r>
        <w:r w:rsidR="00AD5DF9">
          <w:rPr>
            <w:rStyle w:val="Hyperlink"/>
            <w:noProof/>
            <w:rtl/>
          </w:rPr>
          <w:fldChar w:fldCharType="end"/>
        </w:r>
      </w:hyperlink>
    </w:p>
    <w:p w:rsidR="00AD5DF9" w:rsidRPr="00267E3B" w:rsidRDefault="00CE30E6" w:rsidP="00AD5DF9">
      <w:pPr>
        <w:pStyle w:val="TOC3"/>
        <w:rPr>
          <w:rFonts w:eastAsia="Times New Roman" w:cs="Arial"/>
          <w:noProof/>
          <w:sz w:val="22"/>
          <w:szCs w:val="22"/>
          <w:rtl/>
        </w:rPr>
      </w:pPr>
      <w:hyperlink w:anchor="_Toc318998142"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هشتم</w:t>
        </w:r>
        <w:r w:rsidR="00AD5DF9" w:rsidRPr="006B3652">
          <w:rPr>
            <w:rStyle w:val="Hyperlink"/>
            <w:noProof/>
            <w:rtl/>
            <w:lang w:bidi="ar-SA"/>
          </w:rPr>
          <w:t xml:space="preserve">: </w:t>
        </w:r>
        <w:r w:rsidR="00AD5DF9" w:rsidRPr="006B3652">
          <w:rPr>
            <w:rStyle w:val="Hyperlink"/>
            <w:rFonts w:hint="eastAsia"/>
            <w:noProof/>
            <w:rtl/>
            <w:lang w:bidi="ar-SA"/>
          </w:rPr>
          <w:t>فايده</w:t>
        </w:r>
        <w:r w:rsidR="00AD5DF9" w:rsidRPr="006B3652">
          <w:rPr>
            <w:rStyle w:val="Hyperlink"/>
            <w:noProof/>
            <w:rtl/>
            <w:lang w:bidi="ar-SA"/>
          </w:rPr>
          <w:t xml:space="preserve"> </w:t>
        </w:r>
        <w:r w:rsidR="00AD5DF9" w:rsidRPr="006B3652">
          <w:rPr>
            <w:rStyle w:val="Hyperlink"/>
            <w:rFonts w:hint="eastAsia"/>
            <w:noProof/>
            <w:rtl/>
            <w:lang w:bidi="ar-SA"/>
          </w:rPr>
          <w:t>گفتگو</w:t>
        </w:r>
        <w:r w:rsidR="00AD5DF9" w:rsidRPr="006B3652">
          <w:rPr>
            <w:rStyle w:val="Hyperlink"/>
            <w:noProof/>
            <w:rtl/>
            <w:lang w:bidi="ar-SA"/>
          </w:rPr>
          <w:t xml:space="preserve"> </w:t>
        </w:r>
        <w:r w:rsidR="00AD5DF9" w:rsidRPr="006B3652">
          <w:rPr>
            <w:rStyle w:val="Hyperlink"/>
            <w:rFonts w:hint="eastAsia"/>
            <w:noProof/>
            <w:rtl/>
            <w:lang w:bidi="ar-SA"/>
          </w:rPr>
          <w:t>درباره</w:t>
        </w:r>
        <w:r w:rsidR="00AD5DF9" w:rsidRPr="006B3652">
          <w:rPr>
            <w:rStyle w:val="Hyperlink"/>
            <w:rFonts w:hint="eastAsia"/>
            <w:noProof/>
            <w:lang w:bidi="ar-SA"/>
          </w:rPr>
          <w:t>‌</w:t>
        </w:r>
        <w:r w:rsidR="00AD5DF9" w:rsidRPr="006B3652">
          <w:rPr>
            <w:rStyle w:val="Hyperlink"/>
            <w:rFonts w:ascii="Times New Roman" w:hAnsi="Times New Roman" w:hint="eastAsia"/>
            <w:noProof/>
            <w:rtl/>
            <w:lang w:bidi="ar-SA"/>
          </w:rPr>
          <w:t>‌</w:t>
        </w:r>
        <w:r w:rsidR="00AD5DF9" w:rsidRPr="006B3652">
          <w:rPr>
            <w:rStyle w:val="Hyperlink"/>
            <w:rFonts w:ascii="Times New Roman" w:hAnsi="Times New Roman"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اشراط</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امور</w:t>
        </w:r>
        <w:r w:rsidR="00AD5DF9" w:rsidRPr="006B3652">
          <w:rPr>
            <w:rStyle w:val="Hyperlink"/>
            <w:noProof/>
            <w:lang w:bidi="ar-SA"/>
          </w:rPr>
          <w:t xml:space="preserve"> </w:t>
        </w:r>
        <w:r w:rsidR="00AD5DF9" w:rsidRPr="006B3652">
          <w:rPr>
            <w:rStyle w:val="Hyperlink"/>
            <w:rFonts w:hint="eastAsia"/>
            <w:noProof/>
            <w:rtl/>
            <w:lang w:bidi="ar-SA"/>
          </w:rPr>
          <w:t>غ</w:t>
        </w:r>
        <w:r w:rsidR="00AD5DF9" w:rsidRPr="006B3652">
          <w:rPr>
            <w:rStyle w:val="Hyperlink"/>
            <w:rFonts w:hint="cs"/>
            <w:noProof/>
            <w:rtl/>
            <w:lang w:bidi="ar-SA"/>
          </w:rPr>
          <w:t>ی</w:t>
        </w:r>
        <w:r w:rsidR="00AD5DF9" w:rsidRPr="006B3652">
          <w:rPr>
            <w:rStyle w:val="Hyperlink"/>
            <w:rFonts w:hint="eastAsia"/>
            <w:noProof/>
            <w:rtl/>
            <w:lang w:bidi="ar-SA"/>
          </w:rPr>
          <w:t>ب</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مربوط</w:t>
        </w:r>
        <w:r w:rsidR="00AD5DF9" w:rsidRPr="006B3652">
          <w:rPr>
            <w:rStyle w:val="Hyperlink"/>
            <w:noProof/>
            <w:rtl/>
            <w:lang w:bidi="ar-SA"/>
          </w:rPr>
          <w:t xml:space="preserve"> </w:t>
        </w:r>
        <w:r w:rsidR="00AD5DF9" w:rsidRPr="006B3652">
          <w:rPr>
            <w:rStyle w:val="Hyperlink"/>
            <w:rFonts w:hint="eastAsia"/>
            <w:noProof/>
            <w:rtl/>
            <w:lang w:bidi="ar-SA"/>
          </w:rPr>
          <w:t>به</w:t>
        </w:r>
        <w:r w:rsidR="00AD5DF9" w:rsidRPr="006B3652">
          <w:rPr>
            <w:rStyle w:val="Hyperlink"/>
            <w:noProof/>
            <w:rtl/>
            <w:lang w:bidi="ar-SA"/>
          </w:rPr>
          <w:t xml:space="preserve"> </w:t>
        </w:r>
        <w:r w:rsidR="00AD5DF9" w:rsidRPr="006B3652">
          <w:rPr>
            <w:rStyle w:val="Hyperlink"/>
            <w:rFonts w:hint="eastAsia"/>
            <w:noProof/>
            <w:rtl/>
            <w:lang w:bidi="ar-SA"/>
          </w:rPr>
          <w:t>آينده</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Toc318998142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137</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43"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نهم</w:t>
        </w:r>
        <w:r w:rsidR="00AD5DF9" w:rsidRPr="006B3652">
          <w:rPr>
            <w:rStyle w:val="Hyperlink"/>
            <w:noProof/>
            <w:rtl/>
            <w:lang w:bidi="ar-SA"/>
          </w:rPr>
          <w:t xml:space="preserve">: </w:t>
        </w:r>
        <w:r w:rsidR="00AD5DF9" w:rsidRPr="006B3652">
          <w:rPr>
            <w:rStyle w:val="Hyperlink"/>
            <w:rFonts w:hint="eastAsia"/>
            <w:noProof/>
            <w:rtl/>
            <w:lang w:bidi="ar-SA"/>
          </w:rPr>
          <w:t>انواع</w:t>
        </w:r>
        <w:r w:rsidR="00AD5DF9" w:rsidRPr="006B3652">
          <w:rPr>
            <w:rStyle w:val="Hyperlink"/>
            <w:noProof/>
            <w:rtl/>
            <w:lang w:bidi="ar-SA"/>
          </w:rPr>
          <w:t xml:space="preserve"> </w:t>
        </w:r>
        <w:r w:rsidR="00AD5DF9" w:rsidRPr="006B3652">
          <w:rPr>
            <w:rStyle w:val="Hyperlink"/>
            <w:rFonts w:hint="eastAsia"/>
            <w:noProof/>
            <w:rtl/>
            <w:lang w:bidi="ar-SA"/>
          </w:rPr>
          <w:t>نشانه</w:t>
        </w:r>
        <w:r w:rsidR="00AD5DF9" w:rsidRPr="006B3652">
          <w:rPr>
            <w:rStyle w:val="Hyperlink"/>
            <w:rFonts w:cs="CTraditional Arabic" w:hint="eastAsia"/>
            <w:noProof/>
            <w:cs/>
            <w:lang w:bidi="ar-SA"/>
          </w:rPr>
          <w:t>‎</w:t>
        </w:r>
        <w:r w:rsidR="00AD5DF9" w:rsidRPr="006B3652">
          <w:rPr>
            <w:rStyle w:val="Hyperlink"/>
            <w:rFonts w:hint="eastAsia"/>
            <w:noProof/>
            <w:rtl/>
            <w:lang w:bidi="ar-SA"/>
          </w:rPr>
          <w:t>ها</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رستاخ</w:t>
        </w:r>
        <w:r w:rsidR="00AD5DF9" w:rsidRPr="006B3652">
          <w:rPr>
            <w:rStyle w:val="Hyperlink"/>
            <w:rFonts w:hint="cs"/>
            <w:noProof/>
            <w:rtl/>
            <w:lang w:bidi="ar-SA"/>
          </w:rPr>
          <w:t>ی</w:t>
        </w:r>
        <w:r w:rsidR="00AD5DF9" w:rsidRPr="006B3652">
          <w:rPr>
            <w:rStyle w:val="Hyperlink"/>
            <w:rFonts w:hint="eastAsia"/>
            <w:noProof/>
            <w:rtl/>
            <w:lang w:bidi="ar-SA"/>
          </w:rPr>
          <w:t>ز</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Toc318998143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144</w:t>
        </w:r>
        <w:r w:rsidR="00AD5DF9">
          <w:rPr>
            <w:rStyle w:val="Hyperlink"/>
            <w:noProof/>
            <w:rtl/>
          </w:rPr>
          <w:fldChar w:fldCharType="end"/>
        </w:r>
      </w:hyperlink>
    </w:p>
    <w:p w:rsidR="00AD5DF9" w:rsidRPr="00267E3B" w:rsidRDefault="00CE30E6">
      <w:pPr>
        <w:pStyle w:val="TOC2"/>
        <w:rPr>
          <w:rFonts w:eastAsia="Times New Roman" w:cs="Arial"/>
          <w:bCs w:val="0"/>
          <w:sz w:val="22"/>
          <w:szCs w:val="22"/>
          <w:rtl/>
        </w:rPr>
      </w:pPr>
      <w:hyperlink w:anchor="_Toc318998144" w:history="1">
        <w:r w:rsidR="00AD5DF9" w:rsidRPr="006B3652">
          <w:rPr>
            <w:rStyle w:val="Hyperlink"/>
            <w:rFonts w:hint="eastAsia"/>
            <w:rtl/>
          </w:rPr>
          <w:t>بخش</w:t>
        </w:r>
        <w:r w:rsidR="00AD5DF9" w:rsidRPr="006B3652">
          <w:rPr>
            <w:rStyle w:val="Hyperlink"/>
            <w:rtl/>
          </w:rPr>
          <w:t xml:space="preserve"> </w:t>
        </w:r>
        <w:r w:rsidR="00AD5DF9" w:rsidRPr="006B3652">
          <w:rPr>
            <w:rStyle w:val="Hyperlink"/>
            <w:rFonts w:hint="eastAsia"/>
            <w:rtl/>
          </w:rPr>
          <w:t>اول</w:t>
        </w:r>
        <w:r w:rsidR="00AD5DF9" w:rsidRPr="006B3652">
          <w:rPr>
            <w:rStyle w:val="Hyperlink"/>
            <w:rtl/>
          </w:rPr>
          <w:t xml:space="preserve">: </w:t>
        </w:r>
        <w:r w:rsidR="00AD5DF9" w:rsidRPr="006B3652">
          <w:rPr>
            <w:rStyle w:val="Hyperlink"/>
            <w:rFonts w:hint="eastAsia"/>
            <w:rtl/>
          </w:rPr>
          <w:t>نشانه‌ها</w:t>
        </w:r>
        <w:r w:rsidR="00AD5DF9" w:rsidRPr="006B3652">
          <w:rPr>
            <w:rStyle w:val="Hyperlink"/>
            <w:rFonts w:hint="cs"/>
            <w:rtl/>
          </w:rPr>
          <w:t>یی</w:t>
        </w:r>
        <w:r w:rsidR="00AD5DF9" w:rsidRPr="006B3652">
          <w:rPr>
            <w:rStyle w:val="Hyperlink"/>
            <w:rtl/>
          </w:rPr>
          <w:t xml:space="preserve"> </w:t>
        </w:r>
        <w:r w:rsidR="00AD5DF9" w:rsidRPr="006B3652">
          <w:rPr>
            <w:rStyle w:val="Hyperlink"/>
            <w:rFonts w:hint="eastAsia"/>
            <w:rtl/>
          </w:rPr>
          <w:t>که</w:t>
        </w:r>
        <w:r w:rsidR="00AD5DF9" w:rsidRPr="006B3652">
          <w:rPr>
            <w:rStyle w:val="Hyperlink"/>
            <w:rtl/>
          </w:rPr>
          <w:t xml:space="preserve"> </w:t>
        </w:r>
        <w:r w:rsidR="00AD5DF9" w:rsidRPr="006B3652">
          <w:rPr>
            <w:rStyle w:val="Hyperlink"/>
            <w:rFonts w:hint="eastAsia"/>
            <w:rtl/>
          </w:rPr>
          <w:t>رو</w:t>
        </w:r>
        <w:r w:rsidR="00AD5DF9" w:rsidRPr="006B3652">
          <w:rPr>
            <w:rStyle w:val="Hyperlink"/>
            <w:rFonts w:hint="cs"/>
            <w:rtl/>
          </w:rPr>
          <w:t>ی</w:t>
        </w:r>
        <w:r w:rsidR="00AD5DF9" w:rsidRPr="006B3652">
          <w:rPr>
            <w:rStyle w:val="Hyperlink"/>
            <w:rtl/>
          </w:rPr>
          <w:t xml:space="preserve"> </w:t>
        </w:r>
        <w:r w:rsidR="00AD5DF9" w:rsidRPr="006B3652">
          <w:rPr>
            <w:rStyle w:val="Hyperlink"/>
            <w:rFonts w:hint="eastAsia"/>
            <w:rtl/>
          </w:rPr>
          <w:t>داده‌اند</w:t>
        </w:r>
        <w:r w:rsidR="00AD5DF9">
          <w:rPr>
            <w:webHidden/>
            <w:rtl/>
          </w:rPr>
          <w:tab/>
        </w:r>
        <w:r w:rsidR="00AD5DF9">
          <w:rPr>
            <w:rStyle w:val="Hyperlink"/>
            <w:rtl/>
          </w:rPr>
          <w:fldChar w:fldCharType="begin"/>
        </w:r>
        <w:r w:rsidR="00AD5DF9">
          <w:rPr>
            <w:webHidden/>
            <w:rtl/>
          </w:rPr>
          <w:instrText xml:space="preserve"> </w:instrText>
        </w:r>
        <w:r w:rsidR="00AD5DF9">
          <w:rPr>
            <w:webHidden/>
          </w:rPr>
          <w:instrText>PAGEREF</w:instrText>
        </w:r>
        <w:r w:rsidR="00AD5DF9">
          <w:rPr>
            <w:webHidden/>
            <w:rtl/>
          </w:rPr>
          <w:instrText xml:space="preserve"> _</w:instrText>
        </w:r>
        <w:r w:rsidR="00AD5DF9">
          <w:rPr>
            <w:webHidden/>
          </w:rPr>
          <w:instrText>Toc318998144 \h</w:instrText>
        </w:r>
        <w:r w:rsidR="00AD5DF9">
          <w:rPr>
            <w:webHidden/>
            <w:rtl/>
          </w:rPr>
          <w:instrText xml:space="preserve"> </w:instrText>
        </w:r>
        <w:r w:rsidR="00AD5DF9">
          <w:rPr>
            <w:rStyle w:val="Hyperlink"/>
            <w:rtl/>
          </w:rPr>
        </w:r>
        <w:r w:rsidR="00AD5DF9">
          <w:rPr>
            <w:rStyle w:val="Hyperlink"/>
            <w:rtl/>
          </w:rPr>
          <w:fldChar w:fldCharType="separate"/>
        </w:r>
        <w:r w:rsidR="00503916">
          <w:rPr>
            <w:webHidden/>
            <w:rtl/>
          </w:rPr>
          <w:t>147</w:t>
        </w:r>
        <w:r w:rsidR="00AD5DF9">
          <w:rPr>
            <w:rStyle w:val="Hyperlink"/>
            <w:rtl/>
          </w:rPr>
          <w:fldChar w:fldCharType="end"/>
        </w:r>
      </w:hyperlink>
    </w:p>
    <w:p w:rsidR="00AD5DF9" w:rsidRPr="00267E3B" w:rsidRDefault="00CE30E6">
      <w:pPr>
        <w:pStyle w:val="TOC3"/>
        <w:rPr>
          <w:rFonts w:eastAsia="Times New Roman" w:cs="Arial"/>
          <w:noProof/>
          <w:sz w:val="22"/>
          <w:szCs w:val="22"/>
          <w:rtl/>
        </w:rPr>
      </w:pPr>
      <w:hyperlink w:anchor="_Toc318998145"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اول</w:t>
        </w:r>
        <w:r w:rsidR="00AD5DF9" w:rsidRPr="006B3652">
          <w:rPr>
            <w:rStyle w:val="Hyperlink"/>
            <w:noProof/>
            <w:rtl/>
            <w:lang w:bidi="ar-SA"/>
          </w:rPr>
          <w:t xml:space="preserve">: </w:t>
        </w:r>
        <w:r w:rsidR="00AD5DF9" w:rsidRPr="006B3652">
          <w:rPr>
            <w:rStyle w:val="Hyperlink"/>
            <w:rFonts w:hint="eastAsia"/>
            <w:noProof/>
            <w:rtl/>
            <w:lang w:bidi="ar-SA"/>
          </w:rPr>
          <w:t>بعثت</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وفات</w:t>
        </w:r>
        <w:r w:rsidR="00AD5DF9" w:rsidRPr="006B3652">
          <w:rPr>
            <w:rStyle w:val="Hyperlink"/>
            <w:noProof/>
            <w:rtl/>
            <w:lang w:bidi="ar-SA"/>
          </w:rPr>
          <w:t xml:space="preserve"> </w:t>
        </w:r>
        <w:r w:rsidR="00AD5DF9" w:rsidRPr="006B3652">
          <w:rPr>
            <w:rStyle w:val="Hyperlink"/>
            <w:rFonts w:hint="eastAsia"/>
            <w:noProof/>
            <w:rtl/>
            <w:lang w:bidi="ar-SA"/>
          </w:rPr>
          <w:t>رسول</w:t>
        </w:r>
        <w:r w:rsidR="00AD5DF9" w:rsidRPr="006B3652">
          <w:rPr>
            <w:rStyle w:val="Hyperlink"/>
            <w:rFonts w:hint="eastAsia"/>
            <w:noProof/>
            <w:cs/>
            <w:lang w:bidi="ar-SA"/>
          </w:rPr>
          <w:t>‎</w:t>
        </w:r>
        <w:r w:rsidR="00AD5DF9" w:rsidRPr="006B3652">
          <w:rPr>
            <w:rStyle w:val="Hyperlink"/>
            <w:rFonts w:hint="eastAsia"/>
            <w:noProof/>
            <w:rtl/>
            <w:lang w:bidi="ar-SA"/>
          </w:rPr>
          <w:t>الله</w:t>
        </w:r>
        <w:r w:rsidR="00AD5DF9" w:rsidRPr="006B3652">
          <w:rPr>
            <w:rStyle w:val="Hyperlink"/>
            <w:noProof/>
            <w:rtl/>
            <w:lang w:bidi="ar-SA"/>
          </w:rPr>
          <w:t xml:space="preserve"> </w:t>
        </w:r>
        <w:r w:rsidR="00AD5DF9" w:rsidRPr="006B3652">
          <w:rPr>
            <w:rStyle w:val="Hyperlink"/>
            <w:rFonts w:cs="CTraditional Arabic" w:hint="eastAsia"/>
            <w:noProof/>
            <w:rtl/>
            <w:lang w:bidi="ar-SA"/>
          </w:rPr>
          <w:t>ص</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Toc318998145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147</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46"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دوم</w:t>
        </w:r>
        <w:r w:rsidR="00AD5DF9" w:rsidRPr="006B3652">
          <w:rPr>
            <w:rStyle w:val="Hyperlink"/>
            <w:noProof/>
            <w:rtl/>
            <w:lang w:bidi="ar-SA"/>
          </w:rPr>
          <w:t xml:space="preserve">: </w:t>
        </w:r>
        <w:r w:rsidR="00AD5DF9" w:rsidRPr="006B3652">
          <w:rPr>
            <w:rStyle w:val="Hyperlink"/>
            <w:rFonts w:hint="eastAsia"/>
            <w:noProof/>
            <w:rtl/>
            <w:lang w:bidi="ar-SA"/>
          </w:rPr>
          <w:t>دون</w:t>
        </w:r>
        <w:r w:rsidR="00AD5DF9" w:rsidRPr="006B3652">
          <w:rPr>
            <w:rStyle w:val="Hyperlink"/>
            <w:rFonts w:hint="cs"/>
            <w:noProof/>
            <w:rtl/>
            <w:lang w:bidi="ar-SA"/>
          </w:rPr>
          <w:t>ی</w:t>
        </w:r>
        <w:r w:rsidR="00AD5DF9" w:rsidRPr="006B3652">
          <w:rPr>
            <w:rStyle w:val="Hyperlink"/>
            <w:rFonts w:hint="eastAsia"/>
            <w:noProof/>
            <w:rtl/>
            <w:lang w:bidi="ar-SA"/>
          </w:rPr>
          <w:t>م</w:t>
        </w:r>
        <w:r w:rsidR="00AD5DF9" w:rsidRPr="006B3652">
          <w:rPr>
            <w:rStyle w:val="Hyperlink"/>
            <w:noProof/>
            <w:rtl/>
            <w:lang w:bidi="ar-SA"/>
          </w:rPr>
          <w:t xml:space="preserve"> </w:t>
        </w:r>
        <w:r w:rsidR="00AD5DF9" w:rsidRPr="006B3652">
          <w:rPr>
            <w:rStyle w:val="Hyperlink"/>
            <w:rFonts w:hint="eastAsia"/>
            <w:noProof/>
            <w:rtl/>
            <w:lang w:bidi="ar-SA"/>
          </w:rPr>
          <w:t>شدن</w:t>
        </w:r>
        <w:r w:rsidR="00AD5DF9" w:rsidRPr="006B3652">
          <w:rPr>
            <w:rStyle w:val="Hyperlink"/>
            <w:noProof/>
            <w:rtl/>
            <w:lang w:bidi="ar-SA"/>
          </w:rPr>
          <w:t xml:space="preserve"> </w:t>
        </w:r>
        <w:r w:rsidR="00AD5DF9" w:rsidRPr="006B3652">
          <w:rPr>
            <w:rStyle w:val="Hyperlink"/>
            <w:rFonts w:hint="eastAsia"/>
            <w:noProof/>
            <w:rtl/>
            <w:lang w:bidi="ar-SA"/>
          </w:rPr>
          <w:t>ماه</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Toc318998146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148</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47"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سوم</w:t>
        </w:r>
        <w:r w:rsidR="00AD5DF9" w:rsidRPr="006B3652">
          <w:rPr>
            <w:rStyle w:val="Hyperlink"/>
            <w:noProof/>
            <w:rtl/>
            <w:lang w:bidi="ar-SA"/>
          </w:rPr>
          <w:t xml:space="preserve">: </w:t>
        </w:r>
        <w:r w:rsidR="00AD5DF9" w:rsidRPr="006B3652">
          <w:rPr>
            <w:rStyle w:val="Hyperlink"/>
            <w:rFonts w:hint="eastAsia"/>
            <w:noProof/>
            <w:rtl/>
            <w:lang w:bidi="ar-SA"/>
          </w:rPr>
          <w:t>آتش</w:t>
        </w:r>
        <w:r w:rsidR="00AD5DF9" w:rsidRPr="006B3652">
          <w:rPr>
            <w:rStyle w:val="Hyperlink"/>
            <w:noProof/>
            <w:rtl/>
            <w:lang w:bidi="ar-SA"/>
          </w:rPr>
          <w:t xml:space="preserve"> </w:t>
        </w:r>
        <w:r w:rsidR="00AD5DF9" w:rsidRPr="006B3652">
          <w:rPr>
            <w:rStyle w:val="Hyperlink"/>
            <w:rFonts w:hint="eastAsia"/>
            <w:noProof/>
            <w:rtl/>
            <w:lang w:bidi="ar-SA"/>
          </w:rPr>
          <w:t>حجاز</w:t>
        </w:r>
        <w:r w:rsidR="00AD5DF9" w:rsidRPr="006B3652">
          <w:rPr>
            <w:rStyle w:val="Hyperlink"/>
            <w:noProof/>
            <w:rtl/>
            <w:lang w:bidi="ar-SA"/>
          </w:rPr>
          <w:t xml:space="preserve"> </w:t>
        </w:r>
        <w:r w:rsidR="00AD5DF9" w:rsidRPr="006B3652">
          <w:rPr>
            <w:rStyle w:val="Hyperlink"/>
            <w:rFonts w:hint="eastAsia"/>
            <w:noProof/>
            <w:rtl/>
            <w:lang w:bidi="ar-SA"/>
          </w:rPr>
          <w:t>که</w:t>
        </w:r>
        <w:r w:rsidR="00AD5DF9" w:rsidRPr="006B3652">
          <w:rPr>
            <w:rStyle w:val="Hyperlink"/>
            <w:noProof/>
            <w:rtl/>
            <w:lang w:bidi="ar-SA"/>
          </w:rPr>
          <w:t xml:space="preserve"> </w:t>
        </w:r>
        <w:r w:rsidR="00AD5DF9" w:rsidRPr="006B3652">
          <w:rPr>
            <w:rStyle w:val="Hyperlink"/>
            <w:rFonts w:hint="eastAsia"/>
            <w:noProof/>
            <w:rtl/>
            <w:lang w:bidi="ar-SA"/>
          </w:rPr>
          <w:t>نورش</w:t>
        </w:r>
        <w:r w:rsidR="00AD5DF9" w:rsidRPr="006B3652">
          <w:rPr>
            <w:rStyle w:val="Hyperlink"/>
            <w:noProof/>
            <w:rtl/>
            <w:lang w:bidi="ar-SA"/>
          </w:rPr>
          <w:t xml:space="preserve"> </w:t>
        </w:r>
        <w:r w:rsidR="00AD5DF9" w:rsidRPr="006B3652">
          <w:rPr>
            <w:rStyle w:val="Hyperlink"/>
            <w:rFonts w:hint="eastAsia"/>
            <w:noProof/>
            <w:rtl/>
            <w:lang w:bidi="ar-SA"/>
          </w:rPr>
          <w:t>گردن</w:t>
        </w:r>
        <w:r w:rsidR="00AD5DF9" w:rsidRPr="006B3652">
          <w:rPr>
            <w:rStyle w:val="Hyperlink"/>
            <w:noProof/>
            <w:rtl/>
            <w:lang w:bidi="ar-SA"/>
          </w:rPr>
          <w:t xml:space="preserve"> </w:t>
        </w:r>
        <w:r w:rsidR="00AD5DF9" w:rsidRPr="006B3652">
          <w:rPr>
            <w:rStyle w:val="Hyperlink"/>
            <w:rFonts w:hint="eastAsia"/>
            <w:noProof/>
            <w:rtl/>
            <w:lang w:bidi="ar-SA"/>
          </w:rPr>
          <w:t>شترها</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بصره</w:t>
        </w:r>
        <w:r w:rsidR="00AD5DF9" w:rsidRPr="006B3652">
          <w:rPr>
            <w:rStyle w:val="Hyperlink"/>
            <w:noProof/>
            <w:rtl/>
            <w:lang w:bidi="ar-SA"/>
          </w:rPr>
          <w:t xml:space="preserve"> </w:t>
        </w:r>
        <w:r w:rsidR="00AD5DF9" w:rsidRPr="006B3652">
          <w:rPr>
            <w:rStyle w:val="Hyperlink"/>
            <w:rFonts w:hint="eastAsia"/>
            <w:noProof/>
            <w:rtl/>
            <w:lang w:bidi="ar-SA"/>
          </w:rPr>
          <w:t>را</w:t>
        </w:r>
        <w:r w:rsidR="00AD5DF9" w:rsidRPr="006B3652">
          <w:rPr>
            <w:rStyle w:val="Hyperlink"/>
            <w:noProof/>
            <w:rtl/>
            <w:lang w:bidi="ar-SA"/>
          </w:rPr>
          <w:t xml:space="preserve"> </w:t>
        </w:r>
        <w:r w:rsidR="00AD5DF9" w:rsidRPr="006B3652">
          <w:rPr>
            <w:rStyle w:val="Hyperlink"/>
            <w:rFonts w:hint="eastAsia"/>
            <w:noProof/>
            <w:rtl/>
            <w:lang w:bidi="ar-SA"/>
          </w:rPr>
          <w:t>روشن</w:t>
        </w:r>
        <w:r w:rsidR="00AD5DF9" w:rsidRPr="006B3652">
          <w:rPr>
            <w:rStyle w:val="Hyperlink"/>
            <w:noProof/>
            <w:rtl/>
            <w:lang w:bidi="ar-SA"/>
          </w:rPr>
          <w:t xml:space="preserve"> </w:t>
        </w:r>
        <w:r w:rsidR="00AD5DF9" w:rsidRPr="006B3652">
          <w:rPr>
            <w:rStyle w:val="Hyperlink"/>
            <w:rFonts w:hint="eastAsia"/>
            <w:noProof/>
            <w:rtl/>
            <w:lang w:bidi="ar-SA"/>
          </w:rPr>
          <w:t>م</w:t>
        </w:r>
        <w:r w:rsidR="00AD5DF9" w:rsidRPr="006B3652">
          <w:rPr>
            <w:rStyle w:val="Hyperlink"/>
            <w:rFonts w:hint="cs"/>
            <w:noProof/>
            <w:rtl/>
            <w:lang w:bidi="ar-SA"/>
          </w:rPr>
          <w:t>ی‌</w:t>
        </w:r>
        <w:r w:rsidR="00AD5DF9" w:rsidRPr="006B3652">
          <w:rPr>
            <w:rStyle w:val="Hyperlink"/>
            <w:rFonts w:hint="eastAsia"/>
            <w:noProof/>
            <w:rtl/>
            <w:lang w:bidi="ar-SA"/>
          </w:rPr>
          <w:t>کند</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Toc318998147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149</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48"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چهارم</w:t>
        </w:r>
        <w:r w:rsidR="00AD5DF9" w:rsidRPr="006B3652">
          <w:rPr>
            <w:rStyle w:val="Hyperlink"/>
            <w:noProof/>
            <w:rtl/>
            <w:lang w:bidi="ar-SA"/>
          </w:rPr>
          <w:t xml:space="preserve">: </w:t>
        </w:r>
        <w:r w:rsidR="00AD5DF9" w:rsidRPr="006B3652">
          <w:rPr>
            <w:rStyle w:val="Hyperlink"/>
            <w:rFonts w:hint="eastAsia"/>
            <w:noProof/>
            <w:rtl/>
            <w:lang w:bidi="ar-SA"/>
          </w:rPr>
          <w:t>متوقف</w:t>
        </w:r>
        <w:r w:rsidR="00AD5DF9" w:rsidRPr="006B3652">
          <w:rPr>
            <w:rStyle w:val="Hyperlink"/>
            <w:noProof/>
            <w:rtl/>
            <w:lang w:bidi="ar-SA"/>
          </w:rPr>
          <w:t xml:space="preserve"> </w:t>
        </w:r>
        <w:r w:rsidR="00AD5DF9" w:rsidRPr="006B3652">
          <w:rPr>
            <w:rStyle w:val="Hyperlink"/>
            <w:rFonts w:hint="eastAsia"/>
            <w:noProof/>
            <w:rtl/>
            <w:lang w:bidi="ar-SA"/>
          </w:rPr>
          <w:t>شدن</w:t>
        </w:r>
        <w:r w:rsidR="00AD5DF9" w:rsidRPr="006B3652">
          <w:rPr>
            <w:rStyle w:val="Hyperlink"/>
            <w:noProof/>
            <w:rtl/>
            <w:lang w:bidi="ar-SA"/>
          </w:rPr>
          <w:t xml:space="preserve"> </w:t>
        </w:r>
        <w:r w:rsidR="00AD5DF9" w:rsidRPr="006B3652">
          <w:rPr>
            <w:rStyle w:val="Hyperlink"/>
            <w:rFonts w:hint="eastAsia"/>
            <w:noProof/>
            <w:rtl/>
            <w:lang w:bidi="ar-SA"/>
          </w:rPr>
          <w:t>جزيه</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خراج</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Toc318998148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160</w:t>
        </w:r>
        <w:r w:rsidR="00AD5DF9">
          <w:rPr>
            <w:rStyle w:val="Hyperlink"/>
            <w:noProof/>
            <w:rtl/>
          </w:rPr>
          <w:fldChar w:fldCharType="end"/>
        </w:r>
      </w:hyperlink>
    </w:p>
    <w:p w:rsidR="00AD5DF9" w:rsidRPr="00267E3B" w:rsidRDefault="00CE30E6" w:rsidP="00AD5DF9">
      <w:pPr>
        <w:pStyle w:val="TOC2"/>
        <w:jc w:val="left"/>
        <w:rPr>
          <w:rFonts w:eastAsia="Times New Roman" w:cs="Arial"/>
          <w:bCs w:val="0"/>
          <w:sz w:val="22"/>
          <w:szCs w:val="22"/>
          <w:rtl/>
        </w:rPr>
      </w:pPr>
      <w:hyperlink w:anchor="_Toc318998149" w:history="1">
        <w:r w:rsidR="00AD5DF9" w:rsidRPr="006B3652">
          <w:rPr>
            <w:rStyle w:val="Hyperlink"/>
            <w:rFonts w:hint="eastAsia"/>
            <w:rtl/>
          </w:rPr>
          <w:t>بخش</w:t>
        </w:r>
        <w:r w:rsidR="00AD5DF9" w:rsidRPr="006B3652">
          <w:rPr>
            <w:rStyle w:val="Hyperlink"/>
            <w:rtl/>
          </w:rPr>
          <w:t xml:space="preserve"> </w:t>
        </w:r>
        <w:r w:rsidR="00AD5DF9" w:rsidRPr="006B3652">
          <w:rPr>
            <w:rStyle w:val="Hyperlink"/>
            <w:rFonts w:hint="eastAsia"/>
            <w:rtl/>
          </w:rPr>
          <w:t>دوم</w:t>
        </w:r>
        <w:r w:rsidR="00AD5DF9" w:rsidRPr="006B3652">
          <w:rPr>
            <w:rStyle w:val="Hyperlink"/>
            <w:rtl/>
          </w:rPr>
          <w:t xml:space="preserve">: </w:t>
        </w:r>
        <w:r w:rsidR="00AD5DF9" w:rsidRPr="006B3652">
          <w:rPr>
            <w:rStyle w:val="Hyperlink"/>
            <w:rFonts w:hint="eastAsia"/>
            <w:rtl/>
          </w:rPr>
          <w:t>نشانه‌ها</w:t>
        </w:r>
        <w:r w:rsidR="00AD5DF9" w:rsidRPr="006B3652">
          <w:rPr>
            <w:rStyle w:val="Hyperlink"/>
            <w:rFonts w:hint="cs"/>
            <w:rtl/>
          </w:rPr>
          <w:t>یی</w:t>
        </w:r>
        <w:r w:rsidR="00AD5DF9" w:rsidRPr="006B3652">
          <w:rPr>
            <w:rStyle w:val="Hyperlink"/>
            <w:rtl/>
          </w:rPr>
          <w:t xml:space="preserve"> </w:t>
        </w:r>
        <w:r w:rsidR="00AD5DF9" w:rsidRPr="006B3652">
          <w:rPr>
            <w:rStyle w:val="Hyperlink"/>
            <w:rFonts w:hint="eastAsia"/>
            <w:rtl/>
          </w:rPr>
          <w:t>كه</w:t>
        </w:r>
        <w:r w:rsidR="00AD5DF9" w:rsidRPr="006B3652">
          <w:rPr>
            <w:rStyle w:val="Hyperlink"/>
            <w:rtl/>
          </w:rPr>
          <w:t xml:space="preserve"> </w:t>
        </w:r>
        <w:r w:rsidR="00AD5DF9" w:rsidRPr="006B3652">
          <w:rPr>
            <w:rStyle w:val="Hyperlink"/>
            <w:rFonts w:hint="eastAsia"/>
            <w:rtl/>
          </w:rPr>
          <w:t>رو</w:t>
        </w:r>
        <w:r w:rsidR="00AD5DF9" w:rsidRPr="006B3652">
          <w:rPr>
            <w:rStyle w:val="Hyperlink"/>
            <w:rFonts w:hint="cs"/>
            <w:rtl/>
          </w:rPr>
          <w:t>ی</w:t>
        </w:r>
        <w:r w:rsidR="00AD5DF9" w:rsidRPr="006B3652">
          <w:rPr>
            <w:rStyle w:val="Hyperlink"/>
            <w:rtl/>
          </w:rPr>
          <w:t xml:space="preserve"> </w:t>
        </w:r>
        <w:r w:rsidR="00AD5DF9" w:rsidRPr="006B3652">
          <w:rPr>
            <w:rStyle w:val="Hyperlink"/>
            <w:rFonts w:hint="eastAsia"/>
            <w:rtl/>
          </w:rPr>
          <w:t>داده</w:t>
        </w:r>
        <w:r w:rsidR="00AD5DF9" w:rsidRPr="006B3652">
          <w:rPr>
            <w:rStyle w:val="Hyperlink"/>
            <w:rtl/>
          </w:rPr>
          <w:t xml:space="preserve"> </w:t>
        </w:r>
        <w:r w:rsidR="00AD5DF9" w:rsidRPr="006B3652">
          <w:rPr>
            <w:rStyle w:val="Hyperlink"/>
            <w:rFonts w:hint="eastAsia"/>
            <w:rtl/>
          </w:rPr>
          <w:t>و</w:t>
        </w:r>
        <w:r w:rsidR="00AD5DF9" w:rsidRPr="006B3652">
          <w:rPr>
            <w:rStyle w:val="Hyperlink"/>
            <w:rtl/>
          </w:rPr>
          <w:t xml:space="preserve"> </w:t>
        </w:r>
        <w:r w:rsidR="00AD5DF9" w:rsidRPr="006B3652">
          <w:rPr>
            <w:rStyle w:val="Hyperlink"/>
            <w:rFonts w:hint="eastAsia"/>
            <w:rtl/>
          </w:rPr>
          <w:t>ادامه</w:t>
        </w:r>
        <w:r w:rsidR="00AD5DF9" w:rsidRPr="006B3652">
          <w:rPr>
            <w:rStyle w:val="Hyperlink"/>
            <w:rtl/>
          </w:rPr>
          <w:t xml:space="preserve"> </w:t>
        </w:r>
        <w:r w:rsidR="00AD5DF9" w:rsidRPr="006B3652">
          <w:rPr>
            <w:rStyle w:val="Hyperlink"/>
            <w:rFonts w:hint="eastAsia"/>
            <w:rtl/>
          </w:rPr>
          <w:t>دارند،</w:t>
        </w:r>
        <w:r w:rsidR="00AD5DF9" w:rsidRPr="006B3652">
          <w:rPr>
            <w:rStyle w:val="Hyperlink"/>
            <w:rtl/>
          </w:rPr>
          <w:t xml:space="preserve"> </w:t>
        </w:r>
        <w:r w:rsidR="00AD5DF9" w:rsidRPr="006B3652">
          <w:rPr>
            <w:rStyle w:val="Hyperlink"/>
            <w:rFonts w:hint="eastAsia"/>
            <w:rtl/>
          </w:rPr>
          <w:t>يا</w:t>
        </w:r>
        <w:r w:rsidR="00AD5DF9" w:rsidRPr="006B3652">
          <w:rPr>
            <w:rStyle w:val="Hyperlink"/>
            <w:rtl/>
          </w:rPr>
          <w:t xml:space="preserve"> </w:t>
        </w:r>
        <w:r w:rsidR="00AD5DF9" w:rsidRPr="006B3652">
          <w:rPr>
            <w:rStyle w:val="Hyperlink"/>
            <w:rFonts w:hint="eastAsia"/>
            <w:rtl/>
          </w:rPr>
          <w:t>ممكن</w:t>
        </w:r>
        <w:r w:rsidR="00AD5DF9" w:rsidRPr="006B3652">
          <w:rPr>
            <w:rStyle w:val="Hyperlink"/>
            <w:rtl/>
          </w:rPr>
          <w:t xml:space="preserve"> </w:t>
        </w:r>
        <w:r w:rsidR="00AD5DF9" w:rsidRPr="006B3652">
          <w:rPr>
            <w:rStyle w:val="Hyperlink"/>
            <w:rFonts w:hint="eastAsia"/>
            <w:rtl/>
          </w:rPr>
          <w:t>است</w:t>
        </w:r>
        <w:r w:rsidR="00AD5DF9" w:rsidRPr="006B3652">
          <w:rPr>
            <w:rStyle w:val="Hyperlink"/>
            <w:rtl/>
          </w:rPr>
          <w:t xml:space="preserve"> </w:t>
        </w:r>
        <w:r w:rsidR="00AD5DF9" w:rsidRPr="006B3652">
          <w:rPr>
            <w:rStyle w:val="Hyperlink"/>
            <w:rFonts w:hint="eastAsia"/>
            <w:rtl/>
          </w:rPr>
          <w:t>بار</w:t>
        </w:r>
        <w:r w:rsidR="00AD5DF9" w:rsidRPr="006B3652">
          <w:rPr>
            <w:rStyle w:val="Hyperlink"/>
            <w:rtl/>
          </w:rPr>
          <w:t xml:space="preserve"> </w:t>
        </w:r>
        <w:r w:rsidR="00AD5DF9" w:rsidRPr="006B3652">
          <w:rPr>
            <w:rStyle w:val="Hyperlink"/>
            <w:rFonts w:hint="eastAsia"/>
            <w:rtl/>
          </w:rPr>
          <w:t>ديگر</w:t>
        </w:r>
        <w:r w:rsidR="00AD5DF9">
          <w:rPr>
            <w:rStyle w:val="Hyperlink"/>
            <w:rtl/>
          </w:rPr>
          <w:br/>
        </w:r>
        <w:r w:rsidR="00AD5DF9" w:rsidRPr="006B3652">
          <w:rPr>
            <w:rStyle w:val="Hyperlink"/>
            <w:rFonts w:hint="eastAsia"/>
            <w:rtl/>
          </w:rPr>
          <w:t>رو</w:t>
        </w:r>
        <w:r w:rsidR="00AD5DF9" w:rsidRPr="006B3652">
          <w:rPr>
            <w:rStyle w:val="Hyperlink"/>
            <w:rFonts w:hint="cs"/>
            <w:rtl/>
          </w:rPr>
          <w:t>ی</w:t>
        </w:r>
        <w:r w:rsidR="00AD5DF9" w:rsidRPr="006B3652">
          <w:rPr>
            <w:rStyle w:val="Hyperlink"/>
            <w:rtl/>
          </w:rPr>
          <w:t xml:space="preserve"> </w:t>
        </w:r>
        <w:r w:rsidR="00AD5DF9" w:rsidRPr="006B3652">
          <w:rPr>
            <w:rStyle w:val="Hyperlink"/>
            <w:rFonts w:hint="eastAsia"/>
            <w:rtl/>
          </w:rPr>
          <w:t>دهند</w:t>
        </w:r>
        <w:r w:rsidR="00AD5DF9">
          <w:rPr>
            <w:webHidden/>
            <w:rtl/>
          </w:rPr>
          <w:tab/>
        </w:r>
        <w:r w:rsidR="00AD5DF9">
          <w:rPr>
            <w:rStyle w:val="Hyperlink"/>
            <w:rtl/>
          </w:rPr>
          <w:fldChar w:fldCharType="begin"/>
        </w:r>
        <w:r w:rsidR="00AD5DF9">
          <w:rPr>
            <w:webHidden/>
            <w:rtl/>
          </w:rPr>
          <w:instrText xml:space="preserve"> </w:instrText>
        </w:r>
        <w:r w:rsidR="00AD5DF9">
          <w:rPr>
            <w:webHidden/>
          </w:rPr>
          <w:instrText>PAGEREF</w:instrText>
        </w:r>
        <w:r w:rsidR="00AD5DF9">
          <w:rPr>
            <w:webHidden/>
            <w:rtl/>
          </w:rPr>
          <w:instrText xml:space="preserve"> _</w:instrText>
        </w:r>
        <w:r w:rsidR="00AD5DF9">
          <w:rPr>
            <w:webHidden/>
          </w:rPr>
          <w:instrText>Toc318998149 \h</w:instrText>
        </w:r>
        <w:r w:rsidR="00AD5DF9">
          <w:rPr>
            <w:webHidden/>
            <w:rtl/>
          </w:rPr>
          <w:instrText xml:space="preserve"> </w:instrText>
        </w:r>
        <w:r w:rsidR="00AD5DF9">
          <w:rPr>
            <w:rStyle w:val="Hyperlink"/>
            <w:rtl/>
          </w:rPr>
        </w:r>
        <w:r w:rsidR="00AD5DF9">
          <w:rPr>
            <w:rStyle w:val="Hyperlink"/>
            <w:rtl/>
          </w:rPr>
          <w:fldChar w:fldCharType="separate"/>
        </w:r>
        <w:r w:rsidR="00503916">
          <w:rPr>
            <w:webHidden/>
            <w:rtl/>
          </w:rPr>
          <w:t>162</w:t>
        </w:r>
        <w:r w:rsidR="00AD5DF9">
          <w:rPr>
            <w:rStyle w:val="Hyperlink"/>
            <w:rtl/>
          </w:rPr>
          <w:fldChar w:fldCharType="end"/>
        </w:r>
      </w:hyperlink>
    </w:p>
    <w:p w:rsidR="00AD5DF9" w:rsidRPr="00267E3B" w:rsidRDefault="00CE30E6">
      <w:pPr>
        <w:pStyle w:val="TOC3"/>
        <w:rPr>
          <w:rFonts w:eastAsia="Times New Roman" w:cs="Arial"/>
          <w:noProof/>
          <w:sz w:val="22"/>
          <w:szCs w:val="22"/>
          <w:rtl/>
        </w:rPr>
      </w:pPr>
      <w:hyperlink w:anchor="_Toc318998150"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اول</w:t>
        </w:r>
        <w:r w:rsidR="00AD5DF9" w:rsidRPr="006B3652">
          <w:rPr>
            <w:rStyle w:val="Hyperlink"/>
            <w:noProof/>
            <w:rtl/>
            <w:lang w:bidi="ar-SA"/>
          </w:rPr>
          <w:t xml:space="preserve">: </w:t>
        </w:r>
        <w:r w:rsidR="00AD5DF9" w:rsidRPr="006B3652">
          <w:rPr>
            <w:rStyle w:val="Hyperlink"/>
            <w:rFonts w:hint="eastAsia"/>
            <w:noProof/>
            <w:rtl/>
            <w:lang w:bidi="ar-SA"/>
          </w:rPr>
          <w:t>جنگ</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پ</w:t>
        </w:r>
        <w:r w:rsidR="00AD5DF9" w:rsidRPr="006B3652">
          <w:rPr>
            <w:rStyle w:val="Hyperlink"/>
            <w:rFonts w:hint="cs"/>
            <w:noProof/>
            <w:rtl/>
            <w:lang w:bidi="ar-SA"/>
          </w:rPr>
          <w:t>ی</w:t>
        </w:r>
        <w:r w:rsidR="00AD5DF9" w:rsidRPr="006B3652">
          <w:rPr>
            <w:rStyle w:val="Hyperlink"/>
            <w:rFonts w:hint="eastAsia"/>
            <w:noProof/>
            <w:rtl/>
            <w:lang w:bidi="ar-SA"/>
          </w:rPr>
          <w:t>روز</w:t>
        </w:r>
        <w:r w:rsidR="00AD5DF9" w:rsidRPr="006B3652">
          <w:rPr>
            <w:rStyle w:val="Hyperlink"/>
            <w:rFonts w:hint="cs"/>
            <w:noProof/>
            <w:rtl/>
            <w:lang w:bidi="ar-SA"/>
          </w:rPr>
          <w:t>ی</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Toc318998150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162</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51"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دوم</w:t>
        </w:r>
        <w:r w:rsidR="00AD5DF9" w:rsidRPr="006B3652">
          <w:rPr>
            <w:rStyle w:val="Hyperlink"/>
            <w:noProof/>
            <w:rtl/>
            <w:lang w:bidi="ar-SA"/>
          </w:rPr>
          <w:t xml:space="preserve">: </w:t>
        </w:r>
        <w:r w:rsidR="00AD5DF9" w:rsidRPr="006B3652">
          <w:rPr>
            <w:rStyle w:val="Hyperlink"/>
            <w:rFonts w:hint="eastAsia"/>
            <w:noProof/>
            <w:rtl/>
            <w:lang w:bidi="ar-SA"/>
          </w:rPr>
          <w:t>ظاهر</w:t>
        </w:r>
        <w:r w:rsidR="00AD5DF9" w:rsidRPr="006B3652">
          <w:rPr>
            <w:rStyle w:val="Hyperlink"/>
            <w:noProof/>
            <w:rtl/>
            <w:lang w:bidi="ar-SA"/>
          </w:rPr>
          <w:t xml:space="preserve"> </w:t>
        </w:r>
        <w:r w:rsidR="00AD5DF9" w:rsidRPr="006B3652">
          <w:rPr>
            <w:rStyle w:val="Hyperlink"/>
            <w:rFonts w:hint="eastAsia"/>
            <w:noProof/>
            <w:rtl/>
            <w:lang w:bidi="ar-SA"/>
          </w:rPr>
          <w:t>شدن</w:t>
        </w:r>
        <w:r w:rsidR="00AD5DF9" w:rsidRPr="006B3652">
          <w:rPr>
            <w:rStyle w:val="Hyperlink"/>
            <w:noProof/>
            <w:rtl/>
            <w:lang w:bidi="ar-SA"/>
          </w:rPr>
          <w:t xml:space="preserve"> </w:t>
        </w:r>
        <w:r w:rsidR="00AD5DF9" w:rsidRPr="006B3652">
          <w:rPr>
            <w:rStyle w:val="Hyperlink"/>
            <w:rFonts w:hint="eastAsia"/>
            <w:noProof/>
            <w:rtl/>
            <w:lang w:bidi="ar-SA"/>
          </w:rPr>
          <w:t>دجال</w:t>
        </w:r>
        <w:r w:rsidR="00AD5DF9" w:rsidRPr="006B3652">
          <w:rPr>
            <w:rStyle w:val="Hyperlink"/>
            <w:rFonts w:cs="CTraditional Arabic" w:hint="eastAsia"/>
            <w:noProof/>
            <w:cs/>
            <w:lang w:bidi="ar-SA"/>
          </w:rPr>
          <w:t>‎</w:t>
        </w:r>
        <w:r w:rsidR="00AD5DF9" w:rsidRPr="006B3652">
          <w:rPr>
            <w:rStyle w:val="Hyperlink"/>
            <w:rFonts w:hint="eastAsia"/>
            <w:noProof/>
            <w:rtl/>
            <w:lang w:bidi="ar-SA"/>
          </w:rPr>
          <w:t>ها</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مدعيان</w:t>
        </w:r>
        <w:r w:rsidR="00AD5DF9" w:rsidRPr="006B3652">
          <w:rPr>
            <w:rStyle w:val="Hyperlink"/>
            <w:noProof/>
            <w:rtl/>
            <w:lang w:bidi="ar-SA"/>
          </w:rPr>
          <w:t xml:space="preserve"> </w:t>
        </w:r>
        <w:r w:rsidR="00AD5DF9" w:rsidRPr="006B3652">
          <w:rPr>
            <w:rStyle w:val="Hyperlink"/>
            <w:rFonts w:hint="eastAsia"/>
            <w:noProof/>
            <w:rtl/>
            <w:lang w:bidi="ar-SA"/>
          </w:rPr>
          <w:t>نبوت</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Toc318998151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168</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52"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سوم</w:t>
        </w:r>
        <w:r w:rsidR="00AD5DF9" w:rsidRPr="006B3652">
          <w:rPr>
            <w:rStyle w:val="Hyperlink"/>
            <w:noProof/>
            <w:rtl/>
            <w:lang w:bidi="ar-SA"/>
          </w:rPr>
          <w:t xml:space="preserve">: </w:t>
        </w:r>
        <w:r w:rsidR="00AD5DF9" w:rsidRPr="006B3652">
          <w:rPr>
            <w:rStyle w:val="Hyperlink"/>
            <w:rFonts w:hint="eastAsia"/>
            <w:noProof/>
            <w:rtl/>
            <w:lang w:bidi="ar-SA"/>
          </w:rPr>
          <w:t>فتنه</w:t>
        </w:r>
        <w:r w:rsidR="00AD5DF9" w:rsidRPr="006B3652">
          <w:rPr>
            <w:rStyle w:val="Hyperlink"/>
            <w:rFonts w:hint="eastAsia"/>
            <w:noProof/>
            <w:lang w:bidi="ar-SA"/>
          </w:rPr>
          <w:t>‌</w:t>
        </w:r>
        <w:r w:rsidR="00AD5DF9" w:rsidRPr="006B3652">
          <w:rPr>
            <w:rStyle w:val="Hyperlink"/>
            <w:rFonts w:hint="eastAsia"/>
            <w:noProof/>
            <w:rtl/>
            <w:lang w:bidi="ar-SA"/>
          </w:rPr>
          <w:t>ها</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Toc318998152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170</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53"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چهارم</w:t>
        </w:r>
        <w:r w:rsidR="00AD5DF9" w:rsidRPr="006B3652">
          <w:rPr>
            <w:rStyle w:val="Hyperlink"/>
            <w:noProof/>
            <w:rtl/>
            <w:lang w:bidi="ar-SA"/>
          </w:rPr>
          <w:t xml:space="preserve">: </w:t>
        </w:r>
        <w:r w:rsidR="00AD5DF9" w:rsidRPr="006B3652">
          <w:rPr>
            <w:rStyle w:val="Hyperlink"/>
            <w:rFonts w:hint="eastAsia"/>
            <w:noProof/>
            <w:rtl/>
            <w:lang w:bidi="ar-SA"/>
          </w:rPr>
          <w:t>سپردن</w:t>
        </w:r>
        <w:r w:rsidR="00AD5DF9" w:rsidRPr="006B3652">
          <w:rPr>
            <w:rStyle w:val="Hyperlink"/>
            <w:noProof/>
            <w:rtl/>
            <w:lang w:bidi="ar-SA"/>
          </w:rPr>
          <w:t xml:space="preserve"> </w:t>
        </w:r>
        <w:r w:rsidR="00AD5DF9" w:rsidRPr="006B3652">
          <w:rPr>
            <w:rStyle w:val="Hyperlink"/>
            <w:rFonts w:hint="eastAsia"/>
            <w:noProof/>
            <w:rtl/>
            <w:lang w:bidi="ar-SA"/>
          </w:rPr>
          <w:t>مسئوليت</w:t>
        </w:r>
        <w:r w:rsidR="00AD5DF9" w:rsidRPr="006B3652">
          <w:rPr>
            <w:rStyle w:val="Hyperlink"/>
            <w:noProof/>
            <w:rtl/>
            <w:lang w:bidi="ar-SA"/>
          </w:rPr>
          <w:t xml:space="preserve"> </w:t>
        </w:r>
        <w:r w:rsidR="00AD5DF9" w:rsidRPr="006B3652">
          <w:rPr>
            <w:rStyle w:val="Hyperlink"/>
            <w:rFonts w:hint="eastAsia"/>
            <w:noProof/>
            <w:rtl/>
            <w:lang w:bidi="ar-SA"/>
          </w:rPr>
          <w:t>به</w:t>
        </w:r>
        <w:r w:rsidR="00AD5DF9" w:rsidRPr="006B3652">
          <w:rPr>
            <w:rStyle w:val="Hyperlink"/>
            <w:noProof/>
            <w:rtl/>
            <w:lang w:bidi="ar-SA"/>
          </w:rPr>
          <w:t xml:space="preserve"> </w:t>
        </w:r>
        <w:r w:rsidR="00AD5DF9" w:rsidRPr="006B3652">
          <w:rPr>
            <w:rStyle w:val="Hyperlink"/>
            <w:rFonts w:hint="eastAsia"/>
            <w:noProof/>
            <w:rtl/>
            <w:lang w:bidi="ar-SA"/>
          </w:rPr>
          <w:t>نااهلان</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Toc318998153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184</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54"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پنجم</w:t>
        </w:r>
        <w:r w:rsidR="00AD5DF9" w:rsidRPr="006B3652">
          <w:rPr>
            <w:rStyle w:val="Hyperlink"/>
            <w:noProof/>
            <w:rtl/>
            <w:lang w:bidi="ar-SA"/>
          </w:rPr>
          <w:t xml:space="preserve">: </w:t>
        </w:r>
        <w:r w:rsidR="00AD5DF9" w:rsidRPr="006B3652">
          <w:rPr>
            <w:rStyle w:val="Hyperlink"/>
            <w:rFonts w:hint="eastAsia"/>
            <w:noProof/>
            <w:rtl/>
            <w:lang w:bidi="ar-SA"/>
          </w:rPr>
          <w:t>فساد</w:t>
        </w:r>
        <w:r w:rsidR="00AD5DF9" w:rsidRPr="006B3652">
          <w:rPr>
            <w:rStyle w:val="Hyperlink"/>
            <w:noProof/>
            <w:rtl/>
            <w:lang w:bidi="ar-SA"/>
          </w:rPr>
          <w:t xml:space="preserve"> </w:t>
        </w:r>
        <w:r w:rsidR="00AD5DF9" w:rsidRPr="006B3652">
          <w:rPr>
            <w:rStyle w:val="Hyperlink"/>
            <w:rFonts w:hint="eastAsia"/>
            <w:noProof/>
            <w:rtl/>
            <w:lang w:bidi="ar-SA"/>
          </w:rPr>
          <w:t>مسلمانان</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Toc318998154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187</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55"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ششم</w:t>
        </w:r>
        <w:r w:rsidR="00AD5DF9" w:rsidRPr="006B3652">
          <w:rPr>
            <w:rStyle w:val="Hyperlink"/>
            <w:noProof/>
            <w:rtl/>
            <w:lang w:bidi="ar-SA"/>
          </w:rPr>
          <w:t xml:space="preserve">: </w:t>
        </w:r>
        <w:r w:rsidR="00AD5DF9" w:rsidRPr="006B3652">
          <w:rPr>
            <w:rStyle w:val="Hyperlink"/>
            <w:rFonts w:hint="eastAsia"/>
            <w:noProof/>
            <w:rtl/>
            <w:lang w:bidi="ar-SA"/>
          </w:rPr>
          <w:t>برده</w:t>
        </w:r>
        <w:r w:rsidR="00AD5DF9" w:rsidRPr="006B3652">
          <w:rPr>
            <w:rStyle w:val="Hyperlink"/>
            <w:noProof/>
            <w:rtl/>
            <w:lang w:bidi="ar-SA"/>
          </w:rPr>
          <w:t xml:space="preserve"> </w:t>
        </w:r>
        <w:r w:rsidR="00AD5DF9" w:rsidRPr="006B3652">
          <w:rPr>
            <w:rStyle w:val="Hyperlink"/>
            <w:rFonts w:hint="eastAsia"/>
            <w:noProof/>
            <w:rtl/>
            <w:lang w:bidi="ar-SA"/>
          </w:rPr>
          <w:t>کردن</w:t>
        </w:r>
        <w:r w:rsidR="00AD5DF9" w:rsidRPr="006B3652">
          <w:rPr>
            <w:rStyle w:val="Hyperlink"/>
            <w:noProof/>
            <w:rtl/>
            <w:lang w:bidi="ar-SA"/>
          </w:rPr>
          <w:t xml:space="preserve"> </w:t>
        </w:r>
        <w:r w:rsidR="00AD5DF9" w:rsidRPr="006B3652">
          <w:rPr>
            <w:rStyle w:val="Hyperlink"/>
            <w:rFonts w:hint="eastAsia"/>
            <w:noProof/>
            <w:rtl/>
            <w:lang w:bidi="ar-SA"/>
          </w:rPr>
          <w:t>مادران،</w:t>
        </w:r>
        <w:r w:rsidR="00AD5DF9" w:rsidRPr="006B3652">
          <w:rPr>
            <w:rStyle w:val="Hyperlink"/>
            <w:noProof/>
            <w:rtl/>
            <w:lang w:bidi="ar-SA"/>
          </w:rPr>
          <w:t xml:space="preserve"> </w:t>
        </w:r>
        <w:r w:rsidR="00AD5DF9" w:rsidRPr="006B3652">
          <w:rPr>
            <w:rStyle w:val="Hyperlink"/>
            <w:rFonts w:hint="eastAsia"/>
            <w:noProof/>
            <w:rtl/>
            <w:lang w:bidi="ar-SA"/>
          </w:rPr>
          <w:t>فخرفروش</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فق</w:t>
        </w:r>
        <w:r w:rsidR="00AD5DF9" w:rsidRPr="006B3652">
          <w:rPr>
            <w:rStyle w:val="Hyperlink"/>
            <w:rFonts w:hint="cs"/>
            <w:noProof/>
            <w:rtl/>
            <w:lang w:bidi="ar-SA"/>
          </w:rPr>
          <w:t>ی</w:t>
        </w:r>
        <w:r w:rsidR="00AD5DF9" w:rsidRPr="006B3652">
          <w:rPr>
            <w:rStyle w:val="Hyperlink"/>
            <w:rFonts w:hint="eastAsia"/>
            <w:noProof/>
            <w:rtl/>
            <w:lang w:bidi="ar-SA"/>
          </w:rPr>
          <w:t>ران</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کاخ</w:t>
        </w:r>
        <w:r w:rsidR="00AD5DF9" w:rsidRPr="006B3652">
          <w:rPr>
            <w:rStyle w:val="Hyperlink"/>
            <w:rFonts w:hint="eastAsia"/>
            <w:noProof/>
            <w:lang w:bidi="ar-SA"/>
          </w:rPr>
          <w:t>‌</w:t>
        </w:r>
        <w:r w:rsidR="00AD5DF9" w:rsidRPr="006B3652">
          <w:rPr>
            <w:rStyle w:val="Hyperlink"/>
            <w:rFonts w:hint="eastAsia"/>
            <w:noProof/>
            <w:rtl/>
            <w:lang w:bidi="ar-SA"/>
          </w:rPr>
          <w:t>نش</w:t>
        </w:r>
        <w:r w:rsidR="00AD5DF9" w:rsidRPr="006B3652">
          <w:rPr>
            <w:rStyle w:val="Hyperlink"/>
            <w:rFonts w:hint="cs"/>
            <w:noProof/>
            <w:rtl/>
            <w:lang w:bidi="ar-SA"/>
          </w:rPr>
          <w:t>ی</w:t>
        </w:r>
        <w:r w:rsidR="00AD5DF9" w:rsidRPr="006B3652">
          <w:rPr>
            <w:rStyle w:val="Hyperlink"/>
            <w:rFonts w:hint="eastAsia"/>
            <w:noProof/>
            <w:rtl/>
            <w:lang w:bidi="ar-SA"/>
          </w:rPr>
          <w:t>ن</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چوپان</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Toc318998155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189</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56"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هفتم</w:t>
        </w:r>
        <w:r w:rsidR="00AD5DF9" w:rsidRPr="006B3652">
          <w:rPr>
            <w:rStyle w:val="Hyperlink"/>
            <w:noProof/>
            <w:rtl/>
            <w:lang w:bidi="ar-SA"/>
          </w:rPr>
          <w:t xml:space="preserve">: </w:t>
        </w:r>
        <w:r w:rsidR="00AD5DF9" w:rsidRPr="006B3652">
          <w:rPr>
            <w:rStyle w:val="Hyperlink"/>
            <w:rFonts w:hint="eastAsia"/>
            <w:noProof/>
            <w:rtl/>
            <w:lang w:bidi="ar-SA"/>
          </w:rPr>
          <w:t>دشمن</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همه‌</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ملت</w:t>
        </w:r>
        <w:r w:rsidR="00AD5DF9" w:rsidRPr="006B3652">
          <w:rPr>
            <w:rStyle w:val="Hyperlink"/>
            <w:rFonts w:hint="eastAsia"/>
            <w:noProof/>
            <w:lang w:bidi="ar-SA"/>
          </w:rPr>
          <w:t>‌</w:t>
        </w:r>
        <w:r w:rsidR="00AD5DF9" w:rsidRPr="006B3652">
          <w:rPr>
            <w:rStyle w:val="Hyperlink"/>
            <w:rFonts w:hint="eastAsia"/>
            <w:noProof/>
            <w:rtl/>
            <w:lang w:bidi="ar-SA"/>
          </w:rPr>
          <w:t>ها</w:t>
        </w:r>
        <w:r w:rsidR="00AD5DF9" w:rsidRPr="006B3652">
          <w:rPr>
            <w:rStyle w:val="Hyperlink"/>
            <w:noProof/>
            <w:rtl/>
            <w:lang w:bidi="ar-SA"/>
          </w:rPr>
          <w:t xml:space="preserve"> </w:t>
        </w:r>
        <w:r w:rsidR="00AD5DF9" w:rsidRPr="006B3652">
          <w:rPr>
            <w:rStyle w:val="Hyperlink"/>
            <w:rFonts w:hint="eastAsia"/>
            <w:noProof/>
            <w:rtl/>
            <w:lang w:bidi="ar-SA"/>
          </w:rPr>
          <w:t>با</w:t>
        </w:r>
        <w:r w:rsidR="00AD5DF9" w:rsidRPr="006B3652">
          <w:rPr>
            <w:rStyle w:val="Hyperlink"/>
            <w:noProof/>
            <w:rtl/>
            <w:lang w:bidi="ar-SA"/>
          </w:rPr>
          <w:t xml:space="preserve"> </w:t>
        </w:r>
        <w:r w:rsidR="00AD5DF9" w:rsidRPr="006B3652">
          <w:rPr>
            <w:rStyle w:val="Hyperlink"/>
            <w:rFonts w:hint="eastAsia"/>
            <w:noProof/>
            <w:rtl/>
            <w:lang w:bidi="ar-SA"/>
          </w:rPr>
          <w:t>امت</w:t>
        </w:r>
        <w:r w:rsidR="00AD5DF9" w:rsidRPr="006B3652">
          <w:rPr>
            <w:rStyle w:val="Hyperlink"/>
            <w:noProof/>
            <w:rtl/>
            <w:lang w:bidi="ar-SA"/>
          </w:rPr>
          <w:t xml:space="preserve"> </w:t>
        </w:r>
        <w:r w:rsidR="00AD5DF9" w:rsidRPr="006B3652">
          <w:rPr>
            <w:rStyle w:val="Hyperlink"/>
            <w:rFonts w:hint="eastAsia"/>
            <w:noProof/>
            <w:rtl/>
            <w:lang w:bidi="ar-SA"/>
          </w:rPr>
          <w:t>اسلام</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Toc318998156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190</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57"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هشتم</w:t>
        </w:r>
        <w:r w:rsidR="00AD5DF9" w:rsidRPr="006B3652">
          <w:rPr>
            <w:rStyle w:val="Hyperlink"/>
            <w:noProof/>
            <w:rtl/>
            <w:lang w:bidi="ar-SA"/>
          </w:rPr>
          <w:t xml:space="preserve">: </w:t>
        </w:r>
        <w:r w:rsidR="00AD5DF9" w:rsidRPr="006B3652">
          <w:rPr>
            <w:rStyle w:val="Hyperlink"/>
            <w:rFonts w:hint="eastAsia"/>
            <w:noProof/>
            <w:rtl/>
            <w:lang w:bidi="ar-SA"/>
          </w:rPr>
          <w:t>رانش</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پرتاب</w:t>
        </w:r>
        <w:r w:rsidR="00AD5DF9" w:rsidRPr="006B3652">
          <w:rPr>
            <w:rStyle w:val="Hyperlink"/>
            <w:noProof/>
            <w:rtl/>
            <w:lang w:bidi="ar-SA"/>
          </w:rPr>
          <w:t xml:space="preserve"> </w:t>
        </w:r>
        <w:r w:rsidR="00AD5DF9" w:rsidRPr="006B3652">
          <w:rPr>
            <w:rStyle w:val="Hyperlink"/>
            <w:rFonts w:hint="eastAsia"/>
            <w:noProof/>
            <w:rtl/>
            <w:lang w:bidi="ar-SA"/>
          </w:rPr>
          <w:t>زم</w:t>
        </w:r>
        <w:r w:rsidR="00AD5DF9" w:rsidRPr="006B3652">
          <w:rPr>
            <w:rStyle w:val="Hyperlink"/>
            <w:rFonts w:hint="cs"/>
            <w:noProof/>
            <w:rtl/>
            <w:lang w:bidi="ar-SA"/>
          </w:rPr>
          <w:t>ی</w:t>
        </w:r>
        <w:r w:rsidR="00AD5DF9" w:rsidRPr="006B3652">
          <w:rPr>
            <w:rStyle w:val="Hyperlink"/>
            <w:rFonts w:hint="eastAsia"/>
            <w:noProof/>
            <w:rtl/>
            <w:lang w:bidi="ar-SA"/>
          </w:rPr>
          <w:t>ن</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مسخ</w:t>
        </w:r>
        <w:r w:rsidR="00AD5DF9" w:rsidRPr="006B3652">
          <w:rPr>
            <w:rStyle w:val="Hyperlink"/>
            <w:rFonts w:hint="eastAsia"/>
            <w:noProof/>
            <w:lang w:bidi="ar-SA"/>
          </w:rPr>
          <w:t>‌</w:t>
        </w:r>
        <w:r w:rsidR="00AD5DF9" w:rsidRPr="006B3652">
          <w:rPr>
            <w:rStyle w:val="Hyperlink"/>
            <w:rFonts w:hint="eastAsia"/>
            <w:noProof/>
            <w:rtl/>
            <w:lang w:bidi="ar-SA"/>
          </w:rPr>
          <w:t>ها</w:t>
        </w:r>
        <w:r w:rsidR="00AD5DF9" w:rsidRPr="006B3652">
          <w:rPr>
            <w:rStyle w:val="Hyperlink"/>
            <w:rFonts w:hint="cs"/>
            <w:noProof/>
            <w:rtl/>
            <w:lang w:bidi="ar-SA"/>
          </w:rPr>
          <w:t>یی</w:t>
        </w:r>
        <w:r w:rsidR="00AD5DF9" w:rsidRPr="006B3652">
          <w:rPr>
            <w:rStyle w:val="Hyperlink"/>
            <w:noProof/>
            <w:rtl/>
            <w:lang w:bidi="ar-SA"/>
          </w:rPr>
          <w:t xml:space="preserve"> </w:t>
        </w:r>
        <w:r w:rsidR="00AD5DF9" w:rsidRPr="006B3652">
          <w:rPr>
            <w:rStyle w:val="Hyperlink"/>
            <w:rFonts w:hint="eastAsia"/>
            <w:noProof/>
            <w:rtl/>
            <w:lang w:bidi="ar-SA"/>
          </w:rPr>
          <w:t>که</w:t>
        </w:r>
        <w:r w:rsidR="00AD5DF9" w:rsidRPr="006B3652">
          <w:rPr>
            <w:rStyle w:val="Hyperlink"/>
            <w:noProof/>
            <w:rtl/>
            <w:lang w:bidi="ar-SA"/>
          </w:rPr>
          <w:t xml:space="preserve"> </w:t>
        </w:r>
        <w:r w:rsidR="00AD5DF9" w:rsidRPr="006B3652">
          <w:rPr>
            <w:rStyle w:val="Hyperlink"/>
            <w:rFonts w:hint="eastAsia"/>
            <w:noProof/>
            <w:rtl/>
            <w:lang w:bidi="ar-SA"/>
          </w:rPr>
          <w:t>الله</w:t>
        </w:r>
        <w:r w:rsidR="00AD5DF9" w:rsidRPr="006B3652">
          <w:rPr>
            <w:rStyle w:val="Hyperlink"/>
            <w:noProof/>
            <w:rtl/>
            <w:lang w:bidi="ar-SA"/>
          </w:rPr>
          <w:t xml:space="preserve"> </w:t>
        </w:r>
        <w:r w:rsidR="00AD5DF9" w:rsidRPr="006B3652">
          <w:rPr>
            <w:rStyle w:val="Hyperlink"/>
            <w:rFonts w:hint="eastAsia"/>
            <w:noProof/>
            <w:rtl/>
            <w:lang w:bidi="ar-SA"/>
          </w:rPr>
          <w:t>به‌وس</w:t>
        </w:r>
        <w:r w:rsidR="00AD5DF9" w:rsidRPr="006B3652">
          <w:rPr>
            <w:rStyle w:val="Hyperlink"/>
            <w:rFonts w:hint="cs"/>
            <w:noProof/>
            <w:rtl/>
            <w:lang w:bidi="ar-SA"/>
          </w:rPr>
          <w:t>ی</w:t>
        </w:r>
        <w:r w:rsidR="00AD5DF9" w:rsidRPr="006B3652">
          <w:rPr>
            <w:rStyle w:val="Hyperlink"/>
            <w:rFonts w:hint="eastAsia"/>
            <w:noProof/>
            <w:rtl/>
            <w:lang w:bidi="ar-SA"/>
          </w:rPr>
          <w:t>له‌</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آن،</w:t>
        </w:r>
        <w:r w:rsidR="00AD5DF9" w:rsidRPr="006B3652">
          <w:rPr>
            <w:rStyle w:val="Hyperlink"/>
            <w:noProof/>
            <w:rtl/>
            <w:lang w:bidi="ar-SA"/>
          </w:rPr>
          <w:t xml:space="preserve"> </w:t>
        </w:r>
        <w:r w:rsidR="00AD5DF9" w:rsidRPr="006B3652">
          <w:rPr>
            <w:rStyle w:val="Hyperlink"/>
            <w:rFonts w:hint="eastAsia"/>
            <w:noProof/>
            <w:rtl/>
            <w:lang w:bidi="ar-SA"/>
          </w:rPr>
          <w:t>برخ</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از</w:t>
        </w:r>
        <w:r w:rsidR="00AD5DF9" w:rsidRPr="006B3652">
          <w:rPr>
            <w:rStyle w:val="Hyperlink"/>
            <w:noProof/>
            <w:rtl/>
            <w:lang w:bidi="ar-SA"/>
          </w:rPr>
          <w:t xml:space="preserve"> </w:t>
        </w:r>
        <w:r w:rsidR="00AD5DF9" w:rsidRPr="006B3652">
          <w:rPr>
            <w:rStyle w:val="Hyperlink"/>
            <w:rFonts w:hint="eastAsia"/>
            <w:noProof/>
            <w:rtl/>
            <w:lang w:bidi="ar-SA"/>
          </w:rPr>
          <w:t>ا</w:t>
        </w:r>
        <w:r w:rsidR="00AD5DF9" w:rsidRPr="006B3652">
          <w:rPr>
            <w:rStyle w:val="Hyperlink"/>
            <w:rFonts w:hint="cs"/>
            <w:noProof/>
            <w:rtl/>
            <w:lang w:bidi="ar-SA"/>
          </w:rPr>
          <w:t>ی</w:t>
        </w:r>
        <w:r w:rsidR="00AD5DF9" w:rsidRPr="006B3652">
          <w:rPr>
            <w:rStyle w:val="Hyperlink"/>
            <w:rFonts w:hint="eastAsia"/>
            <w:noProof/>
            <w:rtl/>
            <w:lang w:bidi="ar-SA"/>
          </w:rPr>
          <w:t>ن</w:t>
        </w:r>
        <w:r w:rsidR="00AD5DF9" w:rsidRPr="006B3652">
          <w:rPr>
            <w:rStyle w:val="Hyperlink"/>
            <w:noProof/>
            <w:rtl/>
            <w:lang w:bidi="ar-SA"/>
          </w:rPr>
          <w:t xml:space="preserve"> </w:t>
        </w:r>
        <w:r w:rsidR="00AD5DF9" w:rsidRPr="006B3652">
          <w:rPr>
            <w:rStyle w:val="Hyperlink"/>
            <w:rFonts w:hint="eastAsia"/>
            <w:noProof/>
            <w:rtl/>
            <w:lang w:bidi="ar-SA"/>
          </w:rPr>
          <w:t>امت</w:t>
        </w:r>
        <w:r w:rsidR="00AD5DF9" w:rsidRPr="006B3652">
          <w:rPr>
            <w:rStyle w:val="Hyperlink"/>
            <w:noProof/>
            <w:rtl/>
            <w:lang w:bidi="ar-SA"/>
          </w:rPr>
          <w:t xml:space="preserve"> </w:t>
        </w:r>
        <w:r w:rsidR="00AD5DF9" w:rsidRPr="006B3652">
          <w:rPr>
            <w:rStyle w:val="Hyperlink"/>
            <w:rFonts w:hint="eastAsia"/>
            <w:noProof/>
            <w:rtl/>
            <w:lang w:bidi="ar-SA"/>
          </w:rPr>
          <w:t>را</w:t>
        </w:r>
        <w:r w:rsidR="00AD5DF9" w:rsidRPr="006B3652">
          <w:rPr>
            <w:rStyle w:val="Hyperlink"/>
            <w:noProof/>
            <w:rtl/>
            <w:lang w:bidi="ar-SA"/>
          </w:rPr>
          <w:t xml:space="preserve"> </w:t>
        </w:r>
        <w:r w:rsidR="00AD5DF9" w:rsidRPr="006B3652">
          <w:rPr>
            <w:rStyle w:val="Hyperlink"/>
            <w:rFonts w:hint="eastAsia"/>
            <w:noProof/>
            <w:rtl/>
            <w:lang w:bidi="ar-SA"/>
          </w:rPr>
          <w:t>مجازات</w:t>
        </w:r>
        <w:r w:rsidR="00AD5DF9" w:rsidRPr="006B3652">
          <w:rPr>
            <w:rStyle w:val="Hyperlink"/>
            <w:noProof/>
            <w:rtl/>
            <w:lang w:bidi="ar-SA"/>
          </w:rPr>
          <w:t xml:space="preserve"> </w:t>
        </w:r>
        <w:r w:rsidR="00AD5DF9" w:rsidRPr="006B3652">
          <w:rPr>
            <w:rStyle w:val="Hyperlink"/>
            <w:rFonts w:hint="eastAsia"/>
            <w:noProof/>
            <w:rtl/>
            <w:lang w:bidi="ar-SA"/>
          </w:rPr>
          <w:t>م</w:t>
        </w:r>
        <w:r w:rsidR="00AD5DF9" w:rsidRPr="006B3652">
          <w:rPr>
            <w:rStyle w:val="Hyperlink"/>
            <w:rFonts w:hint="cs"/>
            <w:noProof/>
            <w:rtl/>
            <w:lang w:bidi="ar-SA"/>
          </w:rPr>
          <w:t>ی‌</w:t>
        </w:r>
        <w:r w:rsidR="00AD5DF9" w:rsidRPr="006B3652">
          <w:rPr>
            <w:rStyle w:val="Hyperlink"/>
            <w:rFonts w:hint="eastAsia"/>
            <w:noProof/>
            <w:rtl/>
            <w:lang w:bidi="ar-SA"/>
          </w:rPr>
          <w:t>كند</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Toc318998157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192</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58"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نهم</w:t>
        </w:r>
        <w:r w:rsidR="00AD5DF9" w:rsidRPr="006B3652">
          <w:rPr>
            <w:rStyle w:val="Hyperlink"/>
            <w:noProof/>
            <w:rtl/>
            <w:lang w:bidi="ar-SA"/>
          </w:rPr>
          <w:t xml:space="preserve">: </w:t>
        </w:r>
        <w:r w:rsidR="00AD5DF9" w:rsidRPr="006B3652">
          <w:rPr>
            <w:rStyle w:val="Hyperlink"/>
            <w:rFonts w:hint="eastAsia"/>
            <w:noProof/>
            <w:rtl/>
            <w:lang w:bidi="ar-SA"/>
          </w:rPr>
          <w:t>افزا</w:t>
        </w:r>
        <w:r w:rsidR="00AD5DF9" w:rsidRPr="006B3652">
          <w:rPr>
            <w:rStyle w:val="Hyperlink"/>
            <w:rFonts w:hint="cs"/>
            <w:noProof/>
            <w:rtl/>
            <w:lang w:bidi="ar-SA"/>
          </w:rPr>
          <w:t>ی</w:t>
        </w:r>
        <w:r w:rsidR="00AD5DF9" w:rsidRPr="006B3652">
          <w:rPr>
            <w:rStyle w:val="Hyperlink"/>
            <w:rFonts w:hint="eastAsia"/>
            <w:noProof/>
            <w:rtl/>
            <w:lang w:bidi="ar-SA"/>
          </w:rPr>
          <w:t>ش</w:t>
        </w:r>
        <w:r w:rsidR="00AD5DF9" w:rsidRPr="006B3652">
          <w:rPr>
            <w:rStyle w:val="Hyperlink"/>
            <w:noProof/>
            <w:rtl/>
            <w:lang w:bidi="ar-SA"/>
          </w:rPr>
          <w:t xml:space="preserve"> </w:t>
        </w:r>
        <w:r w:rsidR="00AD5DF9" w:rsidRPr="006B3652">
          <w:rPr>
            <w:rStyle w:val="Hyperlink"/>
            <w:rFonts w:hint="eastAsia"/>
            <w:noProof/>
            <w:rtl/>
            <w:lang w:bidi="ar-SA"/>
          </w:rPr>
          <w:t>ثروت</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Toc318998158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195</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59"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دهم</w:t>
        </w:r>
        <w:r w:rsidR="00AD5DF9" w:rsidRPr="006B3652">
          <w:rPr>
            <w:rStyle w:val="Hyperlink"/>
            <w:noProof/>
            <w:rtl/>
            <w:lang w:bidi="ar-SA"/>
          </w:rPr>
          <w:t xml:space="preserve">: </w:t>
        </w:r>
        <w:r w:rsidR="00AD5DF9" w:rsidRPr="006B3652">
          <w:rPr>
            <w:rStyle w:val="Hyperlink"/>
            <w:rFonts w:hint="eastAsia"/>
            <w:noProof/>
            <w:rtl/>
            <w:lang w:bidi="ar-SA"/>
          </w:rPr>
          <w:t>سلام</w:t>
        </w:r>
        <w:r w:rsidR="00AD5DF9" w:rsidRPr="006B3652">
          <w:rPr>
            <w:rStyle w:val="Hyperlink"/>
            <w:noProof/>
            <w:rtl/>
            <w:lang w:bidi="ar-SA"/>
          </w:rPr>
          <w:t xml:space="preserve"> </w:t>
        </w:r>
        <w:r w:rsidR="00AD5DF9" w:rsidRPr="006B3652">
          <w:rPr>
            <w:rStyle w:val="Hyperlink"/>
            <w:rFonts w:hint="eastAsia"/>
            <w:noProof/>
            <w:rtl/>
            <w:lang w:bidi="ar-SA"/>
          </w:rPr>
          <w:t>گفتن</w:t>
        </w:r>
        <w:r w:rsidR="00AD5DF9" w:rsidRPr="006B3652">
          <w:rPr>
            <w:rStyle w:val="Hyperlink"/>
            <w:noProof/>
            <w:rtl/>
            <w:lang w:bidi="ar-SA"/>
          </w:rPr>
          <w:t xml:space="preserve"> </w:t>
        </w:r>
        <w:r w:rsidR="00AD5DF9" w:rsidRPr="006B3652">
          <w:rPr>
            <w:rStyle w:val="Hyperlink"/>
            <w:rFonts w:hint="eastAsia"/>
            <w:noProof/>
            <w:rtl/>
            <w:lang w:bidi="ar-SA"/>
          </w:rPr>
          <w:t>به</w:t>
        </w:r>
        <w:r w:rsidR="00AD5DF9" w:rsidRPr="006B3652">
          <w:rPr>
            <w:rStyle w:val="Hyperlink"/>
            <w:noProof/>
            <w:rtl/>
            <w:lang w:bidi="ar-SA"/>
          </w:rPr>
          <w:t xml:space="preserve"> </w:t>
        </w:r>
        <w:r w:rsidR="00AD5DF9" w:rsidRPr="006B3652">
          <w:rPr>
            <w:rStyle w:val="Hyperlink"/>
            <w:rFonts w:hint="eastAsia"/>
            <w:noProof/>
            <w:rtl/>
            <w:lang w:bidi="ar-SA"/>
          </w:rPr>
          <w:t>آشنايان،</w:t>
        </w:r>
        <w:r w:rsidR="00AD5DF9" w:rsidRPr="006B3652">
          <w:rPr>
            <w:rStyle w:val="Hyperlink"/>
            <w:noProof/>
            <w:rtl/>
            <w:lang w:bidi="ar-SA"/>
          </w:rPr>
          <w:t xml:space="preserve"> ‌</w:t>
        </w:r>
        <w:r w:rsidR="00AD5DF9" w:rsidRPr="006B3652">
          <w:rPr>
            <w:rStyle w:val="Hyperlink"/>
            <w:rFonts w:hint="eastAsia"/>
            <w:noProof/>
            <w:rtl/>
            <w:lang w:bidi="ar-SA"/>
          </w:rPr>
          <w:t>گسترش</w:t>
        </w:r>
        <w:r w:rsidR="00AD5DF9" w:rsidRPr="006B3652">
          <w:rPr>
            <w:rStyle w:val="Hyperlink"/>
            <w:noProof/>
            <w:rtl/>
            <w:lang w:bidi="ar-SA"/>
          </w:rPr>
          <w:t xml:space="preserve"> </w:t>
        </w:r>
        <w:r w:rsidR="00AD5DF9" w:rsidRPr="006B3652">
          <w:rPr>
            <w:rStyle w:val="Hyperlink"/>
            <w:rFonts w:hint="eastAsia"/>
            <w:noProof/>
            <w:rtl/>
            <w:lang w:bidi="ar-SA"/>
          </w:rPr>
          <w:t>تجارت</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قطع</w:t>
        </w:r>
        <w:r w:rsidR="00AD5DF9" w:rsidRPr="006B3652">
          <w:rPr>
            <w:rStyle w:val="Hyperlink"/>
            <w:noProof/>
            <w:rtl/>
            <w:lang w:bidi="ar-SA"/>
          </w:rPr>
          <w:t xml:space="preserve"> </w:t>
        </w:r>
        <w:r w:rsidR="00AD5DF9" w:rsidRPr="006B3652">
          <w:rPr>
            <w:rStyle w:val="Hyperlink"/>
            <w:rFonts w:hint="eastAsia"/>
            <w:noProof/>
            <w:rtl/>
            <w:lang w:bidi="ar-SA"/>
          </w:rPr>
          <w:t>صله</w:t>
        </w:r>
        <w:r w:rsidR="00AD5DF9" w:rsidRPr="006B3652">
          <w:rPr>
            <w:rStyle w:val="Hyperlink"/>
            <w:noProof/>
            <w:rtl/>
            <w:lang w:bidi="ar-SA"/>
          </w:rPr>
          <w:t xml:space="preserve"> </w:t>
        </w:r>
        <w:r w:rsidR="00AD5DF9" w:rsidRPr="006B3652">
          <w:rPr>
            <w:rStyle w:val="Hyperlink"/>
            <w:rFonts w:hint="eastAsia"/>
            <w:noProof/>
            <w:rtl/>
            <w:lang w:bidi="ar-SA"/>
          </w:rPr>
          <w:t>رحم</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Toc318998159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196</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60"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يازدهم</w:t>
        </w:r>
        <w:r w:rsidR="00AD5DF9" w:rsidRPr="006B3652">
          <w:rPr>
            <w:rStyle w:val="Hyperlink"/>
            <w:noProof/>
            <w:rtl/>
            <w:lang w:bidi="ar-SA"/>
          </w:rPr>
          <w:t xml:space="preserve">: </w:t>
        </w:r>
        <w:r w:rsidR="00AD5DF9" w:rsidRPr="006B3652">
          <w:rPr>
            <w:rStyle w:val="Hyperlink"/>
            <w:rFonts w:hint="eastAsia"/>
            <w:noProof/>
            <w:rtl/>
            <w:lang w:bidi="ar-SA"/>
          </w:rPr>
          <w:t>مختل</w:t>
        </w:r>
        <w:r w:rsidR="00AD5DF9" w:rsidRPr="006B3652">
          <w:rPr>
            <w:rStyle w:val="Hyperlink"/>
            <w:noProof/>
            <w:rtl/>
            <w:lang w:bidi="ar-SA"/>
          </w:rPr>
          <w:t xml:space="preserve"> </w:t>
        </w:r>
        <w:r w:rsidR="00AD5DF9" w:rsidRPr="006B3652">
          <w:rPr>
            <w:rStyle w:val="Hyperlink"/>
            <w:rFonts w:hint="eastAsia"/>
            <w:noProof/>
            <w:rtl/>
            <w:lang w:bidi="ar-SA"/>
          </w:rPr>
          <w:t>شدن</w:t>
        </w:r>
        <w:r w:rsidR="00AD5DF9" w:rsidRPr="006B3652">
          <w:rPr>
            <w:rStyle w:val="Hyperlink"/>
            <w:noProof/>
            <w:rtl/>
            <w:lang w:bidi="ar-SA"/>
          </w:rPr>
          <w:t xml:space="preserve"> </w:t>
        </w:r>
        <w:r w:rsidR="00AD5DF9" w:rsidRPr="006B3652">
          <w:rPr>
            <w:rStyle w:val="Hyperlink"/>
            <w:rFonts w:hint="eastAsia"/>
            <w:noProof/>
            <w:rtl/>
            <w:lang w:bidi="ar-SA"/>
          </w:rPr>
          <w:t>معيارها</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ملاك</w:t>
        </w:r>
        <w:r w:rsidR="00AD5DF9" w:rsidRPr="006B3652">
          <w:rPr>
            <w:rStyle w:val="Hyperlink"/>
            <w:rFonts w:hint="eastAsia"/>
            <w:noProof/>
            <w:lang w:bidi="ar-SA"/>
          </w:rPr>
          <w:t>‌</w:t>
        </w:r>
        <w:r w:rsidR="00AD5DF9" w:rsidRPr="006B3652">
          <w:rPr>
            <w:rStyle w:val="Hyperlink"/>
            <w:rFonts w:hint="eastAsia"/>
            <w:noProof/>
            <w:rtl/>
            <w:lang w:bidi="ar-SA"/>
          </w:rPr>
          <w:t>ها</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Toc318998160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197</w:t>
        </w:r>
        <w:r w:rsidR="00AD5DF9">
          <w:rPr>
            <w:rStyle w:val="Hyperlink"/>
            <w:noProof/>
            <w:rtl/>
          </w:rPr>
          <w:fldChar w:fldCharType="end"/>
        </w:r>
      </w:hyperlink>
    </w:p>
    <w:p w:rsidR="00AD5DF9" w:rsidRDefault="00CE30E6">
      <w:pPr>
        <w:pStyle w:val="TOC3"/>
        <w:rPr>
          <w:rStyle w:val="Hyperlink"/>
          <w:noProof/>
          <w:rtl/>
        </w:rPr>
      </w:pPr>
      <w:hyperlink w:anchor="_Toc318998161"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دوازدهم</w:t>
        </w:r>
        <w:r w:rsidR="00AD5DF9" w:rsidRPr="006B3652">
          <w:rPr>
            <w:rStyle w:val="Hyperlink"/>
            <w:noProof/>
            <w:rtl/>
            <w:lang w:bidi="ar-SA"/>
          </w:rPr>
          <w:t xml:space="preserve">: </w:t>
        </w:r>
        <w:r w:rsidR="00AD5DF9" w:rsidRPr="006B3652">
          <w:rPr>
            <w:rStyle w:val="Hyperlink"/>
            <w:rFonts w:hint="eastAsia"/>
            <w:noProof/>
            <w:rtl/>
            <w:lang w:bidi="ar-SA"/>
          </w:rPr>
          <w:t>پليس</w:t>
        </w:r>
        <w:r w:rsidR="00AD5DF9" w:rsidRPr="006B3652">
          <w:rPr>
            <w:rStyle w:val="Hyperlink"/>
            <w:rFonts w:hint="eastAsia"/>
            <w:noProof/>
            <w:lang w:bidi="ar-SA"/>
          </w:rPr>
          <w:t>‌</w:t>
        </w:r>
        <w:r w:rsidR="00AD5DF9" w:rsidRPr="006B3652">
          <w:rPr>
            <w:rStyle w:val="Hyperlink"/>
            <w:rFonts w:hint="eastAsia"/>
            <w:noProof/>
            <w:rtl/>
            <w:lang w:bidi="ar-SA"/>
          </w:rPr>
          <w:t>ها</w:t>
        </w:r>
        <w:r w:rsidR="00AD5DF9" w:rsidRPr="006B3652">
          <w:rPr>
            <w:rStyle w:val="Hyperlink"/>
            <w:rFonts w:hint="cs"/>
            <w:noProof/>
            <w:rtl/>
            <w:lang w:bidi="ar-SA"/>
          </w:rPr>
          <w:t>یی</w:t>
        </w:r>
        <w:r w:rsidR="00AD5DF9" w:rsidRPr="006B3652">
          <w:rPr>
            <w:rStyle w:val="Hyperlink"/>
            <w:noProof/>
            <w:rtl/>
            <w:lang w:bidi="ar-SA"/>
          </w:rPr>
          <w:t xml:space="preserve"> </w:t>
        </w:r>
        <w:r w:rsidR="00AD5DF9" w:rsidRPr="006B3652">
          <w:rPr>
            <w:rStyle w:val="Hyperlink"/>
            <w:rFonts w:hint="eastAsia"/>
            <w:noProof/>
            <w:rtl/>
            <w:lang w:bidi="ar-SA"/>
          </w:rPr>
          <w:t>که</w:t>
        </w:r>
        <w:r w:rsidR="00AD5DF9" w:rsidRPr="006B3652">
          <w:rPr>
            <w:rStyle w:val="Hyperlink"/>
            <w:noProof/>
            <w:rtl/>
            <w:lang w:bidi="ar-SA"/>
          </w:rPr>
          <w:t xml:space="preserve"> </w:t>
        </w:r>
        <w:r w:rsidR="00AD5DF9" w:rsidRPr="006B3652">
          <w:rPr>
            <w:rStyle w:val="Hyperlink"/>
            <w:rFonts w:hint="eastAsia"/>
            <w:noProof/>
            <w:rtl/>
            <w:lang w:bidi="ar-SA"/>
          </w:rPr>
          <w:t>در</w:t>
        </w:r>
        <w:r w:rsidR="00AD5DF9" w:rsidRPr="006B3652">
          <w:rPr>
            <w:rStyle w:val="Hyperlink"/>
            <w:noProof/>
            <w:rtl/>
            <w:lang w:bidi="ar-SA"/>
          </w:rPr>
          <w:t xml:space="preserve"> </w:t>
        </w:r>
        <w:r w:rsidR="00AD5DF9" w:rsidRPr="006B3652">
          <w:rPr>
            <w:rStyle w:val="Hyperlink"/>
            <w:rFonts w:hint="eastAsia"/>
            <w:noProof/>
            <w:rtl/>
            <w:lang w:bidi="ar-SA"/>
          </w:rPr>
          <w:t>پا</w:t>
        </w:r>
        <w:r w:rsidR="00AD5DF9" w:rsidRPr="006B3652">
          <w:rPr>
            <w:rStyle w:val="Hyperlink"/>
            <w:rFonts w:hint="cs"/>
            <w:noProof/>
            <w:rtl/>
            <w:lang w:bidi="ar-SA"/>
          </w:rPr>
          <w:t>ی</w:t>
        </w:r>
        <w:r w:rsidR="00AD5DF9" w:rsidRPr="006B3652">
          <w:rPr>
            <w:rStyle w:val="Hyperlink"/>
            <w:rFonts w:hint="eastAsia"/>
            <w:noProof/>
            <w:rtl/>
            <w:lang w:bidi="ar-SA"/>
          </w:rPr>
          <w:t>ان</w:t>
        </w:r>
        <w:r w:rsidR="00AD5DF9" w:rsidRPr="006B3652">
          <w:rPr>
            <w:rStyle w:val="Hyperlink"/>
            <w:noProof/>
            <w:rtl/>
            <w:lang w:bidi="ar-SA"/>
          </w:rPr>
          <w:t xml:space="preserve"> </w:t>
        </w:r>
        <w:r w:rsidR="00AD5DF9" w:rsidRPr="006B3652">
          <w:rPr>
            <w:rStyle w:val="Hyperlink"/>
            <w:rFonts w:hint="eastAsia"/>
            <w:noProof/>
            <w:rtl/>
            <w:lang w:bidi="ar-SA"/>
          </w:rPr>
          <w:t>کار</w:t>
        </w:r>
        <w:r w:rsidR="00AD5DF9" w:rsidRPr="006B3652">
          <w:rPr>
            <w:rStyle w:val="Hyperlink"/>
            <w:noProof/>
            <w:rtl/>
            <w:lang w:bidi="ar-SA"/>
          </w:rPr>
          <w:t xml:space="preserve"> </w:t>
        </w:r>
        <w:r w:rsidR="00AD5DF9" w:rsidRPr="006B3652">
          <w:rPr>
            <w:rStyle w:val="Hyperlink"/>
            <w:rFonts w:hint="eastAsia"/>
            <w:noProof/>
            <w:rtl/>
            <w:lang w:bidi="ar-SA"/>
          </w:rPr>
          <w:t>دن</w:t>
        </w:r>
        <w:r w:rsidR="00AD5DF9" w:rsidRPr="006B3652">
          <w:rPr>
            <w:rStyle w:val="Hyperlink"/>
            <w:rFonts w:hint="cs"/>
            <w:noProof/>
            <w:rtl/>
            <w:lang w:bidi="ar-SA"/>
          </w:rPr>
          <w:t>ی</w:t>
        </w:r>
        <w:r w:rsidR="00AD5DF9" w:rsidRPr="006B3652">
          <w:rPr>
            <w:rStyle w:val="Hyperlink"/>
            <w:rFonts w:hint="eastAsia"/>
            <w:noProof/>
            <w:rtl/>
            <w:lang w:bidi="ar-SA"/>
          </w:rPr>
          <w:t>ا،</w:t>
        </w:r>
        <w:r w:rsidR="00AD5DF9" w:rsidRPr="006B3652">
          <w:rPr>
            <w:rStyle w:val="Hyperlink"/>
            <w:noProof/>
            <w:rtl/>
            <w:lang w:bidi="ar-SA"/>
          </w:rPr>
          <w:t xml:space="preserve"> </w:t>
        </w:r>
        <w:r w:rsidR="00AD5DF9" w:rsidRPr="006B3652">
          <w:rPr>
            <w:rStyle w:val="Hyperlink"/>
            <w:rFonts w:hint="eastAsia"/>
            <w:noProof/>
            <w:rtl/>
            <w:lang w:bidi="ar-SA"/>
          </w:rPr>
          <w:t>مردم</w:t>
        </w:r>
        <w:r w:rsidR="00AD5DF9" w:rsidRPr="006B3652">
          <w:rPr>
            <w:rStyle w:val="Hyperlink"/>
            <w:noProof/>
            <w:rtl/>
            <w:lang w:bidi="ar-SA"/>
          </w:rPr>
          <w:t xml:space="preserve"> </w:t>
        </w:r>
        <w:r w:rsidR="00AD5DF9" w:rsidRPr="006B3652">
          <w:rPr>
            <w:rStyle w:val="Hyperlink"/>
            <w:rFonts w:hint="eastAsia"/>
            <w:noProof/>
            <w:rtl/>
            <w:lang w:bidi="ar-SA"/>
          </w:rPr>
          <w:t>را</w:t>
        </w:r>
        <w:r w:rsidR="00AD5DF9" w:rsidRPr="006B3652">
          <w:rPr>
            <w:rStyle w:val="Hyperlink"/>
            <w:noProof/>
            <w:rtl/>
            <w:lang w:bidi="ar-SA"/>
          </w:rPr>
          <w:t xml:space="preserve"> </w:t>
        </w:r>
        <w:r w:rsidR="00AD5DF9" w:rsidRPr="006B3652">
          <w:rPr>
            <w:rStyle w:val="Hyperlink"/>
            <w:rFonts w:hint="eastAsia"/>
            <w:noProof/>
            <w:rtl/>
            <w:lang w:bidi="ar-SA"/>
          </w:rPr>
          <w:t>شلاق</w:t>
        </w:r>
        <w:r w:rsidR="00AD5DF9" w:rsidRPr="006B3652">
          <w:rPr>
            <w:rStyle w:val="Hyperlink"/>
            <w:noProof/>
            <w:rtl/>
            <w:lang w:bidi="ar-SA"/>
          </w:rPr>
          <w:t xml:space="preserve"> </w:t>
        </w:r>
        <w:r w:rsidR="00AD5DF9" w:rsidRPr="006B3652">
          <w:rPr>
            <w:rStyle w:val="Hyperlink"/>
            <w:rFonts w:hint="eastAsia"/>
            <w:noProof/>
            <w:rtl/>
            <w:lang w:bidi="ar-SA"/>
          </w:rPr>
          <w:t>مي‌زنند</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Toc318998161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198</w:t>
        </w:r>
        <w:r w:rsidR="00AD5DF9">
          <w:rPr>
            <w:rStyle w:val="Hyperlink"/>
            <w:noProof/>
            <w:rtl/>
          </w:rPr>
          <w:fldChar w:fldCharType="end"/>
        </w:r>
      </w:hyperlink>
    </w:p>
    <w:p w:rsidR="00AA5AB4" w:rsidRPr="00267E3B" w:rsidRDefault="00766B93" w:rsidP="00AA5AB4">
      <w:pPr>
        <w:rPr>
          <w:rtl/>
          <w:lang w:bidi="fa-IR"/>
        </w:rPr>
      </w:pPr>
      <w:r w:rsidRPr="00267E3B">
        <w:rPr>
          <w:rFonts w:hint="cs"/>
          <w:rtl/>
          <w:lang w:bidi="fa-IR"/>
        </w:rPr>
        <w:t xml:space="preserve"> </w:t>
      </w:r>
    </w:p>
    <w:p w:rsidR="00AD5DF9" w:rsidRPr="00267E3B" w:rsidRDefault="00CE30E6">
      <w:pPr>
        <w:pStyle w:val="TOC2"/>
        <w:rPr>
          <w:rFonts w:eastAsia="Times New Roman" w:cs="Arial"/>
          <w:bCs w:val="0"/>
          <w:sz w:val="22"/>
          <w:szCs w:val="22"/>
          <w:rtl/>
        </w:rPr>
      </w:pPr>
      <w:hyperlink w:anchor="_Toc318998162" w:history="1">
        <w:r w:rsidR="00AD5DF9" w:rsidRPr="006B3652">
          <w:rPr>
            <w:rStyle w:val="Hyperlink"/>
            <w:rFonts w:hint="eastAsia"/>
            <w:rtl/>
          </w:rPr>
          <w:t>بخش</w:t>
        </w:r>
        <w:r w:rsidR="00AD5DF9" w:rsidRPr="006B3652">
          <w:rPr>
            <w:rStyle w:val="Hyperlink"/>
            <w:rtl/>
          </w:rPr>
          <w:t xml:space="preserve"> </w:t>
        </w:r>
        <w:r w:rsidR="00AD5DF9" w:rsidRPr="006B3652">
          <w:rPr>
            <w:rStyle w:val="Hyperlink"/>
            <w:rFonts w:hint="eastAsia"/>
            <w:rtl/>
          </w:rPr>
          <w:t>سوم</w:t>
        </w:r>
        <w:r w:rsidR="00AD5DF9" w:rsidRPr="006B3652">
          <w:rPr>
            <w:rStyle w:val="Hyperlink"/>
            <w:rtl/>
          </w:rPr>
          <w:t xml:space="preserve"> </w:t>
        </w:r>
        <w:r w:rsidR="00AD5DF9" w:rsidRPr="006B3652">
          <w:rPr>
            <w:rStyle w:val="Hyperlink"/>
            <w:rFonts w:hint="eastAsia"/>
            <w:rtl/>
          </w:rPr>
          <w:t>نشانه‌ها</w:t>
        </w:r>
        <w:r w:rsidR="00AD5DF9" w:rsidRPr="006B3652">
          <w:rPr>
            <w:rStyle w:val="Hyperlink"/>
            <w:rFonts w:hint="cs"/>
            <w:rtl/>
          </w:rPr>
          <w:t>یی</w:t>
        </w:r>
        <w:r w:rsidR="00AD5DF9" w:rsidRPr="006B3652">
          <w:rPr>
            <w:rStyle w:val="Hyperlink"/>
            <w:rtl/>
          </w:rPr>
          <w:t xml:space="preserve"> </w:t>
        </w:r>
        <w:r w:rsidR="00AD5DF9" w:rsidRPr="006B3652">
          <w:rPr>
            <w:rStyle w:val="Hyperlink"/>
            <w:rFonts w:hint="eastAsia"/>
            <w:rtl/>
          </w:rPr>
          <w:t>که</w:t>
        </w:r>
        <w:r w:rsidR="00AD5DF9" w:rsidRPr="006B3652">
          <w:rPr>
            <w:rStyle w:val="Hyperlink"/>
            <w:rtl/>
          </w:rPr>
          <w:t xml:space="preserve"> </w:t>
        </w:r>
        <w:r w:rsidR="00AD5DF9" w:rsidRPr="006B3652">
          <w:rPr>
            <w:rStyle w:val="Hyperlink"/>
            <w:rFonts w:hint="eastAsia"/>
            <w:rtl/>
          </w:rPr>
          <w:t>هنوز</w:t>
        </w:r>
        <w:r w:rsidR="00AD5DF9" w:rsidRPr="006B3652">
          <w:rPr>
            <w:rStyle w:val="Hyperlink"/>
            <w:rtl/>
          </w:rPr>
          <w:t xml:space="preserve"> </w:t>
        </w:r>
        <w:r w:rsidR="00AD5DF9" w:rsidRPr="006B3652">
          <w:rPr>
            <w:rStyle w:val="Hyperlink"/>
            <w:rFonts w:hint="eastAsia"/>
            <w:rtl/>
          </w:rPr>
          <w:t>ظاهر</w:t>
        </w:r>
        <w:r w:rsidR="00AD5DF9" w:rsidRPr="006B3652">
          <w:rPr>
            <w:rStyle w:val="Hyperlink"/>
            <w:rtl/>
          </w:rPr>
          <w:t xml:space="preserve"> </w:t>
        </w:r>
        <w:r w:rsidR="00AD5DF9" w:rsidRPr="006B3652">
          <w:rPr>
            <w:rStyle w:val="Hyperlink"/>
            <w:rFonts w:hint="eastAsia"/>
            <w:rtl/>
          </w:rPr>
          <w:t>نشده</w:t>
        </w:r>
        <w:r w:rsidR="00AD5DF9" w:rsidRPr="006B3652">
          <w:rPr>
            <w:rStyle w:val="Hyperlink"/>
            <w:rFonts w:cs="CTraditional Arabic" w:hint="eastAsia"/>
            <w:cs/>
          </w:rPr>
          <w:t>‎</w:t>
        </w:r>
        <w:r w:rsidR="00AD5DF9" w:rsidRPr="006B3652">
          <w:rPr>
            <w:rStyle w:val="Hyperlink"/>
            <w:rFonts w:hint="eastAsia"/>
            <w:rtl/>
          </w:rPr>
          <w:t>اند</w:t>
        </w:r>
        <w:r w:rsidR="00AD5DF9">
          <w:rPr>
            <w:webHidden/>
            <w:rtl/>
          </w:rPr>
          <w:tab/>
        </w:r>
        <w:r w:rsidR="00AD5DF9">
          <w:rPr>
            <w:rStyle w:val="Hyperlink"/>
            <w:rtl/>
          </w:rPr>
          <w:fldChar w:fldCharType="begin"/>
        </w:r>
        <w:r w:rsidR="00AD5DF9">
          <w:rPr>
            <w:webHidden/>
            <w:rtl/>
          </w:rPr>
          <w:instrText xml:space="preserve"> </w:instrText>
        </w:r>
        <w:r w:rsidR="00AD5DF9">
          <w:rPr>
            <w:webHidden/>
          </w:rPr>
          <w:instrText>PAGEREF</w:instrText>
        </w:r>
        <w:r w:rsidR="00AD5DF9">
          <w:rPr>
            <w:webHidden/>
            <w:rtl/>
          </w:rPr>
          <w:instrText xml:space="preserve"> _</w:instrText>
        </w:r>
        <w:r w:rsidR="00AD5DF9">
          <w:rPr>
            <w:webHidden/>
          </w:rPr>
          <w:instrText>Toc318998162 \h</w:instrText>
        </w:r>
        <w:r w:rsidR="00AD5DF9">
          <w:rPr>
            <w:webHidden/>
            <w:rtl/>
          </w:rPr>
          <w:instrText xml:space="preserve"> </w:instrText>
        </w:r>
        <w:r w:rsidR="00AD5DF9">
          <w:rPr>
            <w:rStyle w:val="Hyperlink"/>
            <w:rtl/>
          </w:rPr>
        </w:r>
        <w:r w:rsidR="00AD5DF9">
          <w:rPr>
            <w:rStyle w:val="Hyperlink"/>
            <w:rtl/>
          </w:rPr>
          <w:fldChar w:fldCharType="separate"/>
        </w:r>
        <w:r w:rsidR="00503916">
          <w:rPr>
            <w:webHidden/>
            <w:rtl/>
          </w:rPr>
          <w:t>199</w:t>
        </w:r>
        <w:r w:rsidR="00AD5DF9">
          <w:rPr>
            <w:rStyle w:val="Hyperlink"/>
            <w:rtl/>
          </w:rPr>
          <w:fldChar w:fldCharType="end"/>
        </w:r>
      </w:hyperlink>
    </w:p>
    <w:p w:rsidR="00AD5DF9" w:rsidRPr="00267E3B" w:rsidRDefault="00CE30E6">
      <w:pPr>
        <w:pStyle w:val="TOC3"/>
        <w:rPr>
          <w:rFonts w:eastAsia="Times New Roman" w:cs="Arial"/>
          <w:noProof/>
          <w:sz w:val="22"/>
          <w:szCs w:val="22"/>
          <w:rtl/>
        </w:rPr>
      </w:pPr>
      <w:hyperlink w:anchor="_Toc318998163"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اول</w:t>
        </w:r>
        <w:r w:rsidR="00AD5DF9" w:rsidRPr="006B3652">
          <w:rPr>
            <w:rStyle w:val="Hyperlink"/>
            <w:noProof/>
            <w:rtl/>
            <w:lang w:bidi="ar-SA"/>
          </w:rPr>
          <w:t xml:space="preserve">: </w:t>
        </w:r>
        <w:r w:rsidR="00AD5DF9" w:rsidRPr="006B3652">
          <w:rPr>
            <w:rStyle w:val="Hyperlink"/>
            <w:rFonts w:hint="eastAsia"/>
            <w:noProof/>
            <w:rtl/>
            <w:lang w:bidi="ar-SA"/>
          </w:rPr>
          <w:t>جزيره</w:t>
        </w:r>
        <w:r w:rsidR="00AD5DF9" w:rsidRPr="006B3652">
          <w:rPr>
            <w:rStyle w:val="Hyperlink"/>
            <w:noProof/>
            <w:rtl/>
            <w:lang w:bidi="ar-SA"/>
          </w:rPr>
          <w:t xml:space="preserve"> </w:t>
        </w:r>
        <w:r w:rsidR="00AD5DF9" w:rsidRPr="006B3652">
          <w:rPr>
            <w:rStyle w:val="Hyperlink"/>
            <w:rFonts w:hint="eastAsia"/>
            <w:noProof/>
            <w:rtl/>
            <w:lang w:bidi="ar-SA"/>
          </w:rPr>
          <w:t>العرب</w:t>
        </w:r>
        <w:r w:rsidR="00AD5DF9" w:rsidRPr="006B3652">
          <w:rPr>
            <w:rStyle w:val="Hyperlink"/>
            <w:noProof/>
            <w:rtl/>
            <w:lang w:bidi="ar-SA"/>
          </w:rPr>
          <w:t xml:space="preserve"> </w:t>
        </w:r>
        <w:r w:rsidR="00AD5DF9" w:rsidRPr="006B3652">
          <w:rPr>
            <w:rStyle w:val="Hyperlink"/>
            <w:rFonts w:hint="eastAsia"/>
            <w:noProof/>
            <w:rtl/>
            <w:lang w:bidi="ar-SA"/>
          </w:rPr>
          <w:t>پُر</w:t>
        </w:r>
        <w:r w:rsidR="00AD5DF9" w:rsidRPr="006B3652">
          <w:rPr>
            <w:rStyle w:val="Hyperlink"/>
            <w:noProof/>
            <w:rtl/>
            <w:lang w:bidi="ar-SA"/>
          </w:rPr>
          <w:t xml:space="preserve"> </w:t>
        </w:r>
        <w:r w:rsidR="00AD5DF9" w:rsidRPr="006B3652">
          <w:rPr>
            <w:rStyle w:val="Hyperlink"/>
            <w:rFonts w:hint="eastAsia"/>
            <w:noProof/>
            <w:rtl/>
            <w:lang w:bidi="ar-SA"/>
          </w:rPr>
          <w:t>از</w:t>
        </w:r>
        <w:r w:rsidR="00AD5DF9" w:rsidRPr="006B3652">
          <w:rPr>
            <w:rStyle w:val="Hyperlink"/>
            <w:noProof/>
            <w:rtl/>
            <w:lang w:bidi="ar-SA"/>
          </w:rPr>
          <w:t xml:space="preserve"> </w:t>
        </w:r>
        <w:r w:rsidR="00AD5DF9" w:rsidRPr="006B3652">
          <w:rPr>
            <w:rStyle w:val="Hyperlink"/>
            <w:rFonts w:hint="eastAsia"/>
            <w:noProof/>
            <w:rtl/>
            <w:lang w:bidi="ar-SA"/>
          </w:rPr>
          <w:t>بستان</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جو</w:t>
        </w:r>
        <w:r w:rsidR="00AD5DF9" w:rsidRPr="006B3652">
          <w:rPr>
            <w:rStyle w:val="Hyperlink"/>
            <w:rFonts w:hint="cs"/>
            <w:noProof/>
            <w:rtl/>
            <w:lang w:bidi="ar-SA"/>
          </w:rPr>
          <w:t>ی</w:t>
        </w:r>
        <w:r w:rsidR="00AD5DF9" w:rsidRPr="006B3652">
          <w:rPr>
            <w:rStyle w:val="Hyperlink"/>
            <w:rFonts w:hint="eastAsia"/>
            <w:noProof/>
            <w:rtl/>
            <w:lang w:bidi="ar-SA"/>
          </w:rPr>
          <w:t>بار</w:t>
        </w:r>
        <w:r w:rsidR="00AD5DF9" w:rsidRPr="006B3652">
          <w:rPr>
            <w:rStyle w:val="Hyperlink"/>
            <w:noProof/>
            <w:rtl/>
            <w:lang w:bidi="ar-SA"/>
          </w:rPr>
          <w:t xml:space="preserve"> </w:t>
        </w:r>
        <w:r w:rsidR="00AD5DF9" w:rsidRPr="006B3652">
          <w:rPr>
            <w:rStyle w:val="Hyperlink"/>
            <w:rFonts w:hint="eastAsia"/>
            <w:noProof/>
            <w:rtl/>
            <w:lang w:bidi="ar-SA"/>
          </w:rPr>
          <w:t>م</w:t>
        </w:r>
        <w:r w:rsidR="00AD5DF9" w:rsidRPr="006B3652">
          <w:rPr>
            <w:rStyle w:val="Hyperlink"/>
            <w:rFonts w:hint="cs"/>
            <w:noProof/>
            <w:rtl/>
            <w:lang w:bidi="ar-SA"/>
          </w:rPr>
          <w:t>ی</w:t>
        </w:r>
        <w:r w:rsidR="00AD5DF9" w:rsidRPr="006B3652">
          <w:rPr>
            <w:rStyle w:val="Hyperlink"/>
            <w:rFonts w:hint="eastAsia"/>
            <w:noProof/>
            <w:lang w:bidi="ar-SA"/>
          </w:rPr>
          <w:t>‌</w:t>
        </w:r>
        <w:r w:rsidR="00AD5DF9" w:rsidRPr="006B3652">
          <w:rPr>
            <w:rStyle w:val="Hyperlink"/>
            <w:rFonts w:hint="eastAsia"/>
            <w:noProof/>
            <w:rtl/>
            <w:lang w:bidi="ar-SA"/>
          </w:rPr>
          <w:t>شود</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Toc318998163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199</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64"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دوم</w:t>
        </w:r>
        <w:r w:rsidR="00AD5DF9" w:rsidRPr="006B3652">
          <w:rPr>
            <w:rStyle w:val="Hyperlink"/>
            <w:noProof/>
            <w:rtl/>
            <w:lang w:bidi="ar-SA"/>
          </w:rPr>
          <w:t xml:space="preserve">: </w:t>
        </w:r>
        <w:r w:rsidR="00AD5DF9" w:rsidRPr="006B3652">
          <w:rPr>
            <w:rStyle w:val="Hyperlink"/>
            <w:rFonts w:hint="eastAsia"/>
            <w:noProof/>
            <w:rtl/>
            <w:lang w:bidi="ar-SA"/>
          </w:rPr>
          <w:t>بزرگ</w:t>
        </w:r>
        <w:r w:rsidR="00AD5DF9" w:rsidRPr="006B3652">
          <w:rPr>
            <w:rStyle w:val="Hyperlink"/>
            <w:noProof/>
            <w:rtl/>
            <w:lang w:bidi="ar-SA"/>
          </w:rPr>
          <w:t xml:space="preserve"> </w:t>
        </w:r>
        <w:r w:rsidR="00AD5DF9" w:rsidRPr="006B3652">
          <w:rPr>
            <w:rStyle w:val="Hyperlink"/>
            <w:rFonts w:hint="eastAsia"/>
            <w:noProof/>
            <w:rtl/>
            <w:lang w:bidi="ar-SA"/>
          </w:rPr>
          <w:t>شدن</w:t>
        </w:r>
        <w:r w:rsidR="00AD5DF9" w:rsidRPr="006B3652">
          <w:rPr>
            <w:rStyle w:val="Hyperlink"/>
            <w:noProof/>
            <w:rtl/>
            <w:lang w:bidi="ar-SA"/>
          </w:rPr>
          <w:t xml:space="preserve"> </w:t>
        </w:r>
        <w:r w:rsidR="00AD5DF9" w:rsidRPr="006B3652">
          <w:rPr>
            <w:rStyle w:val="Hyperlink"/>
            <w:rFonts w:hint="eastAsia"/>
            <w:noProof/>
            <w:rtl/>
            <w:lang w:bidi="ar-SA"/>
          </w:rPr>
          <w:t>هلال</w:t>
        </w:r>
        <w:r w:rsidR="00AD5DF9" w:rsidRPr="006B3652">
          <w:rPr>
            <w:rStyle w:val="Hyperlink"/>
            <w:noProof/>
            <w:rtl/>
            <w:lang w:bidi="ar-SA"/>
          </w:rPr>
          <w:t xml:space="preserve"> </w:t>
        </w:r>
        <w:r w:rsidR="00AD5DF9" w:rsidRPr="006B3652">
          <w:rPr>
            <w:rStyle w:val="Hyperlink"/>
            <w:rFonts w:hint="eastAsia"/>
            <w:noProof/>
            <w:rtl/>
            <w:lang w:bidi="ar-SA"/>
          </w:rPr>
          <w:t>ماه</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Toc318998164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200</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65"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سوم</w:t>
        </w:r>
        <w:r w:rsidR="00AD5DF9" w:rsidRPr="006B3652">
          <w:rPr>
            <w:rStyle w:val="Hyperlink"/>
            <w:noProof/>
            <w:rtl/>
            <w:lang w:bidi="ar-SA"/>
          </w:rPr>
          <w:t xml:space="preserve">: </w:t>
        </w:r>
        <w:r w:rsidR="00AD5DF9" w:rsidRPr="006B3652">
          <w:rPr>
            <w:rStyle w:val="Hyperlink"/>
            <w:rFonts w:hint="eastAsia"/>
            <w:noProof/>
            <w:rtl/>
            <w:lang w:bidi="ar-SA"/>
          </w:rPr>
          <w:t>حرف</w:t>
        </w:r>
        <w:r w:rsidR="00AD5DF9" w:rsidRPr="006B3652">
          <w:rPr>
            <w:rStyle w:val="Hyperlink"/>
            <w:noProof/>
            <w:rtl/>
            <w:lang w:bidi="ar-SA"/>
          </w:rPr>
          <w:t xml:space="preserve"> </w:t>
        </w:r>
        <w:r w:rsidR="00AD5DF9" w:rsidRPr="006B3652">
          <w:rPr>
            <w:rStyle w:val="Hyperlink"/>
            <w:rFonts w:hint="eastAsia"/>
            <w:noProof/>
            <w:rtl/>
            <w:lang w:bidi="ar-SA"/>
          </w:rPr>
          <w:t>زدن</w:t>
        </w:r>
        <w:r w:rsidR="00AD5DF9" w:rsidRPr="006B3652">
          <w:rPr>
            <w:rStyle w:val="Hyperlink"/>
            <w:noProof/>
            <w:rtl/>
            <w:lang w:bidi="ar-SA"/>
          </w:rPr>
          <w:t xml:space="preserve"> </w:t>
        </w:r>
        <w:r w:rsidR="00AD5DF9" w:rsidRPr="006B3652">
          <w:rPr>
            <w:rStyle w:val="Hyperlink"/>
            <w:rFonts w:hint="eastAsia"/>
            <w:noProof/>
            <w:rtl/>
            <w:lang w:bidi="ar-SA"/>
          </w:rPr>
          <w:t>درندگان</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جمادات</w:t>
        </w:r>
        <w:r w:rsidR="00AD5DF9" w:rsidRPr="006B3652">
          <w:rPr>
            <w:rStyle w:val="Hyperlink"/>
            <w:noProof/>
            <w:rtl/>
            <w:lang w:bidi="ar-SA"/>
          </w:rPr>
          <w:t xml:space="preserve"> </w:t>
        </w:r>
        <w:r w:rsidR="00AD5DF9" w:rsidRPr="006B3652">
          <w:rPr>
            <w:rStyle w:val="Hyperlink"/>
            <w:rFonts w:hint="eastAsia"/>
            <w:noProof/>
            <w:rtl/>
            <w:lang w:bidi="ar-SA"/>
          </w:rPr>
          <w:t>با</w:t>
        </w:r>
        <w:r w:rsidR="00AD5DF9" w:rsidRPr="006B3652">
          <w:rPr>
            <w:rStyle w:val="Hyperlink"/>
            <w:noProof/>
            <w:rtl/>
            <w:lang w:bidi="ar-SA"/>
          </w:rPr>
          <w:t xml:space="preserve"> </w:t>
        </w:r>
        <w:r w:rsidR="00AD5DF9" w:rsidRPr="006B3652">
          <w:rPr>
            <w:rStyle w:val="Hyperlink"/>
            <w:rFonts w:hint="eastAsia"/>
            <w:noProof/>
            <w:rtl/>
            <w:lang w:bidi="ar-SA"/>
          </w:rPr>
          <w:t>انسان</w:t>
        </w:r>
        <w:r w:rsidR="00AD5DF9" w:rsidRPr="006B3652">
          <w:rPr>
            <w:rStyle w:val="Hyperlink"/>
            <w:rFonts w:hint="eastAsia"/>
            <w:noProof/>
            <w:lang w:bidi="ar-SA"/>
          </w:rPr>
          <w:t>‌</w:t>
        </w:r>
        <w:r w:rsidR="00AD5DF9" w:rsidRPr="006B3652">
          <w:rPr>
            <w:rStyle w:val="Hyperlink"/>
            <w:rFonts w:hint="eastAsia"/>
            <w:noProof/>
            <w:rtl/>
            <w:lang w:bidi="ar-SA"/>
          </w:rPr>
          <w:t>ها</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Toc318998165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201</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66"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چهارم</w:t>
        </w:r>
        <w:r w:rsidR="00AD5DF9" w:rsidRPr="006B3652">
          <w:rPr>
            <w:rStyle w:val="Hyperlink"/>
            <w:noProof/>
            <w:rtl/>
            <w:lang w:bidi="ar-SA"/>
          </w:rPr>
          <w:t xml:space="preserve">: </w:t>
        </w:r>
        <w:r w:rsidR="00AD5DF9" w:rsidRPr="006B3652">
          <w:rPr>
            <w:rStyle w:val="Hyperlink"/>
            <w:rFonts w:hint="eastAsia"/>
            <w:noProof/>
            <w:rtl/>
            <w:lang w:bidi="ar-SA"/>
          </w:rPr>
          <w:t>پرده</w:t>
        </w:r>
        <w:r w:rsidR="00AD5DF9" w:rsidRPr="006B3652">
          <w:rPr>
            <w:rStyle w:val="Hyperlink"/>
            <w:noProof/>
            <w:rtl/>
            <w:lang w:bidi="ar-SA"/>
          </w:rPr>
          <w:t xml:space="preserve"> </w:t>
        </w:r>
        <w:r w:rsidR="00AD5DF9" w:rsidRPr="006B3652">
          <w:rPr>
            <w:rStyle w:val="Hyperlink"/>
            <w:rFonts w:hint="eastAsia"/>
            <w:noProof/>
            <w:rtl/>
            <w:lang w:bidi="ar-SA"/>
          </w:rPr>
          <w:t>برداشتن</w:t>
        </w:r>
        <w:r w:rsidR="00AD5DF9" w:rsidRPr="006B3652">
          <w:rPr>
            <w:rStyle w:val="Hyperlink"/>
            <w:noProof/>
            <w:rtl/>
            <w:lang w:bidi="ar-SA"/>
          </w:rPr>
          <w:t xml:space="preserve"> </w:t>
        </w:r>
        <w:r w:rsidR="00AD5DF9" w:rsidRPr="006B3652">
          <w:rPr>
            <w:rStyle w:val="Hyperlink"/>
            <w:rFonts w:hint="eastAsia"/>
            <w:noProof/>
            <w:rtl/>
            <w:lang w:bidi="ar-SA"/>
          </w:rPr>
          <w:t>فرات</w:t>
        </w:r>
        <w:r w:rsidR="00AD5DF9" w:rsidRPr="006B3652">
          <w:rPr>
            <w:rStyle w:val="Hyperlink"/>
            <w:noProof/>
            <w:rtl/>
            <w:lang w:bidi="ar-SA"/>
          </w:rPr>
          <w:t xml:space="preserve"> </w:t>
        </w:r>
        <w:r w:rsidR="00AD5DF9" w:rsidRPr="006B3652">
          <w:rPr>
            <w:rStyle w:val="Hyperlink"/>
            <w:rFonts w:hint="eastAsia"/>
            <w:noProof/>
            <w:rtl/>
            <w:lang w:bidi="ar-SA"/>
          </w:rPr>
          <w:t>از</w:t>
        </w:r>
        <w:r w:rsidR="00AD5DF9" w:rsidRPr="006B3652">
          <w:rPr>
            <w:rStyle w:val="Hyperlink"/>
            <w:noProof/>
            <w:rtl/>
            <w:lang w:bidi="ar-SA"/>
          </w:rPr>
          <w:t xml:space="preserve"> </w:t>
        </w:r>
        <w:r w:rsidR="00AD5DF9" w:rsidRPr="006B3652">
          <w:rPr>
            <w:rStyle w:val="Hyperlink"/>
            <w:rFonts w:hint="eastAsia"/>
            <w:noProof/>
            <w:rtl/>
            <w:lang w:bidi="ar-SA"/>
          </w:rPr>
          <w:t>كوه</w:t>
        </w:r>
        <w:r w:rsidR="00AD5DF9" w:rsidRPr="006B3652">
          <w:rPr>
            <w:rStyle w:val="Hyperlink"/>
            <w:noProof/>
            <w:rtl/>
            <w:lang w:bidi="ar-SA"/>
          </w:rPr>
          <w:t xml:space="preserve"> </w:t>
        </w:r>
        <w:r w:rsidR="00AD5DF9" w:rsidRPr="006B3652">
          <w:rPr>
            <w:rStyle w:val="Hyperlink"/>
            <w:rFonts w:hint="eastAsia"/>
            <w:noProof/>
            <w:rtl/>
            <w:lang w:bidi="ar-SA"/>
          </w:rPr>
          <w:t>طلا</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Toc318998166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202</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67"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پنجم</w:t>
        </w:r>
        <w:r w:rsidR="00AD5DF9" w:rsidRPr="006B3652">
          <w:rPr>
            <w:rStyle w:val="Hyperlink"/>
            <w:noProof/>
            <w:rtl/>
            <w:lang w:bidi="ar-SA"/>
          </w:rPr>
          <w:t xml:space="preserve">: </w:t>
        </w:r>
        <w:r w:rsidR="00AD5DF9" w:rsidRPr="006B3652">
          <w:rPr>
            <w:rStyle w:val="Hyperlink"/>
            <w:rFonts w:hint="eastAsia"/>
            <w:noProof/>
            <w:rtl/>
            <w:lang w:bidi="ar-SA"/>
          </w:rPr>
          <w:t>ظاهر</w:t>
        </w:r>
        <w:r w:rsidR="00AD5DF9" w:rsidRPr="006B3652">
          <w:rPr>
            <w:rStyle w:val="Hyperlink"/>
            <w:noProof/>
            <w:rtl/>
            <w:lang w:bidi="ar-SA"/>
          </w:rPr>
          <w:t xml:space="preserve"> </w:t>
        </w:r>
        <w:r w:rsidR="00AD5DF9" w:rsidRPr="006B3652">
          <w:rPr>
            <w:rStyle w:val="Hyperlink"/>
            <w:rFonts w:hint="eastAsia"/>
            <w:noProof/>
            <w:rtl/>
            <w:lang w:bidi="ar-SA"/>
          </w:rPr>
          <w:t>شدن</w:t>
        </w:r>
        <w:r w:rsidR="00AD5DF9" w:rsidRPr="006B3652">
          <w:rPr>
            <w:rStyle w:val="Hyperlink"/>
            <w:noProof/>
            <w:rtl/>
            <w:lang w:bidi="ar-SA"/>
          </w:rPr>
          <w:t xml:space="preserve"> </w:t>
        </w:r>
        <w:r w:rsidR="00AD5DF9" w:rsidRPr="006B3652">
          <w:rPr>
            <w:rStyle w:val="Hyperlink"/>
            <w:rFonts w:hint="eastAsia"/>
            <w:noProof/>
            <w:rtl/>
            <w:lang w:bidi="ar-SA"/>
          </w:rPr>
          <w:t>گنج</w:t>
        </w:r>
        <w:r w:rsidR="00AD5DF9" w:rsidRPr="006B3652">
          <w:rPr>
            <w:rStyle w:val="Hyperlink"/>
            <w:rFonts w:hint="eastAsia"/>
            <w:noProof/>
            <w:lang w:bidi="ar-SA"/>
          </w:rPr>
          <w:t>‌</w:t>
        </w:r>
        <w:r w:rsidR="00AD5DF9" w:rsidRPr="006B3652">
          <w:rPr>
            <w:rStyle w:val="Hyperlink"/>
            <w:rFonts w:hint="eastAsia"/>
            <w:noProof/>
            <w:rtl/>
            <w:lang w:bidi="ar-SA"/>
          </w:rPr>
          <w:t>ها</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پنهان</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Toc318998167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203</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68"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ششم</w:t>
        </w:r>
        <w:r w:rsidR="00AD5DF9" w:rsidRPr="006B3652">
          <w:rPr>
            <w:rStyle w:val="Hyperlink"/>
            <w:noProof/>
            <w:rtl/>
            <w:lang w:bidi="ar-SA"/>
          </w:rPr>
          <w:t xml:space="preserve">: </w:t>
        </w:r>
        <w:r w:rsidR="00AD5DF9" w:rsidRPr="006B3652">
          <w:rPr>
            <w:rStyle w:val="Hyperlink"/>
            <w:rFonts w:hint="eastAsia"/>
            <w:noProof/>
            <w:rtl/>
            <w:lang w:bidi="ar-SA"/>
          </w:rPr>
          <w:t>محاصره</w:t>
        </w:r>
        <w:r w:rsidR="00AD5DF9" w:rsidRPr="006B3652">
          <w:rPr>
            <w:rStyle w:val="Hyperlink"/>
            <w:noProof/>
            <w:rtl/>
            <w:lang w:bidi="ar-SA"/>
          </w:rPr>
          <w:t xml:space="preserve"> </w:t>
        </w:r>
        <w:r w:rsidR="00AD5DF9" w:rsidRPr="006B3652">
          <w:rPr>
            <w:rStyle w:val="Hyperlink"/>
            <w:rFonts w:hint="eastAsia"/>
            <w:noProof/>
            <w:rtl/>
            <w:lang w:bidi="ar-SA"/>
          </w:rPr>
          <w:t>شدن</w:t>
        </w:r>
        <w:r w:rsidR="00AD5DF9" w:rsidRPr="006B3652">
          <w:rPr>
            <w:rStyle w:val="Hyperlink"/>
            <w:noProof/>
            <w:rtl/>
            <w:lang w:bidi="ar-SA"/>
          </w:rPr>
          <w:t xml:space="preserve"> </w:t>
        </w:r>
        <w:r w:rsidR="00AD5DF9" w:rsidRPr="006B3652">
          <w:rPr>
            <w:rStyle w:val="Hyperlink"/>
            <w:rFonts w:hint="eastAsia"/>
            <w:noProof/>
            <w:rtl/>
            <w:lang w:bidi="ar-SA"/>
          </w:rPr>
          <w:t>مسلمانان</w:t>
        </w:r>
        <w:r w:rsidR="00AD5DF9" w:rsidRPr="006B3652">
          <w:rPr>
            <w:rStyle w:val="Hyperlink"/>
            <w:noProof/>
            <w:rtl/>
            <w:lang w:bidi="ar-SA"/>
          </w:rPr>
          <w:t xml:space="preserve"> </w:t>
        </w:r>
        <w:r w:rsidR="00AD5DF9" w:rsidRPr="006B3652">
          <w:rPr>
            <w:rStyle w:val="Hyperlink"/>
            <w:rFonts w:hint="eastAsia"/>
            <w:noProof/>
            <w:rtl/>
            <w:lang w:bidi="ar-SA"/>
          </w:rPr>
          <w:t>در</w:t>
        </w:r>
        <w:r w:rsidR="00AD5DF9" w:rsidRPr="006B3652">
          <w:rPr>
            <w:rStyle w:val="Hyperlink"/>
            <w:noProof/>
            <w:rtl/>
            <w:lang w:bidi="ar-SA"/>
          </w:rPr>
          <w:t xml:space="preserve"> </w:t>
        </w:r>
        <w:r w:rsidR="00AD5DF9" w:rsidRPr="006B3652">
          <w:rPr>
            <w:rStyle w:val="Hyperlink"/>
            <w:rFonts w:hint="eastAsia"/>
            <w:noProof/>
            <w:rtl/>
            <w:lang w:bidi="ar-SA"/>
          </w:rPr>
          <w:t>مدينه</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Toc318998168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204</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69"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هفتم</w:t>
        </w:r>
        <w:r w:rsidR="00AD5DF9" w:rsidRPr="006B3652">
          <w:rPr>
            <w:rStyle w:val="Hyperlink"/>
            <w:noProof/>
            <w:rtl/>
            <w:lang w:bidi="ar-SA"/>
          </w:rPr>
          <w:t xml:space="preserve">: </w:t>
        </w:r>
        <w:r w:rsidR="00AD5DF9" w:rsidRPr="006B3652">
          <w:rPr>
            <w:rStyle w:val="Hyperlink"/>
            <w:rFonts w:hint="eastAsia"/>
            <w:noProof/>
            <w:rtl/>
            <w:lang w:bidi="ar-SA"/>
          </w:rPr>
          <w:t>رسيدن</w:t>
        </w:r>
        <w:r w:rsidR="00AD5DF9" w:rsidRPr="006B3652">
          <w:rPr>
            <w:rStyle w:val="Hyperlink"/>
            <w:noProof/>
            <w:rtl/>
            <w:lang w:bidi="ar-SA"/>
          </w:rPr>
          <w:t xml:space="preserve"> </w:t>
        </w:r>
        <w:r w:rsidR="00AD5DF9" w:rsidRPr="006B3652">
          <w:rPr>
            <w:rStyle w:val="Hyperlink"/>
            <w:rFonts w:hint="eastAsia"/>
            <w:noProof/>
            <w:rtl/>
            <w:lang w:bidi="ar-SA"/>
          </w:rPr>
          <w:t>جهجاه</w:t>
        </w:r>
        <w:r w:rsidR="00AD5DF9" w:rsidRPr="006B3652">
          <w:rPr>
            <w:rStyle w:val="Hyperlink"/>
            <w:noProof/>
            <w:rtl/>
            <w:lang w:bidi="ar-SA"/>
          </w:rPr>
          <w:t xml:space="preserve"> </w:t>
        </w:r>
        <w:r w:rsidR="00AD5DF9" w:rsidRPr="006B3652">
          <w:rPr>
            <w:rStyle w:val="Hyperlink"/>
            <w:rFonts w:hint="eastAsia"/>
            <w:noProof/>
            <w:rtl/>
            <w:lang w:bidi="ar-SA"/>
          </w:rPr>
          <w:t>به</w:t>
        </w:r>
        <w:r w:rsidR="00AD5DF9" w:rsidRPr="006B3652">
          <w:rPr>
            <w:rStyle w:val="Hyperlink"/>
            <w:noProof/>
            <w:rtl/>
            <w:lang w:bidi="ar-SA"/>
          </w:rPr>
          <w:t xml:space="preserve"> </w:t>
        </w:r>
        <w:r w:rsidR="00AD5DF9" w:rsidRPr="006B3652">
          <w:rPr>
            <w:rStyle w:val="Hyperlink"/>
            <w:rFonts w:hint="eastAsia"/>
            <w:noProof/>
            <w:rtl/>
            <w:lang w:bidi="ar-SA"/>
          </w:rPr>
          <w:t>پادشاه</w:t>
        </w:r>
        <w:r w:rsidR="00AD5DF9" w:rsidRPr="006B3652">
          <w:rPr>
            <w:rStyle w:val="Hyperlink"/>
            <w:rFonts w:hint="cs"/>
            <w:noProof/>
            <w:rtl/>
            <w:lang w:bidi="ar-SA"/>
          </w:rPr>
          <w:t>ی</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Toc318998169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204</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70"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هشتم</w:t>
        </w:r>
        <w:r w:rsidR="00AD5DF9" w:rsidRPr="006B3652">
          <w:rPr>
            <w:rStyle w:val="Hyperlink"/>
            <w:noProof/>
            <w:rtl/>
            <w:lang w:bidi="ar-SA"/>
          </w:rPr>
          <w:t xml:space="preserve">: </w:t>
        </w:r>
        <w:r w:rsidR="00AD5DF9" w:rsidRPr="006B3652">
          <w:rPr>
            <w:rStyle w:val="Hyperlink"/>
            <w:rFonts w:hint="eastAsia"/>
            <w:noProof/>
            <w:rtl/>
            <w:lang w:bidi="ar-SA"/>
          </w:rPr>
          <w:t>فتنه</w:t>
        </w:r>
        <w:r w:rsidR="00AD5DF9" w:rsidRPr="006B3652">
          <w:rPr>
            <w:rStyle w:val="Hyperlink"/>
            <w:noProof/>
            <w:rtl/>
            <w:lang w:bidi="ar-SA"/>
          </w:rPr>
          <w:t xml:space="preserve"> </w:t>
        </w:r>
        <w:r w:rsidR="00AD5DF9" w:rsidRPr="006B3652">
          <w:rPr>
            <w:rStyle w:val="Hyperlink"/>
            <w:rFonts w:hint="eastAsia"/>
            <w:noProof/>
            <w:rtl/>
            <w:lang w:bidi="ar-SA"/>
          </w:rPr>
          <w:t>احلاس،</w:t>
        </w:r>
        <w:r w:rsidR="00AD5DF9" w:rsidRPr="006B3652">
          <w:rPr>
            <w:rStyle w:val="Hyperlink"/>
            <w:noProof/>
            <w:rtl/>
            <w:lang w:bidi="ar-SA"/>
          </w:rPr>
          <w:t xml:space="preserve"> </w:t>
        </w:r>
        <w:r w:rsidR="00AD5DF9" w:rsidRPr="006B3652">
          <w:rPr>
            <w:rStyle w:val="Hyperlink"/>
            <w:rFonts w:hint="eastAsia"/>
            <w:noProof/>
            <w:rtl/>
            <w:lang w:bidi="ar-SA"/>
          </w:rPr>
          <w:t>دهماء</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دهيماء</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Toc318998170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206</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71"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نهم</w:t>
        </w:r>
        <w:r w:rsidR="00AD5DF9" w:rsidRPr="006B3652">
          <w:rPr>
            <w:rStyle w:val="Hyperlink"/>
            <w:noProof/>
            <w:rtl/>
            <w:lang w:bidi="ar-SA"/>
          </w:rPr>
          <w:t xml:space="preserve">: </w:t>
        </w:r>
        <w:r w:rsidR="00AD5DF9" w:rsidRPr="006B3652">
          <w:rPr>
            <w:rStyle w:val="Hyperlink"/>
            <w:rFonts w:hint="eastAsia"/>
            <w:noProof/>
            <w:rtl/>
            <w:lang w:bidi="ar-SA"/>
          </w:rPr>
          <w:t>ظهور</w:t>
        </w:r>
        <w:r w:rsidR="00AD5DF9" w:rsidRPr="006B3652">
          <w:rPr>
            <w:rStyle w:val="Hyperlink"/>
            <w:noProof/>
            <w:rtl/>
            <w:lang w:bidi="ar-SA"/>
          </w:rPr>
          <w:t xml:space="preserve"> </w:t>
        </w:r>
        <w:r w:rsidR="00AD5DF9" w:rsidRPr="006B3652">
          <w:rPr>
            <w:rStyle w:val="Hyperlink"/>
            <w:rFonts w:hint="eastAsia"/>
            <w:noProof/>
            <w:rtl/>
            <w:lang w:bidi="ar-SA"/>
          </w:rPr>
          <w:t>مهدي</w:t>
        </w:r>
        <w:r w:rsidR="00AD5DF9" w:rsidRPr="006B3652">
          <w:rPr>
            <w:rStyle w:val="Hyperlink"/>
            <w:noProof/>
            <w:rtl/>
            <w:lang w:bidi="ar-SA"/>
          </w:rPr>
          <w:t xml:space="preserve"> </w:t>
        </w:r>
        <w:r w:rsidR="00AD5DF9" w:rsidRPr="006B3652">
          <w:rPr>
            <w:rStyle w:val="Hyperlink"/>
            <w:rFonts w:hint="cs"/>
            <w:noProof/>
            <w:sz w:val="30"/>
            <w:szCs w:val="30"/>
          </w:rPr>
          <w:sym w:font="AGA Arabesque" w:char="F075"/>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Toc318998171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207</w:t>
        </w:r>
        <w:r w:rsidR="00AD5DF9">
          <w:rPr>
            <w:rStyle w:val="Hyperlink"/>
            <w:noProof/>
            <w:rtl/>
          </w:rPr>
          <w:fldChar w:fldCharType="end"/>
        </w:r>
      </w:hyperlink>
    </w:p>
    <w:p w:rsidR="00AD5DF9" w:rsidRPr="00267E3B" w:rsidRDefault="00CE30E6">
      <w:pPr>
        <w:pStyle w:val="TOC2"/>
        <w:rPr>
          <w:rFonts w:eastAsia="Times New Roman" w:cs="Arial"/>
          <w:bCs w:val="0"/>
          <w:sz w:val="22"/>
          <w:szCs w:val="22"/>
          <w:rtl/>
        </w:rPr>
      </w:pPr>
      <w:hyperlink w:anchor="_Toc318998172" w:history="1">
        <w:r w:rsidR="00AD5DF9" w:rsidRPr="006B3652">
          <w:rPr>
            <w:rStyle w:val="Hyperlink"/>
            <w:rFonts w:hint="eastAsia"/>
            <w:rtl/>
          </w:rPr>
          <w:t>بخش</w:t>
        </w:r>
        <w:r w:rsidR="00AD5DF9" w:rsidRPr="006B3652">
          <w:rPr>
            <w:rStyle w:val="Hyperlink"/>
            <w:rtl/>
          </w:rPr>
          <w:t xml:space="preserve"> </w:t>
        </w:r>
        <w:r w:rsidR="00AD5DF9" w:rsidRPr="006B3652">
          <w:rPr>
            <w:rStyle w:val="Hyperlink"/>
            <w:rFonts w:hint="eastAsia"/>
            <w:rtl/>
          </w:rPr>
          <w:t>چهارم</w:t>
        </w:r>
        <w:r w:rsidR="00AD5DF9" w:rsidRPr="006B3652">
          <w:rPr>
            <w:rStyle w:val="Hyperlink"/>
            <w:rtl/>
          </w:rPr>
          <w:t xml:space="preserve"> </w:t>
        </w:r>
        <w:r w:rsidR="00AD5DF9" w:rsidRPr="006B3652">
          <w:rPr>
            <w:rStyle w:val="Hyperlink"/>
            <w:rFonts w:hint="eastAsia"/>
            <w:rtl/>
          </w:rPr>
          <w:t>بزرگ</w:t>
        </w:r>
        <w:r w:rsidR="00AD5DF9" w:rsidRPr="006B3652">
          <w:rPr>
            <w:rStyle w:val="Hyperlink"/>
            <w:rFonts w:hint="eastAsia"/>
          </w:rPr>
          <w:t>‌</w:t>
        </w:r>
        <w:r w:rsidR="00AD5DF9" w:rsidRPr="006B3652">
          <w:rPr>
            <w:rStyle w:val="Hyperlink"/>
            <w:rFonts w:hint="eastAsia"/>
            <w:rtl/>
          </w:rPr>
          <w:t>تر</w:t>
        </w:r>
        <w:r w:rsidR="00AD5DF9" w:rsidRPr="006B3652">
          <w:rPr>
            <w:rStyle w:val="Hyperlink"/>
            <w:rFonts w:hint="cs"/>
            <w:rtl/>
          </w:rPr>
          <w:t>ی</w:t>
        </w:r>
        <w:r w:rsidR="00AD5DF9" w:rsidRPr="006B3652">
          <w:rPr>
            <w:rStyle w:val="Hyperlink"/>
            <w:rFonts w:hint="eastAsia"/>
            <w:rtl/>
          </w:rPr>
          <w:t>ن</w:t>
        </w:r>
        <w:r w:rsidR="00AD5DF9" w:rsidRPr="006B3652">
          <w:rPr>
            <w:rStyle w:val="Hyperlink"/>
            <w:rtl/>
          </w:rPr>
          <w:t xml:space="preserve"> </w:t>
        </w:r>
        <w:r w:rsidR="00AD5DF9" w:rsidRPr="006B3652">
          <w:rPr>
            <w:rStyle w:val="Hyperlink"/>
            <w:rFonts w:hint="eastAsia"/>
            <w:rtl/>
          </w:rPr>
          <w:t>نشانه</w:t>
        </w:r>
        <w:r w:rsidR="00AD5DF9" w:rsidRPr="006B3652">
          <w:rPr>
            <w:rStyle w:val="Hyperlink"/>
            <w:rFonts w:cs="CTraditional Arabic" w:hint="eastAsia"/>
            <w:cs/>
          </w:rPr>
          <w:t>‎</w:t>
        </w:r>
        <w:r w:rsidR="00AD5DF9" w:rsidRPr="006B3652">
          <w:rPr>
            <w:rStyle w:val="Hyperlink"/>
            <w:rFonts w:hint="eastAsia"/>
            <w:rtl/>
          </w:rPr>
          <w:t>ها</w:t>
        </w:r>
        <w:r w:rsidR="00AD5DF9">
          <w:rPr>
            <w:webHidden/>
            <w:rtl/>
          </w:rPr>
          <w:tab/>
        </w:r>
        <w:r w:rsidR="00AD5DF9">
          <w:rPr>
            <w:rStyle w:val="Hyperlink"/>
            <w:rtl/>
          </w:rPr>
          <w:fldChar w:fldCharType="begin"/>
        </w:r>
        <w:r w:rsidR="00AD5DF9">
          <w:rPr>
            <w:webHidden/>
            <w:rtl/>
          </w:rPr>
          <w:instrText xml:space="preserve"> </w:instrText>
        </w:r>
        <w:r w:rsidR="00AD5DF9">
          <w:rPr>
            <w:webHidden/>
          </w:rPr>
          <w:instrText>PAGEREF</w:instrText>
        </w:r>
        <w:r w:rsidR="00AD5DF9">
          <w:rPr>
            <w:webHidden/>
            <w:rtl/>
          </w:rPr>
          <w:instrText xml:space="preserve"> _</w:instrText>
        </w:r>
        <w:r w:rsidR="00AD5DF9">
          <w:rPr>
            <w:webHidden/>
          </w:rPr>
          <w:instrText>Toc318998172 \h</w:instrText>
        </w:r>
        <w:r w:rsidR="00AD5DF9">
          <w:rPr>
            <w:webHidden/>
            <w:rtl/>
          </w:rPr>
          <w:instrText xml:space="preserve"> </w:instrText>
        </w:r>
        <w:r w:rsidR="00AD5DF9">
          <w:rPr>
            <w:rStyle w:val="Hyperlink"/>
            <w:rtl/>
          </w:rPr>
        </w:r>
        <w:r w:rsidR="00AD5DF9">
          <w:rPr>
            <w:rStyle w:val="Hyperlink"/>
            <w:rtl/>
          </w:rPr>
          <w:fldChar w:fldCharType="separate"/>
        </w:r>
        <w:r w:rsidR="00503916">
          <w:rPr>
            <w:webHidden/>
            <w:rtl/>
          </w:rPr>
          <w:t>217</w:t>
        </w:r>
        <w:r w:rsidR="00AD5DF9">
          <w:rPr>
            <w:rStyle w:val="Hyperlink"/>
            <w:rtl/>
          </w:rPr>
          <w:fldChar w:fldCharType="end"/>
        </w:r>
      </w:hyperlink>
    </w:p>
    <w:p w:rsidR="00AD5DF9" w:rsidRPr="00267E3B" w:rsidRDefault="00CE30E6">
      <w:pPr>
        <w:pStyle w:val="TOC3"/>
        <w:rPr>
          <w:rFonts w:eastAsia="Times New Roman" w:cs="Arial"/>
          <w:noProof/>
          <w:sz w:val="22"/>
          <w:szCs w:val="22"/>
          <w:rtl/>
        </w:rPr>
      </w:pPr>
      <w:hyperlink w:anchor="_Toc318998173" w:history="1">
        <w:r w:rsidR="00AD5DF9" w:rsidRPr="006B3652">
          <w:rPr>
            <w:rStyle w:val="Hyperlink"/>
            <w:rFonts w:hint="eastAsia"/>
            <w:noProof/>
            <w:rtl/>
            <w:lang w:bidi="ar-SA"/>
          </w:rPr>
          <w:t>ترت</w:t>
        </w:r>
        <w:r w:rsidR="00AD5DF9" w:rsidRPr="006B3652">
          <w:rPr>
            <w:rStyle w:val="Hyperlink"/>
            <w:rFonts w:hint="cs"/>
            <w:noProof/>
            <w:rtl/>
            <w:lang w:bidi="ar-SA"/>
          </w:rPr>
          <w:t>ی</w:t>
        </w:r>
        <w:r w:rsidR="00AD5DF9" w:rsidRPr="006B3652">
          <w:rPr>
            <w:rStyle w:val="Hyperlink"/>
            <w:rFonts w:hint="eastAsia"/>
            <w:noProof/>
            <w:rtl/>
            <w:lang w:bidi="ar-SA"/>
          </w:rPr>
          <w:t>ب</w:t>
        </w:r>
        <w:r w:rsidR="00AD5DF9" w:rsidRPr="006B3652">
          <w:rPr>
            <w:rStyle w:val="Hyperlink"/>
            <w:noProof/>
            <w:rtl/>
            <w:lang w:bidi="ar-SA"/>
          </w:rPr>
          <w:t xml:space="preserve"> </w:t>
        </w:r>
        <w:r w:rsidR="00AD5DF9" w:rsidRPr="006B3652">
          <w:rPr>
            <w:rStyle w:val="Hyperlink"/>
            <w:rFonts w:hint="eastAsia"/>
            <w:noProof/>
            <w:rtl/>
            <w:lang w:bidi="ar-SA"/>
          </w:rPr>
          <w:t>نشانه</w:t>
        </w:r>
        <w:r w:rsidR="00AD5DF9" w:rsidRPr="006B3652">
          <w:rPr>
            <w:rStyle w:val="Hyperlink"/>
            <w:rFonts w:cs="CTraditional Arabic" w:hint="eastAsia"/>
            <w:noProof/>
            <w:cs/>
            <w:lang w:bidi="ar-SA"/>
          </w:rPr>
          <w:t>‎</w:t>
        </w:r>
        <w:r w:rsidR="00AD5DF9" w:rsidRPr="006B3652">
          <w:rPr>
            <w:rStyle w:val="Hyperlink"/>
            <w:rFonts w:hint="eastAsia"/>
            <w:noProof/>
            <w:rtl/>
            <w:lang w:bidi="ar-SA"/>
          </w:rPr>
          <w:t>ها</w:t>
        </w:r>
        <w:r w:rsidR="00AD5DF9" w:rsidRPr="006B3652">
          <w:rPr>
            <w:rStyle w:val="Hyperlink"/>
            <w:noProof/>
            <w:rtl/>
            <w:lang w:bidi="ar-SA"/>
          </w:rPr>
          <w:t xml:space="preserve"> </w:t>
        </w:r>
        <w:r w:rsidR="00AD5DF9" w:rsidRPr="006B3652">
          <w:rPr>
            <w:rStyle w:val="Hyperlink"/>
            <w:rFonts w:hint="eastAsia"/>
            <w:noProof/>
            <w:rtl/>
            <w:lang w:bidi="ar-SA"/>
          </w:rPr>
          <w:t>براساس</w:t>
        </w:r>
        <w:r w:rsidR="00AD5DF9" w:rsidRPr="006B3652">
          <w:rPr>
            <w:rStyle w:val="Hyperlink"/>
            <w:noProof/>
            <w:rtl/>
            <w:lang w:bidi="ar-SA"/>
          </w:rPr>
          <w:t xml:space="preserve"> </w:t>
        </w:r>
        <w:r w:rsidR="00AD5DF9" w:rsidRPr="006B3652">
          <w:rPr>
            <w:rStyle w:val="Hyperlink"/>
            <w:rFonts w:hint="eastAsia"/>
            <w:noProof/>
            <w:rtl/>
            <w:lang w:bidi="ar-SA"/>
          </w:rPr>
          <w:t>وقوع</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Toc318998173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217</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74"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اول</w:t>
        </w:r>
        <w:r w:rsidR="00AD5DF9" w:rsidRPr="006B3652">
          <w:rPr>
            <w:rStyle w:val="Hyperlink"/>
            <w:noProof/>
            <w:rtl/>
            <w:lang w:bidi="ar-SA"/>
          </w:rPr>
          <w:t xml:space="preserve">: </w:t>
        </w:r>
        <w:r w:rsidR="00AD5DF9" w:rsidRPr="006B3652">
          <w:rPr>
            <w:rStyle w:val="Hyperlink"/>
            <w:rFonts w:hint="eastAsia"/>
            <w:noProof/>
            <w:rtl/>
            <w:lang w:bidi="ar-SA"/>
          </w:rPr>
          <w:t>دود</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Toc318998174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220</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75"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دوم</w:t>
        </w:r>
        <w:r w:rsidR="00AD5DF9" w:rsidRPr="006B3652">
          <w:rPr>
            <w:rStyle w:val="Hyperlink"/>
            <w:noProof/>
            <w:rtl/>
            <w:lang w:bidi="ar-SA"/>
          </w:rPr>
          <w:t xml:space="preserve">: </w:t>
        </w:r>
        <w:r w:rsidR="00AD5DF9" w:rsidRPr="006B3652">
          <w:rPr>
            <w:rStyle w:val="Hyperlink"/>
            <w:rFonts w:hint="eastAsia"/>
            <w:noProof/>
            <w:rtl/>
            <w:lang w:bidi="ar-SA"/>
          </w:rPr>
          <w:t>فتنه‌</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دجال</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Toc318998175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224</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76"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سوم</w:t>
        </w:r>
        <w:r w:rsidR="00AD5DF9" w:rsidRPr="006B3652">
          <w:rPr>
            <w:rStyle w:val="Hyperlink"/>
            <w:noProof/>
            <w:rtl/>
            <w:lang w:bidi="ar-SA"/>
          </w:rPr>
          <w:t xml:space="preserve">: </w:t>
        </w:r>
        <w:r w:rsidR="00AD5DF9" w:rsidRPr="006B3652">
          <w:rPr>
            <w:rStyle w:val="Hyperlink"/>
            <w:rFonts w:hint="eastAsia"/>
            <w:noProof/>
            <w:rtl/>
            <w:lang w:bidi="ar-SA"/>
          </w:rPr>
          <w:t>نزول</w:t>
        </w:r>
        <w:r w:rsidR="00AD5DF9" w:rsidRPr="006B3652">
          <w:rPr>
            <w:rStyle w:val="Hyperlink"/>
            <w:noProof/>
            <w:rtl/>
            <w:lang w:bidi="ar-SA"/>
          </w:rPr>
          <w:t xml:space="preserve"> </w:t>
        </w:r>
        <w:r w:rsidR="00AD5DF9" w:rsidRPr="006B3652">
          <w:rPr>
            <w:rStyle w:val="Hyperlink"/>
            <w:rFonts w:hint="eastAsia"/>
            <w:noProof/>
            <w:rtl/>
            <w:lang w:bidi="ar-SA"/>
          </w:rPr>
          <w:t>عيسي</w:t>
        </w:r>
        <w:r w:rsidR="00AD5DF9" w:rsidRPr="006B3652">
          <w:rPr>
            <w:rStyle w:val="Hyperlink"/>
            <w:rFonts w:hint="cs"/>
            <w:noProof/>
            <w:sz w:val="32"/>
            <w:szCs w:val="32"/>
          </w:rPr>
          <w:sym w:font="AGA Arabesque" w:char="F075"/>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Toc318998176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259</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77"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چهارم</w:t>
        </w:r>
        <w:r w:rsidR="00AD5DF9" w:rsidRPr="006B3652">
          <w:rPr>
            <w:rStyle w:val="Hyperlink"/>
            <w:noProof/>
            <w:rtl/>
            <w:lang w:bidi="ar-SA"/>
          </w:rPr>
          <w:t xml:space="preserve">: </w:t>
        </w:r>
        <w:r w:rsidR="00AD5DF9" w:rsidRPr="006B3652">
          <w:rPr>
            <w:rStyle w:val="Hyperlink"/>
            <w:rFonts w:hint="eastAsia"/>
            <w:noProof/>
            <w:rtl/>
            <w:lang w:bidi="ar-SA"/>
          </w:rPr>
          <w:t>خروج</w:t>
        </w:r>
        <w:r w:rsidR="00AD5DF9" w:rsidRPr="006B3652">
          <w:rPr>
            <w:rStyle w:val="Hyperlink"/>
            <w:noProof/>
            <w:rtl/>
            <w:lang w:bidi="ar-SA"/>
          </w:rPr>
          <w:t xml:space="preserve"> </w:t>
        </w:r>
        <w:r w:rsidR="00AD5DF9" w:rsidRPr="006B3652">
          <w:rPr>
            <w:rStyle w:val="Hyperlink"/>
            <w:rFonts w:hint="eastAsia"/>
            <w:noProof/>
            <w:rtl/>
            <w:lang w:bidi="ar-SA"/>
          </w:rPr>
          <w:t>يأجوج</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مأجوج</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Toc318998177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271</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78"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پنجم</w:t>
        </w:r>
        <w:r w:rsidR="00AD5DF9" w:rsidRPr="006B3652">
          <w:rPr>
            <w:rStyle w:val="Hyperlink"/>
            <w:noProof/>
            <w:rtl/>
            <w:lang w:bidi="ar-SA"/>
          </w:rPr>
          <w:t xml:space="preserve">: </w:t>
        </w:r>
        <w:r w:rsidR="00AD5DF9" w:rsidRPr="006B3652">
          <w:rPr>
            <w:rStyle w:val="Hyperlink"/>
            <w:rFonts w:hint="eastAsia"/>
            <w:noProof/>
            <w:rtl/>
            <w:lang w:bidi="ar-SA"/>
          </w:rPr>
          <w:t>از</w:t>
        </w:r>
        <w:r w:rsidR="00AD5DF9" w:rsidRPr="006B3652">
          <w:rPr>
            <w:rStyle w:val="Hyperlink"/>
            <w:noProof/>
            <w:rtl/>
            <w:lang w:bidi="ar-SA"/>
          </w:rPr>
          <w:t xml:space="preserve"> </w:t>
        </w:r>
        <w:r w:rsidR="00AD5DF9" w:rsidRPr="006B3652">
          <w:rPr>
            <w:rStyle w:val="Hyperlink"/>
            <w:rFonts w:hint="eastAsia"/>
            <w:noProof/>
            <w:rtl/>
            <w:lang w:bidi="ar-SA"/>
          </w:rPr>
          <w:t>بين</w:t>
        </w:r>
        <w:r w:rsidR="00AD5DF9" w:rsidRPr="006B3652">
          <w:rPr>
            <w:rStyle w:val="Hyperlink"/>
            <w:noProof/>
            <w:rtl/>
            <w:lang w:bidi="ar-SA"/>
          </w:rPr>
          <w:t xml:space="preserve"> </w:t>
        </w:r>
        <w:r w:rsidR="00AD5DF9" w:rsidRPr="006B3652">
          <w:rPr>
            <w:rStyle w:val="Hyperlink"/>
            <w:rFonts w:hint="eastAsia"/>
            <w:noProof/>
            <w:rtl/>
            <w:lang w:bidi="ar-SA"/>
          </w:rPr>
          <w:t>رفتن</w:t>
        </w:r>
        <w:r w:rsidR="00AD5DF9" w:rsidRPr="006B3652">
          <w:rPr>
            <w:rStyle w:val="Hyperlink"/>
            <w:noProof/>
            <w:rtl/>
            <w:lang w:bidi="ar-SA"/>
          </w:rPr>
          <w:t xml:space="preserve"> </w:t>
        </w:r>
        <w:r w:rsidR="00AD5DF9" w:rsidRPr="006B3652">
          <w:rPr>
            <w:rStyle w:val="Hyperlink"/>
            <w:rFonts w:hint="eastAsia"/>
            <w:noProof/>
            <w:rtl/>
            <w:lang w:bidi="ar-SA"/>
          </w:rPr>
          <w:t>اسلام</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قرآن</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نابود</w:t>
        </w:r>
        <w:r w:rsidR="00AD5DF9" w:rsidRPr="006B3652">
          <w:rPr>
            <w:rStyle w:val="Hyperlink"/>
            <w:noProof/>
            <w:rtl/>
            <w:lang w:bidi="ar-SA"/>
          </w:rPr>
          <w:t xml:space="preserve"> </w:t>
        </w:r>
        <w:r w:rsidR="00AD5DF9" w:rsidRPr="006B3652">
          <w:rPr>
            <w:rStyle w:val="Hyperlink"/>
            <w:rFonts w:hint="eastAsia"/>
            <w:noProof/>
            <w:rtl/>
            <w:lang w:bidi="ar-SA"/>
          </w:rPr>
          <w:t>شدن</w:t>
        </w:r>
        <w:r w:rsidR="00AD5DF9" w:rsidRPr="006B3652">
          <w:rPr>
            <w:rStyle w:val="Hyperlink"/>
            <w:noProof/>
            <w:rtl/>
            <w:lang w:bidi="ar-SA"/>
          </w:rPr>
          <w:t xml:space="preserve"> </w:t>
        </w:r>
        <w:r w:rsidR="00AD5DF9" w:rsidRPr="006B3652">
          <w:rPr>
            <w:rStyle w:val="Hyperlink"/>
            <w:rFonts w:hint="eastAsia"/>
            <w:noProof/>
            <w:rtl/>
            <w:lang w:bidi="ar-SA"/>
          </w:rPr>
          <w:t>بزرگان</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Toc318998178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279</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79"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ششم</w:t>
        </w:r>
        <w:r w:rsidR="00AD5DF9" w:rsidRPr="006B3652">
          <w:rPr>
            <w:rStyle w:val="Hyperlink"/>
            <w:noProof/>
            <w:rtl/>
            <w:lang w:bidi="ar-SA"/>
          </w:rPr>
          <w:t xml:space="preserve">: </w:t>
        </w:r>
        <w:r w:rsidR="00AD5DF9" w:rsidRPr="006B3652">
          <w:rPr>
            <w:rStyle w:val="Hyperlink"/>
            <w:rFonts w:hint="eastAsia"/>
            <w:noProof/>
            <w:rtl/>
            <w:lang w:bidi="ar-SA"/>
          </w:rPr>
          <w:t>بازگشت</w:t>
        </w:r>
        <w:r w:rsidR="00AD5DF9" w:rsidRPr="006B3652">
          <w:rPr>
            <w:rStyle w:val="Hyperlink"/>
            <w:noProof/>
            <w:rtl/>
            <w:lang w:bidi="ar-SA"/>
          </w:rPr>
          <w:t xml:space="preserve"> </w:t>
        </w:r>
        <w:r w:rsidR="00AD5DF9" w:rsidRPr="006B3652">
          <w:rPr>
            <w:rStyle w:val="Hyperlink"/>
            <w:rFonts w:hint="eastAsia"/>
            <w:noProof/>
            <w:rtl/>
            <w:lang w:bidi="ar-SA"/>
          </w:rPr>
          <w:t>به</w:t>
        </w:r>
        <w:r w:rsidR="00AD5DF9" w:rsidRPr="006B3652">
          <w:rPr>
            <w:rStyle w:val="Hyperlink"/>
            <w:noProof/>
            <w:rtl/>
            <w:lang w:bidi="ar-SA"/>
          </w:rPr>
          <w:t xml:space="preserve"> </w:t>
        </w:r>
        <w:r w:rsidR="00AD5DF9" w:rsidRPr="006B3652">
          <w:rPr>
            <w:rStyle w:val="Hyperlink"/>
            <w:rFonts w:hint="eastAsia"/>
            <w:noProof/>
            <w:rtl/>
            <w:lang w:bidi="ar-SA"/>
          </w:rPr>
          <w:t>جاهل</w:t>
        </w:r>
        <w:r w:rsidR="00AD5DF9" w:rsidRPr="006B3652">
          <w:rPr>
            <w:rStyle w:val="Hyperlink"/>
            <w:rFonts w:hint="cs"/>
            <w:noProof/>
            <w:rtl/>
            <w:lang w:bidi="ar-SA"/>
          </w:rPr>
          <w:t>ی</w:t>
        </w:r>
        <w:r w:rsidR="00AD5DF9" w:rsidRPr="006B3652">
          <w:rPr>
            <w:rStyle w:val="Hyperlink"/>
            <w:rFonts w:hint="eastAsia"/>
            <w:noProof/>
            <w:rtl/>
            <w:lang w:bidi="ar-SA"/>
          </w:rPr>
          <w:t>ت</w:t>
        </w:r>
        <w:r w:rsidR="00AD5DF9" w:rsidRPr="006B3652">
          <w:rPr>
            <w:rStyle w:val="Hyperlink"/>
            <w:noProof/>
            <w:rtl/>
            <w:lang w:bidi="ar-SA"/>
          </w:rPr>
          <w:t xml:space="preserve"> </w:t>
        </w:r>
        <w:r w:rsidR="00AD5DF9" w:rsidRPr="006B3652">
          <w:rPr>
            <w:rStyle w:val="Hyperlink"/>
            <w:rFonts w:hint="eastAsia"/>
            <w:noProof/>
            <w:rtl/>
            <w:lang w:bidi="ar-SA"/>
          </w:rPr>
          <w:t>و</w:t>
        </w:r>
        <w:r w:rsidR="00AD5DF9" w:rsidRPr="006B3652">
          <w:rPr>
            <w:rStyle w:val="Hyperlink"/>
            <w:noProof/>
            <w:rtl/>
            <w:lang w:bidi="ar-SA"/>
          </w:rPr>
          <w:t xml:space="preserve"> </w:t>
        </w:r>
        <w:r w:rsidR="00AD5DF9" w:rsidRPr="006B3652">
          <w:rPr>
            <w:rStyle w:val="Hyperlink"/>
            <w:rFonts w:hint="eastAsia"/>
            <w:noProof/>
            <w:rtl/>
            <w:lang w:bidi="ar-SA"/>
          </w:rPr>
          <w:t>بت</w:t>
        </w:r>
        <w:r w:rsidR="00AD5DF9" w:rsidRPr="006B3652">
          <w:rPr>
            <w:rStyle w:val="Hyperlink"/>
            <w:rFonts w:hint="eastAsia"/>
            <w:noProof/>
            <w:lang w:bidi="ar-SA"/>
          </w:rPr>
          <w:t>‌</w:t>
        </w:r>
        <w:r w:rsidR="00AD5DF9" w:rsidRPr="006B3652">
          <w:rPr>
            <w:rStyle w:val="Hyperlink"/>
            <w:rFonts w:hint="eastAsia"/>
            <w:noProof/>
            <w:rtl/>
            <w:lang w:bidi="ar-SA"/>
          </w:rPr>
          <w:t>پرست</w:t>
        </w:r>
        <w:r w:rsidR="00AD5DF9" w:rsidRPr="006B3652">
          <w:rPr>
            <w:rStyle w:val="Hyperlink"/>
            <w:rFonts w:hint="cs"/>
            <w:noProof/>
            <w:rtl/>
            <w:lang w:bidi="ar-SA"/>
          </w:rPr>
          <w:t>ی</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Toc318998179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282</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80"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هشتم</w:t>
        </w:r>
        <w:r w:rsidR="00AD5DF9" w:rsidRPr="006B3652">
          <w:rPr>
            <w:rStyle w:val="Hyperlink"/>
            <w:noProof/>
            <w:rtl/>
            <w:lang w:bidi="ar-SA"/>
          </w:rPr>
          <w:t xml:space="preserve">: </w:t>
        </w:r>
        <w:r w:rsidR="00AD5DF9" w:rsidRPr="006B3652">
          <w:rPr>
            <w:rStyle w:val="Hyperlink"/>
            <w:rFonts w:hint="eastAsia"/>
            <w:noProof/>
            <w:rtl/>
            <w:lang w:bidi="ar-SA"/>
          </w:rPr>
          <w:t>نابود</w:t>
        </w:r>
        <w:r w:rsidR="00AD5DF9" w:rsidRPr="006B3652">
          <w:rPr>
            <w:rStyle w:val="Hyperlink"/>
            <w:rFonts w:hint="cs"/>
            <w:noProof/>
            <w:rtl/>
            <w:lang w:bidi="ar-SA"/>
          </w:rPr>
          <w:t>ی</w:t>
        </w:r>
        <w:r w:rsidR="00AD5DF9" w:rsidRPr="006B3652">
          <w:rPr>
            <w:rStyle w:val="Hyperlink"/>
            <w:noProof/>
            <w:rtl/>
            <w:lang w:bidi="ar-SA"/>
          </w:rPr>
          <w:t xml:space="preserve"> </w:t>
        </w:r>
        <w:r w:rsidR="00AD5DF9" w:rsidRPr="006B3652">
          <w:rPr>
            <w:rStyle w:val="Hyperlink"/>
            <w:rFonts w:hint="eastAsia"/>
            <w:noProof/>
            <w:rtl/>
            <w:lang w:bidi="ar-SA"/>
          </w:rPr>
          <w:t>كعبه</w:t>
        </w:r>
        <w:r w:rsidR="00AD5DF9" w:rsidRPr="006B3652">
          <w:rPr>
            <w:rStyle w:val="Hyperlink"/>
            <w:noProof/>
            <w:rtl/>
            <w:lang w:bidi="ar-SA"/>
          </w:rPr>
          <w:t xml:space="preserve"> </w:t>
        </w:r>
        <w:r w:rsidR="00AD5DF9" w:rsidRPr="006B3652">
          <w:rPr>
            <w:rStyle w:val="Hyperlink"/>
            <w:rFonts w:hint="eastAsia"/>
            <w:noProof/>
            <w:rtl/>
            <w:lang w:bidi="ar-SA"/>
          </w:rPr>
          <w:t>به‌دست</w:t>
        </w:r>
        <w:r w:rsidR="00AD5DF9" w:rsidRPr="006B3652">
          <w:rPr>
            <w:rStyle w:val="Hyperlink"/>
            <w:noProof/>
            <w:rtl/>
            <w:lang w:bidi="ar-SA"/>
          </w:rPr>
          <w:t xml:space="preserve"> </w:t>
        </w:r>
        <w:r w:rsidR="00AD5DF9" w:rsidRPr="006B3652">
          <w:rPr>
            <w:rStyle w:val="Hyperlink"/>
            <w:rFonts w:hint="eastAsia"/>
            <w:noProof/>
            <w:rtl/>
            <w:lang w:bidi="ar-SA"/>
          </w:rPr>
          <w:t>ذو</w:t>
        </w:r>
        <w:r w:rsidR="00AD5DF9" w:rsidRPr="006B3652">
          <w:rPr>
            <w:rStyle w:val="Hyperlink"/>
            <w:noProof/>
            <w:rtl/>
            <w:lang w:bidi="ar-SA"/>
          </w:rPr>
          <w:t xml:space="preserve"> </w:t>
        </w:r>
        <w:r w:rsidR="00AD5DF9" w:rsidRPr="006B3652">
          <w:rPr>
            <w:rStyle w:val="Hyperlink"/>
            <w:rFonts w:hint="eastAsia"/>
            <w:noProof/>
            <w:rtl/>
            <w:lang w:bidi="ar-SA"/>
          </w:rPr>
          <w:t>السويقتين</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Toc318998180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284</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81"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هشتم</w:t>
        </w:r>
        <w:r w:rsidR="00AD5DF9" w:rsidRPr="006B3652">
          <w:rPr>
            <w:rStyle w:val="Hyperlink"/>
            <w:noProof/>
            <w:rtl/>
            <w:lang w:bidi="ar-SA"/>
          </w:rPr>
          <w:t xml:space="preserve">: </w:t>
        </w:r>
        <w:r w:rsidR="00AD5DF9" w:rsidRPr="006B3652">
          <w:rPr>
            <w:rStyle w:val="Hyperlink"/>
            <w:rFonts w:hint="eastAsia"/>
            <w:noProof/>
            <w:rtl/>
            <w:lang w:bidi="ar-SA"/>
          </w:rPr>
          <w:t>طلوع</w:t>
        </w:r>
        <w:r w:rsidR="00AD5DF9" w:rsidRPr="006B3652">
          <w:rPr>
            <w:rStyle w:val="Hyperlink"/>
            <w:noProof/>
            <w:rtl/>
            <w:lang w:bidi="ar-SA"/>
          </w:rPr>
          <w:t xml:space="preserve"> </w:t>
        </w:r>
        <w:r w:rsidR="00AD5DF9" w:rsidRPr="006B3652">
          <w:rPr>
            <w:rStyle w:val="Hyperlink"/>
            <w:rFonts w:hint="eastAsia"/>
            <w:noProof/>
            <w:rtl/>
            <w:lang w:bidi="ar-SA"/>
          </w:rPr>
          <w:t>خورشيد</w:t>
        </w:r>
        <w:r w:rsidR="00AD5DF9" w:rsidRPr="006B3652">
          <w:rPr>
            <w:rStyle w:val="Hyperlink"/>
            <w:noProof/>
            <w:rtl/>
            <w:lang w:bidi="ar-SA"/>
          </w:rPr>
          <w:t xml:space="preserve"> </w:t>
        </w:r>
        <w:r w:rsidR="00AD5DF9" w:rsidRPr="006B3652">
          <w:rPr>
            <w:rStyle w:val="Hyperlink"/>
            <w:rFonts w:hint="eastAsia"/>
            <w:noProof/>
            <w:rtl/>
            <w:lang w:bidi="ar-SA"/>
          </w:rPr>
          <w:t>از</w:t>
        </w:r>
        <w:r w:rsidR="00AD5DF9" w:rsidRPr="006B3652">
          <w:rPr>
            <w:rStyle w:val="Hyperlink"/>
            <w:noProof/>
            <w:rtl/>
            <w:lang w:bidi="ar-SA"/>
          </w:rPr>
          <w:t xml:space="preserve"> </w:t>
        </w:r>
        <w:r w:rsidR="00AD5DF9" w:rsidRPr="006B3652">
          <w:rPr>
            <w:rStyle w:val="Hyperlink"/>
            <w:rFonts w:hint="eastAsia"/>
            <w:noProof/>
            <w:rtl/>
            <w:lang w:bidi="ar-SA"/>
          </w:rPr>
          <w:t>مغرب</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Toc318998181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286</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82"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نهم</w:t>
        </w:r>
        <w:r w:rsidR="00AD5DF9" w:rsidRPr="006B3652">
          <w:rPr>
            <w:rStyle w:val="Hyperlink"/>
            <w:noProof/>
            <w:rtl/>
            <w:lang w:bidi="ar-SA"/>
          </w:rPr>
          <w:t xml:space="preserve">: </w:t>
        </w:r>
        <w:r w:rsidR="00AD5DF9" w:rsidRPr="006B3652">
          <w:rPr>
            <w:rStyle w:val="Hyperlink"/>
            <w:rFonts w:hint="eastAsia"/>
            <w:noProof/>
            <w:rtl/>
            <w:lang w:bidi="ar-SA"/>
          </w:rPr>
          <w:t>خروج</w:t>
        </w:r>
        <w:r w:rsidR="00AD5DF9" w:rsidRPr="006B3652">
          <w:rPr>
            <w:rStyle w:val="Hyperlink"/>
            <w:noProof/>
            <w:rtl/>
            <w:lang w:bidi="ar-SA"/>
          </w:rPr>
          <w:t xml:space="preserve"> </w:t>
        </w:r>
        <w:r w:rsidR="00AD5DF9" w:rsidRPr="006B3652">
          <w:rPr>
            <w:rStyle w:val="Hyperlink"/>
            <w:rFonts w:hint="eastAsia"/>
            <w:noProof/>
            <w:rtl/>
            <w:lang w:bidi="ar-SA"/>
          </w:rPr>
          <w:t>دابة</w:t>
        </w:r>
        <w:r w:rsidR="00AD5DF9" w:rsidRPr="006B3652">
          <w:rPr>
            <w:rStyle w:val="Hyperlink"/>
            <w:noProof/>
            <w:rtl/>
            <w:lang w:bidi="ar-SA"/>
          </w:rPr>
          <w:t xml:space="preserve"> </w:t>
        </w:r>
        <w:r w:rsidR="00AD5DF9" w:rsidRPr="006B3652">
          <w:rPr>
            <w:rStyle w:val="Hyperlink"/>
            <w:rFonts w:hint="eastAsia"/>
            <w:noProof/>
            <w:rtl/>
            <w:lang w:bidi="ar-SA"/>
          </w:rPr>
          <w:t>الارض</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Toc318998182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286</w:t>
        </w:r>
        <w:r w:rsidR="00AD5DF9">
          <w:rPr>
            <w:rStyle w:val="Hyperlink"/>
            <w:noProof/>
            <w:rtl/>
          </w:rPr>
          <w:fldChar w:fldCharType="end"/>
        </w:r>
      </w:hyperlink>
    </w:p>
    <w:p w:rsidR="00AD5DF9" w:rsidRPr="00267E3B" w:rsidRDefault="00CE30E6">
      <w:pPr>
        <w:pStyle w:val="TOC3"/>
        <w:rPr>
          <w:rFonts w:eastAsia="Times New Roman" w:cs="Arial"/>
          <w:noProof/>
          <w:sz w:val="22"/>
          <w:szCs w:val="22"/>
          <w:rtl/>
        </w:rPr>
      </w:pPr>
      <w:hyperlink w:anchor="_Toc318998183" w:history="1">
        <w:r w:rsidR="00AD5DF9" w:rsidRPr="006B3652">
          <w:rPr>
            <w:rStyle w:val="Hyperlink"/>
            <w:rFonts w:hint="eastAsia"/>
            <w:noProof/>
            <w:rtl/>
            <w:lang w:bidi="ar-SA"/>
          </w:rPr>
          <w:t>گفتار</w:t>
        </w:r>
        <w:r w:rsidR="00AD5DF9" w:rsidRPr="006B3652">
          <w:rPr>
            <w:rStyle w:val="Hyperlink"/>
            <w:noProof/>
            <w:rtl/>
            <w:lang w:bidi="ar-SA"/>
          </w:rPr>
          <w:t xml:space="preserve"> </w:t>
        </w:r>
        <w:r w:rsidR="00AD5DF9" w:rsidRPr="006B3652">
          <w:rPr>
            <w:rStyle w:val="Hyperlink"/>
            <w:rFonts w:hint="eastAsia"/>
            <w:noProof/>
            <w:rtl/>
            <w:lang w:bidi="ar-SA"/>
          </w:rPr>
          <w:t>دهم</w:t>
        </w:r>
        <w:r w:rsidR="00AD5DF9" w:rsidRPr="006B3652">
          <w:rPr>
            <w:rStyle w:val="Hyperlink"/>
            <w:noProof/>
            <w:rtl/>
            <w:lang w:bidi="ar-SA"/>
          </w:rPr>
          <w:t xml:space="preserve">: </w:t>
        </w:r>
        <w:r w:rsidR="00AD5DF9" w:rsidRPr="006B3652">
          <w:rPr>
            <w:rStyle w:val="Hyperlink"/>
            <w:rFonts w:hint="eastAsia"/>
            <w:noProof/>
            <w:rtl/>
            <w:lang w:bidi="ar-SA"/>
          </w:rPr>
          <w:t>آتشي</w:t>
        </w:r>
        <w:r w:rsidR="00AD5DF9" w:rsidRPr="006B3652">
          <w:rPr>
            <w:rStyle w:val="Hyperlink"/>
            <w:noProof/>
            <w:rtl/>
            <w:lang w:bidi="ar-SA"/>
          </w:rPr>
          <w:t xml:space="preserve"> </w:t>
        </w:r>
        <w:r w:rsidR="00AD5DF9" w:rsidRPr="006B3652">
          <w:rPr>
            <w:rStyle w:val="Hyperlink"/>
            <w:rFonts w:hint="eastAsia"/>
            <w:noProof/>
            <w:rtl/>
            <w:lang w:bidi="ar-SA"/>
          </w:rPr>
          <w:t>كه</w:t>
        </w:r>
        <w:r w:rsidR="00AD5DF9" w:rsidRPr="006B3652">
          <w:rPr>
            <w:rStyle w:val="Hyperlink"/>
            <w:noProof/>
            <w:rtl/>
            <w:lang w:bidi="ar-SA"/>
          </w:rPr>
          <w:t xml:space="preserve"> </w:t>
        </w:r>
        <w:r w:rsidR="00AD5DF9" w:rsidRPr="006B3652">
          <w:rPr>
            <w:rStyle w:val="Hyperlink"/>
            <w:rFonts w:hint="eastAsia"/>
            <w:noProof/>
            <w:rtl/>
            <w:lang w:bidi="ar-SA"/>
          </w:rPr>
          <w:t>مردم</w:t>
        </w:r>
        <w:r w:rsidR="00AD5DF9" w:rsidRPr="006B3652">
          <w:rPr>
            <w:rStyle w:val="Hyperlink"/>
            <w:noProof/>
            <w:rtl/>
            <w:lang w:bidi="ar-SA"/>
          </w:rPr>
          <w:t xml:space="preserve"> </w:t>
        </w:r>
        <w:r w:rsidR="00AD5DF9" w:rsidRPr="006B3652">
          <w:rPr>
            <w:rStyle w:val="Hyperlink"/>
            <w:rFonts w:hint="eastAsia"/>
            <w:noProof/>
            <w:rtl/>
            <w:lang w:bidi="ar-SA"/>
          </w:rPr>
          <w:t>را</w:t>
        </w:r>
        <w:r w:rsidR="00AD5DF9" w:rsidRPr="006B3652">
          <w:rPr>
            <w:rStyle w:val="Hyperlink"/>
            <w:noProof/>
            <w:rtl/>
            <w:lang w:bidi="ar-SA"/>
          </w:rPr>
          <w:t xml:space="preserve"> </w:t>
        </w:r>
        <w:r w:rsidR="00AD5DF9" w:rsidRPr="006B3652">
          <w:rPr>
            <w:rStyle w:val="Hyperlink"/>
            <w:rFonts w:hint="eastAsia"/>
            <w:noProof/>
            <w:rtl/>
            <w:lang w:bidi="ar-SA"/>
          </w:rPr>
          <w:t>جمع</w:t>
        </w:r>
        <w:r w:rsidR="00AD5DF9" w:rsidRPr="006B3652">
          <w:rPr>
            <w:rStyle w:val="Hyperlink"/>
            <w:noProof/>
            <w:rtl/>
            <w:lang w:bidi="ar-SA"/>
          </w:rPr>
          <w:t xml:space="preserve"> </w:t>
        </w:r>
        <w:r w:rsidR="00AD5DF9" w:rsidRPr="006B3652">
          <w:rPr>
            <w:rStyle w:val="Hyperlink"/>
            <w:rFonts w:hint="eastAsia"/>
            <w:noProof/>
            <w:rtl/>
            <w:lang w:bidi="ar-SA"/>
          </w:rPr>
          <w:t>مي‌كند</w:t>
        </w:r>
        <w:r w:rsidR="00AD5DF9">
          <w:rPr>
            <w:noProof/>
            <w:webHidden/>
            <w:rtl/>
          </w:rPr>
          <w:tab/>
        </w:r>
        <w:r w:rsidR="00AD5DF9">
          <w:rPr>
            <w:rStyle w:val="Hyperlink"/>
            <w:noProof/>
            <w:rtl/>
          </w:rPr>
          <w:fldChar w:fldCharType="begin"/>
        </w:r>
        <w:r w:rsidR="00AD5DF9">
          <w:rPr>
            <w:noProof/>
            <w:webHidden/>
            <w:rtl/>
          </w:rPr>
          <w:instrText xml:space="preserve"> </w:instrText>
        </w:r>
        <w:r w:rsidR="00AD5DF9">
          <w:rPr>
            <w:noProof/>
            <w:webHidden/>
          </w:rPr>
          <w:instrText>PAGEREF</w:instrText>
        </w:r>
        <w:r w:rsidR="00AD5DF9">
          <w:rPr>
            <w:noProof/>
            <w:webHidden/>
            <w:rtl/>
          </w:rPr>
          <w:instrText xml:space="preserve"> _</w:instrText>
        </w:r>
        <w:r w:rsidR="00AD5DF9">
          <w:rPr>
            <w:noProof/>
            <w:webHidden/>
          </w:rPr>
          <w:instrText>Toc318998183 \h</w:instrText>
        </w:r>
        <w:r w:rsidR="00AD5DF9">
          <w:rPr>
            <w:noProof/>
            <w:webHidden/>
            <w:rtl/>
          </w:rPr>
          <w:instrText xml:space="preserve"> </w:instrText>
        </w:r>
        <w:r w:rsidR="00AD5DF9">
          <w:rPr>
            <w:rStyle w:val="Hyperlink"/>
            <w:noProof/>
            <w:rtl/>
          </w:rPr>
        </w:r>
        <w:r w:rsidR="00AD5DF9">
          <w:rPr>
            <w:rStyle w:val="Hyperlink"/>
            <w:noProof/>
            <w:rtl/>
          </w:rPr>
          <w:fldChar w:fldCharType="separate"/>
        </w:r>
        <w:r w:rsidR="00503916">
          <w:rPr>
            <w:noProof/>
            <w:webHidden/>
            <w:rtl/>
          </w:rPr>
          <w:t>287</w:t>
        </w:r>
        <w:r w:rsidR="00AD5DF9">
          <w:rPr>
            <w:rStyle w:val="Hyperlink"/>
            <w:noProof/>
            <w:rtl/>
          </w:rPr>
          <w:fldChar w:fldCharType="end"/>
        </w:r>
      </w:hyperlink>
    </w:p>
    <w:p w:rsidR="0079197D" w:rsidRPr="00646242" w:rsidRDefault="0079197D" w:rsidP="00BB0FEA">
      <w:pPr>
        <w:widowControl w:val="0"/>
        <w:spacing w:line="216" w:lineRule="auto"/>
        <w:ind w:firstLine="224"/>
        <w:jc w:val="center"/>
        <w:rPr>
          <w:rtl/>
          <w:lang w:bidi="fa-IR"/>
        </w:rPr>
        <w:sectPr w:rsidR="0079197D" w:rsidRPr="00646242" w:rsidSect="004C4BE0">
          <w:headerReference w:type="even" r:id="rId15"/>
          <w:headerReference w:type="default" r:id="rId16"/>
          <w:headerReference w:type="first" r:id="rId17"/>
          <w:footnotePr>
            <w:numRestart w:val="eachPage"/>
          </w:footnotePr>
          <w:type w:val="oddPage"/>
          <w:pgSz w:w="9638" w:h="13606" w:code="9"/>
          <w:pgMar w:top="850" w:right="1077" w:bottom="935" w:left="1077" w:header="850" w:footer="935" w:gutter="0"/>
          <w:pgNumType w:start="1"/>
          <w:cols w:space="708"/>
          <w:titlePg/>
          <w:bidi/>
          <w:rtlGutter/>
          <w:docGrid w:linePitch="381"/>
        </w:sectPr>
      </w:pPr>
      <w:r w:rsidRPr="00646242">
        <w:rPr>
          <w:rtl/>
          <w:lang w:bidi="fa-IR"/>
        </w:rPr>
        <w:fldChar w:fldCharType="end"/>
      </w:r>
      <w:bookmarkStart w:id="2" w:name="_Toc71132973"/>
    </w:p>
    <w:p w:rsidR="0079197D" w:rsidRPr="00267E3B" w:rsidRDefault="0079197D" w:rsidP="003045E8">
      <w:pPr>
        <w:jc w:val="center"/>
        <w:rPr>
          <w:rFonts w:ascii="Calibri" w:hAnsi="Calibri"/>
          <w:sz w:val="144"/>
          <w:szCs w:val="144"/>
        </w:rPr>
      </w:pPr>
      <w:bookmarkStart w:id="3" w:name="_Toc273772992"/>
      <w:bookmarkStart w:id="4" w:name="_Toc274137814"/>
      <w:r w:rsidRPr="003045E8">
        <w:rPr>
          <w:sz w:val="144"/>
          <w:szCs w:val="144"/>
        </w:rPr>
        <w:sym w:font="AGA Arabesque" w:char="0050"/>
      </w:r>
      <w:bookmarkEnd w:id="3"/>
      <w:bookmarkEnd w:id="4"/>
    </w:p>
    <w:p w:rsidR="0079197D" w:rsidRPr="00646242" w:rsidRDefault="0079197D" w:rsidP="00FA2A8B">
      <w:pPr>
        <w:pStyle w:val="Heading2"/>
        <w:spacing w:before="240"/>
        <w:rPr>
          <w:rtl/>
        </w:rPr>
      </w:pPr>
      <w:bookmarkStart w:id="5" w:name="_Toc318998097"/>
      <w:r w:rsidRPr="00646242">
        <w:rPr>
          <w:rFonts w:hint="cs"/>
          <w:rtl/>
        </w:rPr>
        <w:t>پیشگفتار</w:t>
      </w:r>
      <w:bookmarkEnd w:id="2"/>
      <w:bookmarkEnd w:id="5"/>
    </w:p>
    <w:p w:rsidR="0079197D" w:rsidRPr="00646242" w:rsidRDefault="0079197D" w:rsidP="00DF7E7F">
      <w:pPr>
        <w:widowControl w:val="0"/>
        <w:spacing w:before="100" w:after="80" w:line="214" w:lineRule="auto"/>
        <w:ind w:firstLine="284"/>
        <w:jc w:val="lowKashida"/>
        <w:rPr>
          <w:rFonts w:ascii="Lotus Linotype" w:hAnsi="Lotus Linotype" w:cs="Lotus Linotype"/>
          <w:rtl/>
          <w:lang w:bidi="fa-IR"/>
        </w:rPr>
      </w:pPr>
      <w:r w:rsidRPr="00646242">
        <w:rPr>
          <w:rFonts w:ascii="Lotus Linotype" w:hAnsi="Lotus Linotype" w:cs="Lotus Linotype"/>
          <w:rtl/>
        </w:rPr>
        <w:t>الحم</w:t>
      </w:r>
      <w:r w:rsidRPr="00646242">
        <w:rPr>
          <w:rFonts w:ascii="Lotus Linotype" w:hAnsi="Lotus Linotype" w:cs="Lotus Linotype"/>
          <w:rtl/>
          <w:lang w:bidi="fa-IR"/>
        </w:rPr>
        <w:t>د لله واهب الحیاة و سالبها، المقیم الاجساد بالارواح و قابضها، الذی خلقنا من تراب و الیه یصیرنا، و من التراب عندما یشاء یقیمنا و یبعثنا.</w:t>
      </w:r>
    </w:p>
    <w:p w:rsidR="0079197D" w:rsidRPr="00646242" w:rsidRDefault="0079197D" w:rsidP="00371900">
      <w:pPr>
        <w:widowControl w:val="0"/>
        <w:spacing w:before="100" w:after="80" w:line="214" w:lineRule="auto"/>
        <w:ind w:firstLine="284"/>
        <w:jc w:val="lowKashida"/>
        <w:rPr>
          <w:rtl/>
        </w:rPr>
      </w:pPr>
      <w:r w:rsidRPr="00646242">
        <w:rPr>
          <w:rFonts w:hint="cs"/>
          <w:rtl/>
        </w:rPr>
        <w:t>درود و رحمت بي</w:t>
      </w:r>
      <w:r w:rsidRPr="00646242">
        <w:rPr>
          <w:rFonts w:hint="eastAsia"/>
          <w:rtl/>
        </w:rPr>
        <w:t>‌</w:t>
      </w:r>
      <w:r w:rsidRPr="00646242">
        <w:rPr>
          <w:rFonts w:ascii="Times New Roman" w:hAnsi="Times New Roman" w:cs="Times New Roman" w:hint="cs"/>
          <w:rtl/>
        </w:rPr>
        <w:t>‌</w:t>
      </w:r>
      <w:r w:rsidRPr="00646242">
        <w:rPr>
          <w:rFonts w:hint="cs"/>
          <w:rtl/>
        </w:rPr>
        <w:t xml:space="preserve">پایان الله </w:t>
      </w:r>
      <w:r w:rsidR="00EE5CAB" w:rsidRPr="00646242">
        <w:rPr>
          <w:rFonts w:hint="cs"/>
          <w:lang w:bidi="fa-IR"/>
        </w:rPr>
        <w:sym w:font="AGA Arabesque" w:char="F055"/>
      </w:r>
      <w:r w:rsidR="00EE5CAB" w:rsidRPr="00646242">
        <w:rPr>
          <w:rFonts w:hint="cs"/>
          <w:rtl/>
          <w:lang w:bidi="fa-IR"/>
        </w:rPr>
        <w:t xml:space="preserve"> </w:t>
      </w:r>
      <w:r w:rsidRPr="00646242">
        <w:rPr>
          <w:rFonts w:hint="cs"/>
          <w:rtl/>
        </w:rPr>
        <w:t xml:space="preserve">بر پیامبر </w:t>
      </w:r>
      <w:r w:rsidR="00720008">
        <w:rPr>
          <w:rFonts w:cs="CTraditional Arabic" w:hint="cs"/>
          <w:rtl/>
        </w:rPr>
        <w:t>ص</w:t>
      </w:r>
      <w:r w:rsidRPr="00646242">
        <w:rPr>
          <w:rFonts w:hint="cs"/>
          <w:rtl/>
        </w:rPr>
        <w:t xml:space="preserve"> و اهل پاک و اصحاب بزرگوار </w:t>
      </w:r>
      <w:r w:rsidRPr="00646242">
        <w:rPr>
          <w:rFonts w:hint="cs"/>
        </w:rPr>
        <w:sym w:font="AGA Arabesque" w:char="F079"/>
      </w:r>
      <w:r w:rsidRPr="00646242">
        <w:rPr>
          <w:rFonts w:hint="cs"/>
          <w:rtl/>
        </w:rPr>
        <w:t xml:space="preserve"> و پیروان نیکوی سلف صالح</w:t>
      </w:r>
      <w:r w:rsidR="00EE5CAB" w:rsidRPr="00646242">
        <w:rPr>
          <w:rFonts w:hint="cs"/>
          <w:rtl/>
        </w:rPr>
        <w:t>؛</w:t>
      </w:r>
      <w:r w:rsidRPr="00646242">
        <w:rPr>
          <w:rFonts w:hint="cs"/>
          <w:rtl/>
        </w:rPr>
        <w:t xml:space="preserve"> آنان</w:t>
      </w:r>
      <w:r w:rsidRPr="00646242">
        <w:rPr>
          <w:rFonts w:hint="eastAsia"/>
          <w:rtl/>
        </w:rPr>
        <w:t>‌</w:t>
      </w:r>
      <w:r w:rsidRPr="00646242">
        <w:rPr>
          <w:rFonts w:hint="cs"/>
          <w:rtl/>
        </w:rPr>
        <w:t>که با قلبی پرتپش</w:t>
      </w:r>
      <w:r w:rsidR="00EE5CAB" w:rsidRPr="00646242">
        <w:rPr>
          <w:rFonts w:hint="cs"/>
          <w:rtl/>
        </w:rPr>
        <w:t xml:space="preserve"> </w:t>
      </w:r>
      <w:r w:rsidRPr="00646242">
        <w:rPr>
          <w:rFonts w:hint="cs"/>
          <w:rtl/>
        </w:rPr>
        <w:t>از رستاخیز</w:t>
      </w:r>
      <w:r w:rsidR="00EE5CAB" w:rsidRPr="00646242">
        <w:rPr>
          <w:rFonts w:hint="cs"/>
          <w:rtl/>
        </w:rPr>
        <w:t>،</w:t>
      </w:r>
      <w:r w:rsidRPr="00646242">
        <w:rPr>
          <w:rFonts w:hint="cs"/>
          <w:rtl/>
        </w:rPr>
        <w:t xml:space="preserve"> زندگی می</w:t>
      </w:r>
      <w:r w:rsidRPr="00646242">
        <w:rPr>
          <w:rFonts w:hint="eastAsia"/>
          <w:rtl/>
        </w:rPr>
        <w:t>‌</w:t>
      </w:r>
      <w:r w:rsidRPr="00646242">
        <w:rPr>
          <w:rFonts w:hint="cs"/>
          <w:rtl/>
        </w:rPr>
        <w:t xml:space="preserve">کردند و برای آن سرای ابدی در تلاش و تکاپو بودند و </w:t>
      </w:r>
      <w:r w:rsidR="00371900">
        <w:rPr>
          <w:rFonts w:hint="cs"/>
          <w:rtl/>
        </w:rPr>
        <w:t>جهت</w:t>
      </w:r>
      <w:r w:rsidRPr="00646242">
        <w:rPr>
          <w:rFonts w:hint="cs"/>
          <w:rtl/>
        </w:rPr>
        <w:t xml:space="preserve"> </w:t>
      </w:r>
      <w:r w:rsidR="000A4277">
        <w:rPr>
          <w:rFonts w:hint="cs"/>
          <w:rtl/>
        </w:rPr>
        <w:t xml:space="preserve">دست‌یابی به درجات والای </w:t>
      </w:r>
      <w:r w:rsidRPr="00646242">
        <w:rPr>
          <w:rFonts w:ascii="Times New Roman" w:hAnsi="Times New Roman" w:hint="cs"/>
          <w:rtl/>
          <w:lang w:bidi="fa-IR"/>
        </w:rPr>
        <w:t>آ</w:t>
      </w:r>
      <w:r w:rsidRPr="00646242">
        <w:rPr>
          <w:rFonts w:hint="cs"/>
          <w:rtl/>
        </w:rPr>
        <w:t>ن</w:t>
      </w:r>
      <w:r w:rsidR="009C45F6" w:rsidRPr="00646242">
        <w:rPr>
          <w:rFonts w:hint="cs"/>
          <w:rtl/>
        </w:rPr>
        <w:t>،</w:t>
      </w:r>
      <w:r w:rsidRPr="00646242">
        <w:rPr>
          <w:rFonts w:hint="cs"/>
          <w:rtl/>
        </w:rPr>
        <w:t xml:space="preserve"> همه چیز را فدا می‌کردند. تا واپسین هنگامه‌ی زندگی بر این حالت استوار و پابرجا ماندند</w:t>
      </w:r>
      <w:r w:rsidR="000A4277">
        <w:rPr>
          <w:rFonts w:hint="cs"/>
          <w:rtl/>
        </w:rPr>
        <w:t>.</w:t>
      </w:r>
      <w:r w:rsidRPr="00646242">
        <w:rPr>
          <w:rFonts w:hint="cs"/>
          <w:rtl/>
        </w:rPr>
        <w:t xml:space="preserve"> رحمت و رضوان الله </w:t>
      </w:r>
      <w:r w:rsidR="009C45F6" w:rsidRPr="00646242">
        <w:rPr>
          <w:rFonts w:hint="cs"/>
        </w:rPr>
        <w:sym w:font="AGA Arabesque" w:char="F055"/>
      </w:r>
      <w:r w:rsidR="009C45F6" w:rsidRPr="00646242">
        <w:rPr>
          <w:rFonts w:hint="cs"/>
          <w:rtl/>
        </w:rPr>
        <w:t xml:space="preserve"> </w:t>
      </w:r>
      <w:r w:rsidRPr="00646242">
        <w:rPr>
          <w:rFonts w:hint="cs"/>
          <w:rtl/>
        </w:rPr>
        <w:t>بر آن</w:t>
      </w:r>
      <w:r w:rsidRPr="00646242">
        <w:rPr>
          <w:rFonts w:hint="eastAsia"/>
          <w:rtl/>
        </w:rPr>
        <w:t>‌</w:t>
      </w:r>
      <w:r w:rsidRPr="00646242">
        <w:rPr>
          <w:rFonts w:hint="cs"/>
          <w:rtl/>
        </w:rPr>
        <w:t>ها باد.</w:t>
      </w:r>
    </w:p>
    <w:p w:rsidR="0079197D" w:rsidRPr="00FA2A8B" w:rsidRDefault="0079197D" w:rsidP="00DF7E7F">
      <w:pPr>
        <w:widowControl w:val="0"/>
        <w:spacing w:before="100" w:after="80" w:line="214" w:lineRule="auto"/>
        <w:ind w:firstLine="284"/>
        <w:jc w:val="lowKashida"/>
        <w:rPr>
          <w:spacing w:val="-4"/>
          <w:rtl/>
        </w:rPr>
      </w:pPr>
      <w:r w:rsidRPr="00FA2A8B">
        <w:rPr>
          <w:rFonts w:hint="cs"/>
          <w:spacing w:val="-4"/>
          <w:rtl/>
        </w:rPr>
        <w:t>ما با خواست بخشنده و آفریننده</w:t>
      </w:r>
      <w:r w:rsidRPr="00FA2A8B">
        <w:rPr>
          <w:rFonts w:hint="eastAsia"/>
          <w:spacing w:val="-4"/>
          <w:rtl/>
        </w:rPr>
        <w:t>‌</w:t>
      </w:r>
      <w:r w:rsidRPr="00FA2A8B">
        <w:rPr>
          <w:rFonts w:hint="cs"/>
          <w:spacing w:val="-4"/>
          <w:rtl/>
        </w:rPr>
        <w:t xml:space="preserve">ی زندگی، به این جهان </w:t>
      </w:r>
      <w:r w:rsidR="000A4277" w:rsidRPr="00FA2A8B">
        <w:rPr>
          <w:rFonts w:hint="cs"/>
          <w:spacing w:val="-4"/>
          <w:rtl/>
        </w:rPr>
        <w:t>قدم</w:t>
      </w:r>
      <w:r w:rsidRPr="00FA2A8B">
        <w:rPr>
          <w:rFonts w:hint="cs"/>
          <w:spacing w:val="-4"/>
          <w:rtl/>
        </w:rPr>
        <w:t xml:space="preserve"> گذاشته</w:t>
      </w:r>
      <w:r w:rsidRPr="00FA2A8B">
        <w:rPr>
          <w:rFonts w:hint="eastAsia"/>
          <w:spacing w:val="-4"/>
          <w:rtl/>
        </w:rPr>
        <w:t>‌</w:t>
      </w:r>
      <w:r w:rsidRPr="00FA2A8B">
        <w:rPr>
          <w:rFonts w:hint="cs"/>
          <w:spacing w:val="-4"/>
          <w:rtl/>
        </w:rPr>
        <w:t>ایم؛ وقتی بخشنده</w:t>
      </w:r>
      <w:r w:rsidRPr="00FA2A8B">
        <w:rPr>
          <w:rFonts w:hint="eastAsia"/>
          <w:spacing w:val="-4"/>
          <w:rtl/>
        </w:rPr>
        <w:t>‌ی</w:t>
      </w:r>
      <w:r w:rsidRPr="00FA2A8B">
        <w:rPr>
          <w:rFonts w:hint="cs"/>
          <w:spacing w:val="-4"/>
          <w:rtl/>
        </w:rPr>
        <w:t xml:space="preserve"> زندگی، این امانت را از ما گرفت، رهسپار سرای ابدی می‌شویم؛ گروهی پا به عرصه می</w:t>
      </w:r>
      <w:r w:rsidRPr="00FA2A8B">
        <w:rPr>
          <w:rFonts w:hint="eastAsia"/>
          <w:spacing w:val="-4"/>
          <w:rtl/>
        </w:rPr>
        <w:t>‌</w:t>
      </w:r>
      <w:r w:rsidRPr="00FA2A8B">
        <w:rPr>
          <w:rFonts w:hint="cs"/>
          <w:spacing w:val="-4"/>
          <w:rtl/>
        </w:rPr>
        <w:t>نهند و برخی بار سفر بر دوش می</w:t>
      </w:r>
      <w:r w:rsidRPr="00FA2A8B">
        <w:rPr>
          <w:rFonts w:hint="eastAsia"/>
          <w:spacing w:val="-4"/>
          <w:rtl/>
        </w:rPr>
        <w:t>‌</w:t>
      </w:r>
      <w:r w:rsidRPr="00FA2A8B">
        <w:rPr>
          <w:rFonts w:hint="cs"/>
          <w:spacing w:val="-4"/>
          <w:rtl/>
        </w:rPr>
        <w:t>گذارند</w:t>
      </w:r>
      <w:r w:rsidR="00045EE8" w:rsidRPr="00FA2A8B">
        <w:rPr>
          <w:rFonts w:hint="cs"/>
          <w:spacing w:val="-4"/>
          <w:rtl/>
        </w:rPr>
        <w:t>.</w:t>
      </w:r>
      <w:r w:rsidRPr="00FA2A8B">
        <w:rPr>
          <w:rFonts w:hint="cs"/>
          <w:spacing w:val="-4"/>
          <w:rtl/>
        </w:rPr>
        <w:t xml:space="preserve"> همانند امواج دریا</w:t>
      </w:r>
      <w:r w:rsidR="00045EE8" w:rsidRPr="00FA2A8B">
        <w:rPr>
          <w:rFonts w:hint="cs"/>
          <w:spacing w:val="-4"/>
          <w:rtl/>
        </w:rPr>
        <w:t>،</w:t>
      </w:r>
      <w:r w:rsidRPr="00FA2A8B">
        <w:rPr>
          <w:rFonts w:hint="cs"/>
          <w:spacing w:val="-4"/>
          <w:rtl/>
        </w:rPr>
        <w:t xml:space="preserve"> هر موجی </w:t>
      </w:r>
      <w:r w:rsidR="00045EE8" w:rsidRPr="00FA2A8B">
        <w:rPr>
          <w:rFonts w:hint="cs"/>
          <w:spacing w:val="-4"/>
          <w:rtl/>
        </w:rPr>
        <w:t xml:space="preserve">در پیِ </w:t>
      </w:r>
      <w:r w:rsidRPr="00FA2A8B">
        <w:rPr>
          <w:rFonts w:hint="cs"/>
          <w:spacing w:val="-4"/>
          <w:rtl/>
        </w:rPr>
        <w:t>موج دیگر می</w:t>
      </w:r>
      <w:r w:rsidRPr="00FA2A8B">
        <w:rPr>
          <w:rFonts w:hint="eastAsia"/>
          <w:spacing w:val="-4"/>
          <w:rtl/>
        </w:rPr>
        <w:t>‌</w:t>
      </w:r>
      <w:r w:rsidR="00045EE8" w:rsidRPr="00FA2A8B">
        <w:rPr>
          <w:rFonts w:hint="cs"/>
          <w:spacing w:val="-4"/>
          <w:rtl/>
        </w:rPr>
        <w:t>آی</w:t>
      </w:r>
      <w:r w:rsidRPr="00FA2A8B">
        <w:rPr>
          <w:rFonts w:hint="cs"/>
          <w:spacing w:val="-4"/>
          <w:rtl/>
        </w:rPr>
        <w:t>د و مثل جریان رودخانه</w:t>
      </w:r>
      <w:r w:rsidR="00045EE8" w:rsidRPr="00FA2A8B">
        <w:rPr>
          <w:rFonts w:hint="cs"/>
          <w:spacing w:val="-4"/>
          <w:rtl/>
        </w:rPr>
        <w:t>،</w:t>
      </w:r>
      <w:r w:rsidRPr="00FA2A8B">
        <w:rPr>
          <w:rFonts w:hint="cs"/>
          <w:spacing w:val="-4"/>
          <w:rtl/>
        </w:rPr>
        <w:t xml:space="preserve"> </w:t>
      </w:r>
      <w:r w:rsidR="00045EE8" w:rsidRPr="00FA2A8B">
        <w:rPr>
          <w:rFonts w:hint="cs"/>
          <w:spacing w:val="-4"/>
          <w:rtl/>
        </w:rPr>
        <w:t xml:space="preserve">که پیوسته در </w:t>
      </w:r>
      <w:r w:rsidRPr="00FA2A8B">
        <w:rPr>
          <w:rFonts w:hint="cs"/>
          <w:spacing w:val="-4"/>
          <w:rtl/>
        </w:rPr>
        <w:t xml:space="preserve">حرکت و تغییر </w:t>
      </w:r>
      <w:r w:rsidR="00045EE8" w:rsidRPr="00FA2A8B">
        <w:rPr>
          <w:rFonts w:hint="cs"/>
          <w:spacing w:val="-4"/>
          <w:rtl/>
        </w:rPr>
        <w:t>است.</w:t>
      </w:r>
      <w:r w:rsidRPr="00FA2A8B">
        <w:rPr>
          <w:rFonts w:hint="cs"/>
          <w:spacing w:val="-4"/>
          <w:rtl/>
        </w:rPr>
        <w:t xml:space="preserve"> آبی که در </w:t>
      </w:r>
      <w:r w:rsidR="00045EE8" w:rsidRPr="00FA2A8B">
        <w:rPr>
          <w:rFonts w:hint="cs"/>
          <w:spacing w:val="-4"/>
          <w:rtl/>
        </w:rPr>
        <w:t xml:space="preserve">یک </w:t>
      </w:r>
      <w:r w:rsidRPr="00FA2A8B">
        <w:rPr>
          <w:rFonts w:hint="cs"/>
          <w:spacing w:val="-4"/>
          <w:rtl/>
        </w:rPr>
        <w:t xml:space="preserve">لحظه </w:t>
      </w:r>
      <w:r w:rsidR="00045EE8" w:rsidRPr="00FA2A8B">
        <w:rPr>
          <w:rFonts w:hint="cs"/>
          <w:spacing w:val="-4"/>
          <w:rtl/>
        </w:rPr>
        <w:t xml:space="preserve">و در یک نقطه </w:t>
      </w:r>
      <w:r w:rsidRPr="00FA2A8B">
        <w:rPr>
          <w:rFonts w:hint="cs"/>
          <w:spacing w:val="-4"/>
          <w:rtl/>
        </w:rPr>
        <w:t xml:space="preserve">جریان </w:t>
      </w:r>
      <w:r w:rsidR="00045EE8" w:rsidRPr="00FA2A8B">
        <w:rPr>
          <w:rFonts w:hint="cs"/>
          <w:spacing w:val="-4"/>
          <w:rtl/>
        </w:rPr>
        <w:t xml:space="preserve">دارد، </w:t>
      </w:r>
      <w:r w:rsidRPr="00FA2A8B">
        <w:rPr>
          <w:rFonts w:hint="cs"/>
          <w:spacing w:val="-4"/>
          <w:rtl/>
        </w:rPr>
        <w:t>آبی نیست که چند لحظه گذشته</w:t>
      </w:r>
      <w:r w:rsidR="00045EE8" w:rsidRPr="00FA2A8B">
        <w:rPr>
          <w:rFonts w:hint="cs"/>
          <w:spacing w:val="-4"/>
          <w:rtl/>
        </w:rPr>
        <w:t>،</w:t>
      </w:r>
      <w:r w:rsidRPr="00FA2A8B">
        <w:rPr>
          <w:rFonts w:hint="cs"/>
          <w:spacing w:val="-4"/>
          <w:rtl/>
        </w:rPr>
        <w:t xml:space="preserve"> در </w:t>
      </w:r>
      <w:r w:rsidR="00045EE8" w:rsidRPr="00FA2A8B">
        <w:rPr>
          <w:rFonts w:hint="cs"/>
          <w:spacing w:val="-4"/>
          <w:rtl/>
        </w:rPr>
        <w:t xml:space="preserve">نقطه‌ای دیگر جاری </w:t>
      </w:r>
      <w:r w:rsidRPr="00FA2A8B">
        <w:rPr>
          <w:rFonts w:hint="cs"/>
          <w:spacing w:val="-4"/>
          <w:rtl/>
        </w:rPr>
        <w:t>بود</w:t>
      </w:r>
      <w:r w:rsidR="00045EE8" w:rsidRPr="00FA2A8B">
        <w:rPr>
          <w:rFonts w:hint="cs"/>
          <w:spacing w:val="-4"/>
          <w:rtl/>
        </w:rPr>
        <w:t>.</w:t>
      </w:r>
      <w:r w:rsidRPr="00FA2A8B">
        <w:rPr>
          <w:rFonts w:hint="cs"/>
          <w:spacing w:val="-4"/>
          <w:rtl/>
        </w:rPr>
        <w:t xml:space="preserve"> </w:t>
      </w:r>
    </w:p>
    <w:p w:rsidR="0079197D" w:rsidRPr="00646242" w:rsidRDefault="00F74222" w:rsidP="00DF7E7F">
      <w:pPr>
        <w:widowControl w:val="0"/>
        <w:spacing w:before="100" w:after="80" w:line="214" w:lineRule="auto"/>
        <w:ind w:firstLine="284"/>
        <w:jc w:val="lowKashida"/>
        <w:rPr>
          <w:rtl/>
        </w:rPr>
      </w:pPr>
      <w:r w:rsidRPr="00646242">
        <w:rPr>
          <w:rFonts w:hint="cs"/>
          <w:rtl/>
        </w:rPr>
        <w:t>اما</w:t>
      </w:r>
      <w:r w:rsidR="0079197D" w:rsidRPr="00646242">
        <w:rPr>
          <w:rFonts w:hint="cs"/>
          <w:rtl/>
        </w:rPr>
        <w:t xml:space="preserve"> </w:t>
      </w:r>
      <w:r w:rsidR="0087717D" w:rsidRPr="00646242">
        <w:rPr>
          <w:rFonts w:hint="cs"/>
          <w:rtl/>
        </w:rPr>
        <w:t>روزی فرا می</w:t>
      </w:r>
      <w:r w:rsidR="0087717D" w:rsidRPr="00646242">
        <w:rPr>
          <w:rFonts w:hint="eastAsia"/>
          <w:rtl/>
        </w:rPr>
        <w:t>‌</w:t>
      </w:r>
      <w:r w:rsidR="0087717D" w:rsidRPr="00646242">
        <w:rPr>
          <w:rFonts w:hint="cs"/>
          <w:rtl/>
        </w:rPr>
        <w:t xml:space="preserve">رسد </w:t>
      </w:r>
      <w:r w:rsidRPr="00646242">
        <w:rPr>
          <w:rFonts w:hint="cs"/>
          <w:rtl/>
        </w:rPr>
        <w:t>،</w:t>
      </w:r>
      <w:r w:rsidR="0079197D" w:rsidRPr="00646242">
        <w:rPr>
          <w:rFonts w:hint="cs"/>
          <w:rtl/>
        </w:rPr>
        <w:t xml:space="preserve"> حرکت </w:t>
      </w:r>
      <w:r w:rsidRPr="00646242">
        <w:rPr>
          <w:rFonts w:hint="cs"/>
          <w:rtl/>
        </w:rPr>
        <w:t>بشریت باز می‌ایستد.</w:t>
      </w:r>
      <w:r w:rsidR="0079197D" w:rsidRPr="00646242">
        <w:rPr>
          <w:rFonts w:hint="cs"/>
          <w:rtl/>
        </w:rPr>
        <w:t xml:space="preserve"> </w:t>
      </w:r>
      <w:r w:rsidR="0087717D" w:rsidRPr="00646242">
        <w:rPr>
          <w:rFonts w:hint="cs"/>
          <w:rtl/>
        </w:rPr>
        <w:t>روزی</w:t>
      </w:r>
      <w:r w:rsidR="0087717D" w:rsidRPr="0087717D">
        <w:rPr>
          <w:rFonts w:hint="cs"/>
          <w:rtl/>
        </w:rPr>
        <w:t xml:space="preserve"> </w:t>
      </w:r>
      <w:r w:rsidR="0079197D" w:rsidRPr="00646242">
        <w:rPr>
          <w:rFonts w:hint="cs"/>
          <w:rtl/>
        </w:rPr>
        <w:t xml:space="preserve">که زندگی </w:t>
      </w:r>
      <w:r w:rsidRPr="00646242">
        <w:rPr>
          <w:rFonts w:hint="cs"/>
          <w:rtl/>
        </w:rPr>
        <w:t>انسان</w:t>
      </w:r>
      <w:r w:rsidR="0079197D" w:rsidRPr="00646242">
        <w:rPr>
          <w:rFonts w:hint="cs"/>
          <w:rtl/>
        </w:rPr>
        <w:t xml:space="preserve"> به </w:t>
      </w:r>
      <w:r w:rsidRPr="00646242">
        <w:rPr>
          <w:rFonts w:hint="cs"/>
          <w:rtl/>
        </w:rPr>
        <w:t xml:space="preserve">پایان خود می‌رسد و تمام </w:t>
      </w:r>
      <w:r w:rsidR="0079197D" w:rsidRPr="00646242">
        <w:rPr>
          <w:rFonts w:hint="cs"/>
          <w:rtl/>
        </w:rPr>
        <w:t xml:space="preserve">جهان هستی نابود </w:t>
      </w:r>
      <w:r w:rsidRPr="00646242">
        <w:rPr>
          <w:rFonts w:hint="cs"/>
          <w:rtl/>
        </w:rPr>
        <w:t>می‌شود.</w:t>
      </w:r>
      <w:r w:rsidR="0079197D" w:rsidRPr="00646242">
        <w:rPr>
          <w:rFonts w:hint="cs"/>
          <w:rtl/>
        </w:rPr>
        <w:t xml:space="preserve"> ستارگان خاموش می</w:t>
      </w:r>
      <w:r w:rsidR="0079197D" w:rsidRPr="00646242">
        <w:rPr>
          <w:rFonts w:hint="eastAsia"/>
          <w:rtl/>
        </w:rPr>
        <w:t>‌</w:t>
      </w:r>
      <w:r w:rsidR="0079197D" w:rsidRPr="00646242">
        <w:rPr>
          <w:rFonts w:hint="cs"/>
          <w:rtl/>
        </w:rPr>
        <w:t>گردند، امواج دریاها متوقف می</w:t>
      </w:r>
      <w:r w:rsidR="0079197D" w:rsidRPr="00646242">
        <w:rPr>
          <w:rFonts w:hint="eastAsia"/>
          <w:rtl/>
        </w:rPr>
        <w:t>‌</w:t>
      </w:r>
      <w:r w:rsidR="0079197D" w:rsidRPr="00646242">
        <w:rPr>
          <w:rFonts w:hint="cs"/>
          <w:rtl/>
        </w:rPr>
        <w:t xml:space="preserve">شوند، </w:t>
      </w:r>
      <w:r w:rsidRPr="00646242">
        <w:rPr>
          <w:rFonts w:hint="cs"/>
          <w:rtl/>
        </w:rPr>
        <w:t xml:space="preserve">گیاهان </w:t>
      </w:r>
      <w:r w:rsidR="0079197D" w:rsidRPr="00646242">
        <w:rPr>
          <w:rFonts w:hint="cs"/>
          <w:rtl/>
        </w:rPr>
        <w:t>و چشمه</w:t>
      </w:r>
      <w:r w:rsidRPr="00646242">
        <w:rPr>
          <w:rFonts w:hint="eastAsia"/>
          <w:rtl/>
        </w:rPr>
        <w:t>‌ها</w:t>
      </w:r>
      <w:r w:rsidR="0079197D" w:rsidRPr="00646242">
        <w:rPr>
          <w:rFonts w:hint="cs"/>
          <w:rtl/>
        </w:rPr>
        <w:t xml:space="preserve"> و جویبارها </w:t>
      </w:r>
      <w:r w:rsidRPr="00646242">
        <w:rPr>
          <w:rFonts w:hint="cs"/>
          <w:rtl/>
        </w:rPr>
        <w:t>می‌خشکند</w:t>
      </w:r>
      <w:r w:rsidR="0079197D" w:rsidRPr="00646242">
        <w:rPr>
          <w:rFonts w:hint="cs"/>
          <w:rtl/>
        </w:rPr>
        <w:t>.</w:t>
      </w:r>
    </w:p>
    <w:p w:rsidR="0079197D" w:rsidRPr="00646242" w:rsidRDefault="0079197D" w:rsidP="00DF7E7F">
      <w:pPr>
        <w:widowControl w:val="0"/>
        <w:spacing w:before="100" w:after="80" w:line="214" w:lineRule="auto"/>
        <w:ind w:firstLine="284"/>
        <w:jc w:val="lowKashida"/>
        <w:rPr>
          <w:rtl/>
        </w:rPr>
      </w:pPr>
      <w:r w:rsidRPr="00646242">
        <w:rPr>
          <w:rFonts w:hint="cs"/>
          <w:rtl/>
        </w:rPr>
        <w:t>اما این نابودی</w:t>
      </w:r>
      <w:r w:rsidR="00F74222" w:rsidRPr="00646242">
        <w:rPr>
          <w:rFonts w:hint="cs"/>
          <w:rtl/>
        </w:rPr>
        <w:t xml:space="preserve">، پایان </w:t>
      </w:r>
      <w:r w:rsidRPr="00646242">
        <w:rPr>
          <w:rFonts w:hint="cs"/>
          <w:rtl/>
        </w:rPr>
        <w:t>سرنوشت جهان و جهانیان نیست</w:t>
      </w:r>
      <w:r w:rsidR="00F74222" w:rsidRPr="00646242">
        <w:rPr>
          <w:rFonts w:hint="cs"/>
          <w:rtl/>
        </w:rPr>
        <w:t>؛</w:t>
      </w:r>
      <w:r w:rsidRPr="00646242">
        <w:rPr>
          <w:rFonts w:hint="cs"/>
          <w:rtl/>
        </w:rPr>
        <w:t xml:space="preserve"> بلکه مرحله</w:t>
      </w:r>
      <w:r w:rsidRPr="00646242">
        <w:rPr>
          <w:rFonts w:hint="eastAsia"/>
          <w:rtl/>
        </w:rPr>
        <w:t>‌</w:t>
      </w:r>
      <w:r w:rsidRPr="00646242">
        <w:rPr>
          <w:rFonts w:hint="cs"/>
          <w:rtl/>
        </w:rPr>
        <w:t xml:space="preserve">ای است که باید </w:t>
      </w:r>
      <w:r w:rsidR="00427EA2">
        <w:rPr>
          <w:rFonts w:hint="cs"/>
          <w:rtl/>
        </w:rPr>
        <w:t xml:space="preserve">سپری </w:t>
      </w:r>
      <w:r w:rsidR="00F74222" w:rsidRPr="00646242">
        <w:rPr>
          <w:rFonts w:hint="cs"/>
          <w:rtl/>
        </w:rPr>
        <w:t>شود.</w:t>
      </w:r>
      <w:r w:rsidRPr="00646242">
        <w:rPr>
          <w:rFonts w:hint="cs"/>
          <w:rtl/>
        </w:rPr>
        <w:t xml:space="preserve"> روزی فرا می</w:t>
      </w:r>
      <w:r w:rsidRPr="00646242">
        <w:rPr>
          <w:rFonts w:hint="eastAsia"/>
          <w:rtl/>
        </w:rPr>
        <w:t>‌</w:t>
      </w:r>
      <w:r w:rsidRPr="00646242">
        <w:rPr>
          <w:rFonts w:hint="cs"/>
          <w:rtl/>
        </w:rPr>
        <w:t>رسد که دوباره زنده می</w:t>
      </w:r>
      <w:r w:rsidRPr="00646242">
        <w:rPr>
          <w:rFonts w:hint="eastAsia"/>
          <w:rtl/>
        </w:rPr>
        <w:t>‌</w:t>
      </w:r>
      <w:r w:rsidRPr="00646242">
        <w:rPr>
          <w:rFonts w:hint="cs"/>
          <w:rtl/>
        </w:rPr>
        <w:t>شویم و به عرصه</w:t>
      </w:r>
      <w:r w:rsidRPr="00646242">
        <w:rPr>
          <w:rFonts w:hint="eastAsia"/>
          <w:rtl/>
        </w:rPr>
        <w:t>‌</w:t>
      </w:r>
      <w:r w:rsidRPr="00646242">
        <w:rPr>
          <w:rFonts w:hint="cs"/>
          <w:rtl/>
        </w:rPr>
        <w:t xml:space="preserve">ی زندگی </w:t>
      </w:r>
      <w:r w:rsidR="009302B3">
        <w:rPr>
          <w:rFonts w:hint="cs"/>
          <w:rtl/>
        </w:rPr>
        <w:t>قدم</w:t>
      </w:r>
      <w:r w:rsidRPr="00646242">
        <w:rPr>
          <w:rFonts w:hint="cs"/>
          <w:rtl/>
        </w:rPr>
        <w:t xml:space="preserve"> می</w:t>
      </w:r>
      <w:r w:rsidRPr="00646242">
        <w:rPr>
          <w:rFonts w:hint="eastAsia"/>
          <w:rtl/>
        </w:rPr>
        <w:t>‌</w:t>
      </w:r>
      <w:r w:rsidR="009302B3">
        <w:rPr>
          <w:rFonts w:hint="cs"/>
          <w:rtl/>
        </w:rPr>
        <w:t>نهیم و با</w:t>
      </w:r>
      <w:r w:rsidR="00F74222" w:rsidRPr="00646242">
        <w:rPr>
          <w:rFonts w:hint="cs"/>
          <w:rtl/>
        </w:rPr>
        <w:t xml:space="preserve"> کردار و پیش</w:t>
      </w:r>
      <w:r w:rsidR="00F74222" w:rsidRPr="00646242">
        <w:rPr>
          <w:rFonts w:hint="eastAsia"/>
          <w:rtl/>
        </w:rPr>
        <w:t>‌</w:t>
      </w:r>
      <w:r w:rsidRPr="00646242">
        <w:rPr>
          <w:rFonts w:hint="cs"/>
          <w:rtl/>
        </w:rPr>
        <w:t>فرستاده</w:t>
      </w:r>
      <w:r w:rsidRPr="00646242">
        <w:rPr>
          <w:rFonts w:hint="eastAsia"/>
          <w:rtl/>
        </w:rPr>
        <w:t>‌</w:t>
      </w:r>
      <w:r w:rsidR="00F74222" w:rsidRPr="00646242">
        <w:rPr>
          <w:rFonts w:hint="cs"/>
          <w:rtl/>
        </w:rPr>
        <w:t>ی</w:t>
      </w:r>
      <w:r w:rsidRPr="00646242">
        <w:rPr>
          <w:rFonts w:hint="cs"/>
          <w:rtl/>
        </w:rPr>
        <w:t xml:space="preserve"> خود محاسبه می</w:t>
      </w:r>
      <w:r w:rsidRPr="00646242">
        <w:rPr>
          <w:rFonts w:hint="eastAsia"/>
          <w:rtl/>
        </w:rPr>
        <w:t>‌</w:t>
      </w:r>
      <w:r w:rsidRPr="00646242">
        <w:rPr>
          <w:rFonts w:hint="cs"/>
          <w:rtl/>
        </w:rPr>
        <w:t>گردیم.</w:t>
      </w:r>
    </w:p>
    <w:p w:rsidR="0079197D" w:rsidRPr="00646242" w:rsidRDefault="0079197D" w:rsidP="00DF7E7F">
      <w:pPr>
        <w:widowControl w:val="0"/>
        <w:spacing w:before="100" w:after="80" w:line="214" w:lineRule="auto"/>
        <w:ind w:firstLine="284"/>
        <w:jc w:val="lowKashida"/>
        <w:rPr>
          <w:rFonts w:ascii="QCF_BSML" w:hAnsi="QCF_BSML"/>
          <w:sz w:val="32"/>
          <w:szCs w:val="32"/>
          <w:rtl/>
        </w:rPr>
      </w:pPr>
      <w:r w:rsidRPr="00646242">
        <w:rPr>
          <w:rFonts w:hint="cs"/>
          <w:rtl/>
        </w:rPr>
        <w:t>ایمان به زندگی دوباره و ابدی</w:t>
      </w:r>
      <w:r w:rsidR="00F74222" w:rsidRPr="00646242">
        <w:rPr>
          <w:rFonts w:hint="cs"/>
          <w:rtl/>
        </w:rPr>
        <w:t>،</w:t>
      </w:r>
      <w:r w:rsidRPr="00646242">
        <w:rPr>
          <w:rFonts w:hint="cs"/>
          <w:rtl/>
        </w:rPr>
        <w:t xml:space="preserve"> برای </w:t>
      </w:r>
      <w:r w:rsidR="00F74222" w:rsidRPr="00646242">
        <w:rPr>
          <w:rFonts w:hint="cs"/>
          <w:rtl/>
        </w:rPr>
        <w:t>پایه‌ریزی زندگی انسان</w:t>
      </w:r>
      <w:r w:rsidRPr="00646242">
        <w:rPr>
          <w:rFonts w:hint="cs"/>
          <w:rtl/>
        </w:rPr>
        <w:t xml:space="preserve"> ضرورتی اساسی است</w:t>
      </w:r>
      <w:r w:rsidR="00F74222" w:rsidRPr="00646242">
        <w:rPr>
          <w:rFonts w:hint="cs"/>
          <w:rtl/>
        </w:rPr>
        <w:t>.</w:t>
      </w:r>
      <w:r w:rsidRPr="00646242">
        <w:rPr>
          <w:rFonts w:hint="cs"/>
          <w:rtl/>
        </w:rPr>
        <w:t xml:space="preserve"> انسان به گونه</w:t>
      </w:r>
      <w:r w:rsidRPr="00646242">
        <w:rPr>
          <w:rFonts w:hint="eastAsia"/>
          <w:rtl/>
        </w:rPr>
        <w:t>‌</w:t>
      </w:r>
      <w:r w:rsidRPr="00646242">
        <w:rPr>
          <w:rFonts w:hint="cs"/>
          <w:rtl/>
        </w:rPr>
        <w:t xml:space="preserve">ای آفریده شده که </w:t>
      </w:r>
      <w:r w:rsidR="00C16EFA" w:rsidRPr="00646242">
        <w:rPr>
          <w:rFonts w:hint="cs"/>
          <w:rtl/>
        </w:rPr>
        <w:t>خواستار خلود و بقا</w:t>
      </w:r>
      <w:r w:rsidRPr="00646242">
        <w:rPr>
          <w:rFonts w:hint="cs"/>
          <w:rtl/>
        </w:rPr>
        <w:t>ست</w:t>
      </w:r>
      <w:r w:rsidR="00C16EFA" w:rsidRPr="00646242">
        <w:rPr>
          <w:rFonts w:hint="cs"/>
          <w:rtl/>
        </w:rPr>
        <w:t>.</w:t>
      </w:r>
      <w:r w:rsidRPr="00646242">
        <w:rPr>
          <w:rFonts w:hint="cs"/>
          <w:rtl/>
        </w:rPr>
        <w:t xml:space="preserve"> از همین رهگذر بود که ابلیس</w:t>
      </w:r>
      <w:r w:rsidR="00C16EFA" w:rsidRPr="00646242">
        <w:rPr>
          <w:rFonts w:hint="cs"/>
          <w:rtl/>
        </w:rPr>
        <w:t>،</w:t>
      </w:r>
      <w:r w:rsidRPr="00646242">
        <w:rPr>
          <w:rFonts w:hint="cs"/>
          <w:rtl/>
        </w:rPr>
        <w:t xml:space="preserve"> آدم </w:t>
      </w:r>
      <w:r w:rsidR="00C16EFA" w:rsidRPr="00646242">
        <w:rPr>
          <w:rFonts w:hint="cs"/>
        </w:rPr>
        <w:sym w:font="AGA Arabesque" w:char="F075"/>
      </w:r>
      <w:r w:rsidR="00C16EFA" w:rsidRPr="00646242">
        <w:rPr>
          <w:rFonts w:hint="cs"/>
          <w:rtl/>
        </w:rPr>
        <w:t xml:space="preserve"> </w:t>
      </w:r>
      <w:r w:rsidRPr="00646242">
        <w:rPr>
          <w:rFonts w:hint="cs"/>
          <w:rtl/>
        </w:rPr>
        <w:t>را فریب داد تا درخت ممنوعه را مزه مزه نماید</w:t>
      </w:r>
      <w:r w:rsidR="00C16EFA" w:rsidRPr="00646242">
        <w:rPr>
          <w:rFonts w:hint="cs"/>
          <w:rtl/>
        </w:rPr>
        <w:t>.</w:t>
      </w:r>
      <w:r w:rsidRPr="00646242">
        <w:rPr>
          <w:rFonts w:hint="cs"/>
          <w:rtl/>
        </w:rPr>
        <w:t xml:space="preserve"> </w:t>
      </w:r>
      <w:r w:rsidR="002B4F1C">
        <w:rPr>
          <w:rFonts w:hint="cs"/>
          <w:rtl/>
        </w:rPr>
        <w:t>آن‌گاه</w:t>
      </w:r>
      <w:r w:rsidR="00C16EFA" w:rsidRPr="00646242">
        <w:rPr>
          <w:rFonts w:hint="cs"/>
          <w:rtl/>
        </w:rPr>
        <w:t xml:space="preserve"> </w:t>
      </w:r>
      <w:r w:rsidR="009302B3">
        <w:rPr>
          <w:rFonts w:hint="cs"/>
          <w:rtl/>
        </w:rPr>
        <w:t>که</w:t>
      </w:r>
      <w:r w:rsidRPr="00646242">
        <w:rPr>
          <w:rFonts w:hint="cs"/>
          <w:rtl/>
        </w:rPr>
        <w:t xml:space="preserve"> بدو گفت: اگر آن</w:t>
      </w:r>
      <w:r w:rsidR="00C16EFA" w:rsidRPr="00646242">
        <w:rPr>
          <w:rFonts w:hint="eastAsia"/>
          <w:rtl/>
        </w:rPr>
        <w:t>‌</w:t>
      </w:r>
      <w:r w:rsidRPr="00646242">
        <w:rPr>
          <w:rFonts w:hint="cs"/>
          <w:rtl/>
        </w:rPr>
        <w:t>را بچشی</w:t>
      </w:r>
      <w:r w:rsidR="00C16EFA" w:rsidRPr="00646242">
        <w:rPr>
          <w:rFonts w:hint="cs"/>
          <w:rtl/>
        </w:rPr>
        <w:t>،</w:t>
      </w:r>
      <w:r w:rsidRPr="00646242">
        <w:rPr>
          <w:rFonts w:hint="cs"/>
          <w:rtl/>
        </w:rPr>
        <w:t xml:space="preserve"> همراه همسرت به زندگی همیشگی دست </w:t>
      </w:r>
      <w:r w:rsidR="00C16EFA" w:rsidRPr="00646242">
        <w:rPr>
          <w:rFonts w:hint="cs"/>
          <w:rtl/>
        </w:rPr>
        <w:t>می‌یابی.</w:t>
      </w:r>
      <w:r w:rsidRPr="00646242">
        <w:rPr>
          <w:rFonts w:hint="cs"/>
          <w:rtl/>
        </w:rPr>
        <w:t xml:space="preserve"> الله </w:t>
      </w:r>
      <w:r w:rsidR="00C16EFA" w:rsidRPr="00646242">
        <w:rPr>
          <w:rFonts w:hint="cs"/>
        </w:rPr>
        <w:sym w:font="AGA Arabesque" w:char="F059"/>
      </w:r>
      <w:r w:rsidR="00C16EFA" w:rsidRPr="00646242">
        <w:rPr>
          <w:rFonts w:hint="cs"/>
          <w:rtl/>
        </w:rPr>
        <w:t xml:space="preserve"> </w:t>
      </w:r>
      <w:r w:rsidRPr="00646242">
        <w:rPr>
          <w:rFonts w:hint="cs"/>
          <w:rtl/>
        </w:rPr>
        <w:t>می</w:t>
      </w:r>
      <w:r w:rsidRPr="00646242">
        <w:rPr>
          <w:rFonts w:hint="eastAsia"/>
          <w:rtl/>
        </w:rPr>
        <w:t>‌</w:t>
      </w:r>
      <w:r w:rsidRPr="00646242">
        <w:rPr>
          <w:rFonts w:hint="cs"/>
          <w:rtl/>
        </w:rPr>
        <w:t>فرماید:</w:t>
      </w:r>
    </w:p>
    <w:p w:rsidR="0079197D" w:rsidRPr="00646242" w:rsidRDefault="0079197D" w:rsidP="00CC797B">
      <w:pPr>
        <w:widowControl w:val="0"/>
        <w:spacing w:before="100" w:after="80" w:line="214" w:lineRule="auto"/>
        <w:ind w:firstLine="284"/>
        <w:jc w:val="lowKashida"/>
        <w:rPr>
          <w:rFonts w:ascii="QCF_BSML" w:hAnsi="QCF_BSML" w:cs="QCF_BSML"/>
          <w:sz w:val="32"/>
          <w:szCs w:val="32"/>
          <w:rtl/>
        </w:rPr>
      </w:pPr>
      <w:r w:rsidRPr="00646242">
        <w:rPr>
          <w:rFonts w:ascii="QCF_BSML" w:hAnsi="QCF_BSML" w:cs="QCF_BSML"/>
          <w:sz w:val="30"/>
          <w:szCs w:val="30"/>
          <w:rtl/>
        </w:rPr>
        <w:t xml:space="preserve">ﭽ </w:t>
      </w:r>
      <w:r w:rsidRPr="00646242">
        <w:rPr>
          <w:rFonts w:ascii="QCF_P320" w:hAnsi="QCF_P320" w:cs="QCF_P320"/>
          <w:sz w:val="30"/>
          <w:szCs w:val="30"/>
          <w:rtl/>
        </w:rPr>
        <w:t xml:space="preserve">ﮗ ﮘ   ﮙ ﮚ ﮛ ﮜ ﮝ ﮞ ﮟ ﮠ ﮡ  ﮢ ﮣ </w:t>
      </w:r>
      <w:r w:rsidRPr="00646242">
        <w:rPr>
          <w:rFonts w:ascii="QCF_BSML" w:hAnsi="QCF_BSML" w:cs="QCF_BSML"/>
          <w:sz w:val="30"/>
          <w:szCs w:val="30"/>
          <w:rtl/>
        </w:rPr>
        <w:t>ﭼ</w:t>
      </w:r>
      <w:r w:rsidRPr="00646242">
        <w:rPr>
          <w:rFonts w:ascii="QCF_BSML" w:hAnsi="QCF_BSML" w:cs="QCF_BSML" w:hint="cs"/>
          <w:sz w:val="30"/>
          <w:szCs w:val="30"/>
          <w:rtl/>
        </w:rPr>
        <w:t xml:space="preserve">         </w:t>
      </w:r>
      <w:r w:rsidRPr="00646242">
        <w:rPr>
          <w:rFonts w:ascii="Arial" w:hAnsi="Arial" w:cs="Arial"/>
          <w:sz w:val="25"/>
          <w:szCs w:val="25"/>
          <w:rtl/>
        </w:rPr>
        <w:t xml:space="preserve"> </w:t>
      </w:r>
      <w:r w:rsidR="00C16EFA" w:rsidRPr="00720008">
        <w:rPr>
          <w:rFonts w:ascii="Arial" w:hAnsi="Arial" w:cs="Arial" w:hint="cs"/>
          <w:sz w:val="23"/>
          <w:szCs w:val="23"/>
          <w:rtl/>
        </w:rPr>
        <w:t>[</w:t>
      </w:r>
      <w:r w:rsidR="00C16EFA" w:rsidRPr="00720008">
        <w:rPr>
          <w:rFonts w:ascii="Arial" w:hAnsi="Arial"/>
          <w:sz w:val="26"/>
          <w:szCs w:val="26"/>
          <w:rtl/>
        </w:rPr>
        <w:t>طه:</w:t>
      </w:r>
      <w:r w:rsidRPr="00720008">
        <w:rPr>
          <w:rFonts w:ascii="Arial" w:hAnsi="Arial"/>
          <w:sz w:val="26"/>
          <w:szCs w:val="26"/>
          <w:rtl/>
        </w:rPr>
        <w:t>١٢٠</w:t>
      </w:r>
      <w:r w:rsidR="00C16EFA" w:rsidRPr="00720008">
        <w:rPr>
          <w:rFonts w:ascii="Arial" w:hAnsi="Arial" w:hint="cs"/>
          <w:sz w:val="26"/>
          <w:szCs w:val="26"/>
          <w:rtl/>
        </w:rPr>
        <w:t>]</w:t>
      </w:r>
    </w:p>
    <w:p w:rsidR="0079197D" w:rsidRPr="00646242" w:rsidRDefault="0088080E" w:rsidP="00DF7E7F">
      <w:pPr>
        <w:widowControl w:val="0"/>
        <w:spacing w:before="100" w:after="80" w:line="214" w:lineRule="auto"/>
        <w:ind w:firstLine="284"/>
        <w:jc w:val="lowKashida"/>
        <w:rPr>
          <w:rtl/>
        </w:rPr>
      </w:pPr>
      <w:r>
        <w:rPr>
          <w:rFonts w:hint="cs"/>
          <w:rtl/>
        </w:rPr>
        <w:t>‏«‏</w:t>
      </w:r>
      <w:r w:rsidR="00C16EFA" w:rsidRPr="00646242">
        <w:rPr>
          <w:rFonts w:hint="cs"/>
          <w:rtl/>
        </w:rPr>
        <w:t>شیطان، وسوسه‌اش کرد و گفت: ای آدم! آیا تو را به درخت جاودانگی و پادشاهی پایدار و بی‌زوال راهنمایی نکنم؟</w:t>
      </w:r>
      <w:r>
        <w:rPr>
          <w:rFonts w:hint="cs"/>
          <w:rtl/>
        </w:rPr>
        <w:t>‏»‏</w:t>
      </w:r>
      <w:r w:rsidR="0079197D" w:rsidRPr="00646242">
        <w:rPr>
          <w:rFonts w:hint="cs"/>
          <w:rtl/>
        </w:rPr>
        <w:t xml:space="preserve"> </w:t>
      </w:r>
    </w:p>
    <w:p w:rsidR="0079197D" w:rsidRPr="00646242" w:rsidRDefault="005D084C" w:rsidP="00DF7E7F">
      <w:pPr>
        <w:widowControl w:val="0"/>
        <w:spacing w:before="100" w:after="80" w:line="214" w:lineRule="auto"/>
        <w:ind w:firstLine="284"/>
        <w:jc w:val="lowKashida"/>
        <w:rPr>
          <w:rtl/>
        </w:rPr>
      </w:pPr>
      <w:r w:rsidRPr="00646242">
        <w:rPr>
          <w:rFonts w:hint="cs"/>
          <w:rtl/>
        </w:rPr>
        <w:t xml:space="preserve">باور نداشتن رستاخیز و زندگی </w:t>
      </w:r>
      <w:r w:rsidR="0079197D" w:rsidRPr="00646242">
        <w:rPr>
          <w:rFonts w:hint="cs"/>
          <w:rtl/>
        </w:rPr>
        <w:t>دوباره، موجب گمراهی نفوس بشری از مسیر واقعی زندگی می</w:t>
      </w:r>
      <w:r w:rsidR="0079197D" w:rsidRPr="00646242">
        <w:rPr>
          <w:rFonts w:hint="eastAsia"/>
          <w:rtl/>
        </w:rPr>
        <w:t>‌</w:t>
      </w:r>
      <w:r w:rsidR="0079197D" w:rsidRPr="00646242">
        <w:rPr>
          <w:rFonts w:hint="cs"/>
          <w:rtl/>
        </w:rPr>
        <w:t>گردد.</w:t>
      </w:r>
      <w:r w:rsidR="009302B3">
        <w:rPr>
          <w:rFonts w:hint="cs"/>
          <w:rtl/>
        </w:rPr>
        <w:t xml:space="preserve"> </w:t>
      </w:r>
      <w:r w:rsidR="0079197D" w:rsidRPr="00646242">
        <w:rPr>
          <w:rFonts w:hint="cs"/>
          <w:rtl/>
        </w:rPr>
        <w:t>افرادی که زندگی دوباره را نمی</w:t>
      </w:r>
      <w:r w:rsidR="0079197D" w:rsidRPr="00646242">
        <w:rPr>
          <w:rFonts w:hint="eastAsia"/>
          <w:rtl/>
        </w:rPr>
        <w:t>‌</w:t>
      </w:r>
      <w:r w:rsidR="0079197D" w:rsidRPr="00646242">
        <w:rPr>
          <w:rFonts w:hint="cs"/>
          <w:rtl/>
        </w:rPr>
        <w:t>پذیرند</w:t>
      </w:r>
      <w:r w:rsidRPr="00646242">
        <w:rPr>
          <w:rFonts w:hint="cs"/>
          <w:rtl/>
        </w:rPr>
        <w:t>،</w:t>
      </w:r>
      <w:r w:rsidR="0079197D" w:rsidRPr="00646242">
        <w:rPr>
          <w:rFonts w:hint="cs"/>
          <w:rtl/>
        </w:rPr>
        <w:t xml:space="preserve"> بر زندگی گذشته</w:t>
      </w:r>
      <w:r w:rsidRPr="00646242">
        <w:rPr>
          <w:rFonts w:hint="cs"/>
          <w:rtl/>
        </w:rPr>
        <w:t>،</w:t>
      </w:r>
      <w:r w:rsidR="0079197D" w:rsidRPr="00646242">
        <w:rPr>
          <w:rFonts w:hint="cs"/>
          <w:rtl/>
        </w:rPr>
        <w:t xml:space="preserve"> که مدام در حال کاهش و نابودی است، اشک </w:t>
      </w:r>
      <w:r w:rsidRPr="00646242">
        <w:rPr>
          <w:rFonts w:hint="cs"/>
          <w:rtl/>
        </w:rPr>
        <w:t xml:space="preserve">افسوس </w:t>
      </w:r>
      <w:r w:rsidR="0079197D" w:rsidRPr="00646242">
        <w:rPr>
          <w:rFonts w:hint="cs"/>
          <w:rtl/>
        </w:rPr>
        <w:t>و اندوه می</w:t>
      </w:r>
      <w:r w:rsidR="0079197D" w:rsidRPr="00646242">
        <w:rPr>
          <w:rFonts w:hint="eastAsia"/>
          <w:rtl/>
        </w:rPr>
        <w:t>‌</w:t>
      </w:r>
      <w:r w:rsidR="0079197D" w:rsidRPr="00646242">
        <w:rPr>
          <w:rFonts w:hint="cs"/>
          <w:rtl/>
        </w:rPr>
        <w:t>ریزند</w:t>
      </w:r>
      <w:r w:rsidRPr="00646242">
        <w:rPr>
          <w:rFonts w:hint="cs"/>
          <w:rtl/>
        </w:rPr>
        <w:t>.</w:t>
      </w:r>
      <w:r w:rsidR="0079197D" w:rsidRPr="00646242">
        <w:rPr>
          <w:rFonts w:hint="cs"/>
          <w:rtl/>
        </w:rPr>
        <w:t xml:space="preserve"> چنین </w:t>
      </w:r>
      <w:r w:rsidRPr="00646242">
        <w:rPr>
          <w:rFonts w:hint="cs"/>
          <w:rtl/>
        </w:rPr>
        <w:t xml:space="preserve">اندوهی، </w:t>
      </w:r>
      <w:r w:rsidR="0079197D" w:rsidRPr="00646242">
        <w:rPr>
          <w:rFonts w:hint="cs"/>
          <w:rtl/>
        </w:rPr>
        <w:t>آن</w:t>
      </w:r>
      <w:r w:rsidRPr="00646242">
        <w:rPr>
          <w:rFonts w:hint="eastAsia"/>
          <w:rtl/>
        </w:rPr>
        <w:t>‌</w:t>
      </w:r>
      <w:r w:rsidR="0079197D" w:rsidRPr="00646242">
        <w:rPr>
          <w:rFonts w:hint="cs"/>
          <w:rtl/>
        </w:rPr>
        <w:t xml:space="preserve">ها را تا </w:t>
      </w:r>
      <w:r w:rsidRPr="00646242">
        <w:rPr>
          <w:rFonts w:hint="cs"/>
          <w:rtl/>
        </w:rPr>
        <w:t xml:space="preserve">هنگام </w:t>
      </w:r>
      <w:r w:rsidR="0079197D" w:rsidRPr="00646242">
        <w:rPr>
          <w:rFonts w:hint="cs"/>
          <w:rtl/>
        </w:rPr>
        <w:t xml:space="preserve">مرگ به </w:t>
      </w:r>
      <w:r w:rsidRPr="00646242">
        <w:rPr>
          <w:rFonts w:hint="cs"/>
          <w:rtl/>
        </w:rPr>
        <w:t xml:space="preserve">گوشه‌نشینی </w:t>
      </w:r>
      <w:r w:rsidR="0079197D" w:rsidRPr="00646242">
        <w:rPr>
          <w:rFonts w:hint="cs"/>
          <w:rtl/>
        </w:rPr>
        <w:t>و نار</w:t>
      </w:r>
      <w:r w:rsidRPr="00646242">
        <w:rPr>
          <w:rFonts w:hint="cs"/>
          <w:rtl/>
        </w:rPr>
        <w:t>ا</w:t>
      </w:r>
      <w:r w:rsidR="0079197D" w:rsidRPr="00646242">
        <w:rPr>
          <w:rFonts w:hint="cs"/>
          <w:rtl/>
        </w:rPr>
        <w:t>حتی همیشگی می</w:t>
      </w:r>
      <w:r w:rsidR="0079197D" w:rsidRPr="00646242">
        <w:rPr>
          <w:rFonts w:hint="eastAsia"/>
          <w:rtl/>
        </w:rPr>
        <w:t>‌</w:t>
      </w:r>
      <w:r w:rsidR="0079197D" w:rsidRPr="00646242">
        <w:rPr>
          <w:rFonts w:hint="cs"/>
          <w:rtl/>
        </w:rPr>
        <w:t>کشاند</w:t>
      </w:r>
      <w:r w:rsidRPr="00646242">
        <w:rPr>
          <w:rFonts w:hint="cs"/>
          <w:rtl/>
        </w:rPr>
        <w:t>.</w:t>
      </w:r>
      <w:r w:rsidR="0079197D" w:rsidRPr="00646242">
        <w:rPr>
          <w:rFonts w:hint="cs"/>
          <w:rtl/>
        </w:rPr>
        <w:t xml:space="preserve"> </w:t>
      </w:r>
      <w:r w:rsidR="00BF6104" w:rsidRPr="00646242">
        <w:rPr>
          <w:rFonts w:hint="cs"/>
          <w:rtl/>
        </w:rPr>
        <w:t xml:space="preserve">اگر </w:t>
      </w:r>
      <w:r w:rsidR="0079197D" w:rsidRPr="00646242">
        <w:rPr>
          <w:rFonts w:hint="cs"/>
          <w:rtl/>
        </w:rPr>
        <w:t>در لباس شاعر یا نویسنده باشند، نار</w:t>
      </w:r>
      <w:r w:rsidR="00BF6104" w:rsidRPr="00646242">
        <w:rPr>
          <w:rFonts w:hint="cs"/>
          <w:rtl/>
        </w:rPr>
        <w:t>ا</w:t>
      </w:r>
      <w:r w:rsidR="0079197D" w:rsidRPr="00646242">
        <w:rPr>
          <w:rFonts w:hint="cs"/>
          <w:rtl/>
        </w:rPr>
        <w:t>حتی و اندوه خود را در نوشته</w:t>
      </w:r>
      <w:r w:rsidR="0079197D" w:rsidRPr="00646242">
        <w:rPr>
          <w:rFonts w:hint="eastAsia"/>
          <w:rtl/>
        </w:rPr>
        <w:t>‌</w:t>
      </w:r>
      <w:r w:rsidR="0079197D" w:rsidRPr="00646242">
        <w:rPr>
          <w:rFonts w:hint="cs"/>
          <w:rtl/>
        </w:rPr>
        <w:t>ها و اشعار</w:t>
      </w:r>
      <w:r w:rsidR="00BF6104" w:rsidRPr="00646242">
        <w:rPr>
          <w:rFonts w:hint="cs"/>
          <w:rtl/>
        </w:rPr>
        <w:t>شان</w:t>
      </w:r>
      <w:r w:rsidR="0079197D" w:rsidRPr="00646242">
        <w:rPr>
          <w:rFonts w:hint="cs"/>
          <w:rtl/>
        </w:rPr>
        <w:t xml:space="preserve"> به تصویر می</w:t>
      </w:r>
      <w:r w:rsidR="0079197D" w:rsidRPr="00646242">
        <w:rPr>
          <w:rFonts w:hint="eastAsia"/>
          <w:rtl/>
        </w:rPr>
        <w:t>‌</w:t>
      </w:r>
      <w:r w:rsidR="00BF6104" w:rsidRPr="00646242">
        <w:rPr>
          <w:rFonts w:hint="cs"/>
          <w:rtl/>
        </w:rPr>
        <w:t>کش</w:t>
      </w:r>
      <w:r w:rsidR="0079197D" w:rsidRPr="00646242">
        <w:rPr>
          <w:rFonts w:hint="cs"/>
          <w:rtl/>
        </w:rPr>
        <w:t>ندتا به خود و هم</w:t>
      </w:r>
      <w:r w:rsidR="00C121F6">
        <w:rPr>
          <w:rFonts w:hint="eastAsia"/>
          <w:rtl/>
        </w:rPr>
        <w:t>‌</w:t>
      </w:r>
      <w:r w:rsidR="00427EA2">
        <w:rPr>
          <w:rFonts w:hint="cs"/>
          <w:rtl/>
        </w:rPr>
        <w:t>مسلک</w:t>
      </w:r>
      <w:r w:rsidR="0079197D" w:rsidRPr="00646242">
        <w:rPr>
          <w:rFonts w:hint="cs"/>
          <w:rtl/>
        </w:rPr>
        <w:t>شان تسلی داده باشند</w:t>
      </w:r>
      <w:r w:rsidR="00BF6104" w:rsidRPr="00646242">
        <w:rPr>
          <w:rFonts w:hint="cs"/>
          <w:rtl/>
        </w:rPr>
        <w:t>؛</w:t>
      </w:r>
      <w:r w:rsidR="0079197D" w:rsidRPr="00646242">
        <w:rPr>
          <w:rFonts w:hint="cs"/>
          <w:rtl/>
        </w:rPr>
        <w:t xml:space="preserve"> اما در حقیقت چنین چیزی تسلی نیست</w:t>
      </w:r>
      <w:r w:rsidR="00BF6104" w:rsidRPr="00646242">
        <w:rPr>
          <w:rFonts w:hint="cs"/>
          <w:rtl/>
        </w:rPr>
        <w:t>؛</w:t>
      </w:r>
      <w:r w:rsidR="0079197D" w:rsidRPr="00646242">
        <w:rPr>
          <w:rFonts w:hint="cs"/>
          <w:rtl/>
        </w:rPr>
        <w:t xml:space="preserve"> بلکه دردی است که بر دردهای دیگر </w:t>
      </w:r>
      <w:r w:rsidR="00BF6104" w:rsidRPr="00646242">
        <w:rPr>
          <w:rFonts w:hint="cs"/>
          <w:rtl/>
        </w:rPr>
        <w:t>می‌افزاید.</w:t>
      </w:r>
      <w:r w:rsidR="0079197D" w:rsidRPr="00646242">
        <w:rPr>
          <w:rFonts w:hint="cs"/>
          <w:rtl/>
        </w:rPr>
        <w:t xml:space="preserve"> بیماری را بیشتر و مزمن</w:t>
      </w:r>
      <w:r w:rsidR="0079197D" w:rsidRPr="00646242">
        <w:rPr>
          <w:rFonts w:hint="eastAsia"/>
          <w:rtl/>
        </w:rPr>
        <w:t>‌</w:t>
      </w:r>
      <w:r w:rsidR="0079197D" w:rsidRPr="00646242">
        <w:rPr>
          <w:rFonts w:hint="cs"/>
          <w:rtl/>
        </w:rPr>
        <w:t>تر می</w:t>
      </w:r>
      <w:r w:rsidR="0079197D" w:rsidRPr="00646242">
        <w:rPr>
          <w:rFonts w:hint="eastAsia"/>
          <w:rtl/>
        </w:rPr>
        <w:t>‌</w:t>
      </w:r>
      <w:r w:rsidR="00BF6104" w:rsidRPr="00646242">
        <w:rPr>
          <w:rFonts w:hint="cs"/>
          <w:rtl/>
        </w:rPr>
        <w:t>کند</w:t>
      </w:r>
      <w:r w:rsidR="0079197D" w:rsidRPr="00646242">
        <w:rPr>
          <w:rFonts w:hint="cs"/>
          <w:rtl/>
        </w:rPr>
        <w:t xml:space="preserve"> و </w:t>
      </w:r>
      <w:r w:rsidR="00BF6104" w:rsidRPr="00646242">
        <w:rPr>
          <w:rFonts w:hint="cs"/>
          <w:rtl/>
        </w:rPr>
        <w:t xml:space="preserve">درمان </w:t>
      </w:r>
      <w:r w:rsidR="0079197D" w:rsidRPr="00646242">
        <w:rPr>
          <w:rFonts w:hint="cs"/>
          <w:rtl/>
        </w:rPr>
        <w:t xml:space="preserve">را به </w:t>
      </w:r>
      <w:r w:rsidR="00BF6104" w:rsidRPr="00646242">
        <w:rPr>
          <w:rFonts w:hint="cs"/>
          <w:rtl/>
        </w:rPr>
        <w:t>تأخیر می‌اندازد</w:t>
      </w:r>
      <w:r w:rsidR="0079197D" w:rsidRPr="00646242">
        <w:rPr>
          <w:rFonts w:hint="cs"/>
          <w:rtl/>
        </w:rPr>
        <w:t>.</w:t>
      </w:r>
    </w:p>
    <w:p w:rsidR="0079197D" w:rsidRPr="00646242" w:rsidRDefault="00BF6104" w:rsidP="00371900">
      <w:pPr>
        <w:widowControl w:val="0"/>
        <w:spacing w:before="100" w:after="80" w:line="214" w:lineRule="auto"/>
        <w:ind w:firstLine="284"/>
        <w:jc w:val="lowKashida"/>
        <w:rPr>
          <w:rtl/>
        </w:rPr>
      </w:pPr>
      <w:r w:rsidRPr="00646242">
        <w:rPr>
          <w:rFonts w:hint="cs"/>
          <w:rtl/>
        </w:rPr>
        <w:t>گروهی دیگر از منکرا</w:t>
      </w:r>
      <w:r w:rsidR="0079197D" w:rsidRPr="00646242">
        <w:rPr>
          <w:rFonts w:hint="cs"/>
          <w:rtl/>
        </w:rPr>
        <w:t>ن زندگی دوباره</w:t>
      </w:r>
      <w:r w:rsidRPr="00646242">
        <w:rPr>
          <w:rFonts w:hint="cs"/>
          <w:rtl/>
        </w:rPr>
        <w:t>،</w:t>
      </w:r>
      <w:r w:rsidR="0079197D" w:rsidRPr="00646242">
        <w:rPr>
          <w:rFonts w:hint="cs"/>
          <w:rtl/>
        </w:rPr>
        <w:t xml:space="preserve"> به شکار لذت</w:t>
      </w:r>
      <w:r w:rsidRPr="00646242">
        <w:rPr>
          <w:rFonts w:hint="eastAsia"/>
          <w:rtl/>
        </w:rPr>
        <w:t>‌ها</w:t>
      </w:r>
      <w:r w:rsidR="0079197D" w:rsidRPr="00646242">
        <w:rPr>
          <w:rFonts w:hint="cs"/>
          <w:rtl/>
        </w:rPr>
        <w:t xml:space="preserve"> و شهوت</w:t>
      </w:r>
      <w:r w:rsidR="0079197D" w:rsidRPr="00646242">
        <w:rPr>
          <w:rFonts w:hint="eastAsia"/>
          <w:rtl/>
        </w:rPr>
        <w:t>‌</w:t>
      </w:r>
      <w:r w:rsidR="0079197D" w:rsidRPr="00646242">
        <w:rPr>
          <w:rFonts w:hint="cs"/>
          <w:rtl/>
        </w:rPr>
        <w:t>ها می</w:t>
      </w:r>
      <w:r w:rsidR="0079197D" w:rsidRPr="00646242">
        <w:rPr>
          <w:rFonts w:hint="eastAsia"/>
          <w:rtl/>
        </w:rPr>
        <w:t>‌</w:t>
      </w:r>
      <w:r w:rsidR="0079197D" w:rsidRPr="00646242">
        <w:rPr>
          <w:rFonts w:hint="cs"/>
          <w:rtl/>
        </w:rPr>
        <w:t>روند</w:t>
      </w:r>
      <w:r w:rsidRPr="00646242">
        <w:rPr>
          <w:rFonts w:hint="cs"/>
          <w:rtl/>
        </w:rPr>
        <w:t>.</w:t>
      </w:r>
      <w:r w:rsidR="0079197D" w:rsidRPr="00646242">
        <w:rPr>
          <w:rFonts w:hint="cs"/>
          <w:rtl/>
        </w:rPr>
        <w:t xml:space="preserve"> </w:t>
      </w:r>
      <w:r w:rsidRPr="00646242">
        <w:rPr>
          <w:rFonts w:hint="cs"/>
          <w:rtl/>
        </w:rPr>
        <w:t xml:space="preserve">گویا </w:t>
      </w:r>
      <w:r w:rsidR="0079197D" w:rsidRPr="00646242">
        <w:rPr>
          <w:rFonts w:hint="cs"/>
          <w:rtl/>
        </w:rPr>
        <w:t>با زمان و زندگی در جنگ و تکاپو هستند</w:t>
      </w:r>
      <w:r w:rsidRPr="00646242">
        <w:rPr>
          <w:rFonts w:hint="cs"/>
          <w:rtl/>
        </w:rPr>
        <w:t>.</w:t>
      </w:r>
      <w:r w:rsidR="0079197D" w:rsidRPr="00646242">
        <w:rPr>
          <w:rFonts w:hint="cs"/>
          <w:rtl/>
        </w:rPr>
        <w:t xml:space="preserve"> هراس</w:t>
      </w:r>
      <w:r w:rsidR="00371900">
        <w:rPr>
          <w:rFonts w:hint="cs"/>
          <w:rtl/>
        </w:rPr>
        <w:t xml:space="preserve"> از آن</w:t>
      </w:r>
      <w:r w:rsidR="0079197D" w:rsidRPr="00646242">
        <w:rPr>
          <w:rFonts w:hint="cs"/>
          <w:rtl/>
        </w:rPr>
        <w:t xml:space="preserve"> دارند که زندگی به پایان برسد و به لذت</w:t>
      </w:r>
      <w:r w:rsidRPr="00646242">
        <w:rPr>
          <w:rFonts w:hint="eastAsia"/>
          <w:rtl/>
        </w:rPr>
        <w:t>‌ها</w:t>
      </w:r>
      <w:r w:rsidR="0079197D" w:rsidRPr="00646242">
        <w:rPr>
          <w:rFonts w:hint="cs"/>
          <w:rtl/>
        </w:rPr>
        <w:t xml:space="preserve"> و سرگرمی‌های زندگی دنیا دست پیدا نکرده باشند.</w:t>
      </w:r>
    </w:p>
    <w:p w:rsidR="0079197D" w:rsidRPr="00646242" w:rsidRDefault="0079197D" w:rsidP="00DF7E7F">
      <w:pPr>
        <w:widowControl w:val="0"/>
        <w:spacing w:before="100" w:after="80" w:line="214" w:lineRule="auto"/>
        <w:ind w:firstLine="284"/>
        <w:jc w:val="lowKashida"/>
        <w:rPr>
          <w:rtl/>
        </w:rPr>
      </w:pPr>
      <w:r w:rsidRPr="00646242">
        <w:rPr>
          <w:rFonts w:hint="cs"/>
          <w:rtl/>
        </w:rPr>
        <w:t>دوره</w:t>
      </w:r>
      <w:r w:rsidRPr="00646242">
        <w:rPr>
          <w:rFonts w:hint="eastAsia"/>
          <w:rtl/>
        </w:rPr>
        <w:t>‌</w:t>
      </w:r>
      <w:r w:rsidRPr="00646242">
        <w:rPr>
          <w:rFonts w:hint="cs"/>
          <w:rtl/>
        </w:rPr>
        <w:t>ی کوتاه زندگی این دنیا</w:t>
      </w:r>
      <w:r w:rsidR="00BF6104" w:rsidRPr="00646242">
        <w:rPr>
          <w:rFonts w:hint="cs"/>
          <w:rtl/>
        </w:rPr>
        <w:t>،</w:t>
      </w:r>
      <w:r w:rsidRPr="00646242">
        <w:rPr>
          <w:rFonts w:hint="cs"/>
          <w:rtl/>
        </w:rPr>
        <w:t xml:space="preserve"> برای مسیر زندگی ابدی ارزش و اعتبار بسیاری </w:t>
      </w:r>
      <w:r w:rsidR="00BF6104" w:rsidRPr="00646242">
        <w:rPr>
          <w:rFonts w:hint="cs"/>
          <w:rtl/>
        </w:rPr>
        <w:t>دارد.</w:t>
      </w:r>
      <w:r w:rsidRPr="00646242">
        <w:rPr>
          <w:rFonts w:hint="cs"/>
          <w:rtl/>
        </w:rPr>
        <w:t xml:space="preserve"> راه رسیدن به سعادت همیشگی و زندگی ابدی در جهان </w:t>
      </w:r>
      <w:r w:rsidR="00BF6104" w:rsidRPr="00646242">
        <w:rPr>
          <w:rFonts w:hint="cs"/>
          <w:rtl/>
        </w:rPr>
        <w:t xml:space="preserve">دگر، </w:t>
      </w:r>
      <w:r w:rsidRPr="00646242">
        <w:rPr>
          <w:rFonts w:hint="cs"/>
          <w:rtl/>
        </w:rPr>
        <w:t>در گرو تحقق مقام و ارز</w:t>
      </w:r>
      <w:r w:rsidR="00C121F6">
        <w:rPr>
          <w:rFonts w:hint="cs"/>
          <w:rtl/>
        </w:rPr>
        <w:t xml:space="preserve">ش حقیقی در وجود خود و دیگران </w:t>
      </w:r>
      <w:r w:rsidR="00C121F6" w:rsidRPr="00C121F6">
        <w:rPr>
          <w:rFonts w:hint="cs"/>
          <w:rtl/>
        </w:rPr>
        <w:t>اس</w:t>
      </w:r>
      <w:r w:rsidR="00C121F6" w:rsidRPr="00C121F6">
        <w:rPr>
          <w:rFonts w:ascii="Times New Roman" w:hAnsi="Times New Roman" w:hint="cs"/>
          <w:rtl/>
        </w:rPr>
        <w:t>ت؛</w:t>
      </w:r>
      <w:r w:rsidRPr="00646242">
        <w:rPr>
          <w:rFonts w:hint="cs"/>
          <w:rtl/>
        </w:rPr>
        <w:t xml:space="preserve"> مقام و ارزشی </w:t>
      </w:r>
      <w:r w:rsidR="00ED12B0" w:rsidRPr="00646242">
        <w:rPr>
          <w:rFonts w:hint="cs"/>
          <w:rtl/>
        </w:rPr>
        <w:t>که روح را زلال و کردار را پا بر</w:t>
      </w:r>
      <w:r w:rsidRPr="00646242">
        <w:rPr>
          <w:rFonts w:hint="cs"/>
          <w:rtl/>
        </w:rPr>
        <w:t>جا می</w:t>
      </w:r>
      <w:r w:rsidRPr="00646242">
        <w:rPr>
          <w:rFonts w:hint="eastAsia"/>
          <w:rtl/>
        </w:rPr>
        <w:t>‌</w:t>
      </w:r>
      <w:r w:rsidRPr="00646242">
        <w:rPr>
          <w:rFonts w:hint="cs"/>
          <w:rtl/>
        </w:rPr>
        <w:t>گرداند و اخلاق را پاک می</w:t>
      </w:r>
      <w:r w:rsidRPr="00646242">
        <w:rPr>
          <w:rFonts w:hint="eastAsia"/>
          <w:rtl/>
        </w:rPr>
        <w:t>‌</w:t>
      </w:r>
      <w:r w:rsidR="00C121F6">
        <w:rPr>
          <w:rFonts w:hint="cs"/>
          <w:rtl/>
        </w:rPr>
        <w:t>سازد.</w:t>
      </w:r>
      <w:r w:rsidRPr="00646242">
        <w:rPr>
          <w:rFonts w:hint="cs"/>
          <w:rtl/>
        </w:rPr>
        <w:t xml:space="preserve"> روشی اصیل و روشن </w:t>
      </w:r>
      <w:r w:rsidR="00797368" w:rsidRPr="00646242">
        <w:rPr>
          <w:rFonts w:hint="cs"/>
          <w:rtl/>
        </w:rPr>
        <w:t xml:space="preserve">دارد </w:t>
      </w:r>
      <w:r w:rsidRPr="00646242">
        <w:rPr>
          <w:rFonts w:hint="cs"/>
          <w:rtl/>
        </w:rPr>
        <w:t>که در کلام زندگی بخش الهی و سنن و سیره</w:t>
      </w:r>
      <w:r w:rsidR="00C121F6">
        <w:rPr>
          <w:rFonts w:hint="eastAsia"/>
          <w:rtl/>
        </w:rPr>
        <w:t>‌ی</w:t>
      </w:r>
      <w:r w:rsidRPr="00646242">
        <w:rPr>
          <w:rFonts w:hint="cs"/>
          <w:rtl/>
        </w:rPr>
        <w:t xml:space="preserve"> </w:t>
      </w:r>
      <w:r w:rsidR="00797368" w:rsidRPr="00646242">
        <w:rPr>
          <w:rFonts w:hint="cs"/>
          <w:rtl/>
        </w:rPr>
        <w:t xml:space="preserve">صحیح </w:t>
      </w:r>
      <w:r w:rsidRPr="00646242">
        <w:rPr>
          <w:rFonts w:hint="cs"/>
          <w:rtl/>
        </w:rPr>
        <w:t>پیامبران الله</w:t>
      </w:r>
      <w:r w:rsidR="00291A5D">
        <w:rPr>
          <w:rFonts w:hint="cs"/>
        </w:rPr>
        <w:sym w:font="AGA Arabesque" w:char="F059"/>
      </w:r>
      <w:r w:rsidR="00BB0FEA">
        <w:rPr>
          <w:rFonts w:ascii="Times New Roman" w:hAnsi="Times New Roman"/>
        </w:rPr>
        <w:t xml:space="preserve"> </w:t>
      </w:r>
      <w:r w:rsidRPr="00646242">
        <w:rPr>
          <w:rFonts w:hint="cs"/>
          <w:rtl/>
        </w:rPr>
        <w:t xml:space="preserve"> نهفته است.</w:t>
      </w:r>
    </w:p>
    <w:p w:rsidR="0079197D" w:rsidRPr="00FA2A8B" w:rsidRDefault="0079197D" w:rsidP="00DF7E7F">
      <w:pPr>
        <w:widowControl w:val="0"/>
        <w:spacing w:before="100" w:after="80" w:line="214" w:lineRule="auto"/>
        <w:ind w:firstLine="284"/>
        <w:jc w:val="lowKashida"/>
        <w:rPr>
          <w:spacing w:val="-4"/>
          <w:rtl/>
        </w:rPr>
      </w:pPr>
      <w:r w:rsidRPr="00FA2A8B">
        <w:rPr>
          <w:rFonts w:hint="cs"/>
          <w:spacing w:val="-4"/>
          <w:rtl/>
        </w:rPr>
        <w:t xml:space="preserve">ارتباط عمیق و تنگاتنگی میان زندگی دنیا و </w:t>
      </w:r>
      <w:r w:rsidR="00797368" w:rsidRPr="00FA2A8B">
        <w:rPr>
          <w:rFonts w:hint="cs"/>
          <w:spacing w:val="-4"/>
          <w:rtl/>
        </w:rPr>
        <w:t xml:space="preserve">آخرت </w:t>
      </w:r>
      <w:r w:rsidRPr="00FA2A8B">
        <w:rPr>
          <w:rFonts w:hint="cs"/>
          <w:spacing w:val="-4"/>
          <w:rtl/>
        </w:rPr>
        <w:t>وجود دارد</w:t>
      </w:r>
      <w:r w:rsidR="00797368" w:rsidRPr="00FA2A8B">
        <w:rPr>
          <w:rFonts w:hint="cs"/>
          <w:spacing w:val="-4"/>
          <w:rtl/>
        </w:rPr>
        <w:t>؛</w:t>
      </w:r>
      <w:r w:rsidRPr="00FA2A8B">
        <w:rPr>
          <w:rFonts w:hint="cs"/>
          <w:spacing w:val="-4"/>
          <w:rtl/>
        </w:rPr>
        <w:t xml:space="preserve"> </w:t>
      </w:r>
      <w:r w:rsidR="00797368" w:rsidRPr="00FA2A8B">
        <w:rPr>
          <w:rFonts w:hint="cs"/>
          <w:spacing w:val="-4"/>
          <w:rtl/>
        </w:rPr>
        <w:t xml:space="preserve">زیرا </w:t>
      </w:r>
      <w:r w:rsidRPr="00FA2A8B">
        <w:rPr>
          <w:rFonts w:hint="cs"/>
          <w:spacing w:val="-4"/>
          <w:rtl/>
        </w:rPr>
        <w:t>زندگی دنیا به مثابه کشت است و زندگی و</w:t>
      </w:r>
      <w:r w:rsidR="00797368" w:rsidRPr="00FA2A8B">
        <w:rPr>
          <w:rFonts w:hint="cs"/>
          <w:spacing w:val="-4"/>
          <w:rtl/>
        </w:rPr>
        <w:t xml:space="preserve">اپسین در حکم درو و برداشت محصول. بنابر </w:t>
      </w:r>
      <w:r w:rsidRPr="00FA2A8B">
        <w:rPr>
          <w:rFonts w:hint="cs"/>
          <w:spacing w:val="-4"/>
          <w:rtl/>
        </w:rPr>
        <w:t xml:space="preserve">این </w:t>
      </w:r>
      <w:r w:rsidR="00797368" w:rsidRPr="00FA2A8B">
        <w:rPr>
          <w:rFonts w:hint="cs"/>
          <w:spacing w:val="-4"/>
          <w:rtl/>
        </w:rPr>
        <w:t xml:space="preserve">پیوند، </w:t>
      </w:r>
      <w:r w:rsidRPr="00FA2A8B">
        <w:rPr>
          <w:rFonts w:hint="cs"/>
          <w:spacing w:val="-4"/>
          <w:rtl/>
        </w:rPr>
        <w:t>لازم است انسان به زندگی رستاخیز و وسايل ضروری برای آن</w:t>
      </w:r>
      <w:r w:rsidR="00797368" w:rsidRPr="00FA2A8B">
        <w:rPr>
          <w:rFonts w:hint="cs"/>
          <w:spacing w:val="-4"/>
          <w:rtl/>
        </w:rPr>
        <w:t>،</w:t>
      </w:r>
      <w:r w:rsidRPr="00FA2A8B">
        <w:rPr>
          <w:rFonts w:hint="cs"/>
          <w:spacing w:val="-4"/>
          <w:rtl/>
        </w:rPr>
        <w:t xml:space="preserve"> علم و آگاهی پیدا کند و به گونه</w:t>
      </w:r>
      <w:r w:rsidRPr="00FA2A8B">
        <w:rPr>
          <w:rFonts w:hint="eastAsia"/>
          <w:spacing w:val="-4"/>
          <w:rtl/>
        </w:rPr>
        <w:t>‌</w:t>
      </w:r>
      <w:r w:rsidRPr="00FA2A8B">
        <w:rPr>
          <w:rFonts w:hint="cs"/>
          <w:spacing w:val="-4"/>
          <w:rtl/>
        </w:rPr>
        <w:t xml:space="preserve">ای زندگی دنیا را سر و سامان بخشد که در راستای تأمین نیکی و سعادت آخرت </w:t>
      </w:r>
      <w:r w:rsidR="00797368" w:rsidRPr="00FA2A8B">
        <w:rPr>
          <w:rFonts w:hint="cs"/>
          <w:spacing w:val="-4"/>
          <w:rtl/>
        </w:rPr>
        <w:t xml:space="preserve">گام </w:t>
      </w:r>
      <w:r w:rsidRPr="00FA2A8B">
        <w:rPr>
          <w:rFonts w:hint="cs"/>
          <w:spacing w:val="-4"/>
          <w:rtl/>
        </w:rPr>
        <w:t>بردارد.</w:t>
      </w:r>
    </w:p>
    <w:p w:rsidR="0079197D" w:rsidRPr="00FA2A8B" w:rsidRDefault="0079197D" w:rsidP="00371900">
      <w:pPr>
        <w:widowControl w:val="0"/>
        <w:spacing w:before="100" w:after="80" w:line="214" w:lineRule="auto"/>
        <w:ind w:firstLine="284"/>
        <w:jc w:val="lowKashida"/>
        <w:rPr>
          <w:spacing w:val="-4"/>
          <w:rtl/>
        </w:rPr>
      </w:pPr>
      <w:r w:rsidRPr="00FA2A8B">
        <w:rPr>
          <w:rFonts w:hint="cs"/>
          <w:spacing w:val="-4"/>
          <w:rtl/>
        </w:rPr>
        <w:t>اما چون زندگی رستاخیز</w:t>
      </w:r>
      <w:r w:rsidR="00371900" w:rsidRPr="00FA2A8B">
        <w:rPr>
          <w:rFonts w:hint="cs"/>
          <w:spacing w:val="-4"/>
          <w:rtl/>
        </w:rPr>
        <w:t>،</w:t>
      </w:r>
      <w:r w:rsidRPr="00FA2A8B">
        <w:rPr>
          <w:rFonts w:hint="cs"/>
          <w:spacing w:val="-4"/>
          <w:rtl/>
        </w:rPr>
        <w:t xml:space="preserve"> سری است از اسرار غیب که صاحبان عقل تیز</w:t>
      </w:r>
      <w:r w:rsidRPr="00FA2A8B">
        <w:rPr>
          <w:rFonts w:hint="eastAsia"/>
          <w:spacing w:val="-4"/>
          <w:rtl/>
        </w:rPr>
        <w:t>‌</w:t>
      </w:r>
      <w:r w:rsidRPr="00FA2A8B">
        <w:rPr>
          <w:rFonts w:hint="cs"/>
          <w:spacing w:val="-4"/>
          <w:rtl/>
        </w:rPr>
        <w:t>بین و روشن ضمیران عال</w:t>
      </w:r>
      <w:r w:rsidR="00160B58" w:rsidRPr="00FA2A8B">
        <w:rPr>
          <w:rFonts w:hint="cs"/>
          <w:spacing w:val="-4"/>
          <w:rtl/>
        </w:rPr>
        <w:t>ِ</w:t>
      </w:r>
      <w:r w:rsidRPr="00FA2A8B">
        <w:rPr>
          <w:rFonts w:hint="cs"/>
          <w:spacing w:val="-4"/>
          <w:rtl/>
        </w:rPr>
        <w:t>م بدان علم پیدا نمی</w:t>
      </w:r>
      <w:r w:rsidRPr="00FA2A8B">
        <w:rPr>
          <w:rFonts w:hint="eastAsia"/>
          <w:spacing w:val="-4"/>
          <w:rtl/>
        </w:rPr>
        <w:t>‌</w:t>
      </w:r>
      <w:r w:rsidRPr="00FA2A8B">
        <w:rPr>
          <w:rFonts w:hint="cs"/>
          <w:spacing w:val="-4"/>
          <w:rtl/>
        </w:rPr>
        <w:t xml:space="preserve">کنند و </w:t>
      </w:r>
      <w:r w:rsidR="00371900" w:rsidRPr="00FA2A8B">
        <w:rPr>
          <w:rFonts w:hint="cs"/>
          <w:spacing w:val="-4"/>
          <w:rtl/>
        </w:rPr>
        <w:t>معرفت آن را حاصل نمی</w:t>
      </w:r>
      <w:r w:rsidR="00371900" w:rsidRPr="00FA2A8B">
        <w:rPr>
          <w:rFonts w:cs="CTraditional Arabic" w:hint="cs"/>
          <w:spacing w:val="-4"/>
          <w:sz w:val="2"/>
          <w:szCs w:val="2"/>
          <w:rtl/>
        </w:rPr>
        <w:t xml:space="preserve"> </w:t>
      </w:r>
      <w:r w:rsidR="00371900" w:rsidRPr="00FA2A8B">
        <w:rPr>
          <w:rFonts w:hint="cs"/>
          <w:spacing w:val="-4"/>
          <w:rtl/>
        </w:rPr>
        <w:t>کنند</w:t>
      </w:r>
      <w:r w:rsidRPr="00FA2A8B">
        <w:rPr>
          <w:rFonts w:hint="cs"/>
          <w:spacing w:val="-4"/>
          <w:rtl/>
        </w:rPr>
        <w:t xml:space="preserve">، </w:t>
      </w:r>
      <w:r w:rsidR="00E20C6C" w:rsidRPr="00FA2A8B">
        <w:rPr>
          <w:rFonts w:hint="cs"/>
          <w:spacing w:val="-4"/>
          <w:rtl/>
        </w:rPr>
        <w:t>چه رسد به مردمان عادی و انسان</w:t>
      </w:r>
      <w:r w:rsidR="00E20C6C" w:rsidRPr="00FA2A8B">
        <w:rPr>
          <w:rFonts w:hint="eastAsia"/>
          <w:spacing w:val="-4"/>
          <w:rtl/>
        </w:rPr>
        <w:t>‌</w:t>
      </w:r>
      <w:r w:rsidR="00E20C6C" w:rsidRPr="00FA2A8B">
        <w:rPr>
          <w:rFonts w:hint="cs"/>
          <w:spacing w:val="-4"/>
          <w:rtl/>
        </w:rPr>
        <w:t xml:space="preserve">های غافل. </w:t>
      </w:r>
      <w:r w:rsidRPr="00FA2A8B">
        <w:rPr>
          <w:rFonts w:hint="cs"/>
          <w:spacing w:val="-4"/>
          <w:rtl/>
        </w:rPr>
        <w:t xml:space="preserve">الله </w:t>
      </w:r>
      <w:r w:rsidR="00291A5D" w:rsidRPr="00FA2A8B">
        <w:rPr>
          <w:rFonts w:hint="cs"/>
          <w:spacing w:val="-4"/>
        </w:rPr>
        <w:sym w:font="AGA Arabesque" w:char="F055"/>
      </w:r>
      <w:r w:rsidR="00291A5D" w:rsidRPr="00FA2A8B">
        <w:rPr>
          <w:rFonts w:hint="cs"/>
          <w:spacing w:val="-4"/>
          <w:rtl/>
        </w:rPr>
        <w:t xml:space="preserve"> </w:t>
      </w:r>
      <w:r w:rsidRPr="00FA2A8B">
        <w:rPr>
          <w:rFonts w:hint="cs"/>
          <w:spacing w:val="-4"/>
          <w:rtl/>
        </w:rPr>
        <w:t>براساس رحمت و حکمتش عهده</w:t>
      </w:r>
      <w:r w:rsidRPr="00FA2A8B">
        <w:rPr>
          <w:rFonts w:hint="eastAsia"/>
          <w:spacing w:val="-4"/>
          <w:rtl/>
        </w:rPr>
        <w:t>‌</w:t>
      </w:r>
      <w:r w:rsidRPr="00FA2A8B">
        <w:rPr>
          <w:rFonts w:hint="cs"/>
          <w:spacing w:val="-4"/>
          <w:rtl/>
        </w:rPr>
        <w:t>دار بیان اخبار و احوال رستاخیز و سرنوشت محتوم انسان</w:t>
      </w:r>
      <w:r w:rsidRPr="00FA2A8B">
        <w:rPr>
          <w:rFonts w:hint="eastAsia"/>
          <w:spacing w:val="-4"/>
          <w:rtl/>
        </w:rPr>
        <w:t>‌</w:t>
      </w:r>
      <w:r w:rsidRPr="00FA2A8B">
        <w:rPr>
          <w:rFonts w:hint="cs"/>
          <w:spacing w:val="-4"/>
          <w:rtl/>
        </w:rPr>
        <w:t>ها در آن روز شده است</w:t>
      </w:r>
      <w:r w:rsidR="00E20C6C" w:rsidRPr="00FA2A8B">
        <w:rPr>
          <w:rFonts w:hint="cs"/>
          <w:spacing w:val="-4"/>
          <w:rtl/>
        </w:rPr>
        <w:t>.</w:t>
      </w:r>
      <w:r w:rsidRPr="00FA2A8B">
        <w:rPr>
          <w:rFonts w:hint="cs"/>
          <w:spacing w:val="-4"/>
          <w:rtl/>
        </w:rPr>
        <w:t xml:space="preserve"> اخبار رستاخیز و زندگی واپسین را به گونه</w:t>
      </w:r>
      <w:r w:rsidRPr="00FA2A8B">
        <w:rPr>
          <w:rFonts w:hint="eastAsia"/>
          <w:spacing w:val="-4"/>
          <w:rtl/>
        </w:rPr>
        <w:t>‌</w:t>
      </w:r>
      <w:r w:rsidRPr="00FA2A8B">
        <w:rPr>
          <w:rFonts w:hint="cs"/>
          <w:spacing w:val="-4"/>
          <w:rtl/>
        </w:rPr>
        <w:t xml:space="preserve">ای به اخبار و احوال این دنیا گره </w:t>
      </w:r>
      <w:r w:rsidR="00E20C6C" w:rsidRPr="00FA2A8B">
        <w:rPr>
          <w:rFonts w:hint="cs"/>
          <w:spacing w:val="-4"/>
          <w:rtl/>
        </w:rPr>
        <w:t xml:space="preserve">زد </w:t>
      </w:r>
      <w:r w:rsidRPr="00FA2A8B">
        <w:rPr>
          <w:rFonts w:hint="cs"/>
          <w:spacing w:val="-4"/>
          <w:rtl/>
        </w:rPr>
        <w:t>که گوی</w:t>
      </w:r>
      <w:r w:rsidR="00E20C6C" w:rsidRPr="00FA2A8B">
        <w:rPr>
          <w:rFonts w:hint="cs"/>
          <w:spacing w:val="-4"/>
          <w:rtl/>
        </w:rPr>
        <w:t>ی</w:t>
      </w:r>
      <w:r w:rsidRPr="00FA2A8B">
        <w:rPr>
          <w:rFonts w:hint="cs"/>
          <w:spacing w:val="-4"/>
          <w:rtl/>
        </w:rPr>
        <w:t xml:space="preserve"> یکی هستند و داستان به هم پیوسته</w:t>
      </w:r>
      <w:r w:rsidRPr="00FA2A8B">
        <w:rPr>
          <w:rFonts w:hint="eastAsia"/>
          <w:spacing w:val="-4"/>
          <w:rtl/>
        </w:rPr>
        <w:t>‌</w:t>
      </w:r>
      <w:r w:rsidRPr="00FA2A8B">
        <w:rPr>
          <w:rFonts w:hint="cs"/>
          <w:spacing w:val="-4"/>
          <w:rtl/>
        </w:rPr>
        <w:t>ای بیش نیستند، تا در عالمی</w:t>
      </w:r>
      <w:r w:rsidR="00000998" w:rsidRPr="00FA2A8B">
        <w:rPr>
          <w:rFonts w:hint="cs"/>
          <w:spacing w:val="-4"/>
          <w:rtl/>
        </w:rPr>
        <w:t xml:space="preserve"> </w:t>
      </w:r>
      <w:r w:rsidRPr="00FA2A8B">
        <w:rPr>
          <w:rFonts w:hint="cs"/>
          <w:spacing w:val="-4"/>
          <w:rtl/>
        </w:rPr>
        <w:t xml:space="preserve">‌که </w:t>
      </w:r>
      <w:r w:rsidR="00A6113B" w:rsidRPr="00FA2A8B">
        <w:rPr>
          <w:rFonts w:hint="cs"/>
          <w:spacing w:val="-4"/>
          <w:rtl/>
        </w:rPr>
        <w:t xml:space="preserve">آفریدگان </w:t>
      </w:r>
      <w:r w:rsidRPr="00FA2A8B">
        <w:rPr>
          <w:rFonts w:hint="cs"/>
          <w:spacing w:val="-4"/>
          <w:rtl/>
        </w:rPr>
        <w:t>بسیاری از جن و انس</w:t>
      </w:r>
      <w:r w:rsidR="00A6113B" w:rsidRPr="00FA2A8B">
        <w:rPr>
          <w:rFonts w:hint="cs"/>
          <w:spacing w:val="-4"/>
          <w:rtl/>
        </w:rPr>
        <w:t>،</w:t>
      </w:r>
      <w:r w:rsidRPr="00FA2A8B">
        <w:rPr>
          <w:rFonts w:hint="cs"/>
          <w:spacing w:val="-4"/>
          <w:rtl/>
        </w:rPr>
        <w:t xml:space="preserve"> در مسیر گمراه کردن بندگان و انحرافشان از راه راست قدم بر می</w:t>
      </w:r>
      <w:r w:rsidRPr="00FA2A8B">
        <w:rPr>
          <w:rFonts w:hint="eastAsia"/>
          <w:spacing w:val="-4"/>
          <w:rtl/>
        </w:rPr>
        <w:t>‌</w:t>
      </w:r>
      <w:r w:rsidR="00A6113B" w:rsidRPr="00FA2A8B">
        <w:rPr>
          <w:rFonts w:hint="cs"/>
          <w:spacing w:val="-4"/>
          <w:rtl/>
        </w:rPr>
        <w:t>دارند</w:t>
      </w:r>
      <w:r w:rsidRPr="00FA2A8B">
        <w:rPr>
          <w:rFonts w:hint="cs"/>
          <w:spacing w:val="-4"/>
          <w:rtl/>
        </w:rPr>
        <w:t xml:space="preserve">، اصلاح و </w:t>
      </w:r>
      <w:r w:rsidR="00A6113B" w:rsidRPr="00FA2A8B">
        <w:rPr>
          <w:rFonts w:hint="cs"/>
          <w:spacing w:val="-4"/>
          <w:rtl/>
        </w:rPr>
        <w:t xml:space="preserve">پیرایش </w:t>
      </w:r>
      <w:r w:rsidRPr="00FA2A8B">
        <w:rPr>
          <w:rFonts w:hint="cs"/>
          <w:spacing w:val="-4"/>
          <w:rtl/>
        </w:rPr>
        <w:t>نفس انسانی</w:t>
      </w:r>
      <w:r w:rsidR="00A6113B" w:rsidRPr="00FA2A8B">
        <w:rPr>
          <w:rFonts w:hint="cs"/>
          <w:spacing w:val="-4"/>
          <w:rtl/>
        </w:rPr>
        <w:t xml:space="preserve"> تحقق یابد</w:t>
      </w:r>
      <w:r w:rsidRPr="00FA2A8B">
        <w:rPr>
          <w:rFonts w:hint="cs"/>
          <w:spacing w:val="-4"/>
          <w:rtl/>
        </w:rPr>
        <w:t>.</w:t>
      </w:r>
    </w:p>
    <w:p w:rsidR="0079197D" w:rsidRPr="00646242" w:rsidRDefault="0079197D" w:rsidP="00DF7E7F">
      <w:pPr>
        <w:widowControl w:val="0"/>
        <w:spacing w:before="100" w:after="80" w:line="214" w:lineRule="auto"/>
        <w:ind w:firstLine="284"/>
        <w:jc w:val="lowKashida"/>
        <w:rPr>
          <w:rtl/>
        </w:rPr>
      </w:pPr>
      <w:r w:rsidRPr="00646242">
        <w:rPr>
          <w:rFonts w:hint="cs"/>
          <w:rtl/>
        </w:rPr>
        <w:t>علومی‌</w:t>
      </w:r>
      <w:r w:rsidR="00000998">
        <w:rPr>
          <w:rFonts w:hint="cs"/>
          <w:rtl/>
        </w:rPr>
        <w:t xml:space="preserve"> </w:t>
      </w:r>
      <w:r w:rsidRPr="00646242">
        <w:rPr>
          <w:rFonts w:hint="cs"/>
          <w:rtl/>
        </w:rPr>
        <w:t xml:space="preserve">که الله </w:t>
      </w:r>
      <w:r w:rsidR="00A6113B" w:rsidRPr="00646242">
        <w:rPr>
          <w:rFonts w:hint="cs"/>
        </w:rPr>
        <w:sym w:font="AGA Arabesque" w:char="F055"/>
      </w:r>
      <w:r w:rsidR="00A6113B" w:rsidRPr="00646242">
        <w:rPr>
          <w:rFonts w:hint="cs"/>
          <w:rtl/>
        </w:rPr>
        <w:t xml:space="preserve"> </w:t>
      </w:r>
      <w:r w:rsidRPr="00646242">
        <w:rPr>
          <w:rFonts w:hint="cs"/>
          <w:rtl/>
        </w:rPr>
        <w:t>با آن</w:t>
      </w:r>
      <w:r w:rsidR="00A6113B" w:rsidRPr="00646242">
        <w:rPr>
          <w:rFonts w:hint="eastAsia"/>
          <w:rtl/>
        </w:rPr>
        <w:t>‌</w:t>
      </w:r>
      <w:r w:rsidRPr="00646242">
        <w:rPr>
          <w:rFonts w:hint="cs"/>
          <w:rtl/>
        </w:rPr>
        <w:t>ها احوال و اخبار روز نهان را بیان می</w:t>
      </w:r>
      <w:r w:rsidRPr="00646242">
        <w:rPr>
          <w:rFonts w:hint="eastAsia"/>
          <w:rtl/>
        </w:rPr>
        <w:t>‌</w:t>
      </w:r>
      <w:r w:rsidRPr="00646242">
        <w:rPr>
          <w:rFonts w:hint="cs"/>
          <w:rtl/>
        </w:rPr>
        <w:t>فرماید، زبان رمز و اشاره نیست</w:t>
      </w:r>
      <w:r w:rsidR="00A6113B" w:rsidRPr="00646242">
        <w:rPr>
          <w:rFonts w:hint="cs"/>
          <w:rtl/>
        </w:rPr>
        <w:t>؛</w:t>
      </w:r>
      <w:r w:rsidRPr="00646242">
        <w:rPr>
          <w:rFonts w:hint="cs"/>
          <w:rtl/>
        </w:rPr>
        <w:t xml:space="preserve"> </w:t>
      </w:r>
      <w:r w:rsidR="00A6113B" w:rsidRPr="00646242">
        <w:rPr>
          <w:rFonts w:hint="cs"/>
          <w:rtl/>
        </w:rPr>
        <w:t>بلکه باید در اوج تفصیل و روشن</w:t>
      </w:r>
      <w:r w:rsidR="00A6113B" w:rsidRPr="00646242">
        <w:rPr>
          <w:rFonts w:hint="eastAsia"/>
          <w:rtl/>
        </w:rPr>
        <w:t>‌</w:t>
      </w:r>
      <w:r w:rsidR="00A6113B" w:rsidRPr="00646242">
        <w:rPr>
          <w:rFonts w:hint="cs"/>
          <w:rtl/>
        </w:rPr>
        <w:t>گری باش</w:t>
      </w:r>
      <w:r w:rsidRPr="00646242">
        <w:rPr>
          <w:rFonts w:hint="cs"/>
          <w:rtl/>
        </w:rPr>
        <w:t xml:space="preserve">د، </w:t>
      </w:r>
      <w:r w:rsidR="00A6113B" w:rsidRPr="00646242">
        <w:rPr>
          <w:rFonts w:hint="cs"/>
          <w:rtl/>
        </w:rPr>
        <w:t>انسان را به یقین برسان</w:t>
      </w:r>
      <w:r w:rsidRPr="00646242">
        <w:rPr>
          <w:rFonts w:hint="cs"/>
          <w:rtl/>
        </w:rPr>
        <w:t xml:space="preserve">د و مردم را از شک، </w:t>
      </w:r>
      <w:r w:rsidR="00A6113B" w:rsidRPr="00646242">
        <w:rPr>
          <w:rFonts w:hint="cs"/>
          <w:rtl/>
        </w:rPr>
        <w:t>وهم و گمان برهان</w:t>
      </w:r>
      <w:r w:rsidRPr="00646242">
        <w:rPr>
          <w:rFonts w:hint="cs"/>
          <w:rtl/>
        </w:rPr>
        <w:t>د.</w:t>
      </w:r>
    </w:p>
    <w:p w:rsidR="0079197D" w:rsidRPr="00646242" w:rsidRDefault="0079197D" w:rsidP="007F6AD4">
      <w:pPr>
        <w:widowControl w:val="0"/>
        <w:spacing w:before="100" w:after="80" w:line="214" w:lineRule="auto"/>
        <w:ind w:firstLine="284"/>
        <w:jc w:val="lowKashida"/>
        <w:rPr>
          <w:rtl/>
        </w:rPr>
      </w:pPr>
      <w:r w:rsidRPr="00646242">
        <w:rPr>
          <w:rFonts w:hint="cs"/>
          <w:rtl/>
        </w:rPr>
        <w:t xml:space="preserve"> اگر خواننده با نگاهی عمیق و تفکری دقیق به این اثر </w:t>
      </w:r>
      <w:r w:rsidR="00A6113B" w:rsidRPr="00646242">
        <w:rPr>
          <w:rFonts w:hint="cs"/>
          <w:rtl/>
        </w:rPr>
        <w:t xml:space="preserve">بنگرد، </w:t>
      </w:r>
      <w:r w:rsidRPr="00646242">
        <w:rPr>
          <w:rFonts w:hint="cs"/>
          <w:rtl/>
        </w:rPr>
        <w:t>نصوص صحیح بسیاری را از کتاب الله</w:t>
      </w:r>
      <w:r w:rsidR="007F6AD4">
        <w:rPr>
          <w:rFonts w:hint="cs"/>
          <w:rtl/>
        </w:rPr>
        <w:t xml:space="preserve"> </w:t>
      </w:r>
      <w:r w:rsidR="00291A5D">
        <w:rPr>
          <w:rFonts w:hint="cs"/>
        </w:rPr>
        <w:sym w:font="AGA Arabesque" w:char="F055"/>
      </w:r>
      <w:r w:rsidRPr="00646242">
        <w:rPr>
          <w:rFonts w:hint="cs"/>
          <w:rtl/>
        </w:rPr>
        <w:t xml:space="preserve"> و سنت رسول</w:t>
      </w:r>
      <w:r w:rsidRPr="00646242">
        <w:rPr>
          <w:rFonts w:ascii="MS Mincho" w:eastAsia="MS Mincho" w:hAnsi="MS Mincho" w:cs="MS Mincho" w:hint="cs"/>
          <w:rtl/>
        </w:rPr>
        <w:t>‌</w:t>
      </w:r>
      <w:r w:rsidRPr="00646242">
        <w:rPr>
          <w:rFonts w:hint="cs"/>
          <w:rtl/>
        </w:rPr>
        <w:t>الله</w:t>
      </w:r>
      <w:r w:rsidR="007F6AD4">
        <w:rPr>
          <w:rFonts w:cs="CTraditional Arabic" w:hint="cs"/>
          <w:rtl/>
          <w:lang w:bidi="fa-IR"/>
        </w:rPr>
        <w:t xml:space="preserve"> </w:t>
      </w:r>
      <w:r w:rsidR="007F6AD4">
        <w:rPr>
          <w:rFonts w:cs="CTraditional Arabic" w:hint="cs"/>
          <w:rtl/>
        </w:rPr>
        <w:t>ص</w:t>
      </w:r>
      <w:r w:rsidR="007F6AD4">
        <w:t xml:space="preserve"> </w:t>
      </w:r>
      <w:r w:rsidRPr="00646242">
        <w:rPr>
          <w:rFonts w:hint="cs"/>
          <w:rtl/>
        </w:rPr>
        <w:t>خواهد دید</w:t>
      </w:r>
      <w:r w:rsidR="00A6113B" w:rsidRPr="00646242">
        <w:rPr>
          <w:rFonts w:hint="cs"/>
          <w:rtl/>
        </w:rPr>
        <w:t xml:space="preserve"> </w:t>
      </w:r>
      <w:r w:rsidRPr="00646242">
        <w:rPr>
          <w:rFonts w:hint="cs"/>
          <w:rtl/>
        </w:rPr>
        <w:t>که تصویر م</w:t>
      </w:r>
      <w:r w:rsidR="00A6113B" w:rsidRPr="00646242">
        <w:rPr>
          <w:rFonts w:hint="cs"/>
          <w:rtl/>
        </w:rPr>
        <w:t>فصل</w:t>
      </w:r>
      <w:r w:rsidRPr="00646242">
        <w:rPr>
          <w:rFonts w:hint="cs"/>
          <w:rtl/>
        </w:rPr>
        <w:t xml:space="preserve"> و دقیقی از همه</w:t>
      </w:r>
      <w:r w:rsidR="00A6113B" w:rsidRPr="00646242">
        <w:rPr>
          <w:rFonts w:hint="eastAsia"/>
          <w:rtl/>
        </w:rPr>
        <w:t>‌ی</w:t>
      </w:r>
      <w:r w:rsidRPr="00646242">
        <w:rPr>
          <w:rFonts w:hint="cs"/>
          <w:rtl/>
        </w:rPr>
        <w:t xml:space="preserve"> لحظات و رخدادهای رستاخیز</w:t>
      </w:r>
      <w:r w:rsidR="00A6113B" w:rsidRPr="00646242">
        <w:rPr>
          <w:rFonts w:hint="cs"/>
          <w:rtl/>
        </w:rPr>
        <w:t>،</w:t>
      </w:r>
      <w:r w:rsidRPr="00646242">
        <w:rPr>
          <w:rFonts w:hint="cs"/>
          <w:rtl/>
        </w:rPr>
        <w:t xml:space="preserve"> از روز فرا رسیدن مرگ تا سرای ابدی بهشت و جهنم</w:t>
      </w:r>
      <w:r w:rsidR="00A6113B" w:rsidRPr="00646242">
        <w:rPr>
          <w:rFonts w:hint="cs"/>
          <w:rtl/>
        </w:rPr>
        <w:t>،</w:t>
      </w:r>
      <w:r w:rsidRPr="00646242">
        <w:rPr>
          <w:rFonts w:hint="cs"/>
          <w:rtl/>
        </w:rPr>
        <w:t xml:space="preserve"> را به نمایش خواهد گذاشت. </w:t>
      </w:r>
    </w:p>
    <w:p w:rsidR="00AB4218" w:rsidRPr="00646242" w:rsidRDefault="0079197D" w:rsidP="00371900">
      <w:pPr>
        <w:widowControl w:val="0"/>
        <w:spacing w:before="100" w:after="80" w:line="214" w:lineRule="auto"/>
        <w:ind w:firstLine="284"/>
        <w:jc w:val="lowKashida"/>
        <w:rPr>
          <w:rtl/>
        </w:rPr>
      </w:pPr>
      <w:r w:rsidRPr="00646242">
        <w:rPr>
          <w:rFonts w:hint="cs"/>
          <w:rtl/>
        </w:rPr>
        <w:t>رستاخیز نهان است</w:t>
      </w:r>
      <w:r w:rsidR="00A6113B" w:rsidRPr="00646242">
        <w:rPr>
          <w:rFonts w:hint="cs"/>
          <w:rtl/>
        </w:rPr>
        <w:t>؛</w:t>
      </w:r>
      <w:r w:rsidRPr="00646242">
        <w:rPr>
          <w:rFonts w:hint="cs"/>
          <w:rtl/>
        </w:rPr>
        <w:t xml:space="preserve"> اما نهانی </w:t>
      </w:r>
      <w:r w:rsidR="00A6113B" w:rsidRPr="00646242">
        <w:rPr>
          <w:rFonts w:hint="cs"/>
          <w:rtl/>
        </w:rPr>
        <w:t xml:space="preserve">حقیقی </w:t>
      </w:r>
      <w:r w:rsidRPr="00646242">
        <w:rPr>
          <w:rFonts w:hint="cs"/>
          <w:rtl/>
        </w:rPr>
        <w:t xml:space="preserve">و </w:t>
      </w:r>
      <w:r w:rsidR="00A6113B" w:rsidRPr="00646242">
        <w:rPr>
          <w:rFonts w:hint="cs"/>
          <w:rtl/>
        </w:rPr>
        <w:t>واقعی.</w:t>
      </w:r>
      <w:r w:rsidRPr="00646242">
        <w:rPr>
          <w:rFonts w:hint="cs"/>
          <w:rtl/>
        </w:rPr>
        <w:t xml:space="preserve"> </w:t>
      </w:r>
      <w:r w:rsidR="00E278D3" w:rsidRPr="00646242">
        <w:rPr>
          <w:rFonts w:hint="cs"/>
          <w:rtl/>
        </w:rPr>
        <w:t xml:space="preserve">حقیقت </w:t>
      </w:r>
      <w:r w:rsidRPr="00646242">
        <w:rPr>
          <w:rFonts w:hint="cs"/>
          <w:rtl/>
        </w:rPr>
        <w:t>و درستی رستاخیز</w:t>
      </w:r>
      <w:r w:rsidR="00E278D3" w:rsidRPr="00646242">
        <w:rPr>
          <w:rFonts w:hint="cs"/>
          <w:rtl/>
        </w:rPr>
        <w:t>،</w:t>
      </w:r>
      <w:r w:rsidRPr="00646242">
        <w:rPr>
          <w:rFonts w:hint="cs"/>
          <w:rtl/>
        </w:rPr>
        <w:t xml:space="preserve"> به </w:t>
      </w:r>
      <w:r w:rsidR="00E278D3" w:rsidRPr="00646242">
        <w:rPr>
          <w:rFonts w:hint="cs"/>
          <w:rtl/>
        </w:rPr>
        <w:t xml:space="preserve">راستی و درستی گفتار </w:t>
      </w:r>
      <w:r w:rsidRPr="00646242">
        <w:rPr>
          <w:rFonts w:hint="cs"/>
          <w:rtl/>
        </w:rPr>
        <w:t>الله</w:t>
      </w:r>
      <w:r w:rsidR="00291A5D">
        <w:rPr>
          <w:rFonts w:hint="cs"/>
        </w:rPr>
        <w:sym w:font="AGA Arabesque" w:char="F055"/>
      </w:r>
      <w:r w:rsidR="00BB0FEA">
        <w:rPr>
          <w:rFonts w:ascii="Times New Roman" w:hAnsi="Times New Roman"/>
        </w:rPr>
        <w:t xml:space="preserve"> </w:t>
      </w:r>
      <w:r w:rsidRPr="00646242">
        <w:rPr>
          <w:rFonts w:hint="cs"/>
          <w:rtl/>
        </w:rPr>
        <w:t xml:space="preserve"> و رسول</w:t>
      </w:r>
      <w:r w:rsidR="00720008">
        <w:rPr>
          <w:rFonts w:cs="CTraditional Arabic" w:hint="cs"/>
          <w:rtl/>
        </w:rPr>
        <w:t xml:space="preserve"> ص</w:t>
      </w:r>
      <w:r w:rsidRPr="00646242">
        <w:rPr>
          <w:rFonts w:hint="cs"/>
          <w:rtl/>
        </w:rPr>
        <w:t xml:space="preserve"> بستگی دارد</w:t>
      </w:r>
      <w:r w:rsidR="00E278D3" w:rsidRPr="00646242">
        <w:rPr>
          <w:rFonts w:hint="cs"/>
          <w:rtl/>
        </w:rPr>
        <w:t>.</w:t>
      </w:r>
      <w:r w:rsidRPr="00646242">
        <w:rPr>
          <w:rFonts w:hint="cs"/>
          <w:rtl/>
        </w:rPr>
        <w:t xml:space="preserve"> هر چه اخبار صحیح</w:t>
      </w:r>
      <w:r w:rsidRPr="00646242">
        <w:rPr>
          <w:rFonts w:hint="eastAsia"/>
          <w:rtl/>
        </w:rPr>
        <w:t>‌</w:t>
      </w:r>
      <w:r w:rsidR="00E278D3" w:rsidRPr="00646242">
        <w:rPr>
          <w:rFonts w:hint="cs"/>
          <w:rtl/>
        </w:rPr>
        <w:t>تر باش</w:t>
      </w:r>
      <w:r w:rsidRPr="00646242">
        <w:rPr>
          <w:rFonts w:hint="cs"/>
          <w:rtl/>
        </w:rPr>
        <w:t>د</w:t>
      </w:r>
      <w:r w:rsidR="00E278D3" w:rsidRPr="00646242">
        <w:rPr>
          <w:rFonts w:hint="cs"/>
          <w:rtl/>
        </w:rPr>
        <w:t xml:space="preserve">، </w:t>
      </w:r>
      <w:r w:rsidRPr="00646242">
        <w:rPr>
          <w:rFonts w:hint="cs"/>
          <w:rtl/>
        </w:rPr>
        <w:t>تصویر رستاخیز صادق</w:t>
      </w:r>
      <w:r w:rsidRPr="00646242">
        <w:rPr>
          <w:rFonts w:hint="eastAsia"/>
          <w:rtl/>
        </w:rPr>
        <w:t>‌</w:t>
      </w:r>
      <w:r w:rsidRPr="00646242">
        <w:rPr>
          <w:rFonts w:hint="cs"/>
          <w:rtl/>
        </w:rPr>
        <w:t>تر است</w:t>
      </w:r>
      <w:r w:rsidR="00E278D3" w:rsidRPr="00646242">
        <w:rPr>
          <w:rFonts w:hint="cs"/>
          <w:rtl/>
        </w:rPr>
        <w:t>.</w:t>
      </w:r>
      <w:r w:rsidRPr="00646242">
        <w:rPr>
          <w:rFonts w:hint="cs"/>
          <w:rtl/>
        </w:rPr>
        <w:t xml:space="preserve"> بن</w:t>
      </w:r>
      <w:r w:rsidR="00E278D3" w:rsidRPr="00646242">
        <w:rPr>
          <w:rFonts w:hint="cs"/>
          <w:rtl/>
        </w:rPr>
        <w:t>ابر</w:t>
      </w:r>
      <w:r w:rsidRPr="00646242">
        <w:rPr>
          <w:rFonts w:hint="cs"/>
          <w:rtl/>
        </w:rPr>
        <w:t>این</w:t>
      </w:r>
      <w:r w:rsidR="00E278D3" w:rsidRPr="00646242">
        <w:rPr>
          <w:rFonts w:hint="cs"/>
          <w:rtl/>
        </w:rPr>
        <w:t>،</w:t>
      </w:r>
      <w:r w:rsidRPr="00646242">
        <w:rPr>
          <w:rFonts w:hint="cs"/>
          <w:rtl/>
        </w:rPr>
        <w:t xml:space="preserve"> من در این جستار سعی می</w:t>
      </w:r>
      <w:r w:rsidRPr="00646242">
        <w:rPr>
          <w:rFonts w:hint="eastAsia"/>
          <w:rtl/>
        </w:rPr>
        <w:t>‌</w:t>
      </w:r>
      <w:r w:rsidRPr="00646242">
        <w:rPr>
          <w:rFonts w:hint="cs"/>
          <w:rtl/>
        </w:rPr>
        <w:t>کنم تنها احادیث صحیح رسول</w:t>
      </w:r>
      <w:r w:rsidRPr="00646242">
        <w:rPr>
          <w:rFonts w:hint="eastAsia"/>
          <w:rtl/>
        </w:rPr>
        <w:t>‌الله</w:t>
      </w:r>
      <w:r w:rsidR="00526146">
        <w:rPr>
          <w:rFonts w:cs="CTraditional Arabic" w:hint="cs"/>
          <w:rtl/>
        </w:rPr>
        <w:t xml:space="preserve"> </w:t>
      </w:r>
      <w:r w:rsidR="00BB0FEA">
        <w:rPr>
          <w:rFonts w:cs="CTraditional Arabic" w:hint="cs"/>
          <w:rtl/>
        </w:rPr>
        <w:t xml:space="preserve">ص </w:t>
      </w:r>
      <w:r w:rsidRPr="00646242">
        <w:rPr>
          <w:rFonts w:hint="cs"/>
          <w:rtl/>
        </w:rPr>
        <w:t>را نقل کنم</w:t>
      </w:r>
      <w:r w:rsidR="00E278D3" w:rsidRPr="00646242">
        <w:rPr>
          <w:rFonts w:hint="cs"/>
          <w:rtl/>
        </w:rPr>
        <w:t>؛</w:t>
      </w:r>
      <w:r w:rsidRPr="00646242">
        <w:rPr>
          <w:rFonts w:hint="cs"/>
          <w:rtl/>
        </w:rPr>
        <w:t xml:space="preserve"> </w:t>
      </w:r>
      <w:r w:rsidR="00E278D3" w:rsidRPr="00646242">
        <w:rPr>
          <w:rFonts w:hint="cs"/>
          <w:rtl/>
        </w:rPr>
        <w:t>هر چند روش منکرا</w:t>
      </w:r>
      <w:r w:rsidRPr="00646242">
        <w:rPr>
          <w:rFonts w:hint="cs"/>
          <w:rtl/>
        </w:rPr>
        <w:t>ن</w:t>
      </w:r>
      <w:r w:rsidR="00A865CF">
        <w:rPr>
          <w:rFonts w:hint="cs"/>
          <w:rtl/>
        </w:rPr>
        <w:t xml:space="preserve"> احتجاج</w:t>
      </w:r>
      <w:r w:rsidRPr="00646242">
        <w:rPr>
          <w:rFonts w:hint="cs"/>
          <w:rtl/>
        </w:rPr>
        <w:t xml:space="preserve"> به حدیث صحیح آحاد را رها کرده</w:t>
      </w:r>
      <w:r w:rsidRPr="00646242">
        <w:rPr>
          <w:rFonts w:hint="eastAsia"/>
          <w:rtl/>
        </w:rPr>
        <w:t>‌</w:t>
      </w:r>
      <w:r w:rsidRPr="00646242">
        <w:rPr>
          <w:rFonts w:hint="cs"/>
          <w:rtl/>
        </w:rPr>
        <w:t xml:space="preserve">ام و از احادیث صحیح آحاد هم دلیل </w:t>
      </w:r>
      <w:r w:rsidR="00E278D3" w:rsidRPr="00646242">
        <w:rPr>
          <w:rFonts w:hint="cs"/>
          <w:rtl/>
        </w:rPr>
        <w:t>می‌آور</w:t>
      </w:r>
      <w:r w:rsidR="00371900">
        <w:rPr>
          <w:rFonts w:hint="cs"/>
          <w:rtl/>
        </w:rPr>
        <w:t>ده</w:t>
      </w:r>
      <w:r w:rsidR="00371900">
        <w:rPr>
          <w:rtl/>
        </w:rPr>
        <w:softHyphen/>
      </w:r>
      <w:r w:rsidR="00371900">
        <w:rPr>
          <w:rFonts w:hint="cs"/>
          <w:rtl/>
        </w:rPr>
        <w:t>ا</w:t>
      </w:r>
      <w:r w:rsidR="00E278D3" w:rsidRPr="00646242">
        <w:rPr>
          <w:rFonts w:hint="cs"/>
          <w:rtl/>
        </w:rPr>
        <w:t>م.</w:t>
      </w:r>
      <w:r w:rsidRPr="00646242">
        <w:rPr>
          <w:rFonts w:hint="cs"/>
          <w:rtl/>
        </w:rPr>
        <w:t xml:space="preserve"> </w:t>
      </w:r>
    </w:p>
    <w:p w:rsidR="0079197D" w:rsidRPr="00646242" w:rsidRDefault="00AB4218" w:rsidP="00371900">
      <w:pPr>
        <w:widowControl w:val="0"/>
        <w:spacing w:before="100" w:after="80" w:line="214" w:lineRule="auto"/>
        <w:ind w:firstLine="284"/>
        <w:jc w:val="lowKashida"/>
        <w:rPr>
          <w:rtl/>
        </w:rPr>
      </w:pPr>
      <w:r w:rsidRPr="00646242">
        <w:rPr>
          <w:rFonts w:hint="cs"/>
          <w:rtl/>
        </w:rPr>
        <w:t xml:space="preserve">هم‌چنین، </w:t>
      </w:r>
      <w:r w:rsidR="00E278D3" w:rsidRPr="00646242">
        <w:rPr>
          <w:rFonts w:hint="cs"/>
          <w:rtl/>
        </w:rPr>
        <w:t>روش تأویل</w:t>
      </w:r>
      <w:r w:rsidR="00E278D3" w:rsidRPr="00646242">
        <w:rPr>
          <w:rFonts w:hint="eastAsia"/>
          <w:rtl/>
        </w:rPr>
        <w:t>‌</w:t>
      </w:r>
      <w:r w:rsidR="0079197D" w:rsidRPr="00646242">
        <w:rPr>
          <w:rFonts w:hint="cs"/>
          <w:rtl/>
        </w:rPr>
        <w:t>گران منحرف را هم نمی</w:t>
      </w:r>
      <w:r w:rsidR="0079197D" w:rsidRPr="00646242">
        <w:rPr>
          <w:rFonts w:hint="eastAsia"/>
          <w:rtl/>
        </w:rPr>
        <w:t>‌</w:t>
      </w:r>
      <w:r w:rsidR="0079197D" w:rsidRPr="00646242">
        <w:rPr>
          <w:rFonts w:hint="cs"/>
          <w:rtl/>
        </w:rPr>
        <w:t>پذیرم و دنبال نمی</w:t>
      </w:r>
      <w:r w:rsidR="0079197D" w:rsidRPr="00646242">
        <w:rPr>
          <w:rFonts w:hint="eastAsia"/>
          <w:rtl/>
        </w:rPr>
        <w:t>‌</w:t>
      </w:r>
      <w:r w:rsidR="0079197D" w:rsidRPr="00646242">
        <w:rPr>
          <w:rFonts w:hint="cs"/>
          <w:rtl/>
        </w:rPr>
        <w:t>کنم</w:t>
      </w:r>
      <w:r w:rsidR="00E278D3" w:rsidRPr="00646242">
        <w:rPr>
          <w:rFonts w:hint="cs"/>
          <w:rtl/>
        </w:rPr>
        <w:t>؛</w:t>
      </w:r>
      <w:r w:rsidR="0079197D" w:rsidRPr="00646242">
        <w:rPr>
          <w:rFonts w:hint="cs"/>
          <w:rtl/>
        </w:rPr>
        <w:t xml:space="preserve"> </w:t>
      </w:r>
      <w:r w:rsidR="00E278D3" w:rsidRPr="00646242">
        <w:rPr>
          <w:rFonts w:hint="cs"/>
          <w:rtl/>
        </w:rPr>
        <w:t xml:space="preserve">زیرا </w:t>
      </w:r>
      <w:r w:rsidR="0079197D" w:rsidRPr="00646242">
        <w:rPr>
          <w:rFonts w:hint="cs"/>
          <w:rtl/>
        </w:rPr>
        <w:t>آن</w:t>
      </w:r>
      <w:r w:rsidR="00E278D3" w:rsidRPr="00646242">
        <w:rPr>
          <w:rFonts w:hint="eastAsia"/>
          <w:rtl/>
        </w:rPr>
        <w:t>‌</w:t>
      </w:r>
      <w:r w:rsidR="0079197D" w:rsidRPr="00646242">
        <w:rPr>
          <w:rFonts w:hint="cs"/>
          <w:rtl/>
        </w:rPr>
        <w:t>ها از عقل خود داوری می</w:t>
      </w:r>
      <w:r w:rsidR="0079197D" w:rsidRPr="00646242">
        <w:rPr>
          <w:rFonts w:hint="eastAsia"/>
          <w:rtl/>
        </w:rPr>
        <w:t>‌</w:t>
      </w:r>
      <w:r w:rsidR="0079197D" w:rsidRPr="00646242">
        <w:rPr>
          <w:rFonts w:hint="cs"/>
          <w:rtl/>
        </w:rPr>
        <w:t>سازند و با آن به محاکمه نصوص می</w:t>
      </w:r>
      <w:r w:rsidR="0079197D" w:rsidRPr="00646242">
        <w:rPr>
          <w:rFonts w:hint="eastAsia"/>
          <w:rtl/>
        </w:rPr>
        <w:t>‌</w:t>
      </w:r>
      <w:r w:rsidR="0079197D" w:rsidRPr="00646242">
        <w:rPr>
          <w:rFonts w:hint="cs"/>
          <w:rtl/>
        </w:rPr>
        <w:t>پردازند، میزان</w:t>
      </w:r>
      <w:r w:rsidR="0079197D" w:rsidRPr="00646242">
        <w:rPr>
          <w:rFonts w:hint="eastAsia"/>
          <w:rtl/>
        </w:rPr>
        <w:t>‌</w:t>
      </w:r>
      <w:r w:rsidR="0079197D" w:rsidRPr="00646242">
        <w:rPr>
          <w:rFonts w:hint="cs"/>
          <w:rtl/>
        </w:rPr>
        <w:t xml:space="preserve">ها را عوض </w:t>
      </w:r>
      <w:r w:rsidRPr="00646242">
        <w:rPr>
          <w:rFonts w:hint="cs"/>
          <w:rtl/>
        </w:rPr>
        <w:t>می‌کنند</w:t>
      </w:r>
      <w:r w:rsidR="0079197D" w:rsidRPr="00646242">
        <w:rPr>
          <w:rFonts w:hint="cs"/>
          <w:rtl/>
        </w:rPr>
        <w:t>، حاکم را</w:t>
      </w:r>
      <w:r w:rsidRPr="00646242">
        <w:rPr>
          <w:rFonts w:hint="cs"/>
          <w:rtl/>
        </w:rPr>
        <w:t xml:space="preserve"> محک</w:t>
      </w:r>
      <w:r w:rsidR="0079197D" w:rsidRPr="00646242">
        <w:rPr>
          <w:rFonts w:hint="cs"/>
          <w:rtl/>
        </w:rPr>
        <w:t>وم و محکوم را حاکم قرار می</w:t>
      </w:r>
      <w:r w:rsidR="0079197D" w:rsidRPr="00646242">
        <w:rPr>
          <w:rFonts w:hint="eastAsia"/>
          <w:rtl/>
        </w:rPr>
        <w:t>‌</w:t>
      </w:r>
      <w:r w:rsidR="0079197D" w:rsidRPr="00646242">
        <w:rPr>
          <w:rFonts w:hint="cs"/>
          <w:rtl/>
        </w:rPr>
        <w:t>دهند، هم خود گمراه می</w:t>
      </w:r>
      <w:r w:rsidR="0079197D" w:rsidRPr="00646242">
        <w:rPr>
          <w:rFonts w:hint="eastAsia"/>
          <w:rtl/>
        </w:rPr>
        <w:t>‌</w:t>
      </w:r>
      <w:r w:rsidR="0079197D" w:rsidRPr="00646242">
        <w:rPr>
          <w:rFonts w:hint="cs"/>
          <w:rtl/>
        </w:rPr>
        <w:t xml:space="preserve">شوند و </w:t>
      </w:r>
      <w:r w:rsidRPr="00646242">
        <w:rPr>
          <w:rFonts w:hint="cs"/>
          <w:rtl/>
        </w:rPr>
        <w:t xml:space="preserve">هم </w:t>
      </w:r>
      <w:r w:rsidR="0079197D" w:rsidRPr="00646242">
        <w:rPr>
          <w:rFonts w:hint="cs"/>
          <w:rtl/>
        </w:rPr>
        <w:t>دیگران را گمراه می</w:t>
      </w:r>
      <w:r w:rsidR="0079197D" w:rsidRPr="00646242">
        <w:rPr>
          <w:rFonts w:hint="eastAsia"/>
          <w:rtl/>
        </w:rPr>
        <w:t>‌</w:t>
      </w:r>
      <w:r w:rsidRPr="00646242">
        <w:rPr>
          <w:rFonts w:hint="cs"/>
          <w:rtl/>
        </w:rPr>
        <w:t>کن</w:t>
      </w:r>
      <w:r w:rsidR="0079197D" w:rsidRPr="00646242">
        <w:rPr>
          <w:rFonts w:hint="cs"/>
          <w:rtl/>
        </w:rPr>
        <w:t>ند</w:t>
      </w:r>
      <w:r w:rsidR="003764FA">
        <w:rPr>
          <w:rFonts w:hint="cs"/>
          <w:rtl/>
        </w:rPr>
        <w:t>.</w:t>
      </w:r>
      <w:r w:rsidR="0079197D" w:rsidRPr="00646242">
        <w:rPr>
          <w:rFonts w:hint="cs"/>
          <w:rtl/>
        </w:rPr>
        <w:t xml:space="preserve"> </w:t>
      </w:r>
      <w:r w:rsidRPr="00646242">
        <w:rPr>
          <w:rFonts w:hint="cs"/>
          <w:rtl/>
        </w:rPr>
        <w:t xml:space="preserve">پایان </w:t>
      </w:r>
      <w:r w:rsidR="0079197D" w:rsidRPr="00646242">
        <w:rPr>
          <w:rFonts w:hint="cs"/>
          <w:rtl/>
        </w:rPr>
        <w:t>کار آن</w:t>
      </w:r>
      <w:r w:rsidRPr="00646242">
        <w:rPr>
          <w:rFonts w:hint="eastAsia"/>
          <w:rtl/>
        </w:rPr>
        <w:t>‌</w:t>
      </w:r>
      <w:r w:rsidR="0079197D" w:rsidRPr="00646242">
        <w:rPr>
          <w:rFonts w:hint="cs"/>
          <w:rtl/>
        </w:rPr>
        <w:t>ها به جا</w:t>
      </w:r>
      <w:r w:rsidR="00371900">
        <w:rPr>
          <w:rFonts w:hint="cs"/>
          <w:rtl/>
        </w:rPr>
        <w:t>ی</w:t>
      </w:r>
      <w:r w:rsidR="0079197D" w:rsidRPr="00646242">
        <w:rPr>
          <w:rFonts w:hint="cs"/>
          <w:rtl/>
        </w:rPr>
        <w:t xml:space="preserve">ی </w:t>
      </w:r>
      <w:r w:rsidRPr="00646242">
        <w:rPr>
          <w:rFonts w:hint="cs"/>
          <w:rtl/>
        </w:rPr>
        <w:t xml:space="preserve">می‌انجامد </w:t>
      </w:r>
      <w:r w:rsidR="0079197D" w:rsidRPr="00646242">
        <w:rPr>
          <w:rFonts w:hint="cs"/>
          <w:rtl/>
        </w:rPr>
        <w:t xml:space="preserve">که بسیاری از احادیث صحیح را </w:t>
      </w:r>
      <w:r w:rsidRPr="00646242">
        <w:rPr>
          <w:rFonts w:hint="cs"/>
          <w:rtl/>
        </w:rPr>
        <w:t>دروغ می‌انگارند.</w:t>
      </w:r>
      <w:r w:rsidR="0079197D" w:rsidRPr="00646242">
        <w:rPr>
          <w:rFonts w:hint="cs"/>
          <w:rtl/>
        </w:rPr>
        <w:t xml:space="preserve"> اساس گمراهی آن</w:t>
      </w:r>
      <w:r w:rsidRPr="00646242">
        <w:rPr>
          <w:rFonts w:hint="eastAsia"/>
          <w:rtl/>
        </w:rPr>
        <w:t>‌</w:t>
      </w:r>
      <w:r w:rsidR="0079197D" w:rsidRPr="00646242">
        <w:rPr>
          <w:rFonts w:hint="cs"/>
          <w:rtl/>
        </w:rPr>
        <w:t xml:space="preserve">ها در </w:t>
      </w:r>
      <w:r w:rsidRPr="00646242">
        <w:rPr>
          <w:rFonts w:hint="cs"/>
          <w:rtl/>
        </w:rPr>
        <w:t xml:space="preserve">این است که از سنجش‌های </w:t>
      </w:r>
      <w:r w:rsidR="0079197D" w:rsidRPr="00646242">
        <w:rPr>
          <w:rFonts w:hint="cs"/>
          <w:rtl/>
        </w:rPr>
        <w:t xml:space="preserve">عقلانی </w:t>
      </w:r>
      <w:r w:rsidRPr="00646242">
        <w:rPr>
          <w:rFonts w:hint="cs"/>
          <w:rtl/>
        </w:rPr>
        <w:t xml:space="preserve">بهره می‌برند. </w:t>
      </w:r>
      <w:r w:rsidR="0079197D" w:rsidRPr="00646242">
        <w:rPr>
          <w:rFonts w:hint="cs"/>
          <w:rtl/>
        </w:rPr>
        <w:t xml:space="preserve">که با نگاهی دقیق، </w:t>
      </w:r>
      <w:r w:rsidRPr="00646242">
        <w:rPr>
          <w:rFonts w:hint="cs"/>
          <w:rtl/>
        </w:rPr>
        <w:t xml:space="preserve">خرابی </w:t>
      </w:r>
      <w:r w:rsidR="0079197D" w:rsidRPr="00646242">
        <w:rPr>
          <w:rFonts w:hint="cs"/>
          <w:rtl/>
        </w:rPr>
        <w:t>و بی</w:t>
      </w:r>
      <w:r w:rsidR="0079197D" w:rsidRPr="00646242">
        <w:rPr>
          <w:rFonts w:hint="eastAsia"/>
          <w:rtl/>
        </w:rPr>
        <w:t>‌</w:t>
      </w:r>
      <w:r w:rsidR="0079197D" w:rsidRPr="00646242">
        <w:rPr>
          <w:rFonts w:hint="cs"/>
          <w:rtl/>
        </w:rPr>
        <w:t>بنیانی آن روشن می</w:t>
      </w:r>
      <w:r w:rsidR="0079197D" w:rsidRPr="00646242">
        <w:rPr>
          <w:rFonts w:hint="eastAsia"/>
          <w:rtl/>
        </w:rPr>
        <w:t>‌</w:t>
      </w:r>
      <w:r w:rsidR="0079197D" w:rsidRPr="00646242">
        <w:rPr>
          <w:rFonts w:hint="cs"/>
          <w:rtl/>
        </w:rPr>
        <w:t>شود</w:t>
      </w:r>
      <w:r w:rsidRPr="00646242">
        <w:rPr>
          <w:rFonts w:hint="cs"/>
          <w:rtl/>
        </w:rPr>
        <w:t>.</w:t>
      </w:r>
      <w:r w:rsidR="0079197D" w:rsidRPr="00646242">
        <w:rPr>
          <w:rFonts w:hint="cs"/>
          <w:rtl/>
        </w:rPr>
        <w:t xml:space="preserve"> اگر با بصیرت به </w:t>
      </w:r>
      <w:r w:rsidRPr="00646242">
        <w:rPr>
          <w:rFonts w:hint="cs"/>
          <w:rtl/>
        </w:rPr>
        <w:t xml:space="preserve">اخبار مربوط به رستاخیز بنگریم، </w:t>
      </w:r>
      <w:r w:rsidR="0079197D" w:rsidRPr="00646242">
        <w:rPr>
          <w:rFonts w:hint="cs"/>
          <w:rtl/>
        </w:rPr>
        <w:t>متوجه می</w:t>
      </w:r>
      <w:r w:rsidR="0079197D" w:rsidRPr="00646242">
        <w:rPr>
          <w:rFonts w:hint="eastAsia"/>
          <w:rtl/>
        </w:rPr>
        <w:t>‌</w:t>
      </w:r>
      <w:r w:rsidR="0079197D" w:rsidRPr="00646242">
        <w:rPr>
          <w:rFonts w:hint="cs"/>
          <w:rtl/>
        </w:rPr>
        <w:t>شو</w:t>
      </w:r>
      <w:r w:rsidR="00371900">
        <w:rPr>
          <w:rFonts w:hint="cs"/>
          <w:rtl/>
        </w:rPr>
        <w:t>یم</w:t>
      </w:r>
      <w:r w:rsidR="0079197D" w:rsidRPr="00646242">
        <w:rPr>
          <w:rFonts w:hint="cs"/>
          <w:rtl/>
        </w:rPr>
        <w:t xml:space="preserve"> که دنیا</w:t>
      </w:r>
      <w:r w:rsidRPr="00646242">
        <w:rPr>
          <w:rFonts w:hint="cs"/>
          <w:rtl/>
        </w:rPr>
        <w:t>،</w:t>
      </w:r>
      <w:r w:rsidR="0079197D" w:rsidRPr="00646242">
        <w:rPr>
          <w:rFonts w:hint="cs"/>
          <w:rtl/>
        </w:rPr>
        <w:t xml:space="preserve"> رستاخیز نیست و میزان و </w:t>
      </w:r>
      <w:r w:rsidRPr="00646242">
        <w:rPr>
          <w:rFonts w:hint="cs"/>
          <w:rtl/>
        </w:rPr>
        <w:t xml:space="preserve">سنجش </w:t>
      </w:r>
      <w:r w:rsidR="003764FA">
        <w:rPr>
          <w:rFonts w:hint="cs"/>
          <w:rtl/>
        </w:rPr>
        <w:t>این‌دو نیز</w:t>
      </w:r>
      <w:r w:rsidR="0079197D" w:rsidRPr="00646242">
        <w:rPr>
          <w:rFonts w:hint="cs"/>
          <w:rtl/>
        </w:rPr>
        <w:t xml:space="preserve"> </w:t>
      </w:r>
      <w:r w:rsidRPr="00646242">
        <w:rPr>
          <w:rFonts w:hint="cs"/>
          <w:rtl/>
        </w:rPr>
        <w:t>متفاوت است</w:t>
      </w:r>
      <w:r w:rsidR="0079197D" w:rsidRPr="00646242">
        <w:rPr>
          <w:rFonts w:hint="cs"/>
          <w:rtl/>
        </w:rPr>
        <w:t>.</w:t>
      </w:r>
    </w:p>
    <w:p w:rsidR="0079197D" w:rsidRPr="00646242" w:rsidRDefault="0079197D" w:rsidP="00DF7E7F">
      <w:pPr>
        <w:widowControl w:val="0"/>
        <w:spacing w:before="100" w:after="80" w:line="214" w:lineRule="auto"/>
        <w:ind w:firstLine="284"/>
        <w:jc w:val="lowKashida"/>
        <w:rPr>
          <w:rtl/>
        </w:rPr>
      </w:pPr>
      <w:r w:rsidRPr="00646242">
        <w:rPr>
          <w:rFonts w:hint="cs"/>
          <w:rtl/>
        </w:rPr>
        <w:t>چون بحث از این اصل مه</w:t>
      </w:r>
      <w:bookmarkStart w:id="6" w:name="Editing"/>
      <w:bookmarkEnd w:id="6"/>
      <w:r w:rsidRPr="00646242">
        <w:rPr>
          <w:rFonts w:hint="cs"/>
          <w:rtl/>
        </w:rPr>
        <w:t>م اعتقادی به درازا کشیده شد، مطالب آن</w:t>
      </w:r>
      <w:r w:rsidR="00AB4218" w:rsidRPr="00646242">
        <w:rPr>
          <w:rFonts w:hint="eastAsia"/>
          <w:rtl/>
        </w:rPr>
        <w:t>‌</w:t>
      </w:r>
      <w:r w:rsidRPr="00646242">
        <w:rPr>
          <w:rFonts w:hint="cs"/>
          <w:rtl/>
        </w:rPr>
        <w:t>را به سه بخش جداگانه</w:t>
      </w:r>
      <w:r w:rsidR="00A43E1F">
        <w:rPr>
          <w:rFonts w:hint="eastAsia"/>
          <w:rtl/>
        </w:rPr>
        <w:t>‌ی</w:t>
      </w:r>
      <w:r w:rsidRPr="00646242">
        <w:rPr>
          <w:rFonts w:hint="cs"/>
          <w:rtl/>
        </w:rPr>
        <w:t xml:space="preserve"> ذیل تقسیم نموده</w:t>
      </w:r>
      <w:r w:rsidRPr="00646242">
        <w:rPr>
          <w:rFonts w:hint="eastAsia"/>
          <w:rtl/>
        </w:rPr>
        <w:t>‌</w:t>
      </w:r>
      <w:r w:rsidRPr="00646242">
        <w:rPr>
          <w:rFonts w:hint="cs"/>
          <w:rtl/>
        </w:rPr>
        <w:t>ام:</w:t>
      </w:r>
    </w:p>
    <w:p w:rsidR="0079197D" w:rsidRPr="00646242" w:rsidRDefault="00AB4218" w:rsidP="00DF7E7F">
      <w:pPr>
        <w:widowControl w:val="0"/>
        <w:spacing w:before="100" w:after="80" w:line="214" w:lineRule="auto"/>
        <w:ind w:firstLine="284"/>
        <w:jc w:val="lowKashida"/>
        <w:rPr>
          <w:rtl/>
        </w:rPr>
      </w:pPr>
      <w:r w:rsidRPr="00646242">
        <w:rPr>
          <w:rFonts w:hint="cs"/>
          <w:rtl/>
        </w:rPr>
        <w:t>بخش یکم</w:t>
      </w:r>
      <w:r w:rsidR="0079197D" w:rsidRPr="00646242">
        <w:rPr>
          <w:rFonts w:hint="cs"/>
          <w:rtl/>
        </w:rPr>
        <w:t>: رستاخیز کوچک و نشانه</w:t>
      </w:r>
      <w:r w:rsidR="0079197D" w:rsidRPr="00646242">
        <w:rPr>
          <w:rFonts w:hint="eastAsia"/>
          <w:rtl/>
        </w:rPr>
        <w:t>‌</w:t>
      </w:r>
      <w:r w:rsidR="0079197D" w:rsidRPr="00646242">
        <w:rPr>
          <w:rFonts w:hint="cs"/>
          <w:rtl/>
        </w:rPr>
        <w:t xml:space="preserve">های رستاخیز </w:t>
      </w:r>
      <w:r w:rsidRPr="00646242">
        <w:rPr>
          <w:rFonts w:hint="cs"/>
          <w:rtl/>
        </w:rPr>
        <w:t>بزرگ</w:t>
      </w:r>
      <w:r w:rsidR="0079197D" w:rsidRPr="00646242">
        <w:rPr>
          <w:rFonts w:hint="cs"/>
          <w:rtl/>
        </w:rPr>
        <w:t>.</w:t>
      </w:r>
    </w:p>
    <w:p w:rsidR="0079197D" w:rsidRPr="00646242" w:rsidRDefault="00AB4218" w:rsidP="00DF7E7F">
      <w:pPr>
        <w:widowControl w:val="0"/>
        <w:spacing w:before="100" w:after="80" w:line="214" w:lineRule="auto"/>
        <w:ind w:firstLine="284"/>
        <w:jc w:val="lowKashida"/>
        <w:rPr>
          <w:rtl/>
        </w:rPr>
      </w:pPr>
      <w:r w:rsidRPr="00646242">
        <w:rPr>
          <w:rFonts w:hint="cs"/>
          <w:rtl/>
        </w:rPr>
        <w:t xml:space="preserve">بخش </w:t>
      </w:r>
      <w:r w:rsidR="0079197D" w:rsidRPr="00646242">
        <w:rPr>
          <w:rFonts w:hint="cs"/>
          <w:rtl/>
        </w:rPr>
        <w:t xml:space="preserve">دوم: رستاخیز </w:t>
      </w:r>
      <w:r w:rsidRPr="00646242">
        <w:rPr>
          <w:rFonts w:hint="cs"/>
          <w:rtl/>
        </w:rPr>
        <w:t>بزرگ</w:t>
      </w:r>
      <w:r w:rsidR="0079197D" w:rsidRPr="00646242">
        <w:rPr>
          <w:rFonts w:hint="cs"/>
          <w:rtl/>
        </w:rPr>
        <w:t>.</w:t>
      </w:r>
    </w:p>
    <w:p w:rsidR="0079197D" w:rsidRPr="00646242" w:rsidRDefault="00AB4218" w:rsidP="00DF7E7F">
      <w:pPr>
        <w:widowControl w:val="0"/>
        <w:spacing w:before="100" w:after="80" w:line="214" w:lineRule="auto"/>
        <w:ind w:firstLine="284"/>
        <w:jc w:val="lowKashida"/>
        <w:rPr>
          <w:rtl/>
        </w:rPr>
      </w:pPr>
      <w:r w:rsidRPr="00646242">
        <w:rPr>
          <w:rFonts w:hint="cs"/>
          <w:rtl/>
        </w:rPr>
        <w:t xml:space="preserve">بخش </w:t>
      </w:r>
      <w:r w:rsidR="0079197D" w:rsidRPr="00646242">
        <w:rPr>
          <w:rFonts w:hint="cs"/>
          <w:rtl/>
        </w:rPr>
        <w:t>سوم: بهشت و جهنم.</w:t>
      </w:r>
    </w:p>
    <w:p w:rsidR="0079197D" w:rsidRPr="00646242" w:rsidRDefault="0079197D" w:rsidP="00B101E7">
      <w:pPr>
        <w:widowControl w:val="0"/>
        <w:spacing w:before="100" w:after="80" w:line="214" w:lineRule="auto"/>
        <w:ind w:firstLine="284"/>
        <w:jc w:val="lowKashida"/>
        <w:rPr>
          <w:rtl/>
        </w:rPr>
      </w:pPr>
      <w:r w:rsidRPr="00646242">
        <w:rPr>
          <w:rFonts w:hint="cs"/>
          <w:rtl/>
        </w:rPr>
        <w:t>کتاب نخست از دو باب تشکیل شده است</w:t>
      </w:r>
      <w:r w:rsidR="00AB4218" w:rsidRPr="00646242">
        <w:rPr>
          <w:rFonts w:hint="cs"/>
          <w:rtl/>
        </w:rPr>
        <w:t>:</w:t>
      </w:r>
      <w:r w:rsidRPr="00646242">
        <w:rPr>
          <w:rFonts w:hint="cs"/>
          <w:rtl/>
        </w:rPr>
        <w:t xml:space="preserve"> باب </w:t>
      </w:r>
      <w:r w:rsidR="00AB4218" w:rsidRPr="00646242">
        <w:rPr>
          <w:rFonts w:hint="cs"/>
          <w:rtl/>
        </w:rPr>
        <w:t xml:space="preserve">یکم، در مورد </w:t>
      </w:r>
      <w:r w:rsidRPr="00646242">
        <w:rPr>
          <w:rFonts w:hint="cs"/>
          <w:rtl/>
        </w:rPr>
        <w:t>مرگ و ا</w:t>
      </w:r>
      <w:r w:rsidR="00B101E7">
        <w:rPr>
          <w:rFonts w:hint="cs"/>
          <w:rtl/>
        </w:rPr>
        <w:t>ح</w:t>
      </w:r>
      <w:r w:rsidRPr="00646242">
        <w:rPr>
          <w:rFonts w:hint="cs"/>
          <w:rtl/>
        </w:rPr>
        <w:t xml:space="preserve">وال و سکرات </w:t>
      </w:r>
      <w:r w:rsidR="00AB4218" w:rsidRPr="00646242">
        <w:rPr>
          <w:rFonts w:hint="cs"/>
          <w:rtl/>
        </w:rPr>
        <w:t xml:space="preserve">آن، </w:t>
      </w:r>
      <w:r w:rsidRPr="00646242">
        <w:rPr>
          <w:rFonts w:hint="cs"/>
          <w:rtl/>
        </w:rPr>
        <w:t>قبر و نعمت و نقمت</w:t>
      </w:r>
      <w:r w:rsidRPr="00646242">
        <w:rPr>
          <w:rFonts w:hint="eastAsia"/>
          <w:rtl/>
        </w:rPr>
        <w:t>‌</w:t>
      </w:r>
      <w:r w:rsidRPr="00646242">
        <w:rPr>
          <w:rFonts w:hint="cs"/>
          <w:rtl/>
        </w:rPr>
        <w:t>های درون آن و در نهایت روح و مسیرش در عالم برزخ بحث می</w:t>
      </w:r>
      <w:r w:rsidRPr="00646242">
        <w:rPr>
          <w:rFonts w:hint="eastAsia"/>
          <w:rtl/>
        </w:rPr>
        <w:t>‌</w:t>
      </w:r>
      <w:r w:rsidRPr="00646242">
        <w:rPr>
          <w:rFonts w:hint="cs"/>
          <w:rtl/>
        </w:rPr>
        <w:t>کند.</w:t>
      </w:r>
    </w:p>
    <w:p w:rsidR="0079197D" w:rsidRPr="00646242" w:rsidRDefault="0079197D" w:rsidP="00DF7E7F">
      <w:pPr>
        <w:widowControl w:val="0"/>
        <w:spacing w:before="100" w:after="80" w:line="214" w:lineRule="auto"/>
        <w:ind w:firstLine="284"/>
        <w:jc w:val="lowKashida"/>
        <w:rPr>
          <w:rtl/>
        </w:rPr>
      </w:pPr>
      <w:r w:rsidRPr="00646242">
        <w:rPr>
          <w:rFonts w:hint="cs"/>
          <w:rtl/>
        </w:rPr>
        <w:t>باب دوم</w:t>
      </w:r>
      <w:r w:rsidR="00AB4218" w:rsidRPr="00646242">
        <w:rPr>
          <w:rFonts w:hint="cs"/>
          <w:rtl/>
        </w:rPr>
        <w:t>،</w:t>
      </w:r>
      <w:r w:rsidRPr="00646242">
        <w:rPr>
          <w:rFonts w:hint="cs"/>
          <w:rtl/>
        </w:rPr>
        <w:t xml:space="preserve"> نشانه</w:t>
      </w:r>
      <w:r w:rsidRPr="00646242">
        <w:rPr>
          <w:rFonts w:hint="eastAsia"/>
          <w:rtl/>
        </w:rPr>
        <w:t>‌</w:t>
      </w:r>
      <w:r w:rsidRPr="00646242">
        <w:rPr>
          <w:rFonts w:hint="cs"/>
          <w:rtl/>
        </w:rPr>
        <w:t>های نزدیک شدن رستاخیز را به میان می</w:t>
      </w:r>
      <w:r w:rsidRPr="00646242">
        <w:rPr>
          <w:rFonts w:hint="eastAsia"/>
          <w:rtl/>
        </w:rPr>
        <w:t>‌</w:t>
      </w:r>
      <w:r w:rsidRPr="00646242">
        <w:rPr>
          <w:rFonts w:hint="cs"/>
          <w:rtl/>
        </w:rPr>
        <w:t>آورد</w:t>
      </w:r>
      <w:r w:rsidR="00AB4218" w:rsidRPr="00646242">
        <w:rPr>
          <w:rFonts w:hint="cs"/>
          <w:rtl/>
        </w:rPr>
        <w:t>.</w:t>
      </w:r>
      <w:r w:rsidRPr="00646242">
        <w:rPr>
          <w:rFonts w:hint="cs"/>
          <w:rtl/>
        </w:rPr>
        <w:t xml:space="preserve"> برخی از آن</w:t>
      </w:r>
      <w:r w:rsidR="00AB4218" w:rsidRPr="00646242">
        <w:rPr>
          <w:rFonts w:hint="eastAsia"/>
          <w:rtl/>
        </w:rPr>
        <w:t>‌</w:t>
      </w:r>
      <w:r w:rsidRPr="00646242">
        <w:rPr>
          <w:rFonts w:hint="cs"/>
          <w:rtl/>
        </w:rPr>
        <w:t xml:space="preserve">ها </w:t>
      </w:r>
      <w:r w:rsidR="00AB4218" w:rsidRPr="00646242">
        <w:rPr>
          <w:rFonts w:hint="cs"/>
          <w:rtl/>
        </w:rPr>
        <w:t xml:space="preserve">نشانه‌های </w:t>
      </w:r>
      <w:r w:rsidRPr="00646242">
        <w:rPr>
          <w:rFonts w:hint="cs"/>
          <w:rtl/>
        </w:rPr>
        <w:t>بزرگ و برخی دیگر نشانه</w:t>
      </w:r>
      <w:r w:rsidRPr="00646242">
        <w:rPr>
          <w:rFonts w:hint="eastAsia"/>
          <w:rtl/>
        </w:rPr>
        <w:t>‌</w:t>
      </w:r>
      <w:r w:rsidRPr="00646242">
        <w:rPr>
          <w:rFonts w:hint="cs"/>
          <w:rtl/>
        </w:rPr>
        <w:t>های کوچک هستند</w:t>
      </w:r>
      <w:r w:rsidR="00AB4218" w:rsidRPr="00646242">
        <w:rPr>
          <w:rFonts w:hint="cs"/>
          <w:rtl/>
        </w:rPr>
        <w:t>.</w:t>
      </w:r>
      <w:r w:rsidRPr="00646242">
        <w:rPr>
          <w:rFonts w:hint="cs"/>
          <w:rtl/>
        </w:rPr>
        <w:t xml:space="preserve"> برخی از </w:t>
      </w:r>
      <w:r w:rsidR="00AB4218" w:rsidRPr="00646242">
        <w:rPr>
          <w:rFonts w:hint="cs"/>
          <w:rtl/>
        </w:rPr>
        <w:t xml:space="preserve">نشانه‌های </w:t>
      </w:r>
      <w:r w:rsidRPr="00646242">
        <w:rPr>
          <w:rFonts w:hint="cs"/>
          <w:rtl/>
        </w:rPr>
        <w:t xml:space="preserve">کوچک رستاخیز </w:t>
      </w:r>
      <w:r w:rsidR="00AB4218" w:rsidRPr="00646242">
        <w:rPr>
          <w:rFonts w:hint="cs"/>
          <w:rtl/>
        </w:rPr>
        <w:t xml:space="preserve">رخ داده‌اند </w:t>
      </w:r>
      <w:r w:rsidRPr="00646242">
        <w:rPr>
          <w:rFonts w:hint="cs"/>
          <w:rtl/>
        </w:rPr>
        <w:t xml:space="preserve">یا </w:t>
      </w:r>
      <w:r w:rsidR="00AB4218" w:rsidRPr="00646242">
        <w:rPr>
          <w:rFonts w:hint="cs"/>
          <w:rtl/>
        </w:rPr>
        <w:t>می‌دهند</w:t>
      </w:r>
      <w:r w:rsidRPr="00646242">
        <w:rPr>
          <w:rFonts w:hint="cs"/>
          <w:rtl/>
        </w:rPr>
        <w:t xml:space="preserve">، اما </w:t>
      </w:r>
      <w:r w:rsidR="00AB4218" w:rsidRPr="00646242">
        <w:rPr>
          <w:rFonts w:hint="cs"/>
          <w:rtl/>
        </w:rPr>
        <w:t xml:space="preserve">نشانه‌های </w:t>
      </w:r>
      <w:r w:rsidRPr="00646242">
        <w:rPr>
          <w:rFonts w:hint="cs"/>
          <w:rtl/>
        </w:rPr>
        <w:t>بزرگ رستاخیز</w:t>
      </w:r>
      <w:r w:rsidR="00AB4218" w:rsidRPr="00646242">
        <w:rPr>
          <w:rFonts w:hint="cs"/>
          <w:rtl/>
        </w:rPr>
        <w:t>،</w:t>
      </w:r>
      <w:r w:rsidRPr="00646242">
        <w:rPr>
          <w:rFonts w:hint="cs"/>
          <w:rtl/>
        </w:rPr>
        <w:t xml:space="preserve"> تا </w:t>
      </w:r>
      <w:r w:rsidR="00AB4218" w:rsidRPr="00646242">
        <w:rPr>
          <w:rFonts w:hint="cs"/>
          <w:rtl/>
        </w:rPr>
        <w:t>کنون رخ نداده‌اند.</w:t>
      </w:r>
      <w:r w:rsidRPr="00646242">
        <w:rPr>
          <w:rFonts w:hint="cs"/>
          <w:rtl/>
        </w:rPr>
        <w:t xml:space="preserve"> این باب تنها به بحث </w:t>
      </w:r>
      <w:r w:rsidR="00AB4218" w:rsidRPr="00646242">
        <w:rPr>
          <w:rFonts w:hint="cs"/>
          <w:rtl/>
        </w:rPr>
        <w:t xml:space="preserve">نشانه‌های </w:t>
      </w:r>
      <w:r w:rsidRPr="00646242">
        <w:rPr>
          <w:rFonts w:hint="cs"/>
          <w:rtl/>
        </w:rPr>
        <w:t>بزرگ رستاخیز اختصاص گرفته است.</w:t>
      </w:r>
    </w:p>
    <w:p w:rsidR="0079197D" w:rsidRDefault="0079197D" w:rsidP="00DF7E7F">
      <w:pPr>
        <w:widowControl w:val="0"/>
        <w:spacing w:before="100" w:after="80" w:line="214" w:lineRule="auto"/>
        <w:ind w:firstLine="284"/>
        <w:jc w:val="lowKashida"/>
        <w:rPr>
          <w:rtl/>
        </w:rPr>
      </w:pPr>
      <w:r w:rsidRPr="00646242">
        <w:rPr>
          <w:rFonts w:hint="cs"/>
          <w:rtl/>
        </w:rPr>
        <w:t xml:space="preserve">در پایان از الله </w:t>
      </w:r>
      <w:r w:rsidR="00291A5D">
        <w:rPr>
          <w:rFonts w:hint="cs"/>
        </w:rPr>
        <w:sym w:font="AGA Arabesque" w:char="F059"/>
      </w:r>
      <w:r w:rsidR="00291A5D">
        <w:rPr>
          <w:rFonts w:hint="cs"/>
          <w:rtl/>
        </w:rPr>
        <w:t xml:space="preserve"> </w:t>
      </w:r>
      <w:r w:rsidR="00AB4218" w:rsidRPr="00646242">
        <w:rPr>
          <w:rFonts w:hint="cs"/>
          <w:rtl/>
        </w:rPr>
        <w:t xml:space="preserve">می‌خواهم </w:t>
      </w:r>
      <w:r w:rsidRPr="00646242">
        <w:rPr>
          <w:rFonts w:hint="cs"/>
          <w:rtl/>
        </w:rPr>
        <w:t xml:space="preserve">که این کتاب </w:t>
      </w:r>
      <w:r w:rsidR="00AB4218" w:rsidRPr="00646242">
        <w:rPr>
          <w:rFonts w:hint="cs"/>
          <w:rtl/>
        </w:rPr>
        <w:t xml:space="preserve">را </w:t>
      </w:r>
      <w:r w:rsidRPr="00646242">
        <w:rPr>
          <w:rFonts w:hint="cs"/>
          <w:rtl/>
        </w:rPr>
        <w:t xml:space="preserve">برای </w:t>
      </w:r>
      <w:r w:rsidR="00AB4218" w:rsidRPr="00646242">
        <w:rPr>
          <w:rFonts w:hint="cs"/>
          <w:rtl/>
        </w:rPr>
        <w:t xml:space="preserve">رهروان </w:t>
      </w:r>
      <w:r w:rsidRPr="00646242">
        <w:rPr>
          <w:rFonts w:hint="cs"/>
          <w:rtl/>
        </w:rPr>
        <w:t>راه حقیقت</w:t>
      </w:r>
      <w:r w:rsidR="00AB4218" w:rsidRPr="00646242">
        <w:rPr>
          <w:rFonts w:hint="cs"/>
          <w:rtl/>
        </w:rPr>
        <w:t>،</w:t>
      </w:r>
      <w:r w:rsidRPr="00646242">
        <w:rPr>
          <w:rFonts w:hint="cs"/>
          <w:rtl/>
        </w:rPr>
        <w:t xml:space="preserve"> چراغی فروزان </w:t>
      </w:r>
      <w:r w:rsidR="00AB4218" w:rsidRPr="00646242">
        <w:rPr>
          <w:rFonts w:hint="cs"/>
          <w:rtl/>
        </w:rPr>
        <w:t xml:space="preserve">قرار دهد </w:t>
      </w:r>
      <w:r w:rsidRPr="00646242">
        <w:rPr>
          <w:rFonts w:hint="cs"/>
          <w:rtl/>
        </w:rPr>
        <w:t>و این تلاش را از هر شرک و ریايی پاک گرداند</w:t>
      </w:r>
      <w:r w:rsidR="00AB4218" w:rsidRPr="00646242">
        <w:rPr>
          <w:rFonts w:hint="cs"/>
          <w:rtl/>
        </w:rPr>
        <w:t>.</w:t>
      </w:r>
      <w:r w:rsidRPr="00646242">
        <w:rPr>
          <w:rFonts w:hint="cs"/>
          <w:rtl/>
        </w:rPr>
        <w:t xml:space="preserve"> رحمت و درود بسیار بر پیامبر خاتم</w:t>
      </w:r>
      <w:r w:rsidR="00AB4218" w:rsidRPr="00646242">
        <w:rPr>
          <w:rFonts w:hint="cs"/>
          <w:rtl/>
        </w:rPr>
        <w:t>،</w:t>
      </w:r>
      <w:r w:rsidRPr="00646242">
        <w:rPr>
          <w:rFonts w:hint="cs"/>
          <w:rtl/>
        </w:rPr>
        <w:t xml:space="preserve"> محمد</w:t>
      </w:r>
      <w:r w:rsidR="00720008">
        <w:rPr>
          <w:rFonts w:cs="CTraditional Arabic" w:hint="cs"/>
          <w:rtl/>
        </w:rPr>
        <w:t xml:space="preserve"> </w:t>
      </w:r>
      <w:r w:rsidRPr="00646242">
        <w:rPr>
          <w:rFonts w:cs="CTraditional Arabic" w:hint="cs"/>
          <w:rtl/>
        </w:rPr>
        <w:t>ص</w:t>
      </w:r>
      <w:r w:rsidRPr="00646242">
        <w:rPr>
          <w:rFonts w:hint="cs"/>
          <w:rtl/>
        </w:rPr>
        <w:t xml:space="preserve"> و ال و یاران و</w:t>
      </w:r>
      <w:r w:rsidR="00AB4218" w:rsidRPr="00646242">
        <w:rPr>
          <w:rFonts w:hint="cs"/>
          <w:rtl/>
        </w:rPr>
        <w:t>فادار او</w:t>
      </w:r>
      <w:r w:rsidRPr="00646242">
        <w:rPr>
          <w:rFonts w:hint="cs"/>
          <w:rtl/>
        </w:rPr>
        <w:t>.</w:t>
      </w:r>
    </w:p>
    <w:p w:rsidR="0079197D" w:rsidRPr="00BB0FEA" w:rsidRDefault="0079197D" w:rsidP="00FA2A8B">
      <w:pPr>
        <w:widowControl w:val="0"/>
        <w:spacing w:before="100" w:after="80" w:line="214" w:lineRule="auto"/>
        <w:jc w:val="right"/>
        <w:rPr>
          <w:sz w:val="26"/>
          <w:szCs w:val="26"/>
          <w:rtl/>
        </w:rPr>
      </w:pPr>
      <w:r w:rsidRPr="00BB0FEA">
        <w:rPr>
          <w:rFonts w:hint="cs"/>
          <w:sz w:val="26"/>
          <w:szCs w:val="26"/>
          <w:rtl/>
        </w:rPr>
        <w:t>دکتر عمر سلیمان اشقر</w:t>
      </w:r>
    </w:p>
    <w:p w:rsidR="0079197D" w:rsidRPr="00BB0FEA" w:rsidRDefault="0079197D" w:rsidP="00FA2A8B">
      <w:pPr>
        <w:widowControl w:val="0"/>
        <w:spacing w:before="100" w:after="80" w:line="214" w:lineRule="auto"/>
        <w:jc w:val="right"/>
        <w:rPr>
          <w:sz w:val="26"/>
          <w:szCs w:val="26"/>
          <w:rtl/>
        </w:rPr>
      </w:pPr>
      <w:r w:rsidRPr="00BB0FEA">
        <w:rPr>
          <w:rFonts w:hint="cs"/>
          <w:sz w:val="26"/>
          <w:szCs w:val="26"/>
          <w:rtl/>
        </w:rPr>
        <w:t>کویت ششم رمضان سال 1406</w:t>
      </w:r>
    </w:p>
    <w:p w:rsidR="00FE667D" w:rsidRDefault="0079197D" w:rsidP="00FA2A8B">
      <w:pPr>
        <w:widowControl w:val="0"/>
        <w:spacing w:before="100" w:after="80" w:line="214" w:lineRule="auto"/>
        <w:jc w:val="right"/>
        <w:rPr>
          <w:rtl/>
        </w:rPr>
      </w:pPr>
      <w:r w:rsidRPr="00646242">
        <w:rPr>
          <w:rFonts w:hint="cs"/>
          <w:rtl/>
        </w:rPr>
        <w:t>مصادف با 14/5/1986</w:t>
      </w:r>
    </w:p>
    <w:p w:rsidR="00FE667D" w:rsidRDefault="00FE667D" w:rsidP="00FE667D">
      <w:pPr>
        <w:widowControl w:val="0"/>
        <w:spacing w:before="100" w:after="80" w:line="214" w:lineRule="auto"/>
        <w:jc w:val="center"/>
        <w:rPr>
          <w:rtl/>
          <w:lang w:bidi="ar-AE"/>
        </w:rPr>
        <w:sectPr w:rsidR="00FE667D" w:rsidSect="004C4BE0">
          <w:headerReference w:type="even" r:id="rId18"/>
          <w:headerReference w:type="default" r:id="rId19"/>
          <w:footnotePr>
            <w:numRestart w:val="eachPage"/>
          </w:footnotePr>
          <w:type w:val="oddPage"/>
          <w:pgSz w:w="9638" w:h="13606" w:code="9"/>
          <w:pgMar w:top="850" w:right="1077" w:bottom="935" w:left="1077" w:header="850" w:footer="935" w:gutter="0"/>
          <w:cols w:space="708"/>
          <w:titlePg/>
          <w:bidi/>
          <w:rtlGutter/>
          <w:docGrid w:linePitch="381"/>
        </w:sectPr>
      </w:pPr>
    </w:p>
    <w:bookmarkStart w:id="7" w:name="_Toc274137816"/>
    <w:bookmarkStart w:id="8" w:name="_Toc71132974"/>
    <w:p w:rsidR="007F6AD4" w:rsidRDefault="00B91182" w:rsidP="00FE667D">
      <w:pPr>
        <w:rPr>
          <w:rtl/>
        </w:rPr>
      </w:pPr>
      <w:r>
        <w:rPr>
          <w:rFonts w:hint="cs"/>
          <w:rtl/>
        </w:rPr>
        <mc:AlternateContent>
          <mc:Choice Requires="wps">
            <w:drawing>
              <wp:anchor distT="0" distB="0" distL="114300" distR="114300" simplePos="0" relativeHeight="251655168" behindDoc="0" locked="0" layoutInCell="1" allowOverlap="1" wp14:anchorId="3E6A4AF7" wp14:editId="0ECAB9E1">
                <wp:simplePos x="0" y="0"/>
                <wp:positionH relativeFrom="margin">
                  <wp:posOffset>34925</wp:posOffset>
                </wp:positionH>
                <wp:positionV relativeFrom="margin">
                  <wp:posOffset>-12065</wp:posOffset>
                </wp:positionV>
                <wp:extent cx="4688840" cy="5978525"/>
                <wp:effectExtent l="25400" t="26035" r="19685" b="24765"/>
                <wp:wrapNone/>
                <wp:docPr id="8"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8840" cy="5978525"/>
                        </a:xfrm>
                        <a:prstGeom prst="flowChartAlternateProcess">
                          <a:avLst/>
                        </a:prstGeom>
                        <a:solidFill>
                          <a:srgbClr val="FFFFFF"/>
                        </a:solidFill>
                        <a:ln w="38100" cmpd="dbl">
                          <a:solidFill>
                            <a:srgbClr val="000000"/>
                          </a:solidFill>
                          <a:miter lim="800000"/>
                          <a:headEnd/>
                          <a:tailEnd/>
                        </a:ln>
                      </wps:spPr>
                      <wps:txbx>
                        <w:txbxContent>
                          <w:p w:rsidR="00AD5DF9" w:rsidRPr="00526146" w:rsidRDefault="00AD5DF9">
                            <w:pPr>
                              <w:rPr>
                                <w:rFonts w:cs="2  Jadid"/>
                                <w:sz w:val="40"/>
                                <w:szCs w:val="40"/>
                                <w:rtl/>
                                <w:lang w:bidi="ar-AE"/>
                              </w:rPr>
                            </w:pPr>
                          </w:p>
                          <w:p w:rsidR="00AD5DF9" w:rsidRPr="00E64494" w:rsidRDefault="00AD5DF9" w:rsidP="00E64494">
                            <w:pPr>
                              <w:pStyle w:val="Heading1"/>
                            </w:pPr>
                            <w:bookmarkStart w:id="9" w:name="_Toc318998098"/>
                            <w:r w:rsidRPr="00E64494">
                              <w:rPr>
                                <w:rFonts w:hint="cs"/>
                                <w:rtl/>
                              </w:rPr>
                              <w:t xml:space="preserve">باب يكم: </w:t>
                            </w:r>
                            <w:r w:rsidRPr="00E64494">
                              <w:rPr>
                                <w:rtl/>
                              </w:rPr>
                              <w:br/>
                            </w:r>
                            <w:r w:rsidRPr="00E64494">
                              <w:rPr>
                                <w:rFonts w:hint="cs"/>
                                <w:sz w:val="72"/>
                                <w:szCs w:val="72"/>
                                <w:rtl/>
                              </w:rPr>
                              <w:t>رستاخیز کوچک</w:t>
                            </w:r>
                            <w:bookmarkEnd w:id="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8" o:spid="_x0000_s1030" type="#_x0000_t176" style="position:absolute;left:0;text-align:left;margin-left:2.75pt;margin-top:-.95pt;width:369.2pt;height:470.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" strokeweight="3pt">
                <v:stroke linestyle="thinThin"/>
                <v:textbox>
                  <w:txbxContent>
                    <w:p w:rsidR="00AD5DF9" w:rsidRPr="00526146" w:rsidRDefault="00AD5DF9">
                      <w:pPr>
                        <w:rPr>
                          <w:rFonts w:cs="2  Jadid"/>
                          <w:sz w:val="40"/>
                          <w:szCs w:val="40"/>
                          <w:rtl/>
                          <w:lang w:bidi="ar-AE"/>
                        </w:rPr>
                      </w:pPr>
                    </w:p>
                    <w:p w:rsidR="00AD5DF9" w:rsidRPr="00E64494" w:rsidRDefault="00AD5DF9" w:rsidP="00E64494">
                      <w:pPr>
                        <w:pStyle w:val="Heading1"/>
                      </w:pPr>
                      <w:bookmarkStart w:id="10" w:name="_Toc318998098"/>
                      <w:r w:rsidRPr="00E64494">
                        <w:rPr>
                          <w:rFonts w:hint="cs"/>
                          <w:rtl/>
                        </w:rPr>
                        <w:t xml:space="preserve">باب يكم: </w:t>
                      </w:r>
                      <w:r w:rsidRPr="00E64494">
                        <w:rPr>
                          <w:rtl/>
                        </w:rPr>
                        <w:br/>
                      </w:r>
                      <w:r w:rsidRPr="00E64494">
                        <w:rPr>
                          <w:rFonts w:hint="cs"/>
                          <w:sz w:val="72"/>
                          <w:szCs w:val="72"/>
                          <w:rtl/>
                        </w:rPr>
                        <w:t>رستاخیز کوچک</w:t>
                      </w:r>
                      <w:bookmarkEnd w:id="10"/>
                    </w:p>
                  </w:txbxContent>
                </v:textbox>
                <w10:wrap anchorx="margin" anchory="margin"/>
              </v:shape>
            </w:pict>
          </mc:Fallback>
        </mc:AlternateContent>
      </w:r>
      <w:bookmarkEnd w:id="7"/>
    </w:p>
    <w:p w:rsidR="00526146" w:rsidRDefault="00526146" w:rsidP="00DF7E7F">
      <w:pPr>
        <w:widowControl w:val="0"/>
        <w:spacing w:before="100" w:after="80" w:line="214" w:lineRule="auto"/>
        <w:ind w:firstLine="284"/>
        <w:rPr>
          <w:rFonts w:ascii="Times New Roman" w:hAnsi="Times New Roman"/>
          <w:rtl/>
          <w:lang w:bidi="fa-IR"/>
        </w:rPr>
      </w:pPr>
      <w:bookmarkStart w:id="10" w:name="_Toc71132975"/>
      <w:bookmarkStart w:id="11" w:name="_Toc71132976"/>
      <w:bookmarkStart w:id="12" w:name="_Toc225793751"/>
      <w:bookmarkEnd w:id="8"/>
    </w:p>
    <w:p w:rsidR="00526146" w:rsidRPr="00526146" w:rsidRDefault="00526146" w:rsidP="00526146">
      <w:pPr>
        <w:rPr>
          <w:rFonts w:ascii="Times New Roman" w:hAnsi="Times New Roman"/>
          <w:rtl/>
          <w:lang w:bidi="fa-IR"/>
        </w:rPr>
      </w:pPr>
    </w:p>
    <w:p w:rsidR="00526146" w:rsidRPr="00526146" w:rsidRDefault="00526146" w:rsidP="00526146">
      <w:pPr>
        <w:rPr>
          <w:rFonts w:ascii="Times New Roman" w:hAnsi="Times New Roman"/>
          <w:rtl/>
          <w:lang w:bidi="fa-IR"/>
        </w:rPr>
      </w:pPr>
    </w:p>
    <w:p w:rsidR="00526146" w:rsidRPr="00526146" w:rsidRDefault="00526146" w:rsidP="00526146">
      <w:pPr>
        <w:rPr>
          <w:rFonts w:ascii="Times New Roman" w:hAnsi="Times New Roman"/>
          <w:rtl/>
          <w:lang w:bidi="fa-IR"/>
        </w:rPr>
      </w:pPr>
    </w:p>
    <w:p w:rsidR="00526146" w:rsidRPr="00526146" w:rsidRDefault="00526146" w:rsidP="00526146">
      <w:pPr>
        <w:rPr>
          <w:rFonts w:ascii="Times New Roman" w:hAnsi="Times New Roman"/>
          <w:rtl/>
          <w:lang w:bidi="fa-IR"/>
        </w:rPr>
      </w:pPr>
    </w:p>
    <w:p w:rsidR="00526146" w:rsidRPr="00526146" w:rsidRDefault="00526146" w:rsidP="00526146">
      <w:pPr>
        <w:rPr>
          <w:rFonts w:ascii="Times New Roman" w:hAnsi="Times New Roman"/>
          <w:rtl/>
          <w:lang w:bidi="fa-IR"/>
        </w:rPr>
      </w:pPr>
    </w:p>
    <w:p w:rsidR="00526146" w:rsidRPr="00526146" w:rsidRDefault="00526146" w:rsidP="00526146">
      <w:pPr>
        <w:rPr>
          <w:rFonts w:ascii="Times New Roman" w:hAnsi="Times New Roman"/>
          <w:rtl/>
          <w:lang w:bidi="fa-IR"/>
        </w:rPr>
      </w:pPr>
    </w:p>
    <w:p w:rsidR="00526146" w:rsidRPr="00526146" w:rsidRDefault="00526146" w:rsidP="00526146">
      <w:pPr>
        <w:rPr>
          <w:rFonts w:ascii="Times New Roman" w:hAnsi="Times New Roman"/>
          <w:rtl/>
          <w:lang w:bidi="fa-IR"/>
        </w:rPr>
      </w:pPr>
    </w:p>
    <w:p w:rsidR="00526146" w:rsidRPr="00526146" w:rsidRDefault="00526146" w:rsidP="00526146">
      <w:pPr>
        <w:rPr>
          <w:rFonts w:ascii="Times New Roman" w:hAnsi="Times New Roman"/>
          <w:rtl/>
          <w:lang w:bidi="fa-IR"/>
        </w:rPr>
      </w:pPr>
    </w:p>
    <w:p w:rsidR="00526146" w:rsidRPr="00526146" w:rsidRDefault="00526146" w:rsidP="00526146">
      <w:pPr>
        <w:rPr>
          <w:rFonts w:ascii="Times New Roman" w:hAnsi="Times New Roman"/>
          <w:rtl/>
          <w:lang w:bidi="fa-IR"/>
        </w:rPr>
      </w:pPr>
    </w:p>
    <w:p w:rsidR="00526146" w:rsidRPr="00526146" w:rsidRDefault="00526146" w:rsidP="00526146">
      <w:pPr>
        <w:rPr>
          <w:rFonts w:ascii="Times New Roman" w:hAnsi="Times New Roman"/>
          <w:rtl/>
          <w:lang w:bidi="fa-IR"/>
        </w:rPr>
      </w:pPr>
    </w:p>
    <w:p w:rsidR="00526146" w:rsidRPr="00526146" w:rsidRDefault="00526146" w:rsidP="00526146">
      <w:pPr>
        <w:rPr>
          <w:rFonts w:ascii="Times New Roman" w:hAnsi="Times New Roman"/>
          <w:rtl/>
          <w:lang w:bidi="fa-IR"/>
        </w:rPr>
      </w:pPr>
    </w:p>
    <w:p w:rsidR="00526146" w:rsidRPr="00526146" w:rsidRDefault="00526146" w:rsidP="00526146">
      <w:pPr>
        <w:rPr>
          <w:rFonts w:ascii="Times New Roman" w:hAnsi="Times New Roman"/>
          <w:rtl/>
          <w:lang w:bidi="fa-IR"/>
        </w:rPr>
      </w:pPr>
    </w:p>
    <w:p w:rsidR="00526146" w:rsidRPr="00526146" w:rsidRDefault="00526146" w:rsidP="00526146">
      <w:pPr>
        <w:rPr>
          <w:rFonts w:ascii="Times New Roman" w:hAnsi="Times New Roman"/>
          <w:rtl/>
          <w:lang w:bidi="fa-IR"/>
        </w:rPr>
      </w:pPr>
    </w:p>
    <w:p w:rsidR="00526146" w:rsidRPr="00526146" w:rsidRDefault="00526146" w:rsidP="00526146">
      <w:pPr>
        <w:rPr>
          <w:rFonts w:ascii="Times New Roman" w:hAnsi="Times New Roman"/>
          <w:rtl/>
          <w:lang w:bidi="fa-IR"/>
        </w:rPr>
      </w:pPr>
    </w:p>
    <w:p w:rsidR="00526146" w:rsidRPr="00526146" w:rsidRDefault="00526146" w:rsidP="00526146">
      <w:pPr>
        <w:rPr>
          <w:rFonts w:ascii="Times New Roman" w:hAnsi="Times New Roman"/>
          <w:rtl/>
          <w:lang w:bidi="fa-IR"/>
        </w:rPr>
      </w:pPr>
    </w:p>
    <w:p w:rsidR="00526146" w:rsidRPr="00526146" w:rsidRDefault="00526146" w:rsidP="00526146">
      <w:pPr>
        <w:rPr>
          <w:rFonts w:ascii="Times New Roman" w:hAnsi="Times New Roman"/>
          <w:rtl/>
          <w:lang w:bidi="fa-IR"/>
        </w:rPr>
      </w:pPr>
    </w:p>
    <w:p w:rsidR="00FE667D" w:rsidRDefault="00FE667D" w:rsidP="00526146">
      <w:pPr>
        <w:jc w:val="center"/>
        <w:rPr>
          <w:rFonts w:ascii="Times New Roman" w:hAnsi="Times New Roman"/>
          <w:rtl/>
          <w:lang w:bidi="fa-IR"/>
        </w:rPr>
        <w:sectPr w:rsidR="00FE667D" w:rsidSect="004C4BE0">
          <w:headerReference w:type="default" r:id="rId20"/>
          <w:footnotePr>
            <w:numRestart w:val="eachPage"/>
          </w:footnotePr>
          <w:type w:val="oddPage"/>
          <w:pgSz w:w="9638" w:h="13606" w:code="9"/>
          <w:pgMar w:top="850" w:right="1077" w:bottom="935" w:left="1077" w:header="850" w:footer="935" w:gutter="0"/>
          <w:cols w:space="708"/>
          <w:titlePg/>
          <w:bidi/>
          <w:rtlGutter/>
          <w:docGrid w:linePitch="381"/>
        </w:sectPr>
      </w:pPr>
    </w:p>
    <w:p w:rsidR="0079197D" w:rsidRPr="00646242" w:rsidRDefault="0079197D" w:rsidP="00FA2A8B">
      <w:pPr>
        <w:pStyle w:val="Heading2"/>
        <w:rPr>
          <w:rtl/>
        </w:rPr>
      </w:pPr>
      <w:bookmarkStart w:id="13" w:name="_Toc318998099"/>
      <w:r w:rsidRPr="00646242">
        <w:rPr>
          <w:rFonts w:hint="cs"/>
          <w:rtl/>
        </w:rPr>
        <w:t>بخش اول</w:t>
      </w:r>
      <w:bookmarkEnd w:id="10"/>
      <w:bookmarkEnd w:id="11"/>
      <w:r w:rsidR="00FA2A8B">
        <w:rPr>
          <w:rtl/>
        </w:rPr>
        <w:br/>
      </w:r>
      <w:bookmarkStart w:id="14" w:name="_Toc71132977"/>
      <w:r w:rsidRPr="00646242">
        <w:rPr>
          <w:rFonts w:hint="cs"/>
          <w:rtl/>
        </w:rPr>
        <w:t>تعريف و توضيح</w:t>
      </w:r>
      <w:bookmarkEnd w:id="12"/>
      <w:bookmarkEnd w:id="13"/>
      <w:bookmarkEnd w:id="14"/>
    </w:p>
    <w:p w:rsidR="0079197D" w:rsidRPr="00503916" w:rsidRDefault="0079197D" w:rsidP="00DF7E7F">
      <w:pPr>
        <w:widowControl w:val="0"/>
        <w:spacing w:before="100" w:after="80" w:line="214" w:lineRule="auto"/>
        <w:ind w:firstLine="284"/>
        <w:rPr>
          <w:rtl/>
        </w:rPr>
      </w:pPr>
      <w:r w:rsidRPr="00646242">
        <w:rPr>
          <w:rFonts w:hint="cs"/>
          <w:rtl/>
          <w:lang w:bidi="fa-IR"/>
        </w:rPr>
        <w:t xml:space="preserve"> </w:t>
      </w:r>
      <w:r w:rsidRPr="00646242">
        <w:rPr>
          <w:rFonts w:hint="cs"/>
          <w:rtl/>
        </w:rPr>
        <w:t>نام</w:t>
      </w:r>
      <w:r w:rsidRPr="00646242">
        <w:rPr>
          <w:rFonts w:ascii="MS Mincho" w:eastAsia="MS Mincho" w:hAnsi="MS Mincho" w:cs="MS Mincho" w:hint="cs"/>
          <w:rtl/>
        </w:rPr>
        <w:t>‌</w:t>
      </w:r>
      <w:r w:rsidRPr="00646242">
        <w:rPr>
          <w:rFonts w:hint="cs"/>
          <w:rtl/>
        </w:rPr>
        <w:t xml:space="preserve">هایي همچون </w:t>
      </w:r>
      <w:r w:rsidRPr="00646242">
        <w:rPr>
          <w:rFonts w:hint="cs"/>
          <w:b/>
          <w:bCs/>
          <w:rtl/>
        </w:rPr>
        <w:t>رستاخیز کوچک</w:t>
      </w:r>
      <w:r w:rsidRPr="00646242">
        <w:rPr>
          <w:rFonts w:hint="cs"/>
          <w:rtl/>
        </w:rPr>
        <w:t xml:space="preserve">، </w:t>
      </w:r>
      <w:r w:rsidRPr="00646242">
        <w:rPr>
          <w:rFonts w:hint="cs"/>
          <w:b/>
          <w:bCs/>
          <w:rtl/>
        </w:rPr>
        <w:t>برزخ</w:t>
      </w:r>
      <w:r w:rsidRPr="00646242">
        <w:rPr>
          <w:rFonts w:hint="cs"/>
          <w:rtl/>
        </w:rPr>
        <w:t xml:space="preserve"> و </w:t>
      </w:r>
      <w:r w:rsidRPr="00646242">
        <w:rPr>
          <w:rFonts w:hint="cs"/>
          <w:b/>
          <w:bCs/>
          <w:rtl/>
        </w:rPr>
        <w:t>مرگ</w:t>
      </w:r>
      <w:r w:rsidRPr="00646242">
        <w:rPr>
          <w:rFonts w:hint="cs"/>
          <w:rtl/>
        </w:rPr>
        <w:t>، بر مرحله</w:t>
      </w:r>
      <w:r w:rsidRPr="00646242">
        <w:rPr>
          <w:rFonts w:ascii="MS Mincho" w:eastAsia="MS Mincho" w:hAnsi="MS Mincho" w:cs="MS Mincho" w:hint="cs"/>
          <w:rtl/>
        </w:rPr>
        <w:t>‌</w:t>
      </w:r>
      <w:r w:rsidRPr="00646242">
        <w:rPr>
          <w:rFonts w:hint="cs"/>
          <w:rtl/>
        </w:rPr>
        <w:t>ای که انسان پس از زندگی دنیوی آن</w:t>
      </w:r>
      <w:r w:rsidRPr="00646242">
        <w:rPr>
          <w:rFonts w:ascii="MS Mincho" w:eastAsia="MS Mincho" w:hAnsi="MS Mincho" w:cs="MS Mincho" w:hint="cs"/>
          <w:rtl/>
        </w:rPr>
        <w:t>‌</w:t>
      </w:r>
      <w:r w:rsidRPr="00646242">
        <w:rPr>
          <w:rFonts w:hint="cs"/>
          <w:rtl/>
        </w:rPr>
        <w:t>را پشت سر می</w:t>
      </w:r>
      <w:r w:rsidRPr="00646242">
        <w:rPr>
          <w:rFonts w:hint="eastAsia"/>
          <w:rtl/>
        </w:rPr>
        <w:t>‌</w:t>
      </w:r>
      <w:r w:rsidRPr="00646242">
        <w:rPr>
          <w:rFonts w:hint="cs"/>
          <w:rtl/>
        </w:rPr>
        <w:t>گذارد، اطلاق می</w:t>
      </w:r>
      <w:r w:rsidRPr="00646242">
        <w:rPr>
          <w:rFonts w:hint="eastAsia"/>
          <w:rtl/>
        </w:rPr>
        <w:t>‌</w:t>
      </w:r>
      <w:r w:rsidRPr="00646242">
        <w:rPr>
          <w:rFonts w:hint="cs"/>
          <w:rtl/>
        </w:rPr>
        <w:t>گردد.</w:t>
      </w:r>
    </w:p>
    <w:p w:rsidR="0079197D" w:rsidRPr="00646242" w:rsidRDefault="0079197D" w:rsidP="00DF7E7F">
      <w:pPr>
        <w:widowControl w:val="0"/>
        <w:spacing w:before="100" w:after="80" w:line="214" w:lineRule="auto"/>
        <w:ind w:firstLine="284"/>
        <w:rPr>
          <w:rtl/>
        </w:rPr>
      </w:pPr>
      <w:r w:rsidRPr="00646242">
        <w:rPr>
          <w:rFonts w:hint="cs"/>
          <w:rtl/>
        </w:rPr>
        <w:t xml:space="preserve"> در گفتارهای زير، به تفصيل درباره</w:t>
      </w:r>
      <w:r w:rsidRPr="00646242">
        <w:rPr>
          <w:rFonts w:hint="eastAsia"/>
          <w:rtl/>
        </w:rPr>
        <w:t>‌</w:t>
      </w:r>
      <w:r w:rsidRPr="00646242">
        <w:rPr>
          <w:rFonts w:hint="cs"/>
          <w:rtl/>
        </w:rPr>
        <w:t>ی اين سه مقوله سخن به ميان خواهد آمد.</w:t>
      </w:r>
    </w:p>
    <w:p w:rsidR="0079197D" w:rsidRPr="00646242" w:rsidRDefault="0079197D" w:rsidP="00E64494">
      <w:pPr>
        <w:pStyle w:val="Heading3"/>
        <w:rPr>
          <w:rtl/>
        </w:rPr>
      </w:pPr>
      <w:bookmarkStart w:id="15" w:name="_Toc71132978"/>
      <w:bookmarkStart w:id="16" w:name="_Toc318998100"/>
      <w:r w:rsidRPr="00646242">
        <w:rPr>
          <w:rFonts w:hint="cs"/>
          <w:rtl/>
        </w:rPr>
        <w:t>گفتار نخست: تعریف رستاخیز کوچک</w:t>
      </w:r>
      <w:bookmarkEnd w:id="15"/>
      <w:bookmarkEnd w:id="16"/>
    </w:p>
    <w:p w:rsidR="0079197D" w:rsidRPr="00646242" w:rsidRDefault="0079197D" w:rsidP="00DF7E7F">
      <w:pPr>
        <w:widowControl w:val="0"/>
        <w:spacing w:before="100" w:after="80" w:line="214" w:lineRule="auto"/>
        <w:ind w:firstLine="284"/>
        <w:rPr>
          <w:rtl/>
        </w:rPr>
      </w:pPr>
      <w:r w:rsidRPr="00646242">
        <w:rPr>
          <w:rFonts w:hint="cs"/>
          <w:rtl/>
        </w:rPr>
        <w:t xml:space="preserve">رستاخیز کوچک همان </w:t>
      </w:r>
      <w:r w:rsidRPr="00646242">
        <w:rPr>
          <w:rFonts w:hint="cs"/>
          <w:b/>
          <w:bCs/>
          <w:rtl/>
        </w:rPr>
        <w:t>مرگ</w:t>
      </w:r>
      <w:r w:rsidRPr="00646242">
        <w:rPr>
          <w:rFonts w:hint="cs"/>
          <w:rtl/>
        </w:rPr>
        <w:t xml:space="preserve"> است. رستاخیز هر انسان با مرگ او آغاز می‌شود. در صحيح بخاري و مسلم از عايشه </w:t>
      </w:r>
      <w:r w:rsidRPr="00646242">
        <w:rPr>
          <w:rFonts w:cs="CTraditional Arabic" w:hint="cs"/>
          <w:rtl/>
        </w:rPr>
        <w:t>ك</w:t>
      </w:r>
      <w:r w:rsidRPr="00646242">
        <w:rPr>
          <w:rFonts w:hint="cs"/>
          <w:rtl/>
        </w:rPr>
        <w:t xml:space="preserve"> روایت شده که می‌فرماید: </w:t>
      </w:r>
    </w:p>
    <w:p w:rsidR="00EC1E22" w:rsidRPr="00646242" w:rsidRDefault="0088080E"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0079197D" w:rsidRPr="00646242">
        <w:rPr>
          <w:rFonts w:ascii="Lotus Linotype" w:hAnsi="Lotus Linotype" w:cs="Lotus Linotype"/>
          <w:b/>
          <w:bCs/>
          <w:rtl/>
        </w:rPr>
        <w:t xml:space="preserve">كَانَ رِجَالٌ مِنْ الْأَعْرَابِ جُفَاةً يَأْتُونَ النَّبِيَّ </w:t>
      </w:r>
      <w:r w:rsidR="00BB0FEA" w:rsidRPr="00BB0FEA">
        <w:rPr>
          <w:rFonts w:ascii="Lotus Linotype" w:hAnsi="Lotus Linotype" w:cs="CTraditional Arabic"/>
          <w:b/>
          <w:bCs/>
          <w:rtl/>
        </w:rPr>
        <w:t xml:space="preserve"> </w:t>
      </w:r>
      <w:r w:rsidR="00BB0FEA" w:rsidRPr="00526146">
        <w:rPr>
          <w:rFonts w:ascii="Lotus Linotype" w:hAnsi="Lotus Linotype" w:cs="CTraditional Arabic"/>
          <w:rtl/>
        </w:rPr>
        <w:t>ص</w:t>
      </w:r>
      <w:r w:rsidR="0079197D" w:rsidRPr="00646242">
        <w:rPr>
          <w:rFonts w:ascii="Lotus Linotype" w:hAnsi="Lotus Linotype" w:cs="Lotus Linotype" w:hint="cs"/>
          <w:b/>
          <w:bCs/>
          <w:rtl/>
        </w:rPr>
        <w:t xml:space="preserve"> </w:t>
      </w:r>
      <w:r w:rsidR="0079197D" w:rsidRPr="00646242">
        <w:rPr>
          <w:rFonts w:ascii="Lotus Linotype" w:hAnsi="Lotus Linotype" w:cs="Lotus Linotype"/>
          <w:b/>
          <w:bCs/>
          <w:rtl/>
        </w:rPr>
        <w:t>فَيَسْأَلُونَهُ</w:t>
      </w:r>
      <w:r w:rsidR="0079197D" w:rsidRPr="00646242">
        <w:rPr>
          <w:rFonts w:ascii="Lotus Linotype" w:hAnsi="Lotus Linotype" w:cs="Lotus Linotype" w:hint="cs"/>
          <w:b/>
          <w:bCs/>
          <w:rtl/>
        </w:rPr>
        <w:t>:</w:t>
      </w:r>
      <w:r w:rsidR="0079197D" w:rsidRPr="00646242">
        <w:rPr>
          <w:rFonts w:ascii="Lotus Linotype" w:hAnsi="Lotus Linotype" w:cs="Lotus Linotype"/>
          <w:b/>
          <w:bCs/>
          <w:rtl/>
        </w:rPr>
        <w:t xml:space="preserve"> مَتَى السَّاعَةُ</w:t>
      </w:r>
      <w:r w:rsidR="0079197D" w:rsidRPr="00646242">
        <w:rPr>
          <w:rFonts w:ascii="Lotus Linotype" w:hAnsi="Lotus Linotype" w:cs="Lotus Linotype" w:hint="cs"/>
          <w:b/>
          <w:bCs/>
          <w:rtl/>
        </w:rPr>
        <w:t>؟</w:t>
      </w:r>
      <w:r w:rsidR="0079197D" w:rsidRPr="00646242">
        <w:rPr>
          <w:rFonts w:ascii="Lotus Linotype" w:hAnsi="Lotus Linotype" w:cs="Lotus Linotype"/>
          <w:b/>
          <w:bCs/>
          <w:rtl/>
        </w:rPr>
        <w:t xml:space="preserve"> فَكَانَ يَنْظُرُ إِلَى أَصْغَرِهِمْ فَيَقُولُ</w:t>
      </w:r>
      <w:r w:rsidR="0079197D" w:rsidRPr="00646242">
        <w:rPr>
          <w:rFonts w:ascii="Lotus Linotype" w:hAnsi="Lotus Linotype" w:cs="Lotus Linotype" w:hint="cs"/>
          <w:b/>
          <w:bCs/>
          <w:rtl/>
        </w:rPr>
        <w:t>:</w:t>
      </w:r>
      <w:r w:rsidR="0079197D" w:rsidRPr="00646242">
        <w:rPr>
          <w:rFonts w:ascii="Lotus Linotype" w:hAnsi="Lotus Linotype" w:cs="Lotus Linotype"/>
          <w:b/>
          <w:bCs/>
          <w:rtl/>
        </w:rPr>
        <w:t xml:space="preserve"> إِنْ يَعِشْ هَذَا لَا يُدْرِكْهُ الْهَرَمُ حَتَّى تَقُومَ عَلَيْكُمْ سَاعَتُكُمْ</w:t>
      </w:r>
      <w:r w:rsidR="0079197D" w:rsidRPr="00646242">
        <w:rPr>
          <w:rFonts w:ascii="Lotus Linotype" w:hAnsi="Lotus Linotype" w:cs="Lotus Linotype" w:hint="cs"/>
          <w:rtl/>
        </w:rPr>
        <w:t>.</w:t>
      </w:r>
      <w:r>
        <w:rPr>
          <w:rFonts w:ascii="Lotus Linotype" w:hAnsi="Lotus Linotype" w:cs="Lotus Linotype"/>
          <w:rtl/>
        </w:rPr>
        <w:t>‏»‏</w:t>
      </w:r>
      <w:r w:rsidR="0079197D" w:rsidRPr="00646242">
        <w:rPr>
          <w:rFonts w:ascii="Lotus Linotype" w:hAnsi="Lotus Linotype" w:cs="Lotus Linotype"/>
          <w:rtl/>
        </w:rPr>
        <w:t xml:space="preserve"> </w:t>
      </w:r>
      <w:r w:rsidR="00EC1E22" w:rsidRPr="00646242">
        <w:rPr>
          <w:rStyle w:val="FootnoteReference"/>
          <w:rFonts w:ascii="Lotus Linotype" w:hAnsi="Lotus Linotype" w:cs="Lotus Linotype"/>
          <w:rtl/>
        </w:rPr>
        <w:footnoteReference w:id="1"/>
      </w:r>
    </w:p>
    <w:p w:rsidR="00EC1E22" w:rsidRPr="00646242" w:rsidRDefault="00EC1E22" w:rsidP="00B101E7">
      <w:pPr>
        <w:widowControl w:val="0"/>
        <w:spacing w:before="100" w:after="80" w:line="214" w:lineRule="auto"/>
        <w:ind w:firstLine="284"/>
        <w:rPr>
          <w:rtl/>
        </w:rPr>
      </w:pPr>
      <w:r>
        <w:rPr>
          <w:rFonts w:hint="cs"/>
          <w:rtl/>
        </w:rPr>
        <w:t>‏«‏</w:t>
      </w:r>
      <w:r w:rsidRPr="00646242">
        <w:rPr>
          <w:rFonts w:hint="cs"/>
          <w:rtl/>
        </w:rPr>
        <w:t xml:space="preserve">تني چند از اعراب بادیه‌نشین نزد </w:t>
      </w:r>
      <w:r w:rsidRPr="00646242">
        <w:rPr>
          <w:rFonts w:eastAsia="MS Mincho" w:hint="cs"/>
          <w:sz w:val="26"/>
          <w:szCs w:val="26"/>
          <w:rtl/>
        </w:rPr>
        <w:t>رسول</w:t>
      </w:r>
      <w:r w:rsidRPr="00646242">
        <w:rPr>
          <w:rFonts w:ascii="MS Mincho" w:eastAsia="MS Mincho" w:hAnsi="MS Mincho" w:cs="MS Mincho" w:hint="cs"/>
          <w:sz w:val="26"/>
          <w:szCs w:val="26"/>
          <w:rtl/>
          <w:cs/>
        </w:rPr>
        <w:t>‌</w:t>
      </w:r>
      <w:r w:rsidRPr="00646242">
        <w:rPr>
          <w:rFonts w:eastAsia="MS Mincho" w:hint="cs"/>
          <w:sz w:val="26"/>
          <w:szCs w:val="26"/>
          <w:rtl/>
        </w:rPr>
        <w:t>الله</w:t>
      </w:r>
      <w:r w:rsidR="00BB0FEA">
        <w:rPr>
          <w:rFonts w:eastAsia="MS Mincho" w:cs="CTraditional Arabic" w:hint="cs"/>
          <w:sz w:val="26"/>
          <w:szCs w:val="26"/>
          <w:rtl/>
        </w:rPr>
        <w:t xml:space="preserve"> </w:t>
      </w:r>
      <w:r w:rsidRPr="00646242">
        <w:rPr>
          <w:rFonts w:eastAsia="MS Mincho" w:cs="CTraditional Arabic" w:hint="cs"/>
          <w:sz w:val="26"/>
          <w:szCs w:val="26"/>
          <w:rtl/>
        </w:rPr>
        <w:t>ص</w:t>
      </w:r>
      <w:r w:rsidRPr="00646242">
        <w:rPr>
          <w:rFonts w:hint="cs"/>
          <w:rtl/>
        </w:rPr>
        <w:t xml:space="preserve"> آمدند و از ایشان پرسیدند: رستاخیز چه هنگام روی می‌دهد؟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526146">
        <w:rPr>
          <w:rFonts w:eastAsia="MS Mincho" w:cs="CTraditional Arabic" w:hint="cs"/>
          <w:sz w:val="26"/>
          <w:szCs w:val="26"/>
          <w:rtl/>
        </w:rPr>
        <w:t xml:space="preserve"> </w:t>
      </w:r>
      <w:r w:rsidRPr="00646242">
        <w:rPr>
          <w:rFonts w:eastAsia="MS Mincho" w:cs="CTraditional Arabic" w:hint="cs"/>
          <w:sz w:val="26"/>
          <w:szCs w:val="26"/>
          <w:rtl/>
        </w:rPr>
        <w:t>ص</w:t>
      </w:r>
      <w:r w:rsidRPr="00646242">
        <w:rPr>
          <w:rFonts w:eastAsia="MS Mincho" w:hint="cs"/>
          <w:sz w:val="26"/>
          <w:szCs w:val="26"/>
          <w:rtl/>
        </w:rPr>
        <w:t xml:space="preserve"> </w:t>
      </w:r>
      <w:r w:rsidRPr="00646242">
        <w:rPr>
          <w:rFonts w:hint="cs"/>
          <w:rtl/>
        </w:rPr>
        <w:t>به كوچكترين آن</w:t>
      </w:r>
      <w:r w:rsidRPr="00646242">
        <w:rPr>
          <w:rFonts w:hint="eastAsia"/>
          <w:rtl/>
        </w:rPr>
        <w:t>‌</w:t>
      </w:r>
      <w:r w:rsidRPr="00646242">
        <w:rPr>
          <w:rFonts w:hint="cs"/>
          <w:rtl/>
        </w:rPr>
        <w:t>ها نگاهي انداخت و فرمود: اگر این فرد زنده بماند، پیش از رسیدن به دوران پیری، رستاخیز شما برپا می‌شود.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ابن‌كثير مي‌فرمايد: منظور مرگ و ورود آنان به جهان آخرت است؛ چون هر انسان با مرگ وارد جهان آخرت می‌گردد. برخی می</w:t>
      </w:r>
      <w:r w:rsidRPr="00646242">
        <w:rPr>
          <w:rFonts w:hint="eastAsia"/>
          <w:rtl/>
        </w:rPr>
        <w:t>‌</w:t>
      </w:r>
      <w:r w:rsidRPr="00646242">
        <w:rPr>
          <w:rFonts w:hint="cs"/>
          <w:rtl/>
        </w:rPr>
        <w:t>گویند: مرگ هر انسان، رستاخیز اوست. هر چند برخی فلاسفه نیز این تعبیر را به کار می</w:t>
      </w:r>
      <w:r w:rsidRPr="00646242">
        <w:rPr>
          <w:rFonts w:hint="eastAsia"/>
          <w:rtl/>
        </w:rPr>
        <w:t>‌</w:t>
      </w:r>
      <w:r w:rsidRPr="00646242">
        <w:rPr>
          <w:rFonts w:hint="cs"/>
          <w:rtl/>
        </w:rPr>
        <w:t>برند، اما منظور آنان چیز دیگری است؛ آنان معتقدند که مرگ، پایان زندگی است و پس از مرگ، رستاخیز و زندگی دیگری وجود ندارد.</w:t>
      </w:r>
      <w:r w:rsidRPr="00646242">
        <w:rPr>
          <w:rStyle w:val="FootnoteReference"/>
          <w:rtl/>
        </w:rPr>
        <w:t xml:space="preserve"> </w:t>
      </w:r>
      <w:r w:rsidRPr="00646242">
        <w:rPr>
          <w:rStyle w:val="FootnoteReference"/>
          <w:rtl/>
        </w:rPr>
        <w:footnoteReference w:id="2"/>
      </w:r>
    </w:p>
    <w:p w:rsidR="00EC1E22" w:rsidRPr="00646242" w:rsidRDefault="00EC1E22" w:rsidP="00DF7E7F">
      <w:pPr>
        <w:widowControl w:val="0"/>
        <w:spacing w:before="100" w:after="80" w:line="214" w:lineRule="auto"/>
        <w:ind w:firstLine="284"/>
        <w:rPr>
          <w:rtl/>
        </w:rPr>
      </w:pPr>
      <w:r w:rsidRPr="00646242">
        <w:rPr>
          <w:rFonts w:hint="cs"/>
          <w:rtl/>
        </w:rPr>
        <w:t>ابن</w:t>
      </w:r>
      <w:r w:rsidRPr="00646242">
        <w:rPr>
          <w:rFonts w:hint="eastAsia"/>
          <w:rtl/>
        </w:rPr>
        <w:t>‌</w:t>
      </w:r>
      <w:r w:rsidRPr="00646242">
        <w:rPr>
          <w:rFonts w:hint="cs"/>
          <w:rtl/>
        </w:rPr>
        <w:t>کثیر ادامه می‌دهد: برخی از کافران این تعبیر را برای هدفی باطل به کار می‌برند؛ در حالی‌که آگاهی نسبت به رستاخیز بزرگ، که تمام انسان</w:t>
      </w:r>
      <w:r w:rsidRPr="00646242">
        <w:rPr>
          <w:rFonts w:hint="eastAsia"/>
          <w:rtl/>
        </w:rPr>
        <w:t>‌</w:t>
      </w:r>
      <w:r w:rsidRPr="00646242">
        <w:rPr>
          <w:rFonts w:hint="cs"/>
          <w:rtl/>
        </w:rPr>
        <w:t>ها در میدانی گسترده برای محاسبه جمع می</w:t>
      </w:r>
      <w:r w:rsidRPr="00646242">
        <w:rPr>
          <w:rFonts w:hint="eastAsia"/>
          <w:rtl/>
        </w:rPr>
        <w:t>‌</w:t>
      </w:r>
      <w:r w:rsidRPr="00646242">
        <w:rPr>
          <w:rFonts w:hint="cs"/>
          <w:rtl/>
        </w:rPr>
        <w:t>شوند، تنها از آنِ الله</w:t>
      </w:r>
      <w:r>
        <w:rPr>
          <w:rFonts w:hint="cs"/>
        </w:rPr>
        <w:sym w:font="AGA Arabesque" w:char="F059"/>
      </w:r>
      <w:r w:rsidR="00526146">
        <w:rPr>
          <w:rFonts w:ascii="Times New Roman" w:hAnsi="Times New Roman"/>
        </w:rPr>
        <w:t xml:space="preserve"> </w:t>
      </w:r>
      <w:r>
        <w:rPr>
          <w:rFonts w:hint="cs"/>
          <w:rtl/>
        </w:rPr>
        <w:t xml:space="preserve"> </w:t>
      </w:r>
      <w:r w:rsidRPr="00646242">
        <w:rPr>
          <w:rFonts w:hint="cs"/>
          <w:rtl/>
        </w:rPr>
        <w:t xml:space="preserve">است و فقط ایشان از این </w:t>
      </w:r>
      <w:r>
        <w:rPr>
          <w:rFonts w:hint="cs"/>
          <w:rtl/>
        </w:rPr>
        <w:t>راز</w:t>
      </w:r>
      <w:r w:rsidRPr="00646242">
        <w:rPr>
          <w:rFonts w:hint="cs"/>
          <w:rtl/>
        </w:rPr>
        <w:t xml:space="preserve"> با</w:t>
      </w:r>
      <w:r w:rsidRPr="00646242">
        <w:rPr>
          <w:rFonts w:hint="eastAsia"/>
          <w:rtl/>
        </w:rPr>
        <w:t>‌</w:t>
      </w:r>
      <w:r w:rsidRPr="00646242">
        <w:rPr>
          <w:rFonts w:hint="cs"/>
          <w:rtl/>
        </w:rPr>
        <w:t>خبر است.</w:t>
      </w:r>
      <w:r w:rsidRPr="00646242">
        <w:rPr>
          <w:rStyle w:val="FootnoteReference"/>
          <w:rtl/>
        </w:rPr>
        <w:footnoteReference w:id="3"/>
      </w:r>
    </w:p>
    <w:p w:rsidR="00EC1E22" w:rsidRPr="00646242" w:rsidRDefault="00EC1E22" w:rsidP="00DF7E7F">
      <w:pPr>
        <w:widowControl w:val="0"/>
        <w:spacing w:before="100" w:after="80" w:line="214" w:lineRule="auto"/>
        <w:ind w:firstLine="284"/>
        <w:rPr>
          <w:rtl/>
        </w:rPr>
      </w:pPr>
      <w:r w:rsidRPr="00646242">
        <w:rPr>
          <w:rFonts w:hint="cs"/>
          <w:rtl/>
        </w:rPr>
        <w:t>به رستاخیز کوچک، ‌معاد نخست و برزخ نيز گفته مي‌شود.</w:t>
      </w:r>
    </w:p>
    <w:p w:rsidR="00EC1E22" w:rsidRPr="00646242" w:rsidRDefault="00EC1E22" w:rsidP="00DF7E7F">
      <w:pPr>
        <w:widowControl w:val="0"/>
        <w:spacing w:before="100" w:after="80" w:line="214" w:lineRule="auto"/>
        <w:ind w:firstLine="284"/>
        <w:rPr>
          <w:rtl/>
        </w:rPr>
      </w:pPr>
      <w:r w:rsidRPr="00646242">
        <w:rPr>
          <w:rFonts w:hint="cs"/>
          <w:rtl/>
        </w:rPr>
        <w:t>ابن قيم مي‌فرمايد: مرگ، بعث و معاد نخست است. چون الله</w:t>
      </w:r>
      <w:r w:rsidR="00526146">
        <w:rPr>
          <w:rFonts w:cs="CTraditional Arabic" w:hint="cs"/>
          <w:rtl/>
          <w:lang w:bidi="fa-IR"/>
        </w:rPr>
        <w:t xml:space="preserve"> </w:t>
      </w:r>
      <w:r w:rsidRPr="00646242">
        <w:rPr>
          <w:rFonts w:cs="CTraditional Arabic" w:hint="cs"/>
          <w:rtl/>
        </w:rPr>
        <w:t>ﻷ</w:t>
      </w:r>
      <w:r w:rsidRPr="00646242">
        <w:rPr>
          <w:rFonts w:hint="cs"/>
          <w:rtl/>
        </w:rPr>
        <w:t xml:space="preserve"> برای هر انسانی، دو بعث و معاد را مقرر فرموده است، تا پاداش نيكوكاران و بدكاران را بدهد. بعث نخست، جدايي روح از بدن است و به معاد نخست می‌انجامد.</w:t>
      </w:r>
      <w:r w:rsidRPr="00646242">
        <w:rPr>
          <w:rStyle w:val="FootnoteReference"/>
          <w:rtl/>
        </w:rPr>
        <w:footnoteReference w:id="4"/>
      </w:r>
    </w:p>
    <w:p w:rsidR="00EC1E22" w:rsidRPr="00646242" w:rsidRDefault="00EC1E22" w:rsidP="00E64494">
      <w:pPr>
        <w:pStyle w:val="Heading3"/>
        <w:rPr>
          <w:rtl/>
        </w:rPr>
      </w:pPr>
      <w:bookmarkStart w:id="17" w:name="_Toc71132979"/>
      <w:bookmarkStart w:id="18" w:name="_Toc318998101"/>
      <w:r w:rsidRPr="00646242">
        <w:rPr>
          <w:rFonts w:hint="cs"/>
          <w:rtl/>
        </w:rPr>
        <w:t>گفتار دوم: عالم برزخ</w:t>
      </w:r>
      <w:bookmarkEnd w:id="17"/>
      <w:bookmarkEnd w:id="18"/>
    </w:p>
    <w:p w:rsidR="00EC1E22" w:rsidRPr="00646242" w:rsidRDefault="00EC1E22" w:rsidP="00DF7E7F">
      <w:pPr>
        <w:widowControl w:val="0"/>
        <w:spacing w:before="100" w:after="80" w:line="214" w:lineRule="auto"/>
        <w:ind w:firstLine="284"/>
        <w:rPr>
          <w:rtl/>
        </w:rPr>
      </w:pPr>
      <w:r w:rsidRPr="00646242">
        <w:rPr>
          <w:rFonts w:hint="cs"/>
          <w:rtl/>
        </w:rPr>
        <w:t>برزخ در زبان عربی، به معناي «مانع ميان دو چيز» است. الله</w:t>
      </w:r>
      <w:r>
        <w:rPr>
          <w:rFonts w:hint="cs"/>
        </w:rPr>
        <w:sym w:font="AGA Arabesque" w:char="F059"/>
      </w:r>
      <w:r w:rsidR="00526146">
        <w:rPr>
          <w:rFonts w:ascii="Times New Roman" w:hAnsi="Times New Roman"/>
        </w:rPr>
        <w:t xml:space="preserve"> </w:t>
      </w:r>
      <w:r w:rsidRPr="00646242">
        <w:rPr>
          <w:rFonts w:hint="cs"/>
          <w:rtl/>
        </w:rPr>
        <w:t xml:space="preserve"> مي‌فرمايد:</w:t>
      </w:r>
    </w:p>
    <w:p w:rsidR="00EC1E22" w:rsidRPr="00646242" w:rsidRDefault="00EC1E22" w:rsidP="00CC797B">
      <w:pPr>
        <w:widowControl w:val="0"/>
        <w:spacing w:before="100" w:after="80" w:line="214" w:lineRule="auto"/>
        <w:ind w:firstLine="284"/>
        <w:rPr>
          <w:rFonts w:ascii="2  Lotus" w:hAnsi="2  Lotus" w:cs="2  Lotus"/>
          <w:rtl/>
        </w:rPr>
      </w:pPr>
      <w:r w:rsidRPr="00646242">
        <w:rPr>
          <w:rFonts w:ascii="QCF_BSML" w:hAnsi="QCF_BSML" w:cs="QCF_BSML"/>
          <w:sz w:val="30"/>
          <w:szCs w:val="30"/>
          <w:rtl/>
        </w:rPr>
        <w:t xml:space="preserve">ﭽ </w:t>
      </w:r>
      <w:r w:rsidRPr="00646242">
        <w:rPr>
          <w:rFonts w:ascii="QCF_P364" w:hAnsi="QCF_P364" w:cs="QCF_P364"/>
          <w:sz w:val="30"/>
          <w:szCs w:val="30"/>
          <w:rtl/>
        </w:rPr>
        <w:t xml:space="preserve">ﯦ ﯧ ﯨ   ﯩ ﯪ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hint="cs"/>
          <w:sz w:val="27"/>
          <w:szCs w:val="27"/>
          <w:rtl/>
        </w:rPr>
        <w:t>[</w:t>
      </w:r>
      <w:r w:rsidRPr="00646242">
        <w:rPr>
          <w:rFonts w:hAnsi="Arial"/>
          <w:sz w:val="27"/>
          <w:szCs w:val="27"/>
          <w:rtl/>
        </w:rPr>
        <w:t>فرقان: ٥٣</w:t>
      </w:r>
      <w:r w:rsidRPr="00646242">
        <w:rPr>
          <w:rFonts w:hAnsi="Arial" w:hint="cs"/>
          <w:sz w:val="27"/>
          <w:szCs w:val="27"/>
          <w:rtl/>
        </w:rPr>
        <w:t>]</w:t>
      </w:r>
    </w:p>
    <w:p w:rsidR="00EC1E22" w:rsidRPr="00646242" w:rsidRDefault="00EC1E22" w:rsidP="00DF7E7F">
      <w:pPr>
        <w:widowControl w:val="0"/>
        <w:spacing w:before="100" w:after="80" w:line="214" w:lineRule="auto"/>
        <w:ind w:firstLine="284"/>
        <w:rPr>
          <w:rFonts w:ascii="2  Lotus" w:hAnsi="2  Lotus"/>
          <w:rtl/>
        </w:rPr>
      </w:pPr>
      <w:r>
        <w:rPr>
          <w:rFonts w:ascii="2  Lotus" w:hAnsi="2  Lotus" w:hint="cs"/>
          <w:rtl/>
        </w:rPr>
        <w:t>‏«‏</w:t>
      </w:r>
      <w:r w:rsidRPr="00646242">
        <w:rPr>
          <w:rFonts w:ascii="2  Lotus" w:hAnsi="2  Lotus"/>
          <w:rtl/>
        </w:rPr>
        <w:t xml:space="preserve">الله </w:t>
      </w:r>
      <w:r>
        <w:rPr>
          <w:rFonts w:ascii="2  Lotus" w:hAnsi="2  Lotus"/>
        </w:rPr>
        <w:sym w:font="AGA Arabesque" w:char="F055"/>
      </w:r>
      <w:r>
        <w:rPr>
          <w:rFonts w:ascii="2  Lotus" w:hAnsi="2  Lotus" w:hint="cs"/>
          <w:rtl/>
        </w:rPr>
        <w:t xml:space="preserve"> </w:t>
      </w:r>
      <w:r w:rsidRPr="00646242">
        <w:rPr>
          <w:rFonts w:ascii="2  Lotus" w:hAnsi="2  Lotus"/>
          <w:rtl/>
        </w:rPr>
        <w:t>در ميان آن</w:t>
      </w:r>
      <w:r w:rsidRPr="00646242">
        <w:rPr>
          <w:rFonts w:ascii="2  Lotus" w:hAnsi="2  Lotus" w:hint="cs"/>
          <w:rtl/>
        </w:rPr>
        <w:t>‌</w:t>
      </w:r>
      <w:r w:rsidRPr="00646242">
        <w:rPr>
          <w:rFonts w:ascii="2  Lotus" w:hAnsi="2  Lotus"/>
          <w:rtl/>
        </w:rPr>
        <w:t xml:space="preserve">دو مانعي </w:t>
      </w:r>
      <w:r w:rsidRPr="00646242">
        <w:rPr>
          <w:rFonts w:ascii="2  Lotus" w:hAnsi="2  Lotus" w:hint="cs"/>
          <w:rtl/>
        </w:rPr>
        <w:t>قرار</w:t>
      </w:r>
      <w:r>
        <w:rPr>
          <w:rFonts w:ascii="2  Lotus" w:hAnsi="2  Lotus" w:hint="cs"/>
          <w:rtl/>
        </w:rPr>
        <w:t xml:space="preserve"> </w:t>
      </w:r>
      <w:r w:rsidRPr="00646242">
        <w:rPr>
          <w:rFonts w:ascii="2  Lotus" w:hAnsi="2  Lotus" w:hint="cs"/>
          <w:rtl/>
        </w:rPr>
        <w:t xml:space="preserve">می‌دهد </w:t>
      </w:r>
      <w:r w:rsidRPr="00646242">
        <w:rPr>
          <w:rFonts w:ascii="2  Lotus" w:hAnsi="2  Lotus"/>
          <w:rtl/>
        </w:rPr>
        <w:t>كه آن</w:t>
      </w:r>
      <w:r w:rsidRPr="00646242">
        <w:rPr>
          <w:rFonts w:ascii="2  Lotus" w:hAnsi="2  Lotus" w:hint="cs"/>
          <w:rtl/>
        </w:rPr>
        <w:t>‌</w:t>
      </w:r>
      <w:r w:rsidRPr="00646242">
        <w:rPr>
          <w:rFonts w:ascii="2  Lotus" w:hAnsi="2  Lotus"/>
          <w:rtl/>
        </w:rPr>
        <w:t>ها را كاملاً از هم جدا ساخته است.</w:t>
      </w:r>
      <w:r>
        <w:rPr>
          <w:rFonts w:ascii="2  Lotus" w:hAnsi="2  Lotus" w:hint="cs"/>
          <w:rtl/>
        </w:rPr>
        <w:t>‏»‏</w:t>
      </w:r>
      <w:r w:rsidRPr="00646242">
        <w:rPr>
          <w:rFonts w:ascii="2  Lotus" w:hAnsi="2  Lotus" w:hint="cs"/>
          <w:rtl/>
        </w:rPr>
        <w:t xml:space="preserve"> </w:t>
      </w:r>
    </w:p>
    <w:p w:rsidR="00EC1E22" w:rsidRPr="00646242" w:rsidRDefault="00EC1E22" w:rsidP="00CC797B">
      <w:pPr>
        <w:widowControl w:val="0"/>
        <w:spacing w:before="100" w:after="80" w:line="214" w:lineRule="auto"/>
        <w:ind w:firstLine="284"/>
        <w:rPr>
          <w:rFonts w:ascii="2  Lotus" w:hAnsi="2  Lotus" w:cs="2  Lotus"/>
          <w:rtl/>
        </w:rPr>
      </w:pPr>
      <w:r w:rsidRPr="00646242">
        <w:rPr>
          <w:rFonts w:ascii="QCF_BSML" w:hAnsi="QCF_BSML" w:cs="QCF_BSML"/>
          <w:sz w:val="30"/>
          <w:szCs w:val="30"/>
          <w:rtl/>
        </w:rPr>
        <w:t xml:space="preserve">ﭽ </w:t>
      </w:r>
      <w:r w:rsidRPr="00646242">
        <w:rPr>
          <w:rFonts w:ascii="QCF_P348" w:hAnsi="QCF_P348" w:cs="QCF_P348"/>
          <w:sz w:val="30"/>
          <w:szCs w:val="30"/>
          <w:rtl/>
        </w:rPr>
        <w:t xml:space="preserve">ﯞ ﯟ ﯠ  ﯡ ﯢ ﯣ  ﯤ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hint="cs"/>
          <w:sz w:val="27"/>
          <w:szCs w:val="27"/>
          <w:rtl/>
        </w:rPr>
        <w:t>[</w:t>
      </w:r>
      <w:r w:rsidRPr="00646242">
        <w:rPr>
          <w:rFonts w:hAnsi="Arial"/>
          <w:sz w:val="27"/>
          <w:szCs w:val="27"/>
          <w:rtl/>
        </w:rPr>
        <w:t>مؤمنون: ١٠٠</w:t>
      </w:r>
      <w:r w:rsidRPr="00646242">
        <w:rPr>
          <w:rFonts w:hAnsi="Arial" w:hint="cs"/>
          <w:sz w:val="27"/>
          <w:szCs w:val="27"/>
          <w:rtl/>
        </w:rPr>
        <w:t>]</w:t>
      </w:r>
    </w:p>
    <w:p w:rsidR="00EC1E22" w:rsidRPr="00646242" w:rsidRDefault="00EC1E22" w:rsidP="00DF7E7F">
      <w:pPr>
        <w:widowControl w:val="0"/>
        <w:spacing w:before="100" w:after="80" w:line="214" w:lineRule="auto"/>
        <w:ind w:firstLine="284"/>
        <w:rPr>
          <w:rFonts w:ascii="2  Lotus" w:hAnsi="2  Lotus"/>
          <w:rtl/>
        </w:rPr>
      </w:pPr>
      <w:r>
        <w:rPr>
          <w:rFonts w:ascii="2  Lotus" w:hAnsi="2  Lotus" w:hint="cs"/>
          <w:rtl/>
        </w:rPr>
        <w:t>‏«‏</w:t>
      </w:r>
      <w:r w:rsidRPr="00646242">
        <w:rPr>
          <w:rFonts w:ascii="2  Lotus" w:hAnsi="2  Lotus"/>
          <w:rtl/>
        </w:rPr>
        <w:t>در پيش روي ايشان جهان برزخ است تا روزي كه برانگيخته مي‌شوند</w:t>
      </w:r>
      <w:r w:rsidRPr="00646242">
        <w:rPr>
          <w:rFonts w:ascii="2  Lotus" w:hAnsi="2  Lotus" w:hint="cs"/>
          <w:rtl/>
        </w:rPr>
        <w:t>.</w:t>
      </w:r>
      <w:r>
        <w:rPr>
          <w:rFonts w:ascii="2  Lotus" w:hAnsi="2  Lotus" w:hint="cs"/>
          <w:rtl/>
        </w:rPr>
        <w:t>‏»‏</w:t>
      </w:r>
    </w:p>
    <w:p w:rsidR="00EC1E22" w:rsidRPr="00646242" w:rsidRDefault="00EC1E22" w:rsidP="00DF7E7F">
      <w:pPr>
        <w:widowControl w:val="0"/>
        <w:spacing w:before="100" w:after="80" w:line="214" w:lineRule="auto"/>
        <w:ind w:firstLine="284"/>
        <w:rPr>
          <w:rtl/>
        </w:rPr>
      </w:pPr>
      <w:r w:rsidRPr="00646242">
        <w:rPr>
          <w:rFonts w:hint="cs"/>
          <w:rtl/>
        </w:rPr>
        <w:t>مجاهد مي‌گويد: برزخ، جهان میان مرگ و زندگی دوباره است.</w:t>
      </w:r>
    </w:p>
    <w:p w:rsidR="00EC1E22" w:rsidRPr="00646242" w:rsidRDefault="00EC1E22" w:rsidP="00DF7E7F">
      <w:pPr>
        <w:widowControl w:val="0"/>
        <w:spacing w:before="100" w:after="80" w:line="214" w:lineRule="auto"/>
        <w:ind w:firstLine="284"/>
        <w:rPr>
          <w:rtl/>
        </w:rPr>
      </w:pPr>
      <w:r w:rsidRPr="00646242">
        <w:rPr>
          <w:rFonts w:hint="cs"/>
          <w:rtl/>
        </w:rPr>
        <w:t>شخصی به شعبي گفت: فلاني مرده است. شعبی گفت: او نه در دنياست و نه در آخرت.</w:t>
      </w:r>
      <w:r w:rsidRPr="00646242">
        <w:rPr>
          <w:rStyle w:val="FootnoteReference"/>
          <w:rtl/>
        </w:rPr>
        <w:footnoteReference w:id="5"/>
      </w:r>
    </w:p>
    <w:p w:rsidR="00EC1E22" w:rsidRPr="00646242" w:rsidRDefault="00EC1E22" w:rsidP="00B101E7">
      <w:pPr>
        <w:widowControl w:val="0"/>
        <w:spacing w:before="100" w:after="80" w:line="214" w:lineRule="auto"/>
        <w:ind w:firstLine="284"/>
        <w:rPr>
          <w:rtl/>
        </w:rPr>
      </w:pPr>
      <w:r w:rsidRPr="00646242">
        <w:rPr>
          <w:rFonts w:hint="cs"/>
          <w:rtl/>
        </w:rPr>
        <w:t>ابن قيم مي‌فرمايد: نعمت و نقمت قبر، همان نعمت و نقمت برزخ است و بزرخ ميان دنيا و آخرت قرار دارد. الله</w:t>
      </w:r>
      <w:r w:rsidR="00B101E7">
        <w:rPr>
          <w:rFonts w:hint="cs"/>
          <w:rtl/>
        </w:rPr>
        <w:t xml:space="preserve"> </w:t>
      </w:r>
      <w:r w:rsidR="00B101E7">
        <w:rPr>
          <w:rFonts w:hint="cs"/>
        </w:rPr>
        <w:sym w:font="AGA Arabesque" w:char="F059"/>
      </w:r>
      <w:r w:rsidR="00B101E7">
        <w:rPr>
          <w:rFonts w:hint="cs"/>
          <w:rtl/>
        </w:rPr>
        <w:t xml:space="preserve"> می</w:t>
      </w:r>
      <w:r w:rsidR="00B101E7">
        <w:rPr>
          <w:rtl/>
        </w:rPr>
        <w:softHyphen/>
      </w:r>
      <w:r w:rsidR="00B101E7">
        <w:rPr>
          <w:rFonts w:hint="cs"/>
          <w:rtl/>
        </w:rPr>
        <w:t>فرماید:</w:t>
      </w:r>
    </w:p>
    <w:p w:rsidR="00EC1E22" w:rsidRPr="00646242" w:rsidRDefault="00EC1E22" w:rsidP="00526146">
      <w:pPr>
        <w:widowControl w:val="0"/>
        <w:spacing w:before="100" w:after="80" w:line="214" w:lineRule="auto"/>
        <w:ind w:firstLine="284"/>
        <w:rPr>
          <w:rFonts w:ascii="2  Lotus" w:hAnsi="2  Lotus" w:cs="2  Lotus"/>
          <w:rtl/>
        </w:rPr>
      </w:pPr>
      <w:r w:rsidRPr="00646242">
        <w:rPr>
          <w:rFonts w:ascii="QCF_BSML" w:hAnsi="QCF_BSML" w:cs="QCF_BSML"/>
          <w:sz w:val="30"/>
          <w:szCs w:val="30"/>
          <w:rtl/>
        </w:rPr>
        <w:t xml:space="preserve">ﭽ </w:t>
      </w:r>
      <w:r w:rsidRPr="00646242">
        <w:rPr>
          <w:rFonts w:ascii="QCF_P348" w:hAnsi="QCF_P348" w:cs="QCF_P348"/>
          <w:sz w:val="30"/>
          <w:szCs w:val="30"/>
          <w:rtl/>
        </w:rPr>
        <w:t xml:space="preserve">ﯞ ﯟ ﯠ  ﯡ ﯢ ﯣ  ﯤ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sz w:val="27"/>
          <w:szCs w:val="27"/>
          <w:rtl/>
        </w:rPr>
        <w:t>[مؤمنون:١٠٠</w:t>
      </w:r>
      <w:r w:rsidRPr="00646242">
        <w:rPr>
          <w:rFonts w:hAnsi="Arial" w:hint="cs"/>
          <w:sz w:val="27"/>
          <w:szCs w:val="27"/>
          <w:rtl/>
        </w:rPr>
        <w:t>]</w:t>
      </w:r>
    </w:p>
    <w:p w:rsidR="00EC1E22" w:rsidRPr="00646242" w:rsidRDefault="00EC1E22" w:rsidP="00DF7E7F">
      <w:pPr>
        <w:widowControl w:val="0"/>
        <w:spacing w:before="100" w:after="80" w:line="214" w:lineRule="auto"/>
        <w:ind w:firstLine="284"/>
        <w:rPr>
          <w:rFonts w:ascii="2  Lotus" w:hAnsi="2  Lotus"/>
          <w:rtl/>
        </w:rPr>
      </w:pPr>
      <w:r>
        <w:rPr>
          <w:rFonts w:ascii="2  Lotus" w:hAnsi="2  Lotus" w:hint="cs"/>
          <w:rtl/>
        </w:rPr>
        <w:t>‏«‏</w:t>
      </w:r>
      <w:r w:rsidRPr="00646242">
        <w:rPr>
          <w:rFonts w:ascii="2  Lotus" w:hAnsi="2  Lotus"/>
          <w:rtl/>
        </w:rPr>
        <w:t>در پيش روي ايشان جهان برزخ است تا روزي كه برانگيخته مي‌شوند</w:t>
      </w:r>
      <w:r>
        <w:rPr>
          <w:rFonts w:ascii="2  Lotus" w:hAnsi="2  Lotus" w:hint="cs"/>
          <w:rtl/>
        </w:rPr>
        <w:t>‏»‏</w:t>
      </w:r>
      <w:r w:rsidRPr="00646242">
        <w:rPr>
          <w:rFonts w:ascii="2  Lotus" w:hAnsi="2  Lotu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برزخیان هم به دنیا نزدیکند و هم به آخرت، و بر هر دو اشراف دارند.</w:t>
      </w:r>
    </w:p>
    <w:p w:rsidR="00EC1E22" w:rsidRPr="00646242" w:rsidRDefault="00EC1E22" w:rsidP="00E64494">
      <w:pPr>
        <w:pStyle w:val="Heading3"/>
        <w:rPr>
          <w:rtl/>
        </w:rPr>
      </w:pPr>
      <w:bookmarkStart w:id="19" w:name="_Toc71132980"/>
      <w:bookmarkStart w:id="20" w:name="_Toc318998102"/>
      <w:r w:rsidRPr="00646242">
        <w:rPr>
          <w:rFonts w:hint="cs"/>
          <w:rtl/>
        </w:rPr>
        <w:t>گفتار سوم: مرگ</w:t>
      </w:r>
      <w:bookmarkEnd w:id="19"/>
      <w:bookmarkEnd w:id="20"/>
    </w:p>
    <w:p w:rsidR="00EC1E22" w:rsidRPr="00E64494" w:rsidRDefault="00EC1E22" w:rsidP="00E64494">
      <w:pPr>
        <w:pStyle w:val="a0"/>
        <w:rPr>
          <w:rtl/>
        </w:rPr>
      </w:pPr>
      <w:bookmarkStart w:id="21" w:name="_Toc71132981"/>
      <w:r w:rsidRPr="00E64494">
        <w:rPr>
          <w:rFonts w:hint="cs"/>
          <w:rtl/>
        </w:rPr>
        <w:t>مطلب اول: معني لغوي و اصطلاحي مرگ</w:t>
      </w:r>
      <w:bookmarkEnd w:id="21"/>
      <w:r w:rsidRPr="00E64494">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مرگ و زندگی مانند نور و تاریکی، سردي و گرمي، ضد همديگر هستند. از این‌رو، در واژه‌نامه</w:t>
      </w:r>
      <w:r w:rsidRPr="00646242">
        <w:rPr>
          <w:rFonts w:hint="eastAsia"/>
          <w:rtl/>
        </w:rPr>
        <w:t xml:space="preserve">‌های </w:t>
      </w:r>
      <w:r w:rsidRPr="00646242">
        <w:rPr>
          <w:rFonts w:hint="cs"/>
          <w:rtl/>
        </w:rPr>
        <w:t>زبان عربي، هر یک را با متضادش معرفی می‌کنند. مثلاً در تعريف واژه</w:t>
      </w:r>
      <w:r w:rsidRPr="00646242">
        <w:rPr>
          <w:rFonts w:hint="eastAsia"/>
          <w:rtl/>
        </w:rPr>
        <w:t>‌ی</w:t>
      </w:r>
      <w:r w:rsidRPr="00646242">
        <w:rPr>
          <w:rFonts w:hint="cs"/>
          <w:rtl/>
        </w:rPr>
        <w:t xml:space="preserve"> زندگی مي‌گويند: زندگی، متضاد مرگ و زنده متضاد مرده است و جمع آن «أَحیاء» می</w:t>
      </w:r>
      <w:r w:rsidRPr="00646242">
        <w:rPr>
          <w:rFonts w:hint="eastAsia"/>
          <w:rtl/>
        </w:rPr>
        <w:t>‌</w:t>
      </w:r>
      <w:r w:rsidRPr="00646242">
        <w:rPr>
          <w:rFonts w:hint="cs"/>
          <w:rtl/>
        </w:rPr>
        <w:t>باشد.</w:t>
      </w:r>
      <w:r w:rsidRPr="00646242">
        <w:rPr>
          <w:rStyle w:val="FootnoteReference"/>
          <w:rtl/>
        </w:rPr>
        <w:footnoteReference w:id="6"/>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تعريف مرگ گفته مي‌شود: مرگ متضاد زندگی است. مرگ در اصل به معنای سکون است. مي</w:t>
      </w:r>
      <w:r w:rsidRPr="00646242">
        <w:rPr>
          <w:rFonts w:hint="eastAsia"/>
          <w:rtl/>
        </w:rPr>
        <w:t>‌</w:t>
      </w:r>
      <w:r w:rsidRPr="00646242">
        <w:rPr>
          <w:rFonts w:hint="cs"/>
          <w:rtl/>
        </w:rPr>
        <w:t xml:space="preserve">گويند: </w:t>
      </w:r>
      <w:r w:rsidRPr="00646242">
        <w:rPr>
          <w:rFonts w:ascii="Lotus Linotype" w:hAnsi="Lotus Linotype" w:cs="Lotus Linotype"/>
          <w:rtl/>
        </w:rPr>
        <w:t>«ك</w:t>
      </w:r>
      <w:r w:rsidRPr="00646242">
        <w:rPr>
          <w:rFonts w:ascii="Lotus Linotype" w:hAnsi="Lotus Linotype" w:cs="Lotus Linotype" w:hint="cs"/>
          <w:rtl/>
        </w:rPr>
        <w:t>ُ</w:t>
      </w:r>
      <w:r w:rsidRPr="00646242">
        <w:rPr>
          <w:rFonts w:ascii="Lotus Linotype" w:hAnsi="Lotus Linotype" w:cs="Lotus Linotype"/>
          <w:rtl/>
        </w:rPr>
        <w:t>ل</w:t>
      </w:r>
      <w:r w:rsidRPr="00646242">
        <w:rPr>
          <w:rFonts w:ascii="Lotus Linotype" w:hAnsi="Lotus Linotype" w:cs="Lotus Linotype" w:hint="cs"/>
          <w:rtl/>
        </w:rPr>
        <w:t>ُّ</w:t>
      </w:r>
      <w:r w:rsidRPr="00646242">
        <w:rPr>
          <w:rFonts w:ascii="Lotus Linotype" w:hAnsi="Lotus Linotype" w:cs="Lotus Linotype"/>
          <w:rtl/>
        </w:rPr>
        <w:t xml:space="preserve"> م</w:t>
      </w:r>
      <w:r w:rsidRPr="00646242">
        <w:rPr>
          <w:rFonts w:ascii="Lotus Linotype" w:hAnsi="Lotus Linotype" w:cs="Lotus Linotype" w:hint="cs"/>
          <w:rtl/>
        </w:rPr>
        <w:t>َ</w:t>
      </w:r>
      <w:r w:rsidRPr="00646242">
        <w:rPr>
          <w:rFonts w:ascii="Lotus Linotype" w:hAnsi="Lotus Linotype" w:cs="Lotus Linotype"/>
          <w:rtl/>
        </w:rPr>
        <w:t>ا س</w:t>
      </w:r>
      <w:r w:rsidRPr="00646242">
        <w:rPr>
          <w:rFonts w:ascii="Lotus Linotype" w:hAnsi="Lotus Linotype" w:cs="Lotus Linotype" w:hint="cs"/>
          <w:rtl/>
        </w:rPr>
        <w:t>َ</w:t>
      </w:r>
      <w:r w:rsidRPr="00646242">
        <w:rPr>
          <w:rFonts w:ascii="Lotus Linotype" w:hAnsi="Lotus Linotype" w:cs="Lotus Linotype"/>
          <w:rtl/>
        </w:rPr>
        <w:t>ك</w:t>
      </w:r>
      <w:r w:rsidRPr="00646242">
        <w:rPr>
          <w:rFonts w:ascii="Lotus Linotype" w:hAnsi="Lotus Linotype" w:cs="Lotus Linotype" w:hint="cs"/>
          <w:rtl/>
        </w:rPr>
        <w:t>َ</w:t>
      </w:r>
      <w:r w:rsidRPr="00646242">
        <w:rPr>
          <w:rFonts w:ascii="Lotus Linotype" w:hAnsi="Lotus Linotype" w:cs="Lotus Linotype"/>
          <w:rtl/>
        </w:rPr>
        <w:t>ن</w:t>
      </w:r>
      <w:r w:rsidRPr="00646242">
        <w:rPr>
          <w:rFonts w:ascii="Lotus Linotype" w:hAnsi="Lotus Linotype" w:cs="Lotus Linotype" w:hint="cs"/>
          <w:rtl/>
        </w:rPr>
        <w:t>َ</w:t>
      </w:r>
      <w:r w:rsidRPr="00646242">
        <w:rPr>
          <w:rFonts w:ascii="Lotus Linotype" w:hAnsi="Lotus Linotype" w:cs="Lotus Linotype"/>
          <w:rtl/>
        </w:rPr>
        <w:t xml:space="preserve"> ف</w:t>
      </w:r>
      <w:r w:rsidRPr="00646242">
        <w:rPr>
          <w:rFonts w:ascii="Lotus Linotype" w:hAnsi="Lotus Linotype" w:cs="Lotus Linotype" w:hint="cs"/>
          <w:rtl/>
        </w:rPr>
        <w:t>َ</w:t>
      </w:r>
      <w:r w:rsidRPr="00646242">
        <w:rPr>
          <w:rFonts w:ascii="Lotus Linotype" w:hAnsi="Lotus Linotype" w:cs="Lotus Linotype"/>
          <w:rtl/>
        </w:rPr>
        <w:t>ق</w:t>
      </w:r>
      <w:r w:rsidRPr="00646242">
        <w:rPr>
          <w:rFonts w:ascii="Lotus Linotype" w:hAnsi="Lotus Linotype" w:cs="Lotus Linotype" w:hint="cs"/>
          <w:rtl/>
        </w:rPr>
        <w:t>َ</w:t>
      </w:r>
      <w:r w:rsidRPr="00646242">
        <w:rPr>
          <w:rFonts w:ascii="Lotus Linotype" w:hAnsi="Lotus Linotype" w:cs="Lotus Linotype"/>
          <w:rtl/>
        </w:rPr>
        <w:t>د م</w:t>
      </w:r>
      <w:r w:rsidRPr="00646242">
        <w:rPr>
          <w:rFonts w:ascii="Lotus Linotype" w:hAnsi="Lotus Linotype" w:cs="Lotus Linotype" w:hint="cs"/>
          <w:rtl/>
        </w:rPr>
        <w:t>َ</w:t>
      </w:r>
      <w:r w:rsidRPr="00646242">
        <w:rPr>
          <w:rFonts w:ascii="Lotus Linotype" w:hAnsi="Lotus Linotype" w:cs="Lotus Linotype"/>
          <w:rtl/>
        </w:rPr>
        <w:t>ات</w:t>
      </w:r>
      <w:r w:rsidRPr="00646242">
        <w:rPr>
          <w:rFonts w:ascii="Lotus Linotype" w:hAnsi="Lotus Linotype" w:cs="Lotus Linotype" w:hint="cs"/>
          <w:rtl/>
        </w:rPr>
        <w:t>َ.</w:t>
      </w:r>
      <w:r w:rsidRPr="00646242">
        <w:rPr>
          <w:rFonts w:ascii="Lotus Linotype" w:hAnsi="Lotus Linotype" w:cs="Lotus Linotype"/>
          <w:rtl/>
        </w:rPr>
        <w:t xml:space="preserve">» </w:t>
      </w:r>
      <w:r w:rsidRPr="00646242">
        <w:rPr>
          <w:rFonts w:hint="cs"/>
          <w:rtl/>
        </w:rPr>
        <w:t>«هر چیز ساکنی مرده است.» برای نمونه، زماني كه آتش کاملاً خاموش و خاكستر آن سرد شود، مي‌گويند:</w:t>
      </w:r>
      <w:r w:rsidRPr="00646242">
        <w:rPr>
          <w:rFonts w:ascii="Lotus Linotype" w:hAnsi="Lotus Linotype" w:cs="Lotus Linotype"/>
          <w:rtl/>
        </w:rPr>
        <w:t xml:space="preserve"> «مات</w:t>
      </w:r>
      <w:r w:rsidRPr="00646242">
        <w:rPr>
          <w:rFonts w:ascii="Lotus Linotype" w:hAnsi="Lotus Linotype" w:cs="Lotus Linotype" w:hint="cs"/>
          <w:rtl/>
        </w:rPr>
        <w:t>َ</w:t>
      </w:r>
      <w:r w:rsidRPr="00646242">
        <w:rPr>
          <w:rFonts w:ascii="Lotus Linotype" w:hAnsi="Lotus Linotype" w:cs="Lotus Linotype"/>
          <w:rtl/>
        </w:rPr>
        <w:t>ت</w:t>
      </w:r>
      <w:r w:rsidRPr="00646242">
        <w:rPr>
          <w:rFonts w:ascii="Lotus Linotype" w:hAnsi="Lotus Linotype" w:cs="Lotus Linotype" w:hint="cs"/>
          <w:rtl/>
        </w:rPr>
        <w:t>ِ</w:t>
      </w:r>
      <w:r w:rsidRPr="00646242">
        <w:rPr>
          <w:rFonts w:ascii="Lotus Linotype" w:hAnsi="Lotus Linotype" w:cs="Lotus Linotype"/>
          <w:rtl/>
        </w:rPr>
        <w:t xml:space="preserve"> الن</w:t>
      </w:r>
      <w:r w:rsidRPr="00646242">
        <w:rPr>
          <w:rFonts w:ascii="Lotus Linotype" w:hAnsi="Lotus Linotype" w:cs="Lotus Linotype" w:hint="cs"/>
          <w:rtl/>
        </w:rPr>
        <w:t>َّ</w:t>
      </w:r>
      <w:r w:rsidRPr="00646242">
        <w:rPr>
          <w:rFonts w:ascii="Lotus Linotype" w:hAnsi="Lotus Linotype" w:cs="Lotus Linotype"/>
          <w:rtl/>
        </w:rPr>
        <w:t>ار</w:t>
      </w:r>
      <w:r w:rsidRPr="00646242">
        <w:rPr>
          <w:rFonts w:ascii="Lotus Linotype" w:hAnsi="Lotus Linotype" w:cs="Lotus Linotype" w:hint="cs"/>
          <w:rtl/>
        </w:rPr>
        <w:t>ُ</w:t>
      </w:r>
      <w:r w:rsidRPr="00646242">
        <w:rPr>
          <w:rFonts w:ascii="Lotus Linotype" w:hAnsi="Lotus Linotype" w:cs="Lotus Linotype"/>
          <w:rtl/>
        </w:rPr>
        <w:t xml:space="preserve"> م</w:t>
      </w:r>
      <w:r w:rsidRPr="00646242">
        <w:rPr>
          <w:rFonts w:ascii="Lotus Linotype" w:hAnsi="Lotus Linotype" w:cs="Lotus Linotype" w:hint="cs"/>
          <w:rtl/>
        </w:rPr>
        <w:t>َ</w:t>
      </w:r>
      <w:r w:rsidRPr="00646242">
        <w:rPr>
          <w:rFonts w:ascii="Lotus Linotype" w:hAnsi="Lotus Linotype" w:cs="Lotus Linotype"/>
          <w:rtl/>
        </w:rPr>
        <w:t>وتاً»</w:t>
      </w:r>
      <w:r w:rsidRPr="00646242">
        <w:rPr>
          <w:rFonts w:hint="cs"/>
          <w:rtl/>
        </w:rPr>
        <w:t xml:space="preserve"> یا هنگام اتمام سردی و گرمی‌می</w:t>
      </w:r>
      <w:r w:rsidRPr="00646242">
        <w:rPr>
          <w:rFonts w:hint="eastAsia"/>
          <w:rtl/>
        </w:rPr>
        <w:t>‌</w:t>
      </w:r>
      <w:r w:rsidRPr="00646242">
        <w:rPr>
          <w:rFonts w:hint="cs"/>
          <w:rtl/>
        </w:rPr>
        <w:t xml:space="preserve">گویند: </w:t>
      </w:r>
      <w:r w:rsidRPr="00646242">
        <w:rPr>
          <w:rFonts w:ascii="Lotus Linotype" w:hAnsi="Lotus Linotype" w:cs="Lotus Linotype"/>
          <w:rtl/>
        </w:rPr>
        <w:t>«مات الحر</w:t>
      </w:r>
      <w:r w:rsidRPr="00646242">
        <w:rPr>
          <w:rFonts w:ascii="Lotus Linotype" w:hAnsi="Lotus Linotype" w:cs="Lotus Linotype" w:hint="cs"/>
          <w:rtl/>
        </w:rPr>
        <w:t xml:space="preserve"> و البرد</w:t>
      </w:r>
      <w:r w:rsidRPr="00646242">
        <w:rPr>
          <w:rFonts w:ascii="Lotus Linotype" w:hAnsi="Lotus Linotype" w:cs="Lotus Linotype"/>
          <w:rtl/>
        </w:rPr>
        <w:t>»</w:t>
      </w:r>
      <w:r w:rsidRPr="00646242">
        <w:rPr>
          <w:rFonts w:hint="cs"/>
          <w:rtl/>
        </w:rPr>
        <w:t>. یا می</w:t>
      </w:r>
      <w:r w:rsidRPr="00646242">
        <w:rPr>
          <w:rFonts w:hint="eastAsia"/>
          <w:rtl/>
        </w:rPr>
        <w:t>‌</w:t>
      </w:r>
      <w:r w:rsidRPr="00646242">
        <w:rPr>
          <w:rFonts w:hint="cs"/>
          <w:rtl/>
        </w:rPr>
        <w:t>گویند: «مَاتَتِ الخَمرُ» یعنی جوشش شراب و غليان آن فروکش کرد. پس مرگ بر چیزی اطلاق می</w:t>
      </w:r>
      <w:r w:rsidRPr="00646242">
        <w:rPr>
          <w:rFonts w:hint="eastAsia"/>
          <w:rtl/>
        </w:rPr>
        <w:t>‌</w:t>
      </w:r>
      <w:r w:rsidRPr="00646242">
        <w:rPr>
          <w:rFonts w:hint="cs"/>
          <w:rtl/>
        </w:rPr>
        <w:t>گردد که روح نداشته باشد</w:t>
      </w:r>
      <w:r w:rsidRPr="00646242">
        <w:rPr>
          <w:rStyle w:val="FootnoteReference"/>
          <w:rtl/>
        </w:rPr>
        <w:footnoteReference w:id="7"/>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اگر اصل مرگ سکون و بی‌حرکتی است، پس اساس زندگی باید حرکت و تکاپو باشد.</w:t>
      </w:r>
      <w:r>
        <w:rPr>
          <w:rFonts w:hint="cs"/>
          <w:rtl/>
        </w:rPr>
        <w:t xml:space="preserve"> ابن‌</w:t>
      </w:r>
      <w:r w:rsidRPr="00646242">
        <w:rPr>
          <w:rFonts w:hint="cs"/>
          <w:rtl/>
        </w:rPr>
        <w:t>منظور در لسان العرب می</w:t>
      </w:r>
      <w:r w:rsidRPr="00646242">
        <w:rPr>
          <w:rFonts w:hint="eastAsia"/>
          <w:rtl/>
        </w:rPr>
        <w:t>‌</w:t>
      </w:r>
      <w:r w:rsidRPr="00646242">
        <w:rPr>
          <w:rFonts w:hint="cs"/>
          <w:rtl/>
        </w:rPr>
        <w:t>گوید: واژه‌ی زنده، بر هر گوینده‌ی عاقلی اطلاق می</w:t>
      </w:r>
      <w:r w:rsidRPr="00646242">
        <w:rPr>
          <w:rFonts w:hint="eastAsia"/>
          <w:rtl/>
        </w:rPr>
        <w:t>‌</w:t>
      </w:r>
      <w:r w:rsidRPr="00646242">
        <w:rPr>
          <w:rFonts w:hint="cs"/>
          <w:rtl/>
        </w:rPr>
        <w:t>گردد و گیاهی را زنده می‌گویند که تازه باشد و رشد کند.</w:t>
      </w:r>
      <w:r w:rsidRPr="00646242">
        <w:rPr>
          <w:rStyle w:val="FootnoteReference"/>
          <w:rtl/>
        </w:rPr>
        <w:footnoteReference w:id="8"/>
      </w:r>
    </w:p>
    <w:p w:rsidR="00EC1E22" w:rsidRPr="00646242" w:rsidRDefault="00EC1E22" w:rsidP="00DF7E7F">
      <w:pPr>
        <w:widowControl w:val="0"/>
        <w:spacing w:before="100" w:after="80" w:line="214" w:lineRule="auto"/>
        <w:ind w:firstLine="284"/>
        <w:rPr>
          <w:rtl/>
        </w:rPr>
      </w:pPr>
      <w:r w:rsidRPr="00646242">
        <w:rPr>
          <w:rFonts w:hint="cs"/>
          <w:rtl/>
        </w:rPr>
        <w:t xml:space="preserve"> زندگی انسان با دميدن روح معنوی در جسم فیزیکی در شكم مادر، و مرگ او با جدا شدن روح از جسم و قطع پیوند میان آن</w:t>
      </w:r>
      <w:r w:rsidRPr="00646242">
        <w:rPr>
          <w:rFonts w:hint="eastAsia"/>
          <w:rtl/>
        </w:rPr>
        <w:t>‌</w:t>
      </w:r>
      <w:r w:rsidRPr="00646242">
        <w:rPr>
          <w:rFonts w:hint="cs"/>
          <w:rtl/>
        </w:rPr>
        <w:t>ها، روی می‌دهد؛ به گونه</w:t>
      </w:r>
      <w:r w:rsidRPr="00646242">
        <w:rPr>
          <w:rFonts w:hint="eastAsia"/>
          <w:rtl/>
        </w:rPr>
        <w:t>‌</w:t>
      </w:r>
      <w:r w:rsidRPr="00646242">
        <w:rPr>
          <w:rFonts w:hint="cs"/>
          <w:rtl/>
        </w:rPr>
        <w:t>ای که با جدايي روح از جسم و رفتن به جهانی دگر، جسم دگرگون مي‌شود.</w:t>
      </w:r>
      <w:r w:rsidRPr="00646242">
        <w:rPr>
          <w:rStyle w:val="FootnoteReference"/>
          <w:rtl/>
        </w:rPr>
        <w:footnoteReference w:id="9"/>
      </w:r>
    </w:p>
    <w:p w:rsidR="00EC1E22" w:rsidRPr="00E64494" w:rsidRDefault="00EC1E22" w:rsidP="00E64494">
      <w:pPr>
        <w:pStyle w:val="a0"/>
        <w:rPr>
          <w:rtl/>
        </w:rPr>
      </w:pPr>
      <w:bookmarkStart w:id="22" w:name="_Toc71132982"/>
      <w:r w:rsidRPr="00E64494">
        <w:rPr>
          <w:rFonts w:hint="cs"/>
          <w:rtl/>
        </w:rPr>
        <w:t>مطلب دوم: مرگ بزرگ و کوچک</w:t>
      </w:r>
      <w:bookmarkEnd w:id="22"/>
    </w:p>
    <w:p w:rsidR="00EC1E22" w:rsidRPr="00646242" w:rsidRDefault="00EC1E22" w:rsidP="00B101E7">
      <w:pPr>
        <w:widowControl w:val="0"/>
        <w:spacing w:before="100" w:after="80" w:line="214" w:lineRule="auto"/>
        <w:ind w:firstLine="284"/>
        <w:rPr>
          <w:rtl/>
        </w:rPr>
      </w:pPr>
      <w:r w:rsidRPr="00646242">
        <w:rPr>
          <w:rFonts w:hint="cs"/>
          <w:rtl/>
        </w:rPr>
        <w:t>خواب همانند مرگ است؛ به همین جهت، بزرگان علم و ادب، خواب را رستاخیز کوچک می</w:t>
      </w:r>
      <w:r w:rsidRPr="00646242">
        <w:rPr>
          <w:rFonts w:hint="eastAsia"/>
          <w:rtl/>
        </w:rPr>
        <w:t>‌</w:t>
      </w:r>
      <w:r w:rsidRPr="00646242">
        <w:rPr>
          <w:rFonts w:hint="cs"/>
          <w:rtl/>
        </w:rPr>
        <w:t>نامند. بنابراین خواب، مرگ و برخ</w:t>
      </w:r>
      <w:r w:rsidR="00B101E7">
        <w:rPr>
          <w:rFonts w:hint="cs"/>
          <w:rtl/>
        </w:rPr>
        <w:t>ا</w:t>
      </w:r>
      <w:r w:rsidRPr="00646242">
        <w:rPr>
          <w:rFonts w:hint="cs"/>
          <w:rtl/>
        </w:rPr>
        <w:t xml:space="preserve">ستن از آن، زندگی دوباره است. الله </w:t>
      </w:r>
      <w:r w:rsidRPr="00646242">
        <w:rPr>
          <w:rFonts w:cs="CTraditional Arabic" w:hint="cs"/>
          <w:rtl/>
        </w:rPr>
        <w:t>أ</w:t>
      </w:r>
      <w:r w:rsidRPr="00646242">
        <w:rPr>
          <w:rFonts w:hint="cs"/>
          <w:rtl/>
        </w:rPr>
        <w:t xml:space="preserve"> می‌فرماید:</w:t>
      </w:r>
    </w:p>
    <w:p w:rsidR="00EC1E22" w:rsidRPr="00503916" w:rsidRDefault="00EC1E22" w:rsidP="00DF7E7F">
      <w:pPr>
        <w:widowControl w:val="0"/>
        <w:spacing w:before="100" w:after="80" w:line="214" w:lineRule="auto"/>
        <w:ind w:firstLine="284"/>
        <w:rPr>
          <w:rFonts w:ascii="Zar" w:hAnsi="Zar"/>
          <w:rtl/>
        </w:rPr>
      </w:pPr>
      <w:r w:rsidRPr="00646242">
        <w:rPr>
          <w:rFonts w:ascii="QCF_BSML" w:hAnsi="QCF_BSML" w:cs="QCF_BSML"/>
          <w:sz w:val="30"/>
          <w:szCs w:val="30"/>
          <w:rtl/>
        </w:rPr>
        <w:t xml:space="preserve">ﭽ </w:t>
      </w:r>
      <w:r w:rsidRPr="00646242">
        <w:rPr>
          <w:rFonts w:ascii="QCF_P135" w:hAnsi="QCF_P135" w:cs="QCF_P135"/>
          <w:sz w:val="30"/>
          <w:szCs w:val="30"/>
          <w:rtl/>
        </w:rPr>
        <w:t xml:space="preserve">ﭑ ﭒ ﭓ ﭔ ﭕ ﭖ ﭗ ﭘ ﭙ  ﭚ ﭛ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sz w:val="23"/>
          <w:szCs w:val="23"/>
          <w:rtl/>
        </w:rPr>
        <w:t>[أنعام:٦٠</w:t>
      </w:r>
      <w:r w:rsidRPr="00646242">
        <w:rPr>
          <w:rFonts w:hAnsi="Arial" w:hint="cs"/>
          <w:sz w:val="23"/>
          <w:szCs w:val="23"/>
          <w:rtl/>
        </w:rPr>
        <w:t>]</w:t>
      </w:r>
    </w:p>
    <w:p w:rsidR="00EC1E22" w:rsidRPr="00646242" w:rsidRDefault="00EC1E22" w:rsidP="00DF7E7F">
      <w:pPr>
        <w:widowControl w:val="0"/>
        <w:spacing w:before="100" w:after="80" w:line="214" w:lineRule="auto"/>
        <w:ind w:firstLine="284"/>
        <w:rPr>
          <w:rFonts w:ascii="Zar" w:hAnsi="Zar"/>
          <w:rtl/>
        </w:rPr>
      </w:pPr>
      <w:r>
        <w:rPr>
          <w:rFonts w:ascii="Zar" w:hAnsi="Zar" w:hint="cs"/>
          <w:rtl/>
        </w:rPr>
        <w:t>‏«‏</w:t>
      </w:r>
      <w:r w:rsidRPr="00646242">
        <w:rPr>
          <w:rFonts w:ascii="Zar" w:hAnsi="Zar" w:hint="cs"/>
          <w:rtl/>
        </w:rPr>
        <w:t>او کسی</w:t>
      </w:r>
      <w:r w:rsidRPr="00646242">
        <w:rPr>
          <w:rFonts w:ascii="Zar" w:hAnsi="Zar"/>
          <w:rtl/>
        </w:rPr>
        <w:t xml:space="preserve"> است كه در شب شما را مي‌ميراند و در روز </w:t>
      </w:r>
      <w:r w:rsidRPr="00646242">
        <w:rPr>
          <w:rFonts w:ascii="Zar" w:hAnsi="Zar" w:hint="cs"/>
          <w:rtl/>
        </w:rPr>
        <w:t xml:space="preserve">زنده می‌گرداند </w:t>
      </w:r>
      <w:r w:rsidRPr="00646242">
        <w:rPr>
          <w:rFonts w:ascii="Zar" w:hAnsi="Zar"/>
          <w:rtl/>
        </w:rPr>
        <w:t>و مي‌داند كه در روز چه مي‌كنيد</w:t>
      </w:r>
      <w:r w:rsidRPr="00646242">
        <w:rPr>
          <w:rFonts w:ascii="Zar" w:hAnsi="Zar" w:hint="cs"/>
          <w:rtl/>
        </w:rPr>
        <w:t>.</w:t>
      </w:r>
      <w:r>
        <w:rPr>
          <w:rFonts w:ascii="Zar" w:hAnsi="Zar" w:hint="cs"/>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در حالت خواب، روح انسان گرفته مي‌شود؛ اگر الله </w:t>
      </w:r>
      <w:r>
        <w:rPr>
          <w:rFonts w:hint="cs"/>
        </w:rPr>
        <w:sym w:font="AGA Arabesque" w:char="F055"/>
      </w:r>
      <w:r>
        <w:rPr>
          <w:rFonts w:hint="cs"/>
          <w:rtl/>
        </w:rPr>
        <w:t xml:space="preserve"> </w:t>
      </w:r>
      <w:r w:rsidRPr="00646242">
        <w:rPr>
          <w:rFonts w:hint="cs"/>
          <w:rtl/>
        </w:rPr>
        <w:t>بخواهد روح کسی را در خواب بگیرد، روح را به جسم بر نمی</w:t>
      </w:r>
      <w:r w:rsidRPr="00646242">
        <w:rPr>
          <w:rFonts w:hint="eastAsia"/>
          <w:rtl/>
        </w:rPr>
        <w:t>‌</w:t>
      </w:r>
      <w:r w:rsidRPr="00646242">
        <w:rPr>
          <w:rFonts w:hint="cs"/>
          <w:rtl/>
        </w:rPr>
        <w:t>گرداند؛ ولی اگر نخواهد کسی را بمیراند، روحش را دوباره به جسمش بر می‌گرداند و زندگی تازه</w:t>
      </w:r>
      <w:r w:rsidRPr="00646242">
        <w:rPr>
          <w:rFonts w:ascii="MS Mincho" w:eastAsia="MS Mincho" w:hAnsi="MS Mincho" w:cs="MS Mincho" w:hint="cs"/>
          <w:rtl/>
        </w:rPr>
        <w:t>‌</w:t>
      </w:r>
      <w:r w:rsidRPr="00646242">
        <w:rPr>
          <w:rFonts w:hint="cs"/>
          <w:rtl/>
        </w:rPr>
        <w:t xml:space="preserve">ای در او می‌دمد. الله </w:t>
      </w:r>
      <w:r>
        <w:rPr>
          <w:rFonts w:hint="cs"/>
        </w:rPr>
        <w:sym w:font="AGA Arabesque" w:char="F055"/>
      </w:r>
      <w:r>
        <w:rPr>
          <w:rFonts w:hint="cs"/>
          <w:rtl/>
        </w:rPr>
        <w:t xml:space="preserve"> </w:t>
      </w:r>
      <w:r w:rsidRPr="00646242">
        <w:rPr>
          <w:rFonts w:hint="cs"/>
          <w:rtl/>
        </w:rPr>
        <w:t>می</w:t>
      </w:r>
      <w:r w:rsidRPr="00646242">
        <w:rPr>
          <w:rFonts w:hint="eastAsia"/>
          <w:rtl/>
        </w:rPr>
        <w:t>‌</w:t>
      </w:r>
      <w:r w:rsidRPr="00646242">
        <w:rPr>
          <w:rFonts w:hint="cs"/>
          <w:rtl/>
        </w:rPr>
        <w:t>فرماید:</w:t>
      </w:r>
    </w:p>
    <w:p w:rsidR="00EC1E22" w:rsidRPr="00646242" w:rsidRDefault="00EC1E22" w:rsidP="008F1208">
      <w:pPr>
        <w:widowControl w:val="0"/>
        <w:spacing w:before="100" w:after="80" w:line="214" w:lineRule="auto"/>
        <w:ind w:firstLine="284"/>
        <w:rPr>
          <w:rFonts w:ascii="2  Lotus" w:hAnsi="2  Lotus" w:cs="2  Lotus"/>
          <w:rtl/>
        </w:rPr>
      </w:pPr>
      <w:r w:rsidRPr="00646242">
        <w:rPr>
          <w:rFonts w:ascii="QCF_BSML" w:hAnsi="QCF_BSML" w:cs="QCF_BSML"/>
          <w:sz w:val="30"/>
          <w:szCs w:val="30"/>
          <w:rtl/>
        </w:rPr>
        <w:t xml:space="preserve">ﭽ </w:t>
      </w:r>
      <w:r w:rsidRPr="00646242">
        <w:rPr>
          <w:rFonts w:ascii="QCF_P463" w:hAnsi="QCF_P463" w:cs="QCF_P463"/>
          <w:sz w:val="30"/>
          <w:szCs w:val="30"/>
          <w:rtl/>
        </w:rPr>
        <w:t xml:space="preserve">ﭧ ﭨ  ﭩ   ﭪ ﭫ ﭬ  ﭭ ﭮ ﭯ ﭰﭱ ﭲ ﭳ ﭴ ﭵ ﭶ  ﭷ ﭸ ﭹ  ﭺ ﭻﭼ </w:t>
      </w:r>
      <w:r w:rsidRPr="00646242">
        <w:rPr>
          <w:rFonts w:ascii="QCF_BSML" w:hAnsi="QCF_BSML" w:cs="QCF_BSML"/>
          <w:sz w:val="30"/>
          <w:szCs w:val="30"/>
          <w:rtl/>
        </w:rPr>
        <w:t>ﭼ</w:t>
      </w:r>
      <w:r w:rsidRPr="00646242">
        <w:rPr>
          <w:rFonts w:ascii="Arial" w:hAnsi="Arial" w:cs="Arial"/>
          <w:sz w:val="18"/>
          <w:szCs w:val="18"/>
          <w:rtl/>
        </w:rPr>
        <w:t xml:space="preserve"> </w:t>
      </w:r>
      <w:r w:rsidRPr="00646242">
        <w:rPr>
          <w:rFonts w:hAnsi="Arial"/>
          <w:sz w:val="27"/>
          <w:szCs w:val="27"/>
          <w:rtl/>
        </w:rPr>
        <w:t>[زمر:٤٢</w:t>
      </w:r>
      <w:r w:rsidRPr="00646242">
        <w:rPr>
          <w:rFonts w:hAnsi="Arial" w:hint="cs"/>
          <w:sz w:val="27"/>
          <w:szCs w:val="27"/>
          <w:rtl/>
        </w:rPr>
        <w:t>]</w:t>
      </w:r>
    </w:p>
    <w:p w:rsidR="00EC1E22" w:rsidRPr="00646242" w:rsidRDefault="00EC1E22" w:rsidP="00DF7E7F">
      <w:pPr>
        <w:widowControl w:val="0"/>
        <w:spacing w:before="100" w:after="80" w:line="214" w:lineRule="auto"/>
        <w:ind w:firstLine="284"/>
        <w:rPr>
          <w:rFonts w:ascii="2  Lotus" w:hAnsi="2  Lotus"/>
          <w:rtl/>
        </w:rPr>
      </w:pPr>
      <w:r>
        <w:rPr>
          <w:rFonts w:ascii="2  Lotus" w:hAnsi="2  Lotus" w:hint="cs"/>
          <w:rtl/>
        </w:rPr>
        <w:t>‏«‏</w:t>
      </w:r>
      <w:r w:rsidRPr="00646242">
        <w:rPr>
          <w:rFonts w:ascii="2  Lotus" w:hAnsi="2  Lotus"/>
          <w:rtl/>
        </w:rPr>
        <w:t>‏</w:t>
      </w:r>
      <w:r w:rsidRPr="00646242">
        <w:rPr>
          <w:rFonts w:hint="cs"/>
          <w:rtl/>
          <w:lang w:bidi="fa-IR"/>
        </w:rPr>
        <w:t>الله، جان‌ها را هنگام مرگشان می‌گیرد و نیز جانی را که نمرده، به</w:t>
      </w:r>
      <w:r w:rsidRPr="00646242">
        <w:rPr>
          <w:rFonts w:hint="eastAsia"/>
          <w:rtl/>
          <w:lang w:bidi="fa-IR"/>
        </w:rPr>
        <w:t>‌</w:t>
      </w:r>
      <w:r w:rsidRPr="00646242">
        <w:rPr>
          <w:rFonts w:hint="cs"/>
          <w:rtl/>
          <w:lang w:bidi="fa-IR"/>
        </w:rPr>
        <w:t xml:space="preserve">هنگام خواب آن قبض می‌کند؛ </w:t>
      </w:r>
      <w:r>
        <w:rPr>
          <w:rFonts w:hint="cs"/>
          <w:rtl/>
          <w:lang w:bidi="fa-IR"/>
        </w:rPr>
        <w:t>آن‌گاه</w:t>
      </w:r>
      <w:r w:rsidRPr="00646242">
        <w:rPr>
          <w:rFonts w:hint="cs"/>
          <w:rtl/>
          <w:lang w:bidi="fa-IR"/>
        </w:rPr>
        <w:t xml:space="preserve"> جانی را که به مرگش حکم کرده، نگه می‌دارد و جان دیگر را تا زمان معینی -به جسمش- باز می‌گرداند.</w:t>
      </w:r>
      <w:r>
        <w:rPr>
          <w:rFonts w:ascii="2  Lotus" w:hAnsi="2  Lotus" w:hint="cs"/>
          <w:rtl/>
        </w:rPr>
        <w:t>‏»‏</w:t>
      </w:r>
      <w:r w:rsidRPr="00646242">
        <w:rPr>
          <w:rFonts w:ascii="2  Lotus" w:hAnsi="2  Lotus" w:hint="cs"/>
          <w:rtl/>
        </w:rPr>
        <w:t xml:space="preserve"> </w:t>
      </w:r>
    </w:p>
    <w:p w:rsidR="00EC1E22" w:rsidRPr="00646242" w:rsidRDefault="00EC1E22" w:rsidP="00DF7E7F">
      <w:pPr>
        <w:widowControl w:val="0"/>
        <w:spacing w:before="100" w:after="80" w:line="214" w:lineRule="auto"/>
        <w:ind w:firstLine="284"/>
        <w:rPr>
          <w:rFonts w:cs="2  Lotus"/>
          <w:rtl/>
        </w:rPr>
      </w:pPr>
      <w:r w:rsidRPr="00646242">
        <w:rPr>
          <w:rFonts w:hint="cs"/>
          <w:rtl/>
        </w:rPr>
        <w:t xml:space="preserve">الله </w:t>
      </w:r>
      <w:r>
        <w:rPr>
          <w:rFonts w:hint="cs"/>
        </w:rPr>
        <w:sym w:font="AGA Arabesque" w:char="F055"/>
      </w:r>
      <w:r>
        <w:rPr>
          <w:rFonts w:hint="cs"/>
          <w:rtl/>
        </w:rPr>
        <w:t xml:space="preserve"> </w:t>
      </w:r>
      <w:r w:rsidRPr="00646242">
        <w:rPr>
          <w:rFonts w:hint="cs"/>
          <w:rtl/>
        </w:rPr>
        <w:t>در اين آيه بیان می‌دارد كه هر روحی، مرگی از نوع خواب یا مرگ کوچک را چشیده</w:t>
      </w:r>
      <w:r w:rsidRPr="00646242">
        <w:rPr>
          <w:rFonts w:hint="eastAsia"/>
          <w:rtl/>
        </w:rPr>
        <w:t>‌</w:t>
      </w:r>
      <w:r w:rsidRPr="00646242">
        <w:rPr>
          <w:rFonts w:hint="cs"/>
          <w:rtl/>
        </w:rPr>
        <w:t xml:space="preserve"> است؛ اما آن‌که با مرگ اصلی می‌میرد، همان است که الله</w:t>
      </w:r>
      <w:r>
        <w:rPr>
          <w:rFonts w:hint="cs"/>
        </w:rPr>
        <w:sym w:font="AGA Arabesque" w:char="F055"/>
      </w:r>
      <w:r w:rsidRPr="00646242">
        <w:rPr>
          <w:rFonts w:hint="cs"/>
          <w:rtl/>
        </w:rPr>
        <w:t xml:space="preserve"> در </w:t>
      </w:r>
      <w:r w:rsidRPr="00646242">
        <w:rPr>
          <w:rFonts w:ascii="Times New Roman" w:hAnsi="Times New Roman" w:hint="cs"/>
          <w:rtl/>
          <w:lang w:bidi="fa-IR"/>
        </w:rPr>
        <w:t>آیه</w:t>
      </w:r>
      <w:r w:rsidRPr="00646242">
        <w:rPr>
          <w:rFonts w:ascii="MS Mincho" w:eastAsia="MS Mincho" w:hAnsi="MS Mincho" w:cs="Times New Roman" w:hint="cs"/>
          <w:rtl/>
          <w:lang w:bidi="fa-IR"/>
        </w:rPr>
        <w:t>‌</w:t>
      </w:r>
      <w:r w:rsidRPr="00646242">
        <w:rPr>
          <w:rFonts w:hint="cs"/>
          <w:rtl/>
        </w:rPr>
        <w:t>ی ذیل بدان اشاره می</w:t>
      </w:r>
      <w:r w:rsidRPr="00646242">
        <w:rPr>
          <w:rFonts w:hint="eastAsia"/>
          <w:rtl/>
        </w:rPr>
        <w:t>‌</w:t>
      </w:r>
      <w:r w:rsidRPr="00646242">
        <w:rPr>
          <w:rFonts w:hint="cs"/>
          <w:rtl/>
        </w:rPr>
        <w:t xml:space="preserve">فرماید: </w:t>
      </w:r>
      <w:r w:rsidRPr="00646242">
        <w:rPr>
          <w:rFonts w:ascii="QCF_BSML" w:hAnsi="QCF_BSML" w:cs="QCF_BSML"/>
          <w:sz w:val="30"/>
          <w:szCs w:val="30"/>
          <w:rtl/>
        </w:rPr>
        <w:t xml:space="preserve">ﭽ </w:t>
      </w:r>
      <w:r w:rsidRPr="00646242">
        <w:rPr>
          <w:rFonts w:ascii="QCF_P463" w:hAnsi="QCF_P463" w:cs="QCF_P463"/>
          <w:sz w:val="30"/>
          <w:szCs w:val="30"/>
          <w:rtl/>
        </w:rPr>
        <w:t xml:space="preserve">ﭧ ﭨ  ﭩ   ﭪ ﭫ </w:t>
      </w:r>
      <w:r w:rsidRPr="00646242">
        <w:rPr>
          <w:rFonts w:ascii="QCF_BSML" w:hAnsi="QCF_BSML" w:cs="QCF_BSML"/>
          <w:sz w:val="30"/>
          <w:szCs w:val="30"/>
          <w:rtl/>
        </w:rPr>
        <w:t>ﭼ</w:t>
      </w:r>
      <w:r w:rsidRPr="00646242">
        <w:rPr>
          <w:rFonts w:ascii="Arial" w:hAnsi="Arial" w:cs="Arial"/>
          <w:sz w:val="18"/>
          <w:szCs w:val="18"/>
          <w:rtl/>
        </w:rPr>
        <w:t xml:space="preserve"> </w:t>
      </w:r>
      <w:r w:rsidRPr="00646242">
        <w:rPr>
          <w:rFonts w:hAnsi="Arial"/>
          <w:sz w:val="27"/>
          <w:szCs w:val="27"/>
          <w:rtl/>
        </w:rPr>
        <w:t>[زمر: ٤٢</w:t>
      </w:r>
      <w:r w:rsidRPr="00646242">
        <w:rPr>
          <w:rFonts w:hAnsi="Arial" w:hint="cs"/>
          <w:sz w:val="27"/>
          <w:szCs w:val="27"/>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الله </w:t>
      </w:r>
      <w:r>
        <w:rPr>
          <w:rFonts w:hint="cs"/>
        </w:rPr>
        <w:sym w:font="AGA Arabesque" w:char="F059"/>
      </w:r>
      <w:r>
        <w:rPr>
          <w:rFonts w:hint="cs"/>
          <w:rtl/>
        </w:rPr>
        <w:t xml:space="preserve"> </w:t>
      </w:r>
      <w:r w:rsidRPr="00646242">
        <w:rPr>
          <w:rFonts w:hint="cs"/>
          <w:rtl/>
        </w:rPr>
        <w:t xml:space="preserve">در این </w:t>
      </w:r>
      <w:r w:rsidRPr="00646242">
        <w:rPr>
          <w:rFonts w:ascii="Times New Roman" w:hAnsi="Times New Roman" w:hint="cs"/>
          <w:rtl/>
          <w:lang w:bidi="fa-IR"/>
        </w:rPr>
        <w:t>آ</w:t>
      </w:r>
      <w:r w:rsidRPr="00646242">
        <w:rPr>
          <w:rFonts w:hint="cs"/>
          <w:rtl/>
        </w:rPr>
        <w:t>یه دو گونه مرگ، یعنی مرگ واقعی و خواب، را بیان می</w:t>
      </w:r>
      <w:r w:rsidRPr="00646242">
        <w:rPr>
          <w:rFonts w:hint="eastAsia"/>
          <w:rtl/>
        </w:rPr>
        <w:t>‌</w:t>
      </w:r>
      <w:r w:rsidRPr="00646242">
        <w:rPr>
          <w:rFonts w:hint="cs"/>
          <w:rtl/>
        </w:rPr>
        <w:t>فرماید و اولی را مرگ و گرفتن روح، و دومی را ارسال و فرستادن روح به جسم می‌نامد.</w:t>
      </w:r>
    </w:p>
    <w:p w:rsidR="00EC1E22" w:rsidRPr="00646242" w:rsidRDefault="00EC1E22" w:rsidP="00B101E7">
      <w:pPr>
        <w:widowControl w:val="0"/>
        <w:spacing w:before="100" w:after="80" w:line="214" w:lineRule="auto"/>
        <w:ind w:firstLine="284"/>
        <w:rPr>
          <w:rtl/>
        </w:rPr>
      </w:pPr>
      <w:r w:rsidRPr="00646242">
        <w:rPr>
          <w:rFonts w:hint="cs"/>
          <w:rtl/>
        </w:rPr>
        <w:t xml:space="preserve">واضح است كه الله </w:t>
      </w:r>
      <w:r>
        <w:rPr>
          <w:rFonts w:hint="cs"/>
        </w:rPr>
        <w:sym w:font="AGA Arabesque" w:char="F055"/>
      </w:r>
      <w:r>
        <w:rPr>
          <w:rFonts w:hint="cs"/>
          <w:rtl/>
        </w:rPr>
        <w:t xml:space="preserve"> </w:t>
      </w:r>
      <w:r w:rsidRPr="00646242">
        <w:rPr>
          <w:rFonts w:hint="cs"/>
          <w:rtl/>
        </w:rPr>
        <w:t>روح همه</w:t>
      </w:r>
      <w:r w:rsidRPr="00646242">
        <w:rPr>
          <w:rFonts w:hint="eastAsia"/>
          <w:rtl/>
        </w:rPr>
        <w:t>‌ی</w:t>
      </w:r>
      <w:r w:rsidRPr="00646242">
        <w:rPr>
          <w:rFonts w:hint="cs"/>
          <w:rtl/>
        </w:rPr>
        <w:t xml:space="preserve"> مرده</w:t>
      </w:r>
      <w:r w:rsidRPr="00646242">
        <w:rPr>
          <w:rFonts w:hint="eastAsia"/>
          <w:rtl/>
        </w:rPr>
        <w:t>‌</w:t>
      </w:r>
      <w:r w:rsidRPr="00646242">
        <w:rPr>
          <w:rFonts w:hint="cs"/>
          <w:rtl/>
        </w:rPr>
        <w:t>ها را ـ</w:t>
      </w:r>
      <w:r w:rsidR="00B101E7">
        <w:rPr>
          <w:rtl/>
        </w:rPr>
        <w:softHyphen/>
      </w:r>
      <w:r w:rsidR="00B101E7" w:rsidRPr="00B101E7">
        <w:rPr>
          <w:rFonts w:hint="cs"/>
          <w:sz w:val="18"/>
          <w:szCs w:val="18"/>
          <w:rtl/>
        </w:rPr>
        <w:t xml:space="preserve"> </w:t>
      </w:r>
      <w:r w:rsidRPr="00646242">
        <w:rPr>
          <w:rFonts w:hint="cs"/>
          <w:rtl/>
        </w:rPr>
        <w:t>آن</w:t>
      </w:r>
      <w:r w:rsidRPr="00646242">
        <w:rPr>
          <w:rFonts w:hint="eastAsia"/>
          <w:rtl/>
        </w:rPr>
        <w:t>‌</w:t>
      </w:r>
      <w:r w:rsidRPr="00646242">
        <w:rPr>
          <w:rFonts w:hint="cs"/>
          <w:rtl/>
        </w:rPr>
        <w:t>هایي که در خواب می</w:t>
      </w:r>
      <w:r w:rsidRPr="00646242">
        <w:rPr>
          <w:rFonts w:hint="eastAsia"/>
          <w:rtl/>
        </w:rPr>
        <w:t>‌</w:t>
      </w:r>
      <w:r w:rsidRPr="00646242">
        <w:rPr>
          <w:rFonts w:hint="cs"/>
          <w:rtl/>
        </w:rPr>
        <w:t>میر</w:t>
      </w:r>
      <w:r w:rsidR="00B101E7">
        <w:rPr>
          <w:rFonts w:hint="cs"/>
          <w:rtl/>
        </w:rPr>
        <w:t>ن</w:t>
      </w:r>
      <w:r w:rsidRPr="00646242">
        <w:rPr>
          <w:rFonts w:hint="cs"/>
          <w:rtl/>
        </w:rPr>
        <w:t>د یا در حالت بیداری وفات می</w:t>
      </w:r>
      <w:r w:rsidRPr="00646242">
        <w:rPr>
          <w:rFonts w:hint="eastAsia"/>
          <w:rtl/>
        </w:rPr>
        <w:t>‌</w:t>
      </w:r>
      <w:r w:rsidRPr="00646242">
        <w:rPr>
          <w:rFonts w:hint="cs"/>
          <w:rtl/>
        </w:rPr>
        <w:t>کنند</w:t>
      </w:r>
      <w:r w:rsidR="00B101E7" w:rsidRPr="00B101E7">
        <w:rPr>
          <w:rFonts w:hint="cs"/>
          <w:sz w:val="12"/>
          <w:szCs w:val="12"/>
          <w:rtl/>
        </w:rPr>
        <w:t xml:space="preserve"> </w:t>
      </w:r>
      <w:r w:rsidRPr="00646242">
        <w:rPr>
          <w:rFonts w:hint="cs"/>
          <w:rtl/>
        </w:rPr>
        <w:t>ـ نگاه مي‌دارد؛ ولی روح کسی را که هنوز زمان مرگش فرا نرسیده است، پس از بیداری به جسمش باز می</w:t>
      </w:r>
      <w:r w:rsidRPr="00646242">
        <w:rPr>
          <w:rFonts w:hint="eastAsia"/>
          <w:rtl/>
        </w:rPr>
        <w:t>‌</w:t>
      </w:r>
      <w:r w:rsidRPr="00646242">
        <w:rPr>
          <w:rFonts w:hint="cs"/>
          <w:rtl/>
        </w:rPr>
        <w:t>گرداند.</w:t>
      </w:r>
    </w:p>
    <w:p w:rsidR="00EC1E22" w:rsidRPr="00646242" w:rsidRDefault="00EC1E22" w:rsidP="00DF7E7F">
      <w:pPr>
        <w:widowControl w:val="0"/>
        <w:spacing w:before="100" w:after="80" w:line="214" w:lineRule="auto"/>
        <w:ind w:firstLine="284"/>
        <w:rPr>
          <w:rFonts w:cs="2  Lotus"/>
          <w:rtl/>
        </w:rPr>
      </w:pPr>
      <w:r w:rsidRPr="00646242">
        <w:rPr>
          <w:rFonts w:hint="cs"/>
          <w:rtl/>
        </w:rPr>
        <w:t>آیه</w:t>
      </w:r>
      <w:r w:rsidRPr="00646242">
        <w:rPr>
          <w:rFonts w:ascii="MS Mincho" w:eastAsia="MS Mincho" w:hAnsi="MS Mincho" w:cs="MS Mincho" w:hint="cs"/>
          <w:rtl/>
        </w:rPr>
        <w:t>‌</w:t>
      </w:r>
      <w:r w:rsidRPr="00646242">
        <w:rPr>
          <w:rFonts w:hint="cs"/>
          <w:rtl/>
        </w:rPr>
        <w:t xml:space="preserve">ی </w:t>
      </w:r>
      <w:r w:rsidRPr="00646242">
        <w:rPr>
          <w:rFonts w:ascii="QCF_BSML" w:hAnsi="QCF_BSML" w:cs="QCF_BSML"/>
          <w:sz w:val="30"/>
          <w:szCs w:val="30"/>
          <w:rtl/>
        </w:rPr>
        <w:t xml:space="preserve">ﭽ </w:t>
      </w:r>
      <w:r w:rsidRPr="00646242">
        <w:rPr>
          <w:rFonts w:ascii="QCF_P463" w:hAnsi="QCF_P463" w:cs="QCF_P463"/>
          <w:sz w:val="30"/>
          <w:szCs w:val="30"/>
          <w:rtl/>
        </w:rPr>
        <w:t xml:space="preserve">ﭧ ﭨ  ﭩ   ﭪ ﭫ </w:t>
      </w:r>
      <w:r w:rsidRPr="00646242">
        <w:rPr>
          <w:rFonts w:ascii="QCF_BSML" w:hAnsi="QCF_BSML" w:cs="QCF_BSML"/>
          <w:sz w:val="30"/>
          <w:szCs w:val="30"/>
          <w:rtl/>
        </w:rPr>
        <w:t>ﭼ</w:t>
      </w:r>
      <w:r w:rsidRPr="00503916">
        <w:rPr>
          <w:rFonts w:hint="cs"/>
          <w:sz w:val="30"/>
          <w:szCs w:val="30"/>
          <w:rtl/>
        </w:rPr>
        <w:t xml:space="preserve"> </w:t>
      </w:r>
      <w:r w:rsidRPr="00646242">
        <w:rPr>
          <w:rFonts w:hint="cs"/>
          <w:rtl/>
        </w:rPr>
        <w:t>شامل هر دو گونه مرگ، در بیداری و خواب، می</w:t>
      </w:r>
      <w:r w:rsidRPr="00646242">
        <w:rPr>
          <w:rFonts w:hint="eastAsia"/>
          <w:rtl/>
        </w:rPr>
        <w:t>‌</w:t>
      </w:r>
      <w:r w:rsidRPr="00646242">
        <w:rPr>
          <w:rFonts w:hint="cs"/>
          <w:rtl/>
        </w:rPr>
        <w:t>شود؛ ولی وقتي با بیان دوگونه مرگ، يادآور می</w:t>
      </w:r>
      <w:r w:rsidRPr="00646242">
        <w:rPr>
          <w:rFonts w:hint="eastAsia"/>
          <w:rtl/>
        </w:rPr>
        <w:t>‌</w:t>
      </w:r>
      <w:r w:rsidRPr="00646242">
        <w:rPr>
          <w:rFonts w:hint="cs"/>
          <w:rtl/>
        </w:rPr>
        <w:t>شود كه روح را در يكي از اين دو ن</w:t>
      </w:r>
      <w:r w:rsidRPr="00646242">
        <w:rPr>
          <w:rFonts w:ascii="Times New Roman" w:hAnsi="Times New Roman" w:hint="cs"/>
          <w:rtl/>
          <w:lang w:bidi="fa-IR"/>
        </w:rPr>
        <w:t>گاه</w:t>
      </w:r>
      <w:r w:rsidRPr="00646242">
        <w:rPr>
          <w:rFonts w:hint="cs"/>
          <w:rtl/>
        </w:rPr>
        <w:t xml:space="preserve"> مي‌دارد، ‌يعني روح انسان محکوم به مرگ را به جسم برنمي‌گرداند، ولی روح انسان بیدار شده را دوباره برمی</w:t>
      </w:r>
      <w:r w:rsidRPr="00646242">
        <w:rPr>
          <w:rFonts w:hint="eastAsia"/>
          <w:rtl/>
        </w:rPr>
        <w:t>‌</w:t>
      </w:r>
      <w:r w:rsidRPr="00646242">
        <w:rPr>
          <w:rFonts w:hint="cs"/>
          <w:rtl/>
        </w:rPr>
        <w:t>گرداند. این مفهوم به راحتی و روشنی از ا</w:t>
      </w:r>
      <w:r w:rsidR="00B101E7">
        <w:rPr>
          <w:rFonts w:hint="cs"/>
          <w:rtl/>
        </w:rPr>
        <w:t>ل</w:t>
      </w:r>
      <w:r w:rsidRPr="00646242">
        <w:rPr>
          <w:rFonts w:hint="cs"/>
          <w:rtl/>
        </w:rPr>
        <w:t>فاظ آیه برداشت می‌شود.</w:t>
      </w:r>
      <w:r w:rsidRPr="00646242">
        <w:rPr>
          <w:rStyle w:val="FootnoteReference"/>
          <w:rtl/>
        </w:rPr>
        <w:footnoteReference w:id="10"/>
      </w:r>
    </w:p>
    <w:p w:rsidR="00EC1E22" w:rsidRPr="00E64494" w:rsidRDefault="00EC1E22" w:rsidP="00E64494">
      <w:pPr>
        <w:pStyle w:val="a0"/>
        <w:rPr>
          <w:rtl/>
        </w:rPr>
      </w:pPr>
      <w:bookmarkStart w:id="23" w:name="_Toc71132983"/>
      <w:r w:rsidRPr="00E64494">
        <w:rPr>
          <w:rFonts w:hint="cs"/>
          <w:rtl/>
        </w:rPr>
        <w:t>مطلب سوم: مرگ گریزناپذیر است</w:t>
      </w:r>
      <w:bookmarkEnd w:id="23"/>
    </w:p>
    <w:p w:rsidR="00EC1E22" w:rsidRPr="00646242" w:rsidRDefault="00EC1E22" w:rsidP="00DF7E7F">
      <w:pPr>
        <w:widowControl w:val="0"/>
        <w:spacing w:before="100" w:after="80" w:line="214" w:lineRule="auto"/>
        <w:ind w:firstLine="284"/>
        <w:rPr>
          <w:rtl/>
        </w:rPr>
      </w:pPr>
      <w:r w:rsidRPr="00646242">
        <w:rPr>
          <w:rFonts w:hint="cs"/>
          <w:rtl/>
        </w:rPr>
        <w:t>مرگ امری ضروري و گریزناپذیر است و هيچ موجود زنده</w:t>
      </w:r>
      <w:r w:rsidRPr="00646242">
        <w:rPr>
          <w:rFonts w:ascii="MS Mincho" w:eastAsia="MS Mincho" w:hAnsi="MS Mincho" w:cs="MS Mincho" w:hint="cs"/>
          <w:rtl/>
        </w:rPr>
        <w:t>‌</w:t>
      </w:r>
      <w:r w:rsidRPr="00646242">
        <w:rPr>
          <w:rFonts w:hint="cs"/>
          <w:rtl/>
        </w:rPr>
        <w:t>اي از آن مستثنا نیست. همان</w:t>
      </w:r>
      <w:r w:rsidRPr="00646242">
        <w:rPr>
          <w:rFonts w:hint="eastAsia"/>
          <w:rtl/>
        </w:rPr>
        <w:t>‌</w:t>
      </w:r>
      <w:r w:rsidRPr="00646242">
        <w:rPr>
          <w:rFonts w:hint="cs"/>
          <w:rtl/>
        </w:rPr>
        <w:t xml:space="preserve">گونه که الله </w:t>
      </w:r>
      <w:r>
        <w:rPr>
          <w:rFonts w:hint="cs"/>
        </w:rPr>
        <w:sym w:font="AGA Arabesque" w:char="F055"/>
      </w:r>
      <w:r>
        <w:rPr>
          <w:rFonts w:hint="cs"/>
          <w:rtl/>
        </w:rPr>
        <w:t xml:space="preserve"> </w:t>
      </w:r>
      <w:r w:rsidRPr="00646242">
        <w:rPr>
          <w:rFonts w:hint="cs"/>
          <w:rtl/>
        </w:rPr>
        <w:t>در آیات ذیل می</w:t>
      </w:r>
      <w:r w:rsidRPr="00646242">
        <w:rPr>
          <w:rFonts w:hint="eastAsia"/>
          <w:rtl/>
        </w:rPr>
        <w:t>‌</w:t>
      </w:r>
      <w:r w:rsidRPr="00646242">
        <w:rPr>
          <w:rFonts w:hint="cs"/>
          <w:rtl/>
        </w:rPr>
        <w:t>فرماید:</w:t>
      </w:r>
    </w:p>
    <w:p w:rsidR="00EC1E22" w:rsidRPr="00646242" w:rsidRDefault="00EC1E22" w:rsidP="00CC797B">
      <w:pPr>
        <w:widowControl w:val="0"/>
        <w:spacing w:before="100" w:after="80" w:line="214" w:lineRule="auto"/>
        <w:ind w:firstLine="284"/>
        <w:rPr>
          <w:rFonts w:hAnsi="Arial"/>
          <w:sz w:val="27"/>
          <w:szCs w:val="27"/>
          <w:rtl/>
        </w:rPr>
      </w:pPr>
      <w:r w:rsidRPr="00646242">
        <w:rPr>
          <w:rFonts w:ascii="QCF_BSML" w:hAnsi="QCF_BSML" w:cs="QCF_BSML"/>
          <w:sz w:val="30"/>
          <w:szCs w:val="30"/>
          <w:rtl/>
        </w:rPr>
        <w:t xml:space="preserve">ﭽ </w:t>
      </w:r>
      <w:r w:rsidRPr="00646242">
        <w:rPr>
          <w:rFonts w:ascii="QCF_P396" w:hAnsi="QCF_P396" w:cs="QCF_P396"/>
          <w:sz w:val="30"/>
          <w:szCs w:val="30"/>
          <w:rtl/>
        </w:rPr>
        <w:t xml:space="preserve">ﮖ  ﮗ ﮘ ﮙ ﮚﮛ ﮜ  ﮝ   ﮞ ﮟ  </w:t>
      </w:r>
      <w:r w:rsidRPr="00646242">
        <w:rPr>
          <w:rFonts w:ascii="QCF_BSML" w:hAnsi="QCF_BSML" w:cs="QCF_BSML"/>
          <w:sz w:val="30"/>
          <w:szCs w:val="30"/>
          <w:rtl/>
        </w:rPr>
        <w:t>ﭼ</w:t>
      </w:r>
      <w:r w:rsidRPr="00646242">
        <w:rPr>
          <w:rFonts w:ascii="Arial" w:hAnsi="Arial" w:cs="Arial"/>
          <w:sz w:val="18"/>
          <w:szCs w:val="18"/>
          <w:rtl/>
        </w:rPr>
        <w:t xml:space="preserve"> </w:t>
      </w:r>
      <w:r w:rsidRPr="00646242">
        <w:rPr>
          <w:rFonts w:hAnsi="Arial"/>
          <w:sz w:val="27"/>
          <w:szCs w:val="27"/>
          <w:rtl/>
        </w:rPr>
        <w:t>[قصص:٨٨</w:t>
      </w:r>
      <w:r w:rsidRPr="00646242">
        <w:rPr>
          <w:rFonts w:hAnsi="Arial" w:hint="cs"/>
          <w:sz w:val="27"/>
          <w:szCs w:val="27"/>
          <w:rtl/>
        </w:rPr>
        <w:t>]</w:t>
      </w:r>
    </w:p>
    <w:p w:rsidR="00EC1E22" w:rsidRPr="00646242" w:rsidRDefault="00EC1E22" w:rsidP="00DF7E7F">
      <w:pPr>
        <w:widowControl w:val="0"/>
        <w:spacing w:before="100" w:after="80" w:line="214" w:lineRule="auto"/>
        <w:ind w:firstLine="284"/>
        <w:rPr>
          <w:rFonts w:hAnsi="Arial"/>
          <w:rtl/>
        </w:rPr>
      </w:pPr>
      <w:r>
        <w:rPr>
          <w:rFonts w:hAnsi="Arial" w:hint="cs"/>
          <w:rtl/>
        </w:rPr>
        <w:t>‏«‏</w:t>
      </w:r>
      <w:r w:rsidRPr="00646242">
        <w:rPr>
          <w:rFonts w:hAnsi="Arial"/>
          <w:rtl/>
        </w:rPr>
        <w:t>همه چيز جز ذات او نابود مي‌شود. فرماندهي از آن او است و بس، و همگي شما به سوي او برگردانده مي‌شويد</w:t>
      </w:r>
      <w:r w:rsidRPr="00646242">
        <w:rPr>
          <w:rFonts w:hAnsi="Arial" w:hint="cs"/>
          <w:rtl/>
        </w:rPr>
        <w:t>.</w:t>
      </w:r>
      <w:r>
        <w:rPr>
          <w:rFonts w:hAnsi="Arial" w:hint="cs"/>
          <w:rtl/>
        </w:rPr>
        <w:t>‏»‏</w:t>
      </w:r>
    </w:p>
    <w:p w:rsidR="00EC1E22" w:rsidRPr="00646242" w:rsidRDefault="00EC1E22" w:rsidP="00CC797B">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 xml:space="preserve">ﭽ </w:t>
      </w:r>
      <w:r w:rsidRPr="00646242">
        <w:rPr>
          <w:rFonts w:ascii="QCF_P532" w:hAnsi="QCF_P532" w:cs="QCF_P532"/>
          <w:sz w:val="30"/>
          <w:szCs w:val="30"/>
          <w:rtl/>
        </w:rPr>
        <w:t xml:space="preserve">ﭿ ﮀ ﮁ ﮂ ﮃ ﮄ  ﮅ ﮆ ﮇ ﮈ ﮉ </w:t>
      </w:r>
      <w:r w:rsidRPr="00646242">
        <w:rPr>
          <w:rFonts w:ascii="QCF_BSML" w:hAnsi="QCF_BSML" w:cs="QCF_BSML"/>
          <w:sz w:val="30"/>
          <w:szCs w:val="30"/>
          <w:rtl/>
        </w:rPr>
        <w:t>ﭼ</w:t>
      </w:r>
      <w:r w:rsidRPr="00646242">
        <w:rPr>
          <w:rFonts w:ascii="Arial" w:hAnsi="Arial" w:cs="Arial"/>
          <w:sz w:val="18"/>
          <w:szCs w:val="18"/>
          <w:rtl/>
        </w:rPr>
        <w:t xml:space="preserve"> </w:t>
      </w:r>
      <w:r w:rsidRPr="00646242">
        <w:rPr>
          <w:rFonts w:hAnsi="Arial"/>
          <w:sz w:val="27"/>
          <w:szCs w:val="27"/>
          <w:rtl/>
        </w:rPr>
        <w:t>[رحمن:</w:t>
      </w:r>
      <w:r w:rsidRPr="00646242">
        <w:rPr>
          <w:rFonts w:hAnsi="Arial" w:hint="cs"/>
          <w:sz w:val="27"/>
          <w:szCs w:val="27"/>
          <w:rtl/>
        </w:rPr>
        <w:t>27]</w:t>
      </w:r>
    </w:p>
    <w:p w:rsidR="00EC1E22" w:rsidRPr="00646242" w:rsidRDefault="00EC1E22" w:rsidP="00B101E7">
      <w:pPr>
        <w:widowControl w:val="0"/>
        <w:spacing w:before="100" w:after="80" w:line="214" w:lineRule="auto"/>
        <w:ind w:firstLine="284"/>
        <w:rPr>
          <w:rFonts w:ascii="QCF_BSML" w:hAnsi="QCF_BSML"/>
          <w:rtl/>
        </w:rPr>
      </w:pPr>
      <w:r>
        <w:rPr>
          <w:rFonts w:ascii="QCF_BSML" w:hAnsi="QCF_BSML" w:hint="cs"/>
          <w:rtl/>
        </w:rPr>
        <w:t>‏«‏</w:t>
      </w:r>
      <w:r w:rsidRPr="00646242">
        <w:rPr>
          <w:rFonts w:ascii="QCF_BSML" w:hAnsi="QCF_BSML"/>
          <w:rtl/>
        </w:rPr>
        <w:t>‏‏</w:t>
      </w:r>
      <w:r w:rsidRPr="00646242">
        <w:rPr>
          <w:rFonts w:ascii="QCF_BSML" w:hAnsi="QCF_BSML" w:hint="cs"/>
          <w:rtl/>
        </w:rPr>
        <w:t xml:space="preserve">هر آن‌چه </w:t>
      </w:r>
      <w:r w:rsidRPr="00646242">
        <w:rPr>
          <w:rFonts w:ascii="QCF_BSML" w:hAnsi="QCF_BSML"/>
          <w:rtl/>
        </w:rPr>
        <w:t xml:space="preserve">كه بر روي زمين </w:t>
      </w:r>
      <w:r w:rsidRPr="00646242">
        <w:rPr>
          <w:rFonts w:ascii="QCF_BSML" w:hAnsi="QCF_BSML" w:hint="cs"/>
          <w:rtl/>
        </w:rPr>
        <w:t>است</w:t>
      </w:r>
      <w:r w:rsidRPr="00646242">
        <w:rPr>
          <w:rFonts w:ascii="QCF_BSML" w:hAnsi="QCF_BSML"/>
          <w:rtl/>
        </w:rPr>
        <w:t xml:space="preserve">، </w:t>
      </w:r>
      <w:r w:rsidRPr="00646242">
        <w:rPr>
          <w:rFonts w:ascii="QCF_BSML" w:hAnsi="QCF_BSML" w:hint="cs"/>
          <w:rtl/>
        </w:rPr>
        <w:t xml:space="preserve">نابود </w:t>
      </w:r>
      <w:r w:rsidRPr="00646242">
        <w:rPr>
          <w:rFonts w:ascii="QCF_BSML" w:hAnsi="QCF_BSML"/>
          <w:rtl/>
        </w:rPr>
        <w:t>مي‌گرد</w:t>
      </w:r>
      <w:r w:rsidR="00B101E7">
        <w:rPr>
          <w:rFonts w:ascii="QCF_BSML" w:hAnsi="QCF_BSML" w:hint="cs"/>
          <w:rtl/>
        </w:rPr>
        <w:t>د</w:t>
      </w:r>
      <w:r w:rsidRPr="00646242">
        <w:rPr>
          <w:rFonts w:ascii="QCF_BSML" w:hAnsi="QCF_BSML" w:hint="cs"/>
          <w:rtl/>
        </w:rPr>
        <w:t xml:space="preserve"> </w:t>
      </w:r>
      <w:r w:rsidRPr="00646242">
        <w:rPr>
          <w:rFonts w:ascii="QCF_BSML" w:hAnsi="QCF_BSML"/>
          <w:rtl/>
        </w:rPr>
        <w:t>‏و تنها ذات پروردگار با عظمت و ارجمند تو مي‌ماند و بس.‏»</w:t>
      </w:r>
      <w:r w:rsidRPr="00646242">
        <w:rPr>
          <w:rFonts w:ascii="QCF_BSML" w:hAnsi="QCF_BSML" w:hint="cs"/>
          <w:rtl/>
        </w:rPr>
        <w:t xml:space="preserve"> </w:t>
      </w:r>
    </w:p>
    <w:p w:rsidR="00EC1E22" w:rsidRPr="00646242" w:rsidRDefault="00EC1E22" w:rsidP="00CC797B">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 xml:space="preserve">ﭽ </w:t>
      </w:r>
      <w:r w:rsidRPr="00646242">
        <w:rPr>
          <w:rFonts w:ascii="QCF_P074" w:hAnsi="QCF_P074" w:cs="QCF_P074"/>
          <w:sz w:val="30"/>
          <w:szCs w:val="30"/>
          <w:rtl/>
        </w:rPr>
        <w:t xml:space="preserve">ﮞ ﮟ ﮠ ﮡﮢ  ﮣ ﮤ ﮥ ﮦ ﮧﮨ ﮩ ﮪ  ﮫ ﮬ  ﮭ ﮮ ﮯ ﮰﮱ ﯓ ﯔ ﯕ   ﯖ ﯗ ﯘ </w:t>
      </w:r>
      <w:r w:rsidRPr="00646242">
        <w:rPr>
          <w:rFonts w:ascii="QCF_BSML" w:hAnsi="QCF_BSML" w:cs="QCF_BSML"/>
          <w:sz w:val="30"/>
          <w:szCs w:val="30"/>
          <w:rtl/>
        </w:rPr>
        <w:t>ﭼ</w:t>
      </w:r>
      <w:r w:rsidRPr="00646242">
        <w:rPr>
          <w:rFonts w:ascii="Arial" w:hAnsi="Arial" w:cs="Arial"/>
          <w:sz w:val="18"/>
          <w:szCs w:val="18"/>
          <w:rtl/>
        </w:rPr>
        <w:t xml:space="preserve"> </w:t>
      </w:r>
      <w:r w:rsidRPr="00646242">
        <w:rPr>
          <w:rFonts w:hAnsi="Arial"/>
          <w:sz w:val="25"/>
          <w:szCs w:val="25"/>
          <w:rtl/>
        </w:rPr>
        <w:t>[آل‌عمران:١٨</w:t>
      </w:r>
      <w:r w:rsidRPr="00646242">
        <w:rPr>
          <w:rFonts w:hAnsi="Arial" w:hint="cs"/>
          <w:sz w:val="25"/>
          <w:szCs w:val="25"/>
          <w:rtl/>
        </w:rPr>
        <w:t>5]</w:t>
      </w:r>
    </w:p>
    <w:p w:rsidR="00EC1E22" w:rsidRPr="00646242" w:rsidRDefault="00EC1E22" w:rsidP="00DF7E7F">
      <w:pPr>
        <w:widowControl w:val="0"/>
        <w:spacing w:before="100" w:after="80" w:line="214" w:lineRule="auto"/>
        <w:ind w:firstLine="284"/>
        <w:rPr>
          <w:rFonts w:ascii="QCF_BSML" w:hAnsi="QCF_BSML"/>
          <w:rtl/>
        </w:rPr>
      </w:pPr>
      <w:r>
        <w:rPr>
          <w:rFonts w:ascii="QCF_BSML" w:hAnsi="QCF_BSML" w:hint="cs"/>
          <w:rtl/>
        </w:rPr>
        <w:t>‏«‏</w:t>
      </w:r>
      <w:r w:rsidRPr="00646242">
        <w:rPr>
          <w:rFonts w:ascii="QCF_BSML" w:hAnsi="QCF_BSML"/>
          <w:rtl/>
        </w:rPr>
        <w:t>‏</w:t>
      </w:r>
      <w:r w:rsidRPr="00646242">
        <w:rPr>
          <w:rFonts w:hint="cs"/>
          <w:rtl/>
          <w:lang w:bidi="fa-IR"/>
        </w:rPr>
        <w:t>هر جانداری طعم مرگ را می</w:t>
      </w:r>
      <w:r w:rsidRPr="00646242">
        <w:rPr>
          <w:rFonts w:ascii="Lotus" w:hAnsi="Lotus"/>
          <w:rtl/>
          <w:lang w:bidi="fa-IR"/>
        </w:rPr>
        <w:t>‌</w:t>
      </w:r>
      <w:r w:rsidRPr="00646242">
        <w:rPr>
          <w:rFonts w:hint="cs"/>
          <w:rtl/>
          <w:lang w:bidi="fa-IR"/>
        </w:rPr>
        <w:t>چشد و روز رستاخیز پاداشتان را به طور کامل خواهید گرفت. پس هر که از آتش جهنم دور گردد و وارد بهشت شود، رستگار است. زندگی دنیا تنها بهره</w:t>
      </w:r>
      <w:r w:rsidRPr="00646242">
        <w:rPr>
          <w:rFonts w:ascii="Lotus" w:hAnsi="Lotus"/>
          <w:rtl/>
          <w:lang w:bidi="fa-IR"/>
        </w:rPr>
        <w:t>‌</w:t>
      </w:r>
      <w:r w:rsidRPr="00646242">
        <w:rPr>
          <w:rFonts w:hint="cs"/>
          <w:rtl/>
          <w:lang w:bidi="fa-IR"/>
        </w:rPr>
        <w:t>ای فریبنده است</w:t>
      </w:r>
      <w:r w:rsidRPr="00646242">
        <w:rPr>
          <w:rFonts w:ascii="QCF_BSML" w:hAnsi="QCF_BSML"/>
          <w:rtl/>
        </w:rPr>
        <w:t>.‏»</w:t>
      </w:r>
      <w:r w:rsidRPr="00646242">
        <w:rPr>
          <w:rFonts w:ascii="QCF_BSML" w:hAnsi="QCF_BSML" w:hint="cs"/>
          <w:rtl/>
        </w:rPr>
        <w:t xml:space="preserve"> </w:t>
      </w:r>
    </w:p>
    <w:p w:rsidR="00EC1E22" w:rsidRPr="00646242" w:rsidRDefault="00EC1E22" w:rsidP="00DF7E7F">
      <w:pPr>
        <w:widowControl w:val="0"/>
        <w:spacing w:before="100" w:after="80" w:line="214" w:lineRule="auto"/>
        <w:ind w:firstLine="284"/>
        <w:rPr>
          <w:rFonts w:ascii="QCF_BSML" w:hAnsi="QCF_BSML"/>
          <w:rtl/>
        </w:rPr>
      </w:pPr>
      <w:r w:rsidRPr="00646242">
        <w:rPr>
          <w:rFonts w:ascii="QCF_BSML" w:hAnsi="QCF_BSML" w:hint="cs"/>
          <w:rtl/>
        </w:rPr>
        <w:t>اگر قرار بود کسی از آن نجات یابد، آن شخص محمد</w:t>
      </w:r>
      <w:r w:rsidR="00B101E7">
        <w:rPr>
          <w:rFonts w:ascii="QCF_BSML" w:hAnsi="QCF_BSML" w:cs="CTraditional Arabic" w:hint="cs"/>
          <w:rtl/>
        </w:rPr>
        <w:t xml:space="preserve"> </w:t>
      </w:r>
      <w:r w:rsidRPr="00646242">
        <w:rPr>
          <w:rFonts w:ascii="QCF_BSML" w:hAnsi="QCF_BSML" w:cs="CTraditional Arabic" w:hint="cs"/>
          <w:rtl/>
        </w:rPr>
        <w:t>ص</w:t>
      </w:r>
      <w:r w:rsidRPr="00646242">
        <w:rPr>
          <w:rFonts w:ascii="QCF_BSML" w:hAnsi="QCF_BSML" w:hint="cs"/>
          <w:rtl/>
        </w:rPr>
        <w:t xml:space="preserve"> می‌بود؛ ولی الله </w:t>
      </w:r>
      <w:r>
        <w:rPr>
          <w:rFonts w:ascii="QCF_BSML" w:hAnsi="QCF_BSML" w:hint="cs"/>
        </w:rPr>
        <w:sym w:font="AGA Arabesque" w:char="F055"/>
      </w:r>
      <w:r>
        <w:rPr>
          <w:rFonts w:ascii="QCF_BSML" w:hAnsi="QCF_BSML" w:hint="cs"/>
          <w:rtl/>
        </w:rPr>
        <w:t xml:space="preserve"> </w:t>
      </w:r>
      <w:r w:rsidRPr="00646242">
        <w:rPr>
          <w:rFonts w:ascii="QCF_BSML" w:hAnsi="QCF_BSML" w:hint="cs"/>
          <w:rtl/>
        </w:rPr>
        <w:t>در مورد ایشان می</w:t>
      </w:r>
      <w:r w:rsidRPr="00646242">
        <w:rPr>
          <w:rFonts w:ascii="QCF_BSML" w:hAnsi="QCF_BSML" w:hint="eastAsia"/>
          <w:rtl/>
        </w:rPr>
        <w:t>‌</w:t>
      </w:r>
      <w:r w:rsidRPr="00646242">
        <w:rPr>
          <w:rFonts w:ascii="QCF_BSML" w:hAnsi="QCF_BSML" w:hint="cs"/>
          <w:rtl/>
        </w:rPr>
        <w:t>فرماید:</w:t>
      </w:r>
    </w:p>
    <w:p w:rsidR="00EC1E22" w:rsidRPr="00646242" w:rsidRDefault="00EC1E22" w:rsidP="00B101E7">
      <w:pPr>
        <w:widowControl w:val="0"/>
        <w:spacing w:before="100" w:after="80" w:line="214" w:lineRule="auto"/>
        <w:ind w:firstLine="284"/>
        <w:rPr>
          <w:rFonts w:ascii="QCF_BSML" w:hAnsi="QCF_BSML" w:cs="2  Lotus"/>
          <w:sz w:val="32"/>
          <w:szCs w:val="32"/>
          <w:rtl/>
        </w:rPr>
      </w:pPr>
      <w:r w:rsidRPr="00646242">
        <w:rPr>
          <w:rFonts w:ascii="QCF_BSML" w:hAnsi="QCF_BSML" w:cs="QCF_BSML"/>
          <w:sz w:val="30"/>
          <w:szCs w:val="30"/>
          <w:rtl/>
        </w:rPr>
        <w:t xml:space="preserve">ﭽ </w:t>
      </w:r>
      <w:r w:rsidRPr="00646242">
        <w:rPr>
          <w:rFonts w:ascii="QCF_P461" w:hAnsi="QCF_P461" w:cs="QCF_P461"/>
          <w:sz w:val="30"/>
          <w:szCs w:val="30"/>
          <w:rtl/>
        </w:rPr>
        <w:t xml:space="preserve">ﰁ ﰂ ﰃ ﰄ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sz w:val="27"/>
          <w:szCs w:val="27"/>
          <w:rtl/>
        </w:rPr>
        <w:t>[زمر: ٣</w:t>
      </w:r>
      <w:r w:rsidRPr="00646242">
        <w:rPr>
          <w:rFonts w:hAnsi="Arial" w:hint="cs"/>
          <w:sz w:val="27"/>
          <w:szCs w:val="27"/>
          <w:rtl/>
        </w:rPr>
        <w:t>0]</w:t>
      </w:r>
      <w:r w:rsidRPr="00646242">
        <w:rPr>
          <w:rFonts w:ascii="QCF_BSML" w:hAnsi="QCF_BSML" w:cs="2  Lotus" w:hint="cs"/>
          <w:sz w:val="32"/>
          <w:szCs w:val="32"/>
          <w:rtl/>
        </w:rPr>
        <w:t xml:space="preserve"> </w:t>
      </w:r>
    </w:p>
    <w:p w:rsidR="00EC1E22" w:rsidRPr="00646242" w:rsidRDefault="00EC1E22" w:rsidP="00DF7E7F">
      <w:pPr>
        <w:widowControl w:val="0"/>
        <w:spacing w:before="100" w:after="80" w:line="214" w:lineRule="auto"/>
        <w:ind w:firstLine="284"/>
        <w:rPr>
          <w:rFonts w:ascii="QCF_BSML" w:hAnsi="QCF_BSML" w:cs="2  Lotus"/>
          <w:sz w:val="32"/>
          <w:szCs w:val="32"/>
          <w:rtl/>
        </w:rPr>
      </w:pPr>
      <w:r>
        <w:rPr>
          <w:rFonts w:ascii="QCF_BSML" w:hAnsi="QCF_BSML" w:hint="cs"/>
          <w:rtl/>
        </w:rPr>
        <w:t>‏«‏</w:t>
      </w:r>
      <w:r>
        <w:rPr>
          <w:rFonts w:ascii="QCF_BSML" w:hAnsi="QCF_BSML"/>
          <w:rtl/>
        </w:rPr>
        <w:t>تو مي‌ميري</w:t>
      </w:r>
      <w:r w:rsidRPr="00646242">
        <w:rPr>
          <w:rFonts w:ascii="QCF_BSML" w:hAnsi="QCF_BSML"/>
          <w:rtl/>
        </w:rPr>
        <w:t xml:space="preserve"> و آنان </w:t>
      </w:r>
      <w:r w:rsidRPr="00646242">
        <w:rPr>
          <w:rFonts w:ascii="QCF_BSML" w:hAnsi="QCF_BSML" w:hint="cs"/>
          <w:rtl/>
        </w:rPr>
        <w:t xml:space="preserve">نیز </w:t>
      </w:r>
      <w:r w:rsidRPr="00646242">
        <w:rPr>
          <w:rFonts w:ascii="QCF_BSML" w:hAnsi="QCF_BSML"/>
          <w:rtl/>
        </w:rPr>
        <w:t>مي‌ميرند</w:t>
      </w:r>
      <w:r w:rsidRPr="00646242">
        <w:rPr>
          <w:rFonts w:ascii="QCF_BSML" w:hAnsi="QCF_BSML" w:hint="cs"/>
          <w:rtl/>
        </w:rPr>
        <w:t>.</w:t>
      </w:r>
      <w:r>
        <w:rPr>
          <w:rFonts w:ascii="QCF_BSML" w:hAnsi="QCF_BSML" w:hint="cs"/>
          <w:rtl/>
        </w:rPr>
        <w:t>‏»‏</w:t>
      </w:r>
    </w:p>
    <w:p w:rsidR="00EC1E22" w:rsidRPr="00646242" w:rsidRDefault="00EC1E22" w:rsidP="00CC797B">
      <w:pPr>
        <w:widowControl w:val="0"/>
        <w:spacing w:before="100" w:after="80" w:line="214" w:lineRule="auto"/>
        <w:ind w:firstLine="284"/>
        <w:rPr>
          <w:rFonts w:ascii="2  Lotus" w:hAnsi="2  Lotus" w:cs="2  Lotus"/>
          <w:rtl/>
        </w:rPr>
      </w:pPr>
      <w:r w:rsidRPr="00646242">
        <w:rPr>
          <w:rFonts w:ascii="QCF_BSML" w:hAnsi="QCF_BSML" w:cs="QCF_BSML"/>
          <w:sz w:val="30"/>
          <w:szCs w:val="30"/>
          <w:rtl/>
        </w:rPr>
        <w:t xml:space="preserve">ﭽ </w:t>
      </w:r>
      <w:r w:rsidRPr="00646242">
        <w:rPr>
          <w:rFonts w:ascii="QCF_P324" w:hAnsi="QCF_P324" w:cs="QCF_P324"/>
          <w:sz w:val="30"/>
          <w:szCs w:val="30"/>
          <w:rtl/>
        </w:rPr>
        <w:t xml:space="preserve">ﯮ ﯯ ﯰ    ﯱ ﯲ  ﯳﯴ ﯵ ﯶ ﯷ ﯸ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sz w:val="27"/>
          <w:szCs w:val="27"/>
          <w:rtl/>
        </w:rPr>
        <w:t>[أنبياء:٣</w:t>
      </w:r>
      <w:r w:rsidRPr="00646242">
        <w:rPr>
          <w:rFonts w:hAnsi="Arial" w:hint="cs"/>
          <w:sz w:val="27"/>
          <w:szCs w:val="27"/>
          <w:rtl/>
        </w:rPr>
        <w:t>4]</w:t>
      </w:r>
    </w:p>
    <w:p w:rsidR="00EC1E22" w:rsidRPr="00646242" w:rsidRDefault="00EC1E22" w:rsidP="00DF7E7F">
      <w:pPr>
        <w:widowControl w:val="0"/>
        <w:spacing w:before="100" w:after="80" w:line="214" w:lineRule="auto"/>
        <w:ind w:firstLine="284"/>
        <w:rPr>
          <w:rFonts w:ascii="2  Lotus" w:hAnsi="2  Lotus"/>
          <w:rtl/>
        </w:rPr>
      </w:pPr>
      <w:r>
        <w:rPr>
          <w:rFonts w:ascii="2  Lotus" w:hAnsi="2  Lotus" w:hint="cs"/>
          <w:rtl/>
        </w:rPr>
        <w:t>‏«‏</w:t>
      </w:r>
      <w:r w:rsidRPr="00646242">
        <w:rPr>
          <w:rFonts w:ascii="2  Lotus" w:hAnsi="2  Lotus"/>
          <w:rtl/>
        </w:rPr>
        <w:t>‏</w:t>
      </w:r>
      <w:r w:rsidRPr="00646242">
        <w:rPr>
          <w:rFonts w:hint="cs"/>
          <w:rtl/>
        </w:rPr>
        <w:t>و به هیچ انسانی پیش از تو زندگی جاوید ندادیم؛ پس آیا اگر تو بمیری، آنها جاویدان خواهند ماند؟</w:t>
      </w:r>
      <w:r w:rsidRPr="00646242">
        <w:rPr>
          <w:rFonts w:ascii="2  Lotus" w:hAnsi="2  Lotus"/>
          <w:rtl/>
        </w:rPr>
        <w:t>‏»</w:t>
      </w:r>
      <w:r w:rsidRPr="00646242">
        <w:rPr>
          <w:rFonts w:ascii="2  Lotus" w:hAnsi="2  Lotu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مرگ، پديده</w:t>
      </w:r>
      <w:r w:rsidRPr="00646242">
        <w:rPr>
          <w:rFonts w:hint="eastAsia"/>
          <w:rtl/>
        </w:rPr>
        <w:t>‌ای</w:t>
      </w:r>
      <w:r w:rsidRPr="00646242">
        <w:rPr>
          <w:rFonts w:hint="cs"/>
          <w:rtl/>
        </w:rPr>
        <w:t xml:space="preserve"> واقعی براي انسان و جن است. در صحيح بخاري از عبدالله</w:t>
      </w:r>
      <w:r>
        <w:rPr>
          <w:rFonts w:hint="cs"/>
          <w:rtl/>
        </w:rPr>
        <w:t>‌بن‌</w:t>
      </w:r>
      <w:r w:rsidRPr="00646242">
        <w:rPr>
          <w:rFonts w:hint="cs"/>
          <w:rtl/>
        </w:rPr>
        <w:t>عباس</w:t>
      </w:r>
      <w:r w:rsidRPr="00646242">
        <w:sym w:font="AGA Arabesque" w:char="F074"/>
      </w:r>
      <w:r w:rsidRPr="00646242">
        <w:rPr>
          <w:rFonts w:hint="cs"/>
          <w:rtl/>
        </w:rPr>
        <w:t xml:space="preserve"> روايت شده است که </w:t>
      </w:r>
      <w:r w:rsidRPr="00646242">
        <w:rPr>
          <w:rFonts w:eastAsia="MS Mincho" w:hint="cs"/>
          <w:sz w:val="26"/>
          <w:szCs w:val="26"/>
          <w:rtl/>
        </w:rPr>
        <w:t>رسول</w:t>
      </w:r>
      <w:r w:rsidRPr="00646242">
        <w:rPr>
          <w:rFonts w:eastAsia="MS Mincho" w:cs="CTraditional Arabic"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rtl/>
        </w:rPr>
        <w:t>فرمود:</w:t>
      </w:r>
    </w:p>
    <w:p w:rsidR="00EC1E22" w:rsidRPr="00CC797B" w:rsidRDefault="00EC1E22" w:rsidP="00DF7E7F">
      <w:pPr>
        <w:widowControl w:val="0"/>
        <w:spacing w:before="100" w:after="80" w:line="214" w:lineRule="auto"/>
        <w:ind w:firstLine="284"/>
        <w:rPr>
          <w:rFonts w:ascii="Lotus Linotype" w:hAnsi="Lotus Linotype" w:cs="Lotus Linotype"/>
          <w:rtl/>
        </w:rPr>
      </w:pPr>
      <w:r w:rsidRPr="00CC797B">
        <w:rPr>
          <w:rFonts w:ascii="Lotus Linotype" w:hAnsi="Lotus Linotype" w:cs="Lotus Linotype"/>
          <w:rtl/>
        </w:rPr>
        <w:t>‏«‏</w:t>
      </w:r>
      <w:r w:rsidRPr="00CC797B">
        <w:rPr>
          <w:rFonts w:ascii="Lotus Linotype" w:hAnsi="Lotus Linotype" w:cs="Lotus Linotype"/>
          <w:b/>
          <w:bCs/>
          <w:rtl/>
        </w:rPr>
        <w:t>أَعُوذُ بِعِزَّتِكَ الَّذِي لَا إِلَهَ إِلَّا أَنْتَ الَّذِي لَا يَمُوتُ وَالْجِنُّ وَالْإِنْسُ يَمُوتُونَ</w:t>
      </w:r>
      <w:r w:rsidRPr="00CC797B">
        <w:rPr>
          <w:rFonts w:ascii="Lotus Linotype" w:hAnsi="Lotus Linotype" w:cs="Lotus Linotype" w:hint="cs"/>
          <w:b/>
          <w:bCs/>
          <w:rtl/>
        </w:rPr>
        <w:t>.</w:t>
      </w:r>
      <w:r w:rsidRPr="00CC797B">
        <w:rPr>
          <w:rFonts w:ascii="Lotus Linotype" w:hAnsi="Lotus Linotype" w:cs="Lotus Linotype"/>
          <w:b/>
          <w:bCs/>
          <w:rtl/>
        </w:rPr>
        <w:t xml:space="preserve">‏»‏ </w:t>
      </w:r>
      <w:r w:rsidRPr="00CC797B">
        <w:rPr>
          <w:rStyle w:val="FootnoteReference"/>
          <w:rFonts w:ascii="Lotus Linotype" w:hAnsi="Lotus Linotype"/>
          <w:rtl/>
        </w:rPr>
        <w:footnoteReference w:id="11"/>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به قدرت تو پناه می‌برم؛ تويي كه سواي تو معبودي شایسته</w:t>
      </w:r>
      <w:r w:rsidRPr="00646242">
        <w:rPr>
          <w:rFonts w:hint="eastAsia"/>
          <w:rtl/>
        </w:rPr>
        <w:t>‌</w:t>
      </w:r>
      <w:r w:rsidRPr="00646242">
        <w:rPr>
          <w:rFonts w:hint="cs"/>
          <w:rtl/>
        </w:rPr>
        <w:t>ی پرستش وجود ندارد و تويي كه نمي‌ميري، و انسان و جن مي‌ميرند.</w:t>
      </w:r>
      <w:r>
        <w:rPr>
          <w:rFonts w:hint="cs"/>
          <w:rtl/>
        </w:rPr>
        <w:t>‏»‏</w:t>
      </w:r>
    </w:p>
    <w:p w:rsidR="00EC1E22" w:rsidRPr="00E64494" w:rsidRDefault="00EC1E22" w:rsidP="00E64494">
      <w:pPr>
        <w:pStyle w:val="a0"/>
        <w:rPr>
          <w:rtl/>
        </w:rPr>
      </w:pPr>
      <w:bookmarkStart w:id="24" w:name="_Toc71132984"/>
      <w:r w:rsidRPr="00E64494">
        <w:rPr>
          <w:rFonts w:hint="cs"/>
          <w:rtl/>
        </w:rPr>
        <w:t>مطلب چهارم: مرگ زمان مشخصي دارد</w:t>
      </w:r>
      <w:bookmarkEnd w:id="24"/>
    </w:p>
    <w:p w:rsidR="00EC1E22" w:rsidRPr="00646242" w:rsidRDefault="00EC1E22" w:rsidP="00DF7E7F">
      <w:pPr>
        <w:widowControl w:val="0"/>
        <w:spacing w:before="100" w:after="80" w:line="214" w:lineRule="auto"/>
        <w:ind w:firstLine="284"/>
        <w:rPr>
          <w:rtl/>
        </w:rPr>
      </w:pPr>
      <w:r w:rsidRPr="00646242">
        <w:rPr>
          <w:rFonts w:hint="cs"/>
          <w:rtl/>
        </w:rPr>
        <w:t>مرگ در زمان مشخصي می‌آید اما كسی نمي‌تواند از زمان مشخص و مقرر شده</w:t>
      </w:r>
      <w:r w:rsidRPr="00646242">
        <w:rPr>
          <w:rFonts w:hint="eastAsia"/>
          <w:rtl/>
        </w:rPr>
        <w:t>‌ی</w:t>
      </w:r>
      <w:r w:rsidRPr="00646242">
        <w:rPr>
          <w:rFonts w:hint="cs"/>
          <w:rtl/>
        </w:rPr>
        <w:t xml:space="preserve"> </w:t>
      </w:r>
      <w:r w:rsidRPr="00646242">
        <w:rPr>
          <w:rFonts w:ascii="Times New Roman" w:hAnsi="Times New Roman" w:hint="cs"/>
          <w:rtl/>
          <w:lang w:bidi="fa-IR"/>
        </w:rPr>
        <w:t>پروردگار</w:t>
      </w:r>
      <w:r w:rsidRPr="00646242">
        <w:rPr>
          <w:rFonts w:hint="cs"/>
          <w:rtl/>
        </w:rPr>
        <w:t xml:space="preserve"> تجاوز کند. الله </w:t>
      </w:r>
      <w:r>
        <w:rPr>
          <w:rFonts w:hint="cs"/>
        </w:rPr>
        <w:sym w:font="AGA Arabesque" w:char="F059"/>
      </w:r>
      <w:r>
        <w:rPr>
          <w:rFonts w:hint="cs"/>
          <w:rtl/>
        </w:rPr>
        <w:t xml:space="preserve"> </w:t>
      </w:r>
      <w:r w:rsidRPr="00646242">
        <w:rPr>
          <w:rFonts w:hint="cs"/>
          <w:rtl/>
        </w:rPr>
        <w:t>اجل انسان را مقدر نموده و در لوح محفوظ ثبت کرده است و فرشتگان بزرگوار، آن</w:t>
      </w:r>
      <w:r w:rsidRPr="00646242">
        <w:rPr>
          <w:rFonts w:hint="eastAsia"/>
          <w:rtl/>
        </w:rPr>
        <w:t>‌</w:t>
      </w:r>
      <w:r w:rsidRPr="00646242">
        <w:rPr>
          <w:rFonts w:hint="cs"/>
          <w:rtl/>
        </w:rPr>
        <w:t>را در حالی</w:t>
      </w:r>
      <w:r w:rsidRPr="00646242">
        <w:rPr>
          <w:rFonts w:hint="eastAsia"/>
          <w:rtl/>
        </w:rPr>
        <w:t>‌</w:t>
      </w:r>
      <w:r w:rsidRPr="00646242">
        <w:rPr>
          <w:rFonts w:hint="cs"/>
          <w:rtl/>
        </w:rPr>
        <w:t>که انسان در شکم مادر قرار دارد، می</w:t>
      </w:r>
      <w:r w:rsidRPr="00646242">
        <w:rPr>
          <w:rFonts w:hint="eastAsia"/>
          <w:rtl/>
        </w:rPr>
        <w:t>‌</w:t>
      </w:r>
      <w:r w:rsidRPr="00646242">
        <w:rPr>
          <w:rFonts w:hint="cs"/>
          <w:rtl/>
        </w:rPr>
        <w:t>نویسند؛ آن هنگام نه به تأخیر می‌افتد و نه لحظه</w:t>
      </w:r>
      <w:r w:rsidRPr="00646242">
        <w:rPr>
          <w:rFonts w:hint="eastAsia"/>
          <w:rtl/>
        </w:rPr>
        <w:t>‌</w:t>
      </w:r>
      <w:r w:rsidRPr="00646242">
        <w:rPr>
          <w:rFonts w:hint="cs"/>
          <w:rtl/>
        </w:rPr>
        <w:t>ای پیشی می‌گیرد. اگر کسی به هر دلیلی بميرد، با همان اجلی خواهد مرد که در آغاز برای او مقرر گشته است. آیات و نوشتارهای بسیاری از قرآن، این اصل را به اثبات می</w:t>
      </w:r>
      <w:r w:rsidRPr="00646242">
        <w:rPr>
          <w:rFonts w:hint="eastAsia"/>
          <w:rtl/>
        </w:rPr>
        <w:t>‌</w:t>
      </w:r>
      <w:r w:rsidRPr="00646242">
        <w:rPr>
          <w:rFonts w:hint="cs"/>
          <w:rtl/>
        </w:rPr>
        <w:t>رسان</w:t>
      </w:r>
      <w:r w:rsidR="00B101E7">
        <w:rPr>
          <w:rFonts w:hint="cs"/>
          <w:rtl/>
        </w:rPr>
        <w:t>ن</w:t>
      </w:r>
      <w:r w:rsidRPr="00646242">
        <w:rPr>
          <w:rFonts w:hint="cs"/>
          <w:rtl/>
        </w:rPr>
        <w:t>د:</w:t>
      </w:r>
    </w:p>
    <w:p w:rsidR="00EC1E22" w:rsidRPr="00646242" w:rsidRDefault="00EC1E22" w:rsidP="00DF7E7F">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 xml:space="preserve">ﭽ </w:t>
      </w:r>
      <w:r w:rsidRPr="00646242">
        <w:rPr>
          <w:rFonts w:ascii="QCF_P068" w:hAnsi="QCF_P068" w:cs="QCF_P068"/>
          <w:sz w:val="30"/>
          <w:szCs w:val="30"/>
          <w:rtl/>
        </w:rPr>
        <w:t xml:space="preserve">ﮒ ﮓ  ﮔ ﮕ ﮖ ﮗ  ﮘ  ﮙ ﮚ    ﮛ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sz w:val="27"/>
          <w:szCs w:val="27"/>
          <w:rtl/>
        </w:rPr>
        <w:t>[آل‌عمران: ١٤</w:t>
      </w:r>
      <w:r w:rsidRPr="00646242">
        <w:rPr>
          <w:rFonts w:hAnsi="Arial" w:hint="cs"/>
          <w:sz w:val="27"/>
          <w:szCs w:val="27"/>
          <w:rtl/>
        </w:rPr>
        <w:t>5]</w:t>
      </w:r>
    </w:p>
    <w:p w:rsidR="00EC1E22" w:rsidRPr="00646242" w:rsidRDefault="00EC1E22" w:rsidP="00DF7E7F">
      <w:pPr>
        <w:widowControl w:val="0"/>
        <w:spacing w:before="100" w:after="80" w:line="214" w:lineRule="auto"/>
        <w:ind w:firstLine="284"/>
        <w:rPr>
          <w:rFonts w:ascii="QCF_BSML" w:hAnsi="QCF_BSML"/>
          <w:rtl/>
        </w:rPr>
      </w:pPr>
      <w:r>
        <w:rPr>
          <w:rFonts w:ascii="QCF_BSML" w:hAnsi="QCF_BSML" w:hint="cs"/>
          <w:rtl/>
        </w:rPr>
        <w:t>‏«‏</w:t>
      </w:r>
      <w:r w:rsidRPr="00646242">
        <w:rPr>
          <w:rFonts w:ascii="QCF_BSML" w:hAnsi="QCF_BSML"/>
          <w:rtl/>
        </w:rPr>
        <w:t>‏</w:t>
      </w:r>
      <w:r w:rsidRPr="00646242">
        <w:rPr>
          <w:rFonts w:hint="cs"/>
          <w:rtl/>
          <w:lang w:bidi="fa-IR"/>
        </w:rPr>
        <w:t>هیچ کس نمی</w:t>
      </w:r>
      <w:r w:rsidRPr="00646242">
        <w:rPr>
          <w:rFonts w:ascii="Lotus" w:hAnsi="Lotus"/>
          <w:rtl/>
          <w:lang w:bidi="fa-IR"/>
        </w:rPr>
        <w:t>‌</w:t>
      </w:r>
      <w:r w:rsidRPr="00646242">
        <w:rPr>
          <w:rFonts w:hint="cs"/>
          <w:rtl/>
          <w:lang w:bidi="fa-IR"/>
        </w:rPr>
        <w:t xml:space="preserve">میرد مگر به خواست الله </w:t>
      </w:r>
      <w:r>
        <w:rPr>
          <w:rFonts w:hint="cs"/>
          <w:lang w:bidi="fa-IR"/>
        </w:rPr>
        <w:sym w:font="AGA Arabesque" w:char="F059"/>
      </w:r>
      <w:r>
        <w:rPr>
          <w:rFonts w:hint="cs"/>
          <w:rtl/>
          <w:lang w:bidi="fa-IR"/>
        </w:rPr>
        <w:t xml:space="preserve"> </w:t>
      </w:r>
      <w:r w:rsidRPr="00646242">
        <w:rPr>
          <w:rFonts w:hint="cs"/>
          <w:rtl/>
          <w:lang w:bidi="fa-IR"/>
        </w:rPr>
        <w:t>با سرنوشتی در زمان معین.</w:t>
      </w:r>
      <w:r>
        <w:rPr>
          <w:rFonts w:ascii="QCF_BSML" w:hAnsi="QCF_BSML" w:hint="cs"/>
          <w:rtl/>
        </w:rPr>
        <w:t>‏»‏</w:t>
      </w:r>
      <w:r w:rsidRPr="00646242">
        <w:rPr>
          <w:rFonts w:ascii="QCF_BSML" w:hAnsi="QCF_BSML" w:hint="cs"/>
          <w:rtl/>
        </w:rPr>
        <w:t xml:space="preserve"> </w:t>
      </w:r>
    </w:p>
    <w:p w:rsidR="00EC1E22" w:rsidRPr="00646242" w:rsidRDefault="00EC1E22" w:rsidP="00DF7E7F">
      <w:pPr>
        <w:widowControl w:val="0"/>
        <w:spacing w:before="100" w:after="80" w:line="214" w:lineRule="auto"/>
        <w:ind w:firstLine="284"/>
        <w:rPr>
          <w:rFonts w:hAnsi="Arial"/>
          <w:sz w:val="27"/>
          <w:szCs w:val="27"/>
          <w:rtl/>
        </w:rPr>
      </w:pPr>
      <w:r w:rsidRPr="00646242">
        <w:rPr>
          <w:rFonts w:ascii="QCF_BSML" w:hAnsi="QCF_BSML" w:cs="QCF_BSML"/>
          <w:sz w:val="30"/>
          <w:szCs w:val="30"/>
          <w:rtl/>
        </w:rPr>
        <w:t xml:space="preserve">ﭽ </w:t>
      </w:r>
      <w:r w:rsidRPr="00646242">
        <w:rPr>
          <w:rFonts w:ascii="QCF_P090" w:hAnsi="QCF_P090" w:cs="QCF_P090"/>
          <w:sz w:val="30"/>
          <w:szCs w:val="30"/>
          <w:rtl/>
        </w:rPr>
        <w:t xml:space="preserve">ﯜ  ﯝ ﯞ ﯟ ﯠ ﯡ    ﯢ ﯣ ﯤ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sz w:val="27"/>
          <w:szCs w:val="27"/>
          <w:rtl/>
        </w:rPr>
        <w:t>[نساء:</w:t>
      </w:r>
      <w:r w:rsidRPr="00646242">
        <w:rPr>
          <w:rFonts w:hAnsi="Arial" w:hint="cs"/>
          <w:sz w:val="27"/>
          <w:szCs w:val="27"/>
          <w:rtl/>
        </w:rPr>
        <w:t>78]</w:t>
      </w:r>
    </w:p>
    <w:p w:rsidR="00EC1E22" w:rsidRPr="00646242" w:rsidRDefault="00EC1E22" w:rsidP="00DF7E7F">
      <w:pPr>
        <w:widowControl w:val="0"/>
        <w:spacing w:before="100" w:after="80" w:line="214" w:lineRule="auto"/>
        <w:ind w:firstLine="284"/>
        <w:rPr>
          <w:rFonts w:hAnsi="Arial"/>
          <w:sz w:val="29"/>
          <w:szCs w:val="29"/>
          <w:rtl/>
        </w:rPr>
      </w:pPr>
      <w:r w:rsidRPr="00646242">
        <w:rPr>
          <w:rFonts w:hAnsi="Arial" w:hint="cs"/>
          <w:sz w:val="29"/>
          <w:szCs w:val="29"/>
          <w:rtl/>
        </w:rPr>
        <w:t xml:space="preserve"> </w:t>
      </w:r>
      <w:r>
        <w:rPr>
          <w:rFonts w:hAnsi="Arial" w:hint="cs"/>
          <w:sz w:val="29"/>
          <w:szCs w:val="29"/>
          <w:rtl/>
        </w:rPr>
        <w:t>‏«‏</w:t>
      </w:r>
      <w:r w:rsidRPr="00646242">
        <w:rPr>
          <w:rFonts w:hAnsi="Arial"/>
          <w:sz w:val="29"/>
          <w:szCs w:val="29"/>
          <w:rtl/>
        </w:rPr>
        <w:t>هركجا باشيد، مرگ شما را در مي‌يابد</w:t>
      </w:r>
      <w:r w:rsidRPr="00646242">
        <w:rPr>
          <w:rFonts w:hAnsi="Arial" w:hint="cs"/>
          <w:sz w:val="29"/>
          <w:szCs w:val="29"/>
          <w:rtl/>
        </w:rPr>
        <w:t>؛</w:t>
      </w:r>
      <w:r w:rsidRPr="00646242">
        <w:rPr>
          <w:rFonts w:hAnsi="Arial"/>
          <w:sz w:val="29"/>
          <w:szCs w:val="29"/>
          <w:rtl/>
        </w:rPr>
        <w:t xml:space="preserve"> اگرچه در برج</w:t>
      </w:r>
      <w:r w:rsidRPr="00646242">
        <w:rPr>
          <w:rFonts w:hAnsi="Arial" w:hint="cs"/>
          <w:sz w:val="29"/>
          <w:szCs w:val="29"/>
          <w:rtl/>
        </w:rPr>
        <w:t>‌</w:t>
      </w:r>
      <w:r w:rsidRPr="00646242">
        <w:rPr>
          <w:rFonts w:hAnsi="Arial"/>
          <w:sz w:val="29"/>
          <w:szCs w:val="29"/>
          <w:rtl/>
        </w:rPr>
        <w:t>هاي استوار باشيد.‏»</w:t>
      </w:r>
      <w:r w:rsidRPr="00646242">
        <w:rPr>
          <w:rFonts w:hAnsi="Arial" w:hint="cs"/>
          <w:sz w:val="29"/>
          <w:szCs w:val="29"/>
          <w:rtl/>
        </w:rPr>
        <w:t xml:space="preserve"> </w:t>
      </w:r>
    </w:p>
    <w:p w:rsidR="00EC1E22" w:rsidRPr="00646242" w:rsidRDefault="00EC1E22" w:rsidP="00B101E7">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 xml:space="preserve">ﭽ </w:t>
      </w:r>
      <w:r w:rsidRPr="00646242">
        <w:rPr>
          <w:rFonts w:ascii="QCF_P154" w:hAnsi="QCF_P154" w:cs="QCF_P154"/>
          <w:sz w:val="30"/>
          <w:szCs w:val="30"/>
          <w:rtl/>
        </w:rPr>
        <w:t xml:space="preserve">ﮞ ﮟ ﮠﮡ  ﮢ ﮣ ﮤ ﮥ ﮦ ﮧﮨ ﮩ  ﮪ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sz w:val="25"/>
          <w:szCs w:val="25"/>
          <w:rtl/>
        </w:rPr>
        <w:t>[أعراف:٣</w:t>
      </w:r>
      <w:r w:rsidRPr="00646242">
        <w:rPr>
          <w:rFonts w:hAnsi="Arial" w:hint="cs"/>
          <w:sz w:val="25"/>
          <w:szCs w:val="25"/>
          <w:rtl/>
        </w:rPr>
        <w:t>4]</w:t>
      </w:r>
    </w:p>
    <w:p w:rsidR="00EC1E22" w:rsidRPr="00646242" w:rsidRDefault="00EC1E22" w:rsidP="00DF7E7F">
      <w:pPr>
        <w:widowControl w:val="0"/>
        <w:spacing w:before="100" w:after="80" w:line="214" w:lineRule="auto"/>
        <w:ind w:firstLine="284"/>
        <w:rPr>
          <w:rFonts w:ascii="QCF_BSML" w:hAnsi="QCF_BSML"/>
          <w:rtl/>
        </w:rPr>
      </w:pPr>
      <w:r w:rsidRPr="00646242">
        <w:rPr>
          <w:rFonts w:ascii="QCF_BSML" w:hAnsi="QCF_BSML" w:hint="cs"/>
          <w:rtl/>
        </w:rPr>
        <w:t xml:space="preserve"> </w:t>
      </w:r>
      <w:r>
        <w:rPr>
          <w:rFonts w:ascii="QCF_BSML" w:hAnsi="QCF_BSML" w:hint="cs"/>
          <w:rtl/>
        </w:rPr>
        <w:t>‏«‏</w:t>
      </w:r>
      <w:r w:rsidRPr="00646242">
        <w:rPr>
          <w:rFonts w:ascii="QCF_BSML" w:hAnsi="QCF_BSML"/>
          <w:rtl/>
        </w:rPr>
        <w:t xml:space="preserve">هر </w:t>
      </w:r>
      <w:r w:rsidRPr="00646242">
        <w:rPr>
          <w:rFonts w:ascii="QCF_BSML" w:hAnsi="QCF_BSML" w:hint="cs"/>
          <w:rtl/>
        </w:rPr>
        <w:t xml:space="preserve">امتی زمان مرگ مشخص دارد </w:t>
      </w:r>
      <w:r w:rsidRPr="00646242">
        <w:rPr>
          <w:rFonts w:ascii="QCF_BSML" w:hAnsi="QCF_BSML"/>
          <w:rtl/>
        </w:rPr>
        <w:t xml:space="preserve">و هنگامي‌كه زمان آنان به سر رسيد، نه لحظه‌اي </w:t>
      </w:r>
      <w:r w:rsidRPr="00646242">
        <w:rPr>
          <w:rFonts w:ascii="QCF_BSML" w:hAnsi="QCF_BSML" w:hint="cs"/>
          <w:rtl/>
        </w:rPr>
        <w:t xml:space="preserve">به </w:t>
      </w:r>
      <w:r w:rsidRPr="00646242">
        <w:rPr>
          <w:rFonts w:ascii="QCF_BSML" w:hAnsi="QCF_BSML"/>
          <w:rtl/>
        </w:rPr>
        <w:t xml:space="preserve">تأخير </w:t>
      </w:r>
      <w:r w:rsidRPr="00646242">
        <w:rPr>
          <w:rFonts w:ascii="QCF_BSML" w:hAnsi="QCF_BSML" w:hint="cs"/>
          <w:rtl/>
        </w:rPr>
        <w:t xml:space="preserve">می‌افتند </w:t>
      </w:r>
      <w:r w:rsidRPr="00646242">
        <w:rPr>
          <w:rFonts w:ascii="QCF_BSML" w:hAnsi="QCF_BSML"/>
          <w:rtl/>
        </w:rPr>
        <w:t>و نه لحظه‌اي پيشي مي‌گير</w:t>
      </w:r>
      <w:r w:rsidRPr="00646242">
        <w:rPr>
          <w:rFonts w:ascii="QCF_BSML" w:hAnsi="QCF_BSML" w:hint="cs"/>
          <w:rtl/>
        </w:rPr>
        <w:t>ن</w:t>
      </w:r>
      <w:r w:rsidRPr="00646242">
        <w:rPr>
          <w:rFonts w:ascii="QCF_BSML" w:hAnsi="QCF_BSML"/>
          <w:rtl/>
        </w:rPr>
        <w:t>د.</w:t>
      </w:r>
      <w:r>
        <w:rPr>
          <w:rFonts w:ascii="QCF_BSML" w:hAnsi="QCF_BSML" w:hint="cs"/>
          <w:rtl/>
        </w:rPr>
        <w:t>‏»‏</w:t>
      </w:r>
      <w:r w:rsidRPr="00646242">
        <w:rPr>
          <w:rFonts w:ascii="QCF_BSML" w:hAnsi="QCF_BSML" w:hint="cs"/>
          <w:rtl/>
        </w:rPr>
        <w:t xml:space="preserve"> </w:t>
      </w:r>
    </w:p>
    <w:p w:rsidR="00EC1E22" w:rsidRPr="00646242" w:rsidRDefault="00EC1E22" w:rsidP="00CC797B">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 xml:space="preserve">ﭽ </w:t>
      </w:r>
      <w:r w:rsidRPr="00646242">
        <w:rPr>
          <w:rFonts w:ascii="QCF_P553" w:hAnsi="QCF_P553" w:cs="QCF_P553"/>
          <w:sz w:val="30"/>
          <w:szCs w:val="30"/>
          <w:rtl/>
        </w:rPr>
        <w:t xml:space="preserve">ﯢ ﯣ   ﯤ ﯥ ﯦ ﯧ ﯨ ﯩﯪ </w:t>
      </w:r>
      <w:r w:rsidRPr="00646242">
        <w:rPr>
          <w:rFonts w:ascii="QCF_BSML" w:hAnsi="QCF_BSML" w:cs="QCF_BSML"/>
          <w:sz w:val="30"/>
          <w:szCs w:val="30"/>
          <w:rtl/>
        </w:rPr>
        <w:t>ﭼ</w:t>
      </w:r>
      <w:r w:rsidRPr="00646242">
        <w:rPr>
          <w:rFonts w:ascii="Arial" w:hAnsi="Arial" w:cs="Arial"/>
          <w:sz w:val="18"/>
          <w:szCs w:val="18"/>
          <w:rtl/>
        </w:rPr>
        <w:t xml:space="preserve"> </w:t>
      </w:r>
      <w:r w:rsidRPr="00CC797B">
        <w:rPr>
          <w:rFonts w:hAnsi="Arial" w:hint="cs"/>
          <w:sz w:val="27"/>
          <w:szCs w:val="27"/>
          <w:rtl/>
        </w:rPr>
        <w:t>[</w:t>
      </w:r>
      <w:r w:rsidRPr="00CC797B">
        <w:rPr>
          <w:rFonts w:hAnsi="Arial"/>
          <w:sz w:val="27"/>
          <w:szCs w:val="27"/>
          <w:rtl/>
        </w:rPr>
        <w:t>جمع</w:t>
      </w:r>
      <w:r w:rsidR="00CC797B">
        <w:rPr>
          <w:rFonts w:hAnsi="Arial" w:hint="cs"/>
          <w:sz w:val="27"/>
          <w:szCs w:val="27"/>
          <w:rtl/>
        </w:rPr>
        <w:t>ه</w:t>
      </w:r>
      <w:r w:rsidRPr="00CC797B">
        <w:rPr>
          <w:rFonts w:hAnsi="Arial"/>
          <w:sz w:val="27"/>
          <w:szCs w:val="27"/>
          <w:rtl/>
        </w:rPr>
        <w:t>:٨</w:t>
      </w:r>
      <w:r w:rsidRPr="00CC797B">
        <w:rPr>
          <w:rFonts w:ascii="QCF_BSML" w:hAnsi="QCF_BSML" w:hint="cs"/>
          <w:rtl/>
        </w:rPr>
        <w:t>8</w:t>
      </w:r>
      <w:r w:rsidRPr="00CC797B">
        <w:rPr>
          <w:rFonts w:ascii="QCF_BSML" w:hAnsi="QCF_BSML" w:hint="cs"/>
          <w:sz w:val="32"/>
          <w:szCs w:val="32"/>
          <w:rtl/>
        </w:rPr>
        <w:t>]</w:t>
      </w:r>
    </w:p>
    <w:p w:rsidR="00EC1E22" w:rsidRPr="00646242" w:rsidRDefault="00EC1E22" w:rsidP="00DF7E7F">
      <w:pPr>
        <w:widowControl w:val="0"/>
        <w:spacing w:before="100" w:after="80" w:line="214" w:lineRule="auto"/>
        <w:ind w:firstLine="284"/>
        <w:rPr>
          <w:rFonts w:ascii="QCF_BSML" w:hAnsi="QCF_BSML"/>
          <w:rtl/>
        </w:rPr>
      </w:pPr>
      <w:r w:rsidRPr="00646242">
        <w:rPr>
          <w:rFonts w:ascii="QCF_BSML" w:hAnsi="QCF_BSML" w:hint="cs"/>
          <w:rtl/>
        </w:rPr>
        <w:t xml:space="preserve"> </w:t>
      </w:r>
      <w:r>
        <w:rPr>
          <w:rFonts w:ascii="QCF_BSML" w:hAnsi="QCF_BSML" w:hint="cs"/>
          <w:rtl/>
        </w:rPr>
        <w:t>‏«‏</w:t>
      </w:r>
      <w:r w:rsidRPr="00646242">
        <w:rPr>
          <w:rFonts w:ascii="QCF_BSML" w:hAnsi="QCF_BSML"/>
          <w:rtl/>
        </w:rPr>
        <w:t xml:space="preserve">بگو: </w:t>
      </w:r>
      <w:r w:rsidRPr="00646242">
        <w:rPr>
          <w:rFonts w:ascii="QCF_BSML" w:hAnsi="QCF_BSML" w:hint="cs"/>
          <w:rtl/>
        </w:rPr>
        <w:t>بی‌گمان</w:t>
      </w:r>
      <w:r w:rsidRPr="00646242">
        <w:rPr>
          <w:rFonts w:ascii="QCF_BSML" w:hAnsi="QCF_BSML"/>
          <w:rtl/>
        </w:rPr>
        <w:t xml:space="preserve"> مرگي كه از آن مي‌گريزيد، سرانجام با شما </w:t>
      </w:r>
      <w:r w:rsidRPr="00646242">
        <w:rPr>
          <w:rFonts w:ascii="QCF_BSML" w:hAnsi="QCF_BSML" w:hint="cs"/>
          <w:rtl/>
        </w:rPr>
        <w:t>دیدار می‌کند</w:t>
      </w:r>
      <w:r w:rsidRPr="00646242">
        <w:rPr>
          <w:rFonts w:ascii="QCF_BSML" w:hAnsi="QCF_BSML"/>
          <w:rtl/>
        </w:rPr>
        <w:t xml:space="preserve">. </w:t>
      </w:r>
      <w:r>
        <w:rPr>
          <w:rFonts w:ascii="QCF_BSML" w:hAnsi="QCF_BSML" w:hint="cs"/>
          <w:rtl/>
        </w:rPr>
        <w:t>‏»‏</w:t>
      </w:r>
      <w:r w:rsidRPr="00646242">
        <w:rPr>
          <w:rFonts w:ascii="QCF_BSML" w:hAnsi="QCF_BSML" w:hint="cs"/>
          <w:rtl/>
        </w:rPr>
        <w:t xml:space="preserve"> </w:t>
      </w:r>
    </w:p>
    <w:p w:rsidR="00EC1E22" w:rsidRPr="00503916" w:rsidRDefault="00EC1E22" w:rsidP="00CC797B">
      <w:pPr>
        <w:widowControl w:val="0"/>
        <w:spacing w:before="100" w:after="80" w:line="214" w:lineRule="auto"/>
        <w:ind w:firstLine="284"/>
        <w:rPr>
          <w:rFonts w:ascii="Zar" w:hAnsi="Zar"/>
          <w:rtl/>
        </w:rPr>
      </w:pPr>
      <w:r w:rsidRPr="00646242">
        <w:rPr>
          <w:rFonts w:ascii="QCF_BSML" w:hAnsi="QCF_BSML" w:cs="QCF_BSML"/>
          <w:sz w:val="30"/>
          <w:szCs w:val="30"/>
          <w:rtl/>
        </w:rPr>
        <w:t xml:space="preserve">ﭽ </w:t>
      </w:r>
      <w:r w:rsidRPr="00646242">
        <w:rPr>
          <w:rFonts w:ascii="QCF_P536" w:hAnsi="QCF_P536" w:cs="QCF_P536"/>
          <w:sz w:val="30"/>
          <w:szCs w:val="30"/>
          <w:rtl/>
        </w:rPr>
        <w:t xml:space="preserve">ﭾ ﭿ ﮀ   ﮁ ﮂ ﮃ ﮄ    </w:t>
      </w:r>
      <w:r w:rsidRPr="00646242">
        <w:rPr>
          <w:rFonts w:ascii="QCF_BSML" w:hAnsi="QCF_BSML" w:cs="QCF_BSML"/>
          <w:sz w:val="30"/>
          <w:szCs w:val="30"/>
          <w:rtl/>
        </w:rPr>
        <w:t>ﭼ</w:t>
      </w:r>
      <w:r w:rsidRPr="00646242">
        <w:rPr>
          <w:rFonts w:ascii="Arial" w:hAnsi="Arial" w:cs="Arial"/>
          <w:sz w:val="18"/>
          <w:szCs w:val="18"/>
          <w:rtl/>
        </w:rPr>
        <w:t xml:space="preserve"> </w:t>
      </w:r>
      <w:r w:rsidRPr="00646242">
        <w:rPr>
          <w:rFonts w:hAnsi="Arial"/>
          <w:sz w:val="27"/>
          <w:szCs w:val="27"/>
          <w:rtl/>
        </w:rPr>
        <w:t>[واقع</w:t>
      </w:r>
      <w:r w:rsidR="00CC797B">
        <w:rPr>
          <w:rFonts w:hAnsi="Arial" w:hint="cs"/>
          <w:sz w:val="27"/>
          <w:szCs w:val="27"/>
          <w:rtl/>
        </w:rPr>
        <w:t>ه</w:t>
      </w:r>
      <w:r w:rsidRPr="00646242">
        <w:rPr>
          <w:rFonts w:hAnsi="Arial"/>
          <w:sz w:val="27"/>
          <w:szCs w:val="27"/>
          <w:rtl/>
        </w:rPr>
        <w:t>:٦</w:t>
      </w:r>
      <w:r w:rsidRPr="00646242">
        <w:rPr>
          <w:rFonts w:hAnsi="Arial" w:hint="cs"/>
          <w:sz w:val="27"/>
          <w:szCs w:val="27"/>
          <w:rtl/>
        </w:rPr>
        <w:t>0]</w:t>
      </w:r>
    </w:p>
    <w:p w:rsidR="00EC1E22" w:rsidRPr="00646242" w:rsidRDefault="00EC1E22" w:rsidP="00DF7E7F">
      <w:pPr>
        <w:widowControl w:val="0"/>
        <w:spacing w:before="100" w:after="80" w:line="214" w:lineRule="auto"/>
        <w:ind w:firstLine="284"/>
        <w:rPr>
          <w:rFonts w:ascii="Zar" w:hAnsi="Zar"/>
          <w:rtl/>
        </w:rPr>
      </w:pPr>
      <w:r>
        <w:rPr>
          <w:rFonts w:ascii="Zar" w:hAnsi="Zar" w:hint="cs"/>
          <w:rtl/>
        </w:rPr>
        <w:t>‏«‏</w:t>
      </w:r>
      <w:r w:rsidRPr="00646242">
        <w:rPr>
          <w:rFonts w:ascii="Zar" w:hAnsi="Zar"/>
          <w:rtl/>
        </w:rPr>
        <w:t xml:space="preserve">ما در ميان شما مرگ را مقدر ساخته‌ايم و هرگز بر </w:t>
      </w:r>
      <w:r w:rsidRPr="00646242">
        <w:rPr>
          <w:rFonts w:ascii="Zar" w:hAnsi="Zar" w:hint="cs"/>
          <w:rtl/>
        </w:rPr>
        <w:t>آن</w:t>
      </w:r>
      <w:r w:rsidRPr="00646242">
        <w:rPr>
          <w:rFonts w:ascii="Zar" w:hAnsi="Zar"/>
          <w:rtl/>
        </w:rPr>
        <w:t xml:space="preserve"> پيشي </w:t>
      </w:r>
      <w:r w:rsidRPr="00646242">
        <w:rPr>
          <w:rFonts w:ascii="Zar" w:hAnsi="Zar" w:hint="cs"/>
          <w:rtl/>
        </w:rPr>
        <w:t>نمی‌گیریم.</w:t>
      </w:r>
      <w:r>
        <w:rPr>
          <w:rFonts w:ascii="Zar" w:hAnsi="Zar" w:hint="cs"/>
          <w:rtl/>
        </w:rPr>
        <w:t>‏»‏</w:t>
      </w:r>
      <w:r w:rsidRPr="00646242">
        <w:rPr>
          <w:rFonts w:ascii="Zar" w:hAnsi="Zar"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صحيح</w:t>
      </w:r>
      <w:r w:rsidRPr="00646242">
        <w:rPr>
          <w:rFonts w:hint="cs"/>
          <w:sz w:val="22"/>
          <w:szCs w:val="22"/>
          <w:rtl/>
        </w:rPr>
        <w:t xml:space="preserve"> </w:t>
      </w:r>
      <w:r w:rsidRPr="00646242">
        <w:rPr>
          <w:rFonts w:hint="cs"/>
          <w:rtl/>
        </w:rPr>
        <w:t>مسلم</w:t>
      </w:r>
      <w:r w:rsidRPr="00646242">
        <w:rPr>
          <w:rFonts w:hint="cs"/>
          <w:sz w:val="22"/>
          <w:szCs w:val="22"/>
          <w:rtl/>
        </w:rPr>
        <w:t xml:space="preserve"> </w:t>
      </w:r>
      <w:r w:rsidRPr="00646242">
        <w:rPr>
          <w:rFonts w:hint="cs"/>
          <w:rtl/>
        </w:rPr>
        <w:t>از</w:t>
      </w:r>
      <w:r w:rsidRPr="00646242">
        <w:rPr>
          <w:rFonts w:hint="cs"/>
          <w:sz w:val="22"/>
          <w:szCs w:val="22"/>
          <w:rtl/>
        </w:rPr>
        <w:t xml:space="preserve"> </w:t>
      </w:r>
      <w:r w:rsidRPr="00646242">
        <w:rPr>
          <w:rFonts w:hint="cs"/>
          <w:rtl/>
        </w:rPr>
        <w:t>عبدالله</w:t>
      </w:r>
      <w:r>
        <w:rPr>
          <w:rFonts w:hint="cs"/>
          <w:sz w:val="22"/>
          <w:szCs w:val="22"/>
          <w:rtl/>
        </w:rPr>
        <w:t>‌بن‌</w:t>
      </w:r>
      <w:r w:rsidRPr="00646242">
        <w:rPr>
          <w:rFonts w:hint="cs"/>
          <w:rtl/>
        </w:rPr>
        <w:t xml:space="preserve">مسعود </w:t>
      </w:r>
      <w:r w:rsidRPr="00646242">
        <w:rPr>
          <w:rFonts w:hint="cs"/>
        </w:rPr>
        <w:sym w:font="AGA Arabesque" w:char="F074"/>
      </w:r>
      <w:r w:rsidRPr="00646242">
        <w:rPr>
          <w:rFonts w:hint="cs"/>
          <w:rtl/>
        </w:rPr>
        <w:t xml:space="preserve"> روایت شده است که: مادرمان</w:t>
      </w:r>
      <w:r>
        <w:rPr>
          <w:rFonts w:hint="cs"/>
          <w:rtl/>
        </w:rPr>
        <w:t xml:space="preserve"> ام‌</w:t>
      </w:r>
      <w:r w:rsidRPr="00646242">
        <w:rPr>
          <w:rFonts w:hint="cs"/>
          <w:rtl/>
        </w:rPr>
        <w:t>حبيبه</w:t>
      </w:r>
      <w:r w:rsidR="00CC797B">
        <w:rPr>
          <w:rFonts w:cs="CTraditional Arabic" w:hint="cs"/>
          <w:rtl/>
        </w:rPr>
        <w:t xml:space="preserve"> </w:t>
      </w:r>
      <w:r w:rsidRPr="00646242">
        <w:rPr>
          <w:rFonts w:cs="CTraditional Arabic" w:hint="cs"/>
          <w:rtl/>
        </w:rPr>
        <w:t>ك</w:t>
      </w:r>
      <w:r w:rsidRPr="00646242">
        <w:rPr>
          <w:rFonts w:hint="cs"/>
          <w:rtl/>
        </w:rPr>
        <w:t xml:space="preserve"> فرمود: </w:t>
      </w:r>
    </w:p>
    <w:p w:rsidR="00EC1E22" w:rsidRPr="00646242" w:rsidRDefault="00EC1E22" w:rsidP="00DF7E7F">
      <w:pPr>
        <w:widowControl w:val="0"/>
        <w:spacing w:before="100" w:after="80" w:line="214" w:lineRule="auto"/>
        <w:ind w:firstLine="284"/>
        <w:rPr>
          <w:rFonts w:eastAsia="MS Mincho"/>
          <w:sz w:val="26"/>
          <w:szCs w:val="26"/>
          <w:rtl/>
        </w:rPr>
      </w:pPr>
      <w:r w:rsidRPr="00646242">
        <w:rPr>
          <w:rFonts w:hint="cs"/>
          <w:rtl/>
        </w:rPr>
        <w:t>پروردگارا! تا من زنده</w:t>
      </w:r>
      <w:r w:rsidRPr="00646242">
        <w:rPr>
          <w:rFonts w:hint="eastAsia"/>
          <w:rtl/>
        </w:rPr>
        <w:t>‌ا</w:t>
      </w:r>
      <w:r w:rsidRPr="00646242">
        <w:rPr>
          <w:rFonts w:hint="cs"/>
          <w:rtl/>
        </w:rPr>
        <w:t xml:space="preserve">م، همسرم </w:t>
      </w:r>
      <w:r w:rsidRPr="00646242">
        <w:rPr>
          <w:rFonts w:eastAsia="MS Mincho" w:hint="cs"/>
          <w:rtl/>
        </w:rPr>
        <w:t>رسول</w:t>
      </w:r>
      <w:r w:rsidRPr="00646242">
        <w:rPr>
          <w:rFonts w:eastAsia="MS Mincho" w:hint="cs"/>
          <w:cs/>
        </w:rPr>
        <w:t>‎</w:t>
      </w:r>
      <w:r w:rsidRPr="00646242">
        <w:rPr>
          <w:rFonts w:eastAsia="MS Mincho" w:hint="cs"/>
          <w:rtl/>
        </w:rPr>
        <w:t>الله</w:t>
      </w:r>
      <w:r w:rsidR="00B101E7">
        <w:rPr>
          <w:rFonts w:eastAsia="MS Mincho" w:cs="CTraditional Arabic" w:hint="cs"/>
          <w:rtl/>
        </w:rPr>
        <w:t xml:space="preserve"> </w:t>
      </w:r>
      <w:r w:rsidRPr="00646242">
        <w:rPr>
          <w:rFonts w:eastAsia="MS Mincho" w:cs="CTraditional Arabic" w:hint="cs"/>
          <w:rtl/>
        </w:rPr>
        <w:t>ص</w:t>
      </w:r>
      <w:r w:rsidRPr="00646242">
        <w:rPr>
          <w:rFonts w:eastAsia="MS Mincho" w:hint="cs"/>
          <w:sz w:val="26"/>
          <w:szCs w:val="26"/>
          <w:rtl/>
        </w:rPr>
        <w:t xml:space="preserve"> </w:t>
      </w:r>
      <w:r w:rsidRPr="00646242">
        <w:rPr>
          <w:rFonts w:hint="cs"/>
          <w:rtl/>
        </w:rPr>
        <w:t xml:space="preserve">و پدرم ابوسفيان و برادرم معاويه را زنده نگاه دار تا از وجود آنان بهره ببرم. </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101E7">
        <w:rPr>
          <w:rFonts w:eastAsia="MS Mincho" w:cs="CTraditional Arabic" w:hint="cs"/>
          <w:rtl/>
        </w:rPr>
        <w:t xml:space="preserve"> </w:t>
      </w:r>
      <w:r w:rsidRPr="00646242">
        <w:rPr>
          <w:rFonts w:eastAsia="MS Mincho" w:cs="CTraditional Arabic" w:hint="cs"/>
          <w:rtl/>
        </w:rPr>
        <w:t>ص</w:t>
      </w:r>
      <w:r w:rsidRPr="00646242">
        <w:rPr>
          <w:rFonts w:hint="cs"/>
          <w:rtl/>
        </w:rPr>
        <w:t xml:space="preserve"> فرمود: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 xml:space="preserve">قَدْ سَأَلْتِ اللَّهَ لِآجَالٍ مَضْرُوبَةٍ وَأَيَّامٍ مَعْدُودَةٍ وَأَرْزَاقٍ مَقْسُومَةٍ لَنْ يُعَجِّلَ شَيْئًا </w:t>
      </w:r>
      <w:r w:rsidRPr="00646242">
        <w:rPr>
          <w:rFonts w:ascii="Lotus Linotype" w:hAnsi="Lotus Linotype" w:cs="Lotus Linotype" w:hint="cs"/>
          <w:b/>
          <w:bCs/>
          <w:rtl/>
        </w:rPr>
        <w:t>قبل</w:t>
      </w:r>
      <w:r w:rsidRPr="00646242">
        <w:rPr>
          <w:rFonts w:ascii="Lotus Linotype" w:hAnsi="Lotus Linotype" w:cs="Lotus Linotype"/>
          <w:b/>
          <w:bCs/>
          <w:rtl/>
        </w:rPr>
        <w:t xml:space="preserve"> حِلِّهِ أَوْ يُؤَخِّرَ شَيْئًا عَنْ حِلِّهِ وَلَوْ كُنْتِ سَأَلْتِ اللَّهَ أَنْ يُعِيذَكِ مِنْ عَذَابٍ فِي النَّارِ أَوْ عَذَابٍ فِي الْقَبْرِ كَانَ خَيْرًا وَأَفْضَلَ</w:t>
      </w:r>
      <w:r>
        <w:rPr>
          <w:rFonts w:ascii="Lotus Linotype" w:hAnsi="Lotus Linotype" w:cs="Lotus Linotype"/>
          <w:b/>
          <w:bCs/>
          <w:rtl/>
        </w:rPr>
        <w:t>‏»‏</w:t>
      </w:r>
      <w:r w:rsidRPr="00646242">
        <w:rPr>
          <w:rFonts w:ascii="Lotus Linotype" w:hAnsi="Lotus Linotype" w:cs="Lotus Linotype"/>
          <w:b/>
          <w:bCs/>
          <w:rtl/>
        </w:rPr>
        <w:t xml:space="preserve"> </w:t>
      </w:r>
      <w:r w:rsidRPr="00646242">
        <w:rPr>
          <w:rStyle w:val="FootnoteReference"/>
          <w:rFonts w:cs="2  Lotus"/>
          <w:rtl/>
        </w:rPr>
        <w:footnoteReference w:id="12"/>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زمان مرگ تعیین ‌شده و روزهاي شمرده</w:t>
      </w:r>
      <w:r w:rsidRPr="00646242">
        <w:rPr>
          <w:rFonts w:hint="eastAsia"/>
          <w:rtl/>
        </w:rPr>
        <w:t>‌</w:t>
      </w:r>
      <w:r w:rsidRPr="00646242">
        <w:rPr>
          <w:rFonts w:hint="cs"/>
          <w:rtl/>
        </w:rPr>
        <w:t>شده و روزی تقسيم</w:t>
      </w:r>
      <w:r w:rsidRPr="00646242">
        <w:rPr>
          <w:rFonts w:hint="eastAsia"/>
          <w:rtl/>
        </w:rPr>
        <w:t>‌</w:t>
      </w:r>
      <w:r w:rsidRPr="00646242">
        <w:rPr>
          <w:rFonts w:hint="cs"/>
          <w:rtl/>
        </w:rPr>
        <w:t>گشته را از الله</w:t>
      </w:r>
      <w:r w:rsidR="00B101E7">
        <w:rPr>
          <w:rFonts w:hint="cs"/>
          <w:rtl/>
        </w:rPr>
        <w:t xml:space="preserve"> </w:t>
      </w:r>
      <w:r>
        <w:rPr>
          <w:rFonts w:hint="cs"/>
        </w:rPr>
        <w:sym w:font="AGA Arabesque" w:char="F055"/>
      </w:r>
      <w:r w:rsidRPr="00646242">
        <w:rPr>
          <w:rFonts w:hint="cs"/>
          <w:rtl/>
        </w:rPr>
        <w:t xml:space="preserve"> خواستی. هرگز چيزي پيش و پس از فرارسیدن زمانش، روی نمی‌دهد. اگر از الله</w:t>
      </w:r>
      <w:r w:rsidR="00B101E7">
        <w:rPr>
          <w:rFonts w:hint="cs"/>
          <w:rtl/>
        </w:rPr>
        <w:t xml:space="preserve"> </w:t>
      </w:r>
      <w:r>
        <w:rPr>
          <w:rFonts w:hint="cs"/>
        </w:rPr>
        <w:sym w:font="AGA Arabesque" w:char="F059"/>
      </w:r>
      <w:r w:rsidRPr="00646242">
        <w:rPr>
          <w:rFonts w:hint="cs"/>
          <w:rtl/>
        </w:rPr>
        <w:t xml:space="preserve"> می</w:t>
      </w:r>
      <w:r w:rsidRPr="00646242">
        <w:rPr>
          <w:rFonts w:hint="eastAsia"/>
          <w:rtl/>
        </w:rPr>
        <w:t>‌</w:t>
      </w:r>
      <w:r w:rsidRPr="00646242">
        <w:rPr>
          <w:rFonts w:hint="cs"/>
          <w:rtl/>
        </w:rPr>
        <w:t>خواستی كه تو را از عذاب قبر و آتش دوزخ نجات دهد، خیلی بهتر بود.</w:t>
      </w:r>
      <w:r>
        <w:rPr>
          <w:rFonts w:hint="cs"/>
          <w:rtl/>
        </w:rPr>
        <w:t>‏»‏</w:t>
      </w:r>
      <w:r w:rsidRPr="00646242">
        <w:rPr>
          <w:rFonts w:hint="cs"/>
          <w:rtl/>
        </w:rPr>
        <w:t xml:space="preserve"> </w:t>
      </w:r>
    </w:p>
    <w:p w:rsidR="00EC1E22" w:rsidRPr="00E64494" w:rsidRDefault="00EC1E22" w:rsidP="00E64494">
      <w:pPr>
        <w:pStyle w:val="a0"/>
        <w:rPr>
          <w:rtl/>
        </w:rPr>
      </w:pPr>
      <w:bookmarkStart w:id="25" w:name="_Toc71132985"/>
      <w:r w:rsidRPr="00E64494">
        <w:rPr>
          <w:rFonts w:hint="cs"/>
          <w:rtl/>
        </w:rPr>
        <w:t>مطلب پنجم: زمان مرگ براي ما مشخص نيست</w:t>
      </w:r>
      <w:bookmarkEnd w:id="25"/>
    </w:p>
    <w:p w:rsidR="00EC1E22" w:rsidRPr="00646242" w:rsidRDefault="00EC1E22" w:rsidP="00DF7E7F">
      <w:pPr>
        <w:widowControl w:val="0"/>
        <w:spacing w:before="100" w:after="80" w:line="214" w:lineRule="auto"/>
        <w:ind w:firstLine="284"/>
        <w:rPr>
          <w:rtl/>
        </w:rPr>
      </w:pPr>
      <w:r w:rsidRPr="00646242">
        <w:rPr>
          <w:rFonts w:hint="cs"/>
          <w:rtl/>
        </w:rPr>
        <w:t>بندگان هیچ اطلاعي از فرا رسيدن زمان مرگ خود ندارند. كسي جز الله يگانه، زمان مردن را نمي</w:t>
      </w:r>
      <w:r w:rsidRPr="00646242">
        <w:rPr>
          <w:rFonts w:hint="eastAsia"/>
          <w:rtl/>
        </w:rPr>
        <w:t>‌</w:t>
      </w:r>
      <w:r w:rsidRPr="00646242">
        <w:rPr>
          <w:rFonts w:hint="cs"/>
          <w:rtl/>
        </w:rPr>
        <w:t>داند. زمان مرگ از جمله كليدهاي پنهاني است كه علم آن ويژه</w:t>
      </w:r>
      <w:r w:rsidRPr="00646242">
        <w:rPr>
          <w:rFonts w:hint="eastAsia"/>
          <w:rtl/>
        </w:rPr>
        <w:t>‌ی</w:t>
      </w:r>
      <w:r w:rsidRPr="00646242">
        <w:rPr>
          <w:rFonts w:hint="cs"/>
          <w:rtl/>
        </w:rPr>
        <w:t xml:space="preserve"> پروردگار است. الله متعال مي‌فرمايد:</w:t>
      </w:r>
    </w:p>
    <w:p w:rsidR="00EC1E22" w:rsidRPr="00646242" w:rsidRDefault="00EC1E22" w:rsidP="00DF7E7F">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ﭽ</w:t>
      </w:r>
      <w:r w:rsidRPr="00646242">
        <w:rPr>
          <w:rFonts w:ascii="QCF_P134" w:hAnsi="QCF_P134" w:cs="QCF_P134"/>
          <w:sz w:val="30"/>
          <w:szCs w:val="30"/>
          <w:rtl/>
        </w:rPr>
        <w:t xml:space="preserve"> ﯬ ﯭ ﯮ ﯯ ﯰ ﯱ  ﯲﯳ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sz w:val="27"/>
          <w:szCs w:val="27"/>
          <w:rtl/>
        </w:rPr>
        <w:t>[أنعام: ٥</w:t>
      </w:r>
      <w:r w:rsidRPr="00646242">
        <w:rPr>
          <w:rFonts w:hAnsi="Arial" w:hint="cs"/>
          <w:sz w:val="27"/>
          <w:szCs w:val="27"/>
          <w:rtl/>
        </w:rPr>
        <w:t>9]</w:t>
      </w:r>
    </w:p>
    <w:p w:rsidR="00EC1E22" w:rsidRPr="00646242" w:rsidRDefault="00EC1E22" w:rsidP="00DF7E7F">
      <w:pPr>
        <w:widowControl w:val="0"/>
        <w:spacing w:before="100" w:after="80" w:line="214" w:lineRule="auto"/>
        <w:ind w:firstLine="284"/>
        <w:rPr>
          <w:rFonts w:ascii="QCF_BSML" w:hAnsi="QCF_BSML"/>
          <w:rtl/>
        </w:rPr>
      </w:pPr>
      <w:r w:rsidRPr="00646242">
        <w:rPr>
          <w:rFonts w:ascii="QCF_BSML" w:hAnsi="QCF_BSML" w:hint="cs"/>
          <w:rtl/>
        </w:rPr>
        <w:t xml:space="preserve"> </w:t>
      </w:r>
      <w:r>
        <w:rPr>
          <w:rFonts w:ascii="QCF_BSML" w:hAnsi="QCF_BSML" w:hint="cs"/>
          <w:rtl/>
        </w:rPr>
        <w:t>‏«‏</w:t>
      </w:r>
      <w:r w:rsidRPr="00646242">
        <w:rPr>
          <w:rFonts w:ascii="QCF_BSML" w:hAnsi="QCF_BSML"/>
          <w:rtl/>
        </w:rPr>
        <w:t xml:space="preserve">گنجينه‌هاي غيب </w:t>
      </w:r>
      <w:r w:rsidRPr="00646242">
        <w:rPr>
          <w:rFonts w:ascii="QCF_BSML" w:hAnsi="QCF_BSML" w:hint="cs"/>
          <w:rtl/>
        </w:rPr>
        <w:t xml:space="preserve">نزد </w:t>
      </w:r>
      <w:r w:rsidRPr="00646242">
        <w:rPr>
          <w:rFonts w:ascii="QCF_BSML" w:hAnsi="QCF_BSML"/>
          <w:rtl/>
        </w:rPr>
        <w:t>ا</w:t>
      </w:r>
      <w:r w:rsidRPr="00646242">
        <w:rPr>
          <w:rFonts w:ascii="QCF_BSML" w:hAnsi="QCF_BSML" w:hint="cs"/>
          <w:rtl/>
        </w:rPr>
        <w:t>و</w:t>
      </w:r>
      <w:r w:rsidRPr="00646242">
        <w:rPr>
          <w:rFonts w:ascii="QCF_BSML" w:hAnsi="QCF_BSML"/>
          <w:rtl/>
        </w:rPr>
        <w:t>ست و كسي جز او از آن</w:t>
      </w:r>
      <w:r w:rsidRPr="00646242">
        <w:rPr>
          <w:rFonts w:ascii="QCF_BSML" w:hAnsi="QCF_BSML" w:hint="cs"/>
          <w:rtl/>
        </w:rPr>
        <w:t>‌</w:t>
      </w:r>
      <w:r w:rsidRPr="00646242">
        <w:rPr>
          <w:rFonts w:ascii="QCF_BSML" w:hAnsi="QCF_BSML"/>
          <w:rtl/>
        </w:rPr>
        <w:t>ها آگاه نيست</w:t>
      </w:r>
      <w:r w:rsidRPr="00646242">
        <w:rPr>
          <w:rFonts w:ascii="QCF_BSML" w:hAnsi="QCF_BSML" w:hint="cs"/>
          <w:rtl/>
        </w:rPr>
        <w:t>.</w:t>
      </w:r>
      <w:r>
        <w:rPr>
          <w:rFonts w:ascii="QCF_BSML" w:hAnsi="QCF_BSML" w:hint="cs"/>
          <w:rtl/>
        </w:rPr>
        <w:t>‏»‏</w:t>
      </w:r>
      <w:r w:rsidRPr="00646242">
        <w:rPr>
          <w:rFonts w:ascii="QCF_BSML" w:hAnsi="QCF_BSML" w:hint="cs"/>
          <w:rtl/>
        </w:rPr>
        <w:t xml:space="preserve"> </w:t>
      </w:r>
    </w:p>
    <w:p w:rsidR="00EC1E22" w:rsidRPr="00646242" w:rsidRDefault="00EC1E22" w:rsidP="00B101E7">
      <w:pPr>
        <w:widowControl w:val="0"/>
        <w:spacing w:before="100" w:after="80" w:line="214" w:lineRule="auto"/>
        <w:ind w:firstLine="284"/>
        <w:rPr>
          <w:rFonts w:ascii="QCF_BSML" w:hAnsi="QCF_BSML" w:cs="QCF_BSML"/>
          <w:sz w:val="30"/>
          <w:szCs w:val="30"/>
          <w:rtl/>
        </w:rPr>
      </w:pPr>
      <w:r w:rsidRPr="00646242">
        <w:rPr>
          <w:rFonts w:ascii="QCF_BSML" w:hAnsi="QCF_BSML" w:cs="QCF_BSML"/>
          <w:sz w:val="30"/>
          <w:szCs w:val="30"/>
          <w:rtl/>
        </w:rPr>
        <w:t xml:space="preserve">ﭽ </w:t>
      </w:r>
      <w:r w:rsidRPr="00646242">
        <w:rPr>
          <w:rFonts w:ascii="QCF_P414" w:hAnsi="QCF_P414" w:cs="QCF_P414"/>
          <w:sz w:val="30"/>
          <w:szCs w:val="30"/>
          <w:rtl/>
        </w:rPr>
        <w:t xml:space="preserve">ﯫ ﯬ ﯭ  ﯮ ﯯ ﯰ ﯱ  ﯲ ﯳ ﯴ ﯵﯶ ﯷ ﯸ ﯹ ﯺ ﯻ ﯼﯽ  ﯾ ﯿ ﰀ ﰁ ﰂ ﰃﰄ ﰅ   ﰆ ﰇ ﰈ </w:t>
      </w:r>
      <w:r w:rsidRPr="00646242">
        <w:rPr>
          <w:rFonts w:ascii="QCF_BSML" w:hAnsi="QCF_BSML" w:cs="QCF_BSML"/>
          <w:sz w:val="30"/>
          <w:szCs w:val="30"/>
          <w:rtl/>
        </w:rPr>
        <w:t>ﭼ</w:t>
      </w:r>
      <w:r w:rsidRPr="00646242">
        <w:rPr>
          <w:rFonts w:ascii="QCF_BSML" w:hAnsi="QCF_BSML" w:cs="QCF_BSML" w:hint="cs"/>
          <w:sz w:val="30"/>
          <w:szCs w:val="30"/>
          <w:rtl/>
        </w:rPr>
        <w:t xml:space="preserve"> </w:t>
      </w:r>
      <w:r w:rsidRPr="00646242">
        <w:rPr>
          <w:rFonts w:ascii="Arial" w:hAnsi="Arial" w:cs="Arial" w:hint="cs"/>
          <w:sz w:val="18"/>
          <w:szCs w:val="18"/>
          <w:rtl/>
        </w:rPr>
        <w:t>[</w:t>
      </w:r>
      <w:r w:rsidRPr="00646242">
        <w:rPr>
          <w:rFonts w:ascii="Arial" w:hAnsi="Arial" w:cs="Arial"/>
          <w:sz w:val="18"/>
          <w:szCs w:val="18"/>
          <w:rtl/>
        </w:rPr>
        <w:t xml:space="preserve"> </w:t>
      </w:r>
      <w:r w:rsidRPr="00646242">
        <w:rPr>
          <w:rFonts w:hAnsi="Arial"/>
          <w:sz w:val="27"/>
          <w:szCs w:val="27"/>
          <w:rtl/>
        </w:rPr>
        <w:t>لقمان: ٣٤</w:t>
      </w:r>
      <w:r w:rsidRPr="00646242">
        <w:rPr>
          <w:rFonts w:hAnsi="Arial" w:hint="cs"/>
          <w:sz w:val="27"/>
          <w:szCs w:val="27"/>
          <w:rtl/>
        </w:rPr>
        <w:t>]</w:t>
      </w:r>
    </w:p>
    <w:p w:rsidR="00EC1E22" w:rsidRPr="00646242" w:rsidRDefault="00EC1E22" w:rsidP="00DF7E7F">
      <w:pPr>
        <w:widowControl w:val="0"/>
        <w:spacing w:before="100" w:after="80" w:line="214" w:lineRule="auto"/>
        <w:ind w:firstLine="284"/>
        <w:rPr>
          <w:rtl/>
        </w:rPr>
      </w:pPr>
      <w:r>
        <w:rPr>
          <w:rFonts w:hint="cs"/>
          <w:rtl/>
        </w:rPr>
        <w:t>‏«‏</w:t>
      </w:r>
      <w:r w:rsidRPr="00646242">
        <w:rPr>
          <w:rtl/>
        </w:rPr>
        <w:t>‏آگاهي از فرا رسيدن رستاخیز ويژه</w:t>
      </w:r>
      <w:r w:rsidRPr="00646242">
        <w:rPr>
          <w:rFonts w:hint="cs"/>
          <w:rtl/>
        </w:rPr>
        <w:t>‌ی</w:t>
      </w:r>
      <w:r w:rsidRPr="00646242">
        <w:rPr>
          <w:rtl/>
        </w:rPr>
        <w:t xml:space="preserve"> الله است و او است كه باران را </w:t>
      </w:r>
      <w:r w:rsidRPr="00646242">
        <w:rPr>
          <w:rFonts w:hint="cs"/>
          <w:rtl/>
        </w:rPr>
        <w:t>فرو می‌ریزد</w:t>
      </w:r>
      <w:r w:rsidRPr="00646242">
        <w:rPr>
          <w:rtl/>
        </w:rPr>
        <w:t xml:space="preserve"> و از آن‌چه در رحم</w:t>
      </w:r>
      <w:r w:rsidRPr="00646242">
        <w:rPr>
          <w:rFonts w:hint="cs"/>
          <w:rtl/>
        </w:rPr>
        <w:t>‌</w:t>
      </w:r>
      <w:r w:rsidRPr="00646242">
        <w:rPr>
          <w:rtl/>
        </w:rPr>
        <w:t>ه</w:t>
      </w:r>
      <w:r w:rsidRPr="00646242">
        <w:rPr>
          <w:rFonts w:hint="cs"/>
          <w:rtl/>
        </w:rPr>
        <w:t>ا</w:t>
      </w:r>
      <w:r w:rsidRPr="00646242">
        <w:rPr>
          <w:rtl/>
        </w:rPr>
        <w:t xml:space="preserve"> </w:t>
      </w:r>
      <w:r w:rsidRPr="00646242">
        <w:rPr>
          <w:rFonts w:hint="cs"/>
          <w:rtl/>
        </w:rPr>
        <w:t xml:space="preserve">قرار دارد، آگاه </w:t>
      </w:r>
      <w:r w:rsidRPr="00646242">
        <w:rPr>
          <w:rtl/>
        </w:rPr>
        <w:t>است</w:t>
      </w:r>
      <w:r w:rsidRPr="00646242">
        <w:rPr>
          <w:rFonts w:hint="cs"/>
          <w:rtl/>
        </w:rPr>
        <w:t xml:space="preserve"> </w:t>
      </w:r>
      <w:r w:rsidRPr="00646242">
        <w:rPr>
          <w:rtl/>
        </w:rPr>
        <w:t xml:space="preserve">و هيچ كسي نمي‌داند فردا چه </w:t>
      </w:r>
      <w:r w:rsidRPr="00646242">
        <w:rPr>
          <w:rFonts w:hint="cs"/>
          <w:rtl/>
        </w:rPr>
        <w:t xml:space="preserve">دستاوردی دارد </w:t>
      </w:r>
      <w:r w:rsidRPr="00646242">
        <w:rPr>
          <w:rtl/>
        </w:rPr>
        <w:t xml:space="preserve">و </w:t>
      </w:r>
      <w:r w:rsidRPr="00646242">
        <w:rPr>
          <w:rFonts w:hint="cs"/>
          <w:rtl/>
          <w:lang w:bidi="fa-IR"/>
        </w:rPr>
        <w:t>هیچ</w:t>
      </w:r>
      <w:r w:rsidRPr="00646242">
        <w:rPr>
          <w:rFonts w:hint="eastAsia"/>
          <w:rtl/>
          <w:lang w:bidi="fa-IR"/>
        </w:rPr>
        <w:t>‌</w:t>
      </w:r>
      <w:r w:rsidRPr="00646242">
        <w:rPr>
          <w:rFonts w:hint="cs"/>
          <w:rtl/>
          <w:lang w:bidi="fa-IR"/>
        </w:rPr>
        <w:t>کس نمی‌داند در کدامین سرزمین می‌میرد. به</w:t>
      </w:r>
      <w:r w:rsidRPr="00646242">
        <w:rPr>
          <w:rFonts w:hint="eastAsia"/>
          <w:rtl/>
          <w:lang w:bidi="fa-IR"/>
        </w:rPr>
        <w:t>‌</w:t>
      </w:r>
      <w:r w:rsidRPr="00646242">
        <w:rPr>
          <w:rFonts w:hint="cs"/>
          <w:rtl/>
          <w:lang w:bidi="fa-IR"/>
        </w:rPr>
        <w:t>راستی که الله، دانای آگاه است</w:t>
      </w:r>
      <w:r w:rsidRPr="00646242">
        <w:rPr>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امام بخاري در صحيح خود از عبدالله</w:t>
      </w:r>
      <w:r>
        <w:rPr>
          <w:rFonts w:hint="cs"/>
          <w:rtl/>
        </w:rPr>
        <w:t>‌بن‌</w:t>
      </w:r>
      <w:r w:rsidRPr="00646242">
        <w:rPr>
          <w:rFonts w:hint="cs"/>
          <w:rtl/>
        </w:rPr>
        <w:t xml:space="preserve">عمر </w:t>
      </w:r>
      <w:r w:rsidRPr="00646242">
        <w:sym w:font="AGA Arabesque" w:char="F074"/>
      </w:r>
      <w:r w:rsidRPr="00646242">
        <w:rPr>
          <w:rFonts w:hint="cs"/>
          <w:rtl/>
        </w:rPr>
        <w:t xml:space="preserve"> چنين روايت مي‌كند که </w:t>
      </w:r>
      <w:r>
        <w:rPr>
          <w:rFonts w:hint="cs"/>
          <w:rtl/>
        </w:rPr>
        <w:t>رسول‌الله‌</w:t>
      </w:r>
      <w:r w:rsidR="00B101E7">
        <w:rPr>
          <w:rFonts w:cs="CTraditional Arabic" w:hint="cs"/>
          <w:rtl/>
        </w:rPr>
        <w:t xml:space="preserve"> </w:t>
      </w:r>
      <w:r w:rsidRPr="00646242">
        <w:rPr>
          <w:rFonts w:cs="CTraditional Arabic" w:hint="cs"/>
          <w:rtl/>
        </w:rPr>
        <w:t>ص</w:t>
      </w:r>
      <w:r w:rsidRPr="00646242">
        <w:rPr>
          <w:rFonts w:hint="cs"/>
          <w:rtl/>
        </w:rPr>
        <w:t xml:space="preserve"> فرمود: </w:t>
      </w:r>
    </w:p>
    <w:p w:rsidR="00EC1E22" w:rsidRPr="00646242" w:rsidRDefault="00EC1E22" w:rsidP="00B101E7">
      <w:pPr>
        <w:widowControl w:val="0"/>
        <w:spacing w:before="100" w:after="80" w:line="214" w:lineRule="auto"/>
        <w:ind w:firstLine="284"/>
        <w:rPr>
          <w:rFonts w:hAnsi="Arial"/>
          <w:sz w:val="27"/>
          <w:szCs w:val="27"/>
          <w:rtl/>
        </w:rPr>
      </w:pPr>
      <w:r w:rsidRPr="00646242">
        <w:rPr>
          <w:rFonts w:ascii="Lotus Linotype" w:hAnsi="Lotus Linotype" w:cs="Lotus Linotype" w:hint="cs"/>
          <w:b/>
          <w:bCs/>
          <w:noProof w:val="0"/>
          <w:rtl/>
          <w:lang w:bidi="fa-IR"/>
        </w:rPr>
        <w:t>«</w:t>
      </w:r>
      <w:r w:rsidRPr="00646242">
        <w:rPr>
          <w:rFonts w:ascii="Lotus Linotype" w:hAnsi="Lotus Linotype" w:cs="Lotus Linotype"/>
          <w:b/>
          <w:bCs/>
          <w:noProof w:val="0"/>
          <w:rtl/>
          <w:lang w:bidi="fa-IR"/>
        </w:rPr>
        <w:t>مَفَاتِيحُ الغَيبِ خَمسٌ لا يَعلَمُهُنَّ إلاّ اللهُ:</w:t>
      </w:r>
      <w:r w:rsidRPr="00646242">
        <w:rPr>
          <w:rFonts w:ascii="Traditional Arabic" w:hAnsi="Times New Roman" w:cs="Traditional Arabic" w:hint="cs"/>
          <w:b/>
          <w:bCs/>
          <w:noProof w:val="0"/>
          <w:sz w:val="44"/>
          <w:szCs w:val="44"/>
          <w:rtl/>
          <w:lang w:bidi="fa-IR"/>
        </w:rPr>
        <w:t xml:space="preserve"> </w:t>
      </w:r>
      <w:r w:rsidRPr="00646242">
        <w:rPr>
          <w:rFonts w:ascii="QCF_BSML" w:hAnsi="QCF_BSML" w:cs="QCF_BSML"/>
          <w:sz w:val="30"/>
          <w:szCs w:val="30"/>
          <w:rtl/>
        </w:rPr>
        <w:t xml:space="preserve">ﭽ </w:t>
      </w:r>
      <w:r w:rsidRPr="00646242">
        <w:rPr>
          <w:rFonts w:ascii="QCF_P414" w:hAnsi="QCF_P414" w:cs="QCF_P414"/>
          <w:sz w:val="30"/>
          <w:szCs w:val="30"/>
          <w:rtl/>
        </w:rPr>
        <w:t xml:space="preserve">ﯫ ﯬ ﯭ  ﯮ ﯯ ﯰ ﯱ  ﯲ ﯳ ﯴ ﯵﯶ ﯷ ﯸ ﯹ ﯺ ﯻ ﯼﯽ  ﯾ ﯿ ﰀ ﰁ ﰂ ﰃﰄ ﰅ   ﰆ ﰇ ﰈ  </w:t>
      </w:r>
      <w:r w:rsidRPr="00646242">
        <w:rPr>
          <w:rFonts w:ascii="QCF_BSML" w:hAnsi="QCF_BSML" w:cs="QCF_BSML"/>
          <w:sz w:val="30"/>
          <w:szCs w:val="30"/>
          <w:rtl/>
        </w:rPr>
        <w:t>ﭼ</w:t>
      </w:r>
      <w:r w:rsidRPr="00646242">
        <w:rPr>
          <w:rFonts w:ascii="QCF_BSML" w:hAnsi="QCF_BSML" w:cs="QCF_BSML" w:hint="cs"/>
          <w:sz w:val="30"/>
          <w:szCs w:val="30"/>
          <w:rtl/>
        </w:rPr>
        <w:t xml:space="preserve"> </w:t>
      </w:r>
      <w:r w:rsidRPr="00646242">
        <w:rPr>
          <w:rFonts w:ascii="Arial" w:hAnsi="Arial" w:cs="Arial" w:hint="cs"/>
          <w:sz w:val="18"/>
          <w:szCs w:val="18"/>
          <w:rtl/>
        </w:rPr>
        <w:t>[</w:t>
      </w:r>
      <w:r w:rsidRPr="00646242">
        <w:rPr>
          <w:rFonts w:ascii="Arial" w:hAnsi="Arial" w:cs="Arial"/>
          <w:sz w:val="18"/>
          <w:szCs w:val="18"/>
          <w:rtl/>
        </w:rPr>
        <w:t xml:space="preserve"> </w:t>
      </w:r>
      <w:r w:rsidRPr="00646242">
        <w:rPr>
          <w:rFonts w:hAnsi="Arial"/>
          <w:sz w:val="27"/>
          <w:szCs w:val="27"/>
          <w:rtl/>
        </w:rPr>
        <w:t>لقمان: ٣٤</w:t>
      </w:r>
      <w:r w:rsidRPr="00646242">
        <w:rPr>
          <w:rFonts w:hAnsi="Arial" w:hint="cs"/>
          <w:sz w:val="27"/>
          <w:szCs w:val="27"/>
          <w:rtl/>
        </w:rPr>
        <w:t>].»</w:t>
      </w:r>
      <w:r w:rsidRPr="00646242">
        <w:rPr>
          <w:rStyle w:val="FootnoteReference"/>
          <w:rFonts w:hAnsi="Arial"/>
          <w:sz w:val="27"/>
          <w:szCs w:val="27"/>
          <w:rtl/>
        </w:rPr>
        <w:footnoteReference w:id="13"/>
      </w:r>
    </w:p>
    <w:p w:rsidR="00EC1E22" w:rsidRPr="00646242" w:rsidRDefault="00EC1E22" w:rsidP="00DF7E7F">
      <w:pPr>
        <w:widowControl w:val="0"/>
        <w:spacing w:before="100" w:after="80" w:line="214" w:lineRule="auto"/>
        <w:ind w:firstLine="284"/>
        <w:rPr>
          <w:rtl/>
        </w:rPr>
      </w:pPr>
      <w:r w:rsidRPr="00646242">
        <w:rPr>
          <w:rFonts w:hint="cs"/>
          <w:rtl/>
        </w:rPr>
        <w:t>«کلیدهای غیب پنج مورد است که تنها الله متعال از آن‌ها آگاه است. سپس این آیه را تلاوت فرمود:</w:t>
      </w:r>
    </w:p>
    <w:p w:rsidR="00EC1E22" w:rsidRPr="00646242" w:rsidRDefault="00EC1E22" w:rsidP="00DF7E7F">
      <w:pPr>
        <w:widowControl w:val="0"/>
        <w:spacing w:before="100" w:after="80" w:line="214" w:lineRule="auto"/>
        <w:ind w:firstLine="284"/>
        <w:rPr>
          <w:rFonts w:ascii="QCF_BSML" w:hAnsi="QCF_BSML" w:cs="QCF_BSML"/>
          <w:sz w:val="30"/>
          <w:szCs w:val="30"/>
          <w:rtl/>
        </w:rPr>
      </w:pPr>
      <w:r w:rsidRPr="00646242">
        <w:rPr>
          <w:rtl/>
        </w:rPr>
        <w:t>آگاهي از فرا رسيدن رستاخیز ويژه</w:t>
      </w:r>
      <w:r w:rsidRPr="00646242">
        <w:rPr>
          <w:rFonts w:hint="cs"/>
          <w:rtl/>
        </w:rPr>
        <w:t>‌ی</w:t>
      </w:r>
      <w:r w:rsidRPr="00646242">
        <w:rPr>
          <w:rtl/>
        </w:rPr>
        <w:t xml:space="preserve"> الله است و او است كه باران را </w:t>
      </w:r>
      <w:r w:rsidRPr="00646242">
        <w:rPr>
          <w:rFonts w:hint="cs"/>
          <w:rtl/>
        </w:rPr>
        <w:t>فرو می‌ریزد</w:t>
      </w:r>
      <w:r w:rsidRPr="00646242">
        <w:rPr>
          <w:rtl/>
        </w:rPr>
        <w:t xml:space="preserve"> و از آن‌چه در رحم</w:t>
      </w:r>
      <w:r w:rsidRPr="00646242">
        <w:rPr>
          <w:rFonts w:hint="cs"/>
          <w:rtl/>
        </w:rPr>
        <w:t>‌</w:t>
      </w:r>
      <w:r w:rsidRPr="00646242">
        <w:rPr>
          <w:rtl/>
        </w:rPr>
        <w:t>ه</w:t>
      </w:r>
      <w:r w:rsidRPr="00646242">
        <w:rPr>
          <w:rFonts w:hint="cs"/>
          <w:rtl/>
        </w:rPr>
        <w:t>ا</w:t>
      </w:r>
      <w:r w:rsidRPr="00646242">
        <w:rPr>
          <w:rtl/>
        </w:rPr>
        <w:t xml:space="preserve"> </w:t>
      </w:r>
      <w:r w:rsidRPr="00646242">
        <w:rPr>
          <w:rFonts w:hint="cs"/>
          <w:rtl/>
        </w:rPr>
        <w:t xml:space="preserve">قرار دارد، آگاه </w:t>
      </w:r>
      <w:r w:rsidRPr="00646242">
        <w:rPr>
          <w:rtl/>
        </w:rPr>
        <w:t>است</w:t>
      </w:r>
      <w:r w:rsidRPr="00646242">
        <w:rPr>
          <w:rFonts w:hint="cs"/>
          <w:rtl/>
        </w:rPr>
        <w:t xml:space="preserve"> </w:t>
      </w:r>
      <w:r w:rsidRPr="00646242">
        <w:rPr>
          <w:rtl/>
        </w:rPr>
        <w:t xml:space="preserve">و هيچ كسي نمي‌داند فردا چه </w:t>
      </w:r>
      <w:r w:rsidRPr="00646242">
        <w:rPr>
          <w:rFonts w:hint="cs"/>
          <w:rtl/>
        </w:rPr>
        <w:t xml:space="preserve">دستاوردی دارد </w:t>
      </w:r>
      <w:r w:rsidRPr="00646242">
        <w:rPr>
          <w:rtl/>
        </w:rPr>
        <w:t xml:space="preserve">و </w:t>
      </w:r>
      <w:r w:rsidRPr="00646242">
        <w:rPr>
          <w:rFonts w:hint="cs"/>
          <w:rtl/>
          <w:lang w:bidi="fa-IR"/>
        </w:rPr>
        <w:t>هیچ</w:t>
      </w:r>
      <w:r w:rsidRPr="00646242">
        <w:rPr>
          <w:rFonts w:hint="eastAsia"/>
          <w:rtl/>
          <w:lang w:bidi="fa-IR"/>
        </w:rPr>
        <w:t>‌</w:t>
      </w:r>
      <w:r w:rsidRPr="00646242">
        <w:rPr>
          <w:rFonts w:hint="cs"/>
          <w:rtl/>
          <w:lang w:bidi="fa-IR"/>
        </w:rPr>
        <w:t>کس نمی‌داند در کدامین سرزمین می‌میرد. به</w:t>
      </w:r>
      <w:r w:rsidRPr="00646242">
        <w:rPr>
          <w:rFonts w:hint="eastAsia"/>
          <w:rtl/>
          <w:lang w:bidi="fa-IR"/>
        </w:rPr>
        <w:t>‌</w:t>
      </w:r>
      <w:r w:rsidRPr="00646242">
        <w:rPr>
          <w:rFonts w:hint="cs"/>
          <w:rtl/>
          <w:lang w:bidi="fa-IR"/>
        </w:rPr>
        <w:t>راستی که الله، دانای آگاه است</w:t>
      </w:r>
      <w:r w:rsidRPr="00646242">
        <w:rPr>
          <w:rtl/>
        </w:rPr>
        <w:t>.</w:t>
      </w:r>
      <w:r w:rsidRPr="00646242">
        <w:rPr>
          <w:rFonts w:hint="cs"/>
          <w:rtl/>
        </w:rPr>
        <w:t>»</w:t>
      </w:r>
    </w:p>
    <w:p w:rsidR="00EC1E22" w:rsidRPr="00646242" w:rsidRDefault="00EC1E22" w:rsidP="00DF7E7F">
      <w:pPr>
        <w:widowControl w:val="0"/>
        <w:spacing w:before="100" w:after="80" w:line="214" w:lineRule="auto"/>
        <w:ind w:firstLine="284"/>
        <w:rPr>
          <w:rFonts w:cs="2  Lotus"/>
          <w:rtl/>
        </w:rPr>
      </w:pPr>
      <w:r w:rsidRPr="00646242">
        <w:rPr>
          <w:rFonts w:hint="cs"/>
          <w:rtl/>
        </w:rPr>
        <w:t xml:space="preserve">امام احمد، ترمذي و برخی دیگر، از بسیاری از صحابه </w:t>
      </w:r>
      <w:r w:rsidRPr="00646242">
        <w:rPr>
          <w:rFonts w:hint="cs"/>
        </w:rPr>
        <w:sym w:font="AGA Arabesque" w:char="F079"/>
      </w:r>
      <w:r w:rsidRPr="00646242">
        <w:rPr>
          <w:rFonts w:hint="cs"/>
          <w:rtl/>
        </w:rPr>
        <w:t xml:space="preserve"> روایت کرده</w:t>
      </w:r>
      <w:r w:rsidRPr="00646242">
        <w:rPr>
          <w:rFonts w:hint="eastAsia"/>
          <w:rtl/>
        </w:rPr>
        <w:t>‌</w:t>
      </w:r>
      <w:r w:rsidRPr="00646242">
        <w:rPr>
          <w:rFonts w:hint="cs"/>
          <w:rtl/>
        </w:rPr>
        <w:t xml:space="preserve">اند که </w:t>
      </w:r>
      <w:r w:rsidRPr="00646242">
        <w:rPr>
          <w:rFonts w:eastAsia="MS Mincho" w:hint="cs"/>
          <w:rtl/>
        </w:rPr>
        <w:t xml:space="preserve">رسول </w:t>
      </w:r>
      <w:r w:rsidRPr="00646242">
        <w:rPr>
          <w:rFonts w:eastAsia="MS Mincho" w:hint="cs"/>
          <w:cs/>
        </w:rPr>
        <w:t>‎</w:t>
      </w:r>
      <w:r w:rsidRPr="00646242">
        <w:rPr>
          <w:rFonts w:eastAsia="MS Mincho" w:hint="cs"/>
          <w:rtl/>
        </w:rPr>
        <w:t xml:space="preserve">الله </w:t>
      </w:r>
      <w:r w:rsidRPr="00646242">
        <w:rPr>
          <w:rFonts w:eastAsia="MS Mincho" w:cs="CTraditional Arabic" w:hint="cs"/>
          <w:rtl/>
        </w:rPr>
        <w:t xml:space="preserve">ص </w:t>
      </w:r>
      <w:r w:rsidRPr="00646242">
        <w:rPr>
          <w:rFonts w:hint="cs"/>
          <w:rtl/>
        </w:rPr>
        <w:t>فرمود:</w:t>
      </w:r>
    </w:p>
    <w:p w:rsidR="00EC1E22" w:rsidRPr="00646242" w:rsidRDefault="00EC1E22" w:rsidP="00CC797B">
      <w:pPr>
        <w:widowControl w:val="0"/>
        <w:autoSpaceDE w:val="0"/>
        <w:autoSpaceDN w:val="0"/>
        <w:adjustRightInd w:val="0"/>
        <w:spacing w:before="100" w:after="80" w:line="214" w:lineRule="auto"/>
        <w:ind w:firstLine="284"/>
        <w:rPr>
          <w:rFonts w:ascii="Lotus Linotype" w:hAnsi="Lotus Linotype" w:cs="Lotus Linotype"/>
          <w:b/>
          <w:bCs/>
          <w:sz w:val="52"/>
          <w:szCs w:val="52"/>
          <w:rtl/>
        </w:rPr>
      </w:pPr>
      <w:r w:rsidRPr="00646242">
        <w:rPr>
          <w:rFonts w:ascii="Lotus Linotype" w:hAnsi="Lotus Linotype" w:cs="Lotus Linotype"/>
          <w:sz w:val="32"/>
          <w:szCs w:val="32"/>
          <w:rtl/>
        </w:rPr>
        <w:t xml:space="preserve"> </w:t>
      </w:r>
      <w:r w:rsidRPr="00CC797B">
        <w:rPr>
          <w:rFonts w:ascii="Lotus Linotype" w:hAnsi="Lotus Linotype" w:cs="Lotus Linotype"/>
          <w:rtl/>
        </w:rPr>
        <w:t>‏«‏</w:t>
      </w:r>
      <w:r w:rsidRPr="00CC797B">
        <w:rPr>
          <w:rFonts w:ascii="Lotus Linotype" w:hAnsi="Lotus Linotype" w:cs="Lotus Linotype"/>
          <w:b/>
          <w:bCs/>
          <w:rtl/>
        </w:rPr>
        <w:t>إِذَا أَرَادَ قَبْضَ رُوحِ عَبْدٍ بِأَرْضٍ</w:t>
      </w:r>
      <w:r w:rsidRPr="00CC797B">
        <w:rPr>
          <w:rFonts w:ascii="Lotus Linotype" w:hAnsi="Lotus Linotype" w:cs="Lotus Linotype" w:hint="cs"/>
          <w:b/>
          <w:bCs/>
          <w:rtl/>
        </w:rPr>
        <w:t>،</w:t>
      </w:r>
      <w:r w:rsidRPr="00CC797B">
        <w:rPr>
          <w:rFonts w:ascii="Lotus Linotype" w:hAnsi="Lotus Linotype" w:cs="Lotus Linotype"/>
          <w:b/>
          <w:bCs/>
          <w:rtl/>
        </w:rPr>
        <w:t xml:space="preserve"> جَعَلَ لَهُ فِيهَا أَوْ قَالَ بِهَا حَاجَةً</w:t>
      </w:r>
      <w:r w:rsidRPr="00CC797B">
        <w:rPr>
          <w:rFonts w:ascii="Lotus Linotype" w:hAnsi="Lotus Linotype" w:cs="Lotus Linotype" w:hint="cs"/>
          <w:b/>
          <w:bCs/>
          <w:rtl/>
        </w:rPr>
        <w:t>.</w:t>
      </w:r>
      <w:r w:rsidRPr="00CC797B">
        <w:rPr>
          <w:rFonts w:ascii="Lotus Linotype" w:hAnsi="Lotus Linotype" w:cs="Lotus Linotype"/>
          <w:b/>
          <w:bCs/>
          <w:rtl/>
        </w:rPr>
        <w:t>‏»</w:t>
      </w:r>
      <w:r w:rsidRPr="00CC797B">
        <w:rPr>
          <w:rStyle w:val="FootnoteReference"/>
          <w:rFonts w:ascii="Lotus Linotype" w:hAnsi="Lotus Linotype"/>
          <w:rtl/>
        </w:rPr>
        <w:footnoteReference w:id="14"/>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هرگاه الله بخواهد روح بنده</w:t>
      </w:r>
      <w:r w:rsidRPr="00646242">
        <w:rPr>
          <w:rFonts w:hint="eastAsia"/>
          <w:rtl/>
        </w:rPr>
        <w:t>‌ای</w:t>
      </w:r>
      <w:r w:rsidRPr="00646242">
        <w:rPr>
          <w:rFonts w:hint="cs"/>
          <w:rtl/>
        </w:rPr>
        <w:t xml:space="preserve"> را در سرزميني بگیرد، نیازش را در آن سرزمین قرار می‌دهد.-</w:t>
      </w:r>
      <w:r w:rsidR="00CC797B">
        <w:rPr>
          <w:rFonts w:hint="cs"/>
          <w:rtl/>
        </w:rPr>
        <w:t xml:space="preserve"> </w:t>
      </w:r>
      <w:r w:rsidRPr="00646242">
        <w:rPr>
          <w:rFonts w:hint="cs"/>
          <w:rtl/>
        </w:rPr>
        <w:t>تا براي تأمين نيازش به آن</w:t>
      </w:r>
      <w:r w:rsidRPr="00646242">
        <w:rPr>
          <w:rFonts w:hint="eastAsia"/>
          <w:rtl/>
        </w:rPr>
        <w:t>‌</w:t>
      </w:r>
      <w:r w:rsidRPr="00646242">
        <w:rPr>
          <w:rFonts w:hint="cs"/>
          <w:rtl/>
        </w:rPr>
        <w:t>جا برود و مر</w:t>
      </w:r>
      <w:r w:rsidRPr="00646242">
        <w:rPr>
          <w:rFonts w:ascii="Times New Roman" w:hAnsi="Times New Roman" w:hint="cs"/>
          <w:rtl/>
          <w:lang w:bidi="fa-IR"/>
        </w:rPr>
        <w:t>گ</w:t>
      </w:r>
      <w:r w:rsidRPr="00646242">
        <w:rPr>
          <w:rFonts w:hint="cs"/>
          <w:rtl/>
        </w:rPr>
        <w:t xml:space="preserve"> به سراغش بیايد-.</w:t>
      </w:r>
      <w:r>
        <w:rPr>
          <w:rFonts w:hint="cs"/>
          <w:rtl/>
        </w:rPr>
        <w:t>‏»‏</w:t>
      </w:r>
    </w:p>
    <w:p w:rsidR="00EC1E22" w:rsidRPr="00646242" w:rsidRDefault="00EC1E22" w:rsidP="00FA2A8B">
      <w:pPr>
        <w:pStyle w:val="Heading2"/>
        <w:rPr>
          <w:rtl/>
        </w:rPr>
      </w:pPr>
      <w:bookmarkStart w:id="26" w:name="_Toc71132986"/>
      <w:bookmarkStart w:id="27" w:name="_Toc318998103"/>
      <w:r w:rsidRPr="00646242">
        <w:rPr>
          <w:rFonts w:hint="cs"/>
          <w:rtl/>
        </w:rPr>
        <w:t>بخش دوم</w:t>
      </w:r>
      <w:bookmarkEnd w:id="26"/>
      <w:r w:rsidR="00FA2A8B">
        <w:rPr>
          <w:rtl/>
        </w:rPr>
        <w:br/>
      </w:r>
      <w:bookmarkStart w:id="28" w:name="_Toc71132987"/>
      <w:r w:rsidRPr="00646242">
        <w:rPr>
          <w:rFonts w:hint="cs"/>
          <w:rtl/>
        </w:rPr>
        <w:t>سكرات مرگ</w:t>
      </w:r>
      <w:bookmarkEnd w:id="27"/>
      <w:bookmarkEnd w:id="28"/>
    </w:p>
    <w:p w:rsidR="00EC1E22" w:rsidRPr="00646242" w:rsidRDefault="00EC1E22" w:rsidP="00E64494">
      <w:pPr>
        <w:pStyle w:val="Heading3"/>
        <w:rPr>
          <w:rtl/>
          <w:lang w:bidi="fa-IR"/>
        </w:rPr>
      </w:pPr>
      <w:bookmarkStart w:id="29" w:name="_Toc71132988"/>
      <w:bookmarkStart w:id="30" w:name="_Toc318998104"/>
      <w:r w:rsidRPr="00646242">
        <w:rPr>
          <w:rFonts w:hint="cs"/>
          <w:rtl/>
        </w:rPr>
        <w:t>گفتار نخست: آمدن فرشتگان مر</w:t>
      </w:r>
      <w:r w:rsidRPr="00646242">
        <w:rPr>
          <w:rFonts w:hint="cs"/>
          <w:rtl/>
          <w:lang w:bidi="fa-IR"/>
        </w:rPr>
        <w:t>گ</w:t>
      </w:r>
      <w:bookmarkEnd w:id="29"/>
      <w:bookmarkEnd w:id="30"/>
    </w:p>
    <w:p w:rsidR="00EC1E22" w:rsidRPr="00646242" w:rsidRDefault="00EC1E22" w:rsidP="00DF7E7F">
      <w:pPr>
        <w:widowControl w:val="0"/>
        <w:spacing w:before="100" w:after="80" w:line="214" w:lineRule="auto"/>
        <w:ind w:firstLine="284"/>
        <w:rPr>
          <w:rtl/>
        </w:rPr>
      </w:pPr>
      <w:r w:rsidRPr="00646242">
        <w:rPr>
          <w:rFonts w:hint="cs"/>
          <w:rtl/>
        </w:rPr>
        <w:t>هر</w:t>
      </w:r>
      <w:r w:rsidRPr="00646242">
        <w:rPr>
          <w:rFonts w:hint="eastAsia"/>
          <w:rtl/>
        </w:rPr>
        <w:t>‌</w:t>
      </w:r>
      <w:r w:rsidRPr="00646242">
        <w:rPr>
          <w:rFonts w:hint="cs"/>
          <w:rtl/>
        </w:rPr>
        <w:t>گاه زمان مرگ فردی فرا برسد و زندگيش رو به اتمام باشد، الله متعال، فرشته</w:t>
      </w:r>
      <w:r w:rsidRPr="00646242">
        <w:rPr>
          <w:rFonts w:hint="eastAsia"/>
          <w:rtl/>
        </w:rPr>
        <w:t>‌ی</w:t>
      </w:r>
      <w:r w:rsidRPr="00646242">
        <w:rPr>
          <w:rFonts w:hint="cs"/>
          <w:rtl/>
        </w:rPr>
        <w:t xml:space="preserve"> مأمور را برای گرفتن روحي كه مدبر و محرك جسم است، مي‌فرستد:</w:t>
      </w:r>
    </w:p>
    <w:p w:rsidR="00EC1E22" w:rsidRPr="00646242" w:rsidRDefault="00EC1E22" w:rsidP="00B101E7">
      <w:pPr>
        <w:widowControl w:val="0"/>
        <w:spacing w:before="100" w:after="80" w:line="214" w:lineRule="auto"/>
        <w:ind w:firstLine="284"/>
        <w:rPr>
          <w:rFonts w:ascii="Zar" w:hAnsi="Zar" w:cs="2  Lotus"/>
          <w:rtl/>
        </w:rPr>
      </w:pPr>
      <w:r w:rsidRPr="00646242">
        <w:rPr>
          <w:rFonts w:ascii="QCF_BSML" w:hAnsi="QCF_BSML" w:cs="QCF_BSML"/>
          <w:sz w:val="30"/>
          <w:szCs w:val="30"/>
          <w:rtl/>
        </w:rPr>
        <w:t xml:space="preserve">ﭽ </w:t>
      </w:r>
      <w:r w:rsidRPr="00646242">
        <w:rPr>
          <w:rFonts w:ascii="QCF_P135" w:hAnsi="QCF_P135" w:cs="QCF_P135"/>
          <w:sz w:val="30"/>
          <w:szCs w:val="30"/>
          <w:rtl/>
        </w:rPr>
        <w:t xml:space="preserve">ﭩ ﭪ  ﭫ ﭬﭭ  ﭮ ﭯ ﭰ ﭱ ﭲ ﭳ ﭴ ﭵ ﭶ   ﭷ ﭸ ﭹ ﭺ </w:t>
      </w:r>
      <w:r w:rsidRPr="00646242">
        <w:rPr>
          <w:rFonts w:ascii="QCF_BSML" w:hAnsi="QCF_BSML" w:cs="QCF_BSML"/>
          <w:sz w:val="30"/>
          <w:szCs w:val="30"/>
          <w:rtl/>
        </w:rPr>
        <w:t>ﭼ</w:t>
      </w:r>
      <w:r w:rsidRPr="00646242">
        <w:rPr>
          <w:rFonts w:ascii="Arial" w:hAnsi="Arial" w:cs="Arial"/>
          <w:sz w:val="18"/>
          <w:szCs w:val="18"/>
          <w:rtl/>
        </w:rPr>
        <w:t xml:space="preserve"> </w:t>
      </w:r>
      <w:r w:rsidRPr="00646242">
        <w:rPr>
          <w:rFonts w:hAnsi="Arial"/>
          <w:sz w:val="27"/>
          <w:szCs w:val="27"/>
          <w:rtl/>
        </w:rPr>
        <w:t>[أنعام:٦١</w:t>
      </w:r>
      <w:r w:rsidRPr="00646242">
        <w:rPr>
          <w:rFonts w:hAnsi="Arial" w:hint="cs"/>
          <w:sz w:val="27"/>
          <w:szCs w:val="27"/>
          <w:rtl/>
        </w:rPr>
        <w:t>]</w:t>
      </w:r>
    </w:p>
    <w:p w:rsidR="00EC1E22" w:rsidRPr="00646242" w:rsidRDefault="00EC1E22" w:rsidP="00DF7E7F">
      <w:pPr>
        <w:widowControl w:val="0"/>
        <w:spacing w:before="100" w:after="80" w:line="214" w:lineRule="auto"/>
        <w:ind w:firstLine="284"/>
        <w:rPr>
          <w:rFonts w:ascii="Zar" w:hAnsi="Zar"/>
          <w:rtl/>
        </w:rPr>
      </w:pPr>
      <w:r w:rsidRPr="00646242">
        <w:rPr>
          <w:rFonts w:ascii="Zar" w:hAnsi="Zar" w:hint="cs"/>
          <w:rtl/>
        </w:rPr>
        <w:t xml:space="preserve"> </w:t>
      </w:r>
      <w:r>
        <w:rPr>
          <w:rFonts w:ascii="Zar" w:hAnsi="Zar" w:hint="cs"/>
          <w:rtl/>
        </w:rPr>
        <w:t>‏«‏</w:t>
      </w:r>
      <w:r w:rsidRPr="00646242">
        <w:rPr>
          <w:rFonts w:eastAsia="SimSun" w:hint="cs"/>
          <w:rtl/>
          <w:lang w:eastAsia="zh-CN"/>
        </w:rPr>
        <w:t>و او بر بندگانش چیره است و برای شما فرشتگان نگهبان را می</w:t>
      </w:r>
      <w:r w:rsidRPr="00646242">
        <w:rPr>
          <w:rFonts w:eastAsia="SimSun" w:hint="cs"/>
          <w:rtl/>
          <w:lang w:eastAsia="zh-CN"/>
        </w:rPr>
        <w:softHyphen/>
        <w:t>فرستد و چون مرگ هر یک از شما فرا رسد، فرستادگان ما جانش را می</w:t>
      </w:r>
      <w:r w:rsidRPr="00646242">
        <w:rPr>
          <w:rFonts w:eastAsia="SimSun" w:hint="cs"/>
          <w:rtl/>
          <w:lang w:eastAsia="zh-CN"/>
        </w:rPr>
        <w:softHyphen/>
        <w:t>گیرند و کوتاهی نمی‌کنند.</w:t>
      </w:r>
      <w:r w:rsidRPr="00646242">
        <w:rPr>
          <w:rFonts w:ascii="Zar" w:hAnsi="Zar"/>
          <w:rtl/>
        </w:rPr>
        <w:t>‏»</w:t>
      </w:r>
      <w:r w:rsidRPr="00646242">
        <w:rPr>
          <w:rFonts w:ascii="Zar" w:hAnsi="Zar"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امام مسلم از براء</w:t>
      </w:r>
      <w:r>
        <w:rPr>
          <w:rFonts w:hint="cs"/>
          <w:rtl/>
        </w:rPr>
        <w:t>‌بن‌</w:t>
      </w:r>
      <w:r w:rsidRPr="00646242">
        <w:rPr>
          <w:rFonts w:hint="cs"/>
          <w:rtl/>
        </w:rPr>
        <w:t xml:space="preserve">عازب </w:t>
      </w:r>
      <w:r w:rsidRPr="00646242">
        <w:rPr>
          <w:rFonts w:hint="cs"/>
        </w:rPr>
        <w:sym w:font="AGA Arabesque" w:char="F074"/>
      </w:r>
      <w:r w:rsidRPr="00646242">
        <w:rPr>
          <w:rFonts w:hint="cs"/>
          <w:rtl/>
        </w:rPr>
        <w:t xml:space="preserve"> روایت می‌کند که پیامبر</w:t>
      </w:r>
      <w:r w:rsidR="00F22570">
        <w:rPr>
          <w:rFonts w:cs="CTraditional Arabic" w:hint="cs"/>
          <w:rtl/>
        </w:rPr>
        <w:t xml:space="preserve"> </w:t>
      </w:r>
      <w:r w:rsidRPr="00646242">
        <w:rPr>
          <w:rFonts w:cs="CTraditional Arabic" w:hint="cs"/>
          <w:rtl/>
        </w:rPr>
        <w:t>ص</w:t>
      </w:r>
      <w:r w:rsidRPr="00646242">
        <w:rPr>
          <w:rFonts w:hint="cs"/>
          <w:rtl/>
        </w:rPr>
        <w:t xml:space="preserve"> در مورد مرگ مؤمن و کافر چنین فرمود:</w:t>
      </w:r>
    </w:p>
    <w:p w:rsidR="00EC1E22" w:rsidRPr="00646242" w:rsidRDefault="00EC1E22" w:rsidP="00DF7E7F">
      <w:pPr>
        <w:widowControl w:val="0"/>
        <w:spacing w:before="100" w:after="80" w:line="214" w:lineRule="auto"/>
        <w:ind w:firstLine="284"/>
        <w:rPr>
          <w:rFonts w:ascii="Lotus Linotype" w:hAnsi="Lotus Linotype" w:cs="Lotus Linotype"/>
          <w:b/>
          <w:bCs/>
          <w:rtl/>
          <w:lang w:bidi="fa-IR"/>
        </w:rPr>
      </w:pPr>
      <w:r>
        <w:rPr>
          <w:rFonts w:ascii="Lotus Linotype" w:hAnsi="Lotus Linotype" w:cs="Lotus Linotype"/>
          <w:rtl/>
        </w:rPr>
        <w:t>‏«‏</w:t>
      </w:r>
      <w:r w:rsidRPr="00646242">
        <w:rPr>
          <w:rFonts w:ascii="Lotus Linotype" w:hAnsi="Lotus Linotype" w:cs="Lotus Linotype"/>
          <w:b/>
          <w:bCs/>
          <w:rtl/>
        </w:rPr>
        <w:t>إِنَّ الْعَبْدَ الْمُؤْمِنَ إِذَا كَانَ فِي انْقِطَاعٍ مِنْ الدُّنْيَا وَإِقْبَالٍ مِنْ الْآخِرَةِ نَزَلَ إِلَيْهِ مَلَائِكَةٌ مِنْ السَّمَاءِ بِيضُ الْوُجُوهِ كَأَنَّ وُجُوهَهُمْ الشَّمْسُ مَعَهُمْ كَفَنٌ مِنْ أَكْفَانِ الْجَنَّةِ وَحَنُوطٌ مِنْ حَنُوطِ الْجَنَّةِ حَتَّى يَجْلِسُوا مِنْهُ مَدَّ الْبَصَرِ ثُمَّ يَجِيءُ مَلَكُ الْمَوْتِ عَلَيْهِ السَّلَام حَتَّى يَجْلِسَ عِنْدَ رَأْسِهِ فَيَقُولُ أَيَّتُهَا النَّفْسُ الطَّيِّبَةُ اخْرُجِي إِلَى مَغْفِرَةٍ مِنْ اللَّهِ وَرِضْوَانٍ قَالَ فَتَخْرُجُ تَسِيلُ كَمَا تَسِيلُ الْقَطْرَةُ مِنْ فِي السِّقَاءِ فَيَأْخُذُهَا. ....</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ascii="Lotus Linotype" w:hAnsi="Lotus Linotype" w:cs="Lotus Linotype"/>
          <w:b/>
          <w:bCs/>
          <w:rtl/>
        </w:rPr>
        <w:t>وَإِنَّ الْعَبْدَ الْكَافِرَ إِذَا كَانَ فِي انْقِطَاعٍ مِنْ الدُّنْيَا وَإِقْبَالٍ مِنْ الْآخِرَةِ نَزَلَ إِلَيْهِ مِنْ السَّمَاءِ مَلَائِكَةٌ سُودُ الْوُجُوهِ مَعَهُمْ الْمُسُوحُ فَيَجْلِسُونَ مِنْهُ مَدَّ الْبَصَرِ ثُمَّ يَجِيءُ مَلَكُ الْمَوْتِ حَتَّى يَجْلِسَ عِنْدَ رَأْسِهِ فَيَقُولُ أَيَّتُهَا النَّفْسُ الْخَبِيثَةُ اخْرُجِي إِلَى سَخَطٍ مِنْ اللَّهِ وَغَضَبٍ قَالَ فَتُفَرَّقُ فِي جَسَدِهِ فَيَنْتَزِعُهَا كَمَا يُنْتَزَعُ السَّفُّودُ مِنْ الصُّوفِ الْمَبْلُولِ</w:t>
      </w:r>
      <w:r>
        <w:rPr>
          <w:rFonts w:ascii="Lotus Linotype" w:hAnsi="Lotus Linotype" w:cs="Lotus Linotype"/>
          <w:rtl/>
        </w:rPr>
        <w:t>‏»‏</w:t>
      </w:r>
      <w:r w:rsidRPr="00646242">
        <w:rPr>
          <w:rFonts w:ascii="Lotus Linotype" w:hAnsi="Lotus Linotype" w:cs="Lotus Linotype"/>
          <w:rtl/>
        </w:rPr>
        <w:t xml:space="preserve"> </w:t>
      </w:r>
      <w:r w:rsidRPr="00F22570">
        <w:rPr>
          <w:rStyle w:val="FootnoteReference"/>
          <w:rFonts w:ascii="Lotus Linotype" w:hAnsi="Lotus Linotype"/>
          <w:rtl/>
        </w:rPr>
        <w:footnoteReference w:id="15"/>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به هنگام مرگ بنده</w:t>
      </w:r>
      <w:r w:rsidRPr="00646242">
        <w:rPr>
          <w:rFonts w:hint="eastAsia"/>
          <w:rtl/>
        </w:rPr>
        <w:t>‌</w:t>
      </w:r>
      <w:r w:rsidRPr="00646242">
        <w:rPr>
          <w:rFonts w:hint="cs"/>
          <w:rtl/>
        </w:rPr>
        <w:t>ی مومن، فرشتگاني با چهره</w:t>
      </w:r>
      <w:r w:rsidRPr="00646242">
        <w:rPr>
          <w:rFonts w:hint="eastAsia"/>
          <w:rtl/>
        </w:rPr>
        <w:t>‌های</w:t>
      </w:r>
      <w:r w:rsidRPr="00646242">
        <w:rPr>
          <w:rFonts w:hint="cs"/>
          <w:rtl/>
        </w:rPr>
        <w:t xml:space="preserve"> درخشان مانند خورشيد، از آسمان نزد وي مي‌آيند. آن</w:t>
      </w:r>
      <w:r w:rsidRPr="00646242">
        <w:rPr>
          <w:rFonts w:hint="eastAsia"/>
          <w:rtl/>
        </w:rPr>
        <w:t>‌</w:t>
      </w:r>
      <w:r w:rsidRPr="00646242">
        <w:rPr>
          <w:rFonts w:hint="cs"/>
          <w:rtl/>
        </w:rPr>
        <w:t>ها كفنی از كفن</w:t>
      </w:r>
      <w:r w:rsidRPr="00646242">
        <w:rPr>
          <w:rFonts w:hint="eastAsia"/>
          <w:rtl/>
        </w:rPr>
        <w:t>‌</w:t>
      </w:r>
      <w:r w:rsidRPr="00646242">
        <w:rPr>
          <w:rFonts w:hint="cs"/>
          <w:rtl/>
        </w:rPr>
        <w:t>هاي بهشت و عطری از عطرهاي بهشت را با خود مي‌آورند و در انتهاي ديد او مي</w:t>
      </w:r>
      <w:r w:rsidRPr="00646242">
        <w:rPr>
          <w:rFonts w:hint="eastAsia"/>
          <w:rtl/>
        </w:rPr>
        <w:t>‌</w:t>
      </w:r>
      <w:r w:rsidRPr="00646242">
        <w:rPr>
          <w:rFonts w:hint="cs"/>
          <w:rtl/>
        </w:rPr>
        <w:t>نشينند. سپس فرشته</w:t>
      </w:r>
      <w:r w:rsidRPr="00646242">
        <w:rPr>
          <w:rFonts w:hint="eastAsia"/>
          <w:rtl/>
        </w:rPr>
        <w:t>‌ی</w:t>
      </w:r>
      <w:r w:rsidRPr="00646242">
        <w:rPr>
          <w:rFonts w:hint="cs"/>
          <w:rtl/>
        </w:rPr>
        <w:t xml:space="preserve"> مر</w:t>
      </w:r>
      <w:r w:rsidRPr="00646242">
        <w:rPr>
          <w:rFonts w:hint="cs"/>
          <w:rtl/>
          <w:lang w:bidi="fa-IR"/>
        </w:rPr>
        <w:t>گ</w:t>
      </w:r>
      <w:r w:rsidRPr="00646242">
        <w:rPr>
          <w:rFonts w:hint="cs"/>
          <w:rtl/>
        </w:rPr>
        <w:t xml:space="preserve"> بر بالين آن بنده‌ مي‌نشيند و به او که در حال سكرات است، مي‌گويد: اي صاحب نفس پاكيزه -و در روايتي مطمئنه- به‌سوي آمرزش و خشنودي الله بيرون بيا. پس آن روح مانند روان شدن قطره</w:t>
      </w:r>
      <w:r w:rsidRPr="00646242">
        <w:rPr>
          <w:rFonts w:hint="eastAsia"/>
          <w:rtl/>
        </w:rPr>
        <w:t>‌</w:t>
      </w:r>
      <w:r w:rsidRPr="00646242">
        <w:rPr>
          <w:rFonts w:hint="cs"/>
          <w:rtl/>
        </w:rPr>
        <w:t xml:space="preserve"> از دهانه</w:t>
      </w:r>
      <w:r w:rsidRPr="00646242">
        <w:rPr>
          <w:rFonts w:hint="eastAsia"/>
          <w:rtl/>
        </w:rPr>
        <w:t>‌ی</w:t>
      </w:r>
      <w:r w:rsidRPr="00646242">
        <w:rPr>
          <w:rFonts w:hint="cs"/>
          <w:rtl/>
        </w:rPr>
        <w:t xml:space="preserve"> مشك، از بدن بنده</w:t>
      </w:r>
      <w:r w:rsidRPr="00646242">
        <w:rPr>
          <w:rFonts w:hint="eastAsia"/>
          <w:rtl/>
        </w:rPr>
        <w:t>‌</w:t>
      </w:r>
      <w:r w:rsidRPr="00646242">
        <w:rPr>
          <w:rFonts w:hint="cs"/>
          <w:rtl/>
        </w:rPr>
        <w:t>ی مؤمن بيرون مي‌آيد و فرشته آن را مي‌گيرد.</w:t>
      </w:r>
    </w:p>
    <w:p w:rsidR="00EC1E22" w:rsidRPr="00646242" w:rsidRDefault="00EC1E22" w:rsidP="00DF7E7F">
      <w:pPr>
        <w:widowControl w:val="0"/>
        <w:spacing w:before="100" w:after="80" w:line="214" w:lineRule="auto"/>
        <w:ind w:firstLine="284"/>
        <w:rPr>
          <w:rtl/>
        </w:rPr>
      </w:pPr>
      <w:r w:rsidRPr="00646242">
        <w:rPr>
          <w:rFonts w:hint="cs"/>
          <w:rtl/>
        </w:rPr>
        <w:t>و به هنگام مرگ انسان کافر، فرشتگاني تندخو و خشن با چهره</w:t>
      </w:r>
      <w:r w:rsidRPr="00646242">
        <w:rPr>
          <w:rFonts w:hint="eastAsia"/>
          <w:rtl/>
        </w:rPr>
        <w:t>‌</w:t>
      </w:r>
      <w:r w:rsidRPr="00646242">
        <w:rPr>
          <w:rFonts w:hint="cs"/>
          <w:rtl/>
        </w:rPr>
        <w:t>هايي سياه و ترس‌ناك، با لباس</w:t>
      </w:r>
      <w:r w:rsidRPr="00646242">
        <w:rPr>
          <w:rFonts w:hint="eastAsia"/>
          <w:rtl/>
        </w:rPr>
        <w:t>‌</w:t>
      </w:r>
      <w:r w:rsidRPr="00646242">
        <w:rPr>
          <w:rFonts w:hint="cs"/>
          <w:rtl/>
        </w:rPr>
        <w:t>هاي سياه رنگ و درشت نزد وي مي‌آيند و در انتهاي ديد او مي‌نشينند. سپس فرشته</w:t>
      </w:r>
      <w:r w:rsidRPr="00646242">
        <w:rPr>
          <w:rFonts w:hint="eastAsia"/>
          <w:rtl/>
        </w:rPr>
        <w:t>‌ی</w:t>
      </w:r>
      <w:r w:rsidRPr="00646242">
        <w:rPr>
          <w:rFonts w:hint="cs"/>
          <w:rtl/>
        </w:rPr>
        <w:t xml:space="preserve"> مر</w:t>
      </w:r>
      <w:r w:rsidRPr="00646242">
        <w:rPr>
          <w:rFonts w:hint="cs"/>
          <w:rtl/>
          <w:lang w:bidi="fa-IR"/>
        </w:rPr>
        <w:t>گ</w:t>
      </w:r>
      <w:r w:rsidRPr="00646242">
        <w:rPr>
          <w:rFonts w:hint="cs"/>
          <w:rtl/>
        </w:rPr>
        <w:t xml:space="preserve"> مي‌آيد و بر بالين او مي‌نشيند و مي‌گويد: اي نفس ناپاک، به‌سوي ناخشنودی و خشم الله بيرون بيا. آن روح در جسم كافر پراکنده مي‌شود. فرشته</w:t>
      </w:r>
      <w:r w:rsidRPr="00646242">
        <w:rPr>
          <w:rFonts w:hint="eastAsia"/>
          <w:rtl/>
        </w:rPr>
        <w:t>‌</w:t>
      </w:r>
      <w:r w:rsidRPr="00646242">
        <w:rPr>
          <w:rFonts w:hint="cs"/>
          <w:rtl/>
        </w:rPr>
        <w:t>ی مرگ مانند بیرون کشیدن شاخه</w:t>
      </w:r>
      <w:r w:rsidRPr="00646242">
        <w:rPr>
          <w:rFonts w:hint="eastAsia"/>
          <w:rtl/>
        </w:rPr>
        <w:t>‌ی خاردار</w:t>
      </w:r>
      <w:r w:rsidRPr="00646242">
        <w:rPr>
          <w:rFonts w:hint="cs"/>
          <w:rtl/>
        </w:rPr>
        <w:t xml:space="preserve"> از پشم خیس، روح را از جسم او بیرون می‌کشد و با این کار رگ</w:t>
      </w:r>
      <w:r w:rsidRPr="00646242">
        <w:rPr>
          <w:rFonts w:hint="eastAsia"/>
          <w:rtl/>
        </w:rPr>
        <w:t>‌ها</w:t>
      </w:r>
      <w:r w:rsidRPr="00646242">
        <w:rPr>
          <w:rFonts w:hint="cs"/>
          <w:rtl/>
        </w:rPr>
        <w:t xml:space="preserve"> و روده</w:t>
      </w:r>
      <w:r w:rsidRPr="00646242">
        <w:rPr>
          <w:rFonts w:hint="eastAsia"/>
          <w:rtl/>
        </w:rPr>
        <w:t>‌</w:t>
      </w:r>
      <w:r w:rsidRPr="00646242">
        <w:rPr>
          <w:rFonts w:hint="cs"/>
          <w:rtl/>
        </w:rPr>
        <w:t>ها</w:t>
      </w:r>
      <w:r w:rsidRPr="00646242">
        <w:rPr>
          <w:rFonts w:hint="eastAsia"/>
          <w:rtl/>
        </w:rPr>
        <w:t>‌یش</w:t>
      </w:r>
      <w:r w:rsidRPr="00646242">
        <w:rPr>
          <w:rFonts w:hint="cs"/>
          <w:rtl/>
        </w:rPr>
        <w:t xml:space="preserve"> پاره</w:t>
      </w:r>
      <w:r w:rsidRPr="00646242">
        <w:rPr>
          <w:rFonts w:hint="eastAsia"/>
          <w:rtl/>
        </w:rPr>
        <w:t xml:space="preserve">‌پاره </w:t>
      </w:r>
      <w:r w:rsidRPr="00646242">
        <w:rPr>
          <w:rFonts w:hint="cs"/>
          <w:rtl/>
        </w:rPr>
        <w:t>مي‌شود.</w:t>
      </w:r>
      <w:r>
        <w:rPr>
          <w:rFonts w:hint="cs"/>
          <w:rtl/>
        </w:rPr>
        <w:t>‏»‏</w:t>
      </w:r>
      <w:r w:rsidRPr="00646242">
        <w:rPr>
          <w:rFonts w:hint="cs"/>
          <w:rtl/>
        </w:rPr>
        <w:t xml:space="preserve"> </w:t>
      </w:r>
    </w:p>
    <w:p w:rsidR="00EC1E22" w:rsidRPr="00503916" w:rsidRDefault="00EC1E22" w:rsidP="00DF7E7F">
      <w:pPr>
        <w:widowControl w:val="0"/>
        <w:spacing w:before="100" w:after="80" w:line="214" w:lineRule="auto"/>
        <w:ind w:firstLine="284"/>
        <w:rPr>
          <w:rtl/>
        </w:rPr>
      </w:pPr>
      <w:r w:rsidRPr="00646242">
        <w:rPr>
          <w:rFonts w:hint="cs"/>
          <w:rtl/>
        </w:rPr>
        <w:t>انسان به هنگام خارج شدن روح از بدنش و سكرات مرگ، چه حالي دارد؟ هر چند ما نمی‌توان</w:t>
      </w:r>
      <w:r w:rsidR="00B101E7">
        <w:rPr>
          <w:rFonts w:hint="cs"/>
          <w:rtl/>
        </w:rPr>
        <w:t>ی</w:t>
      </w:r>
      <w:r w:rsidRPr="00646242">
        <w:rPr>
          <w:rFonts w:hint="cs"/>
          <w:rtl/>
        </w:rPr>
        <w:t>م آن</w:t>
      </w:r>
      <w:r w:rsidRPr="00646242">
        <w:rPr>
          <w:rFonts w:hint="eastAsia"/>
          <w:rtl/>
        </w:rPr>
        <w:t>‌</w:t>
      </w:r>
      <w:r w:rsidRPr="00646242">
        <w:rPr>
          <w:rFonts w:hint="cs"/>
          <w:rtl/>
        </w:rPr>
        <w:t xml:space="preserve"> حالت را ببینیم، ولی آثارش را مشاهده می‌کنیم. الله متعال</w:t>
      </w:r>
      <w:r w:rsidR="00B101E7">
        <w:rPr>
          <w:rFonts w:hint="cs"/>
          <w:rtl/>
        </w:rPr>
        <w:t xml:space="preserve"> </w:t>
      </w:r>
      <w:r w:rsidRPr="00646242">
        <w:rPr>
          <w:rFonts w:cs="CTraditional Arabic" w:hint="cs"/>
          <w:rtl/>
        </w:rPr>
        <w:t>أ</w:t>
      </w:r>
      <w:r w:rsidRPr="00646242">
        <w:rPr>
          <w:rFonts w:hint="cs"/>
          <w:rtl/>
        </w:rPr>
        <w:t xml:space="preserve"> این حالت را این</w:t>
      </w:r>
      <w:r w:rsidRPr="00646242">
        <w:rPr>
          <w:rFonts w:hint="eastAsia"/>
          <w:rtl/>
        </w:rPr>
        <w:t>‌</w:t>
      </w:r>
      <w:r w:rsidRPr="00646242">
        <w:rPr>
          <w:rFonts w:hint="cs"/>
          <w:rtl/>
        </w:rPr>
        <w:t>گونه به تصویر می‌کشد:</w:t>
      </w:r>
    </w:p>
    <w:p w:rsidR="00EC1E22" w:rsidRPr="00646242" w:rsidRDefault="00EC1E22" w:rsidP="00CC797B">
      <w:pPr>
        <w:widowControl w:val="0"/>
        <w:spacing w:before="100" w:after="80" w:line="214" w:lineRule="auto"/>
        <w:ind w:firstLine="284"/>
        <w:rPr>
          <w:rFonts w:ascii="Zar" w:hAnsi="Zar"/>
          <w:rtl/>
        </w:rPr>
      </w:pPr>
      <w:r w:rsidRPr="00646242">
        <w:rPr>
          <w:rFonts w:ascii="QCF_BSML" w:hAnsi="QCF_BSML" w:cs="QCF_BSML"/>
          <w:sz w:val="32"/>
          <w:szCs w:val="32"/>
          <w:rtl/>
        </w:rPr>
        <w:t xml:space="preserve">ﭽ </w:t>
      </w:r>
      <w:r w:rsidRPr="00646242">
        <w:rPr>
          <w:rFonts w:ascii="QCF_P537" w:hAnsi="QCF_P537" w:cs="QCF_P537"/>
          <w:sz w:val="32"/>
          <w:szCs w:val="32"/>
          <w:rtl/>
        </w:rPr>
        <w:t>ﭭ  ﭮ  ﭯ ﭰ ﭱ ﭲ ﭳ ﭴ ﭵ ﭶ ﭷ   ﭸ  ﭹ ﭺ ﭻ ﭼ ﭽ</w:t>
      </w:r>
      <w:r w:rsidRPr="00646242">
        <w:rPr>
          <w:rFonts w:ascii="QCF_BSML" w:hAnsi="QCF_BSML" w:cs="QCF_BSML"/>
          <w:sz w:val="32"/>
          <w:szCs w:val="32"/>
          <w:rtl/>
        </w:rPr>
        <w:t>ﭼ</w:t>
      </w:r>
      <w:r w:rsidRPr="00646242">
        <w:rPr>
          <w:rFonts w:ascii="Arial" w:hAnsi="Arial" w:cs="Arial"/>
          <w:sz w:val="18"/>
          <w:szCs w:val="18"/>
          <w:rtl/>
        </w:rPr>
        <w:t xml:space="preserve"> </w:t>
      </w:r>
      <w:r w:rsidRPr="00646242">
        <w:rPr>
          <w:rFonts w:hint="cs"/>
          <w:rtl/>
          <w:lang w:bidi="ar"/>
        </w:rPr>
        <w:t>[واقع</w:t>
      </w:r>
      <w:r w:rsidR="00CC797B">
        <w:rPr>
          <w:rFonts w:hint="cs"/>
          <w:rtl/>
          <w:lang w:bidi="ar"/>
        </w:rPr>
        <w:t>ه</w:t>
      </w:r>
      <w:r w:rsidRPr="00646242">
        <w:rPr>
          <w:rFonts w:hint="cs"/>
          <w:rtl/>
          <w:lang w:bidi="ar"/>
        </w:rPr>
        <w:t>:83-85]</w:t>
      </w:r>
    </w:p>
    <w:p w:rsidR="00EC1E22" w:rsidRPr="00646242" w:rsidRDefault="00EC1E22" w:rsidP="00DF7E7F">
      <w:pPr>
        <w:widowControl w:val="0"/>
        <w:spacing w:before="100" w:after="80" w:line="214" w:lineRule="auto"/>
        <w:ind w:firstLine="284"/>
        <w:jc w:val="lowKashida"/>
        <w:rPr>
          <w:rFonts w:ascii="Zar" w:hAnsi="Zar"/>
          <w:rtl/>
        </w:rPr>
      </w:pPr>
      <w:r w:rsidRPr="00646242">
        <w:rPr>
          <w:rFonts w:ascii="Zar" w:hAnsi="Zar" w:hint="cs"/>
          <w:rtl/>
        </w:rPr>
        <w:t xml:space="preserve"> </w:t>
      </w:r>
      <w:r>
        <w:rPr>
          <w:rFonts w:ascii="Zar" w:hAnsi="Zar" w:hint="cs"/>
          <w:rtl/>
        </w:rPr>
        <w:t>‏«‏</w:t>
      </w:r>
      <w:r w:rsidRPr="00646242">
        <w:rPr>
          <w:rFonts w:hint="cs"/>
          <w:rtl/>
          <w:lang w:bidi="fa-IR"/>
        </w:rPr>
        <w:t xml:space="preserve">پس </w:t>
      </w:r>
      <w:r>
        <w:rPr>
          <w:rFonts w:hint="cs"/>
          <w:rtl/>
          <w:lang w:bidi="fa-IR"/>
        </w:rPr>
        <w:t>آن‌گاه</w:t>
      </w:r>
      <w:r w:rsidRPr="00646242">
        <w:rPr>
          <w:rFonts w:hint="cs"/>
          <w:rtl/>
          <w:lang w:bidi="fa-IR"/>
        </w:rPr>
        <w:t xml:space="preserve"> که جان به حلقوم می‌رسد و شما در آن‌هنگام نظاره‌گر هستید و ما از شما به او نزدیک‌تریم؛ ولی شما نمی‌بینید.</w:t>
      </w:r>
      <w:r>
        <w:rPr>
          <w:rFonts w:ascii="Zar" w:hAnsi="Zar" w:hint="cs"/>
          <w:rtl/>
        </w:rPr>
        <w:t>‏»‏</w:t>
      </w:r>
      <w:r w:rsidRPr="00646242">
        <w:rPr>
          <w:rFonts w:ascii="Zar" w:hAnsi="Zar"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lang w:bidi="fa-IR"/>
        </w:rPr>
        <w:t>این آ</w:t>
      </w:r>
      <w:r w:rsidRPr="00646242">
        <w:rPr>
          <w:rFonts w:hint="cs"/>
          <w:rtl/>
        </w:rPr>
        <w:t>یه، حال کسی را به تصویر می</w:t>
      </w:r>
      <w:r w:rsidRPr="00646242">
        <w:rPr>
          <w:rFonts w:hint="eastAsia"/>
          <w:rtl/>
        </w:rPr>
        <w:t>‌</w:t>
      </w:r>
      <w:r w:rsidRPr="00646242">
        <w:rPr>
          <w:rFonts w:hint="cs"/>
          <w:rtl/>
        </w:rPr>
        <w:t>کشد که روح تا حلقومش رسیده است و اطرافیان سکرات مرگش را می‌بینند؛ ولی نمی‌توانند فرشتگان مرگ را ببینند:</w:t>
      </w:r>
    </w:p>
    <w:p w:rsidR="00EC1E22" w:rsidRPr="00646242" w:rsidRDefault="00EC1E22" w:rsidP="00B101E7">
      <w:pPr>
        <w:widowControl w:val="0"/>
        <w:spacing w:before="100" w:after="80" w:line="214" w:lineRule="auto"/>
        <w:ind w:firstLine="284"/>
        <w:rPr>
          <w:rFonts w:hAnsi="Arial"/>
          <w:sz w:val="27"/>
          <w:szCs w:val="27"/>
          <w:rtl/>
        </w:rPr>
      </w:pPr>
      <w:r w:rsidRPr="00646242">
        <w:rPr>
          <w:rFonts w:ascii="QCF_P537" w:hAnsi="QCF_P537" w:cs="QCF_P537"/>
          <w:sz w:val="32"/>
          <w:szCs w:val="32"/>
          <w:rtl/>
        </w:rPr>
        <w:t xml:space="preserve"> </w:t>
      </w:r>
      <w:r w:rsidRPr="00646242">
        <w:rPr>
          <w:rFonts w:ascii="QCF_BSML" w:hAnsi="QCF_BSML" w:cs="QCF_BSML"/>
          <w:sz w:val="30"/>
          <w:szCs w:val="30"/>
          <w:rtl/>
        </w:rPr>
        <w:t>ﭽ</w:t>
      </w:r>
      <w:r w:rsidRPr="00646242">
        <w:rPr>
          <w:rFonts w:ascii="QCF_P537" w:hAnsi="QCF_P537" w:cs="QCF_P537"/>
          <w:sz w:val="30"/>
          <w:szCs w:val="30"/>
          <w:rtl/>
        </w:rPr>
        <w:t xml:space="preserve"> ﭶ ﭷ   ﭸ  ﭹ ﭺ ﭻ ﭼ </w:t>
      </w:r>
      <w:r w:rsidRPr="00646242">
        <w:rPr>
          <w:rFonts w:ascii="QCF_BSML" w:hAnsi="QCF_BSML" w:cs="QCF_BSML"/>
          <w:sz w:val="30"/>
          <w:szCs w:val="30"/>
          <w:rtl/>
        </w:rPr>
        <w:t>ﭼ</w:t>
      </w:r>
      <w:r w:rsidRPr="00646242">
        <w:rPr>
          <w:rFonts w:hAnsi="Arial"/>
          <w:sz w:val="25"/>
          <w:szCs w:val="25"/>
          <w:rtl/>
        </w:rPr>
        <w:t xml:space="preserve"> </w:t>
      </w:r>
      <w:r w:rsidRPr="00646242">
        <w:rPr>
          <w:rFonts w:hAnsi="Arial"/>
          <w:sz w:val="27"/>
          <w:szCs w:val="27"/>
          <w:rtl/>
        </w:rPr>
        <w:t>[واقع</w:t>
      </w:r>
      <w:r w:rsidR="00F22570">
        <w:rPr>
          <w:rFonts w:hAnsi="Arial" w:hint="cs"/>
          <w:sz w:val="27"/>
          <w:szCs w:val="27"/>
          <w:rtl/>
        </w:rPr>
        <w:t>ه</w:t>
      </w:r>
      <w:r w:rsidRPr="00646242">
        <w:rPr>
          <w:rFonts w:hAnsi="Arial"/>
          <w:sz w:val="27"/>
          <w:szCs w:val="27"/>
          <w:rtl/>
        </w:rPr>
        <w:t>:٨٥</w:t>
      </w:r>
      <w:r w:rsidRPr="00646242">
        <w:rPr>
          <w:rFonts w:hAnsi="Arial" w:hint="cs"/>
          <w:sz w:val="27"/>
          <w:szCs w:val="27"/>
          <w:rtl/>
        </w:rPr>
        <w:t>]</w:t>
      </w:r>
    </w:p>
    <w:p w:rsidR="00EC1E22" w:rsidRPr="00646242" w:rsidRDefault="00EC1E22" w:rsidP="00DF7E7F">
      <w:pPr>
        <w:widowControl w:val="0"/>
        <w:spacing w:before="100" w:after="80" w:line="214" w:lineRule="auto"/>
        <w:ind w:firstLine="284"/>
        <w:rPr>
          <w:rFonts w:ascii="Zar" w:hAnsi="Zar"/>
          <w:rtl/>
        </w:rPr>
      </w:pPr>
      <w:r>
        <w:rPr>
          <w:rFonts w:hAnsi="Arial" w:hint="cs"/>
          <w:sz w:val="27"/>
          <w:szCs w:val="27"/>
          <w:rtl/>
        </w:rPr>
        <w:t>‏«‏</w:t>
      </w:r>
      <w:r w:rsidRPr="00646242">
        <w:rPr>
          <w:rFonts w:hint="cs"/>
          <w:rtl/>
          <w:lang w:bidi="fa-IR"/>
        </w:rPr>
        <w:t>و ما، از شما به او نزدیک‌تریم؛ ولی شما نمی‌بینید.</w:t>
      </w:r>
      <w:r>
        <w:rPr>
          <w:rFonts w:ascii="Zar" w:hAnsi="Zar" w:hint="cs"/>
          <w:rtl/>
        </w:rPr>
        <w:t>‏»‏</w:t>
      </w:r>
      <w:r w:rsidRPr="00646242">
        <w:rPr>
          <w:rFonts w:ascii="Zar" w:hAnsi="Zar" w:hint="cs"/>
          <w:rtl/>
        </w:rPr>
        <w:t xml:space="preserve"> </w:t>
      </w:r>
    </w:p>
    <w:p w:rsidR="00EC1E22" w:rsidRPr="00503916" w:rsidRDefault="00EC1E22" w:rsidP="00F22570">
      <w:pPr>
        <w:widowControl w:val="0"/>
        <w:spacing w:before="100" w:after="80" w:line="214" w:lineRule="auto"/>
        <w:ind w:firstLine="284"/>
        <w:rPr>
          <w:rFonts w:ascii="Zar" w:hAnsi="Zar"/>
          <w:rtl/>
        </w:rPr>
      </w:pPr>
      <w:r w:rsidRPr="00646242">
        <w:rPr>
          <w:rFonts w:ascii="QCF_BSML" w:hAnsi="QCF_BSML" w:cs="QCF_BSML"/>
          <w:sz w:val="30"/>
          <w:szCs w:val="30"/>
          <w:rtl/>
        </w:rPr>
        <w:t xml:space="preserve">ﭽ </w:t>
      </w:r>
      <w:r w:rsidRPr="00646242">
        <w:rPr>
          <w:rFonts w:ascii="QCF_P135" w:hAnsi="QCF_P135" w:cs="QCF_P135"/>
          <w:sz w:val="30"/>
          <w:szCs w:val="30"/>
          <w:rtl/>
        </w:rPr>
        <w:t xml:space="preserve">ﭩ ﭪ  ﭫ ﭬﭭ  ﭮ ﭯ ﭰ ﭱ ﭲ ﭳ ﭴ ﭵ ﭶ   ﭷ ﭸ ﭹ ﭺ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sz w:val="27"/>
          <w:szCs w:val="27"/>
          <w:rtl/>
        </w:rPr>
        <w:t>[أنعام:٦١</w:t>
      </w:r>
      <w:r w:rsidRPr="00646242">
        <w:rPr>
          <w:rFonts w:hAnsi="Arial" w:hint="cs"/>
          <w:sz w:val="27"/>
          <w:szCs w:val="27"/>
          <w:rtl/>
        </w:rPr>
        <w:t>]</w:t>
      </w:r>
    </w:p>
    <w:p w:rsidR="00EC1E22" w:rsidRPr="00646242" w:rsidRDefault="00EC1E22" w:rsidP="00DF7E7F">
      <w:pPr>
        <w:widowControl w:val="0"/>
        <w:spacing w:before="100" w:after="80" w:line="214" w:lineRule="auto"/>
        <w:ind w:firstLine="284"/>
        <w:rPr>
          <w:rFonts w:ascii="Zar" w:hAnsi="Zar"/>
          <w:rtl/>
        </w:rPr>
      </w:pPr>
      <w:r w:rsidRPr="00646242">
        <w:rPr>
          <w:rFonts w:ascii="Zar" w:hAnsi="Zar" w:hint="cs"/>
          <w:rtl/>
        </w:rPr>
        <w:t xml:space="preserve">  </w:t>
      </w:r>
      <w:r>
        <w:rPr>
          <w:rFonts w:ascii="Zar" w:hAnsi="Zar" w:hint="cs"/>
          <w:rtl/>
        </w:rPr>
        <w:t>‏«‏</w:t>
      </w:r>
      <w:r w:rsidRPr="00646242">
        <w:rPr>
          <w:rFonts w:eastAsia="SimSun" w:hint="cs"/>
          <w:rtl/>
          <w:lang w:eastAsia="zh-CN"/>
        </w:rPr>
        <w:t>و او بر بندگانش چیره است و برای شما فرشتگان نگهبان را می</w:t>
      </w:r>
      <w:r w:rsidRPr="00646242">
        <w:rPr>
          <w:rFonts w:eastAsia="SimSun" w:hint="cs"/>
          <w:rtl/>
          <w:lang w:eastAsia="zh-CN"/>
        </w:rPr>
        <w:softHyphen/>
        <w:t>فرستد و چون مرگ هر یک از شما فرا رسد، فرستادگان ما جانش را می</w:t>
      </w:r>
      <w:r w:rsidRPr="00646242">
        <w:rPr>
          <w:rFonts w:eastAsia="SimSun" w:hint="cs"/>
          <w:rtl/>
          <w:lang w:eastAsia="zh-CN"/>
        </w:rPr>
        <w:softHyphen/>
        <w:t>گیرند و کوتاهی نمی</w:t>
      </w:r>
      <w:r w:rsidRPr="00646242">
        <w:rPr>
          <w:rFonts w:eastAsia="SimSun" w:hint="cs"/>
          <w:rtl/>
          <w:lang w:eastAsia="zh-CN"/>
        </w:rPr>
        <w:softHyphen/>
        <w:t>کنند.</w:t>
      </w:r>
      <w:r w:rsidRPr="00646242">
        <w:rPr>
          <w:rFonts w:ascii="Zar" w:hAnsi="Zar"/>
          <w:rtl/>
        </w:rPr>
        <w:t>‏»</w:t>
      </w:r>
      <w:r w:rsidRPr="00646242">
        <w:rPr>
          <w:rFonts w:ascii="Zar" w:hAnsi="Zar"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آیه</w:t>
      </w:r>
      <w:r w:rsidRPr="00646242">
        <w:rPr>
          <w:rFonts w:hint="eastAsia"/>
          <w:rtl/>
        </w:rPr>
        <w:t>‌ی</w:t>
      </w:r>
      <w:r w:rsidRPr="00646242">
        <w:rPr>
          <w:rFonts w:hint="cs"/>
          <w:rtl/>
        </w:rPr>
        <w:t xml:space="preserve"> دیگری می‌فرماید:</w:t>
      </w:r>
    </w:p>
    <w:p w:rsidR="00EC1E22" w:rsidRPr="00646242" w:rsidRDefault="00EC1E22" w:rsidP="00F22570">
      <w:pPr>
        <w:widowControl w:val="0"/>
        <w:spacing w:before="100" w:after="80" w:line="214" w:lineRule="auto"/>
        <w:ind w:firstLine="284"/>
        <w:rPr>
          <w:rFonts w:ascii="Zar" w:hAnsi="Za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78" w:hAnsi="QCF_P578" w:cs="QCF_P578"/>
          <w:sz w:val="30"/>
          <w:szCs w:val="30"/>
          <w:rtl/>
        </w:rPr>
        <w:t>ﭫ</w:t>
      </w:r>
      <w:r w:rsidRPr="00646242">
        <w:rPr>
          <w:rFonts w:ascii="QCF_P578" w:hAnsi="QCF_P578" w:cs="QCF_P578"/>
          <w:sz w:val="2"/>
          <w:szCs w:val="2"/>
          <w:rtl/>
        </w:rPr>
        <w:t xml:space="preserve">     </w:t>
      </w:r>
      <w:r w:rsidRPr="00646242">
        <w:rPr>
          <w:rFonts w:ascii="QCF_P578" w:hAnsi="QCF_P578" w:cs="QCF_P578"/>
          <w:sz w:val="30"/>
          <w:szCs w:val="30"/>
          <w:rtl/>
        </w:rPr>
        <w:t>ﭬ</w:t>
      </w:r>
      <w:r w:rsidRPr="00646242">
        <w:rPr>
          <w:rFonts w:ascii="QCF_P578" w:hAnsi="QCF_P578" w:cs="QCF_P578"/>
          <w:sz w:val="2"/>
          <w:szCs w:val="2"/>
          <w:rtl/>
        </w:rPr>
        <w:t xml:space="preserve">  </w:t>
      </w:r>
      <w:r w:rsidRPr="00646242">
        <w:rPr>
          <w:rFonts w:ascii="QCF_P578" w:hAnsi="QCF_P578" w:cs="QCF_P578"/>
          <w:sz w:val="30"/>
          <w:szCs w:val="30"/>
          <w:rtl/>
        </w:rPr>
        <w:t>ﭭ</w:t>
      </w:r>
      <w:r w:rsidRPr="00646242">
        <w:rPr>
          <w:rFonts w:ascii="QCF_P578" w:hAnsi="QCF_P578" w:cs="QCF_P578"/>
          <w:sz w:val="2"/>
          <w:szCs w:val="2"/>
          <w:rtl/>
        </w:rPr>
        <w:t xml:space="preserve"> </w:t>
      </w:r>
      <w:r w:rsidRPr="00646242">
        <w:rPr>
          <w:rFonts w:ascii="QCF_P578" w:hAnsi="QCF_P578" w:cs="QCF_P578"/>
          <w:sz w:val="30"/>
          <w:szCs w:val="30"/>
          <w:rtl/>
        </w:rPr>
        <w:t>ﭮ</w:t>
      </w:r>
      <w:r w:rsidRPr="00646242">
        <w:rPr>
          <w:rFonts w:ascii="QCF_P578" w:hAnsi="QCF_P578" w:cs="QCF_P578"/>
          <w:sz w:val="2"/>
          <w:szCs w:val="2"/>
          <w:rtl/>
        </w:rPr>
        <w:t xml:space="preserve">  </w:t>
      </w:r>
      <w:r w:rsidRPr="00646242">
        <w:rPr>
          <w:rFonts w:ascii="QCF_P578" w:hAnsi="QCF_P578" w:cs="QCF_P578"/>
          <w:sz w:val="30"/>
          <w:szCs w:val="30"/>
          <w:rtl/>
        </w:rPr>
        <w:t>ﭯ</w:t>
      </w:r>
      <w:r w:rsidRPr="00646242">
        <w:rPr>
          <w:rFonts w:ascii="QCF_P578" w:hAnsi="QCF_P578" w:cs="QCF_P578"/>
          <w:sz w:val="2"/>
          <w:szCs w:val="2"/>
          <w:rtl/>
        </w:rPr>
        <w:t xml:space="preserve"> </w:t>
      </w:r>
      <w:r w:rsidRPr="00646242">
        <w:rPr>
          <w:rFonts w:ascii="QCF_P578" w:hAnsi="QCF_P578" w:cs="QCF_P578"/>
          <w:sz w:val="30"/>
          <w:szCs w:val="30"/>
          <w:rtl/>
        </w:rPr>
        <w:t>ﭰ</w:t>
      </w:r>
      <w:r w:rsidRPr="00646242">
        <w:rPr>
          <w:rFonts w:ascii="QCF_P578" w:hAnsi="QCF_P578" w:cs="QCF_P578"/>
          <w:sz w:val="2"/>
          <w:szCs w:val="2"/>
          <w:rtl/>
        </w:rPr>
        <w:t xml:space="preserve"> </w:t>
      </w:r>
      <w:r w:rsidRPr="00646242">
        <w:rPr>
          <w:rFonts w:ascii="QCF_P578" w:hAnsi="QCF_P578" w:cs="QCF_P578"/>
          <w:sz w:val="30"/>
          <w:szCs w:val="30"/>
          <w:rtl/>
        </w:rPr>
        <w:t>ﭱﭲ</w:t>
      </w:r>
      <w:r w:rsidRPr="00646242">
        <w:rPr>
          <w:rFonts w:ascii="QCF_P578" w:hAnsi="QCF_P578" w:cs="QCF_P578"/>
          <w:sz w:val="2"/>
          <w:szCs w:val="2"/>
          <w:rtl/>
        </w:rPr>
        <w:t xml:space="preserve"> </w:t>
      </w:r>
      <w:r w:rsidRPr="00646242">
        <w:rPr>
          <w:rFonts w:ascii="QCF_P578" w:hAnsi="QCF_P578" w:cs="QCF_P578"/>
          <w:sz w:val="30"/>
          <w:szCs w:val="30"/>
          <w:rtl/>
        </w:rPr>
        <w:t>ﭳ</w:t>
      </w:r>
      <w:r w:rsidRPr="00646242">
        <w:rPr>
          <w:rFonts w:ascii="QCF_P578" w:hAnsi="QCF_P578" w:cs="QCF_P578"/>
          <w:sz w:val="2"/>
          <w:szCs w:val="2"/>
          <w:rtl/>
        </w:rPr>
        <w:t xml:space="preserve"> </w:t>
      </w:r>
      <w:r w:rsidRPr="00646242">
        <w:rPr>
          <w:rFonts w:ascii="QCF_P578" w:hAnsi="QCF_P578" w:cs="QCF_P578"/>
          <w:sz w:val="30"/>
          <w:szCs w:val="30"/>
          <w:rtl/>
        </w:rPr>
        <w:t>ﭴ</w:t>
      </w:r>
      <w:r w:rsidRPr="00646242">
        <w:rPr>
          <w:rFonts w:ascii="QCF_P578" w:hAnsi="QCF_P578" w:cs="QCF_P578"/>
          <w:sz w:val="2"/>
          <w:szCs w:val="2"/>
          <w:rtl/>
        </w:rPr>
        <w:t xml:space="preserve"> </w:t>
      </w:r>
      <w:r w:rsidRPr="00646242">
        <w:rPr>
          <w:rFonts w:ascii="QCF_P578" w:hAnsi="QCF_P578" w:cs="QCF_P578"/>
          <w:sz w:val="30"/>
          <w:szCs w:val="30"/>
          <w:rtl/>
        </w:rPr>
        <w:t>ﭵ</w:t>
      </w:r>
      <w:r w:rsidRPr="00646242">
        <w:rPr>
          <w:rFonts w:ascii="QCF_P578" w:hAnsi="QCF_P578" w:cs="QCF_P578"/>
          <w:sz w:val="2"/>
          <w:szCs w:val="2"/>
          <w:rtl/>
        </w:rPr>
        <w:t xml:space="preserve"> </w:t>
      </w:r>
      <w:r w:rsidRPr="00646242">
        <w:rPr>
          <w:rFonts w:ascii="QCF_P578" w:hAnsi="QCF_P578" w:cs="QCF_P578"/>
          <w:sz w:val="30"/>
          <w:szCs w:val="30"/>
          <w:rtl/>
        </w:rPr>
        <w:t>ﭶ</w:t>
      </w:r>
      <w:r w:rsidRPr="00646242">
        <w:rPr>
          <w:rFonts w:ascii="QCF_P578" w:hAnsi="QCF_P578" w:cs="QCF_P578"/>
          <w:sz w:val="2"/>
          <w:szCs w:val="2"/>
          <w:rtl/>
        </w:rPr>
        <w:t xml:space="preserve"> </w:t>
      </w:r>
      <w:r w:rsidRPr="00646242">
        <w:rPr>
          <w:rFonts w:ascii="QCF_P578" w:hAnsi="QCF_P578" w:cs="QCF_P578"/>
          <w:sz w:val="30"/>
          <w:szCs w:val="30"/>
          <w:rtl/>
        </w:rPr>
        <w:t>ﭷ</w:t>
      </w:r>
      <w:r w:rsidRPr="00646242">
        <w:rPr>
          <w:rFonts w:ascii="QCF_P578" w:hAnsi="QCF_P578" w:cs="QCF_P578"/>
          <w:sz w:val="2"/>
          <w:szCs w:val="2"/>
          <w:rtl/>
        </w:rPr>
        <w:t xml:space="preserve">  </w:t>
      </w:r>
      <w:r w:rsidRPr="00646242">
        <w:rPr>
          <w:rFonts w:ascii="QCF_P578" w:hAnsi="QCF_P578" w:cs="QCF_P578"/>
          <w:sz w:val="30"/>
          <w:szCs w:val="30"/>
          <w:rtl/>
        </w:rPr>
        <w:t>ﭸ</w:t>
      </w:r>
      <w:r w:rsidRPr="00646242">
        <w:rPr>
          <w:rFonts w:ascii="QCF_P578" w:hAnsi="QCF_P578" w:cs="QCF_P578"/>
          <w:sz w:val="2"/>
          <w:szCs w:val="2"/>
          <w:rtl/>
        </w:rPr>
        <w:t xml:space="preserve"> </w:t>
      </w:r>
      <w:r w:rsidRPr="00646242">
        <w:rPr>
          <w:rFonts w:ascii="QCF_P578" w:hAnsi="QCF_P578" w:cs="QCF_P578"/>
          <w:sz w:val="30"/>
          <w:szCs w:val="30"/>
          <w:rtl/>
        </w:rPr>
        <w:t>ﭹ</w:t>
      </w:r>
      <w:r w:rsidRPr="00646242">
        <w:rPr>
          <w:rFonts w:ascii="QCF_P578" w:hAnsi="QCF_P578" w:cs="QCF_P578"/>
          <w:sz w:val="2"/>
          <w:szCs w:val="2"/>
          <w:rtl/>
        </w:rPr>
        <w:t xml:space="preserve"> </w:t>
      </w:r>
      <w:r w:rsidRPr="00646242">
        <w:rPr>
          <w:rFonts w:ascii="QCF_P578" w:hAnsi="QCF_P578" w:cs="QCF_P578"/>
          <w:sz w:val="30"/>
          <w:szCs w:val="30"/>
          <w:rtl/>
        </w:rPr>
        <w:t>ﭺ</w:t>
      </w:r>
      <w:r w:rsidRPr="00646242">
        <w:rPr>
          <w:rFonts w:ascii="QCF_P578" w:hAnsi="QCF_P578" w:cs="QCF_P578"/>
          <w:sz w:val="2"/>
          <w:szCs w:val="2"/>
          <w:rtl/>
        </w:rPr>
        <w:t xml:space="preserve"> </w:t>
      </w:r>
      <w:r w:rsidRPr="00646242">
        <w:rPr>
          <w:rFonts w:ascii="QCF_P578" w:hAnsi="QCF_P578" w:cs="QCF_P578"/>
          <w:sz w:val="30"/>
          <w:szCs w:val="30"/>
          <w:rtl/>
        </w:rPr>
        <w:t>ﭻ</w:t>
      </w:r>
      <w:r w:rsidRPr="00646242">
        <w:rPr>
          <w:rFonts w:ascii="QCF_P578" w:hAnsi="QCF_P578" w:cs="QCF_P578"/>
          <w:sz w:val="2"/>
          <w:szCs w:val="2"/>
          <w:rtl/>
        </w:rPr>
        <w:t xml:space="preserve"> </w:t>
      </w:r>
      <w:r w:rsidRPr="00646242">
        <w:rPr>
          <w:rFonts w:ascii="QCF_P578" w:hAnsi="QCF_P578" w:cs="QCF_P578"/>
          <w:sz w:val="30"/>
          <w:szCs w:val="30"/>
          <w:rtl/>
        </w:rPr>
        <w:t>ﭼ</w:t>
      </w:r>
      <w:r w:rsidRPr="00646242">
        <w:rPr>
          <w:rFonts w:ascii="QCF_P578" w:hAnsi="QCF_P578" w:cs="QCF_P578"/>
          <w:sz w:val="2"/>
          <w:szCs w:val="2"/>
          <w:rtl/>
        </w:rPr>
        <w:t xml:space="preserve"> </w:t>
      </w:r>
      <w:r w:rsidRPr="00646242">
        <w:rPr>
          <w:rFonts w:ascii="QCF_P578" w:hAnsi="QCF_P578" w:cs="QCF_P578"/>
          <w:sz w:val="30"/>
          <w:szCs w:val="30"/>
          <w:rtl/>
        </w:rPr>
        <w:t>ﭽ</w:t>
      </w:r>
      <w:r w:rsidRPr="00646242">
        <w:rPr>
          <w:rFonts w:ascii="QCF_P578" w:hAnsi="QCF_P578" w:cs="QCF_P578"/>
          <w:sz w:val="2"/>
          <w:szCs w:val="2"/>
          <w:rtl/>
        </w:rPr>
        <w:t xml:space="preserve"> </w:t>
      </w:r>
      <w:r w:rsidRPr="00646242">
        <w:rPr>
          <w:rFonts w:ascii="QCF_P578" w:hAnsi="QCF_P578" w:cs="QCF_P578"/>
          <w:sz w:val="30"/>
          <w:szCs w:val="30"/>
          <w:rtl/>
        </w:rPr>
        <w:t>ﭾ</w:t>
      </w:r>
      <w:r w:rsidRPr="00646242">
        <w:rPr>
          <w:rFonts w:ascii="QCF_P578" w:hAnsi="QCF_P578" w:cs="QCF_P578"/>
          <w:sz w:val="2"/>
          <w:szCs w:val="2"/>
          <w:rtl/>
        </w:rPr>
        <w:t xml:space="preserve"> </w:t>
      </w:r>
      <w:r w:rsidRPr="00646242">
        <w:rPr>
          <w:rFonts w:ascii="QCF_P578" w:hAnsi="QCF_P578" w:cs="QCF_P578"/>
          <w:sz w:val="30"/>
          <w:szCs w:val="30"/>
          <w:rtl/>
        </w:rPr>
        <w:t>ﭿ</w:t>
      </w:r>
      <w:r w:rsidRPr="00646242">
        <w:rPr>
          <w:rFonts w:ascii="QCF_P578" w:hAnsi="QCF_P578" w:cs="QCF_P578"/>
          <w:sz w:val="2"/>
          <w:szCs w:val="2"/>
          <w:rtl/>
        </w:rPr>
        <w:t xml:space="preserve"> </w:t>
      </w:r>
      <w:r w:rsidRPr="00646242">
        <w:rPr>
          <w:rFonts w:ascii="QCF_P578" w:hAnsi="QCF_P578" w:cs="QCF_P578"/>
          <w:sz w:val="30"/>
          <w:szCs w:val="30"/>
          <w:rtl/>
        </w:rPr>
        <w:t>ﮀ</w:t>
      </w:r>
      <w:r w:rsidRPr="00646242">
        <w:rPr>
          <w:rFonts w:ascii="QCF_P578" w:hAnsi="QCF_P578" w:cs="QCF_P578"/>
          <w:sz w:val="2"/>
          <w:szCs w:val="2"/>
          <w:rtl/>
        </w:rPr>
        <w:t xml:space="preserve"> </w:t>
      </w:r>
      <w:r w:rsidRPr="00646242">
        <w:rPr>
          <w:rFonts w:ascii="QCF_P578" w:hAnsi="QCF_P578" w:cs="QCF_P578"/>
          <w:sz w:val="30"/>
          <w:szCs w:val="30"/>
          <w:rtl/>
        </w:rPr>
        <w:t>ﮁ</w:t>
      </w:r>
      <w:r w:rsidRPr="00646242">
        <w:rPr>
          <w:rFonts w:ascii="QCF_BSML" w:hAnsi="QCF_BSML" w:cs="QCF_BSML"/>
          <w:sz w:val="30"/>
          <w:szCs w:val="30"/>
          <w:rtl/>
        </w:rPr>
        <w:t>ﭼ</w:t>
      </w:r>
      <w:r w:rsidRPr="00646242">
        <w:rPr>
          <w:rFonts w:ascii="QCF_BSML" w:hAnsi="QCF_BSML" w:cs="QCF_BSML" w:hint="cs"/>
          <w:sz w:val="30"/>
          <w:szCs w:val="30"/>
          <w:rtl/>
        </w:rPr>
        <w:t xml:space="preserve"> </w:t>
      </w:r>
      <w:r w:rsidRPr="00646242">
        <w:rPr>
          <w:rFonts w:hAnsi="QCF_BSML" w:hint="cs"/>
          <w:sz w:val="27"/>
          <w:szCs w:val="27"/>
          <w:rtl/>
        </w:rPr>
        <w:t xml:space="preserve"> [</w:t>
      </w:r>
      <w:r w:rsidRPr="00646242">
        <w:rPr>
          <w:rFonts w:hAnsi="QCF_BSML"/>
          <w:sz w:val="27"/>
          <w:szCs w:val="27"/>
          <w:rtl/>
        </w:rPr>
        <w:t>قيام</w:t>
      </w:r>
      <w:r w:rsidR="00F22570">
        <w:rPr>
          <w:rFonts w:hAnsi="QCF_BSML" w:hint="cs"/>
          <w:sz w:val="27"/>
          <w:szCs w:val="27"/>
          <w:rtl/>
        </w:rPr>
        <w:t>ه</w:t>
      </w:r>
      <w:r w:rsidRPr="00646242">
        <w:rPr>
          <w:rFonts w:hAnsi="QCF_BSML"/>
          <w:sz w:val="27"/>
          <w:szCs w:val="27"/>
          <w:rtl/>
        </w:rPr>
        <w:t>:٢٦</w:t>
      </w:r>
      <w:r w:rsidRPr="00646242">
        <w:rPr>
          <w:rFonts w:hint="cs"/>
          <w:sz w:val="27"/>
          <w:szCs w:val="27"/>
          <w:rtl/>
        </w:rPr>
        <w:t>–</w:t>
      </w:r>
      <w:r w:rsidRPr="00646242">
        <w:rPr>
          <w:rFonts w:hAnsi="QCF_BSML"/>
          <w:sz w:val="27"/>
          <w:szCs w:val="27"/>
          <w:rtl/>
        </w:rPr>
        <w:t>٣٠</w:t>
      </w:r>
      <w:r w:rsidRPr="00646242">
        <w:rPr>
          <w:rFonts w:hAnsi="QCF_BSML" w:hint="cs"/>
          <w:sz w:val="27"/>
          <w:szCs w:val="27"/>
          <w:rtl/>
        </w:rPr>
        <w:t>]</w:t>
      </w:r>
    </w:p>
    <w:p w:rsidR="00EC1E22" w:rsidRPr="00646242" w:rsidRDefault="00EC1E22" w:rsidP="00DF7E7F">
      <w:pPr>
        <w:widowControl w:val="0"/>
        <w:spacing w:before="100" w:after="80" w:line="214" w:lineRule="auto"/>
        <w:ind w:left="29" w:firstLine="284"/>
        <w:jc w:val="lowKashida"/>
        <w:rPr>
          <w:rFonts w:ascii="Zar" w:hAnsi="Zar"/>
          <w:rtl/>
        </w:rPr>
      </w:pPr>
      <w:r w:rsidRPr="00646242">
        <w:rPr>
          <w:rFonts w:ascii="Zar" w:hAnsi="Zar" w:hint="cs"/>
          <w:rtl/>
        </w:rPr>
        <w:t xml:space="preserve"> </w:t>
      </w:r>
      <w:r>
        <w:rPr>
          <w:rFonts w:ascii="Zar" w:hAnsi="Zar" w:hint="cs"/>
          <w:rtl/>
        </w:rPr>
        <w:t>‏«‏</w:t>
      </w:r>
      <w:r w:rsidRPr="00646242">
        <w:rPr>
          <w:rFonts w:hint="cs"/>
          <w:rtl/>
          <w:lang w:bidi="fa-IR"/>
        </w:rPr>
        <w:t>چنین نیست -که می‌پندارید-؛ هنگامی‌که جان به گلوگاه برسد و گفته شود: چه کسی او را نجات خواهد داد؟ و یقین می‌کند که هنگام جدایی است و -از سختی‌ جان کندن- ساق‌ها به هم می‌پیچند، در آن روز، بازگشت به سوی پروردگار توست.</w:t>
      </w:r>
      <w:r>
        <w:rPr>
          <w:rFonts w:ascii="Zar" w:hAnsi="Zar" w:hint="cs"/>
          <w:rtl/>
        </w:rPr>
        <w:t>‏»‏</w:t>
      </w:r>
      <w:r w:rsidRPr="00646242">
        <w:rPr>
          <w:rFonts w:ascii="Zar" w:hAnsi="Zar"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آن‌چه كه به تراقي مي‌رسد روح است و تراقي بر ترقوه، یعنی استخوان ميان سينه و گلو اطلاق می</w:t>
      </w:r>
      <w:r w:rsidRPr="00646242">
        <w:rPr>
          <w:rFonts w:hint="eastAsia"/>
          <w:rtl/>
        </w:rPr>
        <w:t>‌</w:t>
      </w:r>
      <w:r w:rsidRPr="00646242">
        <w:rPr>
          <w:rFonts w:hint="cs"/>
          <w:rtl/>
        </w:rPr>
        <w:t>گردد.</w:t>
      </w:r>
    </w:p>
    <w:p w:rsidR="00EC1E22" w:rsidRPr="00646242" w:rsidRDefault="00EC1E22" w:rsidP="00DF7E7F">
      <w:pPr>
        <w:widowControl w:val="0"/>
        <w:spacing w:before="100" w:after="80" w:line="214" w:lineRule="auto"/>
        <w:ind w:firstLine="284"/>
        <w:rPr>
          <w:rtl/>
        </w:rPr>
      </w:pPr>
      <w:r w:rsidRPr="00646242">
        <w:rPr>
          <w:rFonts w:hint="cs"/>
          <w:rtl/>
        </w:rPr>
        <w:t>در احاديث به صراحت بیان شده است كه فرشته</w:t>
      </w:r>
      <w:r w:rsidRPr="00646242">
        <w:rPr>
          <w:rFonts w:hint="eastAsia"/>
          <w:rtl/>
        </w:rPr>
        <w:t>‌ی</w:t>
      </w:r>
      <w:r w:rsidRPr="00646242">
        <w:rPr>
          <w:rFonts w:hint="cs"/>
          <w:rtl/>
        </w:rPr>
        <w:t xml:space="preserve"> مرگ، آمرزش و خشنودي از جانب الله را به مؤمن مژده مي‌دهد و كافر را از ناخشنودی و خشم الله باخبر می‌کند. آیات بسیاری از قرآن نیز این مطلب را به اثبات می</w:t>
      </w:r>
      <w:r w:rsidRPr="00646242">
        <w:rPr>
          <w:rFonts w:hint="eastAsia"/>
          <w:rtl/>
        </w:rPr>
        <w:t>‌</w:t>
      </w:r>
      <w:r w:rsidRPr="00646242">
        <w:rPr>
          <w:rFonts w:hint="cs"/>
          <w:rtl/>
        </w:rPr>
        <w:t>رسانند:</w:t>
      </w:r>
    </w:p>
    <w:p w:rsidR="00EC1E22" w:rsidRPr="00646242" w:rsidRDefault="00EC1E22" w:rsidP="00CC797B">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80" w:hAnsi="QCF_P480" w:cs="QCF_P480"/>
          <w:sz w:val="30"/>
          <w:szCs w:val="30"/>
          <w:rtl/>
        </w:rPr>
        <w:t>ﭑ</w:t>
      </w:r>
      <w:r w:rsidRPr="00646242">
        <w:rPr>
          <w:rFonts w:ascii="QCF_P480" w:hAnsi="QCF_P480" w:cs="QCF_P480"/>
          <w:sz w:val="2"/>
          <w:szCs w:val="2"/>
          <w:rtl/>
        </w:rPr>
        <w:t xml:space="preserve"> </w:t>
      </w:r>
      <w:r w:rsidRPr="00646242">
        <w:rPr>
          <w:rFonts w:ascii="QCF_P480" w:hAnsi="QCF_P480" w:cs="QCF_P480"/>
          <w:sz w:val="30"/>
          <w:szCs w:val="30"/>
          <w:rtl/>
        </w:rPr>
        <w:t>ﭒ</w:t>
      </w:r>
      <w:r w:rsidRPr="00646242">
        <w:rPr>
          <w:rFonts w:ascii="QCF_P480" w:hAnsi="QCF_P480" w:cs="QCF_P480"/>
          <w:sz w:val="2"/>
          <w:szCs w:val="2"/>
          <w:rtl/>
        </w:rPr>
        <w:t xml:space="preserve"> </w:t>
      </w:r>
      <w:r w:rsidRPr="00646242">
        <w:rPr>
          <w:rFonts w:ascii="QCF_P480" w:hAnsi="QCF_P480" w:cs="QCF_P480"/>
          <w:sz w:val="30"/>
          <w:szCs w:val="30"/>
          <w:rtl/>
        </w:rPr>
        <w:t>ﭓ</w:t>
      </w:r>
      <w:r w:rsidRPr="00646242">
        <w:rPr>
          <w:rFonts w:ascii="QCF_P480" w:hAnsi="QCF_P480" w:cs="QCF_P480"/>
          <w:sz w:val="2"/>
          <w:szCs w:val="2"/>
          <w:rtl/>
        </w:rPr>
        <w:t xml:space="preserve"> </w:t>
      </w:r>
      <w:r w:rsidRPr="00646242">
        <w:rPr>
          <w:rFonts w:ascii="QCF_P480" w:hAnsi="QCF_P480" w:cs="QCF_P480"/>
          <w:sz w:val="30"/>
          <w:szCs w:val="30"/>
          <w:rtl/>
        </w:rPr>
        <w:t>ﭔ</w:t>
      </w:r>
      <w:r w:rsidRPr="00646242">
        <w:rPr>
          <w:rFonts w:ascii="QCF_P480" w:hAnsi="QCF_P480" w:cs="QCF_P480"/>
          <w:sz w:val="2"/>
          <w:szCs w:val="2"/>
          <w:rtl/>
        </w:rPr>
        <w:t xml:space="preserve"> </w:t>
      </w:r>
      <w:r w:rsidRPr="00646242">
        <w:rPr>
          <w:rFonts w:ascii="QCF_P480" w:hAnsi="QCF_P480" w:cs="QCF_P480"/>
          <w:sz w:val="30"/>
          <w:szCs w:val="30"/>
          <w:rtl/>
        </w:rPr>
        <w:t>ﭕ</w:t>
      </w:r>
      <w:r w:rsidRPr="00646242">
        <w:rPr>
          <w:rFonts w:ascii="QCF_P480" w:hAnsi="QCF_P480" w:cs="QCF_P480"/>
          <w:sz w:val="2"/>
          <w:szCs w:val="2"/>
          <w:rtl/>
        </w:rPr>
        <w:t xml:space="preserve"> </w:t>
      </w:r>
      <w:r w:rsidRPr="00646242">
        <w:rPr>
          <w:rFonts w:ascii="QCF_P480" w:hAnsi="QCF_P480" w:cs="QCF_P480"/>
          <w:sz w:val="30"/>
          <w:szCs w:val="30"/>
          <w:rtl/>
        </w:rPr>
        <w:t>ﭖ</w:t>
      </w:r>
      <w:r w:rsidRPr="00646242">
        <w:rPr>
          <w:rFonts w:ascii="QCF_P480" w:hAnsi="QCF_P480" w:cs="QCF_P480"/>
          <w:sz w:val="2"/>
          <w:szCs w:val="2"/>
          <w:rtl/>
        </w:rPr>
        <w:t xml:space="preserve"> </w:t>
      </w:r>
      <w:r w:rsidRPr="00646242">
        <w:rPr>
          <w:rFonts w:ascii="QCF_P480" w:hAnsi="QCF_P480" w:cs="QCF_P480"/>
          <w:sz w:val="30"/>
          <w:szCs w:val="30"/>
          <w:rtl/>
        </w:rPr>
        <w:t>ﭗ</w:t>
      </w:r>
      <w:r w:rsidRPr="00646242">
        <w:rPr>
          <w:rFonts w:ascii="QCF_P480" w:hAnsi="QCF_P480" w:cs="QCF_P480"/>
          <w:sz w:val="2"/>
          <w:szCs w:val="2"/>
          <w:rtl/>
        </w:rPr>
        <w:t xml:space="preserve"> </w:t>
      </w:r>
      <w:r w:rsidRPr="00646242">
        <w:rPr>
          <w:rFonts w:ascii="QCF_P480" w:hAnsi="QCF_P480" w:cs="QCF_P480"/>
          <w:sz w:val="30"/>
          <w:szCs w:val="30"/>
          <w:rtl/>
        </w:rPr>
        <w:t>ﭘ</w:t>
      </w:r>
      <w:r w:rsidRPr="00646242">
        <w:rPr>
          <w:rFonts w:ascii="QCF_P480" w:hAnsi="QCF_P480" w:cs="QCF_P480"/>
          <w:sz w:val="2"/>
          <w:szCs w:val="2"/>
          <w:rtl/>
        </w:rPr>
        <w:t xml:space="preserve"> </w:t>
      </w:r>
      <w:r w:rsidRPr="00646242">
        <w:rPr>
          <w:rFonts w:ascii="QCF_P480" w:hAnsi="QCF_P480" w:cs="QCF_P480"/>
          <w:sz w:val="30"/>
          <w:szCs w:val="30"/>
          <w:rtl/>
        </w:rPr>
        <w:t>ﭙ</w:t>
      </w:r>
      <w:r w:rsidRPr="00646242">
        <w:rPr>
          <w:rFonts w:ascii="QCF_P480" w:hAnsi="QCF_P480" w:cs="QCF_P480"/>
          <w:sz w:val="2"/>
          <w:szCs w:val="2"/>
          <w:rtl/>
        </w:rPr>
        <w:t xml:space="preserve"> </w:t>
      </w:r>
      <w:r w:rsidRPr="00646242">
        <w:rPr>
          <w:rFonts w:ascii="QCF_P480" w:hAnsi="QCF_P480" w:cs="QCF_P480"/>
          <w:sz w:val="30"/>
          <w:szCs w:val="30"/>
          <w:rtl/>
        </w:rPr>
        <w:t>ﭚ</w:t>
      </w:r>
      <w:r w:rsidRPr="00646242">
        <w:rPr>
          <w:rFonts w:ascii="QCF_P480" w:hAnsi="QCF_P480" w:cs="QCF_P480"/>
          <w:sz w:val="2"/>
          <w:szCs w:val="2"/>
          <w:rtl/>
        </w:rPr>
        <w:t xml:space="preserve"> </w:t>
      </w:r>
      <w:r w:rsidRPr="00646242">
        <w:rPr>
          <w:rFonts w:ascii="QCF_P480" w:hAnsi="QCF_P480" w:cs="QCF_P480"/>
          <w:sz w:val="30"/>
          <w:szCs w:val="30"/>
          <w:rtl/>
        </w:rPr>
        <w:t>ﭛ</w:t>
      </w:r>
      <w:r w:rsidRPr="00646242">
        <w:rPr>
          <w:rFonts w:ascii="QCF_P480" w:hAnsi="QCF_P480" w:cs="QCF_P480"/>
          <w:sz w:val="2"/>
          <w:szCs w:val="2"/>
          <w:rtl/>
        </w:rPr>
        <w:t xml:space="preserve"> </w:t>
      </w:r>
      <w:r w:rsidRPr="00646242">
        <w:rPr>
          <w:rFonts w:ascii="QCF_P480" w:hAnsi="QCF_P480" w:cs="QCF_P480"/>
          <w:sz w:val="30"/>
          <w:szCs w:val="30"/>
          <w:rtl/>
        </w:rPr>
        <w:t>ﭜ</w:t>
      </w:r>
      <w:r w:rsidRPr="00646242">
        <w:rPr>
          <w:rFonts w:ascii="QCF_P480" w:hAnsi="QCF_P480" w:cs="QCF_P480"/>
          <w:sz w:val="2"/>
          <w:szCs w:val="2"/>
          <w:rtl/>
        </w:rPr>
        <w:t xml:space="preserve"> </w:t>
      </w:r>
      <w:r w:rsidRPr="00646242">
        <w:rPr>
          <w:rFonts w:ascii="QCF_P480" w:hAnsi="QCF_P480" w:cs="QCF_P480"/>
          <w:sz w:val="30"/>
          <w:szCs w:val="30"/>
          <w:rtl/>
        </w:rPr>
        <w:t>ﭝ</w:t>
      </w:r>
      <w:r w:rsidRPr="00646242">
        <w:rPr>
          <w:rFonts w:ascii="QCF_P480" w:hAnsi="QCF_P480" w:cs="QCF_P480"/>
          <w:sz w:val="2"/>
          <w:szCs w:val="2"/>
          <w:rtl/>
        </w:rPr>
        <w:t xml:space="preserve"> </w:t>
      </w:r>
      <w:r w:rsidRPr="00646242">
        <w:rPr>
          <w:rFonts w:ascii="QCF_P480" w:hAnsi="QCF_P480" w:cs="QCF_P480"/>
          <w:sz w:val="30"/>
          <w:szCs w:val="30"/>
          <w:rtl/>
        </w:rPr>
        <w:t>ﭞ</w:t>
      </w:r>
      <w:r w:rsidRPr="00646242">
        <w:rPr>
          <w:rFonts w:ascii="QCF_P480" w:hAnsi="QCF_P480" w:cs="QCF_P480"/>
          <w:sz w:val="2"/>
          <w:szCs w:val="2"/>
          <w:rtl/>
        </w:rPr>
        <w:t xml:space="preserve"> </w:t>
      </w:r>
      <w:r w:rsidRPr="00646242">
        <w:rPr>
          <w:rFonts w:ascii="QCF_P480" w:hAnsi="QCF_P480" w:cs="QCF_P480"/>
          <w:sz w:val="30"/>
          <w:szCs w:val="30"/>
          <w:rtl/>
        </w:rPr>
        <w:t>ﭟ</w:t>
      </w:r>
      <w:r w:rsidRPr="00646242">
        <w:rPr>
          <w:rFonts w:ascii="QCF_P480" w:hAnsi="QCF_P480" w:cs="QCF_P480"/>
          <w:sz w:val="2"/>
          <w:szCs w:val="2"/>
          <w:rtl/>
        </w:rPr>
        <w:t xml:space="preserve"> </w:t>
      </w:r>
      <w:r w:rsidRPr="00646242">
        <w:rPr>
          <w:rFonts w:ascii="QCF_P480" w:hAnsi="QCF_P480" w:cs="QCF_P480"/>
          <w:sz w:val="30"/>
          <w:szCs w:val="30"/>
          <w:rtl/>
        </w:rPr>
        <w:t>ﭠ</w:t>
      </w:r>
      <w:r w:rsidRPr="00646242">
        <w:rPr>
          <w:rFonts w:ascii="QCF_P480" w:hAnsi="QCF_P480" w:cs="QCF_P480"/>
          <w:sz w:val="2"/>
          <w:szCs w:val="2"/>
          <w:rtl/>
        </w:rPr>
        <w:t xml:space="preserve"> </w:t>
      </w:r>
      <w:r w:rsidRPr="00646242">
        <w:rPr>
          <w:rFonts w:ascii="QCF_P480" w:hAnsi="QCF_P480" w:cs="QCF_P480"/>
          <w:sz w:val="30"/>
          <w:szCs w:val="30"/>
          <w:rtl/>
        </w:rPr>
        <w:t>ﭡ</w:t>
      </w:r>
      <w:r w:rsidRPr="00646242">
        <w:rPr>
          <w:rFonts w:ascii="QCF_P480" w:hAnsi="QCF_P480" w:cs="QCF_P480"/>
          <w:sz w:val="2"/>
          <w:szCs w:val="2"/>
          <w:rtl/>
        </w:rPr>
        <w:t xml:space="preserve"> </w:t>
      </w:r>
      <w:r w:rsidRPr="00646242">
        <w:rPr>
          <w:rFonts w:ascii="QCF_P480" w:hAnsi="QCF_P480" w:cs="QCF_P480"/>
          <w:sz w:val="30"/>
          <w:szCs w:val="30"/>
          <w:rtl/>
        </w:rPr>
        <w:t>ﭢ</w:t>
      </w:r>
      <w:r w:rsidRPr="00646242">
        <w:rPr>
          <w:rFonts w:ascii="QCF_P480" w:hAnsi="QCF_P480" w:cs="QCF_P480"/>
          <w:sz w:val="2"/>
          <w:szCs w:val="2"/>
          <w:rtl/>
        </w:rPr>
        <w:t xml:space="preserve">     </w:t>
      </w:r>
      <w:r w:rsidRPr="00646242">
        <w:rPr>
          <w:rFonts w:ascii="QCF_P480" w:hAnsi="QCF_P480" w:cs="QCF_P480"/>
          <w:sz w:val="30"/>
          <w:szCs w:val="30"/>
          <w:rtl/>
        </w:rPr>
        <w:t>ﭣ</w:t>
      </w:r>
      <w:r w:rsidRPr="00646242">
        <w:rPr>
          <w:rFonts w:ascii="QCF_P480" w:hAnsi="QCF_P480" w:cs="QCF_P480"/>
          <w:sz w:val="2"/>
          <w:szCs w:val="2"/>
          <w:rtl/>
        </w:rPr>
        <w:t xml:space="preserve"> </w:t>
      </w:r>
      <w:r w:rsidRPr="00646242">
        <w:rPr>
          <w:rFonts w:ascii="QCF_P480" w:hAnsi="QCF_P480" w:cs="QCF_P480"/>
          <w:sz w:val="30"/>
          <w:szCs w:val="30"/>
          <w:rtl/>
        </w:rPr>
        <w:t>ﭤ</w:t>
      </w:r>
      <w:r w:rsidRPr="00646242">
        <w:rPr>
          <w:rFonts w:ascii="QCF_P480" w:hAnsi="QCF_P480" w:cs="QCF_P480"/>
          <w:sz w:val="2"/>
          <w:szCs w:val="2"/>
          <w:rtl/>
        </w:rPr>
        <w:t xml:space="preserve"> </w:t>
      </w:r>
      <w:r w:rsidRPr="00646242">
        <w:rPr>
          <w:rFonts w:ascii="QCF_P480" w:hAnsi="QCF_P480" w:cs="QCF_P480"/>
          <w:sz w:val="30"/>
          <w:szCs w:val="30"/>
          <w:rtl/>
        </w:rPr>
        <w:t>ﭥ</w:t>
      </w:r>
      <w:r w:rsidRPr="00646242">
        <w:rPr>
          <w:rFonts w:ascii="QCF_P480" w:hAnsi="QCF_P480" w:cs="QCF_P480"/>
          <w:sz w:val="2"/>
          <w:szCs w:val="2"/>
          <w:rtl/>
        </w:rPr>
        <w:t xml:space="preserve"> </w:t>
      </w:r>
      <w:r w:rsidRPr="00646242">
        <w:rPr>
          <w:rFonts w:ascii="QCF_P480" w:hAnsi="QCF_P480" w:cs="QCF_P480"/>
          <w:sz w:val="30"/>
          <w:szCs w:val="30"/>
          <w:rtl/>
        </w:rPr>
        <w:t>ﭦ</w:t>
      </w:r>
      <w:r w:rsidRPr="00646242">
        <w:rPr>
          <w:rFonts w:ascii="QCF_P480" w:hAnsi="QCF_P480" w:cs="QCF_P480"/>
          <w:sz w:val="2"/>
          <w:szCs w:val="2"/>
          <w:rtl/>
        </w:rPr>
        <w:t xml:space="preserve"> </w:t>
      </w:r>
      <w:r w:rsidRPr="00646242">
        <w:rPr>
          <w:rFonts w:ascii="QCF_P480" w:hAnsi="QCF_P480" w:cs="QCF_P480"/>
          <w:sz w:val="30"/>
          <w:szCs w:val="30"/>
          <w:rtl/>
        </w:rPr>
        <w:t>ﭧ</w:t>
      </w:r>
      <w:r w:rsidRPr="00646242">
        <w:rPr>
          <w:rFonts w:ascii="QCF_P480" w:hAnsi="QCF_P480" w:cs="QCF_P480"/>
          <w:sz w:val="2"/>
          <w:szCs w:val="2"/>
          <w:rtl/>
        </w:rPr>
        <w:t xml:space="preserve"> </w:t>
      </w:r>
      <w:r w:rsidRPr="00646242">
        <w:rPr>
          <w:rFonts w:ascii="QCF_P480" w:hAnsi="QCF_P480" w:cs="QCF_P480"/>
          <w:sz w:val="30"/>
          <w:szCs w:val="30"/>
          <w:rtl/>
        </w:rPr>
        <w:t>ﭨ</w:t>
      </w:r>
      <w:r w:rsidRPr="00646242">
        <w:rPr>
          <w:rFonts w:ascii="QCF_P480" w:hAnsi="QCF_P480" w:cs="QCF_P480"/>
          <w:sz w:val="2"/>
          <w:szCs w:val="2"/>
          <w:rtl/>
        </w:rPr>
        <w:t xml:space="preserve">  </w:t>
      </w:r>
      <w:r w:rsidRPr="00646242">
        <w:rPr>
          <w:rFonts w:ascii="QCF_P480" w:hAnsi="QCF_P480" w:cs="QCF_P480"/>
          <w:sz w:val="30"/>
          <w:szCs w:val="30"/>
          <w:rtl/>
        </w:rPr>
        <w:t>ﭩ</w:t>
      </w:r>
      <w:r w:rsidRPr="00646242">
        <w:rPr>
          <w:rFonts w:ascii="QCF_P480" w:hAnsi="QCF_P480" w:cs="QCF_P480"/>
          <w:sz w:val="2"/>
          <w:szCs w:val="2"/>
          <w:rtl/>
        </w:rPr>
        <w:t xml:space="preserve"> </w:t>
      </w:r>
      <w:r w:rsidRPr="00646242">
        <w:rPr>
          <w:rFonts w:ascii="QCF_P480" w:hAnsi="QCF_P480" w:cs="QCF_P480"/>
          <w:sz w:val="30"/>
          <w:szCs w:val="30"/>
          <w:rtl/>
        </w:rPr>
        <w:t>ﭪ</w:t>
      </w:r>
      <w:r w:rsidRPr="00646242">
        <w:rPr>
          <w:rFonts w:ascii="QCF_P480" w:hAnsi="QCF_P480" w:cs="QCF_P480"/>
          <w:sz w:val="2"/>
          <w:szCs w:val="2"/>
          <w:rtl/>
        </w:rPr>
        <w:t xml:space="preserve"> </w:t>
      </w:r>
      <w:r w:rsidRPr="00646242">
        <w:rPr>
          <w:rFonts w:ascii="QCF_P480" w:hAnsi="QCF_P480" w:cs="QCF_P480"/>
          <w:sz w:val="30"/>
          <w:szCs w:val="30"/>
          <w:rtl/>
        </w:rPr>
        <w:t>ﭫﭬ</w:t>
      </w:r>
      <w:r w:rsidRPr="00646242">
        <w:rPr>
          <w:rFonts w:ascii="QCF_P480" w:hAnsi="QCF_P480" w:cs="QCF_P480"/>
          <w:sz w:val="2"/>
          <w:szCs w:val="2"/>
          <w:rtl/>
        </w:rPr>
        <w:t xml:space="preserve"> </w:t>
      </w:r>
      <w:r w:rsidRPr="00646242">
        <w:rPr>
          <w:rFonts w:ascii="QCF_P480" w:hAnsi="QCF_P480" w:cs="QCF_P480"/>
          <w:sz w:val="30"/>
          <w:szCs w:val="30"/>
          <w:rtl/>
        </w:rPr>
        <w:t>ﭭ</w:t>
      </w:r>
      <w:r w:rsidRPr="00646242">
        <w:rPr>
          <w:rFonts w:ascii="QCF_P480" w:hAnsi="QCF_P480" w:cs="QCF_P480"/>
          <w:sz w:val="2"/>
          <w:szCs w:val="2"/>
          <w:rtl/>
        </w:rPr>
        <w:t xml:space="preserve"> </w:t>
      </w:r>
      <w:r w:rsidRPr="00646242">
        <w:rPr>
          <w:rFonts w:ascii="QCF_P480" w:hAnsi="QCF_P480" w:cs="QCF_P480"/>
          <w:sz w:val="30"/>
          <w:szCs w:val="30"/>
          <w:rtl/>
        </w:rPr>
        <w:t>ﭮ</w:t>
      </w:r>
      <w:r w:rsidRPr="00646242">
        <w:rPr>
          <w:rFonts w:ascii="QCF_P480" w:hAnsi="QCF_P480" w:cs="QCF_P480"/>
          <w:sz w:val="2"/>
          <w:szCs w:val="2"/>
          <w:rtl/>
        </w:rPr>
        <w:t xml:space="preserve"> </w:t>
      </w:r>
      <w:r w:rsidRPr="00646242">
        <w:rPr>
          <w:rFonts w:ascii="QCF_P480" w:hAnsi="QCF_P480" w:cs="QCF_P480"/>
          <w:sz w:val="30"/>
          <w:szCs w:val="30"/>
          <w:rtl/>
        </w:rPr>
        <w:t>ﭯ</w:t>
      </w:r>
      <w:r w:rsidRPr="00646242">
        <w:rPr>
          <w:rFonts w:ascii="QCF_P480" w:hAnsi="QCF_P480" w:cs="QCF_P480"/>
          <w:sz w:val="2"/>
          <w:szCs w:val="2"/>
          <w:rtl/>
        </w:rPr>
        <w:t xml:space="preserve"> </w:t>
      </w:r>
      <w:r w:rsidRPr="00646242">
        <w:rPr>
          <w:rFonts w:ascii="QCF_P480" w:hAnsi="QCF_P480" w:cs="QCF_P480"/>
          <w:sz w:val="30"/>
          <w:szCs w:val="30"/>
          <w:rtl/>
        </w:rPr>
        <w:t>ﭰ</w:t>
      </w:r>
      <w:r w:rsidRPr="00646242">
        <w:rPr>
          <w:rFonts w:ascii="QCF_P480" w:hAnsi="QCF_P480" w:cs="QCF_P480"/>
          <w:sz w:val="2"/>
          <w:szCs w:val="2"/>
          <w:rtl/>
        </w:rPr>
        <w:t xml:space="preserve"> </w:t>
      </w:r>
      <w:r w:rsidRPr="00646242">
        <w:rPr>
          <w:rFonts w:ascii="QCF_P480" w:hAnsi="QCF_P480" w:cs="QCF_P480"/>
          <w:sz w:val="30"/>
          <w:szCs w:val="30"/>
          <w:rtl/>
        </w:rPr>
        <w:t>ﭱ</w:t>
      </w:r>
      <w:r w:rsidRPr="00646242">
        <w:rPr>
          <w:rFonts w:ascii="QCF_P480" w:hAnsi="QCF_P480" w:cs="QCF_P480"/>
          <w:sz w:val="2"/>
          <w:szCs w:val="2"/>
          <w:rtl/>
        </w:rPr>
        <w:t xml:space="preserve"> </w:t>
      </w:r>
      <w:r w:rsidRPr="00646242">
        <w:rPr>
          <w:rFonts w:ascii="QCF_P480" w:hAnsi="QCF_P480" w:cs="QCF_P480"/>
          <w:sz w:val="30"/>
          <w:szCs w:val="30"/>
          <w:rtl/>
        </w:rPr>
        <w:t>ﭲ</w:t>
      </w:r>
      <w:r w:rsidRPr="00646242">
        <w:rPr>
          <w:rFonts w:ascii="QCF_P480" w:hAnsi="QCF_P480" w:cs="QCF_P480"/>
          <w:sz w:val="2"/>
          <w:szCs w:val="2"/>
          <w:rtl/>
        </w:rPr>
        <w:t xml:space="preserve"> </w:t>
      </w:r>
      <w:r w:rsidRPr="00646242">
        <w:rPr>
          <w:rFonts w:ascii="QCF_P480" w:hAnsi="QCF_P480" w:cs="QCF_P480"/>
          <w:sz w:val="30"/>
          <w:szCs w:val="30"/>
          <w:rtl/>
        </w:rPr>
        <w:t>ﭳ</w:t>
      </w:r>
      <w:r w:rsidRPr="00646242">
        <w:rPr>
          <w:rFonts w:ascii="QCF_P480" w:hAnsi="QCF_P480" w:cs="QCF_P480"/>
          <w:sz w:val="2"/>
          <w:szCs w:val="2"/>
          <w:rtl/>
        </w:rPr>
        <w:t xml:space="preserve"> </w:t>
      </w:r>
      <w:r w:rsidRPr="00646242">
        <w:rPr>
          <w:rFonts w:ascii="QCF_P480" w:hAnsi="QCF_P480" w:cs="QCF_P480"/>
          <w:sz w:val="30"/>
          <w:szCs w:val="30"/>
          <w:rtl/>
        </w:rPr>
        <w:t>ﭴ</w:t>
      </w:r>
      <w:r w:rsidRPr="00646242">
        <w:rPr>
          <w:rFonts w:ascii="QCF_P480" w:hAnsi="QCF_P480" w:cs="QCF_P480"/>
          <w:sz w:val="2"/>
          <w:szCs w:val="2"/>
          <w:rtl/>
        </w:rPr>
        <w:t xml:space="preserve"> </w:t>
      </w:r>
      <w:r w:rsidRPr="00646242">
        <w:rPr>
          <w:rFonts w:ascii="QCF_P480" w:hAnsi="QCF_P480" w:cs="QCF_P480"/>
          <w:sz w:val="30"/>
          <w:szCs w:val="30"/>
          <w:rtl/>
        </w:rPr>
        <w:t>ﭵ</w:t>
      </w:r>
      <w:r w:rsidRPr="00646242">
        <w:rPr>
          <w:rFonts w:ascii="QCF_P480" w:hAnsi="QCF_P480" w:cs="QCF_P480"/>
          <w:sz w:val="2"/>
          <w:szCs w:val="2"/>
          <w:rtl/>
        </w:rPr>
        <w:t xml:space="preserve"> </w:t>
      </w:r>
      <w:r w:rsidRPr="00646242">
        <w:rPr>
          <w:rFonts w:ascii="QCF_P480" w:hAnsi="QCF_P480" w:cs="QCF_P480"/>
          <w:sz w:val="30"/>
          <w:szCs w:val="30"/>
          <w:rtl/>
        </w:rPr>
        <w:t>ﭶ</w:t>
      </w:r>
      <w:r w:rsidRPr="00646242">
        <w:rPr>
          <w:rFonts w:ascii="QCF_P480" w:hAnsi="QCF_P480" w:cs="QCF_P480"/>
          <w:sz w:val="2"/>
          <w:szCs w:val="2"/>
          <w:rtl/>
        </w:rPr>
        <w:t xml:space="preserve"> </w:t>
      </w:r>
      <w:r w:rsidRPr="00646242">
        <w:rPr>
          <w:rFonts w:ascii="QCF_P480" w:hAnsi="QCF_P480" w:cs="QCF_P480"/>
          <w:sz w:val="30"/>
          <w:szCs w:val="30"/>
          <w:rtl/>
        </w:rPr>
        <w:t>ﭷ</w:t>
      </w:r>
      <w:r w:rsidRPr="00646242">
        <w:rPr>
          <w:rFonts w:ascii="QCF_P480" w:hAnsi="QCF_P480" w:cs="QCF_P480"/>
          <w:sz w:val="2"/>
          <w:szCs w:val="2"/>
          <w:rtl/>
        </w:rPr>
        <w:t xml:space="preserve"> </w:t>
      </w:r>
      <w:r w:rsidRPr="00646242">
        <w:rPr>
          <w:rFonts w:ascii="QCF_P480" w:hAnsi="QCF_P480" w:cs="QCF_P480"/>
          <w:sz w:val="30"/>
          <w:szCs w:val="30"/>
          <w:rtl/>
        </w:rPr>
        <w:t>ﭸ</w:t>
      </w:r>
      <w:r w:rsidRPr="00646242">
        <w:rPr>
          <w:rFonts w:ascii="QCF_P480" w:hAnsi="QCF_P480" w:cs="QCF_P480"/>
          <w:sz w:val="2"/>
          <w:szCs w:val="2"/>
          <w:rtl/>
        </w:rPr>
        <w:t xml:space="preserve"> </w:t>
      </w:r>
      <w:r w:rsidRPr="00646242">
        <w:rPr>
          <w:rFonts w:ascii="QCF_P480" w:hAnsi="QCF_P480" w:cs="QCF_P480"/>
          <w:sz w:val="30"/>
          <w:szCs w:val="30"/>
          <w:rtl/>
        </w:rPr>
        <w:t>ﭹ</w:t>
      </w:r>
      <w:r w:rsidRPr="00646242">
        <w:rPr>
          <w:rFonts w:ascii="QCF_P480" w:hAnsi="QCF_P480" w:cs="QCF_P480"/>
          <w:sz w:val="2"/>
          <w:szCs w:val="2"/>
          <w:rtl/>
        </w:rPr>
        <w:t xml:space="preserve"> </w:t>
      </w:r>
      <w:r w:rsidRPr="00646242">
        <w:rPr>
          <w:rFonts w:ascii="QCF_P480" w:hAnsi="QCF_P480" w:cs="QCF_P480"/>
          <w:sz w:val="30"/>
          <w:szCs w:val="30"/>
          <w:rtl/>
        </w:rPr>
        <w:t>ﭺ</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ascii="Arial" w:hAnsi="Arial" w:cs="Arial" w:hint="cs"/>
          <w:sz w:val="16"/>
          <w:szCs w:val="16"/>
          <w:rtl/>
        </w:rPr>
        <w:t xml:space="preserve">  </w:t>
      </w:r>
      <w:r w:rsidRPr="00646242">
        <w:rPr>
          <w:rFonts w:hAnsi="Arial" w:hint="cs"/>
          <w:sz w:val="27"/>
          <w:szCs w:val="27"/>
          <w:rtl/>
        </w:rPr>
        <w:t>[فصل</w:t>
      </w:r>
      <w:r w:rsidRPr="00646242">
        <w:rPr>
          <w:rFonts w:hAnsi="Arial"/>
          <w:sz w:val="27"/>
          <w:szCs w:val="27"/>
          <w:rtl/>
        </w:rPr>
        <w:t>ت:٣٠</w:t>
      </w:r>
      <w:r w:rsidRPr="00646242">
        <w:rPr>
          <w:rFonts w:ascii="Times New Roman" w:hAnsi="Times New Roman" w:cs="Times New Roman" w:hint="cs"/>
          <w:sz w:val="27"/>
          <w:szCs w:val="27"/>
          <w:rtl/>
        </w:rPr>
        <w:t>–</w:t>
      </w:r>
      <w:r w:rsidRPr="00646242">
        <w:rPr>
          <w:rFonts w:hAnsi="Arial"/>
          <w:sz w:val="27"/>
          <w:szCs w:val="27"/>
          <w:rtl/>
        </w:rPr>
        <w:t>٣</w:t>
      </w:r>
      <w:r w:rsidRPr="00646242">
        <w:rPr>
          <w:rFonts w:hAnsi="Arial" w:hint="cs"/>
          <w:sz w:val="27"/>
          <w:szCs w:val="27"/>
          <w:rtl/>
        </w:rPr>
        <w:t>2]</w:t>
      </w:r>
    </w:p>
    <w:p w:rsidR="00EC1E22" w:rsidRPr="00646242" w:rsidRDefault="00EC1E22" w:rsidP="00DF7E7F">
      <w:pPr>
        <w:widowControl w:val="0"/>
        <w:spacing w:before="100" w:after="80" w:line="214" w:lineRule="auto"/>
        <w:ind w:firstLine="284"/>
        <w:jc w:val="lowKashida"/>
        <w:rPr>
          <w:rFonts w:ascii="QCF_BSML" w:hAnsi="QCF_BSML"/>
          <w:rtl/>
        </w:rPr>
      </w:pPr>
      <w:r w:rsidRPr="00646242">
        <w:rPr>
          <w:rFonts w:ascii="QCF_BSML" w:hAnsi="QCF_BSML" w:hint="cs"/>
          <w:rtl/>
        </w:rPr>
        <w:t xml:space="preserve"> </w:t>
      </w:r>
      <w:r>
        <w:rPr>
          <w:rFonts w:ascii="QCF_BSML" w:hAnsi="QCF_BSML" w:hint="cs"/>
          <w:rtl/>
        </w:rPr>
        <w:t>‏«‏</w:t>
      </w:r>
      <w:r w:rsidRPr="00646242">
        <w:rPr>
          <w:rFonts w:hint="cs"/>
          <w:rtl/>
          <w:lang w:bidi="fa-IR"/>
        </w:rPr>
        <w:t>همانا کسانی که گفتند: پروردگارمان، الله است و سپس -بر توحید- استقامت ورزیدند، فرشتگان، -هنگام مرگ- بر آنان نازل می‌شوند -و می‌گویند:- نترسید و اندوهگین نباشید و شما را به بهشتی مژده باد که وعده داده می‌شدید. ما در دنیا دوستان شما بودیم و در آخرت نیز یاران شما هستیم؛ و در آن</w:t>
      </w:r>
      <w:r w:rsidRPr="00646242">
        <w:rPr>
          <w:rFonts w:hint="eastAsia"/>
          <w:rtl/>
          <w:lang w:bidi="fa-IR"/>
        </w:rPr>
        <w:t>‌</w:t>
      </w:r>
      <w:r w:rsidRPr="00646242">
        <w:rPr>
          <w:rFonts w:hint="cs"/>
          <w:rtl/>
          <w:lang w:bidi="fa-IR"/>
        </w:rPr>
        <w:t>جا هر چه بخواهید، دارید و هر چه درخواست کنید، برایتان فراهم است. این پذیرایی و پیش</w:t>
      </w:r>
      <w:r w:rsidRPr="00646242">
        <w:rPr>
          <w:rFonts w:hint="eastAsia"/>
          <w:rtl/>
          <w:lang w:bidi="fa-IR"/>
        </w:rPr>
        <w:t>‌</w:t>
      </w:r>
      <w:r w:rsidRPr="00646242">
        <w:rPr>
          <w:rFonts w:hint="cs"/>
          <w:rtl/>
          <w:lang w:bidi="fa-IR"/>
        </w:rPr>
        <w:t>کشی از سوی پروردگار آمرزنده و مهرورز است.</w:t>
      </w:r>
      <w:r w:rsidRPr="00646242">
        <w:rPr>
          <w:rFonts w:ascii="QCF_BSML" w:hAnsi="QCF_BSML"/>
          <w:rtl/>
        </w:rPr>
        <w:t>‏»</w:t>
      </w:r>
      <w:r w:rsidRPr="00646242">
        <w:rPr>
          <w:rFonts w:ascii="QCF_BSML" w:hAnsi="QCF_BSML"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بنا بر دیدگاه بسياري از مفسران، مانند مجاهد و سدّي، اين فرود آمدن فرشتگان و گفتگو با انسان</w:t>
      </w:r>
      <w:r w:rsidRPr="00646242">
        <w:rPr>
          <w:rFonts w:hint="eastAsia"/>
          <w:rtl/>
        </w:rPr>
        <w:t>‌</w:t>
      </w:r>
      <w:r w:rsidRPr="00646242">
        <w:rPr>
          <w:rFonts w:hint="cs"/>
          <w:rtl/>
        </w:rPr>
        <w:t>هاي مومن، هنگام سكرات مرگ روی می‌دهد.</w:t>
      </w:r>
      <w:r w:rsidRPr="00646242">
        <w:rPr>
          <w:rStyle w:val="FootnoteReference"/>
          <w:rtl/>
        </w:rPr>
        <w:footnoteReference w:id="16"/>
      </w:r>
    </w:p>
    <w:p w:rsidR="00EC1E22" w:rsidRPr="00646242" w:rsidRDefault="00EC1E22" w:rsidP="00DF7E7F">
      <w:pPr>
        <w:widowControl w:val="0"/>
        <w:spacing w:before="100" w:after="80" w:line="214" w:lineRule="auto"/>
        <w:ind w:firstLine="284"/>
        <w:rPr>
          <w:rtl/>
        </w:rPr>
      </w:pPr>
      <w:r w:rsidRPr="00646242">
        <w:rPr>
          <w:rFonts w:hint="cs"/>
          <w:rtl/>
        </w:rPr>
        <w:t>بی</w:t>
      </w:r>
      <w:r w:rsidRPr="00646242">
        <w:rPr>
          <w:rFonts w:hint="eastAsia"/>
          <w:rtl/>
        </w:rPr>
        <w:t>‌</w:t>
      </w:r>
      <w:r w:rsidRPr="00646242">
        <w:rPr>
          <w:rFonts w:hint="cs"/>
          <w:rtl/>
        </w:rPr>
        <w:t xml:space="preserve">گمان، انسان در حالت احتضار با شرايط بسيار سختی روبرو می‌شود. </w:t>
      </w:r>
      <w:r w:rsidRPr="00646242">
        <w:rPr>
          <w:rFonts w:ascii="Times New Roman" w:hAnsi="Times New Roman" w:hint="cs"/>
          <w:rtl/>
          <w:lang w:bidi="fa-IR"/>
        </w:rPr>
        <w:t>بیمناک آینده است و نگران بازمانده‌‌ی خویش</w:t>
      </w:r>
      <w:r w:rsidRPr="00646242">
        <w:rPr>
          <w:rFonts w:hint="cs"/>
          <w:rtl/>
        </w:rPr>
        <w:t>. در این حالت، فرشتگان به نزد او مي‌آيند تا که او را از ترس و نگرانی و اندوه برهانند و آرام کنند. مي‌گويند: در مورد آینده‌ی خویش در برزخ و رستاخیز هراسی به دل راه مده و بر بازماندگان خویش نگران مشو؛ بهشت و خوشنودی و دیدار الله گوارای تو باد:</w:t>
      </w:r>
    </w:p>
    <w:p w:rsidR="00EC1E22" w:rsidRPr="00EF2C26" w:rsidRDefault="00EC1E22" w:rsidP="00DF7E7F">
      <w:pPr>
        <w:widowControl w:val="0"/>
        <w:spacing w:before="100" w:after="80" w:line="214" w:lineRule="auto"/>
        <w:ind w:firstLine="284"/>
        <w:rPr>
          <w:rtl/>
          <w:lang w:bidi="ar"/>
        </w:rPr>
      </w:pPr>
      <w:r w:rsidRPr="00646242">
        <w:rPr>
          <w:rFonts w:ascii="QCF_BSML" w:hAnsi="QCF_BSML" w:cs="QCF_BSML"/>
          <w:sz w:val="30"/>
          <w:szCs w:val="30"/>
          <w:rtl/>
        </w:rPr>
        <w:t>ﭽ</w:t>
      </w:r>
      <w:r w:rsidRPr="00646242">
        <w:rPr>
          <w:rFonts w:ascii="QCF_BSML" w:hAnsi="QCF_BSML" w:cs="QCF_BSML"/>
          <w:sz w:val="6"/>
          <w:szCs w:val="6"/>
          <w:rtl/>
        </w:rPr>
        <w:t xml:space="preserve"> </w:t>
      </w:r>
      <w:r w:rsidRPr="00646242">
        <w:rPr>
          <w:rFonts w:ascii="QCF_P480" w:hAnsi="QCF_P480" w:cs="QCF_P480"/>
          <w:sz w:val="30"/>
          <w:szCs w:val="30"/>
          <w:rtl/>
        </w:rPr>
        <w:t>ﭟ</w:t>
      </w:r>
      <w:r w:rsidRPr="00646242">
        <w:rPr>
          <w:rFonts w:ascii="QCF_P480" w:hAnsi="QCF_P480" w:cs="2  Lotus"/>
          <w:sz w:val="2"/>
          <w:szCs w:val="8"/>
          <w:rtl/>
        </w:rPr>
        <w:t xml:space="preserve"> </w:t>
      </w:r>
      <w:r w:rsidRPr="00646242">
        <w:rPr>
          <w:rFonts w:ascii="QCF_P480" w:hAnsi="QCF_P480" w:cs="QCF_P480"/>
          <w:sz w:val="30"/>
          <w:szCs w:val="30"/>
          <w:rtl/>
        </w:rPr>
        <w:t>ﭠ</w:t>
      </w:r>
      <w:r w:rsidRPr="00646242">
        <w:rPr>
          <w:rFonts w:ascii="QCF_P480" w:hAnsi="QCF_P480" w:cs="2  Lotus"/>
          <w:sz w:val="10"/>
          <w:szCs w:val="10"/>
          <w:rtl/>
        </w:rPr>
        <w:t xml:space="preserve"> </w:t>
      </w:r>
      <w:r w:rsidRPr="00646242">
        <w:rPr>
          <w:rFonts w:ascii="QCF_P480" w:hAnsi="QCF_P480" w:cs="QCF_P480"/>
          <w:sz w:val="30"/>
          <w:szCs w:val="30"/>
          <w:rtl/>
        </w:rPr>
        <w:t>ﭡ</w:t>
      </w:r>
      <w:r w:rsidRPr="00646242">
        <w:rPr>
          <w:rFonts w:ascii="QCF_P480" w:hAnsi="QCF_P480" w:cs="2  Lotus"/>
          <w:sz w:val="2"/>
          <w:szCs w:val="8"/>
          <w:rtl/>
        </w:rPr>
        <w:t xml:space="preserve"> </w:t>
      </w:r>
      <w:r w:rsidRPr="00646242">
        <w:rPr>
          <w:rFonts w:ascii="QCF_P480" w:hAnsi="QCF_P480" w:cs="QCF_P480"/>
          <w:sz w:val="30"/>
          <w:szCs w:val="30"/>
          <w:rtl/>
        </w:rPr>
        <w:t>ﭢﭣ</w:t>
      </w:r>
      <w:r w:rsidRPr="00646242">
        <w:rPr>
          <w:rFonts w:ascii="QCF_P480" w:hAnsi="QCF_P480" w:cs="QCF_P480"/>
          <w:sz w:val="2"/>
          <w:szCs w:val="2"/>
          <w:rtl/>
        </w:rPr>
        <w:t xml:space="preserve"> </w:t>
      </w:r>
      <w:r w:rsidRPr="00EF2C26">
        <w:rPr>
          <w:rFonts w:ascii="QCF_BSML" w:hAnsi="QCF_BSML" w:cs="QCF_BSML"/>
          <w:sz w:val="30"/>
          <w:szCs w:val="30"/>
          <w:rtl/>
        </w:rPr>
        <w:t>ﭼ</w:t>
      </w:r>
      <w:r w:rsidRPr="00EF2C26">
        <w:rPr>
          <w:rFonts w:ascii="QCF_BSML" w:hAnsi="QCF_BSML" w:cs="QCF_BSML" w:hint="cs"/>
          <w:sz w:val="30"/>
          <w:szCs w:val="30"/>
          <w:rtl/>
        </w:rPr>
        <w:t xml:space="preserve"> </w:t>
      </w:r>
      <w:r w:rsidRPr="00F22570">
        <w:rPr>
          <w:rFonts w:hint="cs"/>
          <w:sz w:val="26"/>
          <w:szCs w:val="26"/>
          <w:rtl/>
          <w:lang w:bidi="ar"/>
        </w:rPr>
        <w:t>[فصلت:30]</w:t>
      </w:r>
    </w:p>
    <w:p w:rsidR="00EC1E22" w:rsidRPr="00503916" w:rsidRDefault="00EC1E22" w:rsidP="00DF7E7F">
      <w:pPr>
        <w:widowControl w:val="0"/>
        <w:spacing w:before="100" w:after="80" w:line="214" w:lineRule="auto"/>
        <w:ind w:firstLine="284"/>
        <w:rPr>
          <w:sz w:val="30"/>
          <w:szCs w:val="30"/>
          <w:rtl/>
        </w:rPr>
      </w:pPr>
      <w:r w:rsidRPr="00646242">
        <w:rPr>
          <w:rFonts w:ascii="Arial" w:hAnsi="Arial" w:cs="Arial"/>
          <w:sz w:val="6"/>
          <w:szCs w:val="6"/>
        </w:rPr>
        <w:t xml:space="preserve"> </w:t>
      </w:r>
      <w:r w:rsidRPr="00646242">
        <w:rPr>
          <w:rFonts w:ascii="QCF_BSML" w:hAnsi="QCF_BSML" w:cs="QCF_BSML"/>
          <w:sz w:val="30"/>
          <w:szCs w:val="30"/>
          <w:rtl/>
        </w:rPr>
        <w:t xml:space="preserve">ﭽ </w:t>
      </w:r>
      <w:r w:rsidRPr="00646242">
        <w:rPr>
          <w:rFonts w:ascii="QCF_P480" w:hAnsi="QCF_P480" w:cs="QCF_P480"/>
          <w:sz w:val="30"/>
          <w:szCs w:val="30"/>
          <w:rtl/>
        </w:rPr>
        <w:t>ﭭ</w:t>
      </w:r>
      <w:r w:rsidRPr="00646242">
        <w:rPr>
          <w:rFonts w:ascii="QCF_P480" w:hAnsi="QCF_P480" w:cs="2  Lotus"/>
          <w:sz w:val="2"/>
          <w:szCs w:val="8"/>
          <w:rtl/>
        </w:rPr>
        <w:t xml:space="preserve"> </w:t>
      </w:r>
      <w:r w:rsidRPr="00646242">
        <w:rPr>
          <w:rFonts w:ascii="QCF_P480" w:hAnsi="QCF_P480" w:cs="QCF_P480"/>
          <w:sz w:val="30"/>
          <w:szCs w:val="30"/>
          <w:rtl/>
        </w:rPr>
        <w:t>ﭮ</w:t>
      </w:r>
      <w:r w:rsidRPr="00646242">
        <w:rPr>
          <w:rFonts w:ascii="QCF_P480" w:hAnsi="QCF_P480" w:cs="2  Lotus"/>
          <w:sz w:val="2"/>
          <w:szCs w:val="8"/>
          <w:rtl/>
        </w:rPr>
        <w:t xml:space="preserve"> </w:t>
      </w:r>
      <w:r w:rsidRPr="00646242">
        <w:rPr>
          <w:rFonts w:ascii="QCF_P480" w:hAnsi="QCF_P480" w:cs="QCF_P480"/>
          <w:sz w:val="30"/>
          <w:szCs w:val="30"/>
          <w:rtl/>
        </w:rPr>
        <w:t>ﭯ</w:t>
      </w:r>
      <w:r w:rsidRPr="00646242">
        <w:rPr>
          <w:rFonts w:ascii="QCF_P480" w:hAnsi="QCF_P480" w:cs="2  Lotus"/>
          <w:sz w:val="2"/>
          <w:szCs w:val="8"/>
          <w:rtl/>
        </w:rPr>
        <w:t xml:space="preserve"> </w:t>
      </w:r>
      <w:r w:rsidRPr="00646242">
        <w:rPr>
          <w:rFonts w:ascii="QCF_P480" w:hAnsi="QCF_P480" w:cs="QCF_P480"/>
          <w:sz w:val="30"/>
          <w:szCs w:val="30"/>
          <w:rtl/>
        </w:rPr>
        <w:t>ﭰ</w:t>
      </w:r>
      <w:r w:rsidRPr="00646242">
        <w:rPr>
          <w:rFonts w:ascii="QCF_P480" w:hAnsi="QCF_P480" w:cs="2  Lotus"/>
          <w:sz w:val="14"/>
          <w:szCs w:val="14"/>
          <w:rtl/>
        </w:rPr>
        <w:t xml:space="preserve"> </w:t>
      </w:r>
      <w:r w:rsidRPr="00646242">
        <w:rPr>
          <w:rFonts w:ascii="QCF_P480" w:hAnsi="QCF_P480" w:cs="QCF_P480"/>
          <w:sz w:val="30"/>
          <w:szCs w:val="30"/>
          <w:rtl/>
        </w:rPr>
        <w:t>ﭱ</w:t>
      </w:r>
      <w:r w:rsidRPr="00646242">
        <w:rPr>
          <w:rFonts w:ascii="QCF_P480" w:hAnsi="QCF_P480" w:cs="2  Lotus"/>
          <w:sz w:val="2"/>
          <w:szCs w:val="8"/>
          <w:rtl/>
        </w:rPr>
        <w:t xml:space="preserve"> </w:t>
      </w:r>
      <w:r w:rsidRPr="00646242">
        <w:rPr>
          <w:rFonts w:ascii="QCF_P480" w:hAnsi="QCF_P480" w:cs="QCF_P480"/>
          <w:sz w:val="30"/>
          <w:szCs w:val="30"/>
          <w:rtl/>
        </w:rPr>
        <w:t>ﭲ</w:t>
      </w:r>
      <w:r w:rsidRPr="00646242">
        <w:rPr>
          <w:rFonts w:ascii="QCF_P480" w:hAnsi="QCF_P480" w:cs="2  Lotus"/>
          <w:sz w:val="10"/>
          <w:szCs w:val="10"/>
          <w:rtl/>
        </w:rPr>
        <w:t xml:space="preserve"> </w:t>
      </w:r>
      <w:r w:rsidRPr="00646242">
        <w:rPr>
          <w:rFonts w:ascii="QCF_P480" w:hAnsi="QCF_P480" w:cs="QCF_P480"/>
          <w:sz w:val="30"/>
          <w:szCs w:val="30"/>
          <w:rtl/>
        </w:rPr>
        <w:t>ﭳ</w:t>
      </w:r>
      <w:r w:rsidRPr="00646242">
        <w:rPr>
          <w:rFonts w:ascii="QCF_P480" w:hAnsi="QCF_P480" w:cs="2  Lotus"/>
          <w:sz w:val="10"/>
          <w:szCs w:val="10"/>
          <w:rtl/>
        </w:rPr>
        <w:t xml:space="preserve"> </w:t>
      </w:r>
      <w:r w:rsidRPr="00646242">
        <w:rPr>
          <w:rFonts w:ascii="QCF_P480" w:hAnsi="QCF_P480" w:cs="QCF_P480"/>
          <w:sz w:val="30"/>
          <w:szCs w:val="30"/>
          <w:rtl/>
        </w:rPr>
        <w:t>ﭴ</w:t>
      </w:r>
      <w:r w:rsidRPr="00646242">
        <w:rPr>
          <w:rFonts w:ascii="QCF_P480" w:hAnsi="QCF_P480" w:cs="2  Lotus"/>
          <w:sz w:val="2"/>
          <w:szCs w:val="8"/>
          <w:rtl/>
        </w:rPr>
        <w:t xml:space="preserve"> </w:t>
      </w:r>
      <w:r w:rsidRPr="00646242">
        <w:rPr>
          <w:rFonts w:ascii="QCF_P480" w:hAnsi="QCF_P480" w:cs="QCF_P480"/>
          <w:sz w:val="30"/>
          <w:szCs w:val="30"/>
          <w:rtl/>
        </w:rPr>
        <w:t xml:space="preserve">ﭵ </w:t>
      </w:r>
      <w:r w:rsidRPr="00646242">
        <w:rPr>
          <w:rFonts w:ascii="QCF_BSML" w:hAnsi="QCF_BSML" w:cs="QCF_BSML"/>
          <w:sz w:val="30"/>
          <w:szCs w:val="30"/>
          <w:rtl/>
        </w:rPr>
        <w:t>ﭼ</w:t>
      </w:r>
      <w:r w:rsidRPr="00646242">
        <w:rPr>
          <w:rFonts w:ascii="QCF_BSML" w:hAnsi="QCF_BSML" w:cs="QCF_BSML"/>
          <w:sz w:val="34"/>
          <w:szCs w:val="34"/>
          <w:rtl/>
        </w:rPr>
        <w:t xml:space="preserve"> </w:t>
      </w:r>
      <w:r w:rsidRPr="00503916">
        <w:rPr>
          <w:rFonts w:hint="cs"/>
          <w:rtl/>
        </w:rPr>
        <w:t xml:space="preserve"> </w:t>
      </w:r>
      <w:r w:rsidRPr="00F22570">
        <w:rPr>
          <w:rFonts w:hint="cs"/>
          <w:sz w:val="26"/>
          <w:szCs w:val="26"/>
          <w:rtl/>
          <w:lang w:bidi="ar"/>
        </w:rPr>
        <w:t>[فصلت:31]</w:t>
      </w:r>
    </w:p>
    <w:p w:rsidR="00EC1E22" w:rsidRPr="00646242" w:rsidRDefault="00EC1E22" w:rsidP="00DF7E7F">
      <w:pPr>
        <w:widowControl w:val="0"/>
        <w:spacing w:before="100" w:after="80" w:line="214" w:lineRule="auto"/>
        <w:ind w:firstLine="284"/>
        <w:rPr>
          <w:rFonts w:ascii="QCF_BSML" w:hAnsi="QCF_BSML" w:cs="QCF_BSML"/>
          <w:sz w:val="32"/>
          <w:szCs w:val="32"/>
          <w:rtl/>
        </w:rPr>
      </w:pPr>
      <w:r w:rsidRPr="00646242">
        <w:rPr>
          <w:rFonts w:hint="cs"/>
          <w:rtl/>
        </w:rPr>
        <w:t>تا زماني كه بنده، الله را دوست بدارد و از او فرمانبرداری کند، الله نیز همواره او را دوست می‌دارد و یاور اوست؛ به ويژه در شرايط سخت و دشوار، و از سخت</w:t>
      </w:r>
      <w:r w:rsidRPr="00646242">
        <w:rPr>
          <w:rFonts w:hint="eastAsia"/>
          <w:rtl/>
        </w:rPr>
        <w:t>‌</w:t>
      </w:r>
      <w:r w:rsidRPr="00646242">
        <w:rPr>
          <w:rFonts w:hint="cs"/>
          <w:rtl/>
        </w:rPr>
        <w:t>ترين شرايط و دشوارترین مراحل زندگی، مرحله</w:t>
      </w:r>
      <w:r w:rsidRPr="00646242">
        <w:rPr>
          <w:rFonts w:hint="eastAsia"/>
          <w:rtl/>
        </w:rPr>
        <w:t>‌ی</w:t>
      </w:r>
      <w:r w:rsidRPr="00646242">
        <w:rPr>
          <w:rFonts w:hint="cs"/>
          <w:rtl/>
        </w:rPr>
        <w:t xml:space="preserve"> احتضار و سكرات مرگ است</w:t>
      </w:r>
      <w:r w:rsidRPr="00646242">
        <w:rPr>
          <w:rFonts w:cs="2  Lotus" w:hint="cs"/>
          <w:rtl/>
        </w:rPr>
        <w:t>.</w:t>
      </w:r>
      <w:r w:rsidRPr="00646242">
        <w:rPr>
          <w:rFonts w:ascii="QCF_BSML" w:hAnsi="QCF_BSML" w:cs="QCF_BSML"/>
          <w:sz w:val="32"/>
          <w:szCs w:val="32"/>
          <w:rtl/>
        </w:rPr>
        <w:t xml:space="preserve"> </w:t>
      </w:r>
    </w:p>
    <w:p w:rsidR="00EC1E22" w:rsidRPr="00646242" w:rsidRDefault="00EC1E22" w:rsidP="00F2431A">
      <w:pPr>
        <w:widowControl w:val="0"/>
        <w:spacing w:before="100" w:after="80" w:line="214" w:lineRule="auto"/>
        <w:ind w:firstLine="284"/>
        <w:rPr>
          <w:rFonts w:ascii="2  Lotus" w:hAnsi="2  Lotus" w:cs="2  Lotus"/>
          <w:rtl/>
        </w:rPr>
      </w:pPr>
      <w:r w:rsidRPr="00646242">
        <w:rPr>
          <w:rFonts w:ascii="QCF_BSML" w:hAnsi="QCF_BSML" w:cs="QCF_BSML"/>
          <w:sz w:val="30"/>
          <w:szCs w:val="30"/>
          <w:rtl/>
        </w:rPr>
        <w:t>ﭽ</w:t>
      </w:r>
      <w:r w:rsidRPr="00646242">
        <w:rPr>
          <w:rFonts w:ascii="QCF_BSML" w:hAnsi="QCF_BSML" w:cs="QCF_BSML"/>
          <w:sz w:val="4"/>
          <w:szCs w:val="4"/>
          <w:rtl/>
        </w:rPr>
        <w:t xml:space="preserve"> </w:t>
      </w:r>
      <w:r w:rsidRPr="00646242">
        <w:rPr>
          <w:rFonts w:ascii="QCF_P480" w:hAnsi="QCF_P480" w:cs="QCF_P480"/>
          <w:sz w:val="30"/>
          <w:szCs w:val="30"/>
          <w:rtl/>
        </w:rPr>
        <w:t>ﭥ ﭦ ﭧ ﭨ  ﭩ ﭪ ﭫﭬ</w:t>
      </w:r>
      <w:r w:rsidRPr="00646242">
        <w:rPr>
          <w:rFonts w:ascii="QCF_P480" w:hAnsi="QCF_P480" w:cs="QCF_P480"/>
          <w:sz w:val="4"/>
          <w:szCs w:val="4"/>
          <w:rtl/>
        </w:rPr>
        <w:t xml:space="preserve"> </w:t>
      </w:r>
      <w:r w:rsidRPr="00646242">
        <w:rPr>
          <w:rFonts w:ascii="QCF_BSML" w:hAnsi="QCF_BSML" w:cs="QCF_BSML"/>
          <w:sz w:val="30"/>
          <w:szCs w:val="30"/>
          <w:rtl/>
        </w:rPr>
        <w:t xml:space="preserve">ﭼ </w:t>
      </w:r>
      <w:r>
        <w:rPr>
          <w:rFonts w:hAnsi="QCF_BSML" w:hint="cs"/>
          <w:sz w:val="27"/>
          <w:szCs w:val="27"/>
          <w:rtl/>
        </w:rPr>
        <w:t xml:space="preserve"> </w:t>
      </w:r>
      <w:r w:rsidRPr="00F2431A">
        <w:rPr>
          <w:rFonts w:hAnsi="QCF_BSML" w:hint="cs"/>
          <w:sz w:val="25"/>
          <w:szCs w:val="25"/>
          <w:rtl/>
        </w:rPr>
        <w:t>[فصل</w:t>
      </w:r>
      <w:r w:rsidRPr="00F2431A">
        <w:rPr>
          <w:rFonts w:hAnsi="QCF_BSML"/>
          <w:sz w:val="25"/>
          <w:szCs w:val="25"/>
          <w:rtl/>
        </w:rPr>
        <w:t>ت:٣١</w:t>
      </w:r>
      <w:r w:rsidRPr="00F2431A">
        <w:rPr>
          <w:rFonts w:hAnsi="QCF_BSML" w:hint="cs"/>
          <w:sz w:val="25"/>
          <w:szCs w:val="25"/>
          <w:rtl/>
        </w:rPr>
        <w:t>]</w:t>
      </w:r>
    </w:p>
    <w:p w:rsidR="00EC1E22" w:rsidRPr="00646242" w:rsidRDefault="00EC1E22" w:rsidP="00DF7E7F">
      <w:pPr>
        <w:widowControl w:val="0"/>
        <w:spacing w:before="100" w:after="80" w:line="214" w:lineRule="auto"/>
        <w:ind w:firstLine="284"/>
        <w:rPr>
          <w:rtl/>
        </w:rPr>
      </w:pPr>
      <w:r w:rsidRPr="00646242">
        <w:rPr>
          <w:rFonts w:hint="cs"/>
          <w:rtl/>
        </w:rPr>
        <w:t>اما فرشتگان، با انسان کافر در شرايطی بسیار دشوار و حالتی مغایر با حالت مؤمن دیدار می‌کنند؛ الله متعال مي‌فرمايد:</w:t>
      </w:r>
    </w:p>
    <w:p w:rsidR="00EC1E22" w:rsidRPr="00646242" w:rsidRDefault="00EC1E22" w:rsidP="00F2431A">
      <w:pPr>
        <w:widowControl w:val="0"/>
        <w:spacing w:before="100" w:after="80" w:line="214" w:lineRule="auto"/>
        <w:ind w:firstLine="284"/>
        <w:rPr>
          <w:rFonts w:ascii="2  Lotus" w:hAnsi="2  Lotus" w:cs="2  Lotus"/>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094" w:hAnsi="QCF_P094" w:cs="QCF_P094"/>
          <w:sz w:val="30"/>
          <w:szCs w:val="30"/>
          <w:rtl/>
        </w:rPr>
        <w:t>ﮀ</w:t>
      </w:r>
      <w:r w:rsidRPr="00646242">
        <w:rPr>
          <w:rFonts w:ascii="QCF_P094" w:hAnsi="QCF_P094" w:cs="QCF_P094"/>
          <w:sz w:val="2"/>
          <w:szCs w:val="2"/>
          <w:rtl/>
        </w:rPr>
        <w:t xml:space="preserve"> </w:t>
      </w:r>
      <w:r w:rsidRPr="00646242">
        <w:rPr>
          <w:rFonts w:ascii="QCF_P094" w:hAnsi="QCF_P094" w:cs="QCF_P094"/>
          <w:sz w:val="30"/>
          <w:szCs w:val="30"/>
          <w:rtl/>
        </w:rPr>
        <w:t>ﮁ</w:t>
      </w:r>
      <w:r w:rsidRPr="00646242">
        <w:rPr>
          <w:rFonts w:ascii="QCF_P094" w:hAnsi="QCF_P094" w:cs="QCF_P094"/>
          <w:sz w:val="2"/>
          <w:szCs w:val="2"/>
          <w:rtl/>
        </w:rPr>
        <w:t xml:space="preserve"> </w:t>
      </w:r>
      <w:r w:rsidRPr="00646242">
        <w:rPr>
          <w:rFonts w:ascii="QCF_P094" w:hAnsi="QCF_P094" w:cs="QCF_P094"/>
          <w:sz w:val="30"/>
          <w:szCs w:val="30"/>
          <w:rtl/>
        </w:rPr>
        <w:t>ﮂ</w:t>
      </w:r>
      <w:r w:rsidRPr="00646242">
        <w:rPr>
          <w:rFonts w:ascii="QCF_P094" w:hAnsi="QCF_P094" w:cs="QCF_P094"/>
          <w:sz w:val="2"/>
          <w:szCs w:val="2"/>
          <w:rtl/>
        </w:rPr>
        <w:t xml:space="preserve"> </w:t>
      </w:r>
      <w:r w:rsidRPr="00646242">
        <w:rPr>
          <w:rFonts w:ascii="QCF_P094" w:hAnsi="QCF_P094" w:cs="QCF_P094"/>
          <w:sz w:val="30"/>
          <w:szCs w:val="30"/>
          <w:rtl/>
        </w:rPr>
        <w:t>ﮃ</w:t>
      </w:r>
      <w:r w:rsidRPr="00646242">
        <w:rPr>
          <w:rFonts w:ascii="QCF_P094" w:hAnsi="QCF_P094" w:cs="QCF_P094"/>
          <w:sz w:val="2"/>
          <w:szCs w:val="2"/>
          <w:rtl/>
        </w:rPr>
        <w:t xml:space="preserve">  </w:t>
      </w:r>
      <w:r w:rsidRPr="00646242">
        <w:rPr>
          <w:rFonts w:ascii="QCF_P094" w:hAnsi="QCF_P094" w:cs="QCF_P094"/>
          <w:sz w:val="30"/>
          <w:szCs w:val="30"/>
          <w:rtl/>
        </w:rPr>
        <w:t>ﮄ</w:t>
      </w:r>
      <w:r w:rsidRPr="00646242">
        <w:rPr>
          <w:rFonts w:ascii="QCF_P094" w:hAnsi="QCF_P094" w:cs="QCF_P094"/>
          <w:sz w:val="2"/>
          <w:szCs w:val="2"/>
          <w:rtl/>
        </w:rPr>
        <w:t xml:space="preserve"> </w:t>
      </w:r>
      <w:r w:rsidRPr="00646242">
        <w:rPr>
          <w:rFonts w:ascii="QCF_P094" w:hAnsi="QCF_P094" w:cs="QCF_P094"/>
          <w:sz w:val="30"/>
          <w:szCs w:val="30"/>
          <w:rtl/>
        </w:rPr>
        <w:t>ﮅ</w:t>
      </w:r>
      <w:r w:rsidRPr="00646242">
        <w:rPr>
          <w:rFonts w:ascii="QCF_P094" w:hAnsi="QCF_P094" w:cs="QCF_P094"/>
          <w:sz w:val="2"/>
          <w:szCs w:val="2"/>
          <w:rtl/>
        </w:rPr>
        <w:t xml:space="preserve"> </w:t>
      </w:r>
      <w:r w:rsidRPr="00646242">
        <w:rPr>
          <w:rFonts w:ascii="QCF_P094" w:hAnsi="QCF_P094" w:cs="QCF_P094"/>
          <w:sz w:val="30"/>
          <w:szCs w:val="30"/>
          <w:rtl/>
        </w:rPr>
        <w:t>ﮆ</w:t>
      </w:r>
      <w:r w:rsidRPr="00646242">
        <w:rPr>
          <w:rFonts w:ascii="QCF_P094" w:hAnsi="QCF_P094" w:cs="QCF_P094"/>
          <w:sz w:val="2"/>
          <w:szCs w:val="2"/>
          <w:rtl/>
        </w:rPr>
        <w:t xml:space="preserve"> </w:t>
      </w:r>
      <w:r w:rsidRPr="00646242">
        <w:rPr>
          <w:rFonts w:ascii="QCF_P094" w:hAnsi="QCF_P094" w:cs="QCF_P094"/>
          <w:sz w:val="30"/>
          <w:szCs w:val="30"/>
          <w:rtl/>
        </w:rPr>
        <w:t>ﮇ</w:t>
      </w:r>
      <w:r w:rsidRPr="00646242">
        <w:rPr>
          <w:rFonts w:ascii="QCF_P094" w:hAnsi="QCF_P094" w:cs="QCF_P094"/>
          <w:sz w:val="2"/>
          <w:szCs w:val="2"/>
          <w:rtl/>
        </w:rPr>
        <w:t xml:space="preserve"> </w:t>
      </w:r>
      <w:r w:rsidRPr="00646242">
        <w:rPr>
          <w:rFonts w:ascii="QCF_P094" w:hAnsi="QCF_P094" w:cs="QCF_P094"/>
          <w:sz w:val="30"/>
          <w:szCs w:val="30"/>
          <w:rtl/>
        </w:rPr>
        <w:t>ﮈﮉ</w:t>
      </w:r>
      <w:r w:rsidRPr="00646242">
        <w:rPr>
          <w:rFonts w:ascii="QCF_P094" w:hAnsi="QCF_P094" w:cs="QCF_P094"/>
          <w:sz w:val="2"/>
          <w:szCs w:val="2"/>
          <w:rtl/>
        </w:rPr>
        <w:t xml:space="preserve"> </w:t>
      </w:r>
      <w:r w:rsidRPr="00646242">
        <w:rPr>
          <w:rFonts w:ascii="QCF_P094" w:hAnsi="QCF_P094" w:cs="QCF_P094"/>
          <w:sz w:val="30"/>
          <w:szCs w:val="30"/>
          <w:rtl/>
        </w:rPr>
        <w:t>ﮊ</w:t>
      </w:r>
      <w:r w:rsidRPr="00646242">
        <w:rPr>
          <w:rFonts w:ascii="QCF_P094" w:hAnsi="QCF_P094" w:cs="QCF_P094"/>
          <w:sz w:val="2"/>
          <w:szCs w:val="2"/>
          <w:rtl/>
        </w:rPr>
        <w:t xml:space="preserve"> </w:t>
      </w:r>
      <w:r w:rsidRPr="00646242">
        <w:rPr>
          <w:rFonts w:ascii="QCF_P094" w:hAnsi="QCF_P094" w:cs="QCF_P094"/>
          <w:sz w:val="30"/>
          <w:szCs w:val="30"/>
          <w:rtl/>
        </w:rPr>
        <w:t>ﮋ</w:t>
      </w:r>
      <w:r w:rsidRPr="00646242">
        <w:rPr>
          <w:rFonts w:ascii="QCF_P094" w:hAnsi="QCF_P094" w:cs="QCF_P094"/>
          <w:sz w:val="2"/>
          <w:szCs w:val="2"/>
          <w:rtl/>
        </w:rPr>
        <w:t xml:space="preserve"> </w:t>
      </w:r>
      <w:r w:rsidRPr="00646242">
        <w:rPr>
          <w:rFonts w:ascii="QCF_P094" w:hAnsi="QCF_P094" w:cs="QCF_P094"/>
          <w:sz w:val="30"/>
          <w:szCs w:val="30"/>
          <w:rtl/>
        </w:rPr>
        <w:t>ﮌ</w:t>
      </w:r>
      <w:r w:rsidRPr="00646242">
        <w:rPr>
          <w:rFonts w:ascii="QCF_P094" w:hAnsi="QCF_P094" w:cs="QCF_P094"/>
          <w:sz w:val="2"/>
          <w:szCs w:val="2"/>
          <w:rtl/>
        </w:rPr>
        <w:t xml:space="preserve"> </w:t>
      </w:r>
      <w:r w:rsidRPr="00646242">
        <w:rPr>
          <w:rFonts w:ascii="QCF_P094" w:hAnsi="QCF_P094" w:cs="QCF_P094"/>
          <w:sz w:val="30"/>
          <w:szCs w:val="30"/>
          <w:rtl/>
        </w:rPr>
        <w:t>ﮍ</w:t>
      </w:r>
      <w:r w:rsidRPr="00646242">
        <w:rPr>
          <w:rFonts w:ascii="QCF_P094" w:hAnsi="QCF_P094" w:cs="QCF_P094"/>
          <w:sz w:val="2"/>
          <w:szCs w:val="2"/>
          <w:rtl/>
        </w:rPr>
        <w:t xml:space="preserve"> </w:t>
      </w:r>
      <w:r w:rsidRPr="00646242">
        <w:rPr>
          <w:rFonts w:ascii="QCF_P094" w:hAnsi="QCF_P094" w:cs="QCF_P094"/>
          <w:sz w:val="30"/>
          <w:szCs w:val="30"/>
          <w:rtl/>
        </w:rPr>
        <w:t>ﮎﮏ</w:t>
      </w:r>
      <w:r w:rsidRPr="00646242">
        <w:rPr>
          <w:rFonts w:ascii="QCF_P094" w:hAnsi="QCF_P094" w:cs="QCF_P094"/>
          <w:sz w:val="2"/>
          <w:szCs w:val="2"/>
          <w:rtl/>
        </w:rPr>
        <w:t xml:space="preserve"> </w:t>
      </w:r>
      <w:r w:rsidRPr="00646242">
        <w:rPr>
          <w:rFonts w:ascii="QCF_P094" w:hAnsi="QCF_P094" w:cs="QCF_P094"/>
          <w:sz w:val="30"/>
          <w:szCs w:val="30"/>
          <w:rtl/>
        </w:rPr>
        <w:t>ﮐ</w:t>
      </w:r>
      <w:r w:rsidRPr="00646242">
        <w:rPr>
          <w:rFonts w:ascii="QCF_P094" w:hAnsi="QCF_P094" w:cs="QCF_P094"/>
          <w:sz w:val="2"/>
          <w:szCs w:val="2"/>
          <w:rtl/>
        </w:rPr>
        <w:t xml:space="preserve"> </w:t>
      </w:r>
      <w:r w:rsidRPr="00646242">
        <w:rPr>
          <w:rFonts w:ascii="QCF_P094" w:hAnsi="QCF_P094" w:cs="QCF_P094"/>
          <w:sz w:val="30"/>
          <w:szCs w:val="30"/>
          <w:rtl/>
        </w:rPr>
        <w:t>ﮑ</w:t>
      </w:r>
      <w:r w:rsidRPr="00646242">
        <w:rPr>
          <w:rFonts w:ascii="QCF_P094" w:hAnsi="QCF_P094" w:cs="QCF_P094"/>
          <w:sz w:val="2"/>
          <w:szCs w:val="2"/>
          <w:rtl/>
        </w:rPr>
        <w:t xml:space="preserve"> </w:t>
      </w:r>
      <w:r w:rsidRPr="00646242">
        <w:rPr>
          <w:rFonts w:ascii="QCF_P094" w:hAnsi="QCF_P094" w:cs="QCF_P094"/>
          <w:sz w:val="30"/>
          <w:szCs w:val="30"/>
          <w:rtl/>
        </w:rPr>
        <w:t>ﮒ</w:t>
      </w:r>
      <w:r w:rsidRPr="00646242">
        <w:rPr>
          <w:rFonts w:ascii="QCF_P094" w:hAnsi="QCF_P094" w:cs="QCF_P094"/>
          <w:sz w:val="2"/>
          <w:szCs w:val="2"/>
          <w:rtl/>
        </w:rPr>
        <w:t xml:space="preserve"> </w:t>
      </w:r>
      <w:r w:rsidRPr="00646242">
        <w:rPr>
          <w:rFonts w:ascii="QCF_P094" w:hAnsi="QCF_P094" w:cs="QCF_P094"/>
          <w:sz w:val="30"/>
          <w:szCs w:val="30"/>
          <w:rtl/>
        </w:rPr>
        <w:t>ﮓ</w:t>
      </w:r>
      <w:r w:rsidRPr="00646242">
        <w:rPr>
          <w:rFonts w:ascii="QCF_P094" w:hAnsi="QCF_P094" w:cs="QCF_P094"/>
          <w:sz w:val="2"/>
          <w:szCs w:val="2"/>
          <w:rtl/>
        </w:rPr>
        <w:t xml:space="preserve"> </w:t>
      </w:r>
      <w:r w:rsidRPr="00646242">
        <w:rPr>
          <w:rFonts w:ascii="QCF_P094" w:hAnsi="QCF_P094" w:cs="QCF_P094"/>
          <w:sz w:val="30"/>
          <w:szCs w:val="30"/>
          <w:rtl/>
        </w:rPr>
        <w:t>ﮔ</w:t>
      </w:r>
      <w:r w:rsidRPr="00646242">
        <w:rPr>
          <w:rFonts w:ascii="QCF_P094" w:hAnsi="QCF_P094" w:cs="QCF_P094"/>
          <w:sz w:val="2"/>
          <w:szCs w:val="2"/>
          <w:rtl/>
        </w:rPr>
        <w:t xml:space="preserve"> </w:t>
      </w:r>
      <w:r w:rsidRPr="00646242">
        <w:rPr>
          <w:rFonts w:ascii="QCF_P094" w:hAnsi="QCF_P094" w:cs="QCF_P094"/>
          <w:sz w:val="30"/>
          <w:szCs w:val="30"/>
          <w:rtl/>
        </w:rPr>
        <w:t>ﮕ</w:t>
      </w:r>
      <w:r w:rsidRPr="00646242">
        <w:rPr>
          <w:rFonts w:ascii="QCF_P094" w:hAnsi="QCF_P094" w:cs="QCF_P094"/>
          <w:sz w:val="2"/>
          <w:szCs w:val="2"/>
          <w:rtl/>
        </w:rPr>
        <w:t xml:space="preserve"> </w:t>
      </w:r>
      <w:r w:rsidRPr="00646242">
        <w:rPr>
          <w:rFonts w:ascii="QCF_P094" w:hAnsi="QCF_P094" w:cs="QCF_P094"/>
          <w:sz w:val="30"/>
          <w:szCs w:val="30"/>
          <w:rtl/>
        </w:rPr>
        <w:t>ﮖ</w:t>
      </w:r>
      <w:r w:rsidRPr="00646242">
        <w:rPr>
          <w:rFonts w:ascii="QCF_P094" w:hAnsi="QCF_P094" w:cs="QCF_P094"/>
          <w:sz w:val="2"/>
          <w:szCs w:val="2"/>
          <w:rtl/>
        </w:rPr>
        <w:t xml:space="preserve"> </w:t>
      </w:r>
      <w:r w:rsidRPr="00646242">
        <w:rPr>
          <w:rFonts w:ascii="QCF_P094" w:hAnsi="QCF_P094" w:cs="QCF_P094"/>
          <w:sz w:val="30"/>
          <w:szCs w:val="30"/>
          <w:rtl/>
        </w:rPr>
        <w:t>ﮗﮘ</w:t>
      </w:r>
      <w:r w:rsidRPr="00646242">
        <w:rPr>
          <w:rFonts w:ascii="QCF_P094" w:hAnsi="QCF_P094" w:cs="QCF_P094"/>
          <w:sz w:val="2"/>
          <w:szCs w:val="2"/>
          <w:rtl/>
        </w:rPr>
        <w:t xml:space="preserve"> </w:t>
      </w:r>
      <w:r w:rsidRPr="00646242">
        <w:rPr>
          <w:rFonts w:ascii="QCF_P094" w:hAnsi="QCF_P094" w:cs="QCF_P094"/>
          <w:sz w:val="30"/>
          <w:szCs w:val="30"/>
          <w:rtl/>
        </w:rPr>
        <w:t>ﮙ</w:t>
      </w:r>
      <w:r w:rsidRPr="00646242">
        <w:rPr>
          <w:rFonts w:ascii="QCF_P094" w:hAnsi="QCF_P094" w:cs="QCF_P094"/>
          <w:sz w:val="2"/>
          <w:szCs w:val="2"/>
          <w:rtl/>
        </w:rPr>
        <w:t xml:space="preserve"> </w:t>
      </w:r>
      <w:r w:rsidRPr="00646242">
        <w:rPr>
          <w:rFonts w:ascii="QCF_P094" w:hAnsi="QCF_P094" w:cs="QCF_P094"/>
          <w:sz w:val="30"/>
          <w:szCs w:val="30"/>
          <w:rtl/>
        </w:rPr>
        <w:t>ﮚ</w:t>
      </w:r>
      <w:r w:rsidRPr="00646242">
        <w:rPr>
          <w:rFonts w:ascii="QCF_P094" w:hAnsi="QCF_P094" w:cs="QCF_P094"/>
          <w:sz w:val="2"/>
          <w:szCs w:val="2"/>
          <w:rtl/>
        </w:rPr>
        <w:t xml:space="preserve"> </w:t>
      </w:r>
      <w:r w:rsidRPr="00646242">
        <w:rPr>
          <w:rFonts w:ascii="QCF_P094" w:hAnsi="QCF_P094" w:cs="QCF_P094"/>
          <w:sz w:val="30"/>
          <w:szCs w:val="30"/>
          <w:rtl/>
        </w:rPr>
        <w:t>ﮛﮜ</w:t>
      </w:r>
      <w:r w:rsidRPr="00646242">
        <w:rPr>
          <w:rFonts w:ascii="QCF_P094" w:hAnsi="QCF_P094" w:cs="QCF_P094"/>
          <w:sz w:val="2"/>
          <w:szCs w:val="2"/>
          <w:rtl/>
        </w:rPr>
        <w:t xml:space="preserve"> </w:t>
      </w:r>
      <w:r w:rsidRPr="00646242">
        <w:rPr>
          <w:rFonts w:ascii="QCF_P094" w:hAnsi="QCF_P094" w:cs="QCF_P094"/>
          <w:sz w:val="30"/>
          <w:szCs w:val="30"/>
          <w:rtl/>
        </w:rPr>
        <w:t>ﮝ</w:t>
      </w:r>
      <w:r w:rsidRPr="00646242">
        <w:rPr>
          <w:rFonts w:ascii="QCF_P094" w:hAnsi="QCF_P094" w:cs="QCF_P094"/>
          <w:sz w:val="2"/>
          <w:szCs w:val="2"/>
          <w:rtl/>
        </w:rPr>
        <w:t xml:space="preserve"> </w:t>
      </w:r>
      <w:r w:rsidRPr="00646242">
        <w:rPr>
          <w:rFonts w:ascii="QCF_P094" w:hAnsi="QCF_P094" w:cs="QCF_P094"/>
          <w:sz w:val="30"/>
          <w:szCs w:val="30"/>
          <w:rtl/>
        </w:rPr>
        <w:t>ﮞ</w:t>
      </w:r>
      <w:r w:rsidRPr="00646242">
        <w:rPr>
          <w:rFonts w:ascii="QCF_P094" w:hAnsi="QCF_P094" w:cs="QCF_P094"/>
          <w:sz w:val="2"/>
          <w:szCs w:val="2"/>
          <w:rtl/>
        </w:rPr>
        <w:t xml:space="preserve"> </w:t>
      </w:r>
      <w:r w:rsidRPr="00EF2C26">
        <w:rPr>
          <w:rFonts w:ascii="QCF_BSML" w:hAnsi="QCF_BSML" w:cs="QCF_BSML"/>
          <w:sz w:val="30"/>
          <w:szCs w:val="30"/>
          <w:rtl/>
        </w:rPr>
        <w:t>ﭼ</w:t>
      </w:r>
      <w:r w:rsidRPr="00EF2C26">
        <w:rPr>
          <w:rFonts w:ascii="QCF_BSML" w:hAnsi="QCF_BSML" w:cs="QCF_BSML"/>
          <w:rtl/>
        </w:rPr>
        <w:t xml:space="preserve"> </w:t>
      </w:r>
      <w:r w:rsidRPr="00F2431A">
        <w:rPr>
          <w:rFonts w:hAnsi="QCF_BSML"/>
          <w:sz w:val="26"/>
          <w:szCs w:val="26"/>
          <w:rtl/>
        </w:rPr>
        <w:t>[نساء:٩٧</w:t>
      </w:r>
      <w:r w:rsidRPr="00F2431A">
        <w:rPr>
          <w:rFonts w:hAnsi="QCF_BSML" w:hint="cs"/>
          <w:sz w:val="26"/>
          <w:szCs w:val="26"/>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lang w:bidi="fa-IR"/>
        </w:rPr>
        <w:t>بی‌</w:t>
      </w:r>
      <w:r w:rsidRPr="00646242">
        <w:rPr>
          <w:rFonts w:hint="eastAsia"/>
          <w:rtl/>
          <w:lang w:bidi="fa-IR"/>
        </w:rPr>
        <w:t>‌گمان</w:t>
      </w:r>
      <w:r w:rsidRPr="00646242">
        <w:rPr>
          <w:rFonts w:hint="cs"/>
          <w:rtl/>
          <w:lang w:bidi="fa-IR"/>
        </w:rPr>
        <w:t>، فرشتگان هنگام قبض روح کسانی که -با ترک هجرت- به خویشتن ستم کردند، می‌گویند: در چه وضعی بودید؟ پاسخ می‌دهند: ما در زمین، مستضعف بودیم. می‌گویند: آیا زمین پروردگار پهناور نبود که در آن مهاجرت کنید؟ جایگاه</w:t>
      </w:r>
      <w:r w:rsidRPr="00646242">
        <w:rPr>
          <w:rFonts w:hint="eastAsia"/>
          <w:rtl/>
          <w:lang w:bidi="fa-IR"/>
        </w:rPr>
        <w:t>‌</w:t>
      </w:r>
      <w:r w:rsidRPr="00646242">
        <w:rPr>
          <w:rFonts w:hint="cs"/>
          <w:rtl/>
          <w:lang w:bidi="fa-IR"/>
        </w:rPr>
        <w:t>شان دوزخ است و چه بد جایگاهی است!</w:t>
      </w:r>
      <w:r w:rsidRPr="00646242">
        <w:rPr>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براساس روايت امام بخاري از</w:t>
      </w:r>
      <w:r>
        <w:rPr>
          <w:rFonts w:hint="cs"/>
          <w:rtl/>
        </w:rPr>
        <w:t xml:space="preserve"> ابن‌</w:t>
      </w:r>
      <w:r w:rsidRPr="00646242">
        <w:rPr>
          <w:rFonts w:hint="cs"/>
          <w:rtl/>
        </w:rPr>
        <w:t>عباس</w:t>
      </w:r>
      <w:r w:rsidRPr="00646242">
        <w:sym w:font="AGA Arabesque" w:char="F074"/>
      </w:r>
      <w:r w:rsidR="00F2431A">
        <w:t xml:space="preserve"> </w:t>
      </w:r>
      <w:r w:rsidRPr="00646242">
        <w:rPr>
          <w:rFonts w:hint="cs"/>
          <w:rtl/>
        </w:rPr>
        <w:t>، آيه</w:t>
      </w:r>
      <w:r w:rsidRPr="00646242">
        <w:rPr>
          <w:rFonts w:hint="eastAsia"/>
          <w:rtl/>
        </w:rPr>
        <w:t>‌ی</w:t>
      </w:r>
      <w:r w:rsidRPr="00646242">
        <w:rPr>
          <w:rFonts w:hint="cs"/>
          <w:rtl/>
        </w:rPr>
        <w:t xml:space="preserve"> یادشده درباره</w:t>
      </w:r>
      <w:r w:rsidRPr="00646242">
        <w:rPr>
          <w:rFonts w:hint="eastAsia"/>
          <w:rtl/>
        </w:rPr>
        <w:t>‌ی</w:t>
      </w:r>
      <w:r w:rsidRPr="00646242">
        <w:rPr>
          <w:rFonts w:hint="cs"/>
          <w:rtl/>
        </w:rPr>
        <w:t xml:space="preserve"> مسلمانانی است که هجرت نكردند. هنگام مرگ این گروه، فرشتگان به سراغ‌شان می‌آمدند و آنان را تهديد و توبيخ می</w:t>
      </w:r>
      <w:r w:rsidRPr="00646242">
        <w:rPr>
          <w:rFonts w:hint="eastAsia"/>
          <w:rtl/>
        </w:rPr>
        <w:t>‌</w:t>
      </w:r>
      <w:r w:rsidRPr="00646242">
        <w:rPr>
          <w:rFonts w:hint="cs"/>
          <w:rtl/>
        </w:rPr>
        <w:t>کردند و بشارت دوزخ بدیشان می‌دادند.</w:t>
      </w:r>
      <w:r w:rsidRPr="00646242">
        <w:rPr>
          <w:rStyle w:val="FootnoteReference"/>
          <w:rtl/>
        </w:rPr>
        <w:footnoteReference w:id="17"/>
      </w:r>
    </w:p>
    <w:p w:rsidR="00EC1E22" w:rsidRPr="00646242" w:rsidRDefault="00EC1E22" w:rsidP="00DF7E7F">
      <w:pPr>
        <w:widowControl w:val="0"/>
        <w:spacing w:before="100" w:after="80" w:line="214" w:lineRule="auto"/>
        <w:ind w:firstLine="284"/>
        <w:rPr>
          <w:rtl/>
        </w:rPr>
      </w:pPr>
      <w:r w:rsidRPr="00646242">
        <w:rPr>
          <w:rFonts w:hint="cs"/>
          <w:rtl/>
        </w:rPr>
        <w:t>الله متعال، قبض روح مشرکان غزوه‌ی بدر را این</w:t>
      </w:r>
      <w:r w:rsidRPr="00646242">
        <w:rPr>
          <w:rFonts w:hint="eastAsia"/>
          <w:rtl/>
        </w:rPr>
        <w:t>‌</w:t>
      </w:r>
      <w:r w:rsidRPr="00646242">
        <w:rPr>
          <w:rFonts w:hint="cs"/>
          <w:rtl/>
        </w:rPr>
        <w:t>گونه به تصویر می</w:t>
      </w:r>
      <w:r w:rsidRPr="00646242">
        <w:rPr>
          <w:rFonts w:hint="eastAsia"/>
          <w:rtl/>
        </w:rPr>
        <w:t>‌</w:t>
      </w:r>
      <w:r w:rsidRPr="00646242">
        <w:rPr>
          <w:rFonts w:hint="cs"/>
          <w:rtl/>
        </w:rPr>
        <w:t>کشد:</w:t>
      </w:r>
    </w:p>
    <w:p w:rsidR="00EC1E22" w:rsidRPr="00503916" w:rsidRDefault="00EC1E22" w:rsidP="00F2431A">
      <w:pPr>
        <w:widowControl w:val="0"/>
        <w:spacing w:before="100" w:after="80" w:line="214" w:lineRule="auto"/>
        <w:ind w:firstLine="284"/>
        <w:rPr>
          <w:rFonts w:ascii="Zar" w:hAnsi="Zar"/>
          <w:rtl/>
        </w:rPr>
      </w:pPr>
      <w:r w:rsidRPr="00F2431A">
        <w:rPr>
          <w:rFonts w:ascii="QCF_BSML" w:hAnsi="QCF_BSML" w:cs="QCF_BSML"/>
          <w:spacing w:val="-20"/>
          <w:sz w:val="30"/>
          <w:szCs w:val="30"/>
          <w:rtl/>
        </w:rPr>
        <w:t>ﭽ</w:t>
      </w:r>
      <w:r w:rsidRPr="00F2431A">
        <w:rPr>
          <w:rFonts w:ascii="QCF_BSML" w:hAnsi="QCF_BSML" w:cs="QCF_BSML"/>
          <w:spacing w:val="-20"/>
          <w:sz w:val="2"/>
          <w:szCs w:val="2"/>
          <w:rtl/>
        </w:rPr>
        <w:t xml:space="preserve"> </w:t>
      </w:r>
      <w:r w:rsidRPr="00F2431A">
        <w:rPr>
          <w:rFonts w:ascii="QCF_P183" w:hAnsi="QCF_P183" w:cs="QCF_P183"/>
          <w:spacing w:val="-20"/>
          <w:sz w:val="30"/>
          <w:szCs w:val="30"/>
          <w:rtl/>
        </w:rPr>
        <w:t>ﮯ</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ﮰ</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ﮱ</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ﯓ</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ﯔ</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ﯕﯖ</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ﯗ</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ﯘ</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ﯙ</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ﯚ</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ﯛ</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ﯜ</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ﯝ</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ﯞ</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ﯟ</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ﯠ</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ﯡ</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ﯢ</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ﯣ</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ﯤ</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ﯥ</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ﯦ</w:t>
      </w:r>
      <w:r w:rsidRPr="00F2431A">
        <w:rPr>
          <w:rFonts w:ascii="QCF_P183" w:hAnsi="QCF_P183" w:cs="QCF_P183"/>
          <w:spacing w:val="-20"/>
          <w:sz w:val="2"/>
          <w:szCs w:val="2"/>
          <w:rtl/>
        </w:rPr>
        <w:t xml:space="preserve"> </w:t>
      </w:r>
      <w:r w:rsidRPr="00F2431A">
        <w:rPr>
          <w:rFonts w:ascii="QCF_P183" w:hAnsi="QCF_P183" w:cs="QCF_P183"/>
          <w:spacing w:val="-20"/>
          <w:sz w:val="30"/>
          <w:szCs w:val="30"/>
          <w:rtl/>
        </w:rPr>
        <w:t>ﯧ</w:t>
      </w:r>
      <w:r w:rsidRPr="00F2431A">
        <w:rPr>
          <w:rFonts w:ascii="QCF_P183" w:hAnsi="QCF_P183" w:cs="QCF_P183"/>
          <w:spacing w:val="-20"/>
          <w:sz w:val="2"/>
          <w:szCs w:val="2"/>
          <w:rtl/>
        </w:rPr>
        <w:t xml:space="preserve"> </w:t>
      </w:r>
      <w:r w:rsidRPr="00F2431A">
        <w:rPr>
          <w:rFonts w:ascii="QCF_BSML" w:hAnsi="QCF_BSML" w:cs="QCF_BSML"/>
          <w:spacing w:val="-20"/>
          <w:sz w:val="30"/>
          <w:szCs w:val="30"/>
          <w:rtl/>
        </w:rPr>
        <w:t>ﭼ</w:t>
      </w:r>
      <w:r w:rsidRPr="00646242">
        <w:rPr>
          <w:rFonts w:ascii="Arial" w:hAnsi="Arial" w:cs="Arial"/>
          <w:sz w:val="16"/>
          <w:szCs w:val="16"/>
          <w:rtl/>
        </w:rPr>
        <w:t xml:space="preserve"> </w:t>
      </w:r>
      <w:r w:rsidRPr="00F2431A">
        <w:rPr>
          <w:rFonts w:hAnsi="Arial"/>
          <w:sz w:val="26"/>
          <w:szCs w:val="26"/>
          <w:rtl/>
        </w:rPr>
        <w:t xml:space="preserve">[أنفال:٥٠ </w:t>
      </w:r>
      <w:r w:rsidRPr="00F2431A">
        <w:rPr>
          <w:rFonts w:hint="cs"/>
          <w:sz w:val="26"/>
          <w:szCs w:val="26"/>
          <w:rtl/>
        </w:rPr>
        <w:t>–</w:t>
      </w:r>
      <w:r w:rsidRPr="00F2431A">
        <w:rPr>
          <w:rFonts w:hAnsi="Arial"/>
          <w:sz w:val="26"/>
          <w:szCs w:val="26"/>
          <w:rtl/>
        </w:rPr>
        <w:t xml:space="preserve"> ٥١</w:t>
      </w:r>
      <w:r w:rsidRPr="00F2431A">
        <w:rPr>
          <w:rFonts w:hAnsi="Arial" w:hint="cs"/>
          <w:sz w:val="26"/>
          <w:szCs w:val="26"/>
          <w:rtl/>
        </w:rPr>
        <w:t>]</w:t>
      </w:r>
    </w:p>
    <w:p w:rsidR="00EC1E22" w:rsidRPr="00646242" w:rsidRDefault="00EC1E22" w:rsidP="00DF7E7F">
      <w:pPr>
        <w:widowControl w:val="0"/>
        <w:spacing w:before="100" w:after="80" w:line="214" w:lineRule="auto"/>
        <w:ind w:firstLine="284"/>
        <w:rPr>
          <w:rFonts w:eastAsia="SimSun"/>
          <w:rtl/>
          <w:lang w:eastAsia="zh-CN"/>
        </w:rPr>
      </w:pPr>
      <w:r w:rsidRPr="00646242">
        <w:rPr>
          <w:rFonts w:ascii="Zar" w:hAnsi="Zar" w:hint="cs"/>
          <w:rtl/>
        </w:rPr>
        <w:t xml:space="preserve"> </w:t>
      </w:r>
      <w:r>
        <w:rPr>
          <w:rFonts w:ascii="Zar" w:hAnsi="Zar" w:hint="cs"/>
          <w:rtl/>
        </w:rPr>
        <w:t>‏«‏</w:t>
      </w:r>
      <w:r w:rsidRPr="00646242">
        <w:rPr>
          <w:rFonts w:eastAsia="SimSun" w:hint="cs"/>
          <w:rtl/>
          <w:lang w:eastAsia="zh-CN"/>
        </w:rPr>
        <w:t>و اگر می</w:t>
      </w:r>
      <w:r w:rsidRPr="00646242">
        <w:rPr>
          <w:rFonts w:eastAsia="SimSun" w:hint="cs"/>
          <w:rtl/>
          <w:lang w:eastAsia="zh-CN"/>
        </w:rPr>
        <w:softHyphen/>
        <w:t>دیدی آن زمان که فرشتگان جان کافران را می</w:t>
      </w:r>
      <w:r w:rsidRPr="00646242">
        <w:rPr>
          <w:rFonts w:eastAsia="SimSun" w:hint="cs"/>
          <w:rtl/>
          <w:lang w:eastAsia="zh-CN"/>
        </w:rPr>
        <w:softHyphen/>
        <w:t>گیرند، -مشاهده می</w:t>
      </w:r>
      <w:r w:rsidRPr="00646242">
        <w:rPr>
          <w:rFonts w:eastAsia="SimSun" w:hint="cs"/>
          <w:rtl/>
          <w:lang w:eastAsia="zh-CN"/>
        </w:rPr>
        <w:softHyphen/>
        <w:t>کردی- که بر پُشت و رویشان می</w:t>
      </w:r>
      <w:r w:rsidRPr="00646242">
        <w:rPr>
          <w:rFonts w:eastAsia="SimSun" w:hint="cs"/>
          <w:rtl/>
          <w:lang w:eastAsia="zh-CN"/>
        </w:rPr>
        <w:softHyphen/>
        <w:t>زنند و می</w:t>
      </w:r>
      <w:r w:rsidRPr="00646242">
        <w:rPr>
          <w:rFonts w:eastAsia="SimSun" w:hint="cs"/>
          <w:rtl/>
          <w:lang w:eastAsia="zh-CN"/>
        </w:rPr>
        <w:softHyphen/>
        <w:t>گویند: عذاب سوزان آتش را بچشید. این به سبب اعمال و دستاوردهای پیشین شماست و بی</w:t>
      </w:r>
      <w:r w:rsidRPr="00646242">
        <w:rPr>
          <w:rFonts w:eastAsia="SimSun" w:hint="cs"/>
          <w:rtl/>
          <w:lang w:eastAsia="zh-CN"/>
        </w:rPr>
        <w:softHyphen/>
        <w:t>گمان الله نسبت به بندگانش ستمکار نیست.</w:t>
      </w:r>
      <w:r w:rsidRPr="00646242">
        <w:rPr>
          <w:rFonts w:ascii="Zar" w:hAnsi="Zar"/>
          <w:rtl/>
        </w:rPr>
        <w:t>‏‏»</w:t>
      </w:r>
      <w:r w:rsidRPr="00646242">
        <w:rPr>
          <w:rFonts w:ascii="Zar" w:hAnsi="Zar"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علامه ابن‌كثير در تفسير آيه</w:t>
      </w:r>
      <w:r w:rsidRPr="00646242">
        <w:rPr>
          <w:rFonts w:hint="eastAsia"/>
          <w:rtl/>
        </w:rPr>
        <w:t>‌ی</w:t>
      </w:r>
      <w:r w:rsidRPr="00646242">
        <w:rPr>
          <w:rFonts w:hint="cs"/>
          <w:rtl/>
        </w:rPr>
        <w:t xml:space="preserve"> یادشده مي‌فرمايد: اي محمد</w:t>
      </w:r>
      <w:r w:rsidR="00B101E7">
        <w:rPr>
          <w:rFonts w:cs="CTraditional Arabic" w:hint="cs"/>
          <w:rtl/>
        </w:rPr>
        <w:t xml:space="preserve"> </w:t>
      </w:r>
      <w:r w:rsidRPr="00646242">
        <w:rPr>
          <w:rFonts w:cs="CTraditional Arabic" w:hint="cs"/>
          <w:rtl/>
        </w:rPr>
        <w:t>ص</w:t>
      </w:r>
      <w:r w:rsidRPr="00646242">
        <w:rPr>
          <w:rFonts w:hint="cs"/>
          <w:rtl/>
        </w:rPr>
        <w:t>! اگر وضعیت قبض ارواح كفار را مي</w:t>
      </w:r>
      <w:r w:rsidRPr="00646242">
        <w:rPr>
          <w:rFonts w:hint="eastAsia"/>
          <w:rtl/>
        </w:rPr>
        <w:t>‌</w:t>
      </w:r>
      <w:r w:rsidRPr="00646242">
        <w:rPr>
          <w:rFonts w:hint="cs"/>
          <w:rtl/>
        </w:rPr>
        <w:t>ديدي، صحنه‌ای بسيار وحشت</w:t>
      </w:r>
      <w:r w:rsidRPr="00646242">
        <w:rPr>
          <w:rFonts w:hint="eastAsia"/>
          <w:rtl/>
        </w:rPr>
        <w:t>‌</w:t>
      </w:r>
      <w:r w:rsidRPr="00646242">
        <w:rPr>
          <w:rFonts w:hint="cs"/>
          <w:rtl/>
        </w:rPr>
        <w:t>ناك و سهمگينی را مشاهده می</w:t>
      </w:r>
      <w:r w:rsidRPr="00646242">
        <w:rPr>
          <w:rFonts w:hint="eastAsia"/>
          <w:rtl/>
        </w:rPr>
        <w:t>‌</w:t>
      </w:r>
      <w:r w:rsidRPr="00646242">
        <w:rPr>
          <w:rFonts w:hint="cs"/>
          <w:rtl/>
        </w:rPr>
        <w:t>کردی؛ چون فرشتگان صورت و پشت كفار را می‌زدند و به آن</w:t>
      </w:r>
      <w:r w:rsidRPr="00646242">
        <w:rPr>
          <w:rFonts w:hint="eastAsia"/>
          <w:rtl/>
        </w:rPr>
        <w:t>‌</w:t>
      </w:r>
      <w:r w:rsidRPr="00646242">
        <w:rPr>
          <w:rFonts w:hint="cs"/>
          <w:rtl/>
        </w:rPr>
        <w:t>ها مي‌گفتند: عذاب دوزخ را بچشید.</w:t>
      </w:r>
      <w:r w:rsidRPr="00646242">
        <w:rPr>
          <w:rStyle w:val="FootnoteReference"/>
          <w:rtl/>
        </w:rPr>
        <w:footnoteReference w:id="18"/>
      </w:r>
    </w:p>
    <w:p w:rsidR="00EC1E22" w:rsidRPr="00646242" w:rsidRDefault="00EC1E22" w:rsidP="00F2431A">
      <w:pPr>
        <w:widowControl w:val="0"/>
        <w:spacing w:before="100" w:after="80" w:line="214" w:lineRule="auto"/>
        <w:ind w:firstLine="284"/>
        <w:rPr>
          <w:rtl/>
        </w:rPr>
      </w:pPr>
      <w:r w:rsidRPr="00646242">
        <w:rPr>
          <w:rFonts w:hint="cs"/>
          <w:rtl/>
        </w:rPr>
        <w:t>وی در ادامه می‌فرماید: هر چند اين آيه</w:t>
      </w:r>
      <w:r w:rsidRPr="00646242">
        <w:rPr>
          <w:rFonts w:hint="eastAsia"/>
          <w:rtl/>
        </w:rPr>
        <w:t>‌</w:t>
      </w:r>
      <w:r w:rsidRPr="00646242">
        <w:rPr>
          <w:rFonts w:hint="cs"/>
          <w:rtl/>
        </w:rPr>
        <w:t>ها در مورد غزوه</w:t>
      </w:r>
      <w:r w:rsidRPr="00646242">
        <w:rPr>
          <w:rFonts w:hint="eastAsia"/>
          <w:rtl/>
        </w:rPr>
        <w:t>‌ی</w:t>
      </w:r>
      <w:r w:rsidRPr="00646242">
        <w:rPr>
          <w:rFonts w:hint="cs"/>
          <w:rtl/>
        </w:rPr>
        <w:t xml:space="preserve"> بدر نازل شدند، اما در مورد همه</w:t>
      </w:r>
      <w:r w:rsidRPr="00646242">
        <w:rPr>
          <w:rFonts w:hint="eastAsia"/>
          <w:rtl/>
        </w:rPr>
        <w:t>‌ی</w:t>
      </w:r>
      <w:r w:rsidRPr="00646242">
        <w:rPr>
          <w:rFonts w:hint="cs"/>
          <w:rtl/>
        </w:rPr>
        <w:t xml:space="preserve"> کفار در تمام زمان</w:t>
      </w:r>
      <w:r w:rsidRPr="00646242">
        <w:rPr>
          <w:rFonts w:hint="eastAsia"/>
          <w:rtl/>
        </w:rPr>
        <w:t>‌ها</w:t>
      </w:r>
      <w:r w:rsidRPr="00646242">
        <w:rPr>
          <w:rFonts w:hint="cs"/>
          <w:rtl/>
        </w:rPr>
        <w:t xml:space="preserve"> و مکان</w:t>
      </w:r>
      <w:r w:rsidRPr="00646242">
        <w:rPr>
          <w:rFonts w:hint="eastAsia"/>
          <w:rtl/>
        </w:rPr>
        <w:t>‌</w:t>
      </w:r>
      <w:r w:rsidRPr="00646242">
        <w:rPr>
          <w:rFonts w:hint="cs"/>
          <w:rtl/>
        </w:rPr>
        <w:t xml:space="preserve">ها می‌باشد؛ به همين دليل، خطاب </w:t>
      </w:r>
      <w:r w:rsidRPr="00646242">
        <w:rPr>
          <w:rFonts w:ascii="Times New Roman" w:hAnsi="Times New Roman" w:hint="cs"/>
          <w:rtl/>
          <w:lang w:bidi="fa-IR"/>
        </w:rPr>
        <w:t>آ</w:t>
      </w:r>
      <w:r w:rsidRPr="00646242">
        <w:rPr>
          <w:rFonts w:hint="cs"/>
          <w:rtl/>
        </w:rPr>
        <w:t>یه ویژه</w:t>
      </w:r>
      <w:r w:rsidRPr="00646242">
        <w:rPr>
          <w:rFonts w:hint="eastAsia"/>
          <w:rtl/>
        </w:rPr>
        <w:t>‌</w:t>
      </w:r>
      <w:r w:rsidRPr="00646242">
        <w:rPr>
          <w:rFonts w:hint="cs"/>
          <w:rtl/>
        </w:rPr>
        <w:t>ی مشرکان بدر نیست؛ بلکه همه</w:t>
      </w:r>
      <w:r w:rsidRPr="00646242">
        <w:rPr>
          <w:rFonts w:hint="eastAsia"/>
          <w:rtl/>
        </w:rPr>
        <w:t>‌ی</w:t>
      </w:r>
      <w:r w:rsidRPr="00646242">
        <w:rPr>
          <w:rFonts w:hint="cs"/>
          <w:rtl/>
        </w:rPr>
        <w:t xml:space="preserve"> کافران را خطاب قرار می‌دهد: </w:t>
      </w: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183" w:hAnsi="QCF_P183" w:cs="QCF_P183"/>
          <w:sz w:val="30"/>
          <w:szCs w:val="30"/>
          <w:rtl/>
        </w:rPr>
        <w:t>ﮯ</w:t>
      </w:r>
      <w:r w:rsidRPr="00646242">
        <w:rPr>
          <w:rFonts w:ascii="QCF_P183" w:hAnsi="QCF_P183" w:cs="QCF_P183"/>
          <w:sz w:val="2"/>
          <w:szCs w:val="2"/>
          <w:rtl/>
        </w:rPr>
        <w:t xml:space="preserve"> </w:t>
      </w:r>
      <w:r w:rsidRPr="00646242">
        <w:rPr>
          <w:rFonts w:ascii="QCF_P183" w:hAnsi="QCF_P183" w:cs="QCF_P183"/>
          <w:sz w:val="30"/>
          <w:szCs w:val="30"/>
          <w:rtl/>
        </w:rPr>
        <w:t>ﮰ</w:t>
      </w:r>
      <w:r w:rsidRPr="00646242">
        <w:rPr>
          <w:rFonts w:ascii="QCF_P183" w:hAnsi="QCF_P183" w:cs="QCF_P183"/>
          <w:sz w:val="2"/>
          <w:szCs w:val="2"/>
          <w:rtl/>
        </w:rPr>
        <w:t xml:space="preserve"> </w:t>
      </w:r>
      <w:r w:rsidRPr="00646242">
        <w:rPr>
          <w:rFonts w:ascii="QCF_P183" w:hAnsi="QCF_P183" w:cs="QCF_P183"/>
          <w:sz w:val="30"/>
          <w:szCs w:val="30"/>
          <w:rtl/>
        </w:rPr>
        <w:t>ﮱ</w:t>
      </w:r>
      <w:r w:rsidRPr="00646242">
        <w:rPr>
          <w:rFonts w:ascii="QCF_P183" w:hAnsi="QCF_P183" w:cs="QCF_P183"/>
          <w:sz w:val="2"/>
          <w:szCs w:val="2"/>
          <w:rtl/>
        </w:rPr>
        <w:t xml:space="preserve">  </w:t>
      </w:r>
      <w:r w:rsidRPr="00646242">
        <w:rPr>
          <w:rFonts w:ascii="QCF_P183" w:hAnsi="QCF_P183" w:cs="QCF_P183"/>
          <w:sz w:val="30"/>
          <w:szCs w:val="30"/>
          <w:rtl/>
        </w:rPr>
        <w:t>ﯓ</w:t>
      </w:r>
      <w:r w:rsidRPr="00646242">
        <w:rPr>
          <w:rFonts w:ascii="QCF_P183" w:hAnsi="QCF_P183" w:cs="QCF_P183"/>
          <w:sz w:val="2"/>
          <w:szCs w:val="2"/>
          <w:rtl/>
        </w:rPr>
        <w:t xml:space="preserve"> </w:t>
      </w:r>
      <w:r w:rsidRPr="00646242">
        <w:rPr>
          <w:rFonts w:ascii="QCF_P183" w:hAnsi="QCF_P183" w:cs="QCF_P183"/>
          <w:sz w:val="30"/>
          <w:szCs w:val="30"/>
          <w:rtl/>
        </w:rPr>
        <w:t>ﯔ</w:t>
      </w:r>
      <w:r w:rsidRPr="00646242">
        <w:rPr>
          <w:rFonts w:ascii="QCF_P183" w:hAnsi="QCF_P183" w:cs="QCF_P183"/>
          <w:sz w:val="2"/>
          <w:szCs w:val="2"/>
          <w:rtl/>
        </w:rPr>
        <w:t xml:space="preserve"> </w:t>
      </w:r>
      <w:r w:rsidRPr="00646242">
        <w:rPr>
          <w:rFonts w:ascii="QCF_P183" w:hAnsi="QCF_P183" w:cs="QCF_P183"/>
          <w:sz w:val="30"/>
          <w:szCs w:val="30"/>
          <w:rtl/>
        </w:rPr>
        <w:t>ﯕﯖ</w:t>
      </w:r>
      <w:r w:rsidRPr="00646242">
        <w:rPr>
          <w:rFonts w:ascii="QCF_P183" w:hAnsi="QCF_P183" w:cs="QCF_P183"/>
          <w:sz w:val="2"/>
          <w:szCs w:val="2"/>
          <w:rtl/>
        </w:rPr>
        <w:t xml:space="preserve">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sz w:val="27"/>
          <w:szCs w:val="27"/>
          <w:rtl/>
        </w:rPr>
        <w:t>[أنفال: ٥٠</w:t>
      </w:r>
      <w:r w:rsidRPr="00646242">
        <w:rPr>
          <w:rFonts w:hAnsi="Arial" w:hint="cs"/>
          <w:sz w:val="27"/>
          <w:szCs w:val="27"/>
          <w:rtl/>
        </w:rPr>
        <w:t>].</w:t>
      </w:r>
      <w:r w:rsidRPr="00646242">
        <w:rPr>
          <w:rStyle w:val="FootnoteReference"/>
          <w:rFonts w:hAnsi="Arial"/>
          <w:sz w:val="27"/>
          <w:szCs w:val="27"/>
          <w:rtl/>
        </w:rPr>
        <w:footnoteReference w:id="19"/>
      </w:r>
    </w:p>
    <w:p w:rsidR="00EC1E22" w:rsidRPr="00646242" w:rsidRDefault="00EC1E22" w:rsidP="00DF7E7F">
      <w:pPr>
        <w:widowControl w:val="0"/>
        <w:spacing w:before="100" w:after="80" w:line="214" w:lineRule="auto"/>
        <w:ind w:firstLine="284"/>
        <w:rPr>
          <w:rtl/>
        </w:rPr>
      </w:pPr>
      <w:r w:rsidRPr="00646242">
        <w:rPr>
          <w:rFonts w:hint="cs"/>
          <w:rtl/>
        </w:rPr>
        <w:t>آیات بی</w:t>
      </w:r>
      <w:r w:rsidRPr="00646242">
        <w:rPr>
          <w:rFonts w:hint="eastAsia"/>
          <w:rtl/>
        </w:rPr>
        <w:t>‌</w:t>
      </w:r>
      <w:r w:rsidRPr="00646242">
        <w:rPr>
          <w:rFonts w:hint="cs"/>
          <w:rtl/>
        </w:rPr>
        <w:t>شمار دیگری از قرآن، دیدگاه ابن‌کثیر را تأیید می‌کند:</w:t>
      </w:r>
    </w:p>
    <w:p w:rsidR="00EC1E22" w:rsidRPr="00646242" w:rsidRDefault="00EC1E22" w:rsidP="00CC797B">
      <w:pPr>
        <w:widowControl w:val="0"/>
        <w:spacing w:before="100" w:after="80" w:line="214" w:lineRule="auto"/>
        <w:ind w:firstLine="284"/>
        <w:rPr>
          <w:rFonts w:ascii="2  Lotus" w:hAnsi="2  Lotus" w:cs="2  Lotus"/>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154" w:hAnsi="QCF_P154" w:cs="QCF_P154"/>
          <w:sz w:val="30"/>
          <w:szCs w:val="30"/>
          <w:rtl/>
        </w:rPr>
        <w:t>ﯮ</w:t>
      </w:r>
      <w:r w:rsidRPr="00646242">
        <w:rPr>
          <w:rFonts w:ascii="QCF_P154" w:hAnsi="QCF_P154" w:cs="QCF_P154"/>
          <w:sz w:val="2"/>
          <w:szCs w:val="2"/>
          <w:rtl/>
        </w:rPr>
        <w:t xml:space="preserve"> </w:t>
      </w:r>
      <w:r w:rsidRPr="00646242">
        <w:rPr>
          <w:rFonts w:ascii="QCF_P154" w:hAnsi="QCF_P154" w:cs="QCF_P154"/>
          <w:sz w:val="30"/>
          <w:szCs w:val="30"/>
          <w:rtl/>
        </w:rPr>
        <w:t>ﯯ</w:t>
      </w:r>
      <w:r w:rsidRPr="00646242">
        <w:rPr>
          <w:rFonts w:ascii="QCF_P154" w:hAnsi="QCF_P154" w:cs="QCF_P154"/>
          <w:sz w:val="2"/>
          <w:szCs w:val="2"/>
          <w:rtl/>
        </w:rPr>
        <w:t xml:space="preserve"> </w:t>
      </w:r>
      <w:r w:rsidRPr="00646242">
        <w:rPr>
          <w:rFonts w:ascii="QCF_P154" w:hAnsi="QCF_P154" w:cs="QCF_P154"/>
          <w:sz w:val="30"/>
          <w:szCs w:val="30"/>
          <w:rtl/>
        </w:rPr>
        <w:t>ﯰ</w:t>
      </w:r>
      <w:r w:rsidRPr="00646242">
        <w:rPr>
          <w:rFonts w:ascii="QCF_P154" w:hAnsi="QCF_P154" w:cs="QCF_P154"/>
          <w:sz w:val="2"/>
          <w:szCs w:val="2"/>
          <w:rtl/>
        </w:rPr>
        <w:t xml:space="preserve"> </w:t>
      </w:r>
      <w:r w:rsidRPr="00646242">
        <w:rPr>
          <w:rFonts w:ascii="QCF_P154" w:hAnsi="QCF_P154" w:cs="QCF_P154"/>
          <w:sz w:val="30"/>
          <w:szCs w:val="30"/>
          <w:rtl/>
        </w:rPr>
        <w:t>ﯱ</w:t>
      </w:r>
      <w:r w:rsidRPr="00646242">
        <w:rPr>
          <w:rFonts w:ascii="QCF_P154" w:hAnsi="QCF_P154" w:cs="QCF_P154"/>
          <w:sz w:val="2"/>
          <w:szCs w:val="2"/>
          <w:rtl/>
        </w:rPr>
        <w:t xml:space="preserve"> </w:t>
      </w:r>
      <w:r w:rsidRPr="00646242">
        <w:rPr>
          <w:rFonts w:ascii="QCF_P154" w:hAnsi="QCF_P154" w:cs="QCF_P154"/>
          <w:sz w:val="30"/>
          <w:szCs w:val="30"/>
          <w:rtl/>
        </w:rPr>
        <w:t>ﯲ</w:t>
      </w:r>
      <w:r w:rsidRPr="00646242">
        <w:rPr>
          <w:rFonts w:ascii="QCF_P154" w:hAnsi="QCF_P154" w:cs="QCF_P154"/>
          <w:sz w:val="2"/>
          <w:szCs w:val="2"/>
          <w:rtl/>
        </w:rPr>
        <w:t xml:space="preserve"> </w:t>
      </w:r>
      <w:r w:rsidRPr="00646242">
        <w:rPr>
          <w:rFonts w:ascii="QCF_P154" w:hAnsi="QCF_P154" w:cs="QCF_P154"/>
          <w:sz w:val="30"/>
          <w:szCs w:val="30"/>
          <w:rtl/>
        </w:rPr>
        <w:t>ﯳ</w:t>
      </w:r>
      <w:r w:rsidRPr="00646242">
        <w:rPr>
          <w:rFonts w:ascii="QCF_P154" w:hAnsi="QCF_P154" w:cs="QCF_P154"/>
          <w:sz w:val="2"/>
          <w:szCs w:val="2"/>
          <w:rtl/>
        </w:rPr>
        <w:t xml:space="preserve"> </w:t>
      </w:r>
      <w:r w:rsidRPr="00646242">
        <w:rPr>
          <w:rFonts w:ascii="QCF_P154" w:hAnsi="QCF_P154" w:cs="QCF_P154"/>
          <w:sz w:val="30"/>
          <w:szCs w:val="30"/>
          <w:rtl/>
        </w:rPr>
        <w:t>ﯴ</w:t>
      </w:r>
      <w:r w:rsidRPr="00646242">
        <w:rPr>
          <w:rFonts w:ascii="QCF_P154" w:hAnsi="QCF_P154" w:cs="QCF_P154"/>
          <w:sz w:val="2"/>
          <w:szCs w:val="2"/>
          <w:rtl/>
        </w:rPr>
        <w:t xml:space="preserve">   </w:t>
      </w:r>
      <w:r w:rsidRPr="00646242">
        <w:rPr>
          <w:rFonts w:ascii="QCF_P154" w:hAnsi="QCF_P154" w:cs="QCF_P154"/>
          <w:sz w:val="30"/>
          <w:szCs w:val="30"/>
          <w:rtl/>
        </w:rPr>
        <w:t>ﯵ</w:t>
      </w:r>
      <w:r w:rsidRPr="00646242">
        <w:rPr>
          <w:rFonts w:ascii="QCF_P154" w:hAnsi="QCF_P154" w:cs="QCF_P154"/>
          <w:sz w:val="2"/>
          <w:szCs w:val="2"/>
          <w:rtl/>
        </w:rPr>
        <w:t xml:space="preserve"> </w:t>
      </w:r>
      <w:r w:rsidRPr="00646242">
        <w:rPr>
          <w:rFonts w:ascii="QCF_P154" w:hAnsi="QCF_P154" w:cs="QCF_P154"/>
          <w:sz w:val="30"/>
          <w:szCs w:val="30"/>
          <w:rtl/>
        </w:rPr>
        <w:t>ﯶ</w:t>
      </w:r>
      <w:r w:rsidRPr="00646242">
        <w:rPr>
          <w:rFonts w:ascii="QCF_P154" w:hAnsi="QCF_P154" w:cs="QCF_P154"/>
          <w:sz w:val="2"/>
          <w:szCs w:val="2"/>
          <w:rtl/>
        </w:rPr>
        <w:t xml:space="preserve">  </w:t>
      </w:r>
      <w:r w:rsidRPr="00646242">
        <w:rPr>
          <w:rFonts w:ascii="QCF_P154" w:hAnsi="QCF_P154" w:cs="QCF_P154"/>
          <w:sz w:val="30"/>
          <w:szCs w:val="30"/>
          <w:rtl/>
        </w:rPr>
        <w:t>ﯷﯸ</w:t>
      </w:r>
      <w:r w:rsidRPr="00646242">
        <w:rPr>
          <w:rFonts w:ascii="QCF_P154" w:hAnsi="QCF_P154" w:cs="QCF_P154"/>
          <w:sz w:val="2"/>
          <w:szCs w:val="2"/>
          <w:rtl/>
        </w:rPr>
        <w:t xml:space="preserve"> </w:t>
      </w:r>
      <w:r w:rsidRPr="00646242">
        <w:rPr>
          <w:rFonts w:ascii="QCF_P154" w:hAnsi="QCF_P154" w:cs="QCF_P154"/>
          <w:sz w:val="30"/>
          <w:szCs w:val="30"/>
          <w:rtl/>
        </w:rPr>
        <w:t>ﯹ</w:t>
      </w:r>
      <w:r w:rsidRPr="00646242">
        <w:rPr>
          <w:rFonts w:ascii="QCF_P154" w:hAnsi="QCF_P154" w:cs="QCF_P154"/>
          <w:sz w:val="2"/>
          <w:szCs w:val="2"/>
          <w:rtl/>
        </w:rPr>
        <w:t xml:space="preserve"> </w:t>
      </w:r>
      <w:r w:rsidRPr="00646242">
        <w:rPr>
          <w:rFonts w:ascii="QCF_P154" w:hAnsi="QCF_P154" w:cs="QCF_P154"/>
          <w:sz w:val="30"/>
          <w:szCs w:val="30"/>
          <w:rtl/>
        </w:rPr>
        <w:t>ﯺ</w:t>
      </w:r>
      <w:r w:rsidRPr="00646242">
        <w:rPr>
          <w:rFonts w:ascii="QCF_P154" w:hAnsi="QCF_P154" w:cs="QCF_P154"/>
          <w:sz w:val="2"/>
          <w:szCs w:val="2"/>
          <w:rtl/>
        </w:rPr>
        <w:t xml:space="preserve"> </w:t>
      </w:r>
      <w:r w:rsidRPr="00646242">
        <w:rPr>
          <w:rFonts w:ascii="QCF_P154" w:hAnsi="QCF_P154" w:cs="QCF_P154"/>
          <w:sz w:val="30"/>
          <w:szCs w:val="30"/>
          <w:rtl/>
        </w:rPr>
        <w:t>ﯻ</w:t>
      </w:r>
      <w:r w:rsidRPr="00646242">
        <w:rPr>
          <w:rFonts w:ascii="QCF_P154" w:hAnsi="QCF_P154" w:cs="QCF_P154"/>
          <w:sz w:val="2"/>
          <w:szCs w:val="2"/>
          <w:rtl/>
        </w:rPr>
        <w:t xml:space="preserve"> </w:t>
      </w:r>
      <w:r w:rsidRPr="00646242">
        <w:rPr>
          <w:rFonts w:ascii="QCF_P154" w:hAnsi="QCF_P154" w:cs="QCF_P154"/>
          <w:sz w:val="30"/>
          <w:szCs w:val="30"/>
          <w:rtl/>
        </w:rPr>
        <w:t>ﯼ</w:t>
      </w:r>
      <w:r w:rsidRPr="00646242">
        <w:rPr>
          <w:rFonts w:ascii="QCF_P154" w:hAnsi="QCF_P154" w:cs="QCF_P154"/>
          <w:sz w:val="2"/>
          <w:szCs w:val="2"/>
          <w:rtl/>
        </w:rPr>
        <w:t xml:space="preserve"> </w:t>
      </w:r>
      <w:r w:rsidRPr="00646242">
        <w:rPr>
          <w:rFonts w:ascii="QCF_P154" w:hAnsi="QCF_P154" w:cs="QCF_P154"/>
          <w:sz w:val="30"/>
          <w:szCs w:val="30"/>
          <w:rtl/>
        </w:rPr>
        <w:t>ﯽﯾ</w:t>
      </w:r>
      <w:r w:rsidRPr="00646242">
        <w:rPr>
          <w:rFonts w:ascii="QCF_P154" w:hAnsi="QCF_P154" w:cs="QCF_P154"/>
          <w:sz w:val="2"/>
          <w:szCs w:val="2"/>
          <w:rtl/>
        </w:rPr>
        <w:t xml:space="preserve"> </w:t>
      </w:r>
      <w:r w:rsidRPr="00646242">
        <w:rPr>
          <w:rFonts w:ascii="QCF_P154" w:hAnsi="QCF_P154" w:cs="QCF_P154"/>
          <w:sz w:val="30"/>
          <w:szCs w:val="30"/>
          <w:rtl/>
        </w:rPr>
        <w:t>ﯿ</w:t>
      </w:r>
      <w:r w:rsidRPr="00646242">
        <w:rPr>
          <w:rFonts w:ascii="QCF_P154" w:hAnsi="QCF_P154" w:cs="QCF_P154"/>
          <w:sz w:val="2"/>
          <w:szCs w:val="2"/>
          <w:rtl/>
        </w:rPr>
        <w:t xml:space="preserve"> </w:t>
      </w:r>
      <w:r w:rsidRPr="00646242">
        <w:rPr>
          <w:rFonts w:ascii="QCF_P154" w:hAnsi="QCF_P154" w:cs="QCF_P154"/>
          <w:sz w:val="30"/>
          <w:szCs w:val="30"/>
          <w:rtl/>
        </w:rPr>
        <w:t>ﰀ</w:t>
      </w:r>
      <w:r w:rsidRPr="00646242">
        <w:rPr>
          <w:rFonts w:ascii="QCF_P154" w:hAnsi="QCF_P154" w:cs="QCF_P154"/>
          <w:sz w:val="2"/>
          <w:szCs w:val="2"/>
          <w:rtl/>
        </w:rPr>
        <w:t xml:space="preserve">  </w:t>
      </w:r>
      <w:r w:rsidRPr="00646242">
        <w:rPr>
          <w:rFonts w:ascii="QCF_P154" w:hAnsi="QCF_P154" w:cs="QCF_P154"/>
          <w:sz w:val="30"/>
          <w:szCs w:val="30"/>
          <w:rtl/>
        </w:rPr>
        <w:t>ﰁ</w:t>
      </w:r>
      <w:r w:rsidRPr="00646242">
        <w:rPr>
          <w:rFonts w:ascii="QCF_P154" w:hAnsi="QCF_P154" w:cs="QCF_P154"/>
          <w:sz w:val="2"/>
          <w:szCs w:val="2"/>
          <w:rtl/>
        </w:rPr>
        <w:t xml:space="preserve"> </w:t>
      </w:r>
      <w:r w:rsidRPr="00646242">
        <w:rPr>
          <w:rFonts w:ascii="QCF_P154" w:hAnsi="QCF_P154" w:cs="QCF_P154"/>
          <w:sz w:val="30"/>
          <w:szCs w:val="30"/>
          <w:rtl/>
        </w:rPr>
        <w:t>ﰂ</w:t>
      </w:r>
      <w:r w:rsidRPr="00646242">
        <w:rPr>
          <w:rFonts w:ascii="QCF_P154" w:hAnsi="QCF_P154" w:cs="QCF_P154"/>
          <w:sz w:val="2"/>
          <w:szCs w:val="2"/>
          <w:rtl/>
        </w:rPr>
        <w:t xml:space="preserve"> </w:t>
      </w:r>
      <w:r w:rsidRPr="00646242">
        <w:rPr>
          <w:rFonts w:ascii="QCF_P154" w:hAnsi="QCF_P154" w:cs="QCF_P154"/>
          <w:sz w:val="30"/>
          <w:szCs w:val="30"/>
          <w:rtl/>
        </w:rPr>
        <w:t>ﰃ</w:t>
      </w:r>
      <w:r w:rsidRPr="00646242">
        <w:rPr>
          <w:rFonts w:ascii="QCF_P154" w:hAnsi="QCF_P154" w:cs="QCF_P154"/>
          <w:sz w:val="2"/>
          <w:szCs w:val="2"/>
          <w:rtl/>
        </w:rPr>
        <w:t xml:space="preserve"> </w:t>
      </w:r>
      <w:r w:rsidRPr="00646242">
        <w:rPr>
          <w:rFonts w:ascii="QCF_P154" w:hAnsi="QCF_P154" w:cs="QCF_P154"/>
          <w:sz w:val="30"/>
          <w:szCs w:val="30"/>
          <w:rtl/>
        </w:rPr>
        <w:t>ﰄ</w:t>
      </w:r>
      <w:r w:rsidRPr="00646242">
        <w:rPr>
          <w:rFonts w:ascii="QCF_P154" w:hAnsi="QCF_P154" w:cs="QCF_P154"/>
          <w:sz w:val="2"/>
          <w:szCs w:val="2"/>
          <w:rtl/>
        </w:rPr>
        <w:t xml:space="preserve"> </w:t>
      </w:r>
      <w:r w:rsidRPr="00646242">
        <w:rPr>
          <w:rFonts w:ascii="QCF_P154" w:hAnsi="QCF_P154" w:cs="QCF_P154"/>
          <w:sz w:val="30"/>
          <w:szCs w:val="30"/>
          <w:rtl/>
        </w:rPr>
        <w:t>ﰅ</w:t>
      </w:r>
      <w:r w:rsidRPr="00646242">
        <w:rPr>
          <w:rFonts w:ascii="QCF_P154" w:hAnsi="QCF_P154" w:cs="QCF_P154"/>
          <w:sz w:val="2"/>
          <w:szCs w:val="2"/>
          <w:rtl/>
        </w:rPr>
        <w:t xml:space="preserve"> </w:t>
      </w:r>
      <w:r w:rsidRPr="00646242">
        <w:rPr>
          <w:rFonts w:ascii="QCF_P154" w:hAnsi="QCF_P154" w:cs="QCF_P154"/>
          <w:sz w:val="30"/>
          <w:szCs w:val="30"/>
          <w:rtl/>
        </w:rPr>
        <w:t>ﰆ</w:t>
      </w:r>
      <w:r w:rsidRPr="00646242">
        <w:rPr>
          <w:rFonts w:ascii="QCF_P154" w:hAnsi="QCF_P154" w:cs="QCF_P154"/>
          <w:sz w:val="2"/>
          <w:szCs w:val="2"/>
          <w:rtl/>
        </w:rPr>
        <w:t xml:space="preserve"> </w:t>
      </w:r>
      <w:r w:rsidRPr="00646242">
        <w:rPr>
          <w:rFonts w:ascii="QCF_P154" w:hAnsi="QCF_P154" w:cs="QCF_P154"/>
          <w:sz w:val="30"/>
          <w:szCs w:val="30"/>
          <w:rtl/>
        </w:rPr>
        <w:t>ﰇ</w:t>
      </w:r>
      <w:r w:rsidRPr="00646242">
        <w:rPr>
          <w:rFonts w:ascii="QCF_P154" w:hAnsi="QCF_P154" w:cs="QCF_P154"/>
          <w:sz w:val="2"/>
          <w:szCs w:val="2"/>
          <w:rtl/>
        </w:rPr>
        <w:t xml:space="preserve">    </w:t>
      </w:r>
      <w:r w:rsidRPr="00646242">
        <w:rPr>
          <w:rFonts w:ascii="QCF_P154" w:hAnsi="QCF_P154" w:cs="QCF_P154"/>
          <w:sz w:val="30"/>
          <w:szCs w:val="30"/>
          <w:rtl/>
        </w:rPr>
        <w:t>ﰈ</w:t>
      </w:r>
      <w:r w:rsidRPr="00646242">
        <w:rPr>
          <w:rFonts w:ascii="QCF_P154" w:hAnsi="QCF_P154" w:cs="QCF_P154"/>
          <w:sz w:val="2"/>
          <w:szCs w:val="2"/>
          <w:rtl/>
        </w:rPr>
        <w:t xml:space="preserve"> </w:t>
      </w:r>
      <w:r w:rsidRPr="00646242">
        <w:rPr>
          <w:rFonts w:ascii="QCF_P154" w:hAnsi="QCF_P154" w:cs="QCF_P154"/>
          <w:sz w:val="30"/>
          <w:szCs w:val="30"/>
          <w:rtl/>
        </w:rPr>
        <w:t>ﰉ</w:t>
      </w:r>
      <w:r w:rsidRPr="00646242">
        <w:rPr>
          <w:rFonts w:ascii="QCF_P154" w:hAnsi="QCF_P154" w:cs="QCF_P154"/>
          <w:sz w:val="2"/>
          <w:szCs w:val="2"/>
          <w:rtl/>
        </w:rPr>
        <w:t xml:space="preserve"> </w:t>
      </w:r>
      <w:r w:rsidRPr="00646242">
        <w:rPr>
          <w:rFonts w:ascii="QCF_P154" w:hAnsi="QCF_P154" w:cs="QCF_P154"/>
          <w:sz w:val="30"/>
          <w:szCs w:val="30"/>
          <w:rtl/>
        </w:rPr>
        <w:t>ﰊ</w:t>
      </w:r>
      <w:r w:rsidRPr="00646242">
        <w:rPr>
          <w:rFonts w:ascii="QCF_P154" w:hAnsi="QCF_P154" w:cs="QCF_P154"/>
          <w:sz w:val="2"/>
          <w:szCs w:val="2"/>
          <w:rtl/>
        </w:rPr>
        <w:t xml:space="preserve"> </w:t>
      </w:r>
      <w:r w:rsidRPr="00646242">
        <w:rPr>
          <w:rFonts w:ascii="QCF_P154" w:hAnsi="QCF_P154" w:cs="QCF_P154"/>
          <w:sz w:val="30"/>
          <w:szCs w:val="30"/>
          <w:rtl/>
        </w:rPr>
        <w:t>ﰋﰌ</w:t>
      </w:r>
      <w:r w:rsidRPr="00646242">
        <w:rPr>
          <w:rFonts w:ascii="QCF_P154" w:hAnsi="QCF_P154" w:cs="QCF_P154"/>
          <w:sz w:val="2"/>
          <w:szCs w:val="2"/>
          <w:rtl/>
        </w:rPr>
        <w:t xml:space="preserve"> </w:t>
      </w:r>
      <w:r w:rsidRPr="00646242">
        <w:rPr>
          <w:rFonts w:ascii="QCF_P154" w:hAnsi="QCF_P154" w:cs="QCF_P154"/>
          <w:sz w:val="30"/>
          <w:szCs w:val="30"/>
          <w:rtl/>
        </w:rPr>
        <w:t>ﰍ</w:t>
      </w:r>
      <w:r w:rsidRPr="00646242">
        <w:rPr>
          <w:rFonts w:ascii="QCF_P154" w:hAnsi="QCF_P154" w:cs="QCF_P154"/>
          <w:sz w:val="2"/>
          <w:szCs w:val="2"/>
          <w:rtl/>
        </w:rPr>
        <w:t xml:space="preserve"> </w:t>
      </w:r>
      <w:r w:rsidRPr="00646242">
        <w:rPr>
          <w:rFonts w:ascii="QCF_P154" w:hAnsi="QCF_P154" w:cs="QCF_P154"/>
          <w:sz w:val="30"/>
          <w:szCs w:val="30"/>
          <w:rtl/>
        </w:rPr>
        <w:t>ﰎ</w:t>
      </w:r>
      <w:r w:rsidRPr="00646242">
        <w:rPr>
          <w:rFonts w:ascii="QCF_P154" w:hAnsi="QCF_P154" w:cs="QCF_P154"/>
          <w:sz w:val="2"/>
          <w:szCs w:val="2"/>
          <w:rtl/>
        </w:rPr>
        <w:t xml:space="preserve"> </w:t>
      </w:r>
      <w:r w:rsidRPr="00646242">
        <w:rPr>
          <w:rFonts w:ascii="QCF_P154" w:hAnsi="QCF_P154" w:cs="QCF_P154"/>
          <w:sz w:val="30"/>
          <w:szCs w:val="30"/>
          <w:rtl/>
        </w:rPr>
        <w:t>ﰏ</w:t>
      </w:r>
      <w:r w:rsidRPr="00646242">
        <w:rPr>
          <w:rFonts w:ascii="QCF_P154" w:hAnsi="QCF_P154" w:cs="QCF_P154"/>
          <w:sz w:val="2"/>
          <w:szCs w:val="2"/>
          <w:rtl/>
        </w:rPr>
        <w:t xml:space="preserve"> </w:t>
      </w:r>
      <w:r w:rsidRPr="00646242">
        <w:rPr>
          <w:rFonts w:ascii="QCF_P154" w:hAnsi="QCF_P154" w:cs="QCF_P154"/>
          <w:sz w:val="30"/>
          <w:szCs w:val="30"/>
          <w:rtl/>
        </w:rPr>
        <w:t>ﰐ</w:t>
      </w:r>
      <w:r w:rsidRPr="00646242">
        <w:rPr>
          <w:rFonts w:ascii="QCF_P154" w:hAnsi="QCF_P154" w:cs="QCF_P154"/>
          <w:sz w:val="2"/>
          <w:szCs w:val="2"/>
          <w:rtl/>
        </w:rPr>
        <w:t xml:space="preserve"> </w:t>
      </w:r>
      <w:r w:rsidRPr="00646242">
        <w:rPr>
          <w:rFonts w:ascii="QCF_P154" w:hAnsi="QCF_P154" w:cs="QCF_P154"/>
          <w:sz w:val="30"/>
          <w:szCs w:val="30"/>
          <w:rtl/>
        </w:rPr>
        <w:t>ﰑ</w:t>
      </w:r>
      <w:r w:rsidRPr="00646242">
        <w:rPr>
          <w:rFonts w:ascii="QCF_P154" w:hAnsi="QCF_P154" w:cs="QCF_P154"/>
          <w:sz w:val="2"/>
          <w:szCs w:val="2"/>
          <w:rtl/>
        </w:rPr>
        <w:t xml:space="preserve"> </w:t>
      </w:r>
      <w:r w:rsidRPr="00646242">
        <w:rPr>
          <w:rFonts w:ascii="QCF_P154" w:hAnsi="QCF_P154" w:cs="QCF_P154"/>
          <w:sz w:val="30"/>
          <w:szCs w:val="30"/>
          <w:rtl/>
        </w:rPr>
        <w:t>ﰒ</w:t>
      </w:r>
      <w:r w:rsidRPr="00646242">
        <w:rPr>
          <w:rFonts w:ascii="QCF_P154" w:hAnsi="QCF_P154" w:cs="QCF_P154"/>
          <w:sz w:val="2"/>
          <w:szCs w:val="2"/>
          <w:rtl/>
        </w:rPr>
        <w:t xml:space="preserve"> </w:t>
      </w:r>
      <w:r w:rsidRPr="00646242">
        <w:rPr>
          <w:rFonts w:ascii="QCF_P154" w:hAnsi="QCF_P154" w:cs="QCF_P154"/>
          <w:sz w:val="30"/>
          <w:szCs w:val="30"/>
          <w:rtl/>
        </w:rPr>
        <w:t>ﰓ</w:t>
      </w:r>
      <w:r w:rsidRPr="00646242">
        <w:rPr>
          <w:rFonts w:ascii="QCF_P154" w:hAnsi="QCF_P154" w:cs="QCF_P154"/>
          <w:sz w:val="2"/>
          <w:szCs w:val="2"/>
          <w:rtl/>
        </w:rPr>
        <w:t xml:space="preserve"> </w:t>
      </w:r>
      <w:r w:rsidRPr="00646242">
        <w:rPr>
          <w:rFonts w:ascii="QCF_P154" w:hAnsi="QCF_P154" w:cs="QCF_P154"/>
          <w:sz w:val="30"/>
          <w:szCs w:val="30"/>
          <w:rtl/>
        </w:rPr>
        <w:t>ﰔ</w:t>
      </w:r>
      <w:r w:rsidRPr="00646242">
        <w:rPr>
          <w:rFonts w:ascii="QCF_P154" w:hAnsi="QCF_P154" w:cs="QCF_P154"/>
          <w:sz w:val="2"/>
          <w:szCs w:val="2"/>
          <w:rtl/>
        </w:rPr>
        <w:t xml:space="preserve">   </w:t>
      </w:r>
      <w:r w:rsidRPr="00646242">
        <w:rPr>
          <w:rFonts w:ascii="QCF_P154" w:hAnsi="QCF_P154" w:cs="QCF_P154"/>
          <w:sz w:val="30"/>
          <w:szCs w:val="30"/>
          <w:rtl/>
        </w:rPr>
        <w:t>ﰕ</w:t>
      </w:r>
      <w:r w:rsidRPr="00646242">
        <w:rPr>
          <w:rFonts w:ascii="QCF_P154" w:hAnsi="QCF_P154" w:cs="QCF_P154"/>
          <w:sz w:val="2"/>
          <w:szCs w:val="2"/>
          <w:rtl/>
        </w:rPr>
        <w:t xml:space="preserve">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sz w:val="27"/>
          <w:szCs w:val="27"/>
          <w:rtl/>
        </w:rPr>
        <w:t>[أعراف:٣٧</w:t>
      </w:r>
      <w:r w:rsidRPr="00646242">
        <w:rPr>
          <w:rFonts w:hAnsi="Arial" w:hint="cs"/>
          <w:sz w:val="27"/>
          <w:szCs w:val="27"/>
          <w:rtl/>
        </w:rPr>
        <w:t>]</w:t>
      </w:r>
    </w:p>
    <w:p w:rsidR="00EC1E22" w:rsidRPr="00646242" w:rsidRDefault="00EC1E22" w:rsidP="00DF7E7F">
      <w:pPr>
        <w:widowControl w:val="0"/>
        <w:spacing w:before="100" w:after="80" w:line="214" w:lineRule="auto"/>
        <w:ind w:firstLine="284"/>
        <w:rPr>
          <w:rFonts w:ascii="2  Lotus" w:hAnsi="2  Lotus"/>
          <w:rtl/>
        </w:rPr>
      </w:pPr>
      <w:r w:rsidRPr="00646242">
        <w:rPr>
          <w:rFonts w:ascii="2  Lotus" w:hAnsi="2  Lotus" w:hint="cs"/>
          <w:rtl/>
        </w:rPr>
        <w:t xml:space="preserve"> </w:t>
      </w:r>
      <w:r>
        <w:rPr>
          <w:rFonts w:ascii="2  Lotus" w:hAnsi="2  Lotus" w:hint="cs"/>
          <w:rtl/>
        </w:rPr>
        <w:t>‏«‏</w:t>
      </w:r>
      <w:r w:rsidRPr="00646242">
        <w:rPr>
          <w:rFonts w:eastAsia="SimSun" w:hint="cs"/>
          <w:rtl/>
          <w:lang w:eastAsia="zh-CN"/>
        </w:rPr>
        <w:t>کیست ستمکارتر از کسی که بر الله دروغ ببندد یا آیاتش را انکار کند؟ آن‌چه برایشان مقرر شده است، به آنان می</w:t>
      </w:r>
      <w:r w:rsidRPr="00646242">
        <w:rPr>
          <w:rFonts w:eastAsia="SimSun" w:hint="cs"/>
          <w:rtl/>
          <w:lang w:eastAsia="zh-CN"/>
        </w:rPr>
        <w:softHyphen/>
        <w:t>رسد و چون فرستادگانمان برای گرفتن جان‌شان می</w:t>
      </w:r>
      <w:r w:rsidRPr="00646242">
        <w:rPr>
          <w:rFonts w:eastAsia="SimSun" w:hint="cs"/>
          <w:rtl/>
          <w:lang w:eastAsia="zh-CN"/>
        </w:rPr>
        <w:softHyphen/>
        <w:t>آیند، از آنان می</w:t>
      </w:r>
      <w:r w:rsidRPr="00646242">
        <w:rPr>
          <w:rFonts w:eastAsia="SimSun" w:hint="cs"/>
          <w:rtl/>
          <w:lang w:eastAsia="zh-CN"/>
        </w:rPr>
        <w:softHyphen/>
        <w:t>پرسند: «معبودانی که جز الله به فریاد می</w:t>
      </w:r>
      <w:r w:rsidRPr="00646242">
        <w:rPr>
          <w:rFonts w:eastAsia="SimSun" w:hint="cs"/>
          <w:rtl/>
          <w:lang w:eastAsia="zh-CN"/>
        </w:rPr>
        <w:softHyphen/>
        <w:t>خواندید، کجایند؟» پاسخ می</w:t>
      </w:r>
      <w:r w:rsidRPr="00646242">
        <w:rPr>
          <w:rFonts w:eastAsia="SimSun" w:hint="cs"/>
          <w:rtl/>
          <w:lang w:eastAsia="zh-CN"/>
        </w:rPr>
        <w:softHyphen/>
        <w:t>دهند: از -دیدِ- ما ناپدید شدند؛ و به زیان خود اعتراف می</w:t>
      </w:r>
      <w:r w:rsidRPr="00646242">
        <w:rPr>
          <w:rFonts w:eastAsia="SimSun" w:hint="cs"/>
          <w:rtl/>
          <w:lang w:eastAsia="zh-CN"/>
        </w:rPr>
        <w:softHyphen/>
        <w:t>کنند که کافر بوده</w:t>
      </w:r>
      <w:r w:rsidRPr="00646242">
        <w:rPr>
          <w:rFonts w:eastAsia="SimSun" w:hint="cs"/>
          <w:rtl/>
          <w:lang w:eastAsia="zh-CN"/>
        </w:rPr>
        <w:softHyphen/>
        <w:t>اند.</w:t>
      </w:r>
      <w:r>
        <w:rPr>
          <w:rFonts w:ascii="2  Lotus" w:hAnsi="2  Lotus" w:hint="cs"/>
          <w:rtl/>
        </w:rPr>
        <w:t>‏»‏</w:t>
      </w:r>
      <w:r w:rsidRPr="00646242">
        <w:rPr>
          <w:rFonts w:ascii="2  Lotus" w:hAnsi="2  Lotus" w:hint="cs"/>
          <w:rtl/>
        </w:rPr>
        <w:t xml:space="preserve"> </w:t>
      </w:r>
    </w:p>
    <w:p w:rsidR="00EC1E22" w:rsidRPr="00646242" w:rsidRDefault="00EC1E22" w:rsidP="00F2431A">
      <w:pPr>
        <w:widowControl w:val="0"/>
        <w:spacing w:before="100" w:after="80" w:line="214" w:lineRule="auto"/>
        <w:ind w:firstLine="284"/>
        <w:rPr>
          <w:rFonts w:ascii="2  Lotus" w:hAnsi="2  Lotus" w:cs="2  Lotus"/>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270" w:hAnsi="QCF_P270" w:cs="QCF_P270"/>
          <w:sz w:val="30"/>
          <w:szCs w:val="30"/>
          <w:rtl/>
        </w:rPr>
        <w:t>ﭨ</w:t>
      </w:r>
      <w:r w:rsidRPr="00646242">
        <w:rPr>
          <w:rFonts w:ascii="QCF_P270" w:hAnsi="QCF_P270" w:cs="QCF_P270"/>
          <w:sz w:val="2"/>
          <w:szCs w:val="2"/>
          <w:rtl/>
        </w:rPr>
        <w:t xml:space="preserve"> </w:t>
      </w:r>
      <w:r w:rsidRPr="00646242">
        <w:rPr>
          <w:rFonts w:ascii="QCF_P270" w:hAnsi="QCF_P270" w:cs="QCF_P270"/>
          <w:sz w:val="30"/>
          <w:szCs w:val="30"/>
          <w:rtl/>
        </w:rPr>
        <w:t>ﭩ</w:t>
      </w:r>
      <w:r w:rsidRPr="00646242">
        <w:rPr>
          <w:rFonts w:ascii="QCF_P270" w:hAnsi="QCF_P270" w:cs="QCF_P270"/>
          <w:sz w:val="2"/>
          <w:szCs w:val="2"/>
          <w:rtl/>
        </w:rPr>
        <w:t xml:space="preserve"> </w:t>
      </w:r>
      <w:r w:rsidRPr="00646242">
        <w:rPr>
          <w:rFonts w:ascii="QCF_P270" w:hAnsi="QCF_P270" w:cs="QCF_P270"/>
          <w:sz w:val="30"/>
          <w:szCs w:val="30"/>
          <w:rtl/>
        </w:rPr>
        <w:t>ﭪ</w:t>
      </w:r>
      <w:r w:rsidRPr="00646242">
        <w:rPr>
          <w:rFonts w:ascii="QCF_P270" w:hAnsi="QCF_P270" w:cs="QCF_P270"/>
          <w:sz w:val="2"/>
          <w:szCs w:val="2"/>
          <w:rtl/>
        </w:rPr>
        <w:t xml:space="preserve"> </w:t>
      </w:r>
      <w:r w:rsidRPr="00646242">
        <w:rPr>
          <w:rFonts w:ascii="QCF_P270" w:hAnsi="QCF_P270" w:cs="QCF_P270"/>
          <w:sz w:val="30"/>
          <w:szCs w:val="30"/>
          <w:rtl/>
        </w:rPr>
        <w:t>ﭫ</w:t>
      </w:r>
      <w:r w:rsidRPr="00646242">
        <w:rPr>
          <w:rFonts w:ascii="QCF_P270" w:hAnsi="QCF_P270" w:cs="QCF_P270"/>
          <w:sz w:val="2"/>
          <w:szCs w:val="2"/>
          <w:rtl/>
        </w:rPr>
        <w:t xml:space="preserve"> </w:t>
      </w:r>
      <w:r w:rsidRPr="00646242">
        <w:rPr>
          <w:rFonts w:ascii="QCF_P270" w:hAnsi="QCF_P270" w:cs="QCF_P270"/>
          <w:sz w:val="30"/>
          <w:szCs w:val="30"/>
          <w:rtl/>
        </w:rPr>
        <w:t>ﭬﭭ</w:t>
      </w:r>
      <w:r w:rsidRPr="00646242">
        <w:rPr>
          <w:rFonts w:ascii="QCF_P270" w:hAnsi="QCF_P270" w:cs="QCF_P270"/>
          <w:sz w:val="2"/>
          <w:szCs w:val="2"/>
          <w:rtl/>
        </w:rPr>
        <w:t xml:space="preserve"> </w:t>
      </w:r>
      <w:r w:rsidRPr="00646242">
        <w:rPr>
          <w:rFonts w:ascii="QCF_P270" w:hAnsi="QCF_P270" w:cs="QCF_P270"/>
          <w:sz w:val="30"/>
          <w:szCs w:val="30"/>
          <w:rtl/>
        </w:rPr>
        <w:t>ﭮ</w:t>
      </w:r>
      <w:r w:rsidRPr="00646242">
        <w:rPr>
          <w:rFonts w:ascii="QCF_P270" w:hAnsi="QCF_P270" w:cs="QCF_P270"/>
          <w:sz w:val="2"/>
          <w:szCs w:val="2"/>
          <w:rtl/>
        </w:rPr>
        <w:t xml:space="preserve"> </w:t>
      </w:r>
      <w:r w:rsidRPr="00646242">
        <w:rPr>
          <w:rFonts w:ascii="QCF_P270" w:hAnsi="QCF_P270" w:cs="QCF_P270"/>
          <w:sz w:val="30"/>
          <w:szCs w:val="30"/>
          <w:rtl/>
        </w:rPr>
        <w:t>ﭯ</w:t>
      </w:r>
      <w:r w:rsidRPr="00646242">
        <w:rPr>
          <w:rFonts w:ascii="QCF_P270" w:hAnsi="QCF_P270" w:cs="QCF_P270"/>
          <w:sz w:val="2"/>
          <w:szCs w:val="2"/>
          <w:rtl/>
        </w:rPr>
        <w:t xml:space="preserve"> </w:t>
      </w:r>
      <w:r w:rsidRPr="00646242">
        <w:rPr>
          <w:rFonts w:ascii="QCF_P270" w:hAnsi="QCF_P270" w:cs="QCF_P270"/>
          <w:sz w:val="30"/>
          <w:szCs w:val="30"/>
          <w:rtl/>
        </w:rPr>
        <w:t>ﭰ</w:t>
      </w:r>
      <w:r w:rsidRPr="00646242">
        <w:rPr>
          <w:rFonts w:ascii="QCF_P270" w:hAnsi="QCF_P270" w:cs="QCF_P270"/>
          <w:sz w:val="2"/>
          <w:szCs w:val="2"/>
          <w:rtl/>
        </w:rPr>
        <w:t xml:space="preserve"> </w:t>
      </w:r>
      <w:r w:rsidRPr="00646242">
        <w:rPr>
          <w:rFonts w:ascii="QCF_P270" w:hAnsi="QCF_P270" w:cs="QCF_P270"/>
          <w:sz w:val="30"/>
          <w:szCs w:val="30"/>
          <w:rtl/>
        </w:rPr>
        <w:t>ﭱ</w:t>
      </w:r>
      <w:r w:rsidRPr="00646242">
        <w:rPr>
          <w:rFonts w:ascii="QCF_P270" w:hAnsi="QCF_P270" w:cs="QCF_P270"/>
          <w:sz w:val="2"/>
          <w:szCs w:val="2"/>
          <w:rtl/>
        </w:rPr>
        <w:t xml:space="preserve"> </w:t>
      </w:r>
      <w:r w:rsidRPr="00646242">
        <w:rPr>
          <w:rFonts w:ascii="QCF_P270" w:hAnsi="QCF_P270" w:cs="QCF_P270"/>
          <w:sz w:val="30"/>
          <w:szCs w:val="30"/>
          <w:rtl/>
        </w:rPr>
        <w:t>ﭲ</w:t>
      </w:r>
      <w:r w:rsidRPr="00646242">
        <w:rPr>
          <w:rFonts w:ascii="QCF_P270" w:hAnsi="QCF_P270" w:cs="QCF_P270"/>
          <w:sz w:val="2"/>
          <w:szCs w:val="2"/>
          <w:rtl/>
        </w:rPr>
        <w:t xml:space="preserve"> </w:t>
      </w:r>
      <w:r w:rsidRPr="00646242">
        <w:rPr>
          <w:rFonts w:ascii="QCF_P270" w:hAnsi="QCF_P270" w:cs="QCF_P270"/>
          <w:sz w:val="30"/>
          <w:szCs w:val="30"/>
          <w:rtl/>
        </w:rPr>
        <w:t>ﭳ</w:t>
      </w:r>
      <w:r w:rsidRPr="00646242">
        <w:rPr>
          <w:rFonts w:ascii="QCF_P270" w:hAnsi="QCF_P270" w:cs="QCF_P270"/>
          <w:sz w:val="2"/>
          <w:szCs w:val="2"/>
          <w:rtl/>
        </w:rPr>
        <w:t xml:space="preserve"> </w:t>
      </w:r>
      <w:r w:rsidRPr="00646242">
        <w:rPr>
          <w:rFonts w:ascii="QCF_P270" w:hAnsi="QCF_P270" w:cs="QCF_P270"/>
          <w:sz w:val="30"/>
          <w:szCs w:val="30"/>
          <w:rtl/>
        </w:rPr>
        <w:t>ﭴﭵ</w:t>
      </w:r>
      <w:r w:rsidRPr="00646242">
        <w:rPr>
          <w:rFonts w:ascii="QCF_P270" w:hAnsi="QCF_P270" w:cs="QCF_P270"/>
          <w:sz w:val="2"/>
          <w:szCs w:val="2"/>
          <w:rtl/>
        </w:rPr>
        <w:t xml:space="preserve"> </w:t>
      </w:r>
      <w:r w:rsidRPr="00646242">
        <w:rPr>
          <w:rFonts w:ascii="QCF_P270" w:hAnsi="QCF_P270" w:cs="QCF_P270"/>
          <w:sz w:val="30"/>
          <w:szCs w:val="30"/>
          <w:rtl/>
        </w:rPr>
        <w:t>ﭶ</w:t>
      </w:r>
      <w:r w:rsidRPr="00646242">
        <w:rPr>
          <w:rFonts w:ascii="QCF_P270" w:hAnsi="QCF_P270" w:cs="QCF_P270"/>
          <w:sz w:val="2"/>
          <w:szCs w:val="2"/>
          <w:rtl/>
        </w:rPr>
        <w:t xml:space="preserve"> </w:t>
      </w:r>
      <w:r w:rsidRPr="00646242">
        <w:rPr>
          <w:rFonts w:ascii="QCF_P270" w:hAnsi="QCF_P270" w:cs="QCF_P270"/>
          <w:sz w:val="30"/>
          <w:szCs w:val="30"/>
          <w:rtl/>
        </w:rPr>
        <w:t>ﭷ</w:t>
      </w:r>
      <w:r w:rsidRPr="00646242">
        <w:rPr>
          <w:rFonts w:ascii="QCF_P270" w:hAnsi="QCF_P270" w:cs="QCF_P270"/>
          <w:sz w:val="2"/>
          <w:szCs w:val="2"/>
          <w:rtl/>
        </w:rPr>
        <w:t xml:space="preserve"> </w:t>
      </w:r>
      <w:r w:rsidRPr="00646242">
        <w:rPr>
          <w:rFonts w:ascii="QCF_P270" w:hAnsi="QCF_P270" w:cs="QCF_P270"/>
          <w:sz w:val="30"/>
          <w:szCs w:val="30"/>
          <w:rtl/>
        </w:rPr>
        <w:t>ﭸ</w:t>
      </w:r>
      <w:r w:rsidRPr="00646242">
        <w:rPr>
          <w:rFonts w:ascii="QCF_P270" w:hAnsi="QCF_P270" w:cs="QCF_P270"/>
          <w:sz w:val="2"/>
          <w:szCs w:val="2"/>
          <w:rtl/>
        </w:rPr>
        <w:t xml:space="preserve"> </w:t>
      </w:r>
      <w:r w:rsidRPr="00646242">
        <w:rPr>
          <w:rFonts w:ascii="QCF_P270" w:hAnsi="QCF_P270" w:cs="QCF_P270"/>
          <w:sz w:val="30"/>
          <w:szCs w:val="30"/>
          <w:rtl/>
        </w:rPr>
        <w:t>ﭹ</w:t>
      </w:r>
      <w:r w:rsidRPr="00646242">
        <w:rPr>
          <w:rFonts w:ascii="QCF_P270" w:hAnsi="QCF_P270" w:cs="QCF_P270"/>
          <w:sz w:val="2"/>
          <w:szCs w:val="2"/>
          <w:rtl/>
        </w:rPr>
        <w:t xml:space="preserve"> </w:t>
      </w:r>
      <w:r w:rsidRPr="00646242">
        <w:rPr>
          <w:rFonts w:ascii="QCF_P270" w:hAnsi="QCF_P270" w:cs="QCF_P270"/>
          <w:sz w:val="30"/>
          <w:szCs w:val="30"/>
          <w:rtl/>
        </w:rPr>
        <w:t>ﭺ</w:t>
      </w:r>
      <w:r w:rsidRPr="00646242">
        <w:rPr>
          <w:rFonts w:ascii="QCF_P270" w:hAnsi="QCF_P270" w:cs="QCF_P270"/>
          <w:sz w:val="2"/>
          <w:szCs w:val="2"/>
          <w:rtl/>
        </w:rPr>
        <w:t xml:space="preserve"> </w:t>
      </w:r>
      <w:r w:rsidRPr="00646242">
        <w:rPr>
          <w:rFonts w:ascii="QCF_P270" w:hAnsi="QCF_P270" w:cs="QCF_P270"/>
          <w:sz w:val="30"/>
          <w:szCs w:val="30"/>
          <w:rtl/>
        </w:rPr>
        <w:t>ﭻ</w:t>
      </w:r>
      <w:r w:rsidRPr="00646242">
        <w:rPr>
          <w:rFonts w:ascii="QCF_P270" w:hAnsi="QCF_P270" w:cs="QCF_P270"/>
          <w:sz w:val="2"/>
          <w:szCs w:val="2"/>
          <w:rtl/>
        </w:rPr>
        <w:t xml:space="preserve">       </w:t>
      </w:r>
      <w:r w:rsidRPr="00646242">
        <w:rPr>
          <w:rFonts w:ascii="QCF_P270" w:hAnsi="QCF_P270" w:cs="QCF_P270"/>
          <w:sz w:val="30"/>
          <w:szCs w:val="30"/>
          <w:rtl/>
        </w:rPr>
        <w:t>ﭼ</w:t>
      </w:r>
      <w:r w:rsidRPr="00646242">
        <w:rPr>
          <w:rFonts w:ascii="QCF_P270" w:hAnsi="QCF_P270" w:cs="QCF_P270"/>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w:t>
      </w:r>
      <w:r w:rsidRPr="00646242">
        <w:rPr>
          <w:rFonts w:hAnsi="QCF_BSML"/>
          <w:sz w:val="27"/>
          <w:szCs w:val="27"/>
          <w:rtl/>
        </w:rPr>
        <w:t>نحل:٢٨</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2  Lotus" w:hAnsi="2  Lotus"/>
          <w:rtl/>
        </w:rPr>
      </w:pPr>
      <w:r w:rsidRPr="00646242">
        <w:rPr>
          <w:rFonts w:ascii="2  Lotus" w:hAnsi="2  Lotus" w:hint="cs"/>
          <w:rtl/>
        </w:rPr>
        <w:t xml:space="preserve"> </w:t>
      </w:r>
      <w:r>
        <w:rPr>
          <w:rFonts w:ascii="2  Lotus" w:hAnsi="2  Lotus" w:hint="cs"/>
          <w:rtl/>
        </w:rPr>
        <w:t>‏«‏</w:t>
      </w:r>
      <w:r w:rsidRPr="00646242">
        <w:rPr>
          <w:rFonts w:hint="cs"/>
          <w:rtl/>
        </w:rPr>
        <w:t>آنان</w:t>
      </w:r>
      <w:r w:rsidRPr="00646242">
        <w:rPr>
          <w:rFonts w:hint="eastAsia"/>
          <w:rtl/>
        </w:rPr>
        <w:t>‌</w:t>
      </w:r>
      <w:r w:rsidRPr="00646242">
        <w:rPr>
          <w:rFonts w:hint="cs"/>
          <w:rtl/>
        </w:rPr>
        <w:t>که به خود ستم کرده‌اند، در آن هنگام که فرشتگان جان</w:t>
      </w:r>
      <w:r w:rsidRPr="00646242">
        <w:rPr>
          <w:rFonts w:hint="eastAsia"/>
          <w:rtl/>
        </w:rPr>
        <w:t>‌</w:t>
      </w:r>
      <w:r w:rsidRPr="00646242">
        <w:rPr>
          <w:rFonts w:hint="cs"/>
          <w:rtl/>
        </w:rPr>
        <w:t>شان را می‌گیرند، تسلیم می‌شوند و می‌گویند: ما کار بدی انجام نداده‌ایم. آری! به‌راستی الله از کردارتان آگاه است.</w:t>
      </w:r>
      <w:r w:rsidRPr="00646242">
        <w:rPr>
          <w:rFonts w:ascii="2  Lotus" w:hAnsi="2  Lotus"/>
          <w:rtl/>
        </w:rPr>
        <w:t>‏»</w:t>
      </w:r>
      <w:r w:rsidRPr="00646242">
        <w:rPr>
          <w:rFonts w:ascii="2  Lotus" w:hAnsi="2  Lotus" w:hint="cs"/>
          <w:rtl/>
        </w:rPr>
        <w:t xml:space="preserve"> </w:t>
      </w:r>
    </w:p>
    <w:p w:rsidR="00EC1E22" w:rsidRPr="00646242" w:rsidRDefault="00EC1E22" w:rsidP="00F2431A">
      <w:pPr>
        <w:widowControl w:val="0"/>
        <w:spacing w:before="100" w:after="80" w:line="214" w:lineRule="auto"/>
        <w:ind w:firstLine="284"/>
        <w:rPr>
          <w:rFonts w:ascii="2  Lotus" w:hAnsi="2  Lotus" w:cs="2  Lotus"/>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09" w:hAnsi="QCF_P509" w:cs="QCF_P509"/>
          <w:sz w:val="30"/>
          <w:szCs w:val="30"/>
          <w:rtl/>
        </w:rPr>
        <w:t>ﮙ</w:t>
      </w:r>
      <w:r w:rsidRPr="00646242">
        <w:rPr>
          <w:rFonts w:ascii="QCF_P509" w:hAnsi="QCF_P509" w:cs="QCF_P509"/>
          <w:sz w:val="2"/>
          <w:szCs w:val="2"/>
          <w:rtl/>
        </w:rPr>
        <w:t xml:space="preserve"> </w:t>
      </w:r>
      <w:r w:rsidRPr="00646242">
        <w:rPr>
          <w:rFonts w:ascii="QCF_P509" w:hAnsi="QCF_P509" w:cs="QCF_P509"/>
          <w:sz w:val="30"/>
          <w:szCs w:val="30"/>
          <w:rtl/>
        </w:rPr>
        <w:t>ﮚ</w:t>
      </w:r>
      <w:r w:rsidRPr="00646242">
        <w:rPr>
          <w:rFonts w:ascii="QCF_P509" w:hAnsi="QCF_P509" w:cs="QCF_P509"/>
          <w:sz w:val="2"/>
          <w:szCs w:val="2"/>
          <w:rtl/>
        </w:rPr>
        <w:t xml:space="preserve"> </w:t>
      </w:r>
      <w:r w:rsidRPr="00646242">
        <w:rPr>
          <w:rFonts w:ascii="QCF_P509" w:hAnsi="QCF_P509" w:cs="QCF_P509"/>
          <w:sz w:val="30"/>
          <w:szCs w:val="30"/>
          <w:rtl/>
        </w:rPr>
        <w:t>ﮛ</w:t>
      </w:r>
      <w:r w:rsidRPr="00646242">
        <w:rPr>
          <w:rFonts w:ascii="QCF_P509" w:hAnsi="QCF_P509" w:cs="QCF_P509"/>
          <w:sz w:val="2"/>
          <w:szCs w:val="2"/>
          <w:rtl/>
        </w:rPr>
        <w:t xml:space="preserve"> </w:t>
      </w:r>
      <w:r w:rsidRPr="00646242">
        <w:rPr>
          <w:rFonts w:ascii="QCF_P509" w:hAnsi="QCF_P509" w:cs="QCF_P509"/>
          <w:sz w:val="30"/>
          <w:szCs w:val="30"/>
          <w:rtl/>
        </w:rPr>
        <w:t>ﮜ</w:t>
      </w:r>
      <w:r w:rsidRPr="00646242">
        <w:rPr>
          <w:rFonts w:ascii="QCF_P509" w:hAnsi="QCF_P509" w:cs="QCF_P509"/>
          <w:sz w:val="2"/>
          <w:szCs w:val="2"/>
          <w:rtl/>
        </w:rPr>
        <w:t xml:space="preserve"> </w:t>
      </w:r>
      <w:r w:rsidRPr="00646242">
        <w:rPr>
          <w:rFonts w:ascii="QCF_P509" w:hAnsi="QCF_P509" w:cs="QCF_P509"/>
          <w:sz w:val="30"/>
          <w:szCs w:val="30"/>
          <w:rtl/>
        </w:rPr>
        <w:t>ﮝ</w:t>
      </w:r>
      <w:r w:rsidRPr="00646242">
        <w:rPr>
          <w:rFonts w:ascii="QCF_P509" w:hAnsi="QCF_P509" w:cs="QCF_P509"/>
          <w:sz w:val="2"/>
          <w:szCs w:val="2"/>
          <w:rtl/>
        </w:rPr>
        <w:t xml:space="preserve"> </w:t>
      </w:r>
      <w:r w:rsidRPr="00646242">
        <w:rPr>
          <w:rFonts w:ascii="QCF_P509" w:hAnsi="QCF_P509" w:cs="QCF_P509"/>
          <w:sz w:val="30"/>
          <w:szCs w:val="30"/>
          <w:rtl/>
        </w:rPr>
        <w:t>ﮞ</w:t>
      </w:r>
      <w:r w:rsidRPr="00646242">
        <w:rPr>
          <w:rFonts w:ascii="QCF_P509" w:hAnsi="QCF_P509" w:cs="QCF_P509"/>
          <w:sz w:val="2"/>
          <w:szCs w:val="2"/>
          <w:rtl/>
        </w:rPr>
        <w:t xml:space="preserve"> </w:t>
      </w:r>
      <w:r w:rsidRPr="00646242">
        <w:rPr>
          <w:rFonts w:ascii="QCF_P509" w:hAnsi="QCF_P509" w:cs="QCF_P509"/>
          <w:sz w:val="30"/>
          <w:szCs w:val="30"/>
          <w:rtl/>
        </w:rPr>
        <w:t>ﮟ</w:t>
      </w:r>
      <w:r w:rsidRPr="00646242">
        <w:rPr>
          <w:rFonts w:ascii="QCF_P509" w:hAnsi="QCF_P509" w:cs="QCF_P509"/>
          <w:sz w:val="2"/>
          <w:szCs w:val="2"/>
          <w:rtl/>
        </w:rPr>
        <w:t xml:space="preserve"> </w:t>
      </w:r>
      <w:r w:rsidRPr="00646242">
        <w:rPr>
          <w:rFonts w:ascii="QCF_P509" w:hAnsi="QCF_P509" w:cs="QCF_P509"/>
          <w:sz w:val="30"/>
          <w:szCs w:val="30"/>
          <w:rtl/>
        </w:rPr>
        <w:t>ﮠ</w:t>
      </w:r>
      <w:r w:rsidRPr="00646242">
        <w:rPr>
          <w:rFonts w:ascii="QCF_P509" w:hAnsi="QCF_P509" w:cs="QCF_P509"/>
          <w:sz w:val="2"/>
          <w:szCs w:val="2"/>
          <w:rtl/>
        </w:rPr>
        <w:t xml:space="preserve"> </w:t>
      </w:r>
      <w:r w:rsidRPr="00646242">
        <w:rPr>
          <w:rFonts w:ascii="QCF_P509" w:hAnsi="QCF_P509" w:cs="QCF_P509"/>
          <w:sz w:val="30"/>
          <w:szCs w:val="30"/>
          <w:rtl/>
        </w:rPr>
        <w:t>ﮡ</w:t>
      </w:r>
      <w:r w:rsidRPr="00646242">
        <w:rPr>
          <w:rFonts w:ascii="QCF_P509" w:hAnsi="QCF_P509" w:cs="QCF_P509"/>
          <w:sz w:val="2"/>
          <w:szCs w:val="2"/>
          <w:rtl/>
        </w:rPr>
        <w:t xml:space="preserve"> </w:t>
      </w:r>
      <w:r w:rsidRPr="00646242">
        <w:rPr>
          <w:rFonts w:ascii="QCF_P509" w:hAnsi="QCF_P509" w:cs="QCF_P509"/>
          <w:sz w:val="30"/>
          <w:szCs w:val="30"/>
          <w:rtl/>
        </w:rPr>
        <w:t>ﮢ</w:t>
      </w:r>
      <w:r w:rsidRPr="00646242">
        <w:rPr>
          <w:rFonts w:ascii="QCF_P509" w:hAnsi="QCF_P509" w:cs="QCF_P509"/>
          <w:sz w:val="2"/>
          <w:szCs w:val="2"/>
          <w:rtl/>
        </w:rPr>
        <w:t xml:space="preserve"> </w:t>
      </w:r>
      <w:r w:rsidRPr="00646242">
        <w:rPr>
          <w:rFonts w:ascii="QCF_P509" w:hAnsi="QCF_P509" w:cs="QCF_P509"/>
          <w:sz w:val="30"/>
          <w:szCs w:val="30"/>
          <w:rtl/>
        </w:rPr>
        <w:t>ﮣﮤ</w:t>
      </w:r>
      <w:r w:rsidRPr="00646242">
        <w:rPr>
          <w:rFonts w:ascii="QCF_P509" w:hAnsi="QCF_P509" w:cs="QCF_P509"/>
          <w:sz w:val="2"/>
          <w:szCs w:val="2"/>
          <w:rtl/>
        </w:rPr>
        <w:t xml:space="preserve"> </w:t>
      </w:r>
      <w:r w:rsidRPr="00646242">
        <w:rPr>
          <w:rFonts w:ascii="QCF_P509" w:hAnsi="QCF_P509" w:cs="QCF_P509"/>
          <w:sz w:val="30"/>
          <w:szCs w:val="30"/>
          <w:rtl/>
        </w:rPr>
        <w:t>ﮥ</w:t>
      </w:r>
      <w:r w:rsidRPr="00646242">
        <w:rPr>
          <w:rFonts w:ascii="QCF_P509" w:hAnsi="QCF_P509" w:cs="QCF_P509"/>
          <w:sz w:val="2"/>
          <w:szCs w:val="2"/>
          <w:rtl/>
        </w:rPr>
        <w:t xml:space="preserve"> </w:t>
      </w:r>
      <w:r w:rsidRPr="00646242">
        <w:rPr>
          <w:rFonts w:ascii="QCF_P509" w:hAnsi="QCF_P509" w:cs="QCF_P509"/>
          <w:sz w:val="30"/>
          <w:szCs w:val="30"/>
          <w:rtl/>
        </w:rPr>
        <w:t>ﮦ</w:t>
      </w:r>
      <w:r w:rsidRPr="00646242">
        <w:rPr>
          <w:rFonts w:ascii="QCF_P509" w:hAnsi="QCF_P509" w:cs="QCF_P509"/>
          <w:sz w:val="2"/>
          <w:szCs w:val="2"/>
          <w:rtl/>
        </w:rPr>
        <w:t xml:space="preserve"> </w:t>
      </w:r>
      <w:r w:rsidRPr="00646242">
        <w:rPr>
          <w:rFonts w:ascii="QCF_P509" w:hAnsi="QCF_P509" w:cs="QCF_P509"/>
          <w:sz w:val="30"/>
          <w:szCs w:val="30"/>
          <w:rtl/>
        </w:rPr>
        <w:t>ﮧ</w:t>
      </w:r>
      <w:r w:rsidRPr="00646242">
        <w:rPr>
          <w:rFonts w:ascii="QCF_P509" w:hAnsi="QCF_P509" w:cs="QCF_P509"/>
          <w:sz w:val="2"/>
          <w:szCs w:val="2"/>
          <w:rtl/>
        </w:rPr>
        <w:t xml:space="preserve"> </w:t>
      </w:r>
      <w:r w:rsidRPr="00646242">
        <w:rPr>
          <w:rFonts w:ascii="QCF_P509" w:hAnsi="QCF_P509" w:cs="QCF_P509"/>
          <w:sz w:val="30"/>
          <w:szCs w:val="30"/>
          <w:rtl/>
        </w:rPr>
        <w:t>ﮨ</w:t>
      </w:r>
      <w:r w:rsidRPr="00646242">
        <w:rPr>
          <w:rFonts w:ascii="QCF_P509" w:hAnsi="QCF_P509" w:cs="QCF_P509"/>
          <w:sz w:val="2"/>
          <w:szCs w:val="2"/>
          <w:rtl/>
        </w:rPr>
        <w:t xml:space="preserve"> </w:t>
      </w:r>
      <w:r w:rsidRPr="00646242">
        <w:rPr>
          <w:rFonts w:ascii="QCF_P509" w:hAnsi="QCF_P509" w:cs="QCF_P509"/>
          <w:sz w:val="30"/>
          <w:szCs w:val="30"/>
          <w:rtl/>
        </w:rPr>
        <w:t>ﮩ</w:t>
      </w:r>
      <w:r w:rsidRPr="00646242">
        <w:rPr>
          <w:rFonts w:ascii="QCF_P509" w:hAnsi="QCF_P509" w:cs="QCF_P509"/>
          <w:sz w:val="2"/>
          <w:szCs w:val="2"/>
          <w:rtl/>
        </w:rPr>
        <w:t xml:space="preserve"> </w:t>
      </w:r>
      <w:r w:rsidRPr="00646242">
        <w:rPr>
          <w:rFonts w:ascii="QCF_P509" w:hAnsi="QCF_P509" w:cs="QCF_P509"/>
          <w:sz w:val="30"/>
          <w:szCs w:val="30"/>
          <w:rtl/>
        </w:rPr>
        <w:t>ﮪ</w:t>
      </w:r>
      <w:r w:rsidRPr="00646242">
        <w:rPr>
          <w:rFonts w:ascii="QCF_P509" w:hAnsi="QCF_P509" w:cs="QCF_P509"/>
          <w:sz w:val="2"/>
          <w:szCs w:val="2"/>
          <w:rtl/>
        </w:rPr>
        <w:t xml:space="preserve"> </w:t>
      </w:r>
      <w:r w:rsidRPr="00646242">
        <w:rPr>
          <w:rFonts w:ascii="QCF_P509" w:hAnsi="QCF_P509" w:cs="QCF_P509"/>
          <w:sz w:val="30"/>
          <w:szCs w:val="30"/>
          <w:rtl/>
        </w:rPr>
        <w:t>ﮫ</w:t>
      </w:r>
      <w:r w:rsidRPr="00646242">
        <w:rPr>
          <w:rFonts w:ascii="QCF_P509" w:hAnsi="QCF_P509" w:cs="QCF_P509"/>
          <w:sz w:val="2"/>
          <w:szCs w:val="2"/>
          <w:rtl/>
        </w:rPr>
        <w:t xml:space="preserve"> </w:t>
      </w:r>
      <w:r w:rsidRPr="00646242">
        <w:rPr>
          <w:rFonts w:ascii="QCF_P509" w:hAnsi="QCF_P509" w:cs="QCF_P509"/>
          <w:sz w:val="30"/>
          <w:szCs w:val="30"/>
          <w:rtl/>
        </w:rPr>
        <w:t>ﮬ</w:t>
      </w:r>
      <w:r w:rsidRPr="00646242">
        <w:rPr>
          <w:rFonts w:ascii="QCF_P509" w:hAnsi="QCF_P509" w:cs="QCF_P509"/>
          <w:sz w:val="2"/>
          <w:szCs w:val="2"/>
          <w:rtl/>
        </w:rPr>
        <w:t xml:space="preserve"> </w:t>
      </w:r>
      <w:r w:rsidRPr="00646242">
        <w:rPr>
          <w:rFonts w:ascii="QCF_P509" w:hAnsi="QCF_P509" w:cs="QCF_P509"/>
          <w:sz w:val="30"/>
          <w:szCs w:val="30"/>
          <w:rtl/>
        </w:rPr>
        <w:t>ﮭ</w:t>
      </w:r>
      <w:r w:rsidRPr="00646242">
        <w:rPr>
          <w:rFonts w:ascii="QCF_P509" w:hAnsi="QCF_P509" w:cs="QCF_P509"/>
          <w:sz w:val="2"/>
          <w:szCs w:val="2"/>
          <w:rtl/>
        </w:rPr>
        <w:t xml:space="preserve"> </w:t>
      </w:r>
      <w:r w:rsidRPr="00646242">
        <w:rPr>
          <w:rFonts w:ascii="QCF_P509" w:hAnsi="QCF_P509" w:cs="QCF_P509"/>
          <w:sz w:val="30"/>
          <w:szCs w:val="30"/>
          <w:rtl/>
        </w:rPr>
        <w:t>ﮮ</w:t>
      </w:r>
      <w:r w:rsidRPr="00646242">
        <w:rPr>
          <w:rFonts w:ascii="QCF_P509" w:hAnsi="QCF_P509" w:cs="QCF_P509"/>
          <w:sz w:val="2"/>
          <w:szCs w:val="2"/>
          <w:rtl/>
        </w:rPr>
        <w:t xml:space="preserve"> </w:t>
      </w:r>
      <w:r w:rsidRPr="00646242">
        <w:rPr>
          <w:rFonts w:ascii="QCF_P509" w:hAnsi="QCF_P509" w:cs="QCF_P509"/>
          <w:sz w:val="30"/>
          <w:szCs w:val="30"/>
          <w:rtl/>
        </w:rPr>
        <w:t>ﮯ</w:t>
      </w:r>
      <w:r w:rsidRPr="00646242">
        <w:rPr>
          <w:rFonts w:ascii="QCF_P509" w:hAnsi="QCF_P509" w:cs="QCF_P509"/>
          <w:sz w:val="2"/>
          <w:szCs w:val="2"/>
          <w:rtl/>
        </w:rPr>
        <w:t xml:space="preserve">     </w:t>
      </w:r>
      <w:r w:rsidRPr="00646242">
        <w:rPr>
          <w:rFonts w:ascii="QCF_P509" w:hAnsi="QCF_P509" w:cs="QCF_P509"/>
          <w:sz w:val="30"/>
          <w:szCs w:val="30"/>
          <w:rtl/>
        </w:rPr>
        <w:t>ﮰ</w:t>
      </w:r>
      <w:r w:rsidRPr="00646242">
        <w:rPr>
          <w:rFonts w:ascii="QCF_P509" w:hAnsi="QCF_P509" w:cs="QCF_P509"/>
          <w:sz w:val="2"/>
          <w:szCs w:val="2"/>
          <w:rtl/>
        </w:rPr>
        <w:t xml:space="preserve"> </w:t>
      </w:r>
      <w:r w:rsidRPr="00646242">
        <w:rPr>
          <w:rFonts w:ascii="QCF_P509" w:hAnsi="QCF_P509" w:cs="QCF_P509"/>
          <w:sz w:val="30"/>
          <w:szCs w:val="30"/>
          <w:rtl/>
        </w:rPr>
        <w:t>ﮱ</w:t>
      </w:r>
      <w:r w:rsidRPr="00646242">
        <w:rPr>
          <w:rFonts w:ascii="QCF_P509" w:hAnsi="QCF_P509" w:cs="QCF_P509"/>
          <w:sz w:val="2"/>
          <w:szCs w:val="2"/>
          <w:rtl/>
        </w:rPr>
        <w:t xml:space="preserve"> </w:t>
      </w:r>
      <w:r w:rsidRPr="00646242">
        <w:rPr>
          <w:rFonts w:ascii="QCF_P509" w:hAnsi="QCF_P509" w:cs="QCF_P509"/>
          <w:sz w:val="30"/>
          <w:szCs w:val="30"/>
          <w:rtl/>
        </w:rPr>
        <w:t>ﯓ</w:t>
      </w:r>
      <w:r w:rsidRPr="00646242">
        <w:rPr>
          <w:rFonts w:ascii="QCF_P509" w:hAnsi="QCF_P509" w:cs="QCF_P509"/>
          <w:sz w:val="2"/>
          <w:szCs w:val="2"/>
          <w:rtl/>
        </w:rPr>
        <w:t xml:space="preserve"> </w:t>
      </w:r>
      <w:r w:rsidRPr="00646242">
        <w:rPr>
          <w:rFonts w:ascii="QCF_P509" w:hAnsi="QCF_P509" w:cs="QCF_P509"/>
          <w:sz w:val="30"/>
          <w:szCs w:val="30"/>
          <w:rtl/>
        </w:rPr>
        <w:t>ﯔ</w:t>
      </w:r>
      <w:r w:rsidRPr="00646242">
        <w:rPr>
          <w:rFonts w:ascii="QCF_P509" w:hAnsi="QCF_P509" w:cs="QCF_P509"/>
          <w:sz w:val="2"/>
          <w:szCs w:val="2"/>
          <w:rtl/>
        </w:rPr>
        <w:t xml:space="preserve"> </w:t>
      </w:r>
      <w:r w:rsidRPr="00646242">
        <w:rPr>
          <w:rFonts w:ascii="QCF_P509" w:hAnsi="QCF_P509" w:cs="QCF_P509"/>
          <w:sz w:val="30"/>
          <w:szCs w:val="30"/>
          <w:rtl/>
        </w:rPr>
        <w:t>ﯕ</w:t>
      </w:r>
      <w:r w:rsidRPr="00646242">
        <w:rPr>
          <w:rFonts w:ascii="QCF_P509" w:hAnsi="QCF_P509" w:cs="QCF_P509"/>
          <w:sz w:val="2"/>
          <w:szCs w:val="2"/>
          <w:rtl/>
        </w:rPr>
        <w:t xml:space="preserve"> </w:t>
      </w:r>
      <w:r w:rsidRPr="00646242">
        <w:rPr>
          <w:rFonts w:ascii="QCF_P509" w:hAnsi="QCF_P509" w:cs="QCF_P509"/>
          <w:sz w:val="30"/>
          <w:szCs w:val="30"/>
          <w:rtl/>
        </w:rPr>
        <w:t>ﯖ</w:t>
      </w:r>
      <w:r w:rsidRPr="00646242">
        <w:rPr>
          <w:rFonts w:ascii="QCF_P509" w:hAnsi="QCF_P509" w:cs="QCF_P509"/>
          <w:sz w:val="2"/>
          <w:szCs w:val="2"/>
          <w:rtl/>
        </w:rPr>
        <w:t xml:space="preserve"> </w:t>
      </w:r>
      <w:r w:rsidRPr="00646242">
        <w:rPr>
          <w:rFonts w:ascii="QCF_P509" w:hAnsi="QCF_P509" w:cs="QCF_P509"/>
          <w:sz w:val="30"/>
          <w:szCs w:val="30"/>
          <w:rtl/>
        </w:rPr>
        <w:t>ﯗﯘ</w:t>
      </w:r>
      <w:r w:rsidRPr="00646242">
        <w:rPr>
          <w:rFonts w:ascii="QCF_P509" w:hAnsi="QCF_P509" w:cs="QCF_P509"/>
          <w:sz w:val="2"/>
          <w:szCs w:val="2"/>
          <w:rtl/>
        </w:rPr>
        <w:t xml:space="preserve"> </w:t>
      </w:r>
      <w:r w:rsidRPr="00646242">
        <w:rPr>
          <w:rFonts w:ascii="QCF_P509" w:hAnsi="QCF_P509" w:cs="QCF_P509"/>
          <w:sz w:val="30"/>
          <w:szCs w:val="30"/>
          <w:rtl/>
        </w:rPr>
        <w:t>ﯙ</w:t>
      </w:r>
      <w:r w:rsidRPr="00646242">
        <w:rPr>
          <w:rFonts w:ascii="QCF_P509" w:hAnsi="QCF_P509" w:cs="QCF_P509"/>
          <w:sz w:val="2"/>
          <w:szCs w:val="2"/>
          <w:rtl/>
        </w:rPr>
        <w:t xml:space="preserve"> </w:t>
      </w:r>
      <w:r w:rsidRPr="00646242">
        <w:rPr>
          <w:rFonts w:ascii="QCF_P509" w:hAnsi="QCF_P509" w:cs="QCF_P509"/>
          <w:sz w:val="30"/>
          <w:szCs w:val="30"/>
          <w:rtl/>
        </w:rPr>
        <w:t>ﯚ</w:t>
      </w:r>
      <w:r w:rsidRPr="00646242">
        <w:rPr>
          <w:rFonts w:ascii="QCF_P509" w:hAnsi="QCF_P509" w:cs="QCF_P509"/>
          <w:sz w:val="2"/>
          <w:szCs w:val="2"/>
          <w:rtl/>
        </w:rPr>
        <w:t xml:space="preserve"> </w:t>
      </w:r>
      <w:r w:rsidRPr="00646242">
        <w:rPr>
          <w:rFonts w:ascii="QCF_P509" w:hAnsi="QCF_P509" w:cs="QCF_P509"/>
          <w:sz w:val="30"/>
          <w:szCs w:val="30"/>
          <w:rtl/>
        </w:rPr>
        <w:t>ﯛ</w:t>
      </w:r>
      <w:r w:rsidRPr="00646242">
        <w:rPr>
          <w:rFonts w:ascii="QCF_P509" w:hAnsi="QCF_P509" w:cs="QCF_P509"/>
          <w:sz w:val="2"/>
          <w:szCs w:val="2"/>
          <w:rtl/>
        </w:rPr>
        <w:t xml:space="preserve">   </w:t>
      </w:r>
      <w:r w:rsidRPr="00646242">
        <w:rPr>
          <w:rFonts w:ascii="QCF_P509" w:hAnsi="QCF_P509" w:cs="QCF_P509"/>
          <w:sz w:val="30"/>
          <w:szCs w:val="30"/>
          <w:rtl/>
        </w:rPr>
        <w:t>ﯜ</w:t>
      </w:r>
      <w:r w:rsidRPr="00646242">
        <w:rPr>
          <w:rFonts w:ascii="QCF_P509" w:hAnsi="QCF_P509" w:cs="QCF_P509"/>
          <w:sz w:val="2"/>
          <w:szCs w:val="2"/>
          <w:rtl/>
        </w:rPr>
        <w:t xml:space="preserve"> </w:t>
      </w:r>
      <w:r w:rsidRPr="00646242">
        <w:rPr>
          <w:rFonts w:ascii="QCF_P509" w:hAnsi="QCF_P509" w:cs="QCF_P509"/>
          <w:sz w:val="30"/>
          <w:szCs w:val="30"/>
          <w:rtl/>
        </w:rPr>
        <w:t>ﯝ</w:t>
      </w:r>
      <w:r w:rsidRPr="00646242">
        <w:rPr>
          <w:rFonts w:ascii="QCF_P509" w:hAnsi="QCF_P509" w:cs="QCF_P509"/>
          <w:sz w:val="2"/>
          <w:szCs w:val="2"/>
          <w:rtl/>
        </w:rPr>
        <w:t xml:space="preserve"> </w:t>
      </w:r>
      <w:r w:rsidRPr="00646242">
        <w:rPr>
          <w:rFonts w:ascii="QCF_P509" w:hAnsi="QCF_P509" w:cs="QCF_P509"/>
          <w:sz w:val="30"/>
          <w:szCs w:val="30"/>
          <w:rtl/>
        </w:rPr>
        <w:t>ﯞ</w:t>
      </w:r>
      <w:r w:rsidRPr="00646242">
        <w:rPr>
          <w:rFonts w:ascii="QCF_P509" w:hAnsi="QCF_P509" w:cs="QCF_P509"/>
          <w:sz w:val="2"/>
          <w:szCs w:val="2"/>
          <w:rtl/>
        </w:rPr>
        <w:t xml:space="preserve">  </w:t>
      </w:r>
      <w:r w:rsidRPr="00646242">
        <w:rPr>
          <w:rFonts w:ascii="QCF_P509" w:hAnsi="QCF_P509" w:cs="QCF_P509"/>
          <w:sz w:val="30"/>
          <w:szCs w:val="30"/>
          <w:rtl/>
        </w:rPr>
        <w:t>ﯟ</w:t>
      </w:r>
      <w:r w:rsidRPr="00646242">
        <w:rPr>
          <w:rFonts w:ascii="QCF_P509" w:hAnsi="QCF_P509" w:cs="QCF_P509"/>
          <w:sz w:val="2"/>
          <w:szCs w:val="2"/>
          <w:rtl/>
        </w:rPr>
        <w:t xml:space="preserve"> </w:t>
      </w:r>
      <w:r w:rsidRPr="00646242">
        <w:rPr>
          <w:rFonts w:ascii="QCF_P509" w:hAnsi="QCF_P509" w:cs="QCF_P509"/>
          <w:sz w:val="30"/>
          <w:szCs w:val="30"/>
          <w:rtl/>
        </w:rPr>
        <w:t>ﯠ</w:t>
      </w:r>
      <w:r w:rsidRPr="00646242">
        <w:rPr>
          <w:rFonts w:ascii="QCF_P509" w:hAnsi="QCF_P509" w:cs="QCF_P509"/>
          <w:sz w:val="2"/>
          <w:szCs w:val="2"/>
          <w:rtl/>
        </w:rPr>
        <w:t xml:space="preserve"> </w:t>
      </w:r>
      <w:r w:rsidRPr="00646242">
        <w:rPr>
          <w:rFonts w:ascii="QCF_P509" w:hAnsi="QCF_P509" w:cs="QCF_P509"/>
          <w:sz w:val="30"/>
          <w:szCs w:val="30"/>
          <w:rtl/>
        </w:rPr>
        <w:t>ﯡ</w:t>
      </w:r>
      <w:r w:rsidRPr="00646242">
        <w:rPr>
          <w:rFonts w:ascii="QCF_P509" w:hAnsi="QCF_P509" w:cs="QCF_P509"/>
          <w:sz w:val="2"/>
          <w:szCs w:val="2"/>
          <w:rtl/>
        </w:rPr>
        <w:t xml:space="preserve"> </w:t>
      </w:r>
      <w:r w:rsidRPr="00646242">
        <w:rPr>
          <w:rFonts w:ascii="QCF_P509" w:hAnsi="QCF_P509" w:cs="QCF_P509"/>
          <w:sz w:val="30"/>
          <w:szCs w:val="30"/>
          <w:rtl/>
        </w:rPr>
        <w:t>ﯢ</w:t>
      </w:r>
      <w:r w:rsidRPr="00646242">
        <w:rPr>
          <w:rFonts w:ascii="QCF_P509" w:hAnsi="QCF_P509" w:cs="QCF_P509"/>
          <w:sz w:val="2"/>
          <w:szCs w:val="2"/>
          <w:rtl/>
        </w:rPr>
        <w:t xml:space="preserve"> </w:t>
      </w:r>
      <w:r w:rsidRPr="00646242">
        <w:rPr>
          <w:rFonts w:ascii="QCF_P509" w:hAnsi="QCF_P509" w:cs="QCF_P509"/>
          <w:sz w:val="30"/>
          <w:szCs w:val="30"/>
          <w:rtl/>
        </w:rPr>
        <w:t>ﯣ</w:t>
      </w:r>
      <w:r w:rsidRPr="00646242">
        <w:rPr>
          <w:rFonts w:ascii="QCF_P509" w:hAnsi="QCF_P509" w:cs="QCF_P509"/>
          <w:sz w:val="2"/>
          <w:szCs w:val="2"/>
          <w:rtl/>
        </w:rPr>
        <w:t xml:space="preserve"> </w:t>
      </w:r>
      <w:r w:rsidRPr="00646242">
        <w:rPr>
          <w:rFonts w:ascii="QCF_P509" w:hAnsi="QCF_P509" w:cs="QCF_P509"/>
          <w:sz w:val="30"/>
          <w:szCs w:val="30"/>
          <w:rtl/>
        </w:rPr>
        <w:t>ﯤ</w:t>
      </w:r>
      <w:r w:rsidRPr="00646242">
        <w:rPr>
          <w:rFonts w:ascii="Arial" w:hAnsi="Arial" w:cs="Arial"/>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hint="cs"/>
          <w:sz w:val="27"/>
          <w:szCs w:val="27"/>
          <w:rtl/>
        </w:rPr>
        <w:t>[م</w:t>
      </w:r>
      <w:r w:rsidRPr="00646242">
        <w:rPr>
          <w:rFonts w:hAnsi="QCF_BSML"/>
          <w:sz w:val="27"/>
          <w:szCs w:val="27"/>
          <w:rtl/>
        </w:rPr>
        <w:t>حمد:٢٥</w:t>
      </w:r>
      <w:r w:rsidRPr="00646242">
        <w:rPr>
          <w:rFonts w:hint="cs"/>
          <w:sz w:val="27"/>
          <w:szCs w:val="27"/>
          <w:rtl/>
        </w:rPr>
        <w:t>–</w:t>
      </w:r>
      <w:r w:rsidRPr="00646242">
        <w:rPr>
          <w:rFonts w:hAnsi="QCF_BSML"/>
          <w:sz w:val="27"/>
          <w:szCs w:val="27"/>
          <w:rtl/>
        </w:rPr>
        <w:t>٢٧</w:t>
      </w:r>
      <w:r w:rsidRPr="00646242">
        <w:rPr>
          <w:rFonts w:hAnsi="QCF_BSML" w:hint="cs"/>
          <w:sz w:val="27"/>
          <w:szCs w:val="27"/>
          <w:rtl/>
        </w:rPr>
        <w:t>]</w:t>
      </w:r>
    </w:p>
    <w:p w:rsidR="00EC1E22" w:rsidRPr="00646242" w:rsidRDefault="00EC1E22" w:rsidP="00DF7E7F">
      <w:pPr>
        <w:widowControl w:val="0"/>
        <w:spacing w:before="100" w:after="80" w:line="214" w:lineRule="auto"/>
        <w:ind w:left="26" w:firstLine="284"/>
        <w:jc w:val="lowKashida"/>
        <w:rPr>
          <w:rFonts w:ascii="2  Lotus" w:hAnsi="2  Lotus"/>
          <w:rtl/>
        </w:rPr>
      </w:pPr>
      <w:r w:rsidRPr="00646242">
        <w:rPr>
          <w:rFonts w:ascii="2  Lotus" w:hAnsi="2  Lotus" w:hint="cs"/>
          <w:rtl/>
        </w:rPr>
        <w:t xml:space="preserve"> </w:t>
      </w:r>
      <w:r>
        <w:rPr>
          <w:rFonts w:ascii="2  Lotus" w:hAnsi="2  Lotus" w:hint="cs"/>
          <w:rtl/>
        </w:rPr>
        <w:t>‏«‏</w:t>
      </w:r>
      <w:r w:rsidRPr="00646242">
        <w:rPr>
          <w:rFonts w:hint="cs"/>
          <w:rtl/>
        </w:rPr>
        <w:t>کسانی که پس از آشکار شدن هدایت برای آنان به آیین باطل خویش بازگشتند، شیطان اعمال زشتشان را در‌ نظرشان آراست و آنان را به آرزوهای دور و دراز فریفت؛ زیرا آنان به کسانی که وحیِ نازل</w:t>
      </w:r>
      <w:r w:rsidRPr="00646242">
        <w:rPr>
          <w:rFonts w:hint="eastAsia"/>
          <w:rtl/>
        </w:rPr>
        <w:t>‌</w:t>
      </w:r>
      <w:r w:rsidRPr="00646242">
        <w:rPr>
          <w:rFonts w:hint="cs"/>
          <w:rtl/>
        </w:rPr>
        <w:t>شده از سوی الله را نپسندیدند، گفتند: «در برخی از امور از شما پیروی خواهیم کرد». و الله، پنهان</w:t>
      </w:r>
      <w:r w:rsidRPr="00646242">
        <w:rPr>
          <w:rFonts w:hint="eastAsia"/>
          <w:rtl/>
        </w:rPr>
        <w:t xml:space="preserve">‌کاری ایشان را می‌داند. </w:t>
      </w:r>
      <w:r w:rsidRPr="00646242">
        <w:rPr>
          <w:rFonts w:hint="cs"/>
          <w:rtl/>
        </w:rPr>
        <w:t>پس حال و وضع اینها در آن هنگام که فرشتگان، جانشان را در حالی می‌گیرند که بر چهره‌ها و پُشتشان می‌زنند، چگونه خواهد بود؟</w:t>
      </w:r>
      <w:r>
        <w:rPr>
          <w:rFonts w:hint="cs"/>
          <w:rtl/>
        </w:rPr>
        <w:t>‏»‏</w:t>
      </w:r>
    </w:p>
    <w:p w:rsidR="00EC1E22" w:rsidRPr="00646242" w:rsidRDefault="00EC1E22" w:rsidP="00E64494">
      <w:pPr>
        <w:pStyle w:val="Heading3"/>
        <w:rPr>
          <w:rtl/>
        </w:rPr>
      </w:pPr>
      <w:bookmarkStart w:id="31" w:name="_Toc71132989"/>
      <w:bookmarkStart w:id="32" w:name="_Toc318998105"/>
      <w:r w:rsidRPr="00646242">
        <w:rPr>
          <w:rFonts w:hint="cs"/>
          <w:rtl/>
        </w:rPr>
        <w:t>گفتار دوم: سكرات مرگ</w:t>
      </w:r>
      <w:bookmarkEnd w:id="31"/>
      <w:bookmarkEnd w:id="32"/>
    </w:p>
    <w:p w:rsidR="00EC1E22" w:rsidRPr="00646242" w:rsidRDefault="00EC1E22" w:rsidP="00DF7E7F">
      <w:pPr>
        <w:widowControl w:val="0"/>
        <w:spacing w:before="100" w:after="80" w:line="214" w:lineRule="auto"/>
        <w:ind w:firstLine="284"/>
        <w:rPr>
          <w:rFonts w:ascii="QCF_BSML" w:hAnsi="QCF_BSML"/>
          <w:sz w:val="32"/>
          <w:szCs w:val="32"/>
          <w:rtl/>
          <w:lang w:bidi="fa-IR"/>
        </w:rPr>
      </w:pPr>
      <w:r w:rsidRPr="00646242">
        <w:rPr>
          <w:rFonts w:hint="cs"/>
          <w:rtl/>
        </w:rPr>
        <w:t>مرگ، شرايط و</w:t>
      </w:r>
      <w:r>
        <w:rPr>
          <w:rFonts w:hint="cs"/>
          <w:rtl/>
        </w:rPr>
        <w:t xml:space="preserve"> حالات ویژه‌ای دارد که هر انسان</w:t>
      </w:r>
      <w:r w:rsidRPr="00646242">
        <w:rPr>
          <w:rFonts w:hint="cs"/>
          <w:rtl/>
        </w:rPr>
        <w:t xml:space="preserve"> </w:t>
      </w:r>
      <w:r>
        <w:rPr>
          <w:rFonts w:hint="cs"/>
          <w:rtl/>
        </w:rPr>
        <w:t>با آن روبرو می‌شود؛ الله</w:t>
      </w:r>
      <w:r w:rsidRPr="00646242">
        <w:rPr>
          <w:rFonts w:hint="cs"/>
        </w:rPr>
        <w:sym w:font="AGA Arabesque" w:char="F055"/>
      </w:r>
      <w:r w:rsidR="00B101E7">
        <w:rPr>
          <w:rFonts w:ascii="Times New Roman" w:hAnsi="Times New Roman"/>
        </w:rPr>
        <w:t xml:space="preserve"> </w:t>
      </w:r>
      <w:r w:rsidRPr="00646242">
        <w:rPr>
          <w:rFonts w:ascii="Times New Roman" w:hAnsi="Times New Roman" w:hint="cs"/>
          <w:rtl/>
          <w:lang w:bidi="fa-IR"/>
        </w:rPr>
        <w:t xml:space="preserve"> </w:t>
      </w:r>
      <w:r w:rsidRPr="00646242">
        <w:rPr>
          <w:rFonts w:hint="cs"/>
          <w:rtl/>
        </w:rPr>
        <w:t>مي‌فرمايد:</w:t>
      </w:r>
    </w:p>
    <w:p w:rsidR="00EC1E22" w:rsidRPr="00646242" w:rsidRDefault="00EC1E22" w:rsidP="00F2431A">
      <w:pPr>
        <w:widowControl w:val="0"/>
        <w:spacing w:before="100" w:after="80" w:line="214" w:lineRule="auto"/>
        <w:ind w:firstLine="284"/>
        <w:rPr>
          <w:rFonts w:ascii="2  Lotus" w:hAnsi="2  Lotus" w:cs="2  Lotus"/>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19" w:hAnsi="QCF_P519" w:cs="QCF_P519"/>
          <w:sz w:val="30"/>
          <w:szCs w:val="30"/>
          <w:rtl/>
        </w:rPr>
        <w:t>ﭳ</w:t>
      </w:r>
      <w:r w:rsidRPr="00646242">
        <w:rPr>
          <w:rFonts w:ascii="QCF_P519" w:hAnsi="QCF_P519" w:cs="QCF_P519"/>
          <w:sz w:val="2"/>
          <w:szCs w:val="2"/>
          <w:rtl/>
        </w:rPr>
        <w:t xml:space="preserve"> </w:t>
      </w:r>
      <w:r w:rsidRPr="00646242">
        <w:rPr>
          <w:rFonts w:ascii="QCF_P519" w:hAnsi="QCF_P519" w:cs="QCF_P519"/>
          <w:sz w:val="30"/>
          <w:szCs w:val="30"/>
          <w:rtl/>
        </w:rPr>
        <w:t>ﭴ</w:t>
      </w:r>
      <w:r w:rsidRPr="00646242">
        <w:rPr>
          <w:rFonts w:ascii="QCF_P519" w:hAnsi="QCF_P519" w:cs="QCF_P519"/>
          <w:sz w:val="2"/>
          <w:szCs w:val="2"/>
          <w:rtl/>
        </w:rPr>
        <w:t xml:space="preserve"> </w:t>
      </w:r>
      <w:r w:rsidRPr="00646242">
        <w:rPr>
          <w:rFonts w:ascii="QCF_P519" w:hAnsi="QCF_P519" w:cs="QCF_P519"/>
          <w:sz w:val="30"/>
          <w:szCs w:val="30"/>
          <w:rtl/>
        </w:rPr>
        <w:t>ﭵ</w:t>
      </w:r>
      <w:r w:rsidRPr="00646242">
        <w:rPr>
          <w:rFonts w:ascii="QCF_P519" w:hAnsi="QCF_P519" w:cs="QCF_P519"/>
          <w:sz w:val="2"/>
          <w:szCs w:val="2"/>
          <w:rtl/>
        </w:rPr>
        <w:t xml:space="preserve"> </w:t>
      </w:r>
      <w:r w:rsidRPr="00646242">
        <w:rPr>
          <w:rFonts w:ascii="QCF_P519" w:hAnsi="QCF_P519" w:cs="QCF_P519"/>
          <w:sz w:val="30"/>
          <w:szCs w:val="30"/>
          <w:rtl/>
        </w:rPr>
        <w:t>ﭶﭷ</w:t>
      </w:r>
      <w:r w:rsidRPr="00646242">
        <w:rPr>
          <w:rFonts w:ascii="QCF_P519" w:hAnsi="QCF_P519" w:cs="QCF_P519"/>
          <w:sz w:val="2"/>
          <w:szCs w:val="2"/>
          <w:rtl/>
        </w:rPr>
        <w:t xml:space="preserve"> </w:t>
      </w:r>
      <w:r w:rsidRPr="00646242">
        <w:rPr>
          <w:rFonts w:ascii="QCF_P519" w:hAnsi="QCF_P519" w:cs="QCF_P519"/>
          <w:sz w:val="30"/>
          <w:szCs w:val="30"/>
          <w:rtl/>
        </w:rPr>
        <w:t>ﭸ</w:t>
      </w:r>
      <w:r w:rsidRPr="00646242">
        <w:rPr>
          <w:rFonts w:ascii="QCF_P519" w:hAnsi="QCF_P519" w:cs="QCF_P519"/>
          <w:sz w:val="2"/>
          <w:szCs w:val="2"/>
          <w:rtl/>
        </w:rPr>
        <w:t xml:space="preserve"> </w:t>
      </w:r>
      <w:r w:rsidRPr="00646242">
        <w:rPr>
          <w:rFonts w:ascii="QCF_P519" w:hAnsi="QCF_P519" w:cs="QCF_P519"/>
          <w:sz w:val="30"/>
          <w:szCs w:val="30"/>
          <w:rtl/>
        </w:rPr>
        <w:t>ﭹ</w:t>
      </w:r>
      <w:r w:rsidRPr="00646242">
        <w:rPr>
          <w:rFonts w:ascii="QCF_P519" w:hAnsi="QCF_P519" w:cs="QCF_P519"/>
          <w:sz w:val="2"/>
          <w:szCs w:val="2"/>
          <w:rtl/>
        </w:rPr>
        <w:t xml:space="preserve"> </w:t>
      </w:r>
      <w:r w:rsidRPr="00646242">
        <w:rPr>
          <w:rFonts w:ascii="QCF_P519" w:hAnsi="QCF_P519" w:cs="QCF_P519"/>
          <w:sz w:val="30"/>
          <w:szCs w:val="30"/>
          <w:rtl/>
        </w:rPr>
        <w:t>ﭺ</w:t>
      </w:r>
      <w:r w:rsidRPr="00646242">
        <w:rPr>
          <w:rFonts w:ascii="QCF_P519" w:hAnsi="QCF_P519" w:cs="QCF_P519"/>
          <w:sz w:val="2"/>
          <w:szCs w:val="2"/>
          <w:rtl/>
        </w:rPr>
        <w:t xml:space="preserve">     </w:t>
      </w:r>
      <w:r w:rsidRPr="00646242">
        <w:rPr>
          <w:rFonts w:ascii="QCF_P519" w:hAnsi="QCF_P519" w:cs="QCF_P519"/>
          <w:sz w:val="30"/>
          <w:szCs w:val="30"/>
          <w:rtl/>
        </w:rPr>
        <w:t>ﭻ</w:t>
      </w:r>
      <w:r w:rsidRPr="00646242">
        <w:rPr>
          <w:rFonts w:ascii="QCF_P519" w:hAnsi="QCF_P519" w:cs="QCF_P519"/>
          <w:sz w:val="2"/>
          <w:szCs w:val="2"/>
          <w:rtl/>
        </w:rPr>
        <w:t xml:space="preserve"> </w:t>
      </w:r>
      <w:r w:rsidRPr="00646242">
        <w:rPr>
          <w:rFonts w:ascii="QCF_P519" w:hAnsi="QCF_P519" w:cs="QCF_P519"/>
          <w:sz w:val="30"/>
          <w:szCs w:val="30"/>
          <w:rtl/>
        </w:rPr>
        <w:t>ﭼ</w:t>
      </w:r>
      <w:r w:rsidRPr="00646242">
        <w:rPr>
          <w:rFonts w:ascii="QCF_P519" w:hAnsi="QCF_P519" w:cs="QCF_P519"/>
          <w:sz w:val="2"/>
          <w:szCs w:val="2"/>
          <w:rtl/>
        </w:rPr>
        <w:t xml:space="preserve"> </w:t>
      </w:r>
      <w:r w:rsidRPr="00646242">
        <w:rPr>
          <w:rFonts w:ascii="QCF_BSML" w:hAnsi="QCF_BSML" w:cs="QCF_BSML"/>
          <w:sz w:val="30"/>
          <w:szCs w:val="30"/>
          <w:rtl/>
        </w:rPr>
        <w:t>ﭼ</w:t>
      </w:r>
      <w:r w:rsidRPr="00646242">
        <w:rPr>
          <w:rFonts w:hAnsi="QCF_BSML"/>
          <w:sz w:val="27"/>
          <w:szCs w:val="27"/>
          <w:rtl/>
        </w:rPr>
        <w:t xml:space="preserve"> </w:t>
      </w:r>
      <w:r w:rsidRPr="00646242">
        <w:rPr>
          <w:rFonts w:hAnsi="QCF_BSML" w:hint="cs"/>
          <w:sz w:val="27"/>
          <w:szCs w:val="27"/>
          <w:rtl/>
        </w:rPr>
        <w:t>[</w:t>
      </w:r>
      <w:r w:rsidRPr="00646242">
        <w:rPr>
          <w:rFonts w:hAnsi="QCF_BSML"/>
          <w:sz w:val="27"/>
          <w:szCs w:val="27"/>
          <w:rtl/>
        </w:rPr>
        <w:t>ق:١٩</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‏«‏و سختی مرگ</w:t>
      </w:r>
      <w:r w:rsidRPr="00646242">
        <w:rPr>
          <w:rFonts w:hint="cs"/>
          <w:rtl/>
        </w:rPr>
        <w:t xml:space="preserve"> به</w:t>
      </w:r>
      <w:r w:rsidRPr="00646242">
        <w:rPr>
          <w:rFonts w:hint="eastAsia"/>
          <w:rtl/>
        </w:rPr>
        <w:t>‌</w:t>
      </w:r>
      <w:r w:rsidRPr="00646242">
        <w:rPr>
          <w:rFonts w:hint="cs"/>
          <w:rtl/>
        </w:rPr>
        <w:t>را</w:t>
      </w:r>
      <w:r>
        <w:rPr>
          <w:rFonts w:hint="cs"/>
          <w:rtl/>
        </w:rPr>
        <w:t>ستی فرا می‌رسد. -ای انسان!- این</w:t>
      </w:r>
      <w:r w:rsidRPr="00646242">
        <w:rPr>
          <w:rFonts w:hint="cs"/>
          <w:rtl/>
        </w:rPr>
        <w:t xml:space="preserve"> همان چیزی است که از آن می‌گریختی.</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منظور از سكرات مرگ، دشواري و سختی‌های آن ‌هنگام است. امام راغب در مفردات القرآن مي‌فرمايد:</w:t>
      </w:r>
    </w:p>
    <w:p w:rsidR="00EC1E22" w:rsidRPr="00646242" w:rsidRDefault="00EC1E22" w:rsidP="00DF7E7F">
      <w:pPr>
        <w:widowControl w:val="0"/>
        <w:spacing w:before="100" w:after="80" w:line="214" w:lineRule="auto"/>
        <w:ind w:firstLine="284"/>
        <w:rPr>
          <w:rtl/>
        </w:rPr>
      </w:pPr>
      <w:r w:rsidRPr="00646242">
        <w:rPr>
          <w:rFonts w:hint="cs"/>
          <w:rtl/>
        </w:rPr>
        <w:t>«سُكر حالتي است كه انسان در آن عقلش را از دست می</w:t>
      </w:r>
      <w:r w:rsidRPr="00646242">
        <w:rPr>
          <w:rFonts w:hint="eastAsia"/>
          <w:rtl/>
        </w:rPr>
        <w:t>‌دهد</w:t>
      </w:r>
      <w:r w:rsidRPr="00646242">
        <w:rPr>
          <w:rFonts w:hint="cs"/>
          <w:rtl/>
        </w:rPr>
        <w:t>.» واژه</w:t>
      </w:r>
      <w:r w:rsidRPr="00646242">
        <w:rPr>
          <w:rFonts w:hint="eastAsia"/>
          <w:rtl/>
        </w:rPr>
        <w:t>‌ی</w:t>
      </w:r>
      <w:r w:rsidRPr="00646242">
        <w:rPr>
          <w:rFonts w:hint="cs"/>
          <w:rtl/>
        </w:rPr>
        <w:t xml:space="preserve"> «سُكر» بیشتر براي شراب به‌كار مي‌رود؛ ولي بر خشم، عشق، درد، خواب، چُرت و بي</w:t>
      </w:r>
      <w:r w:rsidRPr="00646242">
        <w:rPr>
          <w:rFonts w:hint="eastAsia"/>
          <w:rtl/>
        </w:rPr>
        <w:t>‌</w:t>
      </w:r>
      <w:r w:rsidRPr="00646242">
        <w:rPr>
          <w:rFonts w:hint="cs"/>
          <w:rtl/>
        </w:rPr>
        <w:t>هوشي ناشي از درد و ناراحتي نيز اطلاق مي‌گردد و منظور از سكرات مرگ، بي</w:t>
      </w:r>
      <w:r w:rsidRPr="00646242">
        <w:rPr>
          <w:rFonts w:hint="eastAsia"/>
          <w:rtl/>
        </w:rPr>
        <w:t>‌</w:t>
      </w:r>
      <w:r w:rsidRPr="00646242">
        <w:rPr>
          <w:rFonts w:hint="cs"/>
          <w:rtl/>
        </w:rPr>
        <w:t>هوشي ناشي از درد و رنج بیرون آمدن روح از بدن است.</w:t>
      </w:r>
      <w:r w:rsidRPr="00646242">
        <w:rPr>
          <w:rStyle w:val="FootnoteReference"/>
          <w:rtl/>
        </w:rPr>
        <w:footnoteReference w:id="20"/>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F2431A">
        <w:rPr>
          <w:rFonts w:eastAsia="MS Mincho" w:cs="CTraditional Arabic" w:hint="cs"/>
          <w:rtl/>
        </w:rPr>
        <w:t xml:space="preserve"> </w:t>
      </w:r>
      <w:r w:rsidRPr="00646242">
        <w:rPr>
          <w:rFonts w:eastAsia="MS Mincho" w:cs="CTraditional Arabic" w:hint="cs"/>
          <w:rtl/>
        </w:rPr>
        <w:t>ص</w:t>
      </w:r>
      <w:r w:rsidRPr="00646242">
        <w:rPr>
          <w:rFonts w:hint="cs"/>
          <w:sz w:val="30"/>
          <w:szCs w:val="30"/>
          <w:rtl/>
        </w:rPr>
        <w:t xml:space="preserve"> </w:t>
      </w:r>
      <w:r w:rsidRPr="00646242">
        <w:rPr>
          <w:rFonts w:hint="cs"/>
          <w:rtl/>
        </w:rPr>
        <w:t xml:space="preserve">نيز با اين حالت روبرو شد و درد آن را تحمل فرمود. در روايات آمده است که در بيماري مرگ، ظرف آبي را در جلوی </w:t>
      </w:r>
      <w:r w:rsidRPr="00646242">
        <w:rPr>
          <w:rFonts w:eastAsia="MS Mincho" w:hint="cs"/>
          <w:rtl/>
        </w:rPr>
        <w:t>رسول</w:t>
      </w:r>
      <w:r w:rsidRPr="00646242">
        <w:rPr>
          <w:rFonts w:eastAsia="MS Mincho" w:hint="cs"/>
          <w:cs/>
        </w:rPr>
        <w:t>‎</w:t>
      </w:r>
      <w:r w:rsidRPr="00646242">
        <w:rPr>
          <w:rFonts w:eastAsia="MS Mincho" w:hint="cs"/>
          <w:rtl/>
        </w:rPr>
        <w:t>الله</w:t>
      </w:r>
      <w:r w:rsidRPr="00646242">
        <w:rPr>
          <w:rFonts w:eastAsia="MS Mincho" w:cs="CTraditional Arabic" w:hint="cs"/>
          <w:rtl/>
        </w:rPr>
        <w:t>ص</w:t>
      </w:r>
      <w:r w:rsidRPr="00646242">
        <w:rPr>
          <w:rFonts w:eastAsia="MS Mincho" w:hint="cs"/>
          <w:rtl/>
        </w:rPr>
        <w:t xml:space="preserve"> </w:t>
      </w:r>
      <w:r w:rsidRPr="00646242">
        <w:rPr>
          <w:rFonts w:eastAsia="MS Mincho" w:hint="cs"/>
          <w:sz w:val="26"/>
          <w:szCs w:val="26"/>
          <w:rtl/>
        </w:rPr>
        <w:t>قرار داده بودند و</w:t>
      </w:r>
      <w:r w:rsidRPr="00646242">
        <w:rPr>
          <w:rFonts w:hint="cs"/>
          <w:rtl/>
        </w:rPr>
        <w:t xml:space="preserve"> </w:t>
      </w:r>
      <w:r w:rsidRPr="00646242">
        <w:rPr>
          <w:rFonts w:eastAsia="MS Mincho" w:hint="cs"/>
          <w:rtl/>
        </w:rPr>
        <w:t>رسول</w:t>
      </w:r>
      <w:r w:rsidRPr="00646242">
        <w:rPr>
          <w:rFonts w:eastAsia="MS Mincho" w:hint="cs"/>
          <w:cs/>
        </w:rPr>
        <w:t>‎</w:t>
      </w:r>
      <w:r w:rsidRPr="00646242">
        <w:rPr>
          <w:rFonts w:eastAsia="MS Mincho" w:hint="cs"/>
          <w:rtl/>
        </w:rPr>
        <w:t>الله</w:t>
      </w:r>
      <w:r w:rsidR="00F2431A">
        <w:rPr>
          <w:rFonts w:eastAsia="MS Mincho" w:hint="cs"/>
          <w:rtl/>
        </w:rPr>
        <w:t xml:space="preserve"> </w:t>
      </w:r>
      <w:r w:rsidRPr="00646242">
        <w:rPr>
          <w:rFonts w:eastAsia="MS Mincho" w:cs="CTraditional Arabic" w:hint="cs"/>
          <w:rtl/>
        </w:rPr>
        <w:t>ص</w:t>
      </w:r>
      <w:r w:rsidRPr="00646242">
        <w:rPr>
          <w:rFonts w:hint="cs"/>
          <w:sz w:val="30"/>
          <w:szCs w:val="30"/>
          <w:rtl/>
        </w:rPr>
        <w:t xml:space="preserve"> </w:t>
      </w:r>
      <w:r w:rsidRPr="00646242">
        <w:rPr>
          <w:rFonts w:hint="cs"/>
          <w:rtl/>
        </w:rPr>
        <w:t>دست مباركش را در آن داخل می</w:t>
      </w:r>
      <w:r w:rsidRPr="00646242">
        <w:rPr>
          <w:rFonts w:hint="eastAsia"/>
          <w:rtl/>
        </w:rPr>
        <w:t>‌</w:t>
      </w:r>
      <w:r w:rsidRPr="00646242">
        <w:rPr>
          <w:rFonts w:hint="cs"/>
          <w:rtl/>
        </w:rPr>
        <w:t>نمود و بر پیشانی می‌کشید و مي‌فرمود: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sz w:val="30"/>
          <w:szCs w:val="30"/>
          <w:rtl/>
        </w:rPr>
        <w:t>‏«‏</w:t>
      </w:r>
      <w:r w:rsidRPr="00646242">
        <w:rPr>
          <w:rFonts w:ascii="Lotus Linotype" w:hAnsi="Lotus Linotype" w:cs="Lotus Linotype"/>
          <w:b/>
          <w:bCs/>
          <w:sz w:val="30"/>
          <w:szCs w:val="30"/>
          <w:rtl/>
        </w:rPr>
        <w:t>لَا إِلَهَ إِلَّا اللَّهُ إِنَّ لِلْمَوْتِ سَكَرَاتٍ</w:t>
      </w:r>
      <w:r>
        <w:rPr>
          <w:rFonts w:ascii="Lotus Linotype" w:hAnsi="Lotus Linotype" w:cs="Lotus Linotype"/>
          <w:sz w:val="30"/>
          <w:szCs w:val="30"/>
          <w:rtl/>
        </w:rPr>
        <w:t>‏»‏</w:t>
      </w:r>
      <w:r w:rsidRPr="00646242">
        <w:rPr>
          <w:rFonts w:ascii="Lotus Linotype" w:hAnsi="Lotus Linotype" w:cs="Lotus Linotype"/>
          <w:sz w:val="30"/>
          <w:szCs w:val="30"/>
          <w:rtl/>
        </w:rPr>
        <w:t xml:space="preserve"> </w:t>
      </w:r>
      <w:r w:rsidRPr="00F2431A">
        <w:rPr>
          <w:rStyle w:val="FootnoteReference"/>
          <w:rFonts w:ascii="Lotus Linotype" w:hAnsi="Lotus Linotype"/>
          <w:rtl/>
        </w:rPr>
        <w:footnoteReference w:id="21"/>
      </w:r>
      <w:r w:rsidRPr="00F2431A">
        <w:rPr>
          <w:rFonts w:ascii="Lotus Linotype" w:hAnsi="Lotus Linotype"/>
          <w:rtl/>
        </w:rPr>
        <w:t xml:space="preserve"> </w:t>
      </w:r>
    </w:p>
    <w:p w:rsidR="00EC1E22" w:rsidRPr="00646242" w:rsidRDefault="00EC1E22" w:rsidP="00DF7E7F">
      <w:pPr>
        <w:widowControl w:val="0"/>
        <w:spacing w:before="100" w:after="80" w:line="214" w:lineRule="auto"/>
        <w:ind w:firstLine="284"/>
        <w:rPr>
          <w:rFonts w:ascii="Lotus Linotype" w:hAnsi="Lotus Linotype"/>
          <w:rtl/>
        </w:rPr>
      </w:pPr>
      <w:r>
        <w:rPr>
          <w:rFonts w:ascii="Lotus Linotype" w:hAnsi="Lotus Linotype"/>
          <w:rtl/>
        </w:rPr>
        <w:t>‏«‏</w:t>
      </w:r>
      <w:r w:rsidRPr="00646242">
        <w:rPr>
          <w:rFonts w:ascii="Lotus Linotype" w:hAnsi="Lotus Linotype" w:hint="cs"/>
          <w:rtl/>
        </w:rPr>
        <w:t xml:space="preserve">هیچ معبودی شایسته ی پرستش جز الله </w:t>
      </w:r>
      <w:r w:rsidRPr="00646242">
        <w:rPr>
          <w:rFonts w:ascii="Lotus Linotype" w:hAnsi="Lotus Linotype" w:hint="cs"/>
        </w:rPr>
        <w:sym w:font="AGA Arabesque" w:char="F059"/>
      </w:r>
      <w:r w:rsidRPr="00646242">
        <w:rPr>
          <w:rFonts w:ascii="Lotus Linotype" w:hAnsi="Lotus Linotype" w:hint="cs"/>
          <w:rtl/>
        </w:rPr>
        <w:t xml:space="preserve"> نیست</w:t>
      </w:r>
      <w:r w:rsidRPr="00646242">
        <w:rPr>
          <w:rFonts w:ascii="Lotus Linotype" w:hAnsi="Lotus Linotype"/>
          <w:rtl/>
        </w:rPr>
        <w:t>. بي</w:t>
      </w:r>
      <w:r w:rsidRPr="00646242">
        <w:rPr>
          <w:rFonts w:ascii="Lotus Linotype" w:hAnsi="Lotus Linotype" w:hint="cs"/>
          <w:rtl/>
        </w:rPr>
        <w:t>‌</w:t>
      </w:r>
      <w:r w:rsidRPr="00646242">
        <w:rPr>
          <w:rFonts w:ascii="Lotus Linotype" w:hAnsi="Lotus Linotype"/>
          <w:rtl/>
        </w:rPr>
        <w:t>ترديد مرگ سختي</w:t>
      </w:r>
      <w:r w:rsidRPr="00646242">
        <w:rPr>
          <w:rFonts w:ascii="Lotus Linotype" w:hAnsi="Lotus Linotype" w:hint="cs"/>
          <w:rtl/>
        </w:rPr>
        <w:t>‌</w:t>
      </w:r>
      <w:r w:rsidRPr="00646242">
        <w:rPr>
          <w:rFonts w:ascii="Lotus Linotype" w:hAnsi="Lotus Linotype"/>
          <w:rtl/>
        </w:rPr>
        <w:t>هايي دارد</w:t>
      </w:r>
      <w:r w:rsidRPr="00646242">
        <w:rPr>
          <w:rFonts w:ascii="Lotus Linotype" w:hAnsi="Lotus Linotype" w:hint="cs"/>
          <w:rtl/>
        </w:rPr>
        <w:t>.</w:t>
      </w:r>
      <w:r>
        <w:rPr>
          <w:rFonts w:ascii="Lotus Linotype" w:hAnsi="Lotus Linotype"/>
          <w:rtl/>
        </w:rPr>
        <w:t>‏»‏</w:t>
      </w:r>
      <w:r w:rsidRPr="00646242">
        <w:rPr>
          <w:rFonts w:ascii="Lotus Linotype" w:hAnsi="Lotus Linotype"/>
          <w:rtl/>
        </w:rPr>
        <w:t xml:space="preserve"> </w:t>
      </w:r>
    </w:p>
    <w:p w:rsidR="00EC1E22" w:rsidRPr="00646242" w:rsidRDefault="00EC1E22" w:rsidP="00DF7E7F">
      <w:pPr>
        <w:widowControl w:val="0"/>
        <w:spacing w:before="100" w:after="80" w:line="214" w:lineRule="auto"/>
        <w:ind w:firstLine="284"/>
        <w:rPr>
          <w:rFonts w:ascii="Times New Roman" w:hAnsi="Times New Roman"/>
          <w:rtl/>
        </w:rPr>
      </w:pPr>
      <w:r w:rsidRPr="00646242">
        <w:rPr>
          <w:rFonts w:hint="cs"/>
          <w:rtl/>
        </w:rPr>
        <w:t xml:space="preserve"> مادرمان عايشه</w:t>
      </w:r>
      <w:r w:rsidR="00F2431A">
        <w:rPr>
          <w:rFonts w:hint="cs"/>
          <w:rtl/>
        </w:rPr>
        <w:t xml:space="preserve"> </w:t>
      </w:r>
      <w:r w:rsidRPr="00646242">
        <w:rPr>
          <w:rFonts w:cs="CTraditional Arabic" w:hint="cs"/>
          <w:rtl/>
        </w:rPr>
        <w:t>ك</w:t>
      </w:r>
      <w:r w:rsidRPr="00646242">
        <w:rPr>
          <w:rFonts w:hint="cs"/>
          <w:rtl/>
        </w:rPr>
        <w:t xml:space="preserve"> درباره</w:t>
      </w:r>
      <w:r w:rsidRPr="00646242">
        <w:rPr>
          <w:rFonts w:hint="eastAsia"/>
          <w:rtl/>
        </w:rPr>
        <w:t>‌ي</w:t>
      </w:r>
      <w:r w:rsidRPr="00646242">
        <w:rPr>
          <w:rFonts w:hint="cs"/>
          <w:rtl/>
        </w:rPr>
        <w:t xml:space="preserve"> بیماری مرگ </w:t>
      </w:r>
      <w:r w:rsidRPr="00646242">
        <w:rPr>
          <w:rFonts w:eastAsia="MS Mincho" w:hint="cs"/>
          <w:rtl/>
        </w:rPr>
        <w:t>رسول</w:t>
      </w:r>
      <w:r w:rsidRPr="00646242">
        <w:rPr>
          <w:rFonts w:eastAsia="MS Mincho" w:hint="cs"/>
          <w:cs/>
        </w:rPr>
        <w:t>‎</w:t>
      </w:r>
      <w:r w:rsidRPr="00646242">
        <w:rPr>
          <w:rFonts w:eastAsia="MS Mincho" w:hint="cs"/>
          <w:rtl/>
        </w:rPr>
        <w:t>الله</w:t>
      </w:r>
      <w:r w:rsidR="00F2431A">
        <w:rPr>
          <w:rFonts w:eastAsia="MS Mincho"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مي‌فرمايد: هیچ ناراحتی</w:t>
      </w:r>
      <w:r w:rsidRPr="00646242">
        <w:rPr>
          <w:rFonts w:hint="eastAsia"/>
          <w:rtl/>
        </w:rPr>
        <w:t>‌ای</w:t>
      </w:r>
      <w:r w:rsidRPr="00646242">
        <w:rPr>
          <w:rFonts w:hint="cs"/>
          <w:rtl/>
        </w:rPr>
        <w:t xml:space="preserve"> را شدیدتر از نارحتی </w:t>
      </w:r>
      <w:r>
        <w:rPr>
          <w:rFonts w:hint="cs"/>
          <w:rtl/>
        </w:rPr>
        <w:t>رسول‌الله‌</w:t>
      </w:r>
      <w:r w:rsidR="00F2431A">
        <w:rPr>
          <w:rFonts w:cs="CTraditional Arabic" w:hint="cs"/>
          <w:rtl/>
        </w:rPr>
        <w:t xml:space="preserve"> </w:t>
      </w:r>
      <w:r w:rsidRPr="00646242">
        <w:rPr>
          <w:rFonts w:cs="CTraditional Arabic" w:hint="cs"/>
          <w:rtl/>
        </w:rPr>
        <w:t>ص</w:t>
      </w:r>
      <w:r w:rsidRPr="00646242">
        <w:rPr>
          <w:rFonts w:hint="cs"/>
          <w:rtl/>
        </w:rPr>
        <w:t xml:space="preserve"> در بیماری مرگش ندیده</w:t>
      </w:r>
      <w:r w:rsidRPr="00646242">
        <w:rPr>
          <w:rFonts w:hint="eastAsia"/>
          <w:rtl/>
        </w:rPr>
        <w:t>‌</w:t>
      </w:r>
      <w:r w:rsidRPr="00646242">
        <w:rPr>
          <w:rFonts w:hint="cs"/>
          <w:rtl/>
        </w:rPr>
        <w:t>ام.</w:t>
      </w:r>
      <w:r w:rsidRPr="00646242">
        <w:rPr>
          <w:rStyle w:val="FootnoteReference"/>
          <w:rtl/>
        </w:rPr>
        <w:footnoteReference w:id="22"/>
      </w:r>
    </w:p>
    <w:p w:rsidR="00EC1E22" w:rsidRPr="00646242" w:rsidRDefault="00EC1E22" w:rsidP="00DF7E7F">
      <w:pPr>
        <w:widowControl w:val="0"/>
        <w:spacing w:before="100" w:after="80" w:line="214" w:lineRule="auto"/>
        <w:ind w:firstLine="284"/>
        <w:rPr>
          <w:rtl/>
        </w:rPr>
      </w:pPr>
      <w:r w:rsidRPr="00646242">
        <w:rPr>
          <w:rFonts w:hint="cs"/>
          <w:rtl/>
        </w:rPr>
        <w:t>عايشه</w:t>
      </w:r>
      <w:r w:rsidRPr="00646242">
        <w:rPr>
          <w:rFonts w:cs="CTraditional Arabic" w:hint="cs"/>
          <w:rtl/>
        </w:rPr>
        <w:t>ك</w:t>
      </w:r>
      <w:r w:rsidRPr="00646242">
        <w:rPr>
          <w:rFonts w:hint="cs"/>
          <w:rtl/>
        </w:rPr>
        <w:t xml:space="preserve"> هنگام مرگ پدرش ابوبکر</w:t>
      </w:r>
      <w:r w:rsidRPr="00646242">
        <w:rPr>
          <w:rFonts w:hint="cs"/>
        </w:rPr>
        <w:sym w:font="AGA Arabesque" w:char="F074"/>
      </w:r>
      <w:r w:rsidRPr="00646242">
        <w:rPr>
          <w:rFonts w:hint="cs"/>
          <w:rtl/>
        </w:rPr>
        <w:t>، به دیدارش آمد. هنگامی‌که بیماری و سکرات مرگ شدت گرفت، این بیت را خواند:</w:t>
      </w:r>
    </w:p>
    <w:tbl>
      <w:tblPr>
        <w:bidiVisual/>
        <w:tblW w:w="0" w:type="auto"/>
        <w:tblLook w:val="01E0" w:firstRow="1" w:lastRow="1" w:firstColumn="1" w:lastColumn="1" w:noHBand="0" w:noVBand="0"/>
      </w:tblPr>
      <w:tblGrid>
        <w:gridCol w:w="7586"/>
      </w:tblGrid>
      <w:tr w:rsidR="00F2431A" w:rsidRPr="00267E3B" w:rsidTr="00267E3B">
        <w:tc>
          <w:tcPr>
            <w:tcW w:w="7586" w:type="dxa"/>
            <w:shd w:val="clear" w:color="auto" w:fill="auto"/>
          </w:tcPr>
          <w:p w:rsidR="00F2431A" w:rsidRPr="00267E3B" w:rsidRDefault="00F2431A" w:rsidP="00267E3B">
            <w:pPr>
              <w:widowControl w:val="0"/>
              <w:spacing w:before="100" w:after="80" w:line="214" w:lineRule="auto"/>
              <w:jc w:val="lowKashida"/>
              <w:rPr>
                <w:rFonts w:ascii="Lotus Linotype" w:hAnsi="Lotus Linotype" w:cs="Lotus Linotype"/>
                <w:sz w:val="2"/>
                <w:szCs w:val="2"/>
                <w:rtl/>
              </w:rPr>
            </w:pPr>
            <w:r w:rsidRPr="00267E3B">
              <w:rPr>
                <w:rFonts w:ascii="Lotus Linotype" w:hAnsi="Lotus Linotype" w:cs="Lotus Linotype"/>
                <w:rtl/>
              </w:rPr>
              <w:t>ل</w:t>
            </w:r>
            <w:r w:rsidRPr="00267E3B">
              <w:rPr>
                <w:rFonts w:ascii="Lotus Linotype" w:hAnsi="Lotus Linotype" w:cs="Lotus Linotype" w:hint="cs"/>
                <w:rtl/>
              </w:rPr>
              <w:t>َ</w:t>
            </w:r>
            <w:r w:rsidRPr="00267E3B">
              <w:rPr>
                <w:rFonts w:ascii="Lotus Linotype" w:hAnsi="Lotus Linotype" w:cs="Lotus Linotype"/>
                <w:rtl/>
              </w:rPr>
              <w:t>ع</w:t>
            </w:r>
            <w:r w:rsidRPr="00267E3B">
              <w:rPr>
                <w:rFonts w:ascii="Lotus Linotype" w:hAnsi="Lotus Linotype" w:cs="Lotus Linotype" w:hint="cs"/>
                <w:rtl/>
              </w:rPr>
              <w:t>َ</w:t>
            </w:r>
            <w:r w:rsidRPr="00267E3B">
              <w:rPr>
                <w:rFonts w:ascii="Lotus Linotype" w:hAnsi="Lotus Linotype" w:cs="Lotus Linotype"/>
                <w:rtl/>
              </w:rPr>
              <w:t>مر</w:t>
            </w:r>
            <w:r w:rsidRPr="00267E3B">
              <w:rPr>
                <w:rFonts w:ascii="Lotus Linotype" w:hAnsi="Lotus Linotype" w:cs="Lotus Linotype" w:hint="cs"/>
                <w:rtl/>
              </w:rPr>
              <w:t>ِ</w:t>
            </w:r>
            <w:r w:rsidRPr="00267E3B">
              <w:rPr>
                <w:rFonts w:ascii="Lotus Linotype" w:hAnsi="Lotus Linotype" w:cs="Lotus Linotype"/>
                <w:rtl/>
              </w:rPr>
              <w:t>ك</w:t>
            </w:r>
            <w:r w:rsidRPr="00267E3B">
              <w:rPr>
                <w:rFonts w:ascii="Lotus Linotype" w:hAnsi="Lotus Linotype" w:cs="Lotus Linotype" w:hint="cs"/>
                <w:rtl/>
              </w:rPr>
              <w:t>َ</w:t>
            </w:r>
            <w:r w:rsidRPr="00267E3B">
              <w:rPr>
                <w:rFonts w:ascii="Lotus Linotype" w:hAnsi="Lotus Linotype" w:cs="Lotus Linotype"/>
                <w:rtl/>
              </w:rPr>
              <w:t xml:space="preserve"> م</w:t>
            </w:r>
            <w:r w:rsidRPr="00267E3B">
              <w:rPr>
                <w:rFonts w:ascii="Lotus Linotype" w:hAnsi="Lotus Linotype" w:cs="Lotus Linotype" w:hint="cs"/>
                <w:rtl/>
              </w:rPr>
              <w:t>َ</w:t>
            </w:r>
            <w:r w:rsidRPr="00267E3B">
              <w:rPr>
                <w:rFonts w:ascii="Lotus Linotype" w:hAnsi="Lotus Linotype" w:cs="Lotus Linotype"/>
                <w:rtl/>
              </w:rPr>
              <w:t>ا ي</w:t>
            </w:r>
            <w:r w:rsidRPr="00267E3B">
              <w:rPr>
                <w:rFonts w:ascii="Lotus Linotype" w:hAnsi="Lotus Linotype" w:cs="Lotus Linotype" w:hint="cs"/>
                <w:rtl/>
              </w:rPr>
              <w:t>ُ</w:t>
            </w:r>
            <w:r w:rsidRPr="00267E3B">
              <w:rPr>
                <w:rFonts w:ascii="Lotus Linotype" w:hAnsi="Lotus Linotype" w:cs="Lotus Linotype"/>
                <w:rtl/>
              </w:rPr>
              <w:t>غن</w:t>
            </w:r>
            <w:r w:rsidRPr="00267E3B">
              <w:rPr>
                <w:rFonts w:ascii="Lotus Linotype" w:hAnsi="Lotus Linotype" w:cs="Lotus Linotype" w:hint="cs"/>
                <w:rtl/>
              </w:rPr>
              <w:t>ِ</w:t>
            </w:r>
            <w:r w:rsidRPr="00267E3B">
              <w:rPr>
                <w:rFonts w:ascii="Lotus Linotype" w:hAnsi="Lotus Linotype" w:cs="Lotus Linotype"/>
                <w:rtl/>
              </w:rPr>
              <w:t>ي الث</w:t>
            </w:r>
            <w:r w:rsidRPr="00267E3B">
              <w:rPr>
                <w:rFonts w:ascii="Lotus Linotype" w:hAnsi="Lotus Linotype" w:cs="Lotus Linotype" w:hint="cs"/>
                <w:rtl/>
              </w:rPr>
              <w:t>َ</w:t>
            </w:r>
            <w:r w:rsidRPr="00267E3B">
              <w:rPr>
                <w:rFonts w:ascii="Lotus Linotype" w:hAnsi="Lotus Linotype" w:cs="Lotus Linotype"/>
                <w:rtl/>
              </w:rPr>
              <w:t>ر</w:t>
            </w:r>
            <w:r w:rsidRPr="00267E3B">
              <w:rPr>
                <w:rFonts w:ascii="Lotus Linotype" w:hAnsi="Lotus Linotype" w:cs="Lotus Linotype" w:hint="cs"/>
                <w:rtl/>
              </w:rPr>
              <w:t>َ</w:t>
            </w:r>
            <w:r w:rsidRPr="00267E3B">
              <w:rPr>
                <w:rFonts w:ascii="Lotus Linotype" w:hAnsi="Lotus Linotype" w:cs="Lotus Linotype"/>
                <w:rtl/>
              </w:rPr>
              <w:t>اء</w:t>
            </w:r>
            <w:r w:rsidRPr="00267E3B">
              <w:rPr>
                <w:rFonts w:ascii="Lotus Linotype" w:hAnsi="Lotus Linotype" w:cs="Lotus Linotype" w:hint="cs"/>
                <w:rtl/>
              </w:rPr>
              <w:t>ُ</w:t>
            </w:r>
            <w:r w:rsidRPr="00267E3B">
              <w:rPr>
                <w:rFonts w:ascii="Lotus Linotype" w:hAnsi="Lotus Linotype" w:cs="Lotus Linotype"/>
                <w:rtl/>
              </w:rPr>
              <w:t xml:space="preserve"> ع</w:t>
            </w:r>
            <w:r w:rsidRPr="00267E3B">
              <w:rPr>
                <w:rFonts w:ascii="Lotus Linotype" w:hAnsi="Lotus Linotype" w:cs="Lotus Linotype" w:hint="cs"/>
                <w:rtl/>
              </w:rPr>
              <w:t>َ</w:t>
            </w:r>
            <w:r w:rsidRPr="00267E3B">
              <w:rPr>
                <w:rFonts w:ascii="Lotus Linotype" w:hAnsi="Lotus Linotype" w:cs="Lotus Linotype"/>
                <w:rtl/>
              </w:rPr>
              <w:t>ن</w:t>
            </w:r>
            <w:r w:rsidRPr="00267E3B">
              <w:rPr>
                <w:rFonts w:ascii="Lotus Linotype" w:hAnsi="Lotus Linotype" w:cs="Lotus Linotype" w:hint="cs"/>
                <w:rtl/>
              </w:rPr>
              <w:t>ِ</w:t>
            </w:r>
            <w:r w:rsidRPr="00267E3B">
              <w:rPr>
                <w:rFonts w:ascii="Lotus Linotype" w:hAnsi="Lotus Linotype" w:cs="Lotus Linotype"/>
                <w:rtl/>
              </w:rPr>
              <w:t xml:space="preserve"> الف</w:t>
            </w:r>
            <w:r w:rsidRPr="00267E3B">
              <w:rPr>
                <w:rFonts w:ascii="Lotus Linotype" w:hAnsi="Lotus Linotype" w:cs="Lotus Linotype" w:hint="cs"/>
                <w:rtl/>
              </w:rPr>
              <w:t>َ</w:t>
            </w:r>
            <w:r w:rsidRPr="00267E3B">
              <w:rPr>
                <w:rFonts w:ascii="Lotus Linotype" w:hAnsi="Lotus Linotype" w:cs="Lotus Linotype"/>
                <w:rtl/>
              </w:rPr>
              <w:t>ت</w:t>
            </w:r>
            <w:r w:rsidRPr="00267E3B">
              <w:rPr>
                <w:rFonts w:ascii="Lotus Linotype" w:hAnsi="Lotus Linotype" w:cs="Lotus Linotype" w:hint="cs"/>
                <w:rtl/>
              </w:rPr>
              <w:t>َ</w:t>
            </w:r>
            <w:r w:rsidRPr="00267E3B">
              <w:rPr>
                <w:rFonts w:ascii="Lotus Linotype" w:hAnsi="Lotus Linotype" w:cs="Lotus Linotype"/>
                <w:rtl/>
              </w:rPr>
              <w:t>ي</w:t>
            </w:r>
            <w:r w:rsidRPr="00267E3B">
              <w:rPr>
                <w:rFonts w:ascii="Lotus Linotype" w:hAnsi="Lotus Linotype" w:cs="Lotus Linotype" w:hint="cs"/>
                <w:rtl/>
              </w:rPr>
              <w:t xml:space="preserve"> *** </w:t>
            </w:r>
            <w:r w:rsidRPr="00267E3B">
              <w:rPr>
                <w:rFonts w:ascii="Lotus Linotype" w:hAnsi="Lotus Linotype" w:cs="Lotus Linotype"/>
                <w:rtl/>
              </w:rPr>
              <w:t xml:space="preserve"> </w:t>
            </w:r>
            <w:r w:rsidRPr="00267E3B">
              <w:rPr>
                <w:rFonts w:ascii="Lotus Linotype" w:hAnsi="Lotus Linotype" w:cs="Lotus Linotype" w:hint="cs"/>
                <w:rtl/>
              </w:rPr>
              <w:t>إ</w:t>
            </w:r>
            <w:r w:rsidRPr="00267E3B">
              <w:rPr>
                <w:rFonts w:ascii="Lotus Linotype" w:hAnsi="Lotus Linotype" w:cs="Lotus Linotype"/>
                <w:rtl/>
              </w:rPr>
              <w:t>ذ</w:t>
            </w:r>
            <w:r w:rsidRPr="00267E3B">
              <w:rPr>
                <w:rFonts w:ascii="Lotus Linotype" w:hAnsi="Lotus Linotype" w:cs="Lotus Linotype" w:hint="cs"/>
                <w:rtl/>
              </w:rPr>
              <w:t>َ</w:t>
            </w:r>
            <w:r w:rsidRPr="00267E3B">
              <w:rPr>
                <w:rFonts w:ascii="Lotus Linotype" w:hAnsi="Lotus Linotype" w:cs="Lotus Linotype"/>
                <w:rtl/>
              </w:rPr>
              <w:t>ا ح</w:t>
            </w:r>
            <w:r w:rsidRPr="00267E3B">
              <w:rPr>
                <w:rFonts w:ascii="Lotus Linotype" w:hAnsi="Lotus Linotype" w:cs="Lotus Linotype" w:hint="cs"/>
                <w:rtl/>
              </w:rPr>
              <w:t>َ</w:t>
            </w:r>
            <w:r w:rsidRPr="00267E3B">
              <w:rPr>
                <w:rFonts w:ascii="Lotus Linotype" w:hAnsi="Lotus Linotype" w:cs="Lotus Linotype"/>
                <w:rtl/>
              </w:rPr>
              <w:t>شر</w:t>
            </w:r>
            <w:r w:rsidRPr="00267E3B">
              <w:rPr>
                <w:rFonts w:ascii="Lotus Linotype" w:hAnsi="Lotus Linotype" w:cs="Lotus Linotype" w:hint="cs"/>
                <w:rtl/>
              </w:rPr>
              <w:t>َ</w:t>
            </w:r>
            <w:r w:rsidRPr="00267E3B">
              <w:rPr>
                <w:rFonts w:ascii="Lotus Linotype" w:hAnsi="Lotus Linotype" w:cs="Lotus Linotype"/>
                <w:rtl/>
              </w:rPr>
              <w:t>ج</w:t>
            </w:r>
            <w:r w:rsidRPr="00267E3B">
              <w:rPr>
                <w:rFonts w:ascii="Lotus Linotype" w:hAnsi="Lotus Linotype" w:cs="Lotus Linotype" w:hint="cs"/>
                <w:rtl/>
              </w:rPr>
              <w:t>َ</w:t>
            </w:r>
            <w:r w:rsidRPr="00267E3B">
              <w:rPr>
                <w:rFonts w:ascii="Lotus Linotype" w:hAnsi="Lotus Linotype" w:cs="Lotus Linotype"/>
                <w:rtl/>
              </w:rPr>
              <w:t>ت ي</w:t>
            </w:r>
            <w:r w:rsidRPr="00267E3B">
              <w:rPr>
                <w:rFonts w:ascii="Lotus Linotype" w:hAnsi="Lotus Linotype" w:cs="Lotus Linotype" w:hint="cs"/>
                <w:rtl/>
              </w:rPr>
              <w:t>َ</w:t>
            </w:r>
            <w:r w:rsidRPr="00267E3B">
              <w:rPr>
                <w:rFonts w:ascii="Lotus Linotype" w:hAnsi="Lotus Linotype" w:cs="Lotus Linotype"/>
                <w:rtl/>
              </w:rPr>
              <w:t>وماً و</w:t>
            </w:r>
            <w:r w:rsidRPr="00267E3B">
              <w:rPr>
                <w:rFonts w:ascii="Lotus Linotype" w:hAnsi="Lotus Linotype" w:cs="Lotus Linotype" w:hint="cs"/>
                <w:rtl/>
              </w:rPr>
              <w:t xml:space="preserve">َ </w:t>
            </w:r>
            <w:r w:rsidRPr="00267E3B">
              <w:rPr>
                <w:rFonts w:ascii="Lotus Linotype" w:hAnsi="Lotus Linotype" w:cs="Lotus Linotype"/>
                <w:rtl/>
              </w:rPr>
              <w:t>ض</w:t>
            </w:r>
            <w:r w:rsidRPr="00267E3B">
              <w:rPr>
                <w:rFonts w:ascii="Lotus Linotype" w:hAnsi="Lotus Linotype" w:cs="Lotus Linotype" w:hint="cs"/>
                <w:rtl/>
              </w:rPr>
              <w:t>َ</w:t>
            </w:r>
            <w:r w:rsidRPr="00267E3B">
              <w:rPr>
                <w:rFonts w:ascii="Lotus Linotype" w:hAnsi="Lotus Linotype" w:cs="Lotus Linotype"/>
                <w:rtl/>
              </w:rPr>
              <w:t>اق</w:t>
            </w:r>
            <w:r w:rsidRPr="00267E3B">
              <w:rPr>
                <w:rFonts w:ascii="Lotus Linotype" w:hAnsi="Lotus Linotype" w:cs="Lotus Linotype" w:hint="cs"/>
                <w:rtl/>
              </w:rPr>
              <w:t>َ</w:t>
            </w:r>
            <w:r w:rsidRPr="00267E3B">
              <w:rPr>
                <w:rFonts w:ascii="Lotus Linotype" w:hAnsi="Lotus Linotype" w:cs="Lotus Linotype"/>
                <w:rtl/>
              </w:rPr>
              <w:t xml:space="preserve"> ب</w:t>
            </w:r>
            <w:r w:rsidRPr="00267E3B">
              <w:rPr>
                <w:rFonts w:ascii="Lotus Linotype" w:hAnsi="Lotus Linotype" w:cs="Lotus Linotype" w:hint="cs"/>
                <w:rtl/>
              </w:rPr>
              <w:t>ِ</w:t>
            </w:r>
            <w:r w:rsidRPr="00267E3B">
              <w:rPr>
                <w:rFonts w:ascii="Lotus Linotype" w:hAnsi="Lotus Linotype" w:cs="Lotus Linotype"/>
                <w:rtl/>
              </w:rPr>
              <w:t>ه</w:t>
            </w:r>
            <w:r w:rsidRPr="00267E3B">
              <w:rPr>
                <w:rFonts w:ascii="Lotus Linotype" w:hAnsi="Lotus Linotype" w:cs="Lotus Linotype" w:hint="cs"/>
                <w:rtl/>
              </w:rPr>
              <w:t>َ</w:t>
            </w:r>
            <w:r w:rsidRPr="00267E3B">
              <w:rPr>
                <w:rFonts w:ascii="Lotus Linotype" w:hAnsi="Lotus Linotype" w:cs="Lotus Linotype"/>
                <w:rtl/>
              </w:rPr>
              <w:t>ا الص</w:t>
            </w:r>
            <w:r w:rsidRPr="00267E3B">
              <w:rPr>
                <w:rFonts w:ascii="Lotus Linotype" w:hAnsi="Lotus Linotype" w:cs="Lotus Linotype" w:hint="cs"/>
                <w:rtl/>
              </w:rPr>
              <w:t>َّ</w:t>
            </w:r>
            <w:r w:rsidRPr="00267E3B">
              <w:rPr>
                <w:rFonts w:ascii="Lotus Linotype" w:hAnsi="Lotus Linotype" w:cs="Lotus Linotype"/>
                <w:rtl/>
              </w:rPr>
              <w:t>در</w:t>
            </w:r>
            <w:r w:rsidRPr="00267E3B">
              <w:rPr>
                <w:rFonts w:ascii="Lotus Linotype" w:hAnsi="Lotus Linotype" w:cs="Lotus Linotype" w:hint="cs"/>
                <w:rtl/>
              </w:rPr>
              <w:t>ُ</w:t>
            </w:r>
            <w:r w:rsidRPr="00267E3B">
              <w:rPr>
                <w:rFonts w:ascii="Lotus Linotype" w:hAnsi="Lotus Linotype" w:cs="Lotus Linotype"/>
                <w:rtl/>
              </w:rPr>
              <w:br/>
            </w:r>
          </w:p>
        </w:tc>
      </w:tr>
    </w:tbl>
    <w:p w:rsidR="00EC1E22" w:rsidRPr="00646242" w:rsidRDefault="00EC1E22" w:rsidP="00DF7E7F">
      <w:pPr>
        <w:widowControl w:val="0"/>
        <w:spacing w:before="100" w:after="80" w:line="214" w:lineRule="auto"/>
        <w:ind w:firstLine="284"/>
        <w:rPr>
          <w:rtl/>
        </w:rPr>
      </w:pPr>
      <w:r w:rsidRPr="00646242">
        <w:rPr>
          <w:rFonts w:hint="cs"/>
          <w:rtl/>
        </w:rPr>
        <w:t>«به جان تو قسم، زماني</w:t>
      </w:r>
      <w:r w:rsidRPr="00646242">
        <w:rPr>
          <w:rFonts w:hint="eastAsia"/>
          <w:rtl/>
        </w:rPr>
        <w:t>‌</w:t>
      </w:r>
      <w:r w:rsidRPr="00646242">
        <w:rPr>
          <w:rFonts w:hint="cs"/>
          <w:rtl/>
        </w:rPr>
        <w:t>كه روح به حلقوم انسان برسد و سينه تنگ شود، ثروت براي جوان</w:t>
      </w:r>
      <w:r w:rsidRPr="00646242">
        <w:rPr>
          <w:rFonts w:hint="eastAsia"/>
          <w:rtl/>
        </w:rPr>
        <w:t>‌مرد</w:t>
      </w:r>
      <w:r w:rsidRPr="00646242">
        <w:rPr>
          <w:rFonts w:hint="cs"/>
          <w:rtl/>
        </w:rPr>
        <w:t xml:space="preserve"> سودي ندارد.»</w:t>
      </w:r>
    </w:p>
    <w:p w:rsidR="00EC1E22" w:rsidRPr="00646242" w:rsidRDefault="00EC1E22" w:rsidP="00DF7E7F">
      <w:pPr>
        <w:widowControl w:val="0"/>
        <w:spacing w:before="100" w:after="80" w:line="214" w:lineRule="auto"/>
        <w:ind w:firstLine="284"/>
        <w:rPr>
          <w:rtl/>
        </w:rPr>
      </w:pPr>
      <w:r w:rsidRPr="00646242">
        <w:rPr>
          <w:rFonts w:hint="cs"/>
          <w:rtl/>
        </w:rPr>
        <w:t>ابوبكر</w:t>
      </w:r>
      <w:r w:rsidR="00F2431A">
        <w:rPr>
          <w:rFonts w:hint="cs"/>
          <w:rtl/>
        </w:rPr>
        <w:t xml:space="preserve"> </w:t>
      </w:r>
      <w:r w:rsidRPr="00646242">
        <w:sym w:font="AGA Arabesque" w:char="F074"/>
      </w:r>
      <w:r w:rsidRPr="00646242">
        <w:rPr>
          <w:rFonts w:hint="cs"/>
          <w:rtl/>
        </w:rPr>
        <w:t xml:space="preserve"> روانداز را از چهره‌اش برداشت و فرمود: چنين نيست؛ بلکه کلام زندگی</w:t>
      </w:r>
      <w:r w:rsidRPr="00646242">
        <w:rPr>
          <w:rFonts w:hint="eastAsia"/>
          <w:rtl/>
        </w:rPr>
        <w:t>‌</w:t>
      </w:r>
      <w:r w:rsidRPr="00646242">
        <w:rPr>
          <w:rFonts w:hint="cs"/>
          <w:rtl/>
        </w:rPr>
        <w:t>بخش الهی را زمزمه کن که می</w:t>
      </w:r>
      <w:r w:rsidRPr="00646242">
        <w:rPr>
          <w:rFonts w:hint="eastAsia"/>
          <w:rtl/>
        </w:rPr>
        <w:t>‌</w:t>
      </w:r>
      <w:r w:rsidRPr="00646242">
        <w:rPr>
          <w:rFonts w:hint="cs"/>
          <w:rtl/>
        </w:rPr>
        <w:t>فرماید:</w:t>
      </w:r>
    </w:p>
    <w:p w:rsidR="00EC1E22" w:rsidRPr="00646242" w:rsidRDefault="00EC1E22" w:rsidP="00F2431A">
      <w:pPr>
        <w:widowControl w:val="0"/>
        <w:spacing w:before="100" w:after="80" w:line="214" w:lineRule="auto"/>
        <w:ind w:firstLine="284"/>
        <w:rPr>
          <w:rFonts w:ascii="2  Lotus" w:hAnsi="2  Lotus" w:cs="2  Lotus"/>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19" w:hAnsi="QCF_P519" w:cs="QCF_P519"/>
          <w:sz w:val="30"/>
          <w:szCs w:val="30"/>
          <w:rtl/>
        </w:rPr>
        <w:t>ﭳ</w:t>
      </w:r>
      <w:r w:rsidRPr="00646242">
        <w:rPr>
          <w:rFonts w:ascii="QCF_P519" w:hAnsi="QCF_P519" w:cs="QCF_P519"/>
          <w:sz w:val="2"/>
          <w:szCs w:val="2"/>
          <w:rtl/>
        </w:rPr>
        <w:t xml:space="preserve"> </w:t>
      </w:r>
      <w:r w:rsidRPr="00646242">
        <w:rPr>
          <w:rFonts w:ascii="QCF_P519" w:hAnsi="QCF_P519" w:cs="QCF_P519"/>
          <w:sz w:val="30"/>
          <w:szCs w:val="30"/>
          <w:rtl/>
        </w:rPr>
        <w:t>ﭴ</w:t>
      </w:r>
      <w:r w:rsidRPr="00646242">
        <w:rPr>
          <w:rFonts w:ascii="QCF_P519" w:hAnsi="QCF_P519" w:cs="QCF_P519"/>
          <w:sz w:val="2"/>
          <w:szCs w:val="2"/>
          <w:rtl/>
        </w:rPr>
        <w:t xml:space="preserve"> </w:t>
      </w:r>
      <w:r w:rsidRPr="00646242">
        <w:rPr>
          <w:rFonts w:ascii="QCF_P519" w:hAnsi="QCF_P519" w:cs="QCF_P519"/>
          <w:sz w:val="30"/>
          <w:szCs w:val="30"/>
          <w:rtl/>
        </w:rPr>
        <w:t>ﭵ</w:t>
      </w:r>
      <w:r w:rsidRPr="00646242">
        <w:rPr>
          <w:rFonts w:ascii="QCF_P519" w:hAnsi="QCF_P519" w:cs="QCF_P519"/>
          <w:sz w:val="2"/>
          <w:szCs w:val="2"/>
          <w:rtl/>
        </w:rPr>
        <w:t xml:space="preserve"> </w:t>
      </w:r>
      <w:r w:rsidRPr="00646242">
        <w:rPr>
          <w:rFonts w:ascii="QCF_P519" w:hAnsi="QCF_P519" w:cs="QCF_P519"/>
          <w:sz w:val="30"/>
          <w:szCs w:val="30"/>
          <w:rtl/>
        </w:rPr>
        <w:t>ﭶﭷ</w:t>
      </w:r>
      <w:r w:rsidRPr="00646242">
        <w:rPr>
          <w:rFonts w:ascii="QCF_P519" w:hAnsi="QCF_P519" w:cs="QCF_P519"/>
          <w:sz w:val="2"/>
          <w:szCs w:val="2"/>
          <w:rtl/>
        </w:rPr>
        <w:t xml:space="preserve"> </w:t>
      </w:r>
      <w:r w:rsidRPr="00646242">
        <w:rPr>
          <w:rFonts w:ascii="QCF_P519" w:hAnsi="QCF_P519" w:cs="QCF_P519"/>
          <w:sz w:val="30"/>
          <w:szCs w:val="30"/>
          <w:rtl/>
        </w:rPr>
        <w:t>ﭸ</w:t>
      </w:r>
      <w:r w:rsidRPr="00646242">
        <w:rPr>
          <w:rFonts w:ascii="QCF_P519" w:hAnsi="QCF_P519" w:cs="QCF_P519"/>
          <w:sz w:val="2"/>
          <w:szCs w:val="2"/>
          <w:rtl/>
        </w:rPr>
        <w:t xml:space="preserve"> </w:t>
      </w:r>
      <w:r w:rsidRPr="00646242">
        <w:rPr>
          <w:rFonts w:ascii="QCF_P519" w:hAnsi="QCF_P519" w:cs="QCF_P519"/>
          <w:sz w:val="30"/>
          <w:szCs w:val="30"/>
          <w:rtl/>
        </w:rPr>
        <w:t>ﭹ</w:t>
      </w:r>
      <w:r w:rsidRPr="00646242">
        <w:rPr>
          <w:rFonts w:ascii="QCF_P519" w:hAnsi="QCF_P519" w:cs="QCF_P519"/>
          <w:sz w:val="2"/>
          <w:szCs w:val="2"/>
          <w:rtl/>
        </w:rPr>
        <w:t xml:space="preserve"> </w:t>
      </w:r>
      <w:r w:rsidRPr="00646242">
        <w:rPr>
          <w:rFonts w:ascii="QCF_P519" w:hAnsi="QCF_P519" w:cs="QCF_P519"/>
          <w:sz w:val="30"/>
          <w:szCs w:val="30"/>
          <w:rtl/>
        </w:rPr>
        <w:t>ﭺ</w:t>
      </w:r>
      <w:r w:rsidRPr="00646242">
        <w:rPr>
          <w:rFonts w:ascii="QCF_P519" w:hAnsi="QCF_P519" w:cs="QCF_P519"/>
          <w:sz w:val="2"/>
          <w:szCs w:val="2"/>
          <w:rtl/>
        </w:rPr>
        <w:t xml:space="preserve">     </w:t>
      </w:r>
      <w:r w:rsidRPr="00646242">
        <w:rPr>
          <w:rFonts w:ascii="QCF_P519" w:hAnsi="QCF_P519" w:cs="QCF_P519"/>
          <w:sz w:val="30"/>
          <w:szCs w:val="30"/>
          <w:rtl/>
        </w:rPr>
        <w:t>ﭻ</w:t>
      </w:r>
      <w:r w:rsidRPr="00646242">
        <w:rPr>
          <w:rFonts w:ascii="QCF_P519" w:hAnsi="QCF_P519" w:cs="QCF_P519"/>
          <w:sz w:val="2"/>
          <w:szCs w:val="2"/>
          <w:rtl/>
        </w:rPr>
        <w:t xml:space="preserve"> </w:t>
      </w:r>
      <w:r w:rsidRPr="00646242">
        <w:rPr>
          <w:rFonts w:ascii="QCF_P519" w:hAnsi="QCF_P519" w:cs="QCF_P519"/>
          <w:sz w:val="30"/>
          <w:szCs w:val="30"/>
          <w:rtl/>
        </w:rPr>
        <w:t>ﭼ</w:t>
      </w:r>
      <w:r w:rsidRPr="00646242">
        <w:rPr>
          <w:rFonts w:ascii="QCF_P519" w:hAnsi="QCF_P519" w:cs="QCF_P519"/>
          <w:sz w:val="2"/>
          <w:szCs w:val="2"/>
          <w:rtl/>
        </w:rPr>
        <w:t xml:space="preserve"> </w:t>
      </w:r>
      <w:r w:rsidRPr="00646242">
        <w:rPr>
          <w:rFonts w:ascii="QCF_BSML" w:hAnsi="QCF_BSML" w:cs="QCF_BSML"/>
          <w:sz w:val="30"/>
          <w:szCs w:val="30"/>
          <w:rtl/>
        </w:rPr>
        <w:t>ﭼ</w:t>
      </w:r>
      <w:r w:rsidRPr="00646242">
        <w:rPr>
          <w:rFonts w:ascii="QCF_BSML" w:hAnsi="QCF_BSML" w:cs="QCF_BSML" w:hint="cs"/>
          <w:sz w:val="30"/>
          <w:szCs w:val="30"/>
          <w:rtl/>
        </w:rPr>
        <w:t xml:space="preserve">           </w:t>
      </w:r>
      <w:r w:rsidRPr="00646242">
        <w:rPr>
          <w:rFonts w:ascii="QCF_BSML" w:hAnsi="QCF_BSML" w:hint="cs"/>
          <w:sz w:val="30"/>
          <w:szCs w:val="30"/>
          <w:rtl/>
        </w:rPr>
        <w:t>[</w:t>
      </w:r>
      <w:r w:rsidRPr="00646242">
        <w:rPr>
          <w:rFonts w:hAnsi="QCF_BSML"/>
          <w:sz w:val="27"/>
          <w:szCs w:val="27"/>
          <w:rtl/>
        </w:rPr>
        <w:t>ق:١٩</w:t>
      </w:r>
      <w:r w:rsidRPr="00646242">
        <w:rPr>
          <w:rFonts w:hAnsi="QCF_BSML" w:hint="cs"/>
          <w:sz w:val="27"/>
          <w:szCs w:val="27"/>
          <w:rtl/>
        </w:rPr>
        <w:t xml:space="preserve">]. </w:t>
      </w:r>
      <w:r w:rsidRPr="00646242">
        <w:rPr>
          <w:rStyle w:val="FootnoteReference"/>
          <w:rFonts w:hAnsi="QCF_BSML"/>
          <w:sz w:val="27"/>
          <w:szCs w:val="27"/>
          <w:rtl/>
        </w:rPr>
        <w:footnoteReference w:id="23"/>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و سختی مرگ، به</w:t>
      </w:r>
      <w:r w:rsidRPr="00646242">
        <w:rPr>
          <w:rFonts w:hint="eastAsia"/>
          <w:rtl/>
        </w:rPr>
        <w:t>‌</w:t>
      </w:r>
      <w:r w:rsidRPr="00646242">
        <w:rPr>
          <w:rFonts w:hint="cs"/>
          <w:rtl/>
        </w:rPr>
        <w:t>راستی فرا می‌رسد. -ای انسان!- این، همان چیزی است که از آن می‌گریختی.</w:t>
      </w:r>
      <w:r>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بی‌گمان، سكرات مرگ كافر، دشوارتر و بیشتر از مؤمن است. در سطرهای گذشته، گوشه</w:t>
      </w:r>
      <w:r w:rsidRPr="00646242">
        <w:rPr>
          <w:rFonts w:hint="eastAsia"/>
          <w:rtl/>
        </w:rPr>
        <w:t>‌</w:t>
      </w:r>
      <w:r w:rsidRPr="00646242">
        <w:rPr>
          <w:rFonts w:hint="cs"/>
          <w:rtl/>
        </w:rPr>
        <w:t>اي از حديث براء</w:t>
      </w:r>
      <w:r>
        <w:rPr>
          <w:rFonts w:hint="cs"/>
          <w:rtl/>
        </w:rPr>
        <w:t>‌بن‌</w:t>
      </w:r>
      <w:r w:rsidRPr="00646242">
        <w:rPr>
          <w:rFonts w:hint="cs"/>
          <w:rtl/>
        </w:rPr>
        <w:t>عازب</w:t>
      </w:r>
      <w:r w:rsidRPr="00646242">
        <w:sym w:font="AGA Arabesque" w:char="F074"/>
      </w:r>
      <w:r w:rsidR="00F2431A">
        <w:rPr>
          <w:rFonts w:ascii="Times New Roman" w:hAnsi="Times New Roman"/>
        </w:rPr>
        <w:t xml:space="preserve"> </w:t>
      </w:r>
      <w:r w:rsidRPr="00646242">
        <w:rPr>
          <w:rFonts w:hint="cs"/>
          <w:rtl/>
        </w:rPr>
        <w:t xml:space="preserve"> را كه به این اصل اشاره داشت، بازگو کردیم: به هنگام مرگ انسان کافر، فرشته</w:t>
      </w:r>
      <w:r w:rsidRPr="00646242">
        <w:rPr>
          <w:rFonts w:hint="eastAsia"/>
          <w:rtl/>
        </w:rPr>
        <w:t>‌ی</w:t>
      </w:r>
      <w:r w:rsidRPr="00646242">
        <w:rPr>
          <w:rFonts w:hint="cs"/>
          <w:rtl/>
        </w:rPr>
        <w:t xml:space="preserve"> مر</w:t>
      </w:r>
      <w:r w:rsidRPr="00646242">
        <w:rPr>
          <w:rFonts w:hint="cs"/>
          <w:rtl/>
          <w:lang w:bidi="fa-IR"/>
        </w:rPr>
        <w:t>گ</w:t>
      </w:r>
      <w:r w:rsidRPr="00646242">
        <w:rPr>
          <w:rFonts w:hint="cs"/>
          <w:rtl/>
        </w:rPr>
        <w:t xml:space="preserve"> مي‌آيد و بر بالين او مي‌نشيند و مي‌گويد: اي نفس ناپاک، به‌سوي ناخشنودی و خشم الله بيرون بيا. آن روح در جسم كافر پراکنده مي‌شود. فرشته</w:t>
      </w:r>
      <w:r w:rsidRPr="00646242">
        <w:rPr>
          <w:rFonts w:hint="eastAsia"/>
          <w:rtl/>
        </w:rPr>
        <w:t>‌</w:t>
      </w:r>
      <w:r w:rsidRPr="00646242">
        <w:rPr>
          <w:rFonts w:hint="cs"/>
          <w:rtl/>
        </w:rPr>
        <w:t>ی مرگ مانند بیرون کشیدن شاخه</w:t>
      </w:r>
      <w:r w:rsidRPr="00646242">
        <w:rPr>
          <w:rFonts w:hint="eastAsia"/>
          <w:rtl/>
        </w:rPr>
        <w:t>‌ی خاردار</w:t>
      </w:r>
      <w:r w:rsidRPr="00646242">
        <w:rPr>
          <w:rFonts w:hint="cs"/>
          <w:rtl/>
        </w:rPr>
        <w:t xml:space="preserve"> از پشم خیس، روح را از جسم او بیرون می‌کشد و با این کار رگ</w:t>
      </w:r>
      <w:r w:rsidRPr="00646242">
        <w:rPr>
          <w:rFonts w:hint="eastAsia"/>
          <w:rtl/>
        </w:rPr>
        <w:t>‌ها</w:t>
      </w:r>
      <w:r w:rsidRPr="00646242">
        <w:rPr>
          <w:rFonts w:hint="cs"/>
          <w:rtl/>
        </w:rPr>
        <w:t xml:space="preserve"> و روده</w:t>
      </w:r>
      <w:r w:rsidRPr="00646242">
        <w:rPr>
          <w:rFonts w:hint="eastAsia"/>
          <w:rtl/>
        </w:rPr>
        <w:t>‌</w:t>
      </w:r>
      <w:r w:rsidRPr="00646242">
        <w:rPr>
          <w:rFonts w:hint="cs"/>
          <w:rtl/>
        </w:rPr>
        <w:t>ها</w:t>
      </w:r>
      <w:r w:rsidRPr="00646242">
        <w:rPr>
          <w:rFonts w:hint="eastAsia"/>
          <w:rtl/>
        </w:rPr>
        <w:t>‌یش</w:t>
      </w:r>
      <w:r w:rsidRPr="00646242">
        <w:rPr>
          <w:rFonts w:hint="cs"/>
          <w:rtl/>
        </w:rPr>
        <w:t xml:space="preserve"> پاره</w:t>
      </w:r>
      <w:r w:rsidRPr="00646242">
        <w:rPr>
          <w:rFonts w:hint="eastAsia"/>
          <w:rtl/>
        </w:rPr>
        <w:t xml:space="preserve">‌پاره </w:t>
      </w:r>
      <w:r w:rsidRPr="00646242">
        <w:rPr>
          <w:rFonts w:hint="cs"/>
          <w:rtl/>
        </w:rPr>
        <w:t>مي‌شود.</w:t>
      </w:r>
    </w:p>
    <w:p w:rsidR="00EC1E22" w:rsidRPr="00646242" w:rsidRDefault="00EC1E22" w:rsidP="00DF7E7F">
      <w:pPr>
        <w:widowControl w:val="0"/>
        <w:spacing w:before="100" w:after="80" w:line="214" w:lineRule="auto"/>
        <w:ind w:firstLine="284"/>
        <w:rPr>
          <w:rFonts w:ascii="QCF_BSML" w:hAnsi="QCF_BSML"/>
          <w:sz w:val="32"/>
          <w:szCs w:val="32"/>
          <w:rtl/>
        </w:rPr>
      </w:pPr>
      <w:r w:rsidRPr="00646242">
        <w:rPr>
          <w:rFonts w:hint="cs"/>
          <w:rtl/>
        </w:rPr>
        <w:t>قرآن کریم شدت ناراحتی کافران به‌هنگام مرگ را این</w:t>
      </w:r>
      <w:r w:rsidRPr="00646242">
        <w:rPr>
          <w:rFonts w:hint="eastAsia"/>
          <w:rtl/>
        </w:rPr>
        <w:t>‌</w:t>
      </w:r>
      <w:r w:rsidRPr="00646242">
        <w:rPr>
          <w:rFonts w:hint="cs"/>
          <w:rtl/>
        </w:rPr>
        <w:t>گونه به تصویر می</w:t>
      </w:r>
      <w:r w:rsidRPr="00646242">
        <w:rPr>
          <w:rFonts w:hint="eastAsia"/>
          <w:rtl/>
        </w:rPr>
        <w:t>‌</w:t>
      </w:r>
      <w:r w:rsidRPr="00646242">
        <w:rPr>
          <w:rFonts w:hint="cs"/>
          <w:rtl/>
        </w:rPr>
        <w:t>کشد:</w:t>
      </w:r>
    </w:p>
    <w:p w:rsidR="00EC1E22" w:rsidRPr="00646242" w:rsidRDefault="00EC1E22" w:rsidP="00F2431A">
      <w:pPr>
        <w:widowControl w:val="0"/>
        <w:spacing w:before="100" w:after="80" w:line="214" w:lineRule="auto"/>
        <w:ind w:firstLine="284"/>
        <w:rPr>
          <w:rFonts w:ascii="2  Lotus" w:hAnsi="2  Lotus" w:cs="2  Lotus"/>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139" w:hAnsi="QCF_P139" w:cs="QCF_P139"/>
          <w:sz w:val="30"/>
          <w:szCs w:val="30"/>
          <w:rtl/>
        </w:rPr>
        <w:t>ﮜ</w:t>
      </w:r>
      <w:r w:rsidRPr="00646242">
        <w:rPr>
          <w:rFonts w:ascii="QCF_P139" w:hAnsi="QCF_P139" w:cs="QCF_P139"/>
          <w:sz w:val="2"/>
          <w:szCs w:val="2"/>
          <w:rtl/>
        </w:rPr>
        <w:t xml:space="preserve"> </w:t>
      </w:r>
      <w:r w:rsidRPr="00646242">
        <w:rPr>
          <w:rFonts w:ascii="QCF_P139" w:hAnsi="QCF_P139" w:cs="QCF_P139"/>
          <w:sz w:val="30"/>
          <w:szCs w:val="30"/>
          <w:rtl/>
        </w:rPr>
        <w:t>ﮝ</w:t>
      </w:r>
      <w:r w:rsidRPr="00646242">
        <w:rPr>
          <w:rFonts w:ascii="QCF_P139" w:hAnsi="QCF_P139" w:cs="QCF_P139"/>
          <w:sz w:val="2"/>
          <w:szCs w:val="2"/>
          <w:rtl/>
        </w:rPr>
        <w:t xml:space="preserve"> </w:t>
      </w:r>
      <w:r w:rsidRPr="00646242">
        <w:rPr>
          <w:rFonts w:ascii="QCF_P139" w:hAnsi="QCF_P139" w:cs="QCF_P139"/>
          <w:sz w:val="30"/>
          <w:szCs w:val="30"/>
          <w:rtl/>
        </w:rPr>
        <w:t>ﮞ</w:t>
      </w:r>
      <w:r w:rsidRPr="00646242">
        <w:rPr>
          <w:rFonts w:ascii="QCF_P139" w:hAnsi="QCF_P139" w:cs="QCF_P139"/>
          <w:sz w:val="2"/>
          <w:szCs w:val="2"/>
          <w:rtl/>
        </w:rPr>
        <w:t xml:space="preserve"> </w:t>
      </w:r>
      <w:r w:rsidRPr="00646242">
        <w:rPr>
          <w:rFonts w:ascii="QCF_P139" w:hAnsi="QCF_P139" w:cs="QCF_P139"/>
          <w:sz w:val="30"/>
          <w:szCs w:val="30"/>
          <w:rtl/>
        </w:rPr>
        <w:t>ﮟ</w:t>
      </w:r>
      <w:r w:rsidRPr="00646242">
        <w:rPr>
          <w:rFonts w:ascii="QCF_P139" w:hAnsi="QCF_P139" w:cs="QCF_P139"/>
          <w:sz w:val="2"/>
          <w:szCs w:val="2"/>
          <w:rtl/>
        </w:rPr>
        <w:t xml:space="preserve"> </w:t>
      </w:r>
      <w:r w:rsidRPr="00646242">
        <w:rPr>
          <w:rFonts w:ascii="QCF_P139" w:hAnsi="QCF_P139" w:cs="QCF_P139"/>
          <w:sz w:val="30"/>
          <w:szCs w:val="30"/>
          <w:rtl/>
        </w:rPr>
        <w:t>ﮠ</w:t>
      </w:r>
      <w:r w:rsidRPr="00646242">
        <w:rPr>
          <w:rFonts w:ascii="QCF_P139" w:hAnsi="QCF_P139" w:cs="QCF_P139"/>
          <w:sz w:val="2"/>
          <w:szCs w:val="2"/>
          <w:rtl/>
        </w:rPr>
        <w:t xml:space="preserve"> </w:t>
      </w:r>
      <w:r w:rsidRPr="00646242">
        <w:rPr>
          <w:rFonts w:ascii="QCF_P139" w:hAnsi="QCF_P139" w:cs="QCF_P139"/>
          <w:sz w:val="30"/>
          <w:szCs w:val="30"/>
          <w:rtl/>
        </w:rPr>
        <w:t>ﮡ</w:t>
      </w:r>
      <w:r w:rsidRPr="00646242">
        <w:rPr>
          <w:rFonts w:ascii="QCF_P139" w:hAnsi="QCF_P139" w:cs="QCF_P139"/>
          <w:sz w:val="2"/>
          <w:szCs w:val="2"/>
          <w:rtl/>
        </w:rPr>
        <w:t xml:space="preserve"> </w:t>
      </w:r>
      <w:r w:rsidRPr="00646242">
        <w:rPr>
          <w:rFonts w:ascii="QCF_P139" w:hAnsi="QCF_P139" w:cs="QCF_P139"/>
          <w:sz w:val="30"/>
          <w:szCs w:val="30"/>
          <w:rtl/>
        </w:rPr>
        <w:t>ﮢ</w:t>
      </w:r>
      <w:r w:rsidRPr="00646242">
        <w:rPr>
          <w:rFonts w:ascii="QCF_P139" w:hAnsi="QCF_P139" w:cs="QCF_P139"/>
          <w:sz w:val="2"/>
          <w:szCs w:val="2"/>
          <w:rtl/>
        </w:rPr>
        <w:t xml:space="preserve">    </w:t>
      </w:r>
      <w:r w:rsidRPr="00646242">
        <w:rPr>
          <w:rFonts w:ascii="QCF_P139" w:hAnsi="QCF_P139" w:cs="QCF_P139"/>
          <w:sz w:val="30"/>
          <w:szCs w:val="30"/>
          <w:rtl/>
        </w:rPr>
        <w:t>ﮣ</w:t>
      </w:r>
      <w:r w:rsidRPr="00646242">
        <w:rPr>
          <w:rFonts w:ascii="QCF_P139" w:hAnsi="QCF_P139" w:cs="QCF_P139"/>
          <w:sz w:val="2"/>
          <w:szCs w:val="2"/>
          <w:rtl/>
        </w:rPr>
        <w:t xml:space="preserve">  </w:t>
      </w:r>
      <w:r w:rsidRPr="00646242">
        <w:rPr>
          <w:rFonts w:ascii="QCF_P139" w:hAnsi="QCF_P139" w:cs="QCF_P139"/>
          <w:sz w:val="30"/>
          <w:szCs w:val="30"/>
          <w:rtl/>
        </w:rPr>
        <w:t>ﮤ</w:t>
      </w:r>
      <w:r w:rsidRPr="00646242">
        <w:rPr>
          <w:rFonts w:ascii="QCF_P139" w:hAnsi="QCF_P139" w:cs="QCF_P139"/>
          <w:sz w:val="2"/>
          <w:szCs w:val="2"/>
          <w:rtl/>
        </w:rPr>
        <w:t xml:space="preserve"> </w:t>
      </w:r>
      <w:r w:rsidRPr="00646242">
        <w:rPr>
          <w:rFonts w:ascii="QCF_P139" w:hAnsi="QCF_P139" w:cs="QCF_P139"/>
          <w:sz w:val="30"/>
          <w:szCs w:val="30"/>
          <w:rtl/>
        </w:rPr>
        <w:t>ﮥ</w:t>
      </w:r>
      <w:r w:rsidRPr="00646242">
        <w:rPr>
          <w:rFonts w:ascii="QCF_P139" w:hAnsi="QCF_P139" w:cs="QCF_P139"/>
          <w:sz w:val="2"/>
          <w:szCs w:val="2"/>
          <w:rtl/>
        </w:rPr>
        <w:t xml:space="preserve"> </w:t>
      </w:r>
      <w:r w:rsidRPr="00646242">
        <w:rPr>
          <w:rFonts w:ascii="QCF_P139" w:hAnsi="QCF_P139" w:cs="QCF_P139"/>
          <w:sz w:val="30"/>
          <w:szCs w:val="30"/>
          <w:rtl/>
        </w:rPr>
        <w:t>ﮦ</w:t>
      </w:r>
      <w:r w:rsidRPr="00646242">
        <w:rPr>
          <w:rFonts w:ascii="QCF_P139" w:hAnsi="QCF_P139" w:cs="QCF_P139"/>
          <w:sz w:val="2"/>
          <w:szCs w:val="2"/>
          <w:rtl/>
        </w:rPr>
        <w:t xml:space="preserve"> </w:t>
      </w:r>
      <w:r w:rsidRPr="00646242">
        <w:rPr>
          <w:rFonts w:ascii="QCF_P139" w:hAnsi="QCF_P139" w:cs="QCF_P139"/>
          <w:sz w:val="30"/>
          <w:szCs w:val="30"/>
          <w:rtl/>
        </w:rPr>
        <w:t>ﮧ</w:t>
      </w:r>
      <w:r w:rsidRPr="00646242">
        <w:rPr>
          <w:rFonts w:ascii="QCF_P139" w:hAnsi="QCF_P139" w:cs="QCF_P139"/>
          <w:sz w:val="2"/>
          <w:szCs w:val="2"/>
          <w:rtl/>
        </w:rPr>
        <w:t xml:space="preserve"> </w:t>
      </w:r>
      <w:r w:rsidRPr="00646242">
        <w:rPr>
          <w:rFonts w:ascii="QCF_P139" w:hAnsi="QCF_P139" w:cs="QCF_P139"/>
          <w:sz w:val="30"/>
          <w:szCs w:val="30"/>
          <w:rtl/>
        </w:rPr>
        <w:t>ﮨ</w:t>
      </w:r>
      <w:r w:rsidRPr="00646242">
        <w:rPr>
          <w:rFonts w:ascii="QCF_P139" w:hAnsi="QCF_P139" w:cs="QCF_P139"/>
          <w:sz w:val="2"/>
          <w:szCs w:val="2"/>
          <w:rtl/>
        </w:rPr>
        <w:t xml:space="preserve"> </w:t>
      </w:r>
      <w:r w:rsidRPr="00646242">
        <w:rPr>
          <w:rFonts w:ascii="QCF_P139" w:hAnsi="QCF_P139" w:cs="QCF_P139"/>
          <w:sz w:val="30"/>
          <w:szCs w:val="30"/>
          <w:rtl/>
        </w:rPr>
        <w:t>ﮩ</w:t>
      </w:r>
      <w:r w:rsidRPr="00646242">
        <w:rPr>
          <w:rFonts w:ascii="QCF_P139" w:hAnsi="QCF_P139" w:cs="QCF_P139"/>
          <w:sz w:val="2"/>
          <w:szCs w:val="2"/>
          <w:rtl/>
        </w:rPr>
        <w:t xml:space="preserve"> </w:t>
      </w:r>
      <w:r w:rsidRPr="00646242">
        <w:rPr>
          <w:rFonts w:ascii="QCF_P139" w:hAnsi="QCF_P139" w:cs="QCF_P139"/>
          <w:sz w:val="30"/>
          <w:szCs w:val="30"/>
          <w:rtl/>
        </w:rPr>
        <w:t>ﮪ</w:t>
      </w:r>
      <w:r w:rsidRPr="00646242">
        <w:rPr>
          <w:rFonts w:ascii="QCF_P139" w:hAnsi="QCF_P139" w:cs="QCF_P139"/>
          <w:sz w:val="2"/>
          <w:szCs w:val="2"/>
          <w:rtl/>
        </w:rPr>
        <w:t xml:space="preserve"> </w:t>
      </w:r>
      <w:r w:rsidRPr="00646242">
        <w:rPr>
          <w:rFonts w:ascii="QCF_P139" w:hAnsi="QCF_P139" w:cs="QCF_P139"/>
          <w:sz w:val="30"/>
          <w:szCs w:val="30"/>
          <w:rtl/>
        </w:rPr>
        <w:t>ﮫ</w:t>
      </w:r>
      <w:r w:rsidRPr="00646242">
        <w:rPr>
          <w:rFonts w:ascii="QCF_P139" w:hAnsi="QCF_P139" w:cs="QCF_P139"/>
          <w:sz w:val="2"/>
          <w:szCs w:val="2"/>
          <w:rtl/>
        </w:rPr>
        <w:t xml:space="preserve"> </w:t>
      </w:r>
      <w:r w:rsidRPr="00646242">
        <w:rPr>
          <w:rFonts w:ascii="QCF_P139" w:hAnsi="QCF_P139" w:cs="QCF_P139"/>
          <w:sz w:val="30"/>
          <w:szCs w:val="30"/>
          <w:rtl/>
        </w:rPr>
        <w:t>ﮬ</w:t>
      </w:r>
      <w:r w:rsidRPr="00646242">
        <w:rPr>
          <w:rFonts w:ascii="QCF_P139" w:hAnsi="QCF_P139" w:cs="QCF_P139"/>
          <w:sz w:val="2"/>
          <w:szCs w:val="2"/>
          <w:rtl/>
        </w:rPr>
        <w:t xml:space="preserve"> </w:t>
      </w:r>
      <w:r w:rsidRPr="00646242">
        <w:rPr>
          <w:rFonts w:ascii="QCF_P139" w:hAnsi="QCF_P139" w:cs="QCF_P139"/>
          <w:sz w:val="30"/>
          <w:szCs w:val="30"/>
          <w:rtl/>
        </w:rPr>
        <w:t>ﮭ</w:t>
      </w:r>
      <w:r w:rsidRPr="00646242">
        <w:rPr>
          <w:rFonts w:ascii="QCF_P139" w:hAnsi="QCF_P139" w:cs="QCF_P139"/>
          <w:sz w:val="2"/>
          <w:szCs w:val="2"/>
          <w:rtl/>
        </w:rPr>
        <w:t xml:space="preserve"> </w:t>
      </w:r>
      <w:r w:rsidRPr="00646242">
        <w:rPr>
          <w:rFonts w:ascii="QCF_P139" w:hAnsi="QCF_P139" w:cs="QCF_P139"/>
          <w:sz w:val="30"/>
          <w:szCs w:val="30"/>
          <w:rtl/>
        </w:rPr>
        <w:t>ﮮ</w:t>
      </w:r>
      <w:r w:rsidRPr="00646242">
        <w:rPr>
          <w:rFonts w:ascii="QCF_P139" w:hAnsi="QCF_P139" w:cs="QCF_P139"/>
          <w:sz w:val="2"/>
          <w:szCs w:val="2"/>
          <w:rtl/>
        </w:rPr>
        <w:t xml:space="preserve"> </w:t>
      </w:r>
      <w:r w:rsidRPr="00646242">
        <w:rPr>
          <w:rFonts w:ascii="QCF_P139" w:hAnsi="QCF_P139" w:cs="QCF_P139"/>
          <w:sz w:val="30"/>
          <w:szCs w:val="30"/>
          <w:rtl/>
        </w:rPr>
        <w:t>ﮯ</w:t>
      </w:r>
      <w:r w:rsidRPr="00646242">
        <w:rPr>
          <w:rFonts w:ascii="QCF_P139" w:hAnsi="QCF_P139" w:cs="QCF_P139"/>
          <w:sz w:val="2"/>
          <w:szCs w:val="2"/>
          <w:rtl/>
        </w:rPr>
        <w:t xml:space="preserve"> </w:t>
      </w:r>
      <w:r w:rsidRPr="00646242">
        <w:rPr>
          <w:rFonts w:ascii="QCF_P139" w:hAnsi="QCF_P139" w:cs="QCF_P139"/>
          <w:sz w:val="30"/>
          <w:szCs w:val="30"/>
          <w:rtl/>
        </w:rPr>
        <w:t>ﮰ</w:t>
      </w:r>
      <w:r w:rsidRPr="00646242">
        <w:rPr>
          <w:rFonts w:ascii="QCF_P139" w:hAnsi="QCF_P139" w:cs="QCF_P139"/>
          <w:sz w:val="2"/>
          <w:szCs w:val="2"/>
          <w:rtl/>
        </w:rPr>
        <w:t xml:space="preserve"> </w:t>
      </w:r>
      <w:r w:rsidRPr="00646242">
        <w:rPr>
          <w:rFonts w:ascii="QCF_P139" w:hAnsi="QCF_P139" w:cs="QCF_P139"/>
          <w:sz w:val="30"/>
          <w:szCs w:val="30"/>
          <w:rtl/>
        </w:rPr>
        <w:t>ﮱﯓ</w:t>
      </w:r>
      <w:r w:rsidRPr="00646242">
        <w:rPr>
          <w:rFonts w:ascii="QCF_P139" w:hAnsi="QCF_P139" w:cs="QCF_P139"/>
          <w:sz w:val="2"/>
          <w:szCs w:val="2"/>
          <w:rtl/>
        </w:rPr>
        <w:t xml:space="preserve"> </w:t>
      </w:r>
      <w:r w:rsidRPr="00646242">
        <w:rPr>
          <w:rFonts w:ascii="QCF_P139" w:hAnsi="QCF_P139" w:cs="QCF_P139"/>
          <w:sz w:val="30"/>
          <w:szCs w:val="30"/>
          <w:rtl/>
        </w:rPr>
        <w:t>ﯔ</w:t>
      </w:r>
      <w:r w:rsidRPr="00646242">
        <w:rPr>
          <w:rFonts w:ascii="QCF_P139" w:hAnsi="QCF_P139" w:cs="QCF_P139"/>
          <w:sz w:val="2"/>
          <w:szCs w:val="2"/>
          <w:rtl/>
        </w:rPr>
        <w:t xml:space="preserve"> </w:t>
      </w:r>
      <w:r w:rsidRPr="00646242">
        <w:rPr>
          <w:rFonts w:ascii="QCF_P139" w:hAnsi="QCF_P139" w:cs="QCF_P139"/>
          <w:sz w:val="30"/>
          <w:szCs w:val="30"/>
          <w:rtl/>
        </w:rPr>
        <w:t>ﯕ</w:t>
      </w:r>
      <w:r w:rsidRPr="00646242">
        <w:rPr>
          <w:rFonts w:ascii="QCF_P139" w:hAnsi="QCF_P139" w:cs="QCF_P139"/>
          <w:sz w:val="2"/>
          <w:szCs w:val="2"/>
          <w:rtl/>
        </w:rPr>
        <w:t xml:space="preserve"> </w:t>
      </w:r>
      <w:r w:rsidRPr="00646242">
        <w:rPr>
          <w:rFonts w:ascii="QCF_P139" w:hAnsi="QCF_P139" w:cs="QCF_P139"/>
          <w:sz w:val="30"/>
          <w:szCs w:val="30"/>
          <w:rtl/>
        </w:rPr>
        <w:t>ﯖ</w:t>
      </w:r>
      <w:r w:rsidRPr="00646242">
        <w:rPr>
          <w:rFonts w:ascii="QCF_P139" w:hAnsi="QCF_P139" w:cs="QCF_P139"/>
          <w:sz w:val="2"/>
          <w:szCs w:val="2"/>
          <w:rtl/>
        </w:rPr>
        <w:t xml:space="preserve">  </w:t>
      </w:r>
      <w:r w:rsidRPr="00646242">
        <w:rPr>
          <w:rFonts w:ascii="QCF_P139" w:hAnsi="QCF_P139" w:cs="QCF_P139"/>
          <w:sz w:val="30"/>
          <w:szCs w:val="30"/>
          <w:rtl/>
        </w:rPr>
        <w:t>ﯗ</w:t>
      </w:r>
      <w:r w:rsidRPr="00646242">
        <w:rPr>
          <w:rFonts w:ascii="QCF_P139" w:hAnsi="QCF_P139" w:cs="QCF_P139"/>
          <w:sz w:val="2"/>
          <w:szCs w:val="2"/>
          <w:rtl/>
        </w:rPr>
        <w:t xml:space="preserve"> </w:t>
      </w:r>
      <w:r w:rsidRPr="00646242">
        <w:rPr>
          <w:rFonts w:ascii="QCF_P139" w:hAnsi="QCF_P139" w:cs="QCF_P139"/>
          <w:sz w:val="30"/>
          <w:szCs w:val="30"/>
          <w:rtl/>
        </w:rPr>
        <w:t>ﯘ</w:t>
      </w:r>
      <w:r w:rsidRPr="00646242">
        <w:rPr>
          <w:rFonts w:ascii="QCF_P139" w:hAnsi="QCF_P139" w:cs="QCF_P139"/>
          <w:sz w:val="2"/>
          <w:szCs w:val="2"/>
          <w:rtl/>
        </w:rPr>
        <w:t xml:space="preserve"> </w:t>
      </w:r>
      <w:r w:rsidRPr="00646242">
        <w:rPr>
          <w:rFonts w:ascii="QCF_P139" w:hAnsi="QCF_P139" w:cs="QCF_P139"/>
          <w:sz w:val="30"/>
          <w:szCs w:val="30"/>
          <w:rtl/>
        </w:rPr>
        <w:t>ﯙ</w:t>
      </w:r>
      <w:r w:rsidRPr="00646242">
        <w:rPr>
          <w:rFonts w:ascii="QCF_P139" w:hAnsi="QCF_P139" w:cs="QCF_P139"/>
          <w:sz w:val="2"/>
          <w:szCs w:val="2"/>
          <w:rtl/>
        </w:rPr>
        <w:t xml:space="preserve"> </w:t>
      </w:r>
      <w:r w:rsidRPr="00646242">
        <w:rPr>
          <w:rFonts w:ascii="QCF_P139" w:hAnsi="QCF_P139" w:cs="QCF_P139"/>
          <w:sz w:val="30"/>
          <w:szCs w:val="30"/>
          <w:rtl/>
        </w:rPr>
        <w:t>ﯚ</w:t>
      </w:r>
      <w:r w:rsidRPr="00646242">
        <w:rPr>
          <w:rFonts w:ascii="QCF_P139" w:hAnsi="QCF_P139" w:cs="QCF_P139"/>
          <w:sz w:val="2"/>
          <w:szCs w:val="2"/>
          <w:rtl/>
        </w:rPr>
        <w:t xml:space="preserve">  </w:t>
      </w:r>
      <w:r w:rsidRPr="00646242">
        <w:rPr>
          <w:rFonts w:ascii="QCF_P139" w:hAnsi="QCF_P139" w:cs="QCF_P139"/>
          <w:sz w:val="30"/>
          <w:szCs w:val="30"/>
          <w:rtl/>
        </w:rPr>
        <w:t>ﯛ</w:t>
      </w:r>
      <w:r w:rsidRPr="00646242">
        <w:rPr>
          <w:rFonts w:ascii="QCF_P139" w:hAnsi="QCF_P139" w:cs="QCF_P139"/>
          <w:sz w:val="2"/>
          <w:szCs w:val="2"/>
          <w:rtl/>
        </w:rPr>
        <w:t xml:space="preserve"> </w:t>
      </w:r>
      <w:r w:rsidRPr="00646242">
        <w:rPr>
          <w:rFonts w:ascii="QCF_P139" w:hAnsi="QCF_P139" w:cs="QCF_P139"/>
          <w:sz w:val="30"/>
          <w:szCs w:val="30"/>
          <w:rtl/>
        </w:rPr>
        <w:t>ﯜ</w:t>
      </w:r>
      <w:r w:rsidRPr="00646242">
        <w:rPr>
          <w:rFonts w:ascii="QCF_P139" w:hAnsi="QCF_P139" w:cs="QCF_P139"/>
          <w:sz w:val="2"/>
          <w:szCs w:val="2"/>
          <w:rtl/>
        </w:rPr>
        <w:t xml:space="preserve"> </w:t>
      </w:r>
      <w:r w:rsidRPr="00646242">
        <w:rPr>
          <w:rFonts w:ascii="QCF_P139" w:hAnsi="QCF_P139" w:cs="QCF_P139"/>
          <w:sz w:val="30"/>
          <w:szCs w:val="30"/>
          <w:rtl/>
        </w:rPr>
        <w:t>ﯝ</w:t>
      </w:r>
      <w:r w:rsidRPr="00646242">
        <w:rPr>
          <w:rFonts w:ascii="QCF_P139" w:hAnsi="QCF_P139" w:cs="QCF_P139"/>
          <w:sz w:val="2"/>
          <w:szCs w:val="2"/>
          <w:rtl/>
        </w:rPr>
        <w:t xml:space="preserve"> </w:t>
      </w:r>
      <w:r w:rsidRPr="00646242">
        <w:rPr>
          <w:rFonts w:ascii="QCF_P139" w:hAnsi="QCF_P139" w:cs="QCF_P139"/>
          <w:sz w:val="30"/>
          <w:szCs w:val="30"/>
          <w:rtl/>
        </w:rPr>
        <w:t>ﯞ</w:t>
      </w:r>
      <w:r w:rsidRPr="00646242">
        <w:rPr>
          <w:rFonts w:ascii="QCF_P139" w:hAnsi="QCF_P139" w:cs="QCF_P139"/>
          <w:sz w:val="2"/>
          <w:szCs w:val="2"/>
          <w:rtl/>
        </w:rPr>
        <w:t xml:space="preserve"> </w:t>
      </w:r>
      <w:r w:rsidRPr="00646242">
        <w:rPr>
          <w:rFonts w:ascii="QCF_P139" w:hAnsi="QCF_P139" w:cs="QCF_P139"/>
          <w:sz w:val="30"/>
          <w:szCs w:val="30"/>
          <w:rtl/>
        </w:rPr>
        <w:t>ﯟﯠ</w:t>
      </w:r>
      <w:r w:rsidRPr="00646242">
        <w:rPr>
          <w:rFonts w:ascii="QCF_P139" w:hAnsi="QCF_P139" w:cs="QCF_P139"/>
          <w:sz w:val="2"/>
          <w:szCs w:val="2"/>
          <w:rtl/>
        </w:rPr>
        <w:t xml:space="preserve"> </w:t>
      </w:r>
      <w:r w:rsidRPr="00646242">
        <w:rPr>
          <w:rFonts w:ascii="QCF_P139" w:hAnsi="QCF_P139" w:cs="QCF_P139"/>
          <w:sz w:val="30"/>
          <w:szCs w:val="30"/>
          <w:rtl/>
        </w:rPr>
        <w:t>ﯡ</w:t>
      </w:r>
      <w:r w:rsidRPr="00646242">
        <w:rPr>
          <w:rFonts w:ascii="QCF_P139" w:hAnsi="QCF_P139" w:cs="QCF_P139"/>
          <w:sz w:val="2"/>
          <w:szCs w:val="2"/>
          <w:rtl/>
        </w:rPr>
        <w:t xml:space="preserve">   </w:t>
      </w:r>
      <w:r w:rsidRPr="00646242">
        <w:rPr>
          <w:rFonts w:ascii="QCF_P139" w:hAnsi="QCF_P139" w:cs="QCF_P139"/>
          <w:sz w:val="30"/>
          <w:szCs w:val="30"/>
          <w:rtl/>
        </w:rPr>
        <w:t>ﯢ</w:t>
      </w:r>
      <w:r w:rsidRPr="00646242">
        <w:rPr>
          <w:rFonts w:ascii="QCF_P139" w:hAnsi="QCF_P139" w:cs="QCF_P139"/>
          <w:sz w:val="2"/>
          <w:szCs w:val="2"/>
          <w:rtl/>
        </w:rPr>
        <w:t xml:space="preserve"> </w:t>
      </w:r>
      <w:r w:rsidRPr="00646242">
        <w:rPr>
          <w:rFonts w:ascii="QCF_P139" w:hAnsi="QCF_P139" w:cs="QCF_P139"/>
          <w:sz w:val="30"/>
          <w:szCs w:val="30"/>
          <w:rtl/>
        </w:rPr>
        <w:t>ﯣ</w:t>
      </w:r>
      <w:r w:rsidRPr="00646242">
        <w:rPr>
          <w:rFonts w:ascii="QCF_P139" w:hAnsi="QCF_P139" w:cs="QCF_P139"/>
          <w:sz w:val="2"/>
          <w:szCs w:val="2"/>
          <w:rtl/>
        </w:rPr>
        <w:t xml:space="preserve"> </w:t>
      </w:r>
      <w:r w:rsidRPr="00646242">
        <w:rPr>
          <w:rFonts w:ascii="QCF_P139" w:hAnsi="QCF_P139" w:cs="QCF_P139"/>
          <w:sz w:val="30"/>
          <w:szCs w:val="30"/>
          <w:rtl/>
        </w:rPr>
        <w:t>ﯤ</w:t>
      </w:r>
      <w:r w:rsidRPr="00646242">
        <w:rPr>
          <w:rFonts w:ascii="QCF_P139" w:hAnsi="QCF_P139" w:cs="QCF_P139"/>
          <w:sz w:val="2"/>
          <w:szCs w:val="2"/>
          <w:rtl/>
        </w:rPr>
        <w:t xml:space="preserve"> </w:t>
      </w:r>
      <w:r w:rsidRPr="00646242">
        <w:rPr>
          <w:rFonts w:ascii="QCF_P139" w:hAnsi="QCF_P139" w:cs="QCF_P139"/>
          <w:sz w:val="30"/>
          <w:szCs w:val="30"/>
          <w:rtl/>
        </w:rPr>
        <w:t>ﯥ</w:t>
      </w:r>
      <w:r w:rsidRPr="00646242">
        <w:rPr>
          <w:rFonts w:ascii="QCF_P139" w:hAnsi="QCF_P139" w:cs="QCF_P139"/>
          <w:sz w:val="2"/>
          <w:szCs w:val="2"/>
          <w:rtl/>
        </w:rPr>
        <w:t xml:space="preserve"> </w:t>
      </w:r>
      <w:r w:rsidRPr="00646242">
        <w:rPr>
          <w:rFonts w:ascii="QCF_P139" w:hAnsi="QCF_P139" w:cs="QCF_P139"/>
          <w:sz w:val="30"/>
          <w:szCs w:val="30"/>
          <w:rtl/>
        </w:rPr>
        <w:t>ﯦ</w:t>
      </w:r>
      <w:r w:rsidRPr="00646242">
        <w:rPr>
          <w:rFonts w:ascii="QCF_P139" w:hAnsi="QCF_P139" w:cs="QCF_P139"/>
          <w:sz w:val="2"/>
          <w:szCs w:val="2"/>
          <w:rtl/>
        </w:rPr>
        <w:t xml:space="preserve">     </w:t>
      </w:r>
      <w:r w:rsidRPr="00646242">
        <w:rPr>
          <w:rFonts w:ascii="QCF_P139" w:hAnsi="QCF_P139" w:cs="QCF_P139"/>
          <w:sz w:val="30"/>
          <w:szCs w:val="30"/>
          <w:rtl/>
        </w:rPr>
        <w:t>ﯧ</w:t>
      </w:r>
      <w:r w:rsidRPr="00646242">
        <w:rPr>
          <w:rFonts w:ascii="QCF_P139" w:hAnsi="QCF_P139" w:cs="QCF_P139"/>
          <w:sz w:val="2"/>
          <w:szCs w:val="2"/>
          <w:rtl/>
        </w:rPr>
        <w:t xml:space="preserve"> </w:t>
      </w:r>
      <w:r w:rsidRPr="00646242">
        <w:rPr>
          <w:rFonts w:ascii="QCF_P139" w:hAnsi="QCF_P139" w:cs="QCF_P139"/>
          <w:sz w:val="30"/>
          <w:szCs w:val="30"/>
          <w:rtl/>
        </w:rPr>
        <w:t>ﯨ</w:t>
      </w:r>
      <w:r w:rsidRPr="00646242">
        <w:rPr>
          <w:rFonts w:ascii="QCF_P139" w:hAnsi="QCF_P139" w:cs="QCF_P139"/>
          <w:sz w:val="2"/>
          <w:szCs w:val="2"/>
          <w:rtl/>
        </w:rPr>
        <w:t xml:space="preserve"> </w:t>
      </w:r>
      <w:r w:rsidRPr="00646242">
        <w:rPr>
          <w:rFonts w:ascii="QCF_P139" w:hAnsi="QCF_P139" w:cs="QCF_P139"/>
          <w:sz w:val="30"/>
          <w:szCs w:val="30"/>
          <w:rtl/>
        </w:rPr>
        <w:t>ﯩ</w:t>
      </w:r>
      <w:r w:rsidRPr="00646242">
        <w:rPr>
          <w:rFonts w:ascii="QCF_P139" w:hAnsi="QCF_P139" w:cs="QCF_P139"/>
          <w:sz w:val="2"/>
          <w:szCs w:val="2"/>
          <w:rtl/>
        </w:rPr>
        <w:t xml:space="preserve"> </w:t>
      </w:r>
      <w:r w:rsidRPr="00646242">
        <w:rPr>
          <w:rFonts w:ascii="QCF_P139" w:hAnsi="QCF_P139" w:cs="QCF_P139"/>
          <w:sz w:val="30"/>
          <w:szCs w:val="30"/>
          <w:rtl/>
        </w:rPr>
        <w:t>ﯪ</w:t>
      </w:r>
      <w:r w:rsidRPr="00646242">
        <w:rPr>
          <w:rFonts w:ascii="QCF_P139" w:hAnsi="QCF_P139" w:cs="QCF_P139"/>
          <w:sz w:val="2"/>
          <w:szCs w:val="2"/>
          <w:rtl/>
        </w:rPr>
        <w:t xml:space="preserve"> </w:t>
      </w:r>
      <w:r w:rsidRPr="00646242">
        <w:rPr>
          <w:rFonts w:ascii="QCF_P139" w:hAnsi="QCF_P139" w:cs="QCF_P139"/>
          <w:sz w:val="30"/>
          <w:szCs w:val="30"/>
          <w:rtl/>
        </w:rPr>
        <w:t>ﯫ</w:t>
      </w:r>
      <w:r w:rsidRPr="00646242">
        <w:rPr>
          <w:rFonts w:ascii="QCF_P139" w:hAnsi="QCF_P139" w:cs="QCF_P139"/>
          <w:sz w:val="2"/>
          <w:szCs w:val="2"/>
          <w:rtl/>
        </w:rPr>
        <w:t xml:space="preserve">  </w:t>
      </w:r>
      <w:r w:rsidRPr="00646242">
        <w:rPr>
          <w:rFonts w:ascii="QCF_P139" w:hAnsi="QCF_P139" w:cs="QCF_P139"/>
          <w:sz w:val="30"/>
          <w:szCs w:val="30"/>
          <w:rtl/>
        </w:rPr>
        <w:t>ﯬ</w:t>
      </w:r>
      <w:r w:rsidRPr="00646242">
        <w:rPr>
          <w:rFonts w:ascii="QCF_P139" w:hAnsi="QCF_P139" w:cs="QCF_P139"/>
          <w:sz w:val="2"/>
          <w:szCs w:val="2"/>
          <w:rtl/>
        </w:rPr>
        <w:t xml:space="preserve"> </w:t>
      </w:r>
      <w:r w:rsidRPr="00646242">
        <w:rPr>
          <w:rFonts w:ascii="QCF_P139" w:hAnsi="QCF_P139" w:cs="QCF_P139"/>
          <w:sz w:val="30"/>
          <w:szCs w:val="30"/>
          <w:rtl/>
        </w:rPr>
        <w:t>ﯭ</w:t>
      </w:r>
      <w:r w:rsidRPr="00646242">
        <w:rPr>
          <w:rFonts w:ascii="QCF_P139" w:hAnsi="QCF_P139" w:cs="QCF_P139"/>
          <w:sz w:val="2"/>
          <w:szCs w:val="2"/>
          <w:rtl/>
        </w:rPr>
        <w:t xml:space="preserve"> </w:t>
      </w:r>
      <w:r w:rsidRPr="00646242">
        <w:rPr>
          <w:rFonts w:ascii="QCF_P139" w:hAnsi="QCF_P139" w:cs="QCF_P139"/>
          <w:sz w:val="30"/>
          <w:szCs w:val="30"/>
          <w:rtl/>
        </w:rPr>
        <w:t>ﯮ</w:t>
      </w:r>
      <w:r w:rsidRPr="00646242">
        <w:rPr>
          <w:rFonts w:ascii="QCF_P139" w:hAnsi="QCF_P139" w:cs="QCF_P139"/>
          <w:sz w:val="2"/>
          <w:szCs w:val="2"/>
          <w:rtl/>
        </w:rPr>
        <w:t xml:space="preserve"> </w:t>
      </w:r>
      <w:r w:rsidRPr="00646242">
        <w:rPr>
          <w:rFonts w:ascii="QCF_P139" w:hAnsi="QCF_P139" w:cs="QCF_P139"/>
          <w:sz w:val="30"/>
          <w:szCs w:val="30"/>
          <w:rtl/>
        </w:rPr>
        <w:t>ﯯ</w:t>
      </w:r>
      <w:r w:rsidRPr="00646242">
        <w:rPr>
          <w:rFonts w:ascii="QCF_P139" w:hAnsi="QCF_P139" w:cs="QCF_P139"/>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sz w:val="27"/>
          <w:szCs w:val="27"/>
          <w:rtl/>
        </w:rPr>
        <w:t>[أنعام:٩٣</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2  Lotus" w:hAnsi="2  Lotus"/>
          <w:rtl/>
        </w:rPr>
      </w:pPr>
      <w:r w:rsidRPr="00646242">
        <w:rPr>
          <w:rFonts w:ascii="2  Lotus" w:hAnsi="2  Lotus" w:hint="cs"/>
          <w:rtl/>
        </w:rPr>
        <w:t xml:space="preserve"> </w:t>
      </w:r>
      <w:r>
        <w:rPr>
          <w:rFonts w:ascii="2  Lotus" w:hAnsi="2  Lotus" w:hint="cs"/>
          <w:rtl/>
        </w:rPr>
        <w:t>‏«‏</w:t>
      </w:r>
      <w:r w:rsidRPr="00646242">
        <w:rPr>
          <w:rFonts w:eastAsia="SimSun" w:hint="cs"/>
          <w:rtl/>
          <w:lang w:eastAsia="zh-CN"/>
        </w:rPr>
        <w:t>کیست ستمکارتر از کسی که بر الله دروغ ببندد یا بی</w:t>
      </w:r>
      <w:r w:rsidRPr="00646242">
        <w:rPr>
          <w:rFonts w:eastAsia="SimSun" w:hint="cs"/>
          <w:rtl/>
          <w:lang w:eastAsia="zh-CN"/>
        </w:rPr>
        <w:softHyphen/>
        <w:t>آنکه بر او وحی شده باشد، ادعا کند بر من وحی شده است و کسی که بگوید: من نیز همانند آیات الهی نازل خواهم کرد. و چون ستمکاران را در سختی</w:t>
      </w:r>
      <w:r w:rsidRPr="00646242">
        <w:rPr>
          <w:rFonts w:eastAsia="SimSun" w:hint="cs"/>
          <w:rtl/>
          <w:lang w:eastAsia="zh-CN"/>
        </w:rPr>
        <w:softHyphen/>
        <w:t>های مرگ ببینی و فرشتگان، دستانشان را -به سوی آنان- گشوده، -می</w:t>
      </w:r>
      <w:r w:rsidRPr="00646242">
        <w:rPr>
          <w:rFonts w:eastAsia="SimSun" w:hint="cs"/>
          <w:rtl/>
          <w:lang w:eastAsia="zh-CN"/>
        </w:rPr>
        <w:softHyphen/>
        <w:t>گویند:- جان بِکَنید؛ امروز به سبب سخنان نادرستی که به الله می</w:t>
      </w:r>
      <w:r w:rsidRPr="00646242">
        <w:rPr>
          <w:rFonts w:eastAsia="SimSun" w:hint="cs"/>
          <w:rtl/>
          <w:lang w:eastAsia="zh-CN"/>
        </w:rPr>
        <w:softHyphen/>
        <w:t>گفتید و بدان سبب که از تصدیق آیاتش سرکشی می</w:t>
      </w:r>
      <w:r w:rsidRPr="00646242">
        <w:rPr>
          <w:rFonts w:eastAsia="SimSun" w:hint="cs"/>
          <w:rtl/>
          <w:lang w:eastAsia="zh-CN"/>
        </w:rPr>
        <w:softHyphen/>
        <w:t>کردید، با عذاب خوارکننده</w:t>
      </w:r>
      <w:r w:rsidRPr="00646242">
        <w:rPr>
          <w:rFonts w:eastAsia="SimSun" w:hint="cs"/>
          <w:rtl/>
          <w:lang w:eastAsia="zh-CN"/>
        </w:rPr>
        <w:softHyphen/>
        <w:t>ای مجازات می</w:t>
      </w:r>
      <w:r w:rsidRPr="00646242">
        <w:rPr>
          <w:rFonts w:eastAsia="SimSun" w:hint="cs"/>
          <w:rtl/>
          <w:lang w:eastAsia="zh-CN"/>
        </w:rPr>
        <w:softHyphen/>
        <w:t>شوید.</w:t>
      </w:r>
      <w:r w:rsidRPr="00646242">
        <w:rPr>
          <w:rFonts w:ascii="2  Lotus" w:hAnsi="2  Lotus"/>
          <w:rtl/>
        </w:rPr>
        <w:t>‏»</w:t>
      </w:r>
      <w:r w:rsidRPr="00646242">
        <w:rPr>
          <w:rFonts w:ascii="2  Lotus" w:hAnsi="2  Lotus" w:hint="cs"/>
          <w:rtl/>
        </w:rPr>
        <w:t xml:space="preserve"> </w:t>
      </w:r>
    </w:p>
    <w:p w:rsidR="00EC1E22" w:rsidRPr="00646242" w:rsidRDefault="00EC1E22" w:rsidP="00B101E7">
      <w:pPr>
        <w:widowControl w:val="0"/>
        <w:spacing w:before="100" w:after="80" w:line="214" w:lineRule="auto"/>
        <w:ind w:firstLine="284"/>
        <w:rPr>
          <w:rtl/>
          <w:lang w:bidi="fa-IR"/>
        </w:rPr>
      </w:pPr>
      <w:r w:rsidRPr="00646242">
        <w:rPr>
          <w:rFonts w:hint="cs"/>
          <w:rtl/>
        </w:rPr>
        <w:t xml:space="preserve">مصداق آیه ـ همانگونه که ابن‌کثیر می‌فرمایدـ و آن هنگامي‌ است كه فرشتگانِ عذاب، کافر را به ناخشنودی، عقاب، طوق، دوزخ، آب داغ و سوزان و خشم الله </w:t>
      </w:r>
      <w:r w:rsidRPr="00646242">
        <w:rPr>
          <w:rFonts w:hint="cs"/>
        </w:rPr>
        <w:sym w:font="AGA Arabesque" w:char="F055"/>
      </w:r>
      <w:r w:rsidRPr="00646242">
        <w:rPr>
          <w:rFonts w:hint="cs"/>
          <w:rtl/>
        </w:rPr>
        <w:t xml:space="preserve"> مژده می</w:t>
      </w:r>
      <w:r w:rsidRPr="00646242">
        <w:rPr>
          <w:rFonts w:hint="eastAsia"/>
          <w:rtl/>
        </w:rPr>
        <w:t>‌</w:t>
      </w:r>
      <w:r w:rsidRPr="00646242">
        <w:rPr>
          <w:rFonts w:hint="cs"/>
          <w:rtl/>
        </w:rPr>
        <w:t>دهند. روح کافر در جسمش پراكنده مي‌شود و از بيرون آمدن سر باز می</w:t>
      </w:r>
      <w:r w:rsidRPr="00646242">
        <w:rPr>
          <w:rFonts w:hint="eastAsia"/>
          <w:rtl/>
        </w:rPr>
        <w:t>‌</w:t>
      </w:r>
      <w:r w:rsidRPr="00646242">
        <w:rPr>
          <w:rFonts w:hint="cs"/>
          <w:rtl/>
        </w:rPr>
        <w:t>زند؛ فرشتگان، آن‌قدر به صورت و پشت کافر می‌زنند تا این‌که روح از بدنش بیرون می‌آید.</w:t>
      </w:r>
      <w:r w:rsidRPr="00646242">
        <w:rPr>
          <w:rFonts w:hint="cs"/>
          <w:rtl/>
          <w:lang w:bidi="fa-IR"/>
        </w:rPr>
        <w:t xml:space="preserve"> فرشتگان</w:t>
      </w:r>
      <w:r w:rsidRPr="00646242">
        <w:rPr>
          <w:rFonts w:hint="cs"/>
          <w:rtl/>
        </w:rPr>
        <w:t xml:space="preserve"> به كفار مي‌گويند:</w:t>
      </w:r>
    </w:p>
    <w:p w:rsidR="00EC1E22" w:rsidRPr="00646242" w:rsidRDefault="00EC1E22" w:rsidP="00DF7E7F">
      <w:pPr>
        <w:widowControl w:val="0"/>
        <w:spacing w:before="100" w:after="80" w:line="214" w:lineRule="auto"/>
        <w:ind w:firstLine="284"/>
        <w:rPr>
          <w:rFonts w:ascii="2  Lotus" w:hAnsi="2  Lotus" w:cs="2  Lotus"/>
          <w:rtl/>
        </w:rPr>
      </w:pPr>
      <w:r w:rsidRPr="00646242">
        <w:rPr>
          <w:rFonts w:ascii="QCF_BSML" w:hAnsi="QCF_BSML" w:cs="QCF_BSML"/>
          <w:sz w:val="30"/>
          <w:szCs w:val="30"/>
          <w:rtl/>
        </w:rPr>
        <w:t xml:space="preserve">ﭽ </w:t>
      </w:r>
      <w:r w:rsidRPr="00646242">
        <w:rPr>
          <w:rFonts w:ascii="QCF_P139" w:hAnsi="QCF_P139" w:cs="QCF_P139"/>
          <w:sz w:val="30"/>
          <w:szCs w:val="30"/>
          <w:rtl/>
        </w:rPr>
        <w:t>ﯞ ﯟﯠ ﯡ   ﯢ ﯣ ﯤ ﯥ ﯦ     ﯧ ﯨ ﯩ ﯪ ﯫ</w:t>
      </w:r>
      <w:r w:rsidRPr="00646242">
        <w:rPr>
          <w:rFonts w:ascii="Arial" w:hAnsi="Arial" w:cs="Arial"/>
          <w:sz w:val="30"/>
          <w:szCs w:val="30"/>
          <w:rtl/>
        </w:rPr>
        <w:t xml:space="preserve"> </w:t>
      </w:r>
      <w:r w:rsidRPr="00646242">
        <w:rPr>
          <w:rFonts w:ascii="QCF_BSML" w:hAnsi="QCF_BSML" w:cs="QCF_BSML"/>
          <w:sz w:val="30"/>
          <w:szCs w:val="30"/>
          <w:rtl/>
        </w:rPr>
        <w:t xml:space="preserve">ﭼ </w:t>
      </w:r>
    </w:p>
    <w:p w:rsidR="00EC1E22" w:rsidRPr="00646242" w:rsidRDefault="00EC1E22" w:rsidP="00DF7E7F">
      <w:pPr>
        <w:widowControl w:val="0"/>
        <w:spacing w:before="100" w:after="80" w:line="214" w:lineRule="auto"/>
        <w:ind w:firstLine="284"/>
        <w:rPr>
          <w:rFonts w:ascii="Zar" w:hAnsi="Zar" w:cs="2  Lotus"/>
          <w:rtl/>
        </w:rPr>
      </w:pPr>
      <w:r w:rsidRPr="00646242">
        <w:rPr>
          <w:rFonts w:hint="cs"/>
          <w:rtl/>
        </w:rPr>
        <w:t xml:space="preserve">ابن‌کثیر، </w:t>
      </w:r>
      <w:r w:rsidRPr="00646242">
        <w:rPr>
          <w:rFonts w:hint="cs"/>
          <w:sz w:val="30"/>
          <w:szCs w:val="30"/>
          <w:rtl/>
        </w:rPr>
        <w:t>آیه</w:t>
      </w:r>
      <w:r w:rsidRPr="00646242">
        <w:rPr>
          <w:rFonts w:hint="eastAsia"/>
          <w:sz w:val="30"/>
          <w:szCs w:val="30"/>
          <w:rtl/>
        </w:rPr>
        <w:t>‌ی</w:t>
      </w:r>
      <w:r w:rsidRPr="00503916">
        <w:rPr>
          <w:rFonts w:hint="cs"/>
          <w:sz w:val="30"/>
          <w:szCs w:val="30"/>
          <w:rtl/>
        </w:rPr>
        <w:t xml:space="preserve"> </w:t>
      </w:r>
      <w:r w:rsidRPr="00646242">
        <w:rPr>
          <w:rFonts w:ascii="QCF_BSML" w:hAnsi="QCF_BSML" w:cs="QCF_BSML"/>
          <w:sz w:val="30"/>
          <w:szCs w:val="30"/>
          <w:rtl/>
        </w:rPr>
        <w:t xml:space="preserve">ﭽ </w:t>
      </w:r>
      <w:r w:rsidRPr="00646242">
        <w:rPr>
          <w:rFonts w:ascii="QCF_P139" w:hAnsi="QCF_P139" w:cs="QCF_P139"/>
          <w:sz w:val="30"/>
          <w:szCs w:val="30"/>
          <w:rtl/>
        </w:rPr>
        <w:t xml:space="preserve">ﯛ ﯜ ﯝ </w:t>
      </w:r>
      <w:r w:rsidRPr="00646242">
        <w:rPr>
          <w:rFonts w:ascii="QCF_BSML" w:hAnsi="QCF_BSML" w:cs="QCF_BSML"/>
          <w:sz w:val="30"/>
          <w:szCs w:val="30"/>
          <w:rtl/>
        </w:rPr>
        <w:t>ﭼ</w:t>
      </w:r>
      <w:r w:rsidRPr="00646242">
        <w:rPr>
          <w:rFonts w:ascii="QCF_BSML" w:hAnsi="QCF_BSML" w:hint="cs"/>
          <w:sz w:val="30"/>
          <w:szCs w:val="30"/>
          <w:rtl/>
        </w:rPr>
        <w:t>،</w:t>
      </w:r>
      <w:r w:rsidRPr="00646242">
        <w:rPr>
          <w:rFonts w:ascii="QCF_BSML" w:hAnsi="QCF_BSML" w:cs="QCF_BSML"/>
          <w:sz w:val="30"/>
          <w:szCs w:val="30"/>
          <w:rtl/>
        </w:rPr>
        <w:t xml:space="preserve"> </w:t>
      </w:r>
      <w:r w:rsidRPr="00646242">
        <w:rPr>
          <w:rFonts w:ascii="Zar" w:hAnsi="Zar" w:hint="cs"/>
          <w:rtl/>
        </w:rPr>
        <w:t>را به زدن فرشتگان تفسیر می‌کند. همان</w:t>
      </w:r>
      <w:r w:rsidRPr="00646242">
        <w:rPr>
          <w:rFonts w:ascii="Zar" w:hAnsi="Zar" w:hint="eastAsia"/>
          <w:rtl/>
        </w:rPr>
        <w:t>‌</w:t>
      </w:r>
      <w:r w:rsidRPr="00646242">
        <w:rPr>
          <w:rFonts w:ascii="Zar" w:hAnsi="Zar" w:hint="cs"/>
          <w:rtl/>
        </w:rPr>
        <w:t>گونه که در دو آیه</w:t>
      </w:r>
      <w:r w:rsidRPr="00646242">
        <w:rPr>
          <w:rFonts w:ascii="Zar" w:hAnsi="Zar" w:hint="eastAsia"/>
          <w:rtl/>
        </w:rPr>
        <w:t>‌ی</w:t>
      </w:r>
      <w:r w:rsidRPr="00646242">
        <w:rPr>
          <w:rFonts w:ascii="Zar" w:hAnsi="Zar" w:hint="cs"/>
          <w:rtl/>
        </w:rPr>
        <w:t xml:space="preserve"> </w:t>
      </w:r>
      <w:r w:rsidRPr="00646242">
        <w:rPr>
          <w:rFonts w:ascii="QCF_BSML" w:hAnsi="QCF_BSML" w:cs="QCF_BSML"/>
          <w:sz w:val="30"/>
          <w:szCs w:val="30"/>
          <w:rtl/>
        </w:rPr>
        <w:t xml:space="preserve">ﭽ </w:t>
      </w:r>
      <w:r w:rsidRPr="00646242">
        <w:rPr>
          <w:rFonts w:ascii="QCF_P112" w:hAnsi="QCF_P112" w:cs="QCF_P112"/>
          <w:sz w:val="30"/>
          <w:szCs w:val="30"/>
          <w:rtl/>
        </w:rPr>
        <w:t xml:space="preserve">ﮟ ﮠ ﮡ ﮢ ﮣ </w:t>
      </w:r>
      <w:r w:rsidRPr="00646242">
        <w:rPr>
          <w:rFonts w:ascii="QCF_BSML" w:hAnsi="QCF_BSML" w:cs="QCF_BSML"/>
          <w:sz w:val="30"/>
          <w:szCs w:val="30"/>
          <w:rtl/>
        </w:rPr>
        <w:t>ﭼ</w:t>
      </w:r>
      <w:r w:rsidRPr="00646242">
        <w:rPr>
          <w:rFonts w:ascii="QCF_BSML" w:hAnsi="QCF_BSML" w:cs="QCF_BSML" w:hint="cs"/>
          <w:rtl/>
        </w:rPr>
        <w:t xml:space="preserve">  </w:t>
      </w:r>
      <w:r w:rsidRPr="00646242">
        <w:rPr>
          <w:rFonts w:hint="cs"/>
          <w:b/>
          <w:bCs/>
          <w:rtl/>
          <w:lang w:bidi="ar"/>
        </w:rPr>
        <w:t>[مائدة:28] «</w:t>
      </w:r>
      <w:r w:rsidRPr="00646242">
        <w:rPr>
          <w:rFonts w:hint="cs"/>
          <w:rtl/>
        </w:rPr>
        <w:t xml:space="preserve"> اگر دستت را به سوی من داراز کنی تا مرا بُکشی</w:t>
      </w:r>
      <w:r w:rsidRPr="00646242">
        <w:rPr>
          <w:rFonts w:hint="cs"/>
          <w:b/>
          <w:bCs/>
          <w:rtl/>
          <w:lang w:bidi="ar"/>
        </w:rPr>
        <w:t xml:space="preserve"> ...» </w:t>
      </w:r>
      <w:r w:rsidRPr="00646242">
        <w:rPr>
          <w:rFonts w:hAnsi="QCF_BSML" w:hint="cs"/>
          <w:rtl/>
        </w:rPr>
        <w:t>و</w:t>
      </w:r>
      <w:r w:rsidRPr="00646242">
        <w:rPr>
          <w:rFonts w:hAnsi="QCF_BSML"/>
          <w:rtl/>
        </w:rPr>
        <w:t xml:space="preserve"> </w:t>
      </w:r>
      <w:r w:rsidRPr="00646242">
        <w:rPr>
          <w:rFonts w:ascii="QCF_BSML" w:hAnsi="QCF_BSML" w:cs="QCF_BSML"/>
          <w:sz w:val="30"/>
          <w:szCs w:val="30"/>
          <w:rtl/>
        </w:rPr>
        <w:t xml:space="preserve">ﭽ </w:t>
      </w:r>
      <w:r w:rsidRPr="00646242">
        <w:rPr>
          <w:rFonts w:ascii="QCF_P549" w:hAnsi="QCF_P549" w:cs="QCF_P549"/>
          <w:sz w:val="30"/>
          <w:szCs w:val="30"/>
          <w:rtl/>
        </w:rPr>
        <w:t xml:space="preserve">ﮊ ﮋ ﮌ ﮍ ﮎ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ascii="Zar" w:hAnsi="Zar" w:hint="cs"/>
          <w:rtl/>
        </w:rPr>
        <w:t xml:space="preserve"> </w:t>
      </w:r>
      <w:r w:rsidRPr="00646242">
        <w:rPr>
          <w:rFonts w:hint="cs"/>
          <w:b/>
          <w:bCs/>
          <w:rtl/>
          <w:lang w:bidi="ar"/>
        </w:rPr>
        <w:t>ممتحنة:2] «و</w:t>
      </w:r>
      <w:r w:rsidRPr="00646242">
        <w:rPr>
          <w:rFonts w:hint="cs"/>
          <w:rtl/>
          <w:lang w:bidi="fa-IR"/>
        </w:rPr>
        <w:t xml:space="preserve"> دستان و زبان‌های خویش را به بدی به سوی شما می‌گشایند</w:t>
      </w:r>
      <w:r w:rsidRPr="00646242">
        <w:rPr>
          <w:rFonts w:hint="cs"/>
          <w:b/>
          <w:bCs/>
          <w:rtl/>
          <w:lang w:bidi="ar"/>
        </w:rPr>
        <w:t xml:space="preserve">.» </w:t>
      </w:r>
      <w:r w:rsidRPr="00646242">
        <w:rPr>
          <w:rFonts w:ascii="Zar" w:hAnsi="Zar" w:hint="cs"/>
          <w:rtl/>
        </w:rPr>
        <w:t>نیز با همین مفهوم به کار رفته است.</w:t>
      </w:r>
    </w:p>
    <w:p w:rsidR="00EC1E22" w:rsidRPr="00646242" w:rsidRDefault="00EC1E22" w:rsidP="00DF7E7F">
      <w:pPr>
        <w:widowControl w:val="0"/>
        <w:spacing w:before="100" w:after="80" w:line="214" w:lineRule="auto"/>
        <w:ind w:firstLine="284"/>
        <w:rPr>
          <w:rtl/>
        </w:rPr>
      </w:pPr>
      <w:r w:rsidRPr="00646242">
        <w:rPr>
          <w:rFonts w:hint="cs"/>
          <w:rtl/>
        </w:rPr>
        <w:t>برخی از کسانی که در حال مرگ قرار داشته‌اند، در مورد سکرات آن چیزهایی گفته‌اند؛ از آن‌جمله، عمرو</w:t>
      </w:r>
      <w:r>
        <w:rPr>
          <w:rFonts w:hint="cs"/>
          <w:rtl/>
        </w:rPr>
        <w:t>‌بن‌</w:t>
      </w:r>
      <w:r w:rsidRPr="00646242">
        <w:rPr>
          <w:rFonts w:hint="cs"/>
          <w:rtl/>
        </w:rPr>
        <w:t xml:space="preserve">العاص </w:t>
      </w:r>
      <w:r w:rsidRPr="00646242">
        <w:rPr>
          <w:rFonts w:hint="cs"/>
        </w:rPr>
        <w:sym w:font="AGA Arabesque" w:char="F074"/>
      </w:r>
      <w:r w:rsidRPr="00646242">
        <w:rPr>
          <w:rFonts w:hint="cs"/>
          <w:rtl/>
        </w:rPr>
        <w:t xml:space="preserve"> است. وی در بستر بیماری مرگ قرار داشت، در آن‌هنگام، فرزندش گفت: پدرجان، تو مي‌گفتي: ای كاش انسان عاقل و خردمندي را در حال سكرات مي‌ديدم تا حالش را برايم تعريف مي‌كرد، آن انسان عاقل تو هستي، پس حالت را برايم بيان كن. عمروبن العاص گفت: </w:t>
      </w:r>
    </w:p>
    <w:tbl>
      <w:tblPr>
        <w:bidiVisual/>
        <w:tblW w:w="0" w:type="auto"/>
        <w:tblLook w:val="01E0" w:firstRow="1" w:lastRow="1" w:firstColumn="1" w:lastColumn="1" w:noHBand="0" w:noVBand="0"/>
      </w:tblPr>
      <w:tblGrid>
        <w:gridCol w:w="7586"/>
      </w:tblGrid>
      <w:tr w:rsidR="000B62B4" w:rsidRPr="00267E3B" w:rsidTr="00267E3B">
        <w:tc>
          <w:tcPr>
            <w:tcW w:w="7586" w:type="dxa"/>
            <w:shd w:val="clear" w:color="auto" w:fill="auto"/>
          </w:tcPr>
          <w:p w:rsidR="000B62B4" w:rsidRPr="00267E3B" w:rsidRDefault="000B62B4" w:rsidP="00267E3B">
            <w:pPr>
              <w:widowControl w:val="0"/>
              <w:spacing w:before="100" w:after="80" w:line="214" w:lineRule="auto"/>
              <w:jc w:val="lowKashida"/>
              <w:rPr>
                <w:rFonts w:ascii="Lotus Linotype" w:hAnsi="Lotus Linotype" w:cs="Lotus Linotype"/>
                <w:sz w:val="2"/>
                <w:szCs w:val="2"/>
                <w:rtl/>
              </w:rPr>
            </w:pPr>
            <w:r w:rsidRPr="00267E3B">
              <w:rPr>
                <w:rFonts w:ascii="Lotus Linotype" w:hAnsi="Lotus Linotype" w:cs="Lotus Linotype"/>
                <w:rtl/>
              </w:rPr>
              <w:t>ل</w:t>
            </w:r>
            <w:r w:rsidRPr="00267E3B">
              <w:rPr>
                <w:rFonts w:ascii="Lotus Linotype" w:hAnsi="Lotus Linotype" w:cs="Lotus Linotype" w:hint="cs"/>
                <w:rtl/>
              </w:rPr>
              <w:t>َ</w:t>
            </w:r>
            <w:r w:rsidRPr="00267E3B">
              <w:rPr>
                <w:rFonts w:ascii="Lotus Linotype" w:hAnsi="Lotus Linotype" w:cs="Lotus Linotype"/>
                <w:rtl/>
              </w:rPr>
              <w:t>یت</w:t>
            </w:r>
            <w:r w:rsidRPr="00267E3B">
              <w:rPr>
                <w:rFonts w:ascii="Lotus Linotype" w:hAnsi="Lotus Linotype" w:cs="Lotus Linotype" w:hint="cs"/>
                <w:rtl/>
              </w:rPr>
              <w:t>َ</w:t>
            </w:r>
            <w:r w:rsidRPr="00267E3B">
              <w:rPr>
                <w:rFonts w:ascii="Lotus Linotype" w:hAnsi="Lotus Linotype" w:cs="Lotus Linotype"/>
                <w:rtl/>
              </w:rPr>
              <w:t>ن</w:t>
            </w:r>
            <w:r w:rsidRPr="00267E3B">
              <w:rPr>
                <w:rFonts w:ascii="Lotus Linotype" w:hAnsi="Lotus Linotype" w:cs="Lotus Linotype" w:hint="cs"/>
                <w:rtl/>
              </w:rPr>
              <w:t>ِ</w:t>
            </w:r>
            <w:r w:rsidRPr="00267E3B">
              <w:rPr>
                <w:rFonts w:ascii="Lotus Linotype" w:hAnsi="Lotus Linotype" w:cs="Lotus Linotype"/>
                <w:rtl/>
              </w:rPr>
              <w:t>ی ک</w:t>
            </w:r>
            <w:r w:rsidRPr="00267E3B">
              <w:rPr>
                <w:rFonts w:ascii="Lotus Linotype" w:hAnsi="Lotus Linotype" w:cs="Lotus Linotype" w:hint="cs"/>
                <w:rtl/>
              </w:rPr>
              <w:t>ُ</w:t>
            </w:r>
            <w:r w:rsidRPr="00267E3B">
              <w:rPr>
                <w:rFonts w:ascii="Lotus Linotype" w:hAnsi="Lotus Linotype" w:cs="Lotus Linotype"/>
                <w:rtl/>
              </w:rPr>
              <w:t>نت</w:t>
            </w:r>
            <w:r w:rsidRPr="00267E3B">
              <w:rPr>
                <w:rFonts w:ascii="Lotus Linotype" w:hAnsi="Lotus Linotype" w:cs="Lotus Linotype" w:hint="cs"/>
                <w:rtl/>
              </w:rPr>
              <w:t>ُ</w:t>
            </w:r>
            <w:r w:rsidRPr="00267E3B">
              <w:rPr>
                <w:rFonts w:ascii="Lotus Linotype" w:hAnsi="Lotus Linotype" w:cs="Lotus Linotype"/>
                <w:rtl/>
              </w:rPr>
              <w:t xml:space="preserve"> </w:t>
            </w:r>
            <w:r w:rsidRPr="00267E3B">
              <w:rPr>
                <w:rFonts w:ascii="Lotus Linotype" w:hAnsi="Lotus Linotype" w:cs="Lotus Linotype" w:hint="cs"/>
                <w:rtl/>
              </w:rPr>
              <w:t xml:space="preserve">قَبلَ </w:t>
            </w:r>
            <w:r w:rsidRPr="00267E3B">
              <w:rPr>
                <w:rFonts w:ascii="Lotus Linotype" w:hAnsi="Lotus Linotype" w:cs="Lotus Linotype"/>
                <w:rtl/>
              </w:rPr>
              <w:t>م</w:t>
            </w:r>
            <w:r w:rsidRPr="00267E3B">
              <w:rPr>
                <w:rFonts w:ascii="Lotus Linotype" w:hAnsi="Lotus Linotype" w:cs="Lotus Linotype" w:hint="cs"/>
                <w:rtl/>
              </w:rPr>
              <w:t>َ</w:t>
            </w:r>
            <w:r w:rsidRPr="00267E3B">
              <w:rPr>
                <w:rFonts w:ascii="Lotus Linotype" w:hAnsi="Lotus Linotype" w:cs="Lotus Linotype"/>
                <w:rtl/>
              </w:rPr>
              <w:t>ا ق</w:t>
            </w:r>
            <w:r w:rsidRPr="00267E3B">
              <w:rPr>
                <w:rFonts w:ascii="Lotus Linotype" w:hAnsi="Lotus Linotype" w:cs="Lotus Linotype" w:hint="cs"/>
                <w:rtl/>
              </w:rPr>
              <w:t>َ</w:t>
            </w:r>
            <w:r w:rsidRPr="00267E3B">
              <w:rPr>
                <w:rFonts w:ascii="Lotus Linotype" w:hAnsi="Lotus Linotype" w:cs="Lotus Linotype"/>
                <w:rtl/>
              </w:rPr>
              <w:t>د ب</w:t>
            </w:r>
            <w:r w:rsidRPr="00267E3B">
              <w:rPr>
                <w:rFonts w:ascii="Lotus Linotype" w:hAnsi="Lotus Linotype" w:cs="Lotus Linotype" w:hint="cs"/>
                <w:rtl/>
              </w:rPr>
              <w:t>َ</w:t>
            </w:r>
            <w:r w:rsidRPr="00267E3B">
              <w:rPr>
                <w:rFonts w:ascii="Lotus Linotype" w:hAnsi="Lotus Linotype" w:cs="Lotus Linotype"/>
                <w:rtl/>
              </w:rPr>
              <w:t>د</w:t>
            </w:r>
            <w:r w:rsidRPr="00267E3B">
              <w:rPr>
                <w:rFonts w:ascii="Lotus Linotype" w:hAnsi="Lotus Linotype" w:cs="Lotus Linotype" w:hint="cs"/>
                <w:rtl/>
              </w:rPr>
              <w:t>َ</w:t>
            </w:r>
            <w:r w:rsidRPr="00267E3B">
              <w:rPr>
                <w:rFonts w:ascii="Lotus Linotype" w:hAnsi="Lotus Linotype" w:cs="Lotus Linotype"/>
                <w:rtl/>
              </w:rPr>
              <w:t>ا ل</w:t>
            </w:r>
            <w:r w:rsidRPr="00267E3B">
              <w:rPr>
                <w:rFonts w:ascii="Lotus Linotype" w:hAnsi="Lotus Linotype" w:cs="Lotus Linotype" w:hint="cs"/>
                <w:rtl/>
              </w:rPr>
              <w:t>ِ</w:t>
            </w:r>
            <w:r w:rsidRPr="00267E3B">
              <w:rPr>
                <w:rFonts w:ascii="Lotus Linotype" w:hAnsi="Lotus Linotype" w:cs="Lotus Linotype"/>
                <w:rtl/>
              </w:rPr>
              <w:t xml:space="preserve">ی </w:t>
            </w:r>
            <w:r w:rsidRPr="00267E3B">
              <w:rPr>
                <w:rFonts w:ascii="Lotus Linotype" w:hAnsi="Lotus Linotype" w:cs="Lotus Linotype" w:hint="cs"/>
                <w:rtl/>
              </w:rPr>
              <w:t>***</w:t>
            </w:r>
            <w:r w:rsidRPr="00267E3B">
              <w:rPr>
                <w:rFonts w:ascii="Lotus Linotype" w:hAnsi="Lotus Linotype" w:cs="Lotus Linotype"/>
                <w:rtl/>
              </w:rPr>
              <w:t xml:space="preserve">  ف</w:t>
            </w:r>
            <w:r w:rsidRPr="00267E3B">
              <w:rPr>
                <w:rFonts w:ascii="Lotus Linotype" w:hAnsi="Lotus Linotype" w:cs="Lotus Linotype" w:hint="cs"/>
                <w:rtl/>
              </w:rPr>
              <w:t>ِ</w:t>
            </w:r>
            <w:r w:rsidRPr="00267E3B">
              <w:rPr>
                <w:rFonts w:ascii="Lotus Linotype" w:hAnsi="Lotus Linotype" w:cs="Lotus Linotype"/>
                <w:rtl/>
              </w:rPr>
              <w:t>ی ت</w:t>
            </w:r>
            <w:r w:rsidRPr="00267E3B">
              <w:rPr>
                <w:rFonts w:ascii="Lotus Linotype" w:hAnsi="Lotus Linotype" w:cs="Lotus Linotype" w:hint="cs"/>
                <w:rtl/>
              </w:rPr>
              <w:t>ِ</w:t>
            </w:r>
            <w:r w:rsidRPr="00267E3B">
              <w:rPr>
                <w:rFonts w:ascii="Lotus Linotype" w:hAnsi="Lotus Linotype" w:cs="Lotus Linotype"/>
                <w:rtl/>
              </w:rPr>
              <w:t>ل</w:t>
            </w:r>
            <w:r w:rsidRPr="00267E3B">
              <w:rPr>
                <w:rFonts w:ascii="Lotus Linotype" w:hAnsi="Lotus Linotype" w:cs="Lotus Linotype" w:hint="cs"/>
                <w:rtl/>
              </w:rPr>
              <w:t>َ</w:t>
            </w:r>
            <w:r w:rsidRPr="00267E3B">
              <w:rPr>
                <w:rFonts w:ascii="Lotus Linotype" w:hAnsi="Lotus Linotype" w:cs="Lotus Linotype"/>
                <w:rtl/>
              </w:rPr>
              <w:t>ال</w:t>
            </w:r>
            <w:r w:rsidRPr="00267E3B">
              <w:rPr>
                <w:rFonts w:ascii="Lotus Linotype" w:hAnsi="Lotus Linotype" w:cs="Lotus Linotype" w:hint="cs"/>
                <w:rtl/>
              </w:rPr>
              <w:t>ِ</w:t>
            </w:r>
            <w:r w:rsidRPr="00267E3B">
              <w:rPr>
                <w:rFonts w:ascii="Lotus Linotype" w:hAnsi="Lotus Linotype" w:cs="Lotus Linotype"/>
                <w:rtl/>
              </w:rPr>
              <w:t xml:space="preserve"> الج</w:t>
            </w:r>
            <w:r w:rsidRPr="00267E3B">
              <w:rPr>
                <w:rFonts w:ascii="Lotus Linotype" w:hAnsi="Lotus Linotype" w:cs="Lotus Linotype" w:hint="cs"/>
                <w:rtl/>
              </w:rPr>
              <w:t>ِ</w:t>
            </w:r>
            <w:r w:rsidRPr="00267E3B">
              <w:rPr>
                <w:rFonts w:ascii="Lotus Linotype" w:hAnsi="Lotus Linotype" w:cs="Lotus Linotype"/>
                <w:rtl/>
              </w:rPr>
              <w:t>ب</w:t>
            </w:r>
            <w:r w:rsidRPr="00267E3B">
              <w:rPr>
                <w:rFonts w:ascii="Lotus Linotype" w:hAnsi="Lotus Linotype" w:cs="Lotus Linotype" w:hint="cs"/>
                <w:rtl/>
              </w:rPr>
              <w:t>َ</w:t>
            </w:r>
            <w:r w:rsidRPr="00267E3B">
              <w:rPr>
                <w:rFonts w:ascii="Lotus Linotype" w:hAnsi="Lotus Linotype" w:cs="Lotus Linotype"/>
                <w:rtl/>
              </w:rPr>
              <w:t>ال</w:t>
            </w:r>
            <w:r w:rsidRPr="00267E3B">
              <w:rPr>
                <w:rFonts w:ascii="Lotus Linotype" w:hAnsi="Lotus Linotype" w:cs="Lotus Linotype" w:hint="cs"/>
                <w:rtl/>
              </w:rPr>
              <w:t>ِ</w:t>
            </w:r>
            <w:r w:rsidRPr="00267E3B">
              <w:rPr>
                <w:rFonts w:ascii="Lotus Linotype" w:hAnsi="Lotus Linotype" w:cs="Lotus Linotype"/>
                <w:rtl/>
              </w:rPr>
              <w:t xml:space="preserve"> </w:t>
            </w:r>
            <w:r w:rsidRPr="00267E3B">
              <w:rPr>
                <w:rFonts w:ascii="Lotus Linotype" w:hAnsi="Lotus Linotype" w:cs="Lotus Linotype" w:hint="cs"/>
                <w:rtl/>
              </w:rPr>
              <w:t>أ</w:t>
            </w:r>
            <w:r w:rsidRPr="00267E3B">
              <w:rPr>
                <w:rFonts w:ascii="Lotus Linotype" w:hAnsi="Lotus Linotype" w:cs="Lotus Linotype"/>
                <w:rtl/>
              </w:rPr>
              <w:t>رع</w:t>
            </w:r>
            <w:r w:rsidRPr="00267E3B">
              <w:rPr>
                <w:rFonts w:ascii="Lotus Linotype" w:hAnsi="Lotus Linotype" w:cs="Lotus Linotype" w:hint="cs"/>
                <w:rtl/>
              </w:rPr>
              <w:t>ِ</w:t>
            </w:r>
            <w:r w:rsidRPr="00267E3B">
              <w:rPr>
                <w:rFonts w:ascii="Lotus Linotype" w:hAnsi="Lotus Linotype" w:cs="Lotus Linotype"/>
                <w:rtl/>
              </w:rPr>
              <w:t>ی الو</w:t>
            </w:r>
            <w:r w:rsidRPr="00267E3B">
              <w:rPr>
                <w:rFonts w:ascii="Lotus Linotype" w:hAnsi="Lotus Linotype" w:cs="Lotus Linotype" w:hint="cs"/>
                <w:rtl/>
              </w:rPr>
              <w:t>َ</w:t>
            </w:r>
            <w:r w:rsidRPr="00267E3B">
              <w:rPr>
                <w:rFonts w:ascii="Lotus Linotype" w:hAnsi="Lotus Linotype" w:cs="Lotus Linotype"/>
                <w:rtl/>
              </w:rPr>
              <w:t>ع</w:t>
            </w:r>
            <w:r w:rsidRPr="00267E3B">
              <w:rPr>
                <w:rFonts w:ascii="Lotus Linotype" w:hAnsi="Lotus Linotype" w:cs="Lotus Linotype" w:hint="cs"/>
                <w:rtl/>
              </w:rPr>
              <w:t>ُ</w:t>
            </w:r>
            <w:r w:rsidRPr="00267E3B">
              <w:rPr>
                <w:rFonts w:ascii="Lotus Linotype" w:hAnsi="Lotus Linotype" w:cs="Lotus Linotype"/>
                <w:rtl/>
              </w:rPr>
              <w:t>ولا</w:t>
            </w:r>
            <w:r w:rsidRPr="00267E3B">
              <w:rPr>
                <w:rFonts w:ascii="Lotus Linotype" w:hAnsi="Lotus Linotype" w:cs="Lotus Linotype" w:hint="cs"/>
                <w:rtl/>
              </w:rPr>
              <w:t xml:space="preserve"> </w:t>
            </w:r>
            <w:r w:rsidRPr="00267E3B">
              <w:rPr>
                <w:rStyle w:val="FootnoteReference"/>
                <w:rFonts w:ascii="Lotus Linotype" w:hAnsi="Lotus Linotype"/>
                <w:rtl/>
              </w:rPr>
              <w:footnoteReference w:id="24"/>
            </w:r>
            <w:r w:rsidRPr="00267E3B">
              <w:rPr>
                <w:rFonts w:ascii="Lotus Linotype" w:hAnsi="Lotus Linotype" w:cs="Lotus Linotype" w:hint="cs"/>
                <w:rtl/>
              </w:rPr>
              <w:br/>
            </w:r>
          </w:p>
        </w:tc>
      </w:tr>
    </w:tbl>
    <w:p w:rsidR="00EC1E22" w:rsidRPr="00646242" w:rsidRDefault="00EC1E22" w:rsidP="00DF7E7F">
      <w:pPr>
        <w:widowControl w:val="0"/>
        <w:spacing w:before="100" w:after="80" w:line="214" w:lineRule="auto"/>
        <w:ind w:firstLine="284"/>
        <w:rPr>
          <w:rtl/>
        </w:rPr>
      </w:pPr>
      <w:r w:rsidRPr="00646242">
        <w:rPr>
          <w:rFonts w:hint="cs"/>
          <w:rtl/>
        </w:rPr>
        <w:t>«ای کاش پیش از آشکار شدن این حالت، در بلندی کوه</w:t>
      </w:r>
      <w:r w:rsidRPr="00646242">
        <w:rPr>
          <w:rFonts w:hint="eastAsia"/>
          <w:rtl/>
        </w:rPr>
        <w:t>‌</w:t>
      </w:r>
      <w:r w:rsidRPr="00646242">
        <w:rPr>
          <w:rFonts w:hint="cs"/>
          <w:rtl/>
        </w:rPr>
        <w:t>ها گوسفند می‌چراندم -تا آن تنگ نفسی که اکنون می‌چشم، احساس می‌کردم-</w:t>
      </w:r>
      <w:r w:rsidRPr="00646242">
        <w:rPr>
          <w:rFonts w:hint="cs"/>
          <w:rtl/>
          <w:lang w:bidi="fa-IR"/>
        </w:rPr>
        <w:t>.</w:t>
      </w:r>
      <w:r w:rsidRPr="00646242">
        <w:rPr>
          <w:rFonts w:hint="cs"/>
          <w:rtl/>
        </w:rPr>
        <w:t>»</w:t>
      </w:r>
    </w:p>
    <w:p w:rsidR="00EC1E22" w:rsidRPr="00646242" w:rsidRDefault="00EC1E22" w:rsidP="00FA2A8B">
      <w:pPr>
        <w:pStyle w:val="a0"/>
        <w:rPr>
          <w:rFonts w:cs="2  Lotus"/>
          <w:rtl/>
        </w:rPr>
      </w:pPr>
      <w:bookmarkStart w:id="33" w:name="_Toc71132990"/>
      <w:r w:rsidRPr="00646242">
        <w:rPr>
          <w:rFonts w:hint="cs"/>
          <w:rtl/>
        </w:rPr>
        <w:t xml:space="preserve">شهادت، از سکرات مرگ </w:t>
      </w:r>
      <w:bookmarkEnd w:id="33"/>
      <w:r w:rsidRPr="00646242">
        <w:rPr>
          <w:rFonts w:hint="cs"/>
          <w:rtl/>
        </w:rPr>
        <w:t>می‌کاهد</w:t>
      </w:r>
    </w:p>
    <w:p w:rsidR="00EC1E22" w:rsidRPr="00646242" w:rsidRDefault="00EC1E22" w:rsidP="00DF7E7F">
      <w:pPr>
        <w:widowControl w:val="0"/>
        <w:spacing w:before="100" w:after="80" w:line="214" w:lineRule="auto"/>
        <w:ind w:firstLine="284"/>
        <w:rPr>
          <w:rtl/>
        </w:rPr>
      </w:pPr>
      <w:r w:rsidRPr="00646242">
        <w:rPr>
          <w:rFonts w:hint="cs"/>
          <w:rtl/>
        </w:rPr>
        <w:t>از ابوهريره</w:t>
      </w:r>
      <w:r w:rsidRPr="00646242">
        <w:sym w:font="AGA Arabesque" w:char="F074"/>
      </w:r>
      <w:r w:rsidR="000B62B4">
        <w:rPr>
          <w:rFonts w:ascii="Times New Roman" w:hAnsi="Times New Roman"/>
        </w:rPr>
        <w:t xml:space="preserve"> </w:t>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0B62B4">
        <w:rPr>
          <w:rFonts w:eastAsia="MS Mincho" w:cs="CTraditional Arabic" w:hint="cs"/>
          <w:rtl/>
        </w:rPr>
        <w:t xml:space="preserve"> </w:t>
      </w:r>
      <w:r w:rsidRPr="00646242">
        <w:rPr>
          <w:rFonts w:eastAsia="MS Mincho" w:cs="CTraditional Arabic" w:hint="cs"/>
          <w:rtl/>
        </w:rPr>
        <w:t>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ascii="Lotus Linotype" w:hAnsi="Lotus Linotype" w:cs="Lotus Linotype"/>
          <w:b/>
          <w:bCs/>
          <w:rtl/>
        </w:rPr>
        <w:t xml:space="preserve"> </w:t>
      </w:r>
      <w:r>
        <w:rPr>
          <w:rFonts w:ascii="Lotus Linotype" w:hAnsi="Lotus Linotype" w:cs="Lotus Linotype"/>
          <w:b/>
          <w:bCs/>
          <w:rtl/>
        </w:rPr>
        <w:t>‏«‏</w:t>
      </w:r>
      <w:r w:rsidRPr="00646242">
        <w:rPr>
          <w:rFonts w:ascii="Lotus Linotype" w:hAnsi="Lotus Linotype" w:cs="Lotus Linotype"/>
          <w:b/>
          <w:bCs/>
          <w:rtl/>
        </w:rPr>
        <w:t>مَا يَجِدُ الشَّهِيدُ مِنْ الْقَتْلِ إِلَّا كَمَا يَجِدُ أَحَدُكُمْ مِنْ الْقَرْصَةِ</w:t>
      </w:r>
      <w:r w:rsidRPr="00646242">
        <w:rPr>
          <w:rFonts w:ascii="Lotus Linotype" w:hAnsi="Lotus Linotype" w:cs="Lotus Linotype" w:hint="cs"/>
          <w:rtl/>
        </w:rPr>
        <w:t>.</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tl/>
        </w:rPr>
        <w:footnoteReference w:id="25"/>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شهيد، درد كشته شدن را تنها مانند گزيدن مورچه احساس مي‌كند.</w:t>
      </w:r>
      <w:r>
        <w:rPr>
          <w:rFonts w:hint="cs"/>
          <w:rtl/>
        </w:rPr>
        <w:t>‏»‏</w:t>
      </w:r>
      <w:r w:rsidRPr="00646242">
        <w:rPr>
          <w:rFonts w:hint="cs"/>
          <w:rtl/>
        </w:rPr>
        <w:t xml:space="preserve"> </w:t>
      </w:r>
    </w:p>
    <w:p w:rsidR="00EC1E22" w:rsidRPr="00646242" w:rsidRDefault="00EC1E22" w:rsidP="00E64494">
      <w:pPr>
        <w:pStyle w:val="Heading3"/>
        <w:rPr>
          <w:rtl/>
        </w:rPr>
      </w:pPr>
      <w:bookmarkStart w:id="34" w:name="_Toc71132991"/>
      <w:bookmarkStart w:id="35" w:name="_Toc318998106"/>
      <w:r w:rsidRPr="00646242">
        <w:rPr>
          <w:rFonts w:hint="cs"/>
          <w:rtl/>
        </w:rPr>
        <w:t>گفتار سوم:</w:t>
      </w:r>
      <w:bookmarkStart w:id="36" w:name="_Toc71132992"/>
      <w:bookmarkEnd w:id="34"/>
      <w:r w:rsidRPr="00646242">
        <w:rPr>
          <w:rFonts w:hint="cs"/>
          <w:rtl/>
        </w:rPr>
        <w:t xml:space="preserve"> انسان به</w:t>
      </w:r>
      <w:r w:rsidRPr="00646242">
        <w:rPr>
          <w:rFonts w:hint="eastAsia"/>
          <w:rtl/>
        </w:rPr>
        <w:t>‌</w:t>
      </w:r>
      <w:r w:rsidRPr="00646242">
        <w:rPr>
          <w:rFonts w:hint="cs"/>
          <w:rtl/>
        </w:rPr>
        <w:t>هنگام سكرات مرگ، آرزوي برگشتن می‌کند</w:t>
      </w:r>
      <w:bookmarkEnd w:id="35"/>
      <w:bookmarkEnd w:id="36"/>
    </w:p>
    <w:p w:rsidR="00EC1E22" w:rsidRPr="00646242" w:rsidRDefault="00EC1E22" w:rsidP="00DF7E7F">
      <w:pPr>
        <w:pStyle w:val="BodyText"/>
        <w:widowControl w:val="0"/>
        <w:spacing w:before="100" w:after="80" w:line="214" w:lineRule="auto"/>
        <w:ind w:firstLine="284"/>
        <w:rPr>
          <w:rFonts w:cs="B Lotus"/>
          <w:rtl/>
        </w:rPr>
      </w:pPr>
      <w:r w:rsidRPr="00646242">
        <w:rPr>
          <w:rFonts w:cs="B Lotus" w:hint="cs"/>
          <w:rtl/>
        </w:rPr>
        <w:t>وقتي مرگ انسان فرا مي‌رسد، آرزو می‌کند که به دنیا برگردد؛ كافر برای مسلمان شدن و گناه</w:t>
      </w:r>
      <w:r w:rsidRPr="00646242">
        <w:rPr>
          <w:rFonts w:cs="B Lotus" w:hint="eastAsia"/>
          <w:rtl/>
        </w:rPr>
        <w:t>‌</w:t>
      </w:r>
      <w:r w:rsidRPr="00646242">
        <w:rPr>
          <w:rFonts w:cs="B Lotus" w:hint="cs"/>
          <w:rtl/>
        </w:rPr>
        <w:t xml:space="preserve">كار برای توبه؛ الله </w:t>
      </w:r>
      <w:r w:rsidRPr="00646242">
        <w:rPr>
          <w:rFonts w:cs="B Lotus" w:hint="cs"/>
        </w:rPr>
        <w:sym w:font="AGA Arabesque" w:char="F055"/>
      </w:r>
      <w:r w:rsidRPr="00646242">
        <w:rPr>
          <w:rFonts w:cs="B Lotus" w:hint="cs"/>
          <w:rtl/>
        </w:rPr>
        <w:t xml:space="preserve"> مي‌فرمايد:</w:t>
      </w:r>
    </w:p>
    <w:p w:rsidR="00EC1E22" w:rsidRPr="00646242" w:rsidRDefault="00EC1E22" w:rsidP="000B62B4">
      <w:pPr>
        <w:widowControl w:val="0"/>
        <w:spacing w:before="100" w:after="80" w:line="214" w:lineRule="auto"/>
        <w:ind w:firstLine="284"/>
        <w:rPr>
          <w:rFonts w:ascii="2  Lotus" w:hAnsi="2  Lotus" w:cs="2  Lotus"/>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348" w:hAnsi="QCF_P348" w:cs="QCF_P348"/>
          <w:sz w:val="30"/>
          <w:szCs w:val="30"/>
          <w:rtl/>
        </w:rPr>
        <w:t>ﮨ</w:t>
      </w:r>
      <w:r w:rsidRPr="00646242">
        <w:rPr>
          <w:rFonts w:ascii="QCF_P348" w:hAnsi="QCF_P348" w:cs="QCF_P348"/>
          <w:sz w:val="2"/>
          <w:szCs w:val="2"/>
          <w:rtl/>
        </w:rPr>
        <w:t xml:space="preserve"> </w:t>
      </w:r>
      <w:r w:rsidRPr="00646242">
        <w:rPr>
          <w:rFonts w:ascii="QCF_P348" w:hAnsi="QCF_P348" w:cs="QCF_P348"/>
          <w:sz w:val="30"/>
          <w:szCs w:val="30"/>
          <w:rtl/>
        </w:rPr>
        <w:t>ﮩ</w:t>
      </w:r>
      <w:r w:rsidRPr="00646242">
        <w:rPr>
          <w:rFonts w:ascii="QCF_P348" w:hAnsi="QCF_P348" w:cs="QCF_P348"/>
          <w:sz w:val="2"/>
          <w:szCs w:val="2"/>
          <w:rtl/>
        </w:rPr>
        <w:t xml:space="preserve"> </w:t>
      </w:r>
      <w:r w:rsidRPr="00646242">
        <w:rPr>
          <w:rFonts w:ascii="QCF_P348" w:hAnsi="QCF_P348" w:cs="QCF_P348"/>
          <w:sz w:val="30"/>
          <w:szCs w:val="30"/>
          <w:rtl/>
        </w:rPr>
        <w:t>ﮪ</w:t>
      </w:r>
      <w:r w:rsidRPr="00646242">
        <w:rPr>
          <w:rFonts w:ascii="QCF_P348" w:hAnsi="QCF_P348" w:cs="QCF_P348"/>
          <w:sz w:val="2"/>
          <w:szCs w:val="2"/>
          <w:rtl/>
        </w:rPr>
        <w:t xml:space="preserve"> </w:t>
      </w:r>
      <w:r w:rsidRPr="00646242">
        <w:rPr>
          <w:rFonts w:ascii="QCF_P348" w:hAnsi="QCF_P348" w:cs="QCF_P348"/>
          <w:sz w:val="30"/>
          <w:szCs w:val="30"/>
          <w:rtl/>
        </w:rPr>
        <w:t>ﮫ</w:t>
      </w:r>
      <w:r w:rsidRPr="00646242">
        <w:rPr>
          <w:rFonts w:ascii="QCF_P348" w:hAnsi="QCF_P348" w:cs="QCF_P348"/>
          <w:sz w:val="2"/>
          <w:szCs w:val="2"/>
          <w:rtl/>
        </w:rPr>
        <w:t xml:space="preserve"> </w:t>
      </w:r>
      <w:r w:rsidRPr="00646242">
        <w:rPr>
          <w:rFonts w:ascii="QCF_P348" w:hAnsi="QCF_P348" w:cs="QCF_P348"/>
          <w:sz w:val="30"/>
          <w:szCs w:val="30"/>
          <w:rtl/>
        </w:rPr>
        <w:t>ﮬ</w:t>
      </w:r>
      <w:r w:rsidRPr="00646242">
        <w:rPr>
          <w:rFonts w:ascii="QCF_P348" w:hAnsi="QCF_P348" w:cs="QCF_P348"/>
          <w:sz w:val="2"/>
          <w:szCs w:val="2"/>
          <w:rtl/>
        </w:rPr>
        <w:t xml:space="preserve"> </w:t>
      </w:r>
      <w:r w:rsidRPr="00646242">
        <w:rPr>
          <w:rFonts w:ascii="QCF_P348" w:hAnsi="QCF_P348" w:cs="QCF_P348"/>
          <w:sz w:val="30"/>
          <w:szCs w:val="30"/>
          <w:rtl/>
        </w:rPr>
        <w:t>ﮭ</w:t>
      </w:r>
      <w:r w:rsidRPr="00646242">
        <w:rPr>
          <w:rFonts w:ascii="QCF_P348" w:hAnsi="QCF_P348" w:cs="QCF_P348"/>
          <w:sz w:val="2"/>
          <w:szCs w:val="2"/>
          <w:rtl/>
        </w:rPr>
        <w:t xml:space="preserve"> </w:t>
      </w:r>
      <w:r w:rsidRPr="00646242">
        <w:rPr>
          <w:rFonts w:ascii="QCF_P348" w:hAnsi="QCF_P348" w:cs="QCF_P348"/>
          <w:sz w:val="30"/>
          <w:szCs w:val="30"/>
          <w:rtl/>
        </w:rPr>
        <w:t>ﮮ</w:t>
      </w:r>
      <w:r w:rsidRPr="00646242">
        <w:rPr>
          <w:rFonts w:ascii="QCF_P348" w:hAnsi="QCF_P348" w:cs="QCF_P348"/>
          <w:sz w:val="2"/>
          <w:szCs w:val="2"/>
          <w:rtl/>
        </w:rPr>
        <w:t xml:space="preserve"> </w:t>
      </w:r>
      <w:r w:rsidRPr="00646242">
        <w:rPr>
          <w:rFonts w:ascii="QCF_P348" w:hAnsi="QCF_P348" w:cs="QCF_P348"/>
          <w:sz w:val="30"/>
          <w:szCs w:val="30"/>
          <w:rtl/>
        </w:rPr>
        <w:t>ﮯ</w:t>
      </w:r>
      <w:r w:rsidRPr="00646242">
        <w:rPr>
          <w:rFonts w:ascii="QCF_P348" w:hAnsi="QCF_P348" w:cs="QCF_P348"/>
          <w:sz w:val="2"/>
          <w:szCs w:val="2"/>
          <w:rtl/>
        </w:rPr>
        <w:t xml:space="preserve"> </w:t>
      </w:r>
      <w:r w:rsidRPr="00646242">
        <w:rPr>
          <w:rFonts w:ascii="QCF_P348" w:hAnsi="QCF_P348" w:cs="QCF_P348"/>
          <w:sz w:val="30"/>
          <w:szCs w:val="30"/>
          <w:rtl/>
        </w:rPr>
        <w:t>ﮰ</w:t>
      </w:r>
      <w:r w:rsidRPr="00646242">
        <w:rPr>
          <w:rFonts w:ascii="QCF_P348" w:hAnsi="QCF_P348" w:cs="QCF_P348"/>
          <w:sz w:val="2"/>
          <w:szCs w:val="2"/>
          <w:rtl/>
        </w:rPr>
        <w:t xml:space="preserve"> </w:t>
      </w:r>
      <w:r w:rsidRPr="00646242">
        <w:rPr>
          <w:rFonts w:ascii="QCF_P348" w:hAnsi="QCF_P348" w:cs="QCF_P348"/>
          <w:sz w:val="30"/>
          <w:szCs w:val="30"/>
          <w:rtl/>
        </w:rPr>
        <w:t>ﮱ</w:t>
      </w:r>
      <w:r w:rsidRPr="00646242">
        <w:rPr>
          <w:rFonts w:ascii="QCF_P348" w:hAnsi="QCF_P348" w:cs="QCF_P348"/>
          <w:sz w:val="2"/>
          <w:szCs w:val="2"/>
          <w:rtl/>
        </w:rPr>
        <w:t xml:space="preserve"> </w:t>
      </w:r>
      <w:r w:rsidRPr="00646242">
        <w:rPr>
          <w:rFonts w:ascii="QCF_P348" w:hAnsi="QCF_P348" w:cs="QCF_P348"/>
          <w:sz w:val="30"/>
          <w:szCs w:val="30"/>
          <w:rtl/>
        </w:rPr>
        <w:t>ﯓ</w:t>
      </w:r>
      <w:r w:rsidRPr="00646242">
        <w:rPr>
          <w:rFonts w:ascii="QCF_P348" w:hAnsi="QCF_P348" w:cs="QCF_P348"/>
          <w:sz w:val="2"/>
          <w:szCs w:val="2"/>
          <w:rtl/>
        </w:rPr>
        <w:t xml:space="preserve"> </w:t>
      </w:r>
      <w:r w:rsidRPr="00646242">
        <w:rPr>
          <w:rFonts w:ascii="QCF_P348" w:hAnsi="QCF_P348" w:cs="QCF_P348"/>
          <w:sz w:val="30"/>
          <w:szCs w:val="30"/>
          <w:rtl/>
        </w:rPr>
        <w:t>ﯔ</w:t>
      </w:r>
      <w:r w:rsidRPr="00646242">
        <w:rPr>
          <w:rFonts w:ascii="QCF_P348" w:hAnsi="QCF_P348" w:cs="QCF_P348"/>
          <w:sz w:val="2"/>
          <w:szCs w:val="2"/>
          <w:rtl/>
        </w:rPr>
        <w:t xml:space="preserve"> </w:t>
      </w:r>
      <w:r w:rsidRPr="00646242">
        <w:rPr>
          <w:rFonts w:ascii="QCF_P348" w:hAnsi="QCF_P348" w:cs="QCF_P348"/>
          <w:sz w:val="30"/>
          <w:szCs w:val="30"/>
          <w:rtl/>
        </w:rPr>
        <w:t>ﯕ</w:t>
      </w:r>
      <w:r w:rsidRPr="00646242">
        <w:rPr>
          <w:rFonts w:ascii="QCF_P348" w:hAnsi="QCF_P348" w:cs="QCF_P348"/>
          <w:sz w:val="2"/>
          <w:szCs w:val="2"/>
          <w:rtl/>
        </w:rPr>
        <w:t xml:space="preserve"> </w:t>
      </w:r>
      <w:r w:rsidRPr="00646242">
        <w:rPr>
          <w:rFonts w:ascii="QCF_P348" w:hAnsi="QCF_P348" w:cs="QCF_P348"/>
          <w:sz w:val="30"/>
          <w:szCs w:val="30"/>
          <w:rtl/>
        </w:rPr>
        <w:t>ﯖﯗ</w:t>
      </w:r>
      <w:r w:rsidRPr="00646242">
        <w:rPr>
          <w:rFonts w:ascii="QCF_P348" w:hAnsi="QCF_P348" w:cs="QCF_P348"/>
          <w:sz w:val="2"/>
          <w:szCs w:val="2"/>
          <w:rtl/>
        </w:rPr>
        <w:t xml:space="preserve"> </w:t>
      </w:r>
      <w:r w:rsidRPr="00646242">
        <w:rPr>
          <w:rFonts w:ascii="QCF_P348" w:hAnsi="QCF_P348" w:cs="QCF_P348"/>
          <w:sz w:val="30"/>
          <w:szCs w:val="30"/>
          <w:rtl/>
        </w:rPr>
        <w:t>ﯘﯙ</w:t>
      </w:r>
      <w:r w:rsidRPr="00646242">
        <w:rPr>
          <w:rFonts w:ascii="QCF_P348" w:hAnsi="QCF_P348" w:cs="QCF_P348"/>
          <w:sz w:val="2"/>
          <w:szCs w:val="2"/>
          <w:rtl/>
        </w:rPr>
        <w:t xml:space="preserve"> </w:t>
      </w:r>
      <w:r w:rsidRPr="00646242">
        <w:rPr>
          <w:rFonts w:ascii="QCF_P348" w:hAnsi="QCF_P348" w:cs="QCF_P348"/>
          <w:sz w:val="30"/>
          <w:szCs w:val="30"/>
          <w:rtl/>
        </w:rPr>
        <w:t>ﯚ</w:t>
      </w:r>
      <w:r w:rsidRPr="00646242">
        <w:rPr>
          <w:rFonts w:ascii="QCF_P348" w:hAnsi="QCF_P348" w:cs="QCF_P348"/>
          <w:sz w:val="2"/>
          <w:szCs w:val="2"/>
          <w:rtl/>
        </w:rPr>
        <w:t xml:space="preserve"> </w:t>
      </w:r>
      <w:r w:rsidRPr="00646242">
        <w:rPr>
          <w:rFonts w:ascii="QCF_P348" w:hAnsi="QCF_P348" w:cs="QCF_P348"/>
          <w:sz w:val="30"/>
          <w:szCs w:val="30"/>
          <w:rtl/>
        </w:rPr>
        <w:t>ﯛ</w:t>
      </w:r>
      <w:r w:rsidRPr="00646242">
        <w:rPr>
          <w:rFonts w:ascii="QCF_P348" w:hAnsi="QCF_P348" w:cs="QCF_P348"/>
          <w:sz w:val="2"/>
          <w:szCs w:val="2"/>
          <w:rtl/>
        </w:rPr>
        <w:t xml:space="preserve">      </w:t>
      </w:r>
      <w:r w:rsidRPr="00646242">
        <w:rPr>
          <w:rFonts w:ascii="QCF_P348" w:hAnsi="QCF_P348" w:cs="QCF_P348"/>
          <w:sz w:val="30"/>
          <w:szCs w:val="30"/>
          <w:rtl/>
        </w:rPr>
        <w:t>ﯜ</w:t>
      </w:r>
      <w:r w:rsidRPr="00646242">
        <w:rPr>
          <w:rFonts w:ascii="QCF_P348" w:hAnsi="QCF_P348" w:cs="QCF_P348"/>
          <w:sz w:val="2"/>
          <w:szCs w:val="2"/>
          <w:rtl/>
        </w:rPr>
        <w:t xml:space="preserve"> </w:t>
      </w:r>
      <w:r w:rsidRPr="00646242">
        <w:rPr>
          <w:rFonts w:ascii="QCF_P348" w:hAnsi="QCF_P348" w:cs="QCF_P348"/>
          <w:sz w:val="30"/>
          <w:szCs w:val="30"/>
          <w:rtl/>
        </w:rPr>
        <w:t>ﯝﯞ</w:t>
      </w:r>
      <w:r w:rsidRPr="00646242">
        <w:rPr>
          <w:rFonts w:ascii="QCF_P348" w:hAnsi="QCF_P348" w:cs="QCF_P348"/>
          <w:sz w:val="2"/>
          <w:szCs w:val="2"/>
          <w:rtl/>
        </w:rPr>
        <w:t xml:space="preserve"> </w:t>
      </w:r>
      <w:r w:rsidRPr="00646242">
        <w:rPr>
          <w:rFonts w:ascii="QCF_P348" w:hAnsi="QCF_P348" w:cs="QCF_P348"/>
          <w:sz w:val="30"/>
          <w:szCs w:val="30"/>
          <w:rtl/>
        </w:rPr>
        <w:t>ﯟ</w:t>
      </w:r>
      <w:r w:rsidRPr="00646242">
        <w:rPr>
          <w:rFonts w:ascii="QCF_P348" w:hAnsi="QCF_P348" w:cs="QCF_P348"/>
          <w:sz w:val="2"/>
          <w:szCs w:val="2"/>
          <w:rtl/>
        </w:rPr>
        <w:t xml:space="preserve"> </w:t>
      </w:r>
      <w:r w:rsidRPr="00646242">
        <w:rPr>
          <w:rFonts w:ascii="QCF_P348" w:hAnsi="QCF_P348" w:cs="QCF_P348"/>
          <w:sz w:val="30"/>
          <w:szCs w:val="30"/>
          <w:rtl/>
        </w:rPr>
        <w:t>ﯠ</w:t>
      </w:r>
      <w:r w:rsidRPr="00646242">
        <w:rPr>
          <w:rFonts w:ascii="QCF_P348" w:hAnsi="QCF_P348" w:cs="QCF_P348"/>
          <w:sz w:val="2"/>
          <w:szCs w:val="2"/>
          <w:rtl/>
        </w:rPr>
        <w:t xml:space="preserve"> </w:t>
      </w:r>
      <w:r w:rsidRPr="00646242">
        <w:rPr>
          <w:rFonts w:ascii="QCF_P348" w:hAnsi="QCF_P348" w:cs="QCF_P348"/>
          <w:sz w:val="30"/>
          <w:szCs w:val="30"/>
          <w:rtl/>
        </w:rPr>
        <w:t>ﯡ</w:t>
      </w:r>
      <w:r w:rsidRPr="00646242">
        <w:rPr>
          <w:rFonts w:ascii="QCF_P348" w:hAnsi="QCF_P348" w:cs="QCF_P348"/>
          <w:sz w:val="2"/>
          <w:szCs w:val="2"/>
          <w:rtl/>
        </w:rPr>
        <w:t xml:space="preserve"> </w:t>
      </w:r>
      <w:r w:rsidRPr="00646242">
        <w:rPr>
          <w:rFonts w:ascii="QCF_P348" w:hAnsi="QCF_P348" w:cs="QCF_P348"/>
          <w:sz w:val="30"/>
          <w:szCs w:val="30"/>
          <w:rtl/>
        </w:rPr>
        <w:t>ﯢ</w:t>
      </w:r>
      <w:r w:rsidRPr="00646242">
        <w:rPr>
          <w:rFonts w:ascii="QCF_P348" w:hAnsi="QCF_P348" w:cs="QCF_P348"/>
          <w:sz w:val="2"/>
          <w:szCs w:val="2"/>
          <w:rtl/>
        </w:rPr>
        <w:t xml:space="preserve"> </w:t>
      </w:r>
      <w:r w:rsidRPr="00646242">
        <w:rPr>
          <w:rFonts w:ascii="QCF_P348" w:hAnsi="QCF_P348" w:cs="QCF_P348"/>
          <w:sz w:val="30"/>
          <w:szCs w:val="30"/>
          <w:rtl/>
        </w:rPr>
        <w:t>ﯣ</w:t>
      </w:r>
      <w:r w:rsidRPr="00646242">
        <w:rPr>
          <w:rFonts w:ascii="QCF_P348" w:hAnsi="QCF_P348" w:cs="QCF_P348"/>
          <w:sz w:val="2"/>
          <w:szCs w:val="2"/>
          <w:rtl/>
        </w:rPr>
        <w:t xml:space="preserve"> </w:t>
      </w:r>
      <w:r w:rsidRPr="00646242">
        <w:rPr>
          <w:rFonts w:ascii="QCF_P348" w:hAnsi="QCF_P348" w:cs="QCF_P348"/>
          <w:sz w:val="30"/>
          <w:szCs w:val="30"/>
          <w:rtl/>
        </w:rPr>
        <w:t>ﯤ</w:t>
      </w:r>
      <w:r w:rsidRPr="00646242">
        <w:rPr>
          <w:rFonts w:ascii="QCF_P348" w:hAnsi="QCF_P348" w:cs="QCF_P348"/>
          <w:sz w:val="2"/>
          <w:szCs w:val="2"/>
          <w:rtl/>
        </w:rPr>
        <w:t xml:space="preserve"> </w:t>
      </w:r>
      <w:r w:rsidRPr="00646242">
        <w:rPr>
          <w:rFonts w:ascii="QCF_P348" w:hAnsi="QCF_P348" w:cs="QCF_P348"/>
          <w:sz w:val="30"/>
          <w:szCs w:val="30"/>
          <w:rtl/>
        </w:rPr>
        <w:t>ﯥ</w:t>
      </w:r>
      <w:r w:rsidRPr="00646242">
        <w:rPr>
          <w:rFonts w:ascii="Arial" w:hAnsi="Arial" w:cs="Arial"/>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sz w:val="27"/>
          <w:szCs w:val="27"/>
          <w:rtl/>
        </w:rPr>
        <w:t xml:space="preserve">[مؤمنون:٩٩ </w:t>
      </w:r>
      <w:r w:rsidRPr="00646242">
        <w:rPr>
          <w:rFonts w:hint="cs"/>
          <w:sz w:val="27"/>
          <w:szCs w:val="27"/>
          <w:rtl/>
        </w:rPr>
        <w:t>–</w:t>
      </w:r>
      <w:r w:rsidRPr="00646242">
        <w:rPr>
          <w:rFonts w:hAnsi="QCF_BSML"/>
          <w:sz w:val="27"/>
          <w:szCs w:val="27"/>
          <w:rtl/>
        </w:rPr>
        <w:t xml:space="preserve"> ١٠٠</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و چون مرگ هر یک از ایشان فرا رسد، می‌گوید: ای پروردگارم! مرا بازگردان. تا در سرایی که -کارهای نیک را- رها کردم، به انجام اعمال شایسته بپردازم. هرگز؛ این، فقط سخنی است که او بر زبان می‌آورد و تا روزی که برانگیخته می‌شوند، برزخی فرارویشان است.</w:t>
      </w:r>
      <w:r>
        <w:rPr>
          <w:rFonts w:ascii="2  Lotus" w:hAnsi="2  Lotus" w:hint="cs"/>
          <w:rtl/>
        </w:rPr>
        <w:t>‏»‏</w:t>
      </w:r>
      <w:r w:rsidRPr="00646242">
        <w:rPr>
          <w:rFonts w:ascii="2  Lotus" w:hAnsi="2  Lotu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ايمان آوردن به هنگام فرا رسيدن مرگ، پذيرفته نمي‌شود و وقتی روح به حلقوم برسد، توبه سودي ندارد. الله </w:t>
      </w:r>
      <w:r w:rsidRPr="00646242">
        <w:rPr>
          <w:rFonts w:hint="cs"/>
        </w:rPr>
        <w:sym w:font="AGA Arabesque" w:char="F059"/>
      </w:r>
      <w:r w:rsidRPr="00646242">
        <w:rPr>
          <w:rFonts w:hint="cs"/>
          <w:rtl/>
        </w:rPr>
        <w:t xml:space="preserve"> مي‌فرمايد: </w:t>
      </w:r>
    </w:p>
    <w:p w:rsidR="00EC1E22" w:rsidRPr="00646242" w:rsidRDefault="00EC1E22" w:rsidP="000B62B4">
      <w:pPr>
        <w:widowControl w:val="0"/>
        <w:spacing w:before="100" w:after="80" w:line="214" w:lineRule="auto"/>
        <w:ind w:firstLine="284"/>
        <w:rPr>
          <w:rFonts w:ascii="2  Lotus" w:hAnsi="2  Lotus" w:cs="2  Lotus"/>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080" w:hAnsi="QCF_P080" w:cs="QCF_P080"/>
          <w:sz w:val="30"/>
          <w:szCs w:val="30"/>
          <w:rtl/>
        </w:rPr>
        <w:t>ﭺ</w:t>
      </w:r>
      <w:r w:rsidRPr="00646242">
        <w:rPr>
          <w:rFonts w:ascii="QCF_P080" w:hAnsi="QCF_P080" w:cs="QCF_P080"/>
          <w:sz w:val="2"/>
          <w:szCs w:val="2"/>
          <w:rtl/>
        </w:rPr>
        <w:t xml:space="preserve"> </w:t>
      </w:r>
      <w:r w:rsidRPr="00646242">
        <w:rPr>
          <w:rFonts w:ascii="QCF_P080" w:hAnsi="QCF_P080" w:cs="QCF_P080"/>
          <w:sz w:val="30"/>
          <w:szCs w:val="30"/>
          <w:rtl/>
        </w:rPr>
        <w:t>ﭻ</w:t>
      </w:r>
      <w:r w:rsidRPr="00646242">
        <w:rPr>
          <w:rFonts w:ascii="QCF_P080" w:hAnsi="QCF_P080" w:cs="QCF_P080"/>
          <w:sz w:val="2"/>
          <w:szCs w:val="2"/>
          <w:rtl/>
        </w:rPr>
        <w:t xml:space="preserve"> </w:t>
      </w:r>
      <w:r w:rsidRPr="00646242">
        <w:rPr>
          <w:rFonts w:ascii="QCF_P080" w:hAnsi="QCF_P080" w:cs="QCF_P080"/>
          <w:sz w:val="30"/>
          <w:szCs w:val="30"/>
          <w:rtl/>
        </w:rPr>
        <w:t>ﭼ</w:t>
      </w:r>
      <w:r w:rsidRPr="00646242">
        <w:rPr>
          <w:rFonts w:ascii="QCF_P080" w:hAnsi="QCF_P080" w:cs="QCF_P080"/>
          <w:sz w:val="2"/>
          <w:szCs w:val="2"/>
          <w:rtl/>
        </w:rPr>
        <w:t xml:space="preserve"> </w:t>
      </w:r>
      <w:r w:rsidRPr="00646242">
        <w:rPr>
          <w:rFonts w:ascii="QCF_P080" w:hAnsi="QCF_P080" w:cs="QCF_P080"/>
          <w:sz w:val="30"/>
          <w:szCs w:val="30"/>
          <w:rtl/>
        </w:rPr>
        <w:t>ﭽ</w:t>
      </w:r>
      <w:r w:rsidRPr="00646242">
        <w:rPr>
          <w:rFonts w:ascii="QCF_P080" w:hAnsi="QCF_P080" w:cs="QCF_P080"/>
          <w:sz w:val="2"/>
          <w:szCs w:val="2"/>
          <w:rtl/>
        </w:rPr>
        <w:t xml:space="preserve"> </w:t>
      </w:r>
      <w:r w:rsidRPr="00646242">
        <w:rPr>
          <w:rFonts w:ascii="QCF_P080" w:hAnsi="QCF_P080" w:cs="QCF_P080"/>
          <w:sz w:val="30"/>
          <w:szCs w:val="30"/>
          <w:rtl/>
        </w:rPr>
        <w:t>ﭾ</w:t>
      </w:r>
      <w:r w:rsidRPr="00646242">
        <w:rPr>
          <w:rFonts w:ascii="QCF_P080" w:hAnsi="QCF_P080" w:cs="QCF_P080"/>
          <w:sz w:val="2"/>
          <w:szCs w:val="2"/>
          <w:rtl/>
        </w:rPr>
        <w:t xml:space="preserve"> </w:t>
      </w:r>
      <w:r w:rsidRPr="00646242">
        <w:rPr>
          <w:rFonts w:ascii="QCF_P080" w:hAnsi="QCF_P080" w:cs="QCF_P080"/>
          <w:sz w:val="30"/>
          <w:szCs w:val="30"/>
          <w:rtl/>
        </w:rPr>
        <w:t>ﭿ</w:t>
      </w:r>
      <w:r w:rsidRPr="00646242">
        <w:rPr>
          <w:rFonts w:ascii="QCF_P080" w:hAnsi="QCF_P080" w:cs="QCF_P080"/>
          <w:sz w:val="2"/>
          <w:szCs w:val="2"/>
          <w:rtl/>
        </w:rPr>
        <w:t xml:space="preserve"> </w:t>
      </w:r>
      <w:r w:rsidRPr="00646242">
        <w:rPr>
          <w:rFonts w:ascii="QCF_P080" w:hAnsi="QCF_P080" w:cs="QCF_P080"/>
          <w:sz w:val="30"/>
          <w:szCs w:val="30"/>
          <w:rtl/>
        </w:rPr>
        <w:t>ﮀ</w:t>
      </w:r>
      <w:r w:rsidRPr="00646242">
        <w:rPr>
          <w:rFonts w:ascii="QCF_P080" w:hAnsi="QCF_P080" w:cs="QCF_P080"/>
          <w:sz w:val="2"/>
          <w:szCs w:val="2"/>
          <w:rtl/>
        </w:rPr>
        <w:t xml:space="preserve"> </w:t>
      </w:r>
      <w:r w:rsidRPr="00646242">
        <w:rPr>
          <w:rFonts w:ascii="QCF_P080" w:hAnsi="QCF_P080" w:cs="QCF_P080"/>
          <w:sz w:val="30"/>
          <w:szCs w:val="30"/>
          <w:rtl/>
        </w:rPr>
        <w:t>ﮁ</w:t>
      </w:r>
      <w:r w:rsidRPr="00646242">
        <w:rPr>
          <w:rFonts w:ascii="QCF_P080" w:hAnsi="QCF_P080" w:cs="QCF_P080"/>
          <w:sz w:val="2"/>
          <w:szCs w:val="2"/>
          <w:rtl/>
        </w:rPr>
        <w:t xml:space="preserve">     </w:t>
      </w:r>
      <w:r w:rsidRPr="00646242">
        <w:rPr>
          <w:rFonts w:ascii="QCF_P080" w:hAnsi="QCF_P080" w:cs="QCF_P080"/>
          <w:sz w:val="30"/>
          <w:szCs w:val="30"/>
          <w:rtl/>
        </w:rPr>
        <w:t>ﮂ</w:t>
      </w:r>
      <w:r w:rsidRPr="00646242">
        <w:rPr>
          <w:rFonts w:ascii="QCF_P080" w:hAnsi="QCF_P080" w:cs="QCF_P080"/>
          <w:sz w:val="2"/>
          <w:szCs w:val="2"/>
          <w:rtl/>
        </w:rPr>
        <w:t xml:space="preserve"> </w:t>
      </w:r>
      <w:r w:rsidRPr="00646242">
        <w:rPr>
          <w:rFonts w:ascii="QCF_P080" w:hAnsi="QCF_P080" w:cs="QCF_P080"/>
          <w:sz w:val="30"/>
          <w:szCs w:val="30"/>
          <w:rtl/>
        </w:rPr>
        <w:t>ﮃ</w:t>
      </w:r>
      <w:r w:rsidRPr="00646242">
        <w:rPr>
          <w:rFonts w:ascii="QCF_P080" w:hAnsi="QCF_P080" w:cs="QCF_P080"/>
          <w:sz w:val="2"/>
          <w:szCs w:val="2"/>
          <w:rtl/>
        </w:rPr>
        <w:t xml:space="preserve"> </w:t>
      </w:r>
      <w:r w:rsidRPr="00646242">
        <w:rPr>
          <w:rFonts w:ascii="QCF_P080" w:hAnsi="QCF_P080" w:cs="QCF_P080"/>
          <w:sz w:val="30"/>
          <w:szCs w:val="30"/>
          <w:rtl/>
        </w:rPr>
        <w:t>ﮄ</w:t>
      </w:r>
      <w:r w:rsidRPr="00646242">
        <w:rPr>
          <w:rFonts w:ascii="QCF_P080" w:hAnsi="QCF_P080" w:cs="QCF_P080"/>
          <w:sz w:val="2"/>
          <w:szCs w:val="2"/>
          <w:rtl/>
        </w:rPr>
        <w:t xml:space="preserve"> </w:t>
      </w:r>
      <w:r w:rsidRPr="00646242">
        <w:rPr>
          <w:rFonts w:ascii="QCF_P080" w:hAnsi="QCF_P080" w:cs="QCF_P080"/>
          <w:sz w:val="30"/>
          <w:szCs w:val="30"/>
          <w:rtl/>
        </w:rPr>
        <w:t>ﮅ</w:t>
      </w:r>
      <w:r w:rsidRPr="00646242">
        <w:rPr>
          <w:rFonts w:ascii="QCF_P080" w:hAnsi="QCF_P080" w:cs="QCF_P080"/>
          <w:sz w:val="2"/>
          <w:szCs w:val="2"/>
          <w:rtl/>
        </w:rPr>
        <w:t xml:space="preserve"> </w:t>
      </w:r>
      <w:r w:rsidRPr="00646242">
        <w:rPr>
          <w:rFonts w:ascii="QCF_P080" w:hAnsi="QCF_P080" w:cs="QCF_P080"/>
          <w:sz w:val="30"/>
          <w:szCs w:val="30"/>
          <w:rtl/>
        </w:rPr>
        <w:t>ﮆ</w:t>
      </w:r>
      <w:r w:rsidRPr="00646242">
        <w:rPr>
          <w:rFonts w:ascii="QCF_P080" w:hAnsi="QCF_P080" w:cs="QCF_P080"/>
          <w:sz w:val="2"/>
          <w:szCs w:val="2"/>
          <w:rtl/>
        </w:rPr>
        <w:t xml:space="preserve"> </w:t>
      </w:r>
      <w:r w:rsidRPr="00646242">
        <w:rPr>
          <w:rFonts w:ascii="QCF_P080" w:hAnsi="QCF_P080" w:cs="QCF_P080"/>
          <w:sz w:val="30"/>
          <w:szCs w:val="30"/>
          <w:rtl/>
        </w:rPr>
        <w:t>ﮇ</w:t>
      </w:r>
      <w:r w:rsidRPr="00646242">
        <w:rPr>
          <w:rFonts w:ascii="QCF_P080" w:hAnsi="QCF_P080" w:cs="QCF_P080"/>
          <w:sz w:val="2"/>
          <w:szCs w:val="2"/>
          <w:rtl/>
        </w:rPr>
        <w:t xml:space="preserve"> </w:t>
      </w:r>
      <w:r w:rsidRPr="00646242">
        <w:rPr>
          <w:rFonts w:ascii="QCF_P080" w:hAnsi="QCF_P080" w:cs="QCF_P080"/>
          <w:sz w:val="30"/>
          <w:szCs w:val="30"/>
          <w:rtl/>
        </w:rPr>
        <w:t>ﮈ</w:t>
      </w:r>
      <w:r w:rsidRPr="00646242">
        <w:rPr>
          <w:rFonts w:ascii="QCF_P080" w:hAnsi="QCF_P080" w:cs="QCF_P080"/>
          <w:sz w:val="2"/>
          <w:szCs w:val="2"/>
          <w:rtl/>
        </w:rPr>
        <w:t xml:space="preserve"> </w:t>
      </w:r>
      <w:r w:rsidRPr="00646242">
        <w:rPr>
          <w:rFonts w:ascii="QCF_P080" w:hAnsi="QCF_P080" w:cs="QCF_P080"/>
          <w:sz w:val="30"/>
          <w:szCs w:val="30"/>
          <w:rtl/>
        </w:rPr>
        <w:t>ﮉﮊ</w:t>
      </w:r>
      <w:r w:rsidRPr="00646242">
        <w:rPr>
          <w:rFonts w:ascii="QCF_P080" w:hAnsi="QCF_P080" w:cs="QCF_P080"/>
          <w:sz w:val="2"/>
          <w:szCs w:val="2"/>
          <w:rtl/>
        </w:rPr>
        <w:t xml:space="preserve"> </w:t>
      </w:r>
      <w:r w:rsidRPr="00646242">
        <w:rPr>
          <w:rFonts w:ascii="QCF_P080" w:hAnsi="QCF_P080" w:cs="QCF_P080"/>
          <w:sz w:val="30"/>
          <w:szCs w:val="30"/>
          <w:rtl/>
        </w:rPr>
        <w:t>ﮋ</w:t>
      </w:r>
      <w:r w:rsidRPr="00646242">
        <w:rPr>
          <w:rFonts w:ascii="QCF_P080" w:hAnsi="QCF_P080" w:cs="QCF_P080"/>
          <w:sz w:val="2"/>
          <w:szCs w:val="2"/>
          <w:rtl/>
        </w:rPr>
        <w:t xml:space="preserve"> </w:t>
      </w:r>
      <w:r w:rsidRPr="00646242">
        <w:rPr>
          <w:rFonts w:ascii="QCF_P080" w:hAnsi="QCF_P080" w:cs="QCF_P080"/>
          <w:sz w:val="30"/>
          <w:szCs w:val="30"/>
          <w:rtl/>
        </w:rPr>
        <w:t>ﮌ</w:t>
      </w:r>
      <w:r w:rsidRPr="00646242">
        <w:rPr>
          <w:rFonts w:ascii="QCF_P080" w:hAnsi="QCF_P080" w:cs="QCF_P080"/>
          <w:sz w:val="2"/>
          <w:szCs w:val="2"/>
          <w:rtl/>
        </w:rPr>
        <w:t xml:space="preserve"> </w:t>
      </w:r>
      <w:r w:rsidRPr="00646242">
        <w:rPr>
          <w:rFonts w:ascii="QCF_P080" w:hAnsi="QCF_P080" w:cs="QCF_P080"/>
          <w:sz w:val="30"/>
          <w:szCs w:val="30"/>
          <w:rtl/>
        </w:rPr>
        <w:t>ﮍ</w:t>
      </w:r>
      <w:r w:rsidRPr="00646242">
        <w:rPr>
          <w:rFonts w:ascii="QCF_P080" w:hAnsi="QCF_P080" w:cs="QCF_P080"/>
          <w:sz w:val="2"/>
          <w:szCs w:val="2"/>
          <w:rtl/>
        </w:rPr>
        <w:t xml:space="preserve"> </w:t>
      </w:r>
      <w:r w:rsidRPr="00646242">
        <w:rPr>
          <w:rFonts w:ascii="QCF_P080" w:hAnsi="QCF_P080" w:cs="QCF_P080"/>
          <w:sz w:val="30"/>
          <w:szCs w:val="30"/>
          <w:rtl/>
        </w:rPr>
        <w:t>ﮎ</w:t>
      </w:r>
      <w:r w:rsidRPr="00646242">
        <w:rPr>
          <w:rFonts w:ascii="QCF_P080" w:hAnsi="QCF_P080" w:cs="QCF_P080"/>
          <w:sz w:val="2"/>
          <w:szCs w:val="2"/>
          <w:rtl/>
        </w:rPr>
        <w:t xml:space="preserve"> </w:t>
      </w:r>
      <w:r w:rsidRPr="00646242">
        <w:rPr>
          <w:rFonts w:ascii="QCF_P080" w:hAnsi="QCF_P080" w:cs="QCF_P080"/>
          <w:sz w:val="30"/>
          <w:szCs w:val="30"/>
          <w:rtl/>
        </w:rPr>
        <w:t>ﮏ</w:t>
      </w:r>
      <w:r w:rsidRPr="00646242">
        <w:rPr>
          <w:rFonts w:ascii="QCF_P080" w:hAnsi="QCF_P080" w:cs="QCF_P080"/>
          <w:sz w:val="2"/>
          <w:szCs w:val="2"/>
          <w:rtl/>
        </w:rPr>
        <w:t xml:space="preserve"> </w:t>
      </w:r>
      <w:r w:rsidRPr="00646242">
        <w:rPr>
          <w:rFonts w:ascii="QCF_P080" w:hAnsi="QCF_P080" w:cs="QCF_P080"/>
          <w:sz w:val="30"/>
          <w:szCs w:val="30"/>
          <w:rtl/>
        </w:rPr>
        <w:t>ﮐ</w:t>
      </w:r>
      <w:r w:rsidRPr="00646242">
        <w:rPr>
          <w:rFonts w:ascii="QCF_P080" w:hAnsi="QCF_P080" w:cs="QCF_P080"/>
          <w:sz w:val="2"/>
          <w:szCs w:val="2"/>
          <w:rtl/>
        </w:rPr>
        <w:t xml:space="preserve"> </w:t>
      </w:r>
      <w:r w:rsidRPr="00646242">
        <w:rPr>
          <w:rFonts w:ascii="QCF_P080" w:hAnsi="QCF_P080" w:cs="QCF_P080"/>
          <w:sz w:val="30"/>
          <w:szCs w:val="30"/>
          <w:rtl/>
        </w:rPr>
        <w:t>ﮑ</w:t>
      </w:r>
      <w:r w:rsidRPr="00646242">
        <w:rPr>
          <w:rFonts w:ascii="QCF_P080" w:hAnsi="QCF_P080" w:cs="QCF_P080"/>
          <w:sz w:val="2"/>
          <w:szCs w:val="2"/>
          <w:rtl/>
        </w:rPr>
        <w:t xml:space="preserve"> </w:t>
      </w:r>
      <w:r w:rsidRPr="00646242">
        <w:rPr>
          <w:rFonts w:ascii="QCF_P080" w:hAnsi="QCF_P080" w:cs="QCF_P080"/>
          <w:sz w:val="30"/>
          <w:szCs w:val="30"/>
          <w:rtl/>
        </w:rPr>
        <w:t>ﮒ</w:t>
      </w:r>
      <w:r w:rsidRPr="00646242">
        <w:rPr>
          <w:rFonts w:ascii="QCF_P080" w:hAnsi="QCF_P080" w:cs="QCF_P080"/>
          <w:sz w:val="2"/>
          <w:szCs w:val="2"/>
          <w:rtl/>
        </w:rPr>
        <w:t xml:space="preserve">  </w:t>
      </w:r>
      <w:r w:rsidRPr="00646242">
        <w:rPr>
          <w:rFonts w:ascii="QCF_P080" w:hAnsi="QCF_P080" w:cs="QCF_P080"/>
          <w:sz w:val="30"/>
          <w:szCs w:val="30"/>
          <w:rtl/>
        </w:rPr>
        <w:t>ﮓ</w:t>
      </w:r>
      <w:r w:rsidRPr="00646242">
        <w:rPr>
          <w:rFonts w:ascii="QCF_P080" w:hAnsi="QCF_P080" w:cs="QCF_P080"/>
          <w:sz w:val="2"/>
          <w:szCs w:val="2"/>
          <w:rtl/>
        </w:rPr>
        <w:t xml:space="preserve"> </w:t>
      </w:r>
      <w:r w:rsidRPr="00646242">
        <w:rPr>
          <w:rFonts w:ascii="QCF_P080" w:hAnsi="QCF_P080" w:cs="QCF_P080"/>
          <w:sz w:val="30"/>
          <w:szCs w:val="30"/>
          <w:rtl/>
        </w:rPr>
        <w:t>ﮔ</w:t>
      </w:r>
      <w:r w:rsidRPr="00646242">
        <w:rPr>
          <w:rFonts w:ascii="QCF_P080" w:hAnsi="QCF_P080" w:cs="QCF_P080"/>
          <w:sz w:val="2"/>
          <w:szCs w:val="2"/>
          <w:rtl/>
        </w:rPr>
        <w:t xml:space="preserve"> </w:t>
      </w:r>
      <w:r w:rsidRPr="00646242">
        <w:rPr>
          <w:rFonts w:ascii="QCF_P080" w:hAnsi="QCF_P080" w:cs="QCF_P080"/>
          <w:sz w:val="30"/>
          <w:szCs w:val="30"/>
          <w:rtl/>
        </w:rPr>
        <w:t>ﮕ</w:t>
      </w:r>
      <w:r w:rsidRPr="00646242">
        <w:rPr>
          <w:rFonts w:ascii="QCF_P080" w:hAnsi="QCF_P080" w:cs="QCF_P080"/>
          <w:sz w:val="2"/>
          <w:szCs w:val="2"/>
          <w:rtl/>
        </w:rPr>
        <w:t xml:space="preserve"> </w:t>
      </w:r>
      <w:r w:rsidRPr="00646242">
        <w:rPr>
          <w:rFonts w:ascii="QCF_P080" w:hAnsi="QCF_P080" w:cs="QCF_P080"/>
          <w:sz w:val="30"/>
          <w:szCs w:val="30"/>
          <w:rtl/>
        </w:rPr>
        <w:t>ﮖ</w:t>
      </w:r>
      <w:r w:rsidRPr="00646242">
        <w:rPr>
          <w:rFonts w:ascii="QCF_P080" w:hAnsi="QCF_P080" w:cs="QCF_P080"/>
          <w:sz w:val="2"/>
          <w:szCs w:val="2"/>
          <w:rtl/>
        </w:rPr>
        <w:t xml:space="preserve"> </w:t>
      </w:r>
      <w:r w:rsidRPr="00646242">
        <w:rPr>
          <w:rFonts w:ascii="QCF_P080" w:hAnsi="QCF_P080" w:cs="QCF_P080"/>
          <w:sz w:val="30"/>
          <w:szCs w:val="30"/>
          <w:rtl/>
        </w:rPr>
        <w:t>ﮗ</w:t>
      </w:r>
      <w:r w:rsidRPr="00646242">
        <w:rPr>
          <w:rFonts w:ascii="QCF_P080" w:hAnsi="QCF_P080" w:cs="QCF_P080"/>
          <w:sz w:val="2"/>
          <w:szCs w:val="2"/>
          <w:rtl/>
        </w:rPr>
        <w:t xml:space="preserve"> </w:t>
      </w:r>
      <w:r w:rsidRPr="00646242">
        <w:rPr>
          <w:rFonts w:ascii="QCF_P080" w:hAnsi="QCF_P080" w:cs="QCF_P080"/>
          <w:sz w:val="30"/>
          <w:szCs w:val="30"/>
          <w:rtl/>
        </w:rPr>
        <w:t>ﮘ</w:t>
      </w:r>
      <w:r w:rsidRPr="00646242">
        <w:rPr>
          <w:rFonts w:ascii="QCF_P080" w:hAnsi="QCF_P080" w:cs="QCF_P080"/>
          <w:sz w:val="2"/>
          <w:szCs w:val="2"/>
          <w:rtl/>
        </w:rPr>
        <w:t xml:space="preserve"> </w:t>
      </w:r>
      <w:r w:rsidRPr="00646242">
        <w:rPr>
          <w:rFonts w:ascii="QCF_P080" w:hAnsi="QCF_P080" w:cs="QCF_P080"/>
          <w:sz w:val="30"/>
          <w:szCs w:val="30"/>
          <w:rtl/>
        </w:rPr>
        <w:t>ﮙ</w:t>
      </w:r>
      <w:r w:rsidRPr="00646242">
        <w:rPr>
          <w:rFonts w:ascii="QCF_P080" w:hAnsi="QCF_P080" w:cs="QCF_P080"/>
          <w:sz w:val="2"/>
          <w:szCs w:val="2"/>
          <w:rtl/>
        </w:rPr>
        <w:t xml:space="preserve">  </w:t>
      </w:r>
      <w:r w:rsidRPr="00646242">
        <w:rPr>
          <w:rFonts w:ascii="QCF_P080" w:hAnsi="QCF_P080" w:cs="QCF_P080"/>
          <w:sz w:val="30"/>
          <w:szCs w:val="30"/>
          <w:rtl/>
        </w:rPr>
        <w:t>ﮚ</w:t>
      </w:r>
      <w:r w:rsidRPr="00646242">
        <w:rPr>
          <w:rFonts w:ascii="QCF_P080" w:hAnsi="QCF_P080" w:cs="QCF_P080"/>
          <w:sz w:val="2"/>
          <w:szCs w:val="2"/>
          <w:rtl/>
        </w:rPr>
        <w:t xml:space="preserve"> </w:t>
      </w:r>
      <w:r w:rsidRPr="00646242">
        <w:rPr>
          <w:rFonts w:ascii="QCF_P080" w:hAnsi="QCF_P080" w:cs="QCF_P080"/>
          <w:sz w:val="30"/>
          <w:szCs w:val="30"/>
          <w:rtl/>
        </w:rPr>
        <w:t>ﮛ</w:t>
      </w:r>
      <w:r w:rsidRPr="00646242">
        <w:rPr>
          <w:rFonts w:ascii="QCF_P080" w:hAnsi="QCF_P080" w:cs="QCF_P080"/>
          <w:sz w:val="2"/>
          <w:szCs w:val="2"/>
          <w:rtl/>
        </w:rPr>
        <w:t xml:space="preserve"> </w:t>
      </w:r>
      <w:r w:rsidRPr="00646242">
        <w:rPr>
          <w:rFonts w:ascii="QCF_P080" w:hAnsi="QCF_P080" w:cs="QCF_P080"/>
          <w:sz w:val="30"/>
          <w:szCs w:val="30"/>
          <w:rtl/>
        </w:rPr>
        <w:t>ﮜ</w:t>
      </w:r>
      <w:r w:rsidRPr="00646242">
        <w:rPr>
          <w:rFonts w:ascii="QCF_P080" w:hAnsi="QCF_P080" w:cs="QCF_P080"/>
          <w:sz w:val="2"/>
          <w:szCs w:val="2"/>
          <w:rtl/>
        </w:rPr>
        <w:t xml:space="preserve"> </w:t>
      </w:r>
      <w:r w:rsidRPr="00646242">
        <w:rPr>
          <w:rFonts w:ascii="QCF_P080" w:hAnsi="QCF_P080" w:cs="QCF_P080"/>
          <w:sz w:val="30"/>
          <w:szCs w:val="30"/>
          <w:rtl/>
        </w:rPr>
        <w:t>ﮝ</w:t>
      </w:r>
      <w:r w:rsidRPr="00646242">
        <w:rPr>
          <w:rFonts w:ascii="QCF_P080" w:hAnsi="QCF_P080" w:cs="QCF_P080"/>
          <w:sz w:val="2"/>
          <w:szCs w:val="2"/>
          <w:rtl/>
        </w:rPr>
        <w:t xml:space="preserve"> </w:t>
      </w:r>
      <w:r w:rsidRPr="00646242">
        <w:rPr>
          <w:rFonts w:ascii="QCF_P080" w:hAnsi="QCF_P080" w:cs="QCF_P080"/>
          <w:sz w:val="30"/>
          <w:szCs w:val="30"/>
          <w:rtl/>
        </w:rPr>
        <w:t>ﮞ</w:t>
      </w:r>
      <w:r w:rsidRPr="00646242">
        <w:rPr>
          <w:rFonts w:ascii="QCF_P080" w:hAnsi="QCF_P080" w:cs="QCF_P080"/>
          <w:sz w:val="2"/>
          <w:szCs w:val="2"/>
          <w:rtl/>
        </w:rPr>
        <w:t xml:space="preserve"> </w:t>
      </w:r>
      <w:r w:rsidRPr="00646242">
        <w:rPr>
          <w:rFonts w:ascii="QCF_P080" w:hAnsi="QCF_P080" w:cs="QCF_P080"/>
          <w:sz w:val="30"/>
          <w:szCs w:val="30"/>
          <w:rtl/>
        </w:rPr>
        <w:t>ﮟ</w:t>
      </w:r>
      <w:r w:rsidRPr="00646242">
        <w:rPr>
          <w:rFonts w:ascii="QCF_P080" w:hAnsi="QCF_P080" w:cs="QCF_P080"/>
          <w:sz w:val="2"/>
          <w:szCs w:val="2"/>
          <w:rtl/>
        </w:rPr>
        <w:t xml:space="preserve"> </w:t>
      </w:r>
      <w:r w:rsidRPr="00646242">
        <w:rPr>
          <w:rFonts w:ascii="QCF_P080" w:hAnsi="QCF_P080" w:cs="QCF_P080"/>
          <w:sz w:val="30"/>
          <w:szCs w:val="30"/>
          <w:rtl/>
        </w:rPr>
        <w:t>ﮠ</w:t>
      </w:r>
      <w:r w:rsidRPr="00646242">
        <w:rPr>
          <w:rFonts w:ascii="QCF_P080" w:hAnsi="QCF_P080" w:cs="QCF_P080"/>
          <w:sz w:val="2"/>
          <w:szCs w:val="2"/>
          <w:rtl/>
        </w:rPr>
        <w:t xml:space="preserve"> </w:t>
      </w:r>
      <w:r w:rsidRPr="00646242">
        <w:rPr>
          <w:rFonts w:ascii="QCF_P080" w:hAnsi="QCF_P080" w:cs="QCF_P080"/>
          <w:sz w:val="30"/>
          <w:szCs w:val="30"/>
          <w:rtl/>
        </w:rPr>
        <w:t>ﮡ</w:t>
      </w:r>
      <w:r w:rsidRPr="00646242">
        <w:rPr>
          <w:rFonts w:ascii="QCF_P080" w:hAnsi="QCF_P080" w:cs="QCF_P080"/>
          <w:sz w:val="2"/>
          <w:szCs w:val="2"/>
          <w:rtl/>
        </w:rPr>
        <w:t xml:space="preserve"> </w:t>
      </w:r>
      <w:r w:rsidRPr="00646242">
        <w:rPr>
          <w:rFonts w:ascii="QCF_P080" w:hAnsi="QCF_P080" w:cs="QCF_P080"/>
          <w:sz w:val="30"/>
          <w:szCs w:val="30"/>
          <w:rtl/>
        </w:rPr>
        <w:t>ﮢﮣ</w:t>
      </w:r>
      <w:r w:rsidRPr="00646242">
        <w:rPr>
          <w:rFonts w:ascii="QCF_P080" w:hAnsi="QCF_P080" w:cs="QCF_P080"/>
          <w:sz w:val="2"/>
          <w:szCs w:val="2"/>
          <w:rtl/>
        </w:rPr>
        <w:t xml:space="preserve"> </w:t>
      </w:r>
      <w:r w:rsidRPr="00646242">
        <w:rPr>
          <w:rFonts w:ascii="QCF_P080" w:hAnsi="QCF_P080" w:cs="QCF_P080"/>
          <w:sz w:val="30"/>
          <w:szCs w:val="30"/>
          <w:rtl/>
        </w:rPr>
        <w:t>ﮤ</w:t>
      </w:r>
      <w:r w:rsidRPr="00646242">
        <w:rPr>
          <w:rFonts w:ascii="QCF_P080" w:hAnsi="QCF_P080" w:cs="QCF_P080"/>
          <w:sz w:val="2"/>
          <w:szCs w:val="2"/>
          <w:rtl/>
        </w:rPr>
        <w:t xml:space="preserve"> </w:t>
      </w:r>
      <w:r w:rsidRPr="00646242">
        <w:rPr>
          <w:rFonts w:ascii="QCF_P080" w:hAnsi="QCF_P080" w:cs="QCF_P080"/>
          <w:sz w:val="30"/>
          <w:szCs w:val="30"/>
          <w:rtl/>
        </w:rPr>
        <w:t>ﮥ</w:t>
      </w:r>
      <w:r w:rsidRPr="00646242">
        <w:rPr>
          <w:rFonts w:ascii="QCF_P080" w:hAnsi="QCF_P080" w:cs="QCF_P080"/>
          <w:sz w:val="2"/>
          <w:szCs w:val="2"/>
          <w:rtl/>
        </w:rPr>
        <w:t xml:space="preserve"> </w:t>
      </w:r>
      <w:r w:rsidRPr="00646242">
        <w:rPr>
          <w:rFonts w:ascii="QCF_P080" w:hAnsi="QCF_P080" w:cs="QCF_P080"/>
          <w:sz w:val="30"/>
          <w:szCs w:val="30"/>
          <w:rtl/>
        </w:rPr>
        <w:t>ﮦ</w:t>
      </w:r>
      <w:r w:rsidRPr="00646242">
        <w:rPr>
          <w:rFonts w:ascii="QCF_P080" w:hAnsi="QCF_P080" w:cs="QCF_P080"/>
          <w:sz w:val="2"/>
          <w:szCs w:val="2"/>
          <w:rtl/>
        </w:rPr>
        <w:t xml:space="preserve"> </w:t>
      </w:r>
      <w:r w:rsidRPr="00646242">
        <w:rPr>
          <w:rFonts w:ascii="QCF_P080" w:hAnsi="QCF_P080" w:cs="QCF_P080"/>
          <w:sz w:val="30"/>
          <w:szCs w:val="30"/>
          <w:rtl/>
        </w:rPr>
        <w:t>ﮧ</w:t>
      </w:r>
      <w:r w:rsidRPr="00646242">
        <w:rPr>
          <w:rFonts w:ascii="QCF_P080" w:hAnsi="QCF_P080" w:cs="QCF_P080"/>
          <w:sz w:val="2"/>
          <w:szCs w:val="2"/>
          <w:rtl/>
        </w:rPr>
        <w:t xml:space="preserve"> </w:t>
      </w:r>
      <w:r w:rsidRPr="00646242">
        <w:rPr>
          <w:rFonts w:ascii="QCF_P080" w:hAnsi="QCF_P080" w:cs="QCF_P080"/>
          <w:sz w:val="30"/>
          <w:szCs w:val="30"/>
          <w:rtl/>
        </w:rPr>
        <w:t>ﮨ</w:t>
      </w:r>
      <w:r w:rsidRPr="00646242">
        <w:rPr>
          <w:rFonts w:ascii="QCF_P080" w:hAnsi="QCF_P080" w:cs="QCF_P080"/>
          <w:sz w:val="2"/>
          <w:szCs w:val="2"/>
          <w:rtl/>
        </w:rPr>
        <w:t xml:space="preserve"> </w:t>
      </w:r>
      <w:r w:rsidRPr="00646242">
        <w:rPr>
          <w:rFonts w:ascii="QCF_BSML" w:hAnsi="QCF_BSML" w:cs="QCF_BSML"/>
          <w:sz w:val="30"/>
          <w:szCs w:val="30"/>
          <w:rtl/>
        </w:rPr>
        <w:t xml:space="preserve">ﭼ </w:t>
      </w:r>
      <w:r w:rsidRPr="00646242">
        <w:rPr>
          <w:rFonts w:hAnsi="QCF_BSML"/>
          <w:sz w:val="27"/>
          <w:szCs w:val="27"/>
          <w:rtl/>
        </w:rPr>
        <w:t>[نساء:١٧</w:t>
      </w:r>
      <w:r w:rsidRPr="00646242">
        <w:rPr>
          <w:rFonts w:hint="cs"/>
          <w:sz w:val="27"/>
          <w:szCs w:val="27"/>
          <w:rtl/>
        </w:rPr>
        <w:t>–</w:t>
      </w:r>
      <w:r w:rsidRPr="00646242">
        <w:rPr>
          <w:rFonts w:hAnsi="QCF_BSML"/>
          <w:sz w:val="27"/>
          <w:szCs w:val="27"/>
          <w:rtl/>
        </w:rPr>
        <w:t>١٨</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tl/>
          <w:lang w:bidi="fa-IR"/>
        </w:rPr>
      </w:pPr>
      <w:r w:rsidRPr="00646242">
        <w:rPr>
          <w:rFonts w:ascii="2  Lotus" w:hAnsi="2  Lotus" w:hint="cs"/>
          <w:rtl/>
        </w:rPr>
        <w:t xml:space="preserve"> </w:t>
      </w:r>
      <w:r>
        <w:rPr>
          <w:rFonts w:ascii="2  Lotus" w:hAnsi="2  Lotus" w:hint="cs"/>
          <w:rtl/>
        </w:rPr>
        <w:t>‏«‏</w:t>
      </w:r>
      <w:r w:rsidRPr="00646242">
        <w:rPr>
          <w:rFonts w:hint="cs"/>
          <w:rtl/>
          <w:lang w:bidi="fa-IR"/>
        </w:rPr>
        <w:t>پذیرش توبه از سوی الله تنها برای کسانی است که از روی نادانی کارِ بدی انجام می</w:t>
      </w:r>
      <w:r w:rsidRPr="00646242">
        <w:rPr>
          <w:rFonts w:hint="cs"/>
          <w:rtl/>
          <w:lang w:bidi="fa-IR"/>
        </w:rPr>
        <w:softHyphen/>
        <w:t>دهند و خیلی زود توبه می</w:t>
      </w:r>
      <w:r w:rsidRPr="00646242">
        <w:rPr>
          <w:rFonts w:hint="cs"/>
          <w:rtl/>
          <w:lang w:bidi="fa-IR"/>
        </w:rPr>
        <w:softHyphen/>
        <w:t xml:space="preserve">کنند؛ الله </w:t>
      </w:r>
      <w:r w:rsidRPr="00646242">
        <w:rPr>
          <w:rFonts w:hint="cs"/>
          <w:lang w:bidi="fa-IR"/>
        </w:rPr>
        <w:sym w:font="AGA Arabesque" w:char="F059"/>
      </w:r>
      <w:r w:rsidRPr="00646242">
        <w:rPr>
          <w:rFonts w:hint="cs"/>
          <w:rtl/>
          <w:lang w:bidi="fa-IR"/>
        </w:rPr>
        <w:t>، توبه</w:t>
      </w:r>
      <w:r w:rsidRPr="00646242">
        <w:rPr>
          <w:rFonts w:hint="cs"/>
          <w:rtl/>
          <w:lang w:bidi="fa-IR"/>
        </w:rPr>
        <w:softHyphen/>
        <w:t>ی چنین کسانی را می</w:t>
      </w:r>
      <w:r w:rsidRPr="00646242">
        <w:rPr>
          <w:rFonts w:hint="cs"/>
          <w:rtl/>
          <w:lang w:bidi="fa-IR"/>
        </w:rPr>
        <w:softHyphen/>
        <w:t>پذیرد. و الله، دانای حکیم است و پذیرش توبه برای کسانی نیست که کارهای بد مرتکب می</w:t>
      </w:r>
      <w:r w:rsidRPr="00646242">
        <w:rPr>
          <w:rFonts w:hint="cs"/>
          <w:rtl/>
          <w:lang w:bidi="fa-IR"/>
        </w:rPr>
        <w:softHyphen/>
        <w:t>شوند و چون مرگِ یکی از ایشان فرا می</w:t>
      </w:r>
      <w:r w:rsidRPr="00646242">
        <w:rPr>
          <w:rFonts w:hint="cs"/>
          <w:rtl/>
          <w:lang w:bidi="fa-IR"/>
        </w:rPr>
        <w:softHyphen/>
        <w:t>رسد، می</w:t>
      </w:r>
      <w:r w:rsidRPr="00646242">
        <w:rPr>
          <w:rFonts w:hint="cs"/>
          <w:rtl/>
          <w:lang w:bidi="fa-IR"/>
        </w:rPr>
        <w:softHyphen/>
        <w:t>گوید: اینک توبه کردم. و توبه</w:t>
      </w:r>
      <w:r w:rsidRPr="00646242">
        <w:rPr>
          <w:rFonts w:hint="cs"/>
          <w:rtl/>
          <w:lang w:bidi="fa-IR"/>
        </w:rPr>
        <w:softHyphen/>
        <w:t>ی کسانی که در حالِ کفر بمیرند، پذیرفته نمی</w:t>
      </w:r>
      <w:r w:rsidRPr="00646242">
        <w:rPr>
          <w:rFonts w:hint="cs"/>
          <w:rtl/>
          <w:lang w:bidi="fa-IR"/>
        </w:rPr>
        <w:softHyphen/>
        <w:t>شود؛ برای چنین کسانی عذاب دردناکی آماده کرده</w:t>
      </w:r>
      <w:r w:rsidRPr="00646242">
        <w:rPr>
          <w:rFonts w:hint="eastAsia"/>
          <w:rtl/>
          <w:lang w:bidi="fa-IR"/>
        </w:rPr>
        <w:t>‌</w:t>
      </w:r>
      <w:r w:rsidRPr="00646242">
        <w:rPr>
          <w:rFonts w:hint="cs"/>
          <w:rtl/>
          <w:lang w:bidi="fa-IR"/>
        </w:rPr>
        <w:t>ایم.</w:t>
      </w:r>
      <w:r>
        <w:rPr>
          <w:rFonts w:ascii="2  Lotus" w:hAnsi="2  Lotus" w:hint="cs"/>
          <w:rtl/>
        </w:rPr>
        <w:t>‏»‏</w:t>
      </w:r>
      <w:r w:rsidRPr="00646242">
        <w:rPr>
          <w:rFonts w:ascii="2  Lotus" w:hAnsi="2  Lotu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حافظ ابن‌كثير، رواياتي را در مورد پذیرش توبه پیش از رسیدن روح به حلقوم، نقل كرده است:</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إِنَّ اللَّهَ يَ</w:t>
      </w:r>
      <w:r w:rsidRPr="00646242">
        <w:rPr>
          <w:rFonts w:ascii="Lotus Linotype" w:hAnsi="Lotus Linotype" w:cs="Lotus Linotype" w:hint="cs"/>
          <w:b/>
          <w:bCs/>
          <w:rtl/>
        </w:rPr>
        <w:t>قبِلُ</w:t>
      </w:r>
      <w:r w:rsidRPr="00646242">
        <w:rPr>
          <w:rFonts w:ascii="Lotus Linotype" w:hAnsi="Lotus Linotype" w:cs="Lotus Linotype"/>
          <w:b/>
          <w:bCs/>
          <w:rtl/>
        </w:rPr>
        <w:t xml:space="preserve"> تَوْبَةَ الْعَبْدِ مَا لَمْ يُغَرْغِرْ </w:t>
      </w:r>
      <w:r>
        <w:rPr>
          <w:rFonts w:ascii="Lotus Linotype" w:hAnsi="Lotus Linotype" w:cs="Lotus Linotype"/>
          <w:b/>
          <w:bCs/>
          <w:rtl/>
        </w:rPr>
        <w:t>‏»‏</w:t>
      </w:r>
      <w:r w:rsidRPr="00646242">
        <w:rPr>
          <w:rFonts w:ascii="Lotus Linotype" w:hAnsi="Lotus Linotype" w:cs="Lotus Linotype"/>
          <w:b/>
          <w:bCs/>
          <w:rtl/>
        </w:rPr>
        <w:t xml:space="preserve"> </w:t>
      </w:r>
      <w:r w:rsidRPr="00646242">
        <w:rPr>
          <w:rStyle w:val="FootnoteReference"/>
          <w:rFonts w:cs="2  Lotus"/>
          <w:rtl/>
        </w:rPr>
        <w:footnoteReference w:id="26"/>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الله تا پیش از رسیدن روح به حقلوم، توبه</w:t>
      </w:r>
      <w:r w:rsidRPr="00646242">
        <w:rPr>
          <w:rFonts w:hint="eastAsia"/>
          <w:rtl/>
        </w:rPr>
        <w:t>‌ی</w:t>
      </w:r>
      <w:r w:rsidRPr="00646242">
        <w:rPr>
          <w:rFonts w:hint="cs"/>
          <w:rtl/>
        </w:rPr>
        <w:t xml:space="preserve"> بنده را می‌پذیرد.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هر كس پیش از مرگ توبه كند، زود توبه کرده است؛ اما آن توبه، باید همراه با اخلاص و راستی باشد. بنابراين انسان باید پيش از فرا رسيدن اجل توبه كند، چون در هنگام سکرات و دشواری‌های مرگ، امکان توبه وجود ندارد.</w:t>
      </w:r>
    </w:p>
    <w:p w:rsidR="00EC1E22" w:rsidRPr="00646242" w:rsidRDefault="00EC1E22" w:rsidP="00DF7E7F">
      <w:pPr>
        <w:widowControl w:val="0"/>
        <w:spacing w:before="100" w:after="80" w:line="214" w:lineRule="auto"/>
        <w:ind w:firstLine="284"/>
        <w:rPr>
          <w:rtl/>
        </w:rPr>
      </w:pPr>
      <w:r w:rsidRPr="00646242">
        <w:rPr>
          <w:rFonts w:hint="cs"/>
          <w:rtl/>
        </w:rPr>
        <w:t>شاعر</w:t>
      </w:r>
      <w:r w:rsidRPr="00646242">
        <w:rPr>
          <w:rStyle w:val="FootnoteReference"/>
          <w:rtl/>
        </w:rPr>
        <w:footnoteReference w:id="27"/>
      </w:r>
      <w:r w:rsidRPr="00646242">
        <w:rPr>
          <w:rFonts w:hint="cs"/>
          <w:rtl/>
        </w:rPr>
        <w:t xml:space="preserve"> می‌گوید:</w:t>
      </w:r>
    </w:p>
    <w:tbl>
      <w:tblPr>
        <w:bidiVisual/>
        <w:tblW w:w="0" w:type="auto"/>
        <w:tblInd w:w="344" w:type="dxa"/>
        <w:tblLook w:val="0000" w:firstRow="0" w:lastRow="0" w:firstColumn="0" w:lastColumn="0" w:noHBand="0" w:noVBand="0"/>
      </w:tblPr>
      <w:tblGrid>
        <w:gridCol w:w="6660"/>
      </w:tblGrid>
      <w:tr w:rsidR="00EC1E22" w:rsidRPr="00646242">
        <w:trPr>
          <w:trHeight w:val="180"/>
        </w:trPr>
        <w:tc>
          <w:tcPr>
            <w:tcW w:w="6660" w:type="dxa"/>
          </w:tcPr>
          <w:p w:rsidR="00EC1E22" w:rsidRPr="00646242" w:rsidRDefault="00EC1E22" w:rsidP="00DF7E7F">
            <w:pPr>
              <w:widowControl w:val="0"/>
              <w:spacing w:before="100" w:after="80" w:line="214" w:lineRule="auto"/>
              <w:ind w:firstLine="284"/>
              <w:rPr>
                <w:rFonts w:ascii="Lotus Linotype" w:hAnsi="Lotus Linotype" w:cs="Lotus Linotype"/>
                <w:sz w:val="2"/>
                <w:szCs w:val="2"/>
                <w:rtl/>
              </w:rPr>
            </w:pPr>
            <w:r w:rsidRPr="00646242">
              <w:rPr>
                <w:rFonts w:ascii="Lotus Linotype" w:hAnsi="Lotus Linotype" w:cs="Lotus Linotype"/>
                <w:rtl/>
              </w:rPr>
              <w:t>ق</w:t>
            </w:r>
            <w:r w:rsidRPr="00646242">
              <w:rPr>
                <w:rFonts w:ascii="Lotus Linotype" w:hAnsi="Lotus Linotype" w:cs="Lotus Linotype" w:hint="cs"/>
                <w:rtl/>
              </w:rPr>
              <w:t>َ</w:t>
            </w:r>
            <w:r w:rsidRPr="00646242">
              <w:rPr>
                <w:rFonts w:ascii="Lotus Linotype" w:hAnsi="Lotus Linotype" w:cs="Lotus Linotype"/>
                <w:rtl/>
              </w:rPr>
              <w:t>ـد</w:t>
            </w:r>
            <w:r w:rsidRPr="00646242">
              <w:rPr>
                <w:rFonts w:ascii="Lotus Linotype" w:hAnsi="Lotus Linotype" w:cs="Lotus Linotype" w:hint="cs"/>
                <w:rtl/>
              </w:rPr>
              <w:t>ِّ</w:t>
            </w:r>
            <w:r w:rsidRPr="00646242">
              <w:rPr>
                <w:rFonts w:ascii="Lotus Linotype" w:hAnsi="Lotus Linotype" w:cs="Lotus Linotype"/>
                <w:rtl/>
              </w:rPr>
              <w:t>م ل</w:t>
            </w:r>
            <w:r w:rsidRPr="00646242">
              <w:rPr>
                <w:rFonts w:ascii="Lotus Linotype" w:hAnsi="Lotus Linotype" w:cs="Lotus Linotype" w:hint="cs"/>
                <w:rtl/>
              </w:rPr>
              <w:t>ِ</w:t>
            </w:r>
            <w:r w:rsidRPr="00646242">
              <w:rPr>
                <w:rFonts w:ascii="Lotus Linotype" w:hAnsi="Lotus Linotype" w:cs="Lotus Linotype"/>
                <w:rtl/>
              </w:rPr>
              <w:t>ن</w:t>
            </w:r>
            <w:r w:rsidRPr="00646242">
              <w:rPr>
                <w:rFonts w:ascii="Lotus Linotype" w:hAnsi="Lotus Linotype" w:cs="Lotus Linotype" w:hint="cs"/>
                <w:rtl/>
              </w:rPr>
              <w:t>َ</w:t>
            </w:r>
            <w:r w:rsidRPr="00646242">
              <w:rPr>
                <w:rFonts w:ascii="Lotus Linotype" w:hAnsi="Lotus Linotype" w:cs="Lotus Linotype"/>
                <w:rtl/>
              </w:rPr>
              <w:t>ـفس</w:t>
            </w:r>
            <w:r w:rsidRPr="00646242">
              <w:rPr>
                <w:rFonts w:ascii="Lotus Linotype" w:hAnsi="Lotus Linotype" w:cs="Lotus Linotype" w:hint="cs"/>
                <w:rtl/>
              </w:rPr>
              <w:t>ِ</w:t>
            </w:r>
            <w:r w:rsidRPr="00646242">
              <w:rPr>
                <w:rFonts w:ascii="Lotus Linotype" w:hAnsi="Lotus Linotype" w:cs="Lotus Linotype"/>
                <w:rtl/>
              </w:rPr>
              <w:t>ك</w:t>
            </w:r>
            <w:r w:rsidRPr="00646242">
              <w:rPr>
                <w:rFonts w:ascii="Lotus Linotype" w:hAnsi="Lotus Linotype" w:cs="Lotus Linotype" w:hint="cs"/>
                <w:rtl/>
              </w:rPr>
              <w:t>َ</w:t>
            </w:r>
            <w:r w:rsidRPr="00646242">
              <w:rPr>
                <w:rFonts w:ascii="Lotus Linotype" w:hAnsi="Lotus Linotype" w:cs="Lotus Linotype"/>
                <w:rtl/>
              </w:rPr>
              <w:t xml:space="preserve"> ت</w:t>
            </w:r>
            <w:r w:rsidRPr="00646242">
              <w:rPr>
                <w:rFonts w:ascii="Lotus Linotype" w:hAnsi="Lotus Linotype" w:cs="Lotus Linotype" w:hint="cs"/>
                <w:rtl/>
              </w:rPr>
              <w:t>َ</w:t>
            </w:r>
            <w:r w:rsidRPr="00646242">
              <w:rPr>
                <w:rFonts w:ascii="Lotus Linotype" w:hAnsi="Lotus Linotype" w:cs="Lotus Linotype"/>
                <w:rtl/>
              </w:rPr>
              <w:t>وب</w:t>
            </w:r>
            <w:r w:rsidRPr="00646242">
              <w:rPr>
                <w:rFonts w:ascii="Lotus Linotype" w:hAnsi="Lotus Linotype" w:cs="Lotus Linotype" w:hint="cs"/>
                <w:rtl/>
              </w:rPr>
              <w:t>َ</w:t>
            </w:r>
            <w:r w:rsidRPr="00646242">
              <w:rPr>
                <w:rFonts w:ascii="Lotus Linotype" w:hAnsi="Lotus Linotype" w:cs="Lotus Linotype"/>
                <w:rtl/>
              </w:rPr>
              <w:t>ة</w:t>
            </w:r>
            <w:r w:rsidRPr="00646242">
              <w:rPr>
                <w:rFonts w:ascii="Lotus Linotype" w:hAnsi="Lotus Linotype" w:cs="Lotus Linotype" w:hint="cs"/>
                <w:rtl/>
              </w:rPr>
              <w:t>ً</w:t>
            </w:r>
            <w:r w:rsidRPr="00646242">
              <w:rPr>
                <w:rFonts w:ascii="Lotus Linotype" w:hAnsi="Lotus Linotype" w:cs="Lotus Linotype"/>
                <w:rtl/>
              </w:rPr>
              <w:t xml:space="preserve"> م</w:t>
            </w:r>
            <w:r w:rsidRPr="00646242">
              <w:rPr>
                <w:rFonts w:ascii="Lotus Linotype" w:hAnsi="Lotus Linotype" w:cs="Lotus Linotype" w:hint="cs"/>
                <w:rtl/>
              </w:rPr>
              <w:t>َ</w:t>
            </w:r>
            <w:r w:rsidRPr="00646242">
              <w:rPr>
                <w:rFonts w:ascii="Lotus Linotype" w:hAnsi="Lotus Linotype" w:cs="Lotus Linotype"/>
                <w:rtl/>
              </w:rPr>
              <w:t>رج</w:t>
            </w:r>
            <w:r w:rsidRPr="00646242">
              <w:rPr>
                <w:rFonts w:ascii="Lotus Linotype" w:hAnsi="Lotus Linotype" w:cs="Lotus Linotype" w:hint="cs"/>
                <w:rtl/>
              </w:rPr>
              <w:t>ُ</w:t>
            </w:r>
            <w:r w:rsidRPr="00646242">
              <w:rPr>
                <w:rFonts w:ascii="Lotus Linotype" w:hAnsi="Lotus Linotype" w:cs="Lotus Linotype"/>
                <w:rtl/>
              </w:rPr>
              <w:t>و</w:t>
            </w:r>
            <w:r w:rsidRPr="00646242">
              <w:rPr>
                <w:rFonts w:ascii="Lotus Linotype" w:hAnsi="Lotus Linotype" w:cs="Lotus Linotype" w:hint="cs"/>
                <w:rtl/>
              </w:rPr>
              <w:t>َّ</w:t>
            </w:r>
            <w:r w:rsidRPr="00646242">
              <w:rPr>
                <w:rFonts w:ascii="Lotus Linotype" w:hAnsi="Lotus Linotype" w:cs="Lotus Linotype"/>
                <w:rtl/>
              </w:rPr>
              <w:t>ة</w:t>
            </w:r>
            <w:r w:rsidRPr="00646242">
              <w:rPr>
                <w:rFonts w:ascii="Lotus Linotype" w:hAnsi="Lotus Linotype" w:cs="Lotus Linotype" w:hint="cs"/>
                <w:rtl/>
              </w:rPr>
              <w:t>ً</w:t>
            </w:r>
            <w:r w:rsidRPr="00646242">
              <w:rPr>
                <w:rFonts w:ascii="Lotus Linotype" w:hAnsi="Lotus Linotype" w:cs="Lotus Linotype"/>
                <w:rtl/>
              </w:rPr>
              <w:tab/>
            </w:r>
            <w:r w:rsidRPr="00646242">
              <w:rPr>
                <w:rFonts w:ascii="Lotus Linotype" w:hAnsi="Lotus Linotype" w:cs="Lotus Linotype" w:hint="cs"/>
                <w:rtl/>
              </w:rPr>
              <w:t xml:space="preserve">      قَبلَ</w:t>
            </w:r>
            <w:r w:rsidRPr="00646242">
              <w:rPr>
                <w:rFonts w:ascii="Lotus Linotype" w:hAnsi="Lotus Linotype" w:cs="Lotus Linotype"/>
                <w:rtl/>
              </w:rPr>
              <w:t xml:space="preserve"> الم</w:t>
            </w:r>
            <w:r w:rsidRPr="00646242">
              <w:rPr>
                <w:rFonts w:ascii="Lotus Linotype" w:hAnsi="Lotus Linotype" w:cs="Lotus Linotype" w:hint="cs"/>
                <w:rtl/>
              </w:rPr>
              <w:t>َ</w:t>
            </w:r>
            <w:r w:rsidRPr="00646242">
              <w:rPr>
                <w:rFonts w:ascii="Lotus Linotype" w:hAnsi="Lotus Linotype" w:cs="Lotus Linotype"/>
                <w:rtl/>
              </w:rPr>
              <w:t>م</w:t>
            </w:r>
            <w:r w:rsidRPr="00646242">
              <w:rPr>
                <w:rFonts w:ascii="Lotus Linotype" w:hAnsi="Lotus Linotype" w:cs="Lotus Linotype" w:hint="cs"/>
                <w:rtl/>
              </w:rPr>
              <w:t>َ</w:t>
            </w:r>
            <w:r w:rsidRPr="00646242">
              <w:rPr>
                <w:rFonts w:ascii="Lotus Linotype" w:hAnsi="Lotus Linotype" w:cs="Lotus Linotype"/>
                <w:rtl/>
              </w:rPr>
              <w:t>ات</w:t>
            </w:r>
            <w:r w:rsidRPr="00646242">
              <w:rPr>
                <w:rFonts w:ascii="Lotus Linotype" w:hAnsi="Lotus Linotype" w:cs="Lotus Linotype" w:hint="cs"/>
                <w:rtl/>
              </w:rPr>
              <w:t>ِ</w:t>
            </w:r>
            <w:r w:rsidRPr="00646242">
              <w:rPr>
                <w:rFonts w:ascii="Lotus Linotype" w:hAnsi="Lotus Linotype" w:cs="Lotus Linotype"/>
                <w:rtl/>
              </w:rPr>
              <w:t xml:space="preserve"> و</w:t>
            </w:r>
            <w:r w:rsidRPr="00646242">
              <w:rPr>
                <w:rFonts w:ascii="Lotus Linotype" w:hAnsi="Lotus Linotype" w:cs="Lotus Linotype" w:hint="cs"/>
                <w:rtl/>
              </w:rPr>
              <w:t>َ</w:t>
            </w:r>
            <w:r w:rsidRPr="00646242">
              <w:rPr>
                <w:rFonts w:ascii="Lotus Linotype" w:hAnsi="Lotus Linotype" w:cs="Lotus Linotype"/>
                <w:rtl/>
              </w:rPr>
              <w:t xml:space="preserve"> </w:t>
            </w:r>
            <w:r w:rsidRPr="00646242">
              <w:rPr>
                <w:rFonts w:ascii="Lotus Linotype" w:hAnsi="Lotus Linotype" w:cs="Lotus Linotype" w:hint="cs"/>
                <w:rtl/>
              </w:rPr>
              <w:t xml:space="preserve">قَبلَ </w:t>
            </w:r>
            <w:r w:rsidRPr="00646242">
              <w:rPr>
                <w:rFonts w:ascii="Lotus Linotype" w:hAnsi="Lotus Linotype" w:cs="Lotus Linotype"/>
                <w:rtl/>
              </w:rPr>
              <w:t>ح</w:t>
            </w:r>
            <w:r w:rsidRPr="00646242">
              <w:rPr>
                <w:rFonts w:ascii="Lotus Linotype" w:hAnsi="Lotus Linotype" w:cs="Lotus Linotype" w:hint="cs"/>
                <w:rtl/>
              </w:rPr>
              <w:t>َ</w:t>
            </w:r>
            <w:r w:rsidRPr="00646242">
              <w:rPr>
                <w:rFonts w:ascii="Lotus Linotype" w:hAnsi="Lotus Linotype" w:cs="Lotus Linotype"/>
                <w:rtl/>
              </w:rPr>
              <w:t>بـــ</w:t>
            </w:r>
            <w:r w:rsidRPr="00646242">
              <w:rPr>
                <w:rFonts w:ascii="Lotus Linotype" w:hAnsi="Lotus Linotype" w:cs="Lotus Linotype" w:hint="cs"/>
                <w:rtl/>
              </w:rPr>
              <w:t>ــ</w:t>
            </w:r>
            <w:r w:rsidRPr="00646242">
              <w:rPr>
                <w:rFonts w:ascii="Lotus Linotype" w:hAnsi="Lotus Linotype" w:cs="Lotus Linotype"/>
                <w:rtl/>
              </w:rPr>
              <w:t>س</w:t>
            </w:r>
            <w:r w:rsidRPr="00646242">
              <w:rPr>
                <w:rFonts w:ascii="Lotus Linotype" w:hAnsi="Lotus Linotype" w:cs="Lotus Linotype" w:hint="cs"/>
                <w:rtl/>
              </w:rPr>
              <w:t>ِ</w:t>
            </w:r>
            <w:r w:rsidRPr="00646242">
              <w:rPr>
                <w:rFonts w:ascii="Lotus Linotype" w:hAnsi="Lotus Linotype" w:cs="Lotus Linotype"/>
                <w:rtl/>
              </w:rPr>
              <w:t xml:space="preserve"> ال</w:t>
            </w:r>
            <w:r w:rsidRPr="00646242">
              <w:rPr>
                <w:rFonts w:ascii="Lotus Linotype" w:hAnsi="Lotus Linotype" w:cs="Lotus Linotype" w:hint="cs"/>
                <w:rtl/>
              </w:rPr>
              <w:t>أ</w:t>
            </w:r>
            <w:r w:rsidRPr="00646242">
              <w:rPr>
                <w:rFonts w:ascii="Lotus Linotype" w:hAnsi="Lotus Linotype" w:cs="Lotus Linotype"/>
                <w:rtl/>
              </w:rPr>
              <w:t>لس</w:t>
            </w:r>
            <w:r w:rsidRPr="00646242">
              <w:rPr>
                <w:rFonts w:ascii="Lotus Linotype" w:hAnsi="Lotus Linotype" w:cs="Lotus Linotype" w:hint="cs"/>
                <w:rtl/>
              </w:rPr>
              <w:t>ُ</w:t>
            </w:r>
            <w:r w:rsidRPr="00646242">
              <w:rPr>
                <w:rFonts w:ascii="Lotus Linotype" w:hAnsi="Lotus Linotype" w:cs="Lotus Linotype"/>
                <w:rtl/>
              </w:rPr>
              <w:t>ن</w:t>
            </w:r>
            <w:r w:rsidRPr="00646242">
              <w:rPr>
                <w:rFonts w:ascii="Lotus Linotype" w:hAnsi="Lotus Linotype" w:cs="Lotus Linotype" w:hint="cs"/>
                <w:rtl/>
              </w:rPr>
              <w:t>ِ</w:t>
            </w:r>
            <w:r w:rsidRPr="00646242">
              <w:rPr>
                <w:rFonts w:ascii="Lotus Linotype" w:hAnsi="Lotus Linotype" w:cs="Lotus Linotype" w:hint="cs"/>
                <w:rtl/>
              </w:rPr>
              <w:br/>
            </w:r>
          </w:p>
          <w:p w:rsidR="00EC1E22" w:rsidRPr="00646242" w:rsidRDefault="00EC1E22" w:rsidP="00DF7E7F">
            <w:pPr>
              <w:widowControl w:val="0"/>
              <w:spacing w:before="100" w:after="80" w:line="214" w:lineRule="auto"/>
              <w:ind w:firstLine="284"/>
              <w:rPr>
                <w:rFonts w:ascii="Lotus Linotype" w:hAnsi="Lotus Linotype" w:cs="Lotus Linotype"/>
                <w:sz w:val="2"/>
                <w:szCs w:val="2"/>
                <w:rtl/>
              </w:rPr>
            </w:pPr>
          </w:p>
        </w:tc>
      </w:tr>
      <w:tr w:rsidR="00EC1E22" w:rsidRPr="00646242">
        <w:trPr>
          <w:trHeight w:val="315"/>
        </w:trPr>
        <w:tc>
          <w:tcPr>
            <w:tcW w:w="6660" w:type="dxa"/>
          </w:tcPr>
          <w:p w:rsidR="00EC1E22" w:rsidRPr="00646242" w:rsidRDefault="00EC1E22" w:rsidP="00DF7E7F">
            <w:pPr>
              <w:widowControl w:val="0"/>
              <w:spacing w:before="100" w:after="80" w:line="214" w:lineRule="auto"/>
              <w:ind w:firstLine="284"/>
              <w:rPr>
                <w:rFonts w:ascii="Lotus Linotype" w:hAnsi="Lotus Linotype" w:cs="Lotus Linotype"/>
                <w:sz w:val="2"/>
                <w:szCs w:val="2"/>
                <w:rtl/>
              </w:rPr>
            </w:pPr>
            <w:r w:rsidRPr="00646242">
              <w:rPr>
                <w:rFonts w:ascii="Lotus Linotype" w:hAnsi="Lotus Linotype" w:cs="Lotus Linotype"/>
                <w:rtl/>
              </w:rPr>
              <w:t>ب</w:t>
            </w:r>
            <w:r w:rsidRPr="00646242">
              <w:rPr>
                <w:rFonts w:ascii="Lotus Linotype" w:hAnsi="Lotus Linotype" w:cs="Lotus Linotype" w:hint="cs"/>
                <w:rtl/>
              </w:rPr>
              <w:t>َ</w:t>
            </w:r>
            <w:r w:rsidRPr="00646242">
              <w:rPr>
                <w:rFonts w:ascii="Lotus Linotype" w:hAnsi="Lotus Linotype" w:cs="Lotus Linotype"/>
                <w:rtl/>
              </w:rPr>
              <w:t>اد</w:t>
            </w:r>
            <w:r w:rsidRPr="00646242">
              <w:rPr>
                <w:rFonts w:ascii="Lotus Linotype" w:hAnsi="Lotus Linotype" w:cs="Lotus Linotype" w:hint="cs"/>
                <w:rtl/>
              </w:rPr>
              <w:t>ِ</w:t>
            </w:r>
            <w:r w:rsidRPr="00646242">
              <w:rPr>
                <w:rFonts w:ascii="Lotus Linotype" w:hAnsi="Lotus Linotype" w:cs="Lotus Linotype"/>
                <w:rtl/>
              </w:rPr>
              <w:t>ر بها غلق النفوس فانّها</w:t>
            </w:r>
            <w:r w:rsidRPr="00646242">
              <w:rPr>
                <w:rFonts w:ascii="Lotus Linotype" w:hAnsi="Lotus Linotype" w:cs="Lotus Linotype"/>
                <w:rtl/>
              </w:rPr>
              <w:tab/>
              <w:t xml:space="preserve">     ذخـر و غنـم لـلـمنيب الـمــحسـن</w:t>
            </w:r>
            <w:r w:rsidRPr="00646242">
              <w:rPr>
                <w:rFonts w:ascii="Lotus Linotype" w:hAnsi="Lotus Linotype" w:cs="Lotus Linotype"/>
                <w:rtl/>
              </w:rPr>
              <w:br/>
            </w:r>
          </w:p>
          <w:p w:rsidR="00EC1E22" w:rsidRPr="00646242" w:rsidRDefault="00EC1E22" w:rsidP="00DF7E7F">
            <w:pPr>
              <w:widowControl w:val="0"/>
              <w:spacing w:before="100" w:after="80" w:line="214" w:lineRule="auto"/>
              <w:ind w:firstLine="284"/>
              <w:rPr>
                <w:rFonts w:ascii="Lotus Linotype" w:hAnsi="Lotus Linotype" w:cs="Lotus Linotype"/>
                <w:sz w:val="2"/>
                <w:szCs w:val="2"/>
                <w:rtl/>
              </w:rPr>
            </w:pPr>
          </w:p>
        </w:tc>
      </w:tr>
    </w:tbl>
    <w:p w:rsidR="00EC1E22" w:rsidRPr="00646242" w:rsidRDefault="00EC1E22" w:rsidP="00DF7E7F">
      <w:pPr>
        <w:widowControl w:val="0"/>
        <w:spacing w:before="100" w:after="80" w:line="214" w:lineRule="auto"/>
        <w:ind w:firstLine="284"/>
        <w:rPr>
          <w:rtl/>
          <w:lang w:bidi="fa-IR"/>
        </w:rPr>
      </w:pPr>
      <w:r w:rsidRPr="00646242">
        <w:rPr>
          <w:rFonts w:hint="cs"/>
          <w:rtl/>
        </w:rPr>
        <w:t xml:space="preserve"> * پیش از مرگ و بند آمدن زبان، در انجام توبه</w:t>
      </w:r>
      <w:r w:rsidRPr="00646242">
        <w:rPr>
          <w:rFonts w:cs="CTraditional Arabic" w:hint="cs"/>
          <w:cs/>
        </w:rPr>
        <w:t>‎</w:t>
      </w:r>
      <w:r w:rsidRPr="00646242">
        <w:rPr>
          <w:rFonts w:hint="cs"/>
          <w:rtl/>
        </w:rPr>
        <w:t>ی پذيرفته شده</w:t>
      </w:r>
      <w:r w:rsidRPr="00646242">
        <w:rPr>
          <w:rFonts w:cs="CTraditional Arabic" w:hint="cs"/>
          <w:cs/>
        </w:rPr>
        <w:t>‎</w:t>
      </w:r>
      <w:r w:rsidRPr="00646242">
        <w:rPr>
          <w:rFonts w:hint="cs"/>
          <w:rtl/>
        </w:rPr>
        <w:t>اي شتاب کن</w:t>
      </w:r>
      <w:r w:rsidRPr="00646242">
        <w:rPr>
          <w:rFonts w:hint="cs"/>
          <w:rtl/>
          <w:lang w:bidi="fa-IR"/>
        </w:rPr>
        <w:t>.</w:t>
      </w:r>
    </w:p>
    <w:p w:rsidR="00EC1E22" w:rsidRPr="00646242" w:rsidRDefault="00EC1E22" w:rsidP="00DF7E7F">
      <w:pPr>
        <w:widowControl w:val="0"/>
        <w:spacing w:before="100" w:after="80" w:line="214" w:lineRule="auto"/>
        <w:ind w:firstLine="284"/>
        <w:rPr>
          <w:rtl/>
          <w:lang w:bidi="fa-IR"/>
        </w:rPr>
      </w:pPr>
      <w:r w:rsidRPr="00646242">
        <w:rPr>
          <w:rFonts w:hint="cs"/>
          <w:rtl/>
          <w:lang w:bidi="fa-IR"/>
        </w:rPr>
        <w:t xml:space="preserve">* برای انجام آن </w:t>
      </w:r>
      <w:r w:rsidRPr="00646242">
        <w:rPr>
          <w:rFonts w:hint="cs"/>
          <w:rtl/>
        </w:rPr>
        <w:t>شتاب کن، که توبه براي انسان نيكوكار و رجوع كننده بسوي پروردگار، ذخيره و غنيمتي است</w:t>
      </w:r>
      <w:r w:rsidRPr="00646242">
        <w:rPr>
          <w:rFonts w:hint="cs"/>
          <w:rtl/>
          <w:lang w:bidi="fa-IR"/>
        </w:rPr>
        <w:t xml:space="preserve">. </w:t>
      </w:r>
    </w:p>
    <w:p w:rsidR="00EC1E22" w:rsidRPr="00646242" w:rsidRDefault="00EC1E22" w:rsidP="00E64494">
      <w:pPr>
        <w:pStyle w:val="Heading3"/>
        <w:rPr>
          <w:rtl/>
        </w:rPr>
      </w:pPr>
      <w:bookmarkStart w:id="37" w:name="_Toc71132993"/>
      <w:bookmarkStart w:id="38" w:name="_Toc318998107"/>
      <w:r w:rsidRPr="00646242">
        <w:rPr>
          <w:rFonts w:hint="cs"/>
          <w:rtl/>
        </w:rPr>
        <w:t>گفتار چهارم</w:t>
      </w:r>
      <w:bookmarkEnd w:id="37"/>
      <w:r w:rsidRPr="00646242">
        <w:rPr>
          <w:rFonts w:hint="cs"/>
          <w:rtl/>
        </w:rPr>
        <w:t>:</w:t>
      </w:r>
      <w:bookmarkStart w:id="39" w:name="_Toc71132994"/>
      <w:r w:rsidRPr="00646242">
        <w:rPr>
          <w:rFonts w:hint="cs"/>
          <w:rtl/>
        </w:rPr>
        <w:t xml:space="preserve"> سرور و شادی مؤمن با ديدار پروردگارش</w:t>
      </w:r>
      <w:bookmarkEnd w:id="38"/>
      <w:bookmarkEnd w:id="39"/>
    </w:p>
    <w:p w:rsidR="00EC1E22" w:rsidRPr="00646242" w:rsidRDefault="00EC1E22" w:rsidP="00DF7E7F">
      <w:pPr>
        <w:widowControl w:val="0"/>
        <w:spacing w:before="100" w:after="80" w:line="214" w:lineRule="auto"/>
        <w:ind w:firstLine="284"/>
        <w:rPr>
          <w:rtl/>
          <w:lang w:bidi="fa-IR"/>
        </w:rPr>
      </w:pPr>
      <w:r w:rsidRPr="00646242">
        <w:rPr>
          <w:rFonts w:hint="cs"/>
          <w:rtl/>
        </w:rPr>
        <w:t xml:space="preserve">وقتي فرشتگان از طرف الله </w:t>
      </w:r>
      <w:r w:rsidRPr="00646242">
        <w:rPr>
          <w:rFonts w:hint="cs"/>
        </w:rPr>
        <w:sym w:font="AGA Arabesque" w:char="F059"/>
      </w:r>
      <w:r w:rsidRPr="00646242">
        <w:rPr>
          <w:rFonts w:hint="cs"/>
          <w:rtl/>
        </w:rPr>
        <w:t>، مژده</w:t>
      </w:r>
      <w:r w:rsidRPr="00646242">
        <w:rPr>
          <w:rFonts w:hint="eastAsia"/>
        </w:rPr>
        <w:t>‌</w:t>
      </w:r>
      <w:r w:rsidRPr="00646242">
        <w:rPr>
          <w:rFonts w:hint="cs"/>
          <w:rtl/>
          <w:lang w:bidi="fa-IR"/>
        </w:rPr>
        <w:t>رسان</w:t>
      </w:r>
      <w:r w:rsidRPr="00646242">
        <w:rPr>
          <w:rFonts w:hint="cs"/>
          <w:rtl/>
        </w:rPr>
        <w:t xml:space="preserve"> به سوی بنده</w:t>
      </w:r>
      <w:r w:rsidRPr="00646242">
        <w:rPr>
          <w:rFonts w:hint="eastAsia"/>
          <w:rtl/>
        </w:rPr>
        <w:t>‌ی</w:t>
      </w:r>
      <w:r w:rsidRPr="00646242">
        <w:rPr>
          <w:rFonts w:hint="cs"/>
          <w:rtl/>
        </w:rPr>
        <w:t xml:space="preserve"> مؤمن می‌شتابند، بر چهره</w:t>
      </w:r>
      <w:r w:rsidRPr="00646242">
        <w:rPr>
          <w:rFonts w:hint="eastAsia"/>
          <w:rtl/>
        </w:rPr>
        <w:t>‌ی</w:t>
      </w:r>
      <w:r w:rsidRPr="00646242">
        <w:rPr>
          <w:rFonts w:hint="cs"/>
          <w:rtl/>
        </w:rPr>
        <w:t xml:space="preserve"> مؤمن شادمانی و سرور نمایان مي‌شود؛ و بر چهره‌ی کافر،  اندوه، ترس و ناراحتي نمایان می‌شود. بنابراین، بنده</w:t>
      </w:r>
      <w:r w:rsidRPr="00646242">
        <w:rPr>
          <w:rFonts w:hint="eastAsia"/>
          <w:rtl/>
        </w:rPr>
        <w:t>‌ی</w:t>
      </w:r>
      <w:r w:rsidRPr="00646242">
        <w:rPr>
          <w:rFonts w:hint="cs"/>
          <w:rtl/>
        </w:rPr>
        <w:t xml:space="preserve"> مؤمن در حالت احتضار و سكرات مرگ، ديدار الله </w:t>
      </w:r>
      <w:r w:rsidRPr="00646242">
        <w:rPr>
          <w:rFonts w:hint="cs"/>
        </w:rPr>
        <w:sym w:font="AGA Arabesque" w:char="F055"/>
      </w:r>
      <w:r w:rsidRPr="00646242">
        <w:rPr>
          <w:rFonts w:hint="cs"/>
          <w:rtl/>
        </w:rPr>
        <w:t xml:space="preserve"> را آرزو مي‌كند؛ ولی انسان كافر، </w:t>
      </w:r>
      <w:r w:rsidRPr="00646242">
        <w:rPr>
          <w:rFonts w:hint="cs"/>
          <w:rtl/>
          <w:lang w:bidi="fa-IR"/>
        </w:rPr>
        <w:t>به خاطر سرکشی و نافرمانی از الله</w:t>
      </w:r>
      <w:r w:rsidRPr="00646242">
        <w:rPr>
          <w:rFonts w:hint="cs"/>
          <w:lang w:bidi="fa-IR"/>
        </w:rPr>
        <w:sym w:font="AGA Arabesque" w:char="F055"/>
      </w:r>
      <w:r w:rsidR="002B0B2C">
        <w:rPr>
          <w:rFonts w:ascii="Times New Roman" w:hAnsi="Times New Roman"/>
          <w:lang w:bidi="fa-IR"/>
        </w:rPr>
        <w:t xml:space="preserve"> </w:t>
      </w:r>
      <w:r w:rsidRPr="00646242">
        <w:rPr>
          <w:rFonts w:hint="cs"/>
          <w:rtl/>
          <w:lang w:bidi="fa-IR"/>
        </w:rPr>
        <w:t xml:space="preserve">، از دیدار او هراسان و </w:t>
      </w:r>
      <w:r w:rsidRPr="00646242">
        <w:rPr>
          <w:rFonts w:hint="cs"/>
          <w:rtl/>
        </w:rPr>
        <w:t>نگران است.</w:t>
      </w:r>
    </w:p>
    <w:p w:rsidR="00EC1E22" w:rsidRPr="00646242" w:rsidRDefault="00EC1E22" w:rsidP="00DF7E7F">
      <w:pPr>
        <w:widowControl w:val="0"/>
        <w:spacing w:before="100" w:after="80" w:line="214" w:lineRule="auto"/>
        <w:ind w:firstLine="284"/>
        <w:rPr>
          <w:rtl/>
        </w:rPr>
      </w:pPr>
      <w:r w:rsidRPr="00646242">
        <w:rPr>
          <w:rFonts w:hint="cs"/>
          <w:rtl/>
        </w:rPr>
        <w:t xml:space="preserve"> از انس</w:t>
      </w:r>
      <w:r>
        <w:rPr>
          <w:rFonts w:hint="cs"/>
          <w:rtl/>
        </w:rPr>
        <w:t>‌بن‌</w:t>
      </w:r>
      <w:r w:rsidRPr="00646242">
        <w:rPr>
          <w:rFonts w:hint="cs"/>
          <w:rtl/>
        </w:rPr>
        <w:t xml:space="preserve">مالك </w:t>
      </w:r>
      <w:r w:rsidRPr="00646242">
        <w:rPr>
          <w:rFonts w:hint="cs"/>
        </w:rPr>
        <w:sym w:font="AGA Arabesque" w:char="F074"/>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noProof w:val="0"/>
          <w:rtl/>
          <w:lang w:bidi="fa-IR"/>
        </w:rPr>
      </w:pPr>
      <w:r>
        <w:rPr>
          <w:rFonts w:ascii="Lotus Linotype" w:hAnsi="Lotus Linotype" w:cs="Lotus Linotype"/>
          <w:rtl/>
        </w:rPr>
        <w:t>‏«‏</w:t>
      </w:r>
      <w:r w:rsidRPr="00646242">
        <w:rPr>
          <w:rFonts w:ascii="Lotus Linotype" w:hAnsi="Lotus Linotype" w:cs="Lotus Linotype"/>
          <w:b/>
          <w:bCs/>
          <w:noProof w:val="0"/>
          <w:rtl/>
          <w:lang w:bidi="fa-IR"/>
        </w:rPr>
        <w:t>مَنْ أَحَبَّ لِقَاءَ اللَّهِ أَحَبَّ اللَّهُ لِقَاءَهُ وَمَنْ كَرِهَ لِقَاءَ اللَّهِ كَرِهَ اللَّهُ لِقَاءَهُ قَالَتْ عَائِشَةُ أَوْ بَعْضُ أَزْوَاجِهِ إِنَّا لَنَكْرَهُ الْمَوْتَ</w:t>
      </w:r>
      <w:r w:rsidRPr="00646242">
        <w:rPr>
          <w:rFonts w:ascii="Lotus Linotype" w:hAnsi="Lotus Linotype" w:cs="Lotus Linotype" w:hint="cs"/>
          <w:b/>
          <w:bCs/>
          <w:noProof w:val="0"/>
          <w:rtl/>
          <w:lang w:bidi="fa-IR"/>
        </w:rPr>
        <w:t>.</w:t>
      </w:r>
      <w:r w:rsidRPr="00646242">
        <w:rPr>
          <w:rFonts w:ascii="Lotus Linotype" w:hAnsi="Lotus Linotype" w:cs="Lotus Linotype"/>
          <w:b/>
          <w:bCs/>
          <w:noProof w:val="0"/>
          <w:rtl/>
          <w:lang w:bidi="fa-IR"/>
        </w:rPr>
        <w:t xml:space="preserve"> قَالَ</w:t>
      </w:r>
      <w:r w:rsidRPr="00646242">
        <w:rPr>
          <w:rFonts w:ascii="Lotus Linotype" w:hAnsi="Lotus Linotype" w:cs="Lotus Linotype" w:hint="cs"/>
          <w:b/>
          <w:bCs/>
          <w:noProof w:val="0"/>
          <w:rtl/>
          <w:lang w:bidi="fa-IR"/>
        </w:rPr>
        <w:t>:</w:t>
      </w:r>
      <w:r w:rsidRPr="00646242">
        <w:rPr>
          <w:rFonts w:ascii="Lotus Linotype" w:hAnsi="Lotus Linotype" w:cs="Lotus Linotype"/>
          <w:b/>
          <w:bCs/>
          <w:noProof w:val="0"/>
          <w:rtl/>
          <w:lang w:bidi="fa-IR"/>
        </w:rPr>
        <w:t xml:space="preserve"> لَيْسَ ذَاكِ وَلَكِنَّ الْمُؤْمِنَ إِذَا حَضَرَهُ الْمَوْتُ بُشِّرَ بِرِضْوَانِ اللَّهِ وَكَرَامَتِهِ فَلَيْسَ شَيْءٌ أَحَبَّ إِلَيْهِ مِمَّا أَمَامَهُ فَأَحَبَّ لِقَاءَ اللَّهِ وَأَحَبَّ اللَّهُ لِقَاءَهُ وَإِنَّ الْكَافِرَ إِذَا حُضِرَ بُشِّرَ بِعَذَابِ اللَّهِ وَعُقُوبَتِهِ فَلَيْسَ شَيْءٌ أَكْرَهَ إِلَيْهِ مِمَّا أَمَامَهُ كَرِهَ لِقَاءَ اللَّهِ وَكَرِهَ اللَّهُ لِقَاءَهُ</w:t>
      </w:r>
      <w:r>
        <w:rPr>
          <w:rFonts w:ascii="Lotus Linotype" w:hAnsi="Lotus Linotype" w:cs="Lotus Linotype"/>
          <w:b/>
          <w:bCs/>
          <w:noProof w:val="0"/>
          <w:rtl/>
          <w:lang w:bidi="fa-IR"/>
        </w:rPr>
        <w:t>‏»‏</w:t>
      </w:r>
      <w:r w:rsidRPr="00646242">
        <w:rPr>
          <w:rFonts w:ascii="Lotus Linotype" w:hAnsi="Lotus Linotype" w:cs="Lotus Linotype"/>
          <w:b/>
          <w:bCs/>
          <w:noProof w:val="0"/>
          <w:rtl/>
          <w:lang w:bidi="fa-IR"/>
        </w:rPr>
        <w:t xml:space="preserve"> </w:t>
      </w:r>
      <w:r w:rsidRPr="00646242">
        <w:rPr>
          <w:rStyle w:val="FootnoteReference"/>
          <w:rFonts w:cs="2  Lotus"/>
          <w:rtl/>
        </w:rPr>
        <w:footnoteReference w:id="28"/>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 xml:space="preserve">هر كس دوست داشته باشد که با الله ديدار کند، الله نيز ديدار با وي را دوست می‌دارد </w:t>
      </w:r>
      <w:r w:rsidRPr="00503916">
        <w:rPr>
          <w:rFonts w:ascii="AGA Arabesque" w:eastAsia="MS Mincho" w:hAnsi="AGA Arabesque" w:hint="cs"/>
          <w:spacing w:val="-2"/>
          <w:szCs w:val="26"/>
          <w:rtl/>
          <w:lang w:bidi="fa-IR"/>
        </w:rPr>
        <w:t>و هرکس كه ملاقا ت خدا را دوست نداشته باشد، خداوند هم ملاقات با او را دوست ندارد</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عايشه</w:t>
      </w:r>
      <w:r w:rsidR="000B62B4">
        <w:rPr>
          <w:rFonts w:cs="CTraditional Arabic" w:hint="cs"/>
          <w:rtl/>
        </w:rPr>
        <w:t xml:space="preserve"> </w:t>
      </w:r>
      <w:r w:rsidRPr="00646242">
        <w:rPr>
          <w:rFonts w:cs="CTraditional Arabic" w:hint="cs"/>
          <w:rtl/>
        </w:rPr>
        <w:t>ك</w:t>
      </w:r>
      <w:r w:rsidRPr="00646242">
        <w:rPr>
          <w:rFonts w:hint="cs"/>
          <w:rtl/>
        </w:rPr>
        <w:t xml:space="preserve"> يا يكي ديگر از همسران </w:t>
      </w:r>
      <w:r w:rsidRPr="00646242">
        <w:rPr>
          <w:rFonts w:eastAsia="MS Mincho" w:hint="cs"/>
          <w:rtl/>
        </w:rPr>
        <w:t>رسول</w:t>
      </w:r>
      <w:r w:rsidRPr="00646242">
        <w:rPr>
          <w:rFonts w:eastAsia="MS Mincho" w:hint="cs"/>
          <w:cs/>
        </w:rPr>
        <w:t>‎</w:t>
      </w:r>
      <w:r w:rsidRPr="00646242">
        <w:rPr>
          <w:rFonts w:eastAsia="MS Mincho" w:hint="cs"/>
          <w:rtl/>
        </w:rPr>
        <w:t>الله</w:t>
      </w:r>
      <w:r w:rsidR="000B62B4">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 xml:space="preserve">عرض كرد: اي رسول خدا! ما مردن را دوست نداریم. </w:t>
      </w:r>
      <w:r w:rsidRPr="00646242">
        <w:rPr>
          <w:rFonts w:eastAsia="MS Mincho" w:hint="cs"/>
          <w:rtl/>
        </w:rPr>
        <w:t>رسول</w:t>
      </w:r>
      <w:r w:rsidRPr="00646242">
        <w:rPr>
          <w:rFonts w:eastAsia="MS Mincho" w:hint="cs"/>
          <w:cs/>
        </w:rPr>
        <w:t>‎</w:t>
      </w:r>
      <w:r w:rsidRPr="00646242">
        <w:rPr>
          <w:rFonts w:eastAsia="MS Mincho" w:hint="cs"/>
          <w:rtl/>
        </w:rPr>
        <w:t>الله</w:t>
      </w:r>
      <w:r w:rsidR="000B62B4">
        <w:rPr>
          <w:rFonts w:eastAsia="MS Mincho" w:cs="CTraditional Arabic" w:hint="cs"/>
          <w:rtl/>
        </w:rPr>
        <w:t xml:space="preserve"> </w:t>
      </w:r>
      <w:r w:rsidRPr="00646242">
        <w:rPr>
          <w:rFonts w:eastAsia="MS Mincho" w:cs="CTraditional Arabic" w:hint="cs"/>
          <w:rtl/>
        </w:rPr>
        <w:t>ص</w:t>
      </w:r>
      <w:r w:rsidR="002B0B2C">
        <w:rPr>
          <w:rFonts w:hint="cs"/>
          <w:rtl/>
        </w:rPr>
        <w:t xml:space="preserve"> </w:t>
      </w:r>
      <w:r w:rsidRPr="00646242">
        <w:rPr>
          <w:rFonts w:hint="cs"/>
          <w:rtl/>
        </w:rPr>
        <w:t xml:space="preserve">فرمود: </w:t>
      </w:r>
      <w:r w:rsidRPr="00646242">
        <w:rPr>
          <w:rFonts w:hint="cs"/>
          <w:rtl/>
          <w:lang w:bidi="fa-IR"/>
        </w:rPr>
        <w:t>هدف، اين نيس</w:t>
      </w:r>
      <w:r w:rsidRPr="00646242">
        <w:rPr>
          <w:rFonts w:hint="cs"/>
          <w:rtl/>
        </w:rPr>
        <w:t>ت.</w:t>
      </w:r>
      <w:r w:rsidRPr="00646242">
        <w:rPr>
          <w:rFonts w:hint="cs"/>
          <w:rtl/>
          <w:lang w:bidi="fa-IR"/>
        </w:rPr>
        <w:t xml:space="preserve"> بلکه وقتی مرگ به سراغ مؤمن بيايد</w:t>
      </w:r>
      <w:r w:rsidRPr="00646242">
        <w:rPr>
          <w:rFonts w:hint="cs"/>
          <w:rtl/>
        </w:rPr>
        <w:t>،</w:t>
      </w:r>
      <w:r w:rsidRPr="00646242">
        <w:rPr>
          <w:rFonts w:hint="cs"/>
          <w:rtl/>
          <w:lang w:bidi="fa-IR"/>
        </w:rPr>
        <w:t xml:space="preserve"> او</w:t>
      </w:r>
      <w:r w:rsidRPr="00646242">
        <w:rPr>
          <w:rFonts w:hint="cs"/>
          <w:rtl/>
        </w:rPr>
        <w:t xml:space="preserve"> </w:t>
      </w:r>
      <w:r w:rsidRPr="00646242">
        <w:rPr>
          <w:rFonts w:hint="cs"/>
          <w:rtl/>
          <w:lang w:bidi="fa-IR"/>
        </w:rPr>
        <w:t>را به خشنودي و بخشش الهي بشارت مي</w:t>
      </w:r>
      <w:r w:rsidRPr="00646242">
        <w:rPr>
          <w:rFonts w:hint="eastAsia"/>
          <w:rtl/>
          <w:lang w:bidi="fa-IR"/>
        </w:rPr>
        <w:t>‌</w:t>
      </w:r>
      <w:r w:rsidRPr="00646242">
        <w:rPr>
          <w:rFonts w:hint="cs"/>
          <w:rtl/>
          <w:lang w:bidi="fa-IR"/>
        </w:rPr>
        <w:t>دهند</w:t>
      </w:r>
      <w:r w:rsidRPr="00646242">
        <w:rPr>
          <w:rFonts w:hint="cs"/>
          <w:rtl/>
        </w:rPr>
        <w:t xml:space="preserve">. </w:t>
      </w:r>
      <w:r w:rsidRPr="00646242">
        <w:rPr>
          <w:rFonts w:hint="cs"/>
          <w:rtl/>
          <w:lang w:bidi="fa-IR"/>
        </w:rPr>
        <w:t>در اين</w:t>
      </w:r>
      <w:r w:rsidRPr="00646242">
        <w:rPr>
          <w:rFonts w:hint="eastAsia"/>
          <w:rtl/>
          <w:lang w:bidi="fa-IR"/>
        </w:rPr>
        <w:t>‌</w:t>
      </w:r>
      <w:r w:rsidRPr="00646242">
        <w:rPr>
          <w:rFonts w:hint="cs"/>
          <w:rtl/>
          <w:lang w:bidi="fa-IR"/>
        </w:rPr>
        <w:t>هنگام، هيچ چيز</w:t>
      </w:r>
      <w:r w:rsidRPr="00646242">
        <w:rPr>
          <w:rFonts w:hint="cs"/>
          <w:rtl/>
        </w:rPr>
        <w:t>ي</w:t>
      </w:r>
      <w:r w:rsidRPr="00646242">
        <w:rPr>
          <w:rFonts w:hint="cs"/>
          <w:rtl/>
          <w:lang w:bidi="fa-IR"/>
        </w:rPr>
        <w:t xml:space="preserve"> برايش از آن</w:t>
      </w:r>
      <w:r w:rsidRPr="00646242">
        <w:rPr>
          <w:rFonts w:hint="eastAsia"/>
          <w:rtl/>
          <w:lang w:bidi="fa-IR"/>
        </w:rPr>
        <w:t>‌</w:t>
      </w:r>
      <w:r w:rsidRPr="00646242">
        <w:rPr>
          <w:rFonts w:hint="cs"/>
          <w:rtl/>
          <w:lang w:bidi="fa-IR"/>
        </w:rPr>
        <w:t>چه که در انتظارش هست، محبوبتر نيست</w:t>
      </w:r>
      <w:r w:rsidRPr="00646242">
        <w:rPr>
          <w:rFonts w:hint="cs"/>
          <w:rtl/>
        </w:rPr>
        <w:t>.</w:t>
      </w:r>
      <w:r w:rsidRPr="00646242">
        <w:rPr>
          <w:rFonts w:hint="cs"/>
          <w:rtl/>
          <w:lang w:bidi="fa-IR"/>
        </w:rPr>
        <w:t xml:space="preserve"> پس او دیدار با الله</w:t>
      </w:r>
      <w:r w:rsidRPr="00646242">
        <w:rPr>
          <w:rFonts w:hint="cs"/>
          <w:rtl/>
        </w:rPr>
        <w:t xml:space="preserve"> </w:t>
      </w:r>
      <w:r w:rsidRPr="00646242">
        <w:rPr>
          <w:rFonts w:hint="cs"/>
          <w:rtl/>
          <w:lang w:bidi="fa-IR"/>
        </w:rPr>
        <w:t>را دوست دارد و الله هم دیدار با او</w:t>
      </w:r>
      <w:r w:rsidRPr="00646242">
        <w:rPr>
          <w:rFonts w:hint="cs"/>
          <w:rtl/>
        </w:rPr>
        <w:t xml:space="preserve"> </w:t>
      </w:r>
      <w:r w:rsidRPr="00646242">
        <w:rPr>
          <w:rFonts w:hint="cs"/>
          <w:rtl/>
          <w:lang w:bidi="fa-IR"/>
        </w:rPr>
        <w:t>را</w:t>
      </w:r>
      <w:r w:rsidRPr="00646242">
        <w:rPr>
          <w:rFonts w:hint="cs"/>
          <w:rtl/>
        </w:rPr>
        <w:t>.</w:t>
      </w:r>
      <w:r w:rsidRPr="00646242">
        <w:rPr>
          <w:rFonts w:hint="cs"/>
          <w:rtl/>
          <w:lang w:bidi="fa-IR"/>
        </w:rPr>
        <w:t xml:space="preserve"> اما وقتی مرگ کافر فرا رسد، او</w:t>
      </w:r>
      <w:r w:rsidRPr="00646242">
        <w:rPr>
          <w:rFonts w:hint="cs"/>
          <w:rtl/>
        </w:rPr>
        <w:t xml:space="preserve"> </w:t>
      </w:r>
      <w:r w:rsidRPr="00646242">
        <w:rPr>
          <w:rFonts w:hint="cs"/>
          <w:rtl/>
          <w:lang w:bidi="fa-IR"/>
        </w:rPr>
        <w:t>را به عذاب الهي بشارت مي</w:t>
      </w:r>
      <w:r w:rsidRPr="00646242">
        <w:rPr>
          <w:rFonts w:hint="eastAsia"/>
          <w:rtl/>
          <w:lang w:bidi="fa-IR"/>
        </w:rPr>
        <w:t>‌</w:t>
      </w:r>
      <w:r w:rsidRPr="00646242">
        <w:rPr>
          <w:rFonts w:hint="cs"/>
          <w:rtl/>
          <w:lang w:bidi="fa-IR"/>
        </w:rPr>
        <w:t>دهند</w:t>
      </w:r>
      <w:r w:rsidRPr="00646242">
        <w:rPr>
          <w:rFonts w:hint="cs"/>
          <w:rtl/>
        </w:rPr>
        <w:t xml:space="preserve">. </w:t>
      </w:r>
      <w:r w:rsidRPr="00646242">
        <w:rPr>
          <w:rFonts w:hint="cs"/>
          <w:rtl/>
          <w:lang w:bidi="fa-IR"/>
        </w:rPr>
        <w:t>لذا هيچ چيز</w:t>
      </w:r>
      <w:r w:rsidRPr="00646242">
        <w:rPr>
          <w:rFonts w:hint="cs"/>
          <w:rtl/>
        </w:rPr>
        <w:t>ي</w:t>
      </w:r>
      <w:r w:rsidRPr="00646242">
        <w:rPr>
          <w:rFonts w:hint="cs"/>
          <w:rtl/>
          <w:lang w:bidi="fa-IR"/>
        </w:rPr>
        <w:t xml:space="preserve"> برايش از </w:t>
      </w:r>
      <w:r w:rsidRPr="00646242">
        <w:rPr>
          <w:rFonts w:hint="cs"/>
          <w:rtl/>
        </w:rPr>
        <w:t>آ</w:t>
      </w:r>
      <w:r w:rsidRPr="00646242">
        <w:rPr>
          <w:rFonts w:hint="cs"/>
          <w:rtl/>
          <w:lang w:bidi="fa-IR"/>
        </w:rPr>
        <w:t>ن</w:t>
      </w:r>
      <w:r w:rsidRPr="00646242">
        <w:rPr>
          <w:rFonts w:hint="eastAsia"/>
          <w:rtl/>
          <w:lang w:bidi="fa-IR"/>
        </w:rPr>
        <w:t>‌</w:t>
      </w:r>
      <w:r w:rsidRPr="00646242">
        <w:rPr>
          <w:rFonts w:hint="cs"/>
          <w:rtl/>
          <w:lang w:bidi="fa-IR"/>
        </w:rPr>
        <w:t xml:space="preserve">چه که در انتظارش </w:t>
      </w:r>
      <w:r w:rsidRPr="00646242">
        <w:rPr>
          <w:rFonts w:hint="cs"/>
          <w:rtl/>
        </w:rPr>
        <w:t>مي</w:t>
      </w:r>
      <w:r w:rsidRPr="00646242">
        <w:rPr>
          <w:rFonts w:hint="eastAsia"/>
          <w:rtl/>
        </w:rPr>
        <w:t>‌</w:t>
      </w:r>
      <w:r w:rsidRPr="00646242">
        <w:rPr>
          <w:rFonts w:hint="cs"/>
          <w:rtl/>
        </w:rPr>
        <w:t>باشد</w:t>
      </w:r>
      <w:r w:rsidRPr="00646242">
        <w:rPr>
          <w:rFonts w:hint="cs"/>
          <w:rtl/>
          <w:lang w:bidi="fa-IR"/>
        </w:rPr>
        <w:t>، ناگوارتر نيست</w:t>
      </w:r>
      <w:r w:rsidRPr="00646242">
        <w:rPr>
          <w:rFonts w:hint="cs"/>
          <w:rtl/>
        </w:rPr>
        <w:t>.</w:t>
      </w:r>
      <w:r w:rsidRPr="00646242">
        <w:rPr>
          <w:rFonts w:hint="cs"/>
          <w:rtl/>
          <w:lang w:bidi="fa-IR"/>
        </w:rPr>
        <w:t xml:space="preserve"> اين</w:t>
      </w:r>
      <w:r w:rsidRPr="00646242">
        <w:rPr>
          <w:rFonts w:hint="eastAsia"/>
          <w:rtl/>
          <w:lang w:bidi="fa-IR"/>
        </w:rPr>
        <w:t>‌</w:t>
      </w:r>
      <w:r w:rsidRPr="00646242">
        <w:rPr>
          <w:rFonts w:hint="cs"/>
          <w:rtl/>
          <w:lang w:bidi="fa-IR"/>
        </w:rPr>
        <w:t>جاست که او دیدار با الله را دوست ندارد و الله</w:t>
      </w:r>
      <w:r w:rsidRPr="00646242">
        <w:rPr>
          <w:rFonts w:hint="cs"/>
          <w:rtl/>
        </w:rPr>
        <w:t xml:space="preserve"> </w:t>
      </w:r>
      <w:r w:rsidRPr="00646242">
        <w:rPr>
          <w:rFonts w:hint="cs"/>
          <w:rtl/>
          <w:lang w:bidi="fa-IR"/>
        </w:rPr>
        <w:t>هم دیدار با او</w:t>
      </w:r>
      <w:r w:rsidRPr="00646242">
        <w:rPr>
          <w:rFonts w:hint="cs"/>
          <w:rtl/>
        </w:rPr>
        <w:t xml:space="preserve"> </w:t>
      </w:r>
      <w:r w:rsidRPr="00646242">
        <w:rPr>
          <w:rFonts w:hint="cs"/>
          <w:rtl/>
          <w:lang w:bidi="fa-IR"/>
        </w:rPr>
        <w:t>را دوست ندارد</w:t>
      </w:r>
      <w:r w:rsidRPr="00646242">
        <w:rPr>
          <w:rFonts w:hint="cs"/>
          <w:rtl/>
        </w:rPr>
        <w:t>.</w:t>
      </w:r>
      <w:r>
        <w:rPr>
          <w:rFonts w:hint="cs"/>
          <w:rtl/>
        </w:rPr>
        <w:t>‏»‏</w:t>
      </w:r>
      <w:r w:rsidRPr="00646242">
        <w:rPr>
          <w:rFonts w:hint="cs"/>
          <w:rtl/>
        </w:rPr>
        <w:t xml:space="preserve"> </w:t>
      </w:r>
    </w:p>
    <w:p w:rsidR="00EC1E22" w:rsidRPr="00646242" w:rsidRDefault="00EC1E22" w:rsidP="002B0B2C">
      <w:pPr>
        <w:widowControl w:val="0"/>
        <w:spacing w:before="100" w:after="80" w:line="214" w:lineRule="auto"/>
        <w:ind w:firstLine="284"/>
        <w:rPr>
          <w:rtl/>
        </w:rPr>
      </w:pPr>
      <w:r w:rsidRPr="00646242">
        <w:rPr>
          <w:rFonts w:hint="cs"/>
          <w:rtl/>
        </w:rPr>
        <w:t>به همین خاطر است که انسان مؤمن از کسانی که او را تشییع می‌کنند، می‌خواهد که خیلی زود او را دفن کنند تا هر چه زودتر، از نعمت</w:t>
      </w:r>
      <w:r w:rsidRPr="00646242">
        <w:rPr>
          <w:rFonts w:hint="eastAsia"/>
          <w:rtl/>
        </w:rPr>
        <w:t>‌</w:t>
      </w:r>
      <w:r w:rsidRPr="00646242">
        <w:rPr>
          <w:rFonts w:hint="cs"/>
          <w:rtl/>
        </w:rPr>
        <w:t xml:space="preserve">هاي الله </w:t>
      </w:r>
      <w:r w:rsidRPr="00646242">
        <w:rPr>
          <w:rFonts w:hint="cs"/>
        </w:rPr>
        <w:sym w:font="AGA Arabesque" w:char="F055"/>
      </w:r>
      <w:r w:rsidRPr="00646242">
        <w:rPr>
          <w:rFonts w:hint="cs"/>
          <w:rtl/>
        </w:rPr>
        <w:t xml:space="preserve"> بهره</w:t>
      </w:r>
      <w:r w:rsidRPr="00646242">
        <w:rPr>
          <w:rFonts w:hint="eastAsia"/>
          <w:rtl/>
        </w:rPr>
        <w:t>‌</w:t>
      </w:r>
      <w:r w:rsidRPr="00646242">
        <w:rPr>
          <w:rFonts w:hint="cs"/>
          <w:rtl/>
        </w:rPr>
        <w:t>مند شود؛ ولی انسان کافر و گناهکار، از رفتن به سوي گورستان هراس دارد و بر سر و روي خود مي‌زند. در صحيح بخاري و سنن نسائي، ابوسعيد خدري</w:t>
      </w:r>
      <w:r w:rsidR="002B0B2C">
        <w:rPr>
          <w:rFonts w:hint="cs"/>
          <w:rtl/>
        </w:rPr>
        <w:t xml:space="preserve"> </w:t>
      </w:r>
      <w:r w:rsidRPr="00646242">
        <w:sym w:font="AGA Arabesque" w:char="F074"/>
      </w:r>
      <w:r w:rsidRPr="00646242">
        <w:rPr>
          <w:rFonts w:hint="cs"/>
          <w:rtl/>
        </w:rPr>
        <w:t xml:space="preserve"> از </w:t>
      </w:r>
      <w:r>
        <w:rPr>
          <w:rFonts w:hint="cs"/>
          <w:rtl/>
        </w:rPr>
        <w:t>رسول‌الله</w:t>
      </w:r>
      <w:r w:rsidR="002B0B2C">
        <w:rPr>
          <w:rFonts w:hint="cs"/>
          <w:rtl/>
        </w:rPr>
        <w:t xml:space="preserve"> </w:t>
      </w:r>
      <w:r w:rsidRPr="00646242">
        <w:rPr>
          <w:rFonts w:cs="CTraditional Arabic" w:hint="cs"/>
          <w:rtl/>
        </w:rPr>
        <w:t>ص</w:t>
      </w:r>
      <w:r w:rsidRPr="00646242">
        <w:rPr>
          <w:rFonts w:hint="cs"/>
          <w:rtl/>
        </w:rPr>
        <w:t xml:space="preserve"> روایت می‌کند: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 xml:space="preserve">أَنَّ </w:t>
      </w:r>
      <w:r>
        <w:rPr>
          <w:rFonts w:ascii="Lotus Linotype" w:hAnsi="Lotus Linotype" w:cs="Lotus Linotype"/>
          <w:b/>
          <w:bCs/>
          <w:rtl/>
        </w:rPr>
        <w:t>رسول</w:t>
      </w:r>
      <w:r>
        <w:rPr>
          <w:rFonts w:ascii="Times New Roman" w:hAnsi="Times New Roman" w:cs="Times New Roman" w:hint="cs"/>
          <w:b/>
          <w:bCs/>
          <w:rtl/>
        </w:rPr>
        <w:t>‌</w:t>
      </w:r>
      <w:r>
        <w:rPr>
          <w:rFonts w:ascii="Lotus Linotype" w:hAnsi="Lotus Linotype" w:cs="Lotus Linotype" w:hint="cs"/>
          <w:b/>
          <w:bCs/>
          <w:rtl/>
        </w:rPr>
        <w:t>الله</w:t>
      </w:r>
      <w:r>
        <w:rPr>
          <w:rFonts w:ascii="Times New Roman" w:hAnsi="Times New Roman" w:cs="Times New Roman" w:hint="cs"/>
          <w:b/>
          <w:bCs/>
          <w:rtl/>
        </w:rPr>
        <w:t>‌</w:t>
      </w:r>
      <w:r w:rsidR="00BB0FEA" w:rsidRPr="00BB0FEA">
        <w:rPr>
          <w:rFonts w:ascii="Lotus Linotype" w:hAnsi="Lotus Linotype" w:cs="CTraditional Arabic"/>
          <w:b/>
          <w:bCs/>
          <w:rtl/>
        </w:rPr>
        <w:t xml:space="preserve"> </w:t>
      </w:r>
      <w:r w:rsidR="00BB0FEA" w:rsidRPr="000B62B4">
        <w:rPr>
          <w:rFonts w:ascii="Lotus Linotype" w:hAnsi="Lotus Linotype" w:cs="CTraditional Arabic"/>
          <w:rtl/>
        </w:rPr>
        <w:t>ص</w:t>
      </w:r>
      <w:r w:rsidRPr="00646242">
        <w:rPr>
          <w:rFonts w:ascii="Lotus Linotype" w:hAnsi="Lotus Linotype" w:cs="Lotus Linotype" w:hint="cs"/>
          <w:b/>
          <w:bCs/>
          <w:rtl/>
        </w:rPr>
        <w:t xml:space="preserve"> </w:t>
      </w:r>
      <w:r w:rsidRPr="00646242">
        <w:rPr>
          <w:rFonts w:ascii="Lotus Linotype" w:hAnsi="Lotus Linotype" w:cs="Lotus Linotype"/>
          <w:b/>
          <w:bCs/>
          <w:rtl/>
        </w:rPr>
        <w:t>قَالَ</w:t>
      </w:r>
      <w:r w:rsidRPr="00646242">
        <w:rPr>
          <w:rFonts w:ascii="Lotus Linotype" w:hAnsi="Lotus Linotype" w:cs="Lotus Linotype" w:hint="cs"/>
          <w:b/>
          <w:bCs/>
          <w:rtl/>
        </w:rPr>
        <w:t>:</w:t>
      </w:r>
      <w:r w:rsidRPr="00646242">
        <w:rPr>
          <w:rFonts w:ascii="Lotus Linotype" w:hAnsi="Lotus Linotype" w:cs="Lotus Linotype"/>
          <w:b/>
          <w:bCs/>
          <w:rtl/>
        </w:rPr>
        <w:t xml:space="preserve"> إِذَا وُضِعَتْ الْجِنَازَةُ وَاحْتَمَلَهَا الرِّجَالُ عَلَى أَعْنَاقِهِمْ فَإِنْ كَانَتْ صَالِحَةً قَالَتْ قَدِّمُونِي وَإِنْ كَانَتْ غَيْرَ صَالِحَةٍ قَالَتْ يَا وَيْلَهَا أَيْنَ يَذْهَبُونَ بِهَا</w:t>
      </w:r>
      <w:r w:rsidRPr="00646242">
        <w:rPr>
          <w:rFonts w:ascii="Lotus Linotype" w:hAnsi="Lotus Linotype" w:cs="Lotus Linotype" w:hint="cs"/>
          <w:b/>
          <w:bCs/>
          <w:rtl/>
        </w:rPr>
        <w:t>؟</w:t>
      </w:r>
      <w:r w:rsidRPr="00646242">
        <w:rPr>
          <w:rFonts w:ascii="Lotus Linotype" w:hAnsi="Lotus Linotype" w:cs="Lotus Linotype"/>
          <w:b/>
          <w:bCs/>
          <w:rtl/>
        </w:rPr>
        <w:t xml:space="preserve"> يَسْمَعُ صَوْتَهَا كُلُّ شَيْءٍ إِلَّا الْإِنْسَانَ وَلَوْ سَمِعَهُ صَعِقَ</w:t>
      </w: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rtl/>
        </w:rPr>
        <w:t xml:space="preserve"> </w:t>
      </w:r>
      <w:r w:rsidRPr="00276E57">
        <w:rPr>
          <w:rStyle w:val="FootnoteReference"/>
          <w:rFonts w:ascii="Lotus Linotype" w:hAnsi="Lotus Linotype"/>
          <w:rtl/>
        </w:rPr>
        <w:footnoteReference w:id="29"/>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eastAsia="MS Mincho" w:hint="cs"/>
          <w:rtl/>
        </w:rPr>
        <w:t>رسول</w:t>
      </w:r>
      <w:r w:rsidRPr="00646242">
        <w:rPr>
          <w:rFonts w:eastAsia="MS Mincho" w:hint="cs"/>
          <w:cs/>
        </w:rPr>
        <w:t>‎</w:t>
      </w:r>
      <w:r w:rsidRPr="00646242">
        <w:rPr>
          <w:rFonts w:eastAsia="MS Mincho" w:hint="cs"/>
          <w:rtl/>
        </w:rPr>
        <w:t>الله</w:t>
      </w:r>
      <w:r w:rsidR="000B62B4">
        <w:rPr>
          <w:rFonts w:eastAsia="MS Mincho" w:cs="CTraditional Arabic" w:hint="cs"/>
          <w:rtl/>
        </w:rPr>
        <w:t xml:space="preserve"> </w:t>
      </w:r>
      <w:r w:rsidRPr="00646242">
        <w:rPr>
          <w:rFonts w:eastAsia="MS Mincho" w:cs="CTraditional Arabic" w:hint="cs"/>
          <w:rtl/>
        </w:rPr>
        <w:t>ص</w:t>
      </w:r>
      <w:r w:rsidRPr="00646242">
        <w:rPr>
          <w:rFonts w:hint="cs"/>
          <w:rtl/>
        </w:rPr>
        <w:t xml:space="preserve"> فرمود: هرگاه جنازه گذاشته شود و مردان آن</w:t>
      </w:r>
      <w:r w:rsidRPr="00646242">
        <w:rPr>
          <w:rFonts w:hint="eastAsia"/>
          <w:rtl/>
        </w:rPr>
        <w:t>‌</w:t>
      </w:r>
      <w:r w:rsidRPr="00646242">
        <w:rPr>
          <w:rFonts w:hint="cs"/>
          <w:rtl/>
        </w:rPr>
        <w:t>را بر دوش</w:t>
      </w:r>
      <w:r w:rsidRPr="00646242">
        <w:rPr>
          <w:rFonts w:hint="eastAsia"/>
          <w:rtl/>
        </w:rPr>
        <w:t>‌</w:t>
      </w:r>
      <w:r w:rsidRPr="00646242">
        <w:rPr>
          <w:rFonts w:hint="cs"/>
          <w:rtl/>
        </w:rPr>
        <w:t xml:space="preserve"> خود ببرند، اگر نيكوكار باشد، مي‌گويد: مرا زودتر ببريد و اگر گنه‌كار باشد، مي‌گويد: واي بر من، مرا كجا مي‌بريد، جز انسان، تمام موجودات اين صدا را مي‌شنوند و اگر انسان</w:t>
      </w:r>
      <w:r w:rsidRPr="00646242">
        <w:rPr>
          <w:rFonts w:hint="eastAsia"/>
          <w:rtl/>
        </w:rPr>
        <w:t>‌</w:t>
      </w:r>
      <w:r w:rsidRPr="00646242">
        <w:rPr>
          <w:rFonts w:hint="cs"/>
          <w:rtl/>
        </w:rPr>
        <w:t>ها آن را بشنوند، بي</w:t>
      </w:r>
      <w:r w:rsidRPr="00646242">
        <w:rPr>
          <w:rFonts w:hint="eastAsia"/>
          <w:rtl/>
        </w:rPr>
        <w:t>‌</w:t>
      </w:r>
      <w:r w:rsidRPr="00646242">
        <w:rPr>
          <w:rFonts w:hint="cs"/>
          <w:rtl/>
        </w:rPr>
        <w:t>هوش مي‌شوند.</w:t>
      </w:r>
      <w:r>
        <w:rPr>
          <w:rFonts w:hint="cs"/>
          <w:rtl/>
        </w:rPr>
        <w:t>‏»‏</w:t>
      </w:r>
    </w:p>
    <w:p w:rsidR="00EC1E22" w:rsidRPr="00646242" w:rsidRDefault="00EC1E22" w:rsidP="00E64494">
      <w:pPr>
        <w:pStyle w:val="Heading3"/>
        <w:rPr>
          <w:rtl/>
        </w:rPr>
      </w:pPr>
      <w:bookmarkStart w:id="40" w:name="_Toc71132995"/>
      <w:bookmarkStart w:id="41" w:name="_Toc318998108"/>
      <w:r w:rsidRPr="00646242">
        <w:rPr>
          <w:rFonts w:hint="cs"/>
          <w:rtl/>
        </w:rPr>
        <w:t>گفتار پنجم</w:t>
      </w:r>
      <w:bookmarkEnd w:id="40"/>
      <w:r w:rsidRPr="00646242">
        <w:rPr>
          <w:rFonts w:hint="cs"/>
          <w:rtl/>
        </w:rPr>
        <w:t>:</w:t>
      </w:r>
      <w:bookmarkStart w:id="42" w:name="_Toc71132996"/>
      <w:r w:rsidRPr="00646242">
        <w:rPr>
          <w:rFonts w:hint="cs"/>
          <w:rtl/>
        </w:rPr>
        <w:t xml:space="preserve"> حضور شيطان در هنگام مرگ</w:t>
      </w:r>
      <w:bookmarkEnd w:id="41"/>
      <w:bookmarkEnd w:id="42"/>
    </w:p>
    <w:p w:rsidR="00EC1E22" w:rsidRPr="00646242" w:rsidRDefault="00EC1E22" w:rsidP="00DF7E7F">
      <w:pPr>
        <w:widowControl w:val="0"/>
        <w:spacing w:before="100" w:after="80" w:line="214" w:lineRule="auto"/>
        <w:ind w:firstLine="284"/>
        <w:rPr>
          <w:rtl/>
        </w:rPr>
      </w:pPr>
      <w:r w:rsidRPr="00646242">
        <w:rPr>
          <w:rFonts w:hint="cs"/>
          <w:rtl/>
        </w:rPr>
        <w:t>وقتي انسان به مرگ نزديك مي‌شود، شيطان بسيار آرزو دارد كه خود را نزد او برساند، تا نجات نیابد و از دام گمراهیش نرهد. در صحيح مسلم از جابر</w:t>
      </w:r>
      <w:r>
        <w:rPr>
          <w:rFonts w:hint="cs"/>
          <w:rtl/>
        </w:rPr>
        <w:t>‌بن‌</w:t>
      </w:r>
      <w:r w:rsidRPr="00646242">
        <w:rPr>
          <w:rFonts w:hint="cs"/>
          <w:rtl/>
        </w:rPr>
        <w:t xml:space="preserve">عبدالله </w:t>
      </w:r>
      <w:r w:rsidRPr="00646242">
        <w:rPr>
          <w:rFonts w:hint="cs"/>
        </w:rPr>
        <w:sym w:font="AGA Arabesque" w:char="F074"/>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0B62B4">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ascii="Lotus Linotype" w:hAnsi="Lotus Linotype" w:cs="Lotus Linotype"/>
          <w:b/>
          <w:bCs/>
          <w:rtl/>
        </w:rPr>
        <w:t xml:space="preserve"> </w:t>
      </w:r>
      <w:r>
        <w:rPr>
          <w:rFonts w:ascii="Lotus Linotype" w:hAnsi="Lotus Linotype" w:cs="Lotus Linotype"/>
          <w:b/>
          <w:bCs/>
          <w:rtl/>
        </w:rPr>
        <w:t>‏«‏</w:t>
      </w:r>
      <w:r w:rsidRPr="00646242">
        <w:rPr>
          <w:rFonts w:ascii="Lotus Linotype" w:hAnsi="Lotus Linotype" w:cs="Lotus Linotype"/>
          <w:b/>
          <w:bCs/>
          <w:rtl/>
        </w:rPr>
        <w:t>إِنَّ الشَّيْطَانَ يَحْضُرُ أَحَدَكُمْ عِنْدَ كُلِّ شَيْءٍ مِنْ شَأْنِهِ حَتَّى يَحْضُرَهُ عِنْدَ طَعَامِهِ فَإِذَا سَقَطَتْ مِنْ أَحَدِكُمْ اللُّقْمَةُ فَلْيُمِطْ مَا كَانَ بِهَا مِنْ أَذًى ثُمَّ لِيَأْكُلْهَا وَلَا يَدَعْهَا لِلشَّيْطَانِ فَإِذَا فَرَغَ فَلْيَلْعَقْ أَصَابِعَهُ فَإِنَّهُ لَا يَدْرِي فِي أَيِّ طَعَامِهِ تَكُونُ الْبَرَكَةُ</w:t>
      </w:r>
      <w:r w:rsidRPr="00646242">
        <w:rPr>
          <w:rFonts w:ascii="Lotus Linotype" w:hAnsi="Lotus Linotype" w:cs="Lotus Linotype" w:hint="cs"/>
          <w:rtl/>
        </w:rPr>
        <w:t>.</w:t>
      </w:r>
      <w:r>
        <w:rPr>
          <w:rFonts w:ascii="Lotus Linotype" w:hAnsi="Lotus Linotype" w:cs="Lotus Linotype"/>
          <w:rtl/>
        </w:rPr>
        <w:t>‏»‏</w:t>
      </w:r>
      <w:r w:rsidRPr="000B62B4">
        <w:rPr>
          <w:rStyle w:val="FootnoteReference"/>
          <w:rFonts w:ascii="Lotus Linotype" w:hAnsi="Lotus Linotype"/>
          <w:rtl/>
        </w:rPr>
        <w:footnoteReference w:id="30"/>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 xml:space="preserve">شيطان </w:t>
      </w:r>
      <w:r w:rsidRPr="00646242">
        <w:rPr>
          <w:rFonts w:ascii="Times New Roman" w:hAnsi="Times New Roman" w:cs="Times New Roman" w:hint="cs"/>
          <w:rtl/>
          <w:lang w:bidi="fa-IR"/>
        </w:rPr>
        <w:t xml:space="preserve">در </w:t>
      </w:r>
      <w:r w:rsidRPr="00646242">
        <w:rPr>
          <w:rFonts w:hint="cs"/>
          <w:rtl/>
        </w:rPr>
        <w:t>هر لحظه نزد انسان مي‌آيد. حتي هنگام غذا خوردنِ انسان حاضر مي‌شود. هرگاه لقمه</w:t>
      </w:r>
      <w:r w:rsidRPr="00646242">
        <w:rPr>
          <w:rFonts w:hint="eastAsia"/>
          <w:rtl/>
        </w:rPr>
        <w:t>‌ی</w:t>
      </w:r>
      <w:r w:rsidRPr="00646242">
        <w:rPr>
          <w:rFonts w:hint="cs"/>
          <w:rtl/>
        </w:rPr>
        <w:t xml:space="preserve"> غذا از دست كسي بر زمين افتاد، بايد آلودگي آن را پاك نموده و بقيه را ميل كند و آن را براي شيطان نگذارد و هرگاه غذا را خورد، انگشتانش را با زبان پاك كند؛ چون نمي‌داند كه بركت غذا در كدام بخش آن است.</w:t>
      </w:r>
      <w:r>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علما مي‌گويند: شيطان، هنگام سكرات مرگ انسان، در شکل پدر، مادر يا يك انسان به‌ظاهر دلسوز، نزد او می‌آید و در قالب خيرخواهي، او را به دین يهود، نصارا يا هر دين و آيين معارض با اسلام، دعوت مي‌کند. اين همان لحظه</w:t>
      </w:r>
      <w:r w:rsidRPr="00646242">
        <w:rPr>
          <w:rFonts w:hint="eastAsia"/>
          <w:rtl/>
        </w:rPr>
        <w:t>‌</w:t>
      </w:r>
      <w:r w:rsidRPr="00646242">
        <w:rPr>
          <w:rFonts w:hint="cs"/>
          <w:rtl/>
        </w:rPr>
        <w:t xml:space="preserve">اي است كه الله </w:t>
      </w:r>
      <w:r w:rsidRPr="00646242">
        <w:rPr>
          <w:rFonts w:hint="cs"/>
        </w:rPr>
        <w:sym w:font="AGA Arabesque" w:char="F055"/>
      </w:r>
      <w:r w:rsidRPr="00646242">
        <w:rPr>
          <w:rFonts w:hint="cs"/>
          <w:rtl/>
        </w:rPr>
        <w:t>، بدسرشتان را به بي</w:t>
      </w:r>
      <w:r w:rsidRPr="00646242">
        <w:rPr>
          <w:rFonts w:hint="eastAsia"/>
          <w:rtl/>
        </w:rPr>
        <w:t>‌</w:t>
      </w:r>
      <w:r w:rsidRPr="00646242">
        <w:rPr>
          <w:rFonts w:hint="cs"/>
          <w:rtl/>
        </w:rPr>
        <w:t>راهه مي</w:t>
      </w:r>
      <w:r w:rsidRPr="00646242">
        <w:rPr>
          <w:rFonts w:hint="eastAsia"/>
          <w:rtl/>
        </w:rPr>
        <w:t>‌</w:t>
      </w:r>
      <w:r w:rsidRPr="00646242">
        <w:rPr>
          <w:rFonts w:hint="cs"/>
          <w:rtl/>
        </w:rPr>
        <w:t>كشاند. در قرآن نيز به اين معنا اشاره شده است؛ آن‌جا که مي‌فرمايد:</w:t>
      </w:r>
    </w:p>
    <w:p w:rsidR="00EC1E22" w:rsidRPr="00503916" w:rsidRDefault="00EC1E22" w:rsidP="000B62B4">
      <w:pPr>
        <w:widowControl w:val="0"/>
        <w:spacing w:before="100" w:after="80" w:line="214" w:lineRule="auto"/>
        <w:ind w:firstLine="284"/>
        <w:rPr>
          <w:rFonts w:ascii="Zar" w:hAnsi="Zar"/>
          <w:rtl/>
        </w:rPr>
      </w:pPr>
      <w:r w:rsidRPr="00646242">
        <w:rPr>
          <w:rFonts w:ascii="QCF_BSML" w:hAnsi="QCF_BSML" w:cs="QCF_BSML"/>
          <w:sz w:val="32"/>
          <w:szCs w:val="32"/>
          <w:rtl/>
        </w:rPr>
        <w:t>ﭽ</w:t>
      </w:r>
      <w:r w:rsidRPr="00646242">
        <w:rPr>
          <w:rFonts w:ascii="QCF_BSML" w:hAnsi="QCF_BSML" w:cs="QCF_BSML"/>
          <w:sz w:val="2"/>
          <w:szCs w:val="2"/>
          <w:rtl/>
        </w:rPr>
        <w:t xml:space="preserve"> </w:t>
      </w:r>
      <w:r w:rsidRPr="00646242">
        <w:rPr>
          <w:rFonts w:ascii="QCF_P050" w:hAnsi="QCF_P050" w:cs="QCF_P050"/>
          <w:sz w:val="32"/>
          <w:szCs w:val="32"/>
          <w:rtl/>
        </w:rPr>
        <w:t>ﯫ</w:t>
      </w:r>
      <w:r w:rsidRPr="00646242">
        <w:rPr>
          <w:rFonts w:ascii="QCF_P050" w:hAnsi="QCF_P050" w:cs="QCF_P050"/>
          <w:sz w:val="2"/>
          <w:szCs w:val="2"/>
          <w:rtl/>
        </w:rPr>
        <w:t xml:space="preserve"> </w:t>
      </w:r>
      <w:r w:rsidRPr="00646242">
        <w:rPr>
          <w:rFonts w:ascii="QCF_P050" w:hAnsi="QCF_P050" w:cs="QCF_P050"/>
          <w:sz w:val="32"/>
          <w:szCs w:val="32"/>
          <w:rtl/>
        </w:rPr>
        <w:t>ﯬ</w:t>
      </w:r>
      <w:r w:rsidRPr="00646242">
        <w:rPr>
          <w:rFonts w:ascii="QCF_P050" w:hAnsi="QCF_P050" w:cs="QCF_P050"/>
          <w:sz w:val="2"/>
          <w:szCs w:val="2"/>
          <w:rtl/>
        </w:rPr>
        <w:t xml:space="preserve"> </w:t>
      </w:r>
      <w:r w:rsidRPr="00646242">
        <w:rPr>
          <w:rFonts w:ascii="QCF_P050" w:hAnsi="QCF_P050" w:cs="QCF_P050"/>
          <w:sz w:val="32"/>
          <w:szCs w:val="32"/>
          <w:rtl/>
        </w:rPr>
        <w:t>ﯭ</w:t>
      </w:r>
      <w:r w:rsidRPr="00646242">
        <w:rPr>
          <w:rFonts w:ascii="QCF_P050" w:hAnsi="QCF_P050" w:cs="QCF_P050"/>
          <w:sz w:val="2"/>
          <w:szCs w:val="2"/>
          <w:rtl/>
        </w:rPr>
        <w:t xml:space="preserve"> </w:t>
      </w:r>
      <w:r w:rsidRPr="00646242">
        <w:rPr>
          <w:rFonts w:ascii="QCF_P050" w:hAnsi="QCF_P050" w:cs="QCF_P050"/>
          <w:sz w:val="32"/>
          <w:szCs w:val="32"/>
          <w:rtl/>
        </w:rPr>
        <w:t>ﯮ</w:t>
      </w:r>
      <w:r w:rsidRPr="00646242">
        <w:rPr>
          <w:rFonts w:ascii="QCF_P050" w:hAnsi="QCF_P050" w:cs="QCF_P050"/>
          <w:sz w:val="2"/>
          <w:szCs w:val="2"/>
          <w:rtl/>
        </w:rPr>
        <w:t xml:space="preserve"> </w:t>
      </w:r>
      <w:r w:rsidRPr="00646242">
        <w:rPr>
          <w:rFonts w:ascii="QCF_P050" w:hAnsi="QCF_P050" w:cs="QCF_P050"/>
          <w:sz w:val="32"/>
          <w:szCs w:val="32"/>
          <w:rtl/>
        </w:rPr>
        <w:t>ﯯ</w:t>
      </w:r>
      <w:r w:rsidRPr="00646242">
        <w:rPr>
          <w:rFonts w:ascii="QCF_P050" w:hAnsi="QCF_P050" w:cs="QCF_P050"/>
          <w:sz w:val="2"/>
          <w:szCs w:val="2"/>
          <w:rtl/>
        </w:rPr>
        <w:t xml:space="preserve"> </w:t>
      </w:r>
      <w:r w:rsidRPr="00646242">
        <w:rPr>
          <w:rFonts w:ascii="QCF_P050" w:hAnsi="QCF_P050" w:cs="QCF_P050"/>
          <w:sz w:val="32"/>
          <w:szCs w:val="32"/>
          <w:rtl/>
        </w:rPr>
        <w:t>ﯰ</w:t>
      </w:r>
      <w:r w:rsidRPr="00646242">
        <w:rPr>
          <w:rFonts w:ascii="QCF_P050" w:hAnsi="QCF_P050" w:cs="QCF_P050"/>
          <w:sz w:val="2"/>
          <w:szCs w:val="2"/>
          <w:rtl/>
        </w:rPr>
        <w:t xml:space="preserve"> </w:t>
      </w:r>
      <w:r w:rsidRPr="00646242">
        <w:rPr>
          <w:rFonts w:ascii="QCF_P050" w:hAnsi="QCF_P050" w:cs="QCF_P050"/>
          <w:sz w:val="32"/>
          <w:szCs w:val="32"/>
          <w:rtl/>
        </w:rPr>
        <w:t>ﯱ</w:t>
      </w:r>
      <w:r w:rsidRPr="00646242">
        <w:rPr>
          <w:rFonts w:ascii="QCF_P050" w:hAnsi="QCF_P050" w:cs="QCF_P050"/>
          <w:sz w:val="2"/>
          <w:szCs w:val="2"/>
          <w:rtl/>
        </w:rPr>
        <w:t xml:space="preserve"> </w:t>
      </w:r>
      <w:r w:rsidRPr="00646242">
        <w:rPr>
          <w:rFonts w:ascii="QCF_P050" w:hAnsi="QCF_P050" w:cs="QCF_P050"/>
          <w:sz w:val="32"/>
          <w:szCs w:val="32"/>
          <w:rtl/>
        </w:rPr>
        <w:t>ﯲ</w:t>
      </w:r>
      <w:r w:rsidRPr="00646242">
        <w:rPr>
          <w:rFonts w:ascii="QCF_P050" w:hAnsi="QCF_P050" w:cs="QCF_P050"/>
          <w:sz w:val="2"/>
          <w:szCs w:val="2"/>
          <w:rtl/>
        </w:rPr>
        <w:t xml:space="preserve"> </w:t>
      </w:r>
      <w:r w:rsidRPr="00646242">
        <w:rPr>
          <w:rFonts w:ascii="QCF_P050" w:hAnsi="QCF_P050" w:cs="QCF_P050"/>
          <w:sz w:val="32"/>
          <w:szCs w:val="32"/>
          <w:rtl/>
        </w:rPr>
        <w:t>ﯳ</w:t>
      </w:r>
      <w:r w:rsidRPr="00646242">
        <w:rPr>
          <w:rFonts w:ascii="QCF_P050" w:hAnsi="QCF_P050" w:cs="QCF_P050"/>
          <w:sz w:val="2"/>
          <w:szCs w:val="2"/>
          <w:rtl/>
        </w:rPr>
        <w:t xml:space="preserve"> </w:t>
      </w:r>
      <w:r w:rsidRPr="00646242">
        <w:rPr>
          <w:rFonts w:ascii="QCF_P050" w:hAnsi="QCF_P050" w:cs="QCF_P050"/>
          <w:sz w:val="32"/>
          <w:szCs w:val="32"/>
          <w:rtl/>
        </w:rPr>
        <w:t>ﯴ</w:t>
      </w:r>
      <w:r w:rsidRPr="00646242">
        <w:rPr>
          <w:rFonts w:ascii="QCF_P050" w:hAnsi="QCF_P050" w:cs="QCF_P050"/>
          <w:sz w:val="2"/>
          <w:szCs w:val="2"/>
          <w:rtl/>
        </w:rPr>
        <w:t xml:space="preserve"> </w:t>
      </w:r>
      <w:r w:rsidRPr="00646242">
        <w:rPr>
          <w:rFonts w:ascii="QCF_P050" w:hAnsi="QCF_P050" w:cs="QCF_P050"/>
          <w:sz w:val="32"/>
          <w:szCs w:val="32"/>
          <w:rtl/>
        </w:rPr>
        <w:t>ﯵ</w:t>
      </w:r>
      <w:r w:rsidRPr="00646242">
        <w:rPr>
          <w:rFonts w:ascii="QCF_P050" w:hAnsi="QCF_P050" w:cs="QCF_P050"/>
          <w:sz w:val="2"/>
          <w:szCs w:val="2"/>
          <w:rtl/>
        </w:rPr>
        <w:t xml:space="preserve"> </w:t>
      </w:r>
      <w:r w:rsidRPr="00646242">
        <w:rPr>
          <w:rFonts w:ascii="QCF_P050" w:hAnsi="QCF_P050" w:cs="QCF_P050"/>
          <w:sz w:val="32"/>
          <w:szCs w:val="32"/>
          <w:rtl/>
        </w:rPr>
        <w:t>ﯶﯷ</w:t>
      </w:r>
      <w:r w:rsidRPr="00646242">
        <w:rPr>
          <w:rFonts w:ascii="QCF_P050" w:hAnsi="QCF_P050" w:cs="QCF_P050"/>
          <w:sz w:val="2"/>
          <w:szCs w:val="2"/>
          <w:rtl/>
        </w:rPr>
        <w:t xml:space="preserve"> </w:t>
      </w:r>
      <w:r w:rsidRPr="00646242">
        <w:rPr>
          <w:rFonts w:ascii="QCF_P050" w:hAnsi="QCF_P050" w:cs="QCF_P050"/>
          <w:sz w:val="32"/>
          <w:szCs w:val="32"/>
          <w:rtl/>
        </w:rPr>
        <w:t>ﯸ</w:t>
      </w:r>
      <w:r w:rsidRPr="00646242">
        <w:rPr>
          <w:rFonts w:ascii="QCF_P050" w:hAnsi="QCF_P050" w:cs="QCF_P050"/>
          <w:sz w:val="2"/>
          <w:szCs w:val="2"/>
          <w:rtl/>
        </w:rPr>
        <w:t xml:space="preserve"> </w:t>
      </w:r>
      <w:r w:rsidRPr="00646242">
        <w:rPr>
          <w:rFonts w:ascii="QCF_P050" w:hAnsi="QCF_P050" w:cs="QCF_P050"/>
          <w:sz w:val="32"/>
          <w:szCs w:val="32"/>
          <w:rtl/>
        </w:rPr>
        <w:t>ﯹ</w:t>
      </w:r>
      <w:r w:rsidRPr="00646242">
        <w:rPr>
          <w:rFonts w:ascii="QCF_P050" w:hAnsi="QCF_P050" w:cs="QCF_P050"/>
          <w:sz w:val="2"/>
          <w:szCs w:val="2"/>
          <w:rtl/>
        </w:rPr>
        <w:t xml:space="preserve"> </w:t>
      </w:r>
      <w:r w:rsidRPr="00646242">
        <w:rPr>
          <w:rFonts w:ascii="QCF_P050" w:hAnsi="QCF_P050" w:cs="QCF_P050"/>
          <w:sz w:val="32"/>
          <w:szCs w:val="32"/>
          <w:rtl/>
        </w:rPr>
        <w:t>ﯺ</w:t>
      </w:r>
      <w:r w:rsidRPr="00646242">
        <w:rPr>
          <w:rFonts w:ascii="QCF_P050" w:hAnsi="QCF_P050" w:cs="QCF_P050"/>
          <w:sz w:val="2"/>
          <w:szCs w:val="2"/>
          <w:rtl/>
        </w:rPr>
        <w:t xml:space="preserve"> </w:t>
      </w:r>
      <w:r w:rsidRPr="00646242">
        <w:rPr>
          <w:rFonts w:ascii="QCF_BSML" w:hAnsi="QCF_BSML" w:cs="QCF_BSML"/>
          <w:sz w:val="32"/>
          <w:szCs w:val="32"/>
          <w:rtl/>
        </w:rPr>
        <w:t xml:space="preserve">ﭼ </w:t>
      </w:r>
      <w:r w:rsidRPr="00646242">
        <w:rPr>
          <w:rFonts w:hAnsi="QCF_BSML"/>
          <w:sz w:val="27"/>
          <w:szCs w:val="27"/>
          <w:rtl/>
        </w:rPr>
        <w:t>[آل‌عمران: ٨</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rtl/>
        </w:rPr>
      </w:pPr>
      <w:r w:rsidRPr="00646242">
        <w:rPr>
          <w:rFonts w:ascii="Zar" w:hAnsi="Zar" w:hint="cs"/>
          <w:rtl/>
        </w:rPr>
        <w:t xml:space="preserve"> </w:t>
      </w:r>
      <w:r>
        <w:rPr>
          <w:rFonts w:ascii="Zar" w:hAnsi="Zar" w:hint="cs"/>
          <w:rtl/>
        </w:rPr>
        <w:t>‏«‏</w:t>
      </w:r>
      <w:r w:rsidRPr="00646242">
        <w:rPr>
          <w:rFonts w:ascii="Zar" w:hAnsi="Zar" w:hint="cs"/>
          <w:rtl/>
        </w:rPr>
        <w:t>-</w:t>
      </w:r>
      <w:r w:rsidRPr="00646242">
        <w:rPr>
          <w:rFonts w:ascii="Zar" w:hAnsi="Zar"/>
          <w:rtl/>
        </w:rPr>
        <w:t>فرزانگان مي‌گويند:</w:t>
      </w:r>
      <w:r w:rsidRPr="00646242">
        <w:rPr>
          <w:rFonts w:ascii="Zar" w:hAnsi="Zar" w:hint="cs"/>
          <w:rtl/>
        </w:rPr>
        <w:t xml:space="preserve">- </w:t>
      </w:r>
      <w:r w:rsidRPr="00646242">
        <w:rPr>
          <w:rtl/>
          <w:lang w:bidi="fa-IR"/>
        </w:rPr>
        <w:t>پروردگارا! پس از آن</w:t>
      </w:r>
      <w:r w:rsidRPr="00646242">
        <w:rPr>
          <w:rFonts w:hint="cs"/>
          <w:rtl/>
          <w:lang w:bidi="fa-IR"/>
        </w:rPr>
        <w:t>‌</w:t>
      </w:r>
      <w:r w:rsidRPr="00646242">
        <w:rPr>
          <w:rtl/>
          <w:lang w:bidi="fa-IR"/>
        </w:rPr>
        <w:t>که هدایت</w:t>
      </w:r>
      <w:r w:rsidRPr="00646242">
        <w:rPr>
          <w:rFonts w:hint="cs"/>
          <w:rtl/>
          <w:lang w:bidi="fa-IR"/>
        </w:rPr>
        <w:t>‌</w:t>
      </w:r>
      <w:r w:rsidRPr="00646242">
        <w:rPr>
          <w:rtl/>
          <w:lang w:bidi="fa-IR"/>
        </w:rPr>
        <w:t>مان نمودی، دل</w:t>
      </w:r>
      <w:r w:rsidRPr="00646242">
        <w:rPr>
          <w:rFonts w:hint="cs"/>
          <w:rtl/>
          <w:lang w:bidi="fa-IR"/>
        </w:rPr>
        <w:t>‌</w:t>
      </w:r>
      <w:r w:rsidRPr="00646242">
        <w:rPr>
          <w:rtl/>
          <w:lang w:bidi="fa-IR"/>
        </w:rPr>
        <w:t>هایمان را منحرف مگردان و از جانب خویش رحمتی به ما عطا کن؛ تو بسیار بخشاینده</w:t>
      </w:r>
      <w:r w:rsidRPr="00646242">
        <w:rPr>
          <w:rtl/>
          <w:lang w:bidi="fa-IR"/>
        </w:rPr>
        <w:softHyphen/>
        <w:t>ای.</w:t>
      </w:r>
      <w:r w:rsidRPr="00646242">
        <w:rPr>
          <w:rFonts w:ascii="Zar" w:hAnsi="Zar"/>
          <w:rtl/>
        </w:rPr>
        <w:t>‏»</w:t>
      </w:r>
    </w:p>
    <w:p w:rsidR="00EC1E22" w:rsidRPr="00646242" w:rsidRDefault="00EC1E22" w:rsidP="00DF7E7F">
      <w:pPr>
        <w:widowControl w:val="0"/>
        <w:spacing w:before="100" w:after="80" w:line="214" w:lineRule="auto"/>
        <w:ind w:firstLine="284"/>
        <w:rPr>
          <w:rtl/>
        </w:rPr>
      </w:pPr>
      <w:r w:rsidRPr="00646242">
        <w:rPr>
          <w:rFonts w:hint="cs"/>
          <w:rtl/>
        </w:rPr>
        <w:t>عبدالله</w:t>
      </w:r>
      <w:r>
        <w:rPr>
          <w:rFonts w:hint="cs"/>
          <w:rtl/>
        </w:rPr>
        <w:t>‌بن‌</w:t>
      </w:r>
      <w:r w:rsidRPr="00646242">
        <w:rPr>
          <w:rFonts w:hint="cs"/>
          <w:rtl/>
        </w:rPr>
        <w:t>امام احمد</w:t>
      </w:r>
      <w:r>
        <w:rPr>
          <w:rFonts w:hint="cs"/>
          <w:rtl/>
        </w:rPr>
        <w:t>‌بن‌</w:t>
      </w:r>
      <w:r w:rsidRPr="00646242">
        <w:rPr>
          <w:rFonts w:hint="cs"/>
          <w:rtl/>
        </w:rPr>
        <w:t>حنبل مي‌گويد: هنگام درگذشت پدرم حاضر بودم. تكه پارچه</w:t>
      </w:r>
      <w:r w:rsidRPr="00646242">
        <w:rPr>
          <w:rFonts w:hint="eastAsia"/>
          <w:rtl/>
        </w:rPr>
        <w:t>‌</w:t>
      </w:r>
      <w:r w:rsidRPr="00646242">
        <w:rPr>
          <w:rFonts w:hint="cs"/>
          <w:rtl/>
        </w:rPr>
        <w:t xml:space="preserve">اي در دستم بود و مي‌خواستم </w:t>
      </w:r>
      <w:r w:rsidRPr="00646242">
        <w:rPr>
          <w:rFonts w:ascii="Times New Roman" w:hAnsi="Times New Roman" w:hint="cs"/>
          <w:rtl/>
          <w:lang w:bidi="fa-IR"/>
        </w:rPr>
        <w:t>چانه‌اش</w:t>
      </w:r>
      <w:r w:rsidRPr="00646242">
        <w:rPr>
          <w:rFonts w:hint="cs"/>
          <w:rtl/>
        </w:rPr>
        <w:t xml:space="preserve"> را ببندم. گاهي بي</w:t>
      </w:r>
      <w:r w:rsidRPr="00646242">
        <w:rPr>
          <w:rFonts w:hint="eastAsia"/>
          <w:rtl/>
        </w:rPr>
        <w:t>‌</w:t>
      </w:r>
      <w:r w:rsidRPr="00646242">
        <w:rPr>
          <w:rFonts w:hint="cs"/>
          <w:rtl/>
        </w:rPr>
        <w:t>هوش مي‌شد و گاهي به‌هوش مي‌آمد و با اشاره</w:t>
      </w:r>
      <w:r w:rsidRPr="00646242">
        <w:rPr>
          <w:rFonts w:hint="eastAsia"/>
          <w:rtl/>
        </w:rPr>
        <w:t>‌ی</w:t>
      </w:r>
      <w:r w:rsidRPr="00646242">
        <w:rPr>
          <w:rFonts w:hint="cs"/>
          <w:rtl/>
        </w:rPr>
        <w:t xml:space="preserve"> دست مي‌گفت: خير، دور باش، خير دور باش. وی چند بار این کار را کرد؛ سپس از او پرسيدم: پدر جان چه مي‌كنی؟ فرمود: شيطان در جلو من ایستاده است و سر انگشت</w:t>
      </w:r>
      <w:r w:rsidRPr="00646242">
        <w:rPr>
          <w:rFonts w:hint="eastAsia"/>
          <w:rtl/>
        </w:rPr>
        <w:t>‌</w:t>
      </w:r>
      <w:r w:rsidRPr="00646242">
        <w:rPr>
          <w:rFonts w:hint="cs"/>
          <w:rtl/>
        </w:rPr>
        <w:t>هايش را دندان مي‌گيرد و مي</w:t>
      </w:r>
      <w:r w:rsidRPr="00646242">
        <w:rPr>
          <w:rFonts w:hint="eastAsia"/>
          <w:rtl/>
        </w:rPr>
        <w:t>‌</w:t>
      </w:r>
      <w:r w:rsidRPr="00646242">
        <w:rPr>
          <w:rFonts w:hint="cs"/>
          <w:rtl/>
        </w:rPr>
        <w:t>گويد: اي احمد، از من رها شدي و من مي‌گويم: دور شو، دور شو.</w:t>
      </w:r>
      <w:r w:rsidRPr="00646242">
        <w:rPr>
          <w:rStyle w:val="FootnoteReference"/>
          <w:rtl/>
        </w:rPr>
        <w:footnoteReference w:id="31"/>
      </w:r>
    </w:p>
    <w:p w:rsidR="00EC1E22" w:rsidRPr="00646242" w:rsidRDefault="00EC1E22" w:rsidP="00DF7E7F">
      <w:pPr>
        <w:widowControl w:val="0"/>
        <w:spacing w:before="100" w:after="80" w:line="214" w:lineRule="auto"/>
        <w:ind w:firstLine="284"/>
        <w:rPr>
          <w:rtl/>
        </w:rPr>
      </w:pPr>
      <w:r w:rsidRPr="00646242">
        <w:rPr>
          <w:rFonts w:hint="cs"/>
          <w:rtl/>
        </w:rPr>
        <w:t>قرطبي مي‌گويد: از شيخ امام ابوعباس احمد</w:t>
      </w:r>
      <w:r>
        <w:rPr>
          <w:rFonts w:hint="cs"/>
          <w:rtl/>
        </w:rPr>
        <w:t>‌بن‌</w:t>
      </w:r>
      <w:r w:rsidRPr="00646242">
        <w:rPr>
          <w:rFonts w:hint="cs"/>
          <w:rtl/>
        </w:rPr>
        <w:t xml:space="preserve">عمرو قرطبي شنيدم که می‌فرمود: در قرطبه نزد </w:t>
      </w:r>
      <w:r>
        <w:rPr>
          <w:rFonts w:hint="cs"/>
          <w:rtl/>
        </w:rPr>
        <w:t>أبو</w:t>
      </w:r>
      <w:r w:rsidRPr="00646242">
        <w:rPr>
          <w:rFonts w:hint="cs"/>
          <w:rtl/>
        </w:rPr>
        <w:t>جعفر احمد</w:t>
      </w:r>
      <w:r>
        <w:rPr>
          <w:rFonts w:hint="cs"/>
          <w:rtl/>
        </w:rPr>
        <w:t>‌بن‌</w:t>
      </w:r>
      <w:r w:rsidRPr="00646242">
        <w:rPr>
          <w:rFonts w:hint="cs"/>
          <w:rtl/>
        </w:rPr>
        <w:t>قرطبي رفتم؛ او در حالت احتضار به سر می‌برد. اطرافیان به او می</w:t>
      </w:r>
      <w:r w:rsidRPr="00646242">
        <w:rPr>
          <w:rFonts w:hint="eastAsia"/>
          <w:rtl/>
        </w:rPr>
        <w:t>‌</w:t>
      </w:r>
      <w:r w:rsidRPr="00646242">
        <w:rPr>
          <w:rFonts w:hint="cs"/>
          <w:rtl/>
        </w:rPr>
        <w:t>گفتند: بگو: لا اله الا الله و او همواره مي‌گفت: نه نه، وقتي به‌هوش آمد، اين جريان را برايش تعريف كرديم و او فرمود: دو شيطان، يكي در سمت راست و ديگري در سمت چپ من قرار داشتند؛ يكي مي</w:t>
      </w:r>
      <w:r w:rsidRPr="00646242">
        <w:rPr>
          <w:rFonts w:hint="eastAsia"/>
          <w:rtl/>
        </w:rPr>
        <w:t>‌</w:t>
      </w:r>
      <w:r w:rsidRPr="00646242">
        <w:rPr>
          <w:rFonts w:hint="cs"/>
          <w:rtl/>
        </w:rPr>
        <w:t xml:space="preserve">گفت: بر آیین يهود با جهان وداع كن، زيرا از بهترين اديان است و ديگري مي‌گفت: به سوي آیین نصارا بشتاب؛ </w:t>
      </w:r>
      <w:r w:rsidRPr="00646242">
        <w:rPr>
          <w:rFonts w:ascii="Times New Roman" w:hAnsi="Times New Roman" w:hint="cs"/>
          <w:rtl/>
          <w:lang w:bidi="fa-IR"/>
        </w:rPr>
        <w:t>چون</w:t>
      </w:r>
      <w:r w:rsidRPr="00646242">
        <w:rPr>
          <w:rFonts w:hint="cs"/>
          <w:rtl/>
        </w:rPr>
        <w:t xml:space="preserve"> بهترين دين است و من در پاسخ آن</w:t>
      </w:r>
      <w:r w:rsidRPr="00646242">
        <w:rPr>
          <w:rFonts w:hint="eastAsia"/>
          <w:rtl/>
        </w:rPr>
        <w:t>‌</w:t>
      </w:r>
      <w:r w:rsidRPr="00646242">
        <w:rPr>
          <w:rFonts w:hint="cs"/>
          <w:rtl/>
        </w:rPr>
        <w:t>ها مي‌گفتم: نه نه.</w:t>
      </w:r>
      <w:r w:rsidRPr="00646242">
        <w:rPr>
          <w:rStyle w:val="FootnoteReference"/>
          <w:rtl/>
        </w:rPr>
        <w:footnoteReference w:id="32"/>
      </w:r>
    </w:p>
    <w:p w:rsidR="00EC1E22" w:rsidRPr="00646242" w:rsidRDefault="00EC1E22" w:rsidP="00DF7E7F">
      <w:pPr>
        <w:widowControl w:val="0"/>
        <w:spacing w:before="100" w:after="80" w:line="214" w:lineRule="auto"/>
        <w:ind w:firstLine="284"/>
        <w:rPr>
          <w:rtl/>
        </w:rPr>
      </w:pPr>
      <w:r w:rsidRPr="00646242">
        <w:rPr>
          <w:rFonts w:hint="cs"/>
          <w:rtl/>
        </w:rPr>
        <w:t>همان</w:t>
      </w:r>
      <w:r w:rsidRPr="00646242">
        <w:rPr>
          <w:rFonts w:hint="eastAsia"/>
          <w:rtl/>
        </w:rPr>
        <w:t>‌</w:t>
      </w:r>
      <w:r w:rsidRPr="00646242">
        <w:rPr>
          <w:rFonts w:hint="cs"/>
          <w:rtl/>
        </w:rPr>
        <w:t>طور كه</w:t>
      </w:r>
      <w:r>
        <w:rPr>
          <w:rFonts w:hint="cs"/>
          <w:rtl/>
        </w:rPr>
        <w:t xml:space="preserve"> ابن‌</w:t>
      </w:r>
      <w:r w:rsidRPr="00646242">
        <w:rPr>
          <w:rFonts w:hint="cs"/>
          <w:rtl/>
        </w:rPr>
        <w:t>تيميه مي‌فرمايد، چنین حالتی براي همه روی نمی‌دهد. اين</w:t>
      </w:r>
      <w:r w:rsidRPr="00646242">
        <w:rPr>
          <w:rFonts w:hint="eastAsia"/>
          <w:rtl/>
        </w:rPr>
        <w:t>‌</w:t>
      </w:r>
      <w:r w:rsidRPr="00646242">
        <w:rPr>
          <w:rFonts w:hint="cs"/>
          <w:rtl/>
        </w:rPr>
        <w:t>ها از فتنه</w:t>
      </w:r>
      <w:r w:rsidRPr="00646242">
        <w:rPr>
          <w:rFonts w:hint="eastAsia"/>
          <w:rtl/>
        </w:rPr>
        <w:t>‌</w:t>
      </w:r>
      <w:r w:rsidRPr="00646242">
        <w:rPr>
          <w:rFonts w:hint="cs"/>
          <w:rtl/>
        </w:rPr>
        <w:t>هاي هنگام زندگي و مرگ است که باید همواره از آن</w:t>
      </w:r>
      <w:r w:rsidRPr="00646242">
        <w:rPr>
          <w:rFonts w:hint="eastAsia"/>
          <w:rtl/>
        </w:rPr>
        <w:t>‌</w:t>
      </w:r>
      <w:r w:rsidRPr="00646242">
        <w:rPr>
          <w:rFonts w:hint="cs"/>
          <w:rtl/>
        </w:rPr>
        <w:t>ها به الله</w:t>
      </w:r>
      <w:r>
        <w:rPr>
          <w:rFonts w:hint="cs"/>
        </w:rPr>
        <w:sym w:font="AGA Arabesque" w:char="F059"/>
      </w:r>
      <w:r w:rsidR="00276E57">
        <w:rPr>
          <w:rFonts w:ascii="Times New Roman" w:hAnsi="Times New Roman"/>
        </w:rPr>
        <w:t xml:space="preserve"> </w:t>
      </w:r>
      <w:r w:rsidRPr="00646242">
        <w:rPr>
          <w:rFonts w:hint="cs"/>
          <w:rtl/>
        </w:rPr>
        <w:t xml:space="preserve"> پناه ببریم.</w:t>
      </w:r>
      <w:r w:rsidRPr="00646242">
        <w:rPr>
          <w:rStyle w:val="FootnoteReference"/>
          <w:rtl/>
        </w:rPr>
        <w:footnoteReference w:id="33"/>
      </w:r>
      <w:r w:rsidRPr="00646242">
        <w:rPr>
          <w:rFonts w:hint="cs"/>
          <w:rtl/>
        </w:rPr>
        <w:t xml:space="preserve"> شيطان در هنگام مرگ انسان و احتضار، بيش از هر زمان ديگری در گمراه کردن انسان طمع و تلاش می‌کند؛ چون هنگام حاجت و نياز است. وی برای اثبات این مطلب، به حدیث «الاعمال بالخواتم» استدلال می‌کند. </w:t>
      </w:r>
      <w:r w:rsidRPr="00646242">
        <w:rPr>
          <w:rFonts w:eastAsia="MS Mincho" w:hint="cs"/>
          <w:rtl/>
        </w:rPr>
        <w:t>رسول</w:t>
      </w:r>
      <w:r w:rsidRPr="00646242">
        <w:rPr>
          <w:rFonts w:eastAsia="MS Mincho" w:hint="cs"/>
          <w:cs/>
        </w:rPr>
        <w:t>‎</w:t>
      </w:r>
      <w:r w:rsidRPr="00646242">
        <w:rPr>
          <w:rFonts w:eastAsia="MS Mincho" w:hint="cs"/>
          <w:rtl/>
        </w:rPr>
        <w:t>الله</w:t>
      </w:r>
      <w:r w:rsidR="00276E57">
        <w:rPr>
          <w:rFonts w:eastAsia="MS Mincho" w:cs="CTraditional Arabic" w:hint="cs"/>
          <w:rtl/>
        </w:rPr>
        <w:t xml:space="preserve"> </w:t>
      </w:r>
      <w:r w:rsidRPr="00646242">
        <w:rPr>
          <w:rFonts w:eastAsia="MS Mincho" w:cs="CTraditional Arabic" w:hint="cs"/>
          <w:rtl/>
        </w:rPr>
        <w:t>ص</w:t>
      </w:r>
      <w:r w:rsidRPr="00646242">
        <w:rPr>
          <w:rFonts w:hint="cs"/>
          <w:rtl/>
        </w:rPr>
        <w:t xml:space="preserve"> مي‌فرمايد: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 الْعَبْدَ لَيَعْمَلُ بِعَمَلِ أَهْلِ الْجَنَّةِ حَتَّى مَا يَكُونُ بَيْنَهُ وَبَيْنَهَا إلَّا ذِرَاعٌ ؛ فَيَسْبِقُ عَلَيْهِ الْكِتَابُ فَيَعْمَلُ بِعَمَلِ أَهْلِ النَّارِ فَيَدْخُلُهَا وَإِنَّ الْعَبْدَ لَيَعْمَلُ بِعَمَلِ أَهْلِ النَّارِ حَتَّى مَا يَكُونُ بَيْنَهُ وَبَيْنَهَا إلَّا ذِرَاعٌ ؛ فَيَسْبِقُ عَلَيْهِ الْكِتَابُ فَيَعْمَلُ بِعَمَلِ أَهْلِ الْجَنَّةِ فَيَدْخُلُهَا</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انسان همواره مانند بهشتیان عمل می‌کند؛ آن</w:t>
      </w:r>
      <w:r w:rsidRPr="00646242">
        <w:rPr>
          <w:rFonts w:hint="eastAsia"/>
          <w:rtl/>
        </w:rPr>
        <w:t>‌</w:t>
      </w:r>
      <w:r w:rsidRPr="00646242">
        <w:rPr>
          <w:rFonts w:hint="cs"/>
          <w:rtl/>
        </w:rPr>
        <w:t xml:space="preserve">گونه </w:t>
      </w:r>
      <w:r>
        <w:rPr>
          <w:rFonts w:hint="cs"/>
          <w:rtl/>
        </w:rPr>
        <w:t xml:space="preserve">که </w:t>
      </w:r>
      <w:r w:rsidRPr="00646242">
        <w:rPr>
          <w:rFonts w:hint="cs"/>
          <w:rtl/>
        </w:rPr>
        <w:t xml:space="preserve">ميان او و بهشت، تنها یک ذراع فاصله است. </w:t>
      </w:r>
      <w:r>
        <w:rPr>
          <w:rFonts w:hint="cs"/>
          <w:rtl/>
        </w:rPr>
        <w:t>آن‌گاه</w:t>
      </w:r>
      <w:r w:rsidRPr="00646242">
        <w:rPr>
          <w:rFonts w:hint="cs"/>
          <w:rtl/>
        </w:rPr>
        <w:t xml:space="preserve"> تقديرش بر او پیشی مي‌گيرد و مانند دوزخیان عمل می‌کند و وارد دوزخ مي‌شود و بسا اوقات انسان همواره مانند دوزخیان عمل می‌کند آن‌گونه كه ميان او و دوزخ، تنها یک ذراع فاصله است. ناگاه تقديرش بر وي پیشی مي‌گيرد و مانند بهشتیان عمل مي‌كند و وارد بهشت مي‌شود. </w:t>
      </w:r>
    </w:p>
    <w:p w:rsidR="00EC1E22" w:rsidRPr="00646242" w:rsidRDefault="00EC1E22" w:rsidP="00DF7E7F">
      <w:pPr>
        <w:widowControl w:val="0"/>
        <w:spacing w:before="100" w:after="80" w:line="214" w:lineRule="auto"/>
        <w:ind w:firstLine="284"/>
        <w:rPr>
          <w:rtl/>
        </w:rPr>
      </w:pPr>
      <w:r w:rsidRPr="00646242">
        <w:rPr>
          <w:rFonts w:hint="cs"/>
          <w:rtl/>
        </w:rPr>
        <w:t>از این‌رو روايت شده است: شيطان، در هنگام مرگ انسان، بیش از هر زمان دیگری در پی گمراه کردن اوست. به یارانش مي‌گويد: اين -كسي كه در حالت مردن و سكرات است- را رها نكنيد؛ چون اگر از دست شما برود، ديگر هرگز شما بر وي پيروز نخواهيد شد.</w:t>
      </w:r>
      <w:r>
        <w:rPr>
          <w:rFonts w:hint="cs"/>
          <w:rtl/>
        </w:rPr>
        <w:t>‏»‏</w:t>
      </w:r>
      <w:r w:rsidRPr="00646242">
        <w:rPr>
          <w:rFonts w:hint="cs"/>
          <w:rtl/>
        </w:rPr>
        <w:t xml:space="preserve"> </w:t>
      </w:r>
      <w:r w:rsidRPr="00646242">
        <w:rPr>
          <w:rStyle w:val="FootnoteReference"/>
          <w:rtl/>
        </w:rPr>
        <w:footnoteReference w:id="34"/>
      </w:r>
    </w:p>
    <w:p w:rsidR="00EC1E22" w:rsidRPr="00646242" w:rsidRDefault="00EC1E22" w:rsidP="00E64494">
      <w:pPr>
        <w:pStyle w:val="Heading3"/>
        <w:rPr>
          <w:rtl/>
        </w:rPr>
      </w:pPr>
      <w:bookmarkStart w:id="43" w:name="_Toc71132997"/>
      <w:bookmarkStart w:id="44" w:name="_Toc318998109"/>
      <w:r w:rsidRPr="00646242">
        <w:rPr>
          <w:rFonts w:hint="cs"/>
          <w:rtl/>
        </w:rPr>
        <w:t>گفتار ششم</w:t>
      </w:r>
      <w:bookmarkEnd w:id="43"/>
      <w:r w:rsidRPr="00646242">
        <w:rPr>
          <w:rFonts w:hint="cs"/>
          <w:rtl/>
        </w:rPr>
        <w:t>:</w:t>
      </w:r>
      <w:bookmarkStart w:id="45" w:name="_Toc71132998"/>
      <w:r w:rsidRPr="00646242">
        <w:rPr>
          <w:rFonts w:hint="cs"/>
          <w:rtl/>
        </w:rPr>
        <w:t xml:space="preserve"> عوامل </w:t>
      </w:r>
      <w:bookmarkEnd w:id="45"/>
      <w:r w:rsidRPr="00646242">
        <w:rPr>
          <w:rFonts w:hint="cs"/>
          <w:rtl/>
        </w:rPr>
        <w:t>بد فرجامی</w:t>
      </w:r>
      <w:bookmarkEnd w:id="44"/>
    </w:p>
    <w:p w:rsidR="00EC1E22" w:rsidRPr="00646242" w:rsidRDefault="00EC1E22" w:rsidP="00DF7E7F">
      <w:pPr>
        <w:widowControl w:val="0"/>
        <w:spacing w:before="100" w:after="80" w:line="214" w:lineRule="auto"/>
        <w:ind w:firstLine="284"/>
        <w:rPr>
          <w:rtl/>
        </w:rPr>
      </w:pPr>
      <w:r w:rsidRPr="00646242">
        <w:rPr>
          <w:rFonts w:hint="cs"/>
          <w:rtl/>
        </w:rPr>
        <w:t>برخی افراد مسلمان</w:t>
      </w:r>
      <w:r w:rsidRPr="00646242">
        <w:rPr>
          <w:rFonts w:hint="eastAsia"/>
          <w:rtl/>
        </w:rPr>
        <w:t>‌</w:t>
      </w:r>
      <w:r w:rsidRPr="00646242">
        <w:rPr>
          <w:rFonts w:hint="cs"/>
          <w:rtl/>
        </w:rPr>
        <w:t>نما، که بنا به شرایط، به قوانین اسلامي عمل مي‌كنند، پناه بر الله که چه سرانجام خطرناکی دارند. اين سرنوشت بد، برای برخی در هنگام سکرات مرگ نمایان می‌گردد.</w:t>
      </w:r>
    </w:p>
    <w:p w:rsidR="00EC1E22" w:rsidRPr="00646242" w:rsidRDefault="00EC1E22" w:rsidP="00DF7E7F">
      <w:pPr>
        <w:widowControl w:val="0"/>
        <w:spacing w:before="100" w:after="80" w:line="214" w:lineRule="auto"/>
        <w:ind w:firstLine="284"/>
        <w:rPr>
          <w:rtl/>
        </w:rPr>
      </w:pPr>
      <w:r w:rsidRPr="00646242">
        <w:rPr>
          <w:rFonts w:hint="cs"/>
          <w:rtl/>
        </w:rPr>
        <w:t xml:space="preserve"> نواب صديق حسن خان درباره</w:t>
      </w:r>
      <w:r w:rsidRPr="00646242">
        <w:rPr>
          <w:rFonts w:hint="eastAsia"/>
          <w:rtl/>
        </w:rPr>
        <w:t>‌ی</w:t>
      </w:r>
      <w:r w:rsidRPr="00646242">
        <w:rPr>
          <w:rFonts w:hint="cs"/>
          <w:rtl/>
        </w:rPr>
        <w:t xml:space="preserve"> فرجام بد چنين مي‌فرمايد: سرنوشت بد، عواملی دارد که مؤمن باید از آن</w:t>
      </w:r>
      <w:r w:rsidRPr="00646242">
        <w:rPr>
          <w:rFonts w:hint="eastAsia"/>
          <w:rtl/>
        </w:rPr>
        <w:t>‌</w:t>
      </w:r>
      <w:r w:rsidRPr="00646242">
        <w:rPr>
          <w:rFonts w:hint="cs"/>
          <w:rtl/>
        </w:rPr>
        <w:t>ها دور شود. وی در ادامه برخی از آن عوامل را به شرح ذیل بیان می‌کند:</w:t>
      </w:r>
      <w:r w:rsidRPr="00646242">
        <w:rPr>
          <w:rStyle w:val="FootnoteReference"/>
          <w:rtl/>
        </w:rPr>
        <w:footnoteReference w:id="35"/>
      </w:r>
    </w:p>
    <w:p w:rsidR="00EC1E22" w:rsidRPr="00646242" w:rsidRDefault="00EC1E22" w:rsidP="00DF7E7F">
      <w:pPr>
        <w:widowControl w:val="0"/>
        <w:spacing w:before="100" w:after="80" w:line="214" w:lineRule="auto"/>
        <w:ind w:firstLine="284"/>
        <w:rPr>
          <w:rtl/>
        </w:rPr>
      </w:pPr>
      <w:r w:rsidRPr="00646242">
        <w:rPr>
          <w:rFonts w:hint="cs"/>
          <w:rtl/>
        </w:rPr>
        <w:t>1- فساد در اعتقاد: فساد در عقيده</w:t>
      </w:r>
      <w:r w:rsidRPr="00646242">
        <w:rPr>
          <w:rFonts w:hint="cs"/>
          <w:rtl/>
          <w:lang w:bidi="fa-IR"/>
        </w:rPr>
        <w:t>،</w:t>
      </w:r>
      <w:r w:rsidRPr="00646242">
        <w:rPr>
          <w:rFonts w:hint="cs"/>
          <w:rtl/>
        </w:rPr>
        <w:t xml:space="preserve"> هر چند كه با نهايت زهد و شایستگی همراه باشد، باز هم به فرجام بد می‌‌انجامد. اگر یک شخص، عقيده</w:t>
      </w:r>
      <w:r w:rsidRPr="00646242">
        <w:rPr>
          <w:rFonts w:hint="eastAsia"/>
          <w:rtl/>
        </w:rPr>
        <w:t>‌ای</w:t>
      </w:r>
      <w:r w:rsidRPr="00646242">
        <w:rPr>
          <w:rFonts w:hint="cs"/>
          <w:rtl/>
        </w:rPr>
        <w:t xml:space="preserve"> فاسد داشته باشد و آن را درست بداند و در آن شک نکند، به هنگام مرگ و سكرات آن، فساد و بطلان عقيده</w:t>
      </w:r>
      <w:r w:rsidRPr="00646242">
        <w:rPr>
          <w:rFonts w:hint="eastAsia"/>
          <w:rtl/>
        </w:rPr>
        <w:t>‌</w:t>
      </w:r>
      <w:r w:rsidRPr="00646242">
        <w:rPr>
          <w:rFonts w:hint="cs"/>
          <w:rtl/>
        </w:rPr>
        <w:t>اش، بر او روشن مي‌گردد و یقین مي‌كند كه اعتقادش باطل بوده است و هيچ پایه و اساسی ندارد. بنابراين، آشکار شدن نادرستی برخي از اعتقاداتش، موجب از بين رفتن دیگر معتقدات او نیز مي‌گردد. و پیش از آن</w:t>
      </w:r>
      <w:r w:rsidRPr="00646242">
        <w:rPr>
          <w:rFonts w:hint="eastAsia"/>
          <w:rtl/>
        </w:rPr>
        <w:t xml:space="preserve">‌که به اصل </w:t>
      </w:r>
      <w:r w:rsidRPr="00646242">
        <w:rPr>
          <w:rFonts w:hint="cs"/>
          <w:rtl/>
        </w:rPr>
        <w:t>ا</w:t>
      </w:r>
      <w:r w:rsidRPr="00646242">
        <w:rPr>
          <w:rFonts w:hint="eastAsia"/>
          <w:rtl/>
        </w:rPr>
        <w:t xml:space="preserve">یمان برگردد و </w:t>
      </w:r>
      <w:r w:rsidRPr="00646242">
        <w:rPr>
          <w:rFonts w:hint="cs"/>
          <w:rtl/>
        </w:rPr>
        <w:t>عقیده‌اش را درست کند، فرصت را از دست می‌دهد و با رفتن از این دنیا و وارد شدن به جهان آخرت، به سرنوشتی بد دچار می‌شود و مصداق اين آيه قرار مي‌گيرد.</w:t>
      </w:r>
    </w:p>
    <w:p w:rsidR="00EC1E22" w:rsidRPr="00503916" w:rsidRDefault="00EC1E22" w:rsidP="000B62B4">
      <w:pPr>
        <w:widowControl w:val="0"/>
        <w:spacing w:before="100" w:after="80" w:line="214" w:lineRule="auto"/>
        <w:ind w:firstLine="284"/>
        <w:rPr>
          <w:rFonts w:ascii="Zar" w:hAnsi="Za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63" w:hAnsi="QCF_P463" w:cs="QCF_P463"/>
          <w:sz w:val="30"/>
          <w:szCs w:val="30"/>
          <w:rtl/>
        </w:rPr>
        <w:t>ﯻ</w:t>
      </w:r>
      <w:r w:rsidRPr="00646242">
        <w:rPr>
          <w:rFonts w:ascii="QCF_P463" w:hAnsi="QCF_P463" w:cs="QCF_P463"/>
          <w:sz w:val="2"/>
          <w:szCs w:val="2"/>
          <w:rtl/>
        </w:rPr>
        <w:t xml:space="preserve"> </w:t>
      </w:r>
      <w:r w:rsidRPr="00646242">
        <w:rPr>
          <w:rFonts w:ascii="QCF_P463" w:hAnsi="QCF_P463" w:cs="QCF_P463"/>
          <w:sz w:val="30"/>
          <w:szCs w:val="30"/>
          <w:rtl/>
        </w:rPr>
        <w:t>ﯼ</w:t>
      </w:r>
      <w:r w:rsidRPr="00646242">
        <w:rPr>
          <w:rFonts w:ascii="QCF_P463" w:hAnsi="QCF_P463" w:cs="QCF_P463"/>
          <w:sz w:val="2"/>
          <w:szCs w:val="2"/>
          <w:rtl/>
        </w:rPr>
        <w:t xml:space="preserve"> </w:t>
      </w:r>
      <w:r w:rsidRPr="00646242">
        <w:rPr>
          <w:rFonts w:ascii="QCF_P463" w:hAnsi="QCF_P463" w:cs="QCF_P463"/>
          <w:sz w:val="30"/>
          <w:szCs w:val="30"/>
          <w:rtl/>
        </w:rPr>
        <w:t>ﯽ</w:t>
      </w:r>
      <w:r w:rsidRPr="00646242">
        <w:rPr>
          <w:rFonts w:ascii="QCF_P463" w:hAnsi="QCF_P463" w:cs="QCF_P463"/>
          <w:sz w:val="2"/>
          <w:szCs w:val="2"/>
          <w:rtl/>
        </w:rPr>
        <w:t xml:space="preserve"> </w:t>
      </w:r>
      <w:r w:rsidRPr="00646242">
        <w:rPr>
          <w:rFonts w:ascii="QCF_P463" w:hAnsi="QCF_P463" w:cs="QCF_P463"/>
          <w:sz w:val="30"/>
          <w:szCs w:val="30"/>
          <w:rtl/>
        </w:rPr>
        <w:t>ﯾ</w:t>
      </w:r>
      <w:r w:rsidRPr="00646242">
        <w:rPr>
          <w:rFonts w:ascii="QCF_P463" w:hAnsi="QCF_P463" w:cs="QCF_P463"/>
          <w:sz w:val="2"/>
          <w:szCs w:val="2"/>
          <w:rtl/>
        </w:rPr>
        <w:t xml:space="preserve"> </w:t>
      </w:r>
      <w:r w:rsidRPr="00646242">
        <w:rPr>
          <w:rFonts w:ascii="QCF_P463" w:hAnsi="QCF_P463" w:cs="QCF_P463"/>
          <w:sz w:val="30"/>
          <w:szCs w:val="30"/>
          <w:rtl/>
        </w:rPr>
        <w:t>ﯿ</w:t>
      </w:r>
      <w:r w:rsidRPr="00646242">
        <w:rPr>
          <w:rFonts w:ascii="QCF_P463" w:hAnsi="QCF_P463" w:cs="QCF_P463"/>
          <w:sz w:val="2"/>
          <w:szCs w:val="2"/>
          <w:rtl/>
        </w:rPr>
        <w:t xml:space="preserve"> </w:t>
      </w:r>
      <w:r w:rsidRPr="00646242">
        <w:rPr>
          <w:rFonts w:ascii="QCF_P463" w:hAnsi="QCF_P463" w:cs="QCF_P463"/>
          <w:sz w:val="30"/>
          <w:szCs w:val="30"/>
          <w:rtl/>
        </w:rPr>
        <w:t>ﰀ</w:t>
      </w:r>
      <w:r w:rsidRPr="00646242">
        <w:rPr>
          <w:rFonts w:ascii="QCF_P463" w:hAnsi="QCF_P463" w:cs="QCF_P463"/>
          <w:sz w:val="2"/>
          <w:szCs w:val="2"/>
          <w:rtl/>
        </w:rPr>
        <w:t xml:space="preserve"> </w:t>
      </w:r>
      <w:r w:rsidRPr="00646242">
        <w:rPr>
          <w:rFonts w:ascii="QCF_P463" w:hAnsi="QCF_P463" w:cs="QCF_P463"/>
          <w:sz w:val="30"/>
          <w:szCs w:val="30"/>
          <w:rtl/>
        </w:rPr>
        <w:t>ﰁ</w:t>
      </w:r>
      <w:r w:rsidRPr="00646242">
        <w:rPr>
          <w:rFonts w:ascii="QCF_P463" w:hAnsi="QCF_P463" w:cs="QCF_P463"/>
          <w:sz w:val="2"/>
          <w:szCs w:val="2"/>
          <w:rtl/>
        </w:rPr>
        <w:t xml:space="preserve"> </w:t>
      </w:r>
      <w:r w:rsidRPr="00646242">
        <w:rPr>
          <w:rFonts w:ascii="QCF_P463" w:hAnsi="QCF_P463" w:cs="QCF_P463"/>
          <w:sz w:val="30"/>
          <w:szCs w:val="30"/>
          <w:rtl/>
        </w:rPr>
        <w:t>ﰂ</w:t>
      </w:r>
      <w:r w:rsidRPr="00646242">
        <w:rPr>
          <w:rFonts w:ascii="QCF_P463" w:hAnsi="QCF_P463" w:cs="QCF_P463"/>
          <w:sz w:val="2"/>
          <w:szCs w:val="2"/>
          <w:rtl/>
        </w:rPr>
        <w:t xml:space="preserve">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sz w:val="27"/>
          <w:szCs w:val="27"/>
          <w:rtl/>
        </w:rPr>
        <w:t>[زمر:٤٧</w:t>
      </w:r>
      <w:r w:rsidRPr="00646242">
        <w:rPr>
          <w:rFonts w:hAnsi="Arial" w:hint="cs"/>
          <w:sz w:val="27"/>
          <w:szCs w:val="27"/>
          <w:rtl/>
        </w:rPr>
        <w:t>]</w:t>
      </w:r>
    </w:p>
    <w:p w:rsidR="00EC1E22" w:rsidRPr="00646242" w:rsidRDefault="00EC1E22" w:rsidP="00DF7E7F">
      <w:pPr>
        <w:widowControl w:val="0"/>
        <w:spacing w:before="100" w:after="80" w:line="214" w:lineRule="auto"/>
        <w:ind w:firstLine="284"/>
        <w:rPr>
          <w:rtl/>
        </w:rPr>
      </w:pPr>
      <w:r>
        <w:rPr>
          <w:rFonts w:hint="cs"/>
          <w:rtl/>
        </w:rPr>
        <w:t>‏«‏</w:t>
      </w:r>
      <w:r w:rsidRPr="00646242">
        <w:rPr>
          <w:rtl/>
        </w:rPr>
        <w:t xml:space="preserve">و از جانب الله چيزي براي ايشان پديدار مي‌شود كه گمانش </w:t>
      </w:r>
      <w:r w:rsidRPr="00646242">
        <w:rPr>
          <w:rFonts w:hint="cs"/>
          <w:rtl/>
        </w:rPr>
        <w:t xml:space="preserve">را </w:t>
      </w:r>
      <w:r w:rsidRPr="00646242">
        <w:rPr>
          <w:rtl/>
        </w:rPr>
        <w:t>نمي‌بردند</w:t>
      </w:r>
      <w:r w:rsidRPr="00646242">
        <w:rPr>
          <w:rFonts w:hint="cs"/>
          <w:rtl/>
        </w:rPr>
        <w:t>.</w:t>
      </w:r>
      <w:r>
        <w:rPr>
          <w:rFonts w:hint="cs"/>
          <w:rtl/>
        </w:rPr>
        <w:t>‏»‏</w:t>
      </w:r>
      <w:r w:rsidRPr="00646242">
        <w:rPr>
          <w:rFonts w:hint="cs"/>
          <w:rtl/>
        </w:rPr>
        <w:t xml:space="preserve"> </w:t>
      </w:r>
    </w:p>
    <w:p w:rsidR="00EC1E22" w:rsidRPr="00503916" w:rsidRDefault="00EC1E22" w:rsidP="000B62B4">
      <w:pPr>
        <w:widowControl w:val="0"/>
        <w:spacing w:before="100" w:after="80" w:line="214" w:lineRule="auto"/>
        <w:ind w:firstLine="284"/>
        <w:rPr>
          <w:rFonts w:ascii="Zar" w:hAnsi="Zar"/>
          <w:rtl/>
        </w:rPr>
      </w:pPr>
      <w:r w:rsidRPr="000B62B4">
        <w:rPr>
          <w:rFonts w:ascii="QCF_BSML" w:hAnsi="QCF_BSML" w:cs="QCF_BSML"/>
          <w:rtl/>
        </w:rPr>
        <w:t xml:space="preserve">ﭽ </w:t>
      </w:r>
      <w:r w:rsidRPr="000B62B4">
        <w:rPr>
          <w:rFonts w:ascii="QCF_P304" w:hAnsi="QCF_P304" w:cs="QCF_P304"/>
          <w:rtl/>
        </w:rPr>
        <w:t xml:space="preserve">ﮓ ﮔ ﮕ ﮖ ﮗ ﮘ ﮙ ﮚ ﮛ ﮜ ﮝ ﮞ ﮟ ﮠ ﮡ ﮢ ﮣ </w:t>
      </w:r>
      <w:r w:rsidRPr="000B62B4">
        <w:rPr>
          <w:rFonts w:ascii="QCF_BSML" w:hAnsi="QCF_BSML" w:cs="QCF_BSML"/>
          <w:rtl/>
        </w:rPr>
        <w:t>ﭼ</w:t>
      </w:r>
      <w:r w:rsidRPr="00646242">
        <w:rPr>
          <w:rFonts w:ascii="QCF_BSML" w:hAnsi="QCF_BSML" w:cs="QCF_BSML"/>
          <w:sz w:val="30"/>
          <w:szCs w:val="30"/>
          <w:rtl/>
        </w:rPr>
        <w:t xml:space="preserve"> </w:t>
      </w:r>
      <w:r w:rsidRPr="00646242">
        <w:rPr>
          <w:rFonts w:hAnsi="QCF_BSML"/>
          <w:sz w:val="27"/>
          <w:szCs w:val="27"/>
          <w:rtl/>
        </w:rPr>
        <w:t>[کهف:١٠٣</w:t>
      </w:r>
      <w:r w:rsidRPr="00646242">
        <w:rPr>
          <w:rFonts w:ascii="Times New Roman" w:hAnsi="Times New Roman" w:cs="Times New Roman" w:hint="cs"/>
          <w:sz w:val="27"/>
          <w:szCs w:val="27"/>
          <w:rtl/>
        </w:rPr>
        <w:t>–</w:t>
      </w:r>
      <w:r w:rsidRPr="00646242">
        <w:rPr>
          <w:rFonts w:hAnsi="QCF_BSML"/>
          <w:sz w:val="27"/>
          <w:szCs w:val="27"/>
          <w:rtl/>
        </w:rPr>
        <w:t xml:space="preserve"> ١٠</w:t>
      </w:r>
      <w:r w:rsidRPr="00646242">
        <w:rPr>
          <w:rFonts w:hAnsi="QCF_BSML" w:hint="cs"/>
          <w:sz w:val="27"/>
          <w:szCs w:val="27"/>
          <w:rtl/>
        </w:rPr>
        <w:t>4]</w:t>
      </w:r>
    </w:p>
    <w:p w:rsidR="00EC1E22" w:rsidRPr="00646242" w:rsidRDefault="00EC1E22" w:rsidP="00DF7E7F">
      <w:pPr>
        <w:widowControl w:val="0"/>
        <w:spacing w:before="100" w:after="80" w:line="214" w:lineRule="auto"/>
        <w:ind w:firstLine="284"/>
        <w:rPr>
          <w:rtl/>
        </w:rPr>
      </w:pPr>
      <w:r>
        <w:rPr>
          <w:rFonts w:hint="cs"/>
          <w:rtl/>
        </w:rPr>
        <w:t>‏«‏</w:t>
      </w:r>
      <w:r w:rsidRPr="00646242">
        <w:rPr>
          <w:rtl/>
        </w:rPr>
        <w:t>بگو: آيا شما را از زيان</w:t>
      </w:r>
      <w:r w:rsidRPr="00646242">
        <w:rPr>
          <w:rFonts w:hint="cs"/>
          <w:rtl/>
        </w:rPr>
        <w:t>‌</w:t>
      </w:r>
      <w:r w:rsidRPr="00646242">
        <w:rPr>
          <w:rtl/>
        </w:rPr>
        <w:t>كارترين مردم آگاه سازم‌؟‏ آنان كساني</w:t>
      </w:r>
      <w:r w:rsidRPr="00646242">
        <w:rPr>
          <w:rFonts w:hint="cs"/>
          <w:rtl/>
        </w:rPr>
        <w:t xml:space="preserve"> هستند</w:t>
      </w:r>
      <w:r w:rsidRPr="00646242">
        <w:rPr>
          <w:rtl/>
        </w:rPr>
        <w:t xml:space="preserve"> كه تلاش و تكاپويشان </w:t>
      </w:r>
      <w:r w:rsidRPr="00646242">
        <w:rPr>
          <w:rFonts w:hint="cs"/>
          <w:rtl/>
        </w:rPr>
        <w:t>-</w:t>
      </w:r>
      <w:r w:rsidRPr="00646242">
        <w:rPr>
          <w:rtl/>
        </w:rPr>
        <w:t xml:space="preserve">به سبب </w:t>
      </w:r>
      <w:r w:rsidRPr="00646242">
        <w:rPr>
          <w:rFonts w:hint="cs"/>
          <w:rtl/>
        </w:rPr>
        <w:t xml:space="preserve">نادرستی </w:t>
      </w:r>
      <w:r w:rsidRPr="00646242">
        <w:rPr>
          <w:rtl/>
        </w:rPr>
        <w:t>عقيده</w:t>
      </w:r>
      <w:r w:rsidRPr="00646242">
        <w:rPr>
          <w:rFonts w:hint="cs"/>
          <w:rtl/>
        </w:rPr>
        <w:t>-</w:t>
      </w:r>
      <w:r w:rsidRPr="00646242">
        <w:rPr>
          <w:rtl/>
        </w:rPr>
        <w:t xml:space="preserve"> در زندگي دنيا هدر مي‌رود و خود گمان مي‌برند كه به بهترين وجه كار نيك مي‌كنند</w:t>
      </w:r>
      <w:r w:rsidRPr="00646242">
        <w:rPr>
          <w:rFonts w:hint="cs"/>
          <w:rtl/>
        </w:rPr>
        <w:t>.</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حتماً هم چنين است؛ هر كس اعتقادي نادرست دارد، اين اعتقاد يا برگرفته از انديشه‌ی نادرست خود اوست و يا از اندیشه‌ی نادرست کسی دیگر؛ در هر صورت، آن شخص هر چند که زهد و تقوای زیادی هم داشته باشد، با چنین اعتقادی، ارزشی ندارد و سرنوشت بدش را عوض نمی‌کند. چراکه زهد و تقوی زمانی برای انسان سودمند است، که براساس قرآن و سنت درست باشد؛ زیرا اساس عقايد دینی، تنها از این دو سرچشمه</w:t>
      </w:r>
      <w:r w:rsidRPr="00646242">
        <w:rPr>
          <w:rFonts w:hint="eastAsia"/>
          <w:rtl/>
        </w:rPr>
        <w:t>‌ی</w:t>
      </w:r>
      <w:r w:rsidRPr="00646242">
        <w:rPr>
          <w:rFonts w:hint="cs"/>
          <w:rtl/>
        </w:rPr>
        <w:t xml:space="preserve"> پاک و زلال جاری مي‌</w:t>
      </w:r>
      <w:r w:rsidRPr="00646242">
        <w:rPr>
          <w:rFonts w:ascii="Times New Roman" w:hAnsi="Times New Roman" w:hint="cs"/>
          <w:rtl/>
          <w:lang w:bidi="fa-IR"/>
        </w:rPr>
        <w:t>گردد</w:t>
      </w:r>
      <w:r w:rsidRPr="00646242">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2- اصرار بر گناه: كسی که یک گناه را بارها و بارها انجام دهد، محبت آن گناه در دلش جای می‌گیرد. از طرفی، هر چيزي در زندگی پیوسته همراه انسان باشد و انسان بدان انس و الفت گرفته باشد، به‌هنگام مرگ و سکرات، انسان آن</w:t>
      </w:r>
      <w:r w:rsidRPr="00646242">
        <w:rPr>
          <w:rFonts w:hint="eastAsia"/>
          <w:rtl/>
        </w:rPr>
        <w:t>‌</w:t>
      </w:r>
      <w:r w:rsidRPr="00646242">
        <w:rPr>
          <w:rFonts w:hint="cs"/>
          <w:rtl/>
        </w:rPr>
        <w:t xml:space="preserve">را در ذهنش تداعی می‌کند و به یاد می‌آورد. حال اگر انسان زندگي را با فرمانبری از الله </w:t>
      </w:r>
      <w:r w:rsidRPr="00646242">
        <w:rPr>
          <w:rFonts w:hint="cs"/>
        </w:rPr>
        <w:sym w:font="AGA Arabesque" w:char="F055"/>
      </w:r>
      <w:r w:rsidRPr="00646242">
        <w:rPr>
          <w:rFonts w:hint="cs"/>
          <w:rtl/>
        </w:rPr>
        <w:t xml:space="preserve"> و محبت او سپری کرده و با آن مأنوس شده باشد، به هنگام مرگ نیز فرمانبردار است و ياد الله بر زبان او جاری می‌باشد و اگر عمری را با سرکشی از فرمان الله سپری کرده باشد، هنگام مرگ به ياد آن گناهان و سرکشی می‌افتد و سختی‌اش دوچندان می‌شود. </w:t>
      </w:r>
    </w:p>
    <w:p w:rsidR="00EC1E22" w:rsidRPr="00646242" w:rsidRDefault="00EC1E22" w:rsidP="002B0B2C">
      <w:pPr>
        <w:widowControl w:val="0"/>
        <w:spacing w:before="100" w:after="80" w:line="214" w:lineRule="auto"/>
        <w:ind w:firstLine="284"/>
        <w:rPr>
          <w:rFonts w:ascii="Lotus Linotype" w:hAnsi="Lotus Linotype" w:cs="Lotus Linotype"/>
          <w:rtl/>
        </w:rPr>
      </w:pPr>
      <w:r w:rsidRPr="00646242">
        <w:rPr>
          <w:rFonts w:hint="cs"/>
          <w:rtl/>
        </w:rPr>
        <w:t>گاهی به هنگام مرگ، شهوت و گناهی بر انسان و ق</w:t>
      </w:r>
      <w:r w:rsidR="002B0B2C">
        <w:rPr>
          <w:rFonts w:hint="cs"/>
          <w:rtl/>
        </w:rPr>
        <w:t>لب</w:t>
      </w:r>
      <w:r w:rsidRPr="00646242">
        <w:rPr>
          <w:rFonts w:hint="cs"/>
          <w:rtl/>
        </w:rPr>
        <w:t xml:space="preserve">ش چیره می‌شود و بین او و پروردگارش مانعی ایجاد می‌کند و باعث می‌شود که در آخرین لحظات عمر هم به گناه آلوده شود و بر بدبختی خود بیفزاید.  همانگونه که </w:t>
      </w:r>
      <w:r>
        <w:rPr>
          <w:rFonts w:hint="cs"/>
          <w:rtl/>
        </w:rPr>
        <w:t>رسول‌الله‌</w:t>
      </w:r>
      <w:r w:rsidR="002B0B2C">
        <w:rPr>
          <w:rFonts w:cs="CTraditional Arabic" w:hint="cs"/>
          <w:rtl/>
        </w:rPr>
        <w:t xml:space="preserve"> </w:t>
      </w:r>
      <w:r w:rsidRPr="00646242">
        <w:rPr>
          <w:rFonts w:cs="CTraditional Arabic" w:hint="cs"/>
          <w:rtl/>
        </w:rPr>
        <w:t>ص</w:t>
      </w:r>
      <w:r w:rsidRPr="00646242">
        <w:rPr>
          <w:rFonts w:hint="cs"/>
          <w:rtl/>
        </w:rPr>
        <w:t xml:space="preserve"> در حدیثی می‌فرماید</w:t>
      </w:r>
      <w:r w:rsidRPr="00646242">
        <w:rPr>
          <w:rFonts w:ascii="Times New Roman" w:hAnsi="Times New Roman" w:hint="cs"/>
          <w:rtl/>
          <w:lang w:bidi="fa-IR"/>
        </w:rPr>
        <w:t xml:space="preserve">: گناه </w:t>
      </w:r>
      <w:r w:rsidRPr="00646242">
        <w:rPr>
          <w:rFonts w:hint="cs"/>
          <w:rtl/>
        </w:rPr>
        <w:t>در آخرین لحظه</w:t>
      </w:r>
      <w:r w:rsidRPr="00646242">
        <w:rPr>
          <w:rFonts w:hint="eastAsia"/>
          <w:rtl/>
        </w:rPr>
        <w:t>‌</w:t>
      </w:r>
      <w:r w:rsidRPr="00646242">
        <w:rPr>
          <w:rFonts w:hint="cs"/>
          <w:rtl/>
        </w:rPr>
        <w:t>ی زندگی موجب گمراهی و بدبختی می</w:t>
      </w:r>
      <w:r w:rsidRPr="00646242">
        <w:rPr>
          <w:rFonts w:hint="eastAsia"/>
          <w:rtl/>
        </w:rPr>
        <w:t>‌</w:t>
      </w:r>
      <w:r w:rsidRPr="00646242">
        <w:rPr>
          <w:rFonts w:hint="cs"/>
          <w:rtl/>
        </w:rPr>
        <w:t>شود:</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rtl/>
        </w:rPr>
      </w:pPr>
      <w:r>
        <w:rPr>
          <w:rFonts w:ascii="Lotus Linotype" w:hAnsi="Lotus Linotype" w:cs="Lotus Linotype"/>
          <w:rtl/>
        </w:rPr>
        <w:t>‏«‏</w:t>
      </w:r>
      <w:r w:rsidRPr="00646242">
        <w:rPr>
          <w:rFonts w:ascii="Lotus Linotype" w:hAnsi="Lotus Linotype" w:cs="Lotus Linotype"/>
          <w:b/>
          <w:bCs/>
          <w:rtl/>
        </w:rPr>
        <w:t>الْمَعَاصِي بَرِيدُ الْكُفْرِ</w:t>
      </w:r>
      <w:r w:rsidRPr="00646242">
        <w:rPr>
          <w:rFonts w:ascii="Lotus Linotype" w:hAnsi="Lotus Linotype" w:cs="Lotus Linotype" w:hint="cs"/>
          <w:b/>
          <w:bCs/>
          <w:rtl/>
        </w:rPr>
        <w:t>.</w:t>
      </w:r>
      <w:r>
        <w:rPr>
          <w:rFonts w:ascii="Lotus Linotype" w:hAnsi="Lotus Linotype" w:cs="Lotus Linotype"/>
          <w:rtl/>
        </w:rPr>
        <w:t>‏»‏</w:t>
      </w:r>
      <w:r w:rsidRPr="00646242">
        <w:rPr>
          <w:rFonts w:hint="cs"/>
          <w:rtl/>
        </w:rPr>
        <w:t xml:space="preserve"> </w:t>
      </w:r>
      <w:r>
        <w:rPr>
          <w:rFonts w:hint="cs"/>
          <w:rtl/>
        </w:rPr>
        <w:t>‏«‏</w:t>
      </w:r>
      <w:r w:rsidRPr="00646242">
        <w:rPr>
          <w:rFonts w:hint="cs"/>
          <w:rtl/>
        </w:rPr>
        <w:t>گناهان پلی به سوی کفر هستند.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كسي كه از الله سرکشی نکند و يا پس از انجام گناه توبه كند، از چنين خطري به دور و در امان است؛ اما كسي كه به كثرت مرتكب گناه می‌شود، آن‌گونه که گناهانش بيشتر</w:t>
      </w:r>
      <w:r w:rsidRPr="00646242">
        <w:rPr>
          <w:rFonts w:hint="eastAsia"/>
          <w:rtl/>
        </w:rPr>
        <w:t>‌</w:t>
      </w:r>
      <w:r w:rsidRPr="00646242">
        <w:rPr>
          <w:rFonts w:hint="cs"/>
          <w:rtl/>
        </w:rPr>
        <w:t xml:space="preserve"> از کارهای خوبش باشد، و با تکرار گناه، توبه را تأخیر اندازد، به شدت در معرض خطر بدبختی و افتادن در دوزخ قرار می</w:t>
      </w:r>
      <w:r w:rsidRPr="00646242">
        <w:rPr>
          <w:rFonts w:hint="eastAsia"/>
          <w:rtl/>
        </w:rPr>
        <w:t>‌</w:t>
      </w:r>
      <w:r w:rsidRPr="00646242">
        <w:rPr>
          <w:rFonts w:hint="cs"/>
          <w:rtl/>
        </w:rPr>
        <w:t>گیرد، چون محبت و گرايش به گناه، موجب می‌‌شود که گناه در ذهن جای گرفته و بدان گرایش پیدا کند و هنگام مرگ و سکرات هم بر چنین حالتی باقی بماند و در نهایت به بد</w:t>
      </w:r>
      <w:r w:rsidRPr="00646242">
        <w:rPr>
          <w:rFonts w:hint="eastAsia"/>
          <w:rtl/>
        </w:rPr>
        <w:t>‌</w:t>
      </w:r>
      <w:r w:rsidRPr="00646242">
        <w:rPr>
          <w:rFonts w:hint="cs"/>
          <w:rtl/>
        </w:rPr>
        <w:t>ترین سرنوشت بیانجامد.</w:t>
      </w:r>
    </w:p>
    <w:p w:rsidR="00EC1E22" w:rsidRPr="00646242" w:rsidRDefault="00EC1E22" w:rsidP="00DF7E7F">
      <w:pPr>
        <w:widowControl w:val="0"/>
        <w:spacing w:before="100" w:after="80" w:line="214" w:lineRule="auto"/>
        <w:ind w:firstLine="284"/>
        <w:rPr>
          <w:rtl/>
        </w:rPr>
      </w:pPr>
      <w:r w:rsidRPr="00646242">
        <w:rPr>
          <w:rFonts w:hint="cs"/>
          <w:rtl/>
        </w:rPr>
        <w:t>مطالب گذشته را مي‌توان با يك مثال توضيح داد. بی‌ترديد، انسان در عالم خواب و رويا، چیزهایی می‌بیند كه پیوسته با آن‌ها سروکار دارد. مثلاً اگر كسي عمرش را در دانش و مطالعه سپري نموده است، در خواب چیزهایی مربوط به دانش و دانشمندان مشاهده مي</w:t>
      </w:r>
      <w:r w:rsidRPr="00646242">
        <w:rPr>
          <w:rFonts w:hint="eastAsia"/>
          <w:rtl/>
        </w:rPr>
        <w:t>‌</w:t>
      </w:r>
      <w:r w:rsidRPr="00646242">
        <w:rPr>
          <w:rFonts w:hint="cs"/>
          <w:rtl/>
        </w:rPr>
        <w:t>كند و اگر كسي عمرش را با خياطي سپری کرده باشد، در عالم خواب نیز چیزهایی در همان مورد می</w:t>
      </w:r>
      <w:r w:rsidRPr="00646242">
        <w:rPr>
          <w:rFonts w:hint="eastAsia"/>
          <w:rtl/>
        </w:rPr>
        <w:t>‌</w:t>
      </w:r>
      <w:r w:rsidRPr="00646242">
        <w:rPr>
          <w:rFonts w:hint="cs"/>
          <w:rtl/>
        </w:rPr>
        <w:t xml:space="preserve">بیند. </w:t>
      </w:r>
    </w:p>
    <w:p w:rsidR="00EC1E22" w:rsidRPr="00646242" w:rsidRDefault="00EC1E22" w:rsidP="00DF7E7F">
      <w:pPr>
        <w:widowControl w:val="0"/>
        <w:spacing w:before="100" w:after="80" w:line="214" w:lineRule="auto"/>
        <w:ind w:firstLine="284"/>
      </w:pPr>
      <w:r w:rsidRPr="00646242">
        <w:rPr>
          <w:rFonts w:hint="cs"/>
          <w:rtl/>
        </w:rPr>
        <w:t>گرچه مرگ چیزی بالاتر از خواب است، اما آغاز و سكرات آن، تشابه زيادي با خواب دارد. بنابراين، محبت و دلبستگی به گناه موجب یادآوری آن گناه به هنگام مرگ و گرايش قلب و نفس بدان می‌شود و اگر در چنين حالتي روح از بدن جدا شود، به پایانی بس خطرناک و بد می‌انجامد.</w:t>
      </w:r>
    </w:p>
    <w:p w:rsidR="00EC1E22" w:rsidRPr="00646242" w:rsidRDefault="00EC1E22" w:rsidP="00DF7E7F">
      <w:pPr>
        <w:widowControl w:val="0"/>
        <w:spacing w:before="100" w:after="80" w:line="214" w:lineRule="auto"/>
        <w:ind w:firstLine="284"/>
        <w:rPr>
          <w:rtl/>
        </w:rPr>
      </w:pPr>
      <w:r w:rsidRPr="00646242">
        <w:rPr>
          <w:rFonts w:hint="cs"/>
          <w:rtl/>
        </w:rPr>
        <w:t>ذهبي در «الكبائر» مي‌گويد: مجاهد گفته است: كسی كه مي</w:t>
      </w:r>
      <w:r w:rsidRPr="00646242">
        <w:rPr>
          <w:rFonts w:hint="eastAsia"/>
          <w:rtl/>
        </w:rPr>
        <w:t>‌</w:t>
      </w:r>
      <w:r w:rsidRPr="00646242">
        <w:rPr>
          <w:rFonts w:hint="cs"/>
          <w:rtl/>
        </w:rPr>
        <w:t>ميرد، کسان و چیزهایی که عمری را با آنان سپری کرده است، مانند اطرافیان خویش تصور می‌کند. مردي كه در زندگي شطرنج بازي مي</w:t>
      </w:r>
      <w:r w:rsidRPr="00646242">
        <w:rPr>
          <w:rFonts w:hint="eastAsia"/>
          <w:rtl/>
        </w:rPr>
        <w:t>‌</w:t>
      </w:r>
      <w:r w:rsidRPr="00646242">
        <w:rPr>
          <w:rFonts w:hint="cs"/>
          <w:rtl/>
        </w:rPr>
        <w:t>كرد، به هنگام سکرات مرگ، اطرافیانش به او می‌گفتند: بگو لا إله إلا الله؛ اما او می‌گفت: شاه. سپس با همین حالت جان داد. چون در زندگی با شطرنج انس و الفت گرفته بود، در سکرات مرگ هم به جای کلمه</w:t>
      </w:r>
      <w:r w:rsidRPr="00646242">
        <w:rPr>
          <w:rFonts w:hint="eastAsia"/>
          <w:rtl/>
        </w:rPr>
        <w:t>‌ی</w:t>
      </w:r>
      <w:r w:rsidRPr="00646242">
        <w:rPr>
          <w:rFonts w:hint="cs"/>
          <w:rtl/>
        </w:rPr>
        <w:t xml:space="preserve"> توحید، الفاظ بازی را بر زبان جاری می</w:t>
      </w:r>
      <w:r w:rsidRPr="00646242">
        <w:rPr>
          <w:rFonts w:hint="eastAsia"/>
          <w:rtl/>
        </w:rPr>
        <w:t>‌</w:t>
      </w:r>
      <w:r w:rsidRPr="00646242">
        <w:rPr>
          <w:rFonts w:hint="cs"/>
          <w:rtl/>
        </w:rPr>
        <w:t>کرد.</w:t>
      </w:r>
    </w:p>
    <w:p w:rsidR="00EC1E22" w:rsidRPr="00646242" w:rsidRDefault="00EC1E22" w:rsidP="00DF7E7F">
      <w:pPr>
        <w:widowControl w:val="0"/>
        <w:spacing w:before="100" w:after="80" w:line="214" w:lineRule="auto"/>
        <w:ind w:firstLine="284"/>
        <w:rPr>
          <w:rtl/>
        </w:rPr>
      </w:pPr>
      <w:r w:rsidRPr="00646242">
        <w:rPr>
          <w:rFonts w:hint="cs"/>
          <w:rtl/>
        </w:rPr>
        <w:t xml:space="preserve"> شخص دیگری در زندگي پیوسته شراب می‌نوشید و آن شراب هم‌نشین و دوست همیشگی او بود، وقتي دچار سكرات مرگ شد، يكي از بستگانش نزد او آمد و شهادتین را به وي تلقين می‌کرد؛ اما او به جاي كلمه</w:t>
      </w:r>
      <w:r w:rsidRPr="00646242">
        <w:rPr>
          <w:rFonts w:hint="eastAsia"/>
          <w:rtl/>
        </w:rPr>
        <w:t>‌ی</w:t>
      </w:r>
      <w:r w:rsidRPr="00646242">
        <w:rPr>
          <w:rFonts w:hint="cs"/>
          <w:rtl/>
        </w:rPr>
        <w:t xml:space="preserve"> توحيد گفت: بنوش و به من نيز بنوشان. سپس جان سپرد. لا حول و لا قوه الا بالله العلي العظيم.</w:t>
      </w:r>
      <w:r w:rsidRPr="00646242">
        <w:rPr>
          <w:rStyle w:val="FootnoteReference"/>
          <w:rtl/>
        </w:rPr>
        <w:footnoteReference w:id="36"/>
      </w:r>
    </w:p>
    <w:p w:rsidR="00EC1E22" w:rsidRPr="00646242" w:rsidRDefault="00EC1E22" w:rsidP="00DF7E7F">
      <w:pPr>
        <w:widowControl w:val="0"/>
        <w:spacing w:before="100" w:after="80" w:line="214" w:lineRule="auto"/>
        <w:ind w:firstLine="284"/>
        <w:rPr>
          <w:rtl/>
          <w:lang w:bidi="ar-AE"/>
        </w:rPr>
      </w:pPr>
      <w:r w:rsidRPr="00646242">
        <w:rPr>
          <w:rFonts w:hint="cs"/>
          <w:rtl/>
        </w:rPr>
        <w:t>3- انحراف از راه راست</w:t>
      </w:r>
      <w:r w:rsidRPr="00646242">
        <w:rPr>
          <w:rStyle w:val="FootnoteReference"/>
          <w:rtl/>
        </w:rPr>
        <w:footnoteReference w:id="37"/>
      </w:r>
      <w:r w:rsidRPr="00646242">
        <w:rPr>
          <w:rFonts w:hint="cs"/>
          <w:rtl/>
        </w:rPr>
        <w:t>: چون كسس که در آغاز، در مسیری درست و مستقيم گام برمی‌دارد و پس از مدتی از آن مسير منحرف شود، خاتمه</w:t>
      </w:r>
      <w:r w:rsidRPr="00646242">
        <w:rPr>
          <w:rFonts w:hint="eastAsia"/>
          <w:rtl/>
        </w:rPr>
        <w:t>‌</w:t>
      </w:r>
      <w:r w:rsidRPr="00646242">
        <w:rPr>
          <w:rFonts w:hint="cs"/>
          <w:rtl/>
        </w:rPr>
        <w:t>اش به بدي مي</w:t>
      </w:r>
      <w:r w:rsidRPr="00646242">
        <w:rPr>
          <w:rFonts w:hint="eastAsia"/>
          <w:rtl/>
        </w:rPr>
        <w:t>‌</w:t>
      </w:r>
      <w:r w:rsidRPr="00646242">
        <w:rPr>
          <w:rFonts w:hint="cs"/>
          <w:rtl/>
        </w:rPr>
        <w:t>انجامد. مانند ابليس که در آغاز بزرگ و پیشوای فرشتگان و در عبادت از همه کوشاتر و بهتر بود؛ ولی وقتی از دستور الله به سجده و تعظیم آدم، سر باز زد و از راه راست و مستقیم منحرف شد. یا مانند بلعام</w:t>
      </w:r>
      <w:r>
        <w:rPr>
          <w:rFonts w:hint="cs"/>
          <w:rtl/>
        </w:rPr>
        <w:t>‌بن‌</w:t>
      </w:r>
      <w:r w:rsidRPr="00646242">
        <w:rPr>
          <w:rFonts w:hint="cs"/>
          <w:rtl/>
        </w:rPr>
        <w:t xml:space="preserve">باعور که الله </w:t>
      </w:r>
      <w:r w:rsidRPr="00646242">
        <w:rPr>
          <w:rFonts w:hint="cs"/>
        </w:rPr>
        <w:sym w:font="AGA Arabesque" w:char="F059"/>
      </w:r>
      <w:r w:rsidRPr="00646242">
        <w:rPr>
          <w:rFonts w:hint="cs"/>
          <w:rtl/>
        </w:rPr>
        <w:t xml:space="preserve"> برخی از نشانه‌هایش را به او نشان داد؛ اما او به جای پيروي از الله، </w:t>
      </w:r>
      <w:r w:rsidRPr="00646242">
        <w:rPr>
          <w:rFonts w:ascii="Times New Roman" w:hAnsi="Times New Roman" w:hint="cs"/>
          <w:rtl/>
          <w:lang w:bidi="fa-IR"/>
        </w:rPr>
        <w:t xml:space="preserve">با </w:t>
      </w:r>
      <w:r w:rsidRPr="00646242">
        <w:rPr>
          <w:rFonts w:hint="cs"/>
          <w:rtl/>
        </w:rPr>
        <w:t>دنياگرایی از جمله</w:t>
      </w:r>
      <w:r w:rsidRPr="00646242">
        <w:rPr>
          <w:rFonts w:hint="eastAsia"/>
          <w:rtl/>
        </w:rPr>
        <w:t>‌ی</w:t>
      </w:r>
      <w:r w:rsidRPr="00646242">
        <w:rPr>
          <w:rFonts w:hint="cs"/>
          <w:rtl/>
        </w:rPr>
        <w:t xml:space="preserve"> گمراهان و بدبختان قرار گرفت. برصيصا نیز از عابدان بنی اسرائیل بود. شیطان او را به کفر دعوت کرد و او نیز پذیرفت. او تا جایی در منجلاب و تاریکی کفر فرو رفت، که شیطان به او گفت: من از تو فراری و بيزارم و از الله مي</w:t>
      </w:r>
      <w:r w:rsidRPr="00646242">
        <w:rPr>
          <w:rFonts w:hint="eastAsia"/>
          <w:rtl/>
        </w:rPr>
        <w:t>‌</w:t>
      </w:r>
      <w:r w:rsidRPr="00646242">
        <w:rPr>
          <w:rFonts w:hint="cs"/>
          <w:rtl/>
        </w:rPr>
        <w:t xml:space="preserve">ترسم. حتی شیطان از او بیزاری جست و فرار کرد؛ چون می‌ترسید که در عذاب گمراهی او شریک باشد. ولی این بيزاري و فرار براي شيطان سودي ندارد؛ چون الله </w:t>
      </w:r>
      <w:r w:rsidRPr="00646242">
        <w:rPr>
          <w:rFonts w:hint="cs"/>
        </w:rPr>
        <w:sym w:font="AGA Arabesque" w:char="F059"/>
      </w:r>
      <w:r w:rsidRPr="00646242">
        <w:rPr>
          <w:rFonts w:hint="cs"/>
          <w:rtl/>
        </w:rPr>
        <w:t xml:space="preserve"> مي‌فرمايد:</w:t>
      </w:r>
    </w:p>
    <w:p w:rsidR="00EC1E22" w:rsidRPr="00503916" w:rsidRDefault="00EC1E22" w:rsidP="00276E57">
      <w:pPr>
        <w:widowControl w:val="0"/>
        <w:spacing w:before="100" w:after="80" w:line="214" w:lineRule="auto"/>
        <w:ind w:firstLine="284"/>
        <w:rPr>
          <w:rFonts w:ascii="Zar" w:hAnsi="Za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48" w:hAnsi="QCF_P548" w:cs="QCF_P548"/>
          <w:sz w:val="30"/>
          <w:szCs w:val="30"/>
          <w:rtl/>
        </w:rPr>
        <w:t>ﭑ</w:t>
      </w:r>
      <w:r w:rsidRPr="00646242">
        <w:rPr>
          <w:rFonts w:ascii="QCF_P548" w:hAnsi="QCF_P548" w:cs="QCF_P548"/>
          <w:sz w:val="2"/>
          <w:szCs w:val="2"/>
          <w:rtl/>
        </w:rPr>
        <w:t xml:space="preserve"> </w:t>
      </w:r>
      <w:r w:rsidRPr="00646242">
        <w:rPr>
          <w:rFonts w:ascii="QCF_P548" w:hAnsi="QCF_P548" w:cs="QCF_P548"/>
          <w:sz w:val="30"/>
          <w:szCs w:val="30"/>
          <w:rtl/>
        </w:rPr>
        <w:t>ﭒ</w:t>
      </w:r>
      <w:r w:rsidRPr="00646242">
        <w:rPr>
          <w:rFonts w:ascii="QCF_P548" w:hAnsi="QCF_P548" w:cs="QCF_P548"/>
          <w:sz w:val="2"/>
          <w:szCs w:val="2"/>
          <w:rtl/>
        </w:rPr>
        <w:t xml:space="preserve"> </w:t>
      </w:r>
      <w:r w:rsidRPr="00646242">
        <w:rPr>
          <w:rFonts w:ascii="QCF_P548" w:hAnsi="QCF_P548" w:cs="QCF_P548"/>
          <w:sz w:val="30"/>
          <w:szCs w:val="30"/>
          <w:rtl/>
        </w:rPr>
        <w:t>ﭓ</w:t>
      </w:r>
      <w:r w:rsidRPr="00646242">
        <w:rPr>
          <w:rFonts w:ascii="QCF_P548" w:hAnsi="QCF_P548" w:cs="QCF_P548"/>
          <w:sz w:val="2"/>
          <w:szCs w:val="2"/>
          <w:rtl/>
        </w:rPr>
        <w:t xml:space="preserve"> </w:t>
      </w:r>
      <w:r w:rsidRPr="00646242">
        <w:rPr>
          <w:rFonts w:ascii="QCF_P548" w:hAnsi="QCF_P548" w:cs="QCF_P548"/>
          <w:sz w:val="30"/>
          <w:szCs w:val="30"/>
          <w:rtl/>
        </w:rPr>
        <w:t>ﭔ</w:t>
      </w:r>
      <w:r w:rsidRPr="00646242">
        <w:rPr>
          <w:rFonts w:ascii="QCF_P548" w:hAnsi="QCF_P548" w:cs="QCF_P548"/>
          <w:sz w:val="2"/>
          <w:szCs w:val="2"/>
          <w:rtl/>
        </w:rPr>
        <w:t xml:space="preserve"> </w:t>
      </w:r>
      <w:r w:rsidRPr="00646242">
        <w:rPr>
          <w:rFonts w:ascii="QCF_P548" w:hAnsi="QCF_P548" w:cs="QCF_P548"/>
          <w:sz w:val="30"/>
          <w:szCs w:val="30"/>
          <w:rtl/>
        </w:rPr>
        <w:t>ﭕ</w:t>
      </w:r>
      <w:r w:rsidRPr="00646242">
        <w:rPr>
          <w:rFonts w:ascii="QCF_P548" w:hAnsi="QCF_P548" w:cs="QCF_P548"/>
          <w:sz w:val="2"/>
          <w:szCs w:val="2"/>
          <w:rtl/>
        </w:rPr>
        <w:t xml:space="preserve">  </w:t>
      </w:r>
      <w:r w:rsidRPr="00646242">
        <w:rPr>
          <w:rFonts w:ascii="QCF_P548" w:hAnsi="QCF_P548" w:cs="QCF_P548"/>
          <w:sz w:val="30"/>
          <w:szCs w:val="30"/>
          <w:rtl/>
        </w:rPr>
        <w:t>ﭖ</w:t>
      </w:r>
      <w:r w:rsidRPr="00646242">
        <w:rPr>
          <w:rFonts w:ascii="QCF_P548" w:hAnsi="QCF_P548" w:cs="QCF_P548"/>
          <w:sz w:val="2"/>
          <w:szCs w:val="2"/>
          <w:rtl/>
        </w:rPr>
        <w:t xml:space="preserve"> </w:t>
      </w:r>
      <w:r w:rsidRPr="00646242">
        <w:rPr>
          <w:rFonts w:ascii="QCF_P548" w:hAnsi="QCF_P548" w:cs="QCF_P548"/>
          <w:sz w:val="30"/>
          <w:szCs w:val="30"/>
          <w:rtl/>
        </w:rPr>
        <w:t>ﭗﭘ</w:t>
      </w:r>
      <w:r w:rsidRPr="00646242">
        <w:rPr>
          <w:rFonts w:ascii="QCF_P548" w:hAnsi="QCF_P548" w:cs="QCF_P548"/>
          <w:sz w:val="2"/>
          <w:szCs w:val="2"/>
          <w:rtl/>
        </w:rPr>
        <w:t xml:space="preserve"> </w:t>
      </w:r>
      <w:r w:rsidRPr="00646242">
        <w:rPr>
          <w:rFonts w:ascii="QCF_P548" w:hAnsi="QCF_P548" w:cs="QCF_P548"/>
          <w:sz w:val="30"/>
          <w:szCs w:val="30"/>
          <w:rtl/>
        </w:rPr>
        <w:t>ﭙ</w:t>
      </w:r>
      <w:r w:rsidRPr="00646242">
        <w:rPr>
          <w:rFonts w:ascii="QCF_P548" w:hAnsi="QCF_P548" w:cs="QCF_P548"/>
          <w:sz w:val="2"/>
          <w:szCs w:val="2"/>
          <w:rtl/>
        </w:rPr>
        <w:t xml:space="preserve"> </w:t>
      </w:r>
      <w:r w:rsidRPr="00646242">
        <w:rPr>
          <w:rFonts w:ascii="QCF_P548" w:hAnsi="QCF_P548" w:cs="QCF_P548"/>
          <w:sz w:val="30"/>
          <w:szCs w:val="30"/>
          <w:rtl/>
        </w:rPr>
        <w:t>ﭚ</w:t>
      </w:r>
      <w:r w:rsidRPr="00646242">
        <w:rPr>
          <w:rFonts w:ascii="QCF_P548" w:hAnsi="QCF_P548" w:cs="QCF_P548"/>
          <w:sz w:val="2"/>
          <w:szCs w:val="2"/>
          <w:rtl/>
        </w:rPr>
        <w:t xml:space="preserve"> </w:t>
      </w:r>
      <w:r w:rsidRPr="00646242">
        <w:rPr>
          <w:rFonts w:ascii="QCF_P548" w:hAnsi="QCF_P548" w:cs="QCF_P548"/>
          <w:sz w:val="30"/>
          <w:szCs w:val="30"/>
          <w:rtl/>
        </w:rPr>
        <w:t>ﭛ</w:t>
      </w:r>
      <w:r w:rsidRPr="00646242">
        <w:rPr>
          <w:rFonts w:ascii="QCF_P548" w:hAnsi="QCF_P548" w:cs="QCF_P548"/>
          <w:sz w:val="2"/>
          <w:szCs w:val="2"/>
          <w:rtl/>
        </w:rPr>
        <w:t xml:space="preserve"> </w:t>
      </w:r>
      <w:r w:rsidRPr="00646242">
        <w:rPr>
          <w:rFonts w:ascii="QCF_BSML" w:hAnsi="QCF_BSML" w:cs="QCF_BSML"/>
          <w:sz w:val="30"/>
          <w:szCs w:val="30"/>
          <w:rtl/>
        </w:rPr>
        <w:t xml:space="preserve">ﭼ </w:t>
      </w:r>
      <w:r w:rsidRPr="00646242">
        <w:rPr>
          <w:rFonts w:ascii="QCF_BSML" w:hAnsi="QCF_BSML" w:cs="QCF_BSML" w:hint="cs"/>
          <w:sz w:val="30"/>
          <w:szCs w:val="30"/>
          <w:rtl/>
        </w:rPr>
        <w:t xml:space="preserve"> </w:t>
      </w:r>
      <w:r w:rsidRPr="00646242">
        <w:rPr>
          <w:rFonts w:hAnsi="QCF_BSML" w:hint="cs"/>
          <w:sz w:val="27"/>
          <w:szCs w:val="27"/>
          <w:rtl/>
        </w:rPr>
        <w:t>[</w:t>
      </w:r>
      <w:r w:rsidRPr="00646242">
        <w:rPr>
          <w:rFonts w:hAnsi="QCF_BSML"/>
          <w:sz w:val="27"/>
          <w:szCs w:val="27"/>
          <w:rtl/>
        </w:rPr>
        <w:t>حشر:١٧</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rtl/>
        </w:rPr>
      </w:pPr>
      <w:r w:rsidRPr="00646242">
        <w:rPr>
          <w:rFonts w:ascii="Zar" w:hAnsi="Zar" w:hint="cs"/>
          <w:rtl/>
        </w:rPr>
        <w:t xml:space="preserve"> </w:t>
      </w:r>
      <w:r>
        <w:rPr>
          <w:rFonts w:ascii="Zar" w:hAnsi="Zar" w:hint="cs"/>
          <w:rtl/>
        </w:rPr>
        <w:t>‏«‏</w:t>
      </w:r>
      <w:r w:rsidRPr="00646242">
        <w:rPr>
          <w:rFonts w:ascii="Zar" w:hAnsi="Zar"/>
          <w:rtl/>
        </w:rPr>
        <w:t>سرانجام</w:t>
      </w:r>
      <w:r w:rsidRPr="00646242">
        <w:rPr>
          <w:rFonts w:ascii="Times New Roman" w:hAnsi="Times New Roman" w:cs="Times New Roman" w:hint="cs"/>
          <w:rtl/>
        </w:rPr>
        <w:t>–</w:t>
      </w:r>
      <w:r w:rsidRPr="00646242">
        <w:rPr>
          <w:rFonts w:ascii="Zar" w:hAnsi="Zar" w:hint="cs"/>
          <w:rtl/>
        </w:rPr>
        <w:t xml:space="preserve">شیطان و برصیصا- این شد که </w:t>
      </w:r>
      <w:r w:rsidRPr="00646242">
        <w:rPr>
          <w:rFonts w:ascii="Zar" w:hAnsi="Zar"/>
          <w:rtl/>
        </w:rPr>
        <w:t xml:space="preserve">هر دو </w:t>
      </w:r>
      <w:r w:rsidRPr="00646242">
        <w:rPr>
          <w:rFonts w:ascii="Zar" w:hAnsi="Zar" w:hint="cs"/>
          <w:rtl/>
        </w:rPr>
        <w:t xml:space="preserve">جاودانه </w:t>
      </w:r>
      <w:r w:rsidRPr="00646242">
        <w:rPr>
          <w:rFonts w:ascii="Zar" w:hAnsi="Zar"/>
          <w:rtl/>
        </w:rPr>
        <w:t xml:space="preserve">در آتش دوزخ </w:t>
      </w:r>
      <w:r w:rsidRPr="00646242">
        <w:rPr>
          <w:rFonts w:ascii="Zar" w:hAnsi="Zar" w:hint="cs"/>
          <w:rtl/>
        </w:rPr>
        <w:t>ب</w:t>
      </w:r>
      <w:r w:rsidRPr="00646242">
        <w:rPr>
          <w:rFonts w:ascii="Zar" w:hAnsi="Zar"/>
          <w:rtl/>
        </w:rPr>
        <w:t>مانند</w:t>
      </w:r>
      <w:r w:rsidRPr="00646242">
        <w:rPr>
          <w:rFonts w:ascii="Zar" w:hAnsi="Zar" w:hint="cs"/>
          <w:rtl/>
        </w:rPr>
        <w:t xml:space="preserve"> </w:t>
      </w:r>
      <w:r w:rsidRPr="00646242">
        <w:rPr>
          <w:rFonts w:ascii="Zar" w:hAnsi="Zar"/>
          <w:rtl/>
        </w:rPr>
        <w:t>و اين سزاي ستم</w:t>
      </w:r>
      <w:r w:rsidRPr="00646242">
        <w:rPr>
          <w:rFonts w:ascii="Zar" w:hAnsi="Zar" w:hint="cs"/>
          <w:rtl/>
        </w:rPr>
        <w:t>‌</w:t>
      </w:r>
      <w:r w:rsidRPr="00646242">
        <w:rPr>
          <w:rFonts w:ascii="Zar" w:hAnsi="Zar"/>
          <w:rtl/>
        </w:rPr>
        <w:t>گران است.</w:t>
      </w:r>
      <w:r>
        <w:rPr>
          <w:rFonts w:ascii="Zar" w:hAnsi="Zar" w:hint="cs"/>
          <w:rtl/>
        </w:rPr>
        <w:t>‏»‏</w:t>
      </w:r>
      <w:r w:rsidRPr="00646242">
        <w:rPr>
          <w:rFonts w:ascii="Zar" w:hAnsi="Zar" w:hint="cs"/>
          <w:rtl/>
        </w:rPr>
        <w:t xml:space="preserve"> </w:t>
      </w:r>
    </w:p>
    <w:p w:rsidR="00EC1E22" w:rsidRPr="00646242" w:rsidRDefault="00EC1E22" w:rsidP="002B0B2C">
      <w:pPr>
        <w:widowControl w:val="0"/>
        <w:spacing w:before="100" w:after="80" w:line="214" w:lineRule="auto"/>
        <w:ind w:firstLine="284"/>
        <w:rPr>
          <w:rtl/>
        </w:rPr>
      </w:pPr>
      <w:r w:rsidRPr="00646242">
        <w:rPr>
          <w:rFonts w:hint="cs"/>
          <w:rtl/>
        </w:rPr>
        <w:t xml:space="preserve">4- ضعف ايمان: اگر ايمان ضعيف و سست باشد، انسان </w:t>
      </w:r>
      <w:r w:rsidR="002B0B2C" w:rsidRPr="00646242">
        <w:rPr>
          <w:rFonts w:hint="cs"/>
          <w:rtl/>
        </w:rPr>
        <w:t xml:space="preserve">در </w:t>
      </w:r>
      <w:r w:rsidRPr="00646242">
        <w:rPr>
          <w:rFonts w:hint="cs"/>
          <w:rtl/>
        </w:rPr>
        <w:t xml:space="preserve">دوستي با الله </w:t>
      </w:r>
      <w:r w:rsidRPr="00646242">
        <w:rPr>
          <w:rFonts w:hint="cs"/>
        </w:rPr>
        <w:sym w:font="AGA Arabesque" w:char="F055"/>
      </w:r>
      <w:r w:rsidRPr="00646242">
        <w:rPr>
          <w:rFonts w:hint="cs"/>
          <w:rtl/>
        </w:rPr>
        <w:t xml:space="preserve"> ضعيف مي‌گردد و دوستی با دنيا نیرومند. دنیاگرایی آن‌‌چنان بر انسان چيره مي‌شود، كه دیگر جايي براي محبت با الله </w:t>
      </w:r>
      <w:r w:rsidRPr="00646242">
        <w:rPr>
          <w:rFonts w:hint="cs"/>
        </w:rPr>
        <w:sym w:font="AGA Arabesque" w:char="F059"/>
      </w:r>
      <w:r w:rsidRPr="00646242">
        <w:rPr>
          <w:rFonts w:hint="cs"/>
          <w:rtl/>
        </w:rPr>
        <w:t xml:space="preserve"> باقي نمي‌گذارد. محبت با الله </w:t>
      </w:r>
      <w:r w:rsidRPr="00646242">
        <w:rPr>
          <w:rFonts w:hint="cs"/>
        </w:rPr>
        <w:sym w:font="AGA Arabesque" w:char="F059"/>
      </w:r>
      <w:r w:rsidRPr="00646242">
        <w:rPr>
          <w:rFonts w:hint="cs"/>
          <w:rtl/>
        </w:rPr>
        <w:t xml:space="preserve"> چنان ضعيف مي‌گردد، كه نمي</w:t>
      </w:r>
      <w:r w:rsidRPr="00646242">
        <w:rPr>
          <w:rFonts w:hint="eastAsia"/>
          <w:rtl/>
        </w:rPr>
        <w:t>‌</w:t>
      </w:r>
      <w:r w:rsidRPr="00646242">
        <w:rPr>
          <w:rFonts w:hint="cs"/>
          <w:rtl/>
        </w:rPr>
        <w:t>تواند در برابر نفس بایستد، او را از گناه باز دارد و به پیروی و بندگی الله مشتاق کند. در نتيجه، صاحب اين ایمان غرق در شهوات و سرکشی مي</w:t>
      </w:r>
      <w:r w:rsidRPr="00646242">
        <w:rPr>
          <w:rFonts w:hint="eastAsia"/>
          <w:rtl/>
        </w:rPr>
        <w:t>‌</w:t>
      </w:r>
      <w:r w:rsidRPr="00646242">
        <w:rPr>
          <w:rFonts w:hint="cs"/>
          <w:rtl/>
        </w:rPr>
        <w:t xml:space="preserve">شود و رفته رفته تاريكي گناهان در قلب نفود می‌کند و همواره نور ايمان به خاموشي می‌گراید. </w:t>
      </w:r>
    </w:p>
    <w:p w:rsidR="00EC1E22" w:rsidRPr="00646242" w:rsidRDefault="00EC1E22" w:rsidP="00DF7E7F">
      <w:pPr>
        <w:widowControl w:val="0"/>
        <w:spacing w:before="100" w:after="80" w:line="214" w:lineRule="auto"/>
        <w:ind w:firstLine="284"/>
        <w:rPr>
          <w:rtl/>
        </w:rPr>
      </w:pPr>
      <w:r w:rsidRPr="00646242">
        <w:rPr>
          <w:rFonts w:hint="cs"/>
          <w:rtl/>
        </w:rPr>
        <w:t>سكرات مرگ فرا مي‌رسد. چون بسیار به دنیا گرایش دارد و از الله گریزان است، وقتی خود را در حال جدا شدن از محبوب مي‌بيند، از این جدایی بسیار ناراحت است تا حدی که به الله بغض می‌ورزد. اگر در چنين حالت خطرناكي روح از بدن جدا شود، خاتمه</w:t>
      </w:r>
      <w:r w:rsidRPr="00646242">
        <w:rPr>
          <w:rFonts w:hint="eastAsia"/>
          <w:rtl/>
        </w:rPr>
        <w:t>‌</w:t>
      </w:r>
      <w:r w:rsidRPr="00646242">
        <w:rPr>
          <w:rFonts w:hint="cs"/>
          <w:rtl/>
        </w:rPr>
        <w:t>اش بسیار بد و هلاکتی همیشگی خواهد بود.</w:t>
      </w:r>
    </w:p>
    <w:p w:rsidR="00EC1E22" w:rsidRPr="00646242" w:rsidRDefault="00EC1E22" w:rsidP="00DF7E7F">
      <w:pPr>
        <w:widowControl w:val="0"/>
        <w:spacing w:before="100" w:after="80" w:line="214" w:lineRule="auto"/>
        <w:ind w:firstLine="284"/>
        <w:rPr>
          <w:rtl/>
        </w:rPr>
      </w:pPr>
      <w:r w:rsidRPr="00646242">
        <w:rPr>
          <w:rFonts w:hint="cs"/>
          <w:rtl/>
        </w:rPr>
        <w:t>آن‌چه که به چنین سرنوشتی منجر می‌شود، محبت و گرايش دنيا و ضعف ايمان كه توأم با ضعف محبت به الله است، مي‌باشد. این دردی است که بسیاری به آن دچار می‌شوند. اگر به هنگام مرگ محبت دنیا بر قلب چیره شود، در دل نقش مي‌بندد و شخص را به خود مشغول مي‌سازد؛ به‌گونه</w:t>
      </w:r>
      <w:r w:rsidRPr="00646242">
        <w:rPr>
          <w:rFonts w:hint="eastAsia"/>
          <w:rtl/>
        </w:rPr>
        <w:t>‌</w:t>
      </w:r>
      <w:r w:rsidRPr="00646242">
        <w:rPr>
          <w:rFonts w:hint="cs"/>
          <w:rtl/>
        </w:rPr>
        <w:t>اي كه به چيزي ديگر نمي‌انديشد و برای چیز دیگری جایی باقی نمی‌ماند و اگر روح در چنين حالتي قبض شود، قلبش متوجه دنيا مي‌گردد و بدان رو می‌کند و ميان او و پروردگارش مانعی ايجاد مي</w:t>
      </w:r>
      <w:r w:rsidRPr="00646242">
        <w:rPr>
          <w:rFonts w:hint="eastAsia"/>
          <w:rtl/>
        </w:rPr>
        <w:t>‌</w:t>
      </w:r>
      <w:r w:rsidRPr="00646242">
        <w:rPr>
          <w:rFonts w:hint="cs"/>
          <w:rtl/>
        </w:rPr>
        <w:t>شود.</w:t>
      </w:r>
    </w:p>
    <w:p w:rsidR="00EC1E22" w:rsidRPr="00646242" w:rsidRDefault="00EC1E22" w:rsidP="00DF7E7F">
      <w:pPr>
        <w:widowControl w:val="0"/>
        <w:spacing w:before="100" w:after="80" w:line="214" w:lineRule="auto"/>
        <w:ind w:firstLine="284"/>
        <w:rPr>
          <w:rtl/>
        </w:rPr>
      </w:pPr>
      <w:r w:rsidRPr="00646242">
        <w:rPr>
          <w:rFonts w:hint="cs"/>
          <w:rtl/>
        </w:rPr>
        <w:t>روایت شده است که وقتي سليمان</w:t>
      </w:r>
      <w:r>
        <w:rPr>
          <w:rFonts w:hint="cs"/>
          <w:rtl/>
        </w:rPr>
        <w:t>‌بن‌</w:t>
      </w:r>
      <w:r w:rsidRPr="00646242">
        <w:rPr>
          <w:rFonts w:hint="cs"/>
          <w:rtl/>
        </w:rPr>
        <w:t>عبدالملك برای رفتن به حج، وارد مدينه شد، پرسيد: آيا در مدينه كسي هست كه گروهي از صحابه</w:t>
      </w:r>
      <w:r w:rsidR="002B0B2C">
        <w:rPr>
          <w:rFonts w:hint="cs"/>
          <w:rtl/>
        </w:rPr>
        <w:t xml:space="preserve"> </w:t>
      </w:r>
      <w:r w:rsidRPr="00646242">
        <w:sym w:font="AGA Arabesque" w:char="F079"/>
      </w:r>
      <w:r w:rsidRPr="00646242">
        <w:rPr>
          <w:rFonts w:hint="cs"/>
          <w:rtl/>
        </w:rPr>
        <w:t xml:space="preserve"> را ديده باشد؟ گفتند: آري، ابوحازم دیده است. قاصدی به‌سوي او فرستاد. وقتي ابوحازم آمد، سليمان پرسید: اي ابوحازم، چرا مرگ را ناپسند می‌دانیم؟ </w:t>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أبو</w:t>
      </w:r>
      <w:r w:rsidRPr="00646242">
        <w:rPr>
          <w:rFonts w:hint="cs"/>
          <w:rtl/>
        </w:rPr>
        <w:t>حازم گفت: شما دنيا را آباد و آخرت را ويران كرده</w:t>
      </w:r>
      <w:r w:rsidRPr="00646242">
        <w:rPr>
          <w:rFonts w:hint="eastAsia"/>
          <w:rtl/>
        </w:rPr>
        <w:t>‌</w:t>
      </w:r>
      <w:r w:rsidRPr="00646242">
        <w:rPr>
          <w:rFonts w:hint="cs"/>
          <w:rtl/>
        </w:rPr>
        <w:t>ايد و بی‌گمان، رفتن از جا</w:t>
      </w:r>
      <w:r>
        <w:rPr>
          <w:rFonts w:hint="cs"/>
          <w:rtl/>
        </w:rPr>
        <w:t>یی آباد به مکان ويران، ناپسند</w:t>
      </w:r>
      <w:r w:rsidRPr="00646242">
        <w:rPr>
          <w:rFonts w:hint="cs"/>
          <w:rtl/>
        </w:rPr>
        <w:t xml:space="preserve"> می‌باشد.</w:t>
      </w:r>
    </w:p>
    <w:p w:rsidR="00EC1E22" w:rsidRPr="00646242" w:rsidRDefault="00EC1E22" w:rsidP="00DF7E7F">
      <w:pPr>
        <w:widowControl w:val="0"/>
        <w:spacing w:before="100" w:after="80" w:line="214" w:lineRule="auto"/>
        <w:ind w:firstLine="284"/>
        <w:rPr>
          <w:rtl/>
        </w:rPr>
      </w:pPr>
      <w:r w:rsidRPr="00646242">
        <w:rPr>
          <w:rFonts w:hint="cs"/>
          <w:rtl/>
        </w:rPr>
        <w:t xml:space="preserve"> سليمان گفت: حرف بسيار درست و به‌</w:t>
      </w:r>
      <w:r>
        <w:rPr>
          <w:rFonts w:hint="eastAsia"/>
          <w:rtl/>
        </w:rPr>
        <w:t>‌</w:t>
      </w:r>
      <w:r w:rsidRPr="00646242">
        <w:rPr>
          <w:rFonts w:hint="cs"/>
          <w:rtl/>
        </w:rPr>
        <w:t xml:space="preserve">جايي است. پس سليمان گفت: ای كاش مي‌دانستم كه نزد الله </w:t>
      </w:r>
      <w:r w:rsidRPr="00646242">
        <w:rPr>
          <w:rFonts w:hint="cs"/>
        </w:rPr>
        <w:sym w:font="AGA Arabesque" w:char="F055"/>
      </w:r>
      <w:r w:rsidRPr="00646242">
        <w:rPr>
          <w:rFonts w:hint="cs"/>
          <w:rtl/>
        </w:rPr>
        <w:t xml:space="preserve"> چه جايگاهي دارم؟</w:t>
      </w:r>
    </w:p>
    <w:p w:rsidR="00EC1E22" w:rsidRPr="00646242" w:rsidRDefault="00EC1E22" w:rsidP="00DF7E7F">
      <w:pPr>
        <w:widowControl w:val="0"/>
        <w:spacing w:before="100" w:after="80" w:line="214" w:lineRule="auto"/>
        <w:ind w:firstLine="284"/>
        <w:rPr>
          <w:rtl/>
        </w:rPr>
      </w:pPr>
      <w:r>
        <w:rPr>
          <w:rFonts w:hint="cs"/>
          <w:rtl/>
        </w:rPr>
        <w:t>أبو</w:t>
      </w:r>
      <w:r w:rsidRPr="00646242">
        <w:rPr>
          <w:rFonts w:hint="cs"/>
          <w:rtl/>
        </w:rPr>
        <w:t>حازم گفت: اعمال خود را با قرآن ميزان كن.</w:t>
      </w:r>
    </w:p>
    <w:p w:rsidR="00EC1E22" w:rsidRPr="00646242" w:rsidRDefault="00EC1E22" w:rsidP="00DF7E7F">
      <w:pPr>
        <w:widowControl w:val="0"/>
        <w:spacing w:before="100" w:after="80" w:line="214" w:lineRule="auto"/>
        <w:ind w:firstLine="284"/>
        <w:rPr>
          <w:rtl/>
        </w:rPr>
      </w:pPr>
      <w:r w:rsidRPr="00646242">
        <w:rPr>
          <w:rFonts w:hint="cs"/>
          <w:rtl/>
        </w:rPr>
        <w:t xml:space="preserve">سليمان گفت: آن ميزان را در كجاي قرآن بيابم؟ </w:t>
      </w:r>
    </w:p>
    <w:p w:rsidR="00EC1E22" w:rsidRPr="00646242" w:rsidRDefault="00EC1E22" w:rsidP="00DF7E7F">
      <w:pPr>
        <w:widowControl w:val="0"/>
        <w:spacing w:before="100" w:after="80" w:line="214" w:lineRule="auto"/>
        <w:ind w:firstLine="284"/>
        <w:rPr>
          <w:rtl/>
        </w:rPr>
      </w:pPr>
      <w:r w:rsidRPr="00646242">
        <w:rPr>
          <w:rFonts w:hint="cs"/>
          <w:rtl/>
        </w:rPr>
        <w:t xml:space="preserve"> ابوحازم گفت: در اين آيه:</w:t>
      </w:r>
    </w:p>
    <w:p w:rsidR="00EC1E22" w:rsidRPr="00503916" w:rsidRDefault="00EC1E22" w:rsidP="00DF7E7F">
      <w:pPr>
        <w:widowControl w:val="0"/>
        <w:spacing w:before="100" w:after="80" w:line="214" w:lineRule="auto"/>
        <w:ind w:firstLine="284"/>
        <w:rPr>
          <w:rFonts w:ascii="Zar" w:hAnsi="Za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87" w:hAnsi="QCF_P587" w:cs="QCF_P587"/>
          <w:sz w:val="30"/>
          <w:szCs w:val="30"/>
          <w:rtl/>
        </w:rPr>
        <w:t>ﮊ</w:t>
      </w:r>
      <w:r w:rsidRPr="00646242">
        <w:rPr>
          <w:rFonts w:ascii="QCF_P587" w:hAnsi="QCF_P587" w:cs="QCF_P587"/>
          <w:sz w:val="2"/>
          <w:szCs w:val="2"/>
          <w:rtl/>
        </w:rPr>
        <w:t xml:space="preserve"> </w:t>
      </w:r>
      <w:r w:rsidRPr="00646242">
        <w:rPr>
          <w:rFonts w:ascii="QCF_P587" w:hAnsi="QCF_P587" w:cs="QCF_P587"/>
          <w:sz w:val="30"/>
          <w:szCs w:val="30"/>
          <w:rtl/>
        </w:rPr>
        <w:t>ﮋ</w:t>
      </w:r>
      <w:r w:rsidRPr="00646242">
        <w:rPr>
          <w:rFonts w:ascii="QCF_P587" w:hAnsi="QCF_P587" w:cs="QCF_P587"/>
          <w:sz w:val="2"/>
          <w:szCs w:val="2"/>
          <w:rtl/>
        </w:rPr>
        <w:t xml:space="preserve">  </w:t>
      </w:r>
      <w:r w:rsidRPr="00646242">
        <w:rPr>
          <w:rFonts w:ascii="QCF_P587" w:hAnsi="QCF_P587" w:cs="QCF_P587"/>
          <w:sz w:val="30"/>
          <w:szCs w:val="30"/>
          <w:rtl/>
        </w:rPr>
        <w:t>ﮌ</w:t>
      </w:r>
      <w:r w:rsidRPr="00646242">
        <w:rPr>
          <w:rFonts w:ascii="QCF_P587" w:hAnsi="QCF_P587" w:cs="QCF_P587"/>
          <w:sz w:val="2"/>
          <w:szCs w:val="2"/>
          <w:rtl/>
        </w:rPr>
        <w:t xml:space="preserve"> </w:t>
      </w:r>
      <w:r w:rsidRPr="00646242">
        <w:rPr>
          <w:rFonts w:ascii="QCF_P587" w:hAnsi="QCF_P587" w:cs="QCF_P587"/>
          <w:sz w:val="30"/>
          <w:szCs w:val="30"/>
          <w:rtl/>
        </w:rPr>
        <w:t>ﮍ</w:t>
      </w:r>
      <w:r w:rsidRPr="00646242">
        <w:rPr>
          <w:rFonts w:ascii="QCF_P587" w:hAnsi="QCF_P587" w:cs="QCF_P587"/>
          <w:sz w:val="2"/>
          <w:szCs w:val="2"/>
          <w:rtl/>
        </w:rPr>
        <w:t xml:space="preserve"> </w:t>
      </w:r>
      <w:r w:rsidRPr="00646242">
        <w:rPr>
          <w:rFonts w:ascii="QCF_P587" w:hAnsi="QCF_P587" w:cs="QCF_P587"/>
          <w:sz w:val="30"/>
          <w:szCs w:val="30"/>
          <w:rtl/>
        </w:rPr>
        <w:t>ﮎ</w:t>
      </w:r>
      <w:r w:rsidRPr="00646242">
        <w:rPr>
          <w:rFonts w:ascii="QCF_P587" w:hAnsi="QCF_P587" w:cs="QCF_P587"/>
          <w:sz w:val="2"/>
          <w:szCs w:val="2"/>
          <w:rtl/>
        </w:rPr>
        <w:t xml:space="preserve"> </w:t>
      </w:r>
      <w:r w:rsidRPr="00646242">
        <w:rPr>
          <w:rFonts w:ascii="QCF_P587" w:hAnsi="QCF_P587" w:cs="QCF_P587"/>
          <w:sz w:val="30"/>
          <w:szCs w:val="30"/>
          <w:rtl/>
        </w:rPr>
        <w:t>ﮏ</w:t>
      </w:r>
      <w:r w:rsidRPr="00646242">
        <w:rPr>
          <w:rFonts w:ascii="QCF_P587" w:hAnsi="QCF_P587" w:cs="QCF_P587"/>
          <w:sz w:val="2"/>
          <w:szCs w:val="2"/>
          <w:rtl/>
        </w:rPr>
        <w:t xml:space="preserve"> </w:t>
      </w:r>
      <w:r w:rsidRPr="00646242">
        <w:rPr>
          <w:rFonts w:ascii="QCF_P587" w:hAnsi="QCF_P587" w:cs="QCF_P587"/>
          <w:sz w:val="30"/>
          <w:szCs w:val="30"/>
          <w:rtl/>
        </w:rPr>
        <w:t>ﮐ</w:t>
      </w:r>
      <w:r w:rsidRPr="00646242">
        <w:rPr>
          <w:rFonts w:ascii="QCF_P587" w:hAnsi="QCF_P587" w:cs="QCF_P587"/>
          <w:sz w:val="2"/>
          <w:szCs w:val="2"/>
          <w:rtl/>
        </w:rPr>
        <w:t xml:space="preserve">   </w:t>
      </w:r>
      <w:r w:rsidRPr="00646242">
        <w:rPr>
          <w:rFonts w:ascii="QCF_P587" w:hAnsi="QCF_P587" w:cs="QCF_P587"/>
          <w:sz w:val="30"/>
          <w:szCs w:val="30"/>
          <w:rtl/>
        </w:rPr>
        <w:t>ﮑ</w:t>
      </w:r>
      <w:r w:rsidRPr="00646242">
        <w:rPr>
          <w:rFonts w:ascii="QCF_P587" w:hAnsi="QCF_P587" w:cs="QCF_P587"/>
          <w:sz w:val="2"/>
          <w:szCs w:val="2"/>
          <w:rtl/>
        </w:rPr>
        <w:t xml:space="preserve"> </w:t>
      </w:r>
      <w:r w:rsidRPr="00646242">
        <w:rPr>
          <w:rFonts w:ascii="QCF_P587" w:hAnsi="QCF_P587" w:cs="QCF_P587"/>
          <w:sz w:val="30"/>
          <w:szCs w:val="30"/>
          <w:rtl/>
        </w:rPr>
        <w:t>ﮒ</w:t>
      </w:r>
      <w:r w:rsidRPr="00646242">
        <w:rPr>
          <w:rFonts w:ascii="QCF_P587" w:hAnsi="QCF_P587" w:cs="QCF_P587"/>
          <w:sz w:val="2"/>
          <w:szCs w:val="2"/>
          <w:rtl/>
        </w:rPr>
        <w:t xml:space="preserve"> </w:t>
      </w:r>
      <w:r w:rsidRPr="00646242">
        <w:rPr>
          <w:rFonts w:ascii="QCF_P587" w:hAnsi="QCF_P587" w:cs="QCF_P587"/>
          <w:sz w:val="30"/>
          <w:szCs w:val="30"/>
          <w:rtl/>
        </w:rPr>
        <w:t>ﮓ</w:t>
      </w:r>
      <w:r w:rsidRPr="00646242">
        <w:rPr>
          <w:rFonts w:ascii="Arial" w:hAnsi="Arial" w:cs="Arial"/>
          <w:sz w:val="2"/>
          <w:szCs w:val="2"/>
          <w:rtl/>
        </w:rPr>
        <w:t xml:space="preserve"> </w:t>
      </w:r>
      <w:r w:rsidRPr="00646242">
        <w:rPr>
          <w:rFonts w:ascii="Arial" w:hAnsi="Arial" w:cs="Arial" w:hint="cs"/>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انفطار:١٣</w:t>
      </w:r>
      <w:r w:rsidRPr="00646242">
        <w:rPr>
          <w:rFonts w:hint="cs"/>
          <w:sz w:val="27"/>
          <w:szCs w:val="27"/>
          <w:rtl/>
        </w:rPr>
        <w:t>–</w:t>
      </w:r>
      <w:r w:rsidRPr="00646242">
        <w:rPr>
          <w:rFonts w:hAnsi="QCF_BSML"/>
          <w:sz w:val="27"/>
          <w:szCs w:val="27"/>
          <w:rtl/>
        </w:rPr>
        <w:t>١٤</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rtl/>
        </w:rPr>
      </w:pPr>
      <w:r>
        <w:rPr>
          <w:rFonts w:ascii="Zar" w:hAnsi="Zar" w:hint="cs"/>
          <w:rtl/>
        </w:rPr>
        <w:t>‏«‏</w:t>
      </w:r>
      <w:r w:rsidRPr="00646242">
        <w:rPr>
          <w:rFonts w:ascii="Zar" w:hAnsi="Zar"/>
          <w:rtl/>
        </w:rPr>
        <w:t>‏</w:t>
      </w:r>
      <w:r w:rsidRPr="00646242">
        <w:rPr>
          <w:rFonts w:ascii="Zar" w:hAnsi="Zar" w:hint="cs"/>
          <w:rtl/>
        </w:rPr>
        <w:t>بی‌گمان</w:t>
      </w:r>
      <w:r w:rsidRPr="00646242">
        <w:rPr>
          <w:rFonts w:ascii="Zar" w:hAnsi="Zar"/>
          <w:rtl/>
        </w:rPr>
        <w:t xml:space="preserve"> نيكان در ميان نعمت بسیار بهشت ب</w:t>
      </w:r>
      <w:r w:rsidRPr="00646242">
        <w:rPr>
          <w:rFonts w:ascii="Zar" w:hAnsi="Zar" w:hint="cs"/>
          <w:rtl/>
        </w:rPr>
        <w:t>ه‌</w:t>
      </w:r>
      <w:r w:rsidRPr="00646242">
        <w:rPr>
          <w:rFonts w:ascii="Zar" w:hAnsi="Zar"/>
          <w:rtl/>
        </w:rPr>
        <w:t xml:space="preserve">سر </w:t>
      </w:r>
      <w:r w:rsidRPr="00646242">
        <w:rPr>
          <w:rFonts w:ascii="Zar" w:hAnsi="Zar" w:hint="cs"/>
          <w:rtl/>
        </w:rPr>
        <w:t xml:space="preserve">می‌برند </w:t>
      </w:r>
      <w:r w:rsidRPr="00646242">
        <w:rPr>
          <w:rFonts w:ascii="Zar" w:hAnsi="Zar"/>
          <w:rtl/>
        </w:rPr>
        <w:t xml:space="preserve">و </w:t>
      </w:r>
      <w:r w:rsidRPr="00646242">
        <w:rPr>
          <w:rFonts w:ascii="Zar" w:hAnsi="Zar" w:hint="cs"/>
          <w:rtl/>
        </w:rPr>
        <w:t xml:space="preserve">بی‌گمان </w:t>
      </w:r>
      <w:r w:rsidRPr="00646242">
        <w:rPr>
          <w:rFonts w:ascii="Zar" w:hAnsi="Zar"/>
          <w:rtl/>
        </w:rPr>
        <w:t>بدكاران در ميان آتش سوزان دوزخ خواهند برد.‏»</w:t>
      </w:r>
      <w:r w:rsidRPr="00646242">
        <w:rPr>
          <w:rFonts w:ascii="Zar" w:hAnsi="Zar"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سليمان گفت: پس رحمت الله كجاست؟ </w:t>
      </w:r>
    </w:p>
    <w:p w:rsidR="00EC1E22" w:rsidRPr="00646242" w:rsidRDefault="00EC1E22" w:rsidP="00DF7E7F">
      <w:pPr>
        <w:widowControl w:val="0"/>
        <w:spacing w:before="100" w:after="80" w:line="214" w:lineRule="auto"/>
        <w:ind w:firstLine="284"/>
        <w:rPr>
          <w:rtl/>
        </w:rPr>
      </w:pPr>
      <w:r w:rsidRPr="00646242">
        <w:rPr>
          <w:rFonts w:hint="cs"/>
          <w:rtl/>
        </w:rPr>
        <w:t>ابوحازم گفت: رحمت الله همراه نيكوكاران است.</w:t>
      </w:r>
    </w:p>
    <w:p w:rsidR="00EC1E22" w:rsidRPr="00646242" w:rsidRDefault="00EC1E22" w:rsidP="00DF7E7F">
      <w:pPr>
        <w:widowControl w:val="0"/>
        <w:spacing w:before="100" w:after="80" w:line="214" w:lineRule="auto"/>
        <w:ind w:firstLine="284"/>
        <w:rPr>
          <w:rtl/>
        </w:rPr>
      </w:pPr>
      <w:r w:rsidRPr="00646242">
        <w:rPr>
          <w:rFonts w:hint="cs"/>
          <w:rtl/>
        </w:rPr>
        <w:t xml:space="preserve">سليمان گفت: اي كاش مي‌دانستم که چگونه در پيشگاه الله حاضر می‌شوم؟ </w:t>
      </w:r>
    </w:p>
    <w:p w:rsidR="00EC1E22" w:rsidRPr="00646242" w:rsidRDefault="00EC1E22" w:rsidP="00DF7E7F">
      <w:pPr>
        <w:widowControl w:val="0"/>
        <w:spacing w:before="100" w:after="80" w:line="214" w:lineRule="auto"/>
        <w:ind w:firstLine="284"/>
        <w:rPr>
          <w:rtl/>
        </w:rPr>
      </w:pPr>
      <w:r w:rsidRPr="00646242">
        <w:rPr>
          <w:rFonts w:hint="cs"/>
          <w:rtl/>
        </w:rPr>
        <w:t xml:space="preserve"> ابوحازم گفت: نيكوكار مانند كسي است كه به مسافرت رفته و به خانه</w:t>
      </w:r>
      <w:r w:rsidRPr="00646242">
        <w:rPr>
          <w:rFonts w:hint="eastAsia"/>
          <w:rtl/>
        </w:rPr>
        <w:t>‌</w:t>
      </w:r>
      <w:r w:rsidRPr="00646242">
        <w:rPr>
          <w:rFonts w:hint="cs"/>
          <w:rtl/>
        </w:rPr>
        <w:t>اش بر مي‌گردد و بدكار مانند كسي است كه از خدمت آقايش فرار كرده و او را به زور به‌سوي آقایش بر مي‌گردانند.</w:t>
      </w:r>
    </w:p>
    <w:p w:rsidR="00EC1E22" w:rsidRPr="00646242" w:rsidRDefault="00EC1E22" w:rsidP="00DF7E7F">
      <w:pPr>
        <w:widowControl w:val="0"/>
        <w:spacing w:before="100" w:after="80" w:line="214" w:lineRule="auto"/>
        <w:ind w:firstLine="284"/>
        <w:rPr>
          <w:rtl/>
        </w:rPr>
      </w:pPr>
      <w:r w:rsidRPr="00646242">
        <w:rPr>
          <w:rFonts w:hint="cs"/>
          <w:rtl/>
        </w:rPr>
        <w:t>سليمان با صدای بلند گریست و سپس گفت: مرا نصیحتی كن.</w:t>
      </w:r>
    </w:p>
    <w:p w:rsidR="00EC1E22" w:rsidRPr="00646242" w:rsidRDefault="00EC1E22" w:rsidP="00DF7E7F">
      <w:pPr>
        <w:widowControl w:val="0"/>
        <w:spacing w:before="100" w:after="80" w:line="214" w:lineRule="auto"/>
        <w:ind w:firstLine="284"/>
        <w:rPr>
          <w:rtl/>
          <w:lang w:bidi="fa-IR"/>
        </w:rPr>
      </w:pPr>
      <w:r w:rsidRPr="00646242">
        <w:rPr>
          <w:rFonts w:hint="cs"/>
          <w:rtl/>
        </w:rPr>
        <w:t xml:space="preserve"> </w:t>
      </w:r>
      <w:r>
        <w:rPr>
          <w:rFonts w:hint="cs"/>
          <w:rtl/>
        </w:rPr>
        <w:t>أبو</w:t>
      </w:r>
      <w:r w:rsidRPr="00646242">
        <w:rPr>
          <w:rFonts w:hint="cs"/>
          <w:rtl/>
        </w:rPr>
        <w:t xml:space="preserve">حازم گفت: </w:t>
      </w:r>
      <w:r w:rsidRPr="00646242">
        <w:rPr>
          <w:rFonts w:hint="cs"/>
          <w:rtl/>
          <w:lang w:bidi="fa-IR"/>
        </w:rPr>
        <w:t>برحذر باش از این‌که الله تو را در جایی یا چیزی ببیند که از آن منع کرده است و برحذر باش از این‌که تو را در جایی یا چیزی که بدان دستور داده است، نبیند. -</w:t>
      </w:r>
      <w:r w:rsidRPr="00646242">
        <w:rPr>
          <w:rFonts w:ascii="Times New Roman" w:hAnsi="Times New Roman" w:hint="cs"/>
          <w:rtl/>
          <w:lang w:bidi="fa-IR"/>
        </w:rPr>
        <w:t>از آن‌چه که الله تو را از آن بازداشته است دوری کن و به آن‌چه که تو را به آن امر فرموده است، بپرداز</w:t>
      </w:r>
      <w:r w:rsidRPr="00646242">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صديق حسن خان به نقل از احياء العلوم امام غزالي مي‌گويد: بدبختی دو گونه است و يكي از ديگري بزرگ</w:t>
      </w:r>
      <w:r w:rsidRPr="00646242">
        <w:rPr>
          <w:rFonts w:hint="eastAsia"/>
          <w:rtl/>
        </w:rPr>
        <w:t>‌</w:t>
      </w:r>
      <w:r w:rsidRPr="00646242">
        <w:rPr>
          <w:rFonts w:hint="cs"/>
          <w:rtl/>
        </w:rPr>
        <w:t>تر می‌باشد؛ اما بزرگ</w:t>
      </w:r>
      <w:r w:rsidRPr="00646242">
        <w:rPr>
          <w:rFonts w:hint="eastAsia"/>
          <w:rtl/>
        </w:rPr>
        <w:t>‌</w:t>
      </w:r>
      <w:r w:rsidRPr="00646242">
        <w:rPr>
          <w:rFonts w:hint="cs"/>
          <w:rtl/>
        </w:rPr>
        <w:t>تر آن</w:t>
      </w:r>
      <w:r w:rsidRPr="00646242">
        <w:rPr>
          <w:rFonts w:hint="eastAsia"/>
          <w:rtl/>
        </w:rPr>
        <w:t>‌</w:t>
      </w:r>
      <w:r w:rsidRPr="00646242">
        <w:rPr>
          <w:rFonts w:hint="cs"/>
          <w:rtl/>
        </w:rPr>
        <w:t>ست كه هنگام سكرات و نمایان شدن مرگ، شك یا انكار بر شخص چیره شود. اگر روح در همين حالت قبض شود، اين حالت براي هميشه ميان او و الله مانع ايجاد مي‌كند و سبب می‌شود که برای همیشه از رحمت</w:t>
      </w:r>
      <w:r w:rsidRPr="00646242">
        <w:rPr>
          <w:rFonts w:hint="eastAsia"/>
          <w:rtl/>
        </w:rPr>
        <w:t>‌</w:t>
      </w:r>
      <w:r w:rsidRPr="00646242">
        <w:rPr>
          <w:rFonts w:hint="cs"/>
          <w:rtl/>
        </w:rPr>
        <w:t>هاي الله دور بماند و در عذاب جاودان باشد.</w:t>
      </w:r>
    </w:p>
    <w:p w:rsidR="00EC1E22" w:rsidRPr="00646242" w:rsidRDefault="00EC1E22" w:rsidP="00DF7E7F">
      <w:pPr>
        <w:widowControl w:val="0"/>
        <w:spacing w:before="100" w:after="80" w:line="214" w:lineRule="auto"/>
        <w:ind w:firstLine="284"/>
        <w:rPr>
          <w:rtl/>
        </w:rPr>
      </w:pPr>
      <w:r w:rsidRPr="00646242">
        <w:rPr>
          <w:rFonts w:hint="cs"/>
          <w:rtl/>
        </w:rPr>
        <w:t>گونه</w:t>
      </w:r>
      <w:r w:rsidRPr="00646242">
        <w:rPr>
          <w:rFonts w:hint="eastAsia"/>
          <w:rtl/>
        </w:rPr>
        <w:t>‌</w:t>
      </w:r>
      <w:r w:rsidRPr="00646242">
        <w:rPr>
          <w:rFonts w:hint="cs"/>
          <w:rtl/>
        </w:rPr>
        <w:t xml:space="preserve">ی دیگر آن‌ست که به هنگام مرگ، محبت دنيا يا شهوت، بر قلب چیره شود. </w:t>
      </w:r>
      <w:r>
        <w:rPr>
          <w:rFonts w:hint="cs"/>
          <w:rtl/>
        </w:rPr>
        <w:t>آن‌گاه</w:t>
      </w:r>
      <w:r w:rsidRPr="00646242">
        <w:rPr>
          <w:rFonts w:hint="cs"/>
          <w:rtl/>
        </w:rPr>
        <w:t xml:space="preserve"> دنیا يا شهوت، در قلب نقش مي‌بندد و انسان را به‌گونه</w:t>
      </w:r>
      <w:r w:rsidRPr="00646242">
        <w:rPr>
          <w:rFonts w:hint="eastAsia"/>
          <w:rtl/>
        </w:rPr>
        <w:t>‌</w:t>
      </w:r>
      <w:r w:rsidRPr="00646242">
        <w:rPr>
          <w:rFonts w:hint="cs"/>
          <w:rtl/>
        </w:rPr>
        <w:t>اي به خود مشغول مي‌دارد، كه چيزي ديگر در دل او جاي نمي‌گيرد. هرگاه قبض روح در این حالت روی دهد، بسیار خطرناك است؛ چون انسان در همان حالتي كه بدان زيسته است، می‌میرد.</w:t>
      </w:r>
    </w:p>
    <w:p w:rsidR="00EC1E22" w:rsidRPr="00646242" w:rsidRDefault="00EC1E22" w:rsidP="002B0B2C">
      <w:pPr>
        <w:widowControl w:val="0"/>
        <w:spacing w:before="100" w:after="80" w:line="214" w:lineRule="auto"/>
        <w:ind w:firstLine="284"/>
        <w:rPr>
          <w:rtl/>
        </w:rPr>
      </w:pPr>
      <w:r w:rsidRPr="00646242">
        <w:rPr>
          <w:rFonts w:hint="cs"/>
          <w:rtl/>
        </w:rPr>
        <w:t xml:space="preserve"> اگر ايمان و محبت الله در دل جای گیرد و با اعمال شایسته نیرومند شود،</w:t>
      </w:r>
      <w:r w:rsidR="002B0B2C">
        <w:rPr>
          <w:rFonts w:hint="cs"/>
          <w:rtl/>
        </w:rPr>
        <w:t xml:space="preserve"> حتی</w:t>
      </w:r>
      <w:r w:rsidRPr="00646242">
        <w:rPr>
          <w:rFonts w:hint="cs"/>
          <w:rtl/>
        </w:rPr>
        <w:t xml:space="preserve"> اگر ايمان شخص يك مثقال باشد، الله </w:t>
      </w:r>
      <w:r w:rsidRPr="00646242">
        <w:rPr>
          <w:rFonts w:hint="cs"/>
        </w:rPr>
        <w:sym w:font="AGA Arabesque" w:char="F059"/>
      </w:r>
      <w:r w:rsidRPr="00646242">
        <w:rPr>
          <w:rFonts w:hint="cs"/>
          <w:rtl/>
        </w:rPr>
        <w:t xml:space="preserve"> به زودی او را از دوزخ بيرون مي‌آورد و اگر كمتر از</w:t>
      </w:r>
      <w:r w:rsidR="002B0B2C">
        <w:rPr>
          <w:rFonts w:hint="cs"/>
          <w:rtl/>
        </w:rPr>
        <w:t xml:space="preserve"> یک</w:t>
      </w:r>
      <w:r w:rsidRPr="00646242">
        <w:rPr>
          <w:rFonts w:hint="cs"/>
          <w:rtl/>
        </w:rPr>
        <w:t xml:space="preserve"> مثقال باشد، بیشتر در دوزخ مي‌ماند.</w:t>
      </w:r>
    </w:p>
    <w:p w:rsidR="00EC1E22" w:rsidRPr="00646242" w:rsidRDefault="00EC1E22" w:rsidP="00DF7E7F">
      <w:pPr>
        <w:widowControl w:val="0"/>
        <w:spacing w:before="100" w:after="80" w:line="214" w:lineRule="auto"/>
        <w:ind w:firstLine="284"/>
        <w:rPr>
          <w:rtl/>
        </w:rPr>
      </w:pPr>
      <w:r w:rsidRPr="00646242">
        <w:rPr>
          <w:rFonts w:hint="cs"/>
          <w:rtl/>
        </w:rPr>
        <w:t xml:space="preserve"> به هر حال اگر ايمان به اندازه</w:t>
      </w:r>
      <w:r w:rsidRPr="00646242">
        <w:rPr>
          <w:rFonts w:hint="eastAsia"/>
          <w:rtl/>
        </w:rPr>
        <w:t>‌ی</w:t>
      </w:r>
      <w:r w:rsidRPr="00646242">
        <w:rPr>
          <w:rFonts w:hint="cs"/>
          <w:rtl/>
        </w:rPr>
        <w:t xml:space="preserve"> يك مثقال باشد، حتماً از دوزخ بيرون می‌آید، هر </w:t>
      </w:r>
      <w:r w:rsidRPr="00646242">
        <w:rPr>
          <w:rFonts w:ascii="Times New Roman" w:hAnsi="Times New Roman" w:hint="cs"/>
          <w:rtl/>
          <w:lang w:bidi="fa-IR"/>
        </w:rPr>
        <w:t xml:space="preserve">چند برای هزاران سال در آن باقی بماند </w:t>
      </w:r>
      <w:r w:rsidRPr="00646242">
        <w:rPr>
          <w:rFonts w:hint="cs"/>
          <w:rtl/>
        </w:rPr>
        <w:t>و هر كس درباره</w:t>
      </w:r>
      <w:r w:rsidRPr="00646242">
        <w:rPr>
          <w:rFonts w:hint="eastAsia"/>
          <w:rtl/>
        </w:rPr>
        <w:t>‌ی</w:t>
      </w:r>
      <w:r w:rsidRPr="00646242">
        <w:rPr>
          <w:rFonts w:hint="cs"/>
          <w:rtl/>
        </w:rPr>
        <w:t xml:space="preserve"> ذات، ‌صفات و افعال الله </w:t>
      </w:r>
      <w:r w:rsidRPr="00646242">
        <w:rPr>
          <w:rFonts w:hint="cs"/>
        </w:rPr>
        <w:sym w:font="AGA Arabesque" w:char="F055"/>
      </w:r>
      <w:r w:rsidRPr="00646242">
        <w:rPr>
          <w:rFonts w:hint="cs"/>
          <w:rtl/>
        </w:rPr>
        <w:t>، عقیده‌ای خلاف واقع داشته باشد، و اين اعتقاد خواه برگرفته</w:t>
      </w:r>
      <w:r w:rsidRPr="00646242">
        <w:rPr>
          <w:rFonts w:hint="eastAsia"/>
          <w:rtl/>
        </w:rPr>
        <w:t>‌ی</w:t>
      </w:r>
      <w:r w:rsidRPr="00646242">
        <w:rPr>
          <w:rFonts w:hint="cs"/>
          <w:rtl/>
        </w:rPr>
        <w:t xml:space="preserve"> تقليد باشد خواه اجتهاد خودش، به این حالت دچار می‌شود و پرهیزگاری و تقوا، هر مقدار هم که باشد، براي دفع اين خطر سودي ندارد. تنها چيزي كه انسان را از اين خطر نجات مي‌دهد، اعتقاد درست و برگرفته از قرآن و سنت مي‌باشد. انسان بی‌خبر و نادان، از این خطر هراسی ندارد؛ چون بدان فکر نمی‌کند و در پی اصلاح عقیده</w:t>
      </w:r>
      <w:r w:rsidRPr="00646242">
        <w:rPr>
          <w:rFonts w:hint="eastAsia"/>
          <w:rtl/>
        </w:rPr>
        <w:t>‌</w:t>
      </w:r>
      <w:r w:rsidRPr="00646242">
        <w:rPr>
          <w:rFonts w:hint="cs"/>
          <w:rtl/>
        </w:rPr>
        <w:t>ی خویش نیست.</w:t>
      </w:r>
      <w:r w:rsidRPr="00646242">
        <w:rPr>
          <w:rStyle w:val="FootnoteReference"/>
          <w:rtl/>
        </w:rPr>
        <w:footnoteReference w:id="38"/>
      </w:r>
    </w:p>
    <w:p w:rsidR="00EC1E22" w:rsidRPr="00646242" w:rsidRDefault="00EC1E22" w:rsidP="00DF7E7F">
      <w:pPr>
        <w:widowControl w:val="0"/>
        <w:spacing w:before="100" w:after="80" w:line="214" w:lineRule="auto"/>
        <w:ind w:firstLine="284"/>
        <w:rPr>
          <w:sz w:val="2"/>
          <w:szCs w:val="2"/>
          <w:rtl/>
        </w:rPr>
      </w:pPr>
      <w:bookmarkStart w:id="46" w:name="_Toc71132999"/>
    </w:p>
    <w:p w:rsidR="00EC1E22" w:rsidRPr="00646242" w:rsidRDefault="00EC1E22" w:rsidP="00E64494">
      <w:pPr>
        <w:pStyle w:val="Heading3"/>
        <w:rPr>
          <w:rtl/>
        </w:rPr>
      </w:pPr>
      <w:bookmarkStart w:id="47" w:name="_Toc318998110"/>
      <w:r w:rsidRPr="00646242">
        <w:rPr>
          <w:rFonts w:hint="cs"/>
          <w:rtl/>
        </w:rPr>
        <w:t>گفتار هفتم:</w:t>
      </w:r>
      <w:bookmarkStart w:id="48" w:name="_Toc71133000"/>
      <w:bookmarkEnd w:id="46"/>
      <w:r w:rsidRPr="00646242">
        <w:rPr>
          <w:rFonts w:hint="cs"/>
          <w:rtl/>
        </w:rPr>
        <w:t xml:space="preserve"> حق انتخاب پیامبران </w:t>
      </w:r>
      <w:r>
        <w:rPr>
          <w:rFonts w:hint="cs"/>
          <w:rtl/>
        </w:rPr>
        <w:t xml:space="preserve">در </w:t>
      </w:r>
      <w:r w:rsidRPr="00646242">
        <w:rPr>
          <w:rFonts w:hint="cs"/>
          <w:rtl/>
        </w:rPr>
        <w:t>هنگام مرگ</w:t>
      </w:r>
      <w:bookmarkEnd w:id="47"/>
      <w:bookmarkEnd w:id="48"/>
    </w:p>
    <w:p w:rsidR="00EC1E22" w:rsidRPr="00646242" w:rsidRDefault="00EC1E22" w:rsidP="00DF7E7F">
      <w:pPr>
        <w:widowControl w:val="0"/>
        <w:spacing w:before="100" w:after="80" w:line="214" w:lineRule="auto"/>
        <w:ind w:firstLine="284"/>
        <w:rPr>
          <w:rtl/>
        </w:rPr>
      </w:pPr>
      <w:r w:rsidRPr="00646242">
        <w:rPr>
          <w:rFonts w:hint="cs"/>
          <w:rtl/>
        </w:rPr>
        <w:t>الله اجر و پاداش اخروی پیامبران را هنگام فرا رسیدن مرگ بدان</w:t>
      </w:r>
      <w:r w:rsidRPr="00646242">
        <w:rPr>
          <w:rFonts w:hint="eastAsia"/>
          <w:rtl/>
        </w:rPr>
        <w:t>‌</w:t>
      </w:r>
      <w:r w:rsidRPr="00646242">
        <w:rPr>
          <w:rFonts w:hint="cs"/>
          <w:rtl/>
        </w:rPr>
        <w:t>ها نشان می‌دهد. سپس آن</w:t>
      </w:r>
      <w:r w:rsidRPr="00646242">
        <w:rPr>
          <w:rFonts w:hint="eastAsia"/>
          <w:rtl/>
        </w:rPr>
        <w:t>‌</w:t>
      </w:r>
      <w:r w:rsidRPr="00646242">
        <w:rPr>
          <w:rFonts w:hint="cs"/>
          <w:rtl/>
        </w:rPr>
        <w:t>ها را میان ماندن در جهان و رهسپار شدن به سرای ابدی، مخیر می‌سازد. بی‌گمان، هر پيامبری نعمت</w:t>
      </w:r>
      <w:r w:rsidRPr="00646242">
        <w:rPr>
          <w:rFonts w:hint="eastAsia"/>
          <w:rtl/>
        </w:rPr>
        <w:t>‌</w:t>
      </w:r>
      <w:r>
        <w:rPr>
          <w:rFonts w:hint="cs"/>
          <w:rtl/>
        </w:rPr>
        <w:t>هاي جاودان ‌الله</w:t>
      </w:r>
      <w:r w:rsidRPr="00646242">
        <w:rPr>
          <w:rFonts w:hint="cs"/>
        </w:rPr>
        <w:sym w:font="AGA Arabesque" w:char="F055"/>
      </w:r>
      <w:r w:rsidR="00276E57">
        <w:rPr>
          <w:rFonts w:ascii="Times New Roman" w:hAnsi="Times New Roman"/>
        </w:rPr>
        <w:t xml:space="preserve"> </w:t>
      </w:r>
      <w:r w:rsidRPr="00646242">
        <w:rPr>
          <w:rFonts w:hint="cs"/>
          <w:rtl/>
        </w:rPr>
        <w:t xml:space="preserve"> را ترجيح مي‌دهد.</w:t>
      </w:r>
    </w:p>
    <w:p w:rsidR="00EC1E22" w:rsidRPr="00646242" w:rsidRDefault="00EC1E22" w:rsidP="00DF7E7F">
      <w:pPr>
        <w:widowControl w:val="0"/>
        <w:spacing w:before="100" w:after="80" w:line="214" w:lineRule="auto"/>
        <w:ind w:firstLine="284"/>
        <w:rPr>
          <w:rtl/>
        </w:rPr>
      </w:pPr>
      <w:r w:rsidRPr="00646242">
        <w:rPr>
          <w:rFonts w:hint="cs"/>
          <w:rtl/>
        </w:rPr>
        <w:t xml:space="preserve"> پیامبر بزرگ اسلام</w:t>
      </w:r>
      <w:r w:rsidR="002B0B2C">
        <w:rPr>
          <w:rFonts w:cs="CTraditional Arabic" w:hint="cs"/>
          <w:rtl/>
        </w:rPr>
        <w:t xml:space="preserve"> </w:t>
      </w:r>
      <w:r w:rsidRPr="00646242">
        <w:rPr>
          <w:rFonts w:cs="CTraditional Arabic" w:hint="cs"/>
          <w:rtl/>
        </w:rPr>
        <w:t>ص</w:t>
      </w:r>
      <w:r w:rsidRPr="00646242">
        <w:rPr>
          <w:rFonts w:hint="cs"/>
          <w:rtl/>
        </w:rPr>
        <w:t xml:space="preserve"> از این قانون استثنا نبود؛ بلکه همانند پیامبران پیش از خود، حق انتخاب داشت و دیدار با حیّ منان را اختیار فرمود. در صحيح بخاري از عايشه</w:t>
      </w:r>
      <w:r w:rsidRPr="00646242">
        <w:rPr>
          <w:rFonts w:cs="CTraditional Arabic" w:hint="cs"/>
          <w:rtl/>
        </w:rPr>
        <w:t>ك</w:t>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2B0B2C">
        <w:rPr>
          <w:rFonts w:eastAsia="MS Mincho" w:cs="CTraditional Arabic" w:hint="cs"/>
          <w:rtl/>
        </w:rPr>
        <w:t xml:space="preserve"> </w:t>
      </w:r>
      <w:r w:rsidRPr="00646242">
        <w:rPr>
          <w:rFonts w:eastAsia="MS Mincho" w:cs="CTraditional Arabic" w:hint="cs"/>
          <w:rtl/>
        </w:rPr>
        <w:t>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إِنَّهُ لَمْ يُقْبَضْ نَبِيٌّ قَطُّ حَتَّى يَرَى مَقْعَدَهُ مِنْ الْجَنَّةِ ثُمَّ يُحَيَّا أَوْ يُخَيَّرَ فَلَمَّا اشْتَكَى وَحَضَرَهُ الْقَبْضُ وَرَأْسُهُ عَلَى فَخِذِ عَائِشَةَ غُشِيَ عَلَيْهِ فَلَمَّا أَفَاقَ شَخَصَ بَصَرُهُ نَحْوَ سَقْفِ الْبَيْتِ ثُمَّ قَالَ اللَّهُمَّ فِي الرَّفِيقِ الْأَعْلَى فَقُلْتُ</w:t>
      </w:r>
      <w:r w:rsidRPr="00646242">
        <w:rPr>
          <w:rFonts w:ascii="Lotus Linotype" w:hAnsi="Lotus Linotype" w:cs="Lotus Linotype" w:hint="cs"/>
          <w:b/>
          <w:bCs/>
          <w:rtl/>
        </w:rPr>
        <w:t>:</w:t>
      </w:r>
      <w:r w:rsidRPr="00646242">
        <w:rPr>
          <w:rFonts w:ascii="Lotus Linotype" w:hAnsi="Lotus Linotype" w:cs="Lotus Linotype"/>
          <w:b/>
          <w:bCs/>
          <w:rtl/>
        </w:rPr>
        <w:t xml:space="preserve"> إِذًا لَا يُجَاوِرُنَا فَعَرَفْتُ أَنَّهُ حَدِيثُهُ الَّذِي كَانَ يُحَدِّثُنَ</w:t>
      </w:r>
      <w:r w:rsidRPr="00646242">
        <w:rPr>
          <w:rFonts w:ascii="Lotus Linotype" w:hAnsi="Lotus Linotype" w:cs="Lotus Linotype" w:hint="cs"/>
          <w:b/>
          <w:bCs/>
          <w:rtl/>
        </w:rPr>
        <w:t>ا</w:t>
      </w:r>
      <w:r>
        <w:rPr>
          <w:rFonts w:ascii="Lotus Linotype" w:hAnsi="Lotus Linotype" w:cs="Lotus Linotype"/>
          <w:rtl/>
        </w:rPr>
        <w:t>‏»‏</w:t>
      </w:r>
      <w:r w:rsidRPr="00646242">
        <w:rPr>
          <w:rFonts w:ascii="Lotus Linotype" w:hAnsi="Lotus Linotype" w:cs="Lotus Linotype"/>
          <w:rtl/>
        </w:rPr>
        <w:t xml:space="preserve"> </w:t>
      </w:r>
      <w:r w:rsidRPr="00276E57">
        <w:rPr>
          <w:rStyle w:val="FootnoteReference"/>
          <w:rFonts w:ascii="Lotus Linotype" w:hAnsi="Lotus Linotype"/>
          <w:rtl/>
        </w:rPr>
        <w:footnoteReference w:id="39"/>
      </w:r>
    </w:p>
    <w:p w:rsidR="00EC1E22" w:rsidRPr="00646242" w:rsidRDefault="00EC1E22" w:rsidP="002B0B2C">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روح هيچ پيامبري قبض نمي‌شود، مگر اين</w:t>
      </w:r>
      <w:r w:rsidRPr="00646242">
        <w:rPr>
          <w:rFonts w:hint="eastAsia"/>
          <w:rtl/>
        </w:rPr>
        <w:t>‌</w:t>
      </w:r>
      <w:r w:rsidRPr="00646242">
        <w:rPr>
          <w:rFonts w:hint="cs"/>
          <w:rtl/>
        </w:rPr>
        <w:t>كه جايگاه او در بهشت به او نشان داده و به او اختيار داده مي‌شود. عايشه</w:t>
      </w:r>
      <w:r w:rsidR="002B0B2C">
        <w:rPr>
          <w:rFonts w:cs="CTraditional Arabic" w:hint="cs"/>
          <w:rtl/>
        </w:rPr>
        <w:t xml:space="preserve"> </w:t>
      </w:r>
      <w:r w:rsidRPr="00646242">
        <w:rPr>
          <w:rFonts w:cs="CTraditional Arabic" w:hint="cs"/>
          <w:rtl/>
        </w:rPr>
        <w:t>ك</w:t>
      </w:r>
      <w:r w:rsidRPr="00646242">
        <w:rPr>
          <w:rFonts w:hint="cs"/>
          <w:rtl/>
        </w:rPr>
        <w:t xml:space="preserve"> در ادامه مي‌فرمايد: وقتي فرشته</w:t>
      </w:r>
      <w:r w:rsidRPr="00646242">
        <w:rPr>
          <w:rFonts w:hint="eastAsia"/>
          <w:rtl/>
        </w:rPr>
        <w:t>‌ی</w:t>
      </w:r>
      <w:r w:rsidRPr="00646242">
        <w:rPr>
          <w:rFonts w:hint="cs"/>
          <w:rtl/>
        </w:rPr>
        <w:t xml:space="preserve"> مرگ نزد </w:t>
      </w:r>
      <w:r w:rsidRPr="00646242">
        <w:rPr>
          <w:rFonts w:eastAsia="MS Mincho" w:hint="cs"/>
          <w:rtl/>
        </w:rPr>
        <w:t>رسول</w:t>
      </w:r>
      <w:r w:rsidRPr="00646242">
        <w:rPr>
          <w:rFonts w:eastAsia="MS Mincho" w:hint="cs"/>
          <w:cs/>
        </w:rPr>
        <w:t>‎</w:t>
      </w:r>
      <w:r w:rsidRPr="00646242">
        <w:rPr>
          <w:rFonts w:eastAsia="MS Mincho" w:hint="cs"/>
          <w:rtl/>
        </w:rPr>
        <w:t>الله</w:t>
      </w:r>
      <w:r w:rsidR="002B0B2C">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 xml:space="preserve">آمد و سر مبارك </w:t>
      </w:r>
      <w:r w:rsidRPr="00646242">
        <w:rPr>
          <w:rFonts w:eastAsia="MS Mincho" w:hint="cs"/>
          <w:rtl/>
        </w:rPr>
        <w:t>رسول</w:t>
      </w:r>
      <w:r w:rsidRPr="00646242">
        <w:rPr>
          <w:rFonts w:eastAsia="MS Mincho" w:hint="cs"/>
          <w:cs/>
        </w:rPr>
        <w:t>‎</w:t>
      </w:r>
      <w:r w:rsidRPr="00646242">
        <w:rPr>
          <w:rFonts w:eastAsia="MS Mincho" w:hint="cs"/>
          <w:rtl/>
        </w:rPr>
        <w:t>الله</w:t>
      </w:r>
      <w:r w:rsidR="002B0B2C">
        <w:rPr>
          <w:rFonts w:eastAsia="MS Mincho" w:cs="CTraditional Arabic" w:hint="cs"/>
          <w:rtl/>
        </w:rPr>
        <w:t xml:space="preserve"> </w:t>
      </w:r>
      <w:r w:rsidRPr="00646242">
        <w:rPr>
          <w:rFonts w:eastAsia="MS Mincho" w:cs="CTraditional Arabic" w:hint="cs"/>
          <w:rtl/>
        </w:rPr>
        <w:t>ص</w:t>
      </w:r>
      <w:r w:rsidRPr="00646242">
        <w:rPr>
          <w:rFonts w:hint="cs"/>
          <w:rtl/>
        </w:rPr>
        <w:t xml:space="preserve"> روي زانوي من بود، </w:t>
      </w:r>
      <w:r w:rsidRPr="00646242">
        <w:rPr>
          <w:rFonts w:eastAsia="MS Mincho" w:hint="cs"/>
          <w:rtl/>
        </w:rPr>
        <w:t>رسول</w:t>
      </w:r>
      <w:r w:rsidRPr="00646242">
        <w:rPr>
          <w:rFonts w:eastAsia="MS Mincho" w:hint="cs"/>
          <w:cs/>
        </w:rPr>
        <w:t>‎</w:t>
      </w:r>
      <w:r w:rsidRPr="00646242">
        <w:rPr>
          <w:rFonts w:eastAsia="MS Mincho" w:hint="cs"/>
          <w:rtl/>
        </w:rPr>
        <w:t>الله</w:t>
      </w:r>
      <w:r w:rsidR="002B0B2C">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چند لحظه بي</w:t>
      </w:r>
      <w:r w:rsidRPr="00646242">
        <w:rPr>
          <w:rFonts w:hint="eastAsia"/>
          <w:rtl/>
        </w:rPr>
        <w:t>‌</w:t>
      </w:r>
      <w:r w:rsidRPr="00646242">
        <w:rPr>
          <w:rFonts w:hint="cs"/>
          <w:rtl/>
        </w:rPr>
        <w:t xml:space="preserve">هوش شد و سپس در حالی به هوش آمد که به سقف خانه چشم دوخته بود و مي‌فرمود: </w:t>
      </w:r>
      <w:r w:rsidRPr="00646242">
        <w:rPr>
          <w:rFonts w:ascii="AGA Arabesque" w:eastAsia="MS Mincho" w:hAnsi="AGA Arabesque"/>
          <w:b/>
          <w:bCs/>
          <w:spacing w:val="2"/>
          <w:rtl/>
        </w:rPr>
        <w:t>«</w:t>
      </w:r>
      <w:r w:rsidRPr="00276E57">
        <w:rPr>
          <w:rFonts w:ascii="Lotus Linotype" w:eastAsia="MS Mincho" w:hAnsi="Lotus Linotype" w:cs="Lotus Linotype"/>
          <w:b/>
          <w:bCs/>
          <w:spacing w:val="2"/>
          <w:rtl/>
        </w:rPr>
        <w:t>اللَّهُمَّ فِي الرَّفِيقِ الأَعْلَى</w:t>
      </w:r>
      <w:r w:rsidRPr="00646242">
        <w:rPr>
          <w:rFonts w:ascii="AGA Arabesque" w:eastAsia="MS Mincho" w:hAnsi="AGA Arabesque"/>
          <w:b/>
          <w:bCs/>
          <w:spacing w:val="2"/>
          <w:rtl/>
        </w:rPr>
        <w:t>»</w:t>
      </w:r>
      <w:r w:rsidRPr="00646242">
        <w:rPr>
          <w:rFonts w:ascii="AGA Arabesque" w:eastAsia="MS Mincho" w:hAnsi="AGA Arabesque" w:hint="cs"/>
          <w:b/>
          <w:bCs/>
          <w:spacing w:val="2"/>
          <w:rtl/>
        </w:rPr>
        <w:t>.</w:t>
      </w:r>
      <w:r w:rsidRPr="00646242">
        <w:rPr>
          <w:rFonts w:ascii="AGA Arabesque" w:eastAsia="MS Mincho" w:hAnsi="AGA Arabesque" w:hint="cs"/>
          <w:spacing w:val="2"/>
          <w:sz w:val="34"/>
          <w:szCs w:val="34"/>
          <w:rtl/>
        </w:rPr>
        <w:t xml:space="preserve"> </w:t>
      </w:r>
      <w:r w:rsidRPr="00646242">
        <w:rPr>
          <w:rFonts w:hint="cs"/>
          <w:rtl/>
        </w:rPr>
        <w:t>پروردگارا! به‌سوي رفيق اعلي</w:t>
      </w:r>
      <w:r w:rsidRPr="00646242">
        <w:rPr>
          <w:rStyle w:val="FootnoteReference"/>
          <w:rtl/>
        </w:rPr>
        <w:footnoteReference w:id="40"/>
      </w:r>
      <w:r w:rsidRPr="00646242">
        <w:rPr>
          <w:rFonts w:hint="cs"/>
          <w:rtl/>
        </w:rPr>
        <w:t xml:space="preserve">. </w:t>
      </w:r>
      <w:r>
        <w:rPr>
          <w:rFonts w:hint="cs"/>
          <w:rtl/>
        </w:rPr>
        <w:t>آن‌گاه</w:t>
      </w:r>
      <w:r w:rsidRPr="00646242">
        <w:rPr>
          <w:rFonts w:hint="cs"/>
          <w:rtl/>
        </w:rPr>
        <w:t xml:space="preserve"> با خود گفتم که ما را انتخاب نکرد و دانستم كه اين همان حديثي است كه </w:t>
      </w:r>
      <w:r w:rsidRPr="00646242">
        <w:rPr>
          <w:rFonts w:eastAsia="MS Mincho" w:hint="cs"/>
          <w:rtl/>
        </w:rPr>
        <w:t>رسول</w:t>
      </w:r>
      <w:r w:rsidRPr="00646242">
        <w:rPr>
          <w:rFonts w:eastAsia="MS Mincho" w:hint="cs"/>
          <w:cs/>
        </w:rPr>
        <w:t>‎</w:t>
      </w:r>
      <w:r w:rsidRPr="00646242">
        <w:rPr>
          <w:rFonts w:eastAsia="MS Mincho" w:hint="cs"/>
          <w:rtl/>
        </w:rPr>
        <w:t>الله</w:t>
      </w:r>
      <w:r w:rsidR="002B0B2C">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درباره</w:t>
      </w:r>
      <w:r w:rsidRPr="00646242">
        <w:rPr>
          <w:rFonts w:hint="eastAsia"/>
          <w:rtl/>
        </w:rPr>
        <w:t>‌ی</w:t>
      </w:r>
      <w:r w:rsidRPr="00646242">
        <w:rPr>
          <w:rFonts w:hint="cs"/>
          <w:rtl/>
        </w:rPr>
        <w:t xml:space="preserve"> حق انتخاب پيامبران به</w:t>
      </w:r>
      <w:r w:rsidRPr="00646242">
        <w:rPr>
          <w:rFonts w:hint="eastAsia"/>
          <w:rtl/>
        </w:rPr>
        <w:t>‌</w:t>
      </w:r>
      <w:r w:rsidRPr="00646242">
        <w:rPr>
          <w:rFonts w:hint="cs"/>
          <w:rtl/>
        </w:rPr>
        <w:t>هنگام مرگ، براي ما بيان فرمود. عايشه</w:t>
      </w:r>
      <w:r w:rsidR="002B0B2C">
        <w:rPr>
          <w:rFonts w:hint="cs"/>
          <w:rtl/>
        </w:rPr>
        <w:t xml:space="preserve"> </w:t>
      </w:r>
      <w:r w:rsidRPr="00646242">
        <w:rPr>
          <w:rFonts w:cs="CTraditional Arabic" w:hint="cs"/>
          <w:rtl/>
        </w:rPr>
        <w:t>ك</w:t>
      </w:r>
      <w:r w:rsidRPr="00646242">
        <w:rPr>
          <w:rFonts w:hint="cs"/>
          <w:rtl/>
        </w:rPr>
        <w:t xml:space="preserve"> مي‌فرمايد: اين آخرين سخني بود كه </w:t>
      </w:r>
      <w:r w:rsidRPr="00646242">
        <w:rPr>
          <w:rFonts w:eastAsia="MS Mincho" w:hint="cs"/>
          <w:rtl/>
        </w:rPr>
        <w:t>رسول</w:t>
      </w:r>
      <w:r w:rsidRPr="00646242">
        <w:rPr>
          <w:rFonts w:eastAsia="MS Mincho" w:hint="cs"/>
          <w:cs/>
        </w:rPr>
        <w:t>‎</w:t>
      </w:r>
      <w:r w:rsidRPr="00646242">
        <w:rPr>
          <w:rFonts w:eastAsia="MS Mincho" w:hint="cs"/>
          <w:rtl/>
        </w:rPr>
        <w:t>الله</w:t>
      </w:r>
      <w:r w:rsidR="002B0B2C">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w:t>
      </w:r>
      <w:r>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و در روايتي ديگر چنين آمده است: شنیدم که پیامبر</w:t>
      </w:r>
      <w:r w:rsidR="002B0B2C">
        <w:rPr>
          <w:rFonts w:hint="cs"/>
          <w:rtl/>
        </w:rPr>
        <w:t xml:space="preserve"> </w:t>
      </w:r>
      <w:r w:rsidRPr="00646242">
        <w:rPr>
          <w:rFonts w:cs="CTraditional Arabic" w:hint="cs"/>
          <w:rtl/>
        </w:rPr>
        <w:t>ص</w:t>
      </w:r>
      <w:r w:rsidRPr="00646242">
        <w:rPr>
          <w:rFonts w:hint="cs"/>
          <w:rtl/>
        </w:rPr>
        <w:t xml:space="preserve"> در بیماری وفاتش این آیه را تلاوت فرمود: </w:t>
      </w:r>
    </w:p>
    <w:p w:rsidR="00EC1E22" w:rsidRPr="00646242" w:rsidRDefault="00276E57" w:rsidP="00276E57">
      <w:pPr>
        <w:widowControl w:val="0"/>
        <w:spacing w:before="100" w:after="80" w:line="214" w:lineRule="auto"/>
        <w:ind w:firstLine="284"/>
        <w:rPr>
          <w:b/>
          <w:bCs/>
          <w:sz w:val="34"/>
          <w:szCs w:val="34"/>
          <w:u w:val="single"/>
          <w:rtl/>
          <w:lang w:bidi="ar"/>
        </w:rPr>
      </w:pPr>
      <w:r>
        <w:rPr>
          <w:rFonts w:ascii="QCF_BSML" w:hAnsi="QCF_BSML" w:cs="QCF_BSML"/>
          <w:noProof w:val="0"/>
          <w:color w:val="000000"/>
          <w:sz w:val="29"/>
          <w:szCs w:val="29"/>
          <w:rtl/>
        </w:rPr>
        <w:t xml:space="preserve">ﭽ </w:t>
      </w:r>
      <w:r>
        <w:rPr>
          <w:rFonts w:ascii="QCF_P089" w:hAnsi="QCF_P089" w:cs="QCF_P089"/>
          <w:noProof w:val="0"/>
          <w:color w:val="000000"/>
          <w:sz w:val="29"/>
          <w:szCs w:val="29"/>
          <w:rtl/>
        </w:rPr>
        <w:t xml:space="preserve">ﭾ  ﭿ  ﮀ  ﮁ  ﮂ   ﮃ  ﮄ  ﮅ  ﮆ  ﮇﮈ  ﮉ   ﮊ  ﮋ  </w:t>
      </w:r>
      <w:r>
        <w:rPr>
          <w:rFonts w:ascii="QCF_BSML" w:hAnsi="QCF_BSML" w:cs="QCF_BSML"/>
          <w:noProof w:val="0"/>
          <w:color w:val="000000"/>
          <w:sz w:val="29"/>
          <w:szCs w:val="29"/>
          <w:rtl/>
        </w:rPr>
        <w:t>ﭼ</w:t>
      </w:r>
      <w:r>
        <w:rPr>
          <w:rFonts w:ascii="Arial" w:hAnsi="Arial" w:cs="Arial"/>
          <w:noProof w:val="0"/>
          <w:color w:val="000000"/>
          <w:sz w:val="18"/>
          <w:szCs w:val="18"/>
          <w:rtl/>
        </w:rPr>
        <w:t xml:space="preserve"> </w:t>
      </w:r>
      <w:r w:rsidR="00EC1E22" w:rsidRPr="00276E57">
        <w:rPr>
          <w:rFonts w:hint="cs"/>
          <w:b/>
          <w:bCs/>
          <w:sz w:val="34"/>
          <w:szCs w:val="34"/>
          <w:rtl/>
          <w:lang w:bidi="ar"/>
        </w:rPr>
        <w:t xml:space="preserve">‏ </w:t>
      </w:r>
      <w:r w:rsidR="00EC1E22" w:rsidRPr="00276E57">
        <w:rPr>
          <w:rFonts w:hint="cs"/>
          <w:sz w:val="26"/>
          <w:szCs w:val="26"/>
          <w:rtl/>
          <w:lang w:bidi="ar"/>
        </w:rPr>
        <w:t>[نساء:69 ]</w:t>
      </w:r>
      <w:r w:rsidR="00EC1E22" w:rsidRPr="00646242">
        <w:rPr>
          <w:rFonts w:hint="cs"/>
          <w:b/>
          <w:bCs/>
          <w:sz w:val="34"/>
          <w:szCs w:val="34"/>
          <w:u w:val="single"/>
          <w:rtl/>
          <w:lang w:bidi="ar"/>
        </w:rPr>
        <w:t xml:space="preserve"> </w:t>
      </w:r>
    </w:p>
    <w:p w:rsidR="00EC1E22" w:rsidRPr="00646242" w:rsidRDefault="00EC1E22" w:rsidP="00DF7E7F">
      <w:pPr>
        <w:widowControl w:val="0"/>
        <w:spacing w:before="100" w:after="80" w:line="214" w:lineRule="auto"/>
        <w:ind w:firstLine="284"/>
        <w:rPr>
          <w:rtl/>
          <w:lang w:bidi="fa-IR"/>
        </w:rPr>
      </w:pPr>
      <w:r w:rsidRPr="00646242">
        <w:rPr>
          <w:rFonts w:hint="cs"/>
          <w:rtl/>
          <w:lang w:bidi="fa-IR"/>
        </w:rPr>
        <w:t>«هم‌نشین پیامبران، صدیقان، شهیدان و صالحانی که الله به آنان نعمت داده است؛ و چه رفیقان نیکی هستند.»</w:t>
      </w:r>
    </w:p>
    <w:p w:rsidR="00EC1E22" w:rsidRPr="00646242" w:rsidRDefault="00EC1E22" w:rsidP="00DF7E7F">
      <w:pPr>
        <w:widowControl w:val="0"/>
        <w:spacing w:before="100" w:after="80" w:line="214" w:lineRule="auto"/>
        <w:ind w:firstLine="284"/>
        <w:rPr>
          <w:rtl/>
        </w:rPr>
      </w:pPr>
      <w:r w:rsidRPr="00646242">
        <w:rPr>
          <w:rFonts w:hint="cs"/>
          <w:rtl/>
        </w:rPr>
        <w:t>عايشه</w:t>
      </w:r>
      <w:r w:rsidR="00276E57">
        <w:rPr>
          <w:rFonts w:hint="cs"/>
          <w:rtl/>
        </w:rPr>
        <w:t xml:space="preserve"> </w:t>
      </w:r>
      <w:r w:rsidRPr="00646242">
        <w:rPr>
          <w:rFonts w:cs="CTraditional Arabic" w:hint="cs"/>
          <w:rtl/>
        </w:rPr>
        <w:t>ك</w:t>
      </w:r>
      <w:r w:rsidRPr="00646242">
        <w:rPr>
          <w:rFonts w:hint="cs"/>
          <w:rtl/>
        </w:rPr>
        <w:t xml:space="preserve"> مي‌فرمايد: با شنيدن اين آيه، یقین كردم كه به </w:t>
      </w:r>
      <w:r w:rsidRPr="00646242">
        <w:rPr>
          <w:rFonts w:eastAsia="MS Mincho" w:hint="cs"/>
          <w:rtl/>
        </w:rPr>
        <w:t>رسول</w:t>
      </w:r>
      <w:r w:rsidRPr="00646242">
        <w:rPr>
          <w:rFonts w:eastAsia="MS Mincho" w:hint="cs"/>
          <w:cs/>
        </w:rPr>
        <w:t>‎</w:t>
      </w:r>
      <w:r w:rsidRPr="00646242">
        <w:rPr>
          <w:rFonts w:eastAsia="MS Mincho" w:hint="cs"/>
          <w:rtl/>
        </w:rPr>
        <w:t>الله</w:t>
      </w:r>
      <w:r w:rsidR="00276E57">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حق انتخاب داده شده است.</w:t>
      </w:r>
    </w:p>
    <w:p w:rsidR="00EC1E22" w:rsidRPr="00646242" w:rsidRDefault="00EC1E22" w:rsidP="00FA2A8B">
      <w:pPr>
        <w:pStyle w:val="Heading2"/>
        <w:rPr>
          <w:rtl/>
        </w:rPr>
      </w:pPr>
      <w:bookmarkStart w:id="49" w:name="_Toc71133001"/>
      <w:bookmarkStart w:id="50" w:name="_Toc318998111"/>
      <w:r w:rsidRPr="00646242">
        <w:rPr>
          <w:rFonts w:hint="cs"/>
          <w:rtl/>
        </w:rPr>
        <w:t>بخش سوم</w:t>
      </w:r>
      <w:bookmarkStart w:id="51" w:name="_Toc71133002"/>
      <w:bookmarkStart w:id="52" w:name="_Toc225793771"/>
      <w:bookmarkEnd w:id="49"/>
      <w:r w:rsidR="00FA2A8B">
        <w:rPr>
          <w:rtl/>
        </w:rPr>
        <w:br/>
      </w:r>
      <w:r w:rsidRPr="00646242">
        <w:rPr>
          <w:rFonts w:hint="cs"/>
          <w:rtl/>
        </w:rPr>
        <w:t>بیرون آمدن روح و پرواز به‌سوی ملکوت أعلی</w:t>
      </w:r>
      <w:bookmarkEnd w:id="50"/>
      <w:bookmarkEnd w:id="51"/>
      <w:bookmarkEnd w:id="52"/>
    </w:p>
    <w:p w:rsidR="00EC1E22" w:rsidRPr="00646242" w:rsidRDefault="00EC1E22" w:rsidP="00DF7E7F">
      <w:pPr>
        <w:widowControl w:val="0"/>
        <w:spacing w:before="100" w:after="80" w:line="214" w:lineRule="auto"/>
        <w:ind w:firstLine="284"/>
        <w:rPr>
          <w:rtl/>
          <w:lang w:bidi="fa-IR"/>
        </w:rPr>
      </w:pPr>
      <w:r w:rsidRPr="00646242">
        <w:rPr>
          <w:rFonts w:hint="cs"/>
          <w:rtl/>
        </w:rPr>
        <w:t>امام مسلم از ابوهريره</w:t>
      </w:r>
      <w:r w:rsidRPr="00646242">
        <w:sym w:font="AGA Arabesque" w:char="F074"/>
      </w:r>
      <w:r w:rsidR="002B0B2C">
        <w:rPr>
          <w:rFonts w:ascii="Times New Roman" w:hAnsi="Times New Roman"/>
        </w:rPr>
        <w:t xml:space="preserve"> </w:t>
      </w:r>
      <w:r w:rsidRPr="00646242">
        <w:rPr>
          <w:rFonts w:hint="cs"/>
          <w:rtl/>
        </w:rPr>
        <w:t xml:space="preserve"> چنين نقل مي‌كند: هرگاه روح مؤمن بيرون آيد، دو فرشته به استقبالش مي‌آيند و آن را به</w:t>
      </w:r>
      <w:r w:rsidRPr="00646242">
        <w:rPr>
          <w:rFonts w:hint="eastAsia"/>
          <w:rtl/>
        </w:rPr>
        <w:t>‌</w:t>
      </w:r>
      <w:r w:rsidRPr="00646242">
        <w:rPr>
          <w:rFonts w:hint="cs"/>
          <w:rtl/>
        </w:rPr>
        <w:t>سوی آسمان</w:t>
      </w:r>
      <w:r w:rsidRPr="00646242">
        <w:rPr>
          <w:rFonts w:hint="eastAsia"/>
          <w:rtl/>
        </w:rPr>
        <w:t>‌</w:t>
      </w:r>
      <w:r w:rsidRPr="00646242">
        <w:rPr>
          <w:rFonts w:hint="cs"/>
          <w:rtl/>
        </w:rPr>
        <w:t>ها بالا مي‌برند.</w:t>
      </w:r>
    </w:p>
    <w:p w:rsidR="00EC1E22" w:rsidRPr="00646242" w:rsidRDefault="00EC1E22" w:rsidP="00DF7E7F">
      <w:pPr>
        <w:widowControl w:val="0"/>
        <w:spacing w:before="100" w:after="80" w:line="214" w:lineRule="auto"/>
        <w:ind w:firstLine="284"/>
        <w:rPr>
          <w:rtl/>
        </w:rPr>
      </w:pPr>
      <w:r w:rsidRPr="00646242">
        <w:rPr>
          <w:rFonts w:hint="cs"/>
          <w:rtl/>
        </w:rPr>
        <w:t xml:space="preserve"> حماد مي‌گويد: ابوهريره </w:t>
      </w:r>
      <w:r w:rsidRPr="00646242">
        <w:rPr>
          <w:rFonts w:hint="cs"/>
        </w:rPr>
        <w:sym w:font="AGA Arabesque" w:char="F074"/>
      </w:r>
      <w:r w:rsidRPr="00646242">
        <w:rPr>
          <w:rFonts w:hint="cs"/>
          <w:rtl/>
        </w:rPr>
        <w:t xml:space="preserve"> درباره</w:t>
      </w:r>
      <w:r w:rsidRPr="00646242">
        <w:rPr>
          <w:rFonts w:hint="eastAsia"/>
          <w:rtl/>
          <w:lang w:bidi="fa-IR"/>
        </w:rPr>
        <w:t>‌ی</w:t>
      </w:r>
      <w:r w:rsidRPr="00646242">
        <w:rPr>
          <w:rFonts w:hint="cs"/>
          <w:rtl/>
        </w:rPr>
        <w:t xml:space="preserve"> بوي خوش روح مؤمن سخن گفت و صحبت از مسك به ميان آمد و فرمود: ساکنان آسمان درباره</w:t>
      </w:r>
      <w:r w:rsidRPr="00646242">
        <w:rPr>
          <w:rFonts w:hint="eastAsia"/>
          <w:rtl/>
        </w:rPr>
        <w:t>‌ی</w:t>
      </w:r>
      <w:r w:rsidRPr="00646242">
        <w:rPr>
          <w:rFonts w:hint="cs"/>
          <w:rtl/>
        </w:rPr>
        <w:t xml:space="preserve"> روح مؤمن مي‌گويند: روح پاكيزه</w:t>
      </w:r>
      <w:r w:rsidRPr="00646242">
        <w:rPr>
          <w:rFonts w:hint="eastAsia"/>
          <w:rtl/>
        </w:rPr>
        <w:t>‌</w:t>
      </w:r>
      <w:r w:rsidRPr="00646242">
        <w:rPr>
          <w:rFonts w:hint="cs"/>
          <w:rtl/>
        </w:rPr>
        <w:t xml:space="preserve">اي است كه از طرف زمين آمده است؛ درود الله بر تو و بر جسمي كه در آن بودی. </w:t>
      </w:r>
      <w:r>
        <w:rPr>
          <w:rFonts w:hint="cs"/>
          <w:rtl/>
        </w:rPr>
        <w:t>آن‌گاه</w:t>
      </w:r>
      <w:r w:rsidRPr="00646242">
        <w:rPr>
          <w:rFonts w:hint="cs"/>
          <w:rtl/>
        </w:rPr>
        <w:t xml:space="preserve"> او را نزد پروردگار مي‌برند و پروردگار مي‌فرمايد: اين روح را به بهشت ببريد و آن</w:t>
      </w:r>
      <w:r w:rsidRPr="00646242">
        <w:rPr>
          <w:rFonts w:hint="eastAsia"/>
          <w:rtl/>
        </w:rPr>
        <w:t>‌را</w:t>
      </w:r>
      <w:r w:rsidRPr="00646242">
        <w:rPr>
          <w:rFonts w:hint="cs"/>
          <w:rtl/>
        </w:rPr>
        <w:t xml:space="preserve"> براي هميشه زنده بگذارید. </w:t>
      </w:r>
    </w:p>
    <w:p w:rsidR="00EC1E22" w:rsidRPr="00646242" w:rsidRDefault="00EC1E22" w:rsidP="002B0B2C">
      <w:pPr>
        <w:widowControl w:val="0"/>
        <w:spacing w:before="100" w:after="80" w:line="214" w:lineRule="auto"/>
        <w:ind w:firstLine="284"/>
        <w:rPr>
          <w:rtl/>
        </w:rPr>
      </w:pPr>
      <w:r w:rsidRPr="00646242">
        <w:rPr>
          <w:rFonts w:hint="cs"/>
          <w:rtl/>
        </w:rPr>
        <w:t>فرمود: هرگاه روح كافر بيرون رود ـ حماد مي‌گويد: ابوهريره</w:t>
      </w:r>
      <w:r w:rsidR="002B0B2C">
        <w:rPr>
          <w:rFonts w:hint="cs"/>
          <w:rtl/>
        </w:rPr>
        <w:t xml:space="preserve"> </w:t>
      </w:r>
      <w:r w:rsidRPr="00646242">
        <w:t xml:space="preserve"> </w:t>
      </w:r>
      <w:r w:rsidRPr="00646242">
        <w:sym w:font="AGA Arabesque" w:char="F074"/>
      </w:r>
      <w:r w:rsidRPr="00646242">
        <w:rPr>
          <w:rFonts w:hint="cs"/>
          <w:rtl/>
        </w:rPr>
        <w:t>درمورد بوی بد و ملعون بودن روح كافر سخن گفت ـ اهل آسمان مي‌گويند: روح ناپاكي از طرف زمين آمده است. راوی می‌گوید: الله مي‌فرمايد: آن را براي هميشه به دوزخ ببريد.</w:t>
      </w:r>
      <w:r w:rsidRPr="00646242">
        <w:rPr>
          <w:rStyle w:val="FootnoteReference"/>
          <w:rtl/>
        </w:rPr>
        <w:footnoteReference w:id="41"/>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2B0B2C">
        <w:rPr>
          <w:rFonts w:eastAsia="MS Mincho" w:cs="CTraditional Arabic" w:hint="cs"/>
          <w:rtl/>
        </w:rPr>
        <w:t xml:space="preserve"> </w:t>
      </w:r>
      <w:r w:rsidRPr="00646242">
        <w:rPr>
          <w:rFonts w:eastAsia="MS Mincho" w:cs="CTraditional Arabic" w:hint="cs"/>
          <w:rtl/>
        </w:rPr>
        <w:t>ص</w:t>
      </w:r>
      <w:r w:rsidRPr="00646242">
        <w:rPr>
          <w:rFonts w:hint="cs"/>
          <w:sz w:val="30"/>
          <w:szCs w:val="30"/>
          <w:rtl/>
        </w:rPr>
        <w:t xml:space="preserve"> </w:t>
      </w:r>
      <w:r w:rsidRPr="00646242">
        <w:rPr>
          <w:rFonts w:hint="cs"/>
          <w:rtl/>
        </w:rPr>
        <w:t>در حديث براء درباره</w:t>
      </w:r>
      <w:r w:rsidRPr="00646242">
        <w:rPr>
          <w:rFonts w:hint="eastAsia"/>
          <w:rtl/>
        </w:rPr>
        <w:t>‌ی</w:t>
      </w:r>
      <w:r w:rsidRPr="00646242">
        <w:rPr>
          <w:rFonts w:hint="cs"/>
          <w:rtl/>
        </w:rPr>
        <w:t xml:space="preserve"> حرمت و كرامت روح مؤمن پس از بيرون آمدن آن از جسم، می‌فرماید:</w:t>
      </w:r>
    </w:p>
    <w:p w:rsidR="00EC1E22" w:rsidRPr="00646242" w:rsidRDefault="00EC1E22" w:rsidP="00DF7E7F">
      <w:pPr>
        <w:widowControl w:val="0"/>
        <w:spacing w:before="100" w:after="80" w:line="214" w:lineRule="auto"/>
        <w:ind w:firstLine="284"/>
        <w:rPr>
          <w:rtl/>
        </w:rPr>
      </w:pPr>
      <w:r w:rsidRPr="00646242">
        <w:rPr>
          <w:rFonts w:hint="cs"/>
          <w:rtl/>
        </w:rPr>
        <w:t xml:space="preserve">فرشتگان پاك الله </w:t>
      </w:r>
      <w:r w:rsidRPr="00646242">
        <w:rPr>
          <w:rFonts w:hint="cs"/>
        </w:rPr>
        <w:sym w:font="AGA Arabesque" w:char="F055"/>
      </w:r>
      <w:r w:rsidRPr="00646242">
        <w:rPr>
          <w:rFonts w:hint="cs"/>
          <w:rtl/>
        </w:rPr>
        <w:t>، بر اين روح پاكيزه درود مي‌فرستند. دروازه‌هاي آسمان را برايش می‌گشایند و او را در كفن</w:t>
      </w:r>
      <w:r w:rsidRPr="00646242">
        <w:rPr>
          <w:rFonts w:hint="eastAsia"/>
          <w:rtl/>
        </w:rPr>
        <w:t>‌</w:t>
      </w:r>
      <w:r w:rsidRPr="00646242">
        <w:rPr>
          <w:rFonts w:hint="cs"/>
          <w:rtl/>
        </w:rPr>
        <w:t>هاي خوشبوي بهشت كفن می‌کنند و بوي خوش</w:t>
      </w:r>
      <w:r w:rsidRPr="00646242">
        <w:rPr>
          <w:rFonts w:hint="eastAsia"/>
          <w:rtl/>
        </w:rPr>
        <w:t xml:space="preserve">‌بوتر از </w:t>
      </w:r>
      <w:r w:rsidRPr="00646242">
        <w:rPr>
          <w:rFonts w:hint="cs"/>
          <w:rtl/>
        </w:rPr>
        <w:t>مسك، از آن به مشام مي‌رسد. سپس فرشتگان با احترام ویژه‌ای آن را به آسمان</w:t>
      </w:r>
      <w:r w:rsidRPr="00646242">
        <w:rPr>
          <w:rFonts w:hint="eastAsia"/>
          <w:rtl/>
        </w:rPr>
        <w:t>‌</w:t>
      </w:r>
      <w:r w:rsidRPr="00646242">
        <w:rPr>
          <w:rFonts w:hint="cs"/>
          <w:rtl/>
        </w:rPr>
        <w:t>ها مي‌برند. اما روح ناپاك به‌هنگام بيرون آمدن از جسم، مورد لعن و نفرين فرشتگان قرار مي‌گيرد و دروازه‌هاي آسمان</w:t>
      </w:r>
      <w:r w:rsidRPr="00646242">
        <w:rPr>
          <w:rFonts w:hint="eastAsia"/>
          <w:rtl/>
        </w:rPr>
        <w:t>‌</w:t>
      </w:r>
      <w:r w:rsidRPr="00646242">
        <w:rPr>
          <w:rFonts w:hint="cs"/>
          <w:rtl/>
        </w:rPr>
        <w:t>ها بر روي آن بسته می‌شود. هر گروه از فرشتگان الله، بر دري از درهاي آسمان ايستاده است و از ورود آن روح ناپاک جلوگيري مي‌كنند. سپس آن را در كفني از كفن</w:t>
      </w:r>
      <w:r w:rsidRPr="00646242">
        <w:rPr>
          <w:rFonts w:hint="eastAsia"/>
          <w:rtl/>
        </w:rPr>
        <w:t>‌</w:t>
      </w:r>
      <w:r w:rsidRPr="00646242">
        <w:rPr>
          <w:rFonts w:hint="cs"/>
          <w:rtl/>
        </w:rPr>
        <w:t xml:space="preserve">هاي دوزخ می‌گذارند و بوي بسيار بدي كه فرشتگان را </w:t>
      </w:r>
      <w:r w:rsidRPr="00646242">
        <w:rPr>
          <w:rFonts w:hint="cs"/>
          <w:rtl/>
          <w:lang w:bidi="fa-IR"/>
        </w:rPr>
        <w:t>آزار می‌دهد</w:t>
      </w:r>
      <w:r w:rsidRPr="00646242">
        <w:rPr>
          <w:rFonts w:hint="cs"/>
          <w:rtl/>
        </w:rPr>
        <w:t xml:space="preserve">، از </w:t>
      </w:r>
      <w:r w:rsidRPr="00646242">
        <w:rPr>
          <w:rFonts w:hint="cs"/>
          <w:rtl/>
          <w:lang w:bidi="fa-IR"/>
        </w:rPr>
        <w:t xml:space="preserve">آن </w:t>
      </w:r>
      <w:r w:rsidRPr="00646242">
        <w:rPr>
          <w:rFonts w:hint="cs"/>
          <w:rtl/>
        </w:rPr>
        <w:t>روح برمی‌خیزد. وقتی به سوي آسمان</w:t>
      </w:r>
      <w:r w:rsidRPr="00646242">
        <w:rPr>
          <w:rFonts w:hint="eastAsia"/>
          <w:rtl/>
        </w:rPr>
        <w:t>‌</w:t>
      </w:r>
      <w:r w:rsidRPr="00646242">
        <w:rPr>
          <w:rFonts w:hint="cs"/>
          <w:rtl/>
        </w:rPr>
        <w:t>ها بالا می‌رود، دروازه‌ها بر روي آن بسته شده و آن روح به سوي زمين پرتاب مي‌شود.</w:t>
      </w:r>
    </w:p>
    <w:p w:rsidR="00EC1E22" w:rsidRPr="00646242" w:rsidRDefault="00EC1E22" w:rsidP="002B0B2C">
      <w:pPr>
        <w:widowControl w:val="0"/>
        <w:spacing w:before="100" w:after="80" w:line="214" w:lineRule="auto"/>
        <w:ind w:firstLine="284"/>
        <w:rPr>
          <w:rtl/>
        </w:rPr>
      </w:pPr>
      <w:r w:rsidRPr="00646242">
        <w:rPr>
          <w:rFonts w:hint="cs"/>
          <w:rtl/>
        </w:rPr>
        <w:t xml:space="preserve"> </w:t>
      </w:r>
      <w:r w:rsidRPr="00646242">
        <w:rPr>
          <w:rFonts w:eastAsia="MS Mincho" w:hint="cs"/>
          <w:rtl/>
        </w:rPr>
        <w:t>رسول</w:t>
      </w:r>
      <w:r w:rsidRPr="00646242">
        <w:rPr>
          <w:rFonts w:eastAsia="MS Mincho" w:hint="cs"/>
          <w:cs/>
        </w:rPr>
        <w:t>‎</w:t>
      </w:r>
      <w:r w:rsidRPr="00646242">
        <w:rPr>
          <w:rFonts w:eastAsia="MS Mincho" w:hint="cs"/>
          <w:rtl/>
        </w:rPr>
        <w:t>الله</w:t>
      </w:r>
      <w:r w:rsidR="002B0B2C">
        <w:rPr>
          <w:rFonts w:eastAsia="MS Mincho" w:hint="cs"/>
          <w:rtl/>
          <w:lang w:bidi="fa-IR"/>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در ضمن حدیثی در مورد رفتن انسان به سوي برزخ، که براء</w:t>
      </w:r>
      <w:r>
        <w:rPr>
          <w:rFonts w:hint="cs"/>
          <w:rtl/>
        </w:rPr>
        <w:t>‌بن‌</w:t>
      </w:r>
      <w:r w:rsidRPr="00646242">
        <w:rPr>
          <w:rFonts w:hint="cs"/>
          <w:rtl/>
          <w:lang w:bidi="fa-IR"/>
        </w:rPr>
        <w:t xml:space="preserve">عازب </w:t>
      </w:r>
      <w:r w:rsidRPr="00646242">
        <w:rPr>
          <w:rFonts w:hint="cs"/>
          <w:lang w:bidi="fa-IR"/>
        </w:rPr>
        <w:sym w:font="AGA Arabesque" w:char="F074"/>
      </w:r>
      <w:r w:rsidRPr="00646242">
        <w:rPr>
          <w:rFonts w:hint="cs"/>
          <w:rtl/>
          <w:lang w:bidi="fa-IR"/>
        </w:rPr>
        <w:t xml:space="preserve"> </w:t>
      </w:r>
      <w:r w:rsidRPr="00646242">
        <w:rPr>
          <w:rFonts w:hint="cs"/>
          <w:rtl/>
        </w:rPr>
        <w:t>آن‌را روایت کرده است، فرمود: وقتي روح مؤمن از جسم بيرون مي‌آيد، فرشتگان میان زمين و آسمان‌ و فرشتگانی که در آسمان‌ها هستند، بر او درود می‌فرستند و درهاي آسمان را براي آن می‌گشایند. نگهبان هر یک از دروازه‌هاي آسمان، از الله مي‌خواهد که این روح از دروازه‌ی او عبور کند. وقتي فرشته</w:t>
      </w:r>
      <w:r w:rsidRPr="00646242">
        <w:rPr>
          <w:rFonts w:hint="eastAsia"/>
          <w:rtl/>
        </w:rPr>
        <w:t>‌ی</w:t>
      </w:r>
      <w:r w:rsidRPr="00646242">
        <w:rPr>
          <w:rFonts w:hint="cs"/>
          <w:rtl/>
        </w:rPr>
        <w:t xml:space="preserve"> مرگ آن را قبض مي</w:t>
      </w:r>
      <w:r w:rsidRPr="00646242">
        <w:rPr>
          <w:rFonts w:hint="eastAsia"/>
          <w:rtl/>
        </w:rPr>
        <w:t>‌</w:t>
      </w:r>
      <w:r w:rsidRPr="00646242">
        <w:rPr>
          <w:rFonts w:hint="cs"/>
          <w:rtl/>
        </w:rPr>
        <w:t>كند، حتی براي يك لحظه هم آن را وانمی‌گذارد. فرشتگان بی‌درنگ آن را مي‌گيرند و در كفن و عطرهاي بهشت مي‌گذارند. اين است مفهوم آيه</w:t>
      </w:r>
      <w:r w:rsidRPr="00646242">
        <w:rPr>
          <w:rFonts w:hint="eastAsia"/>
          <w:rtl/>
        </w:rPr>
        <w:t>‌ی</w:t>
      </w:r>
      <w:r w:rsidRPr="00646242">
        <w:rPr>
          <w:rFonts w:hint="cs"/>
          <w:rtl/>
        </w:rPr>
        <w:t xml:space="preserve"> شريفه: </w:t>
      </w:r>
    </w:p>
    <w:p w:rsidR="00EC1E22" w:rsidRPr="00503916" w:rsidRDefault="00EC1E22" w:rsidP="002B0B2C">
      <w:pPr>
        <w:widowControl w:val="0"/>
        <w:spacing w:before="100" w:after="80" w:line="214" w:lineRule="auto"/>
        <w:ind w:firstLine="284"/>
        <w:rP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135" w:hAnsi="QCF_P135" w:cs="QCF_P135"/>
          <w:sz w:val="30"/>
          <w:szCs w:val="30"/>
          <w:rtl/>
        </w:rPr>
        <w:t>ﭶ</w:t>
      </w:r>
      <w:r w:rsidRPr="00646242">
        <w:rPr>
          <w:rFonts w:ascii="QCF_P135" w:hAnsi="QCF_P135" w:cs="QCF_P135"/>
          <w:sz w:val="2"/>
          <w:szCs w:val="2"/>
          <w:rtl/>
        </w:rPr>
        <w:t xml:space="preserve">  </w:t>
      </w:r>
      <w:r w:rsidRPr="00646242">
        <w:rPr>
          <w:rFonts w:ascii="QCF_P135" w:hAnsi="QCF_P135" w:cs="QCF_P135"/>
          <w:sz w:val="30"/>
          <w:szCs w:val="30"/>
          <w:rtl/>
        </w:rPr>
        <w:t>ﭷ</w:t>
      </w:r>
      <w:r w:rsidRPr="00646242">
        <w:rPr>
          <w:rFonts w:ascii="QCF_P135" w:hAnsi="QCF_P135" w:cs="QCF_P135"/>
          <w:sz w:val="2"/>
          <w:szCs w:val="2"/>
          <w:rtl/>
        </w:rPr>
        <w:t xml:space="preserve"> </w:t>
      </w:r>
      <w:r w:rsidRPr="00646242">
        <w:rPr>
          <w:rFonts w:ascii="QCF_P135" w:hAnsi="QCF_P135" w:cs="QCF_P135"/>
          <w:sz w:val="30"/>
          <w:szCs w:val="30"/>
          <w:rtl/>
        </w:rPr>
        <w:t>ﭸ</w:t>
      </w:r>
      <w:r w:rsidRPr="00646242">
        <w:rPr>
          <w:rFonts w:ascii="QCF_P135" w:hAnsi="QCF_P135" w:cs="QCF_P135"/>
          <w:sz w:val="2"/>
          <w:szCs w:val="2"/>
          <w:rtl/>
        </w:rPr>
        <w:t xml:space="preserve"> </w:t>
      </w:r>
      <w:r w:rsidRPr="00646242">
        <w:rPr>
          <w:rFonts w:ascii="QCF_P135" w:hAnsi="QCF_P135" w:cs="QCF_P135"/>
          <w:sz w:val="30"/>
          <w:szCs w:val="30"/>
          <w:rtl/>
        </w:rPr>
        <w:t>ﭹ</w:t>
      </w:r>
      <w:r w:rsidRPr="00646242">
        <w:rPr>
          <w:rFonts w:ascii="QCF_P135" w:hAnsi="QCF_P135" w:cs="QCF_P135"/>
          <w:sz w:val="2"/>
          <w:szCs w:val="2"/>
          <w:rtl/>
        </w:rPr>
        <w:t xml:space="preserve"> </w:t>
      </w:r>
      <w:r w:rsidRPr="00646242">
        <w:rPr>
          <w:rFonts w:ascii="QCF_P135" w:hAnsi="QCF_P135" w:cs="QCF_P135"/>
          <w:sz w:val="30"/>
          <w:szCs w:val="30"/>
          <w:rtl/>
        </w:rPr>
        <w:t>ﭺ</w:t>
      </w:r>
      <w:r w:rsidRPr="00646242">
        <w:rPr>
          <w:rFonts w:ascii="QCF_P135" w:hAnsi="QCF_P135" w:cs="QCF_P135"/>
          <w:sz w:val="2"/>
          <w:szCs w:val="2"/>
          <w:rtl/>
        </w:rPr>
        <w:t xml:space="preserve"> </w:t>
      </w:r>
      <w:r w:rsidRPr="00646242">
        <w:rPr>
          <w:rFonts w:ascii="QCF_BSML" w:hAnsi="QCF_BSML" w:cs="QCF_BSML"/>
          <w:sz w:val="30"/>
          <w:szCs w:val="30"/>
          <w:rtl/>
        </w:rPr>
        <w:t xml:space="preserve">ﭼ </w:t>
      </w:r>
      <w:r w:rsidRPr="00646242">
        <w:rPr>
          <w:rFonts w:hAnsi="QCF_BSML"/>
          <w:sz w:val="27"/>
          <w:szCs w:val="27"/>
          <w:rtl/>
        </w:rPr>
        <w:t>[أنعام:٦١</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tl/>
        </w:rPr>
      </w:pPr>
      <w:r>
        <w:rPr>
          <w:rFonts w:hint="cs"/>
          <w:rtl/>
        </w:rPr>
        <w:t>‏«‏</w:t>
      </w:r>
      <w:r w:rsidRPr="00646242">
        <w:rPr>
          <w:rtl/>
        </w:rPr>
        <w:t>فرستادگان ما جان او را مي‌گيرند</w:t>
      </w:r>
      <w:r w:rsidRPr="00646242">
        <w:rPr>
          <w:rFonts w:hint="cs"/>
          <w:rtl/>
        </w:rPr>
        <w:t xml:space="preserve"> </w:t>
      </w:r>
      <w:r w:rsidRPr="00646242">
        <w:rPr>
          <w:rtl/>
        </w:rPr>
        <w:t xml:space="preserve">و </w:t>
      </w:r>
      <w:r w:rsidRPr="00646242">
        <w:rPr>
          <w:rFonts w:hint="cs"/>
          <w:rtl/>
        </w:rPr>
        <w:t xml:space="preserve">آنان </w:t>
      </w:r>
      <w:r w:rsidRPr="00646242">
        <w:rPr>
          <w:rtl/>
        </w:rPr>
        <w:t>كوتاهي نمي‌كنند</w:t>
      </w:r>
      <w:r w:rsidRPr="00646242">
        <w:rPr>
          <w:rFonts w:hint="cs"/>
          <w:rtl/>
        </w:rPr>
        <w:t>.</w:t>
      </w:r>
      <w:r>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بهترين عطري كه در زمين یافت شود، از آن روح به مشام می‌رسد. فرشتگان آن</w:t>
      </w:r>
      <w:r w:rsidRPr="00646242">
        <w:rPr>
          <w:rFonts w:hint="eastAsia"/>
          <w:rtl/>
        </w:rPr>
        <w:t>‌</w:t>
      </w:r>
      <w:r w:rsidRPr="00646242">
        <w:rPr>
          <w:rFonts w:hint="cs"/>
          <w:rtl/>
        </w:rPr>
        <w:t>را به سوی آسمان</w:t>
      </w:r>
      <w:r w:rsidRPr="00646242">
        <w:rPr>
          <w:rFonts w:hint="eastAsia"/>
          <w:rtl/>
        </w:rPr>
        <w:t>‌</w:t>
      </w:r>
      <w:r w:rsidRPr="00646242">
        <w:rPr>
          <w:rFonts w:hint="cs"/>
          <w:rtl/>
        </w:rPr>
        <w:t>ها بالا می‌برند و از كنار هر گروهي از فرشتگان كه بگذرد، مي‌گويند: اين روح پاكيزه از آن چه كسي است؟ فرشتگان در پاسخ می‌گویند: فلاني فرزند فلاني است -با بهترین نامی ‌که در دنیا داشته است از او یاد می‌کنند- وقتي به نزديك</w:t>
      </w:r>
      <w:r w:rsidRPr="00646242">
        <w:rPr>
          <w:rFonts w:hint="eastAsia"/>
          <w:rtl/>
        </w:rPr>
        <w:t>‌</w:t>
      </w:r>
      <w:r w:rsidRPr="00646242">
        <w:rPr>
          <w:rFonts w:hint="cs"/>
          <w:rtl/>
        </w:rPr>
        <w:t>ترين آسمان مي‌رسند، دروازه را مي‌زنند. دروازه باز مي</w:t>
      </w:r>
      <w:r w:rsidRPr="00646242">
        <w:rPr>
          <w:rFonts w:hint="eastAsia"/>
          <w:rtl/>
        </w:rPr>
        <w:t>‌</w:t>
      </w:r>
      <w:r w:rsidRPr="00646242">
        <w:rPr>
          <w:rFonts w:hint="cs"/>
          <w:rtl/>
        </w:rPr>
        <w:t>شود و گروه مخصوصی از فرشتگان از هر آسمان تا آسمان ديگر آن را تشييع مي‌كنند تا به آسمان هفتم مي‌رسد. الله متعال مي‌فرمايد: نام بنده</w:t>
      </w:r>
      <w:r w:rsidRPr="00646242">
        <w:rPr>
          <w:rFonts w:hint="eastAsia"/>
          <w:rtl/>
        </w:rPr>
        <w:t>‌ی</w:t>
      </w:r>
      <w:r w:rsidRPr="00646242">
        <w:rPr>
          <w:rFonts w:hint="cs"/>
          <w:rtl/>
        </w:rPr>
        <w:t xml:space="preserve"> مرا در رديف عليون بنويسيد:</w:t>
      </w:r>
    </w:p>
    <w:p w:rsidR="00EC1E22" w:rsidRPr="00503916" w:rsidRDefault="00EC1E22" w:rsidP="002B0B2C">
      <w:pPr>
        <w:widowControl w:val="0"/>
        <w:spacing w:before="100" w:after="80" w:line="214" w:lineRule="auto"/>
        <w:ind w:firstLine="284"/>
        <w:rPr>
          <w:rFonts w:ascii="Zar" w:hAnsi="Za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88" w:hAnsi="QCF_P588" w:cs="QCF_P588"/>
          <w:sz w:val="30"/>
          <w:szCs w:val="30"/>
          <w:rtl/>
        </w:rPr>
        <w:t>ﮟ</w:t>
      </w:r>
      <w:r w:rsidRPr="00646242">
        <w:rPr>
          <w:rFonts w:ascii="QCF_P588" w:hAnsi="QCF_P588" w:cs="QCF_P588"/>
          <w:sz w:val="2"/>
          <w:szCs w:val="2"/>
          <w:rtl/>
        </w:rPr>
        <w:t xml:space="preserve"> </w:t>
      </w:r>
      <w:r w:rsidRPr="00646242">
        <w:rPr>
          <w:rFonts w:ascii="QCF_P588" w:hAnsi="QCF_P588" w:cs="QCF_P588"/>
          <w:sz w:val="30"/>
          <w:szCs w:val="30"/>
          <w:rtl/>
        </w:rPr>
        <w:t>ﮠ</w:t>
      </w:r>
      <w:r w:rsidRPr="00646242">
        <w:rPr>
          <w:rFonts w:ascii="QCF_P588" w:hAnsi="QCF_P588" w:cs="QCF_P588"/>
          <w:sz w:val="2"/>
          <w:szCs w:val="2"/>
          <w:rtl/>
        </w:rPr>
        <w:t xml:space="preserve"> </w:t>
      </w:r>
      <w:r w:rsidRPr="00646242">
        <w:rPr>
          <w:rFonts w:ascii="QCF_P588" w:hAnsi="QCF_P588" w:cs="QCF_P588"/>
          <w:sz w:val="30"/>
          <w:szCs w:val="30"/>
          <w:rtl/>
        </w:rPr>
        <w:t>ﮡ</w:t>
      </w:r>
      <w:r w:rsidRPr="00646242">
        <w:rPr>
          <w:rFonts w:ascii="QCF_P588" w:hAnsi="QCF_P588" w:cs="QCF_P588"/>
          <w:sz w:val="2"/>
          <w:szCs w:val="2"/>
          <w:rtl/>
        </w:rPr>
        <w:t xml:space="preserve"> </w:t>
      </w:r>
      <w:r w:rsidRPr="00646242">
        <w:rPr>
          <w:rFonts w:ascii="QCF_P588" w:hAnsi="QCF_P588" w:cs="QCF_P588"/>
          <w:sz w:val="30"/>
          <w:szCs w:val="30"/>
          <w:rtl/>
        </w:rPr>
        <w:t>ﮢ</w:t>
      </w:r>
      <w:r w:rsidRPr="00646242">
        <w:rPr>
          <w:rFonts w:ascii="QCF_P588" w:hAnsi="QCF_P588" w:cs="QCF_P588"/>
          <w:sz w:val="2"/>
          <w:szCs w:val="2"/>
          <w:rtl/>
        </w:rPr>
        <w:t xml:space="preserve"> </w:t>
      </w:r>
      <w:r w:rsidRPr="00646242">
        <w:rPr>
          <w:rFonts w:ascii="QCF_P588" w:hAnsi="QCF_P588" w:cs="QCF_P588"/>
          <w:sz w:val="30"/>
          <w:szCs w:val="30"/>
          <w:rtl/>
        </w:rPr>
        <w:t>ﮣ</w:t>
      </w:r>
      <w:r w:rsidRPr="00646242">
        <w:rPr>
          <w:rFonts w:ascii="QCF_P588" w:hAnsi="QCF_P588" w:cs="QCF_P588"/>
          <w:sz w:val="2"/>
          <w:szCs w:val="2"/>
          <w:rtl/>
        </w:rPr>
        <w:t xml:space="preserve"> </w:t>
      </w:r>
      <w:r w:rsidRPr="00646242">
        <w:rPr>
          <w:rFonts w:ascii="QCF_P588" w:hAnsi="QCF_P588" w:cs="QCF_P588"/>
          <w:sz w:val="30"/>
          <w:szCs w:val="30"/>
          <w:rtl/>
        </w:rPr>
        <w:t>ﮤ</w:t>
      </w:r>
      <w:r w:rsidRPr="00646242">
        <w:rPr>
          <w:rFonts w:ascii="QCF_P588" w:hAnsi="QCF_P588" w:cs="QCF_P588"/>
          <w:sz w:val="2"/>
          <w:szCs w:val="2"/>
          <w:rtl/>
        </w:rPr>
        <w:t xml:space="preserve">  </w:t>
      </w:r>
      <w:r w:rsidRPr="00646242">
        <w:rPr>
          <w:rFonts w:ascii="QCF_P588" w:hAnsi="QCF_P588" w:cs="QCF_P588"/>
          <w:sz w:val="30"/>
          <w:szCs w:val="30"/>
          <w:rtl/>
        </w:rPr>
        <w:t>ﮥ</w:t>
      </w:r>
      <w:r w:rsidRPr="00646242">
        <w:rPr>
          <w:rFonts w:ascii="QCF_P588" w:hAnsi="QCF_P588" w:cs="QCF_P588"/>
          <w:sz w:val="2"/>
          <w:szCs w:val="2"/>
          <w:rtl/>
        </w:rPr>
        <w:t xml:space="preserve">  </w:t>
      </w:r>
      <w:r w:rsidRPr="00646242">
        <w:rPr>
          <w:rFonts w:ascii="QCF_P588" w:hAnsi="QCF_P588" w:cs="QCF_P588"/>
          <w:sz w:val="30"/>
          <w:szCs w:val="30"/>
          <w:rtl/>
        </w:rPr>
        <w:t>ﮦ</w:t>
      </w:r>
      <w:r w:rsidRPr="00646242">
        <w:rPr>
          <w:rFonts w:ascii="QCF_P588" w:hAnsi="QCF_P588" w:cs="QCF_P588"/>
          <w:sz w:val="2"/>
          <w:szCs w:val="2"/>
          <w:rtl/>
        </w:rPr>
        <w:t xml:space="preserve"> </w:t>
      </w:r>
      <w:r w:rsidRPr="00646242">
        <w:rPr>
          <w:rFonts w:ascii="QCF_P588" w:hAnsi="QCF_P588" w:cs="QCF_P588"/>
          <w:sz w:val="30"/>
          <w:szCs w:val="30"/>
          <w:rtl/>
        </w:rPr>
        <w:t>ﮧ</w:t>
      </w:r>
      <w:r w:rsidRPr="00646242">
        <w:rPr>
          <w:rFonts w:ascii="QCF_P588" w:hAnsi="QCF_P588" w:cs="QCF_P588"/>
          <w:sz w:val="2"/>
          <w:szCs w:val="2"/>
          <w:rtl/>
        </w:rPr>
        <w:t xml:space="preserve"> </w:t>
      </w:r>
      <w:r w:rsidRPr="00646242">
        <w:rPr>
          <w:rFonts w:ascii="QCF_P588" w:hAnsi="QCF_P588" w:cs="QCF_P588"/>
          <w:sz w:val="30"/>
          <w:szCs w:val="30"/>
          <w:rtl/>
        </w:rPr>
        <w:t>ﮨ</w:t>
      </w:r>
      <w:r w:rsidRPr="00646242">
        <w:rPr>
          <w:rFonts w:ascii="QCF_P588" w:hAnsi="QCF_P588" w:cs="QCF_P588"/>
          <w:sz w:val="2"/>
          <w:szCs w:val="2"/>
          <w:rtl/>
        </w:rPr>
        <w:t xml:space="preserve"> </w:t>
      </w:r>
      <w:r w:rsidRPr="00646242">
        <w:rPr>
          <w:rFonts w:ascii="QCF_P588" w:hAnsi="QCF_P588" w:cs="QCF_P588"/>
          <w:sz w:val="30"/>
          <w:szCs w:val="30"/>
          <w:rtl/>
        </w:rPr>
        <w:t>ﮩ</w:t>
      </w:r>
      <w:r w:rsidRPr="00646242">
        <w:rPr>
          <w:rFonts w:ascii="Arial" w:hAnsi="Arial" w:cs="Arial"/>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ascii="QCF_BSML" w:hAnsi="QCF_BSML" w:cs="QCF_BSML" w:hint="cs"/>
          <w:sz w:val="32"/>
          <w:szCs w:val="32"/>
          <w:rtl/>
        </w:rPr>
        <w:t xml:space="preserve">  </w:t>
      </w:r>
      <w:r w:rsidRPr="00646242">
        <w:rPr>
          <w:rFonts w:hAnsi="QCF_BSML" w:hint="cs"/>
          <w:sz w:val="27"/>
          <w:szCs w:val="27"/>
          <w:rtl/>
        </w:rPr>
        <w:t>[</w:t>
      </w:r>
      <w:r w:rsidRPr="00646242">
        <w:rPr>
          <w:rFonts w:hAnsi="QCF_BSML"/>
          <w:sz w:val="27"/>
          <w:szCs w:val="27"/>
          <w:rtl/>
        </w:rPr>
        <w:t>مطففين:١٩</w:t>
      </w:r>
      <w:r w:rsidRPr="00646242">
        <w:rPr>
          <w:rFonts w:hint="cs"/>
          <w:sz w:val="27"/>
          <w:szCs w:val="27"/>
          <w:rtl/>
        </w:rPr>
        <w:t>–</w:t>
      </w:r>
      <w:r w:rsidRPr="00646242">
        <w:rPr>
          <w:rFonts w:hAnsi="QCF_BSML"/>
          <w:sz w:val="27"/>
          <w:szCs w:val="27"/>
          <w:rtl/>
        </w:rPr>
        <w:t>٢١</w:t>
      </w:r>
      <w:r w:rsidRPr="00646242">
        <w:rPr>
          <w:rFonts w:hAnsi="QCF_BSML" w:hint="cs"/>
          <w:sz w:val="27"/>
          <w:szCs w:val="27"/>
          <w:rtl/>
        </w:rPr>
        <w:t>]</w:t>
      </w:r>
    </w:p>
    <w:p w:rsidR="00EC1E22" w:rsidRPr="00646242" w:rsidRDefault="00EC1E22" w:rsidP="00DF7E7F">
      <w:pPr>
        <w:widowControl w:val="0"/>
        <w:spacing w:before="100" w:after="80" w:line="214" w:lineRule="auto"/>
        <w:ind w:firstLine="284"/>
        <w:jc w:val="lowKashida"/>
        <w:rPr>
          <w:rFonts w:ascii="Zar" w:hAnsi="Zar"/>
          <w:rtl/>
        </w:rPr>
      </w:pPr>
      <w:r>
        <w:rPr>
          <w:rFonts w:ascii="Zar" w:hAnsi="Zar" w:hint="cs"/>
          <w:rtl/>
        </w:rPr>
        <w:t>‏«‏</w:t>
      </w:r>
      <w:r w:rsidRPr="00646242">
        <w:rPr>
          <w:rFonts w:hint="cs"/>
          <w:rtl/>
          <w:lang w:bidi="fa-IR"/>
        </w:rPr>
        <w:t>و تو چه می‌دانی که «علیین» چیست؟ کتابی -که در «علیین» است، کتابی- نوشته</w:t>
      </w:r>
      <w:r w:rsidRPr="00646242">
        <w:rPr>
          <w:rFonts w:hint="eastAsia"/>
          <w:rtl/>
          <w:lang w:bidi="fa-IR"/>
        </w:rPr>
        <w:t>‌</w:t>
      </w:r>
      <w:r w:rsidRPr="00646242">
        <w:rPr>
          <w:rFonts w:hint="cs"/>
          <w:rtl/>
          <w:lang w:bidi="fa-IR"/>
        </w:rPr>
        <w:t>شده -در مورد سرنوشت نیکان- می‌باشد و فرشتگان مقرب، شاهدِ آن هستند.</w:t>
      </w:r>
      <w:r w:rsidRPr="00646242">
        <w:rPr>
          <w:rFonts w:ascii="Zar" w:hAnsi="Zar"/>
          <w:rtl/>
        </w:rPr>
        <w:t>‏»</w:t>
      </w:r>
      <w:r w:rsidRPr="00646242">
        <w:rPr>
          <w:rFonts w:ascii="Zar" w:hAnsi="Zar"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نامش در رديف عليون نوشته مي‌شود و سپس مي‌فرمايد: اين روح را به زمين برگردانيد؛ چون من انسان</w:t>
      </w:r>
      <w:r w:rsidRPr="00646242">
        <w:rPr>
          <w:rFonts w:hint="eastAsia"/>
          <w:rtl/>
        </w:rPr>
        <w:t>‌</w:t>
      </w:r>
      <w:r w:rsidRPr="00646242">
        <w:rPr>
          <w:rFonts w:hint="cs"/>
          <w:rtl/>
        </w:rPr>
        <w:t>ها را از زمين آفريده</w:t>
      </w:r>
      <w:r w:rsidRPr="00646242">
        <w:rPr>
          <w:rFonts w:hint="eastAsia"/>
          <w:rtl/>
        </w:rPr>
        <w:t>‌</w:t>
      </w:r>
      <w:r w:rsidRPr="00646242">
        <w:rPr>
          <w:rFonts w:hint="cs"/>
          <w:rtl/>
        </w:rPr>
        <w:t>ام و به آن</w:t>
      </w:r>
      <w:r w:rsidRPr="00646242">
        <w:rPr>
          <w:rFonts w:hint="eastAsia"/>
          <w:rtl/>
        </w:rPr>
        <w:t>‌</w:t>
      </w:r>
      <w:r w:rsidRPr="00646242">
        <w:rPr>
          <w:rFonts w:hint="cs"/>
          <w:rtl/>
        </w:rPr>
        <w:t>جا بر می‌گردانم و بار ديگر آن</w:t>
      </w:r>
      <w:r w:rsidRPr="00646242">
        <w:rPr>
          <w:rFonts w:hint="eastAsia"/>
          <w:rtl/>
        </w:rPr>
        <w:t>‌</w:t>
      </w:r>
      <w:r w:rsidRPr="00646242">
        <w:rPr>
          <w:rFonts w:hint="cs"/>
          <w:rtl/>
        </w:rPr>
        <w:t>ها را از زمين بيرون خواهم آورد.</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درباره</w:t>
      </w:r>
      <w:r w:rsidRPr="00646242">
        <w:rPr>
          <w:rFonts w:hint="eastAsia"/>
          <w:rtl/>
        </w:rPr>
        <w:t>‌ی</w:t>
      </w:r>
      <w:r w:rsidRPr="00646242">
        <w:rPr>
          <w:rFonts w:hint="cs"/>
          <w:rtl/>
        </w:rPr>
        <w:t xml:space="preserve"> روح ناپاكی كه از جسم كافر بيرون مي‌آيد، چنين فرمود: یکایک فرشتگان زمين و آسمان، آن را لعنت مي‌كنند. دروازه‌هاي آسمان بر روي آن بسته مي‌شود، نگهبانان هر دروازه، از الله مي‌خواهند كه اين روح را از دروازه‌ی آنها عبور ندهد. فرشته</w:t>
      </w:r>
      <w:r w:rsidRPr="00646242">
        <w:rPr>
          <w:rFonts w:hint="eastAsia"/>
          <w:rtl/>
        </w:rPr>
        <w:t>‌</w:t>
      </w:r>
      <w:r w:rsidRPr="00646242">
        <w:rPr>
          <w:rFonts w:hint="cs"/>
          <w:rtl/>
        </w:rPr>
        <w:t>ی مرگ وقتي آن را قبض مي‌كند، حتي براي يك لحظه هم آن را وا نمی‌گذارد. فرشتگان آن را مي‌گيرند و در پارچه</w:t>
      </w:r>
      <w:r w:rsidRPr="00646242">
        <w:rPr>
          <w:rFonts w:hint="eastAsia"/>
          <w:rtl/>
        </w:rPr>
        <w:t>‌ی</w:t>
      </w:r>
      <w:r w:rsidRPr="00646242">
        <w:rPr>
          <w:rFonts w:hint="cs"/>
          <w:rtl/>
        </w:rPr>
        <w:t xml:space="preserve"> آتشين کفن می‌کنند. بدترين بوي روی زمین از آن به مشام می‌رسد. فرشتگان آن را به‌سوي آسمان</w:t>
      </w:r>
      <w:r w:rsidRPr="00646242">
        <w:rPr>
          <w:rFonts w:hint="eastAsia"/>
          <w:rtl/>
        </w:rPr>
        <w:t>‌</w:t>
      </w:r>
      <w:r w:rsidRPr="00646242">
        <w:rPr>
          <w:rFonts w:hint="cs"/>
          <w:rtl/>
        </w:rPr>
        <w:t>ها مي‌برند. از كنار هر گروهي از فرشتگان كه بگذرد، می</w:t>
      </w:r>
      <w:r w:rsidRPr="00646242">
        <w:rPr>
          <w:rFonts w:hint="eastAsia"/>
          <w:rtl/>
        </w:rPr>
        <w:t>‌</w:t>
      </w:r>
      <w:r w:rsidRPr="00646242">
        <w:rPr>
          <w:rFonts w:hint="cs"/>
          <w:rtl/>
        </w:rPr>
        <w:t>پرسند: اين روح ناپاك از آنِ کیست؟ فرشتگان مي‌گويند: فلاني فرزند فلاني ‌است -</w:t>
      </w:r>
      <w:r w:rsidR="00276E57">
        <w:rPr>
          <w:rFonts w:hint="cs"/>
          <w:rtl/>
        </w:rPr>
        <w:t xml:space="preserve"> </w:t>
      </w:r>
      <w:r w:rsidRPr="00646242">
        <w:rPr>
          <w:rFonts w:hint="cs"/>
          <w:rtl/>
        </w:rPr>
        <w:t xml:space="preserve">با بدترين نامي‌ كه در دنيا داشته است از او ياد مي‌كنند- و وقتي به آسمان دنيا </w:t>
      </w:r>
      <w:r w:rsidRPr="00646242">
        <w:rPr>
          <w:rFonts w:ascii="Times New Roman" w:hAnsi="Times New Roman" w:cs="Times New Roman" w:hint="cs"/>
          <w:rtl/>
        </w:rPr>
        <w:t>–</w:t>
      </w:r>
      <w:r w:rsidR="00276E57">
        <w:rPr>
          <w:rFonts w:ascii="Times New Roman" w:hAnsi="Times New Roman" w:cs="Times New Roman" w:hint="cs"/>
          <w:rtl/>
        </w:rPr>
        <w:t xml:space="preserve"> </w:t>
      </w:r>
      <w:r w:rsidRPr="00646242">
        <w:rPr>
          <w:rFonts w:hint="cs"/>
          <w:rtl/>
        </w:rPr>
        <w:t>نزديك</w:t>
      </w:r>
      <w:r w:rsidRPr="00646242">
        <w:rPr>
          <w:rFonts w:hint="eastAsia"/>
          <w:rtl/>
        </w:rPr>
        <w:t>‌</w:t>
      </w:r>
      <w:r w:rsidRPr="00646242">
        <w:rPr>
          <w:rFonts w:hint="cs"/>
          <w:rtl/>
        </w:rPr>
        <w:t xml:space="preserve">ترين آسمان- برسند، براي آن روح كافر در را مي‌زنند، اما درهاي آسمان بر روي آن گشوده نمي‌شود. در این هنگام </w:t>
      </w:r>
      <w:r w:rsidRPr="00646242">
        <w:rPr>
          <w:rFonts w:eastAsia="MS Mincho" w:hint="cs"/>
          <w:rtl/>
        </w:rPr>
        <w:t>رسول</w:t>
      </w:r>
      <w:r w:rsidRPr="00646242">
        <w:rPr>
          <w:rFonts w:eastAsia="MS Mincho" w:hint="cs"/>
          <w:cs/>
        </w:rPr>
        <w:t>‎</w:t>
      </w:r>
      <w:r w:rsidRPr="00646242">
        <w:rPr>
          <w:rFonts w:eastAsia="MS Mincho" w:hint="cs"/>
          <w:rtl/>
        </w:rPr>
        <w:t>الله</w:t>
      </w:r>
      <w:r w:rsidR="00276E57">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اين آيه را تلاوت فرمود:</w:t>
      </w:r>
    </w:p>
    <w:p w:rsidR="00EC1E22" w:rsidRPr="00503916" w:rsidRDefault="00EC1E22" w:rsidP="00DF7E7F">
      <w:pPr>
        <w:widowControl w:val="0"/>
        <w:spacing w:before="100" w:after="80" w:line="214" w:lineRule="auto"/>
        <w:ind w:firstLine="284"/>
        <w:rP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155" w:hAnsi="QCF_P155" w:cs="QCF_P155"/>
          <w:sz w:val="30"/>
          <w:szCs w:val="30"/>
          <w:rtl/>
        </w:rPr>
        <w:t>ﮒ</w:t>
      </w:r>
      <w:r w:rsidRPr="00646242">
        <w:rPr>
          <w:rFonts w:ascii="QCF_P155" w:hAnsi="QCF_P155" w:cs="QCF_P155"/>
          <w:sz w:val="2"/>
          <w:szCs w:val="2"/>
          <w:rtl/>
        </w:rPr>
        <w:t xml:space="preserve"> </w:t>
      </w:r>
      <w:r w:rsidRPr="00646242">
        <w:rPr>
          <w:rFonts w:ascii="QCF_P155" w:hAnsi="QCF_P155" w:cs="QCF_P155"/>
          <w:sz w:val="30"/>
          <w:szCs w:val="30"/>
          <w:rtl/>
        </w:rPr>
        <w:t>ﮓ</w:t>
      </w:r>
      <w:r w:rsidRPr="00646242">
        <w:rPr>
          <w:rFonts w:ascii="QCF_P155" w:hAnsi="QCF_P155" w:cs="QCF_P155"/>
          <w:sz w:val="2"/>
          <w:szCs w:val="2"/>
          <w:rtl/>
        </w:rPr>
        <w:t xml:space="preserve"> </w:t>
      </w:r>
      <w:r w:rsidRPr="00646242">
        <w:rPr>
          <w:rFonts w:ascii="QCF_P155" w:hAnsi="QCF_P155" w:cs="QCF_P155"/>
          <w:sz w:val="30"/>
          <w:szCs w:val="30"/>
          <w:rtl/>
        </w:rPr>
        <w:t>ﮔ</w:t>
      </w:r>
      <w:r w:rsidRPr="00646242">
        <w:rPr>
          <w:rFonts w:ascii="QCF_P155" w:hAnsi="QCF_P155" w:cs="QCF_P155"/>
          <w:sz w:val="2"/>
          <w:szCs w:val="2"/>
          <w:rtl/>
        </w:rPr>
        <w:t xml:space="preserve"> </w:t>
      </w:r>
      <w:r w:rsidRPr="00646242">
        <w:rPr>
          <w:rFonts w:ascii="QCF_P155" w:hAnsi="QCF_P155" w:cs="QCF_P155"/>
          <w:sz w:val="30"/>
          <w:szCs w:val="30"/>
          <w:rtl/>
        </w:rPr>
        <w:t>ﮕ</w:t>
      </w:r>
      <w:r w:rsidRPr="00646242">
        <w:rPr>
          <w:rFonts w:ascii="QCF_P155" w:hAnsi="QCF_P155" w:cs="QCF_P155"/>
          <w:sz w:val="2"/>
          <w:szCs w:val="2"/>
          <w:rtl/>
        </w:rPr>
        <w:t xml:space="preserve"> </w:t>
      </w:r>
      <w:r w:rsidRPr="00646242">
        <w:rPr>
          <w:rFonts w:ascii="QCF_P155" w:hAnsi="QCF_P155" w:cs="QCF_P155"/>
          <w:sz w:val="30"/>
          <w:szCs w:val="30"/>
          <w:rtl/>
        </w:rPr>
        <w:t>ﮖ</w:t>
      </w:r>
      <w:r w:rsidRPr="00646242">
        <w:rPr>
          <w:rFonts w:ascii="QCF_P155" w:hAnsi="QCF_P155" w:cs="QCF_P155"/>
          <w:sz w:val="2"/>
          <w:szCs w:val="2"/>
          <w:rtl/>
        </w:rPr>
        <w:t xml:space="preserve"> </w:t>
      </w:r>
      <w:r w:rsidRPr="00646242">
        <w:rPr>
          <w:rFonts w:ascii="QCF_P155" w:hAnsi="QCF_P155" w:cs="QCF_P155"/>
          <w:sz w:val="30"/>
          <w:szCs w:val="30"/>
          <w:rtl/>
        </w:rPr>
        <w:t>ﮗ</w:t>
      </w:r>
      <w:r w:rsidRPr="00646242">
        <w:rPr>
          <w:rFonts w:ascii="QCF_P155" w:hAnsi="QCF_P155" w:cs="QCF_P155"/>
          <w:sz w:val="2"/>
          <w:szCs w:val="2"/>
          <w:rtl/>
        </w:rPr>
        <w:t xml:space="preserve"> </w:t>
      </w:r>
      <w:r w:rsidRPr="00646242">
        <w:rPr>
          <w:rFonts w:ascii="QCF_P155" w:hAnsi="QCF_P155" w:cs="QCF_P155"/>
          <w:sz w:val="30"/>
          <w:szCs w:val="30"/>
          <w:rtl/>
        </w:rPr>
        <w:t>ﮘ</w:t>
      </w:r>
      <w:r w:rsidRPr="00646242">
        <w:rPr>
          <w:rFonts w:ascii="QCF_P155" w:hAnsi="QCF_P155" w:cs="QCF_P155"/>
          <w:sz w:val="2"/>
          <w:szCs w:val="2"/>
          <w:rtl/>
        </w:rPr>
        <w:t xml:space="preserve"> </w:t>
      </w:r>
      <w:r w:rsidRPr="00646242">
        <w:rPr>
          <w:rFonts w:ascii="QCF_P155" w:hAnsi="QCF_P155" w:cs="QCF_P155"/>
          <w:sz w:val="30"/>
          <w:szCs w:val="30"/>
          <w:rtl/>
        </w:rPr>
        <w:t>ﮙ</w:t>
      </w:r>
      <w:r w:rsidRPr="00646242">
        <w:rPr>
          <w:rFonts w:ascii="QCF_P155" w:hAnsi="QCF_P155" w:cs="QCF_P155"/>
          <w:sz w:val="2"/>
          <w:szCs w:val="2"/>
          <w:rtl/>
        </w:rPr>
        <w:t xml:space="preserve"> </w:t>
      </w:r>
      <w:r w:rsidRPr="00646242">
        <w:rPr>
          <w:rFonts w:ascii="QCF_P155" w:hAnsi="QCF_P155" w:cs="QCF_P155"/>
          <w:sz w:val="30"/>
          <w:szCs w:val="30"/>
          <w:rtl/>
        </w:rPr>
        <w:t>ﮚ</w:t>
      </w:r>
      <w:r w:rsidRPr="00646242">
        <w:rPr>
          <w:rFonts w:ascii="QCF_P155" w:hAnsi="QCF_P155" w:cs="QCF_P155"/>
          <w:sz w:val="2"/>
          <w:szCs w:val="2"/>
          <w:rtl/>
        </w:rPr>
        <w:t xml:space="preserve"> </w:t>
      </w:r>
      <w:r w:rsidRPr="00646242">
        <w:rPr>
          <w:rFonts w:ascii="QCF_P155" w:hAnsi="QCF_P155" w:cs="QCF_P155"/>
          <w:sz w:val="30"/>
          <w:szCs w:val="30"/>
          <w:rtl/>
        </w:rPr>
        <w:t>ﮛ</w:t>
      </w:r>
      <w:r w:rsidRPr="00646242">
        <w:rPr>
          <w:rFonts w:ascii="QCF_P155" w:hAnsi="QCF_P155" w:cs="QCF_P155"/>
          <w:sz w:val="2"/>
          <w:szCs w:val="2"/>
          <w:rtl/>
        </w:rPr>
        <w:t xml:space="preserve"> </w:t>
      </w:r>
      <w:r w:rsidRPr="00646242">
        <w:rPr>
          <w:rFonts w:ascii="QCF_P155" w:hAnsi="QCF_P155" w:cs="QCF_P155"/>
          <w:sz w:val="30"/>
          <w:szCs w:val="30"/>
          <w:rtl/>
        </w:rPr>
        <w:t>ﮜ</w:t>
      </w:r>
      <w:r w:rsidRPr="00646242">
        <w:rPr>
          <w:rFonts w:ascii="QCF_P155" w:hAnsi="QCF_P155" w:cs="QCF_P155"/>
          <w:sz w:val="2"/>
          <w:szCs w:val="2"/>
          <w:rtl/>
        </w:rPr>
        <w:t xml:space="preserve"> </w:t>
      </w:r>
      <w:r w:rsidRPr="00646242">
        <w:rPr>
          <w:rFonts w:ascii="QCF_P155" w:hAnsi="QCF_P155" w:cs="QCF_P155"/>
          <w:sz w:val="30"/>
          <w:szCs w:val="30"/>
          <w:rtl/>
        </w:rPr>
        <w:t>ﮝ</w:t>
      </w:r>
      <w:r w:rsidRPr="00646242">
        <w:rPr>
          <w:rFonts w:ascii="QCF_P155" w:hAnsi="QCF_P155" w:cs="QCF_P155"/>
          <w:sz w:val="2"/>
          <w:szCs w:val="2"/>
          <w:rtl/>
        </w:rPr>
        <w:t xml:space="preserve"> </w:t>
      </w:r>
      <w:r w:rsidRPr="00646242">
        <w:rPr>
          <w:rFonts w:ascii="QCF_P155" w:hAnsi="QCF_P155" w:cs="QCF_P155"/>
          <w:sz w:val="30"/>
          <w:szCs w:val="30"/>
          <w:rtl/>
        </w:rPr>
        <w:t>ﮞ</w:t>
      </w:r>
      <w:r w:rsidRPr="00646242">
        <w:rPr>
          <w:rFonts w:ascii="QCF_P155" w:hAnsi="QCF_P155" w:cs="QCF_P155"/>
          <w:sz w:val="2"/>
          <w:szCs w:val="2"/>
          <w:rtl/>
        </w:rPr>
        <w:t xml:space="preserve"> </w:t>
      </w:r>
      <w:r w:rsidRPr="00646242">
        <w:rPr>
          <w:rFonts w:ascii="QCF_BSML" w:hAnsi="QCF_BSML" w:cs="QCF_BSML"/>
          <w:sz w:val="30"/>
          <w:szCs w:val="30"/>
          <w:rtl/>
        </w:rPr>
        <w:t xml:space="preserve">ﭼ </w:t>
      </w:r>
      <w:r w:rsidRPr="00646242">
        <w:rPr>
          <w:rFonts w:hAnsi="QCF_BSML"/>
          <w:sz w:val="27"/>
          <w:szCs w:val="27"/>
          <w:rtl/>
        </w:rPr>
        <w:t>[أعراف:٤٠</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tl/>
        </w:rPr>
      </w:pPr>
      <w:r>
        <w:rPr>
          <w:rFonts w:hint="cs"/>
          <w:rtl/>
        </w:rPr>
        <w:t>‏«‏</w:t>
      </w:r>
      <w:r w:rsidRPr="00646242">
        <w:rPr>
          <w:rtl/>
        </w:rPr>
        <w:t>در</w:t>
      </w:r>
      <w:r w:rsidRPr="00646242">
        <w:rPr>
          <w:rFonts w:hint="cs"/>
          <w:rtl/>
        </w:rPr>
        <w:t>وازه‌</w:t>
      </w:r>
      <w:r w:rsidRPr="00646242">
        <w:rPr>
          <w:rtl/>
        </w:rPr>
        <w:t xml:space="preserve">هاي آسمان </w:t>
      </w:r>
      <w:r w:rsidRPr="00646242">
        <w:rPr>
          <w:rFonts w:hint="cs"/>
          <w:rtl/>
        </w:rPr>
        <w:t xml:space="preserve">برای </w:t>
      </w:r>
      <w:r w:rsidRPr="00646242">
        <w:rPr>
          <w:rtl/>
        </w:rPr>
        <w:t>آن</w:t>
      </w:r>
      <w:r w:rsidRPr="00646242">
        <w:rPr>
          <w:rFonts w:hint="cs"/>
          <w:rtl/>
        </w:rPr>
        <w:t>‌ها</w:t>
      </w:r>
      <w:r w:rsidRPr="00646242">
        <w:rPr>
          <w:rtl/>
        </w:rPr>
        <w:t xml:space="preserve"> </w:t>
      </w:r>
      <w:r w:rsidRPr="00646242">
        <w:rPr>
          <w:rFonts w:hint="cs"/>
          <w:rtl/>
        </w:rPr>
        <w:t xml:space="preserve">گشوده نمی‌شود و </w:t>
      </w:r>
      <w:r w:rsidRPr="00646242">
        <w:rPr>
          <w:rtl/>
        </w:rPr>
        <w:t>وارد بهشت نمي‌شوند مگر اين</w:t>
      </w:r>
      <w:r w:rsidRPr="00646242">
        <w:rPr>
          <w:rFonts w:hint="cs"/>
          <w:rtl/>
        </w:rPr>
        <w:t>‌</w:t>
      </w:r>
      <w:r w:rsidRPr="00646242">
        <w:rPr>
          <w:rtl/>
        </w:rPr>
        <w:t xml:space="preserve">كه شتر از سوراخ سوزن بگذرد </w:t>
      </w:r>
      <w:r w:rsidRPr="00646242">
        <w:rPr>
          <w:rFonts w:ascii="Times New Roman" w:hAnsi="Times New Roman" w:cs="Times New Roman" w:hint="cs"/>
          <w:rtl/>
        </w:rPr>
        <w:t>–</w:t>
      </w:r>
      <w:r w:rsidRPr="00646242">
        <w:rPr>
          <w:rFonts w:hint="cs"/>
          <w:rtl/>
        </w:rPr>
        <w:t>و این محال است.-</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الله </w:t>
      </w:r>
      <w:r w:rsidRPr="00646242">
        <w:rPr>
          <w:rFonts w:hint="cs"/>
        </w:rPr>
        <w:sym w:font="AGA Arabesque" w:char="F059"/>
      </w:r>
      <w:r w:rsidRPr="00646242">
        <w:rPr>
          <w:rFonts w:hint="cs"/>
          <w:rtl/>
        </w:rPr>
        <w:t xml:space="preserve"> مي‌فرمايد: نام او را در پايين</w:t>
      </w:r>
      <w:r w:rsidRPr="00646242">
        <w:rPr>
          <w:rFonts w:hint="eastAsia"/>
          <w:rtl/>
        </w:rPr>
        <w:t>‌</w:t>
      </w:r>
      <w:r w:rsidRPr="00646242">
        <w:rPr>
          <w:rFonts w:hint="cs"/>
          <w:rtl/>
        </w:rPr>
        <w:t>ترين مکان اهل دوزخ بنويسيد. سپس مي‌فرمايد: بنده</w:t>
      </w:r>
      <w:r w:rsidRPr="00646242">
        <w:rPr>
          <w:rFonts w:hint="eastAsia"/>
          <w:rtl/>
        </w:rPr>
        <w:t>‌ی</w:t>
      </w:r>
      <w:r w:rsidRPr="00646242">
        <w:rPr>
          <w:rFonts w:hint="cs"/>
          <w:rtl/>
        </w:rPr>
        <w:t xml:space="preserve"> مرا به زمين برگردانید؛ چون من مقرر كرده‌ام كه انسان را در روی زمين بیافرینم و آنان را به زمين برگردانم و بار ديگر ایشان را از زمین بیرون بیاورم. </w:t>
      </w:r>
      <w:r>
        <w:rPr>
          <w:rFonts w:hint="cs"/>
          <w:rtl/>
        </w:rPr>
        <w:t>آن‌گاه</w:t>
      </w:r>
      <w:r w:rsidRPr="00646242">
        <w:rPr>
          <w:rFonts w:hint="cs"/>
          <w:rtl/>
        </w:rPr>
        <w:t xml:space="preserve"> روح كافر را از آسمان هفتم به</w:t>
      </w:r>
      <w:r w:rsidRPr="00646242">
        <w:rPr>
          <w:rFonts w:hint="eastAsia"/>
          <w:rtl/>
        </w:rPr>
        <w:t>‌شد</w:t>
      </w:r>
      <w:r w:rsidRPr="00646242">
        <w:rPr>
          <w:rFonts w:hint="cs"/>
          <w:rtl/>
        </w:rPr>
        <w:t>ت</w:t>
      </w:r>
      <w:r w:rsidRPr="00646242">
        <w:rPr>
          <w:rFonts w:hint="eastAsia"/>
          <w:rtl/>
        </w:rPr>
        <w:t xml:space="preserve"> </w:t>
      </w:r>
      <w:r w:rsidRPr="00646242">
        <w:rPr>
          <w:rFonts w:hint="cs"/>
          <w:rtl/>
        </w:rPr>
        <w:t>پ</w:t>
      </w:r>
      <w:r w:rsidRPr="00646242">
        <w:rPr>
          <w:rFonts w:hint="eastAsia"/>
          <w:rtl/>
        </w:rPr>
        <w:t>رتاب می‌کنند تا</w:t>
      </w:r>
      <w:r w:rsidRPr="00646242">
        <w:rPr>
          <w:rFonts w:hint="cs"/>
          <w:rtl/>
        </w:rPr>
        <w:t xml:space="preserve"> این‌که در جسمش قرار می‌گیرد. سپس </w:t>
      </w:r>
      <w:r w:rsidRPr="00646242">
        <w:rPr>
          <w:rFonts w:eastAsia="MS Mincho" w:hint="cs"/>
          <w:rtl/>
        </w:rPr>
        <w:t>رسول</w:t>
      </w:r>
      <w:r w:rsidRPr="00646242">
        <w:rPr>
          <w:rFonts w:eastAsia="MS Mincho" w:hint="cs"/>
          <w:cs/>
        </w:rPr>
        <w:t>‎</w:t>
      </w:r>
      <w:r w:rsidRPr="00646242">
        <w:rPr>
          <w:rFonts w:eastAsia="MS Mincho" w:hint="cs"/>
          <w:rtl/>
        </w:rPr>
        <w:t>الله</w:t>
      </w:r>
      <w:r w:rsidR="00ED0ADD">
        <w:rPr>
          <w:rFonts w:eastAsia="MS Mincho" w:cs="CTraditional Arabic" w:hint="cs"/>
          <w:rtl/>
        </w:rPr>
        <w:t xml:space="preserve"> </w:t>
      </w:r>
      <w:r w:rsidRPr="00646242">
        <w:rPr>
          <w:rFonts w:eastAsia="MS Mincho" w:cs="CTraditional Arabic" w:hint="cs"/>
          <w:rtl/>
        </w:rPr>
        <w:t>ص</w:t>
      </w:r>
      <w:r w:rsidRPr="00646242">
        <w:rPr>
          <w:rFonts w:hint="cs"/>
          <w:sz w:val="30"/>
          <w:szCs w:val="30"/>
          <w:rtl/>
        </w:rPr>
        <w:t xml:space="preserve"> </w:t>
      </w:r>
      <w:r w:rsidRPr="00646242">
        <w:rPr>
          <w:rFonts w:hint="cs"/>
          <w:rtl/>
        </w:rPr>
        <w:t>اين آيه</w:t>
      </w:r>
      <w:r w:rsidRPr="00646242">
        <w:rPr>
          <w:rFonts w:hint="eastAsia"/>
          <w:rtl/>
        </w:rPr>
        <w:t>‌ی</w:t>
      </w:r>
      <w:r w:rsidRPr="00646242">
        <w:rPr>
          <w:rFonts w:hint="cs"/>
          <w:rtl/>
        </w:rPr>
        <w:t xml:space="preserve"> مباركه را تلاوت فرمود:</w:t>
      </w:r>
    </w:p>
    <w:p w:rsidR="00EC1E22" w:rsidRPr="00503916" w:rsidRDefault="00EC1E22" w:rsidP="00DF7E7F">
      <w:pPr>
        <w:widowControl w:val="0"/>
        <w:spacing w:before="100" w:after="80" w:line="214" w:lineRule="auto"/>
        <w:ind w:firstLine="284"/>
        <w:rPr>
          <w:rFonts w:ascii="Zar" w:hAnsi="Za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336" w:hAnsi="QCF_P336" w:cs="QCF_P336"/>
          <w:sz w:val="30"/>
          <w:szCs w:val="30"/>
          <w:rtl/>
        </w:rPr>
        <w:t>ﭗ</w:t>
      </w:r>
      <w:r w:rsidRPr="00646242">
        <w:rPr>
          <w:rFonts w:ascii="QCF_P336" w:hAnsi="QCF_P336" w:cs="QCF_P336"/>
          <w:sz w:val="2"/>
          <w:szCs w:val="2"/>
          <w:rtl/>
        </w:rPr>
        <w:t xml:space="preserve"> </w:t>
      </w:r>
      <w:r w:rsidRPr="00646242">
        <w:rPr>
          <w:rFonts w:ascii="QCF_P336" w:hAnsi="QCF_P336" w:cs="QCF_P336"/>
          <w:sz w:val="30"/>
          <w:szCs w:val="30"/>
          <w:rtl/>
        </w:rPr>
        <w:t>ﭘ</w:t>
      </w:r>
      <w:r w:rsidRPr="00646242">
        <w:rPr>
          <w:rFonts w:ascii="QCF_P336" w:hAnsi="QCF_P336" w:cs="QCF_P336"/>
          <w:sz w:val="2"/>
          <w:szCs w:val="2"/>
          <w:rtl/>
        </w:rPr>
        <w:t xml:space="preserve"> </w:t>
      </w:r>
      <w:r w:rsidRPr="00646242">
        <w:rPr>
          <w:rFonts w:ascii="QCF_P336" w:hAnsi="QCF_P336" w:cs="QCF_P336"/>
          <w:sz w:val="30"/>
          <w:szCs w:val="30"/>
          <w:rtl/>
        </w:rPr>
        <w:t>ﭙ</w:t>
      </w:r>
      <w:r w:rsidRPr="00646242">
        <w:rPr>
          <w:rFonts w:ascii="QCF_P336" w:hAnsi="QCF_P336" w:cs="QCF_P336"/>
          <w:sz w:val="2"/>
          <w:szCs w:val="2"/>
          <w:rtl/>
        </w:rPr>
        <w:t xml:space="preserve"> </w:t>
      </w:r>
      <w:r w:rsidRPr="00646242">
        <w:rPr>
          <w:rFonts w:ascii="QCF_P336" w:hAnsi="QCF_P336" w:cs="QCF_P336"/>
          <w:sz w:val="30"/>
          <w:szCs w:val="30"/>
          <w:rtl/>
        </w:rPr>
        <w:t>ﭚ</w:t>
      </w:r>
      <w:r w:rsidRPr="00646242">
        <w:rPr>
          <w:rFonts w:ascii="QCF_P336" w:hAnsi="QCF_P336" w:cs="QCF_P336"/>
          <w:sz w:val="2"/>
          <w:szCs w:val="2"/>
          <w:rtl/>
        </w:rPr>
        <w:t xml:space="preserve"> </w:t>
      </w:r>
      <w:r w:rsidRPr="00646242">
        <w:rPr>
          <w:rFonts w:ascii="QCF_P336" w:hAnsi="QCF_P336" w:cs="QCF_P336"/>
          <w:sz w:val="30"/>
          <w:szCs w:val="30"/>
          <w:rtl/>
        </w:rPr>
        <w:t>ﭛ</w:t>
      </w:r>
      <w:r w:rsidRPr="00646242">
        <w:rPr>
          <w:rFonts w:ascii="QCF_P336" w:hAnsi="QCF_P336" w:cs="QCF_P336"/>
          <w:sz w:val="2"/>
          <w:szCs w:val="2"/>
          <w:rtl/>
        </w:rPr>
        <w:t xml:space="preserve"> </w:t>
      </w:r>
      <w:r w:rsidRPr="00646242">
        <w:rPr>
          <w:rFonts w:ascii="QCF_P336" w:hAnsi="QCF_P336" w:cs="QCF_P336"/>
          <w:sz w:val="30"/>
          <w:szCs w:val="30"/>
          <w:rtl/>
        </w:rPr>
        <w:t>ﭜ</w:t>
      </w:r>
      <w:r w:rsidRPr="00646242">
        <w:rPr>
          <w:rFonts w:ascii="QCF_P336" w:hAnsi="QCF_P336" w:cs="QCF_P336"/>
          <w:sz w:val="2"/>
          <w:szCs w:val="2"/>
          <w:rtl/>
        </w:rPr>
        <w:t xml:space="preserve"> </w:t>
      </w:r>
      <w:r w:rsidRPr="00646242">
        <w:rPr>
          <w:rFonts w:ascii="QCF_P336" w:hAnsi="QCF_P336" w:cs="QCF_P336"/>
          <w:sz w:val="30"/>
          <w:szCs w:val="30"/>
          <w:rtl/>
        </w:rPr>
        <w:t>ﭝ</w:t>
      </w:r>
      <w:r w:rsidRPr="00646242">
        <w:rPr>
          <w:rFonts w:ascii="QCF_P336" w:hAnsi="QCF_P336" w:cs="QCF_P336"/>
          <w:sz w:val="2"/>
          <w:szCs w:val="2"/>
          <w:rtl/>
        </w:rPr>
        <w:t xml:space="preserve"> </w:t>
      </w:r>
      <w:r w:rsidRPr="00646242">
        <w:rPr>
          <w:rFonts w:ascii="QCF_P336" w:hAnsi="QCF_P336" w:cs="QCF_P336"/>
          <w:sz w:val="30"/>
          <w:szCs w:val="30"/>
          <w:rtl/>
        </w:rPr>
        <w:t>ﭞ</w:t>
      </w:r>
      <w:r w:rsidRPr="00646242">
        <w:rPr>
          <w:rFonts w:ascii="QCF_P336" w:hAnsi="QCF_P336" w:cs="QCF_P336"/>
          <w:sz w:val="2"/>
          <w:szCs w:val="2"/>
          <w:rtl/>
        </w:rPr>
        <w:t xml:space="preserve"> </w:t>
      </w:r>
      <w:r w:rsidRPr="00646242">
        <w:rPr>
          <w:rFonts w:ascii="QCF_P336" w:hAnsi="QCF_P336" w:cs="QCF_P336"/>
          <w:sz w:val="30"/>
          <w:szCs w:val="30"/>
          <w:rtl/>
        </w:rPr>
        <w:t>ﭟ</w:t>
      </w:r>
      <w:r w:rsidRPr="00646242">
        <w:rPr>
          <w:rFonts w:ascii="QCF_P336" w:hAnsi="QCF_P336" w:cs="QCF_P336"/>
          <w:sz w:val="2"/>
          <w:szCs w:val="2"/>
          <w:rtl/>
        </w:rPr>
        <w:t xml:space="preserve"> </w:t>
      </w:r>
      <w:r w:rsidRPr="00646242">
        <w:rPr>
          <w:rFonts w:ascii="QCF_P336" w:hAnsi="QCF_P336" w:cs="QCF_P336"/>
          <w:sz w:val="30"/>
          <w:szCs w:val="30"/>
          <w:rtl/>
        </w:rPr>
        <w:t>ﭠ</w:t>
      </w:r>
      <w:r w:rsidRPr="00646242">
        <w:rPr>
          <w:rFonts w:ascii="QCF_P336" w:hAnsi="QCF_P336" w:cs="QCF_P336"/>
          <w:sz w:val="2"/>
          <w:szCs w:val="2"/>
          <w:rtl/>
        </w:rPr>
        <w:t xml:space="preserve"> </w:t>
      </w:r>
      <w:r w:rsidRPr="00646242">
        <w:rPr>
          <w:rFonts w:ascii="QCF_P336" w:hAnsi="QCF_P336" w:cs="QCF_P336"/>
          <w:sz w:val="30"/>
          <w:szCs w:val="30"/>
          <w:rtl/>
        </w:rPr>
        <w:t>ﭡ</w:t>
      </w:r>
      <w:r w:rsidRPr="00646242">
        <w:rPr>
          <w:rFonts w:ascii="QCF_P336" w:hAnsi="QCF_P336" w:cs="QCF_P336"/>
          <w:sz w:val="2"/>
          <w:szCs w:val="2"/>
          <w:rtl/>
        </w:rPr>
        <w:t xml:space="preserve"> </w:t>
      </w:r>
      <w:r w:rsidRPr="00646242">
        <w:rPr>
          <w:rFonts w:ascii="QCF_P336" w:hAnsi="QCF_P336" w:cs="QCF_P336"/>
          <w:sz w:val="30"/>
          <w:szCs w:val="30"/>
          <w:rtl/>
        </w:rPr>
        <w:t>ﭢ</w:t>
      </w:r>
      <w:r w:rsidRPr="00646242">
        <w:rPr>
          <w:rFonts w:ascii="QCF_P336" w:hAnsi="QCF_P336" w:cs="QCF_P336"/>
          <w:sz w:val="2"/>
          <w:szCs w:val="2"/>
          <w:rtl/>
        </w:rPr>
        <w:t xml:space="preserve"> </w:t>
      </w:r>
      <w:r w:rsidRPr="00646242">
        <w:rPr>
          <w:rFonts w:ascii="QCF_P336" w:hAnsi="QCF_P336" w:cs="QCF_P336"/>
          <w:sz w:val="30"/>
          <w:szCs w:val="30"/>
          <w:rtl/>
        </w:rPr>
        <w:t>ﭣ</w:t>
      </w:r>
      <w:r w:rsidRPr="00646242">
        <w:rPr>
          <w:rFonts w:ascii="QCF_P336" w:hAnsi="QCF_P336" w:cs="QCF_P336"/>
          <w:sz w:val="2"/>
          <w:szCs w:val="2"/>
          <w:rtl/>
        </w:rPr>
        <w:t xml:space="preserve"> </w:t>
      </w:r>
      <w:r w:rsidRPr="00646242">
        <w:rPr>
          <w:rFonts w:ascii="QCF_P336" w:hAnsi="QCF_P336" w:cs="QCF_P336"/>
          <w:sz w:val="30"/>
          <w:szCs w:val="30"/>
          <w:rtl/>
        </w:rPr>
        <w:t>ﭤ</w:t>
      </w:r>
      <w:r w:rsidRPr="00646242">
        <w:rPr>
          <w:rFonts w:ascii="QCF_P336" w:hAnsi="QCF_P336" w:cs="QCF_P336"/>
          <w:sz w:val="2"/>
          <w:szCs w:val="2"/>
          <w:rtl/>
        </w:rPr>
        <w:t xml:space="preserve"> </w:t>
      </w:r>
      <w:r w:rsidRPr="00646242">
        <w:rPr>
          <w:rFonts w:ascii="QCF_P336" w:hAnsi="QCF_P336" w:cs="QCF_P336"/>
          <w:sz w:val="30"/>
          <w:szCs w:val="30"/>
          <w:rtl/>
        </w:rPr>
        <w:t>ﭥ</w:t>
      </w:r>
      <w:r w:rsidRPr="00646242">
        <w:rPr>
          <w:rFonts w:ascii="QCF_P336" w:hAnsi="QCF_P336" w:cs="QCF_P336"/>
          <w:sz w:val="2"/>
          <w:szCs w:val="2"/>
          <w:rtl/>
        </w:rPr>
        <w:t xml:space="preserve"> </w:t>
      </w:r>
      <w:r w:rsidRPr="00646242">
        <w:rPr>
          <w:rFonts w:ascii="QCF_P336" w:hAnsi="QCF_P336" w:cs="QCF_P336"/>
          <w:sz w:val="30"/>
          <w:szCs w:val="30"/>
          <w:rtl/>
        </w:rPr>
        <w:t>ﭦ</w:t>
      </w:r>
      <w:r w:rsidRPr="00646242">
        <w:rPr>
          <w:rFonts w:ascii="QCF_P336" w:hAnsi="QCF_P336" w:cs="QCF_P336"/>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ascii="QCF_BSML" w:hAnsi="QCF_BSML" w:cs="QCF_BSML" w:hint="cs"/>
          <w:sz w:val="32"/>
          <w:szCs w:val="32"/>
          <w:rtl/>
        </w:rPr>
        <w:t xml:space="preserve">     </w:t>
      </w:r>
      <w:r w:rsidRPr="00646242">
        <w:rPr>
          <w:rFonts w:hAnsi="QCF_BSML" w:hint="cs"/>
          <w:sz w:val="27"/>
          <w:szCs w:val="27"/>
          <w:rtl/>
        </w:rPr>
        <w:t>[</w:t>
      </w:r>
      <w:r w:rsidRPr="00646242">
        <w:rPr>
          <w:rFonts w:hAnsi="QCF_BSML"/>
          <w:sz w:val="27"/>
          <w:szCs w:val="27"/>
          <w:rtl/>
        </w:rPr>
        <w:t>حج:٣١</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rtl/>
        </w:rPr>
      </w:pPr>
      <w:r>
        <w:rPr>
          <w:rFonts w:ascii="Zar" w:hAnsi="Zar" w:hint="cs"/>
          <w:rtl/>
        </w:rPr>
        <w:t>‏«‏</w:t>
      </w:r>
      <w:r w:rsidRPr="00646242">
        <w:rPr>
          <w:rFonts w:ascii="Zar" w:hAnsi="Zar"/>
          <w:rtl/>
        </w:rPr>
        <w:t>‏</w:t>
      </w:r>
      <w:r w:rsidRPr="00646242">
        <w:rPr>
          <w:rFonts w:hint="cs"/>
          <w:rtl/>
        </w:rPr>
        <w:t>و هر کس به الله شرک بورزد، گویا از آسمان می‌افتد و پرندگان او را -به منقار و چنگال- می‌ربایند یا تندبادی او را به مکانی دور می‌اندازد.</w:t>
      </w:r>
      <w:r>
        <w:rPr>
          <w:rFonts w:ascii="Zar" w:hAnsi="Zar" w:hint="cs"/>
          <w:rtl/>
        </w:rPr>
        <w:t>‏»‏</w:t>
      </w:r>
      <w:r w:rsidRPr="00646242">
        <w:rPr>
          <w:rFonts w:ascii="Zar" w:hAnsi="Zar"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ابن ماجه از ابوهریره </w:t>
      </w:r>
      <w:r w:rsidRPr="00646242">
        <w:rPr>
          <w:rFonts w:hint="cs"/>
        </w:rPr>
        <w:sym w:font="AGA Arabesque" w:char="F074"/>
      </w:r>
      <w:r w:rsidRPr="00646242">
        <w:rPr>
          <w:rFonts w:hint="cs"/>
          <w:rtl/>
        </w:rPr>
        <w:t xml:space="preserve"> نقل می‌کند، که </w:t>
      </w:r>
      <w:r w:rsidRPr="00646242">
        <w:rPr>
          <w:rFonts w:eastAsia="MS Mincho" w:hint="cs"/>
          <w:rtl/>
        </w:rPr>
        <w:t>رسول</w:t>
      </w:r>
      <w:r w:rsidRPr="00646242">
        <w:rPr>
          <w:rFonts w:eastAsia="MS Mincho" w:hint="cs"/>
          <w:cs/>
        </w:rPr>
        <w:t>‎</w:t>
      </w:r>
      <w:r w:rsidRPr="00646242">
        <w:rPr>
          <w:rFonts w:eastAsia="MS Mincho" w:hint="cs"/>
          <w:rtl/>
        </w:rPr>
        <w:t>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الْمَيِّتُ تَحْضُرُهُ الْمَلَائِكَةُ فَإِذَا كَانَ الرَّجُلُ صَالِحًا قَالُوا اخْرُجِي أَيَّتُهَا النَّفْسُ الطَّيِّبَةُ كَانَتْ فِي الْجَسَدِ الطَّيِّبِ اخْرُجِي حَمِيدَةً وَأَبْشِرِي بِرَوْحٍ وَرَيْحَانٍ وَرَبٍّ غَيْرِ غَضْبَانَ فَلَا يَزَالُ يُقَالُ لَهَا ذَلِكَ حَتَّى تَخْرُجَ ثُمَّ يُعْرَجُ بِهَا إِلَى السَّمَاءِ فَيُفْتَحُ لَهَا فَيُقَالُ مَنْ هَذَا فَيَقُولُونَ فُلَانٌ فَيُقَالُ مَرْحَبًا بِالنَّفْسِ الطَّيِّبَةِ كَانَتْ فِي الْجَسَدِ الطَّيِّبِ ادْخُلِي حَمِيدَةً وَأَبْشِرِي بِرَوْحٍ وَرَيْحَانٍ وَرَبٍّ غَيْرِ غَضْبَانَ فَلَا يَزَالُ يُقَالُ لَهَا ذَلِكَ حَتَّى يُنْتَهَى بِهَا إِلَى السَّمَاءِ الَّتِي فِيهَا اللَّهُ عَزَّ وَجَلَّ وَإِذَا كَانَ الرَّجُلُ السُّوءُ قَالَ اخْرُجِي أَيَّتُهَا النَّفْسُ الْخَبِيثَةُ كَانَتْ فِي الْجَسَدِ الْخَبِيثِ اخْرُجِي ذَمِيمَةً وَأَبْشِرِي بِحَمِيمٍ وَغَسَّاقٍ وَآخَرَ مِنْ شَكْلِهِ أَزْوَاجٌ فَلَا يَزَالُ يُقَالُ لَهَا ذَلِكَ حَتَّى تَخْرُجَ ثُمَّ يُعْرَجُ بِهَا إِلَى السَّمَاءِ فَلَا يُفْتَحُ لَهَا فَيُقَالُ مَنْ هَذَا فَيُقَالُ فُلَانٌ فَيُقَالُ لَا مَرْحَبًا بِالنَّفْسِ الْخَبِيثَةِ كَانَتْ فِي الْجَسَدِ الْخَبِيثِ ارْجِعِي ذَمِيمَةً فَإِنَّهَا لَا تُفْتَحُ لَكِ أَبْوَابُ السَّمَاءِ فَيُرْسَلُ بِهَا مِنْ السَّمَاءِ ثُمَّ تَصِيرُ إِلَى الْقَبْرِ</w:t>
      </w: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rtl/>
        </w:rPr>
        <w:t xml:space="preserve"> </w:t>
      </w:r>
      <w:r w:rsidRPr="002B0B2C">
        <w:rPr>
          <w:rStyle w:val="FootnoteReference"/>
          <w:rFonts w:ascii="Lotus Linotype" w:hAnsi="Lotus Linotype"/>
          <w:rtl/>
        </w:rPr>
        <w:footnoteReference w:id="42"/>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فرشتگان نزد مرده مي‌آيند؛ اگر شخص در حال سكرات، انسان صالحي باشد، به او مي</w:t>
      </w:r>
      <w:r w:rsidRPr="00646242">
        <w:rPr>
          <w:rFonts w:hint="eastAsia"/>
          <w:rtl/>
        </w:rPr>
        <w:t>‌</w:t>
      </w:r>
      <w:r w:rsidRPr="00646242">
        <w:rPr>
          <w:rFonts w:hint="cs"/>
          <w:rtl/>
        </w:rPr>
        <w:t>گويند: اي روح پاكيزه كه در جسد پاكيزه هستي، بيرون بيا؛ روح و ریحان بهشت و خشنودی پروردگار را به تو تبریک می‌گویم. فرشتگان تا بیرون آمدن روح، این کلمات را زمزمه می</w:t>
      </w:r>
      <w:r w:rsidRPr="00646242">
        <w:rPr>
          <w:rFonts w:hint="eastAsia"/>
          <w:rtl/>
        </w:rPr>
        <w:t>‌</w:t>
      </w:r>
      <w:r w:rsidRPr="00646242">
        <w:rPr>
          <w:rFonts w:hint="cs"/>
          <w:rtl/>
        </w:rPr>
        <w:t>کنند. روح پس از بيرون آمدن، به آسمان</w:t>
      </w:r>
      <w:r w:rsidRPr="00646242">
        <w:rPr>
          <w:rFonts w:hint="eastAsia"/>
          <w:rtl/>
        </w:rPr>
        <w:t>‌</w:t>
      </w:r>
      <w:r w:rsidRPr="00646242">
        <w:rPr>
          <w:rFonts w:hint="cs"/>
          <w:rtl/>
        </w:rPr>
        <w:t>ها برده مي‌شود. دروازه‌ی آسمان را می‌کوبند؛ سوال مي‌شود: چه كسي دروازه را می‌زند؟ مي‌گويند: فلاني است. در پاسخ مي‌گويند: خوش آمدي اي روح پاكيزه</w:t>
      </w:r>
      <w:r w:rsidRPr="00646242">
        <w:rPr>
          <w:rFonts w:hint="eastAsia"/>
          <w:rtl/>
        </w:rPr>
        <w:t>‌</w:t>
      </w:r>
      <w:r w:rsidRPr="00646242">
        <w:rPr>
          <w:rFonts w:hint="cs"/>
          <w:rtl/>
        </w:rPr>
        <w:t>اي که در جسم پاكيزه</w:t>
      </w:r>
      <w:r w:rsidRPr="00646242">
        <w:rPr>
          <w:rFonts w:hint="eastAsia"/>
          <w:rtl/>
        </w:rPr>
        <w:t>‌</w:t>
      </w:r>
      <w:r w:rsidRPr="00646242">
        <w:rPr>
          <w:rFonts w:hint="cs"/>
          <w:rtl/>
        </w:rPr>
        <w:t>اي بودي، وارد شو در حالي</w:t>
      </w:r>
      <w:r w:rsidRPr="00646242">
        <w:rPr>
          <w:rFonts w:hint="eastAsia"/>
          <w:rtl/>
        </w:rPr>
        <w:t>‌</w:t>
      </w:r>
      <w:r w:rsidRPr="00646242">
        <w:rPr>
          <w:rFonts w:hint="cs"/>
          <w:rtl/>
        </w:rPr>
        <w:t>كه مورد ستايش هستي و بشارت روح و ريحان و خشنودی پروردگار بر تو باد. اين كلمات همواره برايش گفته مي‌شوند تا به آسمانی می‌رسند که الله منان در آن قرار دارد.</w:t>
      </w:r>
      <w:r w:rsidRPr="00646242">
        <w:rPr>
          <w:rStyle w:val="FootnoteReference"/>
          <w:rtl/>
        </w:rPr>
        <w:footnoteReference w:id="43"/>
      </w:r>
      <w:r w:rsidRPr="00646242">
        <w:rPr>
          <w:rFonts w:hint="cs"/>
          <w:rtl/>
        </w:rPr>
        <w:t xml:space="preserve"> ولي اگر شخص در حال سكرات، انسان بدي باشد، فرشته</w:t>
      </w:r>
      <w:r w:rsidRPr="00646242">
        <w:rPr>
          <w:rFonts w:hint="eastAsia"/>
          <w:rtl/>
        </w:rPr>
        <w:t>‌ی</w:t>
      </w:r>
      <w:r w:rsidRPr="00646242">
        <w:rPr>
          <w:rFonts w:hint="cs"/>
          <w:rtl/>
        </w:rPr>
        <w:t xml:space="preserve"> مرگ به او مي‌گويد: اي روح ناپاك كه در جسم ناپاك قرار داری، بيرون بيا، بيرون بيا در حالي</w:t>
      </w:r>
      <w:r w:rsidRPr="00646242">
        <w:rPr>
          <w:rFonts w:hint="eastAsia"/>
          <w:rtl/>
        </w:rPr>
        <w:t>‌</w:t>
      </w:r>
      <w:r w:rsidRPr="00646242">
        <w:rPr>
          <w:rFonts w:hint="cs"/>
          <w:rtl/>
        </w:rPr>
        <w:t>كه شايسته</w:t>
      </w:r>
      <w:r w:rsidRPr="00646242">
        <w:rPr>
          <w:rFonts w:hint="eastAsia"/>
          <w:rtl/>
        </w:rPr>
        <w:t>‌ی</w:t>
      </w:r>
      <w:r w:rsidRPr="00646242">
        <w:rPr>
          <w:rFonts w:hint="cs"/>
          <w:rtl/>
        </w:rPr>
        <w:t xml:space="preserve"> سرزنش هستي، آب جوشان و بدبو و چيزهايي هم‌چون آن، در انتظار توست تا تو را شكنجه دهند. اين كلمات همواره گفته مي‌شوند تا اين</w:t>
      </w:r>
      <w:r w:rsidRPr="00646242">
        <w:rPr>
          <w:rFonts w:hint="eastAsia"/>
          <w:rtl/>
        </w:rPr>
        <w:t>‌</w:t>
      </w:r>
      <w:r w:rsidRPr="00646242">
        <w:rPr>
          <w:rFonts w:hint="cs"/>
          <w:rtl/>
        </w:rPr>
        <w:t>كه آن روح ناپاك از جسم بيرون می‌آید. سپس آن را به آسمان</w:t>
      </w:r>
      <w:r w:rsidRPr="00646242">
        <w:rPr>
          <w:rFonts w:hint="eastAsia"/>
          <w:rtl/>
        </w:rPr>
        <w:t>‌</w:t>
      </w:r>
      <w:r w:rsidRPr="00646242">
        <w:rPr>
          <w:rFonts w:hint="cs"/>
          <w:rtl/>
        </w:rPr>
        <w:t>ها می‌برند و براي آن درخواست باز شدن دروازه می‌کنند؛ سوال مي</w:t>
      </w:r>
      <w:r w:rsidRPr="00646242">
        <w:rPr>
          <w:rFonts w:hint="eastAsia"/>
          <w:rtl/>
        </w:rPr>
        <w:t>‌</w:t>
      </w:r>
      <w:r w:rsidRPr="00646242">
        <w:rPr>
          <w:rFonts w:hint="cs"/>
          <w:rtl/>
        </w:rPr>
        <w:t>شود: اين روح چه كسي است؟ گفته مي‌شود: فلاني است. گفته مي‌شود: بسيار ناميمون است، اين روح ناپاك كه در جسم ناپاكي بود. در حالی که مورد سرزنش قرار گرفته است، باید به همان</w:t>
      </w:r>
      <w:r w:rsidRPr="00646242">
        <w:rPr>
          <w:rFonts w:hint="eastAsia"/>
          <w:rtl/>
        </w:rPr>
        <w:t>‌</w:t>
      </w:r>
      <w:r w:rsidRPr="00646242">
        <w:rPr>
          <w:rFonts w:hint="cs"/>
          <w:rtl/>
        </w:rPr>
        <w:t>جا برگردد که از آن آمده است. هيچ دروازه</w:t>
      </w:r>
      <w:r w:rsidRPr="00646242">
        <w:rPr>
          <w:rFonts w:hint="eastAsia"/>
          <w:rtl/>
        </w:rPr>
        <w:t>‌</w:t>
      </w:r>
      <w:r w:rsidRPr="00646242">
        <w:rPr>
          <w:rFonts w:hint="cs"/>
          <w:rtl/>
        </w:rPr>
        <w:t>اي برای او گشوده نمي‌شود. از آسمان برگردانده و به قبر فرستاده مي</w:t>
      </w:r>
      <w:r w:rsidRPr="00646242">
        <w:rPr>
          <w:rFonts w:hint="eastAsia"/>
          <w:rtl/>
        </w:rPr>
        <w:t>‌‌‌</w:t>
      </w:r>
      <w:r w:rsidRPr="00646242">
        <w:rPr>
          <w:rFonts w:hint="cs"/>
          <w:rtl/>
        </w:rPr>
        <w:t>شود.</w:t>
      </w:r>
      <w:r>
        <w:rPr>
          <w:rFonts w:hint="cs"/>
          <w:rtl/>
        </w:rPr>
        <w:t>‏»‏</w:t>
      </w:r>
      <w:r w:rsidRPr="00646242">
        <w:rPr>
          <w:rFonts w:hint="cs"/>
          <w:rtl/>
        </w:rPr>
        <w:t xml:space="preserve"> </w:t>
      </w:r>
    </w:p>
    <w:p w:rsidR="00EC1E22" w:rsidRPr="00646242" w:rsidRDefault="00EC1E22" w:rsidP="00FA2A8B">
      <w:pPr>
        <w:pStyle w:val="Heading2"/>
        <w:rPr>
          <w:rtl/>
        </w:rPr>
      </w:pPr>
      <w:bookmarkStart w:id="53" w:name="_Toc71133003"/>
      <w:bookmarkStart w:id="54" w:name="_Toc318998112"/>
      <w:r w:rsidRPr="00646242">
        <w:rPr>
          <w:rFonts w:hint="cs"/>
          <w:rtl/>
        </w:rPr>
        <w:t>بخش چهارم</w:t>
      </w:r>
      <w:r w:rsidR="00FA2A8B">
        <w:rPr>
          <w:rtl/>
        </w:rPr>
        <w:br/>
      </w:r>
      <w:bookmarkStart w:id="55" w:name="_Toc71133004"/>
      <w:bookmarkEnd w:id="53"/>
      <w:r w:rsidRPr="00646242">
        <w:rPr>
          <w:rFonts w:hint="cs"/>
          <w:rtl/>
        </w:rPr>
        <w:t>قبر</w:t>
      </w:r>
      <w:bookmarkEnd w:id="54"/>
      <w:bookmarkEnd w:id="55"/>
    </w:p>
    <w:p w:rsidR="00EC1E22" w:rsidRPr="00646242" w:rsidRDefault="00EC1E22" w:rsidP="00E64494">
      <w:pPr>
        <w:pStyle w:val="Heading3"/>
        <w:rPr>
          <w:rtl/>
        </w:rPr>
      </w:pPr>
      <w:bookmarkStart w:id="56" w:name="_Toc71133005"/>
      <w:bookmarkStart w:id="57" w:name="_Toc318998113"/>
      <w:r w:rsidRPr="00646242">
        <w:rPr>
          <w:rFonts w:hint="cs"/>
          <w:rtl/>
        </w:rPr>
        <w:t>گفتار اول:</w:t>
      </w:r>
      <w:bookmarkStart w:id="58" w:name="_Toc71133006"/>
      <w:bookmarkEnd w:id="56"/>
      <w:r w:rsidRPr="00646242">
        <w:rPr>
          <w:rFonts w:hint="cs"/>
          <w:rtl/>
        </w:rPr>
        <w:t xml:space="preserve"> </w:t>
      </w:r>
      <w:r>
        <w:rPr>
          <w:rFonts w:hint="cs"/>
          <w:rtl/>
        </w:rPr>
        <w:t>وحشت</w:t>
      </w:r>
      <w:r w:rsidRPr="00646242">
        <w:rPr>
          <w:rFonts w:hint="cs"/>
          <w:rtl/>
        </w:rPr>
        <w:t xml:space="preserve"> قبر</w:t>
      </w:r>
      <w:bookmarkEnd w:id="57"/>
      <w:bookmarkEnd w:id="58"/>
    </w:p>
    <w:p w:rsidR="00EC1E22" w:rsidRPr="00646242" w:rsidRDefault="00EC1E22" w:rsidP="00DF7E7F">
      <w:pPr>
        <w:widowControl w:val="0"/>
        <w:spacing w:before="100" w:after="80" w:line="214" w:lineRule="auto"/>
        <w:ind w:firstLine="284"/>
        <w:rPr>
          <w:rtl/>
        </w:rPr>
      </w:pPr>
      <w:r w:rsidRPr="00646242">
        <w:rPr>
          <w:rFonts w:hint="cs"/>
          <w:rtl/>
        </w:rPr>
        <w:t>هان</w:t>
      </w:r>
      <w:r w:rsidRPr="00646242">
        <w:rPr>
          <w:rFonts w:hint="cs"/>
          <w:rtl/>
          <w:lang w:bidi="fa-IR"/>
        </w:rPr>
        <w:t>ئ،</w:t>
      </w:r>
      <w:r w:rsidRPr="00646242">
        <w:rPr>
          <w:rFonts w:hint="cs"/>
          <w:rtl/>
        </w:rPr>
        <w:t xml:space="preserve"> غلامِ عثمان</w:t>
      </w:r>
      <w:r>
        <w:rPr>
          <w:rFonts w:hint="cs"/>
          <w:rtl/>
        </w:rPr>
        <w:t>‌بن‌</w:t>
      </w:r>
      <w:r w:rsidRPr="00646242">
        <w:rPr>
          <w:rFonts w:hint="cs"/>
          <w:rtl/>
        </w:rPr>
        <w:t xml:space="preserve">عفان </w:t>
      </w:r>
      <w:r w:rsidRPr="00646242">
        <w:rPr>
          <w:rFonts w:hint="cs"/>
        </w:rPr>
        <w:sym w:font="AGA Arabesque" w:char="F074"/>
      </w:r>
      <w:r w:rsidRPr="00646242">
        <w:rPr>
          <w:rFonts w:hint="cs"/>
          <w:rtl/>
        </w:rPr>
        <w:t xml:space="preserve"> روایت می‌کند که هرگاه عثمان </w:t>
      </w:r>
      <w:r w:rsidRPr="00646242">
        <w:sym w:font="AGA Arabesque" w:char="F074"/>
      </w:r>
      <w:r w:rsidRPr="00646242">
        <w:rPr>
          <w:rFonts w:hint="cs"/>
          <w:rtl/>
        </w:rPr>
        <w:t xml:space="preserve"> در كنار قبري توقف مي‌كرد، به‌قدري مي‌گريست كه رخسار مباركش خيس مي‌شد. از وی پرسیدند: وقتي از بهشت و دوزخ صحبت مي‌كني، اشك نمي‌ريزي و به گریه نمی‌افتی، ولی چرا هنگام یاد قبر گریه می</w:t>
      </w:r>
      <w:r w:rsidRPr="00646242">
        <w:rPr>
          <w:rFonts w:hint="eastAsia"/>
          <w:rtl/>
        </w:rPr>
        <w:t>‌</w:t>
      </w:r>
      <w:r w:rsidRPr="00646242">
        <w:rPr>
          <w:rFonts w:hint="cs"/>
          <w:rtl/>
        </w:rPr>
        <w:t xml:space="preserve">کنی؟ فرمود: از </w:t>
      </w:r>
      <w:r w:rsidRPr="00646242">
        <w:rPr>
          <w:rFonts w:eastAsia="MS Mincho" w:hint="cs"/>
          <w:rtl/>
        </w:rPr>
        <w:t>رسول</w:t>
      </w:r>
      <w:r w:rsidRPr="00646242">
        <w:rPr>
          <w:rFonts w:eastAsia="MS Mincho" w:hint="cs"/>
          <w:cs/>
        </w:rPr>
        <w:t>‎</w:t>
      </w:r>
      <w:r w:rsidRPr="00646242">
        <w:rPr>
          <w:rFonts w:eastAsia="MS Mincho" w:hint="cs"/>
          <w:rtl/>
        </w:rPr>
        <w:t>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شنيدم كه می‌فرمود: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 xml:space="preserve">إِنَّ الْقَبْرَ </w:t>
      </w:r>
      <w:r w:rsidRPr="00646242">
        <w:rPr>
          <w:rFonts w:ascii="Lotus Linotype" w:hAnsi="Lotus Linotype" w:cs="Lotus Linotype" w:hint="cs"/>
          <w:b/>
          <w:bCs/>
          <w:rtl/>
        </w:rPr>
        <w:t>أَوَّلُ</w:t>
      </w:r>
      <w:r w:rsidRPr="00646242">
        <w:rPr>
          <w:rFonts w:ascii="Lotus Linotype" w:hAnsi="Lotus Linotype" w:cs="Lotus Linotype"/>
          <w:b/>
          <w:bCs/>
          <w:rtl/>
        </w:rPr>
        <w:t xml:space="preserve"> مَنْزِلٍ مِنْ مَنَازِلِ الْآخِرَةِ فَإِنْ نَجَا مِنْهُ فَمَا بَعْدَهُ أَيْسَرُ مِنْهُ وَإِنْ لَمْ يَنْجُ مِنْهُ فَمَا بَعْدَهُ أَشَدُّ مِنْهُ قَالَ</w:t>
      </w:r>
      <w:r w:rsidRPr="00646242">
        <w:rPr>
          <w:rFonts w:ascii="Lotus Linotype" w:hAnsi="Lotus Linotype" w:cs="Lotus Linotype" w:hint="cs"/>
          <w:b/>
          <w:bCs/>
          <w:rtl/>
        </w:rPr>
        <w:t>:</w:t>
      </w:r>
      <w:r w:rsidRPr="00646242">
        <w:rPr>
          <w:rFonts w:ascii="Lotus Linotype" w:hAnsi="Lotus Linotype" w:cs="Lotus Linotype"/>
          <w:b/>
          <w:bCs/>
          <w:rtl/>
        </w:rPr>
        <w:t xml:space="preserve"> وَقَالَ </w:t>
      </w:r>
      <w:r>
        <w:rPr>
          <w:rFonts w:ascii="Lotus Linotype" w:hAnsi="Lotus Linotype" w:cs="Lotus Linotype"/>
          <w:b/>
          <w:bCs/>
          <w:rtl/>
        </w:rPr>
        <w:t>رسول</w:t>
      </w:r>
      <w:r>
        <w:rPr>
          <w:rFonts w:ascii="Times New Roman" w:hAnsi="Times New Roman" w:cs="Times New Roman" w:hint="cs"/>
          <w:b/>
          <w:bCs/>
          <w:rtl/>
        </w:rPr>
        <w:t>‌</w:t>
      </w:r>
      <w:r>
        <w:rPr>
          <w:rFonts w:ascii="Lotus Linotype" w:hAnsi="Lotus Linotype" w:cs="Lotus Linotype" w:hint="cs"/>
          <w:b/>
          <w:bCs/>
          <w:rtl/>
        </w:rPr>
        <w:t>الله</w:t>
      </w:r>
      <w:r>
        <w:rPr>
          <w:rFonts w:ascii="Times New Roman" w:hAnsi="Times New Roman" w:cs="Times New Roman" w:hint="cs"/>
          <w:b/>
          <w:bCs/>
          <w:rtl/>
        </w:rPr>
        <w:t>‌</w:t>
      </w:r>
      <w:r w:rsidR="00BB0FEA" w:rsidRPr="00BB0FEA">
        <w:rPr>
          <w:rFonts w:ascii="Lotus Linotype" w:hAnsi="Lotus Linotype" w:cs="CTraditional Arabic"/>
          <w:b/>
          <w:bCs/>
          <w:rtl/>
        </w:rPr>
        <w:t xml:space="preserve"> </w:t>
      </w:r>
      <w:r w:rsidR="00BB0FEA" w:rsidRPr="00ED0ADD">
        <w:rPr>
          <w:rFonts w:ascii="Lotus Linotype" w:hAnsi="Lotus Linotype" w:cs="CTraditional Arabic"/>
          <w:rtl/>
        </w:rPr>
        <w:t>ص</w:t>
      </w:r>
      <w:r w:rsidRPr="00646242">
        <w:rPr>
          <w:rFonts w:ascii="Lotus Linotype" w:hAnsi="Lotus Linotype" w:cs="Lotus Linotype" w:hint="cs"/>
          <w:b/>
          <w:bCs/>
          <w:rtl/>
        </w:rPr>
        <w:t xml:space="preserve"> </w:t>
      </w:r>
      <w:r w:rsidRPr="00646242">
        <w:rPr>
          <w:rFonts w:ascii="Lotus Linotype" w:hAnsi="Lotus Linotype" w:cs="Lotus Linotype"/>
          <w:b/>
          <w:bCs/>
          <w:rtl/>
        </w:rPr>
        <w:t xml:space="preserve">مَا رَأَيْتُ مَنْظَرًا قَطُّ إِلَّا الْقَبْرُ أَفْظَعُ مِنْهُ </w:t>
      </w:r>
      <w:r>
        <w:rPr>
          <w:rFonts w:ascii="Lotus Linotype" w:hAnsi="Lotus Linotype" w:cs="Lotus Linotype"/>
          <w:b/>
          <w:bCs/>
          <w:rtl/>
        </w:rPr>
        <w:t>‏»‏</w:t>
      </w:r>
      <w:r w:rsidRPr="00646242">
        <w:rPr>
          <w:rFonts w:ascii="Lotus Linotype" w:hAnsi="Lotus Linotype" w:cs="Lotus Linotype"/>
          <w:b/>
          <w:bCs/>
          <w:rtl/>
        </w:rPr>
        <w:t xml:space="preserve"> </w:t>
      </w:r>
      <w:r w:rsidRPr="00646242">
        <w:rPr>
          <w:rStyle w:val="FootnoteReference"/>
          <w:rFonts w:cs="2  Lotus"/>
          <w:rtl/>
        </w:rPr>
        <w:footnoteReference w:id="44"/>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 xml:space="preserve">قبر نخستين منزل از منازل آخرت است. هر كس از </w:t>
      </w:r>
      <w:r w:rsidRPr="00646242">
        <w:rPr>
          <w:rFonts w:ascii="Times New Roman" w:hAnsi="Times New Roman" w:cs="Times New Roman" w:hint="cs"/>
          <w:rtl/>
        </w:rPr>
        <w:t>–</w:t>
      </w:r>
      <w:r w:rsidRPr="00646242">
        <w:rPr>
          <w:rFonts w:hint="cs"/>
          <w:rtl/>
        </w:rPr>
        <w:t>عذاب- آن نجات پيدا كند، مراحل بعدي نسبت به آن آسان</w:t>
      </w:r>
      <w:r w:rsidRPr="00646242">
        <w:rPr>
          <w:rFonts w:hint="eastAsia"/>
          <w:rtl/>
        </w:rPr>
        <w:t>‌</w:t>
      </w:r>
      <w:r w:rsidRPr="00646242">
        <w:rPr>
          <w:rFonts w:hint="cs"/>
          <w:rtl/>
        </w:rPr>
        <w:t>تر هستند و اگر از آن نجات پیدا نکند، مراحل بعدي برايش مشكل</w:t>
      </w:r>
      <w:r w:rsidRPr="00646242">
        <w:rPr>
          <w:rFonts w:hint="eastAsia"/>
          <w:rtl/>
        </w:rPr>
        <w:t>‌</w:t>
      </w:r>
      <w:r w:rsidRPr="00646242">
        <w:rPr>
          <w:rFonts w:hint="cs"/>
          <w:rtl/>
        </w:rPr>
        <w:t xml:space="preserve">تر خواهد بود. و مي‌فرمود: </w:t>
      </w:r>
      <w:r w:rsidRPr="00646242">
        <w:rPr>
          <w:rFonts w:eastAsia="MS Mincho" w:hint="cs"/>
          <w:rtl/>
        </w:rPr>
        <w:t>رسول</w:t>
      </w:r>
      <w:r w:rsidRPr="00646242">
        <w:rPr>
          <w:rFonts w:eastAsia="MS Mincho" w:hint="cs"/>
          <w:cs/>
        </w:rPr>
        <w:t>‎</w:t>
      </w:r>
      <w:r w:rsidRPr="00646242">
        <w:rPr>
          <w:rFonts w:eastAsia="MS Mincho" w:hint="cs"/>
          <w:rtl/>
        </w:rPr>
        <w:t>الله</w:t>
      </w:r>
      <w:r w:rsidR="00ED0ADD">
        <w:rPr>
          <w:rFonts w:eastAsia="MS Mincho" w:hint="cs"/>
          <w:rtl/>
        </w:rPr>
        <w:t xml:space="preserve"> </w:t>
      </w:r>
      <w:r w:rsidRPr="00646242">
        <w:rPr>
          <w:rFonts w:eastAsia="MS Mincho" w:cs="CTraditional Arabic" w:hint="cs"/>
          <w:rtl/>
        </w:rPr>
        <w:t>ص</w:t>
      </w:r>
      <w:r w:rsidRPr="00646242">
        <w:rPr>
          <w:rFonts w:hint="cs"/>
          <w:sz w:val="30"/>
          <w:szCs w:val="30"/>
          <w:rtl/>
        </w:rPr>
        <w:t xml:space="preserve"> </w:t>
      </w:r>
      <w:r w:rsidRPr="00646242">
        <w:rPr>
          <w:rFonts w:hint="cs"/>
          <w:rtl/>
        </w:rPr>
        <w:t>فرمود: هيچ صحنه</w:t>
      </w:r>
      <w:r w:rsidRPr="00646242">
        <w:rPr>
          <w:rFonts w:hint="eastAsia"/>
          <w:rtl/>
        </w:rPr>
        <w:t>‌</w:t>
      </w:r>
      <w:r w:rsidRPr="00646242">
        <w:rPr>
          <w:rFonts w:hint="cs"/>
          <w:rtl/>
        </w:rPr>
        <w:t>اي را سهمناك</w:t>
      </w:r>
      <w:r w:rsidRPr="00646242">
        <w:rPr>
          <w:rFonts w:hint="eastAsia"/>
          <w:rtl/>
        </w:rPr>
        <w:t>‌</w:t>
      </w:r>
      <w:r w:rsidRPr="00646242">
        <w:rPr>
          <w:rFonts w:hint="cs"/>
          <w:rtl/>
        </w:rPr>
        <w:t>تر از صحنه</w:t>
      </w:r>
      <w:r w:rsidRPr="00646242">
        <w:rPr>
          <w:rFonts w:hint="eastAsia"/>
          <w:rtl/>
        </w:rPr>
        <w:t>‌</w:t>
      </w:r>
      <w:r w:rsidRPr="00646242">
        <w:rPr>
          <w:rFonts w:hint="cs"/>
          <w:rtl/>
        </w:rPr>
        <w:t>ی قبر نديده</w:t>
      </w:r>
      <w:r w:rsidRPr="00646242">
        <w:rPr>
          <w:rFonts w:hint="eastAsia"/>
          <w:rtl/>
        </w:rPr>
        <w:t>‌</w:t>
      </w:r>
      <w:r w:rsidRPr="00646242">
        <w:rPr>
          <w:rFonts w:hint="cs"/>
          <w:rtl/>
        </w:rPr>
        <w:t>ام.</w:t>
      </w:r>
      <w:r>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 چون مراحل بعدی قبر براي بنده</w:t>
      </w:r>
      <w:r w:rsidRPr="00646242">
        <w:rPr>
          <w:rFonts w:hint="eastAsia"/>
          <w:rtl/>
        </w:rPr>
        <w:t>‌ی</w:t>
      </w:r>
      <w:r w:rsidRPr="00646242">
        <w:rPr>
          <w:rFonts w:hint="cs"/>
          <w:rtl/>
        </w:rPr>
        <w:t xml:space="preserve"> مؤمن بسيار آسان</w:t>
      </w:r>
      <w:r w:rsidRPr="00646242">
        <w:rPr>
          <w:rFonts w:hint="eastAsia"/>
          <w:rtl/>
        </w:rPr>
        <w:t>‌تر</w:t>
      </w:r>
      <w:r w:rsidRPr="00646242">
        <w:rPr>
          <w:rFonts w:hint="cs"/>
          <w:rtl/>
        </w:rPr>
        <w:t xml:space="preserve"> و لذت</w:t>
      </w:r>
      <w:r w:rsidRPr="00646242">
        <w:rPr>
          <w:rFonts w:hint="eastAsia"/>
          <w:rtl/>
        </w:rPr>
        <w:t>‌بخش‌تر</w:t>
      </w:r>
      <w:r w:rsidRPr="00646242">
        <w:rPr>
          <w:rFonts w:hint="cs"/>
          <w:rtl/>
        </w:rPr>
        <w:t xml:space="preserve"> است، مي‌گويد: پروردگارا! رستاخیز را زودتر برپا كن تا من به اهل و مال خود برگردم. ولی بنده</w:t>
      </w:r>
      <w:r w:rsidRPr="00646242">
        <w:rPr>
          <w:rFonts w:hint="eastAsia"/>
          <w:rtl/>
        </w:rPr>
        <w:t>‌ی</w:t>
      </w:r>
      <w:r w:rsidRPr="00646242">
        <w:rPr>
          <w:rFonts w:hint="cs"/>
          <w:rtl/>
        </w:rPr>
        <w:t xml:space="preserve"> کافر با دیدن عذاب و ناراحتی قبر، هر چند خیلی سخت و دشوار است می‌گوید: پروردگارا! رستاخیز را برپا نكن؛ چون عذاب آينده را بسيار دشوار</w:t>
      </w:r>
      <w:r w:rsidRPr="00646242">
        <w:rPr>
          <w:rFonts w:hint="eastAsia"/>
          <w:rtl/>
        </w:rPr>
        <w:t>‌</w:t>
      </w:r>
      <w:r w:rsidRPr="00646242">
        <w:rPr>
          <w:rFonts w:hint="cs"/>
          <w:rtl/>
        </w:rPr>
        <w:t>تر و دردناك</w:t>
      </w:r>
      <w:r w:rsidRPr="00646242">
        <w:rPr>
          <w:rFonts w:hint="eastAsia"/>
          <w:rtl/>
        </w:rPr>
        <w:t>‌</w:t>
      </w:r>
      <w:r w:rsidRPr="00646242">
        <w:rPr>
          <w:rFonts w:hint="cs"/>
          <w:rtl/>
        </w:rPr>
        <w:t>تر از اين عذاب مي‌بيند و مي‌داند.</w:t>
      </w:r>
    </w:p>
    <w:p w:rsidR="00EC1E22" w:rsidRPr="00E64494" w:rsidRDefault="00EC1E22" w:rsidP="00E64494">
      <w:pPr>
        <w:pStyle w:val="a0"/>
        <w:rPr>
          <w:rtl/>
        </w:rPr>
      </w:pPr>
      <w:bookmarkStart w:id="59" w:name="_Toc71133007"/>
      <w:r w:rsidRPr="00E64494">
        <w:rPr>
          <w:rFonts w:hint="cs"/>
          <w:rtl/>
        </w:rPr>
        <w:t>تاريكي قبر</w:t>
      </w:r>
      <w:bookmarkEnd w:id="59"/>
    </w:p>
    <w:p w:rsidR="00EC1E22" w:rsidRPr="00646242" w:rsidRDefault="00EC1E22" w:rsidP="00DF7E7F">
      <w:pPr>
        <w:widowControl w:val="0"/>
        <w:spacing w:before="100" w:after="80" w:line="214" w:lineRule="auto"/>
        <w:ind w:firstLine="284"/>
        <w:rPr>
          <w:rtl/>
        </w:rPr>
      </w:pPr>
      <w:r w:rsidRPr="00646242">
        <w:rPr>
          <w:rFonts w:hint="cs"/>
          <w:rtl/>
        </w:rPr>
        <w:t xml:space="preserve">در زمان </w:t>
      </w:r>
      <w:r>
        <w:rPr>
          <w:rFonts w:hint="cs"/>
          <w:rtl/>
        </w:rPr>
        <w:t>رسول‌الله‌</w:t>
      </w:r>
      <w:r w:rsidR="00ED0ADD">
        <w:rPr>
          <w:rFonts w:cs="CTraditional Arabic" w:hint="cs"/>
          <w:rtl/>
        </w:rPr>
        <w:t xml:space="preserve"> </w:t>
      </w:r>
      <w:r w:rsidRPr="00646242">
        <w:rPr>
          <w:rFonts w:cs="CTraditional Arabic" w:hint="cs"/>
          <w:rtl/>
        </w:rPr>
        <w:t>ص</w:t>
      </w:r>
      <w:r w:rsidRPr="00646242">
        <w:rPr>
          <w:rFonts w:hint="cs"/>
          <w:rtl/>
        </w:rPr>
        <w:t xml:space="preserve">، زنی که خادم مسجد بود وفات کرد. </w:t>
      </w:r>
      <w:r>
        <w:rPr>
          <w:rFonts w:eastAsia="MS Mincho" w:hint="cs"/>
          <w:rtl/>
        </w:rPr>
        <w:t>رسول‌الله‌</w:t>
      </w:r>
      <w:r w:rsidR="00BB0FEA" w:rsidRPr="00BB0FEA">
        <w:rPr>
          <w:rFonts w:ascii="Times New Roman" w:eastAsia="MS Mincho" w:hAnsi="Times New Roman" w:cs="CTraditional Arabic" w:hint="cs"/>
          <w:rtl/>
        </w:rPr>
        <w:t xml:space="preserve"> ص</w:t>
      </w:r>
      <w:r w:rsidRPr="00646242">
        <w:rPr>
          <w:rFonts w:eastAsia="MS Mincho" w:hint="cs"/>
          <w:rtl/>
        </w:rPr>
        <w:t xml:space="preserve"> خوابیده بود و اصحاب </w:t>
      </w:r>
      <w:r w:rsidRPr="00646242">
        <w:rPr>
          <w:rFonts w:eastAsia="MS Mincho" w:hint="cs"/>
        </w:rPr>
        <w:sym w:font="AGA Arabesque" w:char="F079"/>
      </w:r>
      <w:r w:rsidRPr="00646242">
        <w:rPr>
          <w:rFonts w:eastAsia="MS Mincho" w:hint="cs"/>
          <w:rtl/>
        </w:rPr>
        <w:t xml:space="preserve"> آن زن را دفن کردند. وقتی </w:t>
      </w:r>
      <w:r>
        <w:rPr>
          <w:rFonts w:eastAsia="MS Mincho" w:hint="cs"/>
          <w:rtl/>
        </w:rPr>
        <w:t>رسول‌الله‌</w:t>
      </w:r>
      <w:r w:rsidR="00BB0FEA" w:rsidRPr="00BB0FEA">
        <w:rPr>
          <w:rFonts w:eastAsia="MS Mincho" w:cs="CTraditional Arabic" w:hint="cs"/>
          <w:rtl/>
        </w:rPr>
        <w:t xml:space="preserve"> ص</w:t>
      </w:r>
      <w:r w:rsidRPr="00646242">
        <w:rPr>
          <w:rFonts w:eastAsia="MS Mincho" w:hint="cs"/>
          <w:rtl/>
        </w:rPr>
        <w:t xml:space="preserve"> به مسجد آمد، </w:t>
      </w:r>
      <w:r w:rsidRPr="00646242">
        <w:rPr>
          <w:rFonts w:hint="cs"/>
          <w:rtl/>
        </w:rPr>
        <w:t>او را در مسجد نديد و درباره</w:t>
      </w:r>
      <w:r w:rsidRPr="00646242">
        <w:rPr>
          <w:rFonts w:hint="eastAsia"/>
          <w:rtl/>
        </w:rPr>
        <w:t>‌ی</w:t>
      </w:r>
      <w:r w:rsidRPr="00646242">
        <w:rPr>
          <w:rFonts w:hint="cs"/>
          <w:rtl/>
        </w:rPr>
        <w:t xml:space="preserve"> او سوال كرد؟ یاران خبر وفاتش را به اطلاع ایشان رساندند. </w:t>
      </w:r>
      <w:r>
        <w:rPr>
          <w:rFonts w:eastAsia="MS Mincho" w:hint="cs"/>
          <w:rtl/>
        </w:rPr>
        <w:t>رسول‌الله‌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 xml:space="preserve">خواست تا قبرش را به او نشان دهند. </w:t>
      </w:r>
      <w:r>
        <w:rPr>
          <w:rFonts w:eastAsia="MS Mincho" w:hint="cs"/>
          <w:rtl/>
        </w:rPr>
        <w:t>رسول‌الله‌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بر سر قبر آن زن آمد و بر وي نماز خواند و سپس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b/>
          <w:bCs/>
          <w:rtl/>
        </w:rPr>
        <w:t>إِنَّ هَذِهِ الْقُبُورَ مَمْلُوءَةٌ ظُلْمَةً عَلَى أَهْلِهَا وَإِنَّ اللَّهَ عَزَّ وَجَلَّ يُنَوِّرُهَا لَهُمْ بِصَلَاتِي عَلَيْهِمْ</w:t>
      </w: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tl/>
        </w:rPr>
        <w:footnoteReference w:id="45"/>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این قبرها بسیار تاريك هستند و الله به‌وسيله نماز و دعاي من، آن</w:t>
      </w:r>
      <w:r w:rsidRPr="00646242">
        <w:rPr>
          <w:rFonts w:hint="eastAsia"/>
          <w:rtl/>
        </w:rPr>
        <w:t>‌</w:t>
      </w:r>
      <w:r w:rsidRPr="00646242">
        <w:rPr>
          <w:rFonts w:hint="cs"/>
          <w:rtl/>
        </w:rPr>
        <w:t>ها را منور و روشن مي‌سازد</w:t>
      </w:r>
      <w:r>
        <w:rPr>
          <w:rFonts w:hint="cs"/>
          <w:rtl/>
        </w:rPr>
        <w:t>.‏»‏</w:t>
      </w:r>
      <w:bookmarkStart w:id="60" w:name="_Toc71133008"/>
    </w:p>
    <w:p w:rsidR="00EC1E22" w:rsidRPr="00646242" w:rsidRDefault="00EC1E22" w:rsidP="00FA2A8B">
      <w:pPr>
        <w:pStyle w:val="Heading3"/>
        <w:rPr>
          <w:rtl/>
        </w:rPr>
      </w:pPr>
      <w:bookmarkStart w:id="61" w:name="_Toc318998114"/>
      <w:r w:rsidRPr="00646242">
        <w:rPr>
          <w:rFonts w:hint="cs"/>
          <w:rtl/>
        </w:rPr>
        <w:t>گفتار دوم</w:t>
      </w:r>
      <w:bookmarkEnd w:id="60"/>
      <w:r w:rsidRPr="00646242">
        <w:rPr>
          <w:rFonts w:hint="cs"/>
          <w:rtl/>
        </w:rPr>
        <w:t>:</w:t>
      </w:r>
      <w:bookmarkStart w:id="62" w:name="_Toc71133009"/>
      <w:r w:rsidRPr="00646242">
        <w:rPr>
          <w:rFonts w:hint="cs"/>
          <w:rtl/>
        </w:rPr>
        <w:t xml:space="preserve"> فشردن قبر</w:t>
      </w:r>
      <w:bookmarkEnd w:id="61"/>
      <w:bookmarkEnd w:id="62"/>
    </w:p>
    <w:p w:rsidR="00EC1E22" w:rsidRPr="00646242" w:rsidRDefault="00EC1E22" w:rsidP="00DF7E7F">
      <w:pPr>
        <w:widowControl w:val="0"/>
        <w:spacing w:before="100" w:after="80" w:line="214" w:lineRule="auto"/>
        <w:ind w:firstLine="284"/>
        <w:rPr>
          <w:rtl/>
        </w:rPr>
      </w:pPr>
      <w:r w:rsidRPr="00646242">
        <w:rPr>
          <w:rFonts w:hint="cs"/>
          <w:rtl/>
        </w:rPr>
        <w:t>وقتي مرده را در قبر می‌گذارند، قبر او را مي‌فشارد و كسي از فشردن قبر نجات پیدا نمی‌کند، نيك يا بد، صالح يا ناصالح، کوچک یا بزرگ. در روايات آمده است كه قبر، سعد</w:t>
      </w:r>
      <w:r>
        <w:rPr>
          <w:rFonts w:hint="cs"/>
          <w:rtl/>
        </w:rPr>
        <w:t>‌بن‌</w:t>
      </w:r>
      <w:r w:rsidRPr="00646242">
        <w:rPr>
          <w:rFonts w:hint="cs"/>
          <w:rtl/>
        </w:rPr>
        <w:t xml:space="preserve">معاذ </w:t>
      </w:r>
      <w:r w:rsidRPr="00646242">
        <w:sym w:font="AGA Arabesque" w:char="F074"/>
      </w:r>
      <w:r w:rsidRPr="00646242">
        <w:rPr>
          <w:rFonts w:hint="cs"/>
          <w:rtl/>
        </w:rPr>
        <w:t xml:space="preserve"> را نیز فشرد؛ در حالی</w:t>
      </w:r>
      <w:r w:rsidRPr="00646242">
        <w:rPr>
          <w:rFonts w:hint="eastAsia"/>
          <w:rtl/>
        </w:rPr>
        <w:t>‌</w:t>
      </w:r>
      <w:r w:rsidRPr="00646242">
        <w:rPr>
          <w:rFonts w:hint="cs"/>
          <w:rtl/>
        </w:rPr>
        <w:t xml:space="preserve">كه عرش عظيم الله </w:t>
      </w:r>
      <w:r w:rsidRPr="00646242">
        <w:rPr>
          <w:rFonts w:hint="cs"/>
        </w:rPr>
        <w:sym w:font="AGA Arabesque" w:char="F055"/>
      </w:r>
      <w:r w:rsidRPr="00646242">
        <w:rPr>
          <w:rFonts w:hint="cs"/>
          <w:rtl/>
        </w:rPr>
        <w:t>، در اثر مرگ او به لرزه در آمد و دروازه‌هاي آسمان برايش باز شدند و هفتاد هزار فرشته در تشييع جنازه</w:t>
      </w:r>
      <w:r w:rsidRPr="00646242">
        <w:rPr>
          <w:rFonts w:hint="eastAsia"/>
          <w:rtl/>
        </w:rPr>
        <w:t>‌ی</w:t>
      </w:r>
      <w:r w:rsidRPr="00646242">
        <w:rPr>
          <w:rFonts w:hint="cs"/>
          <w:rtl/>
        </w:rPr>
        <w:t xml:space="preserve"> او شركت كردند.</w:t>
      </w:r>
    </w:p>
    <w:p w:rsidR="00EC1E22" w:rsidRPr="00646242" w:rsidRDefault="00EC1E22" w:rsidP="00DF7E7F">
      <w:pPr>
        <w:widowControl w:val="0"/>
        <w:spacing w:before="100" w:after="80" w:line="214" w:lineRule="auto"/>
        <w:ind w:firstLine="284"/>
        <w:rPr>
          <w:rtl/>
        </w:rPr>
      </w:pPr>
      <w:r w:rsidRPr="00646242">
        <w:rPr>
          <w:rFonts w:hint="cs"/>
          <w:rtl/>
        </w:rPr>
        <w:t xml:space="preserve"> در سنن نسائي از</w:t>
      </w:r>
      <w:r>
        <w:rPr>
          <w:rFonts w:hint="cs"/>
          <w:rtl/>
        </w:rPr>
        <w:t xml:space="preserve"> ابن‌</w:t>
      </w:r>
      <w:r w:rsidRPr="00646242">
        <w:rPr>
          <w:rFonts w:hint="cs"/>
          <w:rtl/>
        </w:rPr>
        <w:t>عمر</w:t>
      </w:r>
      <w:r w:rsidR="00ED0ADD">
        <w:rPr>
          <w:rFonts w:hint="cs"/>
          <w:rtl/>
        </w:rPr>
        <w:t xml:space="preserve"> </w:t>
      </w:r>
      <w:r w:rsidRPr="00646242">
        <w:sym w:font="AGA Arabesque" w:char="F074"/>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ED0ADD">
        <w:rPr>
          <w:rFonts w:eastAsia="MS Mincho" w:hint="cs"/>
          <w:rtl/>
          <w:lang w:bidi="fa-IR"/>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درباره</w:t>
      </w:r>
      <w:r w:rsidRPr="00646242">
        <w:rPr>
          <w:rFonts w:hint="eastAsia"/>
          <w:rtl/>
        </w:rPr>
        <w:t>‌ی</w:t>
      </w:r>
      <w:r w:rsidRPr="00646242">
        <w:rPr>
          <w:rFonts w:hint="cs"/>
          <w:rtl/>
        </w:rPr>
        <w:t xml:space="preserve"> او 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هَذَا الَّذِي تَحَرَّكَ لَهُ الْعَرْشُ وَفُتِحَتْ لَهُ أَبْوَابُ السَّمَاءِ وَشَهِدَهُ سَبْعُونَ أَلْفًا مِنْ الْمَلَائِكَةِ لَقَدْ ضُمَّ ضَمَّةً ثُمَّ فُرِّجَ عَنْهُ</w:t>
      </w:r>
      <w:r>
        <w:rPr>
          <w:rFonts w:ascii="Lotus Linotype" w:hAnsi="Lotus Linotype" w:cs="Lotus Linotype"/>
          <w:b/>
          <w:bCs/>
          <w:rtl/>
        </w:rPr>
        <w:t>‏»‏</w:t>
      </w:r>
      <w:r w:rsidRPr="00646242">
        <w:rPr>
          <w:rFonts w:ascii="Lotus Linotype" w:hAnsi="Lotus Linotype" w:cs="Lotus Linotype"/>
          <w:b/>
          <w:bCs/>
          <w:rtl/>
        </w:rPr>
        <w:t xml:space="preserve"> </w:t>
      </w:r>
      <w:r w:rsidRPr="00646242">
        <w:rPr>
          <w:rStyle w:val="FootnoteReference"/>
          <w:rFonts w:cs="2  Lotus"/>
          <w:rtl/>
        </w:rPr>
        <w:footnoteReference w:id="46"/>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کسی كه عرش برايش به لرزه در آمد و دروازه‌هاي آسمان برايش گشوده شدند و هفتاد هزار فرشته در تشييع جنازه</w:t>
      </w:r>
      <w:r w:rsidRPr="00646242">
        <w:rPr>
          <w:rFonts w:hint="eastAsia"/>
          <w:rtl/>
        </w:rPr>
        <w:t>‌ی</w:t>
      </w:r>
      <w:r w:rsidRPr="00646242">
        <w:rPr>
          <w:rFonts w:hint="cs"/>
          <w:rtl/>
        </w:rPr>
        <w:t xml:space="preserve"> او شركت كردند، دچار فشار قبر شد و سپس رها گشت</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معجم كبير و اوسط طبراني از</w:t>
      </w:r>
      <w:r>
        <w:rPr>
          <w:rFonts w:hint="cs"/>
          <w:rtl/>
        </w:rPr>
        <w:t xml:space="preserve"> ابن‌</w:t>
      </w:r>
      <w:r w:rsidRPr="00646242">
        <w:rPr>
          <w:rFonts w:hint="cs"/>
          <w:rtl/>
        </w:rPr>
        <w:t>عباس</w:t>
      </w:r>
      <w:r w:rsidR="002B0B2C">
        <w:rPr>
          <w:rFonts w:hint="cs"/>
          <w:rtl/>
        </w:rPr>
        <w:t xml:space="preserve"> </w:t>
      </w:r>
      <w:r w:rsidRPr="00646242">
        <w:sym w:font="AGA Arabesque" w:char="F074"/>
      </w:r>
      <w:r w:rsidRPr="00646242">
        <w:rPr>
          <w:rFonts w:hint="cs"/>
          <w:rtl/>
        </w:rPr>
        <w:t xml:space="preserve"> چنين روایت شده است که ‌</w:t>
      </w:r>
      <w:r>
        <w:rPr>
          <w:rFonts w:eastAsia="MS Mincho" w:hint="cs"/>
          <w:rtl/>
        </w:rPr>
        <w:t>رسول‌الله‌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w:t>
      </w:r>
    </w:p>
    <w:p w:rsidR="00EC1E22" w:rsidRPr="00646242" w:rsidRDefault="00EC1E22" w:rsidP="00276E57">
      <w:pPr>
        <w:widowControl w:val="0"/>
        <w:spacing w:before="100" w:after="80" w:line="214" w:lineRule="auto"/>
        <w:ind w:firstLine="284"/>
        <w:rPr>
          <w:rtl/>
        </w:rPr>
      </w:pPr>
      <w:r w:rsidRPr="00646242">
        <w:rPr>
          <w:rFonts w:hint="cs"/>
          <w:rtl/>
        </w:rPr>
        <w:t xml:space="preserve"> </w:t>
      </w:r>
      <w:r>
        <w:rPr>
          <w:rFonts w:hint="cs"/>
          <w:rtl/>
        </w:rPr>
        <w:t>‏«‏</w:t>
      </w:r>
      <w:r w:rsidRPr="00ED0ADD">
        <w:rPr>
          <w:rFonts w:ascii="Lotus Linotype" w:hAnsi="Lotus Linotype" w:cs="Lotus Linotype"/>
          <w:b/>
          <w:bCs/>
          <w:rtl/>
        </w:rPr>
        <w:t>لَوْ نَجَا أَحَدٌ مِنْ فِتْنَةِ الْقَبْرِ لَنَجَا سَعْدُ</w:t>
      </w:r>
      <w:r w:rsidRPr="00ED0ADD">
        <w:rPr>
          <w:rFonts w:ascii="Lotus Linotype" w:hAnsi="Lotus Linotype"/>
          <w:b/>
          <w:bCs/>
          <w:rtl/>
        </w:rPr>
        <w:t>‌</w:t>
      </w:r>
      <w:r w:rsidRPr="00ED0ADD">
        <w:rPr>
          <w:rFonts w:ascii="Lotus Linotype" w:hAnsi="Lotus Linotype" w:cs="Lotus Linotype"/>
          <w:b/>
          <w:bCs/>
          <w:rtl/>
        </w:rPr>
        <w:t>بن</w:t>
      </w:r>
      <w:r w:rsidRPr="00ED0ADD">
        <w:rPr>
          <w:rFonts w:ascii="Lotus Linotype" w:hAnsi="Lotus Linotype"/>
          <w:b/>
          <w:bCs/>
          <w:rtl/>
        </w:rPr>
        <w:t>‌</w:t>
      </w:r>
      <w:r w:rsidRPr="00ED0ADD">
        <w:rPr>
          <w:rFonts w:ascii="Lotus Linotype" w:hAnsi="Lotus Linotype" w:cs="Lotus Linotype"/>
          <w:b/>
          <w:bCs/>
          <w:rtl/>
        </w:rPr>
        <w:t>مُعَاذٍ، وَلَقَدْ ضُمَّ ضَمَّةً ثُمَّ رُخِّيَ عَنْهُ</w:t>
      </w:r>
      <w:r w:rsidRPr="00646242">
        <w:rPr>
          <w:rFonts w:ascii="Traditional Arabic"/>
          <w:b/>
          <w:bCs/>
          <w:rtl/>
        </w:rPr>
        <w:t>.</w:t>
      </w:r>
      <w:r>
        <w:rPr>
          <w:rFonts w:hint="cs"/>
          <w:rtl/>
        </w:rPr>
        <w:t>‏»‏</w:t>
      </w:r>
      <w:r w:rsidRPr="00646242">
        <w:rPr>
          <w:rStyle w:val="FootnoteReference"/>
          <w:rtl/>
        </w:rPr>
        <w:footnoteReference w:id="47"/>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اگر قرار بود كسي از فشردن قبر نجات پيدا کند، سعد</w:t>
      </w:r>
      <w:r>
        <w:rPr>
          <w:rFonts w:hint="cs"/>
          <w:rtl/>
        </w:rPr>
        <w:t>‌بن‌</w:t>
      </w:r>
      <w:r w:rsidRPr="00646242">
        <w:rPr>
          <w:rFonts w:hint="cs"/>
          <w:rtl/>
        </w:rPr>
        <w:t xml:space="preserve">معاذ </w:t>
      </w:r>
      <w:r w:rsidRPr="00646242">
        <w:sym w:font="AGA Arabesque" w:char="F074"/>
      </w:r>
      <w:r w:rsidRPr="00646242">
        <w:rPr>
          <w:rFonts w:hint="cs"/>
          <w:rtl/>
        </w:rPr>
        <w:t xml:space="preserve"> نجات مي‌يافت، ولی قبر او را به شدت فشرد و سپس رها ساخت.</w:t>
      </w:r>
      <w:r>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از جمله دلايلی كه بر صحت فشردن قبر برای هر کسی دلالت دارد و حتي كودكان نيز از آن مستثني نمی‌شوند، حديثي است که در مسند اوسط از ابوایوب و در كامل</w:t>
      </w:r>
      <w:r>
        <w:rPr>
          <w:rFonts w:hint="cs"/>
          <w:rtl/>
        </w:rPr>
        <w:t xml:space="preserve"> ابن‌</w:t>
      </w:r>
      <w:r w:rsidRPr="00646242">
        <w:rPr>
          <w:rFonts w:hint="cs"/>
          <w:rtl/>
        </w:rPr>
        <w:t>عدي از انس</w:t>
      </w:r>
      <w:r>
        <w:rPr>
          <w:rFonts w:hint="cs"/>
          <w:rtl/>
        </w:rPr>
        <w:t>‌بن‌</w:t>
      </w:r>
      <w:r w:rsidRPr="00646242">
        <w:rPr>
          <w:rFonts w:hint="cs"/>
          <w:rtl/>
        </w:rPr>
        <w:t xml:space="preserve">مالک </w:t>
      </w:r>
      <w:r w:rsidRPr="00646242">
        <w:rPr>
          <w:rFonts w:hint="cs"/>
        </w:rPr>
        <w:sym w:font="AGA Arabesque" w:char="F074"/>
      </w:r>
      <w:r w:rsidRPr="00646242">
        <w:rPr>
          <w:rFonts w:hint="cs"/>
          <w:rtl/>
        </w:rPr>
        <w:t xml:space="preserve">، به اين شرح روایت شده است: </w:t>
      </w:r>
      <w:r w:rsidRPr="00646242">
        <w:rPr>
          <w:rFonts w:eastAsia="MS Mincho" w:hint="cs"/>
          <w:rtl/>
        </w:rPr>
        <w:t>رسول</w:t>
      </w:r>
      <w:r w:rsidRPr="00646242">
        <w:rPr>
          <w:rFonts w:eastAsia="MS Mincho" w:hint="cs"/>
          <w:cs/>
        </w:rPr>
        <w:t>‎</w:t>
      </w:r>
      <w:r w:rsidRPr="00646242">
        <w:rPr>
          <w:rFonts w:eastAsia="MS Mincho" w:hint="cs"/>
          <w:rtl/>
        </w:rPr>
        <w:t>الله</w:t>
      </w:r>
      <w:r w:rsidR="002B0B2C">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لَوْ أَفْلَتَ أَحَدٌ مِنْ ضَمَّةِ الْقَبْرِ لأَفْلَتَ هَذَا الصَّبِيُّ.</w:t>
      </w:r>
      <w:r>
        <w:rPr>
          <w:rFonts w:ascii="Lotus Linotype" w:hAnsi="Lotus Linotype" w:cs="Lotus Linotype"/>
          <w:b/>
          <w:bCs/>
          <w:rtl/>
        </w:rPr>
        <w:t>‏»‏</w:t>
      </w:r>
      <w:r w:rsidRPr="00646242">
        <w:rPr>
          <w:rFonts w:ascii="Lotus Linotype" w:hAnsi="Lotus Linotype" w:cs="Lotus Linotype"/>
          <w:b/>
          <w:bCs/>
          <w:rtl/>
        </w:rPr>
        <w:t xml:space="preserve"> </w:t>
      </w:r>
      <w:r w:rsidRPr="00646242">
        <w:rPr>
          <w:rStyle w:val="FootnoteReference"/>
          <w:rFonts w:cs="2  Lotus"/>
          <w:rtl/>
        </w:rPr>
        <w:footnoteReference w:id="48"/>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اگر قرار بود كسي از فشار قبر نجات پيدا کند، اين كودك نجات مي‌يافت.</w:t>
      </w:r>
      <w:r>
        <w:rPr>
          <w:rFonts w:hint="cs"/>
          <w:rtl/>
        </w:rPr>
        <w:t>‏»‏</w:t>
      </w:r>
    </w:p>
    <w:p w:rsidR="00EC1E22" w:rsidRPr="00FA2A8B" w:rsidRDefault="00EC1E22" w:rsidP="00FA2A8B">
      <w:pPr>
        <w:pStyle w:val="Heading3"/>
        <w:rPr>
          <w:szCs w:val="28"/>
          <w:rtl/>
        </w:rPr>
      </w:pPr>
      <w:bookmarkStart w:id="63" w:name="_Toc71133010"/>
      <w:bookmarkStart w:id="64" w:name="_Toc318998115"/>
      <w:r w:rsidRPr="00FA2A8B">
        <w:rPr>
          <w:rFonts w:hint="cs"/>
          <w:szCs w:val="28"/>
          <w:rtl/>
        </w:rPr>
        <w:t>گفتار سوم</w:t>
      </w:r>
      <w:bookmarkEnd w:id="63"/>
      <w:r w:rsidRPr="00FA2A8B">
        <w:rPr>
          <w:rFonts w:hint="cs"/>
          <w:szCs w:val="28"/>
          <w:rtl/>
        </w:rPr>
        <w:t>:</w:t>
      </w:r>
      <w:bookmarkStart w:id="65" w:name="_Toc71133011"/>
      <w:r w:rsidRPr="00FA2A8B">
        <w:rPr>
          <w:rFonts w:hint="cs"/>
          <w:szCs w:val="28"/>
          <w:rtl/>
        </w:rPr>
        <w:t xml:space="preserve"> عذاب قبر</w:t>
      </w:r>
      <w:bookmarkEnd w:id="64"/>
      <w:bookmarkEnd w:id="65"/>
    </w:p>
    <w:p w:rsidR="00EC1E22" w:rsidRPr="00E64494" w:rsidRDefault="00EC1E22" w:rsidP="00E64494">
      <w:pPr>
        <w:pStyle w:val="a0"/>
        <w:rPr>
          <w:rtl/>
        </w:rPr>
      </w:pPr>
      <w:bookmarkStart w:id="66" w:name="_Toc71133012"/>
      <w:r w:rsidRPr="00E64494">
        <w:rPr>
          <w:rFonts w:hint="cs"/>
          <w:rtl/>
        </w:rPr>
        <w:t>مطلب اول: چگونگی عذاب قبر</w:t>
      </w:r>
      <w:bookmarkEnd w:id="66"/>
    </w:p>
    <w:p w:rsidR="00EC1E22" w:rsidRPr="00646242" w:rsidRDefault="00EC1E22" w:rsidP="00DF7E7F">
      <w:pPr>
        <w:widowControl w:val="0"/>
        <w:spacing w:before="100" w:after="80" w:line="214" w:lineRule="auto"/>
        <w:ind w:firstLine="284"/>
        <w:rPr>
          <w:rtl/>
        </w:rPr>
      </w:pPr>
      <w:r w:rsidRPr="00646242">
        <w:rPr>
          <w:rFonts w:hint="cs"/>
          <w:rtl/>
        </w:rPr>
        <w:t>وقتي انسان در قبر گذاشته مي‌شود، فرشتگاني در شكل و صورت ناشناخته</w:t>
      </w:r>
      <w:r w:rsidRPr="00646242">
        <w:rPr>
          <w:rFonts w:hint="eastAsia"/>
          <w:rtl/>
        </w:rPr>
        <w:t>‌</w:t>
      </w:r>
      <w:r w:rsidRPr="00646242">
        <w:rPr>
          <w:rFonts w:hint="cs"/>
          <w:rtl/>
        </w:rPr>
        <w:t>ای نزد او مي‌آيند. در سنن ترمذي چنين آمده است:</w:t>
      </w:r>
    </w:p>
    <w:p w:rsidR="00EC1E22" w:rsidRPr="00646242" w:rsidRDefault="00EC1E22" w:rsidP="00DF7E7F">
      <w:pPr>
        <w:widowControl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 xml:space="preserve">إِذَا قُبِرَ الْمَيِّتُ </w:t>
      </w:r>
      <w:r w:rsidRPr="00646242">
        <w:rPr>
          <w:rFonts w:ascii="Lotus Linotype" w:hAnsi="Lotus Linotype" w:cs="Lotus Linotype" w:hint="cs"/>
          <w:b/>
          <w:bCs/>
          <w:rtl/>
        </w:rPr>
        <w:t>-</w:t>
      </w:r>
      <w:r w:rsidRPr="00646242">
        <w:rPr>
          <w:rFonts w:ascii="Lotus Linotype" w:hAnsi="Lotus Linotype" w:cs="Lotus Linotype"/>
          <w:b/>
          <w:bCs/>
          <w:rtl/>
        </w:rPr>
        <w:t>أَوْ قَالَ أَحَدُكُمْ</w:t>
      </w:r>
      <w:r w:rsidRPr="00646242">
        <w:rPr>
          <w:rFonts w:ascii="Lotus Linotype" w:hAnsi="Lotus Linotype" w:cs="Lotus Linotype" w:hint="cs"/>
          <w:b/>
          <w:bCs/>
          <w:rtl/>
        </w:rPr>
        <w:t>-</w:t>
      </w:r>
      <w:r w:rsidRPr="00646242">
        <w:rPr>
          <w:rFonts w:ascii="Lotus Linotype" w:hAnsi="Lotus Linotype" w:cs="Lotus Linotype"/>
          <w:b/>
          <w:bCs/>
          <w:rtl/>
        </w:rPr>
        <w:t xml:space="preserve"> أَتَاهُ مَلَكَانِ أَسْوَدَانِ أَزْرَقَانِ</w:t>
      </w:r>
      <w:r w:rsidRPr="00646242">
        <w:rPr>
          <w:rFonts w:ascii="Lotus Linotype" w:hAnsi="Lotus Linotype" w:cs="Lotus Linotype" w:hint="cs"/>
          <w:b/>
          <w:bCs/>
          <w:rtl/>
        </w:rPr>
        <w:t>.</w:t>
      </w:r>
      <w:r w:rsidRPr="00646242">
        <w:rPr>
          <w:rFonts w:ascii="Lotus Linotype" w:hAnsi="Lotus Linotype" w:cs="Lotus Linotype"/>
          <w:b/>
          <w:bCs/>
          <w:rtl/>
        </w:rPr>
        <w:t xml:space="preserve"> يُقَالُ لِأَحَدِهِمَا الْمُنْكَرُ وَالْآخَرُ النَّكِيرُ</w:t>
      </w:r>
      <w:r w:rsidRPr="00646242">
        <w:rPr>
          <w:rFonts w:ascii="Lotus Linotype" w:hAnsi="Lotus Linotype" w:cs="Lotus Linotype" w:hint="cs"/>
          <w:b/>
          <w:bCs/>
          <w:rtl/>
        </w:rPr>
        <w:t>.</w:t>
      </w:r>
      <w:r w:rsidRPr="00646242">
        <w:rPr>
          <w:rFonts w:ascii="Lotus Linotype" w:hAnsi="Lotus Linotype" w:cs="Lotus Linotype"/>
          <w:b/>
          <w:bCs/>
          <w:rtl/>
        </w:rPr>
        <w:t xml:space="preserve"> فَيَقُولَانِ</w:t>
      </w:r>
      <w:r w:rsidRPr="00646242">
        <w:rPr>
          <w:rFonts w:ascii="Lotus Linotype" w:hAnsi="Lotus Linotype" w:cs="Lotus Linotype" w:hint="cs"/>
          <w:b/>
          <w:bCs/>
          <w:rtl/>
        </w:rPr>
        <w:t>:</w:t>
      </w:r>
      <w:r w:rsidRPr="00646242">
        <w:rPr>
          <w:rFonts w:ascii="Lotus Linotype" w:hAnsi="Lotus Linotype" w:cs="Lotus Linotype"/>
          <w:b/>
          <w:bCs/>
          <w:rtl/>
        </w:rPr>
        <w:t xml:space="preserve"> مَا كُنْتَ تَقُولُ فِي هَذَا الرَّجُلِ</w:t>
      </w:r>
      <w:r w:rsidRPr="00646242">
        <w:rPr>
          <w:rFonts w:ascii="Lotus Linotype" w:hAnsi="Lotus Linotype" w:cs="Lotus Linotype" w:hint="cs"/>
          <w:b/>
          <w:bCs/>
          <w:rtl/>
        </w:rPr>
        <w:t>؟</w:t>
      </w:r>
      <w:r w:rsidRPr="00646242">
        <w:rPr>
          <w:rFonts w:ascii="Lotus Linotype" w:hAnsi="Lotus Linotype" w:cs="Lotus Linotype"/>
          <w:b/>
          <w:bCs/>
          <w:rtl/>
        </w:rPr>
        <w:t xml:space="preserve"> فَيَقُولُ</w:t>
      </w:r>
      <w:r w:rsidRPr="00646242">
        <w:rPr>
          <w:rFonts w:ascii="Lotus Linotype" w:hAnsi="Lotus Linotype" w:cs="Lotus Linotype" w:hint="cs"/>
          <w:b/>
          <w:bCs/>
          <w:rtl/>
        </w:rPr>
        <w:t>:</w:t>
      </w:r>
      <w:r w:rsidRPr="00646242">
        <w:rPr>
          <w:rFonts w:ascii="Lotus Linotype" w:hAnsi="Lotus Linotype" w:cs="Lotus Linotype"/>
          <w:b/>
          <w:bCs/>
          <w:rtl/>
        </w:rPr>
        <w:t xml:space="preserve"> مَا كَانَ يَقُولُ هُوَ عَبْدُ اللَّهِ وَرَسُولُهُ أَشْهَدُ أَنْ لَا إِلَهَ إِلَّا اللَّهُ وَأَنَّ مُحَمَّدًا عَبْدُهُ وَرَسُولُهُ. ...</w:t>
      </w:r>
      <w:r w:rsidRPr="00646242">
        <w:rPr>
          <w:rFonts w:ascii="Lotus Linotype" w:hAnsi="Lotus Linotype" w:cs="Lotus Linotype" w:hint="cs"/>
          <w:b/>
          <w:bCs/>
          <w:rtl/>
        </w:rPr>
        <w:t xml:space="preserve"> </w:t>
      </w:r>
      <w:r w:rsidRPr="00646242">
        <w:rPr>
          <w:rFonts w:ascii="Lotus Linotype" w:hAnsi="Lotus Linotype" w:cs="Lotus Linotype"/>
          <w:b/>
          <w:bCs/>
          <w:rtl/>
        </w:rPr>
        <w:t>وَإِنْ كَانَ مُنَافِقًا قَالَ</w:t>
      </w:r>
      <w:r w:rsidRPr="00646242">
        <w:rPr>
          <w:rFonts w:ascii="Lotus Linotype" w:hAnsi="Lotus Linotype" w:cs="Lotus Linotype" w:hint="cs"/>
          <w:b/>
          <w:bCs/>
          <w:rtl/>
        </w:rPr>
        <w:t>:</w:t>
      </w:r>
      <w:r w:rsidRPr="00646242">
        <w:rPr>
          <w:rFonts w:ascii="Lotus Linotype" w:hAnsi="Lotus Linotype" w:cs="Lotus Linotype"/>
          <w:b/>
          <w:bCs/>
          <w:rtl/>
        </w:rPr>
        <w:t xml:space="preserve"> سَمِعْتُ النَّاسَ يَقُولُونَ فَقُلْتُ مِثْلَهُ لَا أَدْرِي</w:t>
      </w:r>
      <w:r>
        <w:rPr>
          <w:rFonts w:ascii="Lotus Linotype" w:hAnsi="Lotus Linotype" w:cs="Lotus Linotype"/>
          <w:b/>
          <w:bCs/>
          <w:rtl/>
        </w:rPr>
        <w:t>‏»‏</w:t>
      </w:r>
      <w:r w:rsidRPr="00646242">
        <w:rPr>
          <w:rFonts w:ascii="Lotus Linotype" w:hAnsi="Lotus Linotype" w:cs="Lotus Linotype"/>
          <w:b/>
          <w:bCs/>
          <w:rtl/>
        </w:rPr>
        <w:t xml:space="preserve"> </w:t>
      </w:r>
      <w:r w:rsidRPr="00646242">
        <w:rPr>
          <w:rStyle w:val="FootnoteReference"/>
          <w:rFonts w:cs="2  Lotus"/>
          <w:rtl/>
        </w:rPr>
        <w:footnoteReference w:id="49"/>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هرگاه مرده -يا: يكي از شما- دفن شود، دو فرشته</w:t>
      </w:r>
      <w:r w:rsidRPr="00646242">
        <w:rPr>
          <w:rFonts w:hint="eastAsia"/>
          <w:rtl/>
        </w:rPr>
        <w:t>‌ی</w:t>
      </w:r>
      <w:r w:rsidRPr="00646242">
        <w:rPr>
          <w:rFonts w:hint="cs"/>
          <w:rtl/>
        </w:rPr>
        <w:t xml:space="preserve"> سياه</w:t>
      </w:r>
      <w:r w:rsidRPr="00646242">
        <w:rPr>
          <w:rFonts w:hint="eastAsia"/>
          <w:rtl/>
        </w:rPr>
        <w:t>‌</w:t>
      </w:r>
      <w:r w:rsidRPr="00646242">
        <w:rPr>
          <w:rFonts w:hint="cs"/>
          <w:rtl/>
        </w:rPr>
        <w:t>رنگ سرخ</w:t>
      </w:r>
      <w:r w:rsidRPr="00646242">
        <w:rPr>
          <w:rFonts w:hint="eastAsia"/>
          <w:rtl/>
        </w:rPr>
        <w:t>‌</w:t>
      </w:r>
      <w:r w:rsidRPr="00646242">
        <w:rPr>
          <w:rFonts w:hint="cs"/>
          <w:rtl/>
        </w:rPr>
        <w:t>چشم نزد او مي</w:t>
      </w:r>
      <w:r w:rsidRPr="00646242">
        <w:rPr>
          <w:rFonts w:hint="eastAsia"/>
          <w:rtl/>
        </w:rPr>
        <w:t>‌</w:t>
      </w:r>
      <w:r w:rsidRPr="00646242">
        <w:rPr>
          <w:rFonts w:hint="cs"/>
          <w:rtl/>
        </w:rPr>
        <w:t>آيند. يكي را منكر و ديگري را نكير مي‌گويند. آن‌دو مي</w:t>
      </w:r>
      <w:r w:rsidRPr="00646242">
        <w:rPr>
          <w:rFonts w:hint="eastAsia"/>
          <w:rtl/>
        </w:rPr>
        <w:t>‌</w:t>
      </w:r>
      <w:r w:rsidRPr="00646242">
        <w:rPr>
          <w:rFonts w:hint="cs"/>
          <w:rtl/>
        </w:rPr>
        <w:t>گويند: درباره</w:t>
      </w:r>
      <w:r w:rsidRPr="00646242">
        <w:rPr>
          <w:rFonts w:hint="eastAsia"/>
          <w:rtl/>
        </w:rPr>
        <w:t>‌ی</w:t>
      </w:r>
      <w:r w:rsidRPr="00646242">
        <w:rPr>
          <w:rFonts w:hint="cs"/>
          <w:rtl/>
        </w:rPr>
        <w:t xml:space="preserve"> اين مرد -</w:t>
      </w:r>
      <w:r w:rsidRPr="00646242">
        <w:rPr>
          <w:rFonts w:eastAsia="MS Mincho" w:hint="cs"/>
          <w:rtl/>
        </w:rPr>
        <w:t>رسول</w:t>
      </w:r>
      <w:r w:rsidRPr="00646242">
        <w:rPr>
          <w:rFonts w:eastAsia="MS Mincho" w:hint="cs"/>
          <w:cs/>
        </w:rPr>
        <w:t>‎</w:t>
      </w:r>
      <w:r w:rsidRPr="00646242">
        <w:rPr>
          <w:rFonts w:eastAsia="MS Mincho" w:hint="cs"/>
          <w:rtl/>
        </w:rPr>
        <w:t>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چه مي‌گفتی؟ پاسخ می‌دهد: او می‌گفت که بنده و فرستاده‌ی الله است و من شهادت دادم که هیچ معبود شایسته‌ی پرستشی جز الل</w:t>
      </w:r>
      <w:r w:rsidR="00ED0ADD">
        <w:rPr>
          <w:rFonts w:hint="cs"/>
          <w:rtl/>
        </w:rPr>
        <w:t>ه</w:t>
      </w:r>
      <w:r w:rsidRPr="00646242">
        <w:rPr>
          <w:rFonts w:hint="cs"/>
          <w:rtl/>
        </w:rPr>
        <w:t xml:space="preserve"> نیست و محمد </w:t>
      </w:r>
      <w:r w:rsidRPr="00646242">
        <w:rPr>
          <w:rFonts w:cs="CTraditional Arabic" w:hint="cs"/>
          <w:rtl/>
        </w:rPr>
        <w:t>ص</w:t>
      </w:r>
      <w:r w:rsidRPr="00646242">
        <w:rPr>
          <w:rFonts w:hint="cs"/>
          <w:rtl/>
        </w:rPr>
        <w:t xml:space="preserve"> بنده و فرستاده</w:t>
      </w:r>
      <w:r w:rsidRPr="00646242">
        <w:rPr>
          <w:rFonts w:hint="eastAsia"/>
          <w:rtl/>
        </w:rPr>
        <w:t>‌ی</w:t>
      </w:r>
      <w:r w:rsidRPr="00646242">
        <w:rPr>
          <w:rFonts w:hint="cs"/>
          <w:rtl/>
        </w:rPr>
        <w:t xml:space="preserve"> اوست، </w:t>
      </w:r>
    </w:p>
    <w:p w:rsidR="00EC1E22" w:rsidRPr="00646242" w:rsidRDefault="00EC1E22" w:rsidP="00DF7E7F">
      <w:pPr>
        <w:widowControl w:val="0"/>
        <w:spacing w:before="100" w:after="80" w:line="214" w:lineRule="auto"/>
        <w:ind w:firstLine="284"/>
        <w:rPr>
          <w:rtl/>
        </w:rPr>
      </w:pPr>
      <w:r w:rsidRPr="00646242">
        <w:rPr>
          <w:rFonts w:hint="cs"/>
          <w:rtl/>
        </w:rPr>
        <w:t>اگر مرده منافق باشد، مي‌گويد: از مردم شنيدم كه درباره</w:t>
      </w:r>
      <w:r w:rsidRPr="00646242">
        <w:rPr>
          <w:rFonts w:hint="eastAsia"/>
          <w:rtl/>
        </w:rPr>
        <w:t>‌ی</w:t>
      </w:r>
      <w:r w:rsidRPr="00646242">
        <w:rPr>
          <w:rFonts w:hint="cs"/>
          <w:rtl/>
        </w:rPr>
        <w:t xml:space="preserve"> او چيزهایي مي‌گفتند، من نيز همان را گفتم و بيش از اين چیزی نمي‌دانم</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حديث براء</w:t>
      </w:r>
      <w:r>
        <w:rPr>
          <w:rFonts w:hint="cs"/>
          <w:rtl/>
        </w:rPr>
        <w:t>‌بن‌</w:t>
      </w:r>
      <w:r w:rsidRPr="00646242">
        <w:rPr>
          <w:rFonts w:hint="cs"/>
          <w:rtl/>
        </w:rPr>
        <w:t xml:space="preserve">عازب </w:t>
      </w:r>
      <w:r w:rsidRPr="00646242">
        <w:rPr>
          <w:rFonts w:hint="cs"/>
        </w:rPr>
        <w:sym w:font="AGA Arabesque" w:char="F074"/>
      </w:r>
      <w:r w:rsidRPr="00646242">
        <w:rPr>
          <w:rFonts w:hint="cs"/>
          <w:rtl/>
        </w:rPr>
        <w:t xml:space="preserve"> از </w:t>
      </w:r>
      <w:r w:rsidRPr="00646242">
        <w:rPr>
          <w:rFonts w:eastAsia="MS Mincho" w:hint="cs"/>
          <w:rtl/>
        </w:rPr>
        <w:t>رسول</w:t>
      </w:r>
      <w:r w:rsidRPr="00646242">
        <w:rPr>
          <w:rFonts w:eastAsia="MS Mincho" w:hint="cs"/>
          <w:cs/>
        </w:rPr>
        <w:t>‎</w:t>
      </w:r>
      <w:r w:rsidRPr="00646242">
        <w:rPr>
          <w:rFonts w:eastAsia="MS Mincho" w:hint="cs"/>
          <w:rtl/>
        </w:rPr>
        <w:t>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چنين آمده است كه: دو فرشته</w:t>
      </w:r>
      <w:r w:rsidRPr="00646242">
        <w:rPr>
          <w:rFonts w:hint="eastAsia"/>
          <w:rtl/>
        </w:rPr>
        <w:t>‌ی</w:t>
      </w:r>
      <w:r w:rsidRPr="00646242">
        <w:rPr>
          <w:rFonts w:hint="cs"/>
          <w:rtl/>
        </w:rPr>
        <w:t xml:space="preserve"> بسيار خشم</w:t>
      </w:r>
      <w:r w:rsidRPr="00646242">
        <w:rPr>
          <w:rFonts w:hint="eastAsia"/>
          <w:rtl/>
        </w:rPr>
        <w:t>‌</w:t>
      </w:r>
      <w:r w:rsidRPr="00646242">
        <w:rPr>
          <w:rFonts w:hint="cs"/>
          <w:rtl/>
        </w:rPr>
        <w:t>ناك نزد او مي‌آيند؛ او را مي‌نشانند و از وي می‌پرسند: پروردگار تو كيست؟ دينت چيست؟ و پيامبرت كیست؟ اين پرس</w:t>
      </w:r>
      <w:r w:rsidRPr="00646242">
        <w:rPr>
          <w:rFonts w:hint="eastAsia"/>
          <w:rtl/>
        </w:rPr>
        <w:t>‌</w:t>
      </w:r>
      <w:r w:rsidRPr="00646242">
        <w:rPr>
          <w:rFonts w:hint="cs"/>
          <w:rtl/>
        </w:rPr>
        <w:t>وجو آخرين آزمايشي است كه از انسان مؤمن به عمل مي‌آيد. در ارتباط با همين مطلب قرآن می‌فرماید:</w:t>
      </w:r>
    </w:p>
    <w:p w:rsidR="00EC1E22" w:rsidRPr="00503916" w:rsidRDefault="00EC1E22" w:rsidP="00DF7E7F">
      <w:pPr>
        <w:widowControl w:val="0"/>
        <w:spacing w:before="100" w:after="80" w:line="214" w:lineRule="auto"/>
        <w:ind w:firstLine="284"/>
        <w:rPr>
          <w:rFonts w:ascii="Zar" w:hAnsi="Zar"/>
          <w:rtl/>
        </w:rPr>
      </w:pPr>
      <w:r w:rsidRPr="00ED0ADD">
        <w:rPr>
          <w:rFonts w:ascii="QCF_BSML" w:hAnsi="QCF_BSML" w:cs="QCF_BSML"/>
          <w:spacing w:val="-20"/>
          <w:sz w:val="30"/>
          <w:szCs w:val="30"/>
          <w:rtl/>
        </w:rPr>
        <w:t>ﭽ</w:t>
      </w:r>
      <w:r w:rsidRPr="00ED0ADD">
        <w:rPr>
          <w:rFonts w:ascii="QCF_BSML" w:hAnsi="QCF_BSML" w:cs="QCF_BSML"/>
          <w:spacing w:val="-20"/>
          <w:sz w:val="2"/>
          <w:szCs w:val="2"/>
          <w:rtl/>
        </w:rPr>
        <w:t xml:space="preserve"> </w:t>
      </w:r>
      <w:r w:rsidRPr="00ED0ADD">
        <w:rPr>
          <w:rFonts w:ascii="QCF_P259" w:hAnsi="QCF_P259" w:cs="QCF_P259"/>
          <w:spacing w:val="-20"/>
          <w:sz w:val="30"/>
          <w:szCs w:val="30"/>
          <w:rtl/>
        </w:rPr>
        <w:t>ﭭ</w:t>
      </w:r>
      <w:r w:rsidRPr="00ED0ADD">
        <w:rPr>
          <w:rFonts w:ascii="QCF_P259" w:hAnsi="QCF_P259" w:cs="QCF_P259"/>
          <w:spacing w:val="-20"/>
          <w:sz w:val="2"/>
          <w:szCs w:val="2"/>
          <w:rtl/>
        </w:rPr>
        <w:t xml:space="preserve"> </w:t>
      </w:r>
      <w:r w:rsidRPr="00ED0ADD">
        <w:rPr>
          <w:rFonts w:ascii="QCF_P259" w:hAnsi="QCF_P259" w:cs="QCF_P259"/>
          <w:spacing w:val="-20"/>
          <w:sz w:val="30"/>
          <w:szCs w:val="30"/>
          <w:rtl/>
        </w:rPr>
        <w:t>ﭮ</w:t>
      </w:r>
      <w:r w:rsidRPr="00ED0ADD">
        <w:rPr>
          <w:rFonts w:ascii="QCF_P259" w:hAnsi="QCF_P259" w:cs="QCF_P259"/>
          <w:spacing w:val="-20"/>
          <w:sz w:val="2"/>
          <w:szCs w:val="2"/>
          <w:rtl/>
        </w:rPr>
        <w:t xml:space="preserve"> </w:t>
      </w:r>
      <w:r w:rsidRPr="00ED0ADD">
        <w:rPr>
          <w:rFonts w:ascii="QCF_P259" w:hAnsi="QCF_P259" w:cs="QCF_P259"/>
          <w:spacing w:val="-20"/>
          <w:sz w:val="30"/>
          <w:szCs w:val="30"/>
          <w:rtl/>
        </w:rPr>
        <w:t>ﭯ</w:t>
      </w:r>
      <w:r w:rsidRPr="00ED0ADD">
        <w:rPr>
          <w:rFonts w:ascii="QCF_P259" w:hAnsi="QCF_P259" w:cs="QCF_P259"/>
          <w:spacing w:val="-20"/>
          <w:sz w:val="2"/>
          <w:szCs w:val="2"/>
          <w:rtl/>
        </w:rPr>
        <w:t xml:space="preserve"> </w:t>
      </w:r>
      <w:r w:rsidRPr="00ED0ADD">
        <w:rPr>
          <w:rFonts w:ascii="QCF_P259" w:hAnsi="QCF_P259" w:cs="QCF_P259"/>
          <w:spacing w:val="-20"/>
          <w:sz w:val="30"/>
          <w:szCs w:val="30"/>
          <w:rtl/>
        </w:rPr>
        <w:t>ﭰ</w:t>
      </w:r>
      <w:r w:rsidRPr="00ED0ADD">
        <w:rPr>
          <w:rFonts w:ascii="QCF_P259" w:hAnsi="QCF_P259" w:cs="QCF_P259"/>
          <w:spacing w:val="-20"/>
          <w:sz w:val="2"/>
          <w:szCs w:val="2"/>
          <w:rtl/>
        </w:rPr>
        <w:t xml:space="preserve"> </w:t>
      </w:r>
      <w:r w:rsidRPr="00ED0ADD">
        <w:rPr>
          <w:rFonts w:ascii="QCF_P259" w:hAnsi="QCF_P259" w:cs="QCF_P259"/>
          <w:spacing w:val="-20"/>
          <w:sz w:val="30"/>
          <w:szCs w:val="30"/>
          <w:rtl/>
        </w:rPr>
        <w:t>ﭱ</w:t>
      </w:r>
      <w:r w:rsidRPr="00ED0ADD">
        <w:rPr>
          <w:rFonts w:ascii="QCF_P259" w:hAnsi="QCF_P259" w:cs="QCF_P259"/>
          <w:spacing w:val="-20"/>
          <w:sz w:val="2"/>
          <w:szCs w:val="2"/>
          <w:rtl/>
        </w:rPr>
        <w:t xml:space="preserve"> </w:t>
      </w:r>
      <w:r w:rsidRPr="00ED0ADD">
        <w:rPr>
          <w:rFonts w:ascii="QCF_P259" w:hAnsi="QCF_P259" w:cs="QCF_P259"/>
          <w:spacing w:val="-20"/>
          <w:sz w:val="30"/>
          <w:szCs w:val="30"/>
          <w:rtl/>
        </w:rPr>
        <w:t>ﭲ</w:t>
      </w:r>
      <w:r w:rsidRPr="00ED0ADD">
        <w:rPr>
          <w:rFonts w:ascii="QCF_P259" w:hAnsi="QCF_P259" w:cs="QCF_P259"/>
          <w:spacing w:val="-20"/>
          <w:sz w:val="2"/>
          <w:szCs w:val="2"/>
          <w:rtl/>
        </w:rPr>
        <w:t xml:space="preserve"> </w:t>
      </w:r>
      <w:r w:rsidRPr="00ED0ADD">
        <w:rPr>
          <w:rFonts w:ascii="QCF_P259" w:hAnsi="QCF_P259" w:cs="QCF_P259"/>
          <w:spacing w:val="-20"/>
          <w:sz w:val="30"/>
          <w:szCs w:val="30"/>
          <w:rtl/>
        </w:rPr>
        <w:t>ﭳ</w:t>
      </w:r>
      <w:r w:rsidRPr="00ED0ADD">
        <w:rPr>
          <w:rFonts w:ascii="QCF_P259" w:hAnsi="QCF_P259" w:cs="QCF_P259"/>
          <w:spacing w:val="-20"/>
          <w:sz w:val="2"/>
          <w:szCs w:val="2"/>
          <w:rtl/>
        </w:rPr>
        <w:t xml:space="preserve"> </w:t>
      </w:r>
      <w:r w:rsidRPr="00ED0ADD">
        <w:rPr>
          <w:rFonts w:ascii="QCF_P259" w:hAnsi="QCF_P259" w:cs="QCF_P259"/>
          <w:spacing w:val="-20"/>
          <w:sz w:val="30"/>
          <w:szCs w:val="30"/>
          <w:rtl/>
        </w:rPr>
        <w:t>ﭴ</w:t>
      </w:r>
      <w:r w:rsidRPr="00ED0ADD">
        <w:rPr>
          <w:rFonts w:ascii="QCF_P259" w:hAnsi="QCF_P259" w:cs="QCF_P259"/>
          <w:spacing w:val="-20"/>
          <w:sz w:val="2"/>
          <w:szCs w:val="2"/>
          <w:rtl/>
        </w:rPr>
        <w:t xml:space="preserve"> </w:t>
      </w:r>
      <w:r w:rsidRPr="00ED0ADD">
        <w:rPr>
          <w:rFonts w:ascii="QCF_P259" w:hAnsi="QCF_P259" w:cs="QCF_P259"/>
          <w:spacing w:val="-20"/>
          <w:sz w:val="30"/>
          <w:szCs w:val="30"/>
          <w:rtl/>
        </w:rPr>
        <w:t>ﭵ</w:t>
      </w:r>
      <w:r w:rsidRPr="00ED0ADD">
        <w:rPr>
          <w:rFonts w:ascii="QCF_P259" w:hAnsi="QCF_P259" w:cs="QCF_P259"/>
          <w:spacing w:val="-20"/>
          <w:sz w:val="2"/>
          <w:szCs w:val="2"/>
          <w:rtl/>
        </w:rPr>
        <w:t xml:space="preserve"> </w:t>
      </w:r>
      <w:r w:rsidRPr="00ED0ADD">
        <w:rPr>
          <w:rFonts w:ascii="QCF_P259" w:hAnsi="QCF_P259" w:cs="QCF_P259"/>
          <w:spacing w:val="-20"/>
          <w:sz w:val="30"/>
          <w:szCs w:val="30"/>
          <w:rtl/>
        </w:rPr>
        <w:t>ﭶ</w:t>
      </w:r>
      <w:r w:rsidRPr="00ED0ADD">
        <w:rPr>
          <w:rFonts w:ascii="QCF_P259" w:hAnsi="QCF_P259" w:cs="QCF_P259"/>
          <w:spacing w:val="-20"/>
          <w:sz w:val="2"/>
          <w:szCs w:val="2"/>
          <w:rtl/>
        </w:rPr>
        <w:t xml:space="preserve"> </w:t>
      </w:r>
      <w:r w:rsidRPr="00ED0ADD">
        <w:rPr>
          <w:rFonts w:ascii="QCF_P259" w:hAnsi="QCF_P259" w:cs="QCF_P259"/>
          <w:spacing w:val="-20"/>
          <w:sz w:val="30"/>
          <w:szCs w:val="30"/>
          <w:rtl/>
        </w:rPr>
        <w:t>ﭷﭸ</w:t>
      </w:r>
      <w:r w:rsidRPr="00ED0ADD">
        <w:rPr>
          <w:rFonts w:ascii="QCF_P259" w:hAnsi="QCF_P259" w:cs="QCF_P259"/>
          <w:spacing w:val="-20"/>
          <w:sz w:val="2"/>
          <w:szCs w:val="2"/>
          <w:rtl/>
        </w:rPr>
        <w:t xml:space="preserve"> </w:t>
      </w:r>
      <w:r w:rsidRPr="00ED0ADD">
        <w:rPr>
          <w:rFonts w:ascii="QCF_BSML" w:hAnsi="QCF_BSML" w:cs="QCF_BSML"/>
          <w:spacing w:val="-20"/>
          <w:sz w:val="30"/>
          <w:szCs w:val="30"/>
          <w:rtl/>
        </w:rPr>
        <w:t>ﭼ</w:t>
      </w:r>
      <w:r w:rsidRPr="00646242">
        <w:rPr>
          <w:rFonts w:ascii="QCF_BSML" w:hAnsi="QCF_BSML" w:cs="QCF_BSML"/>
          <w:sz w:val="24"/>
          <w:szCs w:val="24"/>
          <w:rtl/>
        </w:rPr>
        <w:t xml:space="preserve"> </w:t>
      </w:r>
      <w:r w:rsidRPr="00646242">
        <w:rPr>
          <w:rFonts w:hAnsi="QCF_BSML" w:hint="cs"/>
          <w:rtl/>
        </w:rPr>
        <w:t xml:space="preserve"> </w:t>
      </w:r>
      <w:r w:rsidRPr="00ED0ADD">
        <w:rPr>
          <w:rFonts w:hAnsi="QCF_BSML" w:hint="cs"/>
          <w:sz w:val="26"/>
          <w:szCs w:val="26"/>
          <w:rtl/>
        </w:rPr>
        <w:t>[ا</w:t>
      </w:r>
      <w:r w:rsidRPr="00ED0ADD">
        <w:rPr>
          <w:rFonts w:hAnsi="QCF_BSML"/>
          <w:sz w:val="26"/>
          <w:szCs w:val="26"/>
          <w:rtl/>
        </w:rPr>
        <w:t>براهيم:٢٧</w:t>
      </w:r>
      <w:r w:rsidRPr="00ED0ADD">
        <w:rPr>
          <w:rFonts w:hAnsi="QCF_BSML" w:hint="cs"/>
          <w:sz w:val="26"/>
          <w:szCs w:val="26"/>
          <w:rtl/>
        </w:rPr>
        <w:t>]</w:t>
      </w:r>
    </w:p>
    <w:p w:rsidR="00EC1E22" w:rsidRPr="00646242" w:rsidRDefault="00EC1E22" w:rsidP="00DF7E7F">
      <w:pPr>
        <w:widowControl w:val="0"/>
        <w:spacing w:before="100" w:after="80" w:line="214" w:lineRule="auto"/>
        <w:ind w:firstLine="284"/>
        <w:rPr>
          <w:rFonts w:ascii="Zar" w:hAnsi="Zar"/>
          <w:rtl/>
        </w:rPr>
      </w:pPr>
      <w:r w:rsidRPr="00646242">
        <w:rPr>
          <w:rFonts w:ascii="Zar" w:hAnsi="Zar" w:hint="cs"/>
          <w:rtl/>
        </w:rPr>
        <w:t xml:space="preserve"> </w:t>
      </w:r>
      <w:r>
        <w:rPr>
          <w:rFonts w:ascii="Zar" w:hAnsi="Zar" w:hint="cs"/>
          <w:rtl/>
        </w:rPr>
        <w:t>‏«‏</w:t>
      </w:r>
      <w:r w:rsidRPr="00646242">
        <w:rPr>
          <w:rtl/>
        </w:rPr>
        <w:t>الله، مومنان را در زندگی دنیا و آخرت ب</w:t>
      </w:r>
      <w:r w:rsidRPr="00646242">
        <w:rPr>
          <w:rFonts w:hint="cs"/>
          <w:rtl/>
        </w:rPr>
        <w:t>ا</w:t>
      </w:r>
      <w:r w:rsidRPr="00646242">
        <w:rPr>
          <w:rtl/>
        </w:rPr>
        <w:t xml:space="preserve"> سخن استوار، ثابت و پایدار می‌گرداند</w:t>
      </w:r>
      <w:r w:rsidRPr="00646242">
        <w:rPr>
          <w:rFonts w:hint="cs"/>
          <w:rtl/>
        </w:rPr>
        <w:t>.</w:t>
      </w:r>
      <w:r>
        <w:rPr>
          <w:rFonts w:ascii="Zar" w:hAnsi="Zar" w:hint="cs"/>
          <w:rtl/>
        </w:rPr>
        <w:t>‏»‏</w:t>
      </w:r>
      <w:r w:rsidRPr="00646242">
        <w:rPr>
          <w:rFonts w:ascii="Zar" w:hAnsi="Zar"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او در پاسخ مي‌گويد: پروردگار من الله، دين من اسلام و پيامبر من محمد</w:t>
      </w:r>
      <w:r w:rsidR="00ED0ADD">
        <w:rPr>
          <w:rFonts w:cs="CTraditional Arabic" w:hint="cs"/>
          <w:rtl/>
        </w:rPr>
        <w:t xml:space="preserve"> </w:t>
      </w:r>
      <w:r w:rsidRPr="00646242">
        <w:rPr>
          <w:rFonts w:cs="CTraditional Arabic" w:hint="cs"/>
          <w:rtl/>
        </w:rPr>
        <w:t>ص</w:t>
      </w:r>
      <w:r w:rsidRPr="00646242">
        <w:rPr>
          <w:rFonts w:hint="cs"/>
          <w:rtl/>
        </w:rPr>
        <w:t xml:space="preserve"> است. ندايي از آسمان مي‌آيد و مي‌گويد: بنده</w:t>
      </w:r>
      <w:r w:rsidRPr="00646242">
        <w:rPr>
          <w:rFonts w:hint="eastAsia"/>
          <w:rtl/>
        </w:rPr>
        <w:t>‌ی</w:t>
      </w:r>
      <w:r w:rsidRPr="00646242">
        <w:rPr>
          <w:rFonts w:hint="cs"/>
          <w:rtl/>
        </w:rPr>
        <w:t xml:space="preserve"> من راست مي‌گويد.</w:t>
      </w:r>
    </w:p>
    <w:p w:rsidR="00EC1E22" w:rsidRPr="00646242" w:rsidRDefault="00EC1E22" w:rsidP="00DF7E7F">
      <w:pPr>
        <w:widowControl w:val="0"/>
        <w:spacing w:before="100" w:after="80" w:line="214" w:lineRule="auto"/>
        <w:ind w:firstLine="284"/>
        <w:rPr>
          <w:rtl/>
        </w:rPr>
      </w:pPr>
      <w:r w:rsidRPr="00646242">
        <w:rPr>
          <w:rFonts w:hint="cs"/>
          <w:rtl/>
        </w:rPr>
        <w:t xml:space="preserve"> درباره</w:t>
      </w:r>
      <w:r w:rsidRPr="00646242">
        <w:rPr>
          <w:rFonts w:hint="eastAsia"/>
          <w:rtl/>
        </w:rPr>
        <w:t>‌</w:t>
      </w:r>
      <w:r w:rsidRPr="00646242">
        <w:rPr>
          <w:rFonts w:hint="cs"/>
          <w:rtl/>
        </w:rPr>
        <w:t>ی بنده</w:t>
      </w:r>
      <w:r w:rsidRPr="00646242">
        <w:rPr>
          <w:rFonts w:hint="eastAsia"/>
          <w:rtl/>
        </w:rPr>
        <w:t>‌ی</w:t>
      </w:r>
      <w:r w:rsidRPr="00646242">
        <w:rPr>
          <w:rFonts w:hint="cs"/>
          <w:rtl/>
        </w:rPr>
        <w:t xml:space="preserve"> كافر فرمود: دو فرشته</w:t>
      </w:r>
      <w:r w:rsidRPr="00646242">
        <w:rPr>
          <w:rFonts w:hint="eastAsia"/>
          <w:rtl/>
        </w:rPr>
        <w:t>‌ی</w:t>
      </w:r>
      <w:r w:rsidRPr="00646242">
        <w:rPr>
          <w:rFonts w:hint="cs"/>
          <w:rtl/>
        </w:rPr>
        <w:t xml:space="preserve"> بسيار خشمناك مي‌آيند. بر وي خشم مي‌گیرند و او را مي‌نشانند و می‌پرسند: پروردگار تو كيست؟ مي‌گويد: ای واي، نمي‌دانم. مي‌پرسند: دين تو چيست؟ مي‌گويد: ای واي، نمي‌دانم. مي‌پرسند: درباره</w:t>
      </w:r>
      <w:r w:rsidRPr="00646242">
        <w:rPr>
          <w:rFonts w:hint="eastAsia"/>
          <w:rtl/>
        </w:rPr>
        <w:t>‌ی</w:t>
      </w:r>
      <w:r w:rsidRPr="00646242">
        <w:rPr>
          <w:rFonts w:hint="cs"/>
          <w:rtl/>
        </w:rPr>
        <w:t xml:space="preserve"> اين مردي كه به طرف شما فرستاده شده است، چه مي‌گويي؟ اما او نمي‌تواند نام پيامبر</w:t>
      </w:r>
      <w:r w:rsidR="00BB0FEA" w:rsidRPr="00BB0FEA">
        <w:rPr>
          <w:rFonts w:cs="CTraditional Arabic"/>
          <w:rtl/>
        </w:rPr>
        <w:t xml:space="preserve"> ص</w:t>
      </w:r>
      <w:r w:rsidRPr="00646242">
        <w:rPr>
          <w:rFonts w:hint="cs"/>
          <w:rtl/>
        </w:rPr>
        <w:t xml:space="preserve"> را بر زبان بياورد. به او گفته مي‌شود: محمد. </w:t>
      </w:r>
      <w:r>
        <w:rPr>
          <w:rFonts w:hint="cs"/>
          <w:rtl/>
        </w:rPr>
        <w:t>آن‌گاه</w:t>
      </w:r>
      <w:r w:rsidRPr="00646242">
        <w:rPr>
          <w:rFonts w:hint="cs"/>
          <w:rtl/>
        </w:rPr>
        <w:t xml:space="preserve"> مي‌گويد: واي، واي نمي‌دانم. از مردم شنيدم كه چنين مي‌گفتند. </w:t>
      </w:r>
      <w:r>
        <w:rPr>
          <w:rFonts w:hint="cs"/>
          <w:rtl/>
        </w:rPr>
        <w:t>آن‌گاه</w:t>
      </w:r>
      <w:r w:rsidRPr="00646242">
        <w:rPr>
          <w:rFonts w:hint="cs"/>
          <w:rtl/>
        </w:rPr>
        <w:t xml:space="preserve"> دو فرشته به او مي‌گويند: نه مي‌دانستي و نه از مردم پیروی كردي. ندا می</w:t>
      </w:r>
      <w:r w:rsidRPr="00646242">
        <w:rPr>
          <w:rFonts w:hint="eastAsia"/>
          <w:rtl/>
        </w:rPr>
        <w:t>‌</w:t>
      </w:r>
      <w:r w:rsidRPr="00646242">
        <w:rPr>
          <w:rFonts w:hint="cs"/>
          <w:rtl/>
        </w:rPr>
        <w:t>آید كه: بنده</w:t>
      </w:r>
      <w:r w:rsidRPr="00646242">
        <w:rPr>
          <w:rFonts w:hint="eastAsia"/>
          <w:rtl/>
        </w:rPr>
        <w:t>‌ی</w:t>
      </w:r>
      <w:r w:rsidRPr="00646242">
        <w:rPr>
          <w:rFonts w:hint="cs"/>
          <w:rtl/>
        </w:rPr>
        <w:t xml:space="preserve"> من دروغ گفت.</w:t>
      </w:r>
    </w:p>
    <w:p w:rsidR="00EC1E22" w:rsidRPr="00646242" w:rsidRDefault="00EC1E22" w:rsidP="00DF7E7F">
      <w:pPr>
        <w:widowControl w:val="0"/>
        <w:spacing w:before="100" w:after="80" w:line="214" w:lineRule="auto"/>
        <w:ind w:firstLine="284"/>
        <w:rPr>
          <w:rtl/>
        </w:rPr>
      </w:pPr>
      <w:r w:rsidRPr="00646242">
        <w:rPr>
          <w:rFonts w:hint="cs"/>
          <w:rtl/>
        </w:rPr>
        <w:t>از انس</w:t>
      </w:r>
      <w:r w:rsidRPr="00646242">
        <w:sym w:font="AGA Arabesque" w:char="F074"/>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2B0B2C">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 xml:space="preserve">فرمود: </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الْعَبْدُ إِذَا وُضِعَ فِي قَبْرِهِ وَتُوُلِّيَ وَذَهَبَ أَصْحَابُهُ حَتَّى إِنَّهُ لَيَسْمَعُ قَرْعَ نِعَالِهِمْ أَتَاهُ مَلَكَانِ فَأَقْعَدَاهُ فَيَقُولَانِ لَهُ</w:t>
      </w:r>
      <w:r w:rsidRPr="00646242">
        <w:rPr>
          <w:rFonts w:ascii="Lotus Linotype" w:hAnsi="Lotus Linotype" w:cs="Lotus Linotype" w:hint="cs"/>
          <w:b/>
          <w:bCs/>
          <w:rtl/>
        </w:rPr>
        <w:t>:</w:t>
      </w:r>
      <w:r w:rsidRPr="00646242">
        <w:rPr>
          <w:rFonts w:ascii="Lotus Linotype" w:hAnsi="Lotus Linotype" w:cs="Lotus Linotype"/>
          <w:b/>
          <w:bCs/>
          <w:rtl/>
        </w:rPr>
        <w:t xml:space="preserve"> مَا كُنْتَ تَقُولُ فِي هَذَا الرَّجُلِ مُحَمَّدٍ </w:t>
      </w:r>
      <w:r w:rsidR="00BB0FEA" w:rsidRPr="00ED0ADD">
        <w:rPr>
          <w:rFonts w:ascii="Lotus Linotype" w:hAnsi="Lotus Linotype" w:cs="CTraditional Arabic"/>
          <w:rtl/>
        </w:rPr>
        <w:t>ص</w:t>
      </w:r>
      <w:r w:rsidRPr="00646242">
        <w:rPr>
          <w:rFonts w:ascii="Lotus Linotype" w:hAnsi="Lotus Linotype" w:cs="Lotus Linotype" w:hint="cs"/>
          <w:b/>
          <w:bCs/>
          <w:rtl/>
        </w:rPr>
        <w:t xml:space="preserve">؟ </w:t>
      </w:r>
      <w:r w:rsidRPr="00646242">
        <w:rPr>
          <w:rFonts w:ascii="Lotus Linotype" w:hAnsi="Lotus Linotype" w:cs="Lotus Linotype"/>
          <w:b/>
          <w:bCs/>
          <w:rtl/>
        </w:rPr>
        <w:t>فَيَقُولُ</w:t>
      </w:r>
      <w:r w:rsidRPr="00646242">
        <w:rPr>
          <w:rFonts w:ascii="Lotus Linotype" w:hAnsi="Lotus Linotype" w:cs="Lotus Linotype" w:hint="cs"/>
          <w:b/>
          <w:bCs/>
          <w:rtl/>
        </w:rPr>
        <w:t>:</w:t>
      </w:r>
      <w:r w:rsidRPr="00646242">
        <w:rPr>
          <w:rFonts w:ascii="Lotus Linotype" w:hAnsi="Lotus Linotype" w:cs="Lotus Linotype"/>
          <w:b/>
          <w:bCs/>
          <w:rtl/>
        </w:rPr>
        <w:t xml:space="preserve"> أَشْهَدُ أَنَّهُ عَبْدُ اللَّهِ وَرَسُولُهُ فَيُقَالُ انْظُرْ إِلَى مَقْعَدِكَ مِنْ النَّارِ أَبْدَلَكَ اللَّهُ بِهِ مَقْعَدًا مِنْ الْجَنَّةِ قَالَ النَّبِيُّ صَلَّى اللَّهُ عَلَيْهِ وَسَلَّمَ فَيَرَاهُمَا جَمِيعًا وَأَمَّا الْكَافِرُ أَوْ الْمُنَافِقُ فَيَقُولُ لَا أَدْرِي كُنْتُ أَقُولُ مَا يَقُولُ النَّاسُ فَيُقَالُ لَا دَرَيْتَ وَلَا تَلَيْتَ</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Fonts w:cs="2  Lotus"/>
          <w:rtl/>
        </w:rPr>
        <w:footnoteReference w:id="50"/>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هرگاه انسان در قبر گذاشته شود و دوستانش بر‌‌گردند، آن مرده صداي کفش‌هایشان را مي‌شنود. در اين هنگام، دو فرشته نزد او مي‌آيند؛ او را مي‌نشانند و می‌پرسند: درباره</w:t>
      </w:r>
      <w:r w:rsidRPr="00646242">
        <w:rPr>
          <w:rFonts w:hint="eastAsia"/>
          <w:rtl/>
        </w:rPr>
        <w:t>‌ی</w:t>
      </w:r>
      <w:r w:rsidRPr="00646242">
        <w:rPr>
          <w:rFonts w:hint="cs"/>
          <w:rtl/>
        </w:rPr>
        <w:t xml:space="preserve"> محمد</w:t>
      </w:r>
      <w:r w:rsidR="00ED0ADD">
        <w:rPr>
          <w:rFonts w:cs="CTraditional Arabic" w:hint="cs"/>
          <w:rtl/>
        </w:rPr>
        <w:t xml:space="preserve"> </w:t>
      </w:r>
      <w:r w:rsidRPr="00646242">
        <w:rPr>
          <w:rFonts w:cs="CTraditional Arabic" w:hint="cs"/>
          <w:rtl/>
        </w:rPr>
        <w:t>ص</w:t>
      </w:r>
      <w:r w:rsidRPr="00646242">
        <w:rPr>
          <w:rFonts w:hint="cs"/>
          <w:rtl/>
        </w:rPr>
        <w:t xml:space="preserve"> چه مي‌گويي؟ انسان مؤمن مي‌گويد: گواهي مي‌دهم كه محمد</w:t>
      </w:r>
      <w:r w:rsidR="00ED0ADD">
        <w:rPr>
          <w:rFonts w:cs="CTraditional Arabic" w:hint="cs"/>
          <w:rtl/>
        </w:rPr>
        <w:t xml:space="preserve"> </w:t>
      </w:r>
      <w:r w:rsidRPr="00646242">
        <w:rPr>
          <w:rFonts w:cs="CTraditional Arabic" w:hint="cs"/>
          <w:rtl/>
        </w:rPr>
        <w:t>ص</w:t>
      </w:r>
      <w:r w:rsidRPr="00646242">
        <w:rPr>
          <w:rFonts w:hint="cs"/>
          <w:rtl/>
        </w:rPr>
        <w:t xml:space="preserve"> بنده و فرستاده‌ی الله است. اما كافر و منافق مي‌گويد: نمي‌دانم؛ مردم سخنانی می‌گفتند و من هم تکرار می‌کردم. به او گفته مي‌شود: نه، خودت چیزی فهمیدی و نه از دیگران پیروی کردی.</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2B0B2C">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 xml:space="preserve">در آغاز نمي‌دانست كه اين امت در قبر نیز آزمایش مي‌شود؛ پس از مدتی، الله </w:t>
      </w:r>
      <w:r w:rsidRPr="00646242">
        <w:rPr>
          <w:rFonts w:hint="cs"/>
        </w:rPr>
        <w:sym w:font="AGA Arabesque" w:char="F055"/>
      </w:r>
      <w:r w:rsidRPr="00646242">
        <w:rPr>
          <w:rFonts w:hint="cs"/>
          <w:rtl/>
        </w:rPr>
        <w:t xml:space="preserve"> ایشان را از اين مطلب آگاه ساخت. عروه</w:t>
      </w:r>
      <w:r>
        <w:rPr>
          <w:rFonts w:hint="cs"/>
          <w:rtl/>
        </w:rPr>
        <w:t>‌بن‌</w:t>
      </w:r>
      <w:r w:rsidRPr="00646242">
        <w:rPr>
          <w:rFonts w:hint="cs"/>
          <w:rtl/>
        </w:rPr>
        <w:t xml:space="preserve">زبير </w:t>
      </w:r>
      <w:r w:rsidRPr="00646242">
        <w:sym w:font="AGA Arabesque" w:char="F074"/>
      </w:r>
      <w:r w:rsidRPr="00646242">
        <w:rPr>
          <w:rFonts w:hint="cs"/>
          <w:rtl/>
        </w:rPr>
        <w:t xml:space="preserve"> از خاله</w:t>
      </w:r>
      <w:r w:rsidRPr="00646242">
        <w:rPr>
          <w:rFonts w:hint="eastAsia"/>
          <w:rtl/>
        </w:rPr>
        <w:t>‌</w:t>
      </w:r>
      <w:r w:rsidRPr="00646242">
        <w:rPr>
          <w:rFonts w:hint="cs"/>
          <w:rtl/>
        </w:rPr>
        <w:t>اش عايشه</w:t>
      </w:r>
      <w:r w:rsidR="002B0B2C">
        <w:rPr>
          <w:rFonts w:cs="CTraditional Arabic" w:hint="cs"/>
          <w:rtl/>
        </w:rPr>
        <w:t xml:space="preserve"> </w:t>
      </w:r>
      <w:r w:rsidRPr="00646242">
        <w:rPr>
          <w:rFonts w:cs="CTraditional Arabic" w:hint="cs"/>
          <w:rtl/>
        </w:rPr>
        <w:t>ك</w:t>
      </w:r>
      <w:r w:rsidRPr="00646242">
        <w:rPr>
          <w:rFonts w:hint="cs"/>
          <w:rtl/>
        </w:rPr>
        <w:t xml:space="preserve"> چنين روايت مي‌كند: </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 xml:space="preserve">دَخَلَ عَلَيَّ </w:t>
      </w:r>
      <w:r>
        <w:rPr>
          <w:rFonts w:ascii="Lotus Linotype" w:hAnsi="Lotus Linotype" w:cs="Lotus Linotype"/>
          <w:b/>
          <w:bCs/>
          <w:rtl/>
        </w:rPr>
        <w:t>رسول</w:t>
      </w:r>
      <w:r>
        <w:rPr>
          <w:rFonts w:ascii="Times New Roman" w:hAnsi="Times New Roman" w:cs="Times New Roman" w:hint="cs"/>
          <w:b/>
          <w:bCs/>
          <w:rtl/>
        </w:rPr>
        <w:t>‌</w:t>
      </w:r>
      <w:r>
        <w:rPr>
          <w:rFonts w:ascii="Lotus Linotype" w:hAnsi="Lotus Linotype" w:cs="Lotus Linotype" w:hint="cs"/>
          <w:b/>
          <w:bCs/>
          <w:rtl/>
        </w:rPr>
        <w:t>الله</w:t>
      </w:r>
      <w:r>
        <w:rPr>
          <w:rFonts w:ascii="Times New Roman" w:hAnsi="Times New Roman" w:cs="Times New Roman" w:hint="cs"/>
          <w:b/>
          <w:bCs/>
          <w:rtl/>
        </w:rPr>
        <w:t>‌</w:t>
      </w:r>
      <w:r w:rsidR="00BB0FEA" w:rsidRPr="00BB0FEA">
        <w:rPr>
          <w:rFonts w:ascii="Lotus Linotype" w:hAnsi="Lotus Linotype" w:cs="CTraditional Arabic"/>
          <w:b/>
          <w:bCs/>
          <w:rtl/>
        </w:rPr>
        <w:t xml:space="preserve"> </w:t>
      </w:r>
      <w:r w:rsidR="00BB0FEA" w:rsidRPr="00ED0ADD">
        <w:rPr>
          <w:rFonts w:ascii="Lotus Linotype" w:hAnsi="Lotus Linotype" w:cs="CTraditional Arabic"/>
          <w:rtl/>
        </w:rPr>
        <w:t>ص</w:t>
      </w:r>
      <w:r w:rsidRPr="00646242">
        <w:rPr>
          <w:rFonts w:ascii="Lotus Linotype" w:hAnsi="Lotus Linotype" w:cs="Lotus Linotype" w:hint="cs"/>
          <w:b/>
          <w:bCs/>
          <w:rtl/>
        </w:rPr>
        <w:t xml:space="preserve"> </w:t>
      </w:r>
      <w:r w:rsidRPr="00646242">
        <w:rPr>
          <w:rFonts w:ascii="Lotus Linotype" w:hAnsi="Lotus Linotype" w:cs="Lotus Linotype"/>
          <w:b/>
          <w:bCs/>
          <w:rtl/>
        </w:rPr>
        <w:t>وَعِنْدِي امْرَأَةٌ مِنْ الْيَهُودِ وَهِيَ تَقُولُ</w:t>
      </w:r>
      <w:r w:rsidRPr="00646242">
        <w:rPr>
          <w:rFonts w:ascii="Lotus Linotype" w:hAnsi="Lotus Linotype" w:cs="Lotus Linotype" w:hint="cs"/>
          <w:b/>
          <w:bCs/>
          <w:rtl/>
        </w:rPr>
        <w:t>:</w:t>
      </w:r>
      <w:r w:rsidRPr="00646242">
        <w:rPr>
          <w:rFonts w:ascii="Lotus Linotype" w:hAnsi="Lotus Linotype" w:cs="Lotus Linotype"/>
          <w:b/>
          <w:bCs/>
          <w:rtl/>
        </w:rPr>
        <w:t xml:space="preserve"> هَلْ شَعَرْتِ أَنَّكُمْ تُفْتَنُونَ فِي الْقُبُورِ</w:t>
      </w:r>
      <w:r w:rsidRPr="00646242">
        <w:rPr>
          <w:rFonts w:ascii="Lotus Linotype" w:hAnsi="Lotus Linotype" w:cs="Lotus Linotype" w:hint="cs"/>
          <w:b/>
          <w:bCs/>
          <w:rtl/>
        </w:rPr>
        <w:t>؟</w:t>
      </w:r>
      <w:r w:rsidRPr="00646242">
        <w:rPr>
          <w:rFonts w:ascii="Lotus Linotype" w:hAnsi="Lotus Linotype" w:cs="Lotus Linotype"/>
          <w:b/>
          <w:bCs/>
          <w:rtl/>
        </w:rPr>
        <w:t xml:space="preserve"> قَالَتْ</w:t>
      </w:r>
      <w:r w:rsidRPr="00646242">
        <w:rPr>
          <w:rFonts w:ascii="Lotus Linotype" w:hAnsi="Lotus Linotype" w:cs="Lotus Linotype" w:hint="cs"/>
          <w:b/>
          <w:bCs/>
          <w:rtl/>
        </w:rPr>
        <w:t>:</w:t>
      </w:r>
      <w:r w:rsidRPr="00646242">
        <w:rPr>
          <w:rFonts w:ascii="Lotus Linotype" w:hAnsi="Lotus Linotype" w:cs="Lotus Linotype"/>
          <w:b/>
          <w:bCs/>
          <w:rtl/>
        </w:rPr>
        <w:t xml:space="preserve"> فَارْتَاعَ </w:t>
      </w:r>
      <w:r>
        <w:rPr>
          <w:rFonts w:ascii="Lotus Linotype" w:hAnsi="Lotus Linotype" w:cs="Lotus Linotype"/>
          <w:b/>
          <w:bCs/>
          <w:rtl/>
        </w:rPr>
        <w:t>رسول</w:t>
      </w:r>
      <w:r>
        <w:rPr>
          <w:rFonts w:ascii="Times New Roman" w:hAnsi="Times New Roman" w:cs="Times New Roman" w:hint="cs"/>
          <w:b/>
          <w:bCs/>
          <w:rtl/>
        </w:rPr>
        <w:t>‌</w:t>
      </w:r>
      <w:r>
        <w:rPr>
          <w:rFonts w:ascii="Lotus Linotype" w:hAnsi="Lotus Linotype" w:cs="Lotus Linotype" w:hint="cs"/>
          <w:b/>
          <w:bCs/>
          <w:rtl/>
        </w:rPr>
        <w:t>الله</w:t>
      </w:r>
      <w:r>
        <w:rPr>
          <w:rFonts w:ascii="Times New Roman" w:hAnsi="Times New Roman" w:cs="Times New Roman" w:hint="cs"/>
          <w:b/>
          <w:bCs/>
          <w:rtl/>
        </w:rPr>
        <w:t>‌</w:t>
      </w:r>
      <w:r w:rsidR="00BB0FEA" w:rsidRPr="00BB0FEA">
        <w:rPr>
          <w:rFonts w:ascii="Lotus Linotype" w:hAnsi="Lotus Linotype" w:cs="CTraditional Arabic"/>
          <w:b/>
          <w:bCs/>
          <w:rtl/>
        </w:rPr>
        <w:t xml:space="preserve"> </w:t>
      </w:r>
      <w:r w:rsidR="00BB0FEA" w:rsidRPr="00ED0ADD">
        <w:rPr>
          <w:rFonts w:ascii="Lotus Linotype" w:hAnsi="Lotus Linotype" w:cs="CTraditional Arabic"/>
          <w:rtl/>
        </w:rPr>
        <w:t>ص</w:t>
      </w:r>
      <w:r w:rsidRPr="00646242">
        <w:rPr>
          <w:rFonts w:ascii="Lotus Linotype" w:hAnsi="Lotus Linotype" w:cs="Lotus Linotype" w:hint="cs"/>
          <w:b/>
          <w:bCs/>
          <w:rtl/>
        </w:rPr>
        <w:t xml:space="preserve"> </w:t>
      </w:r>
      <w:r w:rsidRPr="00646242">
        <w:rPr>
          <w:rFonts w:ascii="Lotus Linotype" w:hAnsi="Lotus Linotype" w:cs="Lotus Linotype"/>
          <w:b/>
          <w:bCs/>
          <w:rtl/>
        </w:rPr>
        <w:t>وَقَالَ</w:t>
      </w:r>
      <w:r w:rsidRPr="00646242">
        <w:rPr>
          <w:rFonts w:ascii="Lotus Linotype" w:hAnsi="Lotus Linotype" w:cs="Lotus Linotype" w:hint="cs"/>
          <w:b/>
          <w:bCs/>
          <w:rtl/>
        </w:rPr>
        <w:t>:</w:t>
      </w:r>
      <w:r w:rsidRPr="00646242">
        <w:rPr>
          <w:rFonts w:ascii="Lotus Linotype" w:hAnsi="Lotus Linotype" w:cs="Lotus Linotype"/>
          <w:b/>
          <w:bCs/>
          <w:rtl/>
        </w:rPr>
        <w:t xml:space="preserve"> إِنَّمَا تُفْتَنُ يَهُودُ</w:t>
      </w:r>
      <w:r w:rsidRPr="00646242">
        <w:rPr>
          <w:rFonts w:ascii="Lotus Linotype" w:hAnsi="Lotus Linotype" w:cs="Lotus Linotype" w:hint="cs"/>
          <w:b/>
          <w:bCs/>
          <w:rtl/>
        </w:rPr>
        <w:t>.</w:t>
      </w:r>
      <w:r w:rsidRPr="00646242">
        <w:rPr>
          <w:rFonts w:ascii="Lotus Linotype" w:hAnsi="Lotus Linotype" w:cs="Lotus Linotype"/>
          <w:b/>
          <w:bCs/>
          <w:rtl/>
        </w:rPr>
        <w:t xml:space="preserve"> قَالَتْ عَائِشَةُ</w:t>
      </w:r>
      <w:r w:rsidRPr="00646242">
        <w:rPr>
          <w:rFonts w:ascii="Lotus Linotype" w:hAnsi="Lotus Linotype" w:cs="Lotus Linotype" w:hint="cs"/>
          <w:b/>
          <w:bCs/>
          <w:rtl/>
        </w:rPr>
        <w:t>:</w:t>
      </w:r>
      <w:r w:rsidRPr="00646242">
        <w:rPr>
          <w:rFonts w:ascii="Lotus Linotype" w:hAnsi="Lotus Linotype" w:cs="Lotus Linotype"/>
          <w:b/>
          <w:bCs/>
          <w:rtl/>
        </w:rPr>
        <w:t xml:space="preserve"> فَلَبِثْنَا لَيَالِيَ ثُمَّ قَالَ </w:t>
      </w:r>
      <w:r>
        <w:rPr>
          <w:rFonts w:ascii="Lotus Linotype" w:hAnsi="Lotus Linotype" w:cs="Lotus Linotype"/>
          <w:b/>
          <w:bCs/>
          <w:rtl/>
        </w:rPr>
        <w:t>رسول</w:t>
      </w:r>
      <w:r>
        <w:rPr>
          <w:rFonts w:ascii="Times New Roman" w:hAnsi="Times New Roman" w:cs="Times New Roman" w:hint="cs"/>
          <w:b/>
          <w:bCs/>
          <w:rtl/>
        </w:rPr>
        <w:t>‌</w:t>
      </w:r>
      <w:r>
        <w:rPr>
          <w:rFonts w:ascii="Lotus Linotype" w:hAnsi="Lotus Linotype" w:cs="Lotus Linotype" w:hint="cs"/>
          <w:b/>
          <w:bCs/>
          <w:rtl/>
        </w:rPr>
        <w:t>الله</w:t>
      </w:r>
      <w:r>
        <w:rPr>
          <w:rFonts w:ascii="Times New Roman" w:hAnsi="Times New Roman" w:cs="Times New Roman" w:hint="cs"/>
          <w:b/>
          <w:bCs/>
          <w:rtl/>
        </w:rPr>
        <w:t>‌</w:t>
      </w:r>
      <w:r w:rsidR="00BB0FEA" w:rsidRPr="00BB0FEA">
        <w:rPr>
          <w:rFonts w:ascii="Lotus Linotype" w:hAnsi="Lotus Linotype" w:cs="CTraditional Arabic"/>
          <w:b/>
          <w:bCs/>
          <w:rtl/>
        </w:rPr>
        <w:t xml:space="preserve"> </w:t>
      </w:r>
      <w:r w:rsidR="00BB0FEA" w:rsidRPr="00ED0ADD">
        <w:rPr>
          <w:rFonts w:ascii="Lotus Linotype" w:hAnsi="Lotus Linotype" w:cs="CTraditional Arabic"/>
          <w:rtl/>
        </w:rPr>
        <w:t>ص</w:t>
      </w:r>
      <w:r w:rsidRPr="00646242">
        <w:rPr>
          <w:rFonts w:ascii="Lotus Linotype" w:hAnsi="Lotus Linotype" w:cs="Lotus Linotype" w:hint="cs"/>
          <w:b/>
          <w:bCs/>
          <w:rtl/>
        </w:rPr>
        <w:t xml:space="preserve">: </w:t>
      </w:r>
      <w:r w:rsidRPr="00646242">
        <w:rPr>
          <w:rFonts w:ascii="Lotus Linotype" w:hAnsi="Lotus Linotype" w:cs="Lotus Linotype"/>
          <w:b/>
          <w:bCs/>
          <w:rtl/>
        </w:rPr>
        <w:t>هَلْ شَعَرْتِ أَنَّهُ أُوحِيَ إِلَيَّ أَنَّكُمْ تُفْتَنُونَ فِي الْقُبُورِ</w:t>
      </w:r>
      <w:r w:rsidRPr="00646242">
        <w:rPr>
          <w:rFonts w:ascii="Lotus Linotype" w:hAnsi="Lotus Linotype" w:cs="Lotus Linotype" w:hint="cs"/>
          <w:b/>
          <w:bCs/>
          <w:rtl/>
        </w:rPr>
        <w:t>؟</w:t>
      </w:r>
      <w:r w:rsidRPr="00646242">
        <w:rPr>
          <w:rFonts w:ascii="Lotus Linotype" w:hAnsi="Lotus Linotype" w:cs="Lotus Linotype"/>
          <w:b/>
          <w:bCs/>
          <w:rtl/>
        </w:rPr>
        <w:t xml:space="preserve"> قَالَتْ عَائِشَةُ</w:t>
      </w:r>
      <w:r w:rsidRPr="00646242">
        <w:rPr>
          <w:rFonts w:ascii="Lotus Linotype" w:hAnsi="Lotus Linotype" w:cs="Lotus Linotype" w:hint="cs"/>
          <w:b/>
          <w:bCs/>
          <w:rtl/>
        </w:rPr>
        <w:t>:</w:t>
      </w:r>
      <w:r w:rsidRPr="00646242">
        <w:rPr>
          <w:rFonts w:ascii="Lotus Linotype" w:hAnsi="Lotus Linotype" w:cs="Lotus Linotype"/>
          <w:b/>
          <w:bCs/>
          <w:rtl/>
        </w:rPr>
        <w:t xml:space="preserve"> فَسَمِعْتُ </w:t>
      </w:r>
      <w:r>
        <w:rPr>
          <w:rFonts w:ascii="Lotus Linotype" w:hAnsi="Lotus Linotype" w:cs="Lotus Linotype"/>
          <w:b/>
          <w:bCs/>
          <w:rtl/>
        </w:rPr>
        <w:t>رسول</w:t>
      </w:r>
      <w:r>
        <w:rPr>
          <w:rFonts w:ascii="Times New Roman" w:hAnsi="Times New Roman" w:cs="Times New Roman" w:hint="cs"/>
          <w:b/>
          <w:bCs/>
          <w:rtl/>
        </w:rPr>
        <w:t>‌</w:t>
      </w:r>
      <w:r>
        <w:rPr>
          <w:rFonts w:ascii="Lotus Linotype" w:hAnsi="Lotus Linotype" w:cs="Lotus Linotype" w:hint="cs"/>
          <w:b/>
          <w:bCs/>
          <w:rtl/>
        </w:rPr>
        <w:t>الله</w:t>
      </w:r>
      <w:r>
        <w:rPr>
          <w:rFonts w:ascii="Times New Roman" w:hAnsi="Times New Roman" w:cs="Times New Roman" w:hint="cs"/>
          <w:b/>
          <w:bCs/>
          <w:rtl/>
        </w:rPr>
        <w:t>‌</w:t>
      </w:r>
      <w:r w:rsidR="00BB0FEA" w:rsidRPr="00BB0FEA">
        <w:rPr>
          <w:rFonts w:ascii="Lotus Linotype" w:hAnsi="Lotus Linotype" w:cs="CTraditional Arabic"/>
          <w:b/>
          <w:bCs/>
          <w:rtl/>
        </w:rPr>
        <w:t xml:space="preserve"> </w:t>
      </w:r>
      <w:r w:rsidR="00BB0FEA" w:rsidRPr="00ED0ADD">
        <w:rPr>
          <w:rFonts w:ascii="Lotus Linotype" w:hAnsi="Lotus Linotype" w:cs="CTraditional Arabic"/>
          <w:rtl/>
        </w:rPr>
        <w:t>ص</w:t>
      </w:r>
      <w:r w:rsidRPr="00646242">
        <w:rPr>
          <w:rFonts w:ascii="Lotus Linotype" w:hAnsi="Lotus Linotype" w:cs="Lotus Linotype"/>
          <w:b/>
          <w:bCs/>
          <w:rtl/>
        </w:rPr>
        <w:t xml:space="preserve"> </w:t>
      </w:r>
      <w:r w:rsidRPr="00646242">
        <w:rPr>
          <w:rFonts w:ascii="Lotus Linotype" w:hAnsi="Lotus Linotype" w:cs="Lotus Linotype" w:hint="cs"/>
          <w:b/>
          <w:bCs/>
          <w:rtl/>
        </w:rPr>
        <w:t>بَعدَ</w:t>
      </w:r>
      <w:r w:rsidRPr="00646242">
        <w:rPr>
          <w:rFonts w:ascii="Lotus Linotype" w:hAnsi="Lotus Linotype" w:cs="Lotus Linotype"/>
          <w:b/>
          <w:bCs/>
          <w:rtl/>
        </w:rPr>
        <w:t xml:space="preserve"> يَسْتَعِيذُ مِنْ عَذَابِ الْقَبْرِ</w:t>
      </w: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Fonts w:cs="2  Lotus"/>
          <w:rtl/>
        </w:rPr>
        <w:footnoteReference w:id="51"/>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eastAsia="MS Mincho" w:hint="cs"/>
          <w:rtl/>
        </w:rPr>
        <w:t>رسول</w:t>
      </w:r>
      <w:r w:rsidRPr="00646242">
        <w:rPr>
          <w:rFonts w:eastAsia="MS Mincho" w:hint="cs"/>
          <w:cs/>
        </w:rPr>
        <w:t>‎</w:t>
      </w:r>
      <w:r w:rsidRPr="00646242">
        <w:rPr>
          <w:rFonts w:eastAsia="MS Mincho" w:hint="cs"/>
          <w:rtl/>
        </w:rPr>
        <w:t>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نزد من آمد و زني يهودي در خانه</w:t>
      </w:r>
      <w:r w:rsidRPr="00646242">
        <w:rPr>
          <w:rFonts w:hint="eastAsia"/>
          <w:rtl/>
        </w:rPr>
        <w:t>‌ام</w:t>
      </w:r>
      <w:r w:rsidRPr="00646242">
        <w:rPr>
          <w:rFonts w:hint="cs"/>
          <w:rtl/>
        </w:rPr>
        <w:t xml:space="preserve"> بود. آن زن به من گفت: آيا مي</w:t>
      </w:r>
      <w:r w:rsidRPr="00646242">
        <w:rPr>
          <w:rFonts w:hint="eastAsia"/>
          <w:rtl/>
        </w:rPr>
        <w:t>‌</w:t>
      </w:r>
      <w:r w:rsidRPr="00646242">
        <w:rPr>
          <w:rFonts w:hint="cs"/>
          <w:rtl/>
        </w:rPr>
        <w:t>داني كه شما در قبر آزمایش می‌شوید؟ عايشه</w:t>
      </w:r>
      <w:r w:rsidR="002B0B2C">
        <w:rPr>
          <w:rFonts w:cs="CTraditional Arabic" w:hint="cs"/>
          <w:rtl/>
        </w:rPr>
        <w:t xml:space="preserve"> </w:t>
      </w:r>
      <w:r w:rsidRPr="00646242">
        <w:rPr>
          <w:rFonts w:cs="CTraditional Arabic" w:hint="cs"/>
          <w:rtl/>
        </w:rPr>
        <w:t>ك</w:t>
      </w:r>
      <w:r w:rsidRPr="00646242">
        <w:rPr>
          <w:rFonts w:hint="cs"/>
          <w:rtl/>
        </w:rPr>
        <w:t xml:space="preserve"> مي‌گويد: </w:t>
      </w:r>
      <w:r w:rsidRPr="00646242">
        <w:rPr>
          <w:rFonts w:eastAsia="MS Mincho" w:hint="cs"/>
          <w:rtl/>
        </w:rPr>
        <w:t>رسول</w:t>
      </w:r>
      <w:r w:rsidRPr="00646242">
        <w:rPr>
          <w:rFonts w:eastAsia="MS Mincho" w:hint="cs"/>
          <w:cs/>
        </w:rPr>
        <w:t>‎</w:t>
      </w:r>
      <w:r w:rsidRPr="00646242">
        <w:rPr>
          <w:rFonts w:eastAsia="MS Mincho" w:hint="cs"/>
          <w:rtl/>
        </w:rPr>
        <w:t>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از سخن زن يهودي تعجب كرد و گفت: فقط یهود در قبر آزمایش مي‌شود. عايشه</w:t>
      </w:r>
      <w:r w:rsidR="00ED0ADD">
        <w:rPr>
          <w:rFonts w:hint="cs"/>
          <w:rtl/>
        </w:rPr>
        <w:t xml:space="preserve"> </w:t>
      </w:r>
      <w:r w:rsidRPr="00646242">
        <w:rPr>
          <w:rFonts w:cs="CTraditional Arabic" w:hint="cs"/>
          <w:rtl/>
        </w:rPr>
        <w:t>ك</w:t>
      </w:r>
      <w:r w:rsidRPr="00646242">
        <w:rPr>
          <w:rFonts w:hint="cs"/>
          <w:rtl/>
        </w:rPr>
        <w:t xml:space="preserve"> مي‌گويد: پس از چند روز </w:t>
      </w:r>
      <w:r w:rsidRPr="00646242">
        <w:rPr>
          <w:rFonts w:eastAsia="MS Mincho" w:hint="cs"/>
          <w:rtl/>
        </w:rPr>
        <w:t>رسول</w:t>
      </w:r>
      <w:r w:rsidRPr="00646242">
        <w:rPr>
          <w:rFonts w:eastAsia="MS Mincho" w:hint="cs"/>
          <w:cs/>
        </w:rPr>
        <w:t>‎</w:t>
      </w:r>
      <w:r w:rsidRPr="00646242">
        <w:rPr>
          <w:rFonts w:eastAsia="MS Mincho" w:hint="cs"/>
          <w:rtl/>
        </w:rPr>
        <w:t>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 اي عايشه! بر من وحي شده است كه مسلمانان در قبر آزمایش مي‌شوند. عايشه</w:t>
      </w:r>
      <w:r w:rsidR="00276E57">
        <w:rPr>
          <w:rFonts w:cs="CTraditional Arabic" w:hint="cs"/>
          <w:rtl/>
        </w:rPr>
        <w:t xml:space="preserve"> </w:t>
      </w:r>
      <w:r w:rsidRPr="00646242">
        <w:rPr>
          <w:rFonts w:cs="CTraditional Arabic" w:hint="cs"/>
          <w:rtl/>
        </w:rPr>
        <w:t>ك</w:t>
      </w:r>
      <w:r w:rsidRPr="00646242">
        <w:rPr>
          <w:rFonts w:hint="cs"/>
          <w:rtl/>
        </w:rPr>
        <w:t xml:space="preserve"> مي‌فرمايد: پس از اين جريان، من </w:t>
      </w:r>
      <w:r w:rsidRPr="00646242">
        <w:rPr>
          <w:rFonts w:eastAsia="MS Mincho" w:hint="cs"/>
          <w:rtl/>
        </w:rPr>
        <w:t>همواره از رسول</w:t>
      </w:r>
      <w:r w:rsidRPr="00646242">
        <w:rPr>
          <w:rFonts w:eastAsia="MS Mincho" w:hint="cs"/>
          <w:cs/>
        </w:rPr>
        <w:t>‎</w:t>
      </w:r>
      <w:r w:rsidRPr="00646242">
        <w:rPr>
          <w:rFonts w:eastAsia="MS Mincho" w:hint="cs"/>
          <w:rtl/>
        </w:rPr>
        <w:t>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شنيدم كه از عذاب قبر به الله پناه مي‌خواست</w:t>
      </w:r>
      <w:r>
        <w:rPr>
          <w:rFonts w:hint="cs"/>
          <w:rtl/>
        </w:rPr>
        <w:t>.‏»‏</w:t>
      </w:r>
      <w:r w:rsidRPr="00646242">
        <w:rPr>
          <w:rFonts w:hint="cs"/>
          <w:rtl/>
        </w:rPr>
        <w:t xml:space="preserve"> </w:t>
      </w:r>
    </w:p>
    <w:p w:rsidR="00EC1E22" w:rsidRPr="00E64494" w:rsidRDefault="00EC1E22" w:rsidP="00E64494">
      <w:pPr>
        <w:pStyle w:val="a0"/>
        <w:rPr>
          <w:rtl/>
        </w:rPr>
      </w:pPr>
      <w:bookmarkStart w:id="67" w:name="_Toc71133013"/>
      <w:r w:rsidRPr="00E64494">
        <w:rPr>
          <w:rFonts w:hint="cs"/>
          <w:rtl/>
        </w:rPr>
        <w:t>مطلب دوم:</w:t>
      </w:r>
      <w:bookmarkStart w:id="68" w:name="_Toc71133014"/>
      <w:bookmarkEnd w:id="67"/>
      <w:r w:rsidRPr="00E64494">
        <w:rPr>
          <w:rFonts w:hint="cs"/>
          <w:rtl/>
        </w:rPr>
        <w:t xml:space="preserve"> آيا كافر در قبر عذاب داده مي‌شود؟ </w:t>
      </w:r>
      <w:bookmarkEnd w:id="68"/>
    </w:p>
    <w:p w:rsidR="00EC1E22" w:rsidRPr="00646242" w:rsidRDefault="00EC1E22" w:rsidP="00DF7E7F">
      <w:pPr>
        <w:widowControl w:val="0"/>
        <w:spacing w:before="100" w:after="80" w:line="214" w:lineRule="auto"/>
        <w:ind w:firstLine="284"/>
        <w:rPr>
          <w:rtl/>
        </w:rPr>
      </w:pPr>
      <w:r w:rsidRPr="00646242">
        <w:rPr>
          <w:rFonts w:hint="cs"/>
          <w:rtl/>
        </w:rPr>
        <w:t>احاديثي كه بيان گرديد، حكايت از آن دارند كه كفار در قبر عذاب داده مي‌شوند؛ ولی حكيم ترمذي،</w:t>
      </w:r>
      <w:r>
        <w:rPr>
          <w:rFonts w:hint="cs"/>
          <w:rtl/>
        </w:rPr>
        <w:t xml:space="preserve"> ابن‌</w:t>
      </w:r>
      <w:r w:rsidRPr="00646242">
        <w:rPr>
          <w:rFonts w:hint="cs"/>
          <w:rtl/>
        </w:rPr>
        <w:t>عبدالبر و سيوطي، با این موضوع مخالفت کرده</w:t>
      </w:r>
      <w:r w:rsidRPr="00646242">
        <w:rPr>
          <w:rFonts w:hint="eastAsia"/>
          <w:rtl/>
        </w:rPr>
        <w:t>‌</w:t>
      </w:r>
      <w:r w:rsidRPr="00646242">
        <w:rPr>
          <w:rFonts w:hint="cs"/>
          <w:rtl/>
        </w:rPr>
        <w:t>اند.</w:t>
      </w:r>
      <w:r w:rsidRPr="00646242">
        <w:rPr>
          <w:rStyle w:val="FootnoteReference"/>
          <w:rtl/>
        </w:rPr>
        <w:footnoteReference w:id="52"/>
      </w:r>
      <w:r w:rsidRPr="00646242">
        <w:rPr>
          <w:rFonts w:hint="cs"/>
          <w:rtl/>
        </w:rPr>
        <w:t xml:space="preserve"> حكيم ترمذي این</w:t>
      </w:r>
      <w:r w:rsidRPr="00646242">
        <w:rPr>
          <w:rFonts w:hint="eastAsia"/>
          <w:rtl/>
        </w:rPr>
        <w:t>‌</w:t>
      </w:r>
      <w:r w:rsidRPr="00646242">
        <w:rPr>
          <w:rFonts w:hint="cs"/>
          <w:rtl/>
        </w:rPr>
        <w:t>گونه استدلال مي</w:t>
      </w:r>
      <w:r w:rsidRPr="00646242">
        <w:rPr>
          <w:rFonts w:hint="eastAsia"/>
          <w:rtl/>
        </w:rPr>
        <w:t>‌</w:t>
      </w:r>
      <w:r w:rsidRPr="00646242">
        <w:rPr>
          <w:rFonts w:hint="cs"/>
          <w:rtl/>
        </w:rPr>
        <w:t>كند كه: امت</w:t>
      </w:r>
      <w:r w:rsidRPr="00646242">
        <w:rPr>
          <w:rFonts w:hint="eastAsia"/>
          <w:rtl/>
        </w:rPr>
        <w:t>‌</w:t>
      </w:r>
      <w:r w:rsidRPr="00646242">
        <w:rPr>
          <w:rFonts w:hint="cs"/>
          <w:rtl/>
        </w:rPr>
        <w:t>هاي گذشته، اگر به دعوت پیامبران لبیک نمی‌گفتند، در دنيا دچار عذاب می‌شدند؛ اما درباره</w:t>
      </w:r>
      <w:r w:rsidRPr="00646242">
        <w:rPr>
          <w:rFonts w:hint="eastAsia"/>
          <w:rtl/>
        </w:rPr>
        <w:t>‌ی</w:t>
      </w:r>
      <w:r w:rsidRPr="00646242">
        <w:rPr>
          <w:rFonts w:hint="cs"/>
          <w:rtl/>
        </w:rPr>
        <w:t xml:space="preserve"> امت اسلام چنين نيست؛ یعنی اگر کسی دعوت را نمی</w:t>
      </w:r>
      <w:r w:rsidRPr="00646242">
        <w:rPr>
          <w:rFonts w:hint="eastAsia"/>
          <w:rtl/>
        </w:rPr>
        <w:t>‌</w:t>
      </w:r>
      <w:r w:rsidRPr="00646242">
        <w:rPr>
          <w:rFonts w:hint="cs"/>
          <w:rtl/>
        </w:rPr>
        <w:t>پذیرفت، عذاب داده نمی‌شد؛ چون جهاد برای رسول</w:t>
      </w:r>
      <w:r w:rsidRPr="00646242">
        <w:rPr>
          <w:rFonts w:hint="eastAsia"/>
          <w:rtl/>
        </w:rPr>
        <w:t>‌</w:t>
      </w:r>
      <w:r w:rsidRPr="00646242">
        <w:rPr>
          <w:rFonts w:hint="cs"/>
          <w:rtl/>
        </w:rPr>
        <w:t>الله</w:t>
      </w:r>
      <w:r w:rsidR="00276E57">
        <w:rPr>
          <w:rFonts w:cs="CTraditional Arabic" w:hint="cs"/>
          <w:rtl/>
        </w:rPr>
        <w:t xml:space="preserve"> </w:t>
      </w:r>
      <w:r w:rsidRPr="00646242">
        <w:rPr>
          <w:rFonts w:cs="CTraditional Arabic" w:hint="cs"/>
          <w:rtl/>
        </w:rPr>
        <w:t>ص</w:t>
      </w:r>
      <w:r w:rsidRPr="00646242">
        <w:rPr>
          <w:rFonts w:hint="cs"/>
          <w:rtl/>
        </w:rPr>
        <w:t xml:space="preserve"> مشروع بود و اگر کسی از ترس جان خود</w:t>
      </w:r>
      <w:r>
        <w:rPr>
          <w:rFonts w:hint="cs"/>
          <w:rtl/>
        </w:rPr>
        <w:t>،</w:t>
      </w:r>
      <w:r w:rsidRPr="00646242">
        <w:rPr>
          <w:rFonts w:hint="cs"/>
          <w:rtl/>
        </w:rPr>
        <w:t xml:space="preserve"> اسلام را بپذیرد و نفاق را پیشه کند، دچار عذاب قبر می‌شود.</w:t>
      </w:r>
    </w:p>
    <w:p w:rsidR="00EC1E22" w:rsidRPr="00646242" w:rsidRDefault="00EC1E22" w:rsidP="00DF7E7F">
      <w:pPr>
        <w:widowControl w:val="0"/>
        <w:spacing w:before="100" w:after="80" w:line="214" w:lineRule="auto"/>
        <w:ind w:firstLine="284"/>
        <w:rPr>
          <w:rtl/>
        </w:rPr>
      </w:pPr>
      <w:r w:rsidRPr="00646242">
        <w:rPr>
          <w:rFonts w:hint="cs"/>
          <w:rtl/>
        </w:rPr>
        <w:t>البته ديدگاه حكيم ترمذي دارای اشکال است؛ زیرا الله</w:t>
      </w:r>
      <w:r w:rsidRPr="00646242">
        <w:rPr>
          <w:rFonts w:hint="cs"/>
        </w:rPr>
        <w:sym w:font="AGA Arabesque" w:char="F059"/>
      </w:r>
      <w:r w:rsidR="00ED0ADD">
        <w:rPr>
          <w:rFonts w:ascii="Times New Roman" w:hAnsi="Times New Roman"/>
        </w:rPr>
        <w:t xml:space="preserve"> </w:t>
      </w:r>
      <w:r w:rsidRPr="00646242">
        <w:rPr>
          <w:rFonts w:hint="cs"/>
          <w:rtl/>
        </w:rPr>
        <w:t xml:space="preserve"> پس از نزول تورات، عذاب دنیوی و فوری را بر منکران دعوت پیامبران نازل نفرموده است. </w:t>
      </w:r>
      <w:r w:rsidRPr="00646242">
        <w:rPr>
          <w:rStyle w:val="FootnoteReference"/>
          <w:rtl/>
        </w:rPr>
        <w:footnoteReference w:id="53"/>
      </w:r>
    </w:p>
    <w:p w:rsidR="00EC1E22" w:rsidRPr="00646242" w:rsidRDefault="00EC1E22" w:rsidP="00DF7E7F">
      <w:pPr>
        <w:widowControl w:val="0"/>
        <w:spacing w:before="100" w:after="80" w:line="214" w:lineRule="auto"/>
        <w:ind w:firstLine="284"/>
        <w:rPr>
          <w:rtl/>
        </w:rPr>
      </w:pPr>
      <w:r w:rsidRPr="00646242">
        <w:rPr>
          <w:rFonts w:hint="cs"/>
          <w:rtl/>
        </w:rPr>
        <w:t>ابن عبدالبر نیز درباره</w:t>
      </w:r>
      <w:r w:rsidRPr="00646242">
        <w:rPr>
          <w:rFonts w:hint="eastAsia"/>
          <w:rtl/>
        </w:rPr>
        <w:t>‌ی</w:t>
      </w:r>
      <w:r w:rsidRPr="00646242">
        <w:rPr>
          <w:rFonts w:hint="cs"/>
          <w:rtl/>
        </w:rPr>
        <w:t xml:space="preserve"> عذاب نشدن كفار در قبر، به حدیث صحیح پیامبر</w:t>
      </w:r>
      <w:r w:rsidR="002B0B2C">
        <w:rPr>
          <w:rFonts w:cs="CTraditional Arabic" w:hint="cs"/>
          <w:rtl/>
          <w:lang w:bidi="fa-IR"/>
        </w:rPr>
        <w:t xml:space="preserve"> </w:t>
      </w:r>
      <w:r w:rsidRPr="00646242">
        <w:rPr>
          <w:rFonts w:cs="CTraditional Arabic" w:hint="cs"/>
          <w:rtl/>
        </w:rPr>
        <w:t>ص</w:t>
      </w:r>
      <w:r w:rsidRPr="00646242">
        <w:rPr>
          <w:rFonts w:hint="cs"/>
          <w:rtl/>
        </w:rPr>
        <w:t xml:space="preserve"> استدلال می‌کند. </w:t>
      </w:r>
      <w:r>
        <w:rPr>
          <w:rFonts w:hint="cs"/>
          <w:rtl/>
        </w:rPr>
        <w:t>رسول‌الله‌</w:t>
      </w:r>
      <w:r w:rsidR="00BB0FEA" w:rsidRPr="00BB0FEA">
        <w:rPr>
          <w:rFonts w:cs="CTraditional Arabic" w:hint="cs"/>
          <w:rtl/>
        </w:rPr>
        <w:t xml:space="preserve"> 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 xml:space="preserve">إِنَّ هَذِهِ الْأُمَّةَ </w:t>
      </w:r>
      <w:r w:rsidRPr="00646242">
        <w:rPr>
          <w:rFonts w:ascii="Lotus Linotype" w:hAnsi="Lotus Linotype" w:cs="Lotus Linotype" w:hint="cs"/>
          <w:b/>
          <w:bCs/>
          <w:rtl/>
        </w:rPr>
        <w:t xml:space="preserve">لا </w:t>
      </w:r>
      <w:r w:rsidRPr="00646242">
        <w:rPr>
          <w:rFonts w:ascii="Lotus Linotype" w:hAnsi="Lotus Linotype" w:cs="Lotus Linotype"/>
          <w:b/>
          <w:bCs/>
          <w:rtl/>
        </w:rPr>
        <w:t>تُبْتَلَى فِي قُبُورِهَا</w:t>
      </w:r>
      <w:r w:rsidRPr="00646242">
        <w:rPr>
          <w:rFonts w:ascii="Lotus Linotype" w:hAnsi="Lotus Linotype" w:cs="Lotus Linotype" w:hint="cs"/>
          <w:rtl/>
        </w:rPr>
        <w:t>.</w:t>
      </w:r>
      <w:r>
        <w:rPr>
          <w:rFonts w:ascii="Lotus Linotype" w:hAnsi="Lotus Linotype" w:cs="Lotus Linotype"/>
          <w:rtl/>
        </w:rPr>
        <w:t>‏»‏</w:t>
      </w:r>
      <w:r w:rsidRPr="00646242">
        <w:rPr>
          <w:rFonts w:ascii="Lotus Linotype" w:hAnsi="Lotus Linotype" w:cs="Lotus Linotype"/>
          <w:rtl/>
        </w:rPr>
        <w:t xml:space="preserve"> </w:t>
      </w:r>
      <w:r>
        <w:rPr>
          <w:rFonts w:hint="cs"/>
          <w:rtl/>
        </w:rPr>
        <w:t>‏«‏</w:t>
      </w:r>
      <w:r w:rsidRPr="00646242">
        <w:rPr>
          <w:rFonts w:hint="cs"/>
          <w:rtl/>
        </w:rPr>
        <w:t>اين امت در قبر عذاب داده نمي‌شود.</w:t>
      </w:r>
      <w:r>
        <w:rPr>
          <w:rFonts w:hint="cs"/>
          <w:rtl/>
        </w:rPr>
        <w:t>‏»‏</w:t>
      </w:r>
      <w:r w:rsidRPr="00646242">
        <w:rPr>
          <w:rStyle w:val="FootnoteReference"/>
          <w:rtl/>
        </w:rPr>
        <w:footnoteReference w:id="54"/>
      </w:r>
    </w:p>
    <w:p w:rsidR="00EC1E22" w:rsidRPr="00646242" w:rsidRDefault="00EC1E22" w:rsidP="00DF7E7F">
      <w:pPr>
        <w:widowControl w:val="0"/>
        <w:spacing w:before="100" w:after="80" w:line="214" w:lineRule="auto"/>
        <w:ind w:firstLine="284"/>
        <w:rPr>
          <w:rtl/>
        </w:rPr>
      </w:pPr>
      <w:r w:rsidRPr="00646242">
        <w:rPr>
          <w:rFonts w:hint="cs"/>
          <w:rtl/>
        </w:rPr>
        <w:t>اما احاديث صحيح، اين استدلال را نفي مي‌كنند و حكايت از آن دارند كه عذاب قبر ويژه</w:t>
      </w:r>
      <w:r w:rsidRPr="00646242">
        <w:rPr>
          <w:rFonts w:hint="eastAsia"/>
          <w:rtl/>
        </w:rPr>
        <w:t>‌ی</w:t>
      </w:r>
      <w:r w:rsidRPr="00646242">
        <w:rPr>
          <w:rFonts w:hint="cs"/>
          <w:rtl/>
        </w:rPr>
        <w:t xml:space="preserve"> مؤمن و امت اسلام نیست.</w:t>
      </w:r>
    </w:p>
    <w:p w:rsidR="00EC1E22" w:rsidRPr="00646242" w:rsidRDefault="00EC1E22" w:rsidP="00DF7E7F">
      <w:pPr>
        <w:widowControl w:val="0"/>
        <w:spacing w:before="100" w:after="80" w:line="214" w:lineRule="auto"/>
        <w:ind w:firstLine="284"/>
        <w:rPr>
          <w:rtl/>
        </w:rPr>
      </w:pPr>
      <w:r w:rsidRPr="00646242">
        <w:rPr>
          <w:rFonts w:hint="cs"/>
          <w:rtl/>
        </w:rPr>
        <w:t>عبدالحق اشبيلي،</w:t>
      </w:r>
      <w:r>
        <w:rPr>
          <w:rFonts w:hint="cs"/>
          <w:rtl/>
        </w:rPr>
        <w:t xml:space="preserve"> ابن‌</w:t>
      </w:r>
      <w:r w:rsidRPr="00646242">
        <w:rPr>
          <w:rFonts w:hint="cs"/>
          <w:rtl/>
        </w:rPr>
        <w:t>قيم، قرطبي، سفاريني و دیگران، بر اين باورند كه عذاب قبر شامل همه</w:t>
      </w:r>
      <w:r w:rsidRPr="00646242">
        <w:rPr>
          <w:rFonts w:hint="eastAsia"/>
          <w:rtl/>
        </w:rPr>
        <w:t>‌ی</w:t>
      </w:r>
      <w:r w:rsidRPr="00646242">
        <w:rPr>
          <w:rFonts w:hint="cs"/>
          <w:rtl/>
        </w:rPr>
        <w:t xml:space="preserve"> انسان</w:t>
      </w:r>
      <w:r w:rsidRPr="00646242">
        <w:rPr>
          <w:rFonts w:hint="eastAsia"/>
          <w:rtl/>
        </w:rPr>
        <w:t>‌</w:t>
      </w:r>
      <w:r w:rsidRPr="00646242">
        <w:rPr>
          <w:rFonts w:hint="cs"/>
          <w:rtl/>
        </w:rPr>
        <w:t>ها می‌شود.</w:t>
      </w:r>
      <w:r w:rsidRPr="00646242">
        <w:rPr>
          <w:rStyle w:val="FootnoteReference"/>
          <w:rtl/>
        </w:rPr>
        <w:footnoteReference w:id="55"/>
      </w:r>
    </w:p>
    <w:p w:rsidR="00EC1E22" w:rsidRPr="00E64494" w:rsidRDefault="00EC1E22" w:rsidP="00E64494">
      <w:pPr>
        <w:pStyle w:val="a0"/>
        <w:rPr>
          <w:rtl/>
        </w:rPr>
      </w:pPr>
      <w:bookmarkStart w:id="69" w:name="_Toc71133015"/>
      <w:r w:rsidRPr="00E64494">
        <w:rPr>
          <w:rFonts w:hint="cs"/>
          <w:rtl/>
        </w:rPr>
        <w:t>مطلب سوم</w:t>
      </w:r>
      <w:bookmarkEnd w:id="69"/>
      <w:r w:rsidRPr="00E64494">
        <w:rPr>
          <w:rFonts w:hint="cs"/>
          <w:rtl/>
        </w:rPr>
        <w:t>:</w:t>
      </w:r>
      <w:bookmarkStart w:id="70" w:name="_Toc71133016"/>
      <w:r w:rsidRPr="00E64494">
        <w:rPr>
          <w:rFonts w:hint="cs"/>
          <w:rtl/>
        </w:rPr>
        <w:t xml:space="preserve"> آيا انسان</w:t>
      </w:r>
      <w:r w:rsidRPr="00E64494">
        <w:rPr>
          <w:rFonts w:hint="eastAsia"/>
          <w:rtl/>
        </w:rPr>
        <w:t>‌</w:t>
      </w:r>
      <w:r w:rsidRPr="00E64494">
        <w:rPr>
          <w:rFonts w:hint="cs"/>
          <w:rtl/>
        </w:rPr>
        <w:t xml:space="preserve">هاي غير مكلف عذاب می‌بینند؟ </w:t>
      </w:r>
      <w:bookmarkEnd w:id="70"/>
    </w:p>
    <w:p w:rsidR="00EC1E22" w:rsidRPr="00646242" w:rsidRDefault="00EC1E22" w:rsidP="00DF7E7F">
      <w:pPr>
        <w:widowControl w:val="0"/>
        <w:spacing w:before="100" w:after="80" w:line="214" w:lineRule="auto"/>
        <w:ind w:firstLine="284"/>
        <w:rPr>
          <w:rtl/>
        </w:rPr>
      </w:pPr>
      <w:r w:rsidRPr="00646242">
        <w:rPr>
          <w:rFonts w:hint="cs"/>
          <w:rtl/>
        </w:rPr>
        <w:t>عذاب قبر، به جز پیامبران، شهیدان و پاسبانان مرزهای اسلام، دامن</w:t>
      </w:r>
      <w:r w:rsidRPr="00646242">
        <w:rPr>
          <w:rFonts w:hint="eastAsia"/>
          <w:rtl/>
        </w:rPr>
        <w:t>‌</w:t>
      </w:r>
      <w:r w:rsidRPr="00646242">
        <w:rPr>
          <w:rFonts w:hint="cs"/>
          <w:rtl/>
        </w:rPr>
        <w:t>گیر هر انسان</w:t>
      </w:r>
      <w:r w:rsidRPr="00646242">
        <w:rPr>
          <w:rFonts w:hint="cs"/>
          <w:rtl/>
          <w:lang w:bidi="fa-IR"/>
        </w:rPr>
        <w:t xml:space="preserve"> دیگری</w:t>
      </w:r>
      <w:r w:rsidRPr="00646242">
        <w:rPr>
          <w:rFonts w:hint="cs"/>
          <w:rtl/>
        </w:rPr>
        <w:t xml:space="preserve"> می‌شود. مستثنی شدن این چند دسته از عذاب قبر، در نوشتارهای صریحی روایت شده است.</w:t>
      </w:r>
    </w:p>
    <w:p w:rsidR="00EC1E22" w:rsidRPr="00646242" w:rsidRDefault="00EC1E22" w:rsidP="00DF7E7F">
      <w:pPr>
        <w:widowControl w:val="0"/>
        <w:spacing w:before="100" w:after="80" w:line="214" w:lineRule="auto"/>
        <w:ind w:firstLine="284"/>
        <w:rPr>
          <w:rtl/>
        </w:rPr>
      </w:pPr>
      <w:r w:rsidRPr="00646242">
        <w:rPr>
          <w:rFonts w:hint="cs"/>
          <w:rtl/>
        </w:rPr>
        <w:t>البته در مورد عذاب كودكان و دیوانگان كه مكلف نيستند، اختلاف نظر وجود دارد. عده</w:t>
      </w:r>
      <w:r w:rsidRPr="00646242">
        <w:rPr>
          <w:rFonts w:hint="eastAsia"/>
          <w:rtl/>
        </w:rPr>
        <w:t>‌</w:t>
      </w:r>
      <w:r w:rsidRPr="00646242">
        <w:rPr>
          <w:rFonts w:hint="cs"/>
          <w:rtl/>
        </w:rPr>
        <w:t>اي از دانشمندان مانند قاضي ابويعلي و</w:t>
      </w:r>
      <w:r>
        <w:rPr>
          <w:rFonts w:hint="cs"/>
          <w:rtl/>
        </w:rPr>
        <w:t xml:space="preserve"> ابن‌</w:t>
      </w:r>
      <w:r w:rsidRPr="00646242">
        <w:rPr>
          <w:rFonts w:hint="cs"/>
          <w:rtl/>
        </w:rPr>
        <w:t>عقيل بر اين عقيده</w:t>
      </w:r>
      <w:r w:rsidRPr="00646242">
        <w:rPr>
          <w:rFonts w:hint="eastAsia"/>
          <w:rtl/>
        </w:rPr>
        <w:t>‌ا</w:t>
      </w:r>
      <w:r w:rsidRPr="00646242">
        <w:rPr>
          <w:rFonts w:hint="cs"/>
          <w:rtl/>
        </w:rPr>
        <w:t>ند كه كودكان و ديوانگان در قبر دچار عذاب نمي‌شوند.</w:t>
      </w:r>
    </w:p>
    <w:p w:rsidR="00EC1E22" w:rsidRPr="00646242" w:rsidRDefault="00EC1E22" w:rsidP="00DF7E7F">
      <w:pPr>
        <w:widowControl w:val="0"/>
        <w:spacing w:before="100" w:after="80" w:line="214" w:lineRule="auto"/>
        <w:ind w:firstLine="284"/>
        <w:rPr>
          <w:rtl/>
        </w:rPr>
      </w:pPr>
      <w:r w:rsidRPr="00646242">
        <w:rPr>
          <w:rFonts w:hint="cs"/>
          <w:rtl/>
        </w:rPr>
        <w:t>این گروه مي‌گويند: عذاب و آزمايش براي كساني است كه مكلف باشند؛ اما كساني كه کردار آن</w:t>
      </w:r>
      <w:r w:rsidRPr="00646242">
        <w:rPr>
          <w:rFonts w:hint="eastAsia"/>
          <w:rtl/>
        </w:rPr>
        <w:t>‌</w:t>
      </w:r>
      <w:r w:rsidRPr="00646242">
        <w:rPr>
          <w:rFonts w:hint="cs"/>
          <w:rtl/>
        </w:rPr>
        <w:t>ها ثبت و ضبط نمی‌شود، مورد عذاب قبر واقع نمی‌شوند؛ چون محاسبه برای چنین افرادی معنا ندارد.</w:t>
      </w:r>
    </w:p>
    <w:p w:rsidR="00EC1E22" w:rsidRPr="00646242" w:rsidRDefault="00EC1E22" w:rsidP="00DF7E7F">
      <w:pPr>
        <w:widowControl w:val="0"/>
        <w:spacing w:before="100" w:after="80" w:line="214" w:lineRule="auto"/>
        <w:ind w:firstLine="284"/>
        <w:rPr>
          <w:rtl/>
        </w:rPr>
      </w:pPr>
      <w:r w:rsidRPr="00646242">
        <w:rPr>
          <w:rFonts w:hint="cs"/>
          <w:rtl/>
        </w:rPr>
        <w:t>گروهي ديگري مانند ابوحكيم همداني، ابوالحسن</w:t>
      </w:r>
      <w:r>
        <w:rPr>
          <w:rFonts w:hint="cs"/>
          <w:rtl/>
        </w:rPr>
        <w:t>‌بن‌</w:t>
      </w:r>
      <w:r w:rsidRPr="00646242">
        <w:rPr>
          <w:rFonts w:hint="cs"/>
          <w:rtl/>
        </w:rPr>
        <w:t>عبدوس و برخی از شافعیان، بر اين عقيده</w:t>
      </w:r>
      <w:r w:rsidRPr="00646242">
        <w:rPr>
          <w:rFonts w:hint="eastAsia"/>
          <w:rtl/>
        </w:rPr>
        <w:t>‌ا</w:t>
      </w:r>
      <w:r w:rsidRPr="00646242">
        <w:rPr>
          <w:rFonts w:hint="cs"/>
          <w:rtl/>
        </w:rPr>
        <w:t>ند كه كودكان و ديوانگان نيز در قبر با عذاب و امتحان روبه‌رو می‌شوند.</w:t>
      </w:r>
    </w:p>
    <w:p w:rsidR="00EC1E22" w:rsidRPr="00646242" w:rsidRDefault="00EC1E22" w:rsidP="00DF7E7F">
      <w:pPr>
        <w:widowControl w:val="0"/>
        <w:spacing w:before="100" w:after="80" w:line="214" w:lineRule="auto"/>
        <w:ind w:firstLine="284"/>
        <w:rPr>
          <w:rtl/>
        </w:rPr>
      </w:pPr>
      <w:r w:rsidRPr="00646242">
        <w:rPr>
          <w:rFonts w:hint="cs"/>
          <w:rtl/>
        </w:rPr>
        <w:t>امام مالك و برخي ديگر، از ابوهريره</w:t>
      </w:r>
      <w:r w:rsidRPr="00646242">
        <w:sym w:font="AGA Arabesque" w:char="F074"/>
      </w:r>
      <w:r w:rsidR="00276E57">
        <w:rPr>
          <w:rFonts w:ascii="Times New Roman" w:hAnsi="Times New Roman"/>
        </w:rPr>
        <w:t xml:space="preserve"> </w:t>
      </w:r>
      <w:r w:rsidRPr="00646242">
        <w:rPr>
          <w:rFonts w:hint="cs"/>
          <w:rtl/>
        </w:rPr>
        <w:t xml:space="preserve"> نقل كرده</w:t>
      </w:r>
      <w:r w:rsidRPr="00646242">
        <w:rPr>
          <w:rFonts w:hint="eastAsia"/>
          <w:rtl/>
        </w:rPr>
        <w:t>‌اند</w:t>
      </w:r>
      <w:r w:rsidRPr="00646242">
        <w:rPr>
          <w:rFonts w:hint="cs"/>
          <w:rtl/>
        </w:rPr>
        <w:t xml:space="preserve"> كه </w:t>
      </w:r>
      <w:r>
        <w:rPr>
          <w:rFonts w:eastAsia="MS Mincho" w:hint="cs"/>
          <w:rtl/>
        </w:rPr>
        <w:t>رسول‌الله‌</w:t>
      </w:r>
      <w:r w:rsidR="00276E57">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 xml:space="preserve">بر کودکی نماز جنازه خواند و فرمود: </w:t>
      </w:r>
    </w:p>
    <w:p w:rsidR="00EC1E22" w:rsidRPr="00646242" w:rsidRDefault="00EC1E22" w:rsidP="00276E57">
      <w:pPr>
        <w:widowControl w:val="0"/>
        <w:spacing w:before="100" w:after="80" w:line="214" w:lineRule="auto"/>
        <w:ind w:firstLine="284"/>
        <w:rPr>
          <w:rFonts w:ascii="Lotus Linotype" w:hAnsi="Lotus Linotype" w:cs="Lotus Linotype"/>
          <w:rtl/>
        </w:rPr>
      </w:pPr>
      <w:r w:rsidRPr="00646242">
        <w:rPr>
          <w:rFonts w:ascii="Lotus Linotype" w:hAnsi="Lotus Linotype" w:cs="Lotus Linotype"/>
          <w:b/>
          <w:bCs/>
          <w:rtl/>
        </w:rPr>
        <w:t xml:space="preserve"> </w:t>
      </w:r>
      <w:r>
        <w:rPr>
          <w:rFonts w:ascii="Lotus Linotype" w:hAnsi="Lotus Linotype" w:cs="Lotus Linotype"/>
          <w:b/>
          <w:bCs/>
          <w:rtl/>
        </w:rPr>
        <w:t>‏«‏</w:t>
      </w:r>
      <w:r w:rsidRPr="00646242">
        <w:rPr>
          <w:rFonts w:ascii="Lotus Linotype" w:hAnsi="Lotus Linotype" w:cs="Lotus Linotype"/>
          <w:b/>
          <w:bCs/>
          <w:rtl/>
        </w:rPr>
        <w:t>اللَّهُمَّ قِه عَذَابَ الْقَبْرِ وَفِتْنَةَ الْقَبْرِ</w:t>
      </w:r>
      <w:r>
        <w:rPr>
          <w:rFonts w:ascii="Lotus Linotype" w:hAnsi="Lotus Linotype" w:cs="Lotus Linotype"/>
          <w:rtl/>
        </w:rPr>
        <w:t>‏»‏</w:t>
      </w:r>
      <w:r w:rsidRPr="00646242">
        <w:rPr>
          <w:rFonts w:ascii="Lotus Linotype" w:hAnsi="Lotus Linotype" w:cs="Lotus Linotype"/>
          <w:rtl/>
        </w:rPr>
        <w:t xml:space="preserve"> </w:t>
      </w:r>
      <w:r>
        <w:rPr>
          <w:rFonts w:hint="cs"/>
          <w:rtl/>
        </w:rPr>
        <w:t>‏«‏</w:t>
      </w:r>
      <w:r w:rsidRPr="00646242">
        <w:rPr>
          <w:rFonts w:hint="cs"/>
          <w:rtl/>
        </w:rPr>
        <w:t>پروردگارا! او را از عذاب و فتنه</w:t>
      </w:r>
      <w:r w:rsidRPr="00646242">
        <w:rPr>
          <w:rFonts w:hint="eastAsia"/>
          <w:rtl/>
        </w:rPr>
        <w:t>‌ی</w:t>
      </w:r>
      <w:r w:rsidRPr="00646242">
        <w:rPr>
          <w:rFonts w:hint="cs"/>
          <w:rtl/>
        </w:rPr>
        <w:t xml:space="preserve"> قبر نجات بده.</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اين حديث، دیدگاه كساني را تاييد مي‌كند كه معتقد به امتحان كودكان و دیوانگان در آخرت هستند و آن</w:t>
      </w:r>
      <w:r w:rsidRPr="00646242">
        <w:rPr>
          <w:rFonts w:hint="eastAsia"/>
          <w:rtl/>
        </w:rPr>
        <w:t>‌</w:t>
      </w:r>
      <w:r w:rsidRPr="00646242">
        <w:rPr>
          <w:rFonts w:hint="cs"/>
          <w:rtl/>
        </w:rPr>
        <w:t>ها را در رستاخیز مكلف مي‌دانند. دیدگاه بیشتر محدثين و متكلمين اهل سنت همين است. امام ابوالحسن اشعري از اهل سنت همين را نقل كرده و برگزیده است و از كلام امام احمد نيز همين دیدگاه برداشت می‌شود.</w:t>
      </w:r>
      <w:r w:rsidRPr="00646242">
        <w:rPr>
          <w:rStyle w:val="FootnoteReference"/>
          <w:rtl/>
        </w:rPr>
        <w:footnoteReference w:id="56"/>
      </w:r>
    </w:p>
    <w:p w:rsidR="00EC1E22" w:rsidRPr="00646242" w:rsidRDefault="00EC1E22" w:rsidP="00E64494">
      <w:pPr>
        <w:pStyle w:val="Heading3"/>
        <w:rPr>
          <w:rtl/>
        </w:rPr>
      </w:pPr>
      <w:bookmarkStart w:id="71" w:name="_Toc71133017"/>
      <w:bookmarkStart w:id="72" w:name="_Toc318998116"/>
      <w:r w:rsidRPr="00646242">
        <w:rPr>
          <w:rFonts w:hint="cs"/>
          <w:rtl/>
        </w:rPr>
        <w:t>گفتار چهارم</w:t>
      </w:r>
      <w:bookmarkEnd w:id="71"/>
      <w:r w:rsidRPr="00646242">
        <w:rPr>
          <w:rFonts w:hint="cs"/>
          <w:rtl/>
        </w:rPr>
        <w:t>:</w:t>
      </w:r>
      <w:bookmarkStart w:id="73" w:name="_Toc71133018"/>
      <w:r w:rsidRPr="00646242">
        <w:rPr>
          <w:rFonts w:hint="cs"/>
          <w:rtl/>
        </w:rPr>
        <w:t xml:space="preserve"> عذاب و نعمت قبر</w:t>
      </w:r>
      <w:bookmarkEnd w:id="72"/>
      <w:bookmarkEnd w:id="73"/>
    </w:p>
    <w:p w:rsidR="00EC1E22" w:rsidRPr="00E64494" w:rsidRDefault="00EC1E22" w:rsidP="00E64494">
      <w:pPr>
        <w:pStyle w:val="a0"/>
        <w:rPr>
          <w:rtl/>
        </w:rPr>
      </w:pPr>
      <w:bookmarkStart w:id="74" w:name="_Toc71133019"/>
      <w:r w:rsidRPr="00E64494">
        <w:rPr>
          <w:rFonts w:hint="cs"/>
          <w:rtl/>
        </w:rPr>
        <w:t>مطلب اول</w:t>
      </w:r>
      <w:bookmarkEnd w:id="74"/>
      <w:r w:rsidRPr="00E64494">
        <w:rPr>
          <w:rFonts w:hint="cs"/>
          <w:rtl/>
        </w:rPr>
        <w:t>:</w:t>
      </w:r>
      <w:bookmarkStart w:id="75" w:name="_Toc71133020"/>
      <w:r w:rsidRPr="00E64494">
        <w:rPr>
          <w:rFonts w:hint="cs"/>
          <w:rtl/>
        </w:rPr>
        <w:t xml:space="preserve"> احاديث </w:t>
      </w:r>
      <w:r w:rsidRPr="00E64494">
        <w:rPr>
          <w:rFonts w:hint="cs"/>
          <w:rtl/>
          <w:lang w:bidi="fa-IR"/>
        </w:rPr>
        <w:t xml:space="preserve">مربوط به </w:t>
      </w:r>
      <w:r w:rsidRPr="00E64494">
        <w:rPr>
          <w:rFonts w:hint="cs"/>
          <w:rtl/>
        </w:rPr>
        <w:t>عذاب و نعمت</w:t>
      </w:r>
      <w:r w:rsidRPr="00E64494">
        <w:rPr>
          <w:rFonts w:hint="eastAsia"/>
          <w:rtl/>
        </w:rPr>
        <w:t>‌</w:t>
      </w:r>
      <w:r w:rsidRPr="00E64494">
        <w:rPr>
          <w:rFonts w:hint="cs"/>
          <w:rtl/>
        </w:rPr>
        <w:t xml:space="preserve"> قبر متواتر است</w:t>
      </w:r>
      <w:bookmarkEnd w:id="75"/>
    </w:p>
    <w:p w:rsidR="00EC1E22" w:rsidRPr="00646242" w:rsidRDefault="00EC1E22" w:rsidP="00DF7E7F">
      <w:pPr>
        <w:widowControl w:val="0"/>
        <w:spacing w:before="100" w:after="80" w:line="214" w:lineRule="auto"/>
        <w:ind w:firstLine="284"/>
        <w:rPr>
          <w:rtl/>
        </w:rPr>
      </w:pPr>
      <w:r w:rsidRPr="00646242">
        <w:rPr>
          <w:rFonts w:hint="cs"/>
          <w:rtl/>
        </w:rPr>
        <w:t>شارح طحاويه مي‌گويد: احاديث مربوط به عذاب و نعمت قبر منكر و نكير، متواتر است؛ بنابراين اعتقاد و ايمان به درستی آن</w:t>
      </w:r>
      <w:r w:rsidRPr="00646242">
        <w:rPr>
          <w:rFonts w:hint="eastAsia"/>
          <w:rtl/>
        </w:rPr>
        <w:t>‌</w:t>
      </w:r>
      <w:r w:rsidRPr="00646242">
        <w:rPr>
          <w:rFonts w:hint="cs"/>
          <w:rtl/>
        </w:rPr>
        <w:t>ها واجب و لازم است. البته درباره</w:t>
      </w:r>
      <w:r w:rsidRPr="00646242">
        <w:rPr>
          <w:rFonts w:hint="eastAsia"/>
          <w:rtl/>
        </w:rPr>
        <w:t>‌ی</w:t>
      </w:r>
      <w:r w:rsidRPr="00646242">
        <w:rPr>
          <w:rFonts w:hint="cs"/>
          <w:rtl/>
        </w:rPr>
        <w:t xml:space="preserve"> چگونگي عذاب قبر چیزی نمي‌دانيم و حق اظهار ن</w:t>
      </w:r>
      <w:r w:rsidRPr="00646242">
        <w:rPr>
          <w:rFonts w:ascii="Times New Roman" w:hAnsi="Times New Roman" w:hint="cs"/>
          <w:rtl/>
          <w:lang w:bidi="fa-IR"/>
        </w:rPr>
        <w:t>ظر</w:t>
      </w:r>
      <w:r w:rsidRPr="00646242">
        <w:rPr>
          <w:rFonts w:hint="cs"/>
          <w:rtl/>
        </w:rPr>
        <w:t xml:space="preserve"> نداریم؛ چون عقل این صلاحيت را ندارد و از حوزه</w:t>
      </w:r>
      <w:r w:rsidRPr="00646242">
        <w:rPr>
          <w:rFonts w:hint="eastAsia"/>
          <w:rtl/>
        </w:rPr>
        <w:t>‌ی</w:t>
      </w:r>
      <w:r w:rsidRPr="00646242">
        <w:rPr>
          <w:rFonts w:hint="cs"/>
          <w:rtl/>
        </w:rPr>
        <w:t xml:space="preserve"> کاری آن خارج است؛ احکام اسلام، محال عقلی نیستند بلکه عقل را متحیر می‌کنند. یعنی عقل بشری تاب و توان درک آن</w:t>
      </w:r>
      <w:r w:rsidRPr="00646242">
        <w:rPr>
          <w:rFonts w:hint="eastAsia"/>
          <w:rtl/>
        </w:rPr>
        <w:t xml:space="preserve">‌ها </w:t>
      </w:r>
      <w:r w:rsidRPr="00646242">
        <w:rPr>
          <w:rFonts w:hint="cs"/>
          <w:rtl/>
        </w:rPr>
        <w:t>را ندارد. بازگشت روح به جسد و احکام دیگر قبر و رستاخیز، در حوزه</w:t>
      </w:r>
      <w:r w:rsidRPr="00646242">
        <w:rPr>
          <w:rFonts w:hint="eastAsia"/>
          <w:rtl/>
        </w:rPr>
        <w:t>‌ی</w:t>
      </w:r>
      <w:r w:rsidRPr="00646242">
        <w:rPr>
          <w:rFonts w:hint="cs"/>
          <w:rtl/>
        </w:rPr>
        <w:t xml:space="preserve"> قوانین معمولی دنیا نیستند؛ بلکه فوق طبیعی بوده و عقل از درک آن ناتوان است.</w:t>
      </w:r>
      <w:r w:rsidRPr="00646242">
        <w:rPr>
          <w:rStyle w:val="FootnoteReference"/>
          <w:rtl/>
        </w:rPr>
        <w:footnoteReference w:id="57"/>
      </w:r>
    </w:p>
    <w:p w:rsidR="00EC1E22" w:rsidRPr="00646242" w:rsidRDefault="00EC1E22" w:rsidP="002B0B2C">
      <w:pPr>
        <w:widowControl w:val="0"/>
        <w:spacing w:before="100" w:after="80" w:line="214" w:lineRule="auto"/>
        <w:ind w:firstLine="284"/>
        <w:rPr>
          <w:rtl/>
        </w:rPr>
      </w:pPr>
      <w:r w:rsidRPr="00646242">
        <w:rPr>
          <w:rFonts w:hint="cs"/>
          <w:rtl/>
        </w:rPr>
        <w:t xml:space="preserve">در جايي ديگر مي‌گويد: بايد بدانيم كه عذاب قبر همان عذاب برزخ است. هر شخص مستحق عذابی كه از دنيا كوچ كند، دفن شود یا نه، درندگان او را بخورند يا آتش گیرد و خاكستر شود، به دار آويخته و يا در دريا غرق شود، به هر حال، سهم خود را از عذاب خواهد چشید؛ یعنی همان‌طور که جسم مدفون عذاب قبر را می‌بیند، روح یا جسم او نیز عذاب دیده و دچار فشار و خُرد شدن استخوان هم می‌شود. بر ما لازم است که احادیث صحیح پیامبر </w:t>
      </w:r>
      <w:r w:rsidRPr="00646242">
        <w:rPr>
          <w:rFonts w:cs="CTraditional Arabic" w:hint="cs"/>
          <w:rtl/>
        </w:rPr>
        <w:t>ص</w:t>
      </w:r>
      <w:r w:rsidRPr="00646242">
        <w:rPr>
          <w:rFonts w:hint="cs"/>
          <w:rtl/>
        </w:rPr>
        <w:t xml:space="preserve"> را بدون </w:t>
      </w:r>
      <w:r w:rsidR="002B0B2C">
        <w:rPr>
          <w:rFonts w:hint="cs"/>
          <w:rtl/>
        </w:rPr>
        <w:t>افزودن</w:t>
      </w:r>
      <w:r w:rsidRPr="00646242">
        <w:rPr>
          <w:rFonts w:hint="cs"/>
          <w:rtl/>
        </w:rPr>
        <w:t xml:space="preserve"> و کاستن از آن، بپذیریم و بدان ایمان داشته باشیم.</w:t>
      </w:r>
      <w:r w:rsidRPr="00646242">
        <w:rPr>
          <w:rStyle w:val="FootnoteReference"/>
          <w:rtl/>
        </w:rPr>
        <w:footnoteReference w:id="58"/>
      </w:r>
    </w:p>
    <w:p w:rsidR="00EC1E22" w:rsidRPr="00646242" w:rsidRDefault="00EC1E22" w:rsidP="00DF7E7F">
      <w:pPr>
        <w:widowControl w:val="0"/>
        <w:spacing w:before="100" w:after="80" w:line="214" w:lineRule="auto"/>
        <w:ind w:firstLine="284"/>
        <w:rPr>
          <w:rtl/>
        </w:rPr>
      </w:pPr>
      <w:r w:rsidRPr="00646242">
        <w:rPr>
          <w:rFonts w:hint="cs"/>
          <w:rtl/>
        </w:rPr>
        <w:t>کافران و بسياري از انديشمندان مسلمان كه به مذهب فلاسفه گرویده</w:t>
      </w:r>
      <w:r w:rsidRPr="00646242">
        <w:rPr>
          <w:rFonts w:hint="eastAsia"/>
          <w:rtl/>
        </w:rPr>
        <w:t>‌</w:t>
      </w:r>
      <w:r w:rsidRPr="00646242">
        <w:rPr>
          <w:rFonts w:hint="cs"/>
          <w:rtl/>
        </w:rPr>
        <w:t>اند، منكر عذاب قبر هستند. آن</w:t>
      </w:r>
      <w:r w:rsidRPr="00646242">
        <w:rPr>
          <w:rFonts w:hint="eastAsia"/>
          <w:rtl/>
        </w:rPr>
        <w:t>‌</w:t>
      </w:r>
      <w:r w:rsidRPr="00646242">
        <w:rPr>
          <w:rFonts w:hint="cs"/>
          <w:rtl/>
        </w:rPr>
        <w:t>ها مي‌گويند: عذاب قبر هيچ</w:t>
      </w:r>
      <w:r w:rsidRPr="00646242">
        <w:rPr>
          <w:rFonts w:hint="eastAsia"/>
          <w:rtl/>
        </w:rPr>
        <w:t>‌</w:t>
      </w:r>
      <w:r w:rsidRPr="00646242">
        <w:rPr>
          <w:rFonts w:hint="cs"/>
          <w:rtl/>
        </w:rPr>
        <w:t>گونه وجود خارجي ندارد و برای اثبات ادعای خود به اين مطلب استناد مي‌كنند كه: وقتی قبر را باز كنيم، هيچ</w:t>
      </w:r>
      <w:r w:rsidRPr="00646242">
        <w:rPr>
          <w:rFonts w:hint="eastAsia"/>
          <w:rtl/>
        </w:rPr>
        <w:t>‌</w:t>
      </w:r>
      <w:r w:rsidRPr="00646242">
        <w:rPr>
          <w:rFonts w:hint="cs"/>
          <w:rtl/>
        </w:rPr>
        <w:t xml:space="preserve"> نشانه‌اي از عذاب يا نعمت</w:t>
      </w:r>
      <w:r w:rsidRPr="00646242">
        <w:rPr>
          <w:rFonts w:hint="eastAsia"/>
          <w:rtl/>
        </w:rPr>
        <w:t>‌</w:t>
      </w:r>
      <w:r w:rsidRPr="00646242">
        <w:rPr>
          <w:rFonts w:hint="cs"/>
          <w:rtl/>
        </w:rPr>
        <w:t xml:space="preserve"> وارد شده در حدیث را در آن مشاهده نمی‌کنیم.</w:t>
      </w:r>
      <w:r w:rsidRPr="00646242">
        <w:rPr>
          <w:rStyle w:val="FootnoteReference"/>
          <w:rtl/>
        </w:rPr>
        <w:footnoteReference w:id="59"/>
      </w:r>
    </w:p>
    <w:p w:rsidR="00EC1E22" w:rsidRPr="00646242" w:rsidRDefault="00EC1E22" w:rsidP="00DF7E7F">
      <w:pPr>
        <w:widowControl w:val="0"/>
        <w:spacing w:before="100" w:after="80" w:line="214" w:lineRule="auto"/>
        <w:ind w:firstLine="284"/>
        <w:rPr>
          <w:rtl/>
        </w:rPr>
      </w:pPr>
      <w:r w:rsidRPr="00646242">
        <w:rPr>
          <w:rFonts w:hint="cs"/>
          <w:rtl/>
        </w:rPr>
        <w:t>هم‌چنين خوارج و برخی از معتزله مانند: ضرار</w:t>
      </w:r>
      <w:r>
        <w:rPr>
          <w:rFonts w:hint="cs"/>
          <w:rtl/>
        </w:rPr>
        <w:t>‌بن‌</w:t>
      </w:r>
      <w:r w:rsidRPr="00646242">
        <w:rPr>
          <w:rFonts w:hint="cs"/>
          <w:rtl/>
        </w:rPr>
        <w:t>عمر و بشر المريسي نيز منكر عذاب قبر هستند. البته بیشتر اهل سنت و معتزله، با اين گروه اختلاف نظر و به عذاب قبر ایمان دارند.</w:t>
      </w:r>
      <w:r w:rsidRPr="00646242">
        <w:rPr>
          <w:rStyle w:val="FootnoteReference"/>
          <w:rtl/>
        </w:rPr>
        <w:footnoteReference w:id="60"/>
      </w:r>
    </w:p>
    <w:p w:rsidR="00EC1E22" w:rsidRPr="00646242" w:rsidRDefault="00EC1E22" w:rsidP="00DF7E7F">
      <w:pPr>
        <w:widowControl w:val="0"/>
        <w:spacing w:before="100" w:after="80" w:line="214" w:lineRule="auto"/>
        <w:ind w:firstLine="284"/>
        <w:rPr>
          <w:rtl/>
        </w:rPr>
      </w:pPr>
      <w:r w:rsidRPr="00646242">
        <w:rPr>
          <w:rFonts w:hint="cs"/>
          <w:rtl/>
        </w:rPr>
        <w:t>منکران، چیزی را انکار می‌کنند که در دايره</w:t>
      </w:r>
      <w:r w:rsidRPr="00646242">
        <w:rPr>
          <w:rFonts w:hint="eastAsia"/>
          <w:rtl/>
        </w:rPr>
        <w:t>‌ی</w:t>
      </w:r>
      <w:r w:rsidRPr="00646242">
        <w:rPr>
          <w:rFonts w:hint="cs"/>
          <w:rtl/>
        </w:rPr>
        <w:t xml:space="preserve"> علم آنان نبوده و بدان احاطه ندارند. آنان گمان مي‌كنند كه چشم</w:t>
      </w:r>
      <w:r w:rsidRPr="00646242">
        <w:rPr>
          <w:rFonts w:hint="eastAsia"/>
          <w:rtl/>
        </w:rPr>
        <w:t>‌شان</w:t>
      </w:r>
      <w:r w:rsidRPr="00646242">
        <w:rPr>
          <w:rFonts w:hint="cs"/>
          <w:rtl/>
        </w:rPr>
        <w:t xml:space="preserve"> همه چيز را مي‌بينند و گوش</w:t>
      </w:r>
      <w:r w:rsidRPr="00646242">
        <w:rPr>
          <w:rFonts w:hint="eastAsia"/>
          <w:rtl/>
        </w:rPr>
        <w:t>‌شان</w:t>
      </w:r>
      <w:r w:rsidRPr="00646242">
        <w:rPr>
          <w:rFonts w:hint="cs"/>
          <w:rtl/>
        </w:rPr>
        <w:t xml:space="preserve"> همه</w:t>
      </w:r>
      <w:r w:rsidRPr="00646242">
        <w:rPr>
          <w:rFonts w:hint="eastAsia"/>
          <w:rtl/>
        </w:rPr>
        <w:t>‌ی</w:t>
      </w:r>
      <w:r w:rsidRPr="00646242">
        <w:rPr>
          <w:rFonts w:hint="cs"/>
          <w:rtl/>
        </w:rPr>
        <w:t xml:space="preserve"> صداها را مي‌شنود؛ ولی ما امروزه اسرار و رموزي را از جهان هستي می</w:t>
      </w:r>
      <w:r w:rsidRPr="00646242">
        <w:rPr>
          <w:rFonts w:hint="eastAsia"/>
          <w:rtl/>
        </w:rPr>
        <w:t>‌دانیم،</w:t>
      </w:r>
      <w:r w:rsidRPr="00646242">
        <w:rPr>
          <w:rFonts w:hint="cs"/>
          <w:rtl/>
        </w:rPr>
        <w:t xml:space="preserve"> که پیشتر چشم و گوشهای</w:t>
      </w:r>
      <w:r w:rsidRPr="00646242">
        <w:rPr>
          <w:rFonts w:hint="eastAsia"/>
          <w:rtl/>
        </w:rPr>
        <w:t>مان</w:t>
      </w:r>
      <w:r w:rsidRPr="00646242">
        <w:rPr>
          <w:rFonts w:hint="cs"/>
          <w:rtl/>
        </w:rPr>
        <w:t xml:space="preserve"> از پی بردن به آن</w:t>
      </w:r>
      <w:r w:rsidRPr="00646242">
        <w:rPr>
          <w:rFonts w:hint="eastAsia"/>
          <w:rtl/>
        </w:rPr>
        <w:t>‌</w:t>
      </w:r>
      <w:r w:rsidRPr="00646242">
        <w:rPr>
          <w:rFonts w:hint="cs"/>
          <w:rtl/>
        </w:rPr>
        <w:t>ها ناتوان بودند. هر كس به الله ايمان داشته باشد، کلامش را با جان و دل می‌پذیرد و تأیید می‌کند.</w:t>
      </w:r>
    </w:p>
    <w:p w:rsidR="00EC1E22" w:rsidRPr="00646242" w:rsidRDefault="00EC1E22" w:rsidP="00DF7E7F">
      <w:pPr>
        <w:widowControl w:val="0"/>
        <w:spacing w:before="100" w:after="80" w:line="214" w:lineRule="auto"/>
        <w:ind w:firstLine="284"/>
        <w:rPr>
          <w:rtl/>
        </w:rPr>
      </w:pPr>
      <w:r w:rsidRPr="00646242">
        <w:rPr>
          <w:rFonts w:hint="cs"/>
          <w:rtl/>
        </w:rPr>
        <w:t>در قرآن کریم اشاراتي در مورد حقانیت عذاب قبر وجود دارد و امام بخاري در صحيح خود بابي را تحت عنوان «باب ما جاء في عذاب القبر» مطرح نموده و در ادامه</w:t>
      </w:r>
      <w:r w:rsidRPr="00646242">
        <w:rPr>
          <w:rFonts w:hint="eastAsia"/>
          <w:rtl/>
        </w:rPr>
        <w:t>‌ی</w:t>
      </w:r>
      <w:r w:rsidRPr="00646242">
        <w:rPr>
          <w:rFonts w:hint="cs"/>
          <w:rtl/>
        </w:rPr>
        <w:t xml:space="preserve"> عنوان باب، آيات زير را برای اثبات آن یادآور شده است.</w:t>
      </w:r>
    </w:p>
    <w:p w:rsidR="00EC1E22" w:rsidRPr="00503916" w:rsidRDefault="00EC1E22" w:rsidP="00DF7E7F">
      <w:pPr>
        <w:widowControl w:val="0"/>
        <w:spacing w:before="100" w:after="80" w:line="214" w:lineRule="auto"/>
        <w:ind w:firstLine="284"/>
        <w:rPr>
          <w:rFonts w:ascii="Zar" w:hAnsi="Za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139" w:hAnsi="QCF_P139" w:cs="QCF_P139"/>
          <w:sz w:val="30"/>
          <w:szCs w:val="30"/>
          <w:rtl/>
        </w:rPr>
        <w:t>ﯖ</w:t>
      </w:r>
      <w:r w:rsidRPr="00646242">
        <w:rPr>
          <w:rFonts w:ascii="QCF_P139" w:hAnsi="QCF_P139" w:cs="QCF_P139"/>
          <w:sz w:val="2"/>
          <w:szCs w:val="2"/>
          <w:rtl/>
        </w:rPr>
        <w:t xml:space="preserve">  </w:t>
      </w:r>
      <w:r w:rsidRPr="00646242">
        <w:rPr>
          <w:rFonts w:ascii="QCF_P139" w:hAnsi="QCF_P139" w:cs="QCF_P139"/>
          <w:sz w:val="30"/>
          <w:szCs w:val="30"/>
          <w:rtl/>
        </w:rPr>
        <w:t>ﯗ</w:t>
      </w:r>
      <w:r w:rsidRPr="00646242">
        <w:rPr>
          <w:rFonts w:ascii="QCF_P139" w:hAnsi="QCF_P139" w:cs="QCF_P139"/>
          <w:sz w:val="2"/>
          <w:szCs w:val="2"/>
          <w:rtl/>
        </w:rPr>
        <w:t xml:space="preserve"> </w:t>
      </w:r>
      <w:r w:rsidRPr="00646242">
        <w:rPr>
          <w:rFonts w:ascii="QCF_P139" w:hAnsi="QCF_P139" w:cs="QCF_P139"/>
          <w:sz w:val="30"/>
          <w:szCs w:val="30"/>
          <w:rtl/>
        </w:rPr>
        <w:t>ﯘ</w:t>
      </w:r>
      <w:r w:rsidRPr="00646242">
        <w:rPr>
          <w:rFonts w:ascii="QCF_P139" w:hAnsi="QCF_P139" w:cs="QCF_P139"/>
          <w:sz w:val="2"/>
          <w:szCs w:val="2"/>
          <w:rtl/>
        </w:rPr>
        <w:t xml:space="preserve"> </w:t>
      </w:r>
      <w:r w:rsidRPr="00646242">
        <w:rPr>
          <w:rFonts w:ascii="QCF_P139" w:hAnsi="QCF_P139" w:cs="QCF_P139"/>
          <w:sz w:val="30"/>
          <w:szCs w:val="30"/>
          <w:rtl/>
        </w:rPr>
        <w:t>ﯙ</w:t>
      </w:r>
      <w:r w:rsidRPr="00646242">
        <w:rPr>
          <w:rFonts w:ascii="QCF_P139" w:hAnsi="QCF_P139" w:cs="QCF_P139"/>
          <w:sz w:val="2"/>
          <w:szCs w:val="2"/>
          <w:rtl/>
        </w:rPr>
        <w:t xml:space="preserve"> </w:t>
      </w:r>
      <w:r w:rsidRPr="00646242">
        <w:rPr>
          <w:rFonts w:ascii="QCF_P139" w:hAnsi="QCF_P139" w:cs="QCF_P139"/>
          <w:sz w:val="30"/>
          <w:szCs w:val="30"/>
          <w:rtl/>
        </w:rPr>
        <w:t>ﯚ</w:t>
      </w:r>
      <w:r w:rsidRPr="00646242">
        <w:rPr>
          <w:rFonts w:ascii="QCF_P139" w:hAnsi="QCF_P139" w:cs="QCF_P139"/>
          <w:sz w:val="2"/>
          <w:szCs w:val="2"/>
          <w:rtl/>
        </w:rPr>
        <w:t xml:space="preserve">  </w:t>
      </w:r>
      <w:r w:rsidRPr="00646242">
        <w:rPr>
          <w:rFonts w:ascii="QCF_P139" w:hAnsi="QCF_P139" w:cs="QCF_P139"/>
          <w:sz w:val="30"/>
          <w:szCs w:val="30"/>
          <w:rtl/>
        </w:rPr>
        <w:t>ﯛ</w:t>
      </w:r>
      <w:r w:rsidRPr="00646242">
        <w:rPr>
          <w:rFonts w:ascii="QCF_P139" w:hAnsi="QCF_P139" w:cs="QCF_P139"/>
          <w:sz w:val="2"/>
          <w:szCs w:val="2"/>
          <w:rtl/>
        </w:rPr>
        <w:t xml:space="preserve"> </w:t>
      </w:r>
      <w:r w:rsidRPr="00646242">
        <w:rPr>
          <w:rFonts w:ascii="QCF_P139" w:hAnsi="QCF_P139" w:cs="QCF_P139"/>
          <w:sz w:val="30"/>
          <w:szCs w:val="30"/>
          <w:rtl/>
        </w:rPr>
        <w:t>ﯜ</w:t>
      </w:r>
      <w:r w:rsidRPr="00646242">
        <w:rPr>
          <w:rFonts w:ascii="QCF_P139" w:hAnsi="QCF_P139" w:cs="QCF_P139"/>
          <w:sz w:val="2"/>
          <w:szCs w:val="2"/>
          <w:rtl/>
        </w:rPr>
        <w:t xml:space="preserve"> </w:t>
      </w:r>
      <w:r w:rsidRPr="00646242">
        <w:rPr>
          <w:rFonts w:ascii="QCF_P139" w:hAnsi="QCF_P139" w:cs="QCF_P139"/>
          <w:sz w:val="30"/>
          <w:szCs w:val="30"/>
          <w:rtl/>
        </w:rPr>
        <w:t>ﯝ</w:t>
      </w:r>
      <w:r w:rsidRPr="00646242">
        <w:rPr>
          <w:rFonts w:ascii="QCF_P139" w:hAnsi="QCF_P139" w:cs="QCF_P139"/>
          <w:sz w:val="2"/>
          <w:szCs w:val="2"/>
          <w:rtl/>
        </w:rPr>
        <w:t xml:space="preserve"> </w:t>
      </w:r>
      <w:r w:rsidRPr="00646242">
        <w:rPr>
          <w:rFonts w:ascii="QCF_P139" w:hAnsi="QCF_P139" w:cs="QCF_P139"/>
          <w:sz w:val="30"/>
          <w:szCs w:val="30"/>
          <w:rtl/>
        </w:rPr>
        <w:t>ﯞ</w:t>
      </w:r>
      <w:r w:rsidRPr="00646242">
        <w:rPr>
          <w:rFonts w:ascii="QCF_P139" w:hAnsi="QCF_P139" w:cs="QCF_P139"/>
          <w:sz w:val="2"/>
          <w:szCs w:val="2"/>
          <w:rtl/>
        </w:rPr>
        <w:t xml:space="preserve"> </w:t>
      </w:r>
      <w:r w:rsidRPr="00646242">
        <w:rPr>
          <w:rFonts w:ascii="QCF_P139" w:hAnsi="QCF_P139" w:cs="QCF_P139"/>
          <w:sz w:val="30"/>
          <w:szCs w:val="30"/>
          <w:rtl/>
        </w:rPr>
        <w:t>ﯟﯠ</w:t>
      </w:r>
      <w:r w:rsidRPr="00646242">
        <w:rPr>
          <w:rFonts w:ascii="QCF_P139" w:hAnsi="QCF_P139" w:cs="QCF_P139"/>
          <w:sz w:val="2"/>
          <w:szCs w:val="2"/>
          <w:rtl/>
        </w:rPr>
        <w:t xml:space="preserve"> </w:t>
      </w:r>
      <w:r w:rsidRPr="00646242">
        <w:rPr>
          <w:rFonts w:ascii="QCF_P139" w:hAnsi="QCF_P139" w:cs="QCF_P139"/>
          <w:sz w:val="30"/>
          <w:szCs w:val="30"/>
          <w:rtl/>
        </w:rPr>
        <w:t>ﯡ</w:t>
      </w:r>
      <w:r w:rsidRPr="00646242">
        <w:rPr>
          <w:rFonts w:ascii="QCF_P139" w:hAnsi="QCF_P139" w:cs="QCF_P139"/>
          <w:sz w:val="2"/>
          <w:szCs w:val="2"/>
          <w:rtl/>
        </w:rPr>
        <w:t xml:space="preserve">   </w:t>
      </w:r>
      <w:r w:rsidRPr="00646242">
        <w:rPr>
          <w:rFonts w:ascii="QCF_P139" w:hAnsi="QCF_P139" w:cs="QCF_P139"/>
          <w:sz w:val="30"/>
          <w:szCs w:val="30"/>
          <w:rtl/>
        </w:rPr>
        <w:t>ﯢ</w:t>
      </w:r>
      <w:r w:rsidRPr="00646242">
        <w:rPr>
          <w:rFonts w:ascii="QCF_P139" w:hAnsi="QCF_P139" w:cs="QCF_P139"/>
          <w:sz w:val="2"/>
          <w:szCs w:val="2"/>
          <w:rtl/>
        </w:rPr>
        <w:t xml:space="preserve"> </w:t>
      </w:r>
      <w:r w:rsidRPr="00646242">
        <w:rPr>
          <w:rFonts w:ascii="QCF_P139" w:hAnsi="QCF_P139" w:cs="QCF_P139"/>
          <w:sz w:val="30"/>
          <w:szCs w:val="30"/>
          <w:rtl/>
        </w:rPr>
        <w:t>ﯣ</w:t>
      </w:r>
      <w:r w:rsidRPr="00646242">
        <w:rPr>
          <w:rFonts w:ascii="QCF_P139" w:hAnsi="QCF_P139" w:cs="QCF_P139"/>
          <w:sz w:val="2"/>
          <w:szCs w:val="2"/>
          <w:rtl/>
        </w:rPr>
        <w:t xml:space="preserve"> </w:t>
      </w:r>
      <w:r w:rsidRPr="00646242">
        <w:rPr>
          <w:rFonts w:ascii="QCF_P139" w:hAnsi="QCF_P139" w:cs="QCF_P139"/>
          <w:sz w:val="30"/>
          <w:szCs w:val="30"/>
          <w:rtl/>
        </w:rPr>
        <w:t>ﯤ</w:t>
      </w:r>
      <w:r w:rsidRPr="00646242">
        <w:rPr>
          <w:rFonts w:ascii="QCF_P139" w:hAnsi="QCF_P139" w:cs="QCF_P139"/>
          <w:sz w:val="2"/>
          <w:szCs w:val="2"/>
          <w:rtl/>
        </w:rPr>
        <w:t xml:space="preserve"> </w:t>
      </w:r>
      <w:r w:rsidRPr="00646242">
        <w:rPr>
          <w:rFonts w:ascii="QCF_BSML" w:hAnsi="QCF_BSML" w:cs="QCF_BSML"/>
          <w:sz w:val="30"/>
          <w:szCs w:val="30"/>
          <w:rtl/>
        </w:rPr>
        <w:t xml:space="preserve">ﭼ </w:t>
      </w:r>
      <w:r w:rsidRPr="00646242">
        <w:rPr>
          <w:rFonts w:hAnsi="QCF_BSML"/>
          <w:sz w:val="27"/>
          <w:szCs w:val="27"/>
          <w:rtl/>
        </w:rPr>
        <w:t>[أنعام: ٩٣</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rtl/>
        </w:rPr>
      </w:pPr>
      <w:r w:rsidRPr="00646242">
        <w:rPr>
          <w:rFonts w:ascii="Zar" w:hAnsi="Zar" w:hint="cs"/>
          <w:rtl/>
        </w:rPr>
        <w:t xml:space="preserve"> </w:t>
      </w:r>
      <w:r>
        <w:rPr>
          <w:rFonts w:ascii="Zar" w:hAnsi="Zar" w:hint="cs"/>
          <w:rtl/>
        </w:rPr>
        <w:t>‏«‏</w:t>
      </w:r>
      <w:r w:rsidRPr="00646242">
        <w:rPr>
          <w:rFonts w:ascii="Zar" w:hAnsi="Zar" w:hint="cs"/>
          <w:rtl/>
        </w:rPr>
        <w:t>هنگامی</w:t>
      </w:r>
      <w:r w:rsidRPr="00646242">
        <w:rPr>
          <w:rFonts w:ascii="Zar" w:hAnsi="Zar" w:hint="eastAsia"/>
          <w:rtl/>
        </w:rPr>
        <w:t>‌ک</w:t>
      </w:r>
      <w:r w:rsidRPr="00646242">
        <w:rPr>
          <w:rFonts w:ascii="Zar" w:hAnsi="Zar" w:hint="cs"/>
          <w:rtl/>
        </w:rPr>
        <w:t xml:space="preserve">ه  </w:t>
      </w:r>
      <w:r w:rsidRPr="00646242">
        <w:rPr>
          <w:rFonts w:eastAsia="SimSun" w:hint="cs"/>
          <w:rtl/>
          <w:lang w:eastAsia="zh-CN"/>
        </w:rPr>
        <w:t>ستمکاران در سختی</w:t>
      </w:r>
      <w:r w:rsidRPr="00646242">
        <w:rPr>
          <w:rFonts w:eastAsia="SimSun" w:hint="cs"/>
          <w:rtl/>
          <w:lang w:eastAsia="zh-CN"/>
        </w:rPr>
        <w:softHyphen/>
        <w:t>های مرگ‌اند و فرشتگان، دستانشان را -به سوی آنان- گشوده، -می</w:t>
      </w:r>
      <w:r w:rsidRPr="00646242">
        <w:rPr>
          <w:rFonts w:eastAsia="SimSun" w:hint="cs"/>
          <w:rtl/>
          <w:lang w:eastAsia="zh-CN"/>
        </w:rPr>
        <w:softHyphen/>
        <w:t>گویند:- جان بِکَنید؛ امروز با عذاب خوارکننده</w:t>
      </w:r>
      <w:r w:rsidRPr="00646242">
        <w:rPr>
          <w:rFonts w:eastAsia="SimSun" w:hint="cs"/>
          <w:rtl/>
          <w:lang w:eastAsia="zh-CN"/>
        </w:rPr>
        <w:softHyphen/>
        <w:t>ای مجازات می</w:t>
      </w:r>
      <w:r w:rsidRPr="00646242">
        <w:rPr>
          <w:rFonts w:eastAsia="SimSun" w:hint="cs"/>
          <w:rtl/>
          <w:lang w:eastAsia="zh-CN"/>
        </w:rPr>
        <w:softHyphen/>
        <w:t>شوید.</w:t>
      </w:r>
      <w:r w:rsidRPr="00646242">
        <w:rPr>
          <w:rFonts w:ascii="2  Lotus" w:hAnsi="2  Lotus"/>
          <w:rtl/>
        </w:rPr>
        <w:t>‏»</w:t>
      </w:r>
      <w:r w:rsidRPr="00646242">
        <w:rPr>
          <w:rFonts w:ascii="Zar" w:hAnsi="Zar" w:hint="cs"/>
          <w:rtl/>
        </w:rPr>
        <w:t xml:space="preserve"> </w:t>
      </w:r>
    </w:p>
    <w:p w:rsidR="00EC1E22" w:rsidRPr="00646242" w:rsidRDefault="00EC1E22" w:rsidP="002B0B2C">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203" w:hAnsi="QCF_P203" w:cs="QCF_P203"/>
          <w:sz w:val="30"/>
          <w:szCs w:val="30"/>
          <w:rtl/>
        </w:rPr>
        <w:t>ﭿ</w:t>
      </w:r>
      <w:r w:rsidRPr="00646242">
        <w:rPr>
          <w:rFonts w:ascii="QCF_P203" w:hAnsi="QCF_P203" w:cs="QCF_P203"/>
          <w:sz w:val="2"/>
          <w:szCs w:val="2"/>
          <w:rtl/>
        </w:rPr>
        <w:t xml:space="preserve"> </w:t>
      </w:r>
      <w:r w:rsidRPr="00646242">
        <w:rPr>
          <w:rFonts w:ascii="QCF_P203" w:hAnsi="QCF_P203" w:cs="QCF_P203"/>
          <w:sz w:val="30"/>
          <w:szCs w:val="30"/>
          <w:rtl/>
        </w:rPr>
        <w:t>ﮀ</w:t>
      </w:r>
      <w:r w:rsidRPr="00646242">
        <w:rPr>
          <w:rFonts w:ascii="QCF_P203" w:hAnsi="QCF_P203" w:cs="QCF_P203"/>
          <w:sz w:val="2"/>
          <w:szCs w:val="2"/>
          <w:rtl/>
        </w:rPr>
        <w:t xml:space="preserve"> </w:t>
      </w:r>
      <w:r w:rsidRPr="00646242">
        <w:rPr>
          <w:rFonts w:ascii="QCF_P203" w:hAnsi="QCF_P203" w:cs="QCF_P203"/>
          <w:sz w:val="30"/>
          <w:szCs w:val="30"/>
          <w:rtl/>
        </w:rPr>
        <w:t>ﮁ</w:t>
      </w:r>
      <w:r w:rsidRPr="00646242">
        <w:rPr>
          <w:rFonts w:ascii="QCF_P203" w:hAnsi="QCF_P203" w:cs="QCF_P203"/>
          <w:sz w:val="2"/>
          <w:szCs w:val="2"/>
          <w:rtl/>
        </w:rPr>
        <w:t xml:space="preserve"> </w:t>
      </w:r>
      <w:r w:rsidRPr="00646242">
        <w:rPr>
          <w:rFonts w:ascii="QCF_P203" w:hAnsi="QCF_P203" w:cs="QCF_P203"/>
          <w:sz w:val="30"/>
          <w:szCs w:val="30"/>
          <w:rtl/>
        </w:rPr>
        <w:t>ﮂ</w:t>
      </w:r>
      <w:r w:rsidRPr="00646242">
        <w:rPr>
          <w:rFonts w:ascii="QCF_P203" w:hAnsi="QCF_P203" w:cs="QCF_P203"/>
          <w:sz w:val="2"/>
          <w:szCs w:val="2"/>
          <w:rtl/>
        </w:rPr>
        <w:t xml:space="preserve"> </w:t>
      </w:r>
      <w:r w:rsidRPr="00646242">
        <w:rPr>
          <w:rFonts w:ascii="QCF_P203" w:hAnsi="QCF_P203" w:cs="QCF_P203"/>
          <w:sz w:val="30"/>
          <w:szCs w:val="30"/>
          <w:rtl/>
        </w:rPr>
        <w:t>ﮃ</w:t>
      </w:r>
      <w:r w:rsidRPr="00646242">
        <w:rPr>
          <w:rFonts w:ascii="QCF_P203" w:hAnsi="QCF_P203" w:cs="QCF_P203"/>
          <w:sz w:val="2"/>
          <w:szCs w:val="2"/>
          <w:rtl/>
        </w:rPr>
        <w:t xml:space="preserve">   </w:t>
      </w:r>
      <w:r w:rsidRPr="00646242">
        <w:rPr>
          <w:rFonts w:ascii="QCF_P203" w:hAnsi="QCF_P203" w:cs="QCF_P203"/>
          <w:sz w:val="30"/>
          <w:szCs w:val="30"/>
          <w:rtl/>
        </w:rPr>
        <w:t>ﮄ</w:t>
      </w:r>
      <w:r w:rsidRPr="00646242">
        <w:rPr>
          <w:rFonts w:ascii="QCF_P203" w:hAnsi="QCF_P203" w:cs="QCF_P203"/>
          <w:sz w:val="2"/>
          <w:szCs w:val="2"/>
          <w:rtl/>
        </w:rPr>
        <w:t xml:space="preserve"> </w:t>
      </w:r>
      <w:r w:rsidRPr="00646242">
        <w:rPr>
          <w:rFonts w:ascii="QCF_P203" w:hAnsi="QCF_P203" w:cs="QCF_P203"/>
          <w:sz w:val="30"/>
          <w:szCs w:val="30"/>
          <w:rtl/>
        </w:rPr>
        <w:t>ﮅ</w:t>
      </w:r>
      <w:r w:rsidRPr="00646242">
        <w:rPr>
          <w:rFonts w:ascii="QCF_P203" w:hAnsi="QCF_P203" w:cs="QCF_P203"/>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hint="cs"/>
          <w:sz w:val="27"/>
          <w:szCs w:val="27"/>
          <w:rtl/>
        </w:rPr>
        <w:t xml:space="preserve"> [</w:t>
      </w:r>
      <w:r w:rsidRPr="00646242">
        <w:rPr>
          <w:rFonts w:hAnsi="QCF_BSML"/>
          <w:sz w:val="27"/>
          <w:szCs w:val="27"/>
          <w:rtl/>
        </w:rPr>
        <w:t>توب</w:t>
      </w:r>
      <w:r w:rsidR="002B0B2C">
        <w:rPr>
          <w:rFonts w:hAnsi="QCF_BSML" w:hint="cs"/>
          <w:sz w:val="27"/>
          <w:szCs w:val="27"/>
          <w:rtl/>
        </w:rPr>
        <w:t>ه</w:t>
      </w:r>
      <w:r w:rsidRPr="00646242">
        <w:rPr>
          <w:rFonts w:hAnsi="QCF_BSML"/>
          <w:sz w:val="27"/>
          <w:szCs w:val="27"/>
          <w:rtl/>
        </w:rPr>
        <w:t>:١٠١</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QCF_BSML" w:hAnsi="QCF_BSML"/>
          <w:rtl/>
        </w:rPr>
      </w:pPr>
      <w:r>
        <w:rPr>
          <w:rFonts w:ascii="QCF_BSML" w:hAnsi="QCF_BSML" w:hint="cs"/>
          <w:rtl/>
        </w:rPr>
        <w:t>‏«‏</w:t>
      </w:r>
      <w:r w:rsidRPr="00646242">
        <w:rPr>
          <w:rFonts w:hint="cs"/>
          <w:rtl/>
        </w:rPr>
        <w:t xml:space="preserve">آنان را دو بار عذاب خواهیم کرد و </w:t>
      </w:r>
      <w:r>
        <w:rPr>
          <w:rFonts w:hint="cs"/>
          <w:rtl/>
        </w:rPr>
        <w:t>آن‌گاه</w:t>
      </w:r>
      <w:r w:rsidRPr="00646242">
        <w:rPr>
          <w:rFonts w:hint="cs"/>
          <w:rtl/>
        </w:rPr>
        <w:t xml:space="preserve"> به‌سوی عذاب بزرگی بازگردانده می‌شوند.</w:t>
      </w:r>
      <w:r>
        <w:rPr>
          <w:rFonts w:ascii="QCF_BSML" w:hAnsi="QCF_BSML" w:hint="cs"/>
          <w:rtl/>
        </w:rPr>
        <w:t>‏»‏</w:t>
      </w:r>
      <w:r w:rsidRPr="00646242">
        <w:rPr>
          <w:rFonts w:ascii="QCF_BSML" w:hAnsi="QCF_BSML" w:hint="cs"/>
          <w:rtl/>
        </w:rPr>
        <w:t xml:space="preserve"> </w:t>
      </w:r>
    </w:p>
    <w:p w:rsidR="00EC1E22" w:rsidRPr="00503916" w:rsidRDefault="00EC1E22" w:rsidP="002B0B2C">
      <w:pPr>
        <w:widowControl w:val="0"/>
        <w:spacing w:before="100" w:after="80" w:line="214" w:lineRule="auto"/>
        <w:ind w:firstLine="284"/>
        <w:rPr>
          <w:rFonts w:ascii="Times New Roman" w:hAnsi="Times New Roman"/>
          <w:rtl/>
          <w:lang w:bidi="fa-IR"/>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72" w:hAnsi="QCF_P472" w:cs="QCF_P472"/>
          <w:sz w:val="30"/>
          <w:szCs w:val="30"/>
          <w:rtl/>
        </w:rPr>
        <w:t>ﮘ</w:t>
      </w:r>
      <w:r w:rsidRPr="00646242">
        <w:rPr>
          <w:rFonts w:ascii="QCF_P472" w:hAnsi="QCF_P472" w:cs="QCF_P472"/>
          <w:sz w:val="2"/>
          <w:szCs w:val="2"/>
          <w:rtl/>
        </w:rPr>
        <w:t xml:space="preserve"> </w:t>
      </w:r>
      <w:r w:rsidRPr="00646242">
        <w:rPr>
          <w:rFonts w:ascii="QCF_P472" w:hAnsi="QCF_P472" w:cs="QCF_P472"/>
          <w:sz w:val="30"/>
          <w:szCs w:val="30"/>
          <w:rtl/>
        </w:rPr>
        <w:t>ﮙ</w:t>
      </w:r>
      <w:r w:rsidRPr="00646242">
        <w:rPr>
          <w:rFonts w:ascii="QCF_P472" w:hAnsi="QCF_P472" w:cs="QCF_P472"/>
          <w:sz w:val="2"/>
          <w:szCs w:val="2"/>
          <w:rtl/>
        </w:rPr>
        <w:t xml:space="preserve"> </w:t>
      </w:r>
      <w:r w:rsidRPr="00646242">
        <w:rPr>
          <w:rFonts w:ascii="QCF_P472" w:hAnsi="QCF_P472" w:cs="QCF_P472"/>
          <w:sz w:val="30"/>
          <w:szCs w:val="30"/>
          <w:rtl/>
        </w:rPr>
        <w:t>ﮚ</w:t>
      </w:r>
      <w:r w:rsidRPr="00646242">
        <w:rPr>
          <w:rFonts w:ascii="QCF_P472" w:hAnsi="QCF_P472" w:cs="QCF_P472"/>
          <w:sz w:val="2"/>
          <w:szCs w:val="2"/>
          <w:rtl/>
        </w:rPr>
        <w:t xml:space="preserve"> </w:t>
      </w:r>
      <w:r w:rsidRPr="00646242">
        <w:rPr>
          <w:rFonts w:ascii="QCF_P472" w:hAnsi="QCF_P472" w:cs="QCF_P472"/>
          <w:sz w:val="30"/>
          <w:szCs w:val="30"/>
          <w:rtl/>
        </w:rPr>
        <w:t>ﮛ</w:t>
      </w:r>
      <w:r w:rsidRPr="00646242">
        <w:rPr>
          <w:rFonts w:ascii="QCF_P472" w:hAnsi="QCF_P472" w:cs="QCF_P472"/>
          <w:sz w:val="2"/>
          <w:szCs w:val="2"/>
          <w:rtl/>
        </w:rPr>
        <w:t xml:space="preserve"> </w:t>
      </w:r>
      <w:r w:rsidRPr="00646242">
        <w:rPr>
          <w:rFonts w:ascii="QCF_P472" w:hAnsi="QCF_P472" w:cs="QCF_P472"/>
          <w:sz w:val="30"/>
          <w:szCs w:val="30"/>
          <w:rtl/>
        </w:rPr>
        <w:t>ﮜ</w:t>
      </w:r>
      <w:r w:rsidRPr="00646242">
        <w:rPr>
          <w:rFonts w:ascii="QCF_P472" w:hAnsi="QCF_P472" w:cs="QCF_P472"/>
          <w:sz w:val="2"/>
          <w:szCs w:val="2"/>
          <w:rtl/>
        </w:rPr>
        <w:t xml:space="preserve"> </w:t>
      </w:r>
      <w:r w:rsidRPr="00646242">
        <w:rPr>
          <w:rFonts w:ascii="QCF_P472" w:hAnsi="QCF_P472" w:cs="QCF_P472"/>
          <w:sz w:val="30"/>
          <w:szCs w:val="30"/>
          <w:rtl/>
        </w:rPr>
        <w:t>ﮝ</w:t>
      </w:r>
      <w:r w:rsidRPr="00646242">
        <w:rPr>
          <w:rFonts w:ascii="QCF_P472" w:hAnsi="QCF_P472" w:cs="QCF_P472"/>
          <w:sz w:val="2"/>
          <w:szCs w:val="2"/>
          <w:rtl/>
        </w:rPr>
        <w:t xml:space="preserve"> </w:t>
      </w:r>
      <w:r w:rsidRPr="00646242">
        <w:rPr>
          <w:rFonts w:ascii="QCF_P472" w:hAnsi="QCF_P472" w:cs="QCF_P472"/>
          <w:sz w:val="30"/>
          <w:szCs w:val="30"/>
          <w:rtl/>
        </w:rPr>
        <w:t>ﮞ</w:t>
      </w:r>
      <w:r w:rsidRPr="00646242">
        <w:rPr>
          <w:rFonts w:ascii="QCF_P472" w:hAnsi="QCF_P472" w:cs="QCF_P472"/>
          <w:sz w:val="2"/>
          <w:szCs w:val="2"/>
          <w:rtl/>
        </w:rPr>
        <w:t xml:space="preserve"> </w:t>
      </w:r>
      <w:r w:rsidRPr="00646242">
        <w:rPr>
          <w:rFonts w:ascii="QCF_P472" w:hAnsi="QCF_P472" w:cs="QCF_P472"/>
          <w:sz w:val="30"/>
          <w:szCs w:val="30"/>
          <w:rtl/>
        </w:rPr>
        <w:t>ﮟ</w:t>
      </w:r>
      <w:r w:rsidRPr="00646242">
        <w:rPr>
          <w:rFonts w:ascii="QCF_P472" w:hAnsi="QCF_P472" w:cs="QCF_P472"/>
          <w:sz w:val="2"/>
          <w:szCs w:val="2"/>
          <w:rtl/>
        </w:rPr>
        <w:t xml:space="preserve"> </w:t>
      </w:r>
      <w:r w:rsidRPr="00646242">
        <w:rPr>
          <w:rFonts w:ascii="QCF_P472" w:hAnsi="QCF_P472" w:cs="QCF_P472"/>
          <w:sz w:val="30"/>
          <w:szCs w:val="30"/>
          <w:rtl/>
        </w:rPr>
        <w:t>ﮠ</w:t>
      </w:r>
      <w:r w:rsidRPr="00646242">
        <w:rPr>
          <w:rFonts w:ascii="QCF_P472" w:hAnsi="QCF_P472" w:cs="QCF_P472"/>
          <w:sz w:val="2"/>
          <w:szCs w:val="2"/>
          <w:rtl/>
        </w:rPr>
        <w:t xml:space="preserve"> </w:t>
      </w:r>
      <w:r w:rsidRPr="00646242">
        <w:rPr>
          <w:rFonts w:ascii="QCF_P472" w:hAnsi="QCF_P472" w:cs="QCF_P472"/>
          <w:sz w:val="30"/>
          <w:szCs w:val="30"/>
          <w:rtl/>
        </w:rPr>
        <w:t>ﮡ</w:t>
      </w:r>
      <w:r w:rsidRPr="00646242">
        <w:rPr>
          <w:rFonts w:ascii="QCF_P472" w:hAnsi="QCF_P472" w:cs="QCF_P472"/>
          <w:sz w:val="2"/>
          <w:szCs w:val="2"/>
          <w:rtl/>
        </w:rPr>
        <w:t xml:space="preserve"> </w:t>
      </w:r>
      <w:r w:rsidRPr="00646242">
        <w:rPr>
          <w:rFonts w:ascii="QCF_P472" w:hAnsi="QCF_P472" w:cs="QCF_P472"/>
          <w:sz w:val="30"/>
          <w:szCs w:val="30"/>
          <w:rtl/>
        </w:rPr>
        <w:t>ﮢﮣ</w:t>
      </w:r>
      <w:r w:rsidRPr="00646242">
        <w:rPr>
          <w:rFonts w:ascii="QCF_P472" w:hAnsi="QCF_P472" w:cs="QCF_P472"/>
          <w:sz w:val="2"/>
          <w:szCs w:val="2"/>
          <w:rtl/>
        </w:rPr>
        <w:t xml:space="preserve"> </w:t>
      </w:r>
      <w:r w:rsidRPr="00646242">
        <w:rPr>
          <w:rFonts w:ascii="QCF_P472" w:hAnsi="QCF_P472" w:cs="QCF_P472"/>
          <w:sz w:val="30"/>
          <w:szCs w:val="30"/>
          <w:rtl/>
        </w:rPr>
        <w:t>ﮤ</w:t>
      </w:r>
      <w:r w:rsidRPr="00646242">
        <w:rPr>
          <w:rFonts w:ascii="QCF_P472" w:hAnsi="QCF_P472" w:cs="QCF_P472"/>
          <w:sz w:val="2"/>
          <w:szCs w:val="2"/>
          <w:rtl/>
        </w:rPr>
        <w:t xml:space="preserve"> </w:t>
      </w:r>
      <w:r w:rsidRPr="00646242">
        <w:rPr>
          <w:rFonts w:ascii="QCF_P472" w:hAnsi="QCF_P472" w:cs="QCF_P472"/>
          <w:sz w:val="30"/>
          <w:szCs w:val="30"/>
          <w:rtl/>
        </w:rPr>
        <w:t>ﮥ</w:t>
      </w:r>
      <w:r w:rsidRPr="00646242">
        <w:rPr>
          <w:rFonts w:ascii="QCF_P472" w:hAnsi="QCF_P472" w:cs="QCF_P472"/>
          <w:sz w:val="2"/>
          <w:szCs w:val="2"/>
          <w:rtl/>
        </w:rPr>
        <w:t xml:space="preserve"> </w:t>
      </w:r>
      <w:r w:rsidRPr="00646242">
        <w:rPr>
          <w:rFonts w:ascii="QCF_P472" w:hAnsi="QCF_P472" w:cs="QCF_P472"/>
          <w:sz w:val="30"/>
          <w:szCs w:val="30"/>
          <w:rtl/>
        </w:rPr>
        <w:t>ﮦ</w:t>
      </w:r>
      <w:r w:rsidRPr="00646242">
        <w:rPr>
          <w:rFonts w:ascii="QCF_P472" w:hAnsi="QCF_P472" w:cs="QCF_P472"/>
          <w:sz w:val="2"/>
          <w:szCs w:val="2"/>
          <w:rtl/>
        </w:rPr>
        <w:t xml:space="preserve"> </w:t>
      </w:r>
      <w:r w:rsidRPr="00646242">
        <w:rPr>
          <w:rFonts w:ascii="QCF_P472" w:hAnsi="QCF_P472" w:cs="QCF_P472"/>
          <w:sz w:val="30"/>
          <w:szCs w:val="30"/>
          <w:rtl/>
        </w:rPr>
        <w:t>ﮧ</w:t>
      </w:r>
      <w:r w:rsidRPr="00646242">
        <w:rPr>
          <w:rFonts w:ascii="QCF_P472" w:hAnsi="QCF_P472" w:cs="QCF_P472"/>
          <w:sz w:val="2"/>
          <w:szCs w:val="2"/>
          <w:rtl/>
        </w:rPr>
        <w:t xml:space="preserve"> </w:t>
      </w:r>
      <w:r w:rsidRPr="00646242">
        <w:rPr>
          <w:rFonts w:ascii="QCF_P472" w:hAnsi="QCF_P472" w:cs="QCF_P472"/>
          <w:sz w:val="30"/>
          <w:szCs w:val="30"/>
          <w:rtl/>
        </w:rPr>
        <w:t>ﮨ</w:t>
      </w:r>
      <w:r w:rsidRPr="00646242">
        <w:rPr>
          <w:rFonts w:ascii="QCF_P472" w:hAnsi="QCF_P472" w:cs="QCF_P472"/>
          <w:sz w:val="2"/>
          <w:szCs w:val="2"/>
          <w:rtl/>
        </w:rPr>
        <w:t xml:space="preserve"> </w:t>
      </w:r>
      <w:r w:rsidRPr="00646242">
        <w:rPr>
          <w:rFonts w:ascii="QCF_P472" w:hAnsi="QCF_P472" w:cs="QCF_P472"/>
          <w:sz w:val="30"/>
          <w:szCs w:val="30"/>
          <w:rtl/>
        </w:rPr>
        <w:t>ﮩ</w:t>
      </w:r>
      <w:r w:rsidRPr="00646242">
        <w:rPr>
          <w:rFonts w:ascii="QCF_P472" w:hAnsi="QCF_P472" w:cs="QCF_P472"/>
          <w:sz w:val="2"/>
          <w:szCs w:val="2"/>
          <w:rtl/>
        </w:rPr>
        <w:t xml:space="preserve"> </w:t>
      </w:r>
      <w:r w:rsidRPr="00646242">
        <w:rPr>
          <w:rFonts w:ascii="QCF_P472" w:hAnsi="QCF_P472" w:cs="QCF_P472"/>
          <w:sz w:val="30"/>
          <w:szCs w:val="30"/>
          <w:rtl/>
        </w:rPr>
        <w:t>ﮪ</w:t>
      </w:r>
      <w:r w:rsidRPr="00646242">
        <w:rPr>
          <w:rFonts w:ascii="QCF_P472" w:hAnsi="QCF_P472" w:cs="QCF_P472"/>
          <w:sz w:val="2"/>
          <w:szCs w:val="2"/>
          <w:rtl/>
        </w:rPr>
        <w:t xml:space="preserve"> </w:t>
      </w:r>
      <w:r w:rsidRPr="00646242">
        <w:rPr>
          <w:rFonts w:ascii="QCF_P472" w:hAnsi="QCF_P472" w:cs="QCF_P472"/>
          <w:sz w:val="30"/>
          <w:szCs w:val="30"/>
          <w:rtl/>
        </w:rPr>
        <w:t>ﮫ</w:t>
      </w:r>
      <w:r w:rsidRPr="00646242">
        <w:rPr>
          <w:rFonts w:ascii="QCF_P472" w:hAnsi="QCF_P472" w:cs="QCF_P472"/>
          <w:sz w:val="2"/>
          <w:szCs w:val="2"/>
          <w:rtl/>
        </w:rPr>
        <w:t xml:space="preserve"> </w:t>
      </w:r>
      <w:r w:rsidRPr="00646242">
        <w:rPr>
          <w:rFonts w:ascii="QCF_P472" w:hAnsi="QCF_P472" w:cs="QCF_P472"/>
          <w:sz w:val="30"/>
          <w:szCs w:val="30"/>
          <w:rtl/>
        </w:rPr>
        <w:t>ﮬ</w:t>
      </w:r>
      <w:r w:rsidRPr="00646242">
        <w:rPr>
          <w:rFonts w:ascii="Arial" w:hAnsi="Arial" w:cs="Arial"/>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ascii="QCF_BSML" w:hAnsi="QCF_BSML" w:cs="QCF_BSML" w:hint="cs"/>
          <w:sz w:val="32"/>
          <w:szCs w:val="32"/>
          <w:rtl/>
        </w:rPr>
        <w:t xml:space="preserve">     </w:t>
      </w:r>
      <w:r w:rsidRPr="00646242">
        <w:rPr>
          <w:rFonts w:hAnsi="QCF_BSML" w:hint="cs"/>
          <w:sz w:val="27"/>
          <w:szCs w:val="27"/>
          <w:rtl/>
        </w:rPr>
        <w:t>[</w:t>
      </w:r>
      <w:r w:rsidRPr="00646242">
        <w:rPr>
          <w:rFonts w:hAnsi="QCF_BSML"/>
          <w:rtl/>
        </w:rPr>
        <w:t>غافر:٤٥</w:t>
      </w:r>
      <w:r w:rsidRPr="00646242">
        <w:rPr>
          <w:rFonts w:hint="cs"/>
          <w:rtl/>
        </w:rPr>
        <w:t>–</w:t>
      </w:r>
      <w:r w:rsidRPr="00646242">
        <w:rPr>
          <w:rFonts w:hAnsi="QCF_BSML"/>
          <w:rtl/>
        </w:rPr>
        <w:t>٤٦</w:t>
      </w:r>
      <w:r w:rsidRPr="00646242">
        <w:rPr>
          <w:rFonts w:ascii="Times New Roman" w:hAnsi="Times New Roman" w:hint="cs"/>
          <w:rtl/>
          <w:lang w:bidi="fa-IR"/>
        </w:rPr>
        <w:t>]</w:t>
      </w:r>
    </w:p>
    <w:p w:rsidR="00EC1E22" w:rsidRPr="00646242" w:rsidRDefault="00EC1E22" w:rsidP="00DF7E7F">
      <w:pPr>
        <w:widowControl w:val="0"/>
        <w:spacing w:before="100" w:after="80" w:line="214" w:lineRule="auto"/>
        <w:ind w:firstLine="284"/>
        <w:jc w:val="lowKashida"/>
        <w:rPr>
          <w:rFonts w:ascii="Zar" w:hAnsi="Zar"/>
          <w:rtl/>
        </w:rPr>
      </w:pPr>
      <w:r w:rsidRPr="00646242">
        <w:rPr>
          <w:rFonts w:ascii="Zar" w:hAnsi="Zar" w:hint="cs"/>
          <w:rtl/>
        </w:rPr>
        <w:t xml:space="preserve"> </w:t>
      </w:r>
      <w:r>
        <w:rPr>
          <w:rFonts w:ascii="Zar" w:hAnsi="Zar" w:hint="cs"/>
          <w:rtl/>
        </w:rPr>
        <w:t>‏«‏</w:t>
      </w:r>
      <w:r w:rsidRPr="00646242">
        <w:rPr>
          <w:rFonts w:hint="cs"/>
          <w:rtl/>
          <w:lang w:bidi="fa-IR"/>
        </w:rPr>
        <w:t xml:space="preserve">و عذاب سخت، فرعونیان را فرو گرفت. </w:t>
      </w:r>
      <w:r w:rsidRPr="00646242">
        <w:rPr>
          <w:rFonts w:ascii="Times New Roman" w:hAnsi="Times New Roman" w:cs="Times New Roman" w:hint="cs"/>
          <w:rtl/>
          <w:lang w:bidi="fa-IR"/>
        </w:rPr>
        <w:t>–</w:t>
      </w:r>
      <w:r w:rsidRPr="00646242">
        <w:rPr>
          <w:rFonts w:hint="cs"/>
          <w:rtl/>
          <w:lang w:bidi="fa-IR"/>
        </w:rPr>
        <w:t>عذابشان- آتش دوزخ است که صبح و شام بر آن عرضه می‌شوند و روزی که رستاخیز برپا گردد، -فرمان می‌رسد:- فرعونیان را وارد سخت‌ترین عذاب بگردانید.</w:t>
      </w:r>
      <w:r w:rsidRPr="00646242">
        <w:rPr>
          <w:rFonts w:ascii="Zar" w:hAnsi="Zar"/>
          <w:rtl/>
        </w:rPr>
        <w:t>‏»</w:t>
      </w:r>
      <w:r w:rsidRPr="00646242">
        <w:rPr>
          <w:rFonts w:ascii="Zar" w:hAnsi="Zar"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آيه</w:t>
      </w:r>
      <w:r w:rsidRPr="00646242">
        <w:rPr>
          <w:rFonts w:hint="eastAsia"/>
          <w:rtl/>
        </w:rPr>
        <w:t>‌</w:t>
      </w:r>
      <w:r w:rsidRPr="00646242">
        <w:rPr>
          <w:rFonts w:hint="cs"/>
          <w:rtl/>
        </w:rPr>
        <w:t>ی نخست كه امام بخاري آن را بیان فرمود، در مورد عذاب كفار توسط فرشتگان و در حال سكرات مرگ است. آيه</w:t>
      </w:r>
      <w:r w:rsidRPr="00646242">
        <w:rPr>
          <w:rFonts w:hint="eastAsia"/>
          <w:rtl/>
        </w:rPr>
        <w:t>‌</w:t>
      </w:r>
      <w:r w:rsidRPr="00646242">
        <w:rPr>
          <w:rFonts w:hint="cs"/>
          <w:rtl/>
        </w:rPr>
        <w:t>ی دوم، حكايت از آن دارد كه منافقان پيش از عذاب روز رستاخیز، به دو عذاب ديگر گرفتار مي</w:t>
      </w:r>
      <w:r w:rsidRPr="00646242">
        <w:rPr>
          <w:rFonts w:hint="eastAsia"/>
          <w:rtl/>
        </w:rPr>
        <w:t>‌</w:t>
      </w:r>
      <w:r w:rsidRPr="00646242">
        <w:rPr>
          <w:rFonts w:hint="cs"/>
          <w:rtl/>
        </w:rPr>
        <w:t>شوند؛ عذاب نخست عذاب دنیا است که توسط مومنان یا مستقیم از طرف الله به منافقان چشانده می</w:t>
      </w:r>
      <w:r w:rsidRPr="00646242">
        <w:rPr>
          <w:rFonts w:hint="eastAsia"/>
          <w:rtl/>
        </w:rPr>
        <w:t>‌</w:t>
      </w:r>
      <w:r w:rsidRPr="00646242">
        <w:rPr>
          <w:rFonts w:hint="cs"/>
          <w:rtl/>
        </w:rPr>
        <w:t>شود و عذاب دوم، عذاب دردناک قبر است. امام حسن بصري در تفسير دو عذاب مي‌فرمايد: منظور از مرتين، عذاب دنيا و قبر است.</w:t>
      </w:r>
      <w:r w:rsidRPr="00646242">
        <w:rPr>
          <w:rStyle w:val="FootnoteReference"/>
          <w:rtl/>
        </w:rPr>
        <w:footnoteReference w:id="61"/>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طبري مي‌گويد: بیشتر بدین معناست که از دو عذاب، یکی عذاب قبر و دیگری عذاب گرسنگي، قحطي، ‌اسارت، قتل و خواری و شکست می‌باشد که پیش از این آیه بیان شده است.</w:t>
      </w:r>
      <w:r w:rsidRPr="00646242">
        <w:rPr>
          <w:rStyle w:val="FootnoteReference"/>
          <w:rtl/>
        </w:rPr>
        <w:footnoteReference w:id="62"/>
      </w:r>
    </w:p>
    <w:p w:rsidR="00EC1E22" w:rsidRPr="00646242" w:rsidRDefault="00EC1E22" w:rsidP="00DF7E7F">
      <w:pPr>
        <w:widowControl w:val="0"/>
        <w:spacing w:before="100" w:after="80" w:line="214" w:lineRule="auto"/>
        <w:ind w:firstLine="284"/>
        <w:rPr>
          <w:rtl/>
        </w:rPr>
      </w:pPr>
      <w:r w:rsidRPr="00646242">
        <w:rPr>
          <w:rFonts w:hint="cs"/>
          <w:rtl/>
        </w:rPr>
        <w:t>آيه</w:t>
      </w:r>
      <w:r w:rsidRPr="00646242">
        <w:rPr>
          <w:rFonts w:hint="eastAsia"/>
          <w:rtl/>
        </w:rPr>
        <w:t>‌</w:t>
      </w:r>
      <w:r w:rsidRPr="00646242">
        <w:rPr>
          <w:rFonts w:hint="cs"/>
          <w:rtl/>
        </w:rPr>
        <w:t xml:space="preserve">ی سوم، ‌دليل روشني براي اهل سنت، مبنی بر اثبات عذاب قبر می‌باشد. چون الله </w:t>
      </w:r>
      <w:r w:rsidRPr="00646242">
        <w:rPr>
          <w:rFonts w:hint="cs"/>
        </w:rPr>
        <w:sym w:font="AGA Arabesque" w:char="F055"/>
      </w:r>
      <w:r w:rsidRPr="00646242">
        <w:rPr>
          <w:rFonts w:hint="cs"/>
          <w:rtl/>
        </w:rPr>
        <w:t xml:space="preserve"> تاكيد مي‌فرمايد كه آل فرعون را صبح و شام به كنار آتش می</w:t>
      </w:r>
      <w:r w:rsidRPr="00646242">
        <w:rPr>
          <w:rFonts w:hint="eastAsia"/>
          <w:rtl/>
        </w:rPr>
        <w:t>‌</w:t>
      </w:r>
      <w:r w:rsidRPr="00646242">
        <w:rPr>
          <w:rFonts w:hint="cs"/>
          <w:rtl/>
        </w:rPr>
        <w:t xml:space="preserve">آورند و اين کار پيش از روز رستاخیز صورت می‌گیرد؛ زيرا پس از اين آيه، الله </w:t>
      </w:r>
      <w:r w:rsidRPr="00646242">
        <w:rPr>
          <w:rFonts w:hint="cs"/>
        </w:rPr>
        <w:sym w:font="AGA Arabesque" w:char="F055"/>
      </w:r>
      <w:r w:rsidRPr="00646242">
        <w:rPr>
          <w:rFonts w:hint="cs"/>
          <w:rtl/>
        </w:rPr>
        <w:t xml:space="preserve"> مي‌فرمايد:</w:t>
      </w:r>
    </w:p>
    <w:p w:rsidR="00EC1E22" w:rsidRPr="00503916" w:rsidRDefault="00EC1E22" w:rsidP="00DF7E7F">
      <w:pPr>
        <w:widowControl w:val="0"/>
        <w:spacing w:before="100" w:after="80" w:line="214" w:lineRule="auto"/>
        <w:ind w:firstLine="284"/>
        <w:rPr>
          <w:rFonts w:ascii="Zar" w:hAnsi="Za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72" w:hAnsi="QCF_P472" w:cs="QCF_P472"/>
          <w:sz w:val="30"/>
          <w:szCs w:val="30"/>
          <w:rtl/>
        </w:rPr>
        <w:t>ﮤ</w:t>
      </w:r>
      <w:r w:rsidRPr="00646242">
        <w:rPr>
          <w:rFonts w:ascii="QCF_P472" w:hAnsi="QCF_P472" w:cs="QCF_P472"/>
          <w:sz w:val="2"/>
          <w:szCs w:val="2"/>
          <w:rtl/>
        </w:rPr>
        <w:t xml:space="preserve"> </w:t>
      </w:r>
      <w:r w:rsidRPr="00646242">
        <w:rPr>
          <w:rFonts w:ascii="QCF_P472" w:hAnsi="QCF_P472" w:cs="QCF_P472"/>
          <w:sz w:val="30"/>
          <w:szCs w:val="30"/>
          <w:rtl/>
        </w:rPr>
        <w:t>ﮥ</w:t>
      </w:r>
      <w:r w:rsidRPr="00646242">
        <w:rPr>
          <w:rFonts w:ascii="QCF_P472" w:hAnsi="QCF_P472" w:cs="QCF_P472"/>
          <w:sz w:val="2"/>
          <w:szCs w:val="2"/>
          <w:rtl/>
        </w:rPr>
        <w:t xml:space="preserve"> </w:t>
      </w:r>
      <w:r w:rsidRPr="00646242">
        <w:rPr>
          <w:rFonts w:ascii="QCF_P472" w:hAnsi="QCF_P472" w:cs="QCF_P472"/>
          <w:sz w:val="30"/>
          <w:szCs w:val="30"/>
          <w:rtl/>
        </w:rPr>
        <w:t>ﮦ</w:t>
      </w:r>
      <w:r w:rsidRPr="00646242">
        <w:rPr>
          <w:rFonts w:ascii="QCF_P472" w:hAnsi="QCF_P472" w:cs="QCF_P472"/>
          <w:sz w:val="2"/>
          <w:szCs w:val="2"/>
          <w:rtl/>
        </w:rPr>
        <w:t xml:space="preserve"> </w:t>
      </w:r>
      <w:r w:rsidRPr="00646242">
        <w:rPr>
          <w:rFonts w:ascii="QCF_P472" w:hAnsi="QCF_P472" w:cs="QCF_P472"/>
          <w:sz w:val="30"/>
          <w:szCs w:val="30"/>
          <w:rtl/>
        </w:rPr>
        <w:t>ﮧ</w:t>
      </w:r>
      <w:r w:rsidRPr="00646242">
        <w:rPr>
          <w:rFonts w:ascii="QCF_P472" w:hAnsi="QCF_P472" w:cs="QCF_P472"/>
          <w:sz w:val="2"/>
          <w:szCs w:val="2"/>
          <w:rtl/>
        </w:rPr>
        <w:t xml:space="preserve"> </w:t>
      </w:r>
      <w:r w:rsidRPr="00646242">
        <w:rPr>
          <w:rFonts w:ascii="QCF_P472" w:hAnsi="QCF_P472" w:cs="QCF_P472"/>
          <w:sz w:val="30"/>
          <w:szCs w:val="30"/>
          <w:rtl/>
        </w:rPr>
        <w:t>ﮨ</w:t>
      </w:r>
      <w:r w:rsidRPr="00646242">
        <w:rPr>
          <w:rFonts w:ascii="QCF_P472" w:hAnsi="QCF_P472" w:cs="QCF_P472"/>
          <w:sz w:val="2"/>
          <w:szCs w:val="2"/>
          <w:rtl/>
        </w:rPr>
        <w:t xml:space="preserve"> </w:t>
      </w:r>
      <w:r w:rsidRPr="00646242">
        <w:rPr>
          <w:rFonts w:ascii="QCF_P472" w:hAnsi="QCF_P472" w:cs="QCF_P472"/>
          <w:sz w:val="30"/>
          <w:szCs w:val="30"/>
          <w:rtl/>
        </w:rPr>
        <w:t>ﮩ</w:t>
      </w:r>
      <w:r w:rsidRPr="00646242">
        <w:rPr>
          <w:rFonts w:ascii="QCF_P472" w:hAnsi="QCF_P472" w:cs="QCF_P472"/>
          <w:sz w:val="2"/>
          <w:szCs w:val="2"/>
          <w:rtl/>
        </w:rPr>
        <w:t xml:space="preserve"> </w:t>
      </w:r>
      <w:r w:rsidRPr="00646242">
        <w:rPr>
          <w:rFonts w:ascii="QCF_P472" w:hAnsi="QCF_P472" w:cs="QCF_P472"/>
          <w:sz w:val="30"/>
          <w:szCs w:val="30"/>
          <w:rtl/>
        </w:rPr>
        <w:t>ﮪ</w:t>
      </w:r>
      <w:r w:rsidRPr="00646242">
        <w:rPr>
          <w:rFonts w:ascii="QCF_P472" w:hAnsi="QCF_P472" w:cs="QCF_P472"/>
          <w:sz w:val="2"/>
          <w:szCs w:val="2"/>
          <w:rtl/>
        </w:rPr>
        <w:t xml:space="preserve"> </w:t>
      </w:r>
      <w:r w:rsidRPr="00646242">
        <w:rPr>
          <w:rFonts w:ascii="QCF_P472" w:hAnsi="QCF_P472" w:cs="QCF_P472"/>
          <w:sz w:val="30"/>
          <w:szCs w:val="30"/>
          <w:rtl/>
        </w:rPr>
        <w:t>ﮫ</w:t>
      </w:r>
      <w:r w:rsidRPr="00646242">
        <w:rPr>
          <w:rFonts w:ascii="QCF_P472" w:hAnsi="QCF_P472" w:cs="QCF_P472"/>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w:t>
      </w:r>
      <w:r w:rsidRPr="00646242">
        <w:rPr>
          <w:rFonts w:hAnsi="QCF_BSML"/>
          <w:rtl/>
        </w:rPr>
        <w:t>غافر:٤٦</w:t>
      </w:r>
      <w:r w:rsidRPr="00646242">
        <w:rPr>
          <w:rFonts w:ascii="Times New Roman" w:hAnsi="Times New Roman" w:hint="cs"/>
          <w:rtl/>
          <w:lang w:bidi="fa-IR"/>
        </w:rPr>
        <w:t>]</w:t>
      </w:r>
    </w:p>
    <w:p w:rsidR="00EC1E22" w:rsidRPr="00646242" w:rsidRDefault="00EC1E22" w:rsidP="00DF7E7F">
      <w:pPr>
        <w:widowControl w:val="0"/>
        <w:spacing w:before="100" w:after="80" w:line="214" w:lineRule="auto"/>
        <w:ind w:firstLine="284"/>
        <w:rPr>
          <w:rtl/>
        </w:rPr>
      </w:pPr>
      <w:r w:rsidRPr="00646242">
        <w:rPr>
          <w:rFonts w:hint="cs"/>
          <w:rtl/>
        </w:rPr>
        <w:t>امام قرطبي و جمهور مفسرين بر اين عقيده</w:t>
      </w:r>
      <w:r w:rsidRPr="00646242">
        <w:rPr>
          <w:rFonts w:hint="eastAsia"/>
          <w:rtl/>
        </w:rPr>
        <w:t>‌ا</w:t>
      </w:r>
      <w:r w:rsidRPr="00646242">
        <w:rPr>
          <w:rFonts w:hint="cs"/>
          <w:rtl/>
        </w:rPr>
        <w:t>ند كه آوردن آل فرعون به كنار آتش، در عالم برزخ صورت می‌گیرد.</w:t>
      </w:r>
      <w:r w:rsidRPr="00646242">
        <w:rPr>
          <w:rStyle w:val="FootnoteReference"/>
          <w:rtl/>
        </w:rPr>
        <w:footnoteReference w:id="63"/>
      </w:r>
    </w:p>
    <w:p w:rsidR="00EC1E22" w:rsidRPr="00646242" w:rsidRDefault="00EC1E22" w:rsidP="00DF7E7F">
      <w:pPr>
        <w:widowControl w:val="0"/>
        <w:spacing w:before="100" w:after="80" w:line="214" w:lineRule="auto"/>
        <w:ind w:firstLine="284"/>
        <w:rPr>
          <w:rtl/>
        </w:rPr>
      </w:pPr>
      <w:r w:rsidRPr="00646242">
        <w:rPr>
          <w:rFonts w:hint="cs"/>
          <w:rtl/>
        </w:rPr>
        <w:t>آيه</w:t>
      </w:r>
      <w:r w:rsidRPr="00646242">
        <w:rPr>
          <w:rFonts w:hint="eastAsia"/>
          <w:rtl/>
        </w:rPr>
        <w:t>‌</w:t>
      </w:r>
      <w:r w:rsidRPr="00646242">
        <w:rPr>
          <w:rFonts w:hint="cs"/>
          <w:rtl/>
        </w:rPr>
        <w:t>ی زير، به روشني بر عذاب قبر دلالت می‌کند:</w:t>
      </w:r>
    </w:p>
    <w:p w:rsidR="00EC1E22" w:rsidRPr="00503916" w:rsidRDefault="00EC1E22" w:rsidP="00DF7E7F">
      <w:pPr>
        <w:widowControl w:val="0"/>
        <w:spacing w:before="100" w:after="80" w:line="214" w:lineRule="auto"/>
        <w:ind w:firstLine="284"/>
        <w:rPr>
          <w:rFonts w:ascii="Zar" w:hAnsi="Za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259" w:hAnsi="QCF_P259" w:cs="QCF_P259"/>
          <w:sz w:val="30"/>
          <w:szCs w:val="30"/>
          <w:rtl/>
        </w:rPr>
        <w:t>ﭭ</w:t>
      </w:r>
      <w:r w:rsidRPr="00646242">
        <w:rPr>
          <w:rFonts w:ascii="QCF_P259" w:hAnsi="QCF_P259" w:cs="QCF_P259"/>
          <w:sz w:val="2"/>
          <w:szCs w:val="2"/>
          <w:rtl/>
        </w:rPr>
        <w:t xml:space="preserve"> </w:t>
      </w:r>
      <w:r w:rsidRPr="00646242">
        <w:rPr>
          <w:rFonts w:ascii="QCF_P259" w:hAnsi="QCF_P259" w:cs="QCF_P259"/>
          <w:sz w:val="30"/>
          <w:szCs w:val="30"/>
          <w:rtl/>
        </w:rPr>
        <w:t>ﭮ</w:t>
      </w:r>
      <w:r w:rsidRPr="00646242">
        <w:rPr>
          <w:rFonts w:ascii="QCF_P259" w:hAnsi="QCF_P259" w:cs="QCF_P259"/>
          <w:sz w:val="2"/>
          <w:szCs w:val="2"/>
          <w:rtl/>
        </w:rPr>
        <w:t xml:space="preserve"> </w:t>
      </w:r>
      <w:r w:rsidRPr="00646242">
        <w:rPr>
          <w:rFonts w:ascii="QCF_P259" w:hAnsi="QCF_P259" w:cs="QCF_P259"/>
          <w:sz w:val="30"/>
          <w:szCs w:val="30"/>
          <w:rtl/>
        </w:rPr>
        <w:t>ﭯ</w:t>
      </w:r>
      <w:r w:rsidRPr="00646242">
        <w:rPr>
          <w:rFonts w:ascii="QCF_P259" w:hAnsi="QCF_P259" w:cs="QCF_P259"/>
          <w:sz w:val="2"/>
          <w:szCs w:val="2"/>
          <w:rtl/>
        </w:rPr>
        <w:t xml:space="preserve"> </w:t>
      </w:r>
      <w:r w:rsidRPr="00646242">
        <w:rPr>
          <w:rFonts w:ascii="QCF_P259" w:hAnsi="QCF_P259" w:cs="QCF_P259"/>
          <w:sz w:val="30"/>
          <w:szCs w:val="30"/>
          <w:rtl/>
        </w:rPr>
        <w:t>ﭰ</w:t>
      </w:r>
      <w:r w:rsidRPr="00646242">
        <w:rPr>
          <w:rFonts w:ascii="QCF_P259" w:hAnsi="QCF_P259" w:cs="QCF_P259"/>
          <w:sz w:val="2"/>
          <w:szCs w:val="2"/>
          <w:rtl/>
        </w:rPr>
        <w:t xml:space="preserve"> </w:t>
      </w:r>
      <w:r w:rsidRPr="00646242">
        <w:rPr>
          <w:rFonts w:ascii="QCF_P259" w:hAnsi="QCF_P259" w:cs="QCF_P259"/>
          <w:sz w:val="30"/>
          <w:szCs w:val="30"/>
          <w:rtl/>
        </w:rPr>
        <w:t>ﭱ</w:t>
      </w:r>
      <w:r w:rsidRPr="00646242">
        <w:rPr>
          <w:rFonts w:ascii="QCF_P259" w:hAnsi="QCF_P259" w:cs="QCF_P259"/>
          <w:sz w:val="2"/>
          <w:szCs w:val="2"/>
          <w:rtl/>
        </w:rPr>
        <w:t xml:space="preserve"> </w:t>
      </w:r>
      <w:r w:rsidRPr="00646242">
        <w:rPr>
          <w:rFonts w:ascii="QCF_P259" w:hAnsi="QCF_P259" w:cs="QCF_P259"/>
          <w:sz w:val="30"/>
          <w:szCs w:val="30"/>
          <w:rtl/>
        </w:rPr>
        <w:t>ﭲ</w:t>
      </w:r>
      <w:r w:rsidRPr="00646242">
        <w:rPr>
          <w:rFonts w:ascii="QCF_P259" w:hAnsi="QCF_P259" w:cs="QCF_P259"/>
          <w:sz w:val="2"/>
          <w:szCs w:val="2"/>
          <w:rtl/>
        </w:rPr>
        <w:t xml:space="preserve"> </w:t>
      </w:r>
      <w:r w:rsidRPr="00646242">
        <w:rPr>
          <w:rFonts w:ascii="QCF_P259" w:hAnsi="QCF_P259" w:cs="QCF_P259"/>
          <w:sz w:val="30"/>
          <w:szCs w:val="30"/>
          <w:rtl/>
        </w:rPr>
        <w:t>ﭳ</w:t>
      </w:r>
      <w:r w:rsidRPr="00646242">
        <w:rPr>
          <w:rFonts w:ascii="QCF_P259" w:hAnsi="QCF_P259" w:cs="QCF_P259"/>
          <w:sz w:val="2"/>
          <w:szCs w:val="2"/>
          <w:rtl/>
        </w:rPr>
        <w:t xml:space="preserve"> </w:t>
      </w:r>
      <w:r w:rsidRPr="00646242">
        <w:rPr>
          <w:rFonts w:ascii="QCF_P259" w:hAnsi="QCF_P259" w:cs="QCF_P259"/>
          <w:sz w:val="30"/>
          <w:szCs w:val="30"/>
          <w:rtl/>
        </w:rPr>
        <w:t>ﭴ</w:t>
      </w:r>
      <w:r w:rsidRPr="00646242">
        <w:rPr>
          <w:rFonts w:ascii="QCF_P259" w:hAnsi="QCF_P259" w:cs="QCF_P259"/>
          <w:sz w:val="2"/>
          <w:szCs w:val="2"/>
          <w:rtl/>
        </w:rPr>
        <w:t xml:space="preserve"> </w:t>
      </w:r>
      <w:r w:rsidRPr="00646242">
        <w:rPr>
          <w:rFonts w:ascii="QCF_P259" w:hAnsi="QCF_P259" w:cs="QCF_P259"/>
          <w:sz w:val="30"/>
          <w:szCs w:val="30"/>
          <w:rtl/>
        </w:rPr>
        <w:t>ﭵ</w:t>
      </w:r>
      <w:r w:rsidRPr="00646242">
        <w:rPr>
          <w:rFonts w:ascii="QCF_P259" w:hAnsi="QCF_P259" w:cs="QCF_P259"/>
          <w:sz w:val="2"/>
          <w:szCs w:val="2"/>
          <w:rtl/>
        </w:rPr>
        <w:t xml:space="preserve"> </w:t>
      </w:r>
      <w:r w:rsidRPr="00646242">
        <w:rPr>
          <w:rFonts w:ascii="QCF_P259" w:hAnsi="QCF_P259" w:cs="QCF_P259"/>
          <w:sz w:val="30"/>
          <w:szCs w:val="30"/>
          <w:rtl/>
        </w:rPr>
        <w:t>ﭶ</w:t>
      </w:r>
      <w:r w:rsidRPr="00646242">
        <w:rPr>
          <w:rFonts w:ascii="QCF_P259" w:hAnsi="QCF_P259" w:cs="QCF_P259"/>
          <w:sz w:val="2"/>
          <w:szCs w:val="2"/>
          <w:rtl/>
        </w:rPr>
        <w:t xml:space="preserve"> </w:t>
      </w:r>
      <w:r w:rsidRPr="00646242">
        <w:rPr>
          <w:rFonts w:ascii="QCF_P259" w:hAnsi="QCF_P259" w:cs="QCF_P259"/>
          <w:sz w:val="30"/>
          <w:szCs w:val="30"/>
          <w:rtl/>
        </w:rPr>
        <w:t>ﭷﭸ</w:t>
      </w:r>
      <w:r w:rsidRPr="00646242">
        <w:rPr>
          <w:rFonts w:ascii="QCF_P259" w:hAnsi="QCF_P259" w:cs="QCF_P259"/>
          <w:sz w:val="2"/>
          <w:szCs w:val="2"/>
          <w:rtl/>
        </w:rPr>
        <w:t xml:space="preserve"> </w:t>
      </w:r>
      <w:r w:rsidRPr="00646242">
        <w:rPr>
          <w:rFonts w:ascii="QCF_BSML" w:hAnsi="QCF_BSML" w:cs="QCF_BSML"/>
          <w:sz w:val="30"/>
          <w:szCs w:val="30"/>
          <w:rtl/>
        </w:rPr>
        <w:t>ﭼ</w:t>
      </w:r>
      <w:r w:rsidRPr="00646242">
        <w:rPr>
          <w:rFonts w:ascii="QCF_BSML" w:hAnsi="QCF_BSML" w:cs="QCF_BSML"/>
          <w:sz w:val="24"/>
          <w:szCs w:val="24"/>
          <w:rtl/>
        </w:rPr>
        <w:t xml:space="preserve"> </w:t>
      </w:r>
      <w:r w:rsidRPr="00646242">
        <w:rPr>
          <w:rFonts w:hAnsi="QCF_BSML" w:hint="cs"/>
          <w:rtl/>
        </w:rPr>
        <w:t xml:space="preserve"> [ا</w:t>
      </w:r>
      <w:r w:rsidRPr="00646242">
        <w:rPr>
          <w:rFonts w:hAnsi="QCF_BSML"/>
          <w:rtl/>
        </w:rPr>
        <w:t>براهيم:٢٧</w:t>
      </w:r>
      <w:r w:rsidRPr="00646242">
        <w:rPr>
          <w:rFonts w:hAnsi="QCF_BSML" w:hint="cs"/>
          <w:rtl/>
        </w:rPr>
        <w:t>]</w:t>
      </w:r>
    </w:p>
    <w:p w:rsidR="00EC1E22" w:rsidRPr="00646242" w:rsidRDefault="00EC1E22" w:rsidP="00DF7E7F">
      <w:pPr>
        <w:widowControl w:val="0"/>
        <w:spacing w:before="100" w:after="80" w:line="214" w:lineRule="auto"/>
        <w:ind w:firstLine="284"/>
        <w:rPr>
          <w:rFonts w:ascii="Zar" w:hAnsi="Zar"/>
          <w:rtl/>
        </w:rPr>
      </w:pPr>
      <w:r w:rsidRPr="00646242">
        <w:rPr>
          <w:rFonts w:ascii="Zar" w:hAnsi="Zar" w:hint="cs"/>
          <w:rtl/>
        </w:rPr>
        <w:t xml:space="preserve"> </w:t>
      </w:r>
      <w:r>
        <w:rPr>
          <w:rFonts w:ascii="Zar" w:hAnsi="Zar" w:hint="cs"/>
          <w:rtl/>
        </w:rPr>
        <w:t>‏«‏</w:t>
      </w:r>
      <w:r w:rsidRPr="00646242">
        <w:rPr>
          <w:rtl/>
        </w:rPr>
        <w:t>الله، مومنان را در زندگی دنیا و آخرت ب</w:t>
      </w:r>
      <w:r w:rsidRPr="00646242">
        <w:rPr>
          <w:rFonts w:hint="cs"/>
          <w:rtl/>
        </w:rPr>
        <w:t>ا</w:t>
      </w:r>
      <w:r w:rsidRPr="00646242">
        <w:rPr>
          <w:rtl/>
        </w:rPr>
        <w:t xml:space="preserve"> سخن استوار، ثابت و پایدار می‌گرداند</w:t>
      </w:r>
      <w:r w:rsidRPr="00646242">
        <w:rPr>
          <w:rFonts w:hint="cs"/>
          <w:rtl/>
        </w:rPr>
        <w:t>.</w:t>
      </w:r>
      <w:r>
        <w:rPr>
          <w:rFonts w:ascii="Zar" w:hAnsi="Zar" w:hint="cs"/>
          <w:rtl/>
        </w:rPr>
        <w:t>‏»‏</w:t>
      </w:r>
      <w:r w:rsidRPr="00646242">
        <w:rPr>
          <w:rFonts w:ascii="Zar" w:hAnsi="Zar"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حديث براء</w:t>
      </w:r>
      <w:r>
        <w:rPr>
          <w:rFonts w:hint="cs"/>
          <w:rtl/>
        </w:rPr>
        <w:t>‌بن‌</w:t>
      </w:r>
      <w:r w:rsidRPr="00646242">
        <w:rPr>
          <w:rFonts w:hint="cs"/>
          <w:rtl/>
        </w:rPr>
        <w:t xml:space="preserve">عازب </w:t>
      </w:r>
      <w:r w:rsidRPr="00646242">
        <w:rPr>
          <w:rFonts w:hint="cs"/>
        </w:rPr>
        <w:sym w:font="AGA Arabesque" w:char="F074"/>
      </w:r>
      <w:r w:rsidRPr="00646242">
        <w:rPr>
          <w:rFonts w:hint="cs"/>
          <w:rtl/>
        </w:rPr>
        <w:t xml:space="preserve"> آمده است که </w:t>
      </w:r>
      <w:r>
        <w:rPr>
          <w:rFonts w:hint="cs"/>
          <w:rtl/>
        </w:rPr>
        <w:t>رسول‌الله‌</w:t>
      </w:r>
      <w:r w:rsidR="00BB0FEA" w:rsidRPr="00BB0FEA">
        <w:rPr>
          <w:rFonts w:cs="CTraditional Arabic" w:hint="cs"/>
          <w:rtl/>
        </w:rPr>
        <w:t xml:space="preserve"> ص</w:t>
      </w:r>
      <w:r w:rsidRPr="00646242">
        <w:rPr>
          <w:rFonts w:hint="cs"/>
          <w:rtl/>
        </w:rPr>
        <w:t xml:space="preserve"> فرمود: </w:t>
      </w:r>
      <w:r>
        <w:rPr>
          <w:rFonts w:hint="cs"/>
          <w:rtl/>
        </w:rPr>
        <w:t>‏«‏</w:t>
      </w:r>
      <w:r w:rsidRPr="00646242">
        <w:rPr>
          <w:rFonts w:hint="cs"/>
          <w:rtl/>
        </w:rPr>
        <w:t xml:space="preserve">وقتي مؤمن در قبر گذاشته می‌شود، در پاسخ فرشتگان مي‌گويد: به الوهیت الله </w:t>
      </w:r>
      <w:r w:rsidRPr="00646242">
        <w:rPr>
          <w:rFonts w:hint="cs"/>
        </w:rPr>
        <w:sym w:font="AGA Arabesque" w:char="F055"/>
      </w:r>
      <w:r w:rsidRPr="00646242">
        <w:rPr>
          <w:rFonts w:hint="cs"/>
          <w:rtl/>
        </w:rPr>
        <w:t xml:space="preserve"> و رسالت محمد</w:t>
      </w:r>
      <w:r w:rsidR="00ED0ADD">
        <w:rPr>
          <w:rFonts w:hint="cs"/>
          <w:rtl/>
        </w:rPr>
        <w:t xml:space="preserve"> </w:t>
      </w:r>
      <w:r w:rsidRPr="00646242">
        <w:rPr>
          <w:rFonts w:cs="CTraditional Arabic" w:hint="cs"/>
          <w:rtl/>
        </w:rPr>
        <w:t>ص</w:t>
      </w:r>
      <w:r w:rsidRPr="00646242">
        <w:rPr>
          <w:rFonts w:hint="cs"/>
          <w:rtl/>
        </w:rPr>
        <w:t xml:space="preserve"> شهادت می‌دهم. این پایداری بر ایمان، همان پایداری یادشده در آیه</w:t>
      </w:r>
      <w:r w:rsidRPr="00646242">
        <w:rPr>
          <w:rFonts w:hint="eastAsia"/>
          <w:rtl/>
        </w:rPr>
        <w:t>‌ی</w:t>
      </w:r>
      <w:r w:rsidRPr="00646242">
        <w:rPr>
          <w:rFonts w:ascii="QCF_P259" w:hAnsi="QCF_P259" w:cs="QCF_P259"/>
          <w:sz w:val="30"/>
          <w:szCs w:val="30"/>
          <w:rtl/>
        </w:rPr>
        <w:t>ﭭ</w:t>
      </w:r>
      <w:r w:rsidRPr="00646242">
        <w:rPr>
          <w:rFonts w:ascii="QCF_P259" w:hAnsi="QCF_P259" w:cs="QCF_P259"/>
          <w:sz w:val="2"/>
          <w:szCs w:val="2"/>
          <w:rtl/>
        </w:rPr>
        <w:t xml:space="preserve"> </w:t>
      </w:r>
      <w:r w:rsidRPr="00646242">
        <w:rPr>
          <w:rFonts w:ascii="QCF_P259" w:hAnsi="QCF_P259" w:cs="QCF_P259"/>
          <w:sz w:val="30"/>
          <w:szCs w:val="30"/>
          <w:rtl/>
        </w:rPr>
        <w:t>ﭮ</w:t>
      </w:r>
      <w:r w:rsidRPr="00646242">
        <w:rPr>
          <w:rFonts w:ascii="QCF_P259" w:hAnsi="QCF_P259" w:cs="QCF_P259"/>
          <w:sz w:val="2"/>
          <w:szCs w:val="2"/>
          <w:rtl/>
        </w:rPr>
        <w:t xml:space="preserve"> </w:t>
      </w:r>
      <w:r w:rsidRPr="00646242">
        <w:rPr>
          <w:rFonts w:ascii="QCF_P259" w:hAnsi="QCF_P259" w:cs="QCF_P259"/>
          <w:sz w:val="30"/>
          <w:szCs w:val="30"/>
          <w:rtl/>
        </w:rPr>
        <w:t>ﭯ</w:t>
      </w:r>
      <w:r w:rsidRPr="00646242">
        <w:rPr>
          <w:rFonts w:ascii="QCF_P259" w:hAnsi="QCF_P259" w:cs="QCF_P259"/>
          <w:sz w:val="2"/>
          <w:szCs w:val="2"/>
          <w:rtl/>
        </w:rPr>
        <w:t xml:space="preserve"> </w:t>
      </w:r>
      <w:r w:rsidRPr="00646242">
        <w:rPr>
          <w:rFonts w:ascii="QCF_P259" w:hAnsi="QCF_P259" w:cs="QCF_P259"/>
          <w:sz w:val="30"/>
          <w:szCs w:val="30"/>
          <w:rtl/>
        </w:rPr>
        <w:t>ﭰ</w:t>
      </w:r>
      <w:r w:rsidRPr="00646242">
        <w:rPr>
          <w:rFonts w:ascii="QCF_P259" w:hAnsi="QCF_P259" w:cs="QCF_P259"/>
          <w:sz w:val="2"/>
          <w:szCs w:val="2"/>
          <w:rtl/>
        </w:rPr>
        <w:t xml:space="preserve"> </w:t>
      </w:r>
      <w:r w:rsidRPr="00646242">
        <w:rPr>
          <w:rFonts w:ascii="QCF_P259" w:hAnsi="QCF_P259" w:cs="QCF_P259"/>
          <w:sz w:val="30"/>
          <w:szCs w:val="30"/>
          <w:rtl/>
        </w:rPr>
        <w:t>ﭱ</w:t>
      </w:r>
      <w:r w:rsidRPr="00646242">
        <w:rPr>
          <w:rFonts w:ascii="QCF_P259" w:hAnsi="QCF_P259" w:cs="QCF_P259"/>
          <w:sz w:val="2"/>
          <w:szCs w:val="2"/>
          <w:rtl/>
        </w:rPr>
        <w:t xml:space="preserve"> </w:t>
      </w:r>
      <w:r w:rsidRPr="00646242">
        <w:rPr>
          <w:rFonts w:ascii="QCF_P259" w:hAnsi="QCF_P259" w:cs="QCF_P259"/>
          <w:sz w:val="30"/>
          <w:szCs w:val="30"/>
          <w:rtl/>
        </w:rPr>
        <w:t>ﭲ</w:t>
      </w:r>
      <w:r w:rsidRPr="00646242">
        <w:rPr>
          <w:rFonts w:hint="cs"/>
          <w:rtl/>
        </w:rPr>
        <w:t xml:space="preserve"> می‌باشد.</w:t>
      </w:r>
      <w:r>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 در حديثي ديگر آمده است: </w:t>
      </w:r>
      <w:r>
        <w:rPr>
          <w:rFonts w:hint="cs"/>
          <w:rtl/>
        </w:rPr>
        <w:t>‏«‏</w:t>
      </w:r>
      <w:r w:rsidRPr="00646242">
        <w:rPr>
          <w:rFonts w:hint="cs"/>
          <w:rtl/>
        </w:rPr>
        <w:t>آيه</w:t>
      </w:r>
      <w:r w:rsidRPr="00646242">
        <w:rPr>
          <w:rFonts w:hint="eastAsia"/>
          <w:rtl/>
        </w:rPr>
        <w:t xml:space="preserve">‌ی </w:t>
      </w:r>
      <w:r w:rsidRPr="00646242">
        <w:rPr>
          <w:rFonts w:ascii="QCF_P259" w:hAnsi="QCF_P259" w:cs="QCF_P259"/>
          <w:sz w:val="30"/>
          <w:szCs w:val="30"/>
          <w:rtl/>
        </w:rPr>
        <w:t>ﭭ</w:t>
      </w:r>
      <w:r w:rsidRPr="00646242">
        <w:rPr>
          <w:rFonts w:ascii="QCF_P259" w:hAnsi="QCF_P259" w:cs="QCF_P259"/>
          <w:sz w:val="2"/>
          <w:szCs w:val="2"/>
          <w:rtl/>
        </w:rPr>
        <w:t xml:space="preserve"> </w:t>
      </w:r>
      <w:r w:rsidRPr="00646242">
        <w:rPr>
          <w:rFonts w:ascii="QCF_P259" w:hAnsi="QCF_P259" w:cs="QCF_P259"/>
          <w:sz w:val="30"/>
          <w:szCs w:val="30"/>
          <w:rtl/>
        </w:rPr>
        <w:t>ﭮ</w:t>
      </w:r>
      <w:r w:rsidRPr="00646242">
        <w:rPr>
          <w:rFonts w:ascii="QCF_P259" w:hAnsi="QCF_P259" w:cs="QCF_P259"/>
          <w:sz w:val="2"/>
          <w:szCs w:val="2"/>
          <w:rtl/>
        </w:rPr>
        <w:t xml:space="preserve"> </w:t>
      </w:r>
      <w:r w:rsidRPr="00646242">
        <w:rPr>
          <w:rFonts w:ascii="QCF_P259" w:hAnsi="QCF_P259" w:cs="QCF_P259"/>
          <w:sz w:val="30"/>
          <w:szCs w:val="30"/>
          <w:rtl/>
        </w:rPr>
        <w:t>ﭯ</w:t>
      </w:r>
      <w:r w:rsidRPr="00646242">
        <w:rPr>
          <w:rFonts w:ascii="QCF_P259" w:hAnsi="QCF_P259" w:cs="QCF_P259"/>
          <w:sz w:val="2"/>
          <w:szCs w:val="2"/>
          <w:rtl/>
        </w:rPr>
        <w:t xml:space="preserve"> </w:t>
      </w:r>
      <w:r w:rsidRPr="00646242">
        <w:rPr>
          <w:rFonts w:ascii="QCF_P259" w:hAnsi="QCF_P259" w:cs="QCF_P259"/>
          <w:sz w:val="30"/>
          <w:szCs w:val="30"/>
          <w:rtl/>
        </w:rPr>
        <w:t>ﭰ</w:t>
      </w:r>
      <w:r w:rsidRPr="00646242">
        <w:rPr>
          <w:rFonts w:ascii="QCF_P259" w:hAnsi="QCF_P259" w:cs="QCF_P259"/>
          <w:sz w:val="2"/>
          <w:szCs w:val="2"/>
          <w:rtl/>
        </w:rPr>
        <w:t xml:space="preserve"> </w:t>
      </w:r>
      <w:r w:rsidRPr="00646242">
        <w:rPr>
          <w:rFonts w:ascii="QCF_P259" w:hAnsi="QCF_P259" w:cs="QCF_P259"/>
          <w:sz w:val="30"/>
          <w:szCs w:val="30"/>
          <w:rtl/>
        </w:rPr>
        <w:t>ﭱ</w:t>
      </w:r>
      <w:r w:rsidRPr="00646242">
        <w:rPr>
          <w:rFonts w:ascii="QCF_P259" w:hAnsi="QCF_P259" w:cs="QCF_P259"/>
          <w:sz w:val="2"/>
          <w:szCs w:val="2"/>
          <w:rtl/>
        </w:rPr>
        <w:t xml:space="preserve"> </w:t>
      </w:r>
      <w:r w:rsidRPr="00646242">
        <w:rPr>
          <w:rFonts w:ascii="QCF_P259" w:hAnsi="QCF_P259" w:cs="QCF_P259"/>
          <w:sz w:val="30"/>
          <w:szCs w:val="30"/>
          <w:rtl/>
        </w:rPr>
        <w:t>ﭲ</w:t>
      </w:r>
      <w:r w:rsidRPr="00646242">
        <w:rPr>
          <w:rFonts w:hint="cs"/>
          <w:rtl/>
        </w:rPr>
        <w:t xml:space="preserve"> درباره</w:t>
      </w:r>
      <w:r w:rsidRPr="00646242">
        <w:rPr>
          <w:rFonts w:hint="eastAsia"/>
          <w:rtl/>
        </w:rPr>
        <w:t>‌ی</w:t>
      </w:r>
      <w:r w:rsidRPr="00646242">
        <w:rPr>
          <w:rFonts w:hint="cs"/>
          <w:rtl/>
        </w:rPr>
        <w:t xml:space="preserve"> عذاب قبر نازل شده است.</w:t>
      </w:r>
      <w:r>
        <w:rPr>
          <w:rFonts w:hint="cs"/>
          <w:rtl/>
        </w:rPr>
        <w:t>‏»‏</w:t>
      </w:r>
      <w:r w:rsidRPr="00646242">
        <w:rPr>
          <w:rStyle w:val="FootnoteReference"/>
          <w:rtl/>
        </w:rPr>
        <w:footnoteReference w:id="64"/>
      </w:r>
    </w:p>
    <w:p w:rsidR="00EC1E22" w:rsidRPr="00646242" w:rsidRDefault="00EC1E22" w:rsidP="002B0B2C">
      <w:pPr>
        <w:widowControl w:val="0"/>
        <w:spacing w:before="100" w:after="80" w:line="214" w:lineRule="auto"/>
        <w:ind w:firstLine="284"/>
        <w:rPr>
          <w:rtl/>
        </w:rPr>
      </w:pPr>
      <w:r w:rsidRPr="00646242">
        <w:rPr>
          <w:rFonts w:hint="cs"/>
          <w:rtl/>
        </w:rPr>
        <w:t xml:space="preserve">از مادرمان عايشه </w:t>
      </w:r>
      <w:r w:rsidR="002B0B2C" w:rsidRPr="00646242">
        <w:rPr>
          <w:rFonts w:cs="CTraditional Arabic" w:hint="cs"/>
          <w:rtl/>
        </w:rPr>
        <w:t>ك</w:t>
      </w:r>
      <w:r w:rsidRPr="00646242">
        <w:rPr>
          <w:rFonts w:hint="cs"/>
          <w:rtl/>
        </w:rPr>
        <w:t xml:space="preserve"> روايت شده است كه يك زن يهودي به خانه</w:t>
      </w:r>
      <w:r w:rsidRPr="00646242">
        <w:rPr>
          <w:rFonts w:hint="eastAsia"/>
          <w:rtl/>
        </w:rPr>
        <w:t>‌‌ی ایشان</w:t>
      </w:r>
      <w:r w:rsidRPr="00646242">
        <w:rPr>
          <w:rFonts w:hint="cs"/>
          <w:rtl/>
        </w:rPr>
        <w:t xml:space="preserve"> رفت و چیزهایی در مورد عذاب قبر بیان کرد و به عايشه </w:t>
      </w:r>
      <w:r w:rsidR="002B0B2C" w:rsidRPr="00646242">
        <w:rPr>
          <w:rFonts w:cs="CTraditional Arabic" w:hint="cs"/>
          <w:rtl/>
        </w:rPr>
        <w:t>ك</w:t>
      </w:r>
      <w:r w:rsidRPr="00646242">
        <w:rPr>
          <w:rFonts w:hint="cs"/>
          <w:rtl/>
        </w:rPr>
        <w:t xml:space="preserve"> گفت: الله تو را از عذاب قبر نجات دهد. عايشه </w:t>
      </w:r>
      <w:r w:rsidR="002B0B2C" w:rsidRPr="00646242">
        <w:rPr>
          <w:rFonts w:cs="CTraditional Arabic" w:hint="cs"/>
          <w:rtl/>
        </w:rPr>
        <w:t>ك</w:t>
      </w:r>
      <w:r w:rsidRPr="00646242">
        <w:rPr>
          <w:rFonts w:hint="cs"/>
          <w:rtl/>
        </w:rPr>
        <w:t xml:space="preserve"> از </w:t>
      </w:r>
      <w:r>
        <w:rPr>
          <w:rFonts w:eastAsia="MS Mincho" w:hint="cs"/>
          <w:rtl/>
        </w:rPr>
        <w:t>رسول‌الله</w:t>
      </w:r>
      <w:r w:rsidR="002B0B2C">
        <w:rPr>
          <w:rFonts w:eastAsia="MS Mincho" w:hint="cs"/>
          <w:rtl/>
        </w:rPr>
        <w:t xml:space="preserve"> </w:t>
      </w:r>
      <w:r w:rsidRPr="00646242">
        <w:rPr>
          <w:rFonts w:eastAsia="MS Mincho" w:cs="CTraditional Arabic" w:hint="cs"/>
          <w:rtl/>
        </w:rPr>
        <w:t>ص</w:t>
      </w:r>
      <w:r w:rsidRPr="00646242">
        <w:rPr>
          <w:rFonts w:hint="cs"/>
          <w:rtl/>
        </w:rPr>
        <w:t xml:space="preserve"> درباره</w:t>
      </w:r>
      <w:r w:rsidRPr="00646242">
        <w:rPr>
          <w:rFonts w:hint="eastAsia"/>
          <w:rtl/>
        </w:rPr>
        <w:t>‌ی</w:t>
      </w:r>
      <w:r w:rsidRPr="00646242">
        <w:rPr>
          <w:rFonts w:hint="cs"/>
          <w:rtl/>
        </w:rPr>
        <w:t xml:space="preserve"> عذاب قبر سوال كرد. </w:t>
      </w:r>
      <w:r>
        <w:rPr>
          <w:rFonts w:eastAsia="MS Mincho" w:hint="cs"/>
          <w:rtl/>
        </w:rPr>
        <w:t>رسول‌الله‌</w:t>
      </w:r>
      <w:r w:rsidR="002B0B2C">
        <w:rPr>
          <w:rFonts w:eastAsia="MS Mincho" w:cs="CTraditional Arabic" w:hint="cs"/>
          <w:rtl/>
        </w:rPr>
        <w:t xml:space="preserve"> </w:t>
      </w:r>
      <w:r w:rsidRPr="00646242">
        <w:rPr>
          <w:rFonts w:eastAsia="MS Mincho" w:cs="CTraditional Arabic" w:hint="cs"/>
          <w:rtl/>
        </w:rPr>
        <w:t>ص</w:t>
      </w:r>
      <w:r w:rsidRPr="00646242">
        <w:rPr>
          <w:rFonts w:hint="cs"/>
          <w:rtl/>
        </w:rPr>
        <w:t xml:space="preserve"> فرمود: آري، عذاب قبر حق است. عايشه </w:t>
      </w:r>
      <w:r w:rsidR="002B0B2C" w:rsidRPr="00646242">
        <w:rPr>
          <w:rFonts w:cs="CTraditional Arabic" w:hint="cs"/>
          <w:rtl/>
        </w:rPr>
        <w:t>ك</w:t>
      </w:r>
      <w:r w:rsidRPr="00646242">
        <w:rPr>
          <w:rFonts w:hint="cs"/>
          <w:rtl/>
        </w:rPr>
        <w:t xml:space="preserve"> مي‌گويد: پس از آن جريان رسول‌الله</w:t>
      </w:r>
      <w:r w:rsidR="00ED0ADD">
        <w:rPr>
          <w:rFonts w:hint="cs"/>
          <w:rtl/>
        </w:rPr>
        <w:t xml:space="preserve"> </w:t>
      </w:r>
      <w:r w:rsidRPr="00646242">
        <w:rPr>
          <w:rFonts w:cs="CTraditional Arabic" w:hint="cs"/>
          <w:rtl/>
        </w:rPr>
        <w:t>ص</w:t>
      </w:r>
      <w:r w:rsidRPr="00646242">
        <w:rPr>
          <w:rFonts w:hint="cs"/>
          <w:rtl/>
        </w:rPr>
        <w:t xml:space="preserve"> پس از هر نماز، از عذاب قبر به الله پناه می‌برد.</w:t>
      </w:r>
      <w:r w:rsidRPr="00646242">
        <w:rPr>
          <w:rStyle w:val="FootnoteReference"/>
          <w:rtl/>
        </w:rPr>
        <w:footnoteReference w:id="65"/>
      </w:r>
    </w:p>
    <w:p w:rsidR="00EC1E22" w:rsidRPr="00646242" w:rsidRDefault="00EC1E22" w:rsidP="00DF7E7F">
      <w:pPr>
        <w:widowControl w:val="0"/>
        <w:spacing w:before="100" w:after="80" w:line="214" w:lineRule="auto"/>
        <w:ind w:firstLine="284"/>
        <w:rPr>
          <w:rtl/>
        </w:rPr>
      </w:pPr>
      <w:r w:rsidRPr="00646242">
        <w:rPr>
          <w:rFonts w:hint="cs"/>
          <w:rtl/>
        </w:rPr>
        <w:t>در صحيح مسلم، از عايشه</w:t>
      </w:r>
      <w:r w:rsidR="002B0B2C">
        <w:rPr>
          <w:rFonts w:hint="cs"/>
          <w:rtl/>
        </w:rPr>
        <w:t xml:space="preserve"> </w:t>
      </w:r>
      <w:r w:rsidRPr="00646242">
        <w:rPr>
          <w:rFonts w:cs="CTraditional Arabic" w:hint="cs"/>
          <w:rtl/>
        </w:rPr>
        <w:t>ك</w:t>
      </w:r>
      <w:r w:rsidRPr="00646242">
        <w:rPr>
          <w:rFonts w:hint="cs"/>
          <w:rtl/>
        </w:rPr>
        <w:t xml:space="preserve"> روایت شده است که دو پيرزن از یهودیان مدینه پیش من آمدند و گفتند: بي</w:t>
      </w:r>
      <w:r w:rsidRPr="00646242">
        <w:rPr>
          <w:rFonts w:hint="eastAsia"/>
          <w:rtl/>
        </w:rPr>
        <w:t>‌گمان</w:t>
      </w:r>
      <w:r w:rsidRPr="00646242">
        <w:rPr>
          <w:rFonts w:hint="cs"/>
          <w:rtl/>
        </w:rPr>
        <w:t xml:space="preserve"> انسان</w:t>
      </w:r>
      <w:r w:rsidRPr="00646242">
        <w:rPr>
          <w:rFonts w:hint="eastAsia"/>
          <w:rtl/>
        </w:rPr>
        <w:t>‌</w:t>
      </w:r>
      <w:r w:rsidRPr="00646242">
        <w:rPr>
          <w:rFonts w:hint="cs"/>
          <w:rtl/>
        </w:rPr>
        <w:t>ها در قبر عذاب داده مي‌شوند. عايشه</w:t>
      </w:r>
      <w:r w:rsidR="002B0B2C">
        <w:rPr>
          <w:rFonts w:cs="CTraditional Arabic" w:hint="cs"/>
          <w:rtl/>
        </w:rPr>
        <w:t xml:space="preserve"> </w:t>
      </w:r>
      <w:r w:rsidRPr="00646242">
        <w:rPr>
          <w:rFonts w:cs="CTraditional Arabic" w:hint="cs"/>
          <w:rtl/>
        </w:rPr>
        <w:t>ك</w:t>
      </w:r>
      <w:r w:rsidRPr="00646242">
        <w:rPr>
          <w:rFonts w:hint="cs"/>
          <w:rtl/>
        </w:rPr>
        <w:t xml:space="preserve"> مي</w:t>
      </w:r>
      <w:r w:rsidRPr="00646242">
        <w:rPr>
          <w:rFonts w:hint="eastAsia"/>
          <w:rtl/>
        </w:rPr>
        <w:t>‌</w:t>
      </w:r>
      <w:r w:rsidRPr="00646242">
        <w:rPr>
          <w:rFonts w:hint="cs"/>
          <w:rtl/>
        </w:rPr>
        <w:t>فرمايد: من سخنان آن دو پيرزن را دروغ تلقي نمودم و دوست نداشتم كه سخنان آن</w:t>
      </w:r>
      <w:r w:rsidRPr="00646242">
        <w:rPr>
          <w:rFonts w:hint="eastAsia"/>
          <w:rtl/>
        </w:rPr>
        <w:t>‌</w:t>
      </w:r>
      <w:r w:rsidRPr="00646242">
        <w:rPr>
          <w:rFonts w:hint="cs"/>
          <w:rtl/>
        </w:rPr>
        <w:t>ها را بپذيريم. آن</w:t>
      </w:r>
      <w:r w:rsidRPr="00646242">
        <w:rPr>
          <w:rFonts w:hint="eastAsia"/>
          <w:rtl/>
        </w:rPr>
        <w:t>‌</w:t>
      </w:r>
      <w:r w:rsidRPr="00646242">
        <w:rPr>
          <w:rFonts w:hint="cs"/>
          <w:rtl/>
        </w:rPr>
        <w:t xml:space="preserve">ها از خانه من بيرون رفتند و </w:t>
      </w:r>
      <w:r>
        <w:rPr>
          <w:rFonts w:eastAsia="MS Mincho" w:hint="cs"/>
          <w:rtl/>
        </w:rPr>
        <w:t>رسول‌الله‌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به منزل آمد. من هم جریان را برای ایشان تعریف کردم، پیامبر</w:t>
      </w:r>
      <w:r w:rsidR="00ED0ADD">
        <w:rPr>
          <w:rFonts w:cs="CTraditional Arabic" w:hint="cs"/>
          <w:rtl/>
        </w:rPr>
        <w:t xml:space="preserve"> </w:t>
      </w:r>
      <w:r w:rsidRPr="00646242">
        <w:rPr>
          <w:rFonts w:cs="CTraditional Arabic" w:hint="cs"/>
          <w:rtl/>
        </w:rPr>
        <w:t>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صَدَقَتَا إِنَّهُمْ يُعَذَّبُونَ عَذَابًا تَسْمَعُهُ الْبَهَائِمُ قَالَتْ فَمَا رَأَيْتُهُ پس فِي صَلَاةٍ إِلَّا يَتَعَوَّذُ مِنْ عَذَابِ الْقَبْرِ</w:t>
      </w:r>
      <w:r w:rsidRPr="00646242">
        <w:rPr>
          <w:rFonts w:ascii="Lotus Linotype" w:hAnsi="Lotus Linotype" w:cs="Lotus Linotype" w:hint="cs"/>
          <w:rtl/>
        </w:rPr>
        <w:t>.</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راست گفتند؛ اهل قبور در قبر چنان عذاب داده می‌شوند كه صداي آه و فغان آن</w:t>
      </w:r>
      <w:r w:rsidRPr="00646242">
        <w:rPr>
          <w:rFonts w:hint="eastAsia"/>
          <w:rtl/>
        </w:rPr>
        <w:t>‌</w:t>
      </w:r>
      <w:r w:rsidRPr="00646242">
        <w:rPr>
          <w:rFonts w:hint="cs"/>
          <w:rtl/>
        </w:rPr>
        <w:t>ها به گوش همه</w:t>
      </w:r>
      <w:r w:rsidRPr="00646242">
        <w:rPr>
          <w:rFonts w:hint="eastAsia"/>
          <w:rtl/>
        </w:rPr>
        <w:t>‌ی</w:t>
      </w:r>
      <w:r w:rsidRPr="00646242">
        <w:rPr>
          <w:rFonts w:hint="cs"/>
          <w:rtl/>
        </w:rPr>
        <w:t xml:space="preserve"> حیوانات می‌رسد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عايشه</w:t>
      </w:r>
      <w:r w:rsidR="002B0B2C">
        <w:rPr>
          <w:rFonts w:cs="CTraditional Arabic" w:hint="cs"/>
          <w:rtl/>
        </w:rPr>
        <w:t xml:space="preserve"> </w:t>
      </w:r>
      <w:r w:rsidRPr="00646242">
        <w:rPr>
          <w:rFonts w:cs="CTraditional Arabic" w:hint="cs"/>
          <w:rtl/>
        </w:rPr>
        <w:t>ك</w:t>
      </w:r>
      <w:r w:rsidRPr="00646242">
        <w:rPr>
          <w:rFonts w:hint="cs"/>
          <w:rtl/>
        </w:rPr>
        <w:t xml:space="preserve"> می‌فرماید: پس از آن، </w:t>
      </w:r>
      <w:r>
        <w:rPr>
          <w:rFonts w:hint="cs"/>
          <w:rtl/>
        </w:rPr>
        <w:t>رسول‌الله‌</w:t>
      </w:r>
      <w:r w:rsidR="00ED0ADD">
        <w:rPr>
          <w:rFonts w:cs="CTraditional Arabic" w:hint="cs"/>
          <w:rtl/>
        </w:rPr>
        <w:t xml:space="preserve"> </w:t>
      </w:r>
      <w:r w:rsidRPr="00646242">
        <w:rPr>
          <w:rFonts w:cs="CTraditional Arabic" w:hint="cs"/>
          <w:rtl/>
        </w:rPr>
        <w:t>ص</w:t>
      </w:r>
      <w:r w:rsidRPr="00646242">
        <w:rPr>
          <w:rFonts w:hint="cs"/>
          <w:rtl/>
        </w:rPr>
        <w:t xml:space="preserve"> پس از هر نماز، از عذاب قبر به الله</w:t>
      </w:r>
      <w:r>
        <w:rPr>
          <w:rFonts w:hint="cs"/>
        </w:rPr>
        <w:sym w:font="AGA Arabesque" w:char="F059"/>
      </w:r>
      <w:r w:rsidR="00ED0ADD">
        <w:rPr>
          <w:rFonts w:ascii="Times New Roman" w:hAnsi="Times New Roman"/>
        </w:rPr>
        <w:t xml:space="preserve"> </w:t>
      </w:r>
      <w:r w:rsidRPr="00646242">
        <w:rPr>
          <w:rFonts w:hint="cs"/>
          <w:rtl/>
        </w:rPr>
        <w:t xml:space="preserve"> پناه می‌برد.</w:t>
      </w:r>
      <w:r w:rsidRPr="00646242">
        <w:rPr>
          <w:rStyle w:val="FootnoteReference"/>
          <w:rtl/>
        </w:rPr>
        <w:t xml:space="preserve"> </w:t>
      </w:r>
      <w:r w:rsidRPr="00646242">
        <w:rPr>
          <w:rStyle w:val="FootnoteReference"/>
          <w:rtl/>
        </w:rPr>
        <w:footnoteReference w:id="66"/>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rtl/>
        </w:rPr>
        <w:t>به دليل حساس بودن و اهميت عذاب قبر، د</w:t>
      </w:r>
      <w:r w:rsidRPr="00646242">
        <w:rPr>
          <w:rFonts w:ascii="Times New Roman" w:hAnsi="Times New Roman" w:cs="Times New Roman" w:hint="cs"/>
          <w:rtl/>
          <w:lang w:bidi="fa-IR"/>
        </w:rPr>
        <w:t>ر</w:t>
      </w:r>
      <w:r w:rsidRPr="00646242">
        <w:rPr>
          <w:rFonts w:hint="cs"/>
          <w:rtl/>
        </w:rPr>
        <w:t>اين</w:t>
      </w:r>
      <w:r w:rsidRPr="00646242">
        <w:rPr>
          <w:rFonts w:hint="eastAsia"/>
          <w:rtl/>
        </w:rPr>
        <w:t>‌</w:t>
      </w:r>
      <w:r w:rsidRPr="00646242">
        <w:rPr>
          <w:rFonts w:hint="cs"/>
          <w:rtl/>
        </w:rPr>
        <w:t xml:space="preserve">باره به اصحاب </w:t>
      </w:r>
      <w:r w:rsidRPr="00646242">
        <w:rPr>
          <w:rFonts w:hint="cs"/>
        </w:rPr>
        <w:sym w:font="AGA Arabesque" w:char="F079"/>
      </w:r>
      <w:r w:rsidRPr="00646242">
        <w:rPr>
          <w:rFonts w:hint="cs"/>
          <w:rtl/>
        </w:rPr>
        <w:t xml:space="preserve"> چیزهایی می‌فرمود و حتي خطبه</w:t>
      </w:r>
      <w:r w:rsidRPr="00646242">
        <w:rPr>
          <w:rFonts w:hint="eastAsia"/>
          <w:rtl/>
        </w:rPr>
        <w:t>‌ای</w:t>
      </w:r>
      <w:r w:rsidRPr="00646242">
        <w:rPr>
          <w:rFonts w:hint="cs"/>
          <w:rtl/>
        </w:rPr>
        <w:t xml:space="preserve"> را به اين موضوع اختصاص داد. در صحيح بخاري از اسماء بنت ابوبكر</w:t>
      </w:r>
      <w:r w:rsidR="00ED0ADD">
        <w:rPr>
          <w:rFonts w:cs="CTraditional Arabic" w:hint="cs"/>
          <w:rtl/>
        </w:rPr>
        <w:t xml:space="preserve"> </w:t>
      </w:r>
      <w:r w:rsidRPr="00646242">
        <w:rPr>
          <w:rFonts w:cs="CTraditional Arabic" w:hint="cs"/>
          <w:rtl/>
        </w:rPr>
        <w:t>ك</w:t>
      </w:r>
      <w:r w:rsidRPr="00646242">
        <w:rPr>
          <w:rFonts w:hint="cs"/>
          <w:rtl/>
        </w:rPr>
        <w:t xml:space="preserve"> روایت شده است که: روزي </w:t>
      </w:r>
      <w:r>
        <w:rPr>
          <w:rFonts w:eastAsia="MS Mincho" w:hint="cs"/>
          <w:rtl/>
        </w:rPr>
        <w:t>رسول‌الله‌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براي سخن گفتن برخاست. ایشان درباره</w:t>
      </w:r>
      <w:r w:rsidRPr="00646242">
        <w:rPr>
          <w:rFonts w:hint="eastAsia"/>
          <w:rtl/>
        </w:rPr>
        <w:t>‌ی</w:t>
      </w:r>
      <w:r w:rsidRPr="00646242">
        <w:rPr>
          <w:rFonts w:hint="cs"/>
          <w:rtl/>
        </w:rPr>
        <w:t xml:space="preserve"> عذاب قبر كه انسان</w:t>
      </w:r>
      <w:r w:rsidRPr="00646242">
        <w:rPr>
          <w:rFonts w:hint="eastAsia"/>
          <w:rtl/>
        </w:rPr>
        <w:t>‌</w:t>
      </w:r>
      <w:r w:rsidRPr="00646242">
        <w:rPr>
          <w:rFonts w:hint="cs"/>
          <w:rtl/>
        </w:rPr>
        <w:t>ها بدان دچار مي‌شوند، به ايراد خطبه پرداخت. وقتي عذاب قبر را عنوان كرد، مسلمانان به شدت به لرزه افتادند و ترس و وحشت آن</w:t>
      </w:r>
      <w:r w:rsidRPr="00646242">
        <w:rPr>
          <w:rFonts w:hint="eastAsia"/>
          <w:rtl/>
        </w:rPr>
        <w:t>‌</w:t>
      </w:r>
      <w:r w:rsidRPr="00646242">
        <w:rPr>
          <w:rFonts w:hint="cs"/>
          <w:rtl/>
        </w:rPr>
        <w:t>ها را فرا گرفت.</w:t>
      </w:r>
      <w:r w:rsidRPr="00646242">
        <w:rPr>
          <w:rStyle w:val="FootnoteReference"/>
          <w:rtl/>
        </w:rPr>
        <w:footnoteReference w:id="67"/>
      </w:r>
    </w:p>
    <w:p w:rsidR="00EC1E22" w:rsidRPr="00646242" w:rsidRDefault="00EC1E22" w:rsidP="002B0B2C">
      <w:pPr>
        <w:widowControl w:val="0"/>
        <w:spacing w:before="100" w:after="80" w:line="214" w:lineRule="auto"/>
        <w:ind w:firstLine="284"/>
        <w:rPr>
          <w:rtl/>
        </w:rPr>
      </w:pPr>
      <w:r w:rsidRPr="00646242">
        <w:rPr>
          <w:rFonts w:hint="cs"/>
          <w:rtl/>
        </w:rPr>
        <w:t>در روايت نسائي آمده است: اسماء</w:t>
      </w:r>
      <w:r w:rsidR="00ED0ADD">
        <w:rPr>
          <w:rFonts w:cs="CTraditional Arabic" w:hint="cs"/>
          <w:rtl/>
          <w:lang w:bidi="fa-IR"/>
        </w:rPr>
        <w:t xml:space="preserve"> </w:t>
      </w:r>
      <w:r w:rsidR="002B0B2C" w:rsidRPr="00646242">
        <w:rPr>
          <w:rFonts w:cs="CTraditional Arabic" w:hint="cs"/>
          <w:rtl/>
        </w:rPr>
        <w:t>ك</w:t>
      </w:r>
      <w:r w:rsidRPr="00646242">
        <w:rPr>
          <w:rFonts w:hint="cs"/>
          <w:rtl/>
        </w:rPr>
        <w:t xml:space="preserve"> كه راوي حديث است، مي‌گويد: از شنيدن سخنان </w:t>
      </w:r>
      <w:r>
        <w:rPr>
          <w:rFonts w:eastAsia="MS Mincho" w:hint="cs"/>
          <w:rtl/>
        </w:rPr>
        <w:t>رسول‌الله‌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درباره</w:t>
      </w:r>
      <w:r w:rsidRPr="00646242">
        <w:rPr>
          <w:rFonts w:hint="eastAsia"/>
          <w:rtl/>
        </w:rPr>
        <w:t>‌ی</w:t>
      </w:r>
      <w:r w:rsidRPr="00646242">
        <w:rPr>
          <w:rFonts w:hint="cs"/>
          <w:rtl/>
        </w:rPr>
        <w:t xml:space="preserve"> عذاب قبر، چنان سر و صدايي بلند شد كه من سخنان </w:t>
      </w:r>
      <w:r>
        <w:rPr>
          <w:rFonts w:eastAsia="MS Mincho" w:hint="cs"/>
          <w:rtl/>
        </w:rPr>
        <w:t>رسول‌الله‌</w:t>
      </w:r>
      <w:r w:rsidR="00ED0ADD">
        <w:rPr>
          <w:rFonts w:eastAsia="MS Mincho" w:cs="CTraditional Arabic" w:hint="cs"/>
          <w:rtl/>
        </w:rPr>
        <w:t xml:space="preserve"> </w:t>
      </w:r>
      <w:r w:rsidRPr="00646242">
        <w:rPr>
          <w:rFonts w:eastAsia="MS Mincho" w:cs="CTraditional Arabic" w:hint="cs"/>
          <w:rtl/>
        </w:rPr>
        <w:t>ص</w:t>
      </w:r>
      <w:r w:rsidRPr="00646242">
        <w:rPr>
          <w:rFonts w:hint="cs"/>
          <w:rtl/>
        </w:rPr>
        <w:t xml:space="preserve"> را درست نمی‌شنیدم. وقتي سر و صدا خوابید، از شخص کنار خود پرسیدم: الله تو را بيامرزد، </w:t>
      </w:r>
      <w:r>
        <w:rPr>
          <w:rFonts w:eastAsia="MS Mincho" w:hint="cs"/>
          <w:rtl/>
        </w:rPr>
        <w:t>رسول‌الله‌</w:t>
      </w:r>
      <w:r w:rsidR="00ED0ADD">
        <w:rPr>
          <w:rFonts w:eastAsia="MS Mincho" w:cs="CTraditional Arabic" w:hint="cs"/>
          <w:rtl/>
        </w:rPr>
        <w:t xml:space="preserve"> </w:t>
      </w:r>
      <w:r w:rsidRPr="00646242">
        <w:rPr>
          <w:rFonts w:eastAsia="MS Mincho" w:cs="CTraditional Arabic" w:hint="cs"/>
          <w:rtl/>
        </w:rPr>
        <w:t>ص</w:t>
      </w:r>
      <w:r w:rsidRPr="00646242">
        <w:rPr>
          <w:rFonts w:hint="cs"/>
          <w:rtl/>
        </w:rPr>
        <w:t xml:space="preserve"> در پايان سخنان خود چه فرمود؟ او در جواب گفت: </w:t>
      </w:r>
      <w:r w:rsidRPr="00646242">
        <w:rPr>
          <w:rFonts w:eastAsia="MS Mincho" w:hint="cs"/>
          <w:rtl/>
        </w:rPr>
        <w:t>رسول</w:t>
      </w:r>
      <w:r w:rsidRPr="00646242">
        <w:rPr>
          <w:rFonts w:eastAsia="MS Mincho" w:hint="cs"/>
          <w:cs/>
        </w:rPr>
        <w:t>‎</w:t>
      </w:r>
      <w:r w:rsidRPr="00646242">
        <w:rPr>
          <w:rFonts w:eastAsia="MS Mincho" w:hint="cs"/>
          <w:rtl/>
        </w:rPr>
        <w:t>الله</w:t>
      </w:r>
      <w:r w:rsidR="00ED0ADD">
        <w:rPr>
          <w:rFonts w:eastAsia="MS Mincho" w:hint="cs"/>
          <w:rtl/>
        </w:rPr>
        <w:t xml:space="preserve"> </w:t>
      </w:r>
      <w:r w:rsidRPr="00646242">
        <w:rPr>
          <w:rFonts w:eastAsia="MS Mincho" w:cs="CTraditional Arabic" w:hint="cs"/>
          <w:rtl/>
        </w:rPr>
        <w:t>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 xml:space="preserve">قَدْ أُوحِيَ إِلَيَّ أَنَّكُمْ تُفْتَنُونَ فِي الْقُبُورِ قَرِيبًا مِنْ فِتْنَةِ الدَّجَّالِ </w:t>
      </w:r>
      <w:r>
        <w:rPr>
          <w:rFonts w:ascii="Lotus Linotype" w:hAnsi="Lotus Linotype" w:cs="Lotus Linotype"/>
          <w:b/>
          <w:bCs/>
          <w:rtl/>
        </w:rPr>
        <w:t>‏»‏</w:t>
      </w:r>
      <w:r w:rsidRPr="00646242">
        <w:rPr>
          <w:rFonts w:ascii="Lotus Linotype" w:hAnsi="Lotus Linotype" w:cs="Lotus Linotype"/>
          <w:b/>
          <w:bCs/>
          <w:rtl/>
        </w:rPr>
        <w:t xml:space="preserve"> </w:t>
      </w:r>
      <w:r w:rsidRPr="00646242">
        <w:rPr>
          <w:rStyle w:val="FootnoteReference"/>
          <w:rFonts w:ascii="Lotus Linotype" w:hAnsi="Lotus Linotype" w:cs="Lotus Linotype"/>
          <w:rtl/>
        </w:rPr>
        <w:footnoteReference w:id="68"/>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به من وحی شد که در قبر فتنه</w:t>
      </w:r>
      <w:r w:rsidRPr="00646242">
        <w:rPr>
          <w:rFonts w:hint="eastAsia"/>
          <w:rtl/>
        </w:rPr>
        <w:t>‌</w:t>
      </w:r>
      <w:r w:rsidRPr="00646242">
        <w:rPr>
          <w:rFonts w:hint="cs"/>
          <w:rtl/>
        </w:rPr>
        <w:t>ای همانند فتنه</w:t>
      </w:r>
      <w:r w:rsidRPr="00646242">
        <w:rPr>
          <w:rFonts w:hint="eastAsia"/>
          <w:rtl/>
        </w:rPr>
        <w:t>‌</w:t>
      </w:r>
      <w:r w:rsidRPr="00646242">
        <w:rPr>
          <w:rFonts w:hint="cs"/>
          <w:rtl/>
        </w:rPr>
        <w:t xml:space="preserve">ی دجال دامنگیرتان می‌شود </w:t>
      </w:r>
      <w:r>
        <w:rPr>
          <w:rFonts w:hint="cs"/>
          <w:rtl/>
        </w:rPr>
        <w:t>‏»‏</w:t>
      </w:r>
      <w:r w:rsidRPr="00646242">
        <w:rPr>
          <w:rFonts w:hint="cs"/>
          <w:rtl/>
        </w:rPr>
        <w:t xml:space="preserve"> </w:t>
      </w:r>
    </w:p>
    <w:p w:rsidR="00EC1E22" w:rsidRPr="00E64494" w:rsidRDefault="00EC1E22" w:rsidP="00FA2A8B">
      <w:pPr>
        <w:pStyle w:val="a"/>
        <w:rPr>
          <w:rtl/>
        </w:rPr>
      </w:pPr>
      <w:bookmarkStart w:id="76" w:name="_Toc71133021"/>
      <w:r w:rsidRPr="00E64494">
        <w:rPr>
          <w:rFonts w:eastAsia="MS Mincho" w:hint="cs"/>
          <w:rtl/>
        </w:rPr>
        <w:t>رسول</w:t>
      </w:r>
      <w:r w:rsidRPr="00E64494">
        <w:rPr>
          <w:rFonts w:eastAsia="MS Mincho" w:hint="cs"/>
          <w:cs/>
        </w:rPr>
        <w:t>‎</w:t>
      </w:r>
      <w:r w:rsidRPr="00E64494">
        <w:rPr>
          <w:rFonts w:eastAsia="MS Mincho" w:hint="cs"/>
          <w:rtl/>
        </w:rPr>
        <w:t>الله</w:t>
      </w:r>
      <w:r w:rsidR="00BB0FEA" w:rsidRPr="00E64494">
        <w:rPr>
          <w:rFonts w:eastAsia="MS Mincho"/>
          <w:rtl/>
        </w:rPr>
        <w:t xml:space="preserve"> </w:t>
      </w:r>
      <w:r w:rsidR="00BB0FEA" w:rsidRPr="00FA2A8B">
        <w:rPr>
          <w:rFonts w:eastAsia="MS Mincho" w:cs="CTraditional Arabic"/>
          <w:b w:val="0"/>
          <w:bCs w:val="0"/>
          <w:rtl/>
        </w:rPr>
        <w:t>ص</w:t>
      </w:r>
      <w:r w:rsidRPr="00E64494">
        <w:rPr>
          <w:rFonts w:eastAsia="MS Mincho" w:hint="cs"/>
          <w:rtl/>
        </w:rPr>
        <w:t xml:space="preserve"> </w:t>
      </w:r>
      <w:r w:rsidRPr="00E64494">
        <w:rPr>
          <w:rFonts w:hint="cs"/>
          <w:rtl/>
        </w:rPr>
        <w:t>صداي عذاب‌شدگان را مي‌شنید</w:t>
      </w:r>
      <w:bookmarkEnd w:id="76"/>
    </w:p>
    <w:p w:rsidR="00EC1E22" w:rsidRPr="00646242" w:rsidRDefault="00EC1E22" w:rsidP="00DF7E7F">
      <w:pPr>
        <w:widowControl w:val="0"/>
        <w:spacing w:before="100" w:after="80" w:line="214" w:lineRule="auto"/>
        <w:ind w:firstLine="284"/>
        <w:rPr>
          <w:rtl/>
        </w:rPr>
      </w:pPr>
      <w:r w:rsidRPr="00646242">
        <w:rPr>
          <w:rFonts w:hint="cs"/>
          <w:rtl/>
        </w:rPr>
        <w:t xml:space="preserve">الله </w:t>
      </w:r>
      <w:r w:rsidRPr="00646242">
        <w:rPr>
          <w:rFonts w:hint="cs"/>
        </w:rPr>
        <w:sym w:font="AGA Arabesque" w:char="F059"/>
      </w:r>
      <w:r w:rsidRPr="00646242">
        <w:rPr>
          <w:rFonts w:hint="cs"/>
          <w:rtl/>
        </w:rPr>
        <w:t xml:space="preserve"> به پيامبر گرامي ‌خود </w:t>
      </w:r>
      <w:r w:rsidR="00BB0FEA" w:rsidRPr="00BB0FEA">
        <w:rPr>
          <w:rFonts w:cs="CTraditional Arabic" w:hint="cs"/>
          <w:rtl/>
        </w:rPr>
        <w:t>ص</w:t>
      </w:r>
      <w:r w:rsidRPr="00646242">
        <w:rPr>
          <w:rFonts w:hint="cs"/>
          <w:rtl/>
        </w:rPr>
        <w:t xml:space="preserve"> اين توانايي را عنايت فرمود که صداي عذاب‌شدگان قبر را بشنود. در حديثي كه صحيح مسلم آن را از زيد</w:t>
      </w:r>
      <w:r>
        <w:rPr>
          <w:rFonts w:hint="cs"/>
          <w:rtl/>
        </w:rPr>
        <w:t>‌بن‌</w:t>
      </w:r>
      <w:r w:rsidRPr="00646242">
        <w:rPr>
          <w:rFonts w:hint="cs"/>
          <w:rtl/>
        </w:rPr>
        <w:t xml:space="preserve">ثابت </w:t>
      </w:r>
      <w:r w:rsidRPr="00646242">
        <w:rPr>
          <w:rFonts w:hint="cs"/>
        </w:rPr>
        <w:sym w:font="AGA Arabesque" w:char="F074"/>
      </w:r>
      <w:r w:rsidRPr="00646242">
        <w:rPr>
          <w:rFonts w:hint="cs"/>
          <w:rtl/>
        </w:rPr>
        <w:t xml:space="preserve"> روايت كرده است، چنين می‌آید: روزي كه </w:t>
      </w:r>
      <w:r>
        <w:rPr>
          <w:rFonts w:eastAsia="MS Mincho" w:hint="cs"/>
          <w:rtl/>
        </w:rPr>
        <w:t>رسول‌الله‌</w:t>
      </w:r>
      <w:r w:rsidR="00ED0ADD">
        <w:rPr>
          <w:rFonts w:eastAsia="MS Mincho" w:cs="CTraditional Arabic" w:hint="cs"/>
          <w:rtl/>
        </w:rPr>
        <w:t xml:space="preserve"> </w:t>
      </w:r>
      <w:r w:rsidRPr="00646242">
        <w:rPr>
          <w:rFonts w:eastAsia="MS Mincho" w:cs="CTraditional Arabic" w:hint="cs"/>
          <w:rtl/>
        </w:rPr>
        <w:t>ص</w:t>
      </w:r>
      <w:r w:rsidRPr="00646242">
        <w:rPr>
          <w:rFonts w:hint="cs"/>
          <w:rtl/>
        </w:rPr>
        <w:t xml:space="preserve"> در باغي از بني نجار سوار بر قاطر بود و ما نيز ايشان را همراهی مي‌كرديم، ناگهان مركب </w:t>
      </w:r>
      <w:r>
        <w:rPr>
          <w:rFonts w:eastAsia="MS Mincho" w:hint="cs"/>
          <w:rtl/>
        </w:rPr>
        <w:t>رسول‌الله‌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 xml:space="preserve">از مسير منحرف شد و چنان تاختن گرفت كه نزديك بود </w:t>
      </w:r>
      <w:r>
        <w:rPr>
          <w:rFonts w:eastAsia="MS Mincho" w:hint="cs"/>
          <w:rtl/>
        </w:rPr>
        <w:t>رسول‌الله</w:t>
      </w:r>
      <w:r w:rsidR="00ED0ADD">
        <w:rPr>
          <w:rFonts w:eastAsia="MS Mincho" w:hint="cs"/>
          <w:rtl/>
        </w:rPr>
        <w:t xml:space="preserve"> </w:t>
      </w:r>
      <w:r>
        <w:rPr>
          <w:rFonts w:eastAsia="MS Mincho" w:hint="cs"/>
          <w:rtl/>
        </w:rPr>
        <w:t>‌</w:t>
      </w:r>
      <w:r w:rsidRPr="00646242">
        <w:rPr>
          <w:rFonts w:eastAsia="MS Mincho" w:cs="CTraditional Arabic" w:hint="cs"/>
          <w:rtl/>
        </w:rPr>
        <w:t>ص</w:t>
      </w:r>
      <w:r w:rsidRPr="00646242">
        <w:rPr>
          <w:rFonts w:eastAsia="MS Mincho" w:hint="cs"/>
          <w:rtl/>
        </w:rPr>
        <w:t xml:space="preserve"> </w:t>
      </w:r>
      <w:r w:rsidRPr="00646242">
        <w:rPr>
          <w:rFonts w:hint="cs"/>
          <w:rtl/>
        </w:rPr>
        <w:t xml:space="preserve">را بر زمين بيندازد. ـ بی‌درنگ نگاه ما به شش یا پنج يا چهار قبر اطراف در مسیر افتاد ـ </w:t>
      </w:r>
      <w:r w:rsidRPr="00646242">
        <w:rPr>
          <w:rFonts w:eastAsia="MS Mincho" w:hint="cs"/>
          <w:rtl/>
        </w:rPr>
        <w:t>رسول</w:t>
      </w:r>
      <w:r w:rsidRPr="00646242">
        <w:rPr>
          <w:rFonts w:eastAsia="MS Mincho" w:hint="cs"/>
          <w:cs/>
        </w:rPr>
        <w:t>‎</w:t>
      </w:r>
      <w:r w:rsidRPr="00646242">
        <w:rPr>
          <w:rFonts w:eastAsia="MS Mincho" w:hint="cs"/>
          <w:rtl/>
        </w:rPr>
        <w:t>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مَنْ يَعْرِفُ أَصْحَابَ هَذِهِ الْأَقْبُرِ</w:t>
      </w:r>
      <w:r w:rsidRPr="00646242">
        <w:rPr>
          <w:rFonts w:ascii="Lotus Linotype" w:hAnsi="Lotus Linotype" w:cs="Lotus Linotype" w:hint="cs"/>
          <w:b/>
          <w:bCs/>
          <w:rtl/>
        </w:rPr>
        <w:t>؟</w:t>
      </w:r>
      <w:r w:rsidRPr="00646242">
        <w:rPr>
          <w:rFonts w:ascii="Lotus Linotype" w:hAnsi="Lotus Linotype" w:cs="Lotus Linotype"/>
          <w:b/>
          <w:bCs/>
          <w:rtl/>
        </w:rPr>
        <w:t xml:space="preserve"> فَقَالَ</w:t>
      </w:r>
      <w:r w:rsidRPr="00646242">
        <w:rPr>
          <w:rFonts w:ascii="Lotus Linotype" w:hAnsi="Lotus Linotype" w:cs="Lotus Linotype" w:hint="cs"/>
          <w:b/>
          <w:bCs/>
          <w:rtl/>
        </w:rPr>
        <w:t>:</w:t>
      </w:r>
      <w:r w:rsidRPr="00646242">
        <w:rPr>
          <w:rFonts w:ascii="Lotus Linotype" w:hAnsi="Lotus Linotype" w:cs="Lotus Linotype"/>
          <w:b/>
          <w:bCs/>
          <w:rtl/>
        </w:rPr>
        <w:t xml:space="preserve"> رَجُلٌ أَنَا</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فَمَتَى مَاتَ هَؤُلَاءِ</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مَاتُوا فِي الْإِشْرَاكِ</w:t>
      </w:r>
      <w:r w:rsidRPr="00646242">
        <w:rPr>
          <w:rFonts w:ascii="Lotus Linotype" w:hAnsi="Lotus Linotype" w:cs="Lotus Linotype" w:hint="cs"/>
          <w:b/>
          <w:bCs/>
          <w:rtl/>
        </w:rPr>
        <w:t>.</w:t>
      </w:r>
      <w:r w:rsidRPr="00646242">
        <w:rPr>
          <w:rFonts w:ascii="Lotus Linotype" w:hAnsi="Lotus Linotype" w:cs="Lotus Linotype"/>
          <w:b/>
          <w:bCs/>
          <w:rtl/>
        </w:rPr>
        <w:t xml:space="preserve"> فَقَالَ</w:t>
      </w:r>
      <w:r w:rsidRPr="00646242">
        <w:rPr>
          <w:rFonts w:ascii="Lotus Linotype" w:hAnsi="Lotus Linotype" w:cs="Lotus Linotype" w:hint="cs"/>
          <w:b/>
          <w:bCs/>
          <w:rtl/>
        </w:rPr>
        <w:t>:</w:t>
      </w:r>
      <w:r w:rsidRPr="00646242">
        <w:rPr>
          <w:rFonts w:ascii="Lotus Linotype" w:hAnsi="Lotus Linotype" w:cs="Lotus Linotype"/>
          <w:b/>
          <w:bCs/>
          <w:rtl/>
        </w:rPr>
        <w:t xml:space="preserve"> إِنَّ هَذِهِ الْأُمَّةَ تُبْتَلَى فِي قُبُورِهَا فَلَوْلَا أَنْ لَا تَدَافَنُوا لَدَعَوْتُ اللَّهَ أَنْ يُسْمِعَكُمْ مِنْ عَذَابِ الْقَبْرِ الَّذِي أَسْمَعُ مِنْهُ</w:t>
      </w: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rtl/>
        </w:rPr>
        <w:t xml:space="preserve"> </w:t>
      </w:r>
      <w:r w:rsidRPr="002B0B2C">
        <w:rPr>
          <w:rStyle w:val="FootnoteReference"/>
          <w:rFonts w:ascii="Lotus Linotype" w:hAnsi="Lotus Linotype"/>
          <w:rtl/>
        </w:rPr>
        <w:footnoteReference w:id="69"/>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چه كسي صاحبان اين قبور را مي‌شناسد؟ يكي از حاضران گفت: من می‌شناسم ای رسول خدا</w:t>
      </w:r>
      <w:r w:rsidRPr="00646242">
        <w:rPr>
          <w:rFonts w:eastAsia="MS Mincho" w:hint="cs"/>
          <w:rtl/>
        </w:rPr>
        <w:t>. رسول</w:t>
      </w:r>
      <w:r w:rsidRPr="00646242">
        <w:rPr>
          <w:rFonts w:eastAsia="MS Mincho" w:hint="cs"/>
          <w:cs/>
        </w:rPr>
        <w:t>‎</w:t>
      </w:r>
      <w:r w:rsidRPr="00646242">
        <w:rPr>
          <w:rFonts w:eastAsia="MS Mincho" w:hint="cs"/>
          <w:rtl/>
        </w:rPr>
        <w:t>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 اين</w:t>
      </w:r>
      <w:r w:rsidRPr="00646242">
        <w:rPr>
          <w:rFonts w:hint="eastAsia"/>
          <w:rtl/>
        </w:rPr>
        <w:t>‌</w:t>
      </w:r>
      <w:r w:rsidRPr="00646242">
        <w:rPr>
          <w:rFonts w:hint="cs"/>
          <w:rtl/>
        </w:rPr>
        <w:t>ها کی مرده</w:t>
      </w:r>
      <w:r w:rsidRPr="00646242">
        <w:rPr>
          <w:rFonts w:hint="eastAsia"/>
          <w:rtl/>
        </w:rPr>
        <w:t>‌</w:t>
      </w:r>
      <w:r w:rsidRPr="00646242">
        <w:rPr>
          <w:rFonts w:hint="cs"/>
          <w:rtl/>
        </w:rPr>
        <w:t xml:space="preserve">اند؟ پاسخ داد: در زمان كفر و در حالت شرك مردند. </w:t>
      </w:r>
      <w:r>
        <w:rPr>
          <w:rFonts w:eastAsia="MS Mincho" w:hint="cs"/>
          <w:rtl/>
        </w:rPr>
        <w:t>رسول‌الله</w:t>
      </w:r>
      <w:r w:rsidR="00ED0ADD">
        <w:rPr>
          <w:rFonts w:eastAsia="MS Mincho" w:hint="cs"/>
          <w:rtl/>
        </w:rPr>
        <w:t xml:space="preserve"> </w:t>
      </w:r>
      <w:r>
        <w:rPr>
          <w:rFonts w:eastAsia="MS Mincho" w:hint="cs"/>
          <w:rtl/>
        </w:rPr>
        <w:t>‌</w:t>
      </w:r>
      <w:r w:rsidRPr="00646242">
        <w:rPr>
          <w:rFonts w:eastAsia="MS Mincho" w:cs="CTraditional Arabic" w:hint="cs"/>
          <w:rtl/>
        </w:rPr>
        <w:t>ص</w:t>
      </w:r>
      <w:r w:rsidRPr="00646242">
        <w:rPr>
          <w:rFonts w:eastAsia="MS Mincho" w:hint="cs"/>
          <w:rtl/>
        </w:rPr>
        <w:t xml:space="preserve"> </w:t>
      </w:r>
      <w:r w:rsidRPr="00646242">
        <w:rPr>
          <w:rFonts w:hint="cs"/>
          <w:rtl/>
        </w:rPr>
        <w:t xml:space="preserve">فرمود: بی‌گمان اين امت در قبرها عذاب می‌شوند. اگر از این هراس نمی‌داشتم که مردگان را دفن نکنید، از الله </w:t>
      </w:r>
      <w:r w:rsidRPr="00646242">
        <w:rPr>
          <w:rFonts w:hint="cs"/>
        </w:rPr>
        <w:sym w:font="AGA Arabesque" w:char="F055"/>
      </w:r>
      <w:r w:rsidRPr="00646242">
        <w:rPr>
          <w:rFonts w:hint="cs"/>
          <w:rtl/>
        </w:rPr>
        <w:t xml:space="preserve"> می‌خواستم که شما صدای عذاب اهل قبور را بشنوید.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حديثي كه بخاري و مسلم آن را از</w:t>
      </w:r>
      <w:r>
        <w:rPr>
          <w:rFonts w:hint="cs"/>
          <w:rtl/>
        </w:rPr>
        <w:t xml:space="preserve"> ابن‌</w:t>
      </w:r>
      <w:r w:rsidRPr="00646242">
        <w:rPr>
          <w:rFonts w:hint="cs"/>
          <w:rtl/>
        </w:rPr>
        <w:t>عباس</w:t>
      </w:r>
      <w:r w:rsidR="00085949">
        <w:rPr>
          <w:rFonts w:hint="cs"/>
          <w:rtl/>
        </w:rPr>
        <w:t xml:space="preserve"> </w:t>
      </w:r>
      <w:r w:rsidRPr="00646242">
        <w:sym w:font="AGA Arabesque" w:char="F074"/>
      </w:r>
      <w:r w:rsidRPr="00646242">
        <w:rPr>
          <w:rFonts w:hint="cs"/>
          <w:rtl/>
        </w:rPr>
        <w:t xml:space="preserve"> روايت كرده</w:t>
      </w:r>
      <w:r w:rsidRPr="00646242">
        <w:rPr>
          <w:rFonts w:hint="eastAsia"/>
          <w:rtl/>
        </w:rPr>
        <w:t>‌</w:t>
      </w:r>
      <w:r w:rsidRPr="00646242">
        <w:rPr>
          <w:rFonts w:hint="cs"/>
          <w:rtl/>
        </w:rPr>
        <w:t xml:space="preserve">اند، حكايت از آن دارد كه </w:t>
      </w:r>
      <w:r>
        <w:rPr>
          <w:rFonts w:eastAsia="MS Mincho" w:hint="cs"/>
          <w:rtl/>
        </w:rPr>
        <w:t>رسول‌الله‌</w:t>
      </w:r>
      <w:r w:rsidR="00ED0ADD">
        <w:rPr>
          <w:rFonts w:eastAsia="MS Mincho" w:cs="CTraditional Arabic" w:hint="cs"/>
          <w:rtl/>
        </w:rPr>
        <w:t xml:space="preserve"> </w:t>
      </w:r>
      <w:r w:rsidRPr="00646242">
        <w:rPr>
          <w:rFonts w:eastAsia="MS Mincho" w:cs="CTraditional Arabic" w:hint="cs"/>
          <w:rtl/>
        </w:rPr>
        <w:t>ص</w:t>
      </w:r>
      <w:r w:rsidRPr="00646242">
        <w:rPr>
          <w:rFonts w:hint="cs"/>
          <w:rtl/>
        </w:rPr>
        <w:t xml:space="preserve"> صداي عذاب‌شدگان قبر را مي‌شنید. در اين حديث چنين آمده است: </w:t>
      </w:r>
      <w:r>
        <w:rPr>
          <w:rFonts w:eastAsia="MS Mincho" w:hint="cs"/>
          <w:rtl/>
        </w:rPr>
        <w:t>رسول‌الله‌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از كنار دو قبر عبور کرد و فرمود: اهل اين قبور در حال عذاب هستد و عذاب آن</w:t>
      </w:r>
      <w:r w:rsidRPr="00646242">
        <w:rPr>
          <w:rFonts w:hint="eastAsia"/>
          <w:rtl/>
        </w:rPr>
        <w:t>‌</w:t>
      </w:r>
      <w:r w:rsidRPr="00646242">
        <w:rPr>
          <w:rFonts w:hint="cs"/>
          <w:rtl/>
        </w:rPr>
        <w:t>ها به</w:t>
      </w:r>
      <w:r w:rsidRPr="00646242">
        <w:rPr>
          <w:rFonts w:hint="eastAsia"/>
          <w:rtl/>
        </w:rPr>
        <w:t>‌</w:t>
      </w:r>
      <w:r w:rsidRPr="00646242">
        <w:rPr>
          <w:rFonts w:hint="cs"/>
          <w:rtl/>
        </w:rPr>
        <w:t xml:space="preserve">خاطر </w:t>
      </w:r>
      <w:r w:rsidRPr="00646242">
        <w:rPr>
          <w:rFonts w:ascii="Times New Roman" w:hAnsi="Times New Roman" w:hint="cs"/>
          <w:rtl/>
          <w:lang w:bidi="fa-IR"/>
        </w:rPr>
        <w:t>گناه بزرگی نیست</w:t>
      </w:r>
      <w:r w:rsidRPr="00646242">
        <w:rPr>
          <w:rFonts w:hint="cs"/>
          <w:rtl/>
        </w:rPr>
        <w:t>.</w:t>
      </w:r>
      <w:r w:rsidRPr="00646242">
        <w:rPr>
          <w:rStyle w:val="FootnoteReference"/>
          <w:rtl/>
        </w:rPr>
        <w:footnoteReference w:id="70"/>
      </w:r>
    </w:p>
    <w:p w:rsidR="00EC1E22" w:rsidRPr="00E64494" w:rsidRDefault="00EC1E22" w:rsidP="00FA2A8B">
      <w:pPr>
        <w:pStyle w:val="a"/>
        <w:rPr>
          <w:rtl/>
        </w:rPr>
      </w:pPr>
      <w:bookmarkStart w:id="77" w:name="_Toc71133022"/>
      <w:r w:rsidRPr="00E64494">
        <w:rPr>
          <w:rFonts w:hint="cs"/>
          <w:rtl/>
        </w:rPr>
        <w:t>شنیدن دیگران</w:t>
      </w:r>
      <w:bookmarkEnd w:id="77"/>
    </w:p>
    <w:p w:rsidR="00EC1E22" w:rsidRPr="00646242" w:rsidRDefault="00EC1E22" w:rsidP="00DF7E7F">
      <w:pPr>
        <w:widowControl w:val="0"/>
        <w:spacing w:before="100" w:after="80" w:line="214" w:lineRule="auto"/>
        <w:ind w:firstLine="284"/>
        <w:rPr>
          <w:rtl/>
        </w:rPr>
      </w:pPr>
      <w:r w:rsidRPr="00646242">
        <w:rPr>
          <w:rFonts w:hint="cs"/>
          <w:rtl/>
        </w:rPr>
        <w:t>برخی ادعا می‌کنند كه صدای عذاب‌شدگان قبر را می‌شنوند. برخی از آن</w:t>
      </w:r>
      <w:r w:rsidRPr="00646242">
        <w:rPr>
          <w:rFonts w:hint="eastAsia"/>
          <w:rtl/>
        </w:rPr>
        <w:t>‌</w:t>
      </w:r>
      <w:r w:rsidRPr="00646242">
        <w:rPr>
          <w:rFonts w:hint="cs"/>
          <w:rtl/>
        </w:rPr>
        <w:t>ها شخصيت</w:t>
      </w:r>
      <w:r w:rsidRPr="00646242">
        <w:rPr>
          <w:rFonts w:hint="eastAsia"/>
          <w:rtl/>
        </w:rPr>
        <w:t>‌</w:t>
      </w:r>
      <w:r w:rsidRPr="00646242">
        <w:rPr>
          <w:rFonts w:hint="cs"/>
          <w:rtl/>
        </w:rPr>
        <w:t>هايي هستند که دروغ</w:t>
      </w:r>
      <w:r w:rsidRPr="00646242">
        <w:rPr>
          <w:rFonts w:hint="eastAsia"/>
          <w:rtl/>
        </w:rPr>
        <w:t>‌گو نبوده</w:t>
      </w:r>
      <w:r w:rsidRPr="00646242">
        <w:rPr>
          <w:rFonts w:hint="cs"/>
          <w:rtl/>
        </w:rPr>
        <w:t xml:space="preserve"> و نمی‌توان به آن</w:t>
      </w:r>
      <w:r w:rsidRPr="00646242">
        <w:rPr>
          <w:rFonts w:hint="eastAsia"/>
          <w:rtl/>
        </w:rPr>
        <w:t>‌</w:t>
      </w:r>
      <w:r w:rsidRPr="00646242">
        <w:rPr>
          <w:rFonts w:hint="cs"/>
          <w:rtl/>
        </w:rPr>
        <w:t>ها شک کرد. علامه</w:t>
      </w:r>
      <w:r>
        <w:rPr>
          <w:rFonts w:hint="cs"/>
          <w:rtl/>
        </w:rPr>
        <w:t xml:space="preserve"> ابن‌</w:t>
      </w:r>
      <w:r w:rsidRPr="00646242">
        <w:rPr>
          <w:rFonts w:hint="cs"/>
          <w:rtl/>
        </w:rPr>
        <w:t>تيميه در اين</w:t>
      </w:r>
      <w:r w:rsidRPr="00646242">
        <w:rPr>
          <w:rFonts w:hint="eastAsia"/>
          <w:rtl/>
        </w:rPr>
        <w:t>‌</w:t>
      </w:r>
      <w:r w:rsidRPr="00646242">
        <w:rPr>
          <w:rFonts w:hint="cs"/>
          <w:rtl/>
        </w:rPr>
        <w:t>باره مي‌فرمايد: گاهي براي مردم زمان ما در خواب و بيداري چيزهايي كشف مي‌شود که بدان علم دارند و به اثبات هم رسانیده</w:t>
      </w:r>
      <w:r w:rsidRPr="00646242">
        <w:rPr>
          <w:rFonts w:hint="eastAsia"/>
          <w:rtl/>
        </w:rPr>
        <w:t>‌</w:t>
      </w:r>
      <w:r w:rsidRPr="00646242">
        <w:rPr>
          <w:rFonts w:hint="cs"/>
          <w:rtl/>
        </w:rPr>
        <w:t>اند. چنين مواردي در نزد ما كم نيستند.</w:t>
      </w:r>
      <w:r w:rsidRPr="00646242">
        <w:rPr>
          <w:rStyle w:val="FootnoteReference"/>
          <w:rtl/>
        </w:rPr>
        <w:footnoteReference w:id="71"/>
      </w:r>
    </w:p>
    <w:p w:rsidR="00EC1E22" w:rsidRPr="00646242" w:rsidRDefault="00EC1E22" w:rsidP="00DF7E7F">
      <w:pPr>
        <w:widowControl w:val="0"/>
        <w:spacing w:before="100" w:after="80" w:line="214" w:lineRule="auto"/>
        <w:ind w:firstLine="284"/>
        <w:rPr>
          <w:rtl/>
        </w:rPr>
      </w:pPr>
      <w:r w:rsidRPr="00646242">
        <w:rPr>
          <w:rFonts w:hint="cs"/>
          <w:rtl/>
        </w:rPr>
        <w:t>در جايي ديگر، در نفي ديدگاه منكران عذاب قبر، مي‌گويد: وقتي شخصی خواب است، روحش بلند مي‌شود و ‌راه مي‌رود و حرف مي‌زند و همراه با باطن بدنش، کار</w:t>
      </w:r>
      <w:r w:rsidRPr="00646242">
        <w:rPr>
          <w:rFonts w:hint="eastAsia"/>
          <w:rtl/>
        </w:rPr>
        <w:t>‌</w:t>
      </w:r>
      <w:r w:rsidRPr="00646242">
        <w:rPr>
          <w:rFonts w:hint="cs"/>
          <w:rtl/>
        </w:rPr>
        <w:t>هایی انجام می‌دهد. بدن و روح، از انجام آن كارها احساس لذت یا عذاب می‌کنند. در حالی</w:t>
      </w:r>
      <w:r w:rsidRPr="00646242">
        <w:rPr>
          <w:rFonts w:hint="eastAsia"/>
          <w:rtl/>
        </w:rPr>
        <w:t>‌</w:t>
      </w:r>
      <w:r w:rsidRPr="00646242">
        <w:rPr>
          <w:rFonts w:hint="cs"/>
          <w:rtl/>
        </w:rPr>
        <w:t>که جسمش خوابیده و چشمانش و دهانش بسته و اعضای بدنش ساکن است. اما گاهي بر اثر نیروی حركت داخلي، بلند مي‌شود، راه مي‌رود و صحبت می‌کند. همه</w:t>
      </w:r>
      <w:r w:rsidRPr="00646242">
        <w:rPr>
          <w:rFonts w:hint="eastAsia"/>
          <w:rtl/>
        </w:rPr>
        <w:t>‌</w:t>
      </w:r>
      <w:r w:rsidRPr="00646242">
        <w:rPr>
          <w:rFonts w:hint="cs"/>
          <w:rtl/>
        </w:rPr>
        <w:t>ی اين حركت</w:t>
      </w:r>
      <w:r w:rsidRPr="00646242">
        <w:rPr>
          <w:rFonts w:hint="eastAsia"/>
          <w:rtl/>
        </w:rPr>
        <w:t>‌</w:t>
      </w:r>
      <w:r w:rsidRPr="00646242">
        <w:rPr>
          <w:rFonts w:hint="cs"/>
          <w:rtl/>
        </w:rPr>
        <w:t>ها در اثر نیروی درونی انجام مي‌گيرند. وضعیت مرده در قبر نیز این‌گونه است؛ روحش می‌نشیند، از او سؤال می‌شود و اوپاسخ می‌دهد، نعمت یا عذاب می‌بیند و این در حالی است که روحش متصل به بدنش بوده و در قبر تنگ و تاریک دراز کشیده است. گاهی شدت آن به گونه</w:t>
      </w:r>
      <w:r w:rsidRPr="00646242">
        <w:rPr>
          <w:rFonts w:hint="eastAsia"/>
          <w:rtl/>
        </w:rPr>
        <w:t>‌</w:t>
      </w:r>
      <w:r w:rsidRPr="00646242">
        <w:rPr>
          <w:rFonts w:hint="cs"/>
          <w:rtl/>
        </w:rPr>
        <w:t>ای است که بر بدنش تأثیر گذاشته و او را در قبر به جنب و جوش وا می‌دارد و افراد بی</w:t>
      </w:r>
      <w:r w:rsidRPr="00646242">
        <w:rPr>
          <w:rFonts w:hint="eastAsia"/>
          <w:rtl/>
        </w:rPr>
        <w:t>‌</w:t>
      </w:r>
      <w:r w:rsidRPr="00646242">
        <w:rPr>
          <w:rFonts w:hint="cs"/>
          <w:rtl/>
        </w:rPr>
        <w:t>شماری صدای ناله و فغان آن</w:t>
      </w:r>
      <w:r w:rsidRPr="00646242">
        <w:rPr>
          <w:rFonts w:hint="eastAsia"/>
          <w:rtl/>
        </w:rPr>
        <w:t>‌</w:t>
      </w:r>
      <w:r w:rsidRPr="00646242">
        <w:rPr>
          <w:rFonts w:hint="cs"/>
          <w:rtl/>
        </w:rPr>
        <w:t>را از بیرون می‌شنوند و حتی دیده شده است که از شدت عذاب، از قبر بیرون می‌آید. البته شاید این حالت برای هر مرده</w:t>
      </w:r>
      <w:r w:rsidRPr="00646242">
        <w:rPr>
          <w:rFonts w:hint="eastAsia"/>
          <w:rtl/>
        </w:rPr>
        <w:t>‌</w:t>
      </w:r>
      <w:r w:rsidRPr="00646242">
        <w:rPr>
          <w:rFonts w:hint="cs"/>
          <w:rtl/>
        </w:rPr>
        <w:t>ای روی ندهد؛ همان</w:t>
      </w:r>
      <w:r w:rsidRPr="00646242">
        <w:rPr>
          <w:rFonts w:hint="eastAsia"/>
          <w:rtl/>
        </w:rPr>
        <w:t>‌</w:t>
      </w:r>
      <w:r w:rsidRPr="00646242">
        <w:rPr>
          <w:rFonts w:hint="cs"/>
          <w:rtl/>
        </w:rPr>
        <w:t>طور که هر انسان خوابیده</w:t>
      </w:r>
      <w:r w:rsidRPr="00646242">
        <w:rPr>
          <w:rFonts w:hint="eastAsia"/>
          <w:rtl/>
        </w:rPr>
        <w:t>‌</w:t>
      </w:r>
      <w:r w:rsidRPr="00646242">
        <w:rPr>
          <w:rFonts w:hint="cs"/>
          <w:rtl/>
        </w:rPr>
        <w:t>ای، دچار خواب‌زدگی نمی‌شود. این حالات، به شدت و ضعف آن‌ها بستگی دارد.</w:t>
      </w:r>
      <w:r w:rsidRPr="00646242">
        <w:rPr>
          <w:rStyle w:val="FootnoteReference"/>
          <w:rtl/>
        </w:rPr>
        <w:footnoteReference w:id="72"/>
      </w:r>
    </w:p>
    <w:p w:rsidR="00EC1E22" w:rsidRPr="00E64494" w:rsidRDefault="00EC1E22" w:rsidP="00E64494">
      <w:pPr>
        <w:pStyle w:val="a0"/>
        <w:rPr>
          <w:rtl/>
        </w:rPr>
      </w:pPr>
      <w:bookmarkStart w:id="78" w:name="_Toc71133023"/>
      <w:r w:rsidRPr="00E64494">
        <w:rPr>
          <w:rFonts w:hint="cs"/>
          <w:rtl/>
        </w:rPr>
        <w:t>مطلب دوم: ویژگی نعمت</w:t>
      </w:r>
      <w:r w:rsidRPr="00E64494">
        <w:rPr>
          <w:rFonts w:hint="cs"/>
          <w:rtl/>
          <w:lang w:bidi="fa-IR"/>
        </w:rPr>
        <w:t xml:space="preserve"> و</w:t>
      </w:r>
      <w:r w:rsidRPr="00E64494">
        <w:rPr>
          <w:rFonts w:hint="cs"/>
          <w:rtl/>
        </w:rPr>
        <w:t xml:space="preserve"> عذاب</w:t>
      </w:r>
      <w:r w:rsidRPr="00E64494">
        <w:rPr>
          <w:rFonts w:hint="eastAsia"/>
          <w:rtl/>
        </w:rPr>
        <w:t>‌</w:t>
      </w:r>
      <w:r w:rsidRPr="00E64494">
        <w:rPr>
          <w:rFonts w:hint="cs"/>
          <w:rtl/>
        </w:rPr>
        <w:t xml:space="preserve"> قبر</w:t>
      </w:r>
      <w:bookmarkEnd w:id="78"/>
    </w:p>
    <w:p w:rsidR="00EC1E22" w:rsidRPr="00646242" w:rsidRDefault="00EC1E22" w:rsidP="00DF7E7F">
      <w:pPr>
        <w:widowControl w:val="0"/>
        <w:spacing w:before="100" w:after="80" w:line="214" w:lineRule="auto"/>
        <w:ind w:firstLine="284"/>
        <w:rPr>
          <w:rtl/>
        </w:rPr>
      </w:pPr>
      <w:r w:rsidRPr="00646242">
        <w:rPr>
          <w:rFonts w:hint="cs"/>
          <w:rtl/>
        </w:rPr>
        <w:t>در حديث براء</w:t>
      </w:r>
      <w:r>
        <w:rPr>
          <w:rFonts w:hint="cs"/>
          <w:rtl/>
        </w:rPr>
        <w:t>‌بن‌</w:t>
      </w:r>
      <w:r w:rsidRPr="00646242">
        <w:rPr>
          <w:rFonts w:hint="cs"/>
          <w:rtl/>
        </w:rPr>
        <w:t>عازب</w:t>
      </w:r>
      <w:r w:rsidR="00ED0ADD">
        <w:rPr>
          <w:rFonts w:cs="CTraditional Arabic" w:hint="cs"/>
          <w:rtl/>
        </w:rPr>
        <w:t xml:space="preserve"> </w:t>
      </w:r>
      <w:r w:rsidRPr="00646242">
        <w:rPr>
          <w:rFonts w:cs="CTraditional Arabic" w:hint="cs"/>
          <w:rtl/>
        </w:rPr>
        <w:t>س</w:t>
      </w:r>
      <w:r w:rsidRPr="00646242">
        <w:rPr>
          <w:rFonts w:hint="cs"/>
          <w:rtl/>
        </w:rPr>
        <w:t xml:space="preserve"> آمده بود كه </w:t>
      </w:r>
      <w:r w:rsidRPr="00646242">
        <w:rPr>
          <w:rFonts w:eastAsia="MS Mincho" w:hint="cs"/>
          <w:rtl/>
        </w:rPr>
        <w:t>رسول</w:t>
      </w:r>
      <w:r w:rsidRPr="00646242">
        <w:rPr>
          <w:rFonts w:eastAsia="MS Mincho" w:hint="cs"/>
          <w:cs/>
        </w:rPr>
        <w:t>‎</w:t>
      </w:r>
      <w:r w:rsidRPr="00646242">
        <w:rPr>
          <w:rFonts w:eastAsia="MS Mincho" w:hint="cs"/>
          <w:rtl/>
        </w:rPr>
        <w:t>الله</w:t>
      </w:r>
      <w:r w:rsidR="00ED0ADD">
        <w:rPr>
          <w:rFonts w:eastAsia="MS Mincho"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 فرشتگان از بنده</w:t>
      </w:r>
      <w:r w:rsidRPr="00646242">
        <w:rPr>
          <w:rFonts w:hint="eastAsia"/>
          <w:rtl/>
        </w:rPr>
        <w:t>‌ی</w:t>
      </w:r>
      <w:r w:rsidRPr="00646242">
        <w:rPr>
          <w:rFonts w:hint="cs"/>
          <w:rtl/>
        </w:rPr>
        <w:t xml:space="preserve"> مؤمن در قبر سوال مي</w:t>
      </w:r>
      <w:r w:rsidRPr="00646242">
        <w:rPr>
          <w:rFonts w:hint="eastAsia"/>
          <w:rtl/>
        </w:rPr>
        <w:t>‌</w:t>
      </w:r>
      <w:r w:rsidRPr="00646242">
        <w:rPr>
          <w:rFonts w:hint="cs"/>
          <w:rtl/>
        </w:rPr>
        <w:t xml:space="preserve">كنند و او نیز جواب درست مي‌دهد. </w:t>
      </w:r>
      <w:r>
        <w:rPr>
          <w:rFonts w:hint="cs"/>
          <w:rtl/>
        </w:rPr>
        <w:t>آن‌گاه</w:t>
      </w:r>
      <w:r w:rsidRPr="00646242">
        <w:rPr>
          <w:rFonts w:hint="cs"/>
          <w:rtl/>
        </w:rPr>
        <w:t xml:space="preserve"> منادي از آسمان ندا مي‌دهد و مي‌گويد: بنده</w:t>
      </w:r>
      <w:r w:rsidRPr="00646242">
        <w:rPr>
          <w:rFonts w:hint="eastAsia"/>
          <w:rtl/>
        </w:rPr>
        <w:t>‌ی</w:t>
      </w:r>
      <w:r w:rsidRPr="00646242">
        <w:rPr>
          <w:rFonts w:hint="cs"/>
          <w:rtl/>
        </w:rPr>
        <w:t xml:space="preserve"> من راست</w:t>
      </w:r>
      <w:r w:rsidRPr="00646242">
        <w:rPr>
          <w:rFonts w:hint="eastAsia"/>
          <w:rtl/>
        </w:rPr>
        <w:t>‌</w:t>
      </w:r>
      <w:r w:rsidRPr="00646242">
        <w:rPr>
          <w:rFonts w:hint="cs"/>
          <w:rtl/>
        </w:rPr>
        <w:t>گو است. پس، از فرش</w:t>
      </w:r>
      <w:r w:rsidRPr="00646242">
        <w:rPr>
          <w:rFonts w:hint="eastAsia"/>
          <w:rtl/>
        </w:rPr>
        <w:t>‌</w:t>
      </w:r>
      <w:r w:rsidRPr="00646242">
        <w:rPr>
          <w:rFonts w:hint="cs"/>
          <w:rtl/>
        </w:rPr>
        <w:t xml:space="preserve">هاي بهشت برايش بياوريد و او را در لباس بهشت بپوشانيد و از طرف بهشت دروازه‌اي برايش بگشایيد. </w:t>
      </w:r>
      <w:r w:rsidRPr="00646242">
        <w:rPr>
          <w:rFonts w:eastAsia="MS Mincho" w:hint="cs"/>
          <w:rtl/>
        </w:rPr>
        <w:t>رسول</w:t>
      </w:r>
      <w:r w:rsidRPr="00646242">
        <w:rPr>
          <w:rFonts w:eastAsia="MS Mincho" w:hint="cs"/>
          <w:cs/>
        </w:rPr>
        <w:t>‎</w:t>
      </w:r>
      <w:r w:rsidRPr="00646242">
        <w:rPr>
          <w:rFonts w:eastAsia="MS Mincho" w:hint="cs"/>
          <w:rtl/>
        </w:rPr>
        <w:t>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ascii="Lotus Linotype" w:hAnsi="Lotus Linotype" w:cs="Lotus Linotype"/>
          <w:b/>
          <w:bCs/>
          <w:rtl/>
        </w:rPr>
        <w:t xml:space="preserve"> </w:t>
      </w:r>
      <w:r>
        <w:rPr>
          <w:rFonts w:ascii="Lotus Linotype" w:hAnsi="Lotus Linotype" w:cs="Lotus Linotype"/>
          <w:b/>
          <w:bCs/>
          <w:rtl/>
        </w:rPr>
        <w:t>‏«‏</w:t>
      </w:r>
      <w:r w:rsidRPr="00085949">
        <w:rPr>
          <w:rFonts w:ascii="Lotus Linotype" w:hAnsi="Lotus Linotype" w:cs="Lotus Linotype"/>
          <w:b/>
          <w:bCs/>
          <w:rtl/>
        </w:rPr>
        <w:t xml:space="preserve">فَيَأْتِيهِ مِنْ رَوْحِهَا وَطِيبِهَا وَيُفْسَحُ لَهُ فِي قَبْرِهِ مَدَّ بَصَرِهِ قَالَ: وَيَأْتِيهِ رَجُلٌ حَسَنُ الْوَجْهِ حَسَنُ الثِّيَابِ طَيِّبُ الرِّيحِ فَيَقُولُ: أَبْشِرْ بِالَّذِي يَسُرُّكَ - أَبْشِرْ </w:t>
      </w:r>
      <w:r w:rsidRPr="00085949">
        <w:rPr>
          <w:rFonts w:ascii="Lotus Linotype" w:hAnsi="Lotus Linotype" w:cs="Lotus Linotype"/>
          <w:b/>
          <w:bCs/>
          <w:rtl/>
          <w:lang w:bidi="ar"/>
        </w:rPr>
        <w:t>بِرِضوَانٍ مِنَ اللهِ، وَ جَنّاتٍ فِيهَا نَعِيمٌ مُقِيمٌ</w:t>
      </w:r>
      <w:r w:rsidRPr="00085949">
        <w:rPr>
          <w:rFonts w:ascii="Lotus Linotype" w:hAnsi="Lotus Linotype" w:cs="Lotus Linotype"/>
          <w:b/>
          <w:bCs/>
          <w:rtl/>
        </w:rPr>
        <w:t>- هَذَا يَوْمُكَ الَّذِي كُنْتَ تُوعَدُ فَيَقُولُ لَهُ: -</w:t>
      </w:r>
      <w:r w:rsidRPr="00085949">
        <w:rPr>
          <w:rFonts w:ascii="Lotus Linotype" w:hAnsi="Lotus Linotype" w:cs="Lotus Linotype"/>
          <w:b/>
          <w:bCs/>
          <w:rtl/>
          <w:lang w:bidi="ar"/>
        </w:rPr>
        <w:t>وَ أَنتَ فَبَشَّرَكَ اللهُ بِخَيرٍ-</w:t>
      </w:r>
      <w:r w:rsidRPr="00085949">
        <w:rPr>
          <w:rFonts w:ascii="Lotus Linotype" w:hAnsi="Lotus Linotype" w:cs="Lotus Linotype"/>
          <w:b/>
          <w:bCs/>
          <w:rtl/>
        </w:rPr>
        <w:t xml:space="preserve"> مَنْ أَنْتَ فَوَجْهُكَ الْوَجْهُ يَجِيءُ بِالْخَيْرِ؟ فَيَقُولُ: أَنَا عَمَلُكَ الصَّالِحُ -</w:t>
      </w:r>
      <w:r w:rsidRPr="00085949">
        <w:rPr>
          <w:rFonts w:ascii="Lotus Linotype" w:hAnsi="Lotus Linotype" w:cs="Lotus Linotype"/>
          <w:b/>
          <w:bCs/>
          <w:rtl/>
          <w:lang w:bidi="ar"/>
        </w:rPr>
        <w:t xml:space="preserve">فَوَ اللهِ مَا عَلِمتُكَ إِلاّ كُنتَ سَرِيعاً فِي طَاعَةِ اللهِ، بَطِيئاً فِي مَعصِيَةِ اللهِ، فَجَزَاكَ اللهَ خَيراً-. ثُمَّ يُفتَحُ لَهُ بَابٌ مِنَ الجَنَّةِ وَ بَابٌ مِنَ النَّارِ، فَيُقَالُ: هذا مَنزُلُكَ لَو عَصَيتَ اللهِ، أَبدَلَكَ اللهُ بِهِ هذا، فَإِذَا رَأَى مَا فِي الجَنَّةِ، قَالَ: رَبِّ عَجِّل قِيَامَ السَّاعَةِ، كَيمَا </w:t>
      </w:r>
      <w:r w:rsidRPr="00085949">
        <w:rPr>
          <w:rFonts w:ascii="Lotus Linotype" w:hAnsi="Lotus Linotype" w:cs="Lotus Linotype"/>
          <w:b/>
          <w:bCs/>
          <w:rtl/>
        </w:rPr>
        <w:t>أَرْجِعَ إِلَى أَهْلِي وَمَالِي</w:t>
      </w:r>
      <w:r w:rsidRPr="00085949">
        <w:rPr>
          <w:rFonts w:ascii="Lotus Linotype" w:hAnsi="Lotus Linotype" w:cs="Lotus Linotype"/>
          <w:b/>
          <w:bCs/>
          <w:rtl/>
          <w:lang w:bidi="ar"/>
        </w:rPr>
        <w:t>. -فَيُقَالَ لَهُ: أُسكُن-</w:t>
      </w:r>
      <w:r w:rsidRPr="00646242">
        <w:rPr>
          <w:rFonts w:ascii="Lotus Linotype" w:hAnsi="Lotus Linotype" w:cs="Lotus Linotype" w:hint="cs"/>
          <w:rtl/>
        </w:rPr>
        <w:t>.</w:t>
      </w:r>
      <w:r>
        <w:rPr>
          <w:rFonts w:ascii="Lotus Linotype" w:hAnsi="Lotus Linotype" w:cs="Lotus Linotype"/>
          <w:rtl/>
        </w:rPr>
        <w:t>‏»‏</w:t>
      </w:r>
    </w:p>
    <w:p w:rsidR="00EC1E22" w:rsidRPr="00646242" w:rsidRDefault="00EC1E22" w:rsidP="00DF571A">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نسيم و بوي خوش بهشت به مؤمن مي‌رسد و قبر</w:t>
      </w:r>
      <w:r>
        <w:rPr>
          <w:rFonts w:hint="cs"/>
          <w:rtl/>
        </w:rPr>
        <w:t>ش</w:t>
      </w:r>
      <w:r w:rsidRPr="00646242">
        <w:rPr>
          <w:rFonts w:hint="cs"/>
          <w:rtl/>
        </w:rPr>
        <w:t xml:space="preserve"> به وسعت دیدش گسترده می‌شود و فرمود: مردی زيبارو، خوش‌پوش و خوش‌بو نزد وی می‌آید و مي‌گويد: تو را به آن‌چه خوشحالت می‌کند مژده باد </w:t>
      </w:r>
      <w:r w:rsidRPr="00646242">
        <w:rPr>
          <w:rFonts w:ascii="Times New Roman" w:hAnsi="Times New Roman" w:cs="Times New Roman" w:hint="cs"/>
          <w:rtl/>
        </w:rPr>
        <w:t>–</w:t>
      </w:r>
      <w:r w:rsidRPr="00646242">
        <w:rPr>
          <w:rFonts w:ascii="Times New Roman" w:hAnsi="Times New Roman" w:hint="cs"/>
          <w:rtl/>
          <w:lang w:bidi="fa-IR"/>
        </w:rPr>
        <w:t xml:space="preserve">تو را </w:t>
      </w:r>
      <w:r w:rsidRPr="00646242">
        <w:rPr>
          <w:rFonts w:hint="cs"/>
          <w:rtl/>
        </w:rPr>
        <w:t xml:space="preserve">خشنودي الله </w:t>
      </w:r>
      <w:r w:rsidRPr="00646242">
        <w:rPr>
          <w:rFonts w:hint="cs"/>
        </w:rPr>
        <w:sym w:font="AGA Arabesque" w:char="F059"/>
      </w:r>
      <w:r w:rsidRPr="00646242">
        <w:rPr>
          <w:rFonts w:hint="cs"/>
          <w:rtl/>
        </w:rPr>
        <w:t xml:space="preserve"> و باغ‌های پرنعمت مژده باد- این همان روزی است که به تو وعده داده شده بود. بنده</w:t>
      </w:r>
      <w:r w:rsidRPr="00646242">
        <w:rPr>
          <w:rFonts w:hint="eastAsia"/>
          <w:rtl/>
        </w:rPr>
        <w:t>‌ی</w:t>
      </w:r>
      <w:r w:rsidRPr="00646242">
        <w:rPr>
          <w:rFonts w:hint="cs"/>
          <w:rtl/>
        </w:rPr>
        <w:t xml:space="preserve"> مؤمن مي‌</w:t>
      </w:r>
      <w:r w:rsidRPr="00646242">
        <w:rPr>
          <w:rFonts w:hint="eastAsia"/>
          <w:rtl/>
        </w:rPr>
        <w:t>‌گوید</w:t>
      </w:r>
      <w:r w:rsidRPr="00646242">
        <w:rPr>
          <w:rFonts w:hint="cs"/>
          <w:rtl/>
        </w:rPr>
        <w:t xml:space="preserve">: -الله </w:t>
      </w:r>
      <w:r w:rsidRPr="00646242">
        <w:rPr>
          <w:rFonts w:hint="cs"/>
        </w:rPr>
        <w:sym w:font="AGA Arabesque" w:char="F059"/>
      </w:r>
      <w:r w:rsidRPr="00646242">
        <w:rPr>
          <w:rFonts w:hint="cs"/>
          <w:rtl/>
        </w:rPr>
        <w:t xml:space="preserve"> تو را نیز مژده‌ی خیر دهد- تو کیستي؟ از چهره</w:t>
      </w:r>
      <w:r w:rsidRPr="00646242">
        <w:rPr>
          <w:rFonts w:hint="eastAsia"/>
          <w:rtl/>
        </w:rPr>
        <w:t>‌</w:t>
      </w:r>
      <w:r w:rsidRPr="00646242">
        <w:rPr>
          <w:rFonts w:hint="cs"/>
          <w:rtl/>
        </w:rPr>
        <w:t xml:space="preserve">ی تو آرامش می‌بارد. آن مرد مي‌گويد: من عمل صالح تو هستم. من در دنيا تو را چنين ديدم كه در عبادت و اطاعت الله مي‌شتافتي و به سوي نافرماني بسيار كند و کم می‌رفتی. پس الله </w:t>
      </w:r>
      <w:r w:rsidRPr="00646242">
        <w:rPr>
          <w:rFonts w:hint="cs"/>
        </w:rPr>
        <w:sym w:font="AGA Arabesque" w:char="F055"/>
      </w:r>
      <w:r w:rsidRPr="00646242">
        <w:rPr>
          <w:rFonts w:hint="cs"/>
          <w:rtl/>
        </w:rPr>
        <w:t xml:space="preserve"> تو را پاداش نيكو داده است. سپس دروازه‌اي از بهشت و دروازه‌اي از دوزخ برايش باز مي‌شود. با اشاره به‌سوي دوزخ به او گفته مي‌شود: اگر الله را معصيت مي‌كردي، اين</w:t>
      </w:r>
      <w:r w:rsidRPr="00646242">
        <w:rPr>
          <w:rFonts w:hint="eastAsia"/>
          <w:rtl/>
        </w:rPr>
        <w:t>‌</w:t>
      </w:r>
      <w:r w:rsidRPr="00646242">
        <w:rPr>
          <w:rFonts w:hint="cs"/>
          <w:rtl/>
        </w:rPr>
        <w:t xml:space="preserve">جا جاي تو بود. اما الله </w:t>
      </w:r>
      <w:r w:rsidRPr="00646242">
        <w:rPr>
          <w:rFonts w:hint="cs"/>
        </w:rPr>
        <w:sym w:font="AGA Arabesque" w:char="F059"/>
      </w:r>
      <w:r w:rsidRPr="00646242">
        <w:rPr>
          <w:rFonts w:hint="cs"/>
          <w:rtl/>
        </w:rPr>
        <w:t xml:space="preserve"> به جای اين </w:t>
      </w:r>
      <w:r w:rsidRPr="00646242">
        <w:rPr>
          <w:rFonts w:ascii="Times New Roman" w:hAnsi="Times New Roman" w:cs="Times New Roman" w:hint="cs"/>
          <w:rtl/>
        </w:rPr>
        <w:t>–</w:t>
      </w:r>
      <w:r w:rsidRPr="00646242">
        <w:rPr>
          <w:rFonts w:hint="cs"/>
          <w:rtl/>
        </w:rPr>
        <w:t>بهشت- را به تو داده است. وقتي آن بنده</w:t>
      </w:r>
      <w:r w:rsidRPr="00646242">
        <w:rPr>
          <w:rFonts w:hint="eastAsia"/>
          <w:rtl/>
        </w:rPr>
        <w:t>‌ی</w:t>
      </w:r>
      <w:r w:rsidRPr="00646242">
        <w:rPr>
          <w:rFonts w:hint="cs"/>
          <w:rtl/>
        </w:rPr>
        <w:t xml:space="preserve"> مؤمن به بهشت نگاه مي‌كند و نعمت</w:t>
      </w:r>
      <w:r w:rsidRPr="00646242">
        <w:rPr>
          <w:rFonts w:hint="eastAsia"/>
          <w:rtl/>
        </w:rPr>
        <w:t>‌</w:t>
      </w:r>
      <w:r w:rsidRPr="00646242">
        <w:rPr>
          <w:rFonts w:hint="cs"/>
          <w:rtl/>
        </w:rPr>
        <w:t>هاي آن‌را مي‌بيند، مي‌گويد: پروردگارا! رستاخیز را هر چه زودتر برپا دار تا من نزد اهل و مال خود برگردم. به او گفته مي‌شود: تا رستاخیز برپا نشده، همين جا زندگي كن.</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ED0ADD">
        <w:rPr>
          <w:rFonts w:eastAsia="MS Mincho" w:cs="CTraditional Arabic" w:hint="cs"/>
          <w:rtl/>
        </w:rPr>
        <w:t xml:space="preserve"> </w:t>
      </w:r>
      <w:r w:rsidRPr="00646242">
        <w:rPr>
          <w:rFonts w:eastAsia="MS Mincho" w:cs="CTraditional Arabic" w:hint="cs"/>
          <w:rtl/>
        </w:rPr>
        <w:t>ص</w:t>
      </w:r>
      <w:r w:rsidRPr="00646242">
        <w:rPr>
          <w:rFonts w:hint="cs"/>
          <w:rtl/>
        </w:rPr>
        <w:t xml:space="preserve"> بیان فرمود که وقتی بنده</w:t>
      </w:r>
      <w:r w:rsidRPr="00646242">
        <w:rPr>
          <w:rFonts w:hint="eastAsia"/>
          <w:rtl/>
        </w:rPr>
        <w:t>‌ی</w:t>
      </w:r>
      <w:r w:rsidRPr="00646242">
        <w:rPr>
          <w:rFonts w:hint="cs"/>
          <w:rtl/>
        </w:rPr>
        <w:t xml:space="preserve"> كافر سوال منكر و نكير را اشتباه پاسخ مي‌دهد: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lang w:bidi="fa-IR"/>
        </w:rPr>
      </w:pPr>
      <w:r w:rsidRPr="00646242">
        <w:rPr>
          <w:rFonts w:ascii="Lotus Linotype" w:hAnsi="Lotus Linotype" w:cs="Lotus Linotype"/>
          <w:b/>
          <w:bCs/>
          <w:rtl/>
        </w:rPr>
        <w:t xml:space="preserve"> </w:t>
      </w:r>
      <w:r>
        <w:rPr>
          <w:rFonts w:ascii="Lotus Linotype" w:hAnsi="Lotus Linotype" w:cs="Lotus Linotype"/>
          <w:b/>
          <w:bCs/>
          <w:rtl/>
        </w:rPr>
        <w:t>‏«‏</w:t>
      </w:r>
      <w:r w:rsidRPr="00646242">
        <w:rPr>
          <w:rFonts w:ascii="Lotus Linotype" w:hAnsi="Lotus Linotype" w:cs="Lotus Linotype"/>
          <w:b/>
          <w:bCs/>
          <w:rtl/>
        </w:rPr>
        <w:t>فَيُنَادِي مُنَادٍ مِنْ السَّمَاءِ أَنْ كَذَبَ فَافْرِشُوا لَهُ مِنْ النَّارِ وَافْتَحُوا لَهُ بَابًا إِلَى النَّارِ فَيَأْتِيهِ مِنْ حَرِّهَا وَسَمُومِهَا وَيُضَيَّقُ عَلَيْهِ قَبْرُهُ حَتَّى تَخْتَلِفَ فِيهِ أَضْلَاعُهُ وَيَأْتِيهِ رَجُلٌ قَبِيحُ الْوَجْهِ قَبِيحُ الثِّيَابِ مُنْتِنُ الرِّيحِ</w:t>
      </w:r>
      <w:r w:rsidRPr="00646242">
        <w:rPr>
          <w:rFonts w:ascii="Lotus Linotype" w:hAnsi="Lotus Linotype" w:cs="Lotus Linotype" w:hint="cs"/>
          <w:b/>
          <w:bCs/>
          <w:rtl/>
        </w:rPr>
        <w:t>.</w:t>
      </w:r>
      <w:r w:rsidRPr="00646242">
        <w:rPr>
          <w:rFonts w:ascii="Lotus Linotype" w:hAnsi="Lotus Linotype" w:cs="Lotus Linotype"/>
          <w:b/>
          <w:bCs/>
          <w:rtl/>
        </w:rPr>
        <w:t xml:space="preserve"> فَيَقُولُ</w:t>
      </w:r>
      <w:r w:rsidRPr="00646242">
        <w:rPr>
          <w:rFonts w:ascii="Lotus Linotype" w:hAnsi="Lotus Linotype" w:cs="Lotus Linotype" w:hint="cs"/>
          <w:b/>
          <w:bCs/>
          <w:rtl/>
        </w:rPr>
        <w:t>؟</w:t>
      </w:r>
      <w:r w:rsidRPr="00646242">
        <w:rPr>
          <w:rFonts w:ascii="Lotus Linotype" w:hAnsi="Lotus Linotype" w:cs="Lotus Linotype"/>
          <w:b/>
          <w:bCs/>
          <w:rtl/>
        </w:rPr>
        <w:t xml:space="preserve"> أَبْشِرْ بِالَّذِي يَسُوءُكَ هَذَا يَوْمُكَ الَّذِي كُنْتَ تُوعَدُ</w:t>
      </w:r>
      <w:r w:rsidRPr="00646242">
        <w:rPr>
          <w:rFonts w:ascii="Lotus Linotype" w:hAnsi="Lotus Linotype" w:cs="Lotus Linotype" w:hint="cs"/>
          <w:b/>
          <w:bCs/>
          <w:rtl/>
        </w:rPr>
        <w:t>.</w:t>
      </w:r>
      <w:r w:rsidRPr="00646242">
        <w:rPr>
          <w:rFonts w:ascii="Lotus Linotype" w:hAnsi="Lotus Linotype" w:cs="Lotus Linotype"/>
          <w:b/>
          <w:bCs/>
          <w:rtl/>
        </w:rPr>
        <w:t xml:space="preserve"> فَيَقُولُ</w:t>
      </w:r>
      <w:r w:rsidRPr="00646242">
        <w:rPr>
          <w:rFonts w:ascii="Lotus Linotype" w:hAnsi="Lotus Linotype" w:cs="Lotus Linotype" w:hint="cs"/>
          <w:b/>
          <w:bCs/>
          <w:rtl/>
        </w:rPr>
        <w:t>:</w:t>
      </w:r>
      <w:r w:rsidRPr="00646242">
        <w:rPr>
          <w:rFonts w:ascii="Traditional Arabic" w:hAnsi="Times New Roman" w:cs="Traditional Arabic" w:hint="eastAsia"/>
          <w:b/>
          <w:bCs/>
          <w:noProof w:val="0"/>
          <w:sz w:val="44"/>
          <w:szCs w:val="44"/>
          <w:rtl/>
          <w:lang w:bidi="fa-IR"/>
        </w:rPr>
        <w:t xml:space="preserve"> </w:t>
      </w:r>
      <w:r w:rsidRPr="00646242">
        <w:rPr>
          <w:rFonts w:ascii="Lotus Linotype" w:hAnsi="Lotus Linotype" w:cs="Lotus Linotype"/>
          <w:b/>
          <w:bCs/>
          <w:noProof w:val="0"/>
          <w:rtl/>
          <w:lang w:bidi="fa-IR"/>
        </w:rPr>
        <w:t>وَأَنْتَ فَبَشَّرَكَ اللَّهُ بِالشَّرِّ</w:t>
      </w:r>
      <w:r w:rsidRPr="00646242">
        <w:rPr>
          <w:rFonts w:ascii="Lotus Linotype" w:hAnsi="Lotus Linotype" w:cs="Lotus Linotype" w:hint="cs"/>
          <w:b/>
          <w:bCs/>
          <w:noProof w:val="0"/>
          <w:rtl/>
          <w:lang w:bidi="fa-IR"/>
        </w:rPr>
        <w:t>.</w:t>
      </w:r>
      <w:r w:rsidRPr="00646242">
        <w:rPr>
          <w:rFonts w:ascii="Lotus Linotype" w:hAnsi="Lotus Linotype" w:cs="Lotus Linotype"/>
          <w:b/>
          <w:bCs/>
          <w:rtl/>
        </w:rPr>
        <w:t xml:space="preserve"> مَنْ أَنْتَ</w:t>
      </w:r>
      <w:r w:rsidRPr="00646242">
        <w:rPr>
          <w:rFonts w:ascii="Lotus Linotype" w:hAnsi="Lotus Linotype" w:cs="Lotus Linotype" w:hint="cs"/>
          <w:b/>
          <w:bCs/>
          <w:rtl/>
        </w:rPr>
        <w:t>؟</w:t>
      </w:r>
      <w:r w:rsidRPr="00646242">
        <w:rPr>
          <w:rFonts w:ascii="Lotus Linotype" w:hAnsi="Lotus Linotype" w:cs="Lotus Linotype"/>
          <w:b/>
          <w:bCs/>
          <w:rtl/>
        </w:rPr>
        <w:t xml:space="preserve"> فَوَجْهُكَ الْوَجْهُ يَجِيءُ بِالشَّرِّ</w:t>
      </w:r>
      <w:r w:rsidRPr="00646242">
        <w:rPr>
          <w:rFonts w:ascii="Lotus Linotype" w:hAnsi="Lotus Linotype" w:cs="Lotus Linotype" w:hint="cs"/>
          <w:b/>
          <w:bCs/>
          <w:rtl/>
        </w:rPr>
        <w:t>.</w:t>
      </w:r>
      <w:r w:rsidRPr="00646242">
        <w:rPr>
          <w:rFonts w:ascii="Lotus Linotype" w:hAnsi="Lotus Linotype" w:cs="Lotus Linotype"/>
          <w:b/>
          <w:bCs/>
          <w:rtl/>
        </w:rPr>
        <w:t xml:space="preserve"> فَيَقُولُ</w:t>
      </w:r>
      <w:r w:rsidRPr="00646242">
        <w:rPr>
          <w:rFonts w:ascii="Lotus Linotype" w:hAnsi="Lotus Linotype" w:cs="Lotus Linotype" w:hint="cs"/>
          <w:b/>
          <w:bCs/>
          <w:rtl/>
        </w:rPr>
        <w:t>:</w:t>
      </w:r>
      <w:r w:rsidRPr="00646242">
        <w:rPr>
          <w:rFonts w:ascii="Lotus Linotype" w:hAnsi="Lotus Linotype" w:cs="Lotus Linotype"/>
          <w:b/>
          <w:bCs/>
          <w:rtl/>
        </w:rPr>
        <w:t xml:space="preserve"> أَنَا عَمَلُكَ الْخَبِيثُ</w:t>
      </w:r>
      <w:r w:rsidRPr="00646242">
        <w:rPr>
          <w:rFonts w:ascii="Lotus Linotype" w:hAnsi="Lotus Linotype" w:cs="Lotus Linotype" w:hint="cs"/>
          <w:b/>
          <w:bCs/>
          <w:rtl/>
        </w:rPr>
        <w:t>.</w:t>
      </w:r>
      <w:r w:rsidRPr="00646242">
        <w:rPr>
          <w:rFonts w:ascii="Lotus Linotype" w:hAnsi="Lotus Linotype" w:cs="Lotus Linotype"/>
          <w:b/>
          <w:bCs/>
          <w:rtl/>
        </w:rPr>
        <w:t xml:space="preserve"> </w:t>
      </w:r>
      <w:r w:rsidRPr="00646242">
        <w:rPr>
          <w:rFonts w:hint="cs"/>
          <w:b/>
          <w:bCs/>
          <w:rtl/>
          <w:lang w:bidi="ar"/>
        </w:rPr>
        <w:t xml:space="preserve">فَوَ اللهِ مَا عَلِمتُكَ إِلاّ </w:t>
      </w:r>
      <w:r w:rsidRPr="00646242">
        <w:rPr>
          <w:rFonts w:ascii="Lotus Linotype" w:hAnsi="Lotus Linotype" w:cs="Lotus Linotype" w:hint="eastAsia"/>
          <w:b/>
          <w:bCs/>
          <w:rtl/>
          <w:lang w:bidi="fa-IR"/>
        </w:rPr>
        <w:t>كُنْتَ</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بَطِيئًا</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عَنْ</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طَاعَةِ</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اللَّهِ</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سَرِيعًا</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فِي</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مَعْصِيَةِ</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اللَّهِ</w:t>
      </w:r>
      <w:r w:rsidRPr="00646242">
        <w:rPr>
          <w:rFonts w:ascii="Lotus Linotype" w:hAnsi="Lotus Linotype" w:cs="Lotus Linotype" w:hint="cs"/>
          <w:b/>
          <w:bCs/>
          <w:rtl/>
          <w:lang w:bidi="fa-IR"/>
        </w:rPr>
        <w:t>.</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فَجَزَاكَ</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اللَّهُ</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شَرًّا</w:t>
      </w:r>
      <w:r w:rsidRPr="00646242">
        <w:rPr>
          <w:rFonts w:ascii="Lotus Linotype" w:hAnsi="Lotus Linotype" w:cs="Lotus Linotype" w:hint="cs"/>
          <w:b/>
          <w:bCs/>
          <w:rtl/>
          <w:lang w:bidi="fa-IR"/>
        </w:rPr>
        <w:t>.</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ثُمَّ</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يُقَيَّضُ</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لَهُ</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أَعْمَى</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أَصَمُّ</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أَبْكَمُ</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فِي</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يَدِهِ</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مِرْزَبَةٌ</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لَوْ</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ضُرِبَ</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بِهَا</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جَبَلٌ</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كَانَ</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تُرَابًا</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فَيَضْرِبُهُ</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ضَرْبَةً</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حَتَّى</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يَصِيرَ</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تُرَابًا</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ثُمَّ</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يُعِيدُهُ</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اللَّهُ</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كَمَا</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كَانَ</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فَيَضْرِبُهُ</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ضَرْبَةً</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أُخْرَى</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فَيَصِيحُ</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صَيْحَةً</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يَسْمَعُهُ</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كُلُّ</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شَيْءٍ</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إِلَّا</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الثَّقَلَيْنِ</w:t>
      </w:r>
      <w:r w:rsidRPr="00646242">
        <w:rPr>
          <w:rFonts w:ascii="Lotus Linotype" w:hAnsi="Lotus Linotype" w:cs="Lotus Linotype" w:hint="cs"/>
          <w:b/>
          <w:bCs/>
          <w:rtl/>
          <w:lang w:bidi="fa-IR"/>
        </w:rPr>
        <w:t>،</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ثُمَّ</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يُفْتَحُ</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لَهُ</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بَابٌ</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مِنْ</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النَّارِ</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وَيُمَهَّدُ</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مِنْ</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فُرُشِ</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النَّارِ</w:t>
      </w:r>
      <w:r w:rsidRPr="00646242">
        <w:rPr>
          <w:rFonts w:ascii="Lotus Linotype" w:hAnsi="Lotus Linotype" w:cs="Lotus Linotype" w:hint="cs"/>
          <w:b/>
          <w:bCs/>
          <w:rtl/>
          <w:lang w:bidi="fa-IR"/>
        </w:rPr>
        <w:t xml:space="preserve">. </w:t>
      </w:r>
      <w:r w:rsidRPr="00646242">
        <w:rPr>
          <w:rFonts w:ascii="Lotus Linotype" w:hAnsi="Lotus Linotype" w:cs="Lotus Linotype"/>
          <w:b/>
          <w:bCs/>
          <w:rtl/>
        </w:rPr>
        <w:t>فَيَقُولُ</w:t>
      </w:r>
      <w:r w:rsidRPr="00646242">
        <w:rPr>
          <w:rFonts w:ascii="Lotus Linotype" w:hAnsi="Lotus Linotype" w:cs="Lotus Linotype" w:hint="cs"/>
          <w:b/>
          <w:bCs/>
          <w:rtl/>
        </w:rPr>
        <w:t>:</w:t>
      </w:r>
      <w:r w:rsidRPr="00646242">
        <w:rPr>
          <w:rFonts w:ascii="Lotus Linotype" w:hAnsi="Lotus Linotype" w:cs="Lotus Linotype"/>
          <w:b/>
          <w:bCs/>
          <w:rtl/>
        </w:rPr>
        <w:t xml:space="preserve"> رَبِّ لَا تُقِمْ السَّاعَةَ </w:t>
      </w:r>
      <w:r>
        <w:rPr>
          <w:rFonts w:ascii="Lotus Linotype" w:hAnsi="Lotus Linotype" w:cs="Lotus Linotype"/>
          <w:b/>
          <w:bCs/>
          <w:rtl/>
        </w:rPr>
        <w:t>‏»‏</w:t>
      </w:r>
      <w:r w:rsidRPr="00646242">
        <w:rPr>
          <w:rFonts w:ascii="Lotus Linotype" w:hAnsi="Lotus Linotype" w:cs="Lotus Linotype"/>
          <w:b/>
          <w:b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منادي از آسمان ندا مي‌دهد که: او دروغ مي‌گويد. پس فرشي از آتش دوزخ را برايش بگسترانید و دروازه‌اي از دوزخ را برايش بگشایید تا حرارت و تندي آتش دوزخ به او برسد و قبرش را چنان تنگ گردانید که پهلوهايش در همديگر فرو رود. </w:t>
      </w:r>
      <w:r>
        <w:rPr>
          <w:rFonts w:hint="cs"/>
          <w:rtl/>
        </w:rPr>
        <w:t>آن‌گاه</w:t>
      </w:r>
      <w:r w:rsidRPr="00646242">
        <w:rPr>
          <w:rFonts w:hint="cs"/>
          <w:rtl/>
        </w:rPr>
        <w:t xml:space="preserve"> مردي زشت‌رو، با لباسی زشت و بویی بد، نزد وي مي‌آيد و مي‌گويد: تو را به آن‌چه ناراحتت می‌کند، مژده باد؛ اين همان روزي است كه در دنیا به تو وعده داده شد. بنده</w:t>
      </w:r>
      <w:r w:rsidRPr="00646242">
        <w:rPr>
          <w:rFonts w:hint="eastAsia"/>
          <w:rtl/>
        </w:rPr>
        <w:t>‌ی</w:t>
      </w:r>
      <w:r w:rsidRPr="00646242">
        <w:rPr>
          <w:rFonts w:hint="cs"/>
          <w:rtl/>
        </w:rPr>
        <w:t xml:space="preserve"> كافر مي‌گويد: تو كیستي که چهره</w:t>
      </w:r>
      <w:r w:rsidRPr="00646242">
        <w:rPr>
          <w:rFonts w:hint="eastAsia"/>
          <w:rtl/>
        </w:rPr>
        <w:t>‌ات</w:t>
      </w:r>
      <w:r w:rsidRPr="00646242">
        <w:rPr>
          <w:rFonts w:hint="cs"/>
          <w:rtl/>
        </w:rPr>
        <w:t xml:space="preserve"> بدي را به همراه دارد؟ آن مرد مي‌گويد: من عمل ناپاك تو هستم؛ به الله سوگند که من در دنيا تو را ديدم كه در اطاعت و بندگي الله بسيار كند و كسل بودي، و در نافرماني او می‌شتافتی. پس الله</w:t>
      </w:r>
      <w:r w:rsidRPr="00646242">
        <w:rPr>
          <w:rFonts w:hint="cs"/>
        </w:rPr>
        <w:sym w:font="AGA Arabesque" w:char="F059"/>
      </w:r>
      <w:r w:rsidR="00ED0ADD">
        <w:rPr>
          <w:rFonts w:ascii="Times New Roman" w:hAnsi="Times New Roman"/>
        </w:rPr>
        <w:t xml:space="preserve"> </w:t>
      </w:r>
      <w:r w:rsidRPr="00646242">
        <w:rPr>
          <w:rFonts w:hint="cs"/>
          <w:rtl/>
        </w:rPr>
        <w:t xml:space="preserve"> تو را سزای بد داده است. سپس الله متعال مامور كَر، گنگ و كوري را كه تازيانه</w:t>
      </w:r>
      <w:r w:rsidRPr="00646242">
        <w:rPr>
          <w:rFonts w:hint="eastAsia"/>
          <w:rtl/>
        </w:rPr>
        <w:t>‌ای</w:t>
      </w:r>
      <w:r w:rsidRPr="00646242">
        <w:rPr>
          <w:rFonts w:hint="cs"/>
          <w:rtl/>
        </w:rPr>
        <w:t xml:space="preserve"> در دست دارد، بر وي مي‌گمارد و ضربه</w:t>
      </w:r>
      <w:r w:rsidRPr="00646242">
        <w:rPr>
          <w:rFonts w:hint="eastAsia"/>
          <w:rtl/>
        </w:rPr>
        <w:t>‌</w:t>
      </w:r>
      <w:r w:rsidRPr="00646242">
        <w:rPr>
          <w:rFonts w:hint="cs"/>
          <w:rtl/>
        </w:rPr>
        <w:t>اش چنان محكم است كه اگر بر کوه وارد شود، آن کوه خاك مي‌گردد. اين مامور او را چنان مي‌كو</w:t>
      </w:r>
      <w:r>
        <w:rPr>
          <w:rFonts w:hint="cs"/>
          <w:rtl/>
        </w:rPr>
        <w:t>بد كه آن کافر خاك مي‌شود و الله</w:t>
      </w:r>
      <w:r w:rsidR="00085949">
        <w:rPr>
          <w:rFonts w:hint="cs"/>
          <w:rtl/>
        </w:rPr>
        <w:t xml:space="preserve"> </w:t>
      </w:r>
      <w:r w:rsidRPr="00646242">
        <w:rPr>
          <w:rFonts w:hint="cs"/>
        </w:rPr>
        <w:sym w:font="AGA Arabesque" w:char="F055"/>
      </w:r>
      <w:r w:rsidRPr="00646242">
        <w:rPr>
          <w:rFonts w:hint="cs"/>
          <w:rtl/>
        </w:rPr>
        <w:t xml:space="preserve"> دوباره او را به حالت نخست بر مي‌گرداند و بار ديگر او را مي‌زند، چنان فریادی می‌زند كه به جز جن و انس، همه</w:t>
      </w:r>
      <w:r w:rsidRPr="00646242">
        <w:rPr>
          <w:rFonts w:hint="eastAsia"/>
          <w:rtl/>
        </w:rPr>
        <w:t>‌ی</w:t>
      </w:r>
      <w:r w:rsidRPr="00646242">
        <w:rPr>
          <w:rFonts w:hint="cs"/>
          <w:rtl/>
        </w:rPr>
        <w:t xml:space="preserve"> موجودات صداي او را مي‌شنوند. پس دروازه‌اي از دوزخ برايش گشوده مي‌شود و فرش آتشين برايش پهن می‌گردد. چون آينده</w:t>
      </w:r>
      <w:r w:rsidRPr="00646242">
        <w:rPr>
          <w:rFonts w:hint="eastAsia"/>
          <w:rtl/>
        </w:rPr>
        <w:t>‌</w:t>
      </w:r>
      <w:r w:rsidRPr="00646242">
        <w:rPr>
          <w:rFonts w:hint="cs"/>
          <w:rtl/>
        </w:rPr>
        <w:t>اش را بدتر مي‌بيند، مي‌گويد: پروردگارا! رستاخیز را برپا نکن.»</w:t>
      </w:r>
    </w:p>
    <w:p w:rsidR="00EC1E22" w:rsidRPr="00646242" w:rsidRDefault="00EC1E22" w:rsidP="00DF7E7F">
      <w:pPr>
        <w:widowControl w:val="0"/>
        <w:spacing w:before="100" w:after="80" w:line="214" w:lineRule="auto"/>
        <w:ind w:firstLine="284"/>
        <w:rPr>
          <w:rtl/>
        </w:rPr>
      </w:pPr>
      <w:r w:rsidRPr="00646242">
        <w:rPr>
          <w:rFonts w:hint="cs"/>
          <w:rtl/>
        </w:rPr>
        <w:t>در حديث انس</w:t>
      </w:r>
      <w:r w:rsidR="00ED0ADD">
        <w:rPr>
          <w:rFonts w:hint="cs"/>
          <w:rtl/>
        </w:rPr>
        <w:t xml:space="preserve"> </w:t>
      </w:r>
      <w:r w:rsidRPr="00646242">
        <w:sym w:font="AGA Arabesque" w:char="F074"/>
      </w:r>
      <w:r w:rsidRPr="00646242">
        <w:rPr>
          <w:rFonts w:hint="cs"/>
          <w:rtl/>
        </w:rPr>
        <w:t xml:space="preserve"> چنين آمده است: وقتي بنده</w:t>
      </w:r>
      <w:r w:rsidRPr="00646242">
        <w:rPr>
          <w:rFonts w:hint="eastAsia"/>
          <w:rtl/>
        </w:rPr>
        <w:t>‌ی</w:t>
      </w:r>
      <w:r w:rsidRPr="00646242">
        <w:rPr>
          <w:rFonts w:hint="cs"/>
          <w:rtl/>
        </w:rPr>
        <w:t xml:space="preserve"> مؤمن پاسخِ نکیر و منكر را د</w:t>
      </w:r>
      <w:r w:rsidR="00DF571A">
        <w:rPr>
          <w:rFonts w:hint="cs"/>
          <w:rtl/>
        </w:rPr>
        <w:t>ر</w:t>
      </w:r>
      <w:r w:rsidRPr="00646242">
        <w:rPr>
          <w:rFonts w:hint="cs"/>
          <w:rtl/>
        </w:rPr>
        <w:t xml:space="preserve">ست می‌دهد، به او گفته مي‌شود: به جایگاهت در دوزخ نگاه كن؛ الله </w:t>
      </w:r>
      <w:r w:rsidRPr="00646242">
        <w:rPr>
          <w:rFonts w:hint="cs"/>
        </w:rPr>
        <w:sym w:font="AGA Arabesque" w:char="F055"/>
      </w:r>
      <w:r w:rsidRPr="00646242">
        <w:rPr>
          <w:rFonts w:hint="cs"/>
          <w:rtl/>
        </w:rPr>
        <w:t xml:space="preserve"> به جای آن، مکانی را در بهشت به تو عطا نمود. </w:t>
      </w:r>
      <w:r>
        <w:rPr>
          <w:rFonts w:eastAsia="MS Mincho" w:hint="cs"/>
          <w:rtl/>
        </w:rPr>
        <w:t>رسول‌الله‌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 xml:space="preserve">فرمود: مؤمن هر دو جایگاه را مي‌بيند. قتاده مي‌گويد: </w:t>
      </w:r>
      <w:r>
        <w:rPr>
          <w:rFonts w:eastAsia="MS Mincho" w:hint="cs"/>
          <w:rtl/>
        </w:rPr>
        <w:t>رسول‌الله‌</w:t>
      </w:r>
      <w:r w:rsidR="00ED0ADD">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براي ما چنين نيز فرمود كه: قبر مؤمن پس از اين سوال وجواب، گشاده مي‌شود و كافر پس از پاسخ دروغي كه به فرشته</w:t>
      </w:r>
      <w:r w:rsidRPr="00646242">
        <w:rPr>
          <w:rFonts w:hint="eastAsia"/>
          <w:rtl/>
        </w:rPr>
        <w:t>‌</w:t>
      </w:r>
      <w:r w:rsidRPr="00646242">
        <w:rPr>
          <w:rFonts w:hint="cs"/>
          <w:rtl/>
        </w:rPr>
        <w:t>ها می‌دهد، به او گفته مي‌شود: نه خودت فهميدي و نه از ديگران پيروي كردي. پس ميان دو گوش</w:t>
      </w:r>
      <w:r w:rsidRPr="00646242">
        <w:rPr>
          <w:rFonts w:hint="eastAsia"/>
          <w:rtl/>
        </w:rPr>
        <w:t>‌</w:t>
      </w:r>
      <w:r w:rsidRPr="00646242">
        <w:rPr>
          <w:rFonts w:hint="cs"/>
          <w:rtl/>
        </w:rPr>
        <w:t>هايش با چكش ضربه می‌زنند و او فریاد مي‌كشد و به جز جن و انسان، همه</w:t>
      </w:r>
      <w:r w:rsidRPr="00646242">
        <w:rPr>
          <w:rFonts w:hint="eastAsia"/>
          <w:rtl/>
        </w:rPr>
        <w:t>‌ی</w:t>
      </w:r>
      <w:r w:rsidRPr="00646242">
        <w:rPr>
          <w:rFonts w:hint="cs"/>
          <w:rtl/>
        </w:rPr>
        <w:t xml:space="preserve"> موجودات فریاد او را مي‌شنوند.</w:t>
      </w:r>
      <w:r w:rsidRPr="00646242">
        <w:rPr>
          <w:rStyle w:val="FootnoteReference"/>
          <w:rtl/>
        </w:rPr>
        <w:footnoteReference w:id="73"/>
      </w:r>
      <w:r w:rsidRPr="00646242">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آن‌چه در حديث، در مورد دیدن جایگاه در بهشت و دوزخ بدان اشاره شد، محدود به چند ساعت يا چند روز نيست؛ بلکه بنا به تصریح پیامبر</w:t>
      </w:r>
      <w:r w:rsidR="00ED0ADD">
        <w:rPr>
          <w:rFonts w:hint="cs"/>
          <w:rtl/>
        </w:rPr>
        <w:t xml:space="preserve"> </w:t>
      </w:r>
      <w:r w:rsidRPr="00646242">
        <w:rPr>
          <w:rFonts w:cs="CTraditional Arabic" w:hint="cs"/>
          <w:rtl/>
        </w:rPr>
        <w:t>ص</w:t>
      </w:r>
      <w:r w:rsidRPr="00646242">
        <w:rPr>
          <w:rFonts w:hint="cs"/>
          <w:rtl/>
        </w:rPr>
        <w:t>، در تمام مدت اقامت در قبر چنین چیزی به او نشان داده می‌شود. در حديثي از عبدالله</w:t>
      </w:r>
      <w:r>
        <w:rPr>
          <w:rFonts w:hint="cs"/>
          <w:rtl/>
        </w:rPr>
        <w:t>‌بن‌</w:t>
      </w:r>
      <w:r w:rsidRPr="00646242">
        <w:rPr>
          <w:rFonts w:hint="cs"/>
          <w:rtl/>
        </w:rPr>
        <w:t>عمر</w:t>
      </w:r>
      <w:r w:rsidRPr="00646242">
        <w:sym w:font="AGA Arabesque" w:char="F074"/>
      </w:r>
      <w:r w:rsidR="00ED0ADD">
        <w:rPr>
          <w:rFonts w:ascii="Times New Roman" w:hAnsi="Times New Roman"/>
        </w:rPr>
        <w:t xml:space="preserve"> </w:t>
      </w:r>
      <w:r w:rsidRPr="00646242">
        <w:rPr>
          <w:rFonts w:hint="cs"/>
          <w:rtl/>
        </w:rPr>
        <w:t xml:space="preserve"> چنين آمده است که </w:t>
      </w:r>
      <w:r>
        <w:rPr>
          <w:rFonts w:eastAsia="MS Mincho" w:hint="cs"/>
          <w:rtl/>
        </w:rPr>
        <w:t>رسول‌الله‌</w:t>
      </w:r>
      <w:r w:rsidR="00ED0ADD">
        <w:rPr>
          <w:rFonts w:eastAsia="MS Mincho" w:cs="CTraditional Arabic" w:hint="cs"/>
          <w:rtl/>
          <w:lang w:bidi="fa-IR"/>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 أَحَدَكُمْ إِذَا مَاتَ عُرِضَ عَلَيْهِ مَقْعَدُهُ بِالْغَدَاةِ وَالْعَشِيِّ إِنْ كَانَ مِنْ أَهْلِ الْجَنَّةِ فَمِنْ أَهْلِ الْجَنَّةِ وَإِنْ كَانَ مِنْ أَهْلِ النَّارِ فَمِنْ أَهْلِ النَّارِ فَيُقَالُ</w:t>
      </w:r>
      <w:r w:rsidRPr="00646242">
        <w:rPr>
          <w:rFonts w:ascii="Lotus Linotype" w:hAnsi="Lotus Linotype" w:cs="Lotus Linotype" w:hint="cs"/>
          <w:b/>
          <w:bCs/>
          <w:rtl/>
        </w:rPr>
        <w:t>:</w:t>
      </w:r>
      <w:r w:rsidRPr="00646242">
        <w:rPr>
          <w:rFonts w:ascii="Lotus Linotype" w:hAnsi="Lotus Linotype" w:cs="Lotus Linotype"/>
          <w:b/>
          <w:bCs/>
          <w:rtl/>
        </w:rPr>
        <w:t xml:space="preserve"> هَذَا مَقْعَدُكَ حَتَّى يَبْعَثَكَ اللَّهُ يَوْمَ الْقِيَامَةِ</w:t>
      </w: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rtl/>
        </w:rPr>
        <w:t xml:space="preserve"> </w:t>
      </w:r>
      <w:r w:rsidRPr="00ED0ADD">
        <w:rPr>
          <w:rStyle w:val="FootnoteReference"/>
          <w:rFonts w:ascii="Lotus Linotype" w:hAnsi="Lotus Linotype"/>
          <w:rtl/>
        </w:rPr>
        <w:footnoteReference w:id="74"/>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هر گاه یکی از شما بمیرد، صبح و شام جایگاهش را به او نشان می‌دهند. اگر بهشتی باشد، جایگاه بهشت و اگر دوزخی باشد جایگاه دوزخش را می‌بیند و به او گفته مي</w:t>
      </w:r>
      <w:r w:rsidRPr="00646242">
        <w:rPr>
          <w:rFonts w:hint="eastAsia"/>
          <w:rtl/>
        </w:rPr>
        <w:t>‌</w:t>
      </w:r>
      <w:r w:rsidRPr="00646242">
        <w:rPr>
          <w:rFonts w:hint="cs"/>
          <w:rtl/>
        </w:rPr>
        <w:t xml:space="preserve">شود: اين جایگاه توست و در روز رستاخیز که الله </w:t>
      </w:r>
      <w:r w:rsidRPr="00646242">
        <w:rPr>
          <w:rFonts w:hint="cs"/>
        </w:rPr>
        <w:sym w:font="AGA Arabesque" w:char="F055"/>
      </w:r>
      <w:r w:rsidRPr="00646242">
        <w:rPr>
          <w:rFonts w:hint="cs"/>
          <w:rtl/>
        </w:rPr>
        <w:t xml:space="preserve"> تو را از قبر برانگیزد، به آن</w:t>
      </w:r>
      <w:r w:rsidRPr="00646242">
        <w:rPr>
          <w:rFonts w:hint="eastAsia"/>
          <w:rtl/>
        </w:rPr>
        <w:t>‌</w:t>
      </w:r>
      <w:r w:rsidRPr="00646242">
        <w:rPr>
          <w:rFonts w:hint="cs"/>
          <w:rtl/>
        </w:rPr>
        <w:t>جا می‌روی.</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امام ترمذي از ابوهريره</w:t>
      </w:r>
      <w:r w:rsidRPr="00646242">
        <w:sym w:font="AGA Arabesque" w:char="F074"/>
      </w:r>
      <w:r w:rsidR="00193018">
        <w:rPr>
          <w:rFonts w:ascii="Times New Roman" w:hAnsi="Times New Roman"/>
        </w:rPr>
        <w:t xml:space="preserve"> </w:t>
      </w:r>
      <w:r w:rsidRPr="00646242">
        <w:rPr>
          <w:rFonts w:hint="cs"/>
          <w:rtl/>
        </w:rPr>
        <w:t xml:space="preserve"> حديثي را چنين نقل مي‌كند که </w:t>
      </w:r>
      <w:r w:rsidRPr="00646242">
        <w:rPr>
          <w:rFonts w:eastAsia="MS Mincho" w:hint="cs"/>
          <w:rtl/>
        </w:rPr>
        <w:t>رسول</w:t>
      </w:r>
      <w:r w:rsidRPr="00646242">
        <w:rPr>
          <w:rFonts w:eastAsia="MS Mincho" w:hint="cs"/>
          <w:cs/>
        </w:rPr>
        <w:t>‎</w:t>
      </w:r>
      <w:r w:rsidRPr="00646242">
        <w:rPr>
          <w:rFonts w:eastAsia="MS Mincho" w:hint="cs"/>
          <w:rtl/>
        </w:rPr>
        <w:t>الله</w:t>
      </w:r>
      <w:r w:rsidR="00193018">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قَدْ كُنَّا نَعْلَمُ أَنَّكَ تَقُولُ هَذَا</w:t>
      </w:r>
      <w:r w:rsidRPr="00646242">
        <w:rPr>
          <w:rFonts w:ascii="Lotus Linotype" w:hAnsi="Lotus Linotype" w:cs="Lotus Linotype" w:hint="cs"/>
          <w:b/>
          <w:bCs/>
          <w:rtl/>
        </w:rPr>
        <w:t>.</w:t>
      </w:r>
      <w:r w:rsidRPr="00646242">
        <w:rPr>
          <w:rFonts w:ascii="Lotus Linotype" w:hAnsi="Lotus Linotype" w:cs="Lotus Linotype"/>
          <w:b/>
          <w:bCs/>
          <w:rtl/>
        </w:rPr>
        <w:t xml:space="preserve"> ثُمَّ يُفْسَحُ لَهُ فِي قَبْرِهِ سَبْعُونَ ذِرَاعًا فِي سَبْعِينَ ثُمَّ يُنَوَّرُ لَهُ فِيهِ ثُمَّ يُقَالُ لَهُ نَمْ فَيَقُولُ</w:t>
      </w:r>
      <w:r w:rsidRPr="00646242">
        <w:rPr>
          <w:rFonts w:ascii="Lotus Linotype" w:hAnsi="Lotus Linotype" w:cs="Lotus Linotype" w:hint="cs"/>
          <w:b/>
          <w:bCs/>
          <w:rtl/>
        </w:rPr>
        <w:t>:</w:t>
      </w:r>
      <w:r w:rsidRPr="00646242">
        <w:rPr>
          <w:rFonts w:ascii="Lotus Linotype" w:hAnsi="Lotus Linotype" w:cs="Lotus Linotype"/>
          <w:b/>
          <w:bCs/>
          <w:rtl/>
        </w:rPr>
        <w:t xml:space="preserve"> أَرْجِعُ إِلَى أَهْلِي فَأُخْبِرُهُمْ</w:t>
      </w:r>
      <w:r w:rsidRPr="00646242">
        <w:rPr>
          <w:rFonts w:ascii="Lotus Linotype" w:hAnsi="Lotus Linotype" w:cs="Lotus Linotype" w:hint="cs"/>
          <w:b/>
          <w:bCs/>
          <w:rtl/>
        </w:rPr>
        <w:t>.</w:t>
      </w:r>
      <w:r w:rsidRPr="00646242">
        <w:rPr>
          <w:rFonts w:ascii="Lotus Linotype" w:hAnsi="Lotus Linotype" w:cs="Lotus Linotype"/>
          <w:b/>
          <w:bCs/>
          <w:rtl/>
        </w:rPr>
        <w:t xml:space="preserve"> فَيَقُولَانِ</w:t>
      </w:r>
      <w:r w:rsidRPr="00646242">
        <w:rPr>
          <w:rFonts w:ascii="Lotus Linotype" w:hAnsi="Lotus Linotype" w:cs="Lotus Linotype" w:hint="cs"/>
          <w:b/>
          <w:bCs/>
          <w:rtl/>
        </w:rPr>
        <w:t>:</w:t>
      </w:r>
      <w:r w:rsidRPr="00646242">
        <w:rPr>
          <w:rFonts w:ascii="Lotus Linotype" w:hAnsi="Lotus Linotype" w:cs="Lotus Linotype"/>
          <w:b/>
          <w:bCs/>
          <w:rtl/>
        </w:rPr>
        <w:t xml:space="preserve"> نَمْ كَنَوْمَةِ الْعَرُوسِ الَّذِي لَا يُوقِظُهُ إِلَّا أَحَبُّ أَهْلِهِ إِلَيْهِ حَتَّى يَبْعَثَهُ اللَّهُ مِنْ مَضْجَعِ</w:t>
      </w: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571A">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نکیر و منكر پس از پاسخ درست بنده</w:t>
      </w:r>
      <w:r w:rsidRPr="00646242">
        <w:rPr>
          <w:rFonts w:hint="eastAsia"/>
          <w:rtl/>
        </w:rPr>
        <w:t>‌ی</w:t>
      </w:r>
      <w:r w:rsidRPr="00646242">
        <w:rPr>
          <w:rFonts w:hint="cs"/>
          <w:rtl/>
        </w:rPr>
        <w:t xml:space="preserve"> مؤمن به او مي‌گويند: مي‌دانستيم كه تو همين پاسخ را خواهي داد. سپس طول و عرض قبرش به اندازه‌ی هفتاد ذراع گشاده شده و روشن می‌گردد. سپس به او گفته مي‌شود: بخواب و استراحت كن. او مي‌گويد: مي‌خواهم نزد اهل خود بروم و آنان را نیز باخبر کنم. به او گفته مي‌شود: مانند عروسی که تنها نزدیک</w:t>
      </w:r>
      <w:r w:rsidR="00DF571A">
        <w:rPr>
          <w:rtl/>
        </w:rPr>
        <w:softHyphen/>
      </w:r>
      <w:r w:rsidR="00DF571A">
        <w:rPr>
          <w:rFonts w:hint="cs"/>
          <w:rtl/>
        </w:rPr>
        <w:t>ترین</w:t>
      </w:r>
      <w:r w:rsidRPr="00646242">
        <w:rPr>
          <w:rFonts w:hint="cs"/>
          <w:rtl/>
        </w:rPr>
        <w:t xml:space="preserve"> و محبوب</w:t>
      </w:r>
      <w:r w:rsidRPr="00646242">
        <w:rPr>
          <w:rFonts w:hint="eastAsia"/>
          <w:rtl/>
        </w:rPr>
        <w:t>‌</w:t>
      </w:r>
      <w:r w:rsidRPr="00646242">
        <w:rPr>
          <w:rFonts w:hint="cs"/>
          <w:rtl/>
        </w:rPr>
        <w:t xml:space="preserve">ترین فرد می‌تواند او را بیدار کند، بخواب، تا الله </w:t>
      </w:r>
      <w:r w:rsidRPr="00646242">
        <w:rPr>
          <w:rFonts w:hint="cs"/>
        </w:rPr>
        <w:sym w:font="AGA Arabesque" w:char="F055"/>
      </w:r>
      <w:r w:rsidRPr="00646242">
        <w:rPr>
          <w:rFonts w:hint="cs"/>
          <w:rtl/>
        </w:rPr>
        <w:t xml:space="preserve"> تو را از خواب بیدار کند.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ولی آن دو فرشته به منافق مي‌گويند: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قَدْ كُنَّا نَعْلَمُ أَنَّكَ تَقُولُ ذَلِكَ</w:t>
      </w:r>
      <w:r w:rsidRPr="00646242">
        <w:rPr>
          <w:rFonts w:ascii="Lotus Linotype" w:hAnsi="Lotus Linotype" w:cs="Lotus Linotype" w:hint="cs"/>
          <w:b/>
          <w:bCs/>
          <w:rtl/>
        </w:rPr>
        <w:t>.</w:t>
      </w:r>
      <w:r w:rsidRPr="00646242">
        <w:rPr>
          <w:rFonts w:ascii="Lotus Linotype" w:hAnsi="Lotus Linotype" w:cs="Lotus Linotype"/>
          <w:b/>
          <w:bCs/>
          <w:rtl/>
        </w:rPr>
        <w:t xml:space="preserve"> فَيُقَالُ لِلْأَرْضِ</w:t>
      </w:r>
      <w:r w:rsidRPr="00646242">
        <w:rPr>
          <w:rFonts w:ascii="Lotus Linotype" w:hAnsi="Lotus Linotype" w:cs="Lotus Linotype" w:hint="cs"/>
          <w:b/>
          <w:bCs/>
          <w:rtl/>
        </w:rPr>
        <w:t>:</w:t>
      </w:r>
      <w:r w:rsidRPr="00646242">
        <w:rPr>
          <w:rFonts w:ascii="Lotus Linotype" w:hAnsi="Lotus Linotype" w:cs="Lotus Linotype"/>
          <w:b/>
          <w:bCs/>
          <w:rtl/>
        </w:rPr>
        <w:t xml:space="preserve"> الْتَئِمي</w:t>
      </w:r>
      <w:r w:rsidRPr="00646242">
        <w:rPr>
          <w:rFonts w:ascii="Times New Roman" w:hAnsi="Times New Roman" w:cs="Times New Roman" w:hint="cs"/>
          <w:b/>
          <w:bCs/>
          <w:rtl/>
        </w:rPr>
        <w:t>‌</w:t>
      </w:r>
      <w:r w:rsidRPr="00646242">
        <w:rPr>
          <w:rFonts w:ascii="Lotus Linotype" w:hAnsi="Lotus Linotype" w:cs="Lotus Linotype"/>
          <w:b/>
          <w:bCs/>
          <w:rtl/>
        </w:rPr>
        <w:t xml:space="preserve">عَلَيْهِ فَتَلْتَئِمُ عَلَيْهِ فَتَخْتَلِفُ فِيهَا أَضْلَاعُهُ فَلَا يَزَالُ فِيهَا مُعَذَّبًا حَتَّى يَبْعَثَهُ اللَّهُ مِنْ مَضْجَعِهِ ذَلِكَ </w:t>
      </w:r>
      <w:r>
        <w:rPr>
          <w:rFonts w:ascii="Lotus Linotype" w:hAnsi="Lotus Linotype" w:cs="Lotus Linotype"/>
          <w:b/>
          <w:bCs/>
          <w:rtl/>
        </w:rPr>
        <w:t>‏»‏</w:t>
      </w:r>
      <w:r w:rsidRPr="00646242">
        <w:rPr>
          <w:rFonts w:ascii="Lotus Linotype" w:hAnsi="Lotus Linotype" w:cs="Lotus Linotype"/>
          <w:b/>
          <w:bCs/>
          <w:rtl/>
        </w:rPr>
        <w:t xml:space="preserve"> </w:t>
      </w:r>
      <w:r w:rsidRPr="00085949">
        <w:rPr>
          <w:rStyle w:val="FootnoteReference"/>
          <w:rFonts w:ascii="Lotus Linotype" w:hAnsi="Lotus Linotype"/>
          <w:rtl/>
        </w:rPr>
        <w:footnoteReference w:id="75"/>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 xml:space="preserve">ما مي‌دانستيم كه تو همين پاسخ دروغ را مي‌گويي. </w:t>
      </w:r>
      <w:r>
        <w:rPr>
          <w:rFonts w:hint="cs"/>
          <w:rtl/>
        </w:rPr>
        <w:t>آن‌گاه</w:t>
      </w:r>
      <w:r w:rsidRPr="00646242">
        <w:rPr>
          <w:rFonts w:hint="cs"/>
          <w:rtl/>
        </w:rPr>
        <w:t xml:space="preserve"> به زمین دستور داده می‌شود: او را فشار بده و زمين هم او را چنان مي‌فشارد كه پهلوهايش در هم فرو می‌رود. او همواره در عذاب مي‌ماند تا روز رستاخیز كه الله او را از قبر برانگیزد.</w:t>
      </w:r>
      <w:r>
        <w:rPr>
          <w:rFonts w:hint="cs"/>
          <w:rtl/>
        </w:rPr>
        <w:t>‏»‏</w:t>
      </w:r>
      <w:r w:rsidRPr="00646242">
        <w:rPr>
          <w:rFonts w:hint="cs"/>
          <w:rtl/>
        </w:rPr>
        <w:t xml:space="preserve"> </w:t>
      </w:r>
    </w:p>
    <w:p w:rsidR="00EC1E22" w:rsidRPr="00E64494" w:rsidRDefault="00EC1E22" w:rsidP="00E64494">
      <w:pPr>
        <w:pStyle w:val="a0"/>
        <w:rPr>
          <w:rtl/>
        </w:rPr>
      </w:pPr>
      <w:bookmarkStart w:id="79" w:name="_Toc71133024"/>
      <w:r w:rsidRPr="00E64494">
        <w:rPr>
          <w:rFonts w:hint="cs"/>
          <w:rtl/>
        </w:rPr>
        <w:t xml:space="preserve">مطلب سوم: آيا مسلمانان در قبر عذاب داده مي‌شوند؟ </w:t>
      </w:r>
      <w:bookmarkEnd w:id="79"/>
    </w:p>
    <w:p w:rsidR="00EC1E22" w:rsidRPr="00646242" w:rsidRDefault="00EC1E22" w:rsidP="00DF7E7F">
      <w:pPr>
        <w:widowControl w:val="0"/>
        <w:spacing w:before="100" w:after="80" w:line="214" w:lineRule="auto"/>
        <w:ind w:firstLine="284"/>
        <w:rPr>
          <w:rtl/>
        </w:rPr>
      </w:pPr>
      <w:r w:rsidRPr="00646242">
        <w:rPr>
          <w:rFonts w:hint="cs"/>
          <w:rtl/>
        </w:rPr>
        <w:t xml:space="preserve">قرطبي به نقل از </w:t>
      </w:r>
      <w:r>
        <w:rPr>
          <w:rFonts w:hint="cs"/>
          <w:rtl/>
        </w:rPr>
        <w:t>أبو</w:t>
      </w:r>
      <w:r w:rsidRPr="00646242">
        <w:rPr>
          <w:rFonts w:hint="cs"/>
          <w:rtl/>
        </w:rPr>
        <w:t>محمد عبدالحق مي‌گويد: عذاب قبر ویژه‌ی كافران و منافقان نيست؛ بلكه برخی مسلمانان نيز به اندازه</w:t>
      </w:r>
      <w:r w:rsidRPr="00646242">
        <w:rPr>
          <w:rFonts w:hint="eastAsia"/>
          <w:rtl/>
        </w:rPr>
        <w:t>‌ی</w:t>
      </w:r>
      <w:r w:rsidRPr="00646242">
        <w:rPr>
          <w:rFonts w:hint="cs"/>
          <w:rtl/>
        </w:rPr>
        <w:t xml:space="preserve"> کردار و گناه‌شان بدان دچار می‌شوند.</w:t>
      </w:r>
      <w:r w:rsidRPr="00646242">
        <w:rPr>
          <w:rStyle w:val="FootnoteReference"/>
          <w:rtl/>
        </w:rPr>
        <w:footnoteReference w:id="76"/>
      </w:r>
    </w:p>
    <w:p w:rsidR="00EC1E22" w:rsidRPr="00646242" w:rsidRDefault="00EC1E22" w:rsidP="00DF7E7F">
      <w:pPr>
        <w:widowControl w:val="0"/>
        <w:spacing w:before="100" w:after="80" w:line="214" w:lineRule="auto"/>
        <w:ind w:firstLine="284"/>
        <w:rPr>
          <w:rtl/>
          <w:lang w:bidi="fa-IR"/>
        </w:rPr>
      </w:pPr>
      <w:r w:rsidRPr="00646242">
        <w:rPr>
          <w:rFonts w:hint="cs"/>
          <w:rtl/>
        </w:rPr>
        <w:t>دلايل بسیاری در این مورد روایت شده است که در مطلب بعدی به برخی از آن</w:t>
      </w:r>
      <w:r w:rsidRPr="00646242">
        <w:rPr>
          <w:rFonts w:hint="eastAsia"/>
          <w:rtl/>
        </w:rPr>
        <w:t>‌</w:t>
      </w:r>
      <w:r w:rsidRPr="00646242">
        <w:rPr>
          <w:rFonts w:hint="cs"/>
          <w:rtl/>
        </w:rPr>
        <w:t>ها اشاره می‌کنیم</w:t>
      </w:r>
      <w:r w:rsidRPr="00646242">
        <w:rPr>
          <w:rFonts w:hint="cs"/>
          <w:rtl/>
          <w:lang w:bidi="fa-IR"/>
        </w:rPr>
        <w:t>.</w:t>
      </w:r>
    </w:p>
    <w:p w:rsidR="00EC1E22" w:rsidRPr="00E64494" w:rsidRDefault="00EC1E22" w:rsidP="00E64494">
      <w:pPr>
        <w:pStyle w:val="a0"/>
        <w:rPr>
          <w:rtl/>
        </w:rPr>
      </w:pPr>
      <w:bookmarkStart w:id="80" w:name="_Toc71133025"/>
      <w:r w:rsidRPr="00E64494">
        <w:rPr>
          <w:rFonts w:hint="cs"/>
          <w:rtl/>
        </w:rPr>
        <w:t>مطلب چهارم: اسباب عذاب قبر</w:t>
      </w:r>
      <w:bookmarkEnd w:id="80"/>
    </w:p>
    <w:p w:rsidR="00EC1E22" w:rsidRPr="00646242" w:rsidRDefault="00EC1E22" w:rsidP="00DF7E7F">
      <w:pPr>
        <w:widowControl w:val="0"/>
        <w:spacing w:before="100" w:after="80" w:line="214" w:lineRule="auto"/>
        <w:ind w:firstLine="284"/>
        <w:rPr>
          <w:rtl/>
        </w:rPr>
      </w:pPr>
      <w:r w:rsidRPr="00646242">
        <w:rPr>
          <w:rFonts w:hint="cs"/>
          <w:rtl/>
        </w:rPr>
        <w:t>عذاب قبر دو گونه اسباب مفصل و مجمل دارد. اسباب مجمل، جهل به الله، سرپیچی از دستورات او و گناه می‌باشد.</w:t>
      </w:r>
      <w:r w:rsidRPr="00646242">
        <w:rPr>
          <w:rStyle w:val="FootnoteReference"/>
          <w:rtl/>
        </w:rPr>
        <w:footnoteReference w:id="77"/>
      </w:r>
      <w:r w:rsidRPr="00646242">
        <w:rPr>
          <w:rFonts w:hint="cs"/>
          <w:rtl/>
        </w:rPr>
        <w:t xml:space="preserve"> ولی در مورد اسباب مفصل نوشتارهای بسیاری روایت شده</w:t>
      </w:r>
      <w:r w:rsidRPr="00646242">
        <w:rPr>
          <w:rFonts w:hint="eastAsia"/>
          <w:rtl/>
        </w:rPr>
        <w:t>‌</w:t>
      </w:r>
      <w:r w:rsidRPr="00646242">
        <w:rPr>
          <w:rFonts w:hint="cs"/>
          <w:rtl/>
        </w:rPr>
        <w:t>اند و ما بیان به برخی از آن</w:t>
      </w:r>
      <w:r w:rsidRPr="00646242">
        <w:rPr>
          <w:rFonts w:hint="eastAsia"/>
          <w:rtl/>
        </w:rPr>
        <w:t>‌</w:t>
      </w:r>
      <w:r w:rsidRPr="00646242">
        <w:rPr>
          <w:rFonts w:hint="cs"/>
          <w:rtl/>
        </w:rPr>
        <w:t>ها بسنده می‌کنیم.</w:t>
      </w:r>
    </w:p>
    <w:p w:rsidR="00EC1E22" w:rsidRPr="00E64494" w:rsidRDefault="00EC1E22" w:rsidP="00352DF2">
      <w:pPr>
        <w:pStyle w:val="a"/>
        <w:rPr>
          <w:rtl/>
        </w:rPr>
      </w:pPr>
      <w:bookmarkStart w:id="81" w:name="_Toc71133026"/>
      <w:r w:rsidRPr="00E64494">
        <w:rPr>
          <w:rFonts w:hint="cs"/>
          <w:rtl/>
        </w:rPr>
        <w:t>1-2- پنهان نکردن ادرار و سخن</w:t>
      </w:r>
      <w:r w:rsidRPr="00E64494">
        <w:rPr>
          <w:rFonts w:hint="eastAsia"/>
          <w:rtl/>
        </w:rPr>
        <w:t>‌</w:t>
      </w:r>
      <w:r w:rsidRPr="00E64494">
        <w:rPr>
          <w:rFonts w:hint="cs"/>
          <w:rtl/>
        </w:rPr>
        <w:t>چيني</w:t>
      </w:r>
      <w:bookmarkEnd w:id="81"/>
    </w:p>
    <w:p w:rsidR="00EC1E22" w:rsidRPr="00646242" w:rsidRDefault="00EC1E22" w:rsidP="00DF7E7F">
      <w:pPr>
        <w:widowControl w:val="0"/>
        <w:spacing w:before="100" w:after="80" w:line="214" w:lineRule="auto"/>
        <w:ind w:firstLine="284"/>
        <w:rPr>
          <w:rtl/>
        </w:rPr>
      </w:pPr>
      <w:r w:rsidRPr="00646242">
        <w:rPr>
          <w:rFonts w:hint="cs"/>
          <w:rtl/>
        </w:rPr>
        <w:t>بخاري و مسلم از</w:t>
      </w:r>
      <w:r>
        <w:rPr>
          <w:rFonts w:hint="cs"/>
          <w:rtl/>
        </w:rPr>
        <w:t xml:space="preserve"> ابن‌</w:t>
      </w:r>
      <w:r w:rsidRPr="00646242">
        <w:rPr>
          <w:rFonts w:hint="cs"/>
          <w:rtl/>
        </w:rPr>
        <w:t>عباس</w:t>
      </w:r>
      <w:r w:rsidRPr="00646242">
        <w:sym w:font="AGA Arabesque" w:char="F074"/>
      </w:r>
      <w:r w:rsidR="00193018">
        <w:rPr>
          <w:rFonts w:ascii="Times New Roman" w:hAnsi="Times New Roman"/>
        </w:rPr>
        <w:t xml:space="preserve"> </w:t>
      </w:r>
      <w:r w:rsidRPr="00646242">
        <w:rPr>
          <w:rFonts w:hint="cs"/>
          <w:rtl/>
        </w:rPr>
        <w:t xml:space="preserve"> روايت مي‌كنند که </w:t>
      </w:r>
      <w:r w:rsidRPr="00646242">
        <w:rPr>
          <w:rFonts w:eastAsia="MS Mincho" w:hint="cs"/>
          <w:rtl/>
        </w:rPr>
        <w:t>رسول</w:t>
      </w:r>
      <w:r w:rsidRPr="00646242">
        <w:rPr>
          <w:rFonts w:eastAsia="MS Mincho" w:hint="cs"/>
          <w:cs/>
        </w:rPr>
        <w:t>‎</w:t>
      </w:r>
      <w:r w:rsidRPr="00646242">
        <w:rPr>
          <w:rFonts w:eastAsia="MS Mincho" w:hint="cs"/>
          <w:rtl/>
        </w:rPr>
        <w:t>الله</w:t>
      </w:r>
      <w:r w:rsidR="00193018">
        <w:rPr>
          <w:rFonts w:eastAsia="MS Mincho" w:cs="CTraditional Arabic" w:hint="cs"/>
          <w:rtl/>
          <w:lang w:bidi="fa-IR"/>
        </w:rPr>
        <w:t xml:space="preserve"> </w:t>
      </w:r>
      <w:r w:rsidRPr="00646242">
        <w:rPr>
          <w:rFonts w:eastAsia="MS Mincho" w:cs="CTraditional Arabic" w:hint="cs"/>
          <w:rtl/>
        </w:rPr>
        <w:t>ص</w:t>
      </w:r>
      <w:r w:rsidRPr="00646242">
        <w:rPr>
          <w:rFonts w:eastAsia="MS Mincho" w:hint="cs"/>
          <w:rtl/>
        </w:rPr>
        <w:t xml:space="preserve"> در حالی‌که </w:t>
      </w:r>
      <w:r w:rsidRPr="00646242">
        <w:rPr>
          <w:rFonts w:hint="cs"/>
          <w:rtl/>
        </w:rPr>
        <w:t>از كنار دو قبر می‌گذشت 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أَمَا إِنَّهُمَا لَيُعَذَّبَانِ وَمَا يُعَذَّبَانِ فِي كَبِيرٍ أَمَّا أَحَدُهُمَا فَكَانَ يَمْشِي بِالنَّمِيمَةِ وَأَمَّا الْآخَرُ فَكَانَ لَا يَسْتَتِرُ مِنْ بَوْلِهِ</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فَدَعَا بِعَسِيبٍ رَطْبٍ فَشَقَّهُ بِاثْنَيْنِ ثُمَّ غَرَسَ عَلَى هَذَا وَاحِدًا وَعَلَى هَذَا وَاحِدًا ثُمَّ قَالَ</w:t>
      </w:r>
      <w:r w:rsidRPr="00646242">
        <w:rPr>
          <w:rFonts w:ascii="Lotus Linotype" w:hAnsi="Lotus Linotype" w:cs="Lotus Linotype" w:hint="cs"/>
          <w:b/>
          <w:bCs/>
          <w:rtl/>
        </w:rPr>
        <w:t>:</w:t>
      </w:r>
      <w:r w:rsidRPr="00646242">
        <w:rPr>
          <w:rFonts w:ascii="Lotus Linotype" w:hAnsi="Lotus Linotype" w:cs="Lotus Linotype"/>
          <w:b/>
          <w:bCs/>
          <w:rtl/>
        </w:rPr>
        <w:t xml:space="preserve"> لَعَلَّهُ أَنْ يُخَفَّفُ عَنْهُمَا مَا لَمْ يَيْبَسَا</w:t>
      </w:r>
      <w:r>
        <w:rPr>
          <w:rFonts w:ascii="Lotus Linotype" w:hAnsi="Lotus Linotype" w:cs="Lotus Linotype"/>
          <w:b/>
          <w:bCs/>
          <w:rtl/>
        </w:rPr>
        <w:t>‏»‏</w:t>
      </w:r>
      <w:r w:rsidRPr="00646242">
        <w:rPr>
          <w:rFonts w:ascii="Lotus Linotype" w:hAnsi="Lotus Linotype" w:cs="Lotus Linotype"/>
          <w:b/>
          <w:bCs/>
          <w:rtl/>
        </w:rPr>
        <w:t xml:space="preserve"> </w:t>
      </w:r>
      <w:r w:rsidRPr="008872F0">
        <w:rPr>
          <w:rStyle w:val="FootnoteReference"/>
          <w:rFonts w:ascii="Lotus Linotype" w:hAnsi="Lotus Linotype"/>
          <w:rtl/>
        </w:rPr>
        <w:footnoteReference w:id="78"/>
      </w:r>
    </w:p>
    <w:p w:rsidR="00EC1E22" w:rsidRPr="00646242" w:rsidRDefault="00EC1E22" w:rsidP="00DF571A">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صاحبان اين دو قبر در حال عذاب هستند. هر چند علت عذاب آن</w:t>
      </w:r>
      <w:r w:rsidRPr="00646242">
        <w:rPr>
          <w:rFonts w:hint="eastAsia"/>
          <w:rtl/>
        </w:rPr>
        <w:t>‌</w:t>
      </w:r>
      <w:r w:rsidRPr="00646242">
        <w:rPr>
          <w:rFonts w:hint="cs"/>
          <w:rtl/>
        </w:rPr>
        <w:t>ها گناه بزرگی نیست. یکی سخن</w:t>
      </w:r>
      <w:r w:rsidRPr="00646242">
        <w:rPr>
          <w:rFonts w:hint="eastAsia"/>
          <w:rtl/>
        </w:rPr>
        <w:t>‌</w:t>
      </w:r>
      <w:r w:rsidRPr="00646242">
        <w:rPr>
          <w:rFonts w:hint="cs"/>
          <w:rtl/>
        </w:rPr>
        <w:t xml:space="preserve">چین بود و دیگری ادرارش را </w:t>
      </w:r>
      <w:r w:rsidR="00DF571A">
        <w:rPr>
          <w:rFonts w:hint="cs"/>
          <w:rtl/>
        </w:rPr>
        <w:t>رعایت</w:t>
      </w:r>
      <w:r w:rsidRPr="00646242">
        <w:rPr>
          <w:rFonts w:hint="cs"/>
          <w:rtl/>
        </w:rPr>
        <w:t xml:space="preserve"> نمی‌کرد. </w:t>
      </w:r>
      <w:r w:rsidRPr="00646242">
        <w:rPr>
          <w:rFonts w:eastAsia="MS Mincho" w:hint="cs"/>
          <w:rtl/>
        </w:rPr>
        <w:t>رسول</w:t>
      </w:r>
      <w:r w:rsidRPr="00646242">
        <w:rPr>
          <w:rFonts w:eastAsia="MS Mincho" w:hint="cs"/>
          <w:cs/>
        </w:rPr>
        <w:t>‎</w:t>
      </w:r>
      <w:r w:rsidRPr="00646242">
        <w:rPr>
          <w:rFonts w:eastAsia="MS Mincho" w:hint="cs"/>
          <w:rtl/>
        </w:rPr>
        <w:t>الله</w:t>
      </w:r>
      <w:r w:rsidR="00193018">
        <w:rPr>
          <w:rFonts w:eastAsia="MS Mincho" w:hint="cs"/>
          <w:rtl/>
        </w:rPr>
        <w:t xml:space="preserve"> </w:t>
      </w:r>
      <w:r w:rsidRPr="00646242">
        <w:rPr>
          <w:rFonts w:eastAsia="MS Mincho" w:cs="CTraditional Arabic" w:hint="cs"/>
          <w:rtl/>
        </w:rPr>
        <w:t>ص</w:t>
      </w:r>
      <w:r w:rsidRPr="00646242">
        <w:rPr>
          <w:rFonts w:eastAsia="MS Mincho" w:hint="cs"/>
          <w:rtl/>
        </w:rPr>
        <w:t xml:space="preserve"> بر </w:t>
      </w:r>
      <w:r w:rsidRPr="00646242">
        <w:rPr>
          <w:rFonts w:hint="cs"/>
          <w:rtl/>
        </w:rPr>
        <w:t>شاخه</w:t>
      </w:r>
      <w:r w:rsidRPr="00646242">
        <w:rPr>
          <w:rFonts w:hint="eastAsia"/>
          <w:rtl/>
        </w:rPr>
        <w:t>‌</w:t>
      </w:r>
      <w:r w:rsidRPr="00646242">
        <w:rPr>
          <w:rFonts w:hint="cs"/>
          <w:rtl/>
        </w:rPr>
        <w:t>ی تازه‌ای دعا خواند و آن را دو نیم کرد و هر تکه را روی قبر یکی از آن</w:t>
      </w:r>
      <w:r w:rsidRPr="00646242">
        <w:rPr>
          <w:rFonts w:hint="eastAsia"/>
          <w:rtl/>
        </w:rPr>
        <w:t>‌</w:t>
      </w:r>
      <w:r w:rsidRPr="00646242">
        <w:rPr>
          <w:rFonts w:hint="cs"/>
          <w:rtl/>
        </w:rPr>
        <w:t>ها گذاشت و فرمود: شاید تا وقتی که این دو شاخه خشک نشده است، از عذاب آن‌ها کاسته شود.</w:t>
      </w:r>
      <w:r>
        <w:rPr>
          <w:rFonts w:hint="cs"/>
          <w:rtl/>
        </w:rPr>
        <w:t>‏»‏</w:t>
      </w:r>
    </w:p>
    <w:p w:rsidR="00EC1E22" w:rsidRPr="00646242" w:rsidRDefault="00EC1E22" w:rsidP="008872F0">
      <w:pPr>
        <w:widowControl w:val="0"/>
        <w:spacing w:before="100" w:after="80" w:line="214" w:lineRule="auto"/>
        <w:ind w:firstLine="284"/>
        <w:rPr>
          <w:rFonts w:ascii="Times New Roman" w:hAnsi="Times New Roman" w:cs="Times New Roman"/>
          <w:rtl/>
        </w:rPr>
      </w:pPr>
      <w:r w:rsidRPr="00646242">
        <w:rPr>
          <w:rFonts w:hint="cs"/>
          <w:rtl/>
        </w:rPr>
        <w:t>امام نسائي از عايشه</w:t>
      </w:r>
      <w:r w:rsidR="00193018">
        <w:rPr>
          <w:rFonts w:cs="CTraditional Arabic" w:hint="cs"/>
          <w:rtl/>
        </w:rPr>
        <w:t xml:space="preserve"> </w:t>
      </w:r>
      <w:r w:rsidR="008872F0" w:rsidRPr="00646242">
        <w:rPr>
          <w:rFonts w:cs="CTraditional Arabic" w:hint="cs"/>
          <w:rtl/>
        </w:rPr>
        <w:t>ك</w:t>
      </w:r>
      <w:r w:rsidRPr="00646242">
        <w:rPr>
          <w:rFonts w:hint="cs"/>
          <w:rtl/>
        </w:rPr>
        <w:t xml:space="preserve"> چنين نقل مي‌كند که: یک زن نزد من آمد و گفت: عذاب قبر به خاطر ادرار است. گفتم: دروغ مي</w:t>
      </w:r>
      <w:r w:rsidRPr="00646242">
        <w:rPr>
          <w:rFonts w:hint="eastAsia"/>
          <w:rtl/>
        </w:rPr>
        <w:t>‌</w:t>
      </w:r>
      <w:r w:rsidRPr="00646242">
        <w:rPr>
          <w:rFonts w:hint="cs"/>
          <w:rtl/>
        </w:rPr>
        <w:t>گويی. او گفت: چرا، ما یهودیان بدن و لباس نجس شده به ادرار را قطع می‌کنیم. در این هنگام که صدای ما بلند شد و پیامبر</w:t>
      </w:r>
      <w:r w:rsidR="00193018">
        <w:rPr>
          <w:rFonts w:cs="CTraditional Arabic" w:hint="cs"/>
          <w:rtl/>
        </w:rPr>
        <w:t xml:space="preserve"> </w:t>
      </w:r>
      <w:r w:rsidRPr="00646242">
        <w:rPr>
          <w:rFonts w:cs="CTraditional Arabic" w:hint="cs"/>
          <w:rtl/>
        </w:rPr>
        <w:t>ص</w:t>
      </w:r>
      <w:r w:rsidRPr="00646242">
        <w:rPr>
          <w:rFonts w:hint="cs"/>
          <w:rtl/>
        </w:rPr>
        <w:t xml:space="preserve"> که برای نماز می‌رفت، فرمود: چه شده است؟ ماجرا را برایش گفتم؛ پس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صَدَقَتْ فَمَا صَلَّى پس يَوْمِئِذٍ صَلَاةً إِلَّا قَالَ فِي دُبُرِ الصَّلَاةِ رَبَّ جِبْرِيلَ وَمِيكَائِيلَ وَإِسْرَافِيلَ أَعِذْنِي مِنْ حَرِّ النَّارِ وَعَذَابِ الْقَبْرِ</w:t>
      </w: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rtl/>
        </w:rPr>
        <w:t xml:space="preserve"> </w:t>
      </w:r>
      <w:r w:rsidRPr="008872F0">
        <w:rPr>
          <w:rStyle w:val="FootnoteReference"/>
          <w:rFonts w:ascii="Lotus Linotype" w:hAnsi="Lotus Linotype"/>
          <w:rtl/>
        </w:rPr>
        <w:footnoteReference w:id="79"/>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او راست مي‌گويد. عايشه</w:t>
      </w:r>
      <w:r w:rsidR="00193018">
        <w:rPr>
          <w:rFonts w:hint="cs"/>
          <w:rtl/>
        </w:rPr>
        <w:t xml:space="preserve"> </w:t>
      </w:r>
      <w:r w:rsidRPr="00646242">
        <w:rPr>
          <w:rFonts w:cs="CTraditional Arabic" w:hint="cs"/>
          <w:rtl/>
        </w:rPr>
        <w:t>ك</w:t>
      </w:r>
      <w:r w:rsidRPr="00646242">
        <w:rPr>
          <w:rFonts w:hint="cs"/>
          <w:rtl/>
        </w:rPr>
        <w:t xml:space="preserve"> می‌فرماید: پس از این جریان، پیامبر </w:t>
      </w:r>
      <w:r w:rsidRPr="00646242">
        <w:rPr>
          <w:rFonts w:cs="CTraditional Arabic" w:hint="cs"/>
          <w:rtl/>
        </w:rPr>
        <w:t>ص</w:t>
      </w:r>
      <w:r w:rsidRPr="00646242">
        <w:rPr>
          <w:rFonts w:hint="cs"/>
          <w:rtl/>
        </w:rPr>
        <w:t xml:space="preserve"> را می‌دیدم که پس از هر نماز می‌فرمود: پروردگار جبریل و میکائیل و اسرافیل! از آتش جهنم و عذاب قبر مرا پناه بده.</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از </w:t>
      </w:r>
      <w:r w:rsidRPr="00646242">
        <w:rPr>
          <w:rFonts w:eastAsia="MS Mincho" w:hint="cs"/>
          <w:rtl/>
        </w:rPr>
        <w:t>رسول</w:t>
      </w:r>
      <w:r w:rsidRPr="00646242">
        <w:rPr>
          <w:rFonts w:eastAsia="MS Mincho" w:hint="cs"/>
          <w:cs/>
        </w:rPr>
        <w:t>‎</w:t>
      </w:r>
      <w:r w:rsidRPr="00646242">
        <w:rPr>
          <w:rFonts w:eastAsia="MS Mincho" w:hint="cs"/>
          <w:rtl/>
        </w:rPr>
        <w:t>الله</w:t>
      </w:r>
      <w:r w:rsidR="00193018">
        <w:rPr>
          <w:rFonts w:eastAsia="MS Mincho"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روایت شده است که عذاب قبر بیشتر به‌خاطر ادرار است. انس</w:t>
      </w:r>
      <w:r w:rsidRPr="00646242">
        <w:sym w:font="AGA Arabesque" w:char="F074"/>
      </w:r>
      <w:r w:rsidR="008872F0">
        <w:rPr>
          <w:rFonts w:ascii="Times New Roman" w:hAnsi="Times New Roman"/>
        </w:rPr>
        <w:t xml:space="preserve"> </w:t>
      </w:r>
      <w:r w:rsidRPr="00646242">
        <w:rPr>
          <w:rFonts w:hint="cs"/>
          <w:rtl/>
        </w:rPr>
        <w:t xml:space="preserve"> از </w:t>
      </w:r>
      <w:r w:rsidRPr="00646242">
        <w:rPr>
          <w:rFonts w:eastAsia="MS Mincho" w:hint="cs"/>
          <w:rtl/>
        </w:rPr>
        <w:t>رسول</w:t>
      </w:r>
      <w:r w:rsidRPr="00646242">
        <w:rPr>
          <w:rFonts w:eastAsia="MS Mincho" w:hint="cs"/>
          <w:cs/>
        </w:rPr>
        <w:t>‎</w:t>
      </w:r>
      <w:r w:rsidRPr="00646242">
        <w:rPr>
          <w:rFonts w:eastAsia="MS Mincho" w:hint="cs"/>
          <w:rtl/>
        </w:rPr>
        <w:t>الله</w:t>
      </w:r>
      <w:r w:rsidR="00193018">
        <w:rPr>
          <w:rFonts w:eastAsia="MS Mincho"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چنين نقل مي‌كند: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تَنَزَّهُوا مِنَ الْبَوْلِ فَإِنَّ عَامَّةَ عَذَابِ الْقَبْرِ مِنْهُ</w:t>
      </w:r>
      <w:r>
        <w:rPr>
          <w:rFonts w:ascii="Lotus Linotype" w:hAnsi="Lotus Linotype" w:cs="Lotus Linotype"/>
          <w:rtl/>
        </w:rPr>
        <w:t>‏»‏</w:t>
      </w:r>
      <w:r w:rsidRPr="00646242">
        <w:rPr>
          <w:rFonts w:ascii="Lotus Linotype" w:hAnsi="Lotus Linotype" w:cs="Lotus Linotype"/>
          <w:rtl/>
        </w:rPr>
        <w:t xml:space="preserve"> </w:t>
      </w:r>
      <w:r w:rsidRPr="00085949">
        <w:rPr>
          <w:rStyle w:val="FootnoteReference"/>
          <w:rFonts w:ascii="Lotus Linotype" w:hAnsi="Lotus Linotype"/>
          <w:rtl/>
        </w:rPr>
        <w:footnoteReference w:id="80"/>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 xml:space="preserve">از آلودگي ادرار بپرهيزيد؛ چون عذاب قبر بیشتر به‌خاطر ادرار است. </w:t>
      </w:r>
      <w:r>
        <w:rPr>
          <w:rFonts w:hint="cs"/>
          <w:rtl/>
        </w:rPr>
        <w:t>‏»‏</w:t>
      </w:r>
      <w:r w:rsidRPr="00646242">
        <w:rPr>
          <w:rFonts w:hint="cs"/>
          <w:rtl/>
        </w:rPr>
        <w:t xml:space="preserve"> </w:t>
      </w:r>
    </w:p>
    <w:p w:rsidR="00EC1E22" w:rsidRPr="00E64494" w:rsidRDefault="00EC1E22" w:rsidP="00352DF2">
      <w:pPr>
        <w:pStyle w:val="a"/>
        <w:rPr>
          <w:rtl/>
        </w:rPr>
      </w:pPr>
      <w:bookmarkStart w:id="82" w:name="_Toc71133027"/>
      <w:r w:rsidRPr="00E64494">
        <w:rPr>
          <w:rFonts w:hint="cs"/>
          <w:rtl/>
        </w:rPr>
        <w:t>3- دزدی از مال غنيمت</w:t>
      </w:r>
      <w:bookmarkEnd w:id="82"/>
    </w:p>
    <w:p w:rsidR="00EC1E22" w:rsidRPr="00646242" w:rsidRDefault="00EC1E22" w:rsidP="00DF7E7F">
      <w:pPr>
        <w:widowControl w:val="0"/>
        <w:spacing w:before="100" w:after="80" w:line="214" w:lineRule="auto"/>
        <w:ind w:firstLine="284"/>
        <w:rPr>
          <w:rtl/>
        </w:rPr>
      </w:pPr>
      <w:r w:rsidRPr="00646242">
        <w:rPr>
          <w:rFonts w:hint="cs"/>
          <w:rtl/>
        </w:rPr>
        <w:t>از جمله گناهاني كه موجب عذاب قبر می‌شود، دزدی از بیت المال یا غنیمت مسلمان است. احادیث بسیاری در این مورد روایت شده است. ابوهريره</w:t>
      </w:r>
      <w:r w:rsidR="00085949">
        <w:rPr>
          <w:rFonts w:hint="cs"/>
          <w:rtl/>
        </w:rPr>
        <w:t xml:space="preserve"> </w:t>
      </w:r>
      <w:r w:rsidRPr="00646242">
        <w:sym w:font="AGA Arabesque" w:char="F074"/>
      </w:r>
      <w:r w:rsidRPr="00646242">
        <w:rPr>
          <w:rFonts w:hint="cs"/>
          <w:rtl/>
        </w:rPr>
        <w:t xml:space="preserve"> روایت می‌کند: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sidRPr="00296849">
        <w:rPr>
          <w:rFonts w:ascii="Lotus Linotype" w:hAnsi="Lotus Linotype" w:cs="Lotus Linotype"/>
          <w:rtl/>
        </w:rPr>
        <w:t>‏«‏فَأَهْدَى رَجُلٌ غُلَامًا يُقَالُ لَهُ مِدْعَمٌ، بَيْنَمَا مِدْعَمٌ يَحُطُّ رَحْلًا لِرسول</w:t>
      </w:r>
      <w:r w:rsidRPr="00296849">
        <w:rPr>
          <w:rFonts w:ascii="Times New Roman" w:hAnsi="Times New Roman" w:cs="Times New Roman" w:hint="cs"/>
          <w:rtl/>
        </w:rPr>
        <w:t>‌</w:t>
      </w:r>
      <w:r w:rsidRPr="00296849">
        <w:rPr>
          <w:rFonts w:ascii="Lotus Linotype" w:hAnsi="Lotus Linotype" w:cs="Lotus Linotype" w:hint="cs"/>
          <w:rtl/>
        </w:rPr>
        <w:t>الله</w:t>
      </w:r>
      <w:r w:rsidRPr="00296849">
        <w:rPr>
          <w:rFonts w:ascii="Times New Roman" w:hAnsi="Times New Roman" w:cs="Times New Roman" w:hint="cs"/>
          <w:rtl/>
        </w:rPr>
        <w:t>‌</w:t>
      </w:r>
      <w:r w:rsidR="00BB0FEA" w:rsidRPr="00296849">
        <w:rPr>
          <w:rFonts w:ascii="Lotus Linotype" w:hAnsi="Lotus Linotype" w:cs="CTraditional Arabic"/>
          <w:rtl/>
        </w:rPr>
        <w:t xml:space="preserve"> ص</w:t>
      </w:r>
      <w:r w:rsidRPr="00296849">
        <w:rPr>
          <w:rFonts w:ascii="Lotus Linotype" w:hAnsi="Lotus Linotype" w:cs="Lotus Linotype" w:hint="cs"/>
          <w:rtl/>
        </w:rPr>
        <w:t xml:space="preserve"> </w:t>
      </w:r>
      <w:r w:rsidRPr="00296849">
        <w:rPr>
          <w:rFonts w:ascii="Lotus Linotype" w:hAnsi="Lotus Linotype" w:cs="Lotus Linotype"/>
          <w:rtl/>
        </w:rPr>
        <w:t>إِذَا سَهْمٌ عَائِرٌ فَقَتَلَهُ فَقَالَ النَّاسُ</w:t>
      </w:r>
      <w:r w:rsidRPr="00296849">
        <w:rPr>
          <w:rFonts w:ascii="Lotus Linotype" w:hAnsi="Lotus Linotype" w:cs="Lotus Linotype" w:hint="cs"/>
          <w:rtl/>
        </w:rPr>
        <w:t>:</w:t>
      </w:r>
      <w:r w:rsidRPr="00296849">
        <w:rPr>
          <w:rFonts w:ascii="Lotus Linotype" w:hAnsi="Lotus Linotype" w:cs="Lotus Linotype"/>
          <w:rtl/>
        </w:rPr>
        <w:t xml:space="preserve"> هَنِيئًا لَهُ الْجَنَّةُ</w:t>
      </w:r>
      <w:r w:rsidRPr="00296849">
        <w:rPr>
          <w:rFonts w:ascii="Lotus Linotype" w:hAnsi="Lotus Linotype" w:cs="Lotus Linotype" w:hint="cs"/>
          <w:rtl/>
        </w:rPr>
        <w:t>.</w:t>
      </w:r>
      <w:r w:rsidRPr="00296849">
        <w:rPr>
          <w:rFonts w:ascii="Lotus Linotype" w:hAnsi="Lotus Linotype" w:cs="Lotus Linotype"/>
          <w:rtl/>
        </w:rPr>
        <w:t xml:space="preserve"> فَقَالَ ر</w:t>
      </w:r>
      <w:r w:rsidRPr="00296849">
        <w:rPr>
          <w:rFonts w:ascii="Lotus Linotype" w:hAnsi="Lotus Linotype" w:cs="Lotus Linotype" w:hint="cs"/>
          <w:rtl/>
        </w:rPr>
        <w:t>َ</w:t>
      </w:r>
      <w:r w:rsidRPr="00296849">
        <w:rPr>
          <w:rFonts w:ascii="Lotus Linotype" w:hAnsi="Lotus Linotype" w:cs="Lotus Linotype"/>
          <w:rtl/>
        </w:rPr>
        <w:t>س</w:t>
      </w:r>
      <w:r w:rsidRPr="00296849">
        <w:rPr>
          <w:rFonts w:ascii="Lotus Linotype" w:hAnsi="Lotus Linotype" w:cs="Lotus Linotype" w:hint="cs"/>
          <w:rtl/>
        </w:rPr>
        <w:t>ُ</w:t>
      </w:r>
      <w:r w:rsidRPr="00296849">
        <w:rPr>
          <w:rFonts w:ascii="Lotus Linotype" w:hAnsi="Lotus Linotype" w:cs="Lotus Linotype"/>
          <w:rtl/>
        </w:rPr>
        <w:t>و</w:t>
      </w:r>
      <w:r w:rsidRPr="00296849">
        <w:rPr>
          <w:rFonts w:ascii="Lotus Linotype" w:hAnsi="Lotus Linotype" w:cs="Lotus Linotype" w:hint="cs"/>
          <w:rtl/>
        </w:rPr>
        <w:t>ل</w:t>
      </w:r>
      <w:r w:rsidRPr="00296849">
        <w:rPr>
          <w:rFonts w:ascii="Lotus Linotype" w:hAnsi="Lotus Linotype" w:cs="Lotus Linotype" w:hint="cs"/>
          <w:rtl/>
          <w:cs/>
        </w:rPr>
        <w:t>ُ</w:t>
      </w:r>
      <w:r w:rsidRPr="00296849">
        <w:rPr>
          <w:rFonts w:ascii="Lotus Linotype" w:hAnsi="Lotus Linotype" w:cs="Lotus Linotype"/>
          <w:rtl/>
        </w:rPr>
        <w:t>الله</w:t>
      </w:r>
      <w:r w:rsidRPr="00296849">
        <w:rPr>
          <w:rFonts w:ascii="Lotus Linotype" w:hAnsi="Lotus Linotype" w:cs="Lotus Linotype" w:hint="cs"/>
          <w:rtl/>
        </w:rPr>
        <w:t>ِ</w:t>
      </w:r>
      <w:r w:rsidRPr="00296849">
        <w:rPr>
          <w:rFonts w:ascii="Lotus Linotype" w:hAnsi="Lotus Linotype" w:cs="Lotus Linotype"/>
          <w:rtl/>
        </w:rPr>
        <w:t xml:space="preserve"> </w:t>
      </w:r>
      <w:r w:rsidR="00BB0FEA" w:rsidRPr="00296849">
        <w:rPr>
          <w:rFonts w:ascii="Lotus Linotype" w:hAnsi="Lotus Linotype" w:cs="CTraditional Arabic"/>
          <w:rtl/>
        </w:rPr>
        <w:t xml:space="preserve"> ص</w:t>
      </w:r>
      <w:r w:rsidRPr="00296849">
        <w:rPr>
          <w:rFonts w:ascii="Lotus Linotype" w:hAnsi="Lotus Linotype" w:cs="Lotus Linotype" w:hint="cs"/>
          <w:rtl/>
        </w:rPr>
        <w:t xml:space="preserve">: </w:t>
      </w:r>
      <w:r w:rsidRPr="00296849">
        <w:rPr>
          <w:rFonts w:ascii="Lotus Linotype" w:hAnsi="Lotus Linotype" w:cs="Lotus Linotype"/>
          <w:rtl/>
        </w:rPr>
        <w:t>كَلَّا وَالَّذِي نَفْسِي بِيَدِهِ إِنَّ الشَّمْلَةَ الَّتِي أَخَذَهَا يَوْمَ خَيْبَرَ مِنْ الْمَغَانِمِ لَمْ تُصِبْهَا الْمَقَاسِمُ لَتَشْتَعِلُ عَلَيْهِ نَارًا</w:t>
      </w:r>
      <w:r w:rsidRPr="00296849">
        <w:rPr>
          <w:rFonts w:ascii="Lotus Linotype" w:hAnsi="Lotus Linotype" w:cs="Lotus Linotype" w:hint="cs"/>
          <w:rtl/>
        </w:rPr>
        <w:t>.</w:t>
      </w:r>
      <w:r w:rsidRPr="00296849">
        <w:rPr>
          <w:rFonts w:ascii="Lotus Linotype" w:hAnsi="Lotus Linotype" w:cs="Lotus Linotype"/>
          <w:rtl/>
        </w:rPr>
        <w:t xml:space="preserve"> فَلَمَّا سَمِعَ ذَلِكَ النَّاسُ جَاءَ</w:t>
      </w:r>
      <w:r w:rsidRPr="00646242">
        <w:rPr>
          <w:rFonts w:ascii="Lotus Linotype" w:hAnsi="Lotus Linotype" w:cs="Lotus Linotype"/>
          <w:b/>
          <w:bCs/>
          <w:rtl/>
        </w:rPr>
        <w:t xml:space="preserve"> رَجُلٌ بِشِرَاكٍ أَوْ شِرَاكَيْنِ إِلَى النَّبِيِّ </w:t>
      </w:r>
      <w:r w:rsidR="00BB0FEA" w:rsidRPr="00BB0FEA">
        <w:rPr>
          <w:rFonts w:ascii="Lotus Linotype" w:hAnsi="Lotus Linotype" w:cs="CTraditional Arabic"/>
          <w:b/>
          <w:bCs/>
          <w:rtl/>
        </w:rPr>
        <w:t xml:space="preserve"> </w:t>
      </w:r>
      <w:r w:rsidR="00BB0FEA" w:rsidRPr="00296849">
        <w:rPr>
          <w:rFonts w:ascii="Lotus Linotype" w:hAnsi="Lotus Linotype" w:cs="CTraditional Arabic"/>
          <w:rtl/>
        </w:rPr>
        <w:t>ص</w:t>
      </w:r>
      <w:r w:rsidRPr="00646242">
        <w:rPr>
          <w:rFonts w:ascii="Lotus Linotype" w:hAnsi="Lotus Linotype" w:cs="Lotus Linotype" w:hint="cs"/>
          <w:b/>
          <w:bCs/>
          <w:rtl/>
        </w:rPr>
        <w:t xml:space="preserve"> </w:t>
      </w:r>
      <w:r w:rsidRPr="00646242">
        <w:rPr>
          <w:rFonts w:ascii="Lotus Linotype" w:hAnsi="Lotus Linotype" w:cs="Lotus Linotype"/>
          <w:b/>
          <w:bCs/>
          <w:rtl/>
        </w:rPr>
        <w:t>فَقَالَ</w:t>
      </w:r>
      <w:r w:rsidRPr="00646242">
        <w:rPr>
          <w:rFonts w:ascii="Lotus Linotype" w:hAnsi="Lotus Linotype" w:cs="Lotus Linotype" w:hint="cs"/>
          <w:b/>
          <w:bCs/>
          <w:rtl/>
        </w:rPr>
        <w:t>:</w:t>
      </w:r>
      <w:r w:rsidRPr="00646242">
        <w:rPr>
          <w:rFonts w:ascii="Lotus Linotype" w:hAnsi="Lotus Linotype" w:cs="Lotus Linotype"/>
          <w:b/>
          <w:bCs/>
          <w:rtl/>
        </w:rPr>
        <w:t xml:space="preserve"> شِرَاكٌ مِنْ نَارٍ أَوْ شِرَاكَانِ مِنْ نَارٍ</w:t>
      </w:r>
      <w:r>
        <w:rPr>
          <w:rFonts w:ascii="Lotus Linotype" w:hAnsi="Lotus Linotype" w:cs="Lotus Linotype"/>
          <w:b/>
          <w:bCs/>
          <w:rtl/>
        </w:rPr>
        <w:t>‏»‏</w:t>
      </w:r>
      <w:r w:rsidRPr="00646242">
        <w:rPr>
          <w:rFonts w:ascii="Lotus Linotype" w:hAnsi="Lotus Linotype" w:cs="Lotus Linotype"/>
          <w:b/>
          <w:bCs/>
          <w:rtl/>
        </w:rPr>
        <w:t xml:space="preserve"> </w:t>
      </w:r>
      <w:r w:rsidRPr="00296849">
        <w:rPr>
          <w:rStyle w:val="FootnoteReference"/>
          <w:rFonts w:ascii="Lotus Linotype" w:hAnsi="Lotus Linotype"/>
          <w:rtl/>
        </w:rPr>
        <w:footnoteReference w:id="81"/>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 xml:space="preserve">مردی، یک غلام به نام «مدعم» را به </w:t>
      </w:r>
      <w:r>
        <w:rPr>
          <w:rFonts w:eastAsia="MS Mincho" w:hint="cs"/>
          <w:rtl/>
        </w:rPr>
        <w:t>رسول‌الله‌</w:t>
      </w:r>
      <w:r w:rsidR="002968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 xml:space="preserve">هديه كرد. روزی مدعم در حال پایین کردن بار سواری پیامبر </w:t>
      </w:r>
      <w:r w:rsidRPr="00646242">
        <w:rPr>
          <w:rFonts w:cs="CTraditional Arabic" w:hint="cs"/>
          <w:rtl/>
        </w:rPr>
        <w:t>ص</w:t>
      </w:r>
      <w:r w:rsidRPr="00646242">
        <w:rPr>
          <w:rFonts w:hint="cs"/>
          <w:rtl/>
        </w:rPr>
        <w:t xml:space="preserve"> بود که تيري سرگردان به او خورد و کشته شد. مردم گفتند: بهشت گوارای او باد. </w:t>
      </w: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 هرگز! سوگند به ذاتي كه جان من در قبضه</w:t>
      </w:r>
      <w:r w:rsidRPr="00646242">
        <w:rPr>
          <w:rFonts w:hint="eastAsia"/>
          <w:rtl/>
        </w:rPr>
        <w:t>‌ی</w:t>
      </w:r>
      <w:r w:rsidRPr="00646242">
        <w:rPr>
          <w:rFonts w:hint="cs"/>
          <w:rtl/>
        </w:rPr>
        <w:t xml:space="preserve"> اوست، آتش جهنم را برای خود شعله</w:t>
      </w:r>
      <w:r w:rsidRPr="00646242">
        <w:rPr>
          <w:rFonts w:hint="eastAsia"/>
          <w:rtl/>
        </w:rPr>
        <w:t>‌</w:t>
      </w:r>
      <w:r w:rsidRPr="00646242">
        <w:rPr>
          <w:rFonts w:hint="cs"/>
          <w:rtl/>
        </w:rPr>
        <w:t>ور ساخت؛ چون در جنگ خبیر پیش از تقسیم غنايم، پارچه</w:t>
      </w:r>
      <w:r w:rsidRPr="00646242">
        <w:rPr>
          <w:rFonts w:hint="eastAsia"/>
          <w:rtl/>
        </w:rPr>
        <w:t>‌</w:t>
      </w:r>
      <w:r w:rsidRPr="00646242">
        <w:rPr>
          <w:rFonts w:hint="cs"/>
          <w:rtl/>
        </w:rPr>
        <w:t>ای را دزدید. وقتي مردم اين وعيد سخت را شنيدند، مردی با یک یا دو بند کفش نزد پیامبر</w:t>
      </w:r>
      <w:r w:rsidR="00296849">
        <w:rPr>
          <w:rFonts w:cs="CTraditional Arabic" w:hint="cs"/>
          <w:rtl/>
        </w:rPr>
        <w:t xml:space="preserve"> </w:t>
      </w:r>
      <w:r w:rsidRPr="00646242">
        <w:rPr>
          <w:rFonts w:cs="CTraditional Arabic" w:hint="cs"/>
          <w:rtl/>
        </w:rPr>
        <w:t>ص</w:t>
      </w:r>
      <w:r w:rsidRPr="00646242">
        <w:rPr>
          <w:rFonts w:hint="cs"/>
          <w:rtl/>
        </w:rPr>
        <w:t xml:space="preserve"> آمد و </w:t>
      </w:r>
      <w:r w:rsidRPr="00646242">
        <w:rPr>
          <w:rFonts w:ascii="Times New Roman" w:hAnsi="Times New Roman" w:hint="cs"/>
          <w:rtl/>
          <w:lang w:bidi="fa-IR"/>
        </w:rPr>
        <w:t>گ</w:t>
      </w:r>
      <w:r w:rsidRPr="00646242">
        <w:rPr>
          <w:rFonts w:hint="cs"/>
          <w:rtl/>
        </w:rPr>
        <w:t>فت: این هم موجب شعله</w:t>
      </w:r>
      <w:r w:rsidRPr="00646242">
        <w:rPr>
          <w:rFonts w:hint="eastAsia"/>
          <w:rtl/>
        </w:rPr>
        <w:t>‌</w:t>
      </w:r>
      <w:r w:rsidRPr="00646242">
        <w:rPr>
          <w:rFonts w:hint="cs"/>
          <w:rtl/>
        </w:rPr>
        <w:t>ور شدن آتش جهنم می‌شود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از عبدالله</w:t>
      </w:r>
      <w:r>
        <w:rPr>
          <w:rFonts w:hint="cs"/>
          <w:rtl/>
        </w:rPr>
        <w:t>‌بن‌</w:t>
      </w:r>
      <w:r w:rsidRPr="00646242">
        <w:rPr>
          <w:rFonts w:hint="cs"/>
          <w:rtl/>
        </w:rPr>
        <w:t>عمر</w:t>
      </w:r>
      <w:r w:rsidRPr="00646242">
        <w:sym w:font="AGA Arabesque" w:char="F074"/>
      </w:r>
      <w:r w:rsidRPr="00646242">
        <w:rPr>
          <w:rFonts w:hint="cs"/>
          <w:rtl/>
        </w:rPr>
        <w:t xml:space="preserve"> روایت شده که فرمود: فردی به نام کرکره، مأمور محافظت از اموال پیامبر</w:t>
      </w:r>
      <w:r w:rsidR="00296849">
        <w:rPr>
          <w:rFonts w:cs="CTraditional Arabic" w:hint="cs"/>
          <w:rtl/>
        </w:rPr>
        <w:t xml:space="preserve"> </w:t>
      </w:r>
      <w:r w:rsidRPr="00646242">
        <w:rPr>
          <w:rFonts w:cs="CTraditional Arabic" w:hint="cs"/>
          <w:rtl/>
        </w:rPr>
        <w:t>ص</w:t>
      </w:r>
      <w:r w:rsidRPr="00646242">
        <w:rPr>
          <w:rFonts w:hint="cs"/>
          <w:rtl/>
        </w:rPr>
        <w:t xml:space="preserve"> بود. وقتی کرکره وفات کرد </w:t>
      </w: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 او در آتش است. مردم در مورد اموال او تحقیق کردند و دیدند که عبایي را از غنیمت به سرقت برده است.</w:t>
      </w:r>
      <w:r w:rsidRPr="00646242">
        <w:rPr>
          <w:rStyle w:val="FootnoteReference"/>
          <w:rtl/>
        </w:rPr>
        <w:footnoteReference w:id="82"/>
      </w:r>
    </w:p>
    <w:p w:rsidR="00EC1E22" w:rsidRPr="00E64494" w:rsidRDefault="00EC1E22" w:rsidP="00352DF2">
      <w:pPr>
        <w:pStyle w:val="a"/>
        <w:rPr>
          <w:rtl/>
        </w:rPr>
      </w:pPr>
      <w:bookmarkStart w:id="83" w:name="_Toc71133028"/>
      <w:r w:rsidRPr="00E64494">
        <w:rPr>
          <w:rFonts w:hint="cs"/>
          <w:rtl/>
        </w:rPr>
        <w:t>4-7- دروغ</w:t>
      </w:r>
      <w:r w:rsidRPr="00E64494">
        <w:rPr>
          <w:rFonts w:hint="eastAsia"/>
          <w:rtl/>
        </w:rPr>
        <w:t>‌</w:t>
      </w:r>
      <w:r w:rsidRPr="00E64494">
        <w:rPr>
          <w:rFonts w:hint="cs"/>
          <w:rtl/>
        </w:rPr>
        <w:t>گویی، رها كردن قرآن، زنا و رباخواری</w:t>
      </w:r>
      <w:bookmarkEnd w:id="83"/>
    </w:p>
    <w:p w:rsidR="00EC1E22" w:rsidRPr="00646242" w:rsidRDefault="00EC1E22" w:rsidP="008872F0">
      <w:pPr>
        <w:widowControl w:val="0"/>
        <w:spacing w:before="100" w:after="80" w:line="214" w:lineRule="auto"/>
        <w:ind w:firstLine="284"/>
        <w:rPr>
          <w:rtl/>
        </w:rPr>
      </w:pPr>
      <w:r w:rsidRPr="00646242">
        <w:rPr>
          <w:rFonts w:hint="cs"/>
          <w:rtl/>
        </w:rPr>
        <w:t xml:space="preserve">الله </w:t>
      </w:r>
      <w:r w:rsidRPr="00646242">
        <w:rPr>
          <w:rFonts w:hint="cs"/>
        </w:rPr>
        <w:sym w:font="AGA Arabesque" w:char="F055"/>
      </w:r>
      <w:r w:rsidRPr="00646242">
        <w:rPr>
          <w:rFonts w:hint="cs"/>
          <w:rtl/>
        </w:rPr>
        <w:t xml:space="preserve"> عوامل متعددي را که موجب عذاب می‌شوند، به پیامبر</w:t>
      </w:r>
      <w:r w:rsidR="00296849">
        <w:rPr>
          <w:rFonts w:cs="CTraditional Arabic" w:hint="cs"/>
          <w:rtl/>
        </w:rPr>
        <w:t xml:space="preserve"> </w:t>
      </w:r>
      <w:r w:rsidRPr="00646242">
        <w:rPr>
          <w:rFonts w:cs="CTraditional Arabic" w:hint="cs"/>
          <w:rtl/>
        </w:rPr>
        <w:t>ص</w:t>
      </w:r>
      <w:r w:rsidRPr="00646242">
        <w:rPr>
          <w:rFonts w:hint="cs"/>
          <w:rtl/>
        </w:rPr>
        <w:t xml:space="preserve"> معرفی فرمود. در صحيح بخاري از سمره</w:t>
      </w:r>
      <w:r>
        <w:rPr>
          <w:rFonts w:hint="cs"/>
          <w:rtl/>
        </w:rPr>
        <w:t>‌بن‌</w:t>
      </w:r>
      <w:r w:rsidRPr="00646242">
        <w:rPr>
          <w:rFonts w:hint="cs"/>
          <w:rtl/>
        </w:rPr>
        <w:t>جندب</w:t>
      </w:r>
      <w:r w:rsidR="00296849">
        <w:rPr>
          <w:rFonts w:hint="cs"/>
          <w:rtl/>
        </w:rPr>
        <w:t xml:space="preserve"> </w:t>
      </w:r>
      <w:r w:rsidRPr="00646242">
        <w:sym w:font="AGA Arabesque" w:char="F074"/>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 xml:space="preserve">پس از نماز به ما رو </w:t>
      </w:r>
      <w:r w:rsidR="008872F0">
        <w:rPr>
          <w:rFonts w:hint="cs"/>
          <w:rtl/>
        </w:rPr>
        <w:t>نمو</w:t>
      </w:r>
      <w:r w:rsidR="008872F0">
        <w:rPr>
          <w:rFonts w:hint="cs"/>
          <w:rtl/>
          <w:lang w:bidi="fa-IR"/>
        </w:rPr>
        <w:t>د</w:t>
      </w:r>
      <w:r w:rsidRPr="00646242">
        <w:rPr>
          <w:rFonts w:hint="cs"/>
          <w:rtl/>
        </w:rPr>
        <w:t xml:space="preserve"> و فرمود:</w:t>
      </w:r>
    </w:p>
    <w:p w:rsidR="00EC1E22" w:rsidRPr="00646242" w:rsidRDefault="00EC1E22" w:rsidP="00085949">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 xml:space="preserve">مَنْ رَأَى مِنْكُمْ اللَّيْلَةَ رُؤْيَا قَالَ فَإِنْ رَأَى أَحَدٌ قَصَّهَا فَيَقُولُ مَا شَاءَ </w:t>
      </w:r>
      <w:r w:rsidR="00085949">
        <w:rPr>
          <w:rFonts w:ascii="Lotus Linotype" w:hAnsi="Lotus Linotype" w:cs="Lotus Linotype" w:hint="cs"/>
          <w:b/>
          <w:bCs/>
          <w:rtl/>
        </w:rPr>
        <w:t>الله</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sidRPr="00646242">
        <w:rPr>
          <w:rFonts w:ascii="Lotus Linotype" w:hAnsi="Lotus Linotype" w:cs="Lotus Linotype"/>
          <w:b/>
          <w:bCs/>
          <w:rtl/>
        </w:rPr>
        <w:t xml:space="preserve"> فَسَأَلَنَا يَوْمًا فَقَالَ</w:t>
      </w:r>
      <w:r w:rsidRPr="00646242">
        <w:rPr>
          <w:rFonts w:ascii="Lotus Linotype" w:hAnsi="Lotus Linotype" w:cs="Lotus Linotype" w:hint="cs"/>
          <w:b/>
          <w:bCs/>
          <w:rtl/>
        </w:rPr>
        <w:t>:</w:t>
      </w:r>
      <w:r w:rsidRPr="00646242">
        <w:rPr>
          <w:rFonts w:ascii="Lotus Linotype" w:hAnsi="Lotus Linotype" w:cs="Lotus Linotype"/>
          <w:b/>
          <w:bCs/>
          <w:rtl/>
        </w:rPr>
        <w:t xml:space="preserve"> هَلْ رَأَى أَحَدٌ مِنْكُمْ رُؤْيَا قُلْنَا لَا قَالَ لَكِنِّي رَأَيْتُ اللَّيْلَةَ رَجُلَيْنِ أَتَيَانِي فَأَخَذَا بِيَدِي فَأَخْرَجَانِي إِلَى الْأَرْضِ الْمُقَدَّسَةِ فَإِذَا رَجُلٌ جَالِسٌ وَرَجُلٌ قَائِمٌ بِيَدِهِ كَلُّوبٌ مِنْ حَدِيدٍ قَالَ بَعْضُ أَصْحَابِنَا عَنْ مُوسَى إِنَّهُ يُدْخِلُ ذَلِكَ الْكَلُّوبَ فِي شِدْقِهِ حَتَّى يَبْلُغَ قَفَاهُ ثُمَّ يَفْعَلُ بِشِدْقِهِ الْآخَرِ مِثْلَ ذَلِكَ وَيَلْتَئِمُ شِدْقُهُ هَذَا فَيَعُودُ فَيَصْنَعُ مِثْلَهُ</w:t>
      </w:r>
      <w:r w:rsidRPr="00646242">
        <w:rPr>
          <w:rFonts w:ascii="Lotus Linotype" w:hAnsi="Lotus Linotype" w:cs="Lotus Linotype"/>
          <w:b/>
          <w:bCs/>
        </w:rPr>
        <w:t>.</w:t>
      </w:r>
      <w:r w:rsidRPr="00646242">
        <w:rPr>
          <w:rFonts w:ascii="Lotus Linotype" w:hAnsi="Lotus Linotype" w:cs="Lotus Linotype"/>
          <w:b/>
          <w:bCs/>
          <w:rtl/>
        </w:rPr>
        <w:t xml:space="preserve"> قُلْتُ</w:t>
      </w:r>
      <w:r w:rsidRPr="00646242">
        <w:rPr>
          <w:rFonts w:ascii="Lotus Linotype" w:hAnsi="Lotus Linotype" w:cs="Lotus Linotype"/>
          <w:b/>
          <w:bCs/>
        </w:rPr>
        <w:t>:</w:t>
      </w:r>
      <w:r w:rsidRPr="00646242">
        <w:rPr>
          <w:rFonts w:ascii="Lotus Linotype" w:hAnsi="Lotus Linotype" w:cs="Lotus Linotype"/>
          <w:b/>
          <w:bCs/>
          <w:rtl/>
        </w:rPr>
        <w:t xml:space="preserve"> مَا هَذَا</w:t>
      </w:r>
      <w:r w:rsidRPr="00646242">
        <w:rPr>
          <w:rFonts w:ascii="Times New Roman" w:hAnsi="Times New Roman" w:cs="Times New Roman"/>
          <w:b/>
          <w:bCs/>
        </w:rPr>
        <w:t>?</w:t>
      </w:r>
      <w:r w:rsidRPr="00646242">
        <w:rPr>
          <w:rFonts w:ascii="Lotus Linotype" w:hAnsi="Lotus Linotype" w:cs="Lotus Linotype"/>
          <w:b/>
          <w:bCs/>
          <w:rtl/>
        </w:rPr>
        <w:t xml:space="preserve"> قَالَا</w:t>
      </w:r>
      <w:r w:rsidRPr="00646242">
        <w:rPr>
          <w:rFonts w:ascii="Lotus Linotype" w:hAnsi="Lotus Linotype" w:cs="Lotus Linotype"/>
          <w:b/>
          <w:bCs/>
        </w:rPr>
        <w:t>:</w:t>
      </w:r>
      <w:r w:rsidRPr="00646242">
        <w:rPr>
          <w:rFonts w:ascii="Lotus Linotype" w:hAnsi="Lotus Linotype" w:cs="Lotus Linotype"/>
          <w:b/>
          <w:bCs/>
          <w:rtl/>
        </w:rPr>
        <w:t xml:space="preserve"> انْطَلِقْ</w:t>
      </w:r>
      <w:r w:rsidRPr="00646242">
        <w:rPr>
          <w:rFonts w:ascii="Lotus Linotype" w:hAnsi="Lotus Linotype" w:cs="Lotus Linotype"/>
          <w:b/>
          <w:bCs/>
        </w:rPr>
        <w:t>.</w:t>
      </w:r>
      <w:r w:rsidRPr="00646242">
        <w:rPr>
          <w:rFonts w:ascii="Lotus Linotype" w:hAnsi="Lotus Linotype" w:cs="Lotus Linotype"/>
          <w:b/>
          <w:bCs/>
          <w:rtl/>
        </w:rPr>
        <w:t xml:space="preserve">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Pr>
      </w:pPr>
      <w:r w:rsidRPr="00646242">
        <w:rPr>
          <w:rFonts w:ascii="Lotus Linotype" w:hAnsi="Lotus Linotype" w:cs="Lotus Linotype"/>
          <w:b/>
          <w:bCs/>
          <w:rtl/>
        </w:rPr>
        <w:t>فَانْطَلَقْنَا حَتَّى أَتَيْنَا عَلَى رَجُلٍ مُضْطَجِعٍ عَلَى قَفَاهُ وَرَجُلٌ قَائِمٌ عَلَى رَأْسِهِ بِفِهْرٍ أَوْ صَخْرَةٍ فَيَشْدَخُ بِهِ رَأْسَهُ فَإِذَا ضَرَبَهُ تَدَهْدَهَ الْحَجَرُ فَانْطَلَقَ إِلَيْهِ لِيَأْخُذَهُ فَلَا يَرْجِعُ إِلَى هَذَا حَتَّى يَلْتَئِمَ رَأْسُهُ وَعَادَ رَأْسُهُ كَمَا هُوَ فَعَادَ إِلَيْهِ فَضَرَبَهُ</w:t>
      </w:r>
      <w:r w:rsidRPr="00646242">
        <w:rPr>
          <w:rFonts w:ascii="Lotus Linotype" w:hAnsi="Lotus Linotype" w:cs="Lotus Linotype" w:hint="cs"/>
          <w:b/>
          <w:bCs/>
          <w:rtl/>
        </w:rPr>
        <w:t>.</w:t>
      </w:r>
      <w:r w:rsidRPr="00646242">
        <w:rPr>
          <w:rFonts w:ascii="Lotus Linotype" w:hAnsi="Lotus Linotype" w:cs="Lotus Linotype"/>
          <w:b/>
          <w:bCs/>
          <w:rtl/>
        </w:rPr>
        <w:t xml:space="preserve"> قُلْتُ مَنْ هَذَا</w:t>
      </w:r>
      <w:r w:rsidRPr="00646242">
        <w:rPr>
          <w:rFonts w:ascii="Times New Roman" w:hAnsi="Times New Roman" w:cs="Times New Roman" w:hint="cs"/>
          <w:b/>
          <w:bCs/>
          <w:rtl/>
        </w:rPr>
        <w:t>؟</w:t>
      </w:r>
      <w:r w:rsidRPr="00646242">
        <w:rPr>
          <w:rFonts w:ascii="Lotus Linotype" w:hAnsi="Lotus Linotype" w:cs="Lotus Linotype"/>
          <w:b/>
          <w:bCs/>
          <w:rtl/>
        </w:rPr>
        <w:t xml:space="preserve"> قَالَا</w:t>
      </w:r>
      <w:r w:rsidRPr="00646242">
        <w:rPr>
          <w:rFonts w:ascii="Lotus Linotype" w:hAnsi="Lotus Linotype" w:cs="Lotus Linotype"/>
          <w:b/>
          <w:bCs/>
        </w:rPr>
        <w:t>:</w:t>
      </w:r>
      <w:r w:rsidRPr="00646242">
        <w:rPr>
          <w:rFonts w:ascii="Lotus Linotype" w:hAnsi="Lotus Linotype" w:cs="Lotus Linotype"/>
          <w:b/>
          <w:bCs/>
          <w:rtl/>
        </w:rPr>
        <w:t xml:space="preserve"> انْطَلِقْ</w:t>
      </w:r>
      <w:r w:rsidRPr="00646242">
        <w:rPr>
          <w:rFonts w:ascii="Lotus Linotype" w:hAnsi="Lotus Linotype" w:cs="Lotus Linotype"/>
          <w:b/>
          <w:bCs/>
        </w:rPr>
        <w:t>.</w:t>
      </w:r>
      <w:r w:rsidRPr="00646242">
        <w:rPr>
          <w:rFonts w:ascii="Lotus Linotype" w:hAnsi="Lotus Linotype" w:cs="Lotus Linotype"/>
          <w:b/>
          <w:bCs/>
          <w:rtl/>
        </w:rPr>
        <w:t xml:space="preserve">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Pr>
      </w:pPr>
      <w:r w:rsidRPr="00646242">
        <w:rPr>
          <w:rFonts w:ascii="Lotus Linotype" w:hAnsi="Lotus Linotype" w:cs="Lotus Linotype"/>
          <w:b/>
          <w:bCs/>
          <w:rtl/>
        </w:rPr>
        <w:t>فَانْطَلَقْنَا إِلَى ثَقْبٍ مِثْلِ التَّنُّورِ أَعْلَاهُ ضَيِّقٌ وَأَسْفَلُهُ وَاسِعٌ يَتَوَقَّدُ تَحْتَهُ نَارًا فَإِذَا اقْتَرَبَ ارْتَفَعُوا حَتَّى كَادَ أَنْ يَخْرُجُوا فَإِذَا خَمَدَتْ رَجَعُوا فِيهَا وَفِيهَا رِجَالٌ وَنِسَاءٌ عُرَاةٌ فَقُلْتُ</w:t>
      </w:r>
      <w:r w:rsidRPr="00646242">
        <w:rPr>
          <w:rFonts w:ascii="Lotus Linotype" w:hAnsi="Lotus Linotype" w:cs="Lotus Linotype"/>
          <w:b/>
          <w:bCs/>
        </w:rPr>
        <w:t>:</w:t>
      </w:r>
      <w:r w:rsidRPr="00646242">
        <w:rPr>
          <w:rFonts w:ascii="Lotus Linotype" w:hAnsi="Lotus Linotype" w:cs="Lotus Linotype"/>
          <w:b/>
          <w:bCs/>
          <w:rtl/>
        </w:rPr>
        <w:t xml:space="preserve"> مَنْ هَذَا قَالَا انْطَلِقْ</w:t>
      </w:r>
      <w:r w:rsidRPr="00646242">
        <w:rPr>
          <w:rFonts w:ascii="Lotus Linotype" w:hAnsi="Lotus Linotype" w:cs="Lotus Linotype"/>
          <w:b/>
          <w:bCs/>
        </w:rPr>
        <w:t>.</w:t>
      </w:r>
      <w:r w:rsidRPr="00646242">
        <w:rPr>
          <w:rFonts w:ascii="Lotus Linotype" w:hAnsi="Lotus Linotype" w:cs="Lotus Linotype"/>
          <w:b/>
          <w:bCs/>
          <w:rtl/>
        </w:rPr>
        <w:t xml:space="preserve">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sidRPr="00646242">
        <w:rPr>
          <w:rFonts w:ascii="Lotus Linotype" w:hAnsi="Lotus Linotype" w:cs="Lotus Linotype"/>
          <w:b/>
          <w:bCs/>
          <w:rtl/>
        </w:rPr>
        <w:t xml:space="preserve">فَانْطَلَقْنَا حَتَّى أَتَيْنَا عَلَى نَهَرٍ مِنْ دَمٍ فِيهِ رَجُلٌ قَائِمٌ عَلَى وَسَطِ النَّهَرِ بَيْنَ يَدَيْهِ حِجَارَةٌ </w:t>
      </w:r>
      <w:r w:rsidRPr="00646242">
        <w:rPr>
          <w:rFonts w:ascii="Lotus Linotype" w:hAnsi="Lotus Linotype" w:cs="Lotus Linotype" w:hint="cs"/>
          <w:b/>
          <w:bCs/>
          <w:rtl/>
        </w:rPr>
        <w:t>-</w:t>
      </w:r>
      <w:r w:rsidRPr="00646242">
        <w:rPr>
          <w:rFonts w:ascii="Lotus Linotype" w:hAnsi="Lotus Linotype" w:cs="Lotus Linotype"/>
          <w:b/>
          <w:bCs/>
          <w:rtl/>
        </w:rPr>
        <w:t>قَالَ يَزِيدُ وَوَهْبُ</w:t>
      </w:r>
      <w:r>
        <w:rPr>
          <w:rFonts w:ascii="Times New Roman" w:hAnsi="Times New Roman" w:cs="Times New Roman" w:hint="cs"/>
          <w:b/>
          <w:bCs/>
          <w:rtl/>
        </w:rPr>
        <w:t>‌</w:t>
      </w:r>
      <w:r>
        <w:rPr>
          <w:rFonts w:ascii="Lotus Linotype" w:hAnsi="Lotus Linotype" w:cs="Lotus Linotype" w:hint="cs"/>
          <w:b/>
          <w:bCs/>
          <w:rtl/>
        </w:rPr>
        <w:t>بن</w:t>
      </w:r>
      <w:r>
        <w:rPr>
          <w:rFonts w:ascii="Times New Roman" w:hAnsi="Times New Roman" w:cs="Times New Roman" w:hint="cs"/>
          <w:b/>
          <w:bCs/>
          <w:rtl/>
        </w:rPr>
        <w:t>‌</w:t>
      </w:r>
      <w:r w:rsidRPr="00646242">
        <w:rPr>
          <w:rFonts w:ascii="Lotus Linotype" w:hAnsi="Lotus Linotype" w:cs="Lotus Linotype"/>
          <w:b/>
          <w:bCs/>
          <w:rtl/>
        </w:rPr>
        <w:t>جَرِيرٍ عَنْ جَرِيرِ</w:t>
      </w:r>
      <w:r>
        <w:rPr>
          <w:rFonts w:ascii="Times New Roman" w:hAnsi="Times New Roman" w:cs="Times New Roman" w:hint="cs"/>
          <w:b/>
          <w:bCs/>
          <w:rtl/>
        </w:rPr>
        <w:t>‌</w:t>
      </w:r>
      <w:r>
        <w:rPr>
          <w:rFonts w:ascii="Lotus Linotype" w:hAnsi="Lotus Linotype" w:cs="Lotus Linotype" w:hint="cs"/>
          <w:b/>
          <w:bCs/>
          <w:rtl/>
        </w:rPr>
        <w:t>بن</w:t>
      </w:r>
      <w:r>
        <w:rPr>
          <w:rFonts w:ascii="Times New Roman" w:hAnsi="Times New Roman" w:cs="Times New Roman" w:hint="cs"/>
          <w:b/>
          <w:bCs/>
          <w:rtl/>
        </w:rPr>
        <w:t>‌</w:t>
      </w:r>
      <w:r w:rsidRPr="00646242">
        <w:rPr>
          <w:rFonts w:ascii="Lotus Linotype" w:hAnsi="Lotus Linotype" w:cs="Lotus Linotype"/>
          <w:b/>
          <w:bCs/>
          <w:rtl/>
        </w:rPr>
        <w:t>حَازِمٍ</w:t>
      </w:r>
      <w:r w:rsidRPr="00646242">
        <w:rPr>
          <w:rFonts w:ascii="Lotus Linotype" w:hAnsi="Lotus Linotype" w:cs="Lotus Linotype" w:hint="cs"/>
          <w:b/>
          <w:bCs/>
          <w:rtl/>
        </w:rPr>
        <w:t>:</w:t>
      </w:r>
      <w:r w:rsidRPr="00646242">
        <w:rPr>
          <w:rFonts w:ascii="Lotus Linotype" w:hAnsi="Lotus Linotype" w:cs="Lotus Linotype"/>
          <w:b/>
          <w:bCs/>
          <w:rtl/>
        </w:rPr>
        <w:t xml:space="preserve"> وَعَلَى شَطِّ النَّهَرِ رَجُلٌ</w:t>
      </w:r>
      <w:r w:rsidRPr="00646242">
        <w:rPr>
          <w:rFonts w:ascii="Lotus Linotype" w:hAnsi="Lotus Linotype" w:cs="Lotus Linotype" w:hint="cs"/>
          <w:b/>
          <w:bCs/>
          <w:rtl/>
        </w:rPr>
        <w:t>-</w:t>
      </w:r>
      <w:r w:rsidRPr="00646242">
        <w:rPr>
          <w:rFonts w:ascii="Lotus Linotype" w:hAnsi="Lotus Linotype" w:cs="Lotus Linotype"/>
          <w:b/>
          <w:bCs/>
          <w:rtl/>
        </w:rPr>
        <w:t xml:space="preserve"> فَأَ</w:t>
      </w:r>
      <w:r w:rsidRPr="00646242">
        <w:rPr>
          <w:rFonts w:ascii="Lotus Linotype" w:hAnsi="Lotus Linotype" w:cs="Lotus Linotype" w:hint="cs"/>
          <w:b/>
          <w:bCs/>
          <w:rtl/>
        </w:rPr>
        <w:t>قبَلَ</w:t>
      </w:r>
      <w:r w:rsidRPr="00646242">
        <w:rPr>
          <w:rFonts w:ascii="Lotus Linotype" w:hAnsi="Lotus Linotype" w:cs="Lotus Linotype"/>
          <w:b/>
          <w:bCs/>
          <w:rtl/>
        </w:rPr>
        <w:t xml:space="preserve"> الرَّجُلُ الَّذِي فِي النَّهَرِ فَإِذَا أَرَادَ أَنْ يَخْرُجَ رَمَى الرَّجُلُ بِحَجَرٍ فِي فِيهِ فَرَدَّهُ حَيْثُ كَانَ فَجَعَلَ كُلَّمَا جَاءَ لِيَخْرُجَ رَمَى فِي فِيهِ بِحَجَرٍ فَيَرْجِعُ كَمَا كَانَ فَقُلْتُ مَا هَذَا</w:t>
      </w:r>
      <w:r w:rsidRPr="00646242">
        <w:rPr>
          <w:rFonts w:ascii="Lotus Linotype" w:hAnsi="Lotus Linotype" w:cs="Lotus Linotype" w:hint="cs"/>
          <w:b/>
          <w:bCs/>
          <w:rtl/>
        </w:rPr>
        <w:t>؟</w:t>
      </w:r>
      <w:r w:rsidRPr="00646242">
        <w:rPr>
          <w:rFonts w:ascii="Lotus Linotype" w:hAnsi="Lotus Linotype" w:cs="Lotus Linotype"/>
          <w:b/>
          <w:bCs/>
          <w:rtl/>
        </w:rPr>
        <w:t xml:space="preserve"> قَالَا</w:t>
      </w:r>
      <w:r w:rsidRPr="00646242">
        <w:rPr>
          <w:rFonts w:ascii="Lotus Linotype" w:hAnsi="Lotus Linotype" w:cs="Lotus Linotype" w:hint="cs"/>
          <w:b/>
          <w:bCs/>
          <w:rtl/>
        </w:rPr>
        <w:t>:</w:t>
      </w:r>
      <w:r w:rsidRPr="00646242">
        <w:rPr>
          <w:rFonts w:ascii="Lotus Linotype" w:hAnsi="Lotus Linotype" w:cs="Lotus Linotype"/>
          <w:b/>
          <w:bCs/>
          <w:rtl/>
        </w:rPr>
        <w:t xml:space="preserve"> انْطَلِقْ</w:t>
      </w:r>
      <w:r w:rsidRPr="00646242">
        <w:rPr>
          <w:rFonts w:ascii="Lotus Linotype" w:hAnsi="Lotus Linotype" w:cs="Lotus Linotype" w:hint="cs"/>
          <w:b/>
          <w:bCs/>
          <w:rtl/>
        </w:rPr>
        <w:t>.</w:t>
      </w:r>
      <w:r w:rsidRPr="00646242">
        <w:rPr>
          <w:rFonts w:ascii="Lotus Linotype" w:hAnsi="Lotus Linotype" w:cs="Lotus Linotype"/>
          <w:b/>
          <w:bCs/>
          <w:rtl/>
        </w:rPr>
        <w:t xml:space="preserve">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sidRPr="00646242">
        <w:rPr>
          <w:rFonts w:ascii="Lotus Linotype" w:hAnsi="Lotus Linotype" w:cs="Lotus Linotype"/>
          <w:b/>
          <w:bCs/>
          <w:rtl/>
        </w:rPr>
        <w:t>فَانْطَلَقْنَا حَتَّى انْتَهَيْنَا إِلَى رَوْضَةٍ خَضْرَاءَ فِيهَا شَجَرَةٌ عَظِيمَةٌ وَفِي أَصْلِهَا شَيْخٌ وَصِبْيَانٌ وَإِذَا رَجُلٌ قَرِيبٌ مِنْ الشَّجَرَةِ بَيْنَ يَدَيْهِ نَارٌ يُوقِدُهَا فَصَعِدَا بِي فِي الشَّجَرَةِ وَأَدْخَلَانِي دَارًا لَمْ أَرَ قَطُّ أَحْسَنَ مِنْهَا فِيهَا رِجَالٌ شُيُوخٌ وَشَبَابٌ</w:t>
      </w:r>
      <w:r w:rsidRPr="00646242">
        <w:rPr>
          <w:rFonts w:ascii="Lotus Linotype" w:hAnsi="Lotus Linotype" w:cs="Lotus Linotype" w:hint="cs"/>
          <w:b/>
          <w:bCs/>
          <w:rtl/>
        </w:rPr>
        <w:t>.</w:t>
      </w:r>
      <w:r w:rsidRPr="00646242">
        <w:rPr>
          <w:rFonts w:ascii="Lotus Linotype" w:hAnsi="Lotus Linotype" w:cs="Lotus Linotype"/>
          <w:b/>
          <w:bCs/>
          <w:rtl/>
        </w:rPr>
        <w:t xml:space="preserve">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sidRPr="00646242">
        <w:rPr>
          <w:rFonts w:ascii="Lotus Linotype" w:hAnsi="Lotus Linotype" w:cs="Lotus Linotype"/>
          <w:b/>
          <w:bCs/>
          <w:rtl/>
        </w:rPr>
        <w:t>قُلْتُ</w:t>
      </w:r>
      <w:r w:rsidRPr="00646242">
        <w:rPr>
          <w:rFonts w:ascii="Lotus Linotype" w:hAnsi="Lotus Linotype" w:cs="Lotus Linotype" w:hint="cs"/>
          <w:b/>
          <w:bCs/>
          <w:rtl/>
        </w:rPr>
        <w:t>:</w:t>
      </w:r>
      <w:r w:rsidRPr="00646242">
        <w:rPr>
          <w:rFonts w:ascii="Lotus Linotype" w:hAnsi="Lotus Linotype" w:cs="Lotus Linotype"/>
          <w:b/>
          <w:bCs/>
          <w:rtl/>
        </w:rPr>
        <w:t xml:space="preserve"> طَوَّفْتُمَانِي اللَّيْلَةَ فَأَخْبِرَانِي عَمَّا رَأَيْتُ</w:t>
      </w:r>
      <w:r w:rsidRPr="00646242">
        <w:rPr>
          <w:rFonts w:ascii="Lotus Linotype" w:hAnsi="Lotus Linotype" w:cs="Lotus Linotype" w:hint="cs"/>
          <w:b/>
          <w:bCs/>
          <w:rtl/>
        </w:rPr>
        <w:t>.</w:t>
      </w:r>
      <w:r w:rsidRPr="00646242">
        <w:rPr>
          <w:rFonts w:ascii="Lotus Linotype" w:hAnsi="Lotus Linotype" w:cs="Lotus Linotype"/>
          <w:b/>
          <w:bCs/>
          <w:rtl/>
        </w:rPr>
        <w:t xml:space="preserve"> قَالَا</w:t>
      </w:r>
      <w:r w:rsidRPr="00646242">
        <w:rPr>
          <w:rFonts w:ascii="Lotus Linotype" w:hAnsi="Lotus Linotype" w:cs="Lotus Linotype" w:hint="cs"/>
          <w:b/>
          <w:bCs/>
          <w:rtl/>
        </w:rPr>
        <w:t>:</w:t>
      </w:r>
      <w:r w:rsidRPr="00646242">
        <w:rPr>
          <w:rFonts w:ascii="Lotus Linotype" w:hAnsi="Lotus Linotype" w:cs="Lotus Linotype"/>
          <w:b/>
          <w:bCs/>
          <w:rtl/>
        </w:rPr>
        <w:t xml:space="preserve"> نَعَمْ أَمَّا الَّذِي رَأَيْتَهُ يُشَقُّ شِدْقُهُ فَكَذَّابٌ يُحَدِّثُ بِالْكَذْبَةِ فَتُحْمَلُ عَنْهُ حَتَّى تَبْلُغَ الْآفَاقَ فَيُصْنَعُ بِهِ إِلَى يَوْمِ الْقِيَامَةِ وَالَّذِي رَأَيْتَهُ يُشْدَخُ رَأْسُهُ فَرَجُلٌ عَلَّمَهُ اللَّهُ الْقُرْآنَ فَنَامَ عَنْهُ بِاللَّيْلِ وَلَمْ يَعْمَلْ فِيهِ بِالنَّهَارِ يُفْعَلُ بِهِ إِلَى يَوْمِ الْقِيَامَةِ وَالَّذِي رَأَيْتَهُ فِي الثَّقْبِ فَهُمْ الزُّنَاةُ وَالَّذِي رَأَيْتَهُ فِي النَّهَرِ آكِلُوا الرِّبَا وَالشَّيْخُ فِي أَصْلِ الشَّجَرَةِ إِبْرَاهِيمُ عَلَيْهِ السَّلَام وَالصِّبْيَانُ حَوْلَهُ فَأَوْلَادُ النَّاسِ وَالَّذِي يُوقِدُ النَّارَ مَالِكٌ خَازِنُ النَّارِ وَالدَّارُ الْأُولَى الَّتِي دَخَلْتَ دَارُ عَامَّةِ الْمُؤْمِنِينَ وَأَمَّا هَذِهِ الدَّارُ فَدَارُ الشُّهَدَاءِ وَأَنَا جِبْرِيلُ وَهَذَا مِيكَائِيلُ فَارْفَعْ رَأْسَكَ فَرَفَعْتُ رَأْسِي فَإِذَا فَوْقِي مِثْلُ السَّحَابِ قَالَا ذَاكَ مَنْزِلُكَ قُلْتُ دَعَانِي أَدْخُلْ مَنْزِلِي قَالَا إِنَّهُ بَقِيَ لَكَ عُمُرٌ لَمْ تَسْتَكْمِلْهُ فَلَوْ اسْتَكْمَلْتَ أَتَيْتَ مَنْزِلَكَ</w:t>
      </w:r>
      <w:r>
        <w:rPr>
          <w:rFonts w:ascii="Lotus Linotype" w:hAnsi="Lotus Linotype" w:cs="Lotus Linotype"/>
          <w:rtl/>
        </w:rPr>
        <w:t>‏»‏</w:t>
      </w:r>
      <w:r w:rsidRPr="00646242">
        <w:rPr>
          <w:rFonts w:ascii="Lotus Linotype" w:hAnsi="Lotus Linotype" w:cs="Lotus Linotype"/>
          <w:rtl/>
        </w:rPr>
        <w:t xml:space="preserve"> </w:t>
      </w:r>
      <w:r w:rsidRPr="00296849">
        <w:rPr>
          <w:rStyle w:val="FootnoteReference"/>
          <w:rFonts w:ascii="Lotus Linotype" w:hAnsi="Lotus Linotype"/>
          <w:rtl/>
        </w:rPr>
        <w:footnoteReference w:id="83"/>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b/>
          <w:bCs/>
          <w:rtl/>
        </w:rPr>
      </w:pPr>
      <w:r>
        <w:rPr>
          <w:rFonts w:hint="cs"/>
          <w:rtl/>
        </w:rPr>
        <w:t>‏«‏</w:t>
      </w:r>
      <w:r w:rsidRPr="00646242">
        <w:rPr>
          <w:rFonts w:hint="cs"/>
          <w:rtl/>
        </w:rPr>
        <w:t xml:space="preserve">چه كسي از شما شب گذشته خواب ديده است؟ </w:t>
      </w:r>
      <w:r>
        <w:rPr>
          <w:rFonts w:hint="cs"/>
          <w:rtl/>
        </w:rPr>
        <w:t>آن‌گاه</w:t>
      </w:r>
      <w:r w:rsidRPr="00646242">
        <w:rPr>
          <w:rFonts w:hint="cs"/>
          <w:rtl/>
        </w:rPr>
        <w:t xml:space="preserve"> هر كس خوابي ديده بود، آن را براي </w:t>
      </w: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 xml:space="preserve">بيان مي‌كرد. </w:t>
      </w:r>
    </w:p>
    <w:p w:rsidR="00EC1E22" w:rsidRPr="00646242" w:rsidRDefault="00EC1E22" w:rsidP="00DF7E7F">
      <w:pPr>
        <w:widowControl w:val="0"/>
        <w:spacing w:before="100" w:after="80" w:line="214" w:lineRule="auto"/>
        <w:ind w:firstLine="284"/>
        <w:rPr>
          <w:rtl/>
        </w:rPr>
      </w:pPr>
      <w:r w:rsidRPr="00646242">
        <w:rPr>
          <w:rFonts w:hint="cs"/>
          <w:rtl/>
        </w:rPr>
        <w:t>روزي طبق معمول از ما سوال ‌كرد و فرمود: آيا كسي از شما خواب ديده است؟ عرض شد: خير.</w:t>
      </w:r>
    </w:p>
    <w:p w:rsidR="00EC1E22" w:rsidRPr="00646242" w:rsidRDefault="00EC1E22" w:rsidP="00DF7E7F">
      <w:pPr>
        <w:widowControl w:val="0"/>
        <w:spacing w:before="100" w:after="80" w:line="214" w:lineRule="auto"/>
        <w:ind w:firstLine="284"/>
      </w:pPr>
      <w:r w:rsidRPr="00646242">
        <w:rPr>
          <w:rFonts w:hint="cs"/>
          <w:rtl/>
        </w:rPr>
        <w:t xml:space="preserve"> </w:t>
      </w: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 ولی من ديشب دو مرد را در خواب ديدم. آن</w:t>
      </w:r>
      <w:r w:rsidRPr="00646242">
        <w:rPr>
          <w:rFonts w:hint="eastAsia"/>
          <w:rtl/>
        </w:rPr>
        <w:t>‌</w:t>
      </w:r>
      <w:r w:rsidRPr="00646242">
        <w:rPr>
          <w:rFonts w:hint="cs"/>
          <w:rtl/>
        </w:rPr>
        <w:t xml:space="preserve">دو نزد من آمدند و دست مرا گرفته و به سرزمين مقدس بردند. در آن‌جا مردي نشسته و مرد دیگري با چنگی آهنين در دست ایستاده بود. آن مرد، چنگ را در فک مرد نشسته فرو می‌برد تا به پشت‌سر او می‌رسد و همین کار را با فک دیگرش می‌کرد. اين کار را همواره انجام مي‌داد. اگر يكی از دو فكّش درست مي‌شد، بار ديگر چنگ را از آن عبور می‌داد و از پشت گردن بيرون می‌آورد. فك پاره شده دوباره به حالت نخست باز می‌گشت و او این کار را دوباره انجام می‌داد. </w:t>
      </w:r>
    </w:p>
    <w:p w:rsidR="00EC1E22" w:rsidRPr="00646242" w:rsidRDefault="00EC1E22" w:rsidP="00DF7E7F">
      <w:pPr>
        <w:widowControl w:val="0"/>
        <w:spacing w:before="100" w:after="80" w:line="214" w:lineRule="auto"/>
        <w:ind w:firstLine="284"/>
        <w:rPr>
          <w:rtl/>
        </w:rPr>
      </w:pPr>
      <w:r w:rsidRPr="00646242">
        <w:rPr>
          <w:rFonts w:hint="cs"/>
          <w:rtl/>
        </w:rPr>
        <w:t xml:space="preserve">گفتم: این چيست؟ گفتند: پیش برو. جلوتر رفتيم. به شخصي رسیدیم كه بر پشت خوابیده بود و مرد دیگری بر بالای سر او ایستاده و سنگی در دست داشت و سر مرد خوابیده را با آن سنگ می‌کوبید. هرگاه سنگ به سر او مي‌خورد، سر مرد را خُرد مي‌کرد و دور مي‌افتاد. وقتي مرد زننده می‌رفت تا سنگ را بردارد، هنوز برنگشته بود كه سر خُردشده به حالت نخست باز می‌گشت. آن مرد بار ديگر با همان سنگ سر او را مي‌كوبید.. گفتم: اين چيست. گفتند: به پیش برو. </w:t>
      </w:r>
    </w:p>
    <w:p w:rsidR="00EC1E22" w:rsidRPr="00646242" w:rsidRDefault="00EC1E22" w:rsidP="00DF7E7F">
      <w:pPr>
        <w:widowControl w:val="0"/>
        <w:spacing w:before="100" w:after="80" w:line="214" w:lineRule="auto"/>
        <w:ind w:firstLine="284"/>
        <w:rPr>
          <w:rtl/>
        </w:rPr>
      </w:pPr>
      <w:r w:rsidRPr="00646242">
        <w:rPr>
          <w:rFonts w:hint="cs"/>
          <w:rtl/>
        </w:rPr>
        <w:t>رفتيم و به گودالی مانند تنور رسیدیم. گودال</w:t>
      </w:r>
      <w:r w:rsidRPr="00646242">
        <w:rPr>
          <w:rFonts w:hint="eastAsia"/>
          <w:rtl/>
        </w:rPr>
        <w:t xml:space="preserve">ی </w:t>
      </w:r>
      <w:r w:rsidRPr="00646242">
        <w:rPr>
          <w:rFonts w:hint="cs"/>
          <w:rtl/>
        </w:rPr>
        <w:t>با دهانه‌ی تنگ و درونی ژرف و گسترده. از ژرفای آن آتش شعله مي‌کشید. وقتي آتش بالا مي‌آمد، مردان و زنان برهنه‌ای كه در آن مي‌سوختند، نیز بالا مي‌آمدند و نزديك بود كه از گودال بيرون بریزند و هرگاه شعله به خاموشي مي‌گراييد، آنان نیز به عمق گودال بر مي</w:t>
      </w:r>
      <w:r w:rsidRPr="00646242">
        <w:rPr>
          <w:rFonts w:hint="eastAsia"/>
          <w:rtl/>
        </w:rPr>
        <w:t>‌</w:t>
      </w:r>
      <w:r w:rsidRPr="00646242">
        <w:rPr>
          <w:rFonts w:hint="cs"/>
          <w:rtl/>
        </w:rPr>
        <w:t>گشتند. گفتم: اين</w:t>
      </w:r>
      <w:r w:rsidRPr="00646242">
        <w:rPr>
          <w:rFonts w:hint="eastAsia"/>
          <w:rtl/>
        </w:rPr>
        <w:t>‌</w:t>
      </w:r>
      <w:r w:rsidRPr="00646242">
        <w:rPr>
          <w:rFonts w:hint="cs"/>
          <w:rtl/>
        </w:rPr>
        <w:t xml:space="preserve"> چیست؟ گفتند: به پیش برو. </w:t>
      </w:r>
    </w:p>
    <w:p w:rsidR="00EC1E22" w:rsidRPr="00646242" w:rsidRDefault="00EC1E22" w:rsidP="00DF7E7F">
      <w:pPr>
        <w:widowControl w:val="0"/>
        <w:spacing w:before="100" w:after="80" w:line="214" w:lineRule="auto"/>
        <w:ind w:firstLine="284"/>
        <w:rPr>
          <w:rtl/>
        </w:rPr>
      </w:pPr>
      <w:r w:rsidRPr="00646242">
        <w:rPr>
          <w:rFonts w:hint="cs"/>
          <w:rtl/>
        </w:rPr>
        <w:t>رفتيم تا اين</w:t>
      </w:r>
      <w:r w:rsidRPr="00646242">
        <w:rPr>
          <w:rFonts w:hint="eastAsia"/>
          <w:rtl/>
        </w:rPr>
        <w:t>‌</w:t>
      </w:r>
      <w:r w:rsidRPr="00646242">
        <w:rPr>
          <w:rFonts w:hint="cs"/>
          <w:rtl/>
        </w:rPr>
        <w:t xml:space="preserve">كه به رودی از خون رسیدیم که در میان آن دو مرد که یکی سنگی در دست داشت، ایستاده بودند </w:t>
      </w:r>
      <w:r w:rsidRPr="00646242">
        <w:rPr>
          <w:rFonts w:ascii="Times New Roman" w:hAnsi="Times New Roman" w:cs="Times New Roman" w:hint="cs"/>
          <w:rtl/>
        </w:rPr>
        <w:t>–</w:t>
      </w:r>
      <w:r w:rsidRPr="00646242">
        <w:rPr>
          <w:rFonts w:hint="cs"/>
          <w:rtl/>
        </w:rPr>
        <w:t>یزید و وهب</w:t>
      </w:r>
      <w:r>
        <w:rPr>
          <w:rFonts w:hint="cs"/>
          <w:rtl/>
        </w:rPr>
        <w:t>‌بن‌</w:t>
      </w:r>
      <w:r w:rsidRPr="00646242">
        <w:rPr>
          <w:rFonts w:hint="cs"/>
          <w:rtl/>
        </w:rPr>
        <w:t>جریر از جریر</w:t>
      </w:r>
      <w:r>
        <w:rPr>
          <w:rFonts w:hint="cs"/>
          <w:rtl/>
        </w:rPr>
        <w:t>‌بن‌</w:t>
      </w:r>
      <w:r w:rsidRPr="00646242">
        <w:rPr>
          <w:rFonts w:hint="cs"/>
          <w:rtl/>
        </w:rPr>
        <w:t xml:space="preserve">حازم روایت کرده‌اند: در کنار رود مردی ایستاده بود.- هرگاه می‌خواست از رود بیرون بیاید، آن دیگری با سنگ به دهانش می‌زد و او را دوباره باز می‌گرداند. اين کار همواره تكرار مي‌شد. گفتم: اين چيست؟ آن‌دو گفتند: به پیش برو. </w:t>
      </w:r>
    </w:p>
    <w:p w:rsidR="00EC1E22" w:rsidRPr="00646242" w:rsidRDefault="00EC1E22" w:rsidP="00DF7E7F">
      <w:pPr>
        <w:widowControl w:val="0"/>
        <w:spacing w:before="100" w:after="80" w:line="214" w:lineRule="auto"/>
        <w:ind w:firstLine="284"/>
        <w:rPr>
          <w:rtl/>
        </w:rPr>
      </w:pPr>
      <w:r w:rsidRPr="00646242">
        <w:rPr>
          <w:rFonts w:hint="cs"/>
          <w:rtl/>
        </w:rPr>
        <w:t>رفتیم تا اين</w:t>
      </w:r>
      <w:r w:rsidRPr="00646242">
        <w:rPr>
          <w:rFonts w:hint="eastAsia"/>
          <w:rtl/>
        </w:rPr>
        <w:t>‌</w:t>
      </w:r>
      <w:r w:rsidRPr="00646242">
        <w:rPr>
          <w:rFonts w:hint="cs"/>
          <w:rtl/>
        </w:rPr>
        <w:t>كه به باغی بسيار سرسبز رسیديم. در آن باغ، درخت</w:t>
      </w:r>
      <w:r w:rsidRPr="00646242">
        <w:rPr>
          <w:rFonts w:hint="eastAsia"/>
          <w:rtl/>
        </w:rPr>
        <w:t>‌</w:t>
      </w:r>
      <w:r w:rsidRPr="00646242">
        <w:rPr>
          <w:rFonts w:hint="cs"/>
          <w:rtl/>
        </w:rPr>
        <w:t xml:space="preserve"> بزرگي وجود داشت. زير آن درخت، پيرمرد و كودكي را ديدم در نزديك درخت مردي را ديدم كه آتشي روشن داشت. آن</w:t>
      </w:r>
      <w:r w:rsidRPr="00646242">
        <w:rPr>
          <w:rFonts w:hint="eastAsia"/>
          <w:rtl/>
        </w:rPr>
        <w:t>‌</w:t>
      </w:r>
      <w:r w:rsidRPr="00646242">
        <w:rPr>
          <w:rFonts w:hint="cs"/>
          <w:rtl/>
        </w:rPr>
        <w:t>دو مرد مرا از بالاي درخت به منزلي بردند كه زيباتر از آن را هرگز نديده بودم. در آن منزل، پيران، جوانان، زنان و كودكانی نشسته بودند. از آن منزل بیرون آمده، از درخت بالا رفتیم و وارد منزلی بهتر و نیکوتر شدیم. در آن منزل، پیرمردان و جوانانی نشسته بودند.</w:t>
      </w:r>
    </w:p>
    <w:p w:rsidR="00EC1E22" w:rsidRPr="00646242" w:rsidRDefault="00EC1E22" w:rsidP="00DF7E7F">
      <w:pPr>
        <w:widowControl w:val="0"/>
        <w:spacing w:before="100" w:after="80" w:line="214" w:lineRule="auto"/>
        <w:ind w:firstLine="284"/>
        <w:rPr>
          <w:rtl/>
        </w:rPr>
      </w:pPr>
      <w:r w:rsidRPr="00646242">
        <w:rPr>
          <w:rFonts w:hint="cs"/>
          <w:rtl/>
        </w:rPr>
        <w:t>گفتم: تمام شب مرا به گشت و گذار بردید، اكنون از آن‌چه كه ديدم مرا آگاه سازيد. پاسخ گفتند: آري، مردي که فکش را با آهن سوراخ می‌کردند، انسان دروغ</w:t>
      </w:r>
      <w:r w:rsidRPr="00646242">
        <w:rPr>
          <w:rFonts w:hint="eastAsia"/>
          <w:rtl/>
        </w:rPr>
        <w:t>‌</w:t>
      </w:r>
      <w:r w:rsidRPr="00646242">
        <w:rPr>
          <w:rFonts w:hint="cs"/>
          <w:rtl/>
        </w:rPr>
        <w:t>گو است. او دروغ مي‌گفت</w:t>
      </w:r>
      <w:r w:rsidRPr="00646242">
        <w:rPr>
          <w:rFonts w:hint="cs"/>
          <w:sz w:val="26"/>
          <w:szCs w:val="26"/>
          <w:rtl/>
        </w:rPr>
        <w:t xml:space="preserve"> </w:t>
      </w:r>
      <w:r w:rsidRPr="00646242">
        <w:rPr>
          <w:rFonts w:hint="cs"/>
          <w:rtl/>
        </w:rPr>
        <w:t>و</w:t>
      </w:r>
      <w:r w:rsidRPr="00646242">
        <w:rPr>
          <w:rFonts w:hint="cs"/>
          <w:sz w:val="26"/>
          <w:szCs w:val="26"/>
          <w:rtl/>
        </w:rPr>
        <w:t xml:space="preserve"> </w:t>
      </w:r>
      <w:r w:rsidRPr="00646242">
        <w:rPr>
          <w:rFonts w:hint="cs"/>
          <w:rtl/>
        </w:rPr>
        <w:t>شنوندگان</w:t>
      </w:r>
      <w:r w:rsidRPr="00646242">
        <w:rPr>
          <w:rFonts w:hint="cs"/>
          <w:sz w:val="26"/>
          <w:szCs w:val="26"/>
          <w:rtl/>
        </w:rPr>
        <w:t xml:space="preserve"> </w:t>
      </w:r>
      <w:r w:rsidRPr="00646242">
        <w:rPr>
          <w:rFonts w:hint="cs"/>
          <w:rtl/>
        </w:rPr>
        <w:t>دروغ</w:t>
      </w:r>
      <w:r w:rsidRPr="00646242">
        <w:rPr>
          <w:rFonts w:hint="eastAsia"/>
          <w:rtl/>
        </w:rPr>
        <w:t>‌</w:t>
      </w:r>
      <w:r w:rsidRPr="00646242">
        <w:rPr>
          <w:rFonts w:hint="cs"/>
          <w:rtl/>
        </w:rPr>
        <w:t>هاي</w:t>
      </w:r>
      <w:r w:rsidRPr="00646242">
        <w:rPr>
          <w:rFonts w:hint="cs"/>
          <w:sz w:val="26"/>
          <w:szCs w:val="26"/>
          <w:rtl/>
        </w:rPr>
        <w:t xml:space="preserve"> </w:t>
      </w:r>
      <w:r w:rsidRPr="00646242">
        <w:rPr>
          <w:rFonts w:hint="cs"/>
          <w:rtl/>
        </w:rPr>
        <w:t>او</w:t>
      </w:r>
      <w:r w:rsidRPr="00646242">
        <w:rPr>
          <w:rFonts w:hint="cs"/>
          <w:sz w:val="26"/>
          <w:szCs w:val="26"/>
          <w:rtl/>
        </w:rPr>
        <w:t xml:space="preserve"> </w:t>
      </w:r>
      <w:r w:rsidRPr="00646242">
        <w:rPr>
          <w:rFonts w:hint="cs"/>
          <w:rtl/>
        </w:rPr>
        <w:t>را</w:t>
      </w:r>
      <w:r w:rsidRPr="00646242">
        <w:rPr>
          <w:rFonts w:hint="cs"/>
          <w:sz w:val="26"/>
          <w:szCs w:val="26"/>
          <w:rtl/>
        </w:rPr>
        <w:t xml:space="preserve"> </w:t>
      </w:r>
      <w:r w:rsidRPr="00646242">
        <w:rPr>
          <w:rFonts w:hint="cs"/>
          <w:rtl/>
        </w:rPr>
        <w:t>بازگو مي‌كردند</w:t>
      </w:r>
      <w:r w:rsidRPr="00646242">
        <w:rPr>
          <w:rFonts w:hint="cs"/>
          <w:sz w:val="26"/>
          <w:szCs w:val="26"/>
          <w:rtl/>
        </w:rPr>
        <w:t xml:space="preserve"> </w:t>
      </w:r>
      <w:r w:rsidRPr="00646242">
        <w:rPr>
          <w:rFonts w:hint="cs"/>
          <w:rtl/>
        </w:rPr>
        <w:t>و</w:t>
      </w:r>
      <w:r w:rsidRPr="00646242">
        <w:rPr>
          <w:rFonts w:hint="cs"/>
          <w:sz w:val="26"/>
          <w:szCs w:val="26"/>
          <w:rtl/>
        </w:rPr>
        <w:t xml:space="preserve"> </w:t>
      </w:r>
      <w:r w:rsidRPr="00646242">
        <w:rPr>
          <w:rFonts w:hint="cs"/>
          <w:rtl/>
        </w:rPr>
        <w:t>به</w:t>
      </w:r>
      <w:r w:rsidRPr="00646242">
        <w:rPr>
          <w:rFonts w:hint="cs"/>
          <w:sz w:val="26"/>
          <w:szCs w:val="26"/>
          <w:rtl/>
        </w:rPr>
        <w:t xml:space="preserve"> </w:t>
      </w:r>
      <w:r w:rsidRPr="00646242">
        <w:rPr>
          <w:rFonts w:hint="cs"/>
          <w:rtl/>
        </w:rPr>
        <w:t>همه‌جا مي‌رساندند. پس تا روز رستاخیز با وي این‌گونه رفتار می‌شود.</w:t>
      </w:r>
    </w:p>
    <w:p w:rsidR="00EC1E22" w:rsidRPr="00646242" w:rsidRDefault="00EC1E22" w:rsidP="00DF7E7F">
      <w:pPr>
        <w:widowControl w:val="0"/>
        <w:spacing w:before="100" w:after="80" w:line="214" w:lineRule="auto"/>
        <w:ind w:firstLine="284"/>
        <w:rPr>
          <w:rtl/>
        </w:rPr>
      </w:pPr>
      <w:r w:rsidRPr="00646242">
        <w:rPr>
          <w:rFonts w:hint="cs"/>
          <w:rtl/>
        </w:rPr>
        <w:t xml:space="preserve">کسی که سرش را با سنگ می‌کوبیدند، مردي بود كه الله </w:t>
      </w:r>
      <w:r w:rsidRPr="00646242">
        <w:rPr>
          <w:rFonts w:hint="cs"/>
        </w:rPr>
        <w:sym w:font="AGA Arabesque" w:char="F055"/>
      </w:r>
      <w:r w:rsidRPr="00646242">
        <w:rPr>
          <w:rFonts w:hint="cs"/>
          <w:rtl/>
        </w:rPr>
        <w:t>، قرآن و احكام دینی را به او آموخته بود؛ ولی او شب</w:t>
      </w:r>
      <w:r w:rsidRPr="00646242">
        <w:rPr>
          <w:rFonts w:hint="eastAsia"/>
          <w:rtl/>
        </w:rPr>
        <w:t>‌</w:t>
      </w:r>
      <w:r w:rsidRPr="00646242">
        <w:rPr>
          <w:rFonts w:hint="cs"/>
          <w:rtl/>
        </w:rPr>
        <w:t>ها به جای قرآن خواندن می‌خوابید و روزها بدان عمل نمي‌كرد و تا روز رستاخیز به همان عذاب كه دیدي گرفتار است. كساني را که در چاه آتش دیدی، زنا کاران بودند و شخص میان رود خون</w:t>
      </w:r>
      <w:r w:rsidRPr="00646242">
        <w:rPr>
          <w:rFonts w:hint="cs"/>
          <w:i/>
          <w:iCs/>
          <w:rtl/>
        </w:rPr>
        <w:t xml:space="preserve">، </w:t>
      </w:r>
      <w:r w:rsidRPr="00646242">
        <w:rPr>
          <w:rFonts w:hint="cs"/>
          <w:rtl/>
        </w:rPr>
        <w:t xml:space="preserve">رباخوار بود. پیرمرد زیر درخت ابراهيم </w:t>
      </w:r>
      <w:r w:rsidRPr="00646242">
        <w:sym w:font="AGA Arabesque" w:char="F075"/>
      </w:r>
      <w:r w:rsidRPr="00646242">
        <w:rPr>
          <w:rFonts w:hint="cs"/>
          <w:rtl/>
        </w:rPr>
        <w:t xml:space="preserve"> و كودكان پیرامونش، فرزندان مردم بودند و روشن</w:t>
      </w:r>
      <w:r w:rsidRPr="00646242">
        <w:rPr>
          <w:rFonts w:hint="eastAsia"/>
          <w:rtl/>
        </w:rPr>
        <w:t>‌</w:t>
      </w:r>
      <w:r w:rsidRPr="00646242">
        <w:rPr>
          <w:rFonts w:hint="cs"/>
          <w:rtl/>
        </w:rPr>
        <w:t>کننده</w:t>
      </w:r>
      <w:r w:rsidRPr="00646242">
        <w:rPr>
          <w:rFonts w:hint="eastAsia"/>
          <w:rtl/>
        </w:rPr>
        <w:t>‌ی</w:t>
      </w:r>
      <w:r w:rsidRPr="00646242">
        <w:rPr>
          <w:rFonts w:hint="cs"/>
          <w:rtl/>
        </w:rPr>
        <w:t xml:space="preserve"> آتش، نگهبان جهنم بود.</w:t>
      </w:r>
    </w:p>
    <w:p w:rsidR="00EC1E22" w:rsidRDefault="00EC1E22" w:rsidP="00DF7E7F">
      <w:pPr>
        <w:widowControl w:val="0"/>
        <w:spacing w:before="100" w:after="80" w:line="214" w:lineRule="auto"/>
        <w:ind w:firstLine="284"/>
        <w:rPr>
          <w:rtl/>
        </w:rPr>
      </w:pPr>
      <w:r w:rsidRPr="00646242">
        <w:rPr>
          <w:rFonts w:hint="cs"/>
          <w:rtl/>
        </w:rPr>
        <w:t>منزل نخست، جایگاه مؤمنان و منزل دوم از آنِ شهیدان بود و من ج</w:t>
      </w:r>
      <w:r w:rsidR="008872F0">
        <w:rPr>
          <w:rFonts w:hint="cs"/>
          <w:rtl/>
        </w:rPr>
        <w:t>ب</w:t>
      </w:r>
      <w:r w:rsidRPr="00646242">
        <w:rPr>
          <w:rFonts w:hint="cs"/>
          <w:rtl/>
        </w:rPr>
        <w:t>رئيل و اين ميكائيل است. حال سرت را بلند كن. وقتي سرم را بلند كردم، بالاي خود را مانند ابر ديدم. گفتند: اين جایگاه توست. گفتم: پس بگذاريد تا وارد جایگاهم شوم. گفتند: هنوز عمر تو باقي است و جایگاهت را به اتمام نرسانده</w:t>
      </w:r>
      <w:r w:rsidRPr="00646242">
        <w:rPr>
          <w:rFonts w:hint="eastAsia"/>
          <w:rtl/>
        </w:rPr>
        <w:t>‌</w:t>
      </w:r>
      <w:r w:rsidRPr="00646242">
        <w:rPr>
          <w:rFonts w:hint="cs"/>
          <w:rtl/>
        </w:rPr>
        <w:t>ای؛ هر گاه آن را به پايان برساني، وارد آن خواهي شد</w:t>
      </w:r>
      <w:r>
        <w:rPr>
          <w:rFonts w:hint="cs"/>
          <w:rtl/>
        </w:rPr>
        <w:t>.‏»‏</w:t>
      </w:r>
      <w:r w:rsidRPr="00646242">
        <w:rPr>
          <w:rFonts w:hint="cs"/>
          <w:rtl/>
        </w:rPr>
        <w:t xml:space="preserve"> </w:t>
      </w:r>
    </w:p>
    <w:p w:rsidR="00352DF2" w:rsidRPr="00646242" w:rsidRDefault="00352DF2" w:rsidP="00DF7E7F">
      <w:pPr>
        <w:widowControl w:val="0"/>
        <w:spacing w:before="100" w:after="80" w:line="214" w:lineRule="auto"/>
        <w:ind w:firstLine="284"/>
        <w:rPr>
          <w:rtl/>
        </w:rPr>
      </w:pPr>
    </w:p>
    <w:p w:rsidR="00EC1E22" w:rsidRPr="00E64494" w:rsidRDefault="00EC1E22" w:rsidP="00352DF2">
      <w:pPr>
        <w:pStyle w:val="a"/>
        <w:rPr>
          <w:rtl/>
        </w:rPr>
      </w:pPr>
      <w:bookmarkStart w:id="84" w:name="_Toc71133029"/>
      <w:r w:rsidRPr="00E64494">
        <w:rPr>
          <w:rFonts w:hint="cs"/>
          <w:rtl/>
        </w:rPr>
        <w:t xml:space="preserve">بدهکاری </w:t>
      </w:r>
      <w:bookmarkEnd w:id="84"/>
      <w:r w:rsidRPr="00E64494">
        <w:rPr>
          <w:rFonts w:hint="cs"/>
          <w:rtl/>
        </w:rPr>
        <w:t>که از دنیا می‌رود</w:t>
      </w:r>
    </w:p>
    <w:p w:rsidR="00EC1E22" w:rsidRPr="00646242" w:rsidRDefault="00EC1E22" w:rsidP="00DF7E7F">
      <w:pPr>
        <w:widowControl w:val="0"/>
        <w:spacing w:before="100" w:after="80" w:line="214" w:lineRule="auto"/>
        <w:ind w:firstLine="284"/>
        <w:rPr>
          <w:rtl/>
        </w:rPr>
      </w:pPr>
      <w:r w:rsidRPr="00646242">
        <w:rPr>
          <w:rFonts w:hint="cs"/>
          <w:rtl/>
        </w:rPr>
        <w:t>بدهکاری، موجب سختی و زیان در قبر می‌شود. از سعد</w:t>
      </w:r>
      <w:r>
        <w:rPr>
          <w:rFonts w:hint="cs"/>
          <w:rtl/>
        </w:rPr>
        <w:t>‌بن‌</w:t>
      </w:r>
      <w:r w:rsidRPr="00646242">
        <w:rPr>
          <w:rFonts w:hint="cs"/>
          <w:rtl/>
        </w:rPr>
        <w:t xml:space="preserve">اطول </w:t>
      </w:r>
      <w:r w:rsidRPr="00646242">
        <w:sym w:font="AGA Arabesque" w:char="F074"/>
      </w:r>
      <w:r w:rsidRPr="00646242">
        <w:rPr>
          <w:rFonts w:hint="cs"/>
          <w:rtl/>
        </w:rPr>
        <w:t xml:space="preserve"> روایت شده است که برادرش در حالی فوت كرد، که سيصد درهم ارث گذاشت و خانواده‌ی او نیز فقیر بودند. سعد مي‌گويد: خواستم ارث را برای خانواده</w:t>
      </w:r>
      <w:r w:rsidRPr="00646242">
        <w:rPr>
          <w:rFonts w:hint="eastAsia"/>
          <w:rtl/>
        </w:rPr>
        <w:t>‌</w:t>
      </w:r>
      <w:r w:rsidRPr="00646242">
        <w:rPr>
          <w:rFonts w:hint="cs"/>
          <w:rtl/>
        </w:rPr>
        <w:t xml:space="preserve">ی برادرم خرج کنم؛ </w:t>
      </w: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 أَخَاكَ مَحْبُوسٌ بِدَيْنِهِ فَاذْهَبْ فَاقْضِ عَنْهُ</w:t>
      </w:r>
      <w:r w:rsidRPr="00646242">
        <w:rPr>
          <w:rFonts w:ascii="Lotus Linotype" w:hAnsi="Lotus Linotype" w:cs="Lotus Linotype" w:hint="cs"/>
          <w:rtl/>
        </w:rPr>
        <w:t>.</w:t>
      </w:r>
      <w:r>
        <w:rPr>
          <w:rFonts w:ascii="Lotus Linotype" w:hAnsi="Lotus Linotype" w:cs="Lotus Linotype"/>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برادرت به خاطر بدهي</w:t>
      </w:r>
      <w:r w:rsidRPr="00646242">
        <w:rPr>
          <w:rFonts w:hint="eastAsia"/>
          <w:rtl/>
        </w:rPr>
        <w:t>‌</w:t>
      </w:r>
      <w:r w:rsidRPr="00646242">
        <w:rPr>
          <w:rFonts w:hint="cs"/>
          <w:rtl/>
        </w:rPr>
        <w:t xml:space="preserve"> در قبر زنداني است. برو بدهي هاي او را بپرداز. </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 سعد مي‌گويد: رفتم بدهي</w:t>
      </w:r>
      <w:r w:rsidRPr="00646242">
        <w:rPr>
          <w:rFonts w:hint="eastAsia"/>
          <w:rtl/>
        </w:rPr>
        <w:t>‌</w:t>
      </w:r>
      <w:r w:rsidRPr="00646242">
        <w:rPr>
          <w:rFonts w:hint="cs"/>
          <w:rtl/>
        </w:rPr>
        <w:t>هاي برادرم را پرداخت نمودم و برگشتم. عرض كردم: اي رسول</w:t>
      </w:r>
      <w:r w:rsidRPr="00646242">
        <w:rPr>
          <w:rFonts w:hint="eastAsia"/>
          <w:rtl/>
        </w:rPr>
        <w:t>‌</w:t>
      </w:r>
      <w:r w:rsidRPr="00646242">
        <w:rPr>
          <w:rFonts w:hint="cs"/>
          <w:rtl/>
        </w:rPr>
        <w:t>خدا</w:t>
      </w:r>
      <w:r w:rsidRPr="00646242">
        <w:rPr>
          <w:rFonts w:cs="CTraditional Arabic" w:hint="cs"/>
          <w:rtl/>
        </w:rPr>
        <w:t xml:space="preserve">! </w:t>
      </w:r>
      <w:r w:rsidRPr="00646242">
        <w:rPr>
          <w:rFonts w:hint="cs"/>
          <w:rtl/>
        </w:rPr>
        <w:t>تمام بدهي</w:t>
      </w:r>
      <w:r w:rsidRPr="00646242">
        <w:rPr>
          <w:rFonts w:hint="eastAsia"/>
          <w:rtl/>
        </w:rPr>
        <w:t>‌</w:t>
      </w:r>
      <w:r w:rsidRPr="00646242">
        <w:rPr>
          <w:rFonts w:hint="cs"/>
          <w:rtl/>
        </w:rPr>
        <w:t>هايش را پرداختم فقط دو دینار باقي مانده است که زنی مدعی است آن</w:t>
      </w:r>
      <w:r w:rsidRPr="00646242">
        <w:rPr>
          <w:rFonts w:hint="eastAsia"/>
          <w:rtl/>
        </w:rPr>
        <w:t>‌</w:t>
      </w:r>
      <w:r w:rsidRPr="00646242">
        <w:rPr>
          <w:rFonts w:hint="cs"/>
          <w:rtl/>
        </w:rPr>
        <w:t xml:space="preserve">ها را به ودیعه به برادرم داده است، ولی دلیلی ندارد. </w:t>
      </w: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cs="CTraditional Arabic" w:hint="cs"/>
          <w:rtl/>
        </w:rPr>
        <w:t xml:space="preserve"> </w:t>
      </w:r>
      <w:r w:rsidRPr="00646242">
        <w:rPr>
          <w:rFonts w:eastAsia="MS Mincho" w:cs="CTraditional Arabic" w:hint="cs"/>
          <w:rtl/>
        </w:rPr>
        <w:t>ص</w:t>
      </w:r>
      <w:r w:rsidRPr="00646242">
        <w:rPr>
          <w:rFonts w:hint="cs"/>
          <w:rtl/>
        </w:rPr>
        <w:t xml:space="preserve"> 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أَعْطِهَا فَإِنَّهَا صَادِقَةٌ</w:t>
      </w:r>
      <w:r w:rsidRPr="00646242">
        <w:rPr>
          <w:rFonts w:ascii="Lotus Linotype" w:hAnsi="Lotus Linotype" w:cs="Lotus Linotype" w:hint="cs"/>
          <w:b/>
          <w:bCs/>
          <w:rtl/>
        </w:rPr>
        <w:t xml:space="preserve"> </w:t>
      </w:r>
      <w:r w:rsidRPr="00646242">
        <w:rPr>
          <w:rFonts w:ascii="Times New Roman" w:hAnsi="Times New Roman" w:cs="Times New Roman" w:hint="cs"/>
          <w:b/>
          <w:bCs/>
          <w:rtl/>
        </w:rPr>
        <w:t>–</w:t>
      </w:r>
      <w:r w:rsidRPr="00646242">
        <w:rPr>
          <w:rFonts w:ascii="Lotus Linotype" w:hAnsi="Lotus Linotype" w:cs="Lotus Linotype" w:hint="cs"/>
          <w:b/>
          <w:bCs/>
          <w:rtl/>
        </w:rPr>
        <w:t>مُحِقَّة-</w:t>
      </w:r>
      <w:r>
        <w:rPr>
          <w:rFonts w:ascii="Lotus Linotype" w:hAnsi="Lotus Linotype" w:cs="Lotus Linotype"/>
          <w:b/>
          <w:bCs/>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به او بده؛ چون زنی راست</w:t>
      </w:r>
      <w:r w:rsidRPr="00646242">
        <w:rPr>
          <w:rFonts w:hint="eastAsia"/>
          <w:rtl/>
        </w:rPr>
        <w:t>‌</w:t>
      </w:r>
      <w:r w:rsidRPr="00646242">
        <w:rPr>
          <w:rFonts w:hint="cs"/>
          <w:rtl/>
        </w:rPr>
        <w:t>گو است.</w:t>
      </w:r>
      <w:r>
        <w:rPr>
          <w:rFonts w:hint="cs"/>
          <w:rtl/>
        </w:rPr>
        <w:t>‏»‏</w:t>
      </w:r>
      <w:r w:rsidRPr="00646242">
        <w:rPr>
          <w:rFonts w:hint="cs"/>
          <w:rtl/>
        </w:rPr>
        <w:t xml:space="preserve"> </w:t>
      </w:r>
      <w:r w:rsidRPr="00646242">
        <w:rPr>
          <w:rStyle w:val="FootnoteReference"/>
          <w:rtl/>
        </w:rPr>
        <w:footnoteReference w:id="84"/>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در اين حديث خبر می‌دهد كه آن صحابي به‌خاطر بدهي</w:t>
      </w:r>
      <w:r w:rsidRPr="00646242">
        <w:rPr>
          <w:rFonts w:hint="eastAsia"/>
          <w:rtl/>
        </w:rPr>
        <w:t>‌</w:t>
      </w:r>
      <w:r w:rsidRPr="00646242">
        <w:rPr>
          <w:rFonts w:hint="cs"/>
          <w:rtl/>
        </w:rPr>
        <w:t>هايش، در قبر زندانی است. در حديثي ديگر، كه ممكن است تفسير زندانی بودن در قبر باشد، چنين آمده است:</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إِنَّهُ مَأْسُورٌ بِدَيْنِه</w:t>
      </w:r>
      <w:r w:rsidRPr="00646242">
        <w:rPr>
          <w:rFonts w:ascii="Lotus Linotype" w:hAnsi="Lotus Linotype" w:cs="Lotus Linotype" w:hint="cs"/>
          <w:b/>
          <w:bCs/>
          <w:rtl/>
        </w:rPr>
        <w:t>ِ</w:t>
      </w:r>
      <w:r w:rsidRPr="00646242">
        <w:rPr>
          <w:rFonts w:ascii="Lotus Linotype" w:hAnsi="Lotus Linotype" w:cs="Lotus Linotype"/>
          <w:b/>
          <w:bCs/>
          <w:rtl/>
        </w:rPr>
        <w:t xml:space="preserve"> ع</w:t>
      </w:r>
      <w:r w:rsidRPr="00646242">
        <w:rPr>
          <w:rFonts w:ascii="Lotus Linotype" w:hAnsi="Lotus Linotype" w:cs="Lotus Linotype" w:hint="cs"/>
          <w:b/>
          <w:bCs/>
          <w:rtl/>
        </w:rPr>
        <w:t>َ</w:t>
      </w:r>
      <w:r w:rsidRPr="00646242">
        <w:rPr>
          <w:rFonts w:ascii="Lotus Linotype" w:hAnsi="Lotus Linotype" w:cs="Lotus Linotype"/>
          <w:b/>
          <w:bCs/>
          <w:rtl/>
        </w:rPr>
        <w:t>ن</w:t>
      </w:r>
      <w:r w:rsidRPr="00646242">
        <w:rPr>
          <w:rFonts w:ascii="Lotus Linotype" w:hAnsi="Lotus Linotype" w:cs="Lotus Linotype" w:hint="cs"/>
          <w:b/>
          <w:bCs/>
          <w:rtl/>
        </w:rPr>
        <w:t>ِ</w:t>
      </w:r>
      <w:r w:rsidRPr="00646242">
        <w:rPr>
          <w:rFonts w:ascii="Lotus Linotype" w:hAnsi="Lotus Linotype" w:cs="Lotus Linotype"/>
          <w:b/>
          <w:bCs/>
          <w:rtl/>
        </w:rPr>
        <w:t xml:space="preserve"> الج</w:t>
      </w:r>
      <w:r w:rsidRPr="00646242">
        <w:rPr>
          <w:rFonts w:ascii="Lotus Linotype" w:hAnsi="Lotus Linotype" w:cs="Lotus Linotype" w:hint="cs"/>
          <w:b/>
          <w:bCs/>
          <w:rtl/>
        </w:rPr>
        <w:t>َ</w:t>
      </w:r>
      <w:r w:rsidRPr="00646242">
        <w:rPr>
          <w:rFonts w:ascii="Lotus Linotype" w:hAnsi="Lotus Linotype" w:cs="Lotus Linotype"/>
          <w:b/>
          <w:bCs/>
          <w:rtl/>
        </w:rPr>
        <w:t>ن</w:t>
      </w:r>
      <w:r w:rsidRPr="00646242">
        <w:rPr>
          <w:rFonts w:ascii="Lotus Linotype" w:hAnsi="Lotus Linotype" w:cs="Lotus Linotype" w:hint="cs"/>
          <w:b/>
          <w:bCs/>
          <w:rtl/>
        </w:rPr>
        <w:t>َّ</w:t>
      </w:r>
      <w:r w:rsidRPr="00646242">
        <w:rPr>
          <w:rFonts w:ascii="Lotus Linotype" w:hAnsi="Lotus Linotype" w:cs="Lotus Linotype"/>
          <w:b/>
          <w:bCs/>
          <w:rtl/>
        </w:rPr>
        <w:t>ةِ</w:t>
      </w: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او به‌خاطر بدهي</w:t>
      </w:r>
      <w:r w:rsidRPr="00646242">
        <w:rPr>
          <w:rFonts w:hint="eastAsia"/>
          <w:rtl/>
        </w:rPr>
        <w:t>‌اش،</w:t>
      </w:r>
      <w:r w:rsidRPr="00646242">
        <w:rPr>
          <w:rFonts w:hint="cs"/>
          <w:rtl/>
        </w:rPr>
        <w:t xml:space="preserve"> از وارد شدن به بهشت منع شده است.</w:t>
      </w:r>
      <w:r>
        <w:rPr>
          <w:rFonts w:hint="cs"/>
          <w:rtl/>
        </w:rPr>
        <w:t>‏»‏</w:t>
      </w:r>
      <w:r w:rsidRPr="00646242">
        <w:rPr>
          <w:rFonts w:hint="cs"/>
          <w:rtl/>
        </w:rPr>
        <w:t xml:space="preserve"> </w:t>
      </w:r>
    </w:p>
    <w:p w:rsidR="00EC1E22" w:rsidRDefault="00EC1E22" w:rsidP="00DF7E7F">
      <w:pPr>
        <w:widowControl w:val="0"/>
        <w:spacing w:before="100" w:after="80" w:line="214" w:lineRule="auto"/>
        <w:ind w:firstLine="284"/>
        <w:rPr>
          <w:rtl/>
        </w:rPr>
      </w:pPr>
      <w:r w:rsidRPr="00646242">
        <w:rPr>
          <w:rFonts w:hint="cs"/>
          <w:rtl/>
        </w:rPr>
        <w:t>در روايت سمرة</w:t>
      </w:r>
      <w:r>
        <w:rPr>
          <w:rFonts w:hint="cs"/>
          <w:rtl/>
        </w:rPr>
        <w:t>‌بن‌</w:t>
      </w:r>
      <w:r w:rsidRPr="00646242">
        <w:rPr>
          <w:rFonts w:hint="cs"/>
          <w:rtl/>
        </w:rPr>
        <w:t xml:space="preserve">جندب </w:t>
      </w:r>
      <w:r w:rsidRPr="00646242">
        <w:rPr>
          <w:rFonts w:hint="cs"/>
        </w:rPr>
        <w:sym w:font="AGA Arabesque" w:char="F074"/>
      </w:r>
      <w:r w:rsidRPr="00646242">
        <w:rPr>
          <w:rFonts w:hint="cs"/>
          <w:rtl/>
        </w:rPr>
        <w:t xml:space="preserve"> چنين آمده است: </w:t>
      </w: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بر جنازه</w:t>
      </w:r>
      <w:r w:rsidRPr="00646242">
        <w:rPr>
          <w:rFonts w:hint="eastAsia"/>
          <w:rtl/>
        </w:rPr>
        <w:t>‌</w:t>
      </w:r>
      <w:r w:rsidRPr="00646242">
        <w:rPr>
          <w:rFonts w:hint="cs"/>
          <w:rtl/>
        </w:rPr>
        <w:t>ای نماز خواند. وقتي سلام داد، فرمود: آيا از قبیله</w:t>
      </w:r>
      <w:r w:rsidRPr="00646242">
        <w:rPr>
          <w:rFonts w:hint="eastAsia"/>
          <w:rtl/>
        </w:rPr>
        <w:t>‌ی</w:t>
      </w:r>
      <w:r w:rsidRPr="00646242">
        <w:rPr>
          <w:rFonts w:hint="cs"/>
          <w:rtl/>
        </w:rPr>
        <w:t xml:space="preserve"> فلان کسی میان شما هست؟ همه سكوت كردند. -هرگاه </w:t>
      </w: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 xml:space="preserve">از اصحاب </w:t>
      </w:r>
      <w:r w:rsidRPr="00646242">
        <w:rPr>
          <w:rFonts w:hint="cs"/>
        </w:rPr>
        <w:sym w:font="AGA Arabesque" w:char="F079"/>
      </w:r>
      <w:r w:rsidRPr="00646242">
        <w:rPr>
          <w:rFonts w:hint="cs"/>
          <w:rtl/>
        </w:rPr>
        <w:t xml:space="preserve"> سوالی مي‌كرد، نخست آن</w:t>
      </w:r>
      <w:r w:rsidRPr="00646242">
        <w:rPr>
          <w:rFonts w:hint="eastAsia"/>
          <w:rtl/>
        </w:rPr>
        <w:t>‌</w:t>
      </w:r>
      <w:r w:rsidRPr="00646242">
        <w:rPr>
          <w:rFonts w:hint="cs"/>
          <w:rtl/>
        </w:rPr>
        <w:t xml:space="preserve">ها ساكت مي‌شدند-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hint="cs"/>
          <w:rtl/>
        </w:rPr>
        <w:t xml:space="preserve"> ص</w:t>
      </w:r>
      <w:r w:rsidRPr="00646242">
        <w:rPr>
          <w:rFonts w:eastAsia="MS Mincho" w:hint="cs"/>
          <w:rtl/>
        </w:rPr>
        <w:t xml:space="preserve"> </w:t>
      </w:r>
      <w:r w:rsidRPr="00646242">
        <w:rPr>
          <w:rFonts w:hint="cs"/>
          <w:rtl/>
        </w:rPr>
        <w:t>سوال را سه‌</w:t>
      </w:r>
      <w:r w:rsidRPr="00646242">
        <w:rPr>
          <w:rFonts w:hint="eastAsia"/>
          <w:rtl/>
        </w:rPr>
        <w:t>‌</w:t>
      </w:r>
      <w:r w:rsidRPr="00646242">
        <w:rPr>
          <w:rFonts w:hint="cs"/>
          <w:rtl/>
        </w:rPr>
        <w:t>بار تكرار فرمود، ولی باز هم کسی پاسخ نداد. بالاخره يكي گفت: آري، فلاني حاضر است. راوي مي</w:t>
      </w:r>
      <w:r w:rsidRPr="00646242">
        <w:rPr>
          <w:rFonts w:hint="eastAsia"/>
          <w:rtl/>
        </w:rPr>
        <w:t>‌</w:t>
      </w:r>
      <w:r w:rsidRPr="00646242">
        <w:rPr>
          <w:rFonts w:hint="cs"/>
          <w:rtl/>
        </w:rPr>
        <w:t xml:space="preserve">گويد: مردی که ازارش را بر زمین می‌کشید، از پایین مسجد بلند شد و نزد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hint="cs"/>
          <w:rtl/>
        </w:rPr>
        <w:t xml:space="preserve"> ص</w:t>
      </w:r>
      <w:r w:rsidRPr="00646242">
        <w:rPr>
          <w:rFonts w:eastAsia="MS Mincho" w:hint="cs"/>
          <w:rtl/>
        </w:rPr>
        <w:t xml:space="preserve"> </w:t>
      </w:r>
      <w:r w:rsidRPr="00646242">
        <w:rPr>
          <w:rFonts w:hint="cs"/>
          <w:rtl/>
        </w:rPr>
        <w:t xml:space="preserve">آمد. </w:t>
      </w:r>
      <w:r>
        <w:rPr>
          <w:rFonts w:eastAsia="MS Mincho" w:hint="cs"/>
          <w:rtl/>
        </w:rPr>
        <w:t>رسول‌الله‌</w:t>
      </w:r>
      <w:r w:rsidR="00BB0FEA" w:rsidRPr="00BB0FEA">
        <w:rPr>
          <w:rFonts w:eastAsia="MS Mincho" w:cs="CTraditional Arabic" w:hint="cs"/>
          <w:rtl/>
        </w:rPr>
        <w:t xml:space="preserve"> ص</w:t>
      </w:r>
      <w:r w:rsidRPr="00646242">
        <w:rPr>
          <w:rFonts w:eastAsia="MS Mincho" w:hint="cs"/>
          <w:rtl/>
        </w:rPr>
        <w:t xml:space="preserve"> </w:t>
      </w:r>
      <w:r w:rsidRPr="00646242">
        <w:rPr>
          <w:rFonts w:hint="cs"/>
          <w:rtl/>
        </w:rPr>
        <w:t xml:space="preserve">فرمود: چرا در دوبار نخست پاسخ ندادی؟ من جز خیر هیچ هدف دیگری نداشتم. </w:t>
      </w:r>
      <w:r>
        <w:rPr>
          <w:rFonts w:hint="cs"/>
          <w:rtl/>
        </w:rPr>
        <w:t>رسول‌الله‌</w:t>
      </w:r>
      <w:r w:rsidR="00BB0FEA" w:rsidRPr="00BB0FEA">
        <w:rPr>
          <w:rFonts w:cs="CTraditional Arabic" w:hint="cs"/>
          <w:rtl/>
        </w:rPr>
        <w:t xml:space="preserve"> ص</w:t>
      </w:r>
      <w:r w:rsidRPr="00646242">
        <w:rPr>
          <w:rFonts w:hint="cs"/>
          <w:rtl/>
        </w:rPr>
        <w:t xml:space="preserve"> فرمود: خواستم به اطلاع برسانم که مردی از قبیله</w:t>
      </w:r>
      <w:r w:rsidRPr="00646242">
        <w:rPr>
          <w:rFonts w:hint="eastAsia"/>
          <w:rtl/>
        </w:rPr>
        <w:t>‌ی</w:t>
      </w:r>
      <w:r w:rsidRPr="00646242">
        <w:rPr>
          <w:rFonts w:hint="cs"/>
          <w:rtl/>
        </w:rPr>
        <w:t xml:space="preserve"> شما به</w:t>
      </w:r>
      <w:r w:rsidRPr="00646242">
        <w:rPr>
          <w:rFonts w:hint="eastAsia"/>
          <w:rtl/>
        </w:rPr>
        <w:t>‌</w:t>
      </w:r>
      <w:r w:rsidRPr="00646242">
        <w:rPr>
          <w:rFonts w:hint="cs"/>
          <w:rtl/>
        </w:rPr>
        <w:t xml:space="preserve">خاطر بدهی، از رفتن به بهشت منع شده است؛ اگر می‌خواهی او را نجات دهی، بدهی او را بپرداز و گرنه، او را به عذاب الله بسپار. خانواده او را آگاه کن تا بدهی او را بپردازند تا این‌که هیچ‌کس از او طلب‌کار نباشد. </w:t>
      </w:r>
      <w:r w:rsidRPr="00646242">
        <w:rPr>
          <w:rStyle w:val="FootnoteReference"/>
          <w:rtl/>
        </w:rPr>
        <w:footnoteReference w:id="85"/>
      </w:r>
    </w:p>
    <w:p w:rsidR="00085949" w:rsidRPr="00646242" w:rsidRDefault="00085949" w:rsidP="00DF7E7F">
      <w:pPr>
        <w:widowControl w:val="0"/>
        <w:spacing w:before="100" w:after="80" w:line="214" w:lineRule="auto"/>
        <w:ind w:firstLine="284"/>
        <w:rPr>
          <w:rtl/>
        </w:rPr>
      </w:pPr>
    </w:p>
    <w:p w:rsidR="00EC1E22" w:rsidRPr="00E64494" w:rsidRDefault="00EC1E22" w:rsidP="00352DF2">
      <w:pPr>
        <w:pStyle w:val="a"/>
        <w:rPr>
          <w:rtl/>
        </w:rPr>
      </w:pPr>
      <w:bookmarkStart w:id="85" w:name="_Toc71133030"/>
      <w:r w:rsidRPr="00E64494">
        <w:rPr>
          <w:rFonts w:hint="cs"/>
          <w:rtl/>
        </w:rPr>
        <w:t>گريه</w:t>
      </w:r>
      <w:r w:rsidRPr="00E64494">
        <w:rPr>
          <w:rFonts w:hint="eastAsia"/>
          <w:rtl/>
        </w:rPr>
        <w:t>‌</w:t>
      </w:r>
      <w:r w:rsidRPr="00E64494">
        <w:rPr>
          <w:rFonts w:hint="cs"/>
          <w:rtl/>
        </w:rPr>
        <w:t>ی بازماندگان موجب عذاب مرد</w:t>
      </w:r>
      <w:bookmarkEnd w:id="85"/>
      <w:r w:rsidRPr="00E64494">
        <w:rPr>
          <w:rFonts w:hint="cs"/>
          <w:rtl/>
        </w:rPr>
        <w:t xml:space="preserve">ه می‌شود </w:t>
      </w:r>
    </w:p>
    <w:p w:rsidR="00EC1E22" w:rsidRPr="00646242" w:rsidRDefault="00EC1E22" w:rsidP="00DF7E7F">
      <w:pPr>
        <w:widowControl w:val="0"/>
        <w:spacing w:before="100" w:after="80" w:line="214" w:lineRule="auto"/>
        <w:ind w:firstLine="284"/>
        <w:rPr>
          <w:rtl/>
        </w:rPr>
      </w:pPr>
      <w:r w:rsidRPr="00646242">
        <w:rPr>
          <w:rFonts w:hint="cs"/>
          <w:rtl/>
        </w:rPr>
        <w:t>وقتي عمر</w:t>
      </w:r>
      <w:r w:rsidRPr="00646242">
        <w:sym w:font="AGA Arabesque" w:char="F074"/>
      </w:r>
      <w:r w:rsidR="00296849">
        <w:t xml:space="preserve"> </w:t>
      </w:r>
      <w:r w:rsidRPr="00646242">
        <w:rPr>
          <w:rFonts w:hint="cs"/>
          <w:rtl/>
        </w:rPr>
        <w:t xml:space="preserve"> مورد اصابت خنجر مجوسی قرار گرفت، صهيب</w:t>
      </w:r>
      <w:r w:rsidRPr="00646242">
        <w:sym w:font="AGA Arabesque" w:char="F074"/>
      </w:r>
      <w:r w:rsidR="00085949">
        <w:rPr>
          <w:rFonts w:ascii="Times New Roman" w:hAnsi="Times New Roman"/>
        </w:rPr>
        <w:t xml:space="preserve"> </w:t>
      </w:r>
      <w:r w:rsidRPr="00646242">
        <w:rPr>
          <w:rFonts w:hint="cs"/>
          <w:rtl/>
        </w:rPr>
        <w:t xml:space="preserve"> به عیادت او رفت و شروع به گریه کرد و گفت: واي برادر، واي رفيق و همراه. عمر</w:t>
      </w:r>
      <w:r w:rsidRPr="00646242">
        <w:sym w:font="AGA Arabesque" w:char="F074"/>
      </w:r>
      <w:r w:rsidR="00296849">
        <w:t xml:space="preserve"> </w:t>
      </w:r>
      <w:r w:rsidRPr="00646242">
        <w:rPr>
          <w:rFonts w:hint="cs"/>
          <w:rtl/>
        </w:rPr>
        <w:t xml:space="preserve"> فرمود: اي صهيب</w:t>
      </w:r>
      <w:r w:rsidRPr="00646242">
        <w:sym w:font="AGA Arabesque" w:char="F074"/>
      </w:r>
      <w:r w:rsidR="00296849">
        <w:rPr>
          <w:rFonts w:ascii="Times New Roman" w:hAnsi="Times New Roman"/>
        </w:rPr>
        <w:t xml:space="preserve"> </w:t>
      </w:r>
      <w:r w:rsidRPr="00646242">
        <w:rPr>
          <w:rFonts w:hint="cs"/>
          <w:rtl/>
        </w:rPr>
        <w:t>! تو بر من گريه مي‌كني و حال آن</w:t>
      </w:r>
      <w:r w:rsidRPr="00646242">
        <w:rPr>
          <w:rFonts w:hint="eastAsia"/>
          <w:rtl/>
        </w:rPr>
        <w:t>‌</w:t>
      </w:r>
      <w:r w:rsidRPr="00646242">
        <w:rPr>
          <w:rFonts w:hint="cs"/>
          <w:rtl/>
        </w:rPr>
        <w:t xml:space="preserve">كه </w:t>
      </w: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 xml:space="preserve">إِنَّ الْمَيِّتَ لَيُعَذَّبُ بِبُكَاءِ أَهْلِهِ عَلَيْهِ </w:t>
      </w:r>
      <w:r>
        <w:rPr>
          <w:rFonts w:ascii="Lotus Linotype" w:hAnsi="Lotus Linotype" w:cs="Lotus Linotype"/>
          <w:b/>
          <w:bCs/>
          <w:rtl/>
        </w:rPr>
        <w:t>‏»‏</w:t>
      </w:r>
      <w:r w:rsidRPr="00646242">
        <w:rPr>
          <w:rFonts w:ascii="Lotus Linotype" w:hAnsi="Lotus Linotype" w:cs="Lotus Linotype"/>
          <w:b/>
          <w:bCs/>
          <w:rtl/>
        </w:rPr>
        <w:t xml:space="preserve"> </w:t>
      </w:r>
      <w:r w:rsidRPr="00085949">
        <w:rPr>
          <w:rStyle w:val="FootnoteReference"/>
          <w:rFonts w:ascii="Lotus Linotype" w:hAnsi="Lotus Linotype"/>
        </w:rPr>
        <w:footnoteReference w:id="86"/>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بی‌گمان مرده به</w:t>
      </w:r>
      <w:r w:rsidRPr="00646242">
        <w:rPr>
          <w:rFonts w:hint="eastAsia"/>
          <w:rtl/>
        </w:rPr>
        <w:t>‌</w:t>
      </w:r>
      <w:r w:rsidRPr="00646242">
        <w:rPr>
          <w:rFonts w:hint="cs"/>
          <w:rtl/>
        </w:rPr>
        <w:t>خاطر گريه</w:t>
      </w:r>
      <w:r w:rsidRPr="00646242">
        <w:rPr>
          <w:rFonts w:hint="eastAsia"/>
          <w:rtl/>
        </w:rPr>
        <w:t>‌ی</w:t>
      </w:r>
      <w:r w:rsidRPr="00646242">
        <w:rPr>
          <w:rFonts w:hint="cs"/>
          <w:rtl/>
        </w:rPr>
        <w:t xml:space="preserve"> خويشاوندانش عذاب می‌شود.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عايشه</w:t>
      </w:r>
      <w:r w:rsidR="00296849">
        <w:rPr>
          <w:rFonts w:cs="CTraditional Arabic" w:hint="cs"/>
          <w:rtl/>
        </w:rPr>
        <w:t xml:space="preserve"> </w:t>
      </w:r>
      <w:r w:rsidRPr="00646242">
        <w:rPr>
          <w:rFonts w:cs="CTraditional Arabic" w:hint="cs"/>
          <w:rtl/>
        </w:rPr>
        <w:t>ك</w:t>
      </w:r>
      <w:r w:rsidRPr="00646242">
        <w:rPr>
          <w:rFonts w:hint="cs"/>
          <w:rtl/>
        </w:rPr>
        <w:t xml:space="preserve"> منكر اين است كه </w:t>
      </w: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cs="CTraditional Arabic" w:hint="cs"/>
          <w:rtl/>
          <w:lang w:bidi="fa-IR"/>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چنين فرموده باشد. در صحيح بخاري آمده است كه</w:t>
      </w:r>
      <w:r>
        <w:rPr>
          <w:rFonts w:hint="cs"/>
          <w:rtl/>
        </w:rPr>
        <w:t xml:space="preserve"> ابن‌</w:t>
      </w:r>
      <w:r w:rsidRPr="00646242">
        <w:rPr>
          <w:rFonts w:hint="cs"/>
          <w:rtl/>
        </w:rPr>
        <w:t>عباس</w:t>
      </w:r>
      <w:r w:rsidR="00296849">
        <w:rPr>
          <w:rFonts w:hint="cs"/>
          <w:rtl/>
        </w:rPr>
        <w:t xml:space="preserve"> </w:t>
      </w:r>
      <w:r w:rsidRPr="00646242">
        <w:sym w:font="AGA Arabesque" w:char="F074"/>
      </w:r>
      <w:r w:rsidRPr="00646242">
        <w:rPr>
          <w:rFonts w:hint="cs"/>
          <w:rtl/>
        </w:rPr>
        <w:t xml:space="preserve"> پس از وفات عمر</w:t>
      </w:r>
      <w:r w:rsidR="00296849">
        <w:rPr>
          <w:rFonts w:hint="cs"/>
          <w:rtl/>
        </w:rPr>
        <w:t xml:space="preserve"> </w:t>
      </w:r>
      <w:r w:rsidRPr="00646242">
        <w:sym w:font="AGA Arabesque" w:char="F074"/>
      </w:r>
      <w:r w:rsidRPr="00646242">
        <w:rPr>
          <w:rFonts w:hint="cs"/>
          <w:rtl/>
        </w:rPr>
        <w:t>، گفته</w:t>
      </w:r>
      <w:r w:rsidRPr="00646242">
        <w:rPr>
          <w:rFonts w:hint="eastAsia"/>
          <w:rtl/>
        </w:rPr>
        <w:t>‌</w:t>
      </w:r>
      <w:r w:rsidRPr="00646242">
        <w:rPr>
          <w:rFonts w:hint="cs"/>
          <w:rtl/>
        </w:rPr>
        <w:t>ی او را با عايشه</w:t>
      </w:r>
      <w:r w:rsidR="00296849">
        <w:rPr>
          <w:rFonts w:cs="CTraditional Arabic" w:hint="cs"/>
          <w:rtl/>
        </w:rPr>
        <w:t xml:space="preserve"> </w:t>
      </w:r>
      <w:r w:rsidRPr="00646242">
        <w:rPr>
          <w:rFonts w:cs="CTraditional Arabic" w:hint="cs"/>
          <w:rtl/>
        </w:rPr>
        <w:t>ك</w:t>
      </w:r>
      <w:r w:rsidRPr="00646242">
        <w:rPr>
          <w:rFonts w:hint="cs"/>
          <w:rtl/>
        </w:rPr>
        <w:t xml:space="preserve"> در میان گذاشت. عايشه</w:t>
      </w:r>
      <w:r w:rsidR="00085949">
        <w:rPr>
          <w:rFonts w:cs="CTraditional Arabic" w:hint="cs"/>
          <w:rtl/>
        </w:rPr>
        <w:t xml:space="preserve"> </w:t>
      </w:r>
      <w:r w:rsidRPr="00646242">
        <w:rPr>
          <w:rFonts w:cs="CTraditional Arabic" w:hint="cs"/>
          <w:rtl/>
        </w:rPr>
        <w:t>ك</w:t>
      </w:r>
      <w:r w:rsidRPr="00646242">
        <w:rPr>
          <w:rFonts w:hint="cs"/>
          <w:rtl/>
        </w:rPr>
        <w:t xml:space="preserve"> فرمود: الله بر عمر رحم كند. به الله سوگند </w:t>
      </w:r>
      <w:r>
        <w:rPr>
          <w:rFonts w:eastAsia="MS Mincho" w:hint="cs"/>
          <w:rtl/>
        </w:rPr>
        <w:t>رسول‌الله</w:t>
      </w:r>
      <w:r w:rsidR="00296849">
        <w:rPr>
          <w:rFonts w:eastAsia="MS Mincho" w:hint="cs"/>
          <w:rtl/>
        </w:rPr>
        <w:t xml:space="preserve"> </w:t>
      </w:r>
      <w:r>
        <w:rPr>
          <w:rFonts w:eastAsia="MS Mincho" w:hint="cs"/>
          <w:rtl/>
        </w:rPr>
        <w:t>‌</w:t>
      </w:r>
      <w:r w:rsidRPr="00646242">
        <w:rPr>
          <w:rFonts w:eastAsia="MS Mincho" w:cs="CTraditional Arabic" w:hint="cs"/>
          <w:rtl/>
        </w:rPr>
        <w:t>ص</w:t>
      </w:r>
      <w:r w:rsidRPr="00646242">
        <w:rPr>
          <w:rFonts w:eastAsia="MS Mincho" w:hint="cs"/>
          <w:rtl/>
        </w:rPr>
        <w:t xml:space="preserve"> </w:t>
      </w:r>
      <w:r w:rsidRPr="00646242">
        <w:rPr>
          <w:rFonts w:hint="cs"/>
          <w:rtl/>
        </w:rPr>
        <w:t>نفرمود كه مؤمن به‌خاطر گريه</w:t>
      </w:r>
      <w:r w:rsidRPr="00646242">
        <w:rPr>
          <w:rFonts w:hint="eastAsia"/>
          <w:rtl/>
        </w:rPr>
        <w:t>‌ی</w:t>
      </w:r>
      <w:r w:rsidRPr="00646242">
        <w:rPr>
          <w:rFonts w:hint="cs"/>
          <w:rtl/>
        </w:rPr>
        <w:t xml:space="preserve"> خويشاوندانش در قبر عذاب مي‌بيند؛ بلکه فرمود: الله به</w:t>
      </w:r>
      <w:r w:rsidRPr="00646242">
        <w:rPr>
          <w:rFonts w:hint="eastAsia"/>
          <w:rtl/>
        </w:rPr>
        <w:t>‌</w:t>
      </w:r>
      <w:r w:rsidRPr="00646242">
        <w:rPr>
          <w:rFonts w:hint="cs"/>
          <w:rtl/>
        </w:rPr>
        <w:t>خاطر گریه</w:t>
      </w:r>
      <w:r w:rsidRPr="00646242">
        <w:rPr>
          <w:rFonts w:hint="eastAsia"/>
          <w:rtl/>
        </w:rPr>
        <w:t>‌ی</w:t>
      </w:r>
      <w:r w:rsidRPr="00646242">
        <w:rPr>
          <w:rFonts w:hint="cs"/>
          <w:rtl/>
        </w:rPr>
        <w:t xml:space="preserve"> بازماندگان، سزای کافر را بیشتر می‌کند. در این مورد کافی است به قرآن مراجعه کنیم، آن‌جا که می‌فرماید:</w:t>
      </w:r>
    </w:p>
    <w:p w:rsidR="00EC1E22" w:rsidRPr="00646242" w:rsidRDefault="00EC1E22" w:rsidP="00DF7E7F">
      <w:pPr>
        <w:widowControl w:val="0"/>
        <w:spacing w:before="100" w:after="80" w:line="214" w:lineRule="auto"/>
        <w:ind w:firstLine="284"/>
        <w:rPr>
          <w:rFonts w:ascii="2  Lotus" w:hAnsi="2  Lotus" w:cs="2  Lotus"/>
          <w:rtl/>
        </w:rPr>
      </w:pPr>
      <w:r w:rsidRPr="00646242">
        <w:rPr>
          <w:rFonts w:ascii="QCF_BSML" w:hAnsi="QCF_BSML" w:cs="QCF_BSML"/>
          <w:sz w:val="30"/>
          <w:szCs w:val="30"/>
          <w:rtl/>
        </w:rPr>
        <w:t xml:space="preserve"> ﭽ</w:t>
      </w:r>
      <w:r w:rsidRPr="00646242">
        <w:rPr>
          <w:rFonts w:ascii="QCF_BSML" w:hAnsi="QCF_BSML" w:cs="QCF_BSML"/>
          <w:sz w:val="2"/>
          <w:szCs w:val="2"/>
          <w:rtl/>
        </w:rPr>
        <w:t xml:space="preserve"> </w:t>
      </w:r>
      <w:r w:rsidRPr="00646242">
        <w:rPr>
          <w:rFonts w:ascii="QCF_P436" w:hAnsi="QCF_P436" w:cs="QCF_P436"/>
          <w:sz w:val="30"/>
          <w:szCs w:val="30"/>
          <w:rtl/>
        </w:rPr>
        <w:t>ﯟ</w:t>
      </w:r>
      <w:r w:rsidRPr="00646242">
        <w:rPr>
          <w:rFonts w:ascii="QCF_P436" w:hAnsi="QCF_P436" w:cs="QCF_P436"/>
          <w:sz w:val="2"/>
          <w:szCs w:val="2"/>
          <w:rtl/>
        </w:rPr>
        <w:t xml:space="preserve"> </w:t>
      </w:r>
      <w:r w:rsidRPr="00646242">
        <w:rPr>
          <w:rFonts w:ascii="QCF_P436" w:hAnsi="QCF_P436" w:cs="QCF_P436"/>
          <w:sz w:val="30"/>
          <w:szCs w:val="30"/>
          <w:rtl/>
        </w:rPr>
        <w:t>ﯠ</w:t>
      </w:r>
      <w:r w:rsidRPr="00646242">
        <w:rPr>
          <w:rFonts w:ascii="QCF_P436" w:hAnsi="QCF_P436" w:cs="QCF_P436"/>
          <w:sz w:val="2"/>
          <w:szCs w:val="2"/>
          <w:rtl/>
        </w:rPr>
        <w:t xml:space="preserve"> </w:t>
      </w:r>
      <w:r w:rsidRPr="00646242">
        <w:rPr>
          <w:rFonts w:ascii="QCF_P436" w:hAnsi="QCF_P436" w:cs="QCF_P436"/>
          <w:sz w:val="30"/>
          <w:szCs w:val="30"/>
          <w:rtl/>
        </w:rPr>
        <w:t>ﯡ</w:t>
      </w:r>
      <w:r w:rsidRPr="00646242">
        <w:rPr>
          <w:rFonts w:ascii="QCF_P436" w:hAnsi="QCF_P436" w:cs="QCF_P436"/>
          <w:sz w:val="2"/>
          <w:szCs w:val="2"/>
          <w:rtl/>
        </w:rPr>
        <w:t xml:space="preserve"> </w:t>
      </w:r>
      <w:r w:rsidRPr="00646242">
        <w:rPr>
          <w:rFonts w:ascii="QCF_P436" w:hAnsi="QCF_P436" w:cs="QCF_P436"/>
          <w:sz w:val="30"/>
          <w:szCs w:val="30"/>
          <w:rtl/>
        </w:rPr>
        <w:t>ﯢ</w:t>
      </w:r>
      <w:r w:rsidRPr="00646242">
        <w:rPr>
          <w:rFonts w:ascii="QCF_P436" w:hAnsi="QCF_P436" w:cs="QCF_P436"/>
          <w:sz w:val="2"/>
          <w:szCs w:val="2"/>
          <w:rtl/>
        </w:rPr>
        <w:t xml:space="preserve"> </w:t>
      </w:r>
      <w:r w:rsidRPr="00646242">
        <w:rPr>
          <w:rFonts w:ascii="QCF_P436" w:hAnsi="QCF_P436" w:cs="QCF_P436"/>
          <w:sz w:val="30"/>
          <w:szCs w:val="30"/>
          <w:rtl/>
        </w:rPr>
        <w:t>ﯣ</w:t>
      </w:r>
      <w:r w:rsidRPr="00646242">
        <w:rPr>
          <w:rFonts w:ascii="QCF_P436" w:hAnsi="QCF_P436" w:cs="QCF_P436"/>
          <w:sz w:val="2"/>
          <w:szCs w:val="2"/>
          <w:rtl/>
        </w:rPr>
        <w:t xml:space="preserve">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hint="cs"/>
          <w:sz w:val="27"/>
          <w:szCs w:val="27"/>
          <w:rtl/>
        </w:rPr>
        <w:t xml:space="preserve"> [ف</w:t>
      </w:r>
      <w:r w:rsidRPr="00646242">
        <w:rPr>
          <w:rFonts w:hAnsi="Arial"/>
          <w:sz w:val="27"/>
          <w:szCs w:val="27"/>
          <w:rtl/>
        </w:rPr>
        <w:t>اطر: ١٨</w:t>
      </w:r>
      <w:r w:rsidRPr="00646242">
        <w:rPr>
          <w:rFonts w:hAnsi="Arial" w:hint="cs"/>
          <w:sz w:val="27"/>
          <w:szCs w:val="27"/>
          <w:rtl/>
        </w:rPr>
        <w:t>]</w:t>
      </w:r>
    </w:p>
    <w:p w:rsidR="00EC1E22" w:rsidRPr="00646242" w:rsidRDefault="00EC1E22" w:rsidP="00DF7E7F">
      <w:pPr>
        <w:widowControl w:val="0"/>
        <w:spacing w:before="100" w:after="80" w:line="214" w:lineRule="auto"/>
        <w:ind w:firstLine="284"/>
        <w:rPr>
          <w:rFonts w:ascii="2  Lotus" w:hAnsi="2  Lotus"/>
          <w:rtl/>
        </w:rPr>
      </w:pPr>
      <w:r>
        <w:rPr>
          <w:rFonts w:ascii="2  Lotus" w:hAnsi="2  Lotus" w:hint="cs"/>
          <w:rtl/>
        </w:rPr>
        <w:t>‏«‏</w:t>
      </w:r>
      <w:r w:rsidRPr="00646242">
        <w:rPr>
          <w:rFonts w:ascii="2  Lotus" w:hAnsi="2  Lotus"/>
          <w:rtl/>
        </w:rPr>
        <w:t>هيچ گناه</w:t>
      </w:r>
      <w:r w:rsidRPr="00646242">
        <w:rPr>
          <w:rFonts w:ascii="2  Lotus" w:hAnsi="2  Lotus" w:hint="cs"/>
          <w:rtl/>
        </w:rPr>
        <w:t>‌</w:t>
      </w:r>
      <w:r w:rsidRPr="00646242">
        <w:rPr>
          <w:rFonts w:ascii="2  Lotus" w:hAnsi="2  Lotus"/>
          <w:rtl/>
        </w:rPr>
        <w:t>كاري بار گناه ديگري را به دوش نمي‌كشد</w:t>
      </w:r>
      <w:r w:rsidRPr="00646242">
        <w:rPr>
          <w:rFonts w:ascii="2  Lotus" w:hAnsi="2  Lotus" w:hint="cs"/>
          <w:rtl/>
        </w:rPr>
        <w:t>.</w:t>
      </w:r>
      <w:r>
        <w:rPr>
          <w:rFonts w:ascii="2  Lotus" w:hAnsi="2  Lotus" w:hint="cs"/>
          <w:rtl/>
        </w:rPr>
        <w:t>‏»‏</w:t>
      </w:r>
      <w:r w:rsidRPr="00646242">
        <w:rPr>
          <w:rFonts w:ascii="2  Lotus" w:hAnsi="2  Lotu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 چند تاويل از عايشه</w:t>
      </w:r>
      <w:r w:rsidR="00296849">
        <w:rPr>
          <w:rFonts w:cs="CTraditional Arabic" w:hint="cs"/>
          <w:rtl/>
        </w:rPr>
        <w:t xml:space="preserve"> </w:t>
      </w:r>
      <w:r w:rsidRPr="00646242">
        <w:rPr>
          <w:rFonts w:cs="CTraditional Arabic" w:hint="cs"/>
          <w:rtl/>
        </w:rPr>
        <w:t>ك</w:t>
      </w:r>
      <w:r w:rsidRPr="00646242">
        <w:rPr>
          <w:rFonts w:hint="cs"/>
          <w:rtl/>
        </w:rPr>
        <w:t xml:space="preserve"> پيرامون اين حديث نقل شده است؛ البته دانشمندان در كتب صحاح و سنن، اين تاويلات را رد کرده</w:t>
      </w:r>
      <w:r w:rsidRPr="00646242">
        <w:rPr>
          <w:rFonts w:hint="eastAsia"/>
          <w:rtl/>
        </w:rPr>
        <w:t>‌</w:t>
      </w:r>
      <w:r w:rsidRPr="00646242">
        <w:rPr>
          <w:rFonts w:hint="cs"/>
          <w:rtl/>
        </w:rPr>
        <w:t>اند.</w:t>
      </w:r>
      <w:r w:rsidRPr="00646242">
        <w:rPr>
          <w:rStyle w:val="FootnoteReference"/>
          <w:rtl/>
        </w:rPr>
        <w:footnoteReference w:id="87"/>
      </w:r>
    </w:p>
    <w:p w:rsidR="00EC1E22" w:rsidRPr="00646242" w:rsidRDefault="00EC1E22" w:rsidP="00DF7E7F">
      <w:pPr>
        <w:widowControl w:val="0"/>
        <w:spacing w:before="100" w:after="80" w:line="214" w:lineRule="auto"/>
        <w:ind w:firstLine="284"/>
        <w:rPr>
          <w:rtl/>
        </w:rPr>
      </w:pPr>
      <w:r w:rsidRPr="00646242">
        <w:rPr>
          <w:rFonts w:hint="cs"/>
          <w:rtl/>
        </w:rPr>
        <w:t>ولی دو نكته شايان ذكر است: يكي اين</w:t>
      </w:r>
      <w:r w:rsidRPr="00646242">
        <w:rPr>
          <w:rFonts w:hint="eastAsia"/>
          <w:rtl/>
        </w:rPr>
        <w:t>‌</w:t>
      </w:r>
      <w:r w:rsidRPr="00646242">
        <w:rPr>
          <w:rFonts w:hint="cs"/>
          <w:rtl/>
        </w:rPr>
        <w:t xml:space="preserve">كه آيا </w:t>
      </w: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اين حديث را بيان فرمود یا خیر؟ امام قرطبي مي‌فرمايد: منكر شدن عايشه</w:t>
      </w:r>
      <w:r w:rsidR="00296849">
        <w:rPr>
          <w:rFonts w:cs="CTraditional Arabic" w:hint="cs"/>
          <w:rtl/>
        </w:rPr>
        <w:t xml:space="preserve"> </w:t>
      </w:r>
      <w:r w:rsidRPr="00646242">
        <w:rPr>
          <w:rFonts w:cs="CTraditional Arabic" w:hint="cs"/>
          <w:rtl/>
        </w:rPr>
        <w:t>ك</w:t>
      </w:r>
      <w:r w:rsidRPr="00646242">
        <w:rPr>
          <w:rFonts w:hint="cs"/>
          <w:rtl/>
        </w:rPr>
        <w:t xml:space="preserve"> و حكم وي بر اشتباه راوي يا شنيدن بخشی از حدیث و فراموش کردن بخش دیگر، پذیرفتنی نيست. چون راویان حدیث جمع بسیاری از اصحاب </w:t>
      </w:r>
      <w:r w:rsidRPr="00646242">
        <w:rPr>
          <w:rFonts w:hint="cs"/>
        </w:rPr>
        <w:sym w:font="AGA Arabesque" w:char="F079"/>
      </w:r>
      <w:r w:rsidRPr="00646242">
        <w:rPr>
          <w:rFonts w:hint="cs"/>
          <w:rtl/>
        </w:rPr>
        <w:t xml:space="preserve"> هستند و همه</w:t>
      </w:r>
      <w:r w:rsidRPr="00646242">
        <w:rPr>
          <w:rFonts w:hint="eastAsia"/>
          <w:rtl/>
        </w:rPr>
        <w:t>‌ آن‌ها</w:t>
      </w:r>
      <w:r w:rsidRPr="00646242">
        <w:rPr>
          <w:rFonts w:hint="cs"/>
          <w:rtl/>
        </w:rPr>
        <w:t xml:space="preserve"> با قاطعیت، لفظ را به پیامبر</w:t>
      </w:r>
      <w:r w:rsidR="00BB0FEA" w:rsidRPr="00BB0FEA">
        <w:rPr>
          <w:rFonts w:cs="CTraditional Arabic" w:hint="cs"/>
          <w:rtl/>
        </w:rPr>
        <w:t xml:space="preserve"> ص</w:t>
      </w:r>
      <w:r w:rsidRPr="00646242">
        <w:rPr>
          <w:rFonts w:hint="cs"/>
          <w:rtl/>
        </w:rPr>
        <w:t xml:space="preserve"> نسبت می‌دهند. بنابراین اگر امکان تأویل صحیح و درستی برای حدیث باشد، نمی‌توان آن</w:t>
      </w:r>
      <w:r w:rsidRPr="00646242">
        <w:rPr>
          <w:rFonts w:hint="eastAsia"/>
          <w:rtl/>
        </w:rPr>
        <w:t>‌</w:t>
      </w:r>
      <w:r w:rsidRPr="00646242">
        <w:rPr>
          <w:rFonts w:hint="cs"/>
          <w:rtl/>
        </w:rPr>
        <w:t>را رد کرد.</w:t>
      </w:r>
      <w:r w:rsidRPr="00646242">
        <w:rPr>
          <w:rStyle w:val="FootnoteReference"/>
          <w:rtl/>
        </w:rPr>
        <w:footnoteReference w:id="88"/>
      </w:r>
    </w:p>
    <w:p w:rsidR="00EC1E22" w:rsidRPr="00646242" w:rsidRDefault="00EC1E22" w:rsidP="00DF7E7F">
      <w:pPr>
        <w:widowControl w:val="0"/>
        <w:spacing w:before="100" w:after="80" w:line="214" w:lineRule="auto"/>
        <w:ind w:firstLine="284"/>
        <w:rPr>
          <w:rtl/>
        </w:rPr>
      </w:pPr>
      <w:r w:rsidRPr="00646242">
        <w:rPr>
          <w:rFonts w:hint="cs"/>
          <w:rtl/>
        </w:rPr>
        <w:t>دوم اين</w:t>
      </w:r>
      <w:r w:rsidRPr="00646242">
        <w:rPr>
          <w:rFonts w:hint="eastAsia"/>
          <w:rtl/>
        </w:rPr>
        <w:t>‌</w:t>
      </w:r>
      <w:r w:rsidRPr="00646242">
        <w:rPr>
          <w:rFonts w:hint="cs"/>
          <w:rtl/>
        </w:rPr>
        <w:t xml:space="preserve">كه: مرده چگونه به‌خاطر گريه كردن خويشاوندانش عذاب مي‌بيند؟ دیگران گریه کنند و مرده عذاب ببیند؟ الله </w:t>
      </w:r>
      <w:r w:rsidRPr="00646242">
        <w:rPr>
          <w:rFonts w:hint="cs"/>
        </w:rPr>
        <w:sym w:font="AGA Arabesque" w:char="F055"/>
      </w:r>
      <w:r w:rsidR="00296849">
        <w:rPr>
          <w:rFonts w:ascii="Times New Roman" w:hAnsi="Times New Roman"/>
        </w:rPr>
        <w:t xml:space="preserve"> </w:t>
      </w:r>
      <w:r w:rsidRPr="00646242">
        <w:rPr>
          <w:rFonts w:hint="cs"/>
          <w:rtl/>
        </w:rPr>
        <w:t xml:space="preserve"> مي‌فرمايد: </w:t>
      </w:r>
    </w:p>
    <w:p w:rsidR="00EC1E22" w:rsidRPr="00646242" w:rsidRDefault="00EC1E22" w:rsidP="00DF7E7F">
      <w:pPr>
        <w:widowControl w:val="0"/>
        <w:spacing w:before="100" w:after="80" w:line="214" w:lineRule="auto"/>
        <w:ind w:firstLine="284"/>
        <w:rP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36" w:hAnsi="QCF_P436" w:cs="QCF_P436"/>
          <w:sz w:val="30"/>
          <w:szCs w:val="30"/>
          <w:rtl/>
        </w:rPr>
        <w:t>ﯟ</w:t>
      </w:r>
      <w:r w:rsidRPr="00646242">
        <w:rPr>
          <w:rFonts w:ascii="QCF_P436" w:hAnsi="QCF_P436" w:cs="QCF_P436"/>
          <w:sz w:val="2"/>
          <w:szCs w:val="2"/>
          <w:rtl/>
        </w:rPr>
        <w:t xml:space="preserve"> </w:t>
      </w:r>
      <w:r w:rsidRPr="00646242">
        <w:rPr>
          <w:rFonts w:ascii="QCF_P436" w:hAnsi="QCF_P436" w:cs="QCF_P436"/>
          <w:sz w:val="30"/>
          <w:szCs w:val="30"/>
          <w:rtl/>
        </w:rPr>
        <w:t>ﯠ</w:t>
      </w:r>
      <w:r w:rsidRPr="00646242">
        <w:rPr>
          <w:rFonts w:ascii="QCF_P436" w:hAnsi="QCF_P436" w:cs="QCF_P436"/>
          <w:sz w:val="2"/>
          <w:szCs w:val="2"/>
          <w:rtl/>
        </w:rPr>
        <w:t xml:space="preserve"> </w:t>
      </w:r>
      <w:r w:rsidRPr="00646242">
        <w:rPr>
          <w:rFonts w:ascii="QCF_P436" w:hAnsi="QCF_P436" w:cs="QCF_P436"/>
          <w:sz w:val="30"/>
          <w:szCs w:val="30"/>
          <w:rtl/>
        </w:rPr>
        <w:t>ﯡ</w:t>
      </w:r>
      <w:r w:rsidRPr="00646242">
        <w:rPr>
          <w:rFonts w:ascii="QCF_P436" w:hAnsi="QCF_P436" w:cs="QCF_P436"/>
          <w:sz w:val="2"/>
          <w:szCs w:val="2"/>
          <w:rtl/>
        </w:rPr>
        <w:t xml:space="preserve"> </w:t>
      </w:r>
      <w:r w:rsidRPr="00646242">
        <w:rPr>
          <w:rFonts w:ascii="QCF_P436" w:hAnsi="QCF_P436" w:cs="QCF_P436"/>
          <w:sz w:val="30"/>
          <w:szCs w:val="30"/>
          <w:rtl/>
        </w:rPr>
        <w:t>ﯢ</w:t>
      </w:r>
      <w:r w:rsidRPr="00646242">
        <w:rPr>
          <w:rFonts w:ascii="QCF_P436" w:hAnsi="QCF_P436" w:cs="QCF_P436"/>
          <w:sz w:val="2"/>
          <w:szCs w:val="2"/>
          <w:rtl/>
        </w:rPr>
        <w:t xml:space="preserve"> </w:t>
      </w:r>
      <w:r w:rsidRPr="00646242">
        <w:rPr>
          <w:rFonts w:ascii="QCF_P436" w:hAnsi="QCF_P436" w:cs="QCF_P436"/>
          <w:sz w:val="30"/>
          <w:szCs w:val="30"/>
          <w:rtl/>
        </w:rPr>
        <w:t>ﯣ</w:t>
      </w:r>
      <w:r w:rsidRPr="00646242">
        <w:rPr>
          <w:rFonts w:ascii="QCF_P436" w:hAnsi="QCF_P436" w:cs="QCF_P436"/>
          <w:sz w:val="2"/>
          <w:szCs w:val="2"/>
          <w:rtl/>
        </w:rPr>
        <w:t xml:space="preserve">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int="cs"/>
          <w:rtl/>
          <w:lang w:bidi="ar"/>
        </w:rPr>
        <w:t>[فاطر:18]</w:t>
      </w:r>
    </w:p>
    <w:p w:rsidR="00EC1E22" w:rsidRPr="00646242" w:rsidRDefault="00EC1E22" w:rsidP="00DF7E7F">
      <w:pPr>
        <w:widowControl w:val="0"/>
        <w:spacing w:before="100" w:after="80" w:line="214" w:lineRule="auto"/>
        <w:ind w:firstLine="284"/>
        <w:rPr>
          <w:rtl/>
        </w:rPr>
      </w:pPr>
      <w:r w:rsidRPr="00646242">
        <w:rPr>
          <w:rFonts w:hint="cs"/>
          <w:rtl/>
        </w:rPr>
        <w:t>دانشمندان براي اين پرسش، پاسخ</w:t>
      </w:r>
      <w:r w:rsidRPr="00646242">
        <w:rPr>
          <w:rFonts w:hint="eastAsia"/>
          <w:rtl/>
        </w:rPr>
        <w:t>‌</w:t>
      </w:r>
      <w:r w:rsidRPr="00646242">
        <w:rPr>
          <w:rFonts w:hint="cs"/>
          <w:rtl/>
        </w:rPr>
        <w:t>هاي بسیاری بيان كردند كه بهترين آن</w:t>
      </w:r>
      <w:r w:rsidRPr="00646242">
        <w:rPr>
          <w:rFonts w:hint="eastAsia"/>
          <w:rtl/>
        </w:rPr>
        <w:t>‌</w:t>
      </w:r>
      <w:r w:rsidRPr="00646242">
        <w:rPr>
          <w:rFonts w:hint="cs"/>
          <w:rtl/>
        </w:rPr>
        <w:t>ها را امام بخاري با عنوان « قول النبی</w:t>
      </w:r>
      <w:r w:rsidR="00296849">
        <w:rPr>
          <w:rFonts w:cs="CTraditional Arabic" w:hint="cs"/>
          <w:rtl/>
        </w:rPr>
        <w:t xml:space="preserve"> </w:t>
      </w:r>
      <w:r w:rsidRPr="00646242">
        <w:rPr>
          <w:rFonts w:cs="CTraditional Arabic" w:hint="cs"/>
          <w:rtl/>
        </w:rPr>
        <w:t>ص</w:t>
      </w:r>
      <w:r w:rsidRPr="00646242">
        <w:rPr>
          <w:rFonts w:hint="cs"/>
          <w:rtl/>
        </w:rPr>
        <w:t>: یعذب المیت ببعض ما ینح علیه اذا کان النوح من سنته» آورده است. امام بخاري مي</w:t>
      </w:r>
      <w:r w:rsidRPr="00646242">
        <w:rPr>
          <w:rFonts w:hint="eastAsia"/>
          <w:rtl/>
        </w:rPr>
        <w:t>‌</w:t>
      </w:r>
      <w:r w:rsidRPr="00646242">
        <w:rPr>
          <w:rFonts w:hint="cs"/>
          <w:rtl/>
        </w:rPr>
        <w:t>گويد: مرده وقتي با نوحه و گریه‌ی خويشاوندانش د</w:t>
      </w:r>
      <w:r w:rsidRPr="00646242">
        <w:rPr>
          <w:rFonts w:hint="cs"/>
          <w:rtl/>
          <w:lang w:bidi="fa-IR"/>
        </w:rPr>
        <w:t>چار عذاب می‌شود،</w:t>
      </w:r>
      <w:r w:rsidRPr="00646242">
        <w:rPr>
          <w:rFonts w:hint="cs"/>
          <w:rtl/>
        </w:rPr>
        <w:t xml:space="preserve"> كه این کار در خانواده</w:t>
      </w:r>
      <w:r w:rsidRPr="00646242">
        <w:rPr>
          <w:rFonts w:hint="eastAsia"/>
          <w:rtl/>
        </w:rPr>
        <w:t>‌ی</w:t>
      </w:r>
      <w:r w:rsidRPr="00646242">
        <w:rPr>
          <w:rFonts w:hint="cs"/>
          <w:rtl/>
        </w:rPr>
        <w:t xml:space="preserve"> او مرسوم بوده و خودش مروج آن باشد؛ چون الله مي‌فرمايد:</w:t>
      </w:r>
    </w:p>
    <w:p w:rsidR="00EC1E22" w:rsidRPr="00646242" w:rsidRDefault="00EC1E22" w:rsidP="00DF7E7F">
      <w:pPr>
        <w:widowControl w:val="0"/>
        <w:spacing w:before="100" w:after="80" w:line="214" w:lineRule="auto"/>
        <w:ind w:firstLine="284"/>
        <w:rPr>
          <w:rFonts w:ascii="Zar" w:hAnsi="Za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60" w:hAnsi="QCF_P560" w:cs="QCF_P560"/>
          <w:sz w:val="30"/>
          <w:szCs w:val="30"/>
          <w:rtl/>
        </w:rPr>
        <w:t>ﯞ</w:t>
      </w:r>
      <w:r w:rsidRPr="00646242">
        <w:rPr>
          <w:rFonts w:ascii="QCF_P560" w:hAnsi="QCF_P560" w:cs="QCF_P560"/>
          <w:sz w:val="2"/>
          <w:szCs w:val="2"/>
          <w:rtl/>
        </w:rPr>
        <w:t xml:space="preserve"> </w:t>
      </w:r>
      <w:r w:rsidRPr="00646242">
        <w:rPr>
          <w:rFonts w:ascii="QCF_P560" w:hAnsi="QCF_P560" w:cs="QCF_P560"/>
          <w:sz w:val="30"/>
          <w:szCs w:val="30"/>
          <w:rtl/>
        </w:rPr>
        <w:t>ﯟ</w:t>
      </w:r>
      <w:r w:rsidRPr="00646242">
        <w:rPr>
          <w:rFonts w:ascii="QCF_P560" w:hAnsi="QCF_P560" w:cs="QCF_P560"/>
          <w:sz w:val="2"/>
          <w:szCs w:val="2"/>
          <w:rtl/>
        </w:rPr>
        <w:t xml:space="preserve"> </w:t>
      </w:r>
      <w:r w:rsidRPr="00646242">
        <w:rPr>
          <w:rFonts w:ascii="QCF_P560" w:hAnsi="QCF_P560" w:cs="QCF_P560"/>
          <w:sz w:val="30"/>
          <w:szCs w:val="30"/>
          <w:rtl/>
        </w:rPr>
        <w:t>ﯠ</w:t>
      </w:r>
      <w:r w:rsidRPr="00646242">
        <w:rPr>
          <w:rFonts w:ascii="QCF_P560" w:hAnsi="QCF_P560" w:cs="QCF_P560"/>
          <w:sz w:val="2"/>
          <w:szCs w:val="2"/>
          <w:rtl/>
        </w:rPr>
        <w:t xml:space="preserve"> </w:t>
      </w:r>
      <w:r w:rsidRPr="00646242">
        <w:rPr>
          <w:rFonts w:ascii="QCF_P560" w:hAnsi="QCF_P560" w:cs="QCF_P560"/>
          <w:sz w:val="30"/>
          <w:szCs w:val="30"/>
          <w:rtl/>
        </w:rPr>
        <w:t>ﯡ</w:t>
      </w:r>
      <w:r w:rsidRPr="00646242">
        <w:rPr>
          <w:rFonts w:ascii="Arial" w:hAnsi="Arial" w:cs="Arial"/>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تحريم:٦</w:t>
      </w:r>
      <w:r w:rsidRPr="00646242">
        <w:rPr>
          <w:rFonts w:hAnsi="QCF_BSML" w:hint="cs"/>
          <w:sz w:val="27"/>
          <w:szCs w:val="27"/>
          <w:rtl/>
        </w:rPr>
        <w:t>]</w:t>
      </w:r>
      <w:r w:rsidRPr="00646242">
        <w:rPr>
          <w:rFonts w:ascii="Zar" w:hAnsi="Zar" w:hint="cs"/>
          <w:rtl/>
        </w:rPr>
        <w:t xml:space="preserve"> </w:t>
      </w:r>
    </w:p>
    <w:p w:rsidR="00EC1E22" w:rsidRPr="00503916" w:rsidRDefault="00EC1E22" w:rsidP="00DF7E7F">
      <w:pPr>
        <w:widowControl w:val="0"/>
        <w:spacing w:before="100" w:after="80" w:line="214" w:lineRule="auto"/>
        <w:ind w:firstLine="284"/>
        <w:rPr>
          <w:rFonts w:ascii="Zar" w:hAnsi="Zar"/>
          <w:rtl/>
        </w:rPr>
      </w:pPr>
      <w:r>
        <w:rPr>
          <w:rFonts w:ascii="Zar" w:hAnsi="Zar" w:hint="cs"/>
          <w:rtl/>
        </w:rPr>
        <w:t>‏«‏</w:t>
      </w:r>
      <w:r w:rsidRPr="00646242">
        <w:rPr>
          <w:rFonts w:ascii="Zar" w:hAnsi="Zar"/>
          <w:rtl/>
        </w:rPr>
        <w:t>خود و خانواده</w:t>
      </w:r>
      <w:r w:rsidRPr="00646242">
        <w:rPr>
          <w:rFonts w:ascii="Zar" w:hAnsi="Zar" w:hint="cs"/>
          <w:rtl/>
        </w:rPr>
        <w:t>‌ی</w:t>
      </w:r>
      <w:r w:rsidRPr="00646242">
        <w:rPr>
          <w:rFonts w:ascii="Zar" w:hAnsi="Zar"/>
          <w:rtl/>
        </w:rPr>
        <w:t xml:space="preserve"> خويش را از آتش دوزخ </w:t>
      </w:r>
      <w:r w:rsidRPr="00646242">
        <w:rPr>
          <w:rFonts w:ascii="Zar" w:hAnsi="Zar" w:hint="cs"/>
          <w:rtl/>
        </w:rPr>
        <w:t>دور</w:t>
      </w:r>
      <w:r w:rsidRPr="00646242">
        <w:rPr>
          <w:rFonts w:ascii="Zar" w:hAnsi="Zar"/>
          <w:rtl/>
        </w:rPr>
        <w:t xml:space="preserve"> </w:t>
      </w:r>
      <w:r w:rsidRPr="00646242">
        <w:rPr>
          <w:rFonts w:ascii="Zar" w:hAnsi="Zar" w:hint="cs"/>
          <w:rtl/>
        </w:rPr>
        <w:t>کن</w:t>
      </w:r>
      <w:r w:rsidRPr="00646242">
        <w:rPr>
          <w:rFonts w:ascii="Zar" w:hAnsi="Zar"/>
          <w:rtl/>
        </w:rPr>
        <w:t>يد</w:t>
      </w:r>
      <w:r>
        <w:rPr>
          <w:rFonts w:ascii="Zar" w:hAnsi="Zar" w:hint="cs"/>
          <w:rtl/>
        </w:rPr>
        <w:t>‏»‏</w:t>
      </w:r>
      <w:r w:rsidRPr="00646242">
        <w:rPr>
          <w:rFonts w:ascii="Zar" w:hAnsi="Zar" w:hint="cs"/>
          <w:rtl/>
        </w:rPr>
        <w:t xml:space="preserve"> </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hint="cs"/>
          <w:rtl/>
        </w:rPr>
        <w:t>پیامبر</w:t>
      </w:r>
      <w:r w:rsidR="00296849">
        <w:rPr>
          <w:rFonts w:hint="cs"/>
          <w:rtl/>
        </w:rPr>
        <w:t xml:space="preserve"> </w:t>
      </w:r>
      <w:r w:rsidRPr="00646242">
        <w:rPr>
          <w:rFonts w:cs="CTraditional Arabic" w:hint="cs"/>
          <w:rtl/>
        </w:rPr>
        <w:t>ص</w:t>
      </w:r>
      <w:r w:rsidRPr="00646242">
        <w:rPr>
          <w:rFonts w:hint="cs"/>
          <w:rtl/>
        </w:rPr>
        <w:t xml:space="preserve"> نیز می‌فرماید: </w:t>
      </w:r>
      <w:r>
        <w:rPr>
          <w:rFonts w:ascii="Lotus Linotype" w:hAnsi="Lotus Linotype" w:cs="Lotus Linotype"/>
          <w:rtl/>
        </w:rPr>
        <w:t>‏«‏</w:t>
      </w:r>
      <w:r w:rsidRPr="00646242">
        <w:rPr>
          <w:rFonts w:ascii="Lotus Linotype" w:hAnsi="Lotus Linotype" w:cs="Lotus Linotype"/>
          <w:b/>
          <w:bCs/>
          <w:rtl/>
        </w:rPr>
        <w:t>كُلُّكُمْ رَاعٍ وَكُلُّكُمْ مَسْئُولٌ عَنْ رَعِيَّتِهِ</w:t>
      </w: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hint="cs"/>
          <w:rtl/>
        </w:rPr>
        <w:t>‏«‏</w:t>
      </w:r>
      <w:r w:rsidRPr="00646242">
        <w:rPr>
          <w:rFonts w:hint="cs"/>
          <w:rtl/>
        </w:rPr>
        <w:t>همه</w:t>
      </w:r>
      <w:r w:rsidRPr="00646242">
        <w:rPr>
          <w:rFonts w:hint="eastAsia"/>
          <w:rtl/>
        </w:rPr>
        <w:t>‌ی</w:t>
      </w:r>
      <w:r w:rsidRPr="00646242">
        <w:rPr>
          <w:rFonts w:hint="cs"/>
          <w:rtl/>
        </w:rPr>
        <w:t xml:space="preserve"> شما نگهبانید و در برابر آن پاسخ‌گو هستید.</w:t>
      </w:r>
      <w:r>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همان</w:t>
      </w:r>
      <w:r w:rsidRPr="00646242">
        <w:rPr>
          <w:rFonts w:hint="eastAsia"/>
          <w:rtl/>
        </w:rPr>
        <w:t>‌</w:t>
      </w:r>
      <w:r w:rsidRPr="00646242">
        <w:rPr>
          <w:rFonts w:hint="cs"/>
          <w:rtl/>
        </w:rPr>
        <w:t>گونه که عائشه</w:t>
      </w:r>
      <w:r w:rsidR="00296849">
        <w:rPr>
          <w:rFonts w:hint="cs"/>
          <w:rtl/>
        </w:rPr>
        <w:t xml:space="preserve"> </w:t>
      </w:r>
      <w:r w:rsidRPr="00646242">
        <w:rPr>
          <w:rFonts w:cs="CTraditional Arabic" w:hint="cs"/>
          <w:rtl/>
        </w:rPr>
        <w:t>ك</w:t>
      </w:r>
      <w:r w:rsidRPr="00646242">
        <w:rPr>
          <w:rFonts w:hint="cs"/>
          <w:rtl/>
        </w:rPr>
        <w:t xml:space="preserve"> به آیه استدلال می‌کند، هر کس پاسخ‌گوی کردار و گفتار خودش می‌باشد.</w:t>
      </w:r>
    </w:p>
    <w:p w:rsidR="00EC1E22" w:rsidRPr="00646242" w:rsidRDefault="00EC1E22" w:rsidP="008872F0">
      <w:pPr>
        <w:widowControl w:val="0"/>
        <w:spacing w:before="100" w:after="80" w:line="214" w:lineRule="auto"/>
        <w:ind w:firstLine="284"/>
        <w:rPr>
          <w:rtl/>
        </w:rPr>
      </w:pPr>
      <w:r w:rsidRPr="00646242">
        <w:rPr>
          <w:rFonts w:hint="cs"/>
          <w:rtl/>
        </w:rPr>
        <w:t>امام ترمذي نيز تاويل امام بخاري را پذيرفته است و حديث عمر</w:t>
      </w:r>
      <w:r w:rsidRPr="00646242">
        <w:sym w:font="AGA Arabesque" w:char="F074"/>
      </w:r>
      <w:r w:rsidR="00296849">
        <w:rPr>
          <w:rFonts w:ascii="Times New Roman" w:hAnsi="Times New Roman"/>
        </w:rPr>
        <w:t xml:space="preserve"> </w:t>
      </w:r>
      <w:r w:rsidRPr="00646242">
        <w:rPr>
          <w:rFonts w:hint="cs"/>
          <w:rtl/>
        </w:rPr>
        <w:t xml:space="preserve"> را با اين الفاظ «الميت يع</w:t>
      </w:r>
      <w:r w:rsidR="008872F0">
        <w:rPr>
          <w:rFonts w:hint="cs"/>
          <w:rtl/>
        </w:rPr>
        <w:t>ذ</w:t>
      </w:r>
      <w:r w:rsidRPr="00646242">
        <w:rPr>
          <w:rFonts w:hint="cs"/>
          <w:rtl/>
        </w:rPr>
        <w:t>ب بيكاء اهله عليه» روايت كرده است و آن</w:t>
      </w:r>
      <w:r w:rsidRPr="00646242">
        <w:rPr>
          <w:rFonts w:hint="eastAsia"/>
          <w:rtl/>
        </w:rPr>
        <w:t>‌</w:t>
      </w:r>
      <w:r w:rsidRPr="00646242">
        <w:rPr>
          <w:rFonts w:hint="cs"/>
          <w:rtl/>
        </w:rPr>
        <w:t>را حسن و صحيح می‌داند. سپس می‌گوید: برخی از دانشمندان، گريه بر مرده را مكروه مي‌دانند و بر اين باورند كه مرده به‌خاطر گريه</w:t>
      </w:r>
      <w:r w:rsidRPr="00646242">
        <w:rPr>
          <w:rFonts w:hint="eastAsia"/>
          <w:rtl/>
        </w:rPr>
        <w:t>‌ی</w:t>
      </w:r>
      <w:r w:rsidRPr="00646242">
        <w:rPr>
          <w:rFonts w:hint="cs"/>
          <w:rtl/>
        </w:rPr>
        <w:t xml:space="preserve"> خويشاوندان و زندگان، عذاب مي‌بيند. آنان در این مورد حديث عمر</w:t>
      </w:r>
      <w:r w:rsidRPr="00646242">
        <w:sym w:font="AGA Arabesque" w:char="F074"/>
      </w:r>
      <w:r w:rsidR="00296849">
        <w:rPr>
          <w:rFonts w:ascii="Times New Roman" w:hAnsi="Times New Roman"/>
        </w:rPr>
        <w:t xml:space="preserve"> </w:t>
      </w:r>
      <w:r w:rsidRPr="00646242">
        <w:rPr>
          <w:rFonts w:hint="cs"/>
          <w:rtl/>
        </w:rPr>
        <w:t xml:space="preserve"> را ترجیح داده</w:t>
      </w:r>
      <w:r w:rsidRPr="00646242">
        <w:rPr>
          <w:rFonts w:hint="eastAsia"/>
          <w:rtl/>
        </w:rPr>
        <w:t>‌</w:t>
      </w:r>
      <w:r w:rsidRPr="00646242">
        <w:rPr>
          <w:rFonts w:hint="cs"/>
          <w:rtl/>
        </w:rPr>
        <w:t>اند.</w:t>
      </w:r>
      <w:r>
        <w:rPr>
          <w:rFonts w:hint="cs"/>
          <w:rtl/>
        </w:rPr>
        <w:t xml:space="preserve"> ابن‌</w:t>
      </w:r>
      <w:r w:rsidRPr="00646242">
        <w:rPr>
          <w:rFonts w:hint="cs"/>
          <w:rtl/>
        </w:rPr>
        <w:t>مبارك مي‌گويد: به نظر من اگر مرده در زندگي خود، خويشاوندانش را از گريه كردن و نوحه خواندن باز دارد، به‌خاطر گريه كردن آنان عذاب نمي‌بيند؛ هر چند بازماندگان بر او گریه کنند.</w:t>
      </w:r>
      <w:r w:rsidRPr="00646242">
        <w:rPr>
          <w:rStyle w:val="FootnoteReference"/>
          <w:rtl/>
        </w:rPr>
        <w:footnoteReference w:id="89"/>
      </w:r>
    </w:p>
    <w:p w:rsidR="00EC1E22" w:rsidRPr="00646242" w:rsidRDefault="00EC1E22" w:rsidP="008872F0">
      <w:pPr>
        <w:widowControl w:val="0"/>
        <w:spacing w:before="100" w:after="80" w:line="214" w:lineRule="auto"/>
        <w:ind w:firstLine="284"/>
        <w:rPr>
          <w:rtl/>
        </w:rPr>
      </w:pPr>
      <w:r w:rsidRPr="00646242">
        <w:rPr>
          <w:rFonts w:hint="cs"/>
          <w:rtl/>
        </w:rPr>
        <w:t>این برداشت، همان دیدگاه امام قرطبی از حدیث یادشده است؛ چون وی می‌گوید: برخی یا بیشتر دانشمندان، بر اين باورند كه مرده در صورتی به‌خاطر گريه</w:t>
      </w:r>
      <w:r w:rsidRPr="00646242">
        <w:rPr>
          <w:rFonts w:hint="eastAsia"/>
          <w:rtl/>
        </w:rPr>
        <w:t>‌ی</w:t>
      </w:r>
      <w:r w:rsidRPr="00646242">
        <w:rPr>
          <w:rFonts w:hint="cs"/>
          <w:rtl/>
        </w:rPr>
        <w:t xml:space="preserve"> اهلش عذاب مي‌بيند كه این کار در خانواده</w:t>
      </w:r>
      <w:r w:rsidRPr="00646242">
        <w:rPr>
          <w:rFonts w:hint="eastAsia"/>
          <w:rtl/>
        </w:rPr>
        <w:t>‌ی</w:t>
      </w:r>
      <w:r w:rsidRPr="00646242">
        <w:rPr>
          <w:rFonts w:hint="cs"/>
          <w:rtl/>
        </w:rPr>
        <w:t xml:space="preserve"> او رسم باشد و يا مرده براي گريه كردن وصیت کند. مثلاً وصیت کند: هنگام مرگم به بهترین وجه نوحه</w:t>
      </w:r>
      <w:r w:rsidRPr="00646242">
        <w:rPr>
          <w:rFonts w:hint="eastAsia"/>
          <w:rtl/>
        </w:rPr>
        <w:t>‌</w:t>
      </w:r>
      <w:r w:rsidRPr="00646242">
        <w:rPr>
          <w:rFonts w:hint="cs"/>
          <w:rtl/>
        </w:rPr>
        <w:t>سرايی کرده و گريبان را پاره کنید و ...</w:t>
      </w:r>
      <w:r w:rsidRPr="00646242">
        <w:rPr>
          <w:rStyle w:val="FootnoteReference"/>
          <w:rtl/>
        </w:rPr>
        <w:footnoteReference w:id="90"/>
      </w:r>
    </w:p>
    <w:p w:rsidR="00EC1E22" w:rsidRPr="00646242" w:rsidRDefault="00EC1E22" w:rsidP="00DF7E7F">
      <w:pPr>
        <w:widowControl w:val="0"/>
        <w:spacing w:before="100" w:after="80" w:line="214" w:lineRule="auto"/>
        <w:ind w:firstLine="284"/>
        <w:rPr>
          <w:rtl/>
        </w:rPr>
      </w:pPr>
      <w:r w:rsidRPr="00646242">
        <w:rPr>
          <w:rFonts w:hint="cs"/>
          <w:rtl/>
        </w:rPr>
        <w:t>بي</w:t>
      </w:r>
      <w:r w:rsidRPr="00646242">
        <w:rPr>
          <w:rFonts w:hint="eastAsia"/>
          <w:rtl/>
        </w:rPr>
        <w:t>‌</w:t>
      </w:r>
      <w:r w:rsidRPr="00646242">
        <w:rPr>
          <w:rFonts w:hint="cs"/>
          <w:rtl/>
        </w:rPr>
        <w:t>ترديد نوحه خواندن، زدن بر سر و صورت و پاره كردن گريبان، از رسوم و عادات مردم دوران جاهليت بوده است؛ حتي مردم دوران جاهليت همواره سفارش مي‌كردند که پس از مردنشان، براي آن</w:t>
      </w:r>
      <w:r w:rsidRPr="00646242">
        <w:rPr>
          <w:rFonts w:hint="eastAsia"/>
          <w:rtl/>
        </w:rPr>
        <w:t>‌</w:t>
      </w:r>
      <w:r w:rsidRPr="00646242">
        <w:rPr>
          <w:rFonts w:hint="cs"/>
          <w:rtl/>
        </w:rPr>
        <w:t>ها نوحه</w:t>
      </w:r>
      <w:r w:rsidRPr="00646242">
        <w:rPr>
          <w:rFonts w:hint="eastAsia"/>
          <w:rtl/>
        </w:rPr>
        <w:t>‌</w:t>
      </w:r>
      <w:r w:rsidRPr="00646242">
        <w:rPr>
          <w:rFonts w:hint="cs"/>
          <w:rtl/>
        </w:rPr>
        <w:t>خواني شود و خبر مرگش میان مردم پخش گردد.</w:t>
      </w:r>
    </w:p>
    <w:p w:rsidR="00EC1E22" w:rsidRPr="00646242" w:rsidRDefault="00EC1E22" w:rsidP="00DF7E7F">
      <w:pPr>
        <w:widowControl w:val="0"/>
        <w:spacing w:before="100" w:after="80" w:line="214" w:lineRule="auto"/>
        <w:ind w:firstLine="284"/>
        <w:rPr>
          <w:rtl/>
        </w:rPr>
      </w:pPr>
      <w:r w:rsidRPr="00646242">
        <w:rPr>
          <w:rFonts w:hint="cs"/>
          <w:rtl/>
        </w:rPr>
        <w:t xml:space="preserve"> چنین رسومی‌در مذاهب و اشعار دوران جاهليت به كثرت ديده مي‌شود. بنابراين در چنين مواردي است که گريه كردن زندگان سبب عذاب مرده می‌شود؛ چون سفارش و عادت او را به جا آورده</w:t>
      </w:r>
      <w:r w:rsidRPr="00646242">
        <w:rPr>
          <w:rFonts w:hint="eastAsia"/>
          <w:rtl/>
        </w:rPr>
        <w:t>‌</w:t>
      </w:r>
      <w:r w:rsidRPr="00646242">
        <w:rPr>
          <w:rFonts w:hint="cs"/>
          <w:rtl/>
        </w:rPr>
        <w:t>اند و راه و روش زندگی او را ادامه داده</w:t>
      </w:r>
      <w:r w:rsidRPr="00646242">
        <w:rPr>
          <w:rFonts w:hint="eastAsia"/>
          <w:rtl/>
        </w:rPr>
        <w:t>‌</w:t>
      </w:r>
      <w:r w:rsidRPr="00646242">
        <w:rPr>
          <w:rFonts w:hint="cs"/>
          <w:rtl/>
        </w:rPr>
        <w:t>اند.</w:t>
      </w:r>
      <w:r w:rsidRPr="00646242">
        <w:rPr>
          <w:rStyle w:val="FootnoteReference"/>
          <w:rtl/>
        </w:rPr>
        <w:footnoteReference w:id="91"/>
      </w:r>
    </w:p>
    <w:p w:rsidR="00EC1E22" w:rsidRPr="00646242" w:rsidRDefault="00EC1E22" w:rsidP="00DF7E7F">
      <w:pPr>
        <w:widowControl w:val="0"/>
        <w:spacing w:before="100" w:after="80" w:line="214" w:lineRule="auto"/>
        <w:ind w:firstLine="284"/>
        <w:rPr>
          <w:rtl/>
        </w:rPr>
      </w:pPr>
      <w:r w:rsidRPr="00646242">
        <w:rPr>
          <w:rFonts w:hint="cs"/>
          <w:rtl/>
        </w:rPr>
        <w:t>بهتر آن است که در بیان امام بخاري دقت شود؛ آن‌جا که می‌فرماید: «مرده با گریه‌ی برخی از بازماندگانش عذاب می‌شود.» هر گریه‌ای موجب عذاب نیست. گریه‌ای که تنها اشک ریختن باشد و با بی‌تابی، سر و صدا و بر سر و صورت زدن همراه نشود، سبب عذاب مرده نمی‌گردد. در سنت رسول</w:t>
      </w:r>
      <w:r w:rsidRPr="00646242">
        <w:rPr>
          <w:rFonts w:hint="cs"/>
          <w:cs/>
        </w:rPr>
        <w:t>‎</w:t>
      </w:r>
      <w:r w:rsidRPr="00646242">
        <w:rPr>
          <w:rFonts w:hint="cs"/>
          <w:rtl/>
        </w:rPr>
        <w:t>الله</w:t>
      </w:r>
      <w:r w:rsidR="00296849">
        <w:rPr>
          <w:rFonts w:cs="CTraditional Arabic" w:hint="cs"/>
          <w:rtl/>
          <w:lang w:bidi="fa-IR"/>
        </w:rPr>
        <w:t xml:space="preserve"> </w:t>
      </w:r>
      <w:r w:rsidRPr="00646242">
        <w:rPr>
          <w:rFonts w:cs="CTraditional Arabic" w:hint="cs"/>
          <w:rtl/>
        </w:rPr>
        <w:t>ص</w:t>
      </w:r>
      <w:r w:rsidRPr="00646242">
        <w:rPr>
          <w:rFonts w:hint="cs"/>
          <w:rtl/>
        </w:rPr>
        <w:t xml:space="preserve"> نصوص بسیاری وجود دارد که این مطلب را تأیید می‌نماید.</w:t>
      </w:r>
    </w:p>
    <w:p w:rsidR="00EC1E22" w:rsidRPr="00646242" w:rsidRDefault="00EC1E22" w:rsidP="00DF7E7F">
      <w:pPr>
        <w:widowControl w:val="0"/>
        <w:spacing w:before="100" w:after="80" w:line="214" w:lineRule="auto"/>
        <w:ind w:firstLine="284"/>
        <w:rPr>
          <w:rtl/>
        </w:rPr>
      </w:pPr>
      <w:r w:rsidRPr="00646242">
        <w:rPr>
          <w:rFonts w:hint="cs"/>
          <w:rtl/>
        </w:rPr>
        <w:t>علامه</w:t>
      </w:r>
      <w:r>
        <w:rPr>
          <w:rFonts w:hint="cs"/>
          <w:rtl/>
        </w:rPr>
        <w:t xml:space="preserve"> ابن‌</w:t>
      </w:r>
      <w:r w:rsidRPr="00646242">
        <w:rPr>
          <w:rFonts w:hint="cs"/>
          <w:rtl/>
        </w:rPr>
        <w:t>تيميه نيز پيرامون اين مسأله سخن گفته و دیدگاه امام بخاري، قرطبي،</w:t>
      </w:r>
      <w:r>
        <w:rPr>
          <w:rFonts w:hint="cs"/>
          <w:rtl/>
        </w:rPr>
        <w:t xml:space="preserve"> ابن‌</w:t>
      </w:r>
      <w:r w:rsidRPr="00646242">
        <w:rPr>
          <w:rFonts w:hint="cs"/>
          <w:rtl/>
        </w:rPr>
        <w:t>عبدالبر و همه</w:t>
      </w:r>
      <w:r w:rsidRPr="00646242">
        <w:rPr>
          <w:rFonts w:hint="eastAsia"/>
          <w:rtl/>
        </w:rPr>
        <w:t>‌ی</w:t>
      </w:r>
      <w:r w:rsidRPr="00646242">
        <w:rPr>
          <w:rFonts w:hint="cs"/>
          <w:rtl/>
        </w:rPr>
        <w:t xml:space="preserve"> پیروان</w:t>
      </w:r>
      <w:r w:rsidRPr="00646242">
        <w:rPr>
          <w:rFonts w:hint="eastAsia"/>
          <w:rtl/>
        </w:rPr>
        <w:t>‌شان</w:t>
      </w:r>
      <w:r w:rsidRPr="00646242">
        <w:rPr>
          <w:rFonts w:hint="cs"/>
          <w:rtl/>
        </w:rPr>
        <w:t xml:space="preserve"> در مورد فهم حدیث یادشده، را نقد و تضعیف کرده است. ایشان پس از یادآوری متن حدیث، می‌فرماید: گروهي از متقدمين و متأخرين </w:t>
      </w:r>
      <w:r>
        <w:rPr>
          <w:rFonts w:hint="cs"/>
          <w:rtl/>
        </w:rPr>
        <w:t>‏«‏</w:t>
      </w:r>
      <w:r w:rsidRPr="00646242">
        <w:rPr>
          <w:rFonts w:hint="cs"/>
          <w:rtl/>
        </w:rPr>
        <w:t>سلف و خلف</w:t>
      </w:r>
      <w:r>
        <w:rPr>
          <w:rFonts w:hint="cs"/>
          <w:rtl/>
        </w:rPr>
        <w:t>‏»‏</w:t>
      </w:r>
      <w:r w:rsidRPr="00646242">
        <w:rPr>
          <w:rFonts w:hint="cs"/>
          <w:rtl/>
        </w:rPr>
        <w:t xml:space="preserve"> اين احاديث را رد كرده</w:t>
      </w:r>
      <w:r w:rsidRPr="00646242">
        <w:rPr>
          <w:rFonts w:hint="eastAsia"/>
          <w:rtl/>
        </w:rPr>
        <w:t>‌</w:t>
      </w:r>
      <w:r w:rsidRPr="00646242">
        <w:rPr>
          <w:rFonts w:hint="cs"/>
          <w:rtl/>
        </w:rPr>
        <w:t>اند و بر اين باورند كه اين</w:t>
      </w:r>
      <w:r w:rsidRPr="00646242">
        <w:rPr>
          <w:rFonts w:hint="eastAsia"/>
          <w:rtl/>
        </w:rPr>
        <w:t>‌</w:t>
      </w:r>
      <w:r w:rsidRPr="00646242">
        <w:rPr>
          <w:rFonts w:hint="cs"/>
          <w:rtl/>
        </w:rPr>
        <w:t>گونه روايات، به معنای مجازات انسان با جرم دیگران است. اما این‌گونه روایات معارض با آيه</w:t>
      </w:r>
      <w:r w:rsidRPr="00646242">
        <w:rPr>
          <w:rFonts w:hint="eastAsia"/>
          <w:rtl/>
        </w:rPr>
        <w:t>‌ی</w:t>
      </w:r>
      <w:r w:rsidRPr="00646242">
        <w:rPr>
          <w:rFonts w:hint="cs"/>
          <w:rtl/>
        </w:rPr>
        <w:t xml:space="preserve"> ذیل مي</w:t>
      </w:r>
      <w:r w:rsidRPr="00646242">
        <w:rPr>
          <w:rFonts w:hint="eastAsia"/>
          <w:rtl/>
        </w:rPr>
        <w:t>‌</w:t>
      </w:r>
      <w:r w:rsidRPr="00646242">
        <w:rPr>
          <w:rFonts w:hint="cs"/>
          <w:rtl/>
        </w:rPr>
        <w:t>باشد:</w:t>
      </w:r>
    </w:p>
    <w:p w:rsidR="00EC1E22" w:rsidRPr="00646242" w:rsidRDefault="00EC1E22" w:rsidP="00DF7E7F">
      <w:pPr>
        <w:widowControl w:val="0"/>
        <w:spacing w:before="100" w:after="80" w:line="214" w:lineRule="auto"/>
        <w:ind w:firstLine="284"/>
        <w:rPr>
          <w:rFonts w:ascii="2  Lotus" w:hAnsi="2  Lotus" w:cs="2  Lotus"/>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36" w:hAnsi="QCF_P436" w:cs="QCF_P436"/>
          <w:sz w:val="30"/>
          <w:szCs w:val="30"/>
          <w:rtl/>
        </w:rPr>
        <w:t>ﯟ</w:t>
      </w:r>
      <w:r w:rsidRPr="00646242">
        <w:rPr>
          <w:rFonts w:ascii="QCF_P436" w:hAnsi="QCF_P436" w:cs="QCF_P436"/>
          <w:sz w:val="2"/>
          <w:szCs w:val="2"/>
          <w:rtl/>
        </w:rPr>
        <w:t xml:space="preserve"> </w:t>
      </w:r>
      <w:r w:rsidRPr="00646242">
        <w:rPr>
          <w:rFonts w:ascii="QCF_P436" w:hAnsi="QCF_P436" w:cs="QCF_P436"/>
          <w:sz w:val="30"/>
          <w:szCs w:val="30"/>
          <w:rtl/>
        </w:rPr>
        <w:t>ﯠ</w:t>
      </w:r>
      <w:r w:rsidRPr="00646242">
        <w:rPr>
          <w:rFonts w:ascii="QCF_P436" w:hAnsi="QCF_P436" w:cs="QCF_P436"/>
          <w:sz w:val="2"/>
          <w:szCs w:val="2"/>
          <w:rtl/>
        </w:rPr>
        <w:t xml:space="preserve"> </w:t>
      </w:r>
      <w:r w:rsidRPr="00646242">
        <w:rPr>
          <w:rFonts w:ascii="QCF_P436" w:hAnsi="QCF_P436" w:cs="QCF_P436"/>
          <w:sz w:val="30"/>
          <w:szCs w:val="30"/>
          <w:rtl/>
        </w:rPr>
        <w:t>ﯡ</w:t>
      </w:r>
      <w:r w:rsidRPr="00646242">
        <w:rPr>
          <w:rFonts w:ascii="QCF_P436" w:hAnsi="QCF_P436" w:cs="QCF_P436"/>
          <w:sz w:val="2"/>
          <w:szCs w:val="2"/>
          <w:rtl/>
        </w:rPr>
        <w:t xml:space="preserve"> </w:t>
      </w:r>
      <w:r w:rsidRPr="00646242">
        <w:rPr>
          <w:rFonts w:ascii="QCF_P436" w:hAnsi="QCF_P436" w:cs="QCF_P436"/>
          <w:sz w:val="30"/>
          <w:szCs w:val="30"/>
          <w:rtl/>
        </w:rPr>
        <w:t>ﯢ</w:t>
      </w:r>
      <w:r w:rsidRPr="00646242">
        <w:rPr>
          <w:rFonts w:ascii="QCF_P436" w:hAnsi="QCF_P436" w:cs="QCF_P436"/>
          <w:sz w:val="2"/>
          <w:szCs w:val="2"/>
          <w:rtl/>
        </w:rPr>
        <w:t xml:space="preserve"> </w:t>
      </w:r>
      <w:r w:rsidRPr="00646242">
        <w:rPr>
          <w:rFonts w:ascii="QCF_P436" w:hAnsi="QCF_P436" w:cs="QCF_P436"/>
          <w:sz w:val="30"/>
          <w:szCs w:val="30"/>
          <w:rtl/>
        </w:rPr>
        <w:t>ﯣ</w:t>
      </w:r>
      <w:r w:rsidRPr="00646242">
        <w:rPr>
          <w:rFonts w:ascii="QCF_P436" w:hAnsi="QCF_P436" w:cs="QCF_P436"/>
          <w:sz w:val="2"/>
          <w:szCs w:val="2"/>
          <w:rtl/>
        </w:rPr>
        <w:t xml:space="preserve">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hint="cs"/>
          <w:sz w:val="27"/>
          <w:szCs w:val="27"/>
          <w:rtl/>
        </w:rPr>
        <w:t>[ف</w:t>
      </w:r>
      <w:r w:rsidRPr="00646242">
        <w:rPr>
          <w:rFonts w:hAnsi="Arial"/>
          <w:sz w:val="27"/>
          <w:szCs w:val="27"/>
          <w:rtl/>
        </w:rPr>
        <w:t>اطر:١٨</w:t>
      </w:r>
      <w:r w:rsidRPr="00646242">
        <w:rPr>
          <w:rFonts w:hAnsi="Arial" w:hint="cs"/>
          <w:sz w:val="27"/>
          <w:szCs w:val="27"/>
          <w:rtl/>
        </w:rPr>
        <w:t>]</w:t>
      </w:r>
    </w:p>
    <w:p w:rsidR="00EC1E22" w:rsidRPr="00646242" w:rsidRDefault="00EC1E22" w:rsidP="00DF7E7F">
      <w:pPr>
        <w:widowControl w:val="0"/>
        <w:spacing w:before="100" w:after="80" w:line="214" w:lineRule="auto"/>
        <w:ind w:firstLine="284"/>
        <w:rPr>
          <w:rtl/>
        </w:rPr>
      </w:pPr>
      <w:r w:rsidRPr="00646242">
        <w:rPr>
          <w:rFonts w:hint="cs"/>
          <w:rtl/>
        </w:rPr>
        <w:t>اين تيميه مي‌فرمايد: بزرگان دین برای جلوگیری از بروز این تعارض، راه</w:t>
      </w:r>
      <w:r w:rsidRPr="00646242">
        <w:rPr>
          <w:rFonts w:hint="eastAsia"/>
          <w:rtl/>
        </w:rPr>
        <w:t>‌</w:t>
      </w:r>
      <w:r w:rsidRPr="00646242">
        <w:rPr>
          <w:rFonts w:hint="cs"/>
          <w:rtl/>
        </w:rPr>
        <w:t>های گوناگونی را پیموده</w:t>
      </w:r>
      <w:r w:rsidRPr="00646242">
        <w:rPr>
          <w:rFonts w:hint="eastAsia"/>
          <w:rtl/>
        </w:rPr>
        <w:t>‌</w:t>
      </w:r>
      <w:r w:rsidRPr="00646242">
        <w:rPr>
          <w:rFonts w:hint="cs"/>
          <w:rtl/>
        </w:rPr>
        <w:t>اند؛ برخی مانند عائشه</w:t>
      </w:r>
      <w:r w:rsidR="00296849">
        <w:rPr>
          <w:rFonts w:cs="CTraditional Arabic" w:hint="cs"/>
          <w:rtl/>
        </w:rPr>
        <w:t xml:space="preserve"> </w:t>
      </w:r>
      <w:r w:rsidRPr="00646242">
        <w:rPr>
          <w:rFonts w:cs="CTraditional Arabic" w:hint="cs"/>
          <w:rtl/>
        </w:rPr>
        <w:t>ك</w:t>
      </w:r>
      <w:r w:rsidRPr="00646242">
        <w:rPr>
          <w:rFonts w:hint="cs"/>
          <w:rtl/>
        </w:rPr>
        <w:t xml:space="preserve"> و شافعی و دیگران، آن را از اشتباه راويان احاديث می‌دانند؛ گروه دیگری مانند مزنی، با استفاده از مقوله</w:t>
      </w:r>
      <w:r w:rsidRPr="00646242">
        <w:rPr>
          <w:rFonts w:hint="eastAsia"/>
          <w:rtl/>
        </w:rPr>
        <w:t>‌ی</w:t>
      </w:r>
      <w:r w:rsidRPr="00646242">
        <w:rPr>
          <w:rFonts w:hint="cs"/>
          <w:rtl/>
        </w:rPr>
        <w:t xml:space="preserve"> وصیت و سفارش مرده به بازماندگان، سعی در رفع این مشکل دارند. برخی دیگر از علما، مانند ابوبرکات، مفهوم حدیث را به عادت و رسم بازماندگان برمی‌گردانند و گناه مرده را ترک نهی از منکر و عادت ناشایست بازماندگان می‌پندارند.</w:t>
      </w:r>
    </w:p>
    <w:p w:rsidR="00EC1E22" w:rsidRPr="00646242" w:rsidRDefault="00EC1E22" w:rsidP="00085949">
      <w:pPr>
        <w:widowControl w:val="0"/>
        <w:spacing w:before="100" w:after="80" w:line="214" w:lineRule="auto"/>
        <w:ind w:firstLine="284"/>
        <w:rPr>
          <w:rtl/>
        </w:rPr>
      </w:pPr>
      <w:r w:rsidRPr="00646242">
        <w:rPr>
          <w:rFonts w:hint="cs"/>
          <w:rtl/>
        </w:rPr>
        <w:t>ولی تمام اين ديدگاه</w:t>
      </w:r>
      <w:r w:rsidRPr="00646242">
        <w:rPr>
          <w:rFonts w:hint="eastAsia"/>
          <w:rtl/>
        </w:rPr>
        <w:t>‌</w:t>
      </w:r>
      <w:r w:rsidRPr="00646242">
        <w:rPr>
          <w:rFonts w:hint="cs"/>
          <w:rtl/>
        </w:rPr>
        <w:t>ها ضعيفند و نمی‌توانند مشکل را بر طرف سازند. امام در رد دیدگاه اهل تأویل می‌گوید: احاديث صحيح و واضح با راوياني چون عمر</w:t>
      </w:r>
      <w:r>
        <w:rPr>
          <w:rFonts w:hint="cs"/>
          <w:rtl/>
        </w:rPr>
        <w:t>‌بن‌</w:t>
      </w:r>
      <w:r w:rsidRPr="00646242">
        <w:rPr>
          <w:rFonts w:hint="cs"/>
          <w:rtl/>
        </w:rPr>
        <w:t xml:space="preserve">خطاب، فرزندش عبدالله و ابوموسي اشعري </w:t>
      </w:r>
      <w:r w:rsidRPr="00646242">
        <w:rPr>
          <w:rFonts w:hint="cs"/>
        </w:rPr>
        <w:sym w:font="AGA Arabesque" w:char="F079"/>
      </w:r>
      <w:r w:rsidRPr="00646242">
        <w:rPr>
          <w:rFonts w:hint="cs"/>
          <w:rtl/>
        </w:rPr>
        <w:t>، را نمي‌توان با چنين تاويلات ضعیفی رد نمود. عا</w:t>
      </w:r>
      <w:r w:rsidR="00085949">
        <w:rPr>
          <w:rFonts w:hint="cs"/>
          <w:rtl/>
        </w:rPr>
        <w:t>ي</w:t>
      </w:r>
      <w:r w:rsidRPr="00646242">
        <w:rPr>
          <w:rFonts w:hint="cs"/>
          <w:rtl/>
        </w:rPr>
        <w:t>شه</w:t>
      </w:r>
      <w:r w:rsidR="00085949">
        <w:rPr>
          <w:rFonts w:cs="CTraditional Arabic" w:hint="cs"/>
          <w:rtl/>
        </w:rPr>
        <w:t xml:space="preserve"> </w:t>
      </w:r>
      <w:r w:rsidRPr="00646242">
        <w:rPr>
          <w:rFonts w:cs="CTraditional Arabic" w:hint="cs"/>
          <w:rtl/>
        </w:rPr>
        <w:t>ك</w:t>
      </w:r>
      <w:r w:rsidRPr="00646242">
        <w:rPr>
          <w:rFonts w:hint="cs"/>
          <w:rtl/>
        </w:rPr>
        <w:t xml:space="preserve"> در بسياري موارد ديگر چنین دیدگاه‌هایی را بیان و با اجتهاد و حکم بر باطل بودن معنی احادیث، آن</w:t>
      </w:r>
      <w:r w:rsidRPr="00646242">
        <w:rPr>
          <w:rFonts w:hint="eastAsia"/>
          <w:rtl/>
        </w:rPr>
        <w:t>‌</w:t>
      </w:r>
      <w:r w:rsidRPr="00646242">
        <w:rPr>
          <w:rFonts w:hint="cs"/>
          <w:rtl/>
        </w:rPr>
        <w:t>ها را رد کرده است؛ ولی روش ایشان علمی‌ نیست؛ زیرا با تفکر و تدبر در موضوع، روشن می‌شود که نوشتارهای صریح و صحیح روایت شده از راویان ثقه را نمی‌توان با فراموشی یا اشتباه رد کرد.</w:t>
      </w:r>
      <w:r w:rsidRPr="00646242">
        <w:rPr>
          <w:rStyle w:val="FootnoteReference"/>
          <w:rtl/>
        </w:rPr>
        <w:t xml:space="preserve"> </w:t>
      </w:r>
      <w:r w:rsidRPr="00646242">
        <w:rPr>
          <w:rStyle w:val="FootnoteReference"/>
          <w:rtl/>
        </w:rPr>
        <w:footnoteReference w:id="92"/>
      </w:r>
    </w:p>
    <w:p w:rsidR="00EC1E22" w:rsidRPr="00646242" w:rsidRDefault="00EC1E22" w:rsidP="00DF7E7F">
      <w:pPr>
        <w:widowControl w:val="0"/>
        <w:spacing w:before="100" w:after="80" w:line="214" w:lineRule="auto"/>
        <w:ind w:firstLine="284"/>
        <w:rPr>
          <w:rtl/>
        </w:rPr>
      </w:pPr>
      <w:r w:rsidRPr="00646242">
        <w:rPr>
          <w:rFonts w:hint="cs"/>
          <w:rtl/>
        </w:rPr>
        <w:t>شيخ الاسلام</w:t>
      </w:r>
      <w:r>
        <w:rPr>
          <w:rFonts w:hint="cs"/>
          <w:rtl/>
        </w:rPr>
        <w:t xml:space="preserve"> ابن‌</w:t>
      </w:r>
      <w:r w:rsidRPr="00646242">
        <w:rPr>
          <w:rFonts w:hint="cs"/>
          <w:rtl/>
        </w:rPr>
        <w:t>تيميه در ادامه مي‌فرمايد: عايشه</w:t>
      </w:r>
      <w:r w:rsidR="00296849">
        <w:rPr>
          <w:rFonts w:cs="CTraditional Arabic" w:hint="cs"/>
          <w:rtl/>
        </w:rPr>
        <w:t xml:space="preserve"> </w:t>
      </w:r>
      <w:r w:rsidRPr="00646242">
        <w:rPr>
          <w:rFonts w:cs="CTraditional Arabic" w:hint="cs"/>
          <w:rtl/>
        </w:rPr>
        <w:t>ك</w:t>
      </w:r>
      <w:r w:rsidRPr="00646242">
        <w:rPr>
          <w:rFonts w:hint="cs"/>
          <w:rtl/>
        </w:rPr>
        <w:t xml:space="preserve"> با رد کردن حدیث، مشکلی را حل نکرده است؛ چون حدیثی را که خود او نقل می‌کند و آن</w:t>
      </w:r>
      <w:r w:rsidRPr="00646242">
        <w:rPr>
          <w:rFonts w:hint="eastAsia"/>
          <w:rtl/>
        </w:rPr>
        <w:t>‌</w:t>
      </w:r>
      <w:r w:rsidRPr="00646242">
        <w:rPr>
          <w:rFonts w:hint="cs"/>
          <w:rtl/>
        </w:rPr>
        <w:t>را صحیح و از پیامبر</w:t>
      </w:r>
      <w:r w:rsidR="00296849">
        <w:rPr>
          <w:rFonts w:cs="CTraditional Arabic" w:hint="cs"/>
          <w:rtl/>
        </w:rPr>
        <w:t xml:space="preserve"> </w:t>
      </w:r>
      <w:r w:rsidRPr="00646242">
        <w:rPr>
          <w:rFonts w:cs="CTraditional Arabic" w:hint="cs"/>
          <w:rtl/>
        </w:rPr>
        <w:t>ص</w:t>
      </w:r>
      <w:r w:rsidRPr="00646242">
        <w:rPr>
          <w:rFonts w:hint="cs"/>
          <w:rtl/>
        </w:rPr>
        <w:t xml:space="preserve"> می‌داند، همان مشکل حدیث عمر </w:t>
      </w:r>
      <w:r w:rsidRPr="00646242">
        <w:rPr>
          <w:rFonts w:hint="cs"/>
        </w:rPr>
        <w:sym w:font="AGA Arabesque" w:char="F074"/>
      </w:r>
      <w:r w:rsidRPr="00646242">
        <w:rPr>
          <w:rFonts w:hint="cs"/>
          <w:rtl/>
        </w:rPr>
        <w:t xml:space="preserve"> را دارد. زیرا از یک‌طرف، تأویل عايشه</w:t>
      </w:r>
      <w:r w:rsidR="00296849">
        <w:rPr>
          <w:rFonts w:cs="CTraditional Arabic" w:hint="cs"/>
          <w:rtl/>
        </w:rPr>
        <w:t xml:space="preserve"> </w:t>
      </w:r>
      <w:r w:rsidRPr="00646242">
        <w:rPr>
          <w:rFonts w:cs="CTraditional Arabic" w:hint="cs"/>
          <w:rtl/>
        </w:rPr>
        <w:t>ك</w:t>
      </w:r>
      <w:r w:rsidRPr="00646242">
        <w:rPr>
          <w:rFonts w:hint="cs"/>
          <w:rtl/>
        </w:rPr>
        <w:t xml:space="preserve"> این است که مرده</w:t>
      </w:r>
      <w:r w:rsidRPr="00646242">
        <w:rPr>
          <w:rFonts w:hint="eastAsia"/>
          <w:rtl/>
        </w:rPr>
        <w:t>‌</w:t>
      </w:r>
      <w:r w:rsidRPr="00646242">
        <w:rPr>
          <w:rFonts w:hint="cs"/>
          <w:rtl/>
        </w:rPr>
        <w:t>ی کافر بر اثر گریه</w:t>
      </w:r>
      <w:r w:rsidRPr="00646242">
        <w:rPr>
          <w:rFonts w:hint="eastAsia"/>
          <w:rtl/>
        </w:rPr>
        <w:t>‌ی</w:t>
      </w:r>
      <w:r w:rsidRPr="00646242">
        <w:rPr>
          <w:rFonts w:hint="cs"/>
          <w:rtl/>
        </w:rPr>
        <w:t xml:space="preserve"> بازماندگان دچار عذاب می‌شود؛ از طرف دیگر، حدیث عمر </w:t>
      </w:r>
      <w:r w:rsidRPr="00646242">
        <w:rPr>
          <w:rFonts w:hint="cs"/>
        </w:rPr>
        <w:sym w:font="AGA Arabesque" w:char="F074"/>
      </w:r>
      <w:r w:rsidRPr="00646242">
        <w:rPr>
          <w:rFonts w:hint="cs"/>
          <w:rtl/>
        </w:rPr>
        <w:t xml:space="preserve"> است که می‌فرماید: مرده با گریه</w:t>
      </w:r>
      <w:r w:rsidRPr="00646242">
        <w:rPr>
          <w:rFonts w:hint="eastAsia"/>
          <w:rtl/>
        </w:rPr>
        <w:t>‌ی</w:t>
      </w:r>
      <w:r w:rsidRPr="00646242">
        <w:rPr>
          <w:rFonts w:hint="cs"/>
          <w:rtl/>
        </w:rPr>
        <w:t xml:space="preserve"> بازماندگان دچار عذاب می‌شود. حال اگر بپذیریم که عذاب مرده زیاد می‌شود </w:t>
      </w:r>
      <w:r>
        <w:rPr>
          <w:rFonts w:hint="cs"/>
          <w:rtl/>
        </w:rPr>
        <w:t>‏«‏</w:t>
      </w:r>
      <w:r w:rsidRPr="00646242">
        <w:rPr>
          <w:rFonts w:hint="cs"/>
          <w:rtl/>
        </w:rPr>
        <w:t>چه کافر و چه مسلمان</w:t>
      </w:r>
      <w:r>
        <w:rPr>
          <w:rFonts w:hint="cs"/>
          <w:rtl/>
        </w:rPr>
        <w:t>‏»‏</w:t>
      </w:r>
      <w:r w:rsidRPr="00646242">
        <w:rPr>
          <w:rFonts w:hint="cs"/>
          <w:rtl/>
        </w:rPr>
        <w:t>، جای سؤال است که چرا مرده با گریه ی بازمانگان عذاب ببیند؟ به همین دلیل است که شافعی در «مختلف الحدیث»، در تأویل این حدیث می‌گوید: بهترین لفظ حدیث این روایت است که می‌فرماید: آن</w:t>
      </w:r>
      <w:r w:rsidRPr="00646242">
        <w:rPr>
          <w:rFonts w:hint="eastAsia"/>
          <w:rtl/>
        </w:rPr>
        <w:t>‌</w:t>
      </w:r>
      <w:r w:rsidRPr="00646242">
        <w:rPr>
          <w:rFonts w:hint="cs"/>
          <w:rtl/>
        </w:rPr>
        <w:t>ها بر او گریه می‌کنند، در حالی</w:t>
      </w:r>
      <w:r w:rsidRPr="00646242">
        <w:rPr>
          <w:rFonts w:hint="eastAsia"/>
          <w:rtl/>
        </w:rPr>
        <w:t>‌</w:t>
      </w:r>
      <w:r w:rsidRPr="00646242">
        <w:rPr>
          <w:rFonts w:hint="cs"/>
          <w:rtl/>
        </w:rPr>
        <w:t>که او در قبر عذاب می‌بیند.</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hint="cs"/>
          <w:rtl/>
        </w:rPr>
        <w:t>گروهی می‌پندارند که انسان به‌خاطر گناه ديگران مجازات می‌شود؛ امام</w:t>
      </w:r>
      <w:r>
        <w:rPr>
          <w:rFonts w:hint="cs"/>
          <w:rtl/>
        </w:rPr>
        <w:t xml:space="preserve"> ابن‌</w:t>
      </w:r>
      <w:r w:rsidRPr="00646242">
        <w:rPr>
          <w:rFonts w:hint="cs"/>
          <w:rtl/>
        </w:rPr>
        <w:t>تيميه ديدگاه این گروه را نیز رد می‌کند و می‌فرماید: آنان</w:t>
      </w:r>
      <w:r w:rsidRPr="00646242">
        <w:rPr>
          <w:rFonts w:hint="eastAsia"/>
          <w:rtl/>
        </w:rPr>
        <w:t>‌</w:t>
      </w:r>
      <w:r w:rsidRPr="00646242">
        <w:rPr>
          <w:rFonts w:hint="cs"/>
          <w:rtl/>
        </w:rPr>
        <w:t xml:space="preserve">كه حديث یادشده را بر معناي ظاهر حمل کرده و گمان می‌کنند که این حدیث به معنای مجازات انسان به گناه دیگران است و الله </w:t>
      </w:r>
      <w:r w:rsidRPr="00646242">
        <w:rPr>
          <w:rFonts w:hint="cs"/>
        </w:rPr>
        <w:sym w:font="AGA Arabesque" w:char="F055"/>
      </w:r>
      <w:r w:rsidRPr="00646242">
        <w:rPr>
          <w:rFonts w:hint="cs"/>
          <w:rtl/>
        </w:rPr>
        <w:t xml:space="preserve"> هر چه اراده کند انجام می‌دهد. آنان معتقدند که فرزندان خانواده‌های کافر، به‌دلیل کافر بودن پدرشان، جهنمی هستند. امام این مسأله را توضیح می‌دهد و ثابت می‌کند که چنین چیزی در مورد فرزندان کافران درست نیست؛ چون الله </w:t>
      </w:r>
      <w:r w:rsidRPr="00646242">
        <w:rPr>
          <w:rFonts w:hint="cs"/>
        </w:rPr>
        <w:sym w:font="AGA Arabesque" w:char="F055"/>
      </w:r>
      <w:r w:rsidRPr="00646242">
        <w:rPr>
          <w:rFonts w:hint="cs"/>
          <w:rtl/>
        </w:rPr>
        <w:t xml:space="preserve"> تنها سرکشان را سزا می‌دهد و بچه</w:t>
      </w:r>
      <w:r w:rsidRPr="00646242">
        <w:rPr>
          <w:rFonts w:hint="eastAsia"/>
          <w:rtl/>
        </w:rPr>
        <w:t>‌</w:t>
      </w:r>
      <w:r w:rsidRPr="00646242">
        <w:rPr>
          <w:rFonts w:hint="cs"/>
          <w:rtl/>
        </w:rPr>
        <w:t>ها را در روز رستاخیز امتحان می‌کند. وی می‌گوید: تعذیب با عقاب تفاوت دارد. پیامبر</w:t>
      </w:r>
      <w:r w:rsidR="00296849">
        <w:rPr>
          <w:rFonts w:cs="CTraditional Arabic" w:hint="cs"/>
          <w:rtl/>
        </w:rPr>
        <w:t xml:space="preserve"> </w:t>
      </w:r>
      <w:r w:rsidRPr="00646242">
        <w:rPr>
          <w:rFonts w:cs="CTraditional Arabic" w:hint="cs"/>
          <w:rtl/>
        </w:rPr>
        <w:t>ص</w:t>
      </w:r>
      <w:r w:rsidRPr="00646242">
        <w:rPr>
          <w:rFonts w:hint="cs"/>
          <w:rtl/>
        </w:rPr>
        <w:t xml:space="preserve"> نفرمود که مرده عقاب می‌شود؛ بلکه فرمود: عذاب می‌شود. چون عذاب از عقاب عام</w:t>
      </w:r>
      <w:r w:rsidRPr="00646242">
        <w:rPr>
          <w:rFonts w:hint="eastAsia"/>
          <w:rtl/>
        </w:rPr>
        <w:t>‌</w:t>
      </w:r>
      <w:r w:rsidRPr="00646242">
        <w:rPr>
          <w:rFonts w:hint="cs"/>
          <w:rtl/>
        </w:rPr>
        <w:t>تر است. عذاب درد است و هر دردی عقاب نیست. پیامبر</w:t>
      </w:r>
      <w:r w:rsidR="00296849">
        <w:rPr>
          <w:rFonts w:hint="cs"/>
          <w:rtl/>
        </w:rPr>
        <w:t xml:space="preserve"> </w:t>
      </w:r>
      <w:r w:rsidRPr="00646242">
        <w:rPr>
          <w:rFonts w:cs="CTraditional Arabic" w:hint="cs"/>
          <w:rtl/>
        </w:rPr>
        <w:t>ص</w:t>
      </w:r>
      <w:r w:rsidRPr="00646242">
        <w:rPr>
          <w:rFonts w:hint="cs"/>
          <w:rtl/>
        </w:rPr>
        <w:t xml:space="preserve"> می‌فرماید:</w:t>
      </w:r>
      <w:r w:rsidRPr="00646242">
        <w:rPr>
          <w:rFonts w:ascii="Lotus Linotype" w:hAnsi="Lotus Linotype" w:cs="Lotus Linotype"/>
          <w:b/>
          <w:bCs/>
          <w:rtl/>
        </w:rPr>
        <w:t xml:space="preserve"> </w:t>
      </w:r>
      <w:r>
        <w:rPr>
          <w:rFonts w:ascii="Lotus Linotype" w:hAnsi="Lotus Linotype" w:cs="Lotus Linotype"/>
          <w:b/>
          <w:bCs/>
          <w:rtl/>
        </w:rPr>
        <w:t>‏«‏</w:t>
      </w:r>
      <w:r w:rsidRPr="00646242">
        <w:rPr>
          <w:rFonts w:ascii="Lotus Linotype" w:hAnsi="Lotus Linotype" w:cs="Lotus Linotype"/>
          <w:b/>
          <w:bCs/>
          <w:rtl/>
        </w:rPr>
        <w:t>السَّفَرُ قِطْعَةٌ مِنْ الْعَذَابِ</w:t>
      </w:r>
      <w:r w:rsidRPr="00646242">
        <w:rPr>
          <w:rFonts w:ascii="Lotus Linotype" w:hAnsi="Lotus Linotype" w:cs="Lotus Linotype" w:hint="cs"/>
          <w:b/>
          <w:bCs/>
          <w:rtl/>
        </w:rPr>
        <w:t>.</w:t>
      </w:r>
      <w:r>
        <w:rPr>
          <w:rFonts w:ascii="Lotus Linotype" w:hAnsi="Lotus Linotype" w:cs="Lotus Linotype"/>
          <w:rtl/>
        </w:rPr>
        <w:t>‏»‏</w:t>
      </w:r>
      <w:r w:rsidRPr="00646242">
        <w:rPr>
          <w:rFonts w:ascii="Lotus Linotype" w:hAnsi="Lotus Linotype"/>
          <w:rtl/>
        </w:rPr>
        <w:t xml:space="preserve"> </w:t>
      </w:r>
      <w:r>
        <w:rPr>
          <w:rFonts w:ascii="Lotus Linotype" w:hAnsi="Lotus Linotype"/>
          <w:rtl/>
        </w:rPr>
        <w:t>‏«‏</w:t>
      </w:r>
      <w:r w:rsidRPr="00646242">
        <w:rPr>
          <w:rFonts w:ascii="Lotus Linotype" w:hAnsi="Lotus Linotype"/>
          <w:rtl/>
        </w:rPr>
        <w:t xml:space="preserve">سفر </w:t>
      </w:r>
      <w:r w:rsidRPr="00646242">
        <w:rPr>
          <w:rFonts w:ascii="Lotus Linotype" w:hAnsi="Lotus Linotype" w:hint="cs"/>
          <w:rtl/>
        </w:rPr>
        <w:t>گون</w:t>
      </w:r>
      <w:r w:rsidRPr="00646242">
        <w:rPr>
          <w:rFonts w:ascii="Lotus Linotype" w:hAnsi="Lotus Linotype"/>
          <w:rtl/>
        </w:rPr>
        <w:t>ه</w:t>
      </w:r>
      <w:r w:rsidRPr="00646242">
        <w:rPr>
          <w:rFonts w:ascii="Lotus Linotype" w:hAnsi="Lotus Linotype" w:hint="cs"/>
          <w:rtl/>
        </w:rPr>
        <w:t>‌</w:t>
      </w:r>
      <w:r w:rsidRPr="00646242">
        <w:rPr>
          <w:rFonts w:ascii="Lotus Linotype" w:hAnsi="Lotus Linotype"/>
          <w:rtl/>
        </w:rPr>
        <w:t>ای از عذاب است</w:t>
      </w:r>
      <w:r w:rsidRPr="00646242">
        <w:rPr>
          <w:rFonts w:ascii="Lotus Linotype" w:hAnsi="Lotus Linotype" w:hint="cs"/>
          <w:rtl/>
        </w:rPr>
        <w:t>.</w:t>
      </w:r>
      <w:r>
        <w:rPr>
          <w:rFonts w:ascii="Lotus Linotype" w:hAnsi="Lotus Linotype"/>
          <w:rtl/>
        </w:rPr>
        <w:t>‏»‏</w:t>
      </w:r>
    </w:p>
    <w:p w:rsidR="00EC1E22" w:rsidRPr="00646242" w:rsidRDefault="00EC1E22" w:rsidP="00DF7E7F">
      <w:pPr>
        <w:widowControl w:val="0"/>
        <w:spacing w:before="100" w:after="80" w:line="214" w:lineRule="auto"/>
        <w:ind w:firstLine="284"/>
        <w:rPr>
          <w:rtl/>
        </w:rPr>
      </w:pPr>
      <w:r w:rsidRPr="00646242">
        <w:rPr>
          <w:rFonts w:hint="cs"/>
          <w:rtl/>
        </w:rPr>
        <w:t>یعنی سفر درد است نه عقاب و سزا؛ چون عقاب و سزا در برابر کارهاست. انسان برخی مواقع با شنیدن برخی صداها و کشیدن بوها و خوردن غذا</w:t>
      </w:r>
      <w:r w:rsidRPr="00646242">
        <w:rPr>
          <w:rFonts w:hint="eastAsia"/>
          <w:rtl/>
        </w:rPr>
        <w:t>‌</w:t>
      </w:r>
      <w:r w:rsidRPr="00646242">
        <w:rPr>
          <w:rFonts w:hint="cs"/>
          <w:rtl/>
        </w:rPr>
        <w:t>ها، معذب و دردمند می‌شود. چنین عذابی در برابر اعمال نیست. بنابراین مرده با گریه</w:t>
      </w:r>
      <w:r w:rsidRPr="00646242">
        <w:rPr>
          <w:rFonts w:hint="eastAsia"/>
          <w:rtl/>
        </w:rPr>
        <w:t>‌ی</w:t>
      </w:r>
      <w:r w:rsidRPr="00646242">
        <w:rPr>
          <w:rFonts w:hint="cs"/>
          <w:rtl/>
        </w:rPr>
        <w:t xml:space="preserve"> آن</w:t>
      </w:r>
      <w:r w:rsidRPr="00646242">
        <w:rPr>
          <w:rFonts w:hint="eastAsia"/>
          <w:rtl/>
        </w:rPr>
        <w:t>‌</w:t>
      </w:r>
      <w:r w:rsidRPr="00646242">
        <w:rPr>
          <w:rFonts w:hint="cs"/>
          <w:rtl/>
        </w:rPr>
        <w:t>ها عذاب می‌بیند نه عقاب.</w:t>
      </w:r>
    </w:p>
    <w:p w:rsidR="00EC1E22" w:rsidRPr="00646242" w:rsidRDefault="00EC1E22" w:rsidP="00DF7E7F">
      <w:pPr>
        <w:widowControl w:val="0"/>
        <w:spacing w:before="100" w:after="80" w:line="214" w:lineRule="auto"/>
        <w:ind w:firstLine="284"/>
        <w:rPr>
          <w:rtl/>
        </w:rPr>
      </w:pPr>
      <w:r w:rsidRPr="00646242">
        <w:rPr>
          <w:rFonts w:hint="cs"/>
          <w:rtl/>
        </w:rPr>
        <w:t>برخی سخنان، مرده را در قبر عذاب می‌دهد. همان</w:t>
      </w:r>
      <w:r w:rsidRPr="00646242">
        <w:rPr>
          <w:rFonts w:hint="eastAsia"/>
          <w:rtl/>
        </w:rPr>
        <w:t>‌</w:t>
      </w:r>
      <w:r w:rsidRPr="00646242">
        <w:rPr>
          <w:rFonts w:hint="cs"/>
          <w:rtl/>
        </w:rPr>
        <w:t>گونه که دیدن و شنیدن برخی چیزها موجب رنج و عذاب</w:t>
      </w:r>
      <w:r w:rsidRPr="00646242">
        <w:rPr>
          <w:rFonts w:hint="eastAsia"/>
          <w:rtl/>
        </w:rPr>
        <w:t>ش</w:t>
      </w:r>
      <w:r w:rsidRPr="00646242">
        <w:rPr>
          <w:rFonts w:hint="cs"/>
          <w:rtl/>
        </w:rPr>
        <w:t xml:space="preserve"> است. بدین سبب است که قاضی </w:t>
      </w:r>
      <w:r>
        <w:rPr>
          <w:rFonts w:hint="cs"/>
          <w:rtl/>
        </w:rPr>
        <w:t>أبو</w:t>
      </w:r>
      <w:r w:rsidRPr="00646242">
        <w:rPr>
          <w:rFonts w:hint="cs"/>
          <w:rtl/>
        </w:rPr>
        <w:t>یعلی می‌فرماید: با گناه کردن در گورستان، مردگان عذاب می‌بینند. همان</w:t>
      </w:r>
      <w:r w:rsidRPr="00646242">
        <w:rPr>
          <w:rFonts w:hint="eastAsia"/>
          <w:rtl/>
        </w:rPr>
        <w:t>‌</w:t>
      </w:r>
      <w:r w:rsidRPr="00646242">
        <w:rPr>
          <w:rFonts w:hint="cs"/>
          <w:rtl/>
        </w:rPr>
        <w:t>گونه که احادیث بسیاری در این مورد روایت شده</w:t>
      </w:r>
      <w:r w:rsidRPr="00646242">
        <w:rPr>
          <w:rFonts w:hint="eastAsia"/>
          <w:rtl/>
        </w:rPr>
        <w:t>‌</w:t>
      </w:r>
      <w:r w:rsidRPr="00646242">
        <w:rPr>
          <w:rFonts w:hint="cs"/>
          <w:rtl/>
        </w:rPr>
        <w:t>اند. پس معنای حدیث این است: گریه موجب عذاب و رنج مرده می‌شود و او را ناراحت می‌کند؛ نه این</w:t>
      </w:r>
      <w:r w:rsidRPr="00646242">
        <w:rPr>
          <w:rFonts w:hint="eastAsia"/>
          <w:rtl/>
        </w:rPr>
        <w:t>‌</w:t>
      </w:r>
      <w:r w:rsidRPr="00646242">
        <w:rPr>
          <w:rFonts w:hint="cs"/>
          <w:rtl/>
        </w:rPr>
        <w:t>که موجب عقاب و سزای او می‌گردد.</w:t>
      </w:r>
      <w:r w:rsidRPr="00646242">
        <w:rPr>
          <w:rStyle w:val="FootnoteReference"/>
          <w:rtl/>
        </w:rPr>
        <w:t xml:space="preserve"> </w:t>
      </w:r>
      <w:r w:rsidRPr="00646242">
        <w:rPr>
          <w:rStyle w:val="FootnoteReference"/>
          <w:rtl/>
        </w:rPr>
        <w:footnoteReference w:id="93"/>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اين برداشت كه شيخ</w:t>
      </w:r>
      <w:r>
        <w:rPr>
          <w:rFonts w:hint="cs"/>
          <w:rtl/>
        </w:rPr>
        <w:t xml:space="preserve"> ابن‌</w:t>
      </w:r>
      <w:r w:rsidRPr="00646242">
        <w:rPr>
          <w:rFonts w:hint="cs"/>
          <w:rtl/>
        </w:rPr>
        <w:t xml:space="preserve">تيميه آن را انتخاب نموده است و برخی روايات نيز در تاييد </w:t>
      </w:r>
      <w:r w:rsidRPr="00646242">
        <w:rPr>
          <w:rFonts w:hint="cs"/>
          <w:rtl/>
          <w:lang w:bidi="fa-IR"/>
        </w:rPr>
        <w:t>آ</w:t>
      </w:r>
      <w:r w:rsidRPr="00646242">
        <w:rPr>
          <w:rFonts w:hint="cs"/>
          <w:rtl/>
        </w:rPr>
        <w:t>ن وارد شده</w:t>
      </w:r>
      <w:r w:rsidRPr="00646242">
        <w:rPr>
          <w:rFonts w:hint="eastAsia"/>
          <w:rtl/>
        </w:rPr>
        <w:t>‌</w:t>
      </w:r>
      <w:r w:rsidRPr="00646242">
        <w:rPr>
          <w:rFonts w:hint="cs"/>
          <w:rtl/>
        </w:rPr>
        <w:t xml:space="preserve">اند، در نهایت دقت و ظرافت است. </w:t>
      </w:r>
    </w:p>
    <w:p w:rsidR="00EC1E22" w:rsidRPr="00646242" w:rsidRDefault="00EC1E22" w:rsidP="00DF7E7F">
      <w:pPr>
        <w:widowControl w:val="0"/>
        <w:spacing w:before="100" w:after="80" w:line="214" w:lineRule="auto"/>
        <w:ind w:firstLine="284"/>
        <w:rPr>
          <w:rtl/>
        </w:rPr>
      </w:pPr>
      <w:r w:rsidRPr="00646242">
        <w:rPr>
          <w:rFonts w:hint="cs"/>
          <w:rtl/>
        </w:rPr>
        <w:t>نعمان بي بشير روایت می‌کند: عبدالله</w:t>
      </w:r>
      <w:r>
        <w:rPr>
          <w:rFonts w:hint="cs"/>
          <w:rtl/>
        </w:rPr>
        <w:t>‌بن‌</w:t>
      </w:r>
      <w:r w:rsidRPr="00646242">
        <w:rPr>
          <w:rFonts w:hint="cs"/>
          <w:rtl/>
        </w:rPr>
        <w:t>رواحه از هوش رفت و خواهرش عمره بر وي گريه و ناله می‌كرد و صفاتی برای برادرش بر مي‌شمرد</w:t>
      </w:r>
      <w:r>
        <w:rPr>
          <w:rFonts w:hint="cs"/>
          <w:rtl/>
        </w:rPr>
        <w:t>‏«‏</w:t>
      </w:r>
      <w:r w:rsidRPr="00646242">
        <w:rPr>
          <w:rFonts w:hint="cs"/>
          <w:rtl/>
        </w:rPr>
        <w:t>ای کوه ...</w:t>
      </w:r>
      <w:r>
        <w:rPr>
          <w:rFonts w:hint="cs"/>
          <w:rtl/>
        </w:rPr>
        <w:t>.‏»‏</w:t>
      </w:r>
      <w:r w:rsidRPr="00646242">
        <w:rPr>
          <w:rFonts w:hint="cs"/>
          <w:rtl/>
        </w:rPr>
        <w:t xml:space="preserve"> وقتي عبدالله به هوش آمد، گفت: چیزی در مورد من نگفتی، مگر این</w:t>
      </w:r>
      <w:r w:rsidRPr="00646242">
        <w:rPr>
          <w:rFonts w:hint="eastAsia"/>
          <w:rtl/>
        </w:rPr>
        <w:t>‌</w:t>
      </w:r>
      <w:r w:rsidRPr="00646242">
        <w:rPr>
          <w:rFonts w:hint="cs"/>
          <w:rtl/>
        </w:rPr>
        <w:t>که به من گفته می‌شد: راست می‌گوید، تو چنین و چنان هستی؟!</w:t>
      </w:r>
      <w:r w:rsidRPr="00646242">
        <w:rPr>
          <w:rStyle w:val="FootnoteReference"/>
          <w:rtl/>
        </w:rPr>
        <w:footnoteReference w:id="94"/>
      </w:r>
      <w:r w:rsidRPr="00646242">
        <w:rPr>
          <w:rFonts w:hint="cs"/>
          <w:rtl/>
        </w:rPr>
        <w:t xml:space="preserve"> وقتي عبدالله وفات كرد، خواهرش بر وي گريه نكرد.</w:t>
      </w:r>
      <w:r w:rsidRPr="00646242">
        <w:rPr>
          <w:rStyle w:val="FootnoteReference"/>
          <w:rtl/>
        </w:rPr>
        <w:footnoteReference w:id="95"/>
      </w:r>
    </w:p>
    <w:p w:rsidR="00EC1E22" w:rsidRPr="00646242" w:rsidRDefault="00EC1E22" w:rsidP="00DF7E7F">
      <w:pPr>
        <w:widowControl w:val="0"/>
        <w:spacing w:before="100" w:after="80" w:line="214" w:lineRule="auto"/>
        <w:ind w:firstLine="284"/>
        <w:rPr>
          <w:rtl/>
        </w:rPr>
      </w:pPr>
      <w:r w:rsidRPr="00646242">
        <w:rPr>
          <w:rFonts w:hint="cs"/>
          <w:rtl/>
        </w:rPr>
        <w:t xml:space="preserve">حتي چنين مطلبي به صراحت در حديث ابوموسي اشعري </w:t>
      </w:r>
      <w:r w:rsidRPr="00646242">
        <w:rPr>
          <w:rFonts w:hint="cs"/>
        </w:rPr>
        <w:sym w:font="AGA Arabesque" w:char="F074"/>
      </w:r>
      <w:r w:rsidRPr="00646242">
        <w:rPr>
          <w:rFonts w:hint="cs"/>
          <w:rtl/>
        </w:rPr>
        <w:t xml:space="preserve"> وارد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 xml:space="preserve">فرمود: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مَا مِنْ مَيِّتٍ يَمُوتُ فَيَقُومُ بَاكِيهِ فَيَقُولُ</w:t>
      </w:r>
      <w:r w:rsidRPr="00646242">
        <w:rPr>
          <w:rFonts w:ascii="Lotus Linotype" w:hAnsi="Lotus Linotype" w:cs="Lotus Linotype" w:hint="cs"/>
          <w:b/>
          <w:bCs/>
          <w:rtl/>
        </w:rPr>
        <w:t>:</w:t>
      </w:r>
      <w:r w:rsidRPr="00646242">
        <w:rPr>
          <w:rFonts w:ascii="Lotus Linotype" w:hAnsi="Lotus Linotype" w:cs="Lotus Linotype"/>
          <w:b/>
          <w:bCs/>
          <w:rtl/>
        </w:rPr>
        <w:t xml:space="preserve"> وَا جَبَلَاهْ وَا سَيِّدَاهْ أَوْ نَحْوَ ذَلِكَ إِلَّا وُكِّلَ بِهِ مَلَكَانِ يَلْهَزَانِهِ أَهَكَذَا كُنْتَ</w:t>
      </w:r>
      <w:r w:rsidRPr="00646242">
        <w:rPr>
          <w:rFonts w:ascii="Lotus Linotype" w:hAnsi="Lotus Linotype" w:cs="Lotus Linotype" w:hint="cs"/>
          <w:b/>
          <w:bCs/>
          <w:rtl/>
        </w:rPr>
        <w:t>؟</w:t>
      </w:r>
      <w:r>
        <w:rPr>
          <w:rFonts w:ascii="Lotus Linotype" w:hAnsi="Lotus Linotype" w:cs="Lotus Linotype"/>
          <w:b/>
          <w:bCs/>
          <w:rtl/>
        </w:rPr>
        <w:t>‏»‏</w:t>
      </w:r>
      <w:r w:rsidRPr="00646242">
        <w:rPr>
          <w:rFonts w:ascii="Lotus Linotype" w:hAnsi="Lotus Linotype" w:cs="Lotus Linotype"/>
          <w:b/>
          <w:b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هر كس بميرد و ديگري بر وي گريه كند و بگويد: ای کوه، ای سرور، ای چنين و ای چنان، دو فرشته بر وي گماشته مي‌شوند و او را تكان مي‌دهند و مي‌گويند: آيا تو همين</w:t>
      </w:r>
      <w:r w:rsidRPr="00646242">
        <w:rPr>
          <w:rFonts w:hint="eastAsia"/>
          <w:rtl/>
        </w:rPr>
        <w:t>‌</w:t>
      </w:r>
      <w:r w:rsidRPr="00646242">
        <w:rPr>
          <w:rFonts w:hint="cs"/>
          <w:rtl/>
        </w:rPr>
        <w:t>طور بودي؟</w:t>
      </w:r>
      <w:r>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 ترمذي حدیث را روایت کرده و می‌گوید: حدیث حسن و غریب است</w:t>
      </w:r>
      <w:r w:rsidRPr="00646242">
        <w:rPr>
          <w:rStyle w:val="FootnoteReference"/>
          <w:rtl/>
        </w:rPr>
        <w:footnoteReference w:id="96"/>
      </w:r>
      <w:r w:rsidRPr="00646242">
        <w:rPr>
          <w:rFonts w:hint="cs"/>
          <w:rtl/>
        </w:rPr>
        <w:t xml:space="preserve"> و حاکم آن</w:t>
      </w:r>
      <w:r w:rsidRPr="00646242">
        <w:rPr>
          <w:rFonts w:hint="eastAsia"/>
          <w:rtl/>
        </w:rPr>
        <w:t>‌</w:t>
      </w:r>
      <w:r w:rsidRPr="00646242">
        <w:rPr>
          <w:rFonts w:hint="cs"/>
          <w:rtl/>
        </w:rPr>
        <w:t>را صحیح و حدیث نعمان</w:t>
      </w:r>
      <w:r>
        <w:rPr>
          <w:rFonts w:hint="cs"/>
          <w:rtl/>
        </w:rPr>
        <w:t>‌بن‌</w:t>
      </w:r>
      <w:r w:rsidRPr="00646242">
        <w:rPr>
          <w:rFonts w:hint="cs"/>
          <w:rtl/>
        </w:rPr>
        <w:t>بشیر را شاهد آن می‌داند.</w:t>
      </w:r>
      <w:r w:rsidRPr="00646242">
        <w:rPr>
          <w:rStyle w:val="FootnoteReference"/>
          <w:rtl/>
        </w:rPr>
        <w:footnoteReference w:id="97"/>
      </w:r>
    </w:p>
    <w:p w:rsidR="00EC1E22" w:rsidRPr="00D7716D" w:rsidRDefault="00EC1E22" w:rsidP="00DF7E7F">
      <w:pPr>
        <w:widowControl w:val="0"/>
        <w:spacing w:before="100" w:after="80" w:line="214" w:lineRule="auto"/>
        <w:ind w:firstLine="284"/>
        <w:rPr>
          <w:rtl/>
        </w:rPr>
      </w:pPr>
      <w:r w:rsidRPr="00D7716D">
        <w:rPr>
          <w:rFonts w:hint="cs"/>
          <w:rtl/>
        </w:rPr>
        <w:t>شايان ذكر است که عذاب هر مرده، تنها به خاطر گریه</w:t>
      </w:r>
      <w:r w:rsidRPr="00D7716D">
        <w:rPr>
          <w:rFonts w:hint="eastAsia"/>
          <w:rtl/>
        </w:rPr>
        <w:t>‌ی</w:t>
      </w:r>
      <w:r w:rsidRPr="00D7716D">
        <w:rPr>
          <w:rFonts w:hint="cs"/>
          <w:rtl/>
        </w:rPr>
        <w:t xml:space="preserve"> بازماندگان نیست؛ چون گاهي حكم سبب به‌خاطر وجود معارض برداشته مي‌شود. همان</w:t>
      </w:r>
      <w:r w:rsidRPr="00D7716D">
        <w:rPr>
          <w:rFonts w:hint="eastAsia"/>
          <w:rtl/>
        </w:rPr>
        <w:t>‌</w:t>
      </w:r>
      <w:r w:rsidRPr="00D7716D">
        <w:rPr>
          <w:rFonts w:hint="cs"/>
          <w:rtl/>
        </w:rPr>
        <w:t>گونه که ابن‌تيميه فرمود: بعضي از انسان</w:t>
      </w:r>
      <w:r w:rsidRPr="00D7716D">
        <w:rPr>
          <w:rFonts w:hint="eastAsia"/>
          <w:rtl/>
        </w:rPr>
        <w:t>‌</w:t>
      </w:r>
      <w:r w:rsidRPr="00D7716D">
        <w:rPr>
          <w:rFonts w:hint="cs"/>
          <w:rtl/>
        </w:rPr>
        <w:t>ها توان دفع زیان صداهای ترسناک و ارواح و صورت</w:t>
      </w:r>
      <w:r w:rsidRPr="00D7716D">
        <w:rPr>
          <w:rFonts w:hint="eastAsia"/>
          <w:rtl/>
        </w:rPr>
        <w:t>‌</w:t>
      </w:r>
      <w:r w:rsidRPr="00D7716D">
        <w:rPr>
          <w:rFonts w:hint="cs"/>
          <w:rtl/>
        </w:rPr>
        <w:t>هاي ناپاک را دارند. شيخ در ادامه</w:t>
      </w:r>
      <w:r w:rsidRPr="00D7716D">
        <w:rPr>
          <w:rFonts w:hint="eastAsia"/>
          <w:rtl/>
        </w:rPr>
        <w:t>‌ی</w:t>
      </w:r>
      <w:r w:rsidRPr="00D7716D">
        <w:rPr>
          <w:rFonts w:hint="cs"/>
          <w:rtl/>
        </w:rPr>
        <w:t xml:space="preserve"> سخنان خود و در تاييد مطلب فوق مي‌فرمايد: سبب و علت عذاب در احاديث وعيد، ذكر مي‌شود. ‌اما گاهي موجب آن به‌خاطر وجود موانع تحقق پيدا نمي‌كند. اين</w:t>
      </w:r>
      <w:r w:rsidRPr="00D7716D">
        <w:rPr>
          <w:rFonts w:hint="eastAsia"/>
          <w:rtl/>
        </w:rPr>
        <w:t>‌</w:t>
      </w:r>
      <w:r w:rsidRPr="00D7716D">
        <w:rPr>
          <w:rFonts w:hint="cs"/>
          <w:rtl/>
        </w:rPr>
        <w:t>گونه موانع مي‌تواند توبه پذیرفته شده، نيكي</w:t>
      </w:r>
      <w:r w:rsidRPr="00D7716D">
        <w:rPr>
          <w:rFonts w:hint="eastAsia"/>
          <w:rtl/>
        </w:rPr>
        <w:t>‌</w:t>
      </w:r>
      <w:r w:rsidRPr="00D7716D">
        <w:rPr>
          <w:rFonts w:hint="cs"/>
          <w:rtl/>
        </w:rPr>
        <w:t>هاي محو كننده، گناهان عفو شده توسط شفاعت مقبول و یا فضل و رحمت الهی باشد. امام در پایان می‌فرماید: عذاب قبر توسط گریه بازماندگان، موجب کفاره</w:t>
      </w:r>
      <w:r w:rsidRPr="00D7716D">
        <w:rPr>
          <w:rFonts w:hint="eastAsia"/>
          <w:rtl/>
        </w:rPr>
        <w:t>‌ی</w:t>
      </w:r>
      <w:r w:rsidRPr="00D7716D">
        <w:rPr>
          <w:rFonts w:hint="cs"/>
          <w:rtl/>
        </w:rPr>
        <w:t xml:space="preserve"> گناهان می‌شود.</w:t>
      </w:r>
      <w:r w:rsidRPr="00D7716D">
        <w:rPr>
          <w:rStyle w:val="FootnoteReference"/>
          <w:rtl/>
        </w:rPr>
        <w:footnoteReference w:id="98"/>
      </w:r>
    </w:p>
    <w:p w:rsidR="00EC1E22" w:rsidRPr="00E64494" w:rsidRDefault="00EC1E22" w:rsidP="00E64494">
      <w:pPr>
        <w:pStyle w:val="a0"/>
        <w:rPr>
          <w:rtl/>
        </w:rPr>
      </w:pPr>
      <w:bookmarkStart w:id="86" w:name="_Toc71133031"/>
      <w:r w:rsidRPr="00E64494">
        <w:rPr>
          <w:rFonts w:hint="cs"/>
          <w:rtl/>
        </w:rPr>
        <w:t>مطلب پنجم</w:t>
      </w:r>
      <w:bookmarkEnd w:id="86"/>
      <w:r w:rsidRPr="00E64494">
        <w:rPr>
          <w:rFonts w:hint="cs"/>
          <w:rtl/>
        </w:rPr>
        <w:t>:</w:t>
      </w:r>
      <w:bookmarkStart w:id="87" w:name="_Toc71133032"/>
      <w:r w:rsidRPr="00E64494">
        <w:rPr>
          <w:rFonts w:hint="cs"/>
          <w:rtl/>
        </w:rPr>
        <w:t xml:space="preserve"> ناجیان از عذاب قبر</w:t>
      </w:r>
      <w:bookmarkEnd w:id="87"/>
    </w:p>
    <w:p w:rsidR="00EC1E22" w:rsidRPr="00646242" w:rsidRDefault="00EC1E22" w:rsidP="00DF7E7F">
      <w:pPr>
        <w:widowControl w:val="0"/>
        <w:spacing w:before="100" w:after="80" w:line="214" w:lineRule="auto"/>
        <w:ind w:firstLine="284"/>
        <w:rPr>
          <w:rtl/>
        </w:rPr>
      </w:pPr>
      <w:r w:rsidRPr="00646242">
        <w:rPr>
          <w:rFonts w:hint="cs"/>
          <w:rtl/>
        </w:rPr>
        <w:t xml:space="preserve">آن‌چه انسان را از عذاب قبر نجات می‌دهد، آمادگی برای مرگ تا آخرین لحظات زندگی و شتافتن به دیدار الله </w:t>
      </w:r>
      <w:r w:rsidRPr="00646242">
        <w:rPr>
          <w:rFonts w:hint="cs"/>
        </w:rPr>
        <w:sym w:font="AGA Arabesque" w:char="F055"/>
      </w:r>
      <w:r w:rsidRPr="00646242">
        <w:rPr>
          <w:rFonts w:hint="cs"/>
          <w:rtl/>
        </w:rPr>
        <w:t xml:space="preserve"> است. بايد این آمادگی به گونه</w:t>
      </w:r>
      <w:r w:rsidRPr="00646242">
        <w:rPr>
          <w:rFonts w:hint="eastAsia"/>
          <w:rtl/>
        </w:rPr>
        <w:t>‌</w:t>
      </w:r>
      <w:r w:rsidRPr="00646242">
        <w:rPr>
          <w:rFonts w:hint="cs"/>
          <w:rtl/>
        </w:rPr>
        <w:t>ای باشد که اگر انسان ناگهان با مرگ روبرو شد، انگشت افسوس و پشیمانی نگزد.</w:t>
      </w:r>
    </w:p>
    <w:p w:rsidR="00EC1E22" w:rsidRPr="00646242" w:rsidRDefault="00EC1E22" w:rsidP="00DF7E7F">
      <w:pPr>
        <w:widowControl w:val="0"/>
        <w:spacing w:before="100" w:after="80" w:line="214" w:lineRule="auto"/>
        <w:ind w:firstLine="284"/>
        <w:rPr>
          <w:rtl/>
        </w:rPr>
      </w:pPr>
      <w:r w:rsidRPr="00646242">
        <w:rPr>
          <w:rFonts w:hint="cs"/>
          <w:rtl/>
        </w:rPr>
        <w:t>زود توبه کردن، دادن حقوق دیگران و انجام کارهای نیکوی بسیار، آمادگي براي مرگ است. چون ايمان، نماز، روزه، زكات، حج، ‌جهاد، نيكي به پدر و مادر، صله</w:t>
      </w:r>
      <w:r w:rsidRPr="00646242">
        <w:rPr>
          <w:rFonts w:hint="eastAsia"/>
          <w:rtl/>
        </w:rPr>
        <w:t>‌ی</w:t>
      </w:r>
      <w:r w:rsidRPr="00646242">
        <w:rPr>
          <w:rFonts w:hint="cs"/>
          <w:rtl/>
        </w:rPr>
        <w:t xml:space="preserve"> رحم، ياد الله </w:t>
      </w:r>
      <w:r w:rsidRPr="00646242">
        <w:rPr>
          <w:rFonts w:hint="cs"/>
        </w:rPr>
        <w:sym w:font="AGA Arabesque" w:char="F055"/>
      </w:r>
      <w:r w:rsidRPr="00646242">
        <w:rPr>
          <w:rFonts w:hint="cs"/>
          <w:rtl/>
        </w:rPr>
        <w:t xml:space="preserve"> و دیگر کردارهای نیکو، انسان مؤمن را از عذاب قبر مصون می‌دارد و موجب رهايی او از هر گونه رنج و ناراحتی می‌شود.</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براي ما بيان فرموده است كه کردار نيكو و شايسته، انسان را در برابر سختی‌های قبر پاسداری مي‌كند. محمد</w:t>
      </w:r>
      <w:r>
        <w:rPr>
          <w:rFonts w:hint="cs"/>
          <w:rtl/>
        </w:rPr>
        <w:t>‌بن‌</w:t>
      </w:r>
      <w:r w:rsidRPr="00646242">
        <w:rPr>
          <w:rFonts w:hint="cs"/>
          <w:rtl/>
        </w:rPr>
        <w:t xml:space="preserve">عمرو از ابوسلمه از ابوهریره </w:t>
      </w:r>
      <w:r w:rsidRPr="00646242">
        <w:rPr>
          <w:rFonts w:hint="cs"/>
        </w:rPr>
        <w:sym w:font="AGA Arabesque" w:char="F079"/>
      </w:r>
      <w:r w:rsidRPr="00646242">
        <w:rPr>
          <w:rFonts w:hint="cs"/>
          <w:rtl/>
        </w:rPr>
        <w:t xml:space="preserve"> روایت می‌کند که پیامبر</w:t>
      </w:r>
      <w:r w:rsidR="00296849">
        <w:rPr>
          <w:rFonts w:cs="CTraditional Arabic" w:hint="cs"/>
          <w:rtl/>
        </w:rPr>
        <w:t xml:space="preserve"> </w:t>
      </w:r>
      <w:r w:rsidRPr="00646242">
        <w:rPr>
          <w:rFonts w:cs="CTraditional Arabic" w:hint="cs"/>
          <w:rtl/>
        </w:rPr>
        <w:t>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 xml:space="preserve">إنَّ الْمَيِّتَ لَيَسْمَعُ خَفْقَ نِعَالِهِمْ حِينَ يُوَلُّونَ عَنْهُ. فَإِنْ كَانَ مُؤْمِنًا كَانَتْ الصَّلَاةُ عِنْدَ رَأْسِهِ وَكَانَ الصِّيَامُ عَنْ يَمِينِهِ وَكَانَتْ الزَّكَاةُ عَنْ يَسَارِهِ وَكَانَ فِعْلُ الْخَيْرَاتِ مِنْ الصَّدَقَةِ وَالصِّلَةِ وَالْمَعْرُوفِ وَالْإِحْسَانِ إلَى النَّاسِ عِنْدَ رِجْلَيْهِ. فَيُؤْتَى مِنْ عِنْدِ رَأْسِهِ فَتَقُولُ الصَّلَاةُ: مَا قِبَلِي مَدْخَلٌ ثُمَّ يُؤْتَى عَنْ يَمِينِهِ فَيَقُولُ الصِّيَامُ: مَا قِبَلِي مَدْخَلٌ ثُمَّ يُؤْتَى عَنْ يَسَارِهِ فَتَقُولُ الزَّكَاةُ: مَا قِبَلِي مَدْخَلٌ ثُمَّ يُؤْتَى مِنْ </w:t>
      </w:r>
      <w:r w:rsidRPr="00646242">
        <w:rPr>
          <w:rFonts w:ascii="Lotus Linotype" w:hAnsi="Lotus Linotype" w:cs="Lotus Linotype" w:hint="cs"/>
          <w:b/>
          <w:bCs/>
          <w:rtl/>
        </w:rPr>
        <w:t>قِبَلِ</w:t>
      </w:r>
      <w:r w:rsidRPr="00646242">
        <w:rPr>
          <w:rFonts w:ascii="Lotus Linotype" w:hAnsi="Lotus Linotype" w:cs="Lotus Linotype"/>
          <w:b/>
          <w:bCs/>
          <w:rtl/>
        </w:rPr>
        <w:t xml:space="preserve"> رِجْلَيْهِ فَيَقُولُ فِعْلُ الْخَيْرَاتِ مِنْ الصَّدَقَةِ وَالصِّلَةِ وَالْمَعْرُوفِ وَالْإِحْسَانِ إلَى النَّاسِ: مَا قِبَلِي مَدْخَلٌ. فَيُقَالُ لَهُ: اجْلِسْ فَيَجْلِسُ قَدْ مُثِّلَتْ لَهُ الشَّمْسُ وَقَدْ دَنَتْ لِلْغُرُوبِ فَيُقَالُ لَهُ: مَا هَذَا الرَّجُلُ الَّذِي كَانَ فِيكُمْ مَا تَقُولُ فِيهِ؟ فَيَقُولُ: دَعُونِي حَتَّى أُصَلِّيَ ؛ فَيَقُولُونَ: إنَّك سَتَفْعَلُ أَخْبِرْنَا عَمَّا نَسْأَلُك عَنْهُ. فَقَالَ: عَمَّ تَسْأَلُونِي؟ فَيَقُولُونَ: مَا تَقُولُ فِي هَذَا الرَّجُلِ الَّذِي كَانَ فِيكُمْ ؛ مَا تَشْهَدُ عَلَيْهِ بِهِ؟ فَيَقُولُ: أَشْهَدُ أَنَّهُ </w:t>
      </w:r>
      <w:r>
        <w:rPr>
          <w:rFonts w:ascii="Lotus Linotype" w:hAnsi="Lotus Linotype" w:cs="Lotus Linotype"/>
          <w:b/>
          <w:bCs/>
          <w:rtl/>
        </w:rPr>
        <w:t>رسول</w:t>
      </w:r>
      <w:r>
        <w:rPr>
          <w:rFonts w:ascii="Times New Roman" w:hAnsi="Times New Roman" w:cs="Times New Roman" w:hint="cs"/>
          <w:b/>
          <w:bCs/>
          <w:rtl/>
        </w:rPr>
        <w:t>‌</w:t>
      </w:r>
      <w:r>
        <w:rPr>
          <w:rFonts w:ascii="Lotus Linotype" w:hAnsi="Lotus Linotype" w:cs="Lotus Linotype" w:hint="cs"/>
          <w:b/>
          <w:bCs/>
          <w:rtl/>
        </w:rPr>
        <w:t>الله</w:t>
      </w:r>
      <w:r>
        <w:rPr>
          <w:rFonts w:ascii="Times New Roman" w:hAnsi="Times New Roman" w:cs="Times New Roman" w:hint="cs"/>
          <w:b/>
          <w:bCs/>
          <w:rtl/>
        </w:rPr>
        <w:t>‌</w:t>
      </w:r>
      <w:r w:rsidRPr="00646242">
        <w:rPr>
          <w:rFonts w:ascii="Lotus Linotype" w:hAnsi="Lotus Linotype" w:cs="Lotus Linotype"/>
          <w:b/>
          <w:bCs/>
          <w:rtl/>
        </w:rPr>
        <w:t>وَأَنَّهُ جَاءَ بِالْحَقِّ مِنْ عِنْدِ اللَّهِ ؛ فَيُقَالُ: عَلَى ذَلِكَ حَيِيت وَعَلَى ذَلِكَ مُتّ وَعَلَى ذَلِكَ تُبْعَثُ إنْ شَاءَ اللَّهُ تَعَالَى ثُمَّ يُفْتَحُ لَهُ بَابًا مِنْ أَبْوَابِ الْجَنَّةِ فَيُقَالُ لَهُ: ذَلِكَ مَقْعَدُك مِنْهَا وَمَا أَعَدَّ اللَّهُ لَك فِيهَا ؛ فَيَزْدَادُ غِبْطَةً وَسُرُورًا ثُمَّ يُفْتَحُ لَهُ بَابٌ مِنْ أَبْوَابِ النَّارِ فَيُقَالُ لَهُ ذَلِكَ مَقْعَدُك مِنْهَا وَمَا أَعَدَّ اللَّهُ لَك فِيهَا [ لَوْ عَصَيْت رَبَّك ] فَيَزْدَادُ غِبْطَةً وَسُرُورًا ؛ ثُمَّ يُفْسَحُ لَهُ فِي قَبْرِهِ سَبْعُونَ ذِرَاعًا وَيُنَوَّرُ لَهُ فِيهِ. وَيُعَادُ جَسَدُهُ كَمَا بُدِئَ وَتُجْعَلُ نَسَمَتُهُ فِي نَسَمِ الطِّيبِ وَهِيَ طَيْرٌ تَعْلُقُ فِي شَجَرِ الْجَنَّةِ</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بي</w:t>
      </w:r>
      <w:r w:rsidRPr="00646242">
        <w:rPr>
          <w:rFonts w:hint="eastAsia"/>
          <w:rtl/>
        </w:rPr>
        <w:t>‌گمان، مرده</w:t>
      </w:r>
      <w:r w:rsidRPr="00646242">
        <w:rPr>
          <w:rFonts w:hint="cs"/>
          <w:rtl/>
        </w:rPr>
        <w:t xml:space="preserve"> صداي پاهاي تشييع</w:t>
      </w:r>
      <w:r w:rsidRPr="00646242">
        <w:rPr>
          <w:rFonts w:hint="eastAsia"/>
          <w:rtl/>
        </w:rPr>
        <w:t>‌</w:t>
      </w:r>
      <w:r w:rsidRPr="00646242">
        <w:rPr>
          <w:rFonts w:hint="cs"/>
          <w:rtl/>
        </w:rPr>
        <w:t>كنندگان که از او دور می‌شوند، را می‌شنود. اگر آن مرده مؤمن باشد، نماز در بالاي سر، روزه در سمت راست، زكات در سمت چپ و كارهاي نيكو مانند: راست‌گویی، صله</w:t>
      </w:r>
      <w:r w:rsidRPr="00646242">
        <w:rPr>
          <w:rFonts w:hint="eastAsia"/>
          <w:rtl/>
        </w:rPr>
        <w:t>‌ی</w:t>
      </w:r>
      <w:r w:rsidRPr="00646242">
        <w:rPr>
          <w:rFonts w:hint="cs"/>
          <w:rtl/>
        </w:rPr>
        <w:t xml:space="preserve"> رحم، نیکی در حق مردم، در قسمت پاهايش قرار مي‌گيرند. اگر عذاب از طرف سرش بیاید، نماز می‌گوید: از طرف من راهی نیست. اگر از طرف راست بیاید، روزه می‌گوید: از طرف من راهی نیست. اگر از طرف چپ بیاید، زکات می‌گوید: از طرف من راهی نیست. اگر از طرف پاها قصد کند، کار خیر می‌گوید: از طرف من راهی نیست. </w:t>
      </w:r>
      <w:r>
        <w:rPr>
          <w:rFonts w:hint="cs"/>
          <w:rtl/>
        </w:rPr>
        <w:t>آن‌گاه</w:t>
      </w:r>
      <w:r w:rsidRPr="00646242">
        <w:rPr>
          <w:rFonts w:hint="cs"/>
          <w:rtl/>
        </w:rPr>
        <w:t xml:space="preserve"> به او گفته مي‌شود: بنشين و او هم مي‌نشيند. سپس خورشيد در حال غروب برایش نمایان مي‌شود. از وي می‌پرسند: درباره</w:t>
      </w:r>
      <w:r w:rsidRPr="00646242">
        <w:rPr>
          <w:rFonts w:hint="eastAsia"/>
          <w:rtl/>
        </w:rPr>
        <w:t>‌ی</w:t>
      </w:r>
      <w:r w:rsidRPr="00646242">
        <w:rPr>
          <w:rFonts w:hint="cs"/>
          <w:rtl/>
        </w:rPr>
        <w:t xml:space="preserve"> اين شخص </w:t>
      </w:r>
      <w:r>
        <w:rPr>
          <w:rFonts w:hint="cs"/>
          <w:rtl/>
        </w:rPr>
        <w:t>‏-‏</w:t>
      </w:r>
      <w:r w:rsidRPr="00646242">
        <w:rPr>
          <w:rFonts w:hint="cs"/>
          <w:rtl/>
        </w:rPr>
        <w:t>محمد</w:t>
      </w:r>
      <w:r w:rsidR="00296849">
        <w:rPr>
          <w:rFonts w:cs="CTraditional Arabic" w:hint="cs"/>
          <w:rtl/>
        </w:rPr>
        <w:t xml:space="preserve"> </w:t>
      </w:r>
      <w:r w:rsidRPr="00646242">
        <w:rPr>
          <w:rFonts w:cs="CTraditional Arabic" w:hint="cs"/>
          <w:rtl/>
        </w:rPr>
        <w:t>ص</w:t>
      </w:r>
      <w:r>
        <w:rPr>
          <w:rFonts w:hint="cs"/>
          <w:rtl/>
        </w:rPr>
        <w:t>-‏</w:t>
      </w:r>
      <w:r w:rsidRPr="00646242">
        <w:rPr>
          <w:rFonts w:hint="cs"/>
          <w:rtl/>
        </w:rPr>
        <w:t xml:space="preserve"> كه ميان شما بود چه مي‌گويی؟ او مي‌گويد: بگذاريد تا نماز بخوانم. گفته مي‌شود: خواهی خواند، به پرسش</w:t>
      </w:r>
      <w:r w:rsidRPr="00646242">
        <w:rPr>
          <w:rFonts w:hint="eastAsia"/>
          <w:rtl/>
        </w:rPr>
        <w:t>‌</w:t>
      </w:r>
      <w:r w:rsidRPr="00646242">
        <w:rPr>
          <w:rFonts w:hint="cs"/>
          <w:rtl/>
        </w:rPr>
        <w:t>ها پاسخ بگو.</w:t>
      </w:r>
    </w:p>
    <w:p w:rsidR="00EC1E22" w:rsidRPr="00646242" w:rsidRDefault="00EC1E22" w:rsidP="00DF7E7F">
      <w:pPr>
        <w:widowControl w:val="0"/>
        <w:spacing w:before="100" w:after="80" w:line="214" w:lineRule="auto"/>
        <w:ind w:firstLine="284"/>
        <w:rPr>
          <w:rtl/>
        </w:rPr>
      </w:pPr>
      <w:r w:rsidRPr="00646242">
        <w:rPr>
          <w:rFonts w:hint="cs"/>
          <w:rtl/>
        </w:rPr>
        <w:t xml:space="preserve"> مي‌گويد: در مورد چه چیزی از من سوال مي‌كنيد؟ مي‌گويند: درباره شخصی که به میان شما مبعوث شده است، چه مي‌گويی و چه گواهي مي‌دهي؟ </w:t>
      </w:r>
    </w:p>
    <w:p w:rsidR="00EC1E22" w:rsidRPr="00646242" w:rsidRDefault="00EC1E22" w:rsidP="00DF7E7F">
      <w:pPr>
        <w:widowControl w:val="0"/>
        <w:spacing w:before="100" w:after="80" w:line="214" w:lineRule="auto"/>
        <w:ind w:firstLine="284"/>
        <w:rPr>
          <w:rtl/>
        </w:rPr>
      </w:pPr>
      <w:r w:rsidRPr="00646242">
        <w:rPr>
          <w:rFonts w:hint="cs"/>
          <w:rtl/>
        </w:rPr>
        <w:t xml:space="preserve"> مي‌گويد: گواهي مي‌دهم كه او فرستاده</w:t>
      </w:r>
      <w:r w:rsidRPr="00646242">
        <w:rPr>
          <w:rFonts w:hint="eastAsia"/>
          <w:rtl/>
        </w:rPr>
        <w:t>‌</w:t>
      </w:r>
      <w:r w:rsidRPr="00646242">
        <w:rPr>
          <w:rFonts w:hint="cs"/>
          <w:rtl/>
        </w:rPr>
        <w:t xml:space="preserve">ی الله </w:t>
      </w:r>
      <w:r w:rsidRPr="00646242">
        <w:rPr>
          <w:rFonts w:hint="cs"/>
        </w:rPr>
        <w:sym w:font="AGA Arabesque" w:char="F055"/>
      </w:r>
      <w:r w:rsidRPr="00646242">
        <w:rPr>
          <w:rFonts w:hint="cs"/>
          <w:rtl/>
        </w:rPr>
        <w:t xml:space="preserve"> است و از جانب الله حق را به سوی انسان</w:t>
      </w:r>
      <w:r w:rsidRPr="00646242">
        <w:rPr>
          <w:rFonts w:hint="eastAsia"/>
          <w:rtl/>
        </w:rPr>
        <w:t>‌</w:t>
      </w:r>
      <w:r w:rsidRPr="00646242">
        <w:rPr>
          <w:rFonts w:hint="cs"/>
          <w:rtl/>
        </w:rPr>
        <w:t>ها آورده است.</w:t>
      </w:r>
    </w:p>
    <w:p w:rsidR="00EC1E22" w:rsidRPr="00646242" w:rsidRDefault="00EC1E22" w:rsidP="00DF7E7F">
      <w:pPr>
        <w:widowControl w:val="0"/>
        <w:spacing w:before="100" w:after="80" w:line="214" w:lineRule="auto"/>
        <w:ind w:firstLine="284"/>
        <w:rPr>
          <w:rtl/>
        </w:rPr>
      </w:pPr>
      <w:r w:rsidRPr="00646242">
        <w:rPr>
          <w:rFonts w:hint="cs"/>
          <w:rtl/>
        </w:rPr>
        <w:t xml:space="preserve"> گفته مي‌شود: تو بر همين عقيده زنده بودي، بر همين عقيده وفات کردی و اگر الله بخواهد، بر همین عقیده زنده خواهی شد. سپس دروازه‌اي از بهشت برايش گشوده مي‌شود و به او می‌گویند: اين جایگاه تو در بهشت است.</w:t>
      </w:r>
    </w:p>
    <w:p w:rsidR="00EC1E22" w:rsidRPr="00646242" w:rsidRDefault="00EC1E22" w:rsidP="00DF7E7F">
      <w:pPr>
        <w:widowControl w:val="0"/>
        <w:spacing w:before="100" w:after="80" w:line="214" w:lineRule="auto"/>
        <w:ind w:firstLine="284"/>
        <w:rPr>
          <w:rtl/>
        </w:rPr>
      </w:pPr>
      <w:r w:rsidRPr="00646242">
        <w:rPr>
          <w:rFonts w:hint="cs"/>
          <w:rtl/>
        </w:rPr>
        <w:t xml:space="preserve"> بسیار خوشحال مي‌شود. سپس دروازه‌اي از دوزخ گشوده مي‌شود و می</w:t>
      </w:r>
      <w:r w:rsidRPr="00646242">
        <w:rPr>
          <w:rFonts w:hint="eastAsia"/>
          <w:rtl/>
        </w:rPr>
        <w:t>‌</w:t>
      </w:r>
      <w:r w:rsidRPr="00646242">
        <w:rPr>
          <w:rFonts w:hint="cs"/>
          <w:rtl/>
        </w:rPr>
        <w:t xml:space="preserve">گویند: اگر از الله </w:t>
      </w:r>
      <w:r w:rsidRPr="00646242">
        <w:rPr>
          <w:rFonts w:hint="cs"/>
        </w:rPr>
        <w:sym w:font="AGA Arabesque" w:char="F055"/>
      </w:r>
      <w:r w:rsidRPr="00646242">
        <w:rPr>
          <w:rFonts w:hint="cs"/>
          <w:rtl/>
        </w:rPr>
        <w:t xml:space="preserve"> نافرمانی می‌کردی، چنین جایگاهی داشتی. از این‌که از چنین جایگاهی نجات یافته است، بر خوشحالی او افزوده می‌شود.</w:t>
      </w:r>
    </w:p>
    <w:p w:rsidR="00EC1E22" w:rsidRPr="00646242" w:rsidRDefault="00EC1E22" w:rsidP="00DF7E7F">
      <w:pPr>
        <w:widowControl w:val="0"/>
        <w:spacing w:before="100" w:after="80" w:line="214" w:lineRule="auto"/>
        <w:ind w:firstLine="284"/>
        <w:rPr>
          <w:rtl/>
        </w:rPr>
      </w:pPr>
      <w:r w:rsidRPr="00646242">
        <w:rPr>
          <w:rFonts w:hint="cs"/>
          <w:rtl/>
        </w:rPr>
        <w:t>سپس قبرش نورانی و هفتاد ذراع گسترده می‌شود، به جسمش بر گردانده می‌شود، در کنار روح</w:t>
      </w:r>
      <w:r w:rsidRPr="00646242">
        <w:rPr>
          <w:rFonts w:hint="eastAsia"/>
          <w:rtl/>
        </w:rPr>
        <w:t>‌</w:t>
      </w:r>
      <w:r w:rsidRPr="00646242">
        <w:rPr>
          <w:rFonts w:hint="cs"/>
          <w:rtl/>
        </w:rPr>
        <w:t>های پاک که پرندگانی در درختان بهشتی هستند، جای می‌گیرد.</w:t>
      </w:r>
      <w:r>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در روایت دیگر آمده: </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و</w:t>
      </w:r>
      <w:r w:rsidRPr="00646242">
        <w:rPr>
          <w:rFonts w:ascii="Lotus Linotype" w:hAnsi="Lotus Linotype" w:cs="Lotus Linotype" w:hint="cs"/>
          <w:b/>
          <w:bCs/>
          <w:rtl/>
        </w:rPr>
        <w:t>َ</w:t>
      </w:r>
      <w:r w:rsidRPr="00646242">
        <w:rPr>
          <w:rFonts w:ascii="Lotus Linotype" w:hAnsi="Lotus Linotype" w:cs="Lotus Linotype"/>
          <w:b/>
          <w:bCs/>
          <w:rtl/>
        </w:rPr>
        <w:t xml:space="preserve"> ه</w:t>
      </w:r>
      <w:r w:rsidRPr="00646242">
        <w:rPr>
          <w:rFonts w:ascii="Lotus Linotype" w:hAnsi="Lotus Linotype" w:cs="Lotus Linotype" w:hint="cs"/>
          <w:b/>
          <w:bCs/>
          <w:rtl/>
        </w:rPr>
        <w:t>ُ</w:t>
      </w:r>
      <w:r w:rsidRPr="00646242">
        <w:rPr>
          <w:rFonts w:ascii="Lotus Linotype" w:hAnsi="Lotus Linotype" w:cs="Lotus Linotype"/>
          <w:b/>
          <w:bCs/>
          <w:rtl/>
        </w:rPr>
        <w:t>و</w:t>
      </w:r>
      <w:r w:rsidRPr="00646242">
        <w:rPr>
          <w:rFonts w:ascii="Lotus Linotype" w:hAnsi="Lotus Linotype" w:cs="Lotus Linotype" w:hint="cs"/>
          <w:b/>
          <w:bCs/>
          <w:rtl/>
        </w:rPr>
        <w:t>َ</w:t>
      </w:r>
      <w:r w:rsidRPr="00646242">
        <w:rPr>
          <w:rFonts w:ascii="Lotus Linotype" w:hAnsi="Lotus Linotype" w:cs="Lotus Linotype"/>
          <w:b/>
          <w:bCs/>
          <w:rtl/>
        </w:rPr>
        <w:t xml:space="preserve"> طَيْرٌ يَعْلَقُ فِي شَجَرِ الْجَنَّةِ</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rFonts w:ascii="Lotus Linotype" w:hAnsi="Lotus Linotype"/>
          <w:rtl/>
        </w:rPr>
      </w:pPr>
      <w:r>
        <w:rPr>
          <w:rFonts w:ascii="Lotus Linotype" w:hAnsi="Lotus Linotype" w:hint="cs"/>
          <w:sz w:val="32"/>
          <w:szCs w:val="32"/>
          <w:rtl/>
        </w:rPr>
        <w:t>‏«‏</w:t>
      </w:r>
      <w:r w:rsidRPr="00646242">
        <w:rPr>
          <w:rFonts w:ascii="Lotus Linotype" w:hAnsi="Lotus Linotype" w:hint="cs"/>
          <w:rtl/>
        </w:rPr>
        <w:t>به پرنده</w:t>
      </w:r>
      <w:r w:rsidRPr="00646242">
        <w:rPr>
          <w:rFonts w:ascii="Lotus Linotype" w:hAnsi="Lotus Linotype" w:hint="eastAsia"/>
          <w:rtl/>
        </w:rPr>
        <w:t>‌</w:t>
      </w:r>
      <w:r w:rsidRPr="00646242">
        <w:rPr>
          <w:rFonts w:ascii="Lotus Linotype" w:hAnsi="Lotus Linotype" w:hint="cs"/>
          <w:rtl/>
        </w:rPr>
        <w:t>ای در درختان بهشت تبدیل می‌شود.</w:t>
      </w:r>
      <w:r>
        <w:rPr>
          <w:rFonts w:ascii="Lotus Linotype" w:hAnsi="Lotus Linotype" w:hint="cs"/>
          <w:rtl/>
        </w:rPr>
        <w:t>‏»‏</w:t>
      </w:r>
      <w:r w:rsidRPr="00646242">
        <w:rPr>
          <w:rFonts w:ascii="Lotus Linotype" w:hAnsi="Lotus Linotype" w:hint="cs"/>
          <w:rtl/>
        </w:rPr>
        <w:t xml:space="preserve"> </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ابوهریره می‌فرماید: آیه</w:t>
      </w:r>
      <w:r w:rsidRPr="00646242">
        <w:rPr>
          <w:rFonts w:ascii="Lotus Linotype" w:hAnsi="Lotus Linotype" w:hint="eastAsia"/>
          <w:rtl/>
        </w:rPr>
        <w:t>‌ی</w:t>
      </w:r>
      <w:r w:rsidRPr="00646242">
        <w:rPr>
          <w:rFonts w:ascii="Lotus Linotype" w:hAnsi="Lotus Linotype" w:hint="cs"/>
          <w:rtl/>
        </w:rPr>
        <w:t xml:space="preserve"> ذیل در این مورد اشاره می‌کند:</w:t>
      </w:r>
    </w:p>
    <w:p w:rsidR="00EC1E22" w:rsidRPr="00646242" w:rsidRDefault="00EC1E22" w:rsidP="00DF7E7F">
      <w:pPr>
        <w:widowControl w:val="0"/>
        <w:spacing w:before="100" w:after="80" w:line="214" w:lineRule="auto"/>
        <w:ind w:firstLine="284"/>
        <w:rP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259" w:hAnsi="QCF_P259" w:cs="QCF_P259"/>
          <w:sz w:val="30"/>
          <w:szCs w:val="30"/>
          <w:rtl/>
        </w:rPr>
        <w:t>ﭭ</w:t>
      </w:r>
      <w:r w:rsidRPr="00646242">
        <w:rPr>
          <w:rFonts w:ascii="QCF_P259" w:hAnsi="QCF_P259" w:cs="QCF_P259"/>
          <w:sz w:val="2"/>
          <w:szCs w:val="2"/>
          <w:rtl/>
        </w:rPr>
        <w:t xml:space="preserve"> </w:t>
      </w:r>
      <w:r w:rsidRPr="00646242">
        <w:rPr>
          <w:rFonts w:ascii="QCF_P259" w:hAnsi="QCF_P259" w:cs="QCF_P259"/>
          <w:sz w:val="30"/>
          <w:szCs w:val="30"/>
          <w:rtl/>
        </w:rPr>
        <w:t>ﭮ</w:t>
      </w:r>
      <w:r w:rsidRPr="00646242">
        <w:rPr>
          <w:rFonts w:ascii="QCF_P259" w:hAnsi="QCF_P259" w:cs="QCF_P259"/>
          <w:sz w:val="2"/>
          <w:szCs w:val="2"/>
          <w:rtl/>
        </w:rPr>
        <w:t xml:space="preserve"> </w:t>
      </w:r>
      <w:r w:rsidRPr="00646242">
        <w:rPr>
          <w:rFonts w:ascii="QCF_P259" w:hAnsi="QCF_P259" w:cs="QCF_P259"/>
          <w:sz w:val="30"/>
          <w:szCs w:val="30"/>
          <w:rtl/>
        </w:rPr>
        <w:t>ﭯ</w:t>
      </w:r>
      <w:r w:rsidRPr="00646242">
        <w:rPr>
          <w:rFonts w:ascii="QCF_P259" w:hAnsi="QCF_P259" w:cs="QCF_P259"/>
          <w:sz w:val="2"/>
          <w:szCs w:val="2"/>
          <w:rtl/>
        </w:rPr>
        <w:t xml:space="preserve"> </w:t>
      </w:r>
      <w:r w:rsidRPr="00646242">
        <w:rPr>
          <w:rFonts w:ascii="QCF_P259" w:hAnsi="QCF_P259" w:cs="QCF_P259"/>
          <w:sz w:val="30"/>
          <w:szCs w:val="30"/>
          <w:rtl/>
        </w:rPr>
        <w:t>ﭰ</w:t>
      </w:r>
      <w:r w:rsidRPr="00646242">
        <w:rPr>
          <w:rFonts w:ascii="QCF_P259" w:hAnsi="QCF_P259" w:cs="QCF_P259"/>
          <w:sz w:val="2"/>
          <w:szCs w:val="2"/>
          <w:rtl/>
        </w:rPr>
        <w:t xml:space="preserve"> </w:t>
      </w:r>
      <w:r w:rsidRPr="00646242">
        <w:rPr>
          <w:rFonts w:ascii="QCF_P259" w:hAnsi="QCF_P259" w:cs="QCF_P259"/>
          <w:sz w:val="30"/>
          <w:szCs w:val="30"/>
          <w:rtl/>
        </w:rPr>
        <w:t>ﭱ</w:t>
      </w:r>
      <w:r w:rsidRPr="00646242">
        <w:rPr>
          <w:rFonts w:ascii="QCF_P259" w:hAnsi="QCF_P259" w:cs="QCF_P259"/>
          <w:sz w:val="2"/>
          <w:szCs w:val="2"/>
          <w:rtl/>
        </w:rPr>
        <w:t xml:space="preserve"> </w:t>
      </w:r>
      <w:r w:rsidRPr="00646242">
        <w:rPr>
          <w:rFonts w:ascii="QCF_P259" w:hAnsi="QCF_P259" w:cs="QCF_P259"/>
          <w:sz w:val="30"/>
          <w:szCs w:val="30"/>
          <w:rtl/>
        </w:rPr>
        <w:t>ﭲ</w:t>
      </w:r>
      <w:r w:rsidRPr="00646242">
        <w:rPr>
          <w:rFonts w:ascii="QCF_P259" w:hAnsi="QCF_P259" w:cs="QCF_P259"/>
          <w:sz w:val="2"/>
          <w:szCs w:val="2"/>
          <w:rtl/>
        </w:rPr>
        <w:t xml:space="preserve"> </w:t>
      </w:r>
      <w:r w:rsidRPr="00646242">
        <w:rPr>
          <w:rFonts w:ascii="QCF_P259" w:hAnsi="QCF_P259" w:cs="QCF_P259"/>
          <w:sz w:val="30"/>
          <w:szCs w:val="30"/>
          <w:rtl/>
        </w:rPr>
        <w:t>ﭳ</w:t>
      </w:r>
      <w:r w:rsidRPr="00646242">
        <w:rPr>
          <w:rFonts w:ascii="QCF_P259" w:hAnsi="QCF_P259" w:cs="QCF_P259"/>
          <w:sz w:val="2"/>
          <w:szCs w:val="2"/>
          <w:rtl/>
        </w:rPr>
        <w:t xml:space="preserve"> </w:t>
      </w:r>
      <w:r w:rsidRPr="00646242">
        <w:rPr>
          <w:rFonts w:ascii="QCF_P259" w:hAnsi="QCF_P259" w:cs="QCF_P259"/>
          <w:sz w:val="30"/>
          <w:szCs w:val="30"/>
          <w:rtl/>
        </w:rPr>
        <w:t>ﭴ</w:t>
      </w:r>
      <w:r w:rsidRPr="00646242">
        <w:rPr>
          <w:rFonts w:ascii="QCF_P259" w:hAnsi="QCF_P259" w:cs="QCF_P259"/>
          <w:sz w:val="2"/>
          <w:szCs w:val="2"/>
          <w:rtl/>
        </w:rPr>
        <w:t xml:space="preserve"> </w:t>
      </w:r>
      <w:r w:rsidRPr="00646242">
        <w:rPr>
          <w:rFonts w:ascii="QCF_P259" w:hAnsi="QCF_P259" w:cs="QCF_P259"/>
          <w:sz w:val="30"/>
          <w:szCs w:val="30"/>
          <w:rtl/>
        </w:rPr>
        <w:t>ﭵ</w:t>
      </w:r>
      <w:r w:rsidRPr="00646242">
        <w:rPr>
          <w:rFonts w:ascii="QCF_P259" w:hAnsi="QCF_P259" w:cs="QCF_P259"/>
          <w:sz w:val="2"/>
          <w:szCs w:val="2"/>
          <w:rtl/>
        </w:rPr>
        <w:t xml:space="preserve"> </w:t>
      </w:r>
      <w:r w:rsidRPr="00646242">
        <w:rPr>
          <w:rFonts w:ascii="QCF_P259" w:hAnsi="QCF_P259" w:cs="QCF_P259"/>
          <w:sz w:val="30"/>
          <w:szCs w:val="30"/>
          <w:rtl/>
        </w:rPr>
        <w:t>ﭶ</w:t>
      </w:r>
      <w:r w:rsidRPr="00646242">
        <w:rPr>
          <w:rFonts w:ascii="QCF_P259" w:hAnsi="QCF_P259" w:cs="QCF_P259"/>
          <w:sz w:val="2"/>
          <w:szCs w:val="2"/>
          <w:rtl/>
        </w:rPr>
        <w:t xml:space="preserve"> </w:t>
      </w:r>
      <w:r w:rsidRPr="00646242">
        <w:rPr>
          <w:rFonts w:ascii="QCF_P259" w:hAnsi="QCF_P259" w:cs="QCF_P259"/>
          <w:sz w:val="30"/>
          <w:szCs w:val="30"/>
          <w:rtl/>
        </w:rPr>
        <w:t>ﭷﭸ</w:t>
      </w:r>
      <w:r w:rsidRPr="00646242">
        <w:rPr>
          <w:rFonts w:ascii="QCF_P259" w:hAnsi="QCF_P259" w:cs="QCF_P259"/>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hint="cs"/>
          <w:sz w:val="27"/>
          <w:szCs w:val="27"/>
          <w:rtl/>
        </w:rPr>
        <w:t xml:space="preserve">     </w:t>
      </w:r>
      <w:r w:rsidRPr="00646242">
        <w:rPr>
          <w:rFonts w:hAnsi="QCF_BSML" w:hint="cs"/>
          <w:sz w:val="35"/>
          <w:szCs w:val="35"/>
          <w:rtl/>
        </w:rPr>
        <w:t xml:space="preserve">               </w:t>
      </w:r>
      <w:r w:rsidRPr="00646242">
        <w:rPr>
          <w:rFonts w:hAnsi="QCF_BSML" w:hint="cs"/>
          <w:sz w:val="27"/>
          <w:szCs w:val="27"/>
          <w:rtl/>
        </w:rPr>
        <w:t>[إ</w:t>
      </w:r>
      <w:r w:rsidRPr="00646242">
        <w:rPr>
          <w:rFonts w:hAnsi="QCF_BSML"/>
          <w:sz w:val="27"/>
          <w:szCs w:val="27"/>
          <w:rtl/>
        </w:rPr>
        <w:t>براهيم: ٢٧</w:t>
      </w:r>
      <w:r w:rsidRPr="00646242">
        <w:rPr>
          <w:rFonts w:hAnsi="QCF_BSML" w:hint="cs"/>
          <w:sz w:val="27"/>
          <w:szCs w:val="27"/>
          <w:rtl/>
        </w:rPr>
        <w:t>]</w:t>
      </w:r>
    </w:p>
    <w:p w:rsidR="00EC1E22" w:rsidRPr="00646242" w:rsidRDefault="00EC1E22" w:rsidP="008872F0">
      <w:pPr>
        <w:widowControl w:val="0"/>
        <w:spacing w:before="100" w:after="80" w:line="214" w:lineRule="auto"/>
        <w:ind w:firstLine="284"/>
        <w:rPr>
          <w:rFonts w:ascii="Zar" w:hAnsi="Zar"/>
          <w:rtl/>
        </w:rPr>
      </w:pPr>
      <w:r>
        <w:rPr>
          <w:rFonts w:ascii="Zar" w:hAnsi="Zar" w:hint="cs"/>
          <w:rtl/>
        </w:rPr>
        <w:t>‏«‏</w:t>
      </w:r>
      <w:r w:rsidRPr="00646242">
        <w:rPr>
          <w:rtl/>
        </w:rPr>
        <w:t>الله، م</w:t>
      </w:r>
      <w:r w:rsidR="008872F0">
        <w:rPr>
          <w:rFonts w:hint="cs"/>
          <w:rtl/>
        </w:rPr>
        <w:t>ؤ</w:t>
      </w:r>
      <w:r w:rsidRPr="00646242">
        <w:rPr>
          <w:rtl/>
        </w:rPr>
        <w:t>منان را در زندگی دنیا و آخرت ب</w:t>
      </w:r>
      <w:r w:rsidRPr="00646242">
        <w:rPr>
          <w:rFonts w:hint="cs"/>
          <w:rtl/>
        </w:rPr>
        <w:t>ا</w:t>
      </w:r>
      <w:r w:rsidRPr="00646242">
        <w:rPr>
          <w:rtl/>
        </w:rPr>
        <w:t xml:space="preserve"> سخن استوار، ثابت و پایدار می‌گرداند</w:t>
      </w:r>
      <w:r w:rsidRPr="00646242">
        <w:rPr>
          <w:rFonts w:hint="cs"/>
          <w:rtl/>
        </w:rPr>
        <w:t>.</w:t>
      </w:r>
      <w:r>
        <w:rPr>
          <w:rFonts w:ascii="Zar" w:hAnsi="Zar" w:hint="cs"/>
          <w:rtl/>
        </w:rPr>
        <w:t>‏»‏</w:t>
      </w:r>
      <w:r w:rsidRPr="00646242">
        <w:rPr>
          <w:rFonts w:ascii="Zar" w:hAnsi="Zar" w:hint="cs"/>
          <w:rtl/>
        </w:rPr>
        <w:t xml:space="preserve">  </w:t>
      </w:r>
    </w:p>
    <w:p w:rsidR="00EC1E22" w:rsidRDefault="00EC1E22" w:rsidP="00DF7E7F">
      <w:pPr>
        <w:widowControl w:val="0"/>
        <w:spacing w:before="100" w:after="80" w:line="214" w:lineRule="auto"/>
        <w:ind w:firstLine="284"/>
        <w:rPr>
          <w:rtl/>
        </w:rPr>
      </w:pPr>
      <w:r w:rsidRPr="00646242">
        <w:rPr>
          <w:rFonts w:hint="cs"/>
          <w:rtl/>
        </w:rPr>
        <w:t>در روایتی دیگر آمده است: سپس جسمش به حالت نخست بر می‌گردد.</w:t>
      </w:r>
    </w:p>
    <w:p w:rsidR="00352DF2" w:rsidRPr="00646242" w:rsidRDefault="00352DF2" w:rsidP="00DF7E7F">
      <w:pPr>
        <w:widowControl w:val="0"/>
        <w:spacing w:before="100" w:after="80" w:line="214" w:lineRule="auto"/>
        <w:ind w:firstLine="284"/>
        <w:rPr>
          <w:rtl/>
        </w:rPr>
      </w:pPr>
    </w:p>
    <w:p w:rsidR="00EC1E22" w:rsidRPr="00E64494" w:rsidRDefault="00EC1E22" w:rsidP="00352DF2">
      <w:pPr>
        <w:pStyle w:val="a"/>
        <w:rPr>
          <w:rtl/>
        </w:rPr>
      </w:pPr>
      <w:bookmarkStart w:id="88" w:name="_Toc71133033"/>
      <w:r w:rsidRPr="00E64494">
        <w:rPr>
          <w:rFonts w:hint="cs"/>
          <w:rtl/>
        </w:rPr>
        <w:t>پناه خواستن از عذاب قبر</w:t>
      </w:r>
      <w:bookmarkEnd w:id="88"/>
    </w:p>
    <w:p w:rsidR="00EC1E22" w:rsidRPr="00646242" w:rsidRDefault="00EC1E22" w:rsidP="00DF7E7F">
      <w:pPr>
        <w:widowControl w:val="0"/>
        <w:spacing w:before="100" w:after="80" w:line="214" w:lineRule="auto"/>
        <w:ind w:firstLine="284"/>
        <w:rPr>
          <w:rtl/>
        </w:rPr>
      </w:pPr>
      <w:r w:rsidRPr="00646242">
        <w:rPr>
          <w:rFonts w:hint="cs"/>
          <w:rtl/>
        </w:rPr>
        <w:t xml:space="preserve">چون فتنه و عذاب قبر از جمله حالت‌های خطرناك و دشوار است، </w:t>
      </w:r>
      <w:r>
        <w:rPr>
          <w:rFonts w:eastAsia="MS Mincho" w:hint="cs"/>
          <w:rtl/>
        </w:rPr>
        <w:t>رسول‌الله‌</w:t>
      </w:r>
      <w:r w:rsidR="002968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 xml:space="preserve">همواره در نمازهاي خود، از عذاب قبر به الله </w:t>
      </w:r>
      <w:r w:rsidRPr="00646242">
        <w:rPr>
          <w:rFonts w:hint="cs"/>
        </w:rPr>
        <w:sym w:font="AGA Arabesque" w:char="F059"/>
      </w:r>
      <w:r w:rsidRPr="00646242">
        <w:rPr>
          <w:rFonts w:hint="cs"/>
          <w:rtl/>
        </w:rPr>
        <w:t xml:space="preserve"> پناه مي‌برد و به ياران نيز سفارش مي‌كرد تا چنين كنند. در حديث عايشه</w:t>
      </w:r>
      <w:r w:rsidR="00296849">
        <w:rPr>
          <w:rFonts w:hint="cs"/>
          <w:rtl/>
        </w:rPr>
        <w:t xml:space="preserve"> </w:t>
      </w:r>
      <w:r w:rsidRPr="00646242">
        <w:rPr>
          <w:rFonts w:cs="CTraditional Arabic" w:hint="cs"/>
          <w:rtl/>
        </w:rPr>
        <w:t>ك</w:t>
      </w:r>
      <w:r w:rsidRPr="00646242">
        <w:rPr>
          <w:rFonts w:hint="cs"/>
          <w:rtl/>
        </w:rPr>
        <w:t xml:space="preserve"> و زن يهودي چنین نقل شده است:</w:t>
      </w:r>
    </w:p>
    <w:p w:rsidR="00EC1E22" w:rsidRPr="00646242" w:rsidRDefault="00EC1E22" w:rsidP="00DF7E7F">
      <w:pPr>
        <w:widowControl w:val="0"/>
        <w:spacing w:before="100" w:after="80" w:line="214" w:lineRule="auto"/>
        <w:ind w:firstLine="284"/>
        <w:rPr>
          <w:rtl/>
        </w:rPr>
      </w:pPr>
      <w:r w:rsidRPr="00646242">
        <w:rPr>
          <w:rFonts w:hint="cs"/>
          <w:rtl/>
        </w:rPr>
        <w:t>زن یهودی نزد من آمد و گفت: الله تو را از عذاب قبر حفظ کند. من هم در مورد عذاب قبر از پیامبر</w:t>
      </w:r>
      <w:r w:rsidR="00296849">
        <w:rPr>
          <w:rFonts w:cs="CTraditional Arabic" w:hint="cs"/>
          <w:rtl/>
        </w:rPr>
        <w:t xml:space="preserve"> </w:t>
      </w:r>
      <w:r w:rsidRPr="00646242">
        <w:rPr>
          <w:rFonts w:cs="CTraditional Arabic" w:hint="cs"/>
          <w:rtl/>
        </w:rPr>
        <w:t>ص</w:t>
      </w:r>
      <w:r w:rsidRPr="00646242">
        <w:rPr>
          <w:rFonts w:hint="cs"/>
          <w:rtl/>
        </w:rPr>
        <w:t xml:space="preserve"> سؤال کردم، پیامبر</w:t>
      </w:r>
      <w:r w:rsidR="00296849">
        <w:rPr>
          <w:rFonts w:cs="CTraditional Arabic" w:hint="cs"/>
          <w:rtl/>
        </w:rPr>
        <w:t xml:space="preserve"> </w:t>
      </w:r>
      <w:r w:rsidRPr="00646242">
        <w:rPr>
          <w:rFonts w:cs="CTraditional Arabic" w:hint="cs"/>
          <w:rtl/>
        </w:rPr>
        <w:t>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صَدَقَتْ، فَمَا صَلَّى پس يَوْمِئِذٍ صَلَاةً إِلَّا قَالَ فِي دُبُرِ الصَّلَاةِ</w:t>
      </w:r>
      <w:r w:rsidRPr="00646242">
        <w:rPr>
          <w:rFonts w:ascii="Lotus Linotype" w:hAnsi="Lotus Linotype" w:cs="Lotus Linotype" w:hint="cs"/>
          <w:b/>
          <w:bCs/>
          <w:rtl/>
        </w:rPr>
        <w:t>:</w:t>
      </w:r>
      <w:r w:rsidRPr="00646242">
        <w:rPr>
          <w:rFonts w:ascii="Lotus Linotype" w:hAnsi="Lotus Linotype" w:cs="Lotus Linotype"/>
          <w:b/>
          <w:bCs/>
          <w:rtl/>
        </w:rPr>
        <w:t xml:space="preserve"> رَبَّ جِبْرِيلَ وَمِيكَائِيلَ وَإِسْرَافِيلَ أَعِذْنِي مِنْ حَرِّ النَّارِ وَعَذَابِ الْقَبْرِ</w:t>
      </w: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Fonts w:ascii="Lotus Linotype" w:hAnsi="Lotus Linotype" w:cs="Lotus Linotype"/>
          <w:rtl/>
        </w:rPr>
        <w:footnoteReference w:id="99"/>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او راست مي‌گويد. عايشه</w:t>
      </w:r>
      <w:r w:rsidRPr="00646242">
        <w:rPr>
          <w:rFonts w:cs="CTraditional Arabic" w:hint="cs"/>
          <w:rtl/>
        </w:rPr>
        <w:t>ك</w:t>
      </w:r>
      <w:r w:rsidRPr="00646242">
        <w:rPr>
          <w:rFonts w:hint="cs"/>
          <w:rtl/>
        </w:rPr>
        <w:t xml:space="preserve"> می‌فرماید: پس از این جریان، پیامبر </w:t>
      </w:r>
      <w:r w:rsidRPr="00646242">
        <w:rPr>
          <w:rFonts w:cs="CTraditional Arabic" w:hint="cs"/>
          <w:rtl/>
        </w:rPr>
        <w:t>ص</w:t>
      </w:r>
      <w:r w:rsidRPr="00646242">
        <w:rPr>
          <w:rFonts w:hint="cs"/>
          <w:rtl/>
        </w:rPr>
        <w:t xml:space="preserve"> را می‌دیدم که پس از هر نماز می‌فرمود: ای پروردگار جبریل و میکائیل و اسرافیل! از آتش جهنم و عذاب قبر به تو پناه می‌برم.</w:t>
      </w:r>
      <w:r>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غندر در این روایت افزوده است: عذاب قبر حق است.</w:t>
      </w:r>
      <w:r w:rsidRPr="00646242">
        <w:rPr>
          <w:rStyle w:val="FootnoteReference"/>
          <w:rtl/>
        </w:rPr>
        <w:footnoteReference w:id="100"/>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انس </w:t>
      </w:r>
      <w:r w:rsidRPr="00646242">
        <w:rPr>
          <w:rFonts w:hint="cs"/>
        </w:rPr>
        <w:sym w:font="AGA Arabesque" w:char="F074"/>
      </w:r>
      <w:r w:rsidRPr="00646242">
        <w:rPr>
          <w:rFonts w:hint="cs"/>
          <w:rtl/>
        </w:rPr>
        <w:t xml:space="preserve"> روایت می‌کند که پیامبر</w:t>
      </w:r>
      <w:r w:rsidR="00296849">
        <w:rPr>
          <w:rFonts w:cs="CTraditional Arabic" w:hint="cs"/>
          <w:rtl/>
        </w:rPr>
        <w:t xml:space="preserve"> </w:t>
      </w:r>
      <w:r w:rsidRPr="00646242">
        <w:rPr>
          <w:rFonts w:cs="CTraditional Arabic" w:hint="cs"/>
          <w:rtl/>
        </w:rPr>
        <w:t>ص</w:t>
      </w:r>
      <w:r w:rsidRPr="00646242">
        <w:rPr>
          <w:rFonts w:hint="cs"/>
          <w:rtl/>
        </w:rPr>
        <w:t xml:space="preserve"> همواره این دعا را زمزمه می‌فرمود: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اللَّهُمَّ إِنِّي أَعُوذُ بِكَ مِنْ الْعَجْزِ وَالْكَسَلِ وَالْجُبْنِ وَالْهَرَمِ وَأَعُوذُ بِكَ مِنْ فِتْنَةِ الْمَحْيَا وَالْمَمَاتِ وَأَعُوذُ بِكَ مِنْ عَذَابِ الْقَبْرِ</w:t>
      </w:r>
      <w:r>
        <w:rPr>
          <w:rFonts w:ascii="Lotus Linotype" w:hAnsi="Lotus Linotype" w:cs="Lotus Linotype"/>
          <w:b/>
          <w:bCs/>
          <w:rtl/>
        </w:rPr>
        <w:t>‏»‏</w:t>
      </w:r>
      <w:r w:rsidRPr="00646242">
        <w:rPr>
          <w:rFonts w:ascii="Lotus Linotype" w:hAnsi="Lotus Linotype" w:cs="Lotus Linotype"/>
          <w:b/>
          <w:bCs/>
          <w:rtl/>
        </w:rPr>
        <w:t xml:space="preserve"> </w:t>
      </w:r>
      <w:r w:rsidRPr="00296849">
        <w:rPr>
          <w:rStyle w:val="FootnoteReference"/>
          <w:rFonts w:ascii="Lotus Linotype" w:hAnsi="Lotus Linotype"/>
          <w:rtl/>
        </w:rPr>
        <w:footnoteReference w:id="101"/>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پروردگارا من از ناتواني، تنبلي، بزدلي، بخيلي، پيري، فتنه</w:t>
      </w:r>
      <w:r w:rsidRPr="00646242">
        <w:rPr>
          <w:rFonts w:hint="eastAsia"/>
          <w:rtl/>
        </w:rPr>
        <w:t>‌ی</w:t>
      </w:r>
      <w:r w:rsidRPr="00646242">
        <w:rPr>
          <w:rFonts w:hint="cs"/>
          <w:rtl/>
        </w:rPr>
        <w:t xml:space="preserve"> زندگي و مرگ به تو پناه می‌برم</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از عايشه</w:t>
      </w:r>
      <w:r w:rsidR="00296849">
        <w:rPr>
          <w:rFonts w:hint="cs"/>
          <w:rtl/>
        </w:rPr>
        <w:t xml:space="preserve"> </w:t>
      </w:r>
      <w:r w:rsidRPr="00646242">
        <w:rPr>
          <w:rFonts w:cs="CTraditional Arabic" w:hint="cs"/>
          <w:rtl/>
        </w:rPr>
        <w:t>ك</w:t>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چنين دعا می‌فرمود: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اللَّهُمَّ إِنِّي أَعُوذُ بِكَ مِنْ الْكَسَلِ وَالْهَرَمِ وَالْمَأْثَمِ وَالْمَغْرَمِ وَمِنْ فِتْنَةِ الْقَبْرِ وَعَذَابِ الْقَبْرِ</w:t>
      </w:r>
      <w:r>
        <w:rPr>
          <w:rFonts w:ascii="Lotus Linotype" w:hAnsi="Lotus Linotype" w:cs="Lotus Linotype"/>
          <w:rtl/>
        </w:rPr>
        <w:t>‏»‏</w:t>
      </w:r>
      <w:r w:rsidRPr="00646242">
        <w:rPr>
          <w:rFonts w:ascii="Lotus Linotype" w:hAnsi="Lotus Linotype" w:cs="Lotus Linotype"/>
          <w:rtl/>
        </w:rPr>
        <w:t xml:space="preserve"> </w:t>
      </w:r>
      <w:r w:rsidRPr="00085949">
        <w:rPr>
          <w:rStyle w:val="FootnoteReference"/>
          <w:rFonts w:ascii="Lotus Linotype" w:hAnsi="Lotus Linotype"/>
          <w:rtl/>
        </w:rPr>
        <w:footnoteReference w:id="102"/>
      </w:r>
    </w:p>
    <w:p w:rsidR="00EC1E22" w:rsidRPr="00646242" w:rsidRDefault="00EC1E22" w:rsidP="008872F0">
      <w:pPr>
        <w:widowControl w:val="0"/>
        <w:spacing w:before="100" w:after="80" w:line="214" w:lineRule="auto"/>
        <w:ind w:firstLine="284"/>
        <w:rPr>
          <w:rtl/>
        </w:rPr>
      </w:pPr>
      <w:r>
        <w:rPr>
          <w:rFonts w:hint="cs"/>
          <w:rtl/>
        </w:rPr>
        <w:t>‏«‏</w:t>
      </w:r>
      <w:r w:rsidRPr="00646242">
        <w:rPr>
          <w:rFonts w:hint="cs"/>
          <w:rtl/>
        </w:rPr>
        <w:t>بارالها! از تنبلی، پیری، گناه و بدهکاری، فتنه و عذاب قبر به تو پناه می‌برم.</w:t>
      </w:r>
      <w:r>
        <w:rPr>
          <w:rFonts w:hint="cs"/>
          <w:rtl/>
        </w:rPr>
        <w:t>‏»‏</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 xml:space="preserve">به اصحاب </w:t>
      </w:r>
      <w:r w:rsidRPr="00646242">
        <w:rPr>
          <w:rFonts w:hint="cs"/>
        </w:rPr>
        <w:sym w:font="AGA Arabesque" w:char="F079"/>
      </w:r>
      <w:r w:rsidRPr="00646242">
        <w:rPr>
          <w:rFonts w:hint="cs"/>
          <w:rtl/>
        </w:rPr>
        <w:t xml:space="preserve"> می‌فرمود: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rtl/>
        </w:rPr>
        <w:t>ت</w:t>
      </w:r>
      <w:r w:rsidRPr="00646242">
        <w:rPr>
          <w:rFonts w:ascii="Lotus Linotype" w:hAnsi="Lotus Linotype" w:cs="Lotus Linotype" w:hint="cs"/>
          <w:rtl/>
        </w:rPr>
        <w:t>َ</w:t>
      </w:r>
      <w:r w:rsidRPr="00646242">
        <w:rPr>
          <w:rFonts w:ascii="Lotus Linotype" w:hAnsi="Lotus Linotype" w:cs="Lotus Linotype"/>
          <w:rtl/>
        </w:rPr>
        <w:t>ع</w:t>
      </w:r>
      <w:r w:rsidRPr="00646242">
        <w:rPr>
          <w:rFonts w:ascii="Lotus Linotype" w:hAnsi="Lotus Linotype" w:cs="Lotus Linotype" w:hint="cs"/>
          <w:rtl/>
        </w:rPr>
        <w:t>ُ</w:t>
      </w:r>
      <w:r w:rsidRPr="00646242">
        <w:rPr>
          <w:rFonts w:ascii="Lotus Linotype" w:hAnsi="Lotus Linotype" w:cs="Lotus Linotype"/>
          <w:rtl/>
        </w:rPr>
        <w:t>وذ</w:t>
      </w:r>
      <w:r w:rsidRPr="00646242">
        <w:rPr>
          <w:rFonts w:ascii="Lotus Linotype" w:hAnsi="Lotus Linotype" w:cs="Lotus Linotype" w:hint="cs"/>
          <w:rtl/>
        </w:rPr>
        <w:t>ُ</w:t>
      </w:r>
      <w:r w:rsidRPr="00646242">
        <w:rPr>
          <w:rFonts w:ascii="Lotus Linotype" w:hAnsi="Lotus Linotype" w:cs="Lotus Linotype"/>
          <w:rtl/>
        </w:rPr>
        <w:t>وا م</w:t>
      </w:r>
      <w:r w:rsidRPr="00646242">
        <w:rPr>
          <w:rFonts w:ascii="Lotus Linotype" w:hAnsi="Lotus Linotype" w:cs="Lotus Linotype" w:hint="cs"/>
          <w:rtl/>
        </w:rPr>
        <w:t>ِ</w:t>
      </w:r>
      <w:r w:rsidRPr="00646242">
        <w:rPr>
          <w:rFonts w:ascii="Lotus Linotype" w:hAnsi="Lotus Linotype" w:cs="Lotus Linotype"/>
          <w:rtl/>
        </w:rPr>
        <w:t>ن ع</w:t>
      </w:r>
      <w:r w:rsidRPr="00646242">
        <w:rPr>
          <w:rFonts w:ascii="Lotus Linotype" w:hAnsi="Lotus Linotype" w:cs="Lotus Linotype" w:hint="cs"/>
          <w:rtl/>
        </w:rPr>
        <w:t>َ</w:t>
      </w:r>
      <w:r w:rsidRPr="00646242">
        <w:rPr>
          <w:rFonts w:ascii="Lotus Linotype" w:hAnsi="Lotus Linotype" w:cs="Lotus Linotype"/>
          <w:rtl/>
        </w:rPr>
        <w:t>ذ</w:t>
      </w:r>
      <w:r w:rsidRPr="00646242">
        <w:rPr>
          <w:rFonts w:ascii="Lotus Linotype" w:hAnsi="Lotus Linotype" w:cs="Lotus Linotype" w:hint="cs"/>
          <w:rtl/>
        </w:rPr>
        <w:t>َ</w:t>
      </w:r>
      <w:r w:rsidRPr="00646242">
        <w:rPr>
          <w:rFonts w:ascii="Lotus Linotype" w:hAnsi="Lotus Linotype" w:cs="Lotus Linotype"/>
          <w:rtl/>
        </w:rPr>
        <w:t>اب</w:t>
      </w:r>
      <w:r w:rsidRPr="00646242">
        <w:rPr>
          <w:rFonts w:ascii="Lotus Linotype" w:hAnsi="Lotus Linotype" w:cs="Lotus Linotype" w:hint="cs"/>
          <w:rtl/>
        </w:rPr>
        <w:t>ِ</w:t>
      </w:r>
      <w:r w:rsidRPr="00646242">
        <w:rPr>
          <w:rFonts w:ascii="Lotus Linotype" w:hAnsi="Lotus Linotype" w:cs="Lotus Linotype"/>
          <w:rtl/>
        </w:rPr>
        <w:t xml:space="preserve"> الق</w:t>
      </w:r>
      <w:r w:rsidRPr="00646242">
        <w:rPr>
          <w:rFonts w:ascii="Lotus Linotype" w:hAnsi="Lotus Linotype" w:cs="Lotus Linotype" w:hint="cs"/>
          <w:rtl/>
        </w:rPr>
        <w:t>َ</w:t>
      </w:r>
      <w:r w:rsidRPr="00646242">
        <w:rPr>
          <w:rFonts w:ascii="Lotus Linotype" w:hAnsi="Lotus Linotype" w:cs="Lotus Linotype"/>
          <w:rtl/>
        </w:rPr>
        <w:t>بر</w:t>
      </w:r>
      <w:r w:rsidRPr="00646242">
        <w:rPr>
          <w:rFonts w:ascii="Lotus Linotype" w:hAnsi="Lotus Linotype" w:cs="Lotus Linotype" w:hint="cs"/>
          <w:rtl/>
        </w:rPr>
        <w:t>ِ</w:t>
      </w:r>
      <w:r w:rsidRPr="00646242">
        <w:rPr>
          <w:rFonts w:ascii="Lotus Linotype" w:hAnsi="Lotus Linotype" w:cs="Lotus Linotype"/>
          <w:rtl/>
        </w:rPr>
        <w:t xml:space="preserve"> ف</w:t>
      </w:r>
      <w:r w:rsidRPr="00646242">
        <w:rPr>
          <w:rFonts w:ascii="Lotus Linotype" w:hAnsi="Lotus Linotype" w:cs="Lotus Linotype" w:hint="cs"/>
          <w:rtl/>
        </w:rPr>
        <w:t>َ</w:t>
      </w:r>
      <w:r w:rsidRPr="00646242">
        <w:rPr>
          <w:rFonts w:ascii="Lotus Linotype" w:hAnsi="Lotus Linotype" w:cs="Lotus Linotype"/>
          <w:rtl/>
        </w:rPr>
        <w:t>ي</w:t>
      </w:r>
      <w:r w:rsidRPr="00646242">
        <w:rPr>
          <w:rFonts w:ascii="Lotus Linotype" w:hAnsi="Lotus Linotype" w:cs="Lotus Linotype" w:hint="cs"/>
          <w:rtl/>
        </w:rPr>
        <w:t>َ</w:t>
      </w:r>
      <w:r w:rsidRPr="00646242">
        <w:rPr>
          <w:rFonts w:ascii="Lotus Linotype" w:hAnsi="Lotus Linotype" w:cs="Lotus Linotype"/>
          <w:rtl/>
        </w:rPr>
        <w:t>ق</w:t>
      </w:r>
      <w:r w:rsidRPr="00646242">
        <w:rPr>
          <w:rFonts w:ascii="Lotus Linotype" w:hAnsi="Lotus Linotype" w:cs="Lotus Linotype" w:hint="cs"/>
          <w:rtl/>
        </w:rPr>
        <w:t>ُ</w:t>
      </w:r>
      <w:r w:rsidRPr="00646242">
        <w:rPr>
          <w:rFonts w:ascii="Lotus Linotype" w:hAnsi="Lotus Linotype" w:cs="Lotus Linotype"/>
          <w:rtl/>
        </w:rPr>
        <w:t>ول</w:t>
      </w:r>
      <w:r w:rsidRPr="00646242">
        <w:rPr>
          <w:rFonts w:ascii="Lotus Linotype" w:hAnsi="Lotus Linotype" w:cs="Lotus Linotype" w:hint="cs"/>
          <w:rtl/>
        </w:rPr>
        <w:t>ُ</w:t>
      </w:r>
      <w:r w:rsidRPr="00646242">
        <w:rPr>
          <w:rFonts w:ascii="Lotus Linotype" w:hAnsi="Lotus Linotype" w:cs="Lotus Linotype"/>
          <w:rtl/>
        </w:rPr>
        <w:t>ون</w:t>
      </w:r>
      <w:r w:rsidRPr="00646242">
        <w:rPr>
          <w:rFonts w:ascii="Lotus Linotype" w:hAnsi="Lotus Linotype" w:cs="Lotus Linotype" w:hint="cs"/>
          <w:rtl/>
        </w:rPr>
        <w:t>َ:</w:t>
      </w:r>
      <w:r w:rsidRPr="00646242">
        <w:rPr>
          <w:rFonts w:ascii="Lotus Linotype" w:hAnsi="Lotus Linotype" w:cs="Lotus Linotype"/>
          <w:rtl/>
        </w:rPr>
        <w:t xml:space="preserve"> </w:t>
      </w:r>
      <w:r w:rsidRPr="00646242">
        <w:rPr>
          <w:rFonts w:ascii="Lotus Linotype" w:hAnsi="Lotus Linotype" w:cs="Lotus Linotype" w:hint="cs"/>
          <w:rtl/>
        </w:rPr>
        <w:t>نَ</w:t>
      </w:r>
      <w:r w:rsidRPr="00646242">
        <w:rPr>
          <w:rFonts w:ascii="Lotus Linotype" w:hAnsi="Lotus Linotype" w:cs="Lotus Linotype"/>
          <w:rtl/>
        </w:rPr>
        <w:t>ع</w:t>
      </w:r>
      <w:r w:rsidRPr="00646242">
        <w:rPr>
          <w:rFonts w:ascii="Lotus Linotype" w:hAnsi="Lotus Linotype" w:cs="Lotus Linotype" w:hint="cs"/>
          <w:rtl/>
        </w:rPr>
        <w:t>ُ</w:t>
      </w:r>
      <w:r w:rsidRPr="00646242">
        <w:rPr>
          <w:rFonts w:ascii="Lotus Linotype" w:hAnsi="Lotus Linotype" w:cs="Lotus Linotype"/>
          <w:rtl/>
        </w:rPr>
        <w:t>وذ</w:t>
      </w:r>
      <w:r w:rsidRPr="00646242">
        <w:rPr>
          <w:rFonts w:ascii="Lotus Linotype" w:hAnsi="Lotus Linotype" w:cs="Lotus Linotype" w:hint="cs"/>
          <w:rtl/>
        </w:rPr>
        <w:t>ُ</w:t>
      </w:r>
      <w:r w:rsidRPr="00646242">
        <w:rPr>
          <w:rFonts w:ascii="Lotus Linotype" w:hAnsi="Lotus Linotype" w:cs="Lotus Linotype"/>
          <w:rtl/>
        </w:rPr>
        <w:t xml:space="preserve"> ب</w:t>
      </w:r>
      <w:r w:rsidRPr="00646242">
        <w:rPr>
          <w:rFonts w:ascii="Lotus Linotype" w:hAnsi="Lotus Linotype" w:cs="Lotus Linotype" w:hint="cs"/>
          <w:rtl/>
        </w:rPr>
        <w:t>ِ</w:t>
      </w:r>
      <w:r w:rsidRPr="00646242">
        <w:rPr>
          <w:rFonts w:ascii="Lotus Linotype" w:hAnsi="Lotus Linotype" w:cs="Lotus Linotype"/>
          <w:rtl/>
        </w:rPr>
        <w:t>الله</w:t>
      </w:r>
      <w:r w:rsidRPr="00646242">
        <w:rPr>
          <w:rFonts w:ascii="Lotus Linotype" w:hAnsi="Lotus Linotype" w:cs="Lotus Linotype" w:hint="cs"/>
          <w:rtl/>
        </w:rPr>
        <w:t>ِ</w:t>
      </w:r>
      <w:r w:rsidRPr="00646242">
        <w:rPr>
          <w:rFonts w:ascii="Lotus Linotype" w:hAnsi="Lotus Linotype" w:cs="Lotus Linotype"/>
          <w:rtl/>
        </w:rPr>
        <w:t xml:space="preserve"> م</w:t>
      </w:r>
      <w:r w:rsidRPr="00646242">
        <w:rPr>
          <w:rFonts w:ascii="Lotus Linotype" w:hAnsi="Lotus Linotype" w:cs="Lotus Linotype" w:hint="cs"/>
          <w:rtl/>
        </w:rPr>
        <w:t>ِ</w:t>
      </w:r>
      <w:r w:rsidRPr="00646242">
        <w:rPr>
          <w:rFonts w:ascii="Lotus Linotype" w:hAnsi="Lotus Linotype" w:cs="Lotus Linotype"/>
          <w:rtl/>
        </w:rPr>
        <w:t>ن ع</w:t>
      </w:r>
      <w:r w:rsidRPr="00646242">
        <w:rPr>
          <w:rFonts w:ascii="Lotus Linotype" w:hAnsi="Lotus Linotype" w:cs="Lotus Linotype" w:hint="cs"/>
          <w:rtl/>
        </w:rPr>
        <w:t>َ</w:t>
      </w:r>
      <w:r w:rsidRPr="00646242">
        <w:rPr>
          <w:rFonts w:ascii="Lotus Linotype" w:hAnsi="Lotus Linotype" w:cs="Lotus Linotype"/>
          <w:rtl/>
        </w:rPr>
        <w:t>ذاب</w:t>
      </w:r>
      <w:r w:rsidRPr="00646242">
        <w:rPr>
          <w:rFonts w:ascii="Lotus Linotype" w:hAnsi="Lotus Linotype" w:cs="Lotus Linotype" w:hint="cs"/>
          <w:rtl/>
        </w:rPr>
        <w:t>ِ</w:t>
      </w:r>
      <w:r w:rsidRPr="00646242">
        <w:rPr>
          <w:rFonts w:ascii="Lotus Linotype" w:hAnsi="Lotus Linotype" w:cs="Lotus Linotype"/>
          <w:rtl/>
        </w:rPr>
        <w:t xml:space="preserve"> الق</w:t>
      </w:r>
      <w:r w:rsidRPr="00646242">
        <w:rPr>
          <w:rFonts w:ascii="Lotus Linotype" w:hAnsi="Lotus Linotype" w:cs="Lotus Linotype" w:hint="cs"/>
          <w:rtl/>
        </w:rPr>
        <w:t>َ</w:t>
      </w:r>
      <w:r w:rsidRPr="00646242">
        <w:rPr>
          <w:rFonts w:ascii="Lotus Linotype" w:hAnsi="Lotus Linotype" w:cs="Lotus Linotype"/>
          <w:rtl/>
        </w:rPr>
        <w:t>بر</w:t>
      </w:r>
      <w:r w:rsidRPr="00646242">
        <w:rPr>
          <w:rFonts w:ascii="Lotus Linotype" w:hAnsi="Lotus Linotype" w:cs="Lotus Linotype" w:hint="cs"/>
          <w:rtl/>
        </w:rPr>
        <w:t>ِ</w:t>
      </w:r>
      <w:r w:rsidRPr="00646242">
        <w:rPr>
          <w:rFonts w:ascii="Lotus Linotype" w:hAnsi="Lotus Linotype" w:cs="Lotus Linotype"/>
          <w:rtl/>
        </w:rPr>
        <w:t>.</w:t>
      </w:r>
      <w:r>
        <w:rPr>
          <w:rFonts w:ascii="Lotus Linotype" w:hAnsi="Lotus Linotype" w:cs="Lotus Linotype"/>
          <w:rtl/>
        </w:rPr>
        <w:t>‏»‏</w:t>
      </w:r>
      <w:r w:rsidRPr="00646242">
        <w:rPr>
          <w:rFonts w:ascii="Lotus Linotype" w:hAnsi="Lotus Linotype" w:cs="Lotus Linotype"/>
          <w:rtl/>
        </w:rPr>
        <w:t xml:space="preserve"> </w:t>
      </w:r>
      <w:r w:rsidRPr="00085949">
        <w:rPr>
          <w:rStyle w:val="FootnoteReference"/>
          <w:rFonts w:ascii="Lotus Linotype" w:hAnsi="Lotus Linotype"/>
          <w:rtl/>
        </w:rPr>
        <w:footnoteReference w:id="103"/>
      </w:r>
    </w:p>
    <w:p w:rsidR="00EC1E22" w:rsidRPr="00646242" w:rsidRDefault="00EC1E22" w:rsidP="00DF7E7F">
      <w:pPr>
        <w:widowControl w:val="0"/>
        <w:spacing w:before="100" w:after="80" w:line="214" w:lineRule="auto"/>
        <w:ind w:firstLine="284"/>
        <w:rPr>
          <w:rFonts w:ascii="Lotus Linotype" w:hAnsi="Lotus Linotype"/>
          <w:rtl/>
        </w:rPr>
      </w:pPr>
      <w:r>
        <w:rPr>
          <w:rFonts w:ascii="Lotus Linotype" w:hAnsi="Lotus Linotype" w:hint="cs"/>
          <w:rtl/>
        </w:rPr>
        <w:t>‏«‏</w:t>
      </w:r>
      <w:r w:rsidRPr="00646242">
        <w:rPr>
          <w:rFonts w:ascii="Lotus Linotype" w:hAnsi="Lotus Linotype" w:hint="cs"/>
          <w:rtl/>
        </w:rPr>
        <w:t>از عذاب قبر به الله پناه ببرید، اصحاب هم می‌گفتند: از عذاب قبر به الله پناه می‌بریم</w:t>
      </w:r>
      <w:r>
        <w:rPr>
          <w:rFonts w:ascii="Lotus Linotype" w:hAnsi="Lotus Linotype" w:hint="cs"/>
          <w:rtl/>
        </w:rPr>
        <w:t>‏»‏</w:t>
      </w:r>
      <w:r w:rsidRPr="00646242">
        <w:rPr>
          <w:rFonts w:ascii="Lotus Linotype" w:hAnsi="Lotus Linotype" w:hint="cs"/>
          <w:rtl/>
        </w:rPr>
        <w:t xml:space="preserve"> </w:t>
      </w:r>
    </w:p>
    <w:p w:rsidR="00EC1E22" w:rsidRPr="00646242" w:rsidRDefault="00EC1E22" w:rsidP="00DF7E7F">
      <w:pPr>
        <w:widowControl w:val="0"/>
        <w:spacing w:before="100" w:after="80" w:line="214" w:lineRule="auto"/>
        <w:ind w:firstLine="284"/>
        <w:rPr>
          <w:rFonts w:ascii="Arial" w:hAnsi="Arial"/>
          <w:rtl/>
        </w:rPr>
      </w:pPr>
      <w:r w:rsidRPr="00646242">
        <w:rPr>
          <w:rFonts w:ascii="Arial" w:eastAsia="MS Mincho" w:hAnsi="Arial"/>
          <w:rtl/>
        </w:rPr>
        <w:t>رسول</w:t>
      </w:r>
      <w:r w:rsidRPr="00646242">
        <w:rPr>
          <w:rFonts w:ascii="Arial" w:eastAsia="MS Mincho" w:hAnsi="Arial"/>
          <w:cs/>
        </w:rPr>
        <w:t>‎</w:t>
      </w:r>
      <w:r w:rsidRPr="00646242">
        <w:rPr>
          <w:rFonts w:ascii="Arial" w:eastAsia="MS Mincho" w:hAnsi="Arial"/>
          <w:rtl/>
        </w:rPr>
        <w:t>الله</w:t>
      </w:r>
      <w:r w:rsidR="00296849">
        <w:rPr>
          <w:rFonts w:ascii="Arial" w:eastAsia="MS Mincho" w:hAnsi="Arial" w:cs="CTraditional Arabic" w:hint="cs"/>
          <w:rtl/>
        </w:rPr>
        <w:t xml:space="preserve"> </w:t>
      </w:r>
      <w:r w:rsidRPr="00646242">
        <w:rPr>
          <w:rFonts w:ascii="Arial" w:eastAsia="MS Mincho" w:hAnsi="Arial" w:cs="CTraditional Arabic" w:hint="cs"/>
          <w:rtl/>
        </w:rPr>
        <w:t>ص</w:t>
      </w:r>
      <w:r w:rsidRPr="00646242">
        <w:rPr>
          <w:rFonts w:ascii="Arial" w:eastAsia="MS Mincho" w:hAnsi="Arial"/>
          <w:rtl/>
        </w:rPr>
        <w:t xml:space="preserve"> </w:t>
      </w:r>
      <w:r w:rsidRPr="00646242">
        <w:rPr>
          <w:rFonts w:ascii="Arial" w:hAnsi="Arial"/>
          <w:rtl/>
        </w:rPr>
        <w:t xml:space="preserve">به اصحاب </w:t>
      </w:r>
      <w:r w:rsidRPr="00646242">
        <w:rPr>
          <w:rFonts w:ascii="Arial" w:hAnsi="Arial" w:hint="cs"/>
          <w:rtl/>
        </w:rPr>
        <w:t xml:space="preserve">سفارش فرمود </w:t>
      </w:r>
      <w:r w:rsidRPr="00646242">
        <w:rPr>
          <w:rFonts w:ascii="Arial" w:hAnsi="Arial"/>
          <w:rtl/>
        </w:rPr>
        <w:t>که از چهار چیز به الله پناه ببرید: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اسْتَعِيذُوا بِاللَّهِ مِنْ عَذَابِ جَهَنَّمَ وَاسْتَعِيذُوا بِاللَّهِ مِنْ عَذَابِ الْقَبْرِ اسْتَعِيذُوا بِاللَّهِ مِنْ فِتْنَةِ الْمَسِيحِ الدَّجَّالِ وَاسْتَعِيذُوا بِاللَّهِ مِنْ فِتْنَةِ الْمَحْيَا وَالْمَمَاتِ</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Fonts w:ascii="Lotus Linotype" w:hAnsi="Lotus Linotype" w:cs="Lotus Linotype"/>
          <w:rtl/>
        </w:rPr>
        <w:footnoteReference w:id="104"/>
      </w:r>
    </w:p>
    <w:p w:rsidR="00EC1E22" w:rsidRPr="00646242" w:rsidRDefault="00EC1E22" w:rsidP="00DF7E7F">
      <w:pPr>
        <w:widowControl w:val="0"/>
        <w:spacing w:before="100" w:after="80" w:line="214" w:lineRule="auto"/>
        <w:ind w:firstLine="284"/>
        <w:rPr>
          <w:rtl/>
        </w:rPr>
      </w:pPr>
      <w:r w:rsidRPr="00503916">
        <w:rPr>
          <w:rFonts w:hint="cs"/>
          <w:rtl/>
        </w:rPr>
        <w:t xml:space="preserve"> </w:t>
      </w:r>
      <w:r>
        <w:rPr>
          <w:rFonts w:hint="cs"/>
          <w:rtl/>
        </w:rPr>
        <w:t>‏«‏</w:t>
      </w:r>
      <w:r w:rsidRPr="00646242">
        <w:rPr>
          <w:rFonts w:hint="cs"/>
          <w:rtl/>
        </w:rPr>
        <w:t>از عذاب قبر، از دوزخ، از فتنه</w:t>
      </w:r>
      <w:r w:rsidRPr="00646242">
        <w:rPr>
          <w:rFonts w:hint="eastAsia"/>
          <w:rtl/>
        </w:rPr>
        <w:t>‌ی</w:t>
      </w:r>
      <w:r w:rsidRPr="00646242">
        <w:rPr>
          <w:rFonts w:hint="cs"/>
          <w:rtl/>
        </w:rPr>
        <w:t xml:space="preserve"> مسيح دجال و از فتنه</w:t>
      </w:r>
      <w:r w:rsidRPr="00646242">
        <w:rPr>
          <w:rFonts w:hint="eastAsia"/>
          <w:rtl/>
        </w:rPr>
        <w:t>‌ی</w:t>
      </w:r>
      <w:r w:rsidRPr="00646242">
        <w:rPr>
          <w:rFonts w:hint="cs"/>
          <w:rtl/>
        </w:rPr>
        <w:t xml:space="preserve"> مرگ و زندگي به پناه الله ببرید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eastAsia="MS Mincho" w:hint="cs"/>
          <w:rtl/>
        </w:rPr>
        <w:t xml:space="preserve">و نیز سفارش فرمود </w:t>
      </w:r>
      <w:r w:rsidRPr="00646242">
        <w:rPr>
          <w:rFonts w:hint="cs"/>
          <w:rtl/>
        </w:rPr>
        <w:t xml:space="preserve"> که پس از نماز، به الله </w:t>
      </w:r>
      <w:r w:rsidRPr="00646242">
        <w:rPr>
          <w:rFonts w:hint="cs"/>
        </w:rPr>
        <w:sym w:font="AGA Arabesque" w:char="F059"/>
      </w:r>
      <w:r w:rsidRPr="00646242">
        <w:rPr>
          <w:rFonts w:hint="cs"/>
          <w:rtl/>
        </w:rPr>
        <w:t xml:space="preserve"> پناه ببرند. از ابوهريره</w:t>
      </w:r>
      <w:r w:rsidRPr="00646242">
        <w:sym w:font="AGA Arabesque" w:char="F074"/>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إِذَا تَشَهَّدَ أَحَدُكُمْ فَلْيَسْتَعِذْ بِاللَّهِ مِنْ أَرْبَعٍ يَقُولُ اللَّهُمَّ إِنِّي أَعُوذُ بِكَ مِنْ عَذَابِ جَهَنَّمَ وَمِنْ عَذَابِ الْقَبْرِ وَمِنْ فِتْنَةِ الْمَحْيَا وَالْمَمَاتِ وَمِنْ شَرِّ فِتْنَةِ الْمَسِيحِ الدَّجَّالِ</w:t>
      </w:r>
      <w:r>
        <w:rPr>
          <w:rFonts w:ascii="Lotus Linotype" w:hAnsi="Lotus Linotype" w:cs="Lotus Linotype"/>
          <w:rtl/>
        </w:rPr>
        <w:t>‏»‏</w:t>
      </w:r>
      <w:r w:rsidRPr="00646242">
        <w:rPr>
          <w:rFonts w:ascii="Lotus Linotype" w:hAnsi="Lotus Linotype" w:cs="Lotus Linotype"/>
          <w:rtl/>
        </w:rPr>
        <w:t xml:space="preserve"> </w:t>
      </w:r>
      <w:r w:rsidRPr="00296849">
        <w:rPr>
          <w:rStyle w:val="FootnoteReference"/>
          <w:rFonts w:ascii="Lotus Linotype" w:hAnsi="Lotus Linotype"/>
          <w:rtl/>
        </w:rPr>
        <w:footnoteReference w:id="105"/>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هر گاه يكي از شما تشهد خواند، از چهار چيز به الله پناه بجويد؛ از عذاب جهنم و سزای قبر و فتنه</w:t>
      </w:r>
      <w:r w:rsidRPr="00646242">
        <w:rPr>
          <w:rFonts w:hint="eastAsia"/>
          <w:rtl/>
        </w:rPr>
        <w:t>‌</w:t>
      </w:r>
      <w:r w:rsidRPr="00646242">
        <w:rPr>
          <w:rFonts w:hint="cs"/>
          <w:rtl/>
        </w:rPr>
        <w:t>ی مرگ و زندگی و از شر مسیح دجال.</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از</w:t>
      </w:r>
      <w:r>
        <w:rPr>
          <w:rFonts w:hint="cs"/>
          <w:rtl/>
        </w:rPr>
        <w:t xml:space="preserve"> ابن‌</w:t>
      </w:r>
      <w:r w:rsidRPr="00646242">
        <w:rPr>
          <w:rFonts w:hint="cs"/>
          <w:rtl/>
        </w:rPr>
        <w:t>عباس</w:t>
      </w:r>
      <w:r w:rsidRPr="00646242">
        <w:sym w:font="AGA Arabesque" w:char="F074"/>
      </w:r>
      <w:r w:rsidR="00296849">
        <w:rPr>
          <w:rFonts w:ascii="Times New Roman" w:hAnsi="Times New Roman"/>
        </w:rPr>
        <w:t xml:space="preserve"> </w:t>
      </w:r>
      <w:r w:rsidRPr="00646242">
        <w:rPr>
          <w:rFonts w:hint="cs"/>
          <w:rtl/>
        </w:rPr>
        <w:t xml:space="preserve"> روایت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2968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 xml:space="preserve">اين دعا را هنگام آموزش قرآن به صحابه </w:t>
      </w:r>
      <w:r w:rsidRPr="00646242">
        <w:rPr>
          <w:rFonts w:hint="cs"/>
        </w:rPr>
        <w:sym w:font="AGA Arabesque" w:char="F079"/>
      </w:r>
      <w:r w:rsidRPr="00646242">
        <w:rPr>
          <w:rFonts w:hint="cs"/>
          <w:rtl/>
        </w:rPr>
        <w:t xml:space="preserve"> مي‌آموخت:</w:t>
      </w:r>
    </w:p>
    <w:p w:rsidR="00EC1E22" w:rsidRPr="00646242" w:rsidRDefault="00EC1E22" w:rsidP="00DF7E7F">
      <w:pPr>
        <w:widowControl w:val="0"/>
        <w:spacing w:before="100" w:after="80" w:line="214" w:lineRule="auto"/>
        <w:ind w:firstLine="284"/>
        <w:rPr>
          <w:rFonts w:ascii="Lotus Linotype" w:hAnsi="Lotus Linotype" w:cs="Lotus Linotype"/>
          <w:rtl/>
          <w:lang w:bidi="fa-IR"/>
        </w:rPr>
      </w:pPr>
      <w:r>
        <w:rPr>
          <w:rFonts w:ascii="Lotus Linotype" w:hAnsi="Lotus Linotype" w:cs="Lotus Linotype"/>
          <w:rtl/>
        </w:rPr>
        <w:t>‏«‏</w:t>
      </w:r>
      <w:r w:rsidRPr="00646242">
        <w:rPr>
          <w:rFonts w:ascii="Lotus Linotype" w:hAnsi="Lotus Linotype" w:cs="Lotus Linotype"/>
          <w:b/>
          <w:bCs/>
          <w:rtl/>
        </w:rPr>
        <w:t>اللَّهُمَّ إِنِّي أَعُوذُ بِكَ مِنْ عَذَابِ الْقَبْرِ وَأَعُوذُ بِكَ مِنْ فِتْنَةِ الْمَسِيحِ الدَّجَّالِ وَأَعُوذُ بِكَ مِنْ فِتْنَةِ الْمَحْيَا وَالْمَمَاتِ</w:t>
      </w:r>
      <w:r>
        <w:rPr>
          <w:rFonts w:ascii="Lotus Linotype" w:hAnsi="Lotus Linotype" w:cs="Lotus Linotype"/>
          <w:rtl/>
        </w:rPr>
        <w:t>‏»‏</w:t>
      </w:r>
      <w:r w:rsidRPr="00D624C1">
        <w:rPr>
          <w:rStyle w:val="FootnoteReference"/>
          <w:rFonts w:ascii="Lotus Linotype" w:hAnsi="Lotus Linotype"/>
          <w:rtl/>
        </w:rPr>
        <w:footnoteReference w:id="106"/>
      </w:r>
    </w:p>
    <w:p w:rsidR="00EC1E22" w:rsidRPr="00646242" w:rsidRDefault="00EC1E22" w:rsidP="00D624C1">
      <w:pPr>
        <w:widowControl w:val="0"/>
        <w:spacing w:before="100" w:after="80" w:line="214" w:lineRule="auto"/>
        <w:ind w:firstLine="284"/>
        <w:rPr>
          <w:rFonts w:ascii="Lotus Linotype" w:hAnsi="Lotus Linotype" w:cs="Lotus Linotype"/>
          <w:sz w:val="32"/>
          <w:szCs w:val="32"/>
          <w:rtl/>
        </w:rPr>
      </w:pPr>
      <w:r w:rsidRPr="00646242">
        <w:rPr>
          <w:rFonts w:ascii="Lotus Linotype" w:hAnsi="Lotus Linotype" w:cs="Lotus Linotype" w:hint="cs"/>
          <w:sz w:val="32"/>
          <w:szCs w:val="32"/>
          <w:rtl/>
        </w:rPr>
        <w:t xml:space="preserve"> </w:t>
      </w:r>
      <w:r>
        <w:rPr>
          <w:rFonts w:ascii="Lotus Linotype" w:hAnsi="Lotus Linotype" w:cs="Lotus Linotype" w:hint="cs"/>
          <w:sz w:val="32"/>
          <w:szCs w:val="32"/>
          <w:rtl/>
        </w:rPr>
        <w:t>‏«‏</w:t>
      </w:r>
      <w:r w:rsidRPr="00646242">
        <w:rPr>
          <w:rFonts w:hint="cs"/>
          <w:rtl/>
        </w:rPr>
        <w:t>بارالها! از عذاب قبر، از شر مسیح دجال و فتنه</w:t>
      </w:r>
      <w:r w:rsidRPr="00646242">
        <w:rPr>
          <w:rFonts w:hint="eastAsia"/>
          <w:rtl/>
        </w:rPr>
        <w:t>‌</w:t>
      </w:r>
      <w:r w:rsidRPr="00646242">
        <w:rPr>
          <w:rFonts w:hint="cs"/>
          <w:rtl/>
        </w:rPr>
        <w:t>ی مرگ و زندگی به تو پناه می‌برم</w:t>
      </w:r>
      <w:r>
        <w:rPr>
          <w:rFonts w:hint="cs"/>
          <w:rtl/>
        </w:rPr>
        <w:t>‏»‏</w:t>
      </w:r>
      <w:r w:rsidRPr="00646242">
        <w:rPr>
          <w:rFonts w:hint="cs"/>
          <w:rtl/>
        </w:rPr>
        <w:t xml:space="preserve"> </w:t>
      </w:r>
    </w:p>
    <w:p w:rsidR="00EC1E22" w:rsidRPr="00E64494" w:rsidRDefault="00EC1E22" w:rsidP="00E64494">
      <w:pPr>
        <w:pStyle w:val="a0"/>
        <w:rPr>
          <w:rtl/>
        </w:rPr>
      </w:pPr>
      <w:bookmarkStart w:id="89" w:name="_Toc71133034"/>
      <w:r w:rsidRPr="00E64494">
        <w:rPr>
          <w:rFonts w:hint="cs"/>
          <w:rtl/>
        </w:rPr>
        <w:t>مطلب ششم</w:t>
      </w:r>
      <w:bookmarkEnd w:id="89"/>
      <w:r w:rsidRPr="00E64494">
        <w:rPr>
          <w:rFonts w:hint="cs"/>
          <w:rtl/>
        </w:rPr>
        <w:t>:</w:t>
      </w:r>
      <w:bookmarkStart w:id="90" w:name="_Toc71133035"/>
      <w:r w:rsidRPr="00E64494">
        <w:rPr>
          <w:rFonts w:hint="cs"/>
          <w:rtl/>
        </w:rPr>
        <w:t xml:space="preserve"> كساني كه از عذاب قبر در امان هستند</w:t>
      </w:r>
      <w:bookmarkEnd w:id="90"/>
    </w:p>
    <w:p w:rsidR="00EC1E22" w:rsidRPr="00646242" w:rsidRDefault="00EC1E22" w:rsidP="00DF7E7F">
      <w:pPr>
        <w:widowControl w:val="0"/>
        <w:spacing w:before="100" w:after="80" w:line="214" w:lineRule="auto"/>
        <w:ind w:firstLine="284"/>
        <w:rPr>
          <w:rtl/>
        </w:rPr>
      </w:pPr>
      <w:r w:rsidRPr="00646242">
        <w:rPr>
          <w:rFonts w:hint="cs"/>
          <w:rtl/>
        </w:rPr>
        <w:t>برخی از مسلمانان كه اعمال شايان توجه</w:t>
      </w:r>
      <w:r w:rsidRPr="00646242">
        <w:rPr>
          <w:rFonts w:hint="eastAsia"/>
          <w:rtl/>
        </w:rPr>
        <w:t>‌</w:t>
      </w:r>
      <w:r w:rsidRPr="00646242">
        <w:rPr>
          <w:rFonts w:hint="cs"/>
          <w:rtl/>
        </w:rPr>
        <w:t>اي انجام داده‌</w:t>
      </w:r>
      <w:r w:rsidRPr="00646242">
        <w:rPr>
          <w:rFonts w:hint="eastAsia"/>
          <w:rtl/>
        </w:rPr>
        <w:t>‌</w:t>
      </w:r>
      <w:r w:rsidRPr="00646242">
        <w:rPr>
          <w:rFonts w:hint="cs"/>
          <w:rtl/>
        </w:rPr>
        <w:t xml:space="preserve"> يا به مصيبت بزرگي گرفتار شده</w:t>
      </w:r>
      <w:r w:rsidRPr="00646242">
        <w:rPr>
          <w:rFonts w:hint="eastAsia"/>
          <w:rtl/>
        </w:rPr>
        <w:t>‌</w:t>
      </w:r>
      <w:r w:rsidRPr="00646242">
        <w:rPr>
          <w:rFonts w:hint="cs"/>
          <w:rtl/>
        </w:rPr>
        <w:t>اند، از عذاب قبر در امان خواهند بود و آنان عبارت</w:t>
      </w:r>
      <w:r w:rsidRPr="00646242">
        <w:rPr>
          <w:rFonts w:hint="eastAsia"/>
          <w:rtl/>
        </w:rPr>
        <w:t>‌</w:t>
      </w:r>
      <w:r w:rsidRPr="00646242">
        <w:rPr>
          <w:rFonts w:hint="cs"/>
          <w:rtl/>
        </w:rPr>
        <w:t>اند از:</w:t>
      </w:r>
    </w:p>
    <w:p w:rsidR="00EC1E22" w:rsidRPr="00AA5AB4" w:rsidRDefault="00EC1E22" w:rsidP="00AA5AB4">
      <w:pPr>
        <w:pStyle w:val="a"/>
        <w:rPr>
          <w:rtl/>
        </w:rPr>
      </w:pPr>
      <w:bookmarkStart w:id="91" w:name="_Toc71133036"/>
      <w:r w:rsidRPr="00AA5AB4">
        <w:rPr>
          <w:rFonts w:hint="cs"/>
          <w:rtl/>
        </w:rPr>
        <w:t>* شهید</w:t>
      </w:r>
      <w:bookmarkEnd w:id="91"/>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rtl/>
        </w:rPr>
        <w:t xml:space="preserve"> از مقدام</w:t>
      </w:r>
      <w:r>
        <w:rPr>
          <w:rFonts w:ascii="Lotus Linotype" w:hAnsi="Lotus Linotype"/>
          <w:rtl/>
        </w:rPr>
        <w:t>‌بن‌</w:t>
      </w:r>
      <w:r w:rsidRPr="00646242">
        <w:rPr>
          <w:rFonts w:ascii="Lotus Linotype" w:hAnsi="Lotus Linotype"/>
          <w:rtl/>
        </w:rPr>
        <w:t>معدي كرب</w:t>
      </w:r>
      <w:r w:rsidRPr="00646242">
        <w:rPr>
          <w:rFonts w:ascii="Lotus Linotype" w:hAnsi="Lotus Linotype"/>
        </w:rPr>
        <w:sym w:font="AGA Arabesque" w:char="F074"/>
      </w:r>
      <w:r w:rsidRPr="00646242">
        <w:rPr>
          <w:rFonts w:ascii="Lotus Linotype" w:hAnsi="Lotus Linotype"/>
          <w:rtl/>
        </w:rPr>
        <w:t xml:space="preserve"> روایت شده</w:t>
      </w:r>
      <w:r w:rsidRPr="00646242">
        <w:rPr>
          <w:rFonts w:ascii="Lotus Linotype" w:hAnsi="Lotus Linotype" w:hint="cs"/>
          <w:rtl/>
        </w:rPr>
        <w:t xml:space="preserve"> است </w:t>
      </w:r>
      <w:r w:rsidRPr="00646242">
        <w:rPr>
          <w:rFonts w:ascii="Lotus Linotype" w:hAnsi="Lotus Linotype"/>
          <w:rtl/>
        </w:rPr>
        <w:t xml:space="preserve">که </w:t>
      </w:r>
      <w:r>
        <w:rPr>
          <w:rFonts w:ascii="Lotus Linotype" w:hAnsi="Lotus Linotype"/>
          <w:rtl/>
        </w:rPr>
        <w:t>رسول‌الله‌</w:t>
      </w:r>
      <w:r w:rsidRPr="00646242">
        <w:rPr>
          <w:rFonts w:ascii="Lotus Linotype" w:hAnsi="Lotus Linotype" w:cs="CTraditional Arabic" w:hint="cs"/>
          <w:rtl/>
        </w:rPr>
        <w:t>ص</w:t>
      </w:r>
      <w:r w:rsidRPr="00646242">
        <w:rPr>
          <w:rFonts w:ascii="Lotus Linotype" w:hAnsi="Lotus Linotype"/>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b/>
          <w:bCs/>
          <w:rtl/>
        </w:rPr>
        <w:t xml:space="preserve">لِلشَّهِيدِ عِنْدَ اللَّهِ سِتُّ خِصَالٍ يُغْفَرُ لَهُ فِي </w:t>
      </w:r>
      <w:r w:rsidRPr="00646242">
        <w:rPr>
          <w:rFonts w:ascii="Lotus Linotype" w:hAnsi="Lotus Linotype" w:cs="Lotus Linotype" w:hint="cs"/>
          <w:b/>
          <w:bCs/>
          <w:rtl/>
        </w:rPr>
        <w:t>أَوَّلِ</w:t>
      </w:r>
      <w:r w:rsidRPr="00646242">
        <w:rPr>
          <w:rFonts w:ascii="Lotus Linotype" w:hAnsi="Lotus Linotype" w:cs="Lotus Linotype"/>
          <w:b/>
          <w:bCs/>
          <w:rtl/>
        </w:rPr>
        <w:t xml:space="preserve"> دَفْعَةٍ وَيَرَى مَقْعَدَهُ مِنْ الْجَنَّةِ وَيُجَارُ مِنْ عَذَابِ الْقَبْرِ وَيَأْمَنُ مِنْ الْفَزَعِ الْأَكْبَرِ وَيُوضَعُ عَلَى رَأْسِهِ تَاجُ الْوَقَارِ</w:t>
      </w:r>
      <w:r w:rsidRPr="00646242">
        <w:rPr>
          <w:rFonts w:ascii="Lotus Linotype" w:hAnsi="Lotus Linotype" w:cs="Lotus Linotype" w:hint="cs"/>
          <w:b/>
          <w:bCs/>
          <w:rtl/>
        </w:rPr>
        <w:t>،</w:t>
      </w:r>
      <w:r w:rsidRPr="00646242">
        <w:rPr>
          <w:rFonts w:ascii="Lotus Linotype" w:hAnsi="Lotus Linotype" w:cs="Lotus Linotype"/>
          <w:b/>
          <w:bCs/>
          <w:rtl/>
        </w:rPr>
        <w:t xml:space="preserve"> الْيَاقُوتَةُ مِنْهَا خَيْرٌ مِنْ الدُّنْيَا وَمَا فِيهَا وَيُزَوَّجُ اثْنَتَيْنِ وَسَبْعِينَ زَوْجَةً مِنْ الْحُورِ الْعِينِ وَيُشَفَّعُ فِي سَبْعِينَ مِنْ أَقَارِبِهِ</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Fonts w:ascii="Lotus Linotype" w:hAnsi="Lotus Linotype" w:cs="Lotus Linotype"/>
          <w:rtl/>
        </w:rPr>
        <w:footnoteReference w:id="107"/>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 xml:space="preserve">شهيد در نزد الله </w:t>
      </w:r>
      <w:r w:rsidRPr="00646242">
        <w:rPr>
          <w:rFonts w:hint="cs"/>
        </w:rPr>
        <w:sym w:font="AGA Arabesque" w:char="F055"/>
      </w:r>
      <w:r w:rsidRPr="00646242">
        <w:rPr>
          <w:rFonts w:hint="cs"/>
          <w:rtl/>
        </w:rPr>
        <w:t xml:space="preserve"> شش ويژگي و امتياز دارد: به محض اين</w:t>
      </w:r>
      <w:r w:rsidRPr="00646242">
        <w:rPr>
          <w:rFonts w:hint="eastAsia"/>
          <w:rtl/>
        </w:rPr>
        <w:t>‌</w:t>
      </w:r>
      <w:r w:rsidRPr="00646242">
        <w:rPr>
          <w:rFonts w:hint="cs"/>
          <w:rtl/>
        </w:rPr>
        <w:t>كه بر زمين بيفتد و جان را به جان آفرين تسليم كند، آمرزیده می‌شود و جايگاهش را در بهشت مي‌بيند، از عذاب قبر نجات مي</w:t>
      </w:r>
      <w:r w:rsidRPr="00646242">
        <w:rPr>
          <w:rFonts w:hint="eastAsia"/>
          <w:rtl/>
        </w:rPr>
        <w:t>‌</w:t>
      </w:r>
      <w:r w:rsidRPr="00646242">
        <w:rPr>
          <w:rFonts w:hint="cs"/>
          <w:rtl/>
        </w:rPr>
        <w:t>يابد، از وحشت بزرگ روز رستاخیز در امان مي‌ماند، تاج وقار بر سر او گذاشته مي‌شود، ‌تاجي كه هر ياقوتش از دنیا و آن‌چه در آن است، با</w:t>
      </w:r>
      <w:r w:rsidRPr="00646242">
        <w:rPr>
          <w:rFonts w:ascii="Times New Roman" w:hAnsi="Times New Roman" w:hint="cs"/>
          <w:rtl/>
          <w:lang w:bidi="fa-IR"/>
        </w:rPr>
        <w:t>ارزش</w:t>
      </w:r>
      <w:r w:rsidRPr="00646242">
        <w:rPr>
          <w:rFonts w:ascii="Times New Roman" w:hAnsi="Times New Roman" w:hint="eastAsia"/>
          <w:rtl/>
          <w:lang w:bidi="fa-IR"/>
        </w:rPr>
        <w:t>‌</w:t>
      </w:r>
      <w:r w:rsidRPr="00646242">
        <w:rPr>
          <w:rFonts w:ascii="Times New Roman" w:hAnsi="Times New Roman" w:hint="cs"/>
          <w:rtl/>
          <w:lang w:bidi="fa-IR"/>
        </w:rPr>
        <w:t>تر</w:t>
      </w:r>
      <w:r w:rsidRPr="00646242">
        <w:rPr>
          <w:rFonts w:hint="cs"/>
          <w:rtl/>
        </w:rPr>
        <w:t xml:space="preserve"> می‌باشد، هفتاد و دو حور با او ازدواج می‌کنند و هفتاد نفر از نزدیکانش را شفاعت می‌کند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نسائي در سنن خود از راشد</w:t>
      </w:r>
      <w:r>
        <w:rPr>
          <w:rFonts w:hint="cs"/>
          <w:rtl/>
        </w:rPr>
        <w:t>‌بن‌</w:t>
      </w:r>
      <w:r w:rsidRPr="00646242">
        <w:rPr>
          <w:rFonts w:hint="cs"/>
          <w:rtl/>
        </w:rPr>
        <w:t xml:space="preserve">سعد از يكي از اصحاب </w:t>
      </w:r>
      <w:r w:rsidRPr="00646242">
        <w:rPr>
          <w:rFonts w:eastAsia="MS Mincho" w:hint="cs"/>
        </w:rPr>
        <w:sym w:font="AGA Arabesque" w:char="F079"/>
      </w:r>
      <w:r w:rsidRPr="00646242">
        <w:rPr>
          <w:rFonts w:eastAsia="MS Mincho" w:hint="cs"/>
          <w:rtl/>
        </w:rPr>
        <w:t xml:space="preserve"> </w:t>
      </w:r>
      <w:r w:rsidRPr="00646242">
        <w:rPr>
          <w:rFonts w:hint="cs"/>
          <w:rtl/>
        </w:rPr>
        <w:t>چنين نقل مي‌كند: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 xml:space="preserve">أَنَّ رَجُلًا قَالَ يَا </w:t>
      </w:r>
      <w:r>
        <w:rPr>
          <w:rFonts w:ascii="Lotus Linotype" w:hAnsi="Lotus Linotype" w:cs="Lotus Linotype"/>
          <w:b/>
          <w:bCs/>
          <w:rtl/>
        </w:rPr>
        <w:t>رسول</w:t>
      </w:r>
      <w:r>
        <w:rPr>
          <w:rFonts w:ascii="Times New Roman" w:hAnsi="Times New Roman" w:cs="Times New Roman" w:hint="cs"/>
          <w:b/>
          <w:bCs/>
          <w:rtl/>
        </w:rPr>
        <w:t>‌</w:t>
      </w:r>
      <w:r>
        <w:rPr>
          <w:rFonts w:ascii="Lotus Linotype" w:hAnsi="Lotus Linotype" w:cs="Lotus Linotype" w:hint="cs"/>
          <w:b/>
          <w:bCs/>
          <w:rtl/>
        </w:rPr>
        <w:t>الله</w:t>
      </w:r>
      <w:r>
        <w:rPr>
          <w:rFonts w:ascii="Times New Roman" w:hAnsi="Times New Roman" w:cs="Times New Roman" w:hint="cs"/>
          <w:b/>
          <w:bCs/>
          <w:rtl/>
        </w:rPr>
        <w:t>‌</w:t>
      </w:r>
      <w:r w:rsidRPr="00646242">
        <w:rPr>
          <w:rFonts w:ascii="Lotus Linotype" w:hAnsi="Lotus Linotype" w:cs="Lotus Linotype"/>
          <w:b/>
          <w:bCs/>
          <w:rtl/>
        </w:rPr>
        <w:t>مَا بَالُ الْمُؤْمِنِينَ يُفْتَنُونَ فِي قُبُورِهِمْ إِلَّا الشَّهِيدَ قَالَ كَفَى بِبَارِقَةِ السُّيُوفِ عَلَى رَأْسِهِ فِتْنَةً</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tl/>
        </w:rPr>
        <w:footnoteReference w:id="108"/>
      </w:r>
    </w:p>
    <w:p w:rsidR="00EC1E22" w:rsidRPr="00646242" w:rsidRDefault="00EC1E22" w:rsidP="00D624C1">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 xml:space="preserve">مردي از </w:t>
      </w:r>
      <w:r w:rsidRPr="00646242">
        <w:rPr>
          <w:rFonts w:eastAsia="MS Mincho" w:hint="cs"/>
          <w:rtl/>
        </w:rPr>
        <w:t>رسول</w:t>
      </w:r>
      <w:r w:rsidRPr="00646242">
        <w:rPr>
          <w:rFonts w:eastAsia="MS Mincho" w:hint="cs"/>
          <w:cs/>
        </w:rPr>
        <w:t>‎</w:t>
      </w:r>
      <w:r w:rsidRPr="00646242">
        <w:rPr>
          <w:rFonts w:eastAsia="MS Mincho" w:hint="cs"/>
          <w:rtl/>
        </w:rPr>
        <w:t>الله</w:t>
      </w:r>
      <w:r w:rsidR="000859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پرسيد: ای رسول</w:t>
      </w:r>
      <w:r w:rsidRPr="00646242">
        <w:rPr>
          <w:rFonts w:hint="cs"/>
          <w:rtl/>
          <w:cs/>
        </w:rPr>
        <w:t xml:space="preserve"> خدا!</w:t>
      </w:r>
      <w:r w:rsidRPr="00646242">
        <w:rPr>
          <w:rFonts w:hint="cs"/>
          <w:rtl/>
        </w:rPr>
        <w:t xml:space="preserve"> چرا تمام مؤمنان غير از شهید در قبر عذاب مي</w:t>
      </w:r>
      <w:r w:rsidRPr="00646242">
        <w:rPr>
          <w:rFonts w:hint="eastAsia"/>
          <w:rtl/>
        </w:rPr>
        <w:t>‌</w:t>
      </w:r>
      <w:r w:rsidRPr="00646242">
        <w:rPr>
          <w:rFonts w:hint="cs"/>
          <w:rtl/>
        </w:rPr>
        <w:t xml:space="preserve">بينند؟ </w:t>
      </w:r>
      <w:r w:rsidRPr="00646242">
        <w:rPr>
          <w:rFonts w:eastAsia="MS Mincho" w:hint="cs"/>
          <w:rtl/>
        </w:rPr>
        <w:t>رسول</w:t>
      </w:r>
      <w:r w:rsidRPr="00646242">
        <w:rPr>
          <w:rFonts w:eastAsia="MS Mincho" w:hint="cs"/>
          <w:cs/>
        </w:rPr>
        <w:t>‎</w:t>
      </w:r>
      <w:r w:rsidRPr="00646242">
        <w:rPr>
          <w:rFonts w:eastAsia="MS Mincho" w:hint="cs"/>
          <w:rtl/>
        </w:rPr>
        <w:t>الله</w:t>
      </w:r>
      <w:r w:rsidR="00085949">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 xml:space="preserve">فرمود: برای شهید همین عذاب کافی است که </w:t>
      </w:r>
      <w:r w:rsidR="00D624C1">
        <w:rPr>
          <w:rFonts w:hint="cs"/>
          <w:rtl/>
        </w:rPr>
        <w:t>در برابر</w:t>
      </w:r>
      <w:r w:rsidRPr="00646242">
        <w:rPr>
          <w:rFonts w:hint="cs"/>
          <w:rtl/>
        </w:rPr>
        <w:t xml:space="preserve"> اصابت شمشیرها قرار مي‌گيرد</w:t>
      </w:r>
      <w:r>
        <w:rPr>
          <w:rFonts w:hint="cs"/>
          <w:rtl/>
        </w:rPr>
        <w:t>.‏»‏</w:t>
      </w:r>
      <w:r w:rsidRPr="00646242">
        <w:rPr>
          <w:rFonts w:hint="cs"/>
          <w:rtl/>
        </w:rPr>
        <w:t xml:space="preserve"> </w:t>
      </w:r>
    </w:p>
    <w:p w:rsidR="00EC1E22" w:rsidRPr="00AA5AB4" w:rsidRDefault="00EC1E22" w:rsidP="00AA5AB4">
      <w:pPr>
        <w:pStyle w:val="a"/>
        <w:rPr>
          <w:rtl/>
        </w:rPr>
      </w:pPr>
      <w:bookmarkStart w:id="92" w:name="_Toc71133037"/>
      <w:bookmarkStart w:id="93" w:name="_Toc318998117"/>
      <w:r w:rsidRPr="00AA5AB4">
        <w:rPr>
          <w:rStyle w:val="Heading3Char"/>
          <w:rFonts w:ascii="B Lotus" w:hAnsi="B Lotus" w:cs="B Lotus" w:hint="cs"/>
          <w:b/>
          <w:bCs/>
          <w:szCs w:val="28"/>
          <w:rtl/>
          <w:lang w:bidi="fa-IR"/>
        </w:rPr>
        <w:t>*</w:t>
      </w:r>
      <w:bookmarkEnd w:id="92"/>
      <w:r w:rsidRPr="00AA5AB4">
        <w:rPr>
          <w:rStyle w:val="Heading3Char"/>
          <w:rFonts w:ascii="B Lotus" w:hAnsi="B Lotus" w:cs="B Lotus" w:hint="cs"/>
          <w:b/>
          <w:bCs/>
          <w:szCs w:val="28"/>
          <w:rtl/>
          <w:lang w:bidi="fa-IR"/>
        </w:rPr>
        <w:t xml:space="preserve"> مرزبان</w:t>
      </w:r>
      <w:bookmarkEnd w:id="93"/>
    </w:p>
    <w:p w:rsidR="00EC1E22" w:rsidRPr="00646242" w:rsidRDefault="00EC1E22" w:rsidP="00DF7E7F">
      <w:pPr>
        <w:widowControl w:val="0"/>
        <w:spacing w:before="100" w:after="80" w:line="214" w:lineRule="auto"/>
        <w:ind w:firstLine="284"/>
        <w:rPr>
          <w:rtl/>
        </w:rPr>
      </w:pPr>
      <w:r w:rsidRPr="00646242">
        <w:rPr>
          <w:rFonts w:hint="cs"/>
          <w:rtl/>
        </w:rPr>
        <w:t>كساني كه در پاسداری از مرزهای اسلامي‌ جانشان را از دست می‌دهند، از عذاب قبر در امان‌اند. فضاله</w:t>
      </w:r>
      <w:r>
        <w:rPr>
          <w:rFonts w:hint="cs"/>
          <w:rtl/>
        </w:rPr>
        <w:t>‌بن‌</w:t>
      </w:r>
      <w:r w:rsidRPr="00646242">
        <w:rPr>
          <w:rFonts w:hint="cs"/>
          <w:rtl/>
        </w:rPr>
        <w:t xml:space="preserve">عبيد </w:t>
      </w:r>
      <w:r w:rsidRPr="00646242">
        <w:rPr>
          <w:rFonts w:hint="cs"/>
        </w:rPr>
        <w:sym w:font="AGA Arabesque" w:char="F074"/>
      </w:r>
      <w:r w:rsidRPr="00646242">
        <w:rPr>
          <w:rFonts w:hint="cs"/>
          <w:rtl/>
        </w:rPr>
        <w:t xml:space="preserve"> از </w:t>
      </w:r>
      <w:r w:rsidRPr="00646242">
        <w:rPr>
          <w:rFonts w:eastAsia="MS Mincho" w:hint="cs"/>
          <w:rtl/>
        </w:rPr>
        <w:t>رسول</w:t>
      </w:r>
      <w:r w:rsidRPr="00646242">
        <w:rPr>
          <w:rFonts w:eastAsia="MS Mincho" w:hint="cs"/>
          <w:cs/>
        </w:rPr>
        <w:t>‎</w:t>
      </w:r>
      <w:r w:rsidRPr="00646242">
        <w:rPr>
          <w:rFonts w:eastAsia="MS Mincho" w:hint="cs"/>
          <w:rtl/>
        </w:rPr>
        <w:t>الله</w:t>
      </w:r>
      <w:r w:rsidR="00CC2096">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نقل مي‌كند که پیامبر</w:t>
      </w:r>
      <w:r w:rsidR="00CC2096">
        <w:rPr>
          <w:rFonts w:cs="CTraditional Arabic" w:hint="cs"/>
          <w:rtl/>
        </w:rPr>
        <w:t xml:space="preserve"> </w:t>
      </w:r>
      <w:r w:rsidRPr="00646242">
        <w:rPr>
          <w:rFonts w:cs="CTraditional Arabic" w:hint="cs"/>
          <w:rtl/>
        </w:rPr>
        <w:t>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lang w:bidi="fa-IR"/>
        </w:rPr>
      </w:pPr>
      <w:r>
        <w:rPr>
          <w:rFonts w:ascii="Lotus Linotype" w:hAnsi="Lotus Linotype" w:cs="Lotus Linotype"/>
          <w:rtl/>
        </w:rPr>
        <w:t>‏«‏</w:t>
      </w:r>
      <w:r w:rsidRPr="00646242">
        <w:rPr>
          <w:rFonts w:ascii="Lotus Linotype" w:hAnsi="Lotus Linotype" w:cs="Lotus Linotype"/>
          <w:b/>
          <w:bCs/>
          <w:rtl/>
        </w:rPr>
        <w:t>كُلُّ مَيِّتٍ يُخْتَمُ عَلَى عَمَلِهِ إِلَّا الَّذِي مَاتَ مُرَابِطًا فِي سَبِيلِ اللَّهِ فَإِنَّهُ يُنْمَى لَهُ عَمَلُهُ إِلَى يَوْمِ الْقِيَامَةِ وَيَأْمَنُ مِنْ فِتْنَةِ الْقَبر</w:t>
      </w:r>
      <w:r>
        <w:rPr>
          <w:rFonts w:ascii="Lotus Linotype" w:hAnsi="Lotus Linotype" w:cs="Lotus Linotype"/>
          <w:b/>
          <w:bCs/>
          <w:rtl/>
        </w:rPr>
        <w:t>‏»‏</w:t>
      </w:r>
      <w:r w:rsidRPr="00646242">
        <w:rPr>
          <w:rFonts w:ascii="Lotus Linotype" w:hAnsi="Lotus Linotype" w:cs="Lotus Linotype"/>
          <w:b/>
          <w:bCs/>
          <w:rtl/>
        </w:rPr>
        <w:t xml:space="preserve"> </w:t>
      </w:r>
      <w:r w:rsidRPr="00CC2096">
        <w:rPr>
          <w:rStyle w:val="FootnoteReference"/>
          <w:rFonts w:ascii="Lotus Linotype" w:hAnsi="Lotus Linotype"/>
          <w:rtl/>
        </w:rPr>
        <w:footnoteReference w:id="109"/>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 xml:space="preserve">کار هر انسان با مرگش پایان مي‌پذيرد، مگر نگهبان در راه الله </w:t>
      </w:r>
      <w:r w:rsidRPr="00646242">
        <w:rPr>
          <w:rFonts w:hint="cs"/>
        </w:rPr>
        <w:sym w:font="AGA Arabesque" w:char="F055"/>
      </w:r>
      <w:r w:rsidRPr="00646242">
        <w:rPr>
          <w:rFonts w:hint="cs"/>
          <w:rtl/>
        </w:rPr>
        <w:t>؛ کار این شخص تا روز رستاخیز افزایش می‌یابد و از عذاب قبر در امان مي‌ماند.</w:t>
      </w:r>
      <w:r>
        <w:rPr>
          <w:rFonts w:hint="cs"/>
          <w:rtl/>
        </w:rPr>
        <w:t>‏»‏</w:t>
      </w:r>
    </w:p>
    <w:p w:rsidR="00EC1E22" w:rsidRPr="00AA5AB4" w:rsidRDefault="00EC1E22" w:rsidP="00AA5AB4">
      <w:pPr>
        <w:pStyle w:val="a"/>
        <w:rPr>
          <w:rtl/>
        </w:rPr>
      </w:pPr>
      <w:bookmarkStart w:id="94" w:name="_Toc71133038"/>
      <w:bookmarkStart w:id="95" w:name="_Toc318998118"/>
      <w:r w:rsidRPr="00AA5AB4">
        <w:rPr>
          <w:rFonts w:hint="cs"/>
          <w:rtl/>
        </w:rPr>
        <w:t>* كسي كه روز جمعه مي‌ميرد</w:t>
      </w:r>
      <w:bookmarkEnd w:id="94"/>
      <w:bookmarkEnd w:id="95"/>
    </w:p>
    <w:p w:rsidR="00EC1E22" w:rsidRPr="00646242" w:rsidRDefault="00EC1E22" w:rsidP="00DF7E7F">
      <w:pPr>
        <w:widowControl w:val="0"/>
        <w:spacing w:before="100" w:after="80" w:line="214" w:lineRule="auto"/>
        <w:ind w:firstLine="284"/>
        <w:rPr>
          <w:rtl/>
        </w:rPr>
      </w:pPr>
      <w:r w:rsidRPr="00646242">
        <w:rPr>
          <w:rFonts w:hint="cs"/>
          <w:rtl/>
        </w:rPr>
        <w:t>در حديثی از عبدالله</w:t>
      </w:r>
      <w:r>
        <w:rPr>
          <w:rFonts w:hint="cs"/>
          <w:rtl/>
        </w:rPr>
        <w:t>‌بن‌</w:t>
      </w:r>
      <w:r w:rsidRPr="00646242">
        <w:rPr>
          <w:rFonts w:hint="cs"/>
          <w:rtl/>
        </w:rPr>
        <w:t xml:space="preserve">عمرو </w:t>
      </w:r>
      <w:r w:rsidRPr="00646242">
        <w:rPr>
          <w:rFonts w:hint="cs"/>
        </w:rPr>
        <w:sym w:font="AGA Arabesque" w:char="F074"/>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CC2096">
        <w:rPr>
          <w:rFonts w:eastAsia="MS Mincho" w:cs="CTraditional Arabic"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مَا مِنْ مُسْلِمٍ يَمُوتُ يَوْمَ الْجُمُعَةِ أَوْ لَيْلَةَ الْجُمُعَةِ إِلَّا وَقَاهُ اللَّهُ فِتْنَةَ الْقَبْرِ</w:t>
      </w:r>
      <w:r>
        <w:rPr>
          <w:rFonts w:ascii="Lotus Linotype" w:hAnsi="Lotus Linotype" w:cs="Lotus Linotype"/>
          <w:rtl/>
        </w:rPr>
        <w:t>‏»‏</w:t>
      </w:r>
      <w:r w:rsidRPr="00646242">
        <w:rPr>
          <w:rFonts w:ascii="Lotus Linotype" w:hAnsi="Lotus Linotype" w:cs="Lotus Linotype"/>
          <w:rtl/>
        </w:rPr>
        <w:t xml:space="preserve"> </w:t>
      </w:r>
      <w:r w:rsidRPr="00CC2096">
        <w:rPr>
          <w:rStyle w:val="FootnoteReference"/>
          <w:rFonts w:ascii="Lotus Linotype" w:hAnsi="Lotus Linotype"/>
          <w:rtl/>
        </w:rPr>
        <w:footnoteReference w:id="110"/>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هر مسلماني كه روز یا شب جمعه بميرد، الله او را از عذاب قبر نجات مي‌دهد.</w:t>
      </w:r>
      <w:r>
        <w:rPr>
          <w:rFonts w:hint="cs"/>
          <w:rtl/>
        </w:rPr>
        <w:t>‏»‏</w:t>
      </w:r>
    </w:p>
    <w:p w:rsidR="00EC1E22" w:rsidRPr="00E64494" w:rsidRDefault="00EC1E22" w:rsidP="00352DF2">
      <w:pPr>
        <w:pStyle w:val="a"/>
        <w:rPr>
          <w:rtl/>
        </w:rPr>
      </w:pPr>
      <w:bookmarkStart w:id="96" w:name="_Toc71133039"/>
      <w:r w:rsidRPr="00E64494">
        <w:rPr>
          <w:rFonts w:hint="cs"/>
          <w:rtl/>
        </w:rPr>
        <w:t>* كسي كه از بیماری شکم</w:t>
      </w:r>
      <w:r w:rsidRPr="00E64494">
        <w:rPr>
          <w:rStyle w:val="FootnoteReference"/>
          <w:rtl/>
        </w:rPr>
        <w:footnoteReference w:id="111"/>
      </w:r>
      <w:r w:rsidRPr="00E64494">
        <w:rPr>
          <w:rFonts w:hint="cs"/>
          <w:rtl/>
        </w:rPr>
        <w:t xml:space="preserve"> جان دهد</w:t>
      </w:r>
      <w:bookmarkEnd w:id="96"/>
    </w:p>
    <w:p w:rsidR="00EC1E22" w:rsidRPr="00646242" w:rsidRDefault="00EC1E22" w:rsidP="00DF7E7F">
      <w:pPr>
        <w:widowControl w:val="0"/>
        <w:spacing w:before="100" w:after="80" w:line="214" w:lineRule="auto"/>
        <w:ind w:firstLine="284"/>
        <w:rPr>
          <w:rtl/>
        </w:rPr>
      </w:pPr>
      <w:r w:rsidRPr="00646242">
        <w:rPr>
          <w:rFonts w:hint="cs"/>
          <w:rtl/>
        </w:rPr>
        <w:t>در حديثي كه عبدالله</w:t>
      </w:r>
      <w:r>
        <w:rPr>
          <w:rFonts w:hint="cs"/>
          <w:rtl/>
        </w:rPr>
        <w:t xml:space="preserve"> ابن‌</w:t>
      </w:r>
      <w:r w:rsidRPr="00646242">
        <w:rPr>
          <w:rFonts w:hint="cs"/>
          <w:rtl/>
        </w:rPr>
        <w:t>يسار</w:t>
      </w:r>
      <w:r w:rsidRPr="00646242">
        <w:rPr>
          <w:rFonts w:hint="cs"/>
        </w:rPr>
        <w:sym w:font="AGA Arabesque" w:char="F074"/>
      </w:r>
      <w:r w:rsidR="00CC2096">
        <w:rPr>
          <w:rFonts w:ascii="Times New Roman" w:hAnsi="Times New Roman"/>
        </w:rPr>
        <w:t xml:space="preserve"> </w:t>
      </w:r>
      <w:r w:rsidRPr="00646242">
        <w:rPr>
          <w:rFonts w:hint="cs"/>
          <w:rtl/>
        </w:rPr>
        <w:t xml:space="preserve"> آن</w:t>
      </w:r>
      <w:r w:rsidRPr="00646242">
        <w:rPr>
          <w:rFonts w:hint="eastAsia"/>
          <w:rtl/>
        </w:rPr>
        <w:t>‌</w:t>
      </w:r>
      <w:r w:rsidRPr="00646242">
        <w:rPr>
          <w:rFonts w:hint="cs"/>
          <w:rtl/>
        </w:rPr>
        <w:t>را روايت مي‌كند، چنين آمده است: من و سليمان</w:t>
      </w:r>
      <w:r>
        <w:rPr>
          <w:rFonts w:hint="cs"/>
          <w:rtl/>
        </w:rPr>
        <w:t>‌بن‌</w:t>
      </w:r>
      <w:r w:rsidRPr="00646242">
        <w:rPr>
          <w:rFonts w:hint="cs"/>
          <w:rtl/>
        </w:rPr>
        <w:t>صرد و خالد</w:t>
      </w:r>
      <w:r>
        <w:rPr>
          <w:rFonts w:hint="cs"/>
          <w:rtl/>
        </w:rPr>
        <w:t>‌بن‌</w:t>
      </w:r>
      <w:r w:rsidRPr="00646242">
        <w:rPr>
          <w:rFonts w:hint="cs"/>
          <w:rtl/>
        </w:rPr>
        <w:t xml:space="preserve">عرفطه نشسته بوديم. صحبت از شخصي به ميان آوردند كه از شکم‌درد مرده بود و آن </w:t>
      </w:r>
      <w:r w:rsidRPr="00646242">
        <w:rPr>
          <w:rFonts w:hint="eastAsia"/>
          <w:rtl/>
        </w:rPr>
        <w:t>‌</w:t>
      </w:r>
      <w:r w:rsidRPr="00646242">
        <w:rPr>
          <w:rFonts w:hint="cs"/>
          <w:rtl/>
        </w:rPr>
        <w:t>دو مي‌خواستند در تشییع جنازه</w:t>
      </w:r>
      <w:r w:rsidRPr="00646242">
        <w:rPr>
          <w:rFonts w:hint="eastAsia"/>
          <w:rtl/>
        </w:rPr>
        <w:t>‌ی</w:t>
      </w:r>
      <w:r w:rsidRPr="00646242">
        <w:rPr>
          <w:rFonts w:hint="cs"/>
          <w:rtl/>
        </w:rPr>
        <w:t xml:space="preserve"> او شركت كنند. يكي از آن دو به ديگري گفت: مگر </w:t>
      </w:r>
      <w:r w:rsidRPr="00646242">
        <w:rPr>
          <w:rFonts w:eastAsia="MS Mincho" w:hint="cs"/>
          <w:rtl/>
        </w:rPr>
        <w:t>نشنیده‌ای که رسول</w:t>
      </w:r>
      <w:r w:rsidRPr="00646242">
        <w:rPr>
          <w:rFonts w:eastAsia="MS Mincho" w:hint="cs"/>
          <w:cs/>
        </w:rPr>
        <w:t>‎</w:t>
      </w:r>
      <w:r w:rsidRPr="00646242">
        <w:rPr>
          <w:rFonts w:eastAsia="MS Mincho" w:hint="cs"/>
          <w:rtl/>
        </w:rPr>
        <w:t>الله</w:t>
      </w:r>
      <w:r w:rsidR="00CC2096">
        <w:rPr>
          <w:rFonts w:eastAsia="MS Mincho" w:cs="CTraditional Arabic" w:hint="cs"/>
          <w:rtl/>
          <w:lang w:bidi="fa-IR"/>
        </w:rPr>
        <w:t xml:space="preserve"> </w:t>
      </w:r>
      <w:r w:rsidRPr="00646242">
        <w:rPr>
          <w:rFonts w:eastAsia="MS Mincho" w:cs="CTraditional Arabic" w:hint="cs"/>
          <w:rtl/>
        </w:rPr>
        <w:t>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مَنْ يَقْتُلْهُ بَطْنُهُ فَلَنْ يُعَذَّبَ فِي قَبْرِهِ</w:t>
      </w:r>
      <w:r w:rsidRPr="00646242">
        <w:rPr>
          <w:rFonts w:ascii="Lotus Linotype" w:hAnsi="Lotus Linotype" w:cs="Lotus Linotype" w:hint="cs"/>
          <w:b/>
          <w:bCs/>
          <w:rtl/>
        </w:rPr>
        <w:t>.</w:t>
      </w:r>
      <w:r>
        <w:rPr>
          <w:rFonts w:ascii="Lotus Linotype" w:hAnsi="Lotus Linotype" w:cs="Lotus Linotype"/>
          <w:rtl/>
        </w:rPr>
        <w:t>‏»‏</w:t>
      </w:r>
      <w:r w:rsidRPr="00646242">
        <w:rPr>
          <w:rFonts w:ascii="Lotus Linotype" w:hAnsi="Lotus Linotype" w:cs="Lotus Linotype"/>
          <w:rtl/>
        </w:rPr>
        <w:t xml:space="preserve"> </w:t>
      </w:r>
      <w:r w:rsidRPr="00D624C1">
        <w:rPr>
          <w:rStyle w:val="FootnoteReference"/>
          <w:rFonts w:ascii="Lotus Linotype" w:hAnsi="Lotus Linotype"/>
          <w:rtl/>
        </w:rPr>
        <w:footnoteReference w:id="112"/>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کسی که شکمش او را بکشد، دچار عذاب قبر نمی‌گردد.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دیگری گفت: آري، راست مي‌گويی.</w:t>
      </w:r>
    </w:p>
    <w:p w:rsidR="00EC1E22" w:rsidRPr="00646242" w:rsidRDefault="00EC1E22" w:rsidP="00E64494">
      <w:pPr>
        <w:pStyle w:val="Heading3"/>
        <w:rPr>
          <w:rtl/>
        </w:rPr>
      </w:pPr>
      <w:bookmarkStart w:id="97" w:name="_Toc71133040"/>
      <w:bookmarkStart w:id="98" w:name="_Toc318998119"/>
      <w:r w:rsidRPr="00646242">
        <w:rPr>
          <w:rFonts w:hint="cs"/>
          <w:rtl/>
        </w:rPr>
        <w:t>گفتار پنجم</w:t>
      </w:r>
      <w:bookmarkEnd w:id="97"/>
      <w:r w:rsidRPr="00646242">
        <w:rPr>
          <w:rFonts w:hint="cs"/>
          <w:rtl/>
        </w:rPr>
        <w:t>:</w:t>
      </w:r>
      <w:bookmarkStart w:id="99" w:name="_Toc71133041"/>
      <w:r w:rsidRPr="00646242">
        <w:rPr>
          <w:rFonts w:hint="cs"/>
          <w:rtl/>
        </w:rPr>
        <w:t xml:space="preserve"> پند گرفتن از مرگ</w:t>
      </w:r>
      <w:bookmarkEnd w:id="98"/>
      <w:bookmarkEnd w:id="99"/>
    </w:p>
    <w:p w:rsidR="00EC1E22" w:rsidRPr="00E64494" w:rsidRDefault="00EC1E22" w:rsidP="00E64494">
      <w:pPr>
        <w:pStyle w:val="a0"/>
        <w:rPr>
          <w:rtl/>
        </w:rPr>
      </w:pPr>
      <w:bookmarkStart w:id="100" w:name="_Toc71133042"/>
      <w:r w:rsidRPr="00E64494">
        <w:rPr>
          <w:rFonts w:hint="cs"/>
          <w:rtl/>
        </w:rPr>
        <w:t>مطلب اول</w:t>
      </w:r>
      <w:bookmarkEnd w:id="100"/>
      <w:r w:rsidRPr="00E64494">
        <w:rPr>
          <w:rFonts w:hint="cs"/>
          <w:rtl/>
        </w:rPr>
        <w:t>:</w:t>
      </w:r>
      <w:bookmarkStart w:id="101" w:name="_Toc71133043"/>
      <w:r w:rsidRPr="00E64494">
        <w:rPr>
          <w:rFonts w:hint="cs"/>
          <w:rtl/>
        </w:rPr>
        <w:t xml:space="preserve"> مرگ بزرگ</w:t>
      </w:r>
      <w:r w:rsidRPr="00E64494">
        <w:rPr>
          <w:rFonts w:hint="eastAsia"/>
          <w:rtl/>
        </w:rPr>
        <w:t>‌</w:t>
      </w:r>
      <w:r w:rsidRPr="00E64494">
        <w:rPr>
          <w:rFonts w:hint="cs"/>
          <w:rtl/>
        </w:rPr>
        <w:t>ترين پند است</w:t>
      </w:r>
      <w:bookmarkEnd w:id="101"/>
    </w:p>
    <w:p w:rsidR="00EC1E22" w:rsidRPr="00646242" w:rsidRDefault="00EC1E22" w:rsidP="00DF7E7F">
      <w:pPr>
        <w:pStyle w:val="Heading5"/>
        <w:widowControl w:val="0"/>
        <w:spacing w:before="100" w:after="80" w:line="214" w:lineRule="auto"/>
        <w:ind w:firstLine="284"/>
        <w:rPr>
          <w:rFonts w:cs="B Lotus"/>
          <w:b w:val="0"/>
          <w:bCs w:val="0"/>
          <w:i w:val="0"/>
          <w:iCs w:val="0"/>
          <w:sz w:val="28"/>
          <w:szCs w:val="28"/>
          <w:rtl/>
        </w:rPr>
      </w:pPr>
      <w:r w:rsidRPr="00646242">
        <w:rPr>
          <w:rFonts w:cs="B Lotus" w:hint="cs"/>
          <w:b w:val="0"/>
          <w:bCs w:val="0"/>
          <w:i w:val="0"/>
          <w:iCs w:val="0"/>
          <w:sz w:val="28"/>
          <w:szCs w:val="28"/>
          <w:rtl/>
        </w:rPr>
        <w:t>نوشتارهای بسیاری را در مورد مرگ، سکراتش و قبر و رویدادهای آن بیان کردیم. عاقل کسی است که پند پذیرد؛ چون مرگ بزرگ</w:t>
      </w:r>
      <w:r w:rsidRPr="00646242">
        <w:rPr>
          <w:rFonts w:cs="B Lotus" w:hint="eastAsia"/>
          <w:b w:val="0"/>
          <w:bCs w:val="0"/>
          <w:i w:val="0"/>
          <w:iCs w:val="0"/>
          <w:sz w:val="28"/>
          <w:szCs w:val="28"/>
          <w:rtl/>
        </w:rPr>
        <w:t>‌</w:t>
      </w:r>
      <w:r w:rsidRPr="00646242">
        <w:rPr>
          <w:rFonts w:cs="B Lotus" w:hint="cs"/>
          <w:b w:val="0"/>
          <w:bCs w:val="0"/>
          <w:i w:val="0"/>
          <w:iCs w:val="0"/>
          <w:sz w:val="28"/>
          <w:szCs w:val="28"/>
          <w:rtl/>
        </w:rPr>
        <w:t>ترين پند</w:t>
      </w:r>
      <w:r w:rsidRPr="00646242">
        <w:rPr>
          <w:rFonts w:cs="B Lotus" w:hint="eastAsia"/>
          <w:b w:val="0"/>
          <w:bCs w:val="0"/>
          <w:i w:val="0"/>
          <w:iCs w:val="0"/>
          <w:sz w:val="28"/>
          <w:szCs w:val="28"/>
          <w:rtl/>
        </w:rPr>
        <w:t>‌</w:t>
      </w:r>
      <w:r w:rsidRPr="00646242">
        <w:rPr>
          <w:rFonts w:cs="B Lotus" w:hint="cs"/>
          <w:b w:val="0"/>
          <w:bCs w:val="0"/>
          <w:i w:val="0"/>
          <w:iCs w:val="0"/>
          <w:sz w:val="28"/>
          <w:szCs w:val="28"/>
          <w:rtl/>
        </w:rPr>
        <w:t>آموز است. از زاهدی پرسیدند: بهترین پندآموز کدام است؟ پاسخ داد: تأمل كردن درباره</w:t>
      </w:r>
      <w:r w:rsidRPr="00646242">
        <w:rPr>
          <w:rFonts w:cs="B Lotus" w:hint="eastAsia"/>
          <w:b w:val="0"/>
          <w:bCs w:val="0"/>
          <w:i w:val="0"/>
          <w:iCs w:val="0"/>
          <w:sz w:val="28"/>
          <w:szCs w:val="28"/>
          <w:rtl/>
        </w:rPr>
        <w:t>‌ی</w:t>
      </w:r>
      <w:r w:rsidRPr="00646242">
        <w:rPr>
          <w:rFonts w:cs="B Lotus" w:hint="cs"/>
          <w:b w:val="0"/>
          <w:bCs w:val="0"/>
          <w:i w:val="0"/>
          <w:iCs w:val="0"/>
          <w:sz w:val="28"/>
          <w:szCs w:val="28"/>
          <w:rtl/>
        </w:rPr>
        <w:t xml:space="preserve"> مرگ.</w:t>
      </w:r>
      <w:r w:rsidRPr="00646242">
        <w:rPr>
          <w:rStyle w:val="FootnoteReference"/>
          <w:rFonts w:cs="B Lotus"/>
          <w:b w:val="0"/>
          <w:bCs w:val="0"/>
          <w:i w:val="0"/>
          <w:iCs w:val="0"/>
          <w:sz w:val="28"/>
          <w:szCs w:val="28"/>
          <w:rtl/>
        </w:rPr>
        <w:footnoteReference w:id="113"/>
      </w:r>
    </w:p>
    <w:p w:rsidR="00EC1E22" w:rsidRPr="00646242" w:rsidRDefault="00EC1E22" w:rsidP="00DF7E7F">
      <w:pPr>
        <w:pStyle w:val="Heading5"/>
        <w:widowControl w:val="0"/>
        <w:spacing w:before="100" w:after="80" w:line="214" w:lineRule="auto"/>
        <w:ind w:firstLine="284"/>
        <w:rPr>
          <w:rFonts w:cs="B Lotus"/>
          <w:b w:val="0"/>
          <w:bCs w:val="0"/>
          <w:i w:val="0"/>
          <w:iCs w:val="0"/>
          <w:sz w:val="28"/>
          <w:szCs w:val="28"/>
          <w:rtl/>
        </w:rPr>
      </w:pPr>
      <w:r w:rsidRPr="00646242">
        <w:rPr>
          <w:rFonts w:cs="B Lotus" w:hint="cs"/>
          <w:b w:val="0"/>
          <w:bCs w:val="0"/>
          <w:i w:val="0"/>
          <w:iCs w:val="0"/>
          <w:sz w:val="28"/>
          <w:szCs w:val="28"/>
          <w:rtl/>
        </w:rPr>
        <w:t xml:space="preserve"> امام قرطبي</w:t>
      </w:r>
      <w:r w:rsidRPr="00646242">
        <w:rPr>
          <w:rFonts w:cs="B Lotus"/>
          <w:b w:val="0"/>
          <w:bCs w:val="0"/>
          <w:i w:val="0"/>
          <w:iCs w:val="0"/>
          <w:sz w:val="28"/>
          <w:szCs w:val="28"/>
        </w:rPr>
        <w:sym w:font="AGA Arabesque" w:char="F074"/>
      </w:r>
      <w:r w:rsidR="00D624C1">
        <w:rPr>
          <w:rFonts w:ascii="Times New Roman" w:hAnsi="Times New Roman" w:cs="B Lotus"/>
          <w:b w:val="0"/>
          <w:bCs w:val="0"/>
          <w:i w:val="0"/>
          <w:iCs w:val="0"/>
          <w:sz w:val="28"/>
          <w:szCs w:val="28"/>
        </w:rPr>
        <w:t xml:space="preserve"> </w:t>
      </w:r>
      <w:r w:rsidRPr="00646242">
        <w:rPr>
          <w:rFonts w:cs="B Lotus" w:hint="cs"/>
          <w:b w:val="0"/>
          <w:bCs w:val="0"/>
          <w:i w:val="0"/>
          <w:iCs w:val="0"/>
          <w:sz w:val="28"/>
          <w:szCs w:val="28"/>
          <w:rtl/>
        </w:rPr>
        <w:t xml:space="preserve"> در بیان مرگ این</w:t>
      </w:r>
      <w:r w:rsidRPr="00646242">
        <w:rPr>
          <w:rFonts w:cs="B Lotus" w:hint="eastAsia"/>
          <w:b w:val="0"/>
          <w:bCs w:val="0"/>
          <w:i w:val="0"/>
          <w:iCs w:val="0"/>
          <w:sz w:val="28"/>
          <w:szCs w:val="28"/>
          <w:rtl/>
        </w:rPr>
        <w:t>‌</w:t>
      </w:r>
      <w:r w:rsidRPr="00646242">
        <w:rPr>
          <w:rFonts w:cs="B Lotus" w:hint="cs"/>
          <w:b w:val="0"/>
          <w:bCs w:val="0"/>
          <w:i w:val="0"/>
          <w:iCs w:val="0"/>
          <w:sz w:val="28"/>
          <w:szCs w:val="28"/>
          <w:rtl/>
        </w:rPr>
        <w:t>گونه می‌فرماید: بدان كه مرگ سهمناك</w:t>
      </w:r>
      <w:r w:rsidRPr="00646242">
        <w:rPr>
          <w:rFonts w:cs="B Lotus" w:hint="eastAsia"/>
          <w:b w:val="0"/>
          <w:bCs w:val="0"/>
          <w:i w:val="0"/>
          <w:iCs w:val="0"/>
          <w:sz w:val="28"/>
          <w:szCs w:val="28"/>
          <w:rtl/>
        </w:rPr>
        <w:t>‌</w:t>
      </w:r>
      <w:r w:rsidRPr="00646242">
        <w:rPr>
          <w:rFonts w:cs="B Lotus" w:hint="cs"/>
          <w:b w:val="0"/>
          <w:bCs w:val="0"/>
          <w:i w:val="0"/>
          <w:iCs w:val="0"/>
          <w:sz w:val="28"/>
          <w:szCs w:val="28"/>
          <w:rtl/>
        </w:rPr>
        <w:t>ترين رویداد است، جامي كه طعم آن بسيار تلخ و ناگوار و نابود</w:t>
      </w:r>
      <w:r w:rsidRPr="00646242">
        <w:rPr>
          <w:rFonts w:cs="B Lotus" w:hint="eastAsia"/>
          <w:b w:val="0"/>
          <w:bCs w:val="0"/>
          <w:i w:val="0"/>
          <w:iCs w:val="0"/>
          <w:sz w:val="28"/>
          <w:szCs w:val="28"/>
          <w:rtl/>
        </w:rPr>
        <w:t>‌</w:t>
      </w:r>
      <w:r w:rsidRPr="00646242">
        <w:rPr>
          <w:rFonts w:cs="B Lotus" w:hint="cs"/>
          <w:b w:val="0"/>
          <w:bCs w:val="0"/>
          <w:i w:val="0"/>
          <w:iCs w:val="0"/>
          <w:sz w:val="28"/>
          <w:szCs w:val="28"/>
          <w:rtl/>
        </w:rPr>
        <w:t>گر لذات آرامش و باعث ناخوشی  است. اگر چيزي بتواند بند بند بدنت را بگسلد و هیکلی تنومند را بلرزاند و نابود سازد، آن مرگ است و روز مرگ، بزرگ</w:t>
      </w:r>
      <w:r w:rsidRPr="00646242">
        <w:rPr>
          <w:rFonts w:cs="B Lotus" w:hint="eastAsia"/>
          <w:b w:val="0"/>
          <w:bCs w:val="0"/>
          <w:i w:val="0"/>
          <w:iCs w:val="0"/>
          <w:sz w:val="28"/>
          <w:szCs w:val="28"/>
          <w:rtl/>
        </w:rPr>
        <w:t>‌</w:t>
      </w:r>
      <w:r w:rsidRPr="00646242">
        <w:rPr>
          <w:rFonts w:cs="B Lotus" w:hint="cs"/>
          <w:b w:val="0"/>
          <w:bCs w:val="0"/>
          <w:i w:val="0"/>
          <w:iCs w:val="0"/>
          <w:sz w:val="28"/>
          <w:szCs w:val="28"/>
          <w:rtl/>
        </w:rPr>
        <w:t>ترین روز می‌باشد.</w:t>
      </w:r>
      <w:r w:rsidRPr="00646242">
        <w:rPr>
          <w:rStyle w:val="FootnoteReference"/>
          <w:rFonts w:cs="B Lotus"/>
          <w:b w:val="0"/>
          <w:bCs w:val="0"/>
          <w:i w:val="0"/>
          <w:iCs w:val="0"/>
          <w:sz w:val="28"/>
          <w:szCs w:val="28"/>
          <w:rtl/>
        </w:rPr>
        <w:footnoteReference w:id="114"/>
      </w:r>
    </w:p>
    <w:p w:rsidR="00EC1E22" w:rsidRPr="00E64494" w:rsidRDefault="00EC1E22" w:rsidP="00E64494">
      <w:pPr>
        <w:pStyle w:val="a0"/>
        <w:rPr>
          <w:rtl/>
        </w:rPr>
      </w:pPr>
      <w:bookmarkStart w:id="102" w:name="_Toc71133044"/>
      <w:r w:rsidRPr="00E64494">
        <w:rPr>
          <w:rFonts w:hint="cs"/>
          <w:rtl/>
        </w:rPr>
        <w:t>مطلب دوم</w:t>
      </w:r>
      <w:bookmarkEnd w:id="102"/>
      <w:r w:rsidRPr="00E64494">
        <w:rPr>
          <w:rFonts w:hint="cs"/>
          <w:rtl/>
        </w:rPr>
        <w:t>:</w:t>
      </w:r>
      <w:bookmarkStart w:id="103" w:name="_Toc71133045"/>
      <w:r w:rsidRPr="00E64494">
        <w:rPr>
          <w:rFonts w:hint="cs"/>
          <w:rtl/>
        </w:rPr>
        <w:t xml:space="preserve"> انديشيدن پيرامون مرگ</w:t>
      </w:r>
      <w:bookmarkEnd w:id="103"/>
    </w:p>
    <w:p w:rsidR="00EC1E22" w:rsidRPr="00646242" w:rsidRDefault="00EC1E22" w:rsidP="00DF7E7F">
      <w:pPr>
        <w:widowControl w:val="0"/>
        <w:spacing w:before="100" w:after="80" w:line="214" w:lineRule="auto"/>
        <w:ind w:firstLine="284"/>
        <w:rPr>
          <w:rtl/>
        </w:rPr>
      </w:pPr>
      <w:r w:rsidRPr="00646242">
        <w:rPr>
          <w:rFonts w:hint="cs"/>
          <w:rtl/>
        </w:rPr>
        <w:t>مرگ همانند زندگي، نشانه</w:t>
      </w:r>
      <w:r w:rsidRPr="00646242">
        <w:rPr>
          <w:rFonts w:hint="eastAsia"/>
          <w:rtl/>
        </w:rPr>
        <w:t>‌</w:t>
      </w:r>
      <w:r w:rsidRPr="00646242">
        <w:rPr>
          <w:rFonts w:hint="cs"/>
          <w:rtl/>
        </w:rPr>
        <w:t xml:space="preserve">هاي قدرت الله </w:t>
      </w:r>
      <w:r w:rsidRPr="00646242">
        <w:rPr>
          <w:rFonts w:hint="cs"/>
        </w:rPr>
        <w:sym w:font="AGA Arabesque" w:char="F055"/>
      </w:r>
      <w:r w:rsidRPr="00646242">
        <w:rPr>
          <w:rFonts w:hint="cs"/>
          <w:rtl/>
        </w:rPr>
        <w:t xml:space="preserve"> است. اما در شگفتي</w:t>
      </w:r>
      <w:r w:rsidRPr="00646242">
        <w:rPr>
          <w:rFonts w:hint="eastAsia"/>
          <w:rtl/>
        </w:rPr>
        <w:t>‌</w:t>
      </w:r>
      <w:r w:rsidRPr="00646242">
        <w:rPr>
          <w:rFonts w:hint="cs"/>
          <w:rtl/>
        </w:rPr>
        <w:t>هاي آن، سخن بسیار است.</w:t>
      </w:r>
    </w:p>
    <w:p w:rsidR="00EC1E22" w:rsidRPr="00503916" w:rsidRDefault="00EC1E22" w:rsidP="00DF7E7F">
      <w:pPr>
        <w:widowControl w:val="0"/>
        <w:spacing w:before="100" w:after="80" w:line="214" w:lineRule="auto"/>
        <w:ind w:firstLine="284"/>
        <w:rPr>
          <w:rFonts w:ascii="Zar" w:hAnsi="Za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005" w:hAnsi="QCF_P005" w:cs="QCF_P005"/>
          <w:sz w:val="30"/>
          <w:szCs w:val="30"/>
          <w:rtl/>
        </w:rPr>
        <w:t>ﯝ</w:t>
      </w:r>
      <w:r w:rsidRPr="00646242">
        <w:rPr>
          <w:rFonts w:ascii="QCF_P005" w:hAnsi="QCF_P005" w:cs="QCF_P005"/>
          <w:sz w:val="2"/>
          <w:szCs w:val="2"/>
          <w:rtl/>
        </w:rPr>
        <w:t xml:space="preserve"> </w:t>
      </w:r>
      <w:r w:rsidRPr="00646242">
        <w:rPr>
          <w:rFonts w:ascii="QCF_P005" w:hAnsi="QCF_P005" w:cs="QCF_P005"/>
          <w:sz w:val="30"/>
          <w:szCs w:val="30"/>
          <w:rtl/>
        </w:rPr>
        <w:t>ﯞ</w:t>
      </w:r>
      <w:r w:rsidRPr="00646242">
        <w:rPr>
          <w:rFonts w:ascii="QCF_P005" w:hAnsi="QCF_P005" w:cs="QCF_P005"/>
          <w:sz w:val="2"/>
          <w:szCs w:val="2"/>
          <w:rtl/>
        </w:rPr>
        <w:t xml:space="preserve"> </w:t>
      </w:r>
      <w:r w:rsidRPr="00646242">
        <w:rPr>
          <w:rFonts w:ascii="QCF_P005" w:hAnsi="QCF_P005" w:cs="QCF_P005"/>
          <w:sz w:val="30"/>
          <w:szCs w:val="30"/>
          <w:rtl/>
        </w:rPr>
        <w:t>ﯟ</w:t>
      </w:r>
      <w:r w:rsidRPr="00646242">
        <w:rPr>
          <w:rFonts w:ascii="QCF_P005" w:hAnsi="QCF_P005" w:cs="QCF_P005"/>
          <w:sz w:val="2"/>
          <w:szCs w:val="2"/>
          <w:rtl/>
        </w:rPr>
        <w:t xml:space="preserve"> </w:t>
      </w:r>
      <w:r w:rsidRPr="00646242">
        <w:rPr>
          <w:rFonts w:ascii="QCF_P005" w:hAnsi="QCF_P005" w:cs="QCF_P005"/>
          <w:sz w:val="30"/>
          <w:szCs w:val="30"/>
          <w:rtl/>
        </w:rPr>
        <w:t>ﯠ</w:t>
      </w:r>
      <w:r w:rsidRPr="00646242">
        <w:rPr>
          <w:rFonts w:ascii="QCF_P005" w:hAnsi="QCF_P005" w:cs="QCF_P005"/>
          <w:sz w:val="2"/>
          <w:szCs w:val="2"/>
          <w:rtl/>
        </w:rPr>
        <w:t xml:space="preserve"> </w:t>
      </w:r>
      <w:r w:rsidRPr="00646242">
        <w:rPr>
          <w:rFonts w:ascii="QCF_P005" w:hAnsi="QCF_P005" w:cs="QCF_P005"/>
          <w:sz w:val="30"/>
          <w:szCs w:val="30"/>
          <w:rtl/>
        </w:rPr>
        <w:t>ﯡ</w:t>
      </w:r>
      <w:r w:rsidRPr="00646242">
        <w:rPr>
          <w:rFonts w:ascii="QCF_P005" w:hAnsi="QCF_P005" w:cs="QCF_P005"/>
          <w:sz w:val="2"/>
          <w:szCs w:val="2"/>
          <w:rtl/>
        </w:rPr>
        <w:t xml:space="preserve"> </w:t>
      </w:r>
      <w:r w:rsidRPr="00646242">
        <w:rPr>
          <w:rFonts w:ascii="QCF_P005" w:hAnsi="QCF_P005" w:cs="QCF_P005"/>
          <w:sz w:val="30"/>
          <w:szCs w:val="30"/>
          <w:rtl/>
        </w:rPr>
        <w:t>ﯢﯣ</w:t>
      </w:r>
      <w:r w:rsidRPr="00646242">
        <w:rPr>
          <w:rFonts w:ascii="QCF_P005" w:hAnsi="QCF_P005" w:cs="QCF_P005"/>
          <w:sz w:val="2"/>
          <w:szCs w:val="2"/>
          <w:rtl/>
        </w:rPr>
        <w:t xml:space="preserve"> </w:t>
      </w:r>
      <w:r w:rsidRPr="00646242">
        <w:rPr>
          <w:rFonts w:ascii="QCF_P005" w:hAnsi="QCF_P005" w:cs="QCF_P005"/>
          <w:sz w:val="30"/>
          <w:szCs w:val="30"/>
          <w:rtl/>
        </w:rPr>
        <w:t>ﯤ</w:t>
      </w:r>
      <w:r w:rsidRPr="00646242">
        <w:rPr>
          <w:rFonts w:ascii="QCF_P005" w:hAnsi="QCF_P005" w:cs="QCF_P005"/>
          <w:sz w:val="2"/>
          <w:szCs w:val="2"/>
          <w:rtl/>
        </w:rPr>
        <w:t xml:space="preserve"> </w:t>
      </w:r>
      <w:r w:rsidRPr="00646242">
        <w:rPr>
          <w:rFonts w:ascii="QCF_P005" w:hAnsi="QCF_P005" w:cs="QCF_P005"/>
          <w:sz w:val="30"/>
          <w:szCs w:val="30"/>
          <w:rtl/>
        </w:rPr>
        <w:t>ﯥ</w:t>
      </w:r>
      <w:r w:rsidRPr="00646242">
        <w:rPr>
          <w:rFonts w:ascii="QCF_P005" w:hAnsi="QCF_P005" w:cs="QCF_P005"/>
          <w:sz w:val="2"/>
          <w:szCs w:val="2"/>
          <w:rtl/>
        </w:rPr>
        <w:t xml:space="preserve"> </w:t>
      </w:r>
      <w:r w:rsidRPr="00646242">
        <w:rPr>
          <w:rFonts w:ascii="QCF_P005" w:hAnsi="QCF_P005" w:cs="QCF_P005"/>
          <w:sz w:val="30"/>
          <w:szCs w:val="30"/>
          <w:rtl/>
        </w:rPr>
        <w:t>ﯦ</w:t>
      </w:r>
      <w:r w:rsidRPr="00646242">
        <w:rPr>
          <w:rFonts w:ascii="QCF_P005" w:hAnsi="QCF_P005" w:cs="QCF_P005"/>
          <w:sz w:val="2"/>
          <w:szCs w:val="2"/>
          <w:rtl/>
        </w:rPr>
        <w:t xml:space="preserve"> </w:t>
      </w:r>
      <w:r w:rsidRPr="00646242">
        <w:rPr>
          <w:rFonts w:ascii="QCF_P005" w:hAnsi="QCF_P005" w:cs="QCF_P005"/>
          <w:sz w:val="30"/>
          <w:szCs w:val="30"/>
          <w:rtl/>
        </w:rPr>
        <w:t>ﯧ</w:t>
      </w:r>
      <w:r w:rsidRPr="00646242">
        <w:rPr>
          <w:rFonts w:ascii="QCF_P005" w:hAnsi="QCF_P005" w:cs="QCF_P005"/>
          <w:sz w:val="2"/>
          <w:szCs w:val="2"/>
          <w:rtl/>
        </w:rPr>
        <w:t xml:space="preserve"> </w:t>
      </w:r>
      <w:r w:rsidRPr="00646242">
        <w:rPr>
          <w:rFonts w:ascii="QCF_P005" w:hAnsi="QCF_P005" w:cs="QCF_P005"/>
          <w:sz w:val="30"/>
          <w:szCs w:val="30"/>
          <w:rtl/>
        </w:rPr>
        <w:t>ﯨ</w:t>
      </w:r>
      <w:r w:rsidRPr="00646242">
        <w:rPr>
          <w:rFonts w:ascii="QCF_P005" w:hAnsi="QCF_P005" w:cs="QCF_P005"/>
          <w:sz w:val="2"/>
          <w:szCs w:val="2"/>
          <w:rtl/>
        </w:rPr>
        <w:t xml:space="preserve"> </w:t>
      </w:r>
      <w:r w:rsidRPr="00646242">
        <w:rPr>
          <w:rFonts w:ascii="QCF_P005" w:hAnsi="QCF_P005" w:cs="QCF_P005"/>
          <w:sz w:val="30"/>
          <w:szCs w:val="30"/>
          <w:rtl/>
        </w:rPr>
        <w:t>ﯩ</w:t>
      </w:r>
      <w:r w:rsidRPr="00646242">
        <w:rPr>
          <w:rFonts w:ascii="QCF_P005" w:hAnsi="QCF_P005" w:cs="QCF_P005"/>
          <w:sz w:val="2"/>
          <w:szCs w:val="2"/>
          <w:rtl/>
        </w:rPr>
        <w:t xml:space="preserve"> </w:t>
      </w:r>
      <w:r w:rsidRPr="00646242">
        <w:rPr>
          <w:rFonts w:ascii="QCF_P005" w:hAnsi="QCF_P005" w:cs="QCF_P005"/>
          <w:sz w:val="30"/>
          <w:szCs w:val="30"/>
          <w:rtl/>
        </w:rPr>
        <w:t>ﯪ</w:t>
      </w:r>
      <w:r w:rsidRPr="00646242">
        <w:rPr>
          <w:rFonts w:ascii="QCF_P005" w:hAnsi="QCF_P005" w:cs="QCF_P005"/>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بقر</w:t>
      </w:r>
      <w:r w:rsidR="00CC2096">
        <w:rPr>
          <w:rFonts w:hAnsi="QCF_BSML" w:hint="cs"/>
          <w:sz w:val="27"/>
          <w:szCs w:val="27"/>
          <w:rtl/>
        </w:rPr>
        <w:t>ه</w:t>
      </w:r>
      <w:r w:rsidRPr="00646242">
        <w:rPr>
          <w:rFonts w:hAnsi="QCF_BSML"/>
          <w:sz w:val="27"/>
          <w:szCs w:val="27"/>
          <w:rtl/>
        </w:rPr>
        <w:t>:٢٨</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rtl/>
        </w:rPr>
      </w:pPr>
      <w:r>
        <w:rPr>
          <w:rFonts w:ascii="Zar" w:hAnsi="Zar" w:hint="cs"/>
          <w:rtl/>
        </w:rPr>
        <w:t>‏«‏</w:t>
      </w:r>
      <w:r w:rsidRPr="00646242">
        <w:rPr>
          <w:rFonts w:hint="cs"/>
          <w:rtl/>
          <w:lang w:bidi="fa-IR"/>
        </w:rPr>
        <w:t>چگونه به الله کفر می</w:t>
      </w:r>
      <w:r w:rsidRPr="00646242">
        <w:rPr>
          <w:rFonts w:hint="cs"/>
          <w:rtl/>
          <w:lang w:bidi="fa-IR"/>
        </w:rPr>
        <w:softHyphen/>
        <w:t>ورزید؟ در صورتی</w:t>
      </w:r>
      <w:r w:rsidRPr="00646242">
        <w:rPr>
          <w:rFonts w:hint="eastAsia"/>
          <w:rtl/>
          <w:lang w:bidi="fa-IR"/>
        </w:rPr>
        <w:t>‌</w:t>
      </w:r>
      <w:r w:rsidRPr="00646242">
        <w:rPr>
          <w:rFonts w:hint="cs"/>
          <w:rtl/>
          <w:lang w:bidi="fa-IR"/>
        </w:rPr>
        <w:t>که شما مردگانی بودید و الله به شما زندگی بخشید و پس از آن شما را می</w:t>
      </w:r>
      <w:r w:rsidRPr="00646242">
        <w:rPr>
          <w:rFonts w:hint="cs"/>
          <w:rtl/>
          <w:lang w:bidi="fa-IR"/>
        </w:rPr>
        <w:softHyphen/>
        <w:t>میراند و بار دیگر شما را زنده می</w:t>
      </w:r>
      <w:r w:rsidRPr="00646242">
        <w:rPr>
          <w:rFonts w:hint="cs"/>
          <w:rtl/>
          <w:lang w:bidi="fa-IR"/>
        </w:rPr>
        <w:softHyphen/>
        <w:t>کند و سپس به سوی او بازگردانده می</w:t>
      </w:r>
      <w:r w:rsidRPr="00646242">
        <w:rPr>
          <w:rFonts w:hint="cs"/>
          <w:rtl/>
          <w:lang w:bidi="fa-IR"/>
        </w:rPr>
        <w:softHyphen/>
        <w:t>شوید.</w:t>
      </w:r>
      <w:r>
        <w:rPr>
          <w:rFonts w:ascii="Zar" w:hAnsi="Zar" w:hint="cs"/>
          <w:rtl/>
        </w:rPr>
        <w:t>‏»‏</w:t>
      </w:r>
      <w:r w:rsidRPr="00646242">
        <w:rPr>
          <w:rFonts w:ascii="Zar" w:hAnsi="Zar"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انديشيدن پيرامون اين نشانه، در واقع انديشيدن در آفريده</w:t>
      </w:r>
      <w:r w:rsidRPr="00646242">
        <w:rPr>
          <w:rFonts w:hint="eastAsia"/>
          <w:rtl/>
        </w:rPr>
        <w:t>‌</w:t>
      </w:r>
      <w:r w:rsidRPr="00646242">
        <w:rPr>
          <w:rFonts w:hint="cs"/>
          <w:rtl/>
        </w:rPr>
        <w:t xml:space="preserve">ای از آفريدگان الله </w:t>
      </w:r>
      <w:r w:rsidRPr="00646242">
        <w:rPr>
          <w:rFonts w:hint="cs"/>
        </w:rPr>
        <w:sym w:font="AGA Arabesque" w:char="F059"/>
      </w:r>
      <w:r w:rsidRPr="00646242">
        <w:rPr>
          <w:rFonts w:hint="cs"/>
          <w:rtl/>
        </w:rPr>
        <w:t xml:space="preserve"> است شگفتي</w:t>
      </w:r>
      <w:r w:rsidRPr="00646242">
        <w:rPr>
          <w:rFonts w:hint="eastAsia"/>
          <w:rtl/>
        </w:rPr>
        <w:t>‌</w:t>
      </w:r>
      <w:r w:rsidRPr="00646242">
        <w:rPr>
          <w:rFonts w:hint="cs"/>
          <w:rtl/>
        </w:rPr>
        <w:t>هاي اوست؛ شگفتي</w:t>
      </w:r>
      <w:r w:rsidRPr="00646242">
        <w:rPr>
          <w:rFonts w:hint="eastAsia"/>
          <w:rtl/>
        </w:rPr>
        <w:t>‌</w:t>
      </w:r>
      <w:r w:rsidRPr="00646242">
        <w:rPr>
          <w:rFonts w:hint="cs"/>
          <w:rtl/>
        </w:rPr>
        <w:t>هايي كه حكايت از توانایی و دانایی عظیم او دارند. می</w:t>
      </w:r>
      <w:r w:rsidRPr="00646242">
        <w:rPr>
          <w:rFonts w:hint="eastAsia"/>
          <w:rtl/>
        </w:rPr>
        <w:t>‌</w:t>
      </w:r>
      <w:r w:rsidRPr="00646242">
        <w:rPr>
          <w:rFonts w:hint="cs"/>
          <w:rtl/>
        </w:rPr>
        <w:t>گویند: مردی سوار بر شتر در بیابان حرکت می‌کرد که ناگهان بر زمین افتاد و جان سپرد. آن مرد پیرامون جسد بي</w:t>
      </w:r>
      <w:r w:rsidRPr="00646242">
        <w:rPr>
          <w:rFonts w:hint="eastAsia"/>
          <w:rtl/>
        </w:rPr>
        <w:t>‌</w:t>
      </w:r>
      <w:r w:rsidRPr="00646242">
        <w:rPr>
          <w:rFonts w:hint="cs"/>
          <w:rtl/>
        </w:rPr>
        <w:t xml:space="preserve">جان شتر می‌گشت و می‌اندیشید و با خود گفت: چه شد؟ چرا بلند نمي‌شوي؟ مگر بدنت سالم نیست؟ چه کسی تو را به حرکت در می‌آورد و بلند می‌کند؟ چه چيزي تو را بر زمين انداخت؟ چه کسی تو را از حركت باز داشت؟ </w:t>
      </w:r>
    </w:p>
    <w:p w:rsidR="00EC1E22" w:rsidRPr="00646242" w:rsidRDefault="00EC1E22" w:rsidP="00DF7E7F">
      <w:pPr>
        <w:widowControl w:val="0"/>
        <w:spacing w:before="100" w:after="80" w:line="214" w:lineRule="auto"/>
        <w:ind w:firstLine="284"/>
        <w:rPr>
          <w:rtl/>
        </w:rPr>
      </w:pPr>
      <w:r w:rsidRPr="00646242">
        <w:rPr>
          <w:rFonts w:hint="cs"/>
          <w:rtl/>
        </w:rPr>
        <w:t>سپس در حال اندیشه و شگفتی آن</w:t>
      </w:r>
      <w:r w:rsidRPr="00646242">
        <w:rPr>
          <w:rFonts w:hint="eastAsia"/>
          <w:rtl/>
        </w:rPr>
        <w:t>‌</w:t>
      </w:r>
      <w:r w:rsidRPr="00646242">
        <w:rPr>
          <w:rFonts w:hint="cs"/>
          <w:rtl/>
        </w:rPr>
        <w:t>را رها می‌کند.</w:t>
      </w:r>
    </w:p>
    <w:p w:rsidR="00EC1E22" w:rsidRPr="00646242" w:rsidRDefault="00EC1E22" w:rsidP="00DF7E7F">
      <w:pPr>
        <w:widowControl w:val="0"/>
        <w:spacing w:before="100" w:after="80" w:line="214" w:lineRule="auto"/>
        <w:ind w:firstLine="284"/>
        <w:rPr>
          <w:rtl/>
        </w:rPr>
      </w:pPr>
      <w:r w:rsidRPr="00646242">
        <w:rPr>
          <w:rFonts w:hint="cs"/>
          <w:rtl/>
        </w:rPr>
        <w:t>شاعر در مورد فردی دلاور که بر اثر سکته</w:t>
      </w:r>
      <w:r w:rsidRPr="00646242">
        <w:rPr>
          <w:rFonts w:hint="eastAsia"/>
          <w:rtl/>
        </w:rPr>
        <w:t>‌</w:t>
      </w:r>
      <w:r w:rsidRPr="00646242">
        <w:rPr>
          <w:rFonts w:hint="cs"/>
          <w:rtl/>
        </w:rPr>
        <w:t>ی قلبی می‌میرد، می‌سراید:</w:t>
      </w:r>
    </w:p>
    <w:tbl>
      <w:tblPr>
        <w:bidiVisual/>
        <w:tblW w:w="0" w:type="auto"/>
        <w:tblLook w:val="01E0" w:firstRow="1" w:lastRow="1" w:firstColumn="1" w:lastColumn="1" w:noHBand="0" w:noVBand="0"/>
      </w:tblPr>
      <w:tblGrid>
        <w:gridCol w:w="7586"/>
      </w:tblGrid>
      <w:tr w:rsidR="00CC2096" w:rsidRPr="00267E3B" w:rsidTr="00267E3B">
        <w:tc>
          <w:tcPr>
            <w:tcW w:w="7586" w:type="dxa"/>
            <w:shd w:val="clear" w:color="auto" w:fill="auto"/>
          </w:tcPr>
          <w:p w:rsidR="00CC2096" w:rsidRPr="00267E3B" w:rsidRDefault="00CC2096" w:rsidP="00267E3B">
            <w:pPr>
              <w:widowControl w:val="0"/>
              <w:autoSpaceDE w:val="0"/>
              <w:autoSpaceDN w:val="0"/>
              <w:adjustRightInd w:val="0"/>
              <w:spacing w:before="100" w:after="80" w:line="214" w:lineRule="auto"/>
              <w:jc w:val="lowKashida"/>
              <w:rPr>
                <w:rFonts w:ascii="Lotus Linotype" w:hAnsi="Lotus Linotype" w:cs="Lotus Linotype"/>
                <w:b/>
                <w:bCs/>
                <w:noProof w:val="0"/>
                <w:sz w:val="2"/>
                <w:szCs w:val="2"/>
                <w:rtl/>
                <w:lang w:bidi="fa-IR"/>
              </w:rPr>
            </w:pPr>
            <w:r w:rsidRPr="00267E3B">
              <w:rPr>
                <w:rFonts w:ascii="Lotus Linotype" w:hAnsi="Lotus Linotype" w:cs="Lotus Linotype"/>
                <w:b/>
                <w:bCs/>
                <w:noProof w:val="0"/>
                <w:rtl/>
                <w:lang w:bidi="fa-IR"/>
              </w:rPr>
              <w:t xml:space="preserve">جَاءَتْهُ مِن قَبْلِ المَنُونِ إِشَارَةٌ </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فَهَوَى صَرِيْعًا لِلْيَديْنِ وَلِلْفَمِ</w:t>
            </w:r>
            <w:r w:rsidRPr="00267E3B">
              <w:rPr>
                <w:rFonts w:ascii="Lotus Linotype" w:hAnsi="Lotus Linotype" w:cs="Lotus Linotype" w:hint="cs"/>
                <w:b/>
                <w:bCs/>
                <w:noProof w:val="0"/>
                <w:rtl/>
                <w:lang w:bidi="fa-IR"/>
              </w:rPr>
              <w:br/>
            </w:r>
          </w:p>
        </w:tc>
      </w:tr>
      <w:tr w:rsidR="00CC2096" w:rsidRPr="00267E3B" w:rsidTr="00267E3B">
        <w:tc>
          <w:tcPr>
            <w:tcW w:w="7586" w:type="dxa"/>
            <w:shd w:val="clear" w:color="auto" w:fill="auto"/>
          </w:tcPr>
          <w:p w:rsidR="00CC2096" w:rsidRPr="00267E3B" w:rsidRDefault="00CC2096" w:rsidP="00267E3B">
            <w:pPr>
              <w:widowControl w:val="0"/>
              <w:autoSpaceDE w:val="0"/>
              <w:autoSpaceDN w:val="0"/>
              <w:adjustRightInd w:val="0"/>
              <w:spacing w:before="100" w:after="80" w:line="214" w:lineRule="auto"/>
              <w:jc w:val="lowKashida"/>
              <w:rPr>
                <w:rFonts w:ascii="Lotus Linotype" w:hAnsi="Lotus Linotype" w:cs="Lotus Linotype"/>
                <w:b/>
                <w:bCs/>
                <w:noProof w:val="0"/>
                <w:sz w:val="2"/>
                <w:szCs w:val="2"/>
                <w:rtl/>
                <w:lang w:bidi="fa-IR"/>
              </w:rPr>
            </w:pPr>
            <w:r w:rsidRPr="00267E3B">
              <w:rPr>
                <w:rFonts w:ascii="Lotus Linotype" w:hAnsi="Lotus Linotype" w:cs="Lotus Linotype"/>
                <w:b/>
                <w:bCs/>
                <w:noProof w:val="0"/>
                <w:rtl/>
                <w:lang w:bidi="fa-IR"/>
              </w:rPr>
              <w:t>وَرَمَى بِمُحْكَمِ دِرْع</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هِ وَب</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ر</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مْحِهِ </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وَامْتَدَّ مُلْقى كَالبَعِيْرِ الأَعْظَمِ</w:t>
            </w:r>
            <w:r w:rsidRPr="00267E3B">
              <w:rPr>
                <w:rFonts w:ascii="Lotus Linotype" w:hAnsi="Lotus Linotype" w:cs="Lotus Linotype" w:hint="cs"/>
                <w:b/>
                <w:bCs/>
                <w:noProof w:val="0"/>
                <w:rtl/>
                <w:lang w:bidi="fa-IR"/>
              </w:rPr>
              <w:br/>
            </w:r>
          </w:p>
        </w:tc>
      </w:tr>
      <w:tr w:rsidR="00CC2096" w:rsidRPr="00267E3B" w:rsidTr="00267E3B">
        <w:tc>
          <w:tcPr>
            <w:tcW w:w="7586" w:type="dxa"/>
            <w:shd w:val="clear" w:color="auto" w:fill="auto"/>
          </w:tcPr>
          <w:p w:rsidR="00CC2096" w:rsidRPr="00267E3B" w:rsidRDefault="00CC2096" w:rsidP="00267E3B">
            <w:pPr>
              <w:widowControl w:val="0"/>
              <w:autoSpaceDE w:val="0"/>
              <w:autoSpaceDN w:val="0"/>
              <w:adjustRightInd w:val="0"/>
              <w:spacing w:before="100" w:after="80" w:line="214" w:lineRule="auto"/>
              <w:jc w:val="lowKashida"/>
              <w:rPr>
                <w:rFonts w:ascii="Lotus Linotype" w:hAnsi="Lotus Linotype" w:cs="Lotus Linotype"/>
                <w:b/>
                <w:bCs/>
                <w:noProof w:val="0"/>
                <w:sz w:val="2"/>
                <w:szCs w:val="2"/>
                <w:rtl/>
                <w:lang w:bidi="fa-IR"/>
              </w:rPr>
            </w:pPr>
            <w:r w:rsidRPr="00267E3B">
              <w:rPr>
                <w:rFonts w:ascii="Lotus Linotype" w:hAnsi="Lotus Linotype" w:cs="Lotus Linotype"/>
                <w:b/>
                <w:bCs/>
                <w:noProof w:val="0"/>
                <w:rtl/>
                <w:lang w:bidi="fa-IR"/>
              </w:rPr>
              <w:t xml:space="preserve">لا يَسْتَجِيْبُ لِصَارِخٍ إِنْ يَدْعُهُ </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أَبَدًا وَلا يُرْجَى لِخَطْبٍ مُعْظَمِ</w:t>
            </w:r>
            <w:r w:rsidRPr="00267E3B">
              <w:rPr>
                <w:rFonts w:ascii="Lotus Linotype" w:hAnsi="Lotus Linotype" w:cs="Lotus Linotype" w:hint="cs"/>
                <w:b/>
                <w:bCs/>
                <w:noProof w:val="0"/>
                <w:rtl/>
                <w:lang w:bidi="fa-IR"/>
              </w:rPr>
              <w:br/>
            </w:r>
          </w:p>
        </w:tc>
      </w:tr>
      <w:tr w:rsidR="00CC2096" w:rsidRPr="00267E3B" w:rsidTr="00267E3B">
        <w:tc>
          <w:tcPr>
            <w:tcW w:w="7586" w:type="dxa"/>
            <w:shd w:val="clear" w:color="auto" w:fill="auto"/>
          </w:tcPr>
          <w:p w:rsidR="00CC2096" w:rsidRPr="00267E3B" w:rsidRDefault="00CC2096" w:rsidP="00267E3B">
            <w:pPr>
              <w:widowControl w:val="0"/>
              <w:autoSpaceDE w:val="0"/>
              <w:autoSpaceDN w:val="0"/>
              <w:adjustRightInd w:val="0"/>
              <w:spacing w:before="100" w:after="80" w:line="214" w:lineRule="auto"/>
              <w:jc w:val="lowKashida"/>
              <w:rPr>
                <w:rFonts w:ascii="Lotus Linotype" w:hAnsi="Lotus Linotype" w:cs="Lotus Linotype"/>
                <w:b/>
                <w:bCs/>
                <w:noProof w:val="0"/>
                <w:sz w:val="2"/>
                <w:szCs w:val="2"/>
                <w:rtl/>
                <w:lang w:bidi="fa-IR"/>
              </w:rPr>
            </w:pPr>
            <w:r w:rsidRPr="00267E3B">
              <w:rPr>
                <w:rFonts w:ascii="Lotus Linotype" w:hAnsi="Lotus Linotype" w:cs="Lotus Linotype"/>
                <w:b/>
                <w:bCs/>
                <w:noProof w:val="0"/>
                <w:rtl/>
                <w:lang w:bidi="fa-IR"/>
              </w:rPr>
              <w:t xml:space="preserve">ذَهَبَتْ بِسَالَتُهُ وَمَرَّ غَرَامُهُ </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لَمَّا رَأَى خَيْلَ المَنِيَّةِ تَرْتَمِي</w:t>
            </w:r>
            <w:r w:rsidRPr="00267E3B">
              <w:rPr>
                <w:rFonts w:ascii="Lotus Linotype" w:hAnsi="Lotus Linotype" w:cs="Lotus Linotype" w:hint="cs"/>
                <w:b/>
                <w:bCs/>
                <w:noProof w:val="0"/>
                <w:rtl/>
                <w:lang w:bidi="fa-IR"/>
              </w:rPr>
              <w:br/>
            </w:r>
          </w:p>
        </w:tc>
      </w:tr>
      <w:tr w:rsidR="00CC2096" w:rsidRPr="00267E3B" w:rsidTr="00267E3B">
        <w:tc>
          <w:tcPr>
            <w:tcW w:w="7586" w:type="dxa"/>
            <w:shd w:val="clear" w:color="auto" w:fill="auto"/>
          </w:tcPr>
          <w:p w:rsidR="00CC2096" w:rsidRPr="00267E3B" w:rsidRDefault="00CC2096" w:rsidP="00267E3B">
            <w:pPr>
              <w:widowControl w:val="0"/>
              <w:autoSpaceDE w:val="0"/>
              <w:autoSpaceDN w:val="0"/>
              <w:adjustRightInd w:val="0"/>
              <w:spacing w:before="100" w:after="80" w:line="214" w:lineRule="auto"/>
              <w:jc w:val="lowKashida"/>
              <w:rPr>
                <w:rFonts w:ascii="Lotus Linotype" w:hAnsi="Lotus Linotype" w:cs="Lotus Linotype"/>
                <w:b/>
                <w:bCs/>
                <w:noProof w:val="0"/>
                <w:sz w:val="2"/>
                <w:szCs w:val="2"/>
                <w:rtl/>
                <w:lang w:bidi="fa-IR"/>
              </w:rPr>
            </w:pPr>
            <w:r w:rsidRPr="00267E3B">
              <w:rPr>
                <w:rFonts w:ascii="Lotus Linotype" w:hAnsi="Lotus Linotype" w:cs="Lotus Linotype"/>
                <w:b/>
                <w:bCs/>
                <w:noProof w:val="0"/>
                <w:rtl/>
                <w:lang w:bidi="fa-IR"/>
              </w:rPr>
              <w:t xml:space="preserve">يَا وَيْحَهُ مِن فَارِسٍ مَا بَالُهُ </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ذَهَبَتْ فُرُوْسَتُهُ وَلَمَّا يُكْلَمِ</w:t>
            </w:r>
            <w:r w:rsidRPr="00267E3B">
              <w:rPr>
                <w:rFonts w:ascii="Lotus Linotype" w:hAnsi="Lotus Linotype" w:cs="Lotus Linotype" w:hint="cs"/>
                <w:b/>
                <w:bCs/>
                <w:noProof w:val="0"/>
                <w:rtl/>
                <w:lang w:bidi="fa-IR"/>
              </w:rPr>
              <w:br/>
            </w:r>
          </w:p>
        </w:tc>
      </w:tr>
      <w:tr w:rsidR="00CC2096" w:rsidRPr="00267E3B" w:rsidTr="00267E3B">
        <w:tc>
          <w:tcPr>
            <w:tcW w:w="7586" w:type="dxa"/>
            <w:shd w:val="clear" w:color="auto" w:fill="auto"/>
          </w:tcPr>
          <w:p w:rsidR="00CC2096" w:rsidRPr="00267E3B" w:rsidRDefault="00CC2096" w:rsidP="00267E3B">
            <w:pPr>
              <w:widowControl w:val="0"/>
              <w:autoSpaceDE w:val="0"/>
              <w:autoSpaceDN w:val="0"/>
              <w:adjustRightInd w:val="0"/>
              <w:spacing w:before="100" w:after="80" w:line="214" w:lineRule="auto"/>
              <w:jc w:val="lowKashida"/>
              <w:rPr>
                <w:rFonts w:ascii="Lotus Linotype" w:hAnsi="Lotus Linotype" w:cs="Lotus Linotype"/>
                <w:b/>
                <w:bCs/>
                <w:noProof w:val="0"/>
                <w:sz w:val="2"/>
                <w:szCs w:val="2"/>
                <w:rtl/>
                <w:lang w:bidi="fa-IR"/>
              </w:rPr>
            </w:pPr>
            <w:r w:rsidRPr="00267E3B">
              <w:rPr>
                <w:rFonts w:ascii="Lotus Linotype" w:hAnsi="Lotus Linotype" w:cs="Lotus Linotype"/>
                <w:b/>
                <w:bCs/>
                <w:noProof w:val="0"/>
                <w:rtl/>
                <w:lang w:bidi="fa-IR"/>
              </w:rPr>
              <w:t xml:space="preserve">هَذِي يَدَاهُ وَهَذِه أَعْضَاؤُهُ </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مَا مِنْهُ مِنْ عُضْوٍ غَدَا بِمُثَلَّمِ</w:t>
            </w:r>
            <w:r w:rsidRPr="00267E3B">
              <w:rPr>
                <w:rFonts w:ascii="Lotus Linotype" w:hAnsi="Lotus Linotype" w:cs="Lotus Linotype"/>
                <w:b/>
                <w:bCs/>
                <w:noProof w:val="0"/>
                <w:rtl/>
                <w:lang w:bidi="fa-IR"/>
              </w:rPr>
              <w:br/>
            </w:r>
          </w:p>
        </w:tc>
      </w:tr>
      <w:tr w:rsidR="00CC2096" w:rsidRPr="00267E3B" w:rsidTr="00267E3B">
        <w:tc>
          <w:tcPr>
            <w:tcW w:w="7586" w:type="dxa"/>
            <w:shd w:val="clear" w:color="auto" w:fill="auto"/>
          </w:tcPr>
          <w:p w:rsidR="00CC2096" w:rsidRPr="00267E3B" w:rsidRDefault="00CC2096" w:rsidP="00267E3B">
            <w:pPr>
              <w:widowControl w:val="0"/>
              <w:autoSpaceDE w:val="0"/>
              <w:autoSpaceDN w:val="0"/>
              <w:adjustRightInd w:val="0"/>
              <w:spacing w:before="100" w:after="80" w:line="214" w:lineRule="auto"/>
              <w:jc w:val="lowKashida"/>
              <w:rPr>
                <w:rFonts w:ascii="Lotus Linotype" w:hAnsi="Lotus Linotype" w:cs="Lotus Linotype"/>
                <w:b/>
                <w:bCs/>
                <w:noProof w:val="0"/>
                <w:sz w:val="2"/>
                <w:szCs w:val="2"/>
                <w:rtl/>
                <w:lang w:bidi="fa-IR"/>
              </w:rPr>
            </w:pPr>
            <w:r w:rsidRPr="00267E3B">
              <w:rPr>
                <w:rFonts w:ascii="Lotus Linotype" w:hAnsi="Lotus Linotype" w:cs="Lotus Linotype"/>
                <w:b/>
                <w:bCs/>
                <w:noProof w:val="0"/>
                <w:rtl/>
                <w:lang w:bidi="fa-IR"/>
              </w:rPr>
              <w:t xml:space="preserve">هَيْهَاتَ مَا خَيْلُ الرَّدَي مُحْتَاجَةٌ </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لِلْمَشْرَفِيِّ وَلا السِّنَانِ اللَّهذَمِ</w:t>
            </w:r>
            <w:r w:rsidRPr="00267E3B">
              <w:rPr>
                <w:rFonts w:ascii="Lotus Linotype" w:hAnsi="Lotus Linotype" w:cs="Lotus Linotype" w:hint="cs"/>
                <w:b/>
                <w:bCs/>
                <w:noProof w:val="0"/>
                <w:rtl/>
                <w:lang w:bidi="fa-IR"/>
              </w:rPr>
              <w:br/>
            </w:r>
          </w:p>
        </w:tc>
      </w:tr>
      <w:tr w:rsidR="00CC2096" w:rsidRPr="00267E3B" w:rsidTr="00267E3B">
        <w:tc>
          <w:tcPr>
            <w:tcW w:w="7586" w:type="dxa"/>
            <w:shd w:val="clear" w:color="auto" w:fill="auto"/>
          </w:tcPr>
          <w:p w:rsidR="00CC2096" w:rsidRPr="00267E3B" w:rsidRDefault="00CC2096" w:rsidP="00267E3B">
            <w:pPr>
              <w:widowControl w:val="0"/>
              <w:spacing w:before="100" w:after="80" w:line="214" w:lineRule="auto"/>
              <w:jc w:val="lowKashida"/>
              <w:rPr>
                <w:rFonts w:ascii="Lotus Linotype" w:hAnsi="Lotus Linotype" w:cs="Lotus Linotype"/>
                <w:sz w:val="2"/>
                <w:szCs w:val="2"/>
                <w:rtl/>
              </w:rPr>
            </w:pPr>
            <w:r w:rsidRPr="00267E3B">
              <w:rPr>
                <w:rFonts w:ascii="Lotus Linotype" w:hAnsi="Lotus Linotype" w:cs="Lotus Linotype"/>
                <w:b/>
                <w:bCs/>
                <w:noProof w:val="0"/>
                <w:rtl/>
                <w:lang w:bidi="fa-IR"/>
              </w:rPr>
              <w:t xml:space="preserve">هِي وَيْحَكُمْ أَمْرُ الإِلهِ وَحُكْمُهُ </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وَاللهُ يَقْضِيْ بِالقَضَاءِ المُحْكَمِ</w:t>
            </w:r>
            <w:r w:rsidRPr="00267E3B">
              <w:rPr>
                <w:rFonts w:ascii="Lotus Linotype" w:hAnsi="Lotus Linotype" w:cs="Lotus Linotype" w:hint="cs"/>
                <w:rtl/>
              </w:rPr>
              <w:br/>
            </w:r>
          </w:p>
        </w:tc>
      </w:tr>
    </w:tbl>
    <w:p w:rsidR="00EC1E22" w:rsidRPr="00673D22" w:rsidRDefault="00EC1E22" w:rsidP="00DF7E7F">
      <w:pPr>
        <w:widowControl w:val="0"/>
        <w:spacing w:before="100" w:after="80" w:line="214" w:lineRule="auto"/>
        <w:ind w:firstLine="284"/>
        <w:rPr>
          <w:rtl/>
          <w:lang w:bidi="fa-IR"/>
        </w:rPr>
      </w:pPr>
      <w:r w:rsidRPr="00673D22">
        <w:rPr>
          <w:rFonts w:ascii="Lotus Linotype" w:hAnsi="Lotus Linotype" w:hint="cs"/>
          <w:rtl/>
        </w:rPr>
        <w:t xml:space="preserve">* </w:t>
      </w:r>
      <w:r w:rsidRPr="00673D22">
        <w:rPr>
          <w:rFonts w:hint="cs"/>
          <w:rtl/>
        </w:rPr>
        <w:t xml:space="preserve">پیش از مرگ </w:t>
      </w:r>
      <w:r w:rsidRPr="00673D22">
        <w:rPr>
          <w:rFonts w:ascii="Lotus Linotype" w:hAnsi="Lotus Linotype" w:hint="cs"/>
          <w:rtl/>
        </w:rPr>
        <w:t>اشاره</w:t>
      </w:r>
      <w:r w:rsidRPr="00673D22">
        <w:rPr>
          <w:rFonts w:ascii="Lotus Linotype" w:hAnsi="Lotus Linotype" w:cs="CTraditional Arabic" w:hint="cs"/>
          <w:cs/>
        </w:rPr>
        <w:t>‎</w:t>
      </w:r>
      <w:r w:rsidRPr="00673D22">
        <w:rPr>
          <w:rFonts w:hint="cs"/>
          <w:rtl/>
        </w:rPr>
        <w:t>ای به او رسید؛ از ترس بر دست و دهان افتاد</w:t>
      </w:r>
      <w:r w:rsidRPr="00673D22">
        <w:rPr>
          <w:rFonts w:hint="cs"/>
          <w:rtl/>
          <w:lang w:bidi="fa-IR"/>
        </w:rPr>
        <w:t>.</w:t>
      </w:r>
    </w:p>
    <w:p w:rsidR="00EC1E22" w:rsidRPr="00673D22" w:rsidRDefault="00EC1E22" w:rsidP="00DF7E7F">
      <w:pPr>
        <w:widowControl w:val="0"/>
        <w:spacing w:before="100" w:after="80" w:line="214" w:lineRule="auto"/>
        <w:ind w:firstLine="284"/>
        <w:rPr>
          <w:rtl/>
        </w:rPr>
      </w:pPr>
      <w:r w:rsidRPr="00673D22">
        <w:rPr>
          <w:rFonts w:hint="cs"/>
          <w:rtl/>
          <w:lang w:bidi="fa-IR"/>
        </w:rPr>
        <w:t xml:space="preserve">* </w:t>
      </w:r>
      <w:r w:rsidRPr="00673D22">
        <w:rPr>
          <w:rFonts w:hint="cs"/>
          <w:rtl/>
        </w:rPr>
        <w:t xml:space="preserve">با شمشیر و نیزه شروع کرد به کشتن و بدن‌ها را با شکافی بزرگ رها می‌ساخت. </w:t>
      </w:r>
    </w:p>
    <w:p w:rsidR="00EC1E22" w:rsidRPr="00673D22" w:rsidRDefault="00EC1E22" w:rsidP="00DF7E7F">
      <w:pPr>
        <w:widowControl w:val="0"/>
        <w:spacing w:before="100" w:after="80" w:line="214" w:lineRule="auto"/>
        <w:ind w:firstLine="284"/>
        <w:rPr>
          <w:rtl/>
          <w:lang w:bidi="fa-IR"/>
        </w:rPr>
      </w:pPr>
      <w:r w:rsidRPr="00673D22">
        <w:rPr>
          <w:rFonts w:hint="cs"/>
          <w:rtl/>
          <w:lang w:bidi="fa-IR"/>
        </w:rPr>
        <w:t xml:space="preserve">* </w:t>
      </w:r>
      <w:r w:rsidRPr="00673D22">
        <w:rPr>
          <w:rFonts w:hint="cs"/>
          <w:rtl/>
        </w:rPr>
        <w:t>نه به فریادی پاسخ می‌دهد و نه پندی را می‌شنود</w:t>
      </w:r>
      <w:r w:rsidRPr="00673D22">
        <w:rPr>
          <w:rFonts w:hint="cs"/>
          <w:rtl/>
          <w:lang w:bidi="fa-IR"/>
        </w:rPr>
        <w:t>.</w:t>
      </w:r>
    </w:p>
    <w:p w:rsidR="00EC1E22" w:rsidRPr="00673D22" w:rsidRDefault="00EC1E22" w:rsidP="00DF7E7F">
      <w:pPr>
        <w:widowControl w:val="0"/>
        <w:spacing w:before="100" w:after="80" w:line="214" w:lineRule="auto"/>
        <w:ind w:firstLine="284"/>
        <w:rPr>
          <w:rtl/>
          <w:lang w:bidi="fa-IR"/>
        </w:rPr>
      </w:pPr>
      <w:r w:rsidRPr="00673D22">
        <w:rPr>
          <w:rFonts w:hint="cs"/>
          <w:rtl/>
          <w:lang w:bidi="fa-IR"/>
        </w:rPr>
        <w:t>*</w:t>
      </w:r>
      <w:r w:rsidRPr="00673D22">
        <w:rPr>
          <w:rFonts w:hint="cs"/>
          <w:rtl/>
        </w:rPr>
        <w:t xml:space="preserve"> وقتی که فرو ریختن کوه مرگ را می‌دید، به هر جا فرار می‌کرد و هر شيبي را می‌پیمود</w:t>
      </w:r>
      <w:r w:rsidRPr="00673D22">
        <w:rPr>
          <w:rFonts w:hint="cs"/>
          <w:rtl/>
          <w:lang w:bidi="fa-IR"/>
        </w:rPr>
        <w:t>.</w:t>
      </w:r>
    </w:p>
    <w:p w:rsidR="00EC1E22" w:rsidRPr="00673D22" w:rsidRDefault="00EC1E22" w:rsidP="00DF7E7F">
      <w:pPr>
        <w:widowControl w:val="0"/>
        <w:spacing w:before="100" w:after="80" w:line="214" w:lineRule="auto"/>
        <w:ind w:firstLine="284"/>
        <w:rPr>
          <w:rtl/>
          <w:lang w:bidi="fa-IR"/>
        </w:rPr>
      </w:pPr>
      <w:r w:rsidRPr="00673D22">
        <w:rPr>
          <w:rFonts w:hint="cs"/>
          <w:rtl/>
          <w:lang w:bidi="fa-IR"/>
        </w:rPr>
        <w:t xml:space="preserve">* ای </w:t>
      </w:r>
      <w:r w:rsidRPr="00673D22">
        <w:rPr>
          <w:rFonts w:hint="cs"/>
          <w:rtl/>
        </w:rPr>
        <w:t>وای، چه سوارانی که جنگ و پیکار کردند ولي زخمی نشدند</w:t>
      </w:r>
      <w:r w:rsidRPr="00673D22">
        <w:rPr>
          <w:rFonts w:hint="cs"/>
          <w:rtl/>
          <w:lang w:bidi="fa-IR"/>
        </w:rPr>
        <w:t>.</w:t>
      </w:r>
    </w:p>
    <w:p w:rsidR="00EC1E22" w:rsidRPr="00673D22" w:rsidRDefault="00EC1E22" w:rsidP="00DF7E7F">
      <w:pPr>
        <w:widowControl w:val="0"/>
        <w:spacing w:before="100" w:after="80" w:line="214" w:lineRule="auto"/>
        <w:ind w:firstLine="284"/>
        <w:rPr>
          <w:rtl/>
          <w:lang w:bidi="fa-IR"/>
        </w:rPr>
      </w:pPr>
      <w:r w:rsidRPr="00673D22">
        <w:rPr>
          <w:rFonts w:hint="cs"/>
          <w:rtl/>
          <w:lang w:bidi="fa-IR"/>
        </w:rPr>
        <w:t>*</w:t>
      </w:r>
      <w:r w:rsidRPr="00673D22">
        <w:rPr>
          <w:rFonts w:hint="cs"/>
          <w:rtl/>
        </w:rPr>
        <w:t xml:space="preserve"> اما با مرگ هلاک شده</w:t>
      </w:r>
      <w:r w:rsidRPr="00673D22">
        <w:rPr>
          <w:rFonts w:hint="eastAsia"/>
          <w:rtl/>
        </w:rPr>
        <w:t>‌اند</w:t>
      </w:r>
      <w:r w:rsidRPr="00673D22">
        <w:rPr>
          <w:rFonts w:hint="cs"/>
          <w:rtl/>
        </w:rPr>
        <w:t xml:space="preserve"> و اعضای بدنش را از دست داده‌اند</w:t>
      </w:r>
      <w:r w:rsidRPr="00673D22">
        <w:rPr>
          <w:rFonts w:hint="cs"/>
          <w:rtl/>
          <w:lang w:bidi="fa-IR"/>
        </w:rPr>
        <w:t>.</w:t>
      </w:r>
    </w:p>
    <w:p w:rsidR="00EC1E22" w:rsidRPr="00673D22" w:rsidRDefault="00EC1E22" w:rsidP="00DF7E7F">
      <w:pPr>
        <w:widowControl w:val="0"/>
        <w:spacing w:before="100" w:after="80" w:line="214" w:lineRule="auto"/>
        <w:ind w:firstLine="284"/>
        <w:rPr>
          <w:rtl/>
          <w:lang w:bidi="fa-IR"/>
        </w:rPr>
      </w:pPr>
      <w:r w:rsidRPr="00673D22">
        <w:rPr>
          <w:rFonts w:hint="cs"/>
          <w:rtl/>
          <w:lang w:bidi="fa-IR"/>
        </w:rPr>
        <w:t>*</w:t>
      </w:r>
      <w:r w:rsidRPr="00673D22">
        <w:rPr>
          <w:rFonts w:hint="cs"/>
          <w:rtl/>
        </w:rPr>
        <w:t xml:space="preserve"> كسي كه </w:t>
      </w:r>
      <w:r w:rsidRPr="00673D22">
        <w:rPr>
          <w:rFonts w:hint="cs"/>
          <w:rtl/>
          <w:lang w:bidi="fa-IR"/>
        </w:rPr>
        <w:t>در آستانه</w:t>
      </w:r>
      <w:r w:rsidRPr="00673D22">
        <w:rPr>
          <w:rFonts w:hint="eastAsia"/>
          <w:rtl/>
          <w:lang w:bidi="fa-IR"/>
        </w:rPr>
        <w:t>‌</w:t>
      </w:r>
      <w:r w:rsidRPr="00673D22">
        <w:rPr>
          <w:rFonts w:hint="cs"/>
          <w:rtl/>
          <w:lang w:bidi="fa-IR"/>
        </w:rPr>
        <w:t xml:space="preserve">ی مرگ است، </w:t>
      </w:r>
      <w:r w:rsidRPr="00673D22">
        <w:rPr>
          <w:rFonts w:hint="cs"/>
          <w:rtl/>
        </w:rPr>
        <w:t>به اسب تیزرو و نیزه</w:t>
      </w:r>
      <w:r w:rsidRPr="00673D22">
        <w:rPr>
          <w:rFonts w:hint="eastAsia"/>
          <w:rtl/>
        </w:rPr>
        <w:t>‌</w:t>
      </w:r>
      <w:r w:rsidRPr="00673D22">
        <w:rPr>
          <w:rFonts w:hint="cs"/>
          <w:rtl/>
        </w:rPr>
        <w:t>ی برنده نیاز ندارد</w:t>
      </w:r>
      <w:r w:rsidRPr="00673D22">
        <w:rPr>
          <w:rFonts w:hint="cs"/>
          <w:rtl/>
          <w:lang w:bidi="fa-IR"/>
        </w:rPr>
        <w:t>.</w:t>
      </w:r>
    </w:p>
    <w:p w:rsidR="00EC1E22" w:rsidRPr="00673D22" w:rsidRDefault="00EC1E22" w:rsidP="00D624C1">
      <w:pPr>
        <w:widowControl w:val="0"/>
        <w:spacing w:before="100" w:after="80" w:line="214" w:lineRule="auto"/>
        <w:ind w:firstLine="284"/>
        <w:rPr>
          <w:rtl/>
        </w:rPr>
      </w:pPr>
      <w:r w:rsidRPr="00673D22">
        <w:rPr>
          <w:rFonts w:hint="cs"/>
          <w:rtl/>
          <w:lang w:bidi="fa-IR"/>
        </w:rPr>
        <w:t>*</w:t>
      </w:r>
      <w:r w:rsidRPr="00673D22">
        <w:rPr>
          <w:rFonts w:hint="cs"/>
          <w:rtl/>
        </w:rPr>
        <w:t xml:space="preserve"> بلکه دستور الله را اجرا می‌کند و الله با قضای محکم قضاوت می‌</w:t>
      </w:r>
      <w:r w:rsidRPr="00673D22">
        <w:rPr>
          <w:rFonts w:hint="cs"/>
          <w:rtl/>
          <w:lang w:bidi="fa-IR"/>
        </w:rPr>
        <w:t>نماید و به کار</w:t>
      </w:r>
      <w:r w:rsidRPr="00673D22">
        <w:rPr>
          <w:rFonts w:hint="eastAsia"/>
          <w:rtl/>
          <w:lang w:bidi="fa-IR"/>
        </w:rPr>
        <w:t>‌</w:t>
      </w:r>
      <w:r w:rsidRPr="00673D22">
        <w:rPr>
          <w:rFonts w:hint="cs"/>
          <w:rtl/>
          <w:lang w:bidi="fa-IR"/>
        </w:rPr>
        <w:t>ها پایان می‌دهد</w:t>
      </w:r>
      <w:r w:rsidRPr="00673D22">
        <w:rPr>
          <w:rFonts w:hint="cs"/>
          <w:rtl/>
        </w:rPr>
        <w:t>.</w:t>
      </w:r>
    </w:p>
    <w:p w:rsidR="00EC1E22" w:rsidRPr="00E64494" w:rsidRDefault="00EC1E22" w:rsidP="00E64494">
      <w:pPr>
        <w:pStyle w:val="a0"/>
        <w:rPr>
          <w:rtl/>
        </w:rPr>
      </w:pPr>
      <w:bookmarkStart w:id="104" w:name="_Toc71133046"/>
      <w:r w:rsidRPr="00E64494">
        <w:rPr>
          <w:rFonts w:hint="cs"/>
          <w:rtl/>
        </w:rPr>
        <w:t>مطلب سوم</w:t>
      </w:r>
      <w:bookmarkEnd w:id="104"/>
      <w:r w:rsidRPr="00E64494">
        <w:rPr>
          <w:rFonts w:hint="cs"/>
          <w:rtl/>
        </w:rPr>
        <w:t>:</w:t>
      </w:r>
      <w:bookmarkStart w:id="105" w:name="_Toc71133047"/>
      <w:r w:rsidRPr="00E64494">
        <w:rPr>
          <w:rFonts w:hint="cs"/>
          <w:rtl/>
        </w:rPr>
        <w:t xml:space="preserve"> نمونه</w:t>
      </w:r>
      <w:r w:rsidRPr="00E64494">
        <w:rPr>
          <w:rFonts w:hint="cs"/>
          <w:cs/>
        </w:rPr>
        <w:t>‎</w:t>
      </w:r>
      <w:r w:rsidRPr="00E64494">
        <w:rPr>
          <w:rFonts w:hint="cs"/>
          <w:rtl/>
        </w:rPr>
        <w:t>اي از پندهاي پندآموزان</w:t>
      </w:r>
      <w:bookmarkEnd w:id="105"/>
    </w:p>
    <w:p w:rsidR="00EC1E22" w:rsidRPr="00646242" w:rsidRDefault="00EC1E22" w:rsidP="00DF7E7F">
      <w:pPr>
        <w:pStyle w:val="BodyText"/>
        <w:widowControl w:val="0"/>
        <w:spacing w:before="100" w:after="80" w:line="214" w:lineRule="auto"/>
        <w:ind w:firstLine="284"/>
        <w:rPr>
          <w:rFonts w:cs="B Lotus"/>
          <w:sz w:val="20"/>
          <w:rtl/>
        </w:rPr>
      </w:pPr>
      <w:r w:rsidRPr="00646242">
        <w:rPr>
          <w:rFonts w:cs="B Lotus" w:hint="cs"/>
          <w:sz w:val="20"/>
          <w:rtl/>
        </w:rPr>
        <w:t xml:space="preserve">الله </w:t>
      </w:r>
      <w:r w:rsidRPr="00F52E82">
        <w:rPr>
          <w:rFonts w:cs="B Lotus" w:hint="cs"/>
          <w:sz w:val="26"/>
          <w:szCs w:val="34"/>
        </w:rPr>
        <w:sym w:font="AGA Arabesque" w:char="F055"/>
      </w:r>
      <w:r w:rsidRPr="00646242">
        <w:rPr>
          <w:rFonts w:cs="B Lotus" w:hint="cs"/>
          <w:sz w:val="20"/>
          <w:rtl/>
        </w:rPr>
        <w:t xml:space="preserve"> پيامبرش را اين</w:t>
      </w:r>
      <w:r w:rsidRPr="00646242">
        <w:rPr>
          <w:rFonts w:cs="B Lotus" w:hint="eastAsia"/>
          <w:sz w:val="20"/>
          <w:rtl/>
        </w:rPr>
        <w:t>‌</w:t>
      </w:r>
      <w:r w:rsidRPr="00646242">
        <w:rPr>
          <w:rFonts w:cs="B Lotus" w:hint="cs"/>
          <w:sz w:val="20"/>
          <w:rtl/>
          <w:lang w:bidi="fa-IR"/>
        </w:rPr>
        <w:t xml:space="preserve">گونه </w:t>
      </w:r>
      <w:r w:rsidRPr="00646242">
        <w:rPr>
          <w:rFonts w:cs="B Lotus" w:hint="cs"/>
          <w:sz w:val="20"/>
          <w:rtl/>
        </w:rPr>
        <w:t>به</w:t>
      </w:r>
      <w:r w:rsidRPr="00646242">
        <w:rPr>
          <w:rFonts w:cs="B Lotus" w:hint="eastAsia"/>
          <w:sz w:val="20"/>
          <w:rtl/>
        </w:rPr>
        <w:t>‌</w:t>
      </w:r>
      <w:r w:rsidRPr="00646242">
        <w:rPr>
          <w:rFonts w:cs="B Lotus" w:hint="cs"/>
          <w:sz w:val="20"/>
          <w:rtl/>
        </w:rPr>
        <w:t>وسيله</w:t>
      </w:r>
      <w:r w:rsidRPr="00646242">
        <w:rPr>
          <w:rFonts w:cs="B Lotus" w:hint="eastAsia"/>
          <w:sz w:val="20"/>
          <w:rtl/>
        </w:rPr>
        <w:t>‌ی</w:t>
      </w:r>
      <w:r w:rsidRPr="00646242">
        <w:rPr>
          <w:rFonts w:cs="B Lotus" w:hint="cs"/>
          <w:sz w:val="20"/>
          <w:rtl/>
        </w:rPr>
        <w:t xml:space="preserve"> مرگ پند می‌دهد:</w:t>
      </w:r>
    </w:p>
    <w:p w:rsidR="00EC1E22" w:rsidRPr="00646242" w:rsidRDefault="00EC1E22" w:rsidP="00DF7E7F">
      <w:pPr>
        <w:pStyle w:val="BodyText"/>
        <w:widowControl w:val="0"/>
        <w:spacing w:before="100" w:after="80" w:line="214" w:lineRule="auto"/>
        <w:ind w:firstLine="284"/>
        <w:rPr>
          <w:rFonts w:cs="B Lotus"/>
          <w:sz w:val="20"/>
          <w:rtl/>
        </w:rPr>
      </w:pPr>
      <w:r w:rsidRPr="00646242">
        <w:rPr>
          <w:rFonts w:ascii="QCF_BSML" w:hAnsi="QCF_BSML" w:cs="QCF_BSML"/>
          <w:sz w:val="30"/>
          <w:szCs w:val="30"/>
          <w:rtl/>
        </w:rPr>
        <w:t xml:space="preserve"> ﭽ</w:t>
      </w:r>
      <w:r w:rsidRPr="00646242">
        <w:rPr>
          <w:rFonts w:ascii="QCF_BSML" w:hAnsi="QCF_BSML" w:cs="QCF_BSML"/>
          <w:sz w:val="2"/>
          <w:szCs w:val="2"/>
          <w:rtl/>
        </w:rPr>
        <w:t xml:space="preserve"> </w:t>
      </w:r>
      <w:r w:rsidRPr="00646242">
        <w:rPr>
          <w:rFonts w:ascii="QCF_P461" w:hAnsi="QCF_P461" w:cs="QCF_P461"/>
          <w:sz w:val="30"/>
          <w:szCs w:val="30"/>
          <w:rtl/>
        </w:rPr>
        <w:t>ﰁ</w:t>
      </w:r>
      <w:r w:rsidRPr="00646242">
        <w:rPr>
          <w:rFonts w:ascii="QCF_P461" w:hAnsi="QCF_P461" w:cs="QCF_P461"/>
          <w:sz w:val="2"/>
          <w:szCs w:val="2"/>
          <w:rtl/>
        </w:rPr>
        <w:t xml:space="preserve"> </w:t>
      </w:r>
      <w:r w:rsidRPr="00646242">
        <w:rPr>
          <w:rFonts w:ascii="QCF_P461" w:hAnsi="QCF_P461" w:cs="QCF_P461"/>
          <w:sz w:val="30"/>
          <w:szCs w:val="30"/>
          <w:rtl/>
        </w:rPr>
        <w:t>ﰂ</w:t>
      </w:r>
      <w:r w:rsidRPr="00646242">
        <w:rPr>
          <w:rFonts w:ascii="QCF_P461" w:hAnsi="QCF_P461" w:cs="QCF_P461"/>
          <w:sz w:val="2"/>
          <w:szCs w:val="2"/>
          <w:rtl/>
        </w:rPr>
        <w:t xml:space="preserve"> </w:t>
      </w:r>
      <w:r w:rsidRPr="00646242">
        <w:rPr>
          <w:rFonts w:ascii="QCF_P461" w:hAnsi="QCF_P461" w:cs="QCF_P461"/>
          <w:sz w:val="30"/>
          <w:szCs w:val="30"/>
          <w:rtl/>
        </w:rPr>
        <w:t>ﰃ</w:t>
      </w:r>
      <w:r w:rsidRPr="00646242">
        <w:rPr>
          <w:rFonts w:ascii="QCF_P461" w:hAnsi="QCF_P461" w:cs="QCF_P461"/>
          <w:sz w:val="2"/>
          <w:szCs w:val="2"/>
          <w:rtl/>
        </w:rPr>
        <w:t xml:space="preserve"> </w:t>
      </w:r>
      <w:r w:rsidRPr="00646242">
        <w:rPr>
          <w:rFonts w:ascii="QCF_P461" w:hAnsi="QCF_P461" w:cs="QCF_P461"/>
          <w:sz w:val="30"/>
          <w:szCs w:val="30"/>
          <w:rtl/>
        </w:rPr>
        <w:t>ﰄ</w:t>
      </w:r>
      <w:r w:rsidRPr="00646242">
        <w:rPr>
          <w:rFonts w:ascii="QCF_P461" w:hAnsi="QCF_P461" w:cs="QCF_P461"/>
          <w:sz w:val="2"/>
          <w:szCs w:val="2"/>
          <w:rtl/>
        </w:rPr>
        <w:t xml:space="preserve"> </w:t>
      </w:r>
      <w:r w:rsidRPr="00646242">
        <w:rPr>
          <w:rFonts w:ascii="QCF_BSML" w:hAnsi="QCF_BSML" w:cs="QCF_BSML"/>
          <w:sz w:val="30"/>
          <w:szCs w:val="30"/>
          <w:rtl/>
        </w:rPr>
        <w:t xml:space="preserve">ﭼ </w:t>
      </w:r>
      <w:r w:rsidRPr="00646242">
        <w:rPr>
          <w:rFonts w:hAnsi="QCF_BSML" w:cs="B Lotus"/>
          <w:sz w:val="27"/>
          <w:szCs w:val="27"/>
          <w:rtl/>
        </w:rPr>
        <w:t>[زمر:٣٠</w:t>
      </w:r>
      <w:r w:rsidRPr="00646242">
        <w:rPr>
          <w:rFonts w:hAnsi="QCF_BSML" w:cs="B Lotus" w:hint="cs"/>
          <w:sz w:val="27"/>
          <w:szCs w:val="27"/>
          <w:rtl/>
        </w:rPr>
        <w:t>]</w:t>
      </w:r>
    </w:p>
    <w:p w:rsidR="00EC1E22" w:rsidRPr="00646242" w:rsidRDefault="00EC1E22" w:rsidP="00DF7E7F">
      <w:pPr>
        <w:pStyle w:val="BodyText"/>
        <w:widowControl w:val="0"/>
        <w:spacing w:before="100" w:after="80" w:line="214" w:lineRule="auto"/>
        <w:ind w:firstLine="284"/>
        <w:rPr>
          <w:rFonts w:cs="B Lotus"/>
          <w:sz w:val="20"/>
          <w:rtl/>
        </w:rPr>
      </w:pPr>
      <w:r w:rsidRPr="00646242">
        <w:rPr>
          <w:rFonts w:cs="B Lotus" w:hint="cs"/>
          <w:rtl/>
        </w:rPr>
        <w:t xml:space="preserve"> </w:t>
      </w:r>
      <w:r>
        <w:rPr>
          <w:rFonts w:cs="B Lotus" w:hint="cs"/>
          <w:rtl/>
        </w:rPr>
        <w:t>‏«‏</w:t>
      </w:r>
      <w:r w:rsidRPr="00646242">
        <w:rPr>
          <w:rFonts w:cs="B Lotus" w:hint="cs"/>
          <w:rtl/>
        </w:rPr>
        <w:t>-</w:t>
      </w:r>
      <w:r w:rsidRPr="00646242">
        <w:rPr>
          <w:rFonts w:cs="B Lotus"/>
          <w:rtl/>
        </w:rPr>
        <w:t>اي محمّد!</w:t>
      </w:r>
      <w:r w:rsidRPr="00646242">
        <w:rPr>
          <w:rFonts w:cs="B Lotus" w:hint="cs"/>
          <w:rtl/>
        </w:rPr>
        <w:t>-</w:t>
      </w:r>
      <w:r w:rsidRPr="00646242">
        <w:rPr>
          <w:rFonts w:cs="B Lotus"/>
          <w:rtl/>
        </w:rPr>
        <w:t xml:space="preserve"> </w:t>
      </w:r>
      <w:r w:rsidRPr="00646242">
        <w:rPr>
          <w:rFonts w:cs="B Lotus" w:hint="cs"/>
          <w:rtl/>
        </w:rPr>
        <w:t xml:space="preserve">شک مکن که </w:t>
      </w:r>
      <w:r w:rsidRPr="00646242">
        <w:rPr>
          <w:rFonts w:cs="B Lotus"/>
          <w:rtl/>
        </w:rPr>
        <w:t xml:space="preserve">تو </w:t>
      </w:r>
      <w:r w:rsidRPr="00646242">
        <w:rPr>
          <w:rFonts w:cs="B Lotus" w:hint="cs"/>
          <w:rtl/>
        </w:rPr>
        <w:t xml:space="preserve">نیز </w:t>
      </w:r>
      <w:r w:rsidRPr="00646242">
        <w:rPr>
          <w:rFonts w:cs="B Lotus"/>
          <w:rtl/>
        </w:rPr>
        <w:t>مي‌ميري</w:t>
      </w:r>
      <w:r w:rsidRPr="00646242">
        <w:rPr>
          <w:rFonts w:cs="B Lotus" w:hint="cs"/>
          <w:rtl/>
        </w:rPr>
        <w:t xml:space="preserve"> </w:t>
      </w:r>
      <w:r w:rsidRPr="00646242">
        <w:rPr>
          <w:rFonts w:cs="B Lotus"/>
          <w:rtl/>
        </w:rPr>
        <w:t>و همه</w:t>
      </w:r>
      <w:r w:rsidRPr="00646242">
        <w:rPr>
          <w:rFonts w:cs="B Lotus" w:hint="cs"/>
          <w:rtl/>
        </w:rPr>
        <w:t>‌ی</w:t>
      </w:r>
      <w:r w:rsidRPr="00646242">
        <w:rPr>
          <w:rFonts w:cs="B Lotus"/>
          <w:rtl/>
        </w:rPr>
        <w:t xml:space="preserve"> آنان مي‌ميرند</w:t>
      </w:r>
      <w:r w:rsidRPr="00646242">
        <w:rPr>
          <w:rFonts w:cs="B Lotus" w:hint="cs"/>
          <w:rtl/>
        </w:rPr>
        <w:t>.</w:t>
      </w:r>
      <w:r>
        <w:rPr>
          <w:rFonts w:cs="B Lotus" w:hint="cs"/>
          <w:rtl/>
        </w:rPr>
        <w:t>‏»‏</w:t>
      </w:r>
      <w:r w:rsidRPr="00646242">
        <w:rPr>
          <w:rFonts w:cs="B Lotu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حديثي كه طبراني آن</w:t>
      </w:r>
      <w:r w:rsidRPr="00646242">
        <w:rPr>
          <w:rFonts w:hint="eastAsia"/>
          <w:rtl/>
        </w:rPr>
        <w:t>‌</w:t>
      </w:r>
      <w:r w:rsidRPr="00646242">
        <w:rPr>
          <w:rFonts w:hint="cs"/>
          <w:rtl/>
        </w:rPr>
        <w:t xml:space="preserve">را در «اوسط» و </w:t>
      </w:r>
      <w:r>
        <w:rPr>
          <w:rFonts w:hint="cs"/>
          <w:rtl/>
        </w:rPr>
        <w:t>أبو</w:t>
      </w:r>
      <w:r w:rsidRPr="00646242">
        <w:rPr>
          <w:rFonts w:hint="cs"/>
          <w:rtl/>
        </w:rPr>
        <w:t>نعيم در «حليه» و حاكم در «مستدرك» از علي</w:t>
      </w:r>
      <w:r w:rsidRPr="00646242">
        <w:sym w:font="AGA Arabesque" w:char="F074"/>
      </w:r>
      <w:r w:rsidRPr="00646242">
        <w:rPr>
          <w:rFonts w:hint="cs"/>
          <w:rtl/>
        </w:rPr>
        <w:t xml:space="preserve"> نقل كردند، چنين آمده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085949">
        <w:rPr>
          <w:rFonts w:eastAsia="MS Mincho" w:hint="cs"/>
          <w:rtl/>
        </w:rPr>
        <w:t xml:space="preserve"> </w:t>
      </w:r>
      <w:r w:rsidRPr="00646242">
        <w:rPr>
          <w:rFonts w:eastAsia="MS Mincho" w:cs="CTraditional Arabic" w:hint="cs"/>
          <w:rtl/>
        </w:rPr>
        <w:t>ص</w:t>
      </w:r>
      <w:r w:rsidRPr="00646242">
        <w:rPr>
          <w:rFonts w:eastAsia="MS Mincho" w:hint="cs"/>
          <w:rtl/>
        </w:rPr>
        <w:t xml:space="preserve"> </w:t>
      </w:r>
      <w:r w:rsidRPr="00646242">
        <w:rPr>
          <w:rFonts w:hint="cs"/>
          <w:rtl/>
        </w:rPr>
        <w:t>فرمود:</w:t>
      </w:r>
    </w:p>
    <w:p w:rsidR="00EC1E22" w:rsidRPr="00F52E82" w:rsidRDefault="00EC1E22" w:rsidP="00DF7E7F">
      <w:pPr>
        <w:widowControl w:val="0"/>
        <w:spacing w:before="100" w:after="80" w:line="214" w:lineRule="auto"/>
        <w:ind w:firstLine="284"/>
        <w:rPr>
          <w:rFonts w:ascii="Lotus Linotype" w:hAnsi="Lotus Linotype" w:cs="Lotus Linotype"/>
          <w:rtl/>
        </w:rPr>
      </w:pPr>
      <w:r w:rsidRPr="00F52E82">
        <w:rPr>
          <w:rFonts w:ascii="Lotus Linotype" w:hAnsi="Lotus Linotype" w:cs="Lotus Linotype"/>
          <w:rtl/>
        </w:rPr>
        <w:t>‏«‏ج</w:t>
      </w:r>
      <w:r w:rsidRPr="00F52E82">
        <w:rPr>
          <w:rFonts w:ascii="Lotus Linotype" w:hAnsi="Lotus Linotype" w:cs="Lotus Linotype" w:hint="cs"/>
          <w:rtl/>
        </w:rPr>
        <w:t>َ</w:t>
      </w:r>
      <w:r w:rsidRPr="00F52E82">
        <w:rPr>
          <w:rFonts w:ascii="Lotus Linotype" w:hAnsi="Lotus Linotype" w:cs="Lotus Linotype"/>
          <w:rtl/>
        </w:rPr>
        <w:t>اء</w:t>
      </w:r>
      <w:r w:rsidRPr="00F52E82">
        <w:rPr>
          <w:rFonts w:ascii="Lotus Linotype" w:hAnsi="Lotus Linotype" w:cs="Lotus Linotype" w:hint="cs"/>
          <w:rtl/>
        </w:rPr>
        <w:t>َ</w:t>
      </w:r>
      <w:r w:rsidRPr="00F52E82">
        <w:rPr>
          <w:rFonts w:ascii="Lotus Linotype" w:hAnsi="Lotus Linotype" w:cs="Lotus Linotype"/>
          <w:rtl/>
        </w:rPr>
        <w:t xml:space="preserve"> ج</w:t>
      </w:r>
      <w:r w:rsidRPr="00F52E82">
        <w:rPr>
          <w:rFonts w:ascii="Lotus Linotype" w:hAnsi="Lotus Linotype" w:cs="Lotus Linotype" w:hint="cs"/>
          <w:rtl/>
        </w:rPr>
        <w:t>ِ</w:t>
      </w:r>
      <w:r w:rsidRPr="00F52E82">
        <w:rPr>
          <w:rFonts w:ascii="Lotus Linotype" w:hAnsi="Lotus Linotype" w:cs="Lotus Linotype"/>
          <w:rtl/>
        </w:rPr>
        <w:t>بريل</w:t>
      </w:r>
      <w:r w:rsidRPr="00F52E82">
        <w:rPr>
          <w:rFonts w:ascii="Lotus Linotype" w:hAnsi="Lotus Linotype" w:cs="Lotus Linotype" w:hint="cs"/>
          <w:rtl/>
        </w:rPr>
        <w:t>ُ</w:t>
      </w:r>
      <w:r w:rsidRPr="00F52E82">
        <w:rPr>
          <w:rFonts w:ascii="Lotus Linotype" w:hAnsi="Lotus Linotype" w:cs="Lotus Linotype"/>
          <w:rtl/>
        </w:rPr>
        <w:t xml:space="preserve"> </w:t>
      </w:r>
      <w:r w:rsidRPr="00F52E82">
        <w:rPr>
          <w:rFonts w:ascii="Lotus Linotype" w:hAnsi="Lotus Linotype" w:cs="Lotus Linotype"/>
        </w:rPr>
        <w:sym w:font="AGA Arabesque" w:char="F075"/>
      </w:r>
      <w:r w:rsidRPr="00F52E82">
        <w:rPr>
          <w:rFonts w:ascii="Lotus Linotype" w:hAnsi="Lotus Linotype" w:cs="Lotus Linotype" w:hint="cs"/>
          <w:rtl/>
        </w:rPr>
        <w:t xml:space="preserve"> </w:t>
      </w:r>
      <w:r w:rsidRPr="00F52E82">
        <w:rPr>
          <w:rFonts w:ascii="Lotus Linotype" w:hAnsi="Lotus Linotype" w:cs="Lotus Linotype"/>
          <w:rtl/>
        </w:rPr>
        <w:t>إل</w:t>
      </w:r>
      <w:r w:rsidRPr="00F52E82">
        <w:rPr>
          <w:rFonts w:ascii="Lotus Linotype" w:hAnsi="Lotus Linotype" w:cs="Lotus Linotype" w:hint="cs"/>
          <w:rtl/>
        </w:rPr>
        <w:t>َ</w:t>
      </w:r>
      <w:r w:rsidRPr="00F52E82">
        <w:rPr>
          <w:rFonts w:ascii="Lotus Linotype" w:hAnsi="Lotus Linotype" w:cs="Lotus Linotype"/>
          <w:rtl/>
        </w:rPr>
        <w:t>ى الن</w:t>
      </w:r>
      <w:r w:rsidRPr="00F52E82">
        <w:rPr>
          <w:rFonts w:ascii="Lotus Linotype" w:hAnsi="Lotus Linotype" w:cs="Lotus Linotype" w:hint="cs"/>
          <w:rtl/>
        </w:rPr>
        <w:t>َّ</w:t>
      </w:r>
      <w:r w:rsidRPr="00F52E82">
        <w:rPr>
          <w:rFonts w:ascii="Lotus Linotype" w:hAnsi="Lotus Linotype" w:cs="Lotus Linotype"/>
          <w:rtl/>
        </w:rPr>
        <w:t>ب</w:t>
      </w:r>
      <w:r w:rsidRPr="00F52E82">
        <w:rPr>
          <w:rFonts w:ascii="Lotus Linotype" w:hAnsi="Lotus Linotype" w:cs="Lotus Linotype" w:hint="cs"/>
          <w:rtl/>
        </w:rPr>
        <w:t>ِ</w:t>
      </w:r>
      <w:r w:rsidRPr="00F52E82">
        <w:rPr>
          <w:rFonts w:ascii="Lotus Linotype" w:hAnsi="Lotus Linotype" w:cs="Lotus Linotype"/>
          <w:rtl/>
        </w:rPr>
        <w:t>ي</w:t>
      </w:r>
      <w:r w:rsidRPr="00F52E82">
        <w:rPr>
          <w:rFonts w:ascii="Lotus Linotype" w:hAnsi="Lotus Linotype" w:cs="Lotus Linotype" w:hint="cs"/>
          <w:rtl/>
        </w:rPr>
        <w:t>ِّ</w:t>
      </w:r>
      <w:r w:rsidRPr="00F52E82">
        <w:rPr>
          <w:rFonts w:ascii="Lotus Linotype" w:hAnsi="Lotus Linotype" w:cs="Lotus Linotype"/>
          <w:rtl/>
        </w:rPr>
        <w:t xml:space="preserve"> </w:t>
      </w:r>
      <w:r w:rsidR="00BB0FEA" w:rsidRPr="00F52E82">
        <w:rPr>
          <w:rFonts w:ascii="Lotus Linotype" w:hAnsi="Lotus Linotype" w:cs="CTraditional Arabic"/>
          <w:rtl/>
        </w:rPr>
        <w:t xml:space="preserve"> ص</w:t>
      </w:r>
      <w:r w:rsidRPr="00F52E82">
        <w:rPr>
          <w:rFonts w:ascii="Lotus Linotype" w:hAnsi="Lotus Linotype" w:cs="Lotus Linotype" w:hint="cs"/>
          <w:rtl/>
        </w:rPr>
        <w:t xml:space="preserve"> </w:t>
      </w:r>
      <w:r w:rsidRPr="00F52E82">
        <w:rPr>
          <w:rFonts w:ascii="Lotus Linotype" w:hAnsi="Lotus Linotype" w:cs="Lotus Linotype"/>
          <w:rtl/>
        </w:rPr>
        <w:t>ف</w:t>
      </w:r>
      <w:r w:rsidRPr="00F52E82">
        <w:rPr>
          <w:rFonts w:ascii="Lotus Linotype" w:hAnsi="Lotus Linotype" w:cs="Lotus Linotype" w:hint="cs"/>
          <w:rtl/>
        </w:rPr>
        <w:t>َ</w:t>
      </w:r>
      <w:r w:rsidRPr="00F52E82">
        <w:rPr>
          <w:rFonts w:ascii="Lotus Linotype" w:hAnsi="Lotus Linotype" w:cs="Lotus Linotype"/>
          <w:rtl/>
        </w:rPr>
        <w:t>ق</w:t>
      </w:r>
      <w:r w:rsidRPr="00F52E82">
        <w:rPr>
          <w:rFonts w:ascii="Lotus Linotype" w:hAnsi="Lotus Linotype" w:cs="Lotus Linotype" w:hint="cs"/>
          <w:rtl/>
        </w:rPr>
        <w:t>َ</w:t>
      </w:r>
      <w:r w:rsidRPr="00F52E82">
        <w:rPr>
          <w:rFonts w:ascii="Lotus Linotype" w:hAnsi="Lotus Linotype" w:cs="Lotus Linotype"/>
          <w:rtl/>
        </w:rPr>
        <w:t>ال</w:t>
      </w:r>
      <w:r w:rsidRPr="00F52E82">
        <w:rPr>
          <w:rFonts w:ascii="Lotus Linotype" w:hAnsi="Lotus Linotype" w:cs="Lotus Linotype" w:hint="cs"/>
          <w:rtl/>
        </w:rPr>
        <w:t>َ</w:t>
      </w:r>
      <w:r w:rsidRPr="00F52E82">
        <w:rPr>
          <w:rFonts w:ascii="Lotus Linotype" w:hAnsi="Lotus Linotype" w:cs="Lotus Linotype"/>
          <w:rtl/>
        </w:rPr>
        <w:t>: «ي</w:t>
      </w:r>
      <w:r w:rsidRPr="00F52E82">
        <w:rPr>
          <w:rFonts w:ascii="Lotus Linotype" w:hAnsi="Lotus Linotype" w:cs="Lotus Linotype" w:hint="cs"/>
          <w:rtl/>
        </w:rPr>
        <w:t>َ</w:t>
      </w:r>
      <w:r w:rsidRPr="00F52E82">
        <w:rPr>
          <w:rFonts w:ascii="Lotus Linotype" w:hAnsi="Lotus Linotype" w:cs="Lotus Linotype"/>
          <w:rtl/>
        </w:rPr>
        <w:t>ا م</w:t>
      </w:r>
      <w:r w:rsidRPr="00F52E82">
        <w:rPr>
          <w:rFonts w:ascii="Lotus Linotype" w:hAnsi="Lotus Linotype" w:cs="Lotus Linotype" w:hint="cs"/>
          <w:rtl/>
        </w:rPr>
        <w:t>ُ</w:t>
      </w:r>
      <w:r w:rsidRPr="00F52E82">
        <w:rPr>
          <w:rFonts w:ascii="Lotus Linotype" w:hAnsi="Lotus Linotype" w:cs="Lotus Linotype"/>
          <w:rtl/>
        </w:rPr>
        <w:t>ح</w:t>
      </w:r>
      <w:r w:rsidRPr="00F52E82">
        <w:rPr>
          <w:rFonts w:ascii="Lotus Linotype" w:hAnsi="Lotus Linotype" w:cs="Lotus Linotype" w:hint="cs"/>
          <w:rtl/>
        </w:rPr>
        <w:t>َ</w:t>
      </w:r>
      <w:r w:rsidRPr="00F52E82">
        <w:rPr>
          <w:rFonts w:ascii="Lotus Linotype" w:hAnsi="Lotus Linotype" w:cs="Lotus Linotype"/>
          <w:rtl/>
        </w:rPr>
        <w:t>م</w:t>
      </w:r>
      <w:r w:rsidRPr="00F52E82">
        <w:rPr>
          <w:rFonts w:ascii="Lotus Linotype" w:hAnsi="Lotus Linotype" w:cs="Lotus Linotype" w:hint="cs"/>
          <w:rtl/>
        </w:rPr>
        <w:t>َّ</w:t>
      </w:r>
      <w:r w:rsidRPr="00F52E82">
        <w:rPr>
          <w:rFonts w:ascii="Lotus Linotype" w:hAnsi="Lotus Linotype" w:cs="Lotus Linotype"/>
          <w:rtl/>
        </w:rPr>
        <w:t>د</w:t>
      </w:r>
      <w:r w:rsidRPr="00F52E82">
        <w:rPr>
          <w:rFonts w:ascii="Lotus Linotype" w:hAnsi="Lotus Linotype" w:cs="Lotus Linotype" w:hint="cs"/>
          <w:rtl/>
        </w:rPr>
        <w:t>ُ</w:t>
      </w:r>
      <w:r w:rsidRPr="00F52E82">
        <w:rPr>
          <w:rFonts w:ascii="Lotus Linotype" w:hAnsi="Lotus Linotype" w:cs="Lotus Linotype"/>
          <w:rtl/>
        </w:rPr>
        <w:t>، ع</w:t>
      </w:r>
      <w:r w:rsidRPr="00F52E82">
        <w:rPr>
          <w:rFonts w:ascii="Lotus Linotype" w:hAnsi="Lotus Linotype" w:cs="Lotus Linotype" w:hint="cs"/>
          <w:rtl/>
        </w:rPr>
        <w:t>ِ</w:t>
      </w:r>
      <w:r w:rsidRPr="00F52E82">
        <w:rPr>
          <w:rFonts w:ascii="Lotus Linotype" w:hAnsi="Lotus Linotype" w:cs="Lotus Linotype"/>
          <w:rtl/>
        </w:rPr>
        <w:t>ش م</w:t>
      </w:r>
      <w:r w:rsidRPr="00F52E82">
        <w:rPr>
          <w:rFonts w:ascii="Lotus Linotype" w:hAnsi="Lotus Linotype" w:cs="Lotus Linotype" w:hint="cs"/>
          <w:rtl/>
        </w:rPr>
        <w:t>َ</w:t>
      </w:r>
      <w:r w:rsidRPr="00F52E82">
        <w:rPr>
          <w:rFonts w:ascii="Lotus Linotype" w:hAnsi="Lotus Linotype" w:cs="Lotus Linotype"/>
          <w:rtl/>
        </w:rPr>
        <w:t>ا ش</w:t>
      </w:r>
      <w:r w:rsidRPr="00F52E82">
        <w:rPr>
          <w:rFonts w:ascii="Lotus Linotype" w:hAnsi="Lotus Linotype" w:cs="Lotus Linotype" w:hint="cs"/>
          <w:rtl/>
        </w:rPr>
        <w:t>ِ</w:t>
      </w:r>
      <w:r w:rsidRPr="00F52E82">
        <w:rPr>
          <w:rFonts w:ascii="Lotus Linotype" w:hAnsi="Lotus Linotype" w:cs="Lotus Linotype"/>
          <w:rtl/>
        </w:rPr>
        <w:t>ئت</w:t>
      </w:r>
      <w:r w:rsidRPr="00F52E82">
        <w:rPr>
          <w:rFonts w:ascii="Lotus Linotype" w:hAnsi="Lotus Linotype" w:cs="Lotus Linotype" w:hint="cs"/>
          <w:rtl/>
        </w:rPr>
        <w:t>َ</w:t>
      </w:r>
      <w:r w:rsidRPr="00F52E82">
        <w:rPr>
          <w:rFonts w:ascii="Lotus Linotype" w:hAnsi="Lotus Linotype" w:cs="Lotus Linotype"/>
          <w:rtl/>
        </w:rPr>
        <w:t xml:space="preserve"> ف</w:t>
      </w:r>
      <w:r w:rsidRPr="00F52E82">
        <w:rPr>
          <w:rFonts w:ascii="Lotus Linotype" w:hAnsi="Lotus Linotype" w:cs="Lotus Linotype" w:hint="cs"/>
          <w:rtl/>
        </w:rPr>
        <w:t>َ</w:t>
      </w:r>
      <w:r w:rsidRPr="00F52E82">
        <w:rPr>
          <w:rFonts w:ascii="Lotus Linotype" w:hAnsi="Lotus Linotype" w:cs="Lotus Linotype"/>
          <w:rtl/>
        </w:rPr>
        <w:t>إن</w:t>
      </w:r>
      <w:r w:rsidRPr="00F52E82">
        <w:rPr>
          <w:rFonts w:ascii="Lotus Linotype" w:hAnsi="Lotus Linotype" w:cs="Lotus Linotype" w:hint="cs"/>
          <w:rtl/>
        </w:rPr>
        <w:t>َّ</w:t>
      </w:r>
      <w:r w:rsidRPr="00F52E82">
        <w:rPr>
          <w:rFonts w:ascii="Lotus Linotype" w:hAnsi="Lotus Linotype" w:cs="Lotus Linotype"/>
          <w:rtl/>
        </w:rPr>
        <w:t>ك</w:t>
      </w:r>
      <w:r w:rsidRPr="00F52E82">
        <w:rPr>
          <w:rFonts w:ascii="Lotus Linotype" w:hAnsi="Lotus Linotype" w:cs="Lotus Linotype" w:hint="cs"/>
          <w:rtl/>
        </w:rPr>
        <w:t>َ</w:t>
      </w:r>
      <w:r w:rsidRPr="00F52E82">
        <w:rPr>
          <w:rFonts w:ascii="Lotus Linotype" w:hAnsi="Lotus Linotype" w:cs="Lotus Linotype"/>
          <w:rtl/>
        </w:rPr>
        <w:t xml:space="preserve"> م</w:t>
      </w:r>
      <w:r w:rsidRPr="00F52E82">
        <w:rPr>
          <w:rFonts w:ascii="Lotus Linotype" w:hAnsi="Lotus Linotype" w:cs="Lotus Linotype" w:hint="cs"/>
          <w:rtl/>
        </w:rPr>
        <w:t>َ</w:t>
      </w:r>
      <w:r w:rsidRPr="00F52E82">
        <w:rPr>
          <w:rFonts w:ascii="Lotus Linotype" w:hAnsi="Lotus Linotype" w:cs="Lotus Linotype"/>
          <w:rtl/>
        </w:rPr>
        <w:t>ي</w:t>
      </w:r>
      <w:r w:rsidRPr="00F52E82">
        <w:rPr>
          <w:rFonts w:ascii="Lotus Linotype" w:hAnsi="Lotus Linotype" w:cs="Lotus Linotype" w:hint="cs"/>
          <w:rtl/>
        </w:rPr>
        <w:t>ِّ</w:t>
      </w:r>
      <w:r w:rsidRPr="00F52E82">
        <w:rPr>
          <w:rFonts w:ascii="Lotus Linotype" w:hAnsi="Lotus Linotype" w:cs="Lotus Linotype"/>
          <w:rtl/>
        </w:rPr>
        <w:t>ت</w:t>
      </w:r>
      <w:r w:rsidRPr="00F52E82">
        <w:rPr>
          <w:rFonts w:ascii="Lotus Linotype" w:hAnsi="Lotus Linotype" w:cs="Lotus Linotype" w:hint="cs"/>
          <w:rtl/>
        </w:rPr>
        <w:t>ٌ</w:t>
      </w:r>
      <w:r w:rsidRPr="00F52E82">
        <w:rPr>
          <w:rFonts w:ascii="Lotus Linotype" w:hAnsi="Lotus Linotype" w:cs="Lotus Linotype"/>
          <w:rtl/>
        </w:rPr>
        <w:t>، و</w:t>
      </w:r>
      <w:r w:rsidRPr="00F52E82">
        <w:rPr>
          <w:rFonts w:ascii="Lotus Linotype" w:hAnsi="Lotus Linotype" w:cs="Lotus Linotype" w:hint="cs"/>
          <w:rtl/>
        </w:rPr>
        <w:t xml:space="preserve">َ </w:t>
      </w:r>
      <w:r w:rsidRPr="00F52E82">
        <w:rPr>
          <w:rFonts w:ascii="Lotus Linotype" w:hAnsi="Lotus Linotype" w:cs="Lotus Linotype"/>
          <w:rtl/>
        </w:rPr>
        <w:t>أ</w:t>
      </w:r>
      <w:r w:rsidRPr="00F52E82">
        <w:rPr>
          <w:rFonts w:ascii="Lotus Linotype" w:hAnsi="Lotus Linotype" w:cs="Lotus Linotype" w:hint="cs"/>
          <w:rtl/>
        </w:rPr>
        <w:t>َ</w:t>
      </w:r>
      <w:r w:rsidRPr="00F52E82">
        <w:rPr>
          <w:rFonts w:ascii="Lotus Linotype" w:hAnsi="Lotus Linotype" w:cs="Lotus Linotype"/>
          <w:rtl/>
        </w:rPr>
        <w:t>حب</w:t>
      </w:r>
      <w:r w:rsidRPr="00F52E82">
        <w:rPr>
          <w:rFonts w:ascii="Lotus Linotype" w:hAnsi="Lotus Linotype" w:cs="Lotus Linotype" w:hint="cs"/>
          <w:rtl/>
        </w:rPr>
        <w:t>ِ</w:t>
      </w:r>
      <w:r w:rsidRPr="00F52E82">
        <w:rPr>
          <w:rFonts w:ascii="Lotus Linotype" w:hAnsi="Lotus Linotype" w:cs="Lotus Linotype"/>
          <w:rtl/>
        </w:rPr>
        <w:t>ب م</w:t>
      </w:r>
      <w:r w:rsidRPr="00F52E82">
        <w:rPr>
          <w:rFonts w:ascii="Lotus Linotype" w:hAnsi="Lotus Linotype" w:cs="Lotus Linotype" w:hint="cs"/>
          <w:rtl/>
        </w:rPr>
        <w:t>َ</w:t>
      </w:r>
      <w:r w:rsidRPr="00F52E82">
        <w:rPr>
          <w:rFonts w:ascii="Lotus Linotype" w:hAnsi="Lotus Linotype" w:cs="Lotus Linotype"/>
          <w:rtl/>
        </w:rPr>
        <w:t>ن أ</w:t>
      </w:r>
      <w:r w:rsidRPr="00F52E82">
        <w:rPr>
          <w:rFonts w:ascii="Lotus Linotype" w:hAnsi="Lotus Linotype" w:cs="Lotus Linotype" w:hint="cs"/>
          <w:rtl/>
        </w:rPr>
        <w:t>َ</w:t>
      </w:r>
      <w:r w:rsidRPr="00F52E82">
        <w:rPr>
          <w:rFonts w:ascii="Lotus Linotype" w:hAnsi="Lotus Linotype" w:cs="Lotus Linotype"/>
          <w:rtl/>
        </w:rPr>
        <w:t>حب</w:t>
      </w:r>
      <w:r w:rsidRPr="00F52E82">
        <w:rPr>
          <w:rFonts w:ascii="Lotus Linotype" w:hAnsi="Lotus Linotype" w:cs="Lotus Linotype" w:hint="cs"/>
          <w:rtl/>
        </w:rPr>
        <w:t>َ</w:t>
      </w:r>
      <w:r w:rsidRPr="00F52E82">
        <w:rPr>
          <w:rFonts w:ascii="Lotus Linotype" w:hAnsi="Lotus Linotype" w:cs="Lotus Linotype"/>
          <w:rtl/>
        </w:rPr>
        <w:t>بت</w:t>
      </w:r>
      <w:r w:rsidRPr="00F52E82">
        <w:rPr>
          <w:rFonts w:ascii="Lotus Linotype" w:hAnsi="Lotus Linotype" w:cs="Lotus Linotype" w:hint="cs"/>
          <w:rtl/>
        </w:rPr>
        <w:t>َ</w:t>
      </w:r>
      <w:r w:rsidRPr="00F52E82">
        <w:rPr>
          <w:rFonts w:ascii="Lotus Linotype" w:hAnsi="Lotus Linotype" w:cs="Lotus Linotype"/>
          <w:rtl/>
        </w:rPr>
        <w:t xml:space="preserve"> ف</w:t>
      </w:r>
      <w:r w:rsidRPr="00F52E82">
        <w:rPr>
          <w:rFonts w:ascii="Lotus Linotype" w:hAnsi="Lotus Linotype" w:cs="Lotus Linotype" w:hint="cs"/>
          <w:rtl/>
        </w:rPr>
        <w:t>َ</w:t>
      </w:r>
      <w:r w:rsidRPr="00F52E82">
        <w:rPr>
          <w:rFonts w:ascii="Lotus Linotype" w:hAnsi="Lotus Linotype" w:cs="Lotus Linotype"/>
          <w:rtl/>
        </w:rPr>
        <w:t>إ</w:t>
      </w:r>
      <w:r w:rsidRPr="00F52E82">
        <w:rPr>
          <w:rFonts w:ascii="Lotus Linotype" w:hAnsi="Lotus Linotype" w:cs="Lotus Linotype" w:hint="cs"/>
          <w:rtl/>
        </w:rPr>
        <w:t>ِ</w:t>
      </w:r>
      <w:r w:rsidRPr="00F52E82">
        <w:rPr>
          <w:rFonts w:ascii="Lotus Linotype" w:hAnsi="Lotus Linotype" w:cs="Lotus Linotype"/>
          <w:rtl/>
        </w:rPr>
        <w:t>ن</w:t>
      </w:r>
      <w:r w:rsidRPr="00F52E82">
        <w:rPr>
          <w:rFonts w:ascii="Lotus Linotype" w:hAnsi="Lotus Linotype" w:cs="Lotus Linotype" w:hint="cs"/>
          <w:rtl/>
        </w:rPr>
        <w:t>َّ</w:t>
      </w:r>
      <w:r w:rsidRPr="00F52E82">
        <w:rPr>
          <w:rFonts w:ascii="Lotus Linotype" w:hAnsi="Lotus Linotype" w:cs="Lotus Linotype"/>
          <w:rtl/>
        </w:rPr>
        <w:t>ك</w:t>
      </w:r>
      <w:r w:rsidRPr="00F52E82">
        <w:rPr>
          <w:rFonts w:ascii="Lotus Linotype" w:hAnsi="Lotus Linotype" w:cs="Lotus Linotype" w:hint="cs"/>
          <w:rtl/>
        </w:rPr>
        <w:t>َ</w:t>
      </w:r>
      <w:r w:rsidRPr="00F52E82">
        <w:rPr>
          <w:rFonts w:ascii="Lotus Linotype" w:hAnsi="Lotus Linotype" w:cs="Lotus Linotype"/>
          <w:rtl/>
        </w:rPr>
        <w:t xml:space="preserve"> م</w:t>
      </w:r>
      <w:r w:rsidRPr="00F52E82">
        <w:rPr>
          <w:rFonts w:ascii="Lotus Linotype" w:hAnsi="Lotus Linotype" w:cs="Lotus Linotype" w:hint="cs"/>
          <w:rtl/>
        </w:rPr>
        <w:t>ُ</w:t>
      </w:r>
      <w:r w:rsidRPr="00F52E82">
        <w:rPr>
          <w:rFonts w:ascii="Lotus Linotype" w:hAnsi="Lotus Linotype" w:cs="Lotus Linotype"/>
          <w:rtl/>
        </w:rPr>
        <w:t>ف</w:t>
      </w:r>
      <w:r w:rsidRPr="00F52E82">
        <w:rPr>
          <w:rFonts w:ascii="Lotus Linotype" w:hAnsi="Lotus Linotype" w:cs="Lotus Linotype" w:hint="cs"/>
          <w:rtl/>
        </w:rPr>
        <w:t>َ</w:t>
      </w:r>
      <w:r w:rsidRPr="00F52E82">
        <w:rPr>
          <w:rFonts w:ascii="Lotus Linotype" w:hAnsi="Lotus Linotype" w:cs="Lotus Linotype"/>
          <w:rtl/>
        </w:rPr>
        <w:t>ار</w:t>
      </w:r>
      <w:r w:rsidRPr="00F52E82">
        <w:rPr>
          <w:rFonts w:ascii="Lotus Linotype" w:hAnsi="Lotus Linotype" w:cs="Lotus Linotype" w:hint="cs"/>
          <w:rtl/>
        </w:rPr>
        <w:t>ِ</w:t>
      </w:r>
      <w:r w:rsidRPr="00F52E82">
        <w:rPr>
          <w:rFonts w:ascii="Lotus Linotype" w:hAnsi="Lotus Linotype" w:cs="Lotus Linotype"/>
          <w:rtl/>
        </w:rPr>
        <w:t>ق</w:t>
      </w:r>
      <w:r w:rsidRPr="00F52E82">
        <w:rPr>
          <w:rFonts w:ascii="Lotus Linotype" w:hAnsi="Lotus Linotype" w:cs="Lotus Linotype" w:hint="cs"/>
          <w:rtl/>
        </w:rPr>
        <w:t>ُ</w:t>
      </w:r>
      <w:r w:rsidRPr="00F52E82">
        <w:rPr>
          <w:rFonts w:ascii="Lotus Linotype" w:hAnsi="Lotus Linotype" w:cs="Lotus Linotype"/>
          <w:rtl/>
        </w:rPr>
        <w:t>ه</w:t>
      </w:r>
      <w:r w:rsidRPr="00F52E82">
        <w:rPr>
          <w:rFonts w:ascii="Lotus Linotype" w:hAnsi="Lotus Linotype" w:cs="Lotus Linotype" w:hint="cs"/>
          <w:rtl/>
        </w:rPr>
        <w:t>ُ</w:t>
      </w:r>
      <w:r w:rsidRPr="00F52E82">
        <w:rPr>
          <w:rFonts w:ascii="Lotus Linotype" w:hAnsi="Lotus Linotype" w:cs="Lotus Linotype"/>
          <w:rtl/>
        </w:rPr>
        <w:t>، و</w:t>
      </w:r>
      <w:r w:rsidRPr="00F52E82">
        <w:rPr>
          <w:rFonts w:ascii="Lotus Linotype" w:hAnsi="Lotus Linotype" w:cs="Lotus Linotype" w:hint="cs"/>
          <w:rtl/>
        </w:rPr>
        <w:t>َ إِ</w:t>
      </w:r>
      <w:r w:rsidRPr="00F52E82">
        <w:rPr>
          <w:rFonts w:ascii="Lotus Linotype" w:hAnsi="Lotus Linotype" w:cs="Lotus Linotype"/>
          <w:rtl/>
        </w:rPr>
        <w:t>عم</w:t>
      </w:r>
      <w:r w:rsidRPr="00F52E82">
        <w:rPr>
          <w:rFonts w:ascii="Lotus Linotype" w:hAnsi="Lotus Linotype" w:cs="Lotus Linotype" w:hint="cs"/>
          <w:rtl/>
        </w:rPr>
        <w:t>َ</w:t>
      </w:r>
      <w:r w:rsidRPr="00F52E82">
        <w:rPr>
          <w:rFonts w:ascii="Lotus Linotype" w:hAnsi="Lotus Linotype" w:cs="Lotus Linotype"/>
          <w:rtl/>
        </w:rPr>
        <w:t>ل م</w:t>
      </w:r>
      <w:r w:rsidRPr="00F52E82">
        <w:rPr>
          <w:rFonts w:ascii="Lotus Linotype" w:hAnsi="Lotus Linotype" w:cs="Lotus Linotype" w:hint="cs"/>
          <w:rtl/>
        </w:rPr>
        <w:t>َ</w:t>
      </w:r>
      <w:r w:rsidRPr="00F52E82">
        <w:rPr>
          <w:rFonts w:ascii="Lotus Linotype" w:hAnsi="Lotus Linotype" w:cs="Lotus Linotype"/>
          <w:rtl/>
        </w:rPr>
        <w:t>ا ش</w:t>
      </w:r>
      <w:r w:rsidRPr="00F52E82">
        <w:rPr>
          <w:rFonts w:ascii="Lotus Linotype" w:hAnsi="Lotus Linotype" w:cs="Lotus Linotype" w:hint="cs"/>
          <w:rtl/>
        </w:rPr>
        <w:t>ِ</w:t>
      </w:r>
      <w:r w:rsidRPr="00F52E82">
        <w:rPr>
          <w:rFonts w:ascii="Lotus Linotype" w:hAnsi="Lotus Linotype" w:cs="Lotus Linotype"/>
          <w:rtl/>
        </w:rPr>
        <w:t>ئت</w:t>
      </w:r>
      <w:r w:rsidRPr="00F52E82">
        <w:rPr>
          <w:rFonts w:ascii="Lotus Linotype" w:hAnsi="Lotus Linotype" w:cs="Lotus Linotype" w:hint="cs"/>
          <w:rtl/>
        </w:rPr>
        <w:t>َ</w:t>
      </w:r>
      <w:r w:rsidRPr="00F52E82">
        <w:rPr>
          <w:rFonts w:ascii="Lotus Linotype" w:hAnsi="Lotus Linotype" w:cs="Lotus Linotype"/>
          <w:rtl/>
        </w:rPr>
        <w:t xml:space="preserve"> ف</w:t>
      </w:r>
      <w:r w:rsidRPr="00F52E82">
        <w:rPr>
          <w:rFonts w:ascii="Lotus Linotype" w:hAnsi="Lotus Linotype" w:cs="Lotus Linotype" w:hint="cs"/>
          <w:rtl/>
        </w:rPr>
        <w:t>َ</w:t>
      </w:r>
      <w:r w:rsidRPr="00F52E82">
        <w:rPr>
          <w:rFonts w:ascii="Lotus Linotype" w:hAnsi="Lotus Linotype" w:cs="Lotus Linotype"/>
          <w:rtl/>
        </w:rPr>
        <w:t>إ</w:t>
      </w:r>
      <w:r w:rsidRPr="00F52E82">
        <w:rPr>
          <w:rFonts w:ascii="Lotus Linotype" w:hAnsi="Lotus Linotype" w:cs="Lotus Linotype" w:hint="cs"/>
          <w:rtl/>
        </w:rPr>
        <w:t>ِ</w:t>
      </w:r>
      <w:r w:rsidRPr="00F52E82">
        <w:rPr>
          <w:rFonts w:ascii="Lotus Linotype" w:hAnsi="Lotus Linotype" w:cs="Lotus Linotype"/>
          <w:rtl/>
        </w:rPr>
        <w:t>ن</w:t>
      </w:r>
      <w:r w:rsidRPr="00F52E82">
        <w:rPr>
          <w:rFonts w:ascii="Lotus Linotype" w:hAnsi="Lotus Linotype" w:cs="Lotus Linotype" w:hint="cs"/>
          <w:rtl/>
        </w:rPr>
        <w:t>َّ</w:t>
      </w:r>
      <w:r w:rsidRPr="00F52E82">
        <w:rPr>
          <w:rFonts w:ascii="Lotus Linotype" w:hAnsi="Lotus Linotype" w:cs="Lotus Linotype"/>
          <w:rtl/>
        </w:rPr>
        <w:t>ك</w:t>
      </w:r>
      <w:r w:rsidRPr="00F52E82">
        <w:rPr>
          <w:rFonts w:ascii="Lotus Linotype" w:hAnsi="Lotus Linotype" w:cs="Lotus Linotype" w:hint="cs"/>
          <w:rtl/>
        </w:rPr>
        <w:t>َ</w:t>
      </w:r>
      <w:r w:rsidRPr="00F52E82">
        <w:rPr>
          <w:rFonts w:ascii="Lotus Linotype" w:hAnsi="Lotus Linotype" w:cs="Lotus Linotype"/>
          <w:rtl/>
        </w:rPr>
        <w:t xml:space="preserve"> م</w:t>
      </w:r>
      <w:r w:rsidRPr="00F52E82">
        <w:rPr>
          <w:rFonts w:ascii="Lotus Linotype" w:hAnsi="Lotus Linotype" w:cs="Lotus Linotype" w:hint="cs"/>
          <w:rtl/>
        </w:rPr>
        <w:t>ُ</w:t>
      </w:r>
      <w:r w:rsidRPr="00F52E82">
        <w:rPr>
          <w:rFonts w:ascii="Lotus Linotype" w:hAnsi="Lotus Linotype" w:cs="Lotus Linotype"/>
          <w:rtl/>
        </w:rPr>
        <w:t>جزي ب</w:t>
      </w:r>
      <w:r w:rsidRPr="00F52E82">
        <w:rPr>
          <w:rFonts w:ascii="Lotus Linotype" w:hAnsi="Lotus Linotype" w:cs="Lotus Linotype" w:hint="cs"/>
          <w:rtl/>
        </w:rPr>
        <w:t>ِ</w:t>
      </w:r>
      <w:r w:rsidRPr="00F52E82">
        <w:rPr>
          <w:rFonts w:ascii="Lotus Linotype" w:hAnsi="Lotus Linotype" w:cs="Lotus Linotype"/>
          <w:rtl/>
        </w:rPr>
        <w:t>ه</w:t>
      </w:r>
      <w:r w:rsidRPr="00F52E82">
        <w:rPr>
          <w:rFonts w:ascii="Lotus Linotype" w:hAnsi="Lotus Linotype" w:cs="Lotus Linotype" w:hint="cs"/>
          <w:rtl/>
        </w:rPr>
        <w:t>ِ</w:t>
      </w:r>
      <w:r w:rsidRPr="00F52E82">
        <w:rPr>
          <w:rFonts w:ascii="Lotus Linotype" w:hAnsi="Lotus Linotype" w:cs="Lotus Linotype"/>
          <w:rtl/>
        </w:rPr>
        <w:t>» ث</w:t>
      </w:r>
      <w:r w:rsidRPr="00F52E82">
        <w:rPr>
          <w:rFonts w:ascii="Lotus Linotype" w:hAnsi="Lotus Linotype" w:cs="Lotus Linotype" w:hint="cs"/>
          <w:rtl/>
        </w:rPr>
        <w:t>ُ</w:t>
      </w:r>
      <w:r w:rsidRPr="00F52E82">
        <w:rPr>
          <w:rFonts w:ascii="Lotus Linotype" w:hAnsi="Lotus Linotype" w:cs="Lotus Linotype"/>
          <w:rtl/>
        </w:rPr>
        <w:t>م</w:t>
      </w:r>
      <w:r w:rsidRPr="00F52E82">
        <w:rPr>
          <w:rFonts w:ascii="Lotus Linotype" w:hAnsi="Lotus Linotype" w:cs="Lotus Linotype" w:hint="cs"/>
          <w:rtl/>
        </w:rPr>
        <w:t>َّ</w:t>
      </w:r>
      <w:r w:rsidRPr="00F52E82">
        <w:rPr>
          <w:rFonts w:ascii="Lotus Linotype" w:hAnsi="Lotus Linotype" w:cs="Lotus Linotype"/>
          <w:rtl/>
        </w:rPr>
        <w:t xml:space="preserve"> ق</w:t>
      </w:r>
      <w:r w:rsidRPr="00F52E82">
        <w:rPr>
          <w:rFonts w:ascii="Lotus Linotype" w:hAnsi="Lotus Linotype" w:cs="Lotus Linotype" w:hint="cs"/>
          <w:rtl/>
        </w:rPr>
        <w:t>َ</w:t>
      </w:r>
      <w:r w:rsidRPr="00F52E82">
        <w:rPr>
          <w:rFonts w:ascii="Lotus Linotype" w:hAnsi="Lotus Linotype" w:cs="Lotus Linotype"/>
          <w:rtl/>
        </w:rPr>
        <w:t>ال</w:t>
      </w:r>
      <w:r w:rsidRPr="00F52E82">
        <w:rPr>
          <w:rFonts w:ascii="Lotus Linotype" w:hAnsi="Lotus Linotype" w:cs="Lotus Linotype" w:hint="cs"/>
          <w:rtl/>
        </w:rPr>
        <w:t>َ</w:t>
      </w:r>
      <w:r w:rsidRPr="00F52E82">
        <w:rPr>
          <w:rFonts w:ascii="Lotus Linotype" w:hAnsi="Lotus Linotype" w:cs="Lotus Linotype"/>
          <w:rtl/>
        </w:rPr>
        <w:t>: «ي</w:t>
      </w:r>
      <w:r w:rsidRPr="00F52E82">
        <w:rPr>
          <w:rFonts w:ascii="Lotus Linotype" w:hAnsi="Lotus Linotype" w:cs="Lotus Linotype" w:hint="cs"/>
          <w:rtl/>
        </w:rPr>
        <w:t>َ</w:t>
      </w:r>
      <w:r w:rsidRPr="00F52E82">
        <w:rPr>
          <w:rFonts w:ascii="Lotus Linotype" w:hAnsi="Lotus Linotype" w:cs="Lotus Linotype"/>
          <w:rtl/>
        </w:rPr>
        <w:t>ا م</w:t>
      </w:r>
      <w:r w:rsidRPr="00F52E82">
        <w:rPr>
          <w:rFonts w:ascii="Lotus Linotype" w:hAnsi="Lotus Linotype" w:cs="Lotus Linotype" w:hint="cs"/>
          <w:rtl/>
        </w:rPr>
        <w:t>ُ</w:t>
      </w:r>
      <w:r w:rsidRPr="00F52E82">
        <w:rPr>
          <w:rFonts w:ascii="Lotus Linotype" w:hAnsi="Lotus Linotype" w:cs="Lotus Linotype"/>
          <w:rtl/>
        </w:rPr>
        <w:t>ح</w:t>
      </w:r>
      <w:r w:rsidRPr="00F52E82">
        <w:rPr>
          <w:rFonts w:ascii="Lotus Linotype" w:hAnsi="Lotus Linotype" w:cs="Lotus Linotype" w:hint="cs"/>
          <w:rtl/>
        </w:rPr>
        <w:t>َ</w:t>
      </w:r>
      <w:r w:rsidRPr="00F52E82">
        <w:rPr>
          <w:rFonts w:ascii="Lotus Linotype" w:hAnsi="Lotus Linotype" w:cs="Lotus Linotype"/>
          <w:rtl/>
        </w:rPr>
        <w:t>م</w:t>
      </w:r>
      <w:r w:rsidRPr="00F52E82">
        <w:rPr>
          <w:rFonts w:ascii="Lotus Linotype" w:hAnsi="Lotus Linotype" w:cs="Lotus Linotype" w:hint="cs"/>
          <w:rtl/>
        </w:rPr>
        <w:t>َّ</w:t>
      </w:r>
      <w:r w:rsidRPr="00F52E82">
        <w:rPr>
          <w:rFonts w:ascii="Lotus Linotype" w:hAnsi="Lotus Linotype" w:cs="Lotus Linotype"/>
          <w:rtl/>
        </w:rPr>
        <w:t>د</w:t>
      </w:r>
      <w:r w:rsidRPr="00F52E82">
        <w:rPr>
          <w:rFonts w:ascii="Lotus Linotype" w:hAnsi="Lotus Linotype" w:cs="Lotus Linotype" w:hint="cs"/>
          <w:rtl/>
        </w:rPr>
        <w:t>ُ</w:t>
      </w:r>
      <w:r w:rsidRPr="00F52E82">
        <w:rPr>
          <w:rFonts w:ascii="Lotus Linotype" w:hAnsi="Lotus Linotype" w:cs="Lotus Linotype"/>
          <w:rtl/>
        </w:rPr>
        <w:t xml:space="preserve"> ش</w:t>
      </w:r>
      <w:r w:rsidRPr="00F52E82">
        <w:rPr>
          <w:rFonts w:ascii="Lotus Linotype" w:hAnsi="Lotus Linotype" w:cs="Lotus Linotype" w:hint="cs"/>
          <w:rtl/>
        </w:rPr>
        <w:t>َ</w:t>
      </w:r>
      <w:r w:rsidRPr="00F52E82">
        <w:rPr>
          <w:rFonts w:ascii="Lotus Linotype" w:hAnsi="Lotus Linotype" w:cs="Lotus Linotype"/>
          <w:rtl/>
        </w:rPr>
        <w:t>ر</w:t>
      </w:r>
      <w:r w:rsidRPr="00F52E82">
        <w:rPr>
          <w:rFonts w:ascii="Lotus Linotype" w:hAnsi="Lotus Linotype" w:cs="Lotus Linotype" w:hint="cs"/>
          <w:rtl/>
        </w:rPr>
        <w:t>َ</w:t>
      </w:r>
      <w:r w:rsidRPr="00F52E82">
        <w:rPr>
          <w:rFonts w:ascii="Lotus Linotype" w:hAnsi="Lotus Linotype" w:cs="Lotus Linotype"/>
          <w:rtl/>
        </w:rPr>
        <w:t>ف</w:t>
      </w:r>
      <w:r w:rsidRPr="00F52E82">
        <w:rPr>
          <w:rFonts w:ascii="Lotus Linotype" w:hAnsi="Lotus Linotype" w:cs="Lotus Linotype" w:hint="cs"/>
          <w:rtl/>
        </w:rPr>
        <w:t>ُ</w:t>
      </w:r>
      <w:r w:rsidRPr="00F52E82">
        <w:rPr>
          <w:rFonts w:ascii="Lotus Linotype" w:hAnsi="Lotus Linotype" w:cs="Lotus Linotype"/>
          <w:rtl/>
        </w:rPr>
        <w:t xml:space="preserve"> الم</w:t>
      </w:r>
      <w:r w:rsidRPr="00F52E82">
        <w:rPr>
          <w:rFonts w:ascii="Lotus Linotype" w:hAnsi="Lotus Linotype" w:cs="Lotus Linotype" w:hint="cs"/>
          <w:rtl/>
        </w:rPr>
        <w:t>ُ</w:t>
      </w:r>
      <w:r w:rsidRPr="00F52E82">
        <w:rPr>
          <w:rFonts w:ascii="Lotus Linotype" w:hAnsi="Lotus Linotype" w:cs="Lotus Linotype"/>
          <w:rtl/>
        </w:rPr>
        <w:t>ؤم</w:t>
      </w:r>
      <w:r w:rsidRPr="00F52E82">
        <w:rPr>
          <w:rFonts w:ascii="Lotus Linotype" w:hAnsi="Lotus Linotype" w:cs="Lotus Linotype" w:hint="cs"/>
          <w:rtl/>
        </w:rPr>
        <w:t>ِ</w:t>
      </w:r>
      <w:r w:rsidRPr="00F52E82">
        <w:rPr>
          <w:rFonts w:ascii="Lotus Linotype" w:hAnsi="Lotus Linotype" w:cs="Lotus Linotype"/>
          <w:rtl/>
        </w:rPr>
        <w:t>ن</w:t>
      </w:r>
      <w:r w:rsidRPr="00F52E82">
        <w:rPr>
          <w:rFonts w:ascii="Lotus Linotype" w:hAnsi="Lotus Linotype" w:cs="Lotus Linotype" w:hint="cs"/>
          <w:rtl/>
        </w:rPr>
        <w:t>ِ</w:t>
      </w:r>
      <w:r w:rsidRPr="00F52E82">
        <w:rPr>
          <w:rFonts w:ascii="Lotus Linotype" w:hAnsi="Lotus Linotype" w:cs="Lotus Linotype"/>
          <w:rtl/>
        </w:rPr>
        <w:t xml:space="preserve"> ق</w:t>
      </w:r>
      <w:r w:rsidRPr="00F52E82">
        <w:rPr>
          <w:rFonts w:ascii="Lotus Linotype" w:hAnsi="Lotus Linotype" w:cs="Lotus Linotype" w:hint="cs"/>
          <w:rtl/>
        </w:rPr>
        <w:t>ِ</w:t>
      </w:r>
      <w:r w:rsidRPr="00F52E82">
        <w:rPr>
          <w:rFonts w:ascii="Lotus Linotype" w:hAnsi="Lotus Linotype" w:cs="Lotus Linotype"/>
          <w:rtl/>
        </w:rPr>
        <w:t>ي</w:t>
      </w:r>
      <w:r w:rsidRPr="00F52E82">
        <w:rPr>
          <w:rFonts w:ascii="Lotus Linotype" w:hAnsi="Lotus Linotype" w:cs="Lotus Linotype" w:hint="cs"/>
          <w:rtl/>
        </w:rPr>
        <w:t>َ</w:t>
      </w:r>
      <w:r w:rsidRPr="00F52E82">
        <w:rPr>
          <w:rFonts w:ascii="Lotus Linotype" w:hAnsi="Lotus Linotype" w:cs="Lotus Linotype"/>
          <w:rtl/>
        </w:rPr>
        <w:t>ام</w:t>
      </w:r>
      <w:r w:rsidRPr="00F52E82">
        <w:rPr>
          <w:rFonts w:ascii="Lotus Linotype" w:hAnsi="Lotus Linotype" w:cs="Lotus Linotype" w:hint="cs"/>
          <w:rtl/>
        </w:rPr>
        <w:t>ُ</w:t>
      </w:r>
      <w:r w:rsidRPr="00F52E82">
        <w:rPr>
          <w:rFonts w:ascii="Lotus Linotype" w:hAnsi="Lotus Linotype" w:cs="Lotus Linotype"/>
          <w:rtl/>
        </w:rPr>
        <w:t xml:space="preserve"> الل</w:t>
      </w:r>
      <w:r w:rsidRPr="00F52E82">
        <w:rPr>
          <w:rFonts w:ascii="Lotus Linotype" w:hAnsi="Lotus Linotype" w:cs="Lotus Linotype" w:hint="cs"/>
          <w:rtl/>
        </w:rPr>
        <w:t>َّ</w:t>
      </w:r>
      <w:r w:rsidRPr="00F52E82">
        <w:rPr>
          <w:rFonts w:ascii="Lotus Linotype" w:hAnsi="Lotus Linotype" w:cs="Lotus Linotype"/>
          <w:rtl/>
        </w:rPr>
        <w:t>يل</w:t>
      </w:r>
      <w:r w:rsidRPr="00F52E82">
        <w:rPr>
          <w:rFonts w:ascii="Lotus Linotype" w:hAnsi="Lotus Linotype" w:cs="Lotus Linotype" w:hint="cs"/>
          <w:rtl/>
        </w:rPr>
        <w:t>ِ</w:t>
      </w:r>
      <w:r w:rsidRPr="00F52E82">
        <w:rPr>
          <w:rFonts w:ascii="Lotus Linotype" w:hAnsi="Lotus Linotype" w:cs="Lotus Linotype"/>
          <w:rtl/>
        </w:rPr>
        <w:t xml:space="preserve"> و</w:t>
      </w:r>
      <w:r w:rsidRPr="00F52E82">
        <w:rPr>
          <w:rFonts w:ascii="Lotus Linotype" w:hAnsi="Lotus Linotype" w:cs="Lotus Linotype" w:hint="cs"/>
          <w:rtl/>
        </w:rPr>
        <w:t xml:space="preserve">َ </w:t>
      </w:r>
      <w:r w:rsidRPr="00F52E82">
        <w:rPr>
          <w:rFonts w:ascii="Lotus Linotype" w:hAnsi="Lotus Linotype" w:cs="Lotus Linotype"/>
          <w:rtl/>
        </w:rPr>
        <w:t>ع</w:t>
      </w:r>
      <w:r w:rsidRPr="00F52E82">
        <w:rPr>
          <w:rFonts w:ascii="Lotus Linotype" w:hAnsi="Lotus Linotype" w:cs="Lotus Linotype" w:hint="cs"/>
          <w:rtl/>
        </w:rPr>
        <w:t>ِ</w:t>
      </w:r>
      <w:r w:rsidRPr="00F52E82">
        <w:rPr>
          <w:rFonts w:ascii="Lotus Linotype" w:hAnsi="Lotus Linotype" w:cs="Lotus Linotype"/>
          <w:rtl/>
        </w:rPr>
        <w:t>ز</w:t>
      </w:r>
      <w:r w:rsidRPr="00F52E82">
        <w:rPr>
          <w:rFonts w:ascii="Lotus Linotype" w:hAnsi="Lotus Linotype" w:cs="Lotus Linotype" w:hint="cs"/>
          <w:rtl/>
        </w:rPr>
        <w:t>ُّ</w:t>
      </w:r>
      <w:r w:rsidRPr="00F52E82">
        <w:rPr>
          <w:rFonts w:ascii="Lotus Linotype" w:hAnsi="Lotus Linotype" w:cs="Lotus Linotype"/>
          <w:rtl/>
        </w:rPr>
        <w:t>ه</w:t>
      </w:r>
      <w:r w:rsidRPr="00F52E82">
        <w:rPr>
          <w:rFonts w:ascii="Lotus Linotype" w:hAnsi="Lotus Linotype" w:cs="Lotus Linotype" w:hint="cs"/>
          <w:rtl/>
        </w:rPr>
        <w:t>ُ</w:t>
      </w:r>
      <w:r w:rsidRPr="00F52E82">
        <w:rPr>
          <w:rFonts w:ascii="Lotus Linotype" w:hAnsi="Lotus Linotype" w:cs="Lotus Linotype"/>
          <w:rtl/>
        </w:rPr>
        <w:t xml:space="preserve"> </w:t>
      </w:r>
      <w:r w:rsidRPr="00F52E82">
        <w:rPr>
          <w:rFonts w:ascii="Lotus Linotype" w:hAnsi="Lotus Linotype" w:cs="Lotus Linotype" w:hint="cs"/>
          <w:rtl/>
        </w:rPr>
        <w:t>إِ</w:t>
      </w:r>
      <w:r w:rsidRPr="00F52E82">
        <w:rPr>
          <w:rFonts w:ascii="Lotus Linotype" w:hAnsi="Lotus Linotype" w:cs="Lotus Linotype"/>
          <w:rtl/>
        </w:rPr>
        <w:t>ست</w:t>
      </w:r>
      <w:r w:rsidRPr="00F52E82">
        <w:rPr>
          <w:rFonts w:ascii="Lotus Linotype" w:hAnsi="Lotus Linotype" w:cs="Lotus Linotype" w:hint="cs"/>
          <w:rtl/>
        </w:rPr>
        <w:t>ِ</w:t>
      </w:r>
      <w:r w:rsidRPr="00F52E82">
        <w:rPr>
          <w:rFonts w:ascii="Lotus Linotype" w:hAnsi="Lotus Linotype" w:cs="Lotus Linotype"/>
          <w:rtl/>
        </w:rPr>
        <w:t>غن</w:t>
      </w:r>
      <w:r w:rsidRPr="00F52E82">
        <w:rPr>
          <w:rFonts w:ascii="Lotus Linotype" w:hAnsi="Lotus Linotype" w:cs="Lotus Linotype" w:hint="cs"/>
          <w:rtl/>
        </w:rPr>
        <w:t>َ</w:t>
      </w:r>
      <w:r w:rsidRPr="00F52E82">
        <w:rPr>
          <w:rFonts w:ascii="Lotus Linotype" w:hAnsi="Lotus Linotype" w:cs="Lotus Linotype"/>
          <w:rtl/>
        </w:rPr>
        <w:t>اؤ</w:t>
      </w:r>
      <w:r w:rsidRPr="00F52E82">
        <w:rPr>
          <w:rFonts w:ascii="Lotus Linotype" w:hAnsi="Lotus Linotype" w:cs="Lotus Linotype" w:hint="cs"/>
          <w:rtl/>
        </w:rPr>
        <w:t>ُ</w:t>
      </w:r>
      <w:r w:rsidRPr="00F52E82">
        <w:rPr>
          <w:rFonts w:ascii="Lotus Linotype" w:hAnsi="Lotus Linotype" w:cs="Lotus Linotype"/>
          <w:rtl/>
        </w:rPr>
        <w:t>ه</w:t>
      </w:r>
      <w:r w:rsidRPr="00F52E82">
        <w:rPr>
          <w:rFonts w:ascii="Lotus Linotype" w:hAnsi="Lotus Linotype" w:cs="Lotus Linotype" w:hint="cs"/>
          <w:rtl/>
        </w:rPr>
        <w:t>ُ</w:t>
      </w:r>
      <w:r w:rsidRPr="00F52E82">
        <w:rPr>
          <w:rFonts w:ascii="Lotus Linotype" w:hAnsi="Lotus Linotype" w:cs="Lotus Linotype"/>
          <w:rtl/>
        </w:rPr>
        <w:t xml:space="preserve"> ع</w:t>
      </w:r>
      <w:r w:rsidRPr="00F52E82">
        <w:rPr>
          <w:rFonts w:ascii="Lotus Linotype" w:hAnsi="Lotus Linotype" w:cs="Lotus Linotype" w:hint="cs"/>
          <w:rtl/>
        </w:rPr>
        <w:t>َ</w:t>
      </w:r>
      <w:r w:rsidRPr="00F52E82">
        <w:rPr>
          <w:rFonts w:ascii="Lotus Linotype" w:hAnsi="Lotus Linotype" w:cs="Lotus Linotype"/>
          <w:rtl/>
        </w:rPr>
        <w:t>ن</w:t>
      </w:r>
      <w:r w:rsidRPr="00F52E82">
        <w:rPr>
          <w:rFonts w:ascii="Lotus Linotype" w:hAnsi="Lotus Linotype" w:cs="Lotus Linotype" w:hint="cs"/>
          <w:rtl/>
        </w:rPr>
        <w:t>ِ</w:t>
      </w:r>
      <w:r w:rsidRPr="00F52E82">
        <w:rPr>
          <w:rFonts w:ascii="Lotus Linotype" w:hAnsi="Lotus Linotype" w:cs="Lotus Linotype"/>
          <w:rtl/>
        </w:rPr>
        <w:t xml:space="preserve"> الن</w:t>
      </w:r>
      <w:r w:rsidRPr="00F52E82">
        <w:rPr>
          <w:rFonts w:ascii="Lotus Linotype" w:hAnsi="Lotus Linotype" w:cs="Lotus Linotype" w:hint="cs"/>
          <w:rtl/>
        </w:rPr>
        <w:t>َّ</w:t>
      </w:r>
      <w:r w:rsidRPr="00F52E82">
        <w:rPr>
          <w:rFonts w:ascii="Lotus Linotype" w:hAnsi="Lotus Linotype" w:cs="Lotus Linotype"/>
          <w:rtl/>
        </w:rPr>
        <w:t>اس</w:t>
      </w:r>
      <w:r w:rsidRPr="00F52E82">
        <w:rPr>
          <w:rFonts w:ascii="Lotus Linotype" w:hAnsi="Lotus Linotype" w:cs="Lotus Linotype" w:hint="cs"/>
          <w:rtl/>
        </w:rPr>
        <w:t>ِ</w:t>
      </w:r>
      <w:r w:rsidRPr="00F52E82">
        <w:rPr>
          <w:rFonts w:ascii="Lotus Linotype" w:hAnsi="Lotus Linotype" w:cs="Lotus Linotype"/>
          <w:rtl/>
        </w:rPr>
        <w:t xml:space="preserve">‏»‏ </w:t>
      </w:r>
      <w:r w:rsidRPr="00F52E82">
        <w:rPr>
          <w:rStyle w:val="FootnoteReference"/>
          <w:rFonts w:ascii="Lotus Linotype" w:hAnsi="Lotus Linotype"/>
          <w:rtl/>
        </w:rPr>
        <w:footnoteReference w:id="115"/>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 xml:space="preserve">جبرئيل </w:t>
      </w:r>
      <w:r w:rsidRPr="00646242">
        <w:rPr>
          <w:rFonts w:hint="cs"/>
        </w:rPr>
        <w:sym w:font="AGA Arabesque" w:char="F075"/>
      </w:r>
      <w:r w:rsidRPr="00646242">
        <w:rPr>
          <w:rFonts w:hint="cs"/>
          <w:rtl/>
        </w:rPr>
        <w:t xml:space="preserve"> نزد پیامبر آمد </w:t>
      </w:r>
      <w:r w:rsidR="00BB0FEA" w:rsidRPr="00BB0FEA">
        <w:rPr>
          <w:rFonts w:cs="CTraditional Arabic" w:hint="cs"/>
          <w:rtl/>
        </w:rPr>
        <w:t>ص</w:t>
      </w:r>
      <w:r w:rsidRPr="00646242">
        <w:rPr>
          <w:rFonts w:hint="cs"/>
          <w:rtl/>
        </w:rPr>
        <w:t xml:space="preserve"> و گفت: اي محمد!</w:t>
      </w:r>
      <w:r w:rsidRPr="00646242">
        <w:rPr>
          <w:rFonts w:cs="CTraditional Arabic" w:hint="cs"/>
          <w:rtl/>
        </w:rPr>
        <w:t xml:space="preserve"> </w:t>
      </w:r>
      <w:r w:rsidRPr="00646242">
        <w:rPr>
          <w:rFonts w:hint="cs"/>
          <w:rtl/>
        </w:rPr>
        <w:t>هر چند كه تو زنده بماني، بالاخره می‌میری. به هر که دوست داری محبت كن که روزي از وي جدا می‌شوی، هر چه مي</w:t>
      </w:r>
      <w:r w:rsidRPr="00646242">
        <w:rPr>
          <w:rFonts w:hint="eastAsia"/>
          <w:rtl/>
        </w:rPr>
        <w:t>‌</w:t>
      </w:r>
      <w:r w:rsidRPr="00646242">
        <w:rPr>
          <w:rFonts w:hint="cs"/>
          <w:rtl/>
        </w:rPr>
        <w:t>خواهي انجام بده، که با آن پاداش می</w:t>
      </w:r>
      <w:r w:rsidRPr="00646242">
        <w:rPr>
          <w:rFonts w:hint="eastAsia"/>
          <w:rtl/>
        </w:rPr>
        <w:t>‌</w:t>
      </w:r>
      <w:r w:rsidRPr="00646242">
        <w:rPr>
          <w:rFonts w:hint="cs"/>
          <w:rtl/>
        </w:rPr>
        <w:t>گیری. بدان كه شرافت مؤمن در شب زنده</w:t>
      </w:r>
      <w:r w:rsidRPr="00646242">
        <w:rPr>
          <w:rFonts w:hint="eastAsia"/>
          <w:rtl/>
        </w:rPr>
        <w:t>‌</w:t>
      </w:r>
      <w:r w:rsidRPr="00646242">
        <w:rPr>
          <w:rFonts w:hint="cs"/>
          <w:rtl/>
        </w:rPr>
        <w:t>داري و عزت او در بی</w:t>
      </w:r>
      <w:r w:rsidRPr="00646242">
        <w:rPr>
          <w:rFonts w:hint="eastAsia"/>
          <w:rtl/>
        </w:rPr>
        <w:t>‌</w:t>
      </w:r>
      <w:r w:rsidRPr="00646242">
        <w:rPr>
          <w:rFonts w:hint="cs"/>
          <w:rtl/>
        </w:rPr>
        <w:t>نیازی از ديگران است.</w:t>
      </w:r>
      <w:r>
        <w:rPr>
          <w:rFonts w:hint="cs"/>
          <w:rtl/>
        </w:rPr>
        <w:t>‏»‏</w:t>
      </w:r>
    </w:p>
    <w:p w:rsidR="00EC1E22" w:rsidRPr="00503916" w:rsidRDefault="00EC1E22" w:rsidP="00DF7E7F">
      <w:pPr>
        <w:widowControl w:val="0"/>
        <w:spacing w:before="100" w:after="80" w:line="214" w:lineRule="auto"/>
        <w:ind w:firstLine="284"/>
        <w:rPr>
          <w:sz w:val="30"/>
          <w:rtl/>
        </w:rPr>
      </w:pPr>
      <w:r w:rsidRPr="00646242">
        <w:rPr>
          <w:rFonts w:hint="cs"/>
          <w:sz w:val="30"/>
          <w:rtl/>
        </w:rPr>
        <w:t xml:space="preserve">گفتارها و نوشتارهای پندآموز فراونی از الله </w:t>
      </w:r>
      <w:r w:rsidRPr="00646242">
        <w:rPr>
          <w:rFonts w:hint="cs"/>
          <w:sz w:val="30"/>
        </w:rPr>
        <w:sym w:font="AGA Arabesque" w:char="F059"/>
      </w:r>
      <w:r w:rsidRPr="00646242">
        <w:rPr>
          <w:rFonts w:hint="cs"/>
          <w:sz w:val="30"/>
          <w:rtl/>
        </w:rPr>
        <w:t xml:space="preserve"> و </w:t>
      </w:r>
      <w:r>
        <w:rPr>
          <w:rFonts w:hint="cs"/>
          <w:sz w:val="30"/>
          <w:rtl/>
        </w:rPr>
        <w:t>رسول‌الله‌</w:t>
      </w:r>
      <w:r w:rsidR="00BB0FEA" w:rsidRPr="00BB0FEA">
        <w:rPr>
          <w:rFonts w:cs="CTraditional Arabic" w:hint="cs"/>
          <w:sz w:val="30"/>
          <w:rtl/>
        </w:rPr>
        <w:t xml:space="preserve"> ص</w:t>
      </w:r>
      <w:r w:rsidRPr="00646242">
        <w:rPr>
          <w:rFonts w:hint="cs"/>
          <w:sz w:val="30"/>
          <w:rtl/>
        </w:rPr>
        <w:t>را بیان کردیم، روش بندگان صالح چنين بوده است كه خود و ديگران را به انديشيدن پيرامون مرگ ملزم  می‌</w:t>
      </w:r>
      <w:r w:rsidRPr="00646242">
        <w:rPr>
          <w:rFonts w:hint="eastAsia"/>
          <w:sz w:val="30"/>
          <w:rtl/>
        </w:rPr>
        <w:t>‌دانستند</w:t>
      </w:r>
      <w:r w:rsidRPr="00646242">
        <w:rPr>
          <w:rFonts w:hint="cs"/>
          <w:sz w:val="30"/>
          <w:rtl/>
        </w:rPr>
        <w:t>.</w:t>
      </w:r>
      <w:r w:rsidRPr="00503916">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علي</w:t>
      </w:r>
      <w:r>
        <w:rPr>
          <w:rFonts w:hint="cs"/>
          <w:rtl/>
        </w:rPr>
        <w:t>‌بن‌</w:t>
      </w:r>
      <w:r w:rsidRPr="00646242">
        <w:rPr>
          <w:rFonts w:hint="cs"/>
          <w:rtl/>
        </w:rPr>
        <w:t>ابي طالب</w:t>
      </w:r>
      <w:r w:rsidRPr="00646242">
        <w:sym w:font="AGA Arabesque" w:char="F074"/>
      </w:r>
      <w:r w:rsidRPr="00646242">
        <w:rPr>
          <w:rFonts w:hint="cs"/>
          <w:rtl/>
        </w:rPr>
        <w:t xml:space="preserve"> مي‌فرمايد: دنيا به پایان خود نزدیک می‌شود و واپسین روز جهان فرا می‌رسد. هر كدام از اين</w:t>
      </w:r>
      <w:r w:rsidRPr="00646242">
        <w:rPr>
          <w:rFonts w:hint="eastAsia"/>
          <w:rtl/>
        </w:rPr>
        <w:t>‌</w:t>
      </w:r>
      <w:r w:rsidRPr="00646242">
        <w:rPr>
          <w:rFonts w:hint="cs"/>
          <w:rtl/>
        </w:rPr>
        <w:t>دو فرزنداني دارند. شما فرزندان آخرت باشید نه فرزندان دنیا؛ چون امروز زمان کار است نه پاداش و فردا زمان پاداش است نه کار.</w:t>
      </w:r>
      <w:r w:rsidRPr="00646242">
        <w:rPr>
          <w:rStyle w:val="FootnoteReference"/>
          <w:rtl/>
        </w:rPr>
        <w:footnoteReference w:id="116"/>
      </w:r>
      <w:r w:rsidRPr="00646242">
        <w:rPr>
          <w:rFonts w:hint="cs"/>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از جمله اندرزهاي بزرگان، گفتار قرطبي است آن‌جا که مي‌گويد: ای فریب‌خورده</w:t>
      </w:r>
      <w:r w:rsidRPr="00646242">
        <w:rPr>
          <w:rFonts w:hint="eastAsia"/>
          <w:sz w:val="30"/>
          <w:rtl/>
        </w:rPr>
        <w:t>‌ی دنیا</w:t>
      </w:r>
      <w:r w:rsidRPr="00646242">
        <w:rPr>
          <w:rFonts w:hint="cs"/>
          <w:sz w:val="30"/>
          <w:rtl/>
        </w:rPr>
        <w:t>، در مرگ و سختی و تلخی آن بیندیش. مرگ براي ترس دل</w:t>
      </w:r>
      <w:r w:rsidRPr="00646242">
        <w:rPr>
          <w:rFonts w:hint="eastAsia"/>
          <w:sz w:val="30"/>
          <w:rtl/>
        </w:rPr>
        <w:t>‌</w:t>
      </w:r>
      <w:r w:rsidRPr="00646242">
        <w:rPr>
          <w:rFonts w:hint="cs"/>
          <w:sz w:val="30"/>
          <w:rtl/>
        </w:rPr>
        <w:t>ها، گريه</w:t>
      </w:r>
      <w:r w:rsidRPr="00646242">
        <w:rPr>
          <w:rFonts w:hint="eastAsia"/>
          <w:sz w:val="30"/>
          <w:rtl/>
        </w:rPr>
        <w:t>‌ی</w:t>
      </w:r>
      <w:r w:rsidRPr="00646242">
        <w:rPr>
          <w:rFonts w:hint="cs"/>
          <w:sz w:val="30"/>
          <w:rtl/>
        </w:rPr>
        <w:t xml:space="preserve"> چشم</w:t>
      </w:r>
      <w:r w:rsidRPr="00646242">
        <w:rPr>
          <w:rFonts w:hint="eastAsia"/>
          <w:sz w:val="30"/>
          <w:rtl/>
        </w:rPr>
        <w:t>‌</w:t>
      </w:r>
      <w:r w:rsidRPr="00646242">
        <w:rPr>
          <w:rFonts w:hint="cs"/>
          <w:sz w:val="30"/>
          <w:rtl/>
        </w:rPr>
        <w:t>ها، جدایی گروه‌</w:t>
      </w:r>
      <w:r w:rsidRPr="00646242">
        <w:rPr>
          <w:rFonts w:hint="eastAsia"/>
          <w:sz w:val="30"/>
          <w:rtl/>
        </w:rPr>
        <w:t>‌</w:t>
      </w:r>
      <w:r w:rsidRPr="00646242">
        <w:rPr>
          <w:rFonts w:hint="cs"/>
          <w:sz w:val="30"/>
          <w:rtl/>
        </w:rPr>
        <w:t>ها، نابودی لذت</w:t>
      </w:r>
      <w:r w:rsidRPr="00646242">
        <w:rPr>
          <w:rFonts w:hint="eastAsia"/>
          <w:sz w:val="30"/>
          <w:rtl/>
        </w:rPr>
        <w:t>‌</w:t>
      </w:r>
      <w:r w:rsidRPr="00646242">
        <w:rPr>
          <w:rFonts w:hint="cs"/>
          <w:sz w:val="30"/>
          <w:rtl/>
        </w:rPr>
        <w:t>ها و پایان دادن به آرزوها کافی است.</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پس اي انسان، آیا هرگز درباره</w:t>
      </w:r>
      <w:r w:rsidRPr="00646242">
        <w:rPr>
          <w:rFonts w:hint="eastAsia"/>
          <w:sz w:val="30"/>
          <w:rtl/>
        </w:rPr>
        <w:t>‌ی</w:t>
      </w:r>
      <w:r w:rsidRPr="00646242">
        <w:rPr>
          <w:rFonts w:hint="cs"/>
          <w:sz w:val="30"/>
          <w:rtl/>
        </w:rPr>
        <w:t xml:space="preserve"> روزي كه بر زمين مي‌افتي و از جاي خود به جایي ديگری می‌روی انديشيده</w:t>
      </w:r>
      <w:r w:rsidRPr="00646242">
        <w:rPr>
          <w:rFonts w:hint="eastAsia"/>
          <w:sz w:val="30"/>
          <w:rtl/>
        </w:rPr>
        <w:t>‌</w:t>
      </w:r>
      <w:r w:rsidRPr="00646242">
        <w:rPr>
          <w:rFonts w:hint="cs"/>
          <w:sz w:val="30"/>
          <w:rtl/>
        </w:rPr>
        <w:t xml:space="preserve">اي؟ روزي كه از گستردگی زمین به تنگی قبر منتقل مي‌شوي، دوستان و همراهان به تو پشت می‌کنند، برادر و دوست از تو جدا مي‌شوند، از تختخواب به گور می‌روی و بجاي لحاف نرم، تو را با خاك و گل مي‌پوشانند. پس اي انساني كه در جمع اموال و استواری عمارت می‌کوشی، سوگند به الله </w:t>
      </w:r>
      <w:r w:rsidRPr="00646242">
        <w:rPr>
          <w:rFonts w:hint="cs"/>
          <w:sz w:val="30"/>
        </w:rPr>
        <w:sym w:font="AGA Arabesque" w:char="F055"/>
      </w:r>
      <w:r w:rsidRPr="00646242">
        <w:rPr>
          <w:rFonts w:hint="cs"/>
          <w:sz w:val="30"/>
          <w:rtl/>
        </w:rPr>
        <w:t xml:space="preserve"> که جز کفن چیزی از اموال بهره</w:t>
      </w:r>
      <w:r w:rsidRPr="00646242">
        <w:rPr>
          <w:rFonts w:hint="eastAsia"/>
          <w:sz w:val="30"/>
          <w:rtl/>
        </w:rPr>
        <w:t>‌</w:t>
      </w:r>
      <w:r w:rsidRPr="00646242">
        <w:rPr>
          <w:rFonts w:hint="cs"/>
          <w:sz w:val="30"/>
          <w:rtl/>
        </w:rPr>
        <w:t>ی تو نمی</w:t>
      </w:r>
      <w:r w:rsidRPr="00646242">
        <w:rPr>
          <w:rFonts w:hint="eastAsia"/>
          <w:sz w:val="30"/>
          <w:rtl/>
        </w:rPr>
        <w:t>‌</w:t>
      </w:r>
      <w:r w:rsidRPr="00646242">
        <w:rPr>
          <w:rFonts w:hint="cs"/>
          <w:sz w:val="30"/>
          <w:rtl/>
        </w:rPr>
        <w:t>شود، بی‌گمان اموال اندوخته</w:t>
      </w:r>
      <w:r w:rsidRPr="00646242">
        <w:rPr>
          <w:rFonts w:hint="eastAsia"/>
          <w:sz w:val="30"/>
          <w:rtl/>
        </w:rPr>
        <w:t>‌ی</w:t>
      </w:r>
      <w:r w:rsidRPr="00646242">
        <w:rPr>
          <w:rFonts w:hint="cs"/>
          <w:sz w:val="30"/>
          <w:rtl/>
        </w:rPr>
        <w:t xml:space="preserve"> تو، رو به نابودي و بدنت غذای خاک است.</w:t>
      </w:r>
    </w:p>
    <w:p w:rsidR="00EC1E22" w:rsidRPr="00646242" w:rsidRDefault="00EC1E22" w:rsidP="00DF7E7F">
      <w:pPr>
        <w:widowControl w:val="0"/>
        <w:spacing w:before="100" w:after="80" w:line="214" w:lineRule="auto"/>
        <w:ind w:firstLine="284"/>
        <w:rPr>
          <w:sz w:val="30"/>
          <w:rtl/>
        </w:rPr>
      </w:pPr>
      <w:r w:rsidRPr="00646242">
        <w:rPr>
          <w:rFonts w:hint="cs"/>
          <w:sz w:val="30"/>
          <w:rtl/>
        </w:rPr>
        <w:t>پس كجاست آن مالي كه اندوخته</w:t>
      </w:r>
      <w:r w:rsidRPr="00646242">
        <w:rPr>
          <w:rFonts w:hint="eastAsia"/>
          <w:sz w:val="30"/>
          <w:rtl/>
        </w:rPr>
        <w:t>‌</w:t>
      </w:r>
      <w:r w:rsidRPr="00646242">
        <w:rPr>
          <w:rFonts w:hint="cs"/>
          <w:sz w:val="30"/>
          <w:rtl/>
        </w:rPr>
        <w:t>اي؟ آيا اين اموال تو را از هلاكت نجات داد؟ هرگز! بلكه اموالت را براي كسي گذاشته</w:t>
      </w:r>
      <w:r w:rsidRPr="00646242">
        <w:rPr>
          <w:rFonts w:hint="eastAsia"/>
          <w:sz w:val="30"/>
          <w:rtl/>
        </w:rPr>
        <w:t>‌</w:t>
      </w:r>
      <w:r w:rsidRPr="00646242">
        <w:rPr>
          <w:rFonts w:hint="cs"/>
          <w:sz w:val="30"/>
          <w:rtl/>
        </w:rPr>
        <w:t>اي كه تو را سپاس نمی‌گوید و با بار گناهان نزد كسي آمدي كه عذر تو را نخواهد پذیرفت.</w:t>
      </w:r>
      <w:r w:rsidRPr="00646242">
        <w:rPr>
          <w:rStyle w:val="FootnoteReference"/>
          <w:sz w:val="30"/>
          <w:rtl/>
        </w:rPr>
        <w:footnoteReference w:id="117"/>
      </w:r>
    </w:p>
    <w:p w:rsidR="00EC1E22" w:rsidRPr="00646242" w:rsidRDefault="00EC1E22" w:rsidP="00DF7E7F">
      <w:pPr>
        <w:widowControl w:val="0"/>
        <w:spacing w:before="100" w:after="80" w:line="214" w:lineRule="auto"/>
        <w:ind w:firstLine="284"/>
        <w:rPr>
          <w:rtl/>
        </w:rPr>
      </w:pPr>
      <w:r w:rsidRPr="00646242">
        <w:rPr>
          <w:rFonts w:hint="cs"/>
          <w:rtl/>
        </w:rPr>
        <w:t>قرطبي از يزيد رقاشي که این</w:t>
      </w:r>
      <w:r w:rsidRPr="00646242">
        <w:rPr>
          <w:rFonts w:hint="eastAsia"/>
          <w:rtl/>
        </w:rPr>
        <w:t>‌</w:t>
      </w:r>
      <w:r w:rsidRPr="00646242">
        <w:rPr>
          <w:rFonts w:hint="cs"/>
          <w:rtl/>
        </w:rPr>
        <w:t xml:space="preserve">گونه با خودش به سخن می‌آید، نقل می‌کند: نابود شو اي يزيد، پس از مرگ، چه كسي براي تو نماز مي‌خواند؟ پس از مردن، چه كسي براي تو روزه مي‌گيرد؟ پس از مردن، چه كسي پروردگار را از تو خشنود مي‌سازد؟ </w:t>
      </w:r>
    </w:p>
    <w:p w:rsidR="00EC1E22" w:rsidRPr="00646242" w:rsidRDefault="00EC1E22" w:rsidP="00DF7E7F">
      <w:pPr>
        <w:widowControl w:val="0"/>
        <w:spacing w:before="100" w:after="80" w:line="214" w:lineRule="auto"/>
        <w:ind w:firstLine="284"/>
        <w:rPr>
          <w:sz w:val="30"/>
          <w:rtl/>
        </w:rPr>
      </w:pPr>
      <w:r w:rsidRPr="00646242">
        <w:rPr>
          <w:rFonts w:hint="cs"/>
          <w:sz w:val="30"/>
          <w:rtl/>
        </w:rPr>
        <w:t>پس مي‌گويد: اي مردم، چرا بر چند لحظه</w:t>
      </w:r>
      <w:r w:rsidRPr="00646242">
        <w:rPr>
          <w:rFonts w:hint="eastAsia"/>
          <w:sz w:val="30"/>
          <w:rtl/>
        </w:rPr>
        <w:t>‌ی</w:t>
      </w:r>
      <w:r w:rsidRPr="00646242">
        <w:rPr>
          <w:rFonts w:hint="cs"/>
          <w:sz w:val="30"/>
          <w:rtl/>
        </w:rPr>
        <w:t xml:space="preserve"> باقی مانده از زندگی، بر خود نمی‌گریید؟ چه قبری تو را فرا می‌خواند؟ چه قبری خانه و چه خاکی رختخواب تو می‌گردد؟ چه کرم</w:t>
      </w:r>
      <w:r w:rsidRPr="00646242">
        <w:rPr>
          <w:rFonts w:hint="eastAsia"/>
          <w:sz w:val="30"/>
          <w:rtl/>
        </w:rPr>
        <w:t>‌هایی</w:t>
      </w:r>
      <w:r w:rsidRPr="00646242">
        <w:rPr>
          <w:rFonts w:hint="cs"/>
          <w:sz w:val="30"/>
          <w:rtl/>
        </w:rPr>
        <w:t xml:space="preserve">‌ هم‌نشین تو می‌شود؟ با این حال، در انتظار روز حشر به سر می‌بری، چه حالی داری؟ </w:t>
      </w:r>
      <w:r w:rsidRPr="00646242">
        <w:rPr>
          <w:rStyle w:val="FootnoteReference"/>
          <w:sz w:val="30"/>
          <w:rtl/>
        </w:rPr>
        <w:footnoteReference w:id="118"/>
      </w:r>
    </w:p>
    <w:p w:rsidR="00EC1E22" w:rsidRPr="00646242" w:rsidRDefault="00EC1E22" w:rsidP="00DF7E7F">
      <w:pPr>
        <w:widowControl w:val="0"/>
        <w:spacing w:before="100" w:after="80" w:line="214" w:lineRule="auto"/>
        <w:ind w:firstLine="284"/>
        <w:rPr>
          <w:sz w:val="30"/>
          <w:rtl/>
        </w:rPr>
      </w:pPr>
      <w:r w:rsidRPr="00646242">
        <w:rPr>
          <w:rFonts w:hint="cs"/>
          <w:sz w:val="30"/>
          <w:rtl/>
        </w:rPr>
        <w:t>قرطبي در جايي ديگر مي‌گويد: اي انسان! آن صحنه را به خاطر بياور كه سختي</w:t>
      </w:r>
      <w:r w:rsidRPr="00646242">
        <w:rPr>
          <w:rFonts w:hint="eastAsia"/>
          <w:sz w:val="30"/>
          <w:rtl/>
        </w:rPr>
        <w:t>‌</w:t>
      </w:r>
      <w:r w:rsidRPr="00646242">
        <w:rPr>
          <w:rFonts w:hint="cs"/>
          <w:sz w:val="30"/>
          <w:rtl/>
        </w:rPr>
        <w:t>هاي مرگ به تو روی می‌آورند، ناله‌ها و بيهوشي</w:t>
      </w:r>
      <w:r w:rsidRPr="00646242">
        <w:rPr>
          <w:rFonts w:hint="eastAsia"/>
          <w:sz w:val="30"/>
          <w:rtl/>
        </w:rPr>
        <w:t>‌</w:t>
      </w:r>
      <w:r w:rsidRPr="00646242">
        <w:rPr>
          <w:rFonts w:hint="cs"/>
          <w:sz w:val="30"/>
          <w:rtl/>
        </w:rPr>
        <w:t xml:space="preserve">ها بر تو فرود می‌آیند. کسی مي‌گويد: فلانی وصیت کرد و مالش تقسیم گشت. دیگری فریاد می‌زند: فلانی زبانش بند </w:t>
      </w:r>
      <w:r w:rsidRPr="00646242">
        <w:rPr>
          <w:rFonts w:ascii="Tahoma" w:hAnsi="Tahoma" w:hint="cs"/>
          <w:sz w:val="30"/>
          <w:rtl/>
        </w:rPr>
        <w:t>آمده</w:t>
      </w:r>
      <w:r w:rsidRPr="00646242">
        <w:rPr>
          <w:rFonts w:hint="cs"/>
          <w:sz w:val="30"/>
          <w:rtl/>
        </w:rPr>
        <w:t xml:space="preserve"> و دگر حرف نمي‌زند و همسايه و دوست را نمي‌شناسد و با برادرانش سخن نمی‌گوید. گویا به تو نگاه مي‌كنم كه توان پاسخ گفتن نداری. پس اي فرزند آدم، بينديش براي روزي كه از رختخواب به سوي تخته</w:t>
      </w:r>
      <w:r w:rsidRPr="00646242">
        <w:rPr>
          <w:rFonts w:hint="eastAsia"/>
          <w:sz w:val="30"/>
          <w:rtl/>
        </w:rPr>
        <w:t>‌ی</w:t>
      </w:r>
      <w:r w:rsidRPr="00646242">
        <w:rPr>
          <w:rFonts w:hint="cs"/>
          <w:sz w:val="30"/>
          <w:rtl/>
        </w:rPr>
        <w:t xml:space="preserve"> غسل مي‌روي، تو را غسل مي‌دهند و كفن را بر تو می‌پوشانند و دوستان از تو وحشت دارند و برادران بر تو زار زار گریه می‌کنند و غاسل مي‌گويد: كجاست همسر فلاني تا وی را حلال کند؛ فرزندان یتیمش کجا هستند؟ دیگر هرگز نمی‌توانند او را ببینند. سپس این ابیات را می‌سرایند:</w:t>
      </w:r>
    </w:p>
    <w:tbl>
      <w:tblPr>
        <w:bidiVisual/>
        <w:tblW w:w="0" w:type="auto"/>
        <w:tblLook w:val="01E0" w:firstRow="1" w:lastRow="1" w:firstColumn="1" w:lastColumn="1" w:noHBand="0" w:noVBand="0"/>
      </w:tblPr>
      <w:tblGrid>
        <w:gridCol w:w="7586"/>
      </w:tblGrid>
      <w:tr w:rsidR="00F52E82" w:rsidRPr="00267E3B" w:rsidTr="00267E3B">
        <w:tc>
          <w:tcPr>
            <w:tcW w:w="7586" w:type="dxa"/>
            <w:shd w:val="clear" w:color="auto" w:fill="auto"/>
          </w:tcPr>
          <w:p w:rsidR="00F52E82" w:rsidRPr="00267E3B" w:rsidRDefault="00F52E82" w:rsidP="00267E3B">
            <w:pPr>
              <w:widowControl w:val="0"/>
              <w:autoSpaceDE w:val="0"/>
              <w:autoSpaceDN w:val="0"/>
              <w:adjustRightInd w:val="0"/>
              <w:spacing w:line="214" w:lineRule="auto"/>
              <w:jc w:val="lowKashida"/>
              <w:rPr>
                <w:rFonts w:ascii="Lotus Linotype" w:hAnsi="Lotus Linotype" w:cs="Lotus Linotype"/>
                <w:b/>
                <w:bCs/>
                <w:noProof w:val="0"/>
                <w:sz w:val="2"/>
                <w:szCs w:val="2"/>
                <w:rtl/>
                <w:lang w:bidi="fa-IR"/>
              </w:rPr>
            </w:pPr>
            <w:r w:rsidRPr="00267E3B">
              <w:rPr>
                <w:rFonts w:ascii="Lotus Linotype" w:hAnsi="Lotus Linotype" w:cs="Lotus Linotype"/>
                <w:b/>
                <w:bCs/>
                <w:noProof w:val="0"/>
                <w:rtl/>
                <w:lang w:bidi="fa-IR"/>
              </w:rPr>
              <w:t>أ</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لا أ</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ي</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ه</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ا الم</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غر</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ور</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م</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ال</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ك</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لع</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ب</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ؤ</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م</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ل</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آم</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الاً و</w:t>
            </w:r>
            <w:r w:rsidRPr="00267E3B">
              <w:rPr>
                <w:rFonts w:ascii="Lotus Linotype" w:hAnsi="Lotus Linotype" w:cs="Lotus Linotype" w:hint="cs"/>
                <w:b/>
                <w:bCs/>
                <w:noProof w:val="0"/>
                <w:rtl/>
                <w:lang w:bidi="fa-IR"/>
              </w:rPr>
              <w:t xml:space="preserve">َ </w:t>
            </w:r>
            <w:r w:rsidRPr="00267E3B">
              <w:rPr>
                <w:rFonts w:ascii="Lotus Linotype" w:hAnsi="Lotus Linotype" w:cs="Lotus Linotype"/>
                <w:b/>
                <w:bCs/>
                <w:noProof w:val="0"/>
                <w:rtl/>
                <w:lang w:bidi="fa-IR"/>
              </w:rPr>
              <w:t>م</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وت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ك</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أ</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قر</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ب</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br/>
            </w:r>
          </w:p>
        </w:tc>
      </w:tr>
      <w:tr w:rsidR="00F52E82" w:rsidRPr="00267E3B" w:rsidTr="00267E3B">
        <w:tc>
          <w:tcPr>
            <w:tcW w:w="7586" w:type="dxa"/>
            <w:shd w:val="clear" w:color="auto" w:fill="auto"/>
          </w:tcPr>
          <w:p w:rsidR="00F52E82" w:rsidRPr="00267E3B" w:rsidRDefault="00F52E82" w:rsidP="00267E3B">
            <w:pPr>
              <w:widowControl w:val="0"/>
              <w:autoSpaceDE w:val="0"/>
              <w:autoSpaceDN w:val="0"/>
              <w:adjustRightInd w:val="0"/>
              <w:spacing w:line="214" w:lineRule="auto"/>
              <w:jc w:val="lowKashida"/>
              <w:rPr>
                <w:rFonts w:ascii="Lotus Linotype" w:hAnsi="Lotus Linotype" w:cs="Lotus Linotype"/>
                <w:b/>
                <w:bCs/>
                <w:noProof w:val="0"/>
                <w:sz w:val="2"/>
                <w:szCs w:val="2"/>
                <w:rtl/>
                <w:lang w:bidi="fa-IR"/>
              </w:rPr>
            </w:pPr>
            <w:r w:rsidRPr="00267E3B">
              <w:rPr>
                <w:rFonts w:ascii="Lotus Linotype" w:hAnsi="Lotus Linotype" w:cs="Lotus Linotype"/>
                <w:b/>
                <w:bCs/>
                <w:noProof w:val="0"/>
                <w:rtl/>
                <w:lang w:bidi="fa-IR"/>
              </w:rPr>
              <w:t>و</w:t>
            </w:r>
            <w:r w:rsidRPr="00267E3B">
              <w:rPr>
                <w:rFonts w:ascii="Lotus Linotype" w:hAnsi="Lotus Linotype" w:cs="Lotus Linotype" w:hint="cs"/>
                <w:b/>
                <w:bCs/>
                <w:noProof w:val="0"/>
                <w:rtl/>
                <w:lang w:bidi="fa-IR"/>
              </w:rPr>
              <w:t xml:space="preserve">َ </w:t>
            </w:r>
            <w:r w:rsidRPr="00267E3B">
              <w:rPr>
                <w:rFonts w:ascii="Lotus Linotype" w:hAnsi="Lotus Linotype" w:cs="Lotus Linotype"/>
                <w:b/>
                <w:bCs/>
                <w:noProof w:val="0"/>
                <w:rtl/>
                <w:lang w:bidi="fa-IR"/>
              </w:rPr>
              <w:t>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عل</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م</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أ</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ن</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الح</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رص</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ب</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حر</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م</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بع</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د</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س</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ف</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ين</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ه</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الد</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ني</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ا ف</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إ</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ي</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اك</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عط</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ب</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br/>
            </w:r>
          </w:p>
        </w:tc>
      </w:tr>
      <w:tr w:rsidR="00F52E82" w:rsidRPr="00267E3B" w:rsidTr="00267E3B">
        <w:tc>
          <w:tcPr>
            <w:tcW w:w="7586" w:type="dxa"/>
            <w:shd w:val="clear" w:color="auto" w:fill="auto"/>
          </w:tcPr>
          <w:p w:rsidR="00F52E82" w:rsidRPr="00267E3B" w:rsidRDefault="00F52E82" w:rsidP="00267E3B">
            <w:pPr>
              <w:widowControl w:val="0"/>
              <w:autoSpaceDE w:val="0"/>
              <w:autoSpaceDN w:val="0"/>
              <w:adjustRightInd w:val="0"/>
              <w:spacing w:line="214" w:lineRule="auto"/>
              <w:jc w:val="lowKashida"/>
              <w:rPr>
                <w:rFonts w:ascii="Lotus Linotype" w:hAnsi="Lotus Linotype" w:cs="Lotus Linotype"/>
                <w:b/>
                <w:bCs/>
                <w:noProof w:val="0"/>
                <w:sz w:val="2"/>
                <w:szCs w:val="2"/>
                <w:rtl/>
                <w:lang w:bidi="fa-IR"/>
              </w:rPr>
            </w:pPr>
            <w:r w:rsidRPr="00267E3B">
              <w:rPr>
                <w:rFonts w:ascii="Lotus Linotype" w:hAnsi="Lotus Linotype" w:cs="Lotus Linotype"/>
                <w:b/>
                <w:bCs/>
                <w:noProof w:val="0"/>
                <w:rtl/>
                <w:lang w:bidi="fa-IR"/>
              </w:rPr>
              <w:t>و</w:t>
            </w:r>
            <w:r w:rsidRPr="00267E3B">
              <w:rPr>
                <w:rFonts w:ascii="Lotus Linotype" w:hAnsi="Lotus Linotype" w:cs="Lotus Linotype" w:hint="cs"/>
                <w:b/>
                <w:bCs/>
                <w:noProof w:val="0"/>
                <w:rtl/>
                <w:lang w:bidi="fa-IR"/>
              </w:rPr>
              <w:t xml:space="preserve">َ </w:t>
            </w:r>
            <w:r w:rsidRPr="00267E3B">
              <w:rPr>
                <w:rFonts w:ascii="Lotus Linotype" w:hAnsi="Lotus Linotype" w:cs="Lotus Linotype"/>
                <w:b/>
                <w:bCs/>
                <w:noProof w:val="0"/>
                <w:rtl/>
                <w:lang w:bidi="fa-IR"/>
              </w:rPr>
              <w:t>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عل</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م</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أ</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ن</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الم</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وت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ي</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نق</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ض</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م</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س</w:t>
            </w:r>
            <w:r w:rsidR="00352DF2" w:rsidRPr="00267E3B">
              <w:rPr>
                <w:rFonts w:ascii="Lotus Linotype" w:hAnsi="Lotus Linotype" w:cs="Lotus Linotype" w:hint="cs"/>
                <w:b/>
                <w:bCs/>
                <w:noProof w:val="0"/>
                <w:rtl/>
                <w:lang w:bidi="fa-IR"/>
              </w:rPr>
              <w:t>ـ</w:t>
            </w:r>
            <w:r w:rsidRPr="00267E3B">
              <w:rPr>
                <w:rFonts w:ascii="Lotus Linotype" w:hAnsi="Lotus Linotype" w:cs="Lotus Linotype"/>
                <w:b/>
                <w:bCs/>
                <w:noProof w:val="0"/>
                <w:rtl/>
                <w:lang w:bidi="fa-IR"/>
              </w:rPr>
              <w:t>ر</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عاً </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ع</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ل</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يك</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ي</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ق</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يناً ط</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عم</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ه</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ل</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يس</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ي</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عذ</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ب</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br/>
            </w:r>
          </w:p>
        </w:tc>
      </w:tr>
      <w:tr w:rsidR="00F52E82" w:rsidRPr="00267E3B" w:rsidTr="00267E3B">
        <w:tc>
          <w:tcPr>
            <w:tcW w:w="7586" w:type="dxa"/>
            <w:shd w:val="clear" w:color="auto" w:fill="auto"/>
          </w:tcPr>
          <w:p w:rsidR="00F52E82" w:rsidRPr="00267E3B" w:rsidRDefault="00F52E82" w:rsidP="00267E3B">
            <w:pPr>
              <w:widowControl w:val="0"/>
              <w:autoSpaceDE w:val="0"/>
              <w:autoSpaceDN w:val="0"/>
              <w:adjustRightInd w:val="0"/>
              <w:spacing w:line="214" w:lineRule="auto"/>
              <w:jc w:val="lowKashida"/>
              <w:rPr>
                <w:rFonts w:ascii="Lotus Linotype" w:hAnsi="Lotus Linotype" w:cs="Lotus Linotype"/>
                <w:b/>
                <w:bCs/>
                <w:noProof w:val="0"/>
                <w:sz w:val="2"/>
                <w:szCs w:val="2"/>
                <w:rtl/>
                <w:lang w:bidi="fa-IR"/>
              </w:rPr>
            </w:pPr>
            <w:r w:rsidRPr="00267E3B">
              <w:rPr>
                <w:rFonts w:ascii="Lotus Linotype" w:hAnsi="Lotus Linotype" w:cs="Lotus Linotype"/>
                <w:b/>
                <w:bCs/>
                <w:noProof w:val="0"/>
                <w:rtl/>
                <w:lang w:bidi="fa-IR"/>
              </w:rPr>
              <w:t>ك</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أ</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ن</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ك</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وص</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ي و</w:t>
            </w:r>
            <w:r w:rsidRPr="00267E3B">
              <w:rPr>
                <w:rFonts w:ascii="Lotus Linotype" w:hAnsi="Lotus Linotype" w:cs="Lotus Linotype" w:hint="cs"/>
                <w:b/>
                <w:bCs/>
                <w:noProof w:val="0"/>
                <w:rtl/>
                <w:lang w:bidi="fa-IR"/>
              </w:rPr>
              <w:t xml:space="preserve">َ </w:t>
            </w:r>
            <w:r w:rsidRPr="00267E3B">
              <w:rPr>
                <w:rFonts w:ascii="Lotus Linotype" w:hAnsi="Lotus Linotype" w:cs="Lotus Linotype"/>
                <w:b/>
                <w:bCs/>
                <w:noProof w:val="0"/>
                <w:rtl/>
                <w:lang w:bidi="fa-IR"/>
              </w:rPr>
              <w:t>الي</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ام</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ى 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ر</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اه</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م </w:t>
            </w:r>
            <w:r w:rsidRPr="00267E3B">
              <w:rPr>
                <w:rFonts w:ascii="Lotus Linotype" w:hAnsi="Lotus Linotype" w:cs="Lotus Linotype" w:hint="cs"/>
                <w:b/>
                <w:bCs/>
                <w:noProof w:val="0"/>
                <w:rtl/>
                <w:lang w:bidi="fa-IR"/>
              </w:rPr>
              <w:t xml:space="preserve">*** </w:t>
            </w:r>
            <w:r w:rsidRPr="00267E3B">
              <w:rPr>
                <w:rFonts w:ascii="Lotus Linotype" w:hAnsi="Lotus Linotype" w:cs="Lotus Linotype"/>
                <w:b/>
                <w:bCs/>
                <w:noProof w:val="0"/>
                <w:rtl/>
                <w:lang w:bidi="fa-IR"/>
              </w:rPr>
              <w:t>و</w:t>
            </w:r>
            <w:r w:rsidRPr="00267E3B">
              <w:rPr>
                <w:rFonts w:ascii="Lotus Linotype" w:hAnsi="Lotus Linotype" w:cs="Lotus Linotype" w:hint="cs"/>
                <w:b/>
                <w:bCs/>
                <w:noProof w:val="0"/>
                <w:rtl/>
                <w:lang w:bidi="fa-IR"/>
              </w:rPr>
              <w:t xml:space="preserve">َ </w:t>
            </w:r>
            <w:r w:rsidRPr="00267E3B">
              <w:rPr>
                <w:rFonts w:ascii="Lotus Linotype" w:hAnsi="Lotus Linotype" w:cs="Lotus Linotype"/>
                <w:b/>
                <w:bCs/>
                <w:noProof w:val="0"/>
                <w:rtl/>
                <w:lang w:bidi="fa-IR"/>
              </w:rPr>
              <w:t>أ</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م</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ه</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م الث</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كل</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ى 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ن</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وح</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و</w:t>
            </w:r>
            <w:r w:rsidRPr="00267E3B">
              <w:rPr>
                <w:rFonts w:ascii="Lotus Linotype" w:hAnsi="Lotus Linotype" w:cs="Lotus Linotype" w:hint="cs"/>
                <w:b/>
                <w:bCs/>
                <w:noProof w:val="0"/>
                <w:rtl/>
                <w:lang w:bidi="fa-IR"/>
              </w:rPr>
              <w:t xml:space="preserve">َ </w:t>
            </w:r>
            <w:r w:rsidRPr="00267E3B">
              <w:rPr>
                <w:rFonts w:ascii="Lotus Linotype" w:hAnsi="Lotus Linotype" w:cs="Lotus Linotype"/>
                <w:b/>
                <w:bCs/>
                <w:noProof w:val="0"/>
                <w:rtl/>
                <w:lang w:bidi="fa-IR"/>
              </w:rPr>
              <w:t>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ند</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ب</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br/>
            </w:r>
          </w:p>
        </w:tc>
      </w:tr>
      <w:tr w:rsidR="00F52E82" w:rsidRPr="00267E3B" w:rsidTr="00267E3B">
        <w:tc>
          <w:tcPr>
            <w:tcW w:w="7586" w:type="dxa"/>
            <w:shd w:val="clear" w:color="auto" w:fill="auto"/>
          </w:tcPr>
          <w:p w:rsidR="00F52E82" w:rsidRPr="00267E3B" w:rsidRDefault="00F52E82" w:rsidP="00267E3B">
            <w:pPr>
              <w:widowControl w:val="0"/>
              <w:autoSpaceDE w:val="0"/>
              <w:autoSpaceDN w:val="0"/>
              <w:adjustRightInd w:val="0"/>
              <w:spacing w:line="214" w:lineRule="auto"/>
              <w:jc w:val="lowKashida"/>
              <w:rPr>
                <w:rFonts w:ascii="Lotus Linotype" w:hAnsi="Lotus Linotype" w:cs="Lotus Linotype"/>
                <w:b/>
                <w:bCs/>
                <w:noProof w:val="0"/>
                <w:sz w:val="2"/>
                <w:szCs w:val="2"/>
                <w:rtl/>
                <w:lang w:bidi="fa-IR"/>
              </w:rPr>
            </w:pPr>
            <w:r w:rsidRPr="00267E3B">
              <w:rPr>
                <w:rFonts w:ascii="Lotus Linotype" w:hAnsi="Lotus Linotype" w:cs="Lotus Linotype"/>
                <w:b/>
                <w:bCs/>
                <w:noProof w:val="0"/>
                <w:rtl/>
                <w:lang w:bidi="fa-IR"/>
              </w:rPr>
              <w:t>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غص</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ب</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ح</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زن</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ث</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م</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لطم</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و</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جه</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ه</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ا </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ي</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ر</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اه</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ا ر</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ج</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ال</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ب</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عد</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م</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ا ه</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ي</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حج</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ب</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br/>
            </w:r>
          </w:p>
        </w:tc>
      </w:tr>
      <w:tr w:rsidR="00F52E82" w:rsidRPr="00267E3B" w:rsidTr="00267E3B">
        <w:tc>
          <w:tcPr>
            <w:tcW w:w="7586" w:type="dxa"/>
            <w:shd w:val="clear" w:color="auto" w:fill="auto"/>
          </w:tcPr>
          <w:p w:rsidR="00F52E82" w:rsidRPr="00267E3B" w:rsidRDefault="00F52E82" w:rsidP="00267E3B">
            <w:pPr>
              <w:widowControl w:val="0"/>
              <w:spacing w:line="214" w:lineRule="auto"/>
              <w:jc w:val="lowKashida"/>
              <w:rPr>
                <w:rFonts w:ascii="Lotus Linotype" w:hAnsi="Lotus Linotype" w:cs="Lotus Linotype"/>
                <w:sz w:val="2"/>
                <w:szCs w:val="2"/>
                <w:rtl/>
              </w:rPr>
            </w:pPr>
            <w:r w:rsidRPr="00267E3B">
              <w:rPr>
                <w:rFonts w:ascii="Lotus Linotype" w:hAnsi="Lotus Linotype" w:cs="Lotus Linotype"/>
                <w:b/>
                <w:bCs/>
                <w:noProof w:val="0"/>
                <w:rtl/>
                <w:lang w:bidi="fa-IR"/>
              </w:rPr>
              <w:t>و</w:t>
            </w:r>
            <w:r w:rsidRPr="00267E3B">
              <w:rPr>
                <w:rFonts w:ascii="Lotus Linotype" w:hAnsi="Lotus Linotype" w:cs="Lotus Linotype" w:hint="cs"/>
                <w:b/>
                <w:bCs/>
                <w:noProof w:val="0"/>
                <w:rtl/>
                <w:lang w:bidi="fa-IR"/>
              </w:rPr>
              <w:t xml:space="preserve">َ </w:t>
            </w:r>
            <w:r w:rsidRPr="00267E3B">
              <w:rPr>
                <w:rFonts w:ascii="Lotus Linotype" w:hAnsi="Lotus Linotype" w:cs="Lotus Linotype"/>
                <w:b/>
                <w:bCs/>
                <w:noProof w:val="0"/>
                <w:rtl/>
                <w:lang w:bidi="fa-IR"/>
              </w:rPr>
              <w:t>أ</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قب</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ل</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ب</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الأ</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كف</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ان</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ن</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حو</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ك</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ق</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اص</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د</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w:t>
            </w:r>
            <w:r w:rsidRPr="00267E3B">
              <w:rPr>
                <w:rFonts w:ascii="Lotus Linotype" w:hAnsi="Lotus Linotype" w:cs="Lotus Linotype" w:hint="cs"/>
                <w:b/>
                <w:bCs/>
                <w:noProof w:val="0"/>
                <w:rtl/>
                <w:lang w:bidi="fa-IR"/>
              </w:rPr>
              <w:t xml:space="preserve">*** </w:t>
            </w:r>
            <w:r w:rsidRPr="00267E3B">
              <w:rPr>
                <w:rFonts w:ascii="Lotus Linotype" w:hAnsi="Lotus Linotype" w:cs="Lotus Linotype"/>
                <w:b/>
                <w:bCs/>
                <w:noProof w:val="0"/>
                <w:rtl/>
                <w:lang w:bidi="fa-IR"/>
              </w:rPr>
              <w:t>و</w:t>
            </w:r>
            <w:r w:rsidRPr="00267E3B">
              <w:rPr>
                <w:rFonts w:ascii="Lotus Linotype" w:hAnsi="Lotus Linotype" w:cs="Lotus Linotype" w:hint="cs"/>
                <w:b/>
                <w:bCs/>
                <w:noProof w:val="0"/>
                <w:rtl/>
                <w:lang w:bidi="fa-IR"/>
              </w:rPr>
              <w:t xml:space="preserve">َ </w:t>
            </w:r>
            <w:r w:rsidRPr="00267E3B">
              <w:rPr>
                <w:rFonts w:ascii="Lotus Linotype" w:hAnsi="Lotus Linotype" w:cs="Lotus Linotype"/>
                <w:b/>
                <w:bCs/>
                <w:noProof w:val="0"/>
                <w:rtl/>
                <w:lang w:bidi="fa-IR"/>
              </w:rPr>
              <w:t>ي</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حثي ع</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ل</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يك</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الت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رب</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و</w:t>
            </w:r>
            <w:r w:rsidRPr="00267E3B">
              <w:rPr>
                <w:rFonts w:ascii="Lotus Linotype" w:hAnsi="Lotus Linotype" w:cs="Lotus Linotype" w:hint="cs"/>
                <w:b/>
                <w:bCs/>
                <w:noProof w:val="0"/>
                <w:rtl/>
                <w:lang w:bidi="fa-IR"/>
              </w:rPr>
              <w:t xml:space="preserve">َ </w:t>
            </w:r>
            <w:r w:rsidRPr="00267E3B">
              <w:rPr>
                <w:rFonts w:ascii="Lotus Linotype" w:hAnsi="Lotus Linotype" w:cs="Lotus Linotype"/>
                <w:b/>
                <w:bCs/>
                <w:noProof w:val="0"/>
                <w:rtl/>
                <w:lang w:bidi="fa-IR"/>
              </w:rPr>
              <w:t>الع</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ين</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ت</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سك</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ب</w:t>
            </w:r>
            <w:r w:rsidRPr="00267E3B">
              <w:rPr>
                <w:rFonts w:ascii="Lotus Linotype" w:hAnsi="Lotus Linotype" w:cs="Lotus Linotype" w:hint="cs"/>
                <w:b/>
                <w:bCs/>
                <w:noProof w:val="0"/>
                <w:rtl/>
                <w:lang w:bidi="fa-IR"/>
              </w:rPr>
              <w:t>ُ</w:t>
            </w:r>
            <w:r w:rsidRPr="00267E3B">
              <w:rPr>
                <w:rFonts w:ascii="Lotus Linotype" w:hAnsi="Lotus Linotype" w:cs="Lotus Linotype"/>
                <w:rtl/>
              </w:rPr>
              <w:br/>
            </w:r>
          </w:p>
        </w:tc>
      </w:tr>
    </w:tbl>
    <w:p w:rsidR="00EC1E22" w:rsidRPr="00646242" w:rsidRDefault="00EC1E22" w:rsidP="00DF7E7F">
      <w:pPr>
        <w:widowControl w:val="0"/>
        <w:spacing w:before="100" w:after="80" w:line="214" w:lineRule="auto"/>
        <w:ind w:left="-37" w:firstLine="284"/>
        <w:rPr>
          <w:sz w:val="30"/>
          <w:rtl/>
        </w:rPr>
      </w:pPr>
      <w:r w:rsidRPr="00646242">
        <w:rPr>
          <w:rFonts w:hint="cs"/>
          <w:sz w:val="30"/>
          <w:rtl/>
        </w:rPr>
        <w:t>* ای فریب‌خورده، تو را چه شده که مرگت نزدیک است و تو آرزوهای درازی داری.</w:t>
      </w:r>
    </w:p>
    <w:p w:rsidR="00EC1E22" w:rsidRPr="00646242" w:rsidRDefault="00EC1E22" w:rsidP="00DF7E7F">
      <w:pPr>
        <w:widowControl w:val="0"/>
        <w:spacing w:before="100" w:after="80" w:line="214" w:lineRule="auto"/>
        <w:ind w:left="-37" w:firstLine="284"/>
        <w:rPr>
          <w:sz w:val="30"/>
          <w:rtl/>
        </w:rPr>
      </w:pPr>
      <w:r w:rsidRPr="00646242">
        <w:rPr>
          <w:rFonts w:hint="cs"/>
          <w:sz w:val="30"/>
          <w:rtl/>
        </w:rPr>
        <w:t>* بدان که آز دریای گسترده‌ای است. کشتی آن دنیا می‌باشد. مراقب باش که نابود می‌گردی.</w:t>
      </w:r>
    </w:p>
    <w:p w:rsidR="00EC1E22" w:rsidRPr="00646242" w:rsidRDefault="00EC1E22" w:rsidP="00D624C1">
      <w:pPr>
        <w:widowControl w:val="0"/>
        <w:spacing w:before="100" w:after="80" w:line="214" w:lineRule="auto"/>
        <w:ind w:left="-37" w:firstLine="284"/>
        <w:rPr>
          <w:sz w:val="30"/>
          <w:rtl/>
        </w:rPr>
      </w:pPr>
      <w:r w:rsidRPr="00646242">
        <w:rPr>
          <w:rFonts w:hint="cs"/>
          <w:sz w:val="30"/>
          <w:rtl/>
        </w:rPr>
        <w:t>* و بدان که مرگ خیلی ز</w:t>
      </w:r>
      <w:r w:rsidR="00D624C1">
        <w:rPr>
          <w:rFonts w:hint="cs"/>
          <w:sz w:val="30"/>
          <w:rtl/>
        </w:rPr>
        <w:t>ود</w:t>
      </w:r>
      <w:r w:rsidRPr="00646242">
        <w:rPr>
          <w:rFonts w:hint="cs"/>
          <w:sz w:val="30"/>
          <w:rtl/>
        </w:rPr>
        <w:t xml:space="preserve"> پیمان می‌شکند. مطمئن باش که طعم آن گوارا نیست.</w:t>
      </w:r>
    </w:p>
    <w:p w:rsidR="00EC1E22" w:rsidRPr="00352DF2" w:rsidRDefault="00EC1E22" w:rsidP="00DF7E7F">
      <w:pPr>
        <w:widowControl w:val="0"/>
        <w:spacing w:before="100" w:after="80" w:line="214" w:lineRule="auto"/>
        <w:ind w:left="-37" w:firstLine="284"/>
        <w:rPr>
          <w:spacing w:val="-4"/>
          <w:sz w:val="30"/>
          <w:rtl/>
        </w:rPr>
      </w:pPr>
      <w:r w:rsidRPr="00352DF2">
        <w:rPr>
          <w:rFonts w:hint="cs"/>
          <w:spacing w:val="-4"/>
          <w:sz w:val="30"/>
          <w:rtl/>
        </w:rPr>
        <w:t>* تو وصیت می</w:t>
      </w:r>
      <w:r w:rsidRPr="00352DF2">
        <w:rPr>
          <w:rFonts w:hint="eastAsia"/>
          <w:spacing w:val="-4"/>
          <w:sz w:val="30"/>
          <w:rtl/>
        </w:rPr>
        <w:t>‌</w:t>
      </w:r>
      <w:r w:rsidRPr="00352DF2">
        <w:rPr>
          <w:rFonts w:hint="cs"/>
          <w:spacing w:val="-4"/>
          <w:sz w:val="30"/>
          <w:rtl/>
        </w:rPr>
        <w:t>کنی و یتیمان و مادر مصیبت‌زده‌ی آن‌ها را می‌بینی که سوگواری می‌کند.</w:t>
      </w:r>
    </w:p>
    <w:p w:rsidR="00EC1E22" w:rsidRPr="00646242" w:rsidRDefault="00EC1E22" w:rsidP="00DF7E7F">
      <w:pPr>
        <w:widowControl w:val="0"/>
        <w:spacing w:before="100" w:after="80" w:line="214" w:lineRule="auto"/>
        <w:ind w:left="-37" w:firstLine="284"/>
        <w:rPr>
          <w:sz w:val="30"/>
          <w:rtl/>
        </w:rPr>
      </w:pPr>
      <w:r w:rsidRPr="00646242">
        <w:rPr>
          <w:rFonts w:hint="cs"/>
          <w:sz w:val="30"/>
          <w:rtl/>
        </w:rPr>
        <w:t>* بسیار ا</w:t>
      </w:r>
      <w:r w:rsidR="00D624C1">
        <w:rPr>
          <w:rFonts w:hint="cs"/>
          <w:sz w:val="30"/>
          <w:rtl/>
        </w:rPr>
        <w:t>ن</w:t>
      </w:r>
      <w:r w:rsidRPr="00646242">
        <w:rPr>
          <w:rFonts w:hint="cs"/>
          <w:sz w:val="30"/>
          <w:rtl/>
        </w:rPr>
        <w:t>دوهگین می‌شود و بر صورتش می‌زند. پیشتر باحجاب بود ولی اکنون مردان نامحرم او را می‌بینند.</w:t>
      </w:r>
    </w:p>
    <w:p w:rsidR="00EC1E22" w:rsidRPr="00646242" w:rsidRDefault="00EC1E22" w:rsidP="00DF7E7F">
      <w:pPr>
        <w:widowControl w:val="0"/>
        <w:spacing w:before="100" w:after="80" w:line="214" w:lineRule="auto"/>
        <w:ind w:left="-37" w:firstLine="284"/>
        <w:rPr>
          <w:sz w:val="30"/>
          <w:rtl/>
        </w:rPr>
      </w:pPr>
      <w:r w:rsidRPr="00646242">
        <w:rPr>
          <w:rFonts w:hint="cs"/>
          <w:sz w:val="30"/>
          <w:rtl/>
        </w:rPr>
        <w:t>* و کسی با کفن به سوی تو می‌اید. بر تو خاک می‌ریزند و چشمان بسته می‌شوند</w:t>
      </w:r>
    </w:p>
    <w:p w:rsidR="00EC1E22" w:rsidRPr="00646242" w:rsidRDefault="00EC1E22" w:rsidP="00DF7E7F">
      <w:pPr>
        <w:widowControl w:val="0"/>
        <w:spacing w:before="100" w:after="80" w:line="214" w:lineRule="auto"/>
        <w:ind w:firstLine="284"/>
        <w:rPr>
          <w:sz w:val="30"/>
          <w:rtl/>
        </w:rPr>
      </w:pPr>
      <w:r w:rsidRPr="00646242">
        <w:rPr>
          <w:rFonts w:hint="cs"/>
          <w:sz w:val="30"/>
          <w:rtl/>
        </w:rPr>
        <w:t>از پندهای صحابي بزرگوار ابوالدرداء</w:t>
      </w:r>
      <w:r w:rsidRPr="00646242">
        <w:rPr>
          <w:rFonts w:hint="cs"/>
          <w:sz w:val="30"/>
        </w:rPr>
        <w:sym w:font="AGA Arabesque" w:char="F074"/>
      </w:r>
      <w:r w:rsidRPr="00646242">
        <w:rPr>
          <w:rFonts w:hint="cs"/>
          <w:sz w:val="30"/>
          <w:rtl/>
        </w:rPr>
        <w:t xml:space="preserve"> اين است که می‌فرماید: سه چيز مرا به گريه و سه چيز دیگر مرا به خنده در آورده</w:t>
      </w:r>
      <w:r w:rsidRPr="00646242">
        <w:rPr>
          <w:rFonts w:hint="eastAsia"/>
          <w:sz w:val="30"/>
          <w:rtl/>
        </w:rPr>
        <w:t>‌</w:t>
      </w:r>
      <w:r w:rsidRPr="00646242">
        <w:rPr>
          <w:rFonts w:hint="cs"/>
          <w:sz w:val="30"/>
          <w:rtl/>
        </w:rPr>
        <w:t>اند: كسي كه آرزوي دور و دراز دنيا را در سر می‌پروراند و مرگ در تعقيب او است، انسان بي</w:t>
      </w:r>
      <w:r w:rsidRPr="00646242">
        <w:rPr>
          <w:rFonts w:hint="eastAsia"/>
          <w:sz w:val="30"/>
          <w:rtl/>
        </w:rPr>
        <w:t>‌</w:t>
      </w:r>
      <w:r w:rsidRPr="00646242">
        <w:rPr>
          <w:rFonts w:hint="cs"/>
          <w:sz w:val="30"/>
          <w:rtl/>
        </w:rPr>
        <w:t xml:space="preserve">خبري كه الله </w:t>
      </w:r>
      <w:r w:rsidRPr="00646242">
        <w:rPr>
          <w:rFonts w:hint="cs"/>
          <w:sz w:val="30"/>
        </w:rPr>
        <w:sym w:font="AGA Arabesque" w:char="F059"/>
      </w:r>
      <w:r w:rsidRPr="00646242">
        <w:rPr>
          <w:rFonts w:hint="cs"/>
          <w:sz w:val="30"/>
          <w:rtl/>
        </w:rPr>
        <w:t xml:space="preserve"> از وي غافل نيست، انساني كه با تمام وجود می‌خندد در حالی</w:t>
      </w:r>
      <w:r w:rsidRPr="00646242">
        <w:rPr>
          <w:rFonts w:hint="eastAsia"/>
          <w:sz w:val="30"/>
          <w:rtl/>
        </w:rPr>
        <w:t>‌</w:t>
      </w:r>
      <w:r w:rsidRPr="00646242">
        <w:rPr>
          <w:rFonts w:hint="cs"/>
          <w:sz w:val="30"/>
          <w:rtl/>
        </w:rPr>
        <w:t xml:space="preserve">که به خشنودی یا ناخشنودی الله </w:t>
      </w:r>
      <w:r w:rsidRPr="00646242">
        <w:rPr>
          <w:rFonts w:hint="cs"/>
          <w:sz w:val="30"/>
        </w:rPr>
        <w:sym w:font="AGA Arabesque" w:char="F059"/>
      </w:r>
      <w:r w:rsidRPr="00646242">
        <w:rPr>
          <w:rFonts w:hint="cs"/>
          <w:sz w:val="30"/>
          <w:rtl/>
        </w:rPr>
        <w:t xml:space="preserve"> آگاهی ندارد. این‌ها </w:t>
      </w:r>
      <w:r w:rsidRPr="00646242">
        <w:rPr>
          <w:rFonts w:hint="cs"/>
          <w:rtl/>
        </w:rPr>
        <w:t>مرا به خنده وامی‌دارد.</w:t>
      </w:r>
    </w:p>
    <w:p w:rsidR="00EC1E22" w:rsidRPr="00646242" w:rsidRDefault="00EC1E22" w:rsidP="00DF7E7F">
      <w:pPr>
        <w:widowControl w:val="0"/>
        <w:spacing w:before="100" w:after="80" w:line="214" w:lineRule="auto"/>
        <w:ind w:firstLine="284"/>
        <w:rPr>
          <w:rtl/>
        </w:rPr>
      </w:pPr>
      <w:r w:rsidRPr="00646242">
        <w:rPr>
          <w:rFonts w:hint="cs"/>
          <w:rtl/>
        </w:rPr>
        <w:t>دوری از دوستان محمد</w:t>
      </w:r>
      <w:r w:rsidR="00F52E82">
        <w:rPr>
          <w:rFonts w:hint="cs"/>
          <w:rtl/>
        </w:rPr>
        <w:t xml:space="preserve"> </w:t>
      </w:r>
      <w:r w:rsidRPr="00646242">
        <w:rPr>
          <w:rFonts w:cs="CTraditional Arabic" w:hint="cs"/>
          <w:rtl/>
        </w:rPr>
        <w:t>ص</w:t>
      </w:r>
      <w:r w:rsidRPr="00646242">
        <w:rPr>
          <w:rFonts w:hint="cs"/>
          <w:rtl/>
        </w:rPr>
        <w:t xml:space="preserve"> و راهروانش، سختي</w:t>
      </w:r>
      <w:r w:rsidRPr="00646242">
        <w:rPr>
          <w:rFonts w:hint="eastAsia"/>
          <w:rtl/>
        </w:rPr>
        <w:t>‌</w:t>
      </w:r>
      <w:r w:rsidRPr="00646242">
        <w:rPr>
          <w:rFonts w:hint="cs"/>
          <w:rtl/>
        </w:rPr>
        <w:t>های مرگ و حضور در دادگاه عدل الهي، در روزي كه رازها آشكار مي‌شوند و مشخص نبودن مسیر نهايی به سوی جهنم یا بهشت، مرا به گریه وامی‌دارد.</w:t>
      </w:r>
    </w:p>
    <w:p w:rsidR="00EC1E22" w:rsidRPr="00646242" w:rsidRDefault="00EC1E22" w:rsidP="00DF7E7F">
      <w:pPr>
        <w:widowControl w:val="0"/>
        <w:spacing w:before="100" w:after="80" w:line="214" w:lineRule="auto"/>
        <w:ind w:firstLine="284"/>
        <w:rPr>
          <w:rtl/>
        </w:rPr>
      </w:pPr>
      <w:r w:rsidRPr="00646242">
        <w:rPr>
          <w:rFonts w:hint="cs"/>
          <w:rtl/>
        </w:rPr>
        <w:t>از ابوذر</w:t>
      </w:r>
      <w:r w:rsidRPr="00646242">
        <w:sym w:font="AGA Arabesque" w:char="F074"/>
      </w:r>
      <w:r w:rsidR="00F52E82">
        <w:rPr>
          <w:rFonts w:ascii="Times New Roman" w:hAnsi="Times New Roman"/>
        </w:rPr>
        <w:t xml:space="preserve"> </w:t>
      </w:r>
      <w:r w:rsidRPr="00646242">
        <w:rPr>
          <w:rFonts w:hint="cs"/>
          <w:rtl/>
        </w:rPr>
        <w:t xml:space="preserve"> يا ابوالدرداء</w:t>
      </w:r>
      <w:r w:rsidR="00F52E82">
        <w:rPr>
          <w:rFonts w:hint="cs"/>
          <w:rtl/>
          <w:lang w:bidi="fa-IR"/>
        </w:rPr>
        <w:t xml:space="preserve"> </w:t>
      </w:r>
      <w:r w:rsidRPr="00646242">
        <w:sym w:font="AGA Arabesque" w:char="F074"/>
      </w:r>
      <w:r w:rsidRPr="00646242">
        <w:rPr>
          <w:rFonts w:hint="cs"/>
          <w:rtl/>
        </w:rPr>
        <w:t xml:space="preserve"> چنين روایت شده است که: براي مردن به دنیا می‌آیید و براي خراب کردن آباد می‌سازید، براي بدست آوردن چیزهای ناپايدار و فانی، آزمنديد؛ ولی چیزهای پایدار و ثابت را رها می‌کنید.</w:t>
      </w:r>
      <w:r w:rsidRPr="00646242">
        <w:rPr>
          <w:rStyle w:val="FootnoteReference"/>
          <w:rtl/>
        </w:rPr>
        <w:footnoteReference w:id="119"/>
      </w:r>
    </w:p>
    <w:p w:rsidR="00EC1E22" w:rsidRPr="00352DF2" w:rsidRDefault="00EC1E22" w:rsidP="00D624C1">
      <w:pPr>
        <w:widowControl w:val="0"/>
        <w:spacing w:before="100" w:after="80" w:line="214" w:lineRule="auto"/>
        <w:ind w:firstLine="284"/>
        <w:rPr>
          <w:spacing w:val="-4"/>
          <w:sz w:val="30"/>
          <w:rtl/>
        </w:rPr>
      </w:pPr>
      <w:r w:rsidRPr="00352DF2">
        <w:rPr>
          <w:rFonts w:hint="cs"/>
          <w:spacing w:val="-4"/>
          <w:sz w:val="30"/>
          <w:rtl/>
        </w:rPr>
        <w:t>قرطبي در کتاب «التذكره» این‌گونه اندرز می‌دهد: اي انسان ضعيف، دارایی اندوخته</w:t>
      </w:r>
      <w:r w:rsidRPr="00352DF2">
        <w:rPr>
          <w:rFonts w:hint="eastAsia"/>
          <w:spacing w:val="-4"/>
          <w:sz w:val="30"/>
          <w:rtl/>
        </w:rPr>
        <w:t>‌ی</w:t>
      </w:r>
      <w:r w:rsidRPr="00352DF2">
        <w:rPr>
          <w:rFonts w:hint="cs"/>
          <w:spacing w:val="-4"/>
          <w:sz w:val="30"/>
          <w:rtl/>
        </w:rPr>
        <w:t xml:space="preserve"> تو كجاست؟ آن‌چه كه براي روزهاي سخت اندوختي؟ بی‌گمان هنگام مرگ از آن</w:t>
      </w:r>
      <w:r w:rsidRPr="00352DF2">
        <w:rPr>
          <w:rFonts w:hint="eastAsia"/>
          <w:spacing w:val="-4"/>
          <w:sz w:val="30"/>
          <w:rtl/>
        </w:rPr>
        <w:t>‌ها</w:t>
      </w:r>
      <w:r w:rsidRPr="00352DF2">
        <w:rPr>
          <w:rFonts w:hint="cs"/>
          <w:spacing w:val="-4"/>
          <w:sz w:val="30"/>
          <w:rtl/>
        </w:rPr>
        <w:t xml:space="preserve"> محروم می‌شوی. ثروت را به فقر و بزرگواری را به خواری مبدل ساختی. ای کسی که در گرو گناهان به سر می‌بری و از اهل و دیارت جدا شده</w:t>
      </w:r>
      <w:r w:rsidRPr="00352DF2">
        <w:rPr>
          <w:rFonts w:hint="eastAsia"/>
          <w:spacing w:val="-4"/>
          <w:sz w:val="30"/>
          <w:rtl/>
        </w:rPr>
        <w:t>‌</w:t>
      </w:r>
      <w:r w:rsidRPr="00352DF2">
        <w:rPr>
          <w:rFonts w:hint="cs"/>
          <w:spacing w:val="-4"/>
          <w:sz w:val="30"/>
          <w:rtl/>
        </w:rPr>
        <w:t xml:space="preserve">ای، چگونه شب را به روز می‌رسانی؟ </w:t>
      </w:r>
    </w:p>
    <w:p w:rsidR="00EC1E22" w:rsidRPr="00646242" w:rsidRDefault="00EC1E22" w:rsidP="00DF7E7F">
      <w:pPr>
        <w:widowControl w:val="0"/>
        <w:spacing w:before="100" w:after="80" w:line="214" w:lineRule="auto"/>
        <w:ind w:firstLine="284"/>
        <w:rPr>
          <w:sz w:val="30"/>
          <w:rtl/>
        </w:rPr>
      </w:pPr>
      <w:r w:rsidRPr="00646242">
        <w:rPr>
          <w:rFonts w:hint="cs"/>
          <w:sz w:val="30"/>
          <w:rtl/>
        </w:rPr>
        <w:t>راه هدايت بر تو پوشيده نبود؛ ولی برای این سفر طولانی و خطرناک کم</w:t>
      </w:r>
      <w:r w:rsidRPr="00646242">
        <w:rPr>
          <w:rFonts w:hint="eastAsia"/>
          <w:sz w:val="30"/>
          <w:rtl/>
        </w:rPr>
        <w:t>‌</w:t>
      </w:r>
      <w:r w:rsidRPr="00646242">
        <w:rPr>
          <w:rFonts w:hint="cs"/>
          <w:sz w:val="30"/>
          <w:rtl/>
        </w:rPr>
        <w:t>ترین زاد و توشه را ذخیره کرده</w:t>
      </w:r>
      <w:r w:rsidRPr="00646242">
        <w:rPr>
          <w:rFonts w:hint="eastAsia"/>
          <w:sz w:val="30"/>
          <w:rtl/>
        </w:rPr>
        <w:t>‌</w:t>
      </w:r>
      <w:r w:rsidRPr="00646242">
        <w:rPr>
          <w:rFonts w:hint="cs"/>
          <w:sz w:val="30"/>
          <w:rtl/>
        </w:rPr>
        <w:t>ای. مگر نمی‌دانستی که باید به جهان آخرت کوچ کنی. در آن</w:t>
      </w:r>
      <w:r w:rsidRPr="00646242">
        <w:rPr>
          <w:rFonts w:hint="eastAsia"/>
          <w:sz w:val="30"/>
          <w:rtl/>
        </w:rPr>
        <w:t>‌</w:t>
      </w:r>
      <w:r w:rsidRPr="00646242">
        <w:rPr>
          <w:rFonts w:hint="cs"/>
          <w:sz w:val="30"/>
          <w:rtl/>
        </w:rPr>
        <w:t>جا تنها حرف زدن به کارت نمی‌آید؛ بلكه تو در برابر آن‌چه كه با دست</w:t>
      </w:r>
      <w:r w:rsidRPr="00646242">
        <w:rPr>
          <w:rFonts w:hint="eastAsia"/>
          <w:sz w:val="30"/>
          <w:rtl/>
        </w:rPr>
        <w:t>‌</w:t>
      </w:r>
      <w:r w:rsidRPr="00646242">
        <w:rPr>
          <w:rFonts w:hint="cs"/>
          <w:sz w:val="30"/>
          <w:rtl/>
        </w:rPr>
        <w:t>هايت گرفتي و با پاهایت به‌سوي آن رفتي و با زبان بدان سخن گفتي و با اعضای بدنت بدان عمل كردي، محاسبه و بازخواست می‌شوی. اگر مشمول الطاف الهي گردی، به بهشت می‌روی و اگر از آن محروم شوی، راهی جز آتش نداری.</w:t>
      </w:r>
    </w:p>
    <w:p w:rsidR="00EC1E22" w:rsidRPr="00646242" w:rsidRDefault="00EC1E22" w:rsidP="00D624C1">
      <w:pPr>
        <w:widowControl w:val="0"/>
        <w:spacing w:before="100" w:after="80" w:line="214" w:lineRule="auto"/>
        <w:ind w:firstLine="284"/>
        <w:rPr>
          <w:sz w:val="30"/>
          <w:rtl/>
        </w:rPr>
      </w:pPr>
      <w:r w:rsidRPr="00646242">
        <w:rPr>
          <w:rFonts w:hint="cs"/>
          <w:sz w:val="30"/>
          <w:rtl/>
        </w:rPr>
        <w:t>اي بي</w:t>
      </w:r>
      <w:r w:rsidRPr="00646242">
        <w:rPr>
          <w:rFonts w:hint="eastAsia"/>
          <w:sz w:val="30"/>
          <w:rtl/>
        </w:rPr>
        <w:t>‌</w:t>
      </w:r>
      <w:r w:rsidRPr="00646242">
        <w:rPr>
          <w:rFonts w:hint="cs"/>
          <w:sz w:val="30"/>
          <w:rtl/>
        </w:rPr>
        <w:t>خبر، غفلت از این خطرها تا به‌ کی؟ گمان مي‌كني معامله ساده است و مصيبت آسان؟ مي‌پنداري كه وقت فرا رسيدن سفر آخرت، پُست و مقام به فریادت می‌رسد؟ یا ثروت و سامان به دادت می‌آید؟ یا پشیمانی سودی دارد؟ یا دوستان هنگام دف</w:t>
      </w:r>
      <w:r w:rsidR="00D624C1">
        <w:rPr>
          <w:rFonts w:hint="cs"/>
          <w:sz w:val="30"/>
          <w:rtl/>
        </w:rPr>
        <w:t>ن</w:t>
      </w:r>
      <w:r w:rsidRPr="00646242">
        <w:rPr>
          <w:rFonts w:hint="cs"/>
          <w:sz w:val="30"/>
          <w:rtl/>
        </w:rPr>
        <w:t xml:space="preserve"> کردنت با تو مهربانی می‌کنند ؟ هرگز! به الله سوگند که این توهمی بیش نیست. روزی خواهی دانست که تو به روزیت قانع نیستی، به حرام سير نمي‌شوي و پند و اندرز نمي‌پذيري و از وعیدها هراسی نداری، پیروي از هوس و حرکت کورکورانه عادت و منش همیشگی تو شده است، به داراییت شادمانی و آينده</w:t>
      </w:r>
      <w:r w:rsidRPr="00646242">
        <w:rPr>
          <w:rFonts w:hint="eastAsia"/>
          <w:sz w:val="30"/>
          <w:rtl/>
        </w:rPr>
        <w:t>‌</w:t>
      </w:r>
      <w:r w:rsidRPr="00646242">
        <w:rPr>
          <w:rFonts w:hint="cs"/>
          <w:sz w:val="30"/>
          <w:rtl/>
        </w:rPr>
        <w:t>ات را فراموش كرده</w:t>
      </w:r>
      <w:r w:rsidRPr="00646242">
        <w:rPr>
          <w:rFonts w:hint="eastAsia"/>
          <w:sz w:val="30"/>
          <w:rtl/>
        </w:rPr>
        <w:t>‌</w:t>
      </w:r>
      <w:r w:rsidRPr="00646242">
        <w:rPr>
          <w:rFonts w:hint="cs"/>
          <w:sz w:val="30"/>
          <w:rtl/>
        </w:rPr>
        <w:t>اي. اي كسي كه در خواب غفلت به‌سر مي‌بري و در بيداري به بي</w:t>
      </w:r>
      <w:r w:rsidRPr="00646242">
        <w:rPr>
          <w:rFonts w:hint="eastAsia"/>
          <w:sz w:val="30"/>
          <w:rtl/>
        </w:rPr>
        <w:t>‌</w:t>
      </w:r>
      <w:r w:rsidRPr="00646242">
        <w:rPr>
          <w:rFonts w:hint="cs"/>
          <w:sz w:val="30"/>
          <w:rtl/>
        </w:rPr>
        <w:t>راهه مي‌روي، اين غفلت و سستي تا به كي؟ آيا فكر مي</w:t>
      </w:r>
      <w:r w:rsidRPr="00646242">
        <w:rPr>
          <w:rFonts w:hint="eastAsia"/>
          <w:sz w:val="30"/>
          <w:rtl/>
        </w:rPr>
        <w:t>‌</w:t>
      </w:r>
      <w:r w:rsidRPr="00646242">
        <w:rPr>
          <w:rFonts w:hint="cs"/>
          <w:sz w:val="30"/>
          <w:rtl/>
        </w:rPr>
        <w:t xml:space="preserve">كني كه آزادانه رها مي‌شوي و فردا بازخواست نمي‌گردی؟ آيا فكر مي‌كني كه با دادن رشوه و فدا کردن مال و اهل، از مرگ نجات مي‌يابي؟ </w:t>
      </w:r>
    </w:p>
    <w:p w:rsidR="00EC1E22" w:rsidRPr="00646242" w:rsidRDefault="00EC1E22" w:rsidP="00DF7E7F">
      <w:pPr>
        <w:widowControl w:val="0"/>
        <w:spacing w:before="100" w:after="80" w:line="214" w:lineRule="auto"/>
        <w:ind w:firstLine="284"/>
        <w:rPr>
          <w:sz w:val="30"/>
          <w:rtl/>
        </w:rPr>
      </w:pPr>
      <w:r w:rsidRPr="00646242">
        <w:rPr>
          <w:rFonts w:hint="cs"/>
          <w:sz w:val="30"/>
          <w:rtl/>
        </w:rPr>
        <w:t>هرگز! هرگز! مال و فرزندان نمي‌توانند مرگ را از تو دور كنند. تنها کردار نیک به انسان سود و بهره می‌رساند. خوشا به حال آن‌كه بشنود و به خاطر سپارد و بر آرزوها جامه</w:t>
      </w:r>
      <w:r w:rsidRPr="00646242">
        <w:rPr>
          <w:rFonts w:hint="eastAsia"/>
          <w:sz w:val="30"/>
          <w:rtl/>
        </w:rPr>
        <w:t>‌ی</w:t>
      </w:r>
      <w:r w:rsidRPr="00646242">
        <w:rPr>
          <w:rFonts w:hint="cs"/>
          <w:sz w:val="30"/>
          <w:rtl/>
        </w:rPr>
        <w:t xml:space="preserve"> عمل بپوشاند. نفسش را از هوس</w:t>
      </w:r>
      <w:r w:rsidRPr="00646242">
        <w:rPr>
          <w:rFonts w:hint="eastAsia"/>
          <w:sz w:val="30"/>
          <w:rtl/>
        </w:rPr>
        <w:t>‌</w:t>
      </w:r>
      <w:r w:rsidRPr="00646242">
        <w:rPr>
          <w:rFonts w:hint="cs"/>
          <w:sz w:val="30"/>
          <w:rtl/>
        </w:rPr>
        <w:t>ها باز دارد و یقین پیدا کند كه پرهیزگاران نجات</w:t>
      </w:r>
      <w:r w:rsidRPr="00646242">
        <w:rPr>
          <w:rFonts w:hint="eastAsia"/>
          <w:sz w:val="30"/>
          <w:rtl/>
        </w:rPr>
        <w:t>‌</w:t>
      </w:r>
      <w:r w:rsidRPr="00646242">
        <w:rPr>
          <w:rFonts w:hint="cs"/>
          <w:sz w:val="30"/>
          <w:rtl/>
        </w:rPr>
        <w:t>یافتگانند و انسان تنها به تلاش خود دسترسی دارد و نتیجه‌ی زحمت خودش را خواهد دید. پس اي غافل! از اين خواب بيدار شو و با کردار نیک خود را مسلح کن و در حالي</w:t>
      </w:r>
      <w:r w:rsidRPr="00646242">
        <w:rPr>
          <w:rFonts w:hint="eastAsia"/>
          <w:sz w:val="30"/>
          <w:rtl/>
        </w:rPr>
        <w:t>‌</w:t>
      </w:r>
      <w:r w:rsidRPr="00646242">
        <w:rPr>
          <w:rFonts w:hint="cs"/>
          <w:sz w:val="30"/>
          <w:rtl/>
        </w:rPr>
        <w:t>كه در گرو گناهان هستی و کردار ناشایست از تو سر می‌زند، به منازل و مقام ابرار امیدوار نباش و در تنهايي الله را مراقب خود بدان و آرزوها تو را فریب ندهند، زهد و تقوا پیشه نما و این شعر را زمزمه کن:</w:t>
      </w:r>
    </w:p>
    <w:tbl>
      <w:tblPr>
        <w:bidiVisual/>
        <w:tblW w:w="0" w:type="auto"/>
        <w:tblLook w:val="01E0" w:firstRow="1" w:lastRow="1" w:firstColumn="1" w:lastColumn="1" w:noHBand="0" w:noVBand="0"/>
      </w:tblPr>
      <w:tblGrid>
        <w:gridCol w:w="7472"/>
      </w:tblGrid>
      <w:tr w:rsidR="00EC1E22" w:rsidRPr="00267E3B" w:rsidTr="00267E3B">
        <w:tc>
          <w:tcPr>
            <w:tcW w:w="7472" w:type="dxa"/>
            <w:shd w:val="clear" w:color="auto" w:fill="auto"/>
          </w:tcPr>
          <w:p w:rsidR="00EC1E22" w:rsidRPr="00267E3B" w:rsidRDefault="00EC1E22" w:rsidP="00267E3B">
            <w:pPr>
              <w:widowControl w:val="0"/>
              <w:spacing w:line="214" w:lineRule="auto"/>
              <w:ind w:firstLine="284"/>
              <w:rPr>
                <w:rFonts w:ascii="Lotus Linotype" w:hAnsi="Lotus Linotype" w:cs="Lotus Linotype"/>
                <w:sz w:val="2"/>
                <w:szCs w:val="2"/>
                <w:rtl/>
              </w:rPr>
            </w:pPr>
            <w:r w:rsidRPr="00267E3B">
              <w:rPr>
                <w:rFonts w:ascii="Lotus Linotype" w:hAnsi="Lotus Linotype" w:cs="Lotus Linotype"/>
                <w:sz w:val="30"/>
                <w:rtl/>
              </w:rPr>
              <w:t>تزود من معاشک للم</w:t>
            </w:r>
            <w:r w:rsidRPr="00267E3B">
              <w:rPr>
                <w:rFonts w:ascii="Lotus Linotype" w:hAnsi="Lotus Linotype" w:cs="Lotus Linotype" w:hint="cs"/>
                <w:sz w:val="30"/>
                <w:rtl/>
              </w:rPr>
              <w:t>ـ</w:t>
            </w:r>
            <w:r w:rsidRPr="00267E3B">
              <w:rPr>
                <w:rFonts w:ascii="Lotus Linotype" w:hAnsi="Lotus Linotype" w:cs="Lotus Linotype"/>
                <w:sz w:val="30"/>
                <w:rtl/>
              </w:rPr>
              <w:t xml:space="preserve">عاد   </w:t>
            </w:r>
            <w:r w:rsidRPr="00267E3B">
              <w:rPr>
                <w:rFonts w:ascii="Lotus Linotype" w:hAnsi="Lotus Linotype" w:cs="Lotus Linotype" w:hint="cs"/>
                <w:sz w:val="30"/>
                <w:rtl/>
              </w:rPr>
              <w:t xml:space="preserve">      </w:t>
            </w:r>
            <w:r w:rsidRPr="00267E3B">
              <w:rPr>
                <w:rFonts w:ascii="Lotus Linotype" w:hAnsi="Lotus Linotype" w:cs="Lotus Linotype"/>
                <w:sz w:val="30"/>
                <w:rtl/>
              </w:rPr>
              <w:t>و قم لله و اعمل خیر زاد</w:t>
            </w:r>
            <w:r w:rsidRPr="00267E3B">
              <w:rPr>
                <w:rFonts w:ascii="Lotus Linotype" w:hAnsi="Lotus Linotype" w:cs="Lotus Linotype" w:hint="cs"/>
                <w:sz w:val="30"/>
                <w:rtl/>
              </w:rPr>
              <w:br/>
            </w:r>
          </w:p>
        </w:tc>
      </w:tr>
      <w:tr w:rsidR="00EC1E22" w:rsidRPr="00267E3B" w:rsidTr="00267E3B">
        <w:tc>
          <w:tcPr>
            <w:tcW w:w="7472" w:type="dxa"/>
            <w:shd w:val="clear" w:color="auto" w:fill="auto"/>
          </w:tcPr>
          <w:p w:rsidR="00EC1E22" w:rsidRPr="00267E3B" w:rsidRDefault="00EC1E22" w:rsidP="00267E3B">
            <w:pPr>
              <w:widowControl w:val="0"/>
              <w:spacing w:line="214" w:lineRule="auto"/>
              <w:ind w:firstLine="284"/>
              <w:rPr>
                <w:rFonts w:ascii="Lotus Linotype" w:hAnsi="Lotus Linotype" w:cs="Lotus Linotype"/>
                <w:sz w:val="2"/>
                <w:szCs w:val="2"/>
                <w:rtl/>
              </w:rPr>
            </w:pPr>
            <w:r w:rsidRPr="00267E3B">
              <w:rPr>
                <w:rFonts w:ascii="Lotus Linotype" w:hAnsi="Lotus Linotype" w:cs="Lotus Linotype"/>
                <w:sz w:val="30"/>
                <w:rtl/>
              </w:rPr>
              <w:t>و لا تجمع من الدنیا کثی</w:t>
            </w:r>
            <w:r w:rsidRPr="00267E3B">
              <w:rPr>
                <w:rFonts w:ascii="Lotus Linotype" w:hAnsi="Lotus Linotype" w:cs="Lotus Linotype" w:hint="cs"/>
                <w:sz w:val="30"/>
                <w:rtl/>
              </w:rPr>
              <w:t>ـ</w:t>
            </w:r>
            <w:r w:rsidRPr="00267E3B">
              <w:rPr>
                <w:rFonts w:ascii="Lotus Linotype" w:hAnsi="Lotus Linotype" w:cs="Lotus Linotype"/>
                <w:sz w:val="30"/>
                <w:rtl/>
              </w:rPr>
              <w:t xml:space="preserve">راً  </w:t>
            </w:r>
            <w:r w:rsidRPr="00267E3B">
              <w:rPr>
                <w:rFonts w:ascii="Lotus Linotype" w:hAnsi="Lotus Linotype" w:cs="Lotus Linotype" w:hint="cs"/>
                <w:sz w:val="30"/>
                <w:rtl/>
              </w:rPr>
              <w:t xml:space="preserve">       </w:t>
            </w:r>
            <w:r w:rsidRPr="00267E3B">
              <w:rPr>
                <w:rFonts w:ascii="Lotus Linotype" w:hAnsi="Lotus Linotype" w:cs="Lotus Linotype"/>
                <w:sz w:val="30"/>
                <w:rtl/>
              </w:rPr>
              <w:t>فان</w:t>
            </w:r>
            <w:r w:rsidRPr="00267E3B">
              <w:rPr>
                <w:rFonts w:ascii="Lotus Linotype" w:hAnsi="Lotus Linotype" w:cs="Lotus Linotype" w:hint="cs"/>
                <w:sz w:val="30"/>
                <w:rtl/>
              </w:rPr>
              <w:t xml:space="preserve"> </w:t>
            </w:r>
            <w:r w:rsidRPr="00267E3B">
              <w:rPr>
                <w:rFonts w:ascii="Lotus Linotype" w:hAnsi="Lotus Linotype" w:cs="Lotus Linotype"/>
                <w:sz w:val="30"/>
                <w:rtl/>
              </w:rPr>
              <w:t xml:space="preserve"> المال یجمع للنف</w:t>
            </w:r>
            <w:r w:rsidRPr="00267E3B">
              <w:rPr>
                <w:rFonts w:ascii="Lotus Linotype" w:hAnsi="Lotus Linotype" w:cs="Lotus Linotype" w:hint="cs"/>
                <w:sz w:val="30"/>
                <w:rtl/>
              </w:rPr>
              <w:t>ــــ</w:t>
            </w:r>
            <w:r w:rsidRPr="00267E3B">
              <w:rPr>
                <w:rFonts w:ascii="Lotus Linotype" w:hAnsi="Lotus Linotype" w:cs="Lotus Linotype"/>
                <w:sz w:val="30"/>
                <w:rtl/>
              </w:rPr>
              <w:t>اد</w:t>
            </w:r>
            <w:r w:rsidRPr="00267E3B">
              <w:rPr>
                <w:rFonts w:ascii="Lotus Linotype" w:hAnsi="Lotus Linotype" w:cs="Lotus Linotype" w:hint="cs"/>
                <w:sz w:val="30"/>
                <w:rtl/>
              </w:rPr>
              <w:br/>
            </w:r>
          </w:p>
        </w:tc>
      </w:tr>
      <w:tr w:rsidR="00EC1E22" w:rsidRPr="00267E3B" w:rsidTr="00267E3B">
        <w:tc>
          <w:tcPr>
            <w:tcW w:w="7472" w:type="dxa"/>
            <w:shd w:val="clear" w:color="auto" w:fill="auto"/>
          </w:tcPr>
          <w:p w:rsidR="00EC1E22" w:rsidRPr="00267E3B" w:rsidRDefault="00EC1E22" w:rsidP="00267E3B">
            <w:pPr>
              <w:widowControl w:val="0"/>
              <w:spacing w:before="100" w:after="80" w:line="214" w:lineRule="auto"/>
              <w:ind w:firstLine="284"/>
              <w:rPr>
                <w:rFonts w:ascii="Lotus Linotype" w:hAnsi="Lotus Linotype" w:cs="Lotus Linotype"/>
                <w:sz w:val="2"/>
                <w:szCs w:val="2"/>
                <w:rtl/>
              </w:rPr>
            </w:pPr>
            <w:r w:rsidRPr="00267E3B">
              <w:rPr>
                <w:rFonts w:ascii="Lotus Linotype" w:hAnsi="Lotus Linotype" w:cs="Lotus Linotype"/>
                <w:sz w:val="30"/>
                <w:rtl/>
              </w:rPr>
              <w:t xml:space="preserve">اترضی ان تکون رفیق قوم   </w:t>
            </w:r>
            <w:r w:rsidRPr="00267E3B">
              <w:rPr>
                <w:rFonts w:ascii="Lotus Linotype" w:hAnsi="Lotus Linotype" w:cs="Lotus Linotype" w:hint="cs"/>
                <w:sz w:val="30"/>
                <w:rtl/>
              </w:rPr>
              <w:t xml:space="preserve">     </w:t>
            </w:r>
            <w:r w:rsidRPr="00267E3B">
              <w:rPr>
                <w:rFonts w:ascii="Lotus Linotype" w:hAnsi="Lotus Linotype" w:cs="Lotus Linotype"/>
                <w:sz w:val="30"/>
                <w:rtl/>
              </w:rPr>
              <w:t>لهم زاد و انت بغ</w:t>
            </w:r>
            <w:r w:rsidRPr="00267E3B">
              <w:rPr>
                <w:rFonts w:ascii="Lotus Linotype" w:hAnsi="Lotus Linotype" w:cs="Lotus Linotype" w:hint="cs"/>
                <w:sz w:val="30"/>
                <w:rtl/>
              </w:rPr>
              <w:t>ــ</w:t>
            </w:r>
            <w:r w:rsidRPr="00267E3B">
              <w:rPr>
                <w:rFonts w:ascii="Lotus Linotype" w:hAnsi="Lotus Linotype" w:cs="Lotus Linotype"/>
                <w:sz w:val="30"/>
                <w:rtl/>
              </w:rPr>
              <w:t>یر زاد</w:t>
            </w:r>
            <w:r w:rsidRPr="00267E3B">
              <w:rPr>
                <w:rFonts w:ascii="Lotus Linotype" w:hAnsi="Lotus Linotype" w:cs="Lotus Linotype" w:hint="cs"/>
                <w:sz w:val="30"/>
                <w:rtl/>
              </w:rPr>
              <w:br/>
            </w:r>
          </w:p>
        </w:tc>
      </w:tr>
    </w:tbl>
    <w:p w:rsidR="00EC1E22" w:rsidRPr="00646242" w:rsidRDefault="00EC1E22" w:rsidP="00352DF2">
      <w:pPr>
        <w:widowControl w:val="0"/>
        <w:spacing w:line="214" w:lineRule="auto"/>
        <w:ind w:firstLine="284"/>
        <w:rPr>
          <w:sz w:val="30"/>
          <w:rtl/>
        </w:rPr>
      </w:pPr>
      <w:r w:rsidRPr="00646242">
        <w:rPr>
          <w:rFonts w:hint="cs"/>
          <w:sz w:val="30"/>
          <w:rtl/>
        </w:rPr>
        <w:t>* از زندگي خود براي معاد توشه برگیر و براي الله به‌پا خیز و بهترين توشه را به‌دست آر.</w:t>
      </w:r>
    </w:p>
    <w:p w:rsidR="00EC1E22" w:rsidRPr="00646242" w:rsidRDefault="00EC1E22" w:rsidP="00352DF2">
      <w:pPr>
        <w:widowControl w:val="0"/>
        <w:spacing w:line="214" w:lineRule="auto"/>
        <w:ind w:firstLine="284"/>
        <w:rPr>
          <w:sz w:val="30"/>
          <w:rtl/>
        </w:rPr>
      </w:pPr>
      <w:r w:rsidRPr="00646242">
        <w:rPr>
          <w:rFonts w:hint="cs"/>
          <w:sz w:val="30"/>
          <w:rtl/>
        </w:rPr>
        <w:t>* زياد در پي جمع كردن دنيا نباش؛ چون ثروت براي نابودي جمع مي</w:t>
      </w:r>
      <w:r w:rsidRPr="00646242">
        <w:rPr>
          <w:rFonts w:hint="eastAsia"/>
          <w:sz w:val="30"/>
          <w:rtl/>
        </w:rPr>
        <w:t>‌</w:t>
      </w:r>
      <w:r w:rsidRPr="00646242">
        <w:rPr>
          <w:rFonts w:hint="cs"/>
          <w:sz w:val="30"/>
          <w:rtl/>
        </w:rPr>
        <w:t>شود.</w:t>
      </w:r>
    </w:p>
    <w:p w:rsidR="00EC1E22" w:rsidRPr="00646242" w:rsidRDefault="00EC1E22" w:rsidP="00352DF2">
      <w:pPr>
        <w:widowControl w:val="0"/>
        <w:spacing w:line="214" w:lineRule="auto"/>
        <w:ind w:firstLine="284"/>
        <w:rPr>
          <w:sz w:val="30"/>
          <w:rtl/>
        </w:rPr>
      </w:pPr>
      <w:r w:rsidRPr="00646242">
        <w:rPr>
          <w:rFonts w:hint="cs"/>
          <w:sz w:val="30"/>
          <w:rtl/>
        </w:rPr>
        <w:t>* آيا مي‌پسندي كه در سفر همراه كساني باشي كه توشه‌ی سفر دارند ولي تو هي</w:t>
      </w:r>
      <w:r w:rsidRPr="00646242">
        <w:rPr>
          <w:rFonts w:hint="cs"/>
          <w:sz w:val="30"/>
          <w:rtl/>
          <w:lang w:bidi="fa-IR"/>
        </w:rPr>
        <w:t>چ توشه</w:t>
      </w:r>
      <w:r w:rsidRPr="00646242">
        <w:rPr>
          <w:rFonts w:hint="eastAsia"/>
          <w:sz w:val="30"/>
          <w:rtl/>
          <w:lang w:bidi="fa-IR"/>
        </w:rPr>
        <w:t>‌</w:t>
      </w:r>
      <w:r w:rsidRPr="00646242">
        <w:rPr>
          <w:rFonts w:hint="cs"/>
          <w:sz w:val="30"/>
          <w:rtl/>
          <w:lang w:bidi="fa-IR"/>
        </w:rPr>
        <w:t xml:space="preserve">ای به همراه </w:t>
      </w:r>
      <w:r w:rsidRPr="00646242">
        <w:rPr>
          <w:rFonts w:hint="cs"/>
          <w:sz w:val="30"/>
          <w:rtl/>
        </w:rPr>
        <w:t>نداشته باشي؟</w:t>
      </w:r>
    </w:p>
    <w:p w:rsidR="00352DF2" w:rsidRDefault="00EC1E22" w:rsidP="00352DF2">
      <w:pPr>
        <w:widowControl w:val="0"/>
        <w:spacing w:before="100" w:after="80" w:line="214" w:lineRule="auto"/>
        <w:ind w:firstLine="284"/>
        <w:rPr>
          <w:rFonts w:ascii="Lotus Linotype" w:hAnsi="Lotus Linotype"/>
          <w:sz w:val="30"/>
          <w:rtl/>
        </w:rPr>
      </w:pPr>
      <w:r w:rsidRPr="00646242">
        <w:rPr>
          <w:rFonts w:hint="cs"/>
          <w:sz w:val="30"/>
          <w:rtl/>
        </w:rPr>
        <w:t>دیگری می‌گوید:</w:t>
      </w:r>
    </w:p>
    <w:tbl>
      <w:tblPr>
        <w:bidiVisual/>
        <w:tblW w:w="0" w:type="auto"/>
        <w:tblLook w:val="01E0" w:firstRow="1" w:lastRow="1" w:firstColumn="1" w:lastColumn="1" w:noHBand="0" w:noVBand="0"/>
      </w:tblPr>
      <w:tblGrid>
        <w:gridCol w:w="7472"/>
      </w:tblGrid>
      <w:tr w:rsidR="00352DF2" w:rsidRPr="00267E3B" w:rsidTr="00267E3B">
        <w:tc>
          <w:tcPr>
            <w:tcW w:w="7472" w:type="dxa"/>
            <w:shd w:val="clear" w:color="auto" w:fill="auto"/>
          </w:tcPr>
          <w:p w:rsidR="00352DF2" w:rsidRPr="00267E3B" w:rsidRDefault="00352DF2" w:rsidP="00267E3B">
            <w:pPr>
              <w:widowControl w:val="0"/>
              <w:spacing w:line="214" w:lineRule="auto"/>
              <w:ind w:firstLine="284"/>
              <w:rPr>
                <w:rFonts w:ascii="Lotus Linotype" w:hAnsi="Lotus Linotype" w:cs="Lotus Linotype"/>
                <w:sz w:val="2"/>
                <w:szCs w:val="2"/>
                <w:rtl/>
              </w:rPr>
            </w:pPr>
            <w:r w:rsidRPr="00267E3B">
              <w:rPr>
                <w:rFonts w:ascii="Lotus Linotype" w:hAnsi="Lotus Linotype" w:cs="Lotus Linotype"/>
                <w:sz w:val="30"/>
                <w:rtl/>
              </w:rPr>
              <w:t xml:space="preserve">اذا انت لم ترحل بزاد من التقی     و لاقیت </w:t>
            </w:r>
            <w:r w:rsidRPr="00267E3B">
              <w:rPr>
                <w:rFonts w:ascii="Lotus Linotype" w:hAnsi="Lotus Linotype" w:cs="Lotus Linotype" w:hint="cs"/>
                <w:sz w:val="30"/>
                <w:rtl/>
              </w:rPr>
              <w:t>بعد</w:t>
            </w:r>
            <w:r w:rsidRPr="00267E3B">
              <w:rPr>
                <w:rFonts w:ascii="Lotus Linotype" w:hAnsi="Lotus Linotype" w:cs="Lotus Linotype"/>
                <w:sz w:val="30"/>
                <w:rtl/>
              </w:rPr>
              <w:t xml:space="preserve"> الموت من قد تزودا</w:t>
            </w:r>
            <w:r w:rsidRPr="00267E3B">
              <w:rPr>
                <w:rFonts w:ascii="Lotus Linotype" w:hAnsi="Lotus Linotype" w:cs="Lotus Linotype" w:hint="cs"/>
                <w:sz w:val="30"/>
                <w:rtl/>
              </w:rPr>
              <w:br/>
            </w:r>
          </w:p>
        </w:tc>
      </w:tr>
      <w:tr w:rsidR="00352DF2" w:rsidRPr="00267E3B" w:rsidTr="00267E3B">
        <w:tc>
          <w:tcPr>
            <w:tcW w:w="7472" w:type="dxa"/>
            <w:shd w:val="clear" w:color="auto" w:fill="auto"/>
          </w:tcPr>
          <w:p w:rsidR="00352DF2" w:rsidRPr="00267E3B" w:rsidRDefault="00352DF2" w:rsidP="00267E3B">
            <w:pPr>
              <w:widowControl w:val="0"/>
              <w:spacing w:line="214" w:lineRule="auto"/>
              <w:ind w:firstLine="284"/>
              <w:rPr>
                <w:rFonts w:ascii="Lotus Linotype" w:hAnsi="Lotus Linotype" w:cs="Lotus Linotype"/>
                <w:sz w:val="2"/>
                <w:szCs w:val="2"/>
                <w:rtl/>
              </w:rPr>
            </w:pPr>
            <w:r w:rsidRPr="00267E3B">
              <w:rPr>
                <w:rFonts w:ascii="Lotus Linotype" w:hAnsi="Lotus Linotype" w:cs="Lotus Linotype"/>
                <w:sz w:val="30"/>
                <w:rtl/>
              </w:rPr>
              <w:t>ندمت علی ان لا تکون مثلـــه     و انک لم ترصد کما کان ارصـداً</w:t>
            </w:r>
            <w:r w:rsidRPr="00267E3B">
              <w:rPr>
                <w:rFonts w:ascii="Lotus Linotype" w:hAnsi="Lotus Linotype" w:cs="Lotus Linotype" w:hint="cs"/>
                <w:sz w:val="30"/>
                <w:rtl/>
              </w:rPr>
              <w:br/>
            </w:r>
          </w:p>
        </w:tc>
      </w:tr>
    </w:tbl>
    <w:p w:rsidR="00EC1E22" w:rsidRPr="00646242" w:rsidRDefault="00EC1E22" w:rsidP="00352DF2">
      <w:pPr>
        <w:widowControl w:val="0"/>
        <w:spacing w:before="100" w:after="80" w:line="214" w:lineRule="auto"/>
        <w:ind w:firstLine="284"/>
        <w:rPr>
          <w:rFonts w:ascii="Lotus Linotype" w:hAnsi="Lotus Linotype"/>
          <w:sz w:val="30"/>
          <w:rtl/>
        </w:rPr>
      </w:pPr>
      <w:r w:rsidRPr="00646242">
        <w:rPr>
          <w:rFonts w:ascii="Lotus Linotype" w:hAnsi="Lotus Linotype" w:hint="cs"/>
          <w:sz w:val="30"/>
          <w:rtl/>
        </w:rPr>
        <w:t xml:space="preserve">* </w:t>
      </w:r>
      <w:r w:rsidRPr="00646242">
        <w:rPr>
          <w:rFonts w:hint="cs"/>
          <w:sz w:val="30"/>
          <w:rtl/>
        </w:rPr>
        <w:t>اگر بدون زاد جهان را وداع نگفتی و پس از مرگ افرادی را دیدی که زاد فراوان و توشه</w:t>
      </w:r>
      <w:r w:rsidRPr="00646242">
        <w:rPr>
          <w:rFonts w:hint="eastAsia"/>
          <w:sz w:val="30"/>
          <w:rtl/>
        </w:rPr>
        <w:t>‌</w:t>
      </w:r>
      <w:r w:rsidRPr="00646242">
        <w:rPr>
          <w:rFonts w:hint="cs"/>
          <w:sz w:val="30"/>
          <w:rtl/>
        </w:rPr>
        <w:t>ي زياد ذخیره کرده</w:t>
      </w:r>
      <w:r w:rsidRPr="00646242">
        <w:rPr>
          <w:rFonts w:hint="eastAsia"/>
          <w:sz w:val="30"/>
          <w:rtl/>
        </w:rPr>
        <w:t>‌</w:t>
      </w:r>
      <w:r w:rsidRPr="00646242">
        <w:rPr>
          <w:rFonts w:hint="cs"/>
          <w:sz w:val="30"/>
          <w:rtl/>
        </w:rPr>
        <w:t>اند.</w:t>
      </w:r>
    </w:p>
    <w:p w:rsidR="00EC1E22" w:rsidRPr="00646242" w:rsidRDefault="00EC1E22" w:rsidP="00DF7E7F">
      <w:pPr>
        <w:widowControl w:val="0"/>
        <w:spacing w:before="100" w:after="80" w:line="214" w:lineRule="auto"/>
        <w:ind w:firstLine="284"/>
        <w:rPr>
          <w:rFonts w:ascii="Lotus Linotype" w:hAnsi="Lotus Linotype"/>
          <w:sz w:val="30"/>
          <w:rtl/>
        </w:rPr>
      </w:pPr>
      <w:r w:rsidRPr="00646242">
        <w:rPr>
          <w:rFonts w:hint="cs"/>
          <w:sz w:val="30"/>
          <w:rtl/>
        </w:rPr>
        <w:t xml:space="preserve">* پشیمان می‌شوی که چرا همانند او نیستی و به شکار و صید اعمال صالحه در دنيا نپرداختی؟ </w:t>
      </w:r>
    </w:p>
    <w:p w:rsidR="00EC1E22" w:rsidRPr="00E64494" w:rsidRDefault="00EC1E22" w:rsidP="00E64494">
      <w:pPr>
        <w:pStyle w:val="a0"/>
        <w:rPr>
          <w:rtl/>
        </w:rPr>
      </w:pPr>
      <w:bookmarkStart w:id="106" w:name="_Toc71133048"/>
      <w:r w:rsidRPr="00E64494">
        <w:rPr>
          <w:rFonts w:hint="cs"/>
          <w:rtl/>
        </w:rPr>
        <w:t>مطلب چهارم</w:t>
      </w:r>
      <w:bookmarkEnd w:id="106"/>
      <w:r w:rsidRPr="00E64494">
        <w:rPr>
          <w:rFonts w:hint="cs"/>
          <w:rtl/>
        </w:rPr>
        <w:t>:</w:t>
      </w:r>
      <w:bookmarkStart w:id="107" w:name="_Toc71133049"/>
      <w:r w:rsidRPr="00E64494">
        <w:rPr>
          <w:rFonts w:hint="cs"/>
          <w:rtl/>
        </w:rPr>
        <w:t xml:space="preserve"> نمونه</w:t>
      </w:r>
      <w:r w:rsidRPr="00E64494">
        <w:rPr>
          <w:rFonts w:hint="cs"/>
          <w:cs/>
        </w:rPr>
        <w:t>‎</w:t>
      </w:r>
      <w:r w:rsidRPr="00E64494">
        <w:rPr>
          <w:rFonts w:hint="cs"/>
          <w:rtl/>
        </w:rPr>
        <w:t>ای از پند شاعران</w:t>
      </w:r>
      <w:bookmarkEnd w:id="107"/>
    </w:p>
    <w:tbl>
      <w:tblPr>
        <w:bidiVisual/>
        <w:tblW w:w="0" w:type="auto"/>
        <w:tblLook w:val="01E0" w:firstRow="1" w:lastRow="1" w:firstColumn="1" w:lastColumn="1" w:noHBand="0" w:noVBand="0"/>
      </w:tblPr>
      <w:tblGrid>
        <w:gridCol w:w="7586"/>
      </w:tblGrid>
      <w:tr w:rsidR="00F52E82" w:rsidRPr="00267E3B" w:rsidTr="00267E3B">
        <w:tc>
          <w:tcPr>
            <w:tcW w:w="7586" w:type="dxa"/>
            <w:shd w:val="clear" w:color="auto" w:fill="auto"/>
          </w:tcPr>
          <w:p w:rsidR="00F52E82" w:rsidRPr="00267E3B" w:rsidRDefault="00F52E82" w:rsidP="00267E3B">
            <w:pPr>
              <w:widowControl w:val="0"/>
              <w:autoSpaceDE w:val="0"/>
              <w:autoSpaceDN w:val="0"/>
              <w:adjustRightInd w:val="0"/>
              <w:spacing w:before="100" w:after="80" w:line="214" w:lineRule="auto"/>
              <w:jc w:val="lowKashida"/>
              <w:rPr>
                <w:rFonts w:ascii="Lotus Linotype" w:hAnsi="Lotus Linotype" w:cs="Lotus Linotype"/>
                <w:b/>
                <w:bCs/>
                <w:noProof w:val="0"/>
                <w:sz w:val="2"/>
                <w:szCs w:val="2"/>
                <w:rtl/>
                <w:lang w:bidi="fa-IR"/>
              </w:rPr>
            </w:pPr>
            <w:r w:rsidRPr="00267E3B">
              <w:rPr>
                <w:rFonts w:ascii="Lotus Linotype" w:hAnsi="Lotus Linotype" w:cs="Lotus Linotype"/>
                <w:b/>
                <w:bCs/>
                <w:noProof w:val="0"/>
                <w:rtl/>
                <w:lang w:bidi="fa-IR"/>
              </w:rPr>
              <w:t xml:space="preserve">لَا شَيْءَ مِمّا تَرَى تَبْقَى بَشَاشَتُهُ </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يَبْقَى الْإِلَهُ وَيُودِي الْمَالُ وَالْوَلَدُ</w:t>
            </w:r>
            <w:r w:rsidR="007309F5" w:rsidRPr="00267E3B">
              <w:rPr>
                <w:rFonts w:ascii="Lotus Linotype" w:hAnsi="Lotus Linotype" w:cs="Lotus Linotype" w:hint="cs"/>
                <w:b/>
                <w:bCs/>
                <w:noProof w:val="0"/>
                <w:rtl/>
                <w:lang w:bidi="fa-IR"/>
              </w:rPr>
              <w:br/>
            </w:r>
          </w:p>
        </w:tc>
      </w:tr>
      <w:tr w:rsidR="00F52E82" w:rsidRPr="00267E3B" w:rsidTr="00267E3B">
        <w:tc>
          <w:tcPr>
            <w:tcW w:w="7586" w:type="dxa"/>
            <w:shd w:val="clear" w:color="auto" w:fill="auto"/>
          </w:tcPr>
          <w:p w:rsidR="00F52E82" w:rsidRPr="00267E3B" w:rsidRDefault="00F52E82" w:rsidP="00267E3B">
            <w:pPr>
              <w:widowControl w:val="0"/>
              <w:autoSpaceDE w:val="0"/>
              <w:autoSpaceDN w:val="0"/>
              <w:adjustRightInd w:val="0"/>
              <w:spacing w:before="100" w:after="80" w:line="214" w:lineRule="auto"/>
              <w:jc w:val="lowKashida"/>
              <w:rPr>
                <w:rFonts w:ascii="Lotus Linotype" w:hAnsi="Lotus Linotype" w:cs="Lotus Linotype"/>
                <w:b/>
                <w:bCs/>
                <w:noProof w:val="0"/>
                <w:sz w:val="2"/>
                <w:szCs w:val="2"/>
                <w:rtl/>
                <w:lang w:bidi="fa-IR"/>
              </w:rPr>
            </w:pPr>
            <w:r w:rsidRPr="00267E3B">
              <w:rPr>
                <w:rFonts w:ascii="Lotus Linotype" w:hAnsi="Lotus Linotype" w:cs="Lotus Linotype"/>
                <w:b/>
                <w:bCs/>
                <w:noProof w:val="0"/>
                <w:rtl/>
                <w:lang w:bidi="fa-IR"/>
              </w:rPr>
              <w:t xml:space="preserve">لَمْ تُغْنِ عَنْ هُرْمُزٍ يَوْمًا خَزَائِنُهُ </w:t>
            </w:r>
            <w:r w:rsidRPr="00267E3B">
              <w:rPr>
                <w:rFonts w:ascii="Lotus Linotype" w:hAnsi="Lotus Linotype" w:cs="Lotus Linotype" w:hint="cs"/>
                <w:b/>
                <w:bCs/>
                <w:noProof w:val="0"/>
                <w:rtl/>
                <w:lang w:bidi="fa-IR"/>
              </w:rPr>
              <w:t xml:space="preserve">*** </w:t>
            </w:r>
            <w:r w:rsidRPr="00267E3B">
              <w:rPr>
                <w:rFonts w:ascii="Lotus Linotype" w:hAnsi="Lotus Linotype" w:cs="Lotus Linotype"/>
                <w:b/>
                <w:bCs/>
                <w:noProof w:val="0"/>
                <w:rtl/>
                <w:lang w:bidi="fa-IR"/>
              </w:rPr>
              <w:t>وَالْخُلْدُ قَدْ حَاوَلَتْ عَادٌ فَمَا خَلَدُوا</w:t>
            </w:r>
            <w:r w:rsidR="007309F5" w:rsidRPr="00267E3B">
              <w:rPr>
                <w:rFonts w:ascii="Lotus Linotype" w:hAnsi="Lotus Linotype" w:cs="Lotus Linotype" w:hint="cs"/>
                <w:b/>
                <w:bCs/>
                <w:noProof w:val="0"/>
                <w:rtl/>
                <w:lang w:bidi="fa-IR"/>
              </w:rPr>
              <w:br/>
            </w:r>
          </w:p>
        </w:tc>
      </w:tr>
      <w:tr w:rsidR="00F52E82" w:rsidRPr="00267E3B" w:rsidTr="00267E3B">
        <w:tc>
          <w:tcPr>
            <w:tcW w:w="7586" w:type="dxa"/>
            <w:shd w:val="clear" w:color="auto" w:fill="auto"/>
          </w:tcPr>
          <w:p w:rsidR="00F52E82" w:rsidRPr="00267E3B" w:rsidRDefault="00F52E82" w:rsidP="00267E3B">
            <w:pPr>
              <w:widowControl w:val="0"/>
              <w:autoSpaceDE w:val="0"/>
              <w:autoSpaceDN w:val="0"/>
              <w:adjustRightInd w:val="0"/>
              <w:spacing w:before="100" w:after="80" w:line="214" w:lineRule="auto"/>
              <w:jc w:val="lowKashida"/>
              <w:rPr>
                <w:rFonts w:ascii="Lotus Linotype" w:hAnsi="Lotus Linotype" w:cs="Lotus Linotype"/>
                <w:b/>
                <w:bCs/>
                <w:noProof w:val="0"/>
                <w:sz w:val="2"/>
                <w:szCs w:val="2"/>
                <w:rtl/>
                <w:lang w:bidi="fa-IR"/>
              </w:rPr>
            </w:pPr>
            <w:r w:rsidRPr="00267E3B">
              <w:rPr>
                <w:rFonts w:ascii="Lotus Linotype" w:hAnsi="Lotus Linotype" w:cs="Lotus Linotype"/>
                <w:b/>
                <w:bCs/>
                <w:noProof w:val="0"/>
                <w:rtl/>
                <w:lang w:bidi="fa-IR"/>
              </w:rPr>
              <w:t xml:space="preserve">وَلَا سُلَيْمَانُ إذْ تَجْرِي الرّيَاحُ بِهِ </w:t>
            </w:r>
            <w:r w:rsidRPr="00267E3B">
              <w:rPr>
                <w:rFonts w:ascii="Lotus Linotype" w:hAnsi="Lotus Linotype" w:cs="Lotus Linotype" w:hint="cs"/>
                <w:b/>
                <w:bCs/>
                <w:noProof w:val="0"/>
                <w:rtl/>
                <w:lang w:bidi="fa-IR"/>
              </w:rPr>
              <w:t xml:space="preserve">*** </w:t>
            </w:r>
            <w:r w:rsidRPr="00267E3B">
              <w:rPr>
                <w:rFonts w:ascii="Lotus Linotype" w:hAnsi="Lotus Linotype" w:cs="Lotus Linotype"/>
                <w:b/>
                <w:bCs/>
                <w:noProof w:val="0"/>
                <w:rtl/>
                <w:lang w:bidi="fa-IR"/>
              </w:rPr>
              <w:t>وَالْإِنْسُ وَالْجِنّ فِيمَا بَيْنَهَا مَرَدُ</w:t>
            </w:r>
            <w:r w:rsidR="007309F5" w:rsidRPr="00267E3B">
              <w:rPr>
                <w:rFonts w:ascii="Lotus Linotype" w:hAnsi="Lotus Linotype" w:cs="Lotus Linotype" w:hint="cs"/>
                <w:b/>
                <w:bCs/>
                <w:noProof w:val="0"/>
                <w:rtl/>
                <w:lang w:bidi="fa-IR"/>
              </w:rPr>
              <w:br/>
            </w:r>
          </w:p>
        </w:tc>
      </w:tr>
      <w:tr w:rsidR="00F52E82" w:rsidRPr="00267E3B" w:rsidTr="00267E3B">
        <w:tc>
          <w:tcPr>
            <w:tcW w:w="7586" w:type="dxa"/>
            <w:shd w:val="clear" w:color="auto" w:fill="auto"/>
          </w:tcPr>
          <w:p w:rsidR="00F52E82" w:rsidRPr="00267E3B" w:rsidRDefault="00F52E82" w:rsidP="00267E3B">
            <w:pPr>
              <w:widowControl w:val="0"/>
              <w:autoSpaceDE w:val="0"/>
              <w:autoSpaceDN w:val="0"/>
              <w:adjustRightInd w:val="0"/>
              <w:spacing w:before="100" w:after="80" w:line="214" w:lineRule="auto"/>
              <w:jc w:val="lowKashida"/>
              <w:rPr>
                <w:rFonts w:ascii="Lotus Linotype" w:hAnsi="Lotus Linotype" w:cs="Lotus Linotype"/>
                <w:b/>
                <w:bCs/>
                <w:noProof w:val="0"/>
                <w:sz w:val="2"/>
                <w:szCs w:val="2"/>
                <w:rtl/>
                <w:lang w:bidi="fa-IR"/>
              </w:rPr>
            </w:pPr>
            <w:r w:rsidRPr="00267E3B">
              <w:rPr>
                <w:rFonts w:ascii="Lotus Linotype" w:hAnsi="Lotus Linotype" w:cs="Lotus Linotype"/>
                <w:b/>
                <w:bCs/>
                <w:noProof w:val="0"/>
                <w:rtl/>
                <w:lang w:bidi="fa-IR"/>
              </w:rPr>
              <w:t xml:space="preserve">أَيْنَ الْمُلُوكُ الّتِي كَانَتْ لِعِزّتِهَا </w:t>
            </w:r>
            <w:r w:rsidRPr="00267E3B">
              <w:rPr>
                <w:rFonts w:ascii="Lotus Linotype" w:hAnsi="Lotus Linotype" w:cs="Lotus Linotype" w:hint="cs"/>
                <w:b/>
                <w:bCs/>
                <w:noProof w:val="0"/>
                <w:rtl/>
                <w:lang w:bidi="fa-IR"/>
              </w:rPr>
              <w:t xml:space="preserve">*** </w:t>
            </w:r>
            <w:r w:rsidRPr="00267E3B">
              <w:rPr>
                <w:rFonts w:ascii="Lotus Linotype" w:hAnsi="Lotus Linotype" w:cs="Lotus Linotype"/>
                <w:b/>
                <w:bCs/>
                <w:noProof w:val="0"/>
                <w:rtl/>
                <w:lang w:bidi="fa-IR"/>
              </w:rPr>
              <w:t>مِنْ كُلّ أَوْبٍ إلَيْهَا وَافِدٌ يَفِدُ</w:t>
            </w:r>
            <w:r w:rsidR="007309F5" w:rsidRPr="00267E3B">
              <w:rPr>
                <w:rFonts w:ascii="Lotus Linotype" w:hAnsi="Lotus Linotype" w:cs="Lotus Linotype" w:hint="cs"/>
                <w:b/>
                <w:bCs/>
                <w:noProof w:val="0"/>
                <w:rtl/>
                <w:lang w:bidi="fa-IR"/>
              </w:rPr>
              <w:br/>
            </w:r>
          </w:p>
        </w:tc>
      </w:tr>
      <w:tr w:rsidR="00F52E82" w:rsidRPr="00267E3B" w:rsidTr="00267E3B">
        <w:tc>
          <w:tcPr>
            <w:tcW w:w="7586" w:type="dxa"/>
            <w:shd w:val="clear" w:color="auto" w:fill="auto"/>
          </w:tcPr>
          <w:p w:rsidR="00F52E82" w:rsidRPr="00267E3B" w:rsidRDefault="00F52E82" w:rsidP="00267E3B">
            <w:pPr>
              <w:widowControl w:val="0"/>
              <w:autoSpaceDE w:val="0"/>
              <w:autoSpaceDN w:val="0"/>
              <w:adjustRightInd w:val="0"/>
              <w:spacing w:before="100" w:after="80" w:line="214" w:lineRule="auto"/>
              <w:jc w:val="lowKashida"/>
              <w:rPr>
                <w:rFonts w:ascii="Lotus Linotype" w:hAnsi="Lotus Linotype" w:cs="Lotus Linotype"/>
                <w:b/>
                <w:bCs/>
                <w:noProof w:val="0"/>
                <w:sz w:val="2"/>
                <w:szCs w:val="2"/>
                <w:rtl/>
                <w:lang w:bidi="fa-IR"/>
              </w:rPr>
            </w:pPr>
            <w:r w:rsidRPr="00267E3B">
              <w:rPr>
                <w:rFonts w:ascii="Lotus Linotype" w:hAnsi="Lotus Linotype" w:cs="Lotus Linotype"/>
                <w:b/>
                <w:bCs/>
                <w:noProof w:val="0"/>
                <w:rtl/>
                <w:lang w:bidi="fa-IR"/>
              </w:rPr>
              <w:t xml:space="preserve">حَوْضٌ هُنَالِكَ مَوْرُودٌ بِلَا كَذِبٍ </w:t>
            </w:r>
            <w:r w:rsidRPr="00267E3B">
              <w:rPr>
                <w:rFonts w:ascii="Lotus Linotype" w:hAnsi="Lotus Linotype" w:cs="Lotus Linotype" w:hint="cs"/>
                <w:b/>
                <w:bCs/>
                <w:noProof w:val="0"/>
                <w:rtl/>
                <w:lang w:bidi="fa-IR"/>
              </w:rPr>
              <w:t>***</w:t>
            </w:r>
            <w:r w:rsidRPr="00267E3B">
              <w:rPr>
                <w:rFonts w:ascii="Lotus Linotype" w:hAnsi="Lotus Linotype" w:cs="Lotus Linotype"/>
                <w:b/>
                <w:bCs/>
                <w:noProof w:val="0"/>
                <w:rtl/>
                <w:lang w:bidi="fa-IR"/>
              </w:rPr>
              <w:t xml:space="preserve"> لَا بُدّ مِنْ وِرْدِهِ يَوْمًا كَمَا وَرَدُوا</w:t>
            </w:r>
            <w:r w:rsidRPr="00267E3B">
              <w:rPr>
                <w:rStyle w:val="FootnoteReference"/>
                <w:rFonts w:ascii="Lotus Linotype" w:hAnsi="Lotus Linotype"/>
                <w:b/>
                <w:bCs/>
                <w:noProof w:val="0"/>
                <w:rtl/>
                <w:lang w:bidi="fa-IR"/>
              </w:rPr>
              <w:footnoteReference w:id="120"/>
            </w:r>
            <w:r w:rsidR="007309F5" w:rsidRPr="00267E3B">
              <w:rPr>
                <w:rFonts w:ascii="Lotus Linotype" w:hAnsi="Lotus Linotype" w:cs="Lotus Linotype" w:hint="cs"/>
                <w:b/>
                <w:bCs/>
                <w:noProof w:val="0"/>
                <w:rtl/>
                <w:lang w:bidi="fa-IR"/>
              </w:rPr>
              <w:br/>
            </w:r>
          </w:p>
        </w:tc>
      </w:tr>
    </w:tbl>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xml:space="preserve">* رونق چیزهایی که می‌بینی، باقی نمی‌ماند. تنها الله باقی است و مال و فرزند با انسان وداع می‌گویند. </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گنجینه</w:t>
      </w:r>
      <w:r w:rsidRPr="00646242">
        <w:rPr>
          <w:rFonts w:ascii="Lotus Linotype" w:hAnsi="Lotus Linotype" w:hint="eastAsia"/>
          <w:rtl/>
        </w:rPr>
        <w:t>‌</w:t>
      </w:r>
      <w:r w:rsidRPr="00646242">
        <w:rPr>
          <w:rFonts w:ascii="Lotus Linotype" w:hAnsi="Lotus Linotype" w:hint="cs"/>
          <w:rtl/>
        </w:rPr>
        <w:t>های هرمز او را از دیگران بی</w:t>
      </w:r>
      <w:r w:rsidRPr="00646242">
        <w:rPr>
          <w:rFonts w:ascii="Lotus Linotype" w:hAnsi="Lotus Linotype" w:hint="eastAsia"/>
          <w:rtl/>
        </w:rPr>
        <w:t>‌</w:t>
      </w:r>
      <w:r w:rsidRPr="00646242">
        <w:rPr>
          <w:rFonts w:ascii="Lotus Linotype" w:hAnsi="Lotus Linotype" w:hint="cs"/>
          <w:rtl/>
        </w:rPr>
        <w:t>نیاز نساخت و قوم عاد تلاش کرد که ماندگار بماند، ولی نابود شد.</w:t>
      </w:r>
    </w:p>
    <w:p w:rsidR="00EC1E22" w:rsidRPr="00646242" w:rsidRDefault="00EC1E22" w:rsidP="00D624C1">
      <w:pPr>
        <w:widowControl w:val="0"/>
        <w:spacing w:before="100" w:after="80" w:line="214" w:lineRule="auto"/>
        <w:ind w:firstLine="284"/>
        <w:rPr>
          <w:rFonts w:ascii="Lotus Linotype" w:hAnsi="Lotus Linotype"/>
          <w:rtl/>
        </w:rPr>
      </w:pPr>
      <w:r w:rsidRPr="00646242">
        <w:rPr>
          <w:rFonts w:ascii="Lotus Linotype" w:hAnsi="Lotus Linotype" w:hint="cs"/>
          <w:rtl/>
        </w:rPr>
        <w:t xml:space="preserve">* سلیمانی که باد را در اختیار داشت، </w:t>
      </w:r>
      <w:r w:rsidR="00D624C1">
        <w:rPr>
          <w:rFonts w:ascii="Lotus Linotype" w:hAnsi="Lotus Linotype" w:hint="cs"/>
          <w:rtl/>
        </w:rPr>
        <w:t>باقی</w:t>
      </w:r>
      <w:r w:rsidRPr="00646242">
        <w:rPr>
          <w:rFonts w:ascii="Lotus Linotype" w:hAnsi="Lotus Linotype" w:hint="cs"/>
          <w:rtl/>
        </w:rPr>
        <w:t xml:space="preserve"> نماند و انسان و جن همه از این میان می</w:t>
      </w:r>
      <w:r w:rsidRPr="00646242">
        <w:rPr>
          <w:rFonts w:ascii="Lotus Linotype" w:hAnsi="Lotus Linotype" w:hint="eastAsia"/>
          <w:rtl/>
        </w:rPr>
        <w:t>‌</w:t>
      </w:r>
      <w:r w:rsidRPr="00646242">
        <w:rPr>
          <w:rFonts w:ascii="Lotus Linotype" w:hAnsi="Lotus Linotype" w:hint="cs"/>
          <w:rtl/>
        </w:rPr>
        <w:t>روند.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پادشاهانی که از هر دیار سواران به سوی آن</w:t>
      </w:r>
      <w:r w:rsidRPr="00646242">
        <w:rPr>
          <w:rFonts w:ascii="Lotus Linotype" w:hAnsi="Lotus Linotype" w:hint="eastAsia"/>
          <w:rtl/>
        </w:rPr>
        <w:t>‌</w:t>
      </w:r>
      <w:r w:rsidRPr="00646242">
        <w:rPr>
          <w:rFonts w:ascii="Lotus Linotype" w:hAnsi="Lotus Linotype" w:hint="cs"/>
          <w:rtl/>
        </w:rPr>
        <w:t xml:space="preserve">ها می‌آمدند، کجا هستند؟ </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بی‌گمان هر کسی که وارد این حوض می‌شود، باید که روزی از این حوض بیرون رود.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دیگری می‌گوید:</w:t>
      </w:r>
    </w:p>
    <w:tbl>
      <w:tblPr>
        <w:bidiVisual/>
        <w:tblW w:w="0" w:type="auto"/>
        <w:tblLook w:val="01E0" w:firstRow="1" w:lastRow="1" w:firstColumn="1" w:lastColumn="1" w:noHBand="0" w:noVBand="0"/>
      </w:tblPr>
      <w:tblGrid>
        <w:gridCol w:w="7586"/>
      </w:tblGrid>
      <w:tr w:rsidR="007309F5" w:rsidRPr="00267E3B" w:rsidTr="00267E3B">
        <w:tc>
          <w:tcPr>
            <w:tcW w:w="7586" w:type="dxa"/>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b/>
                <w:bCs/>
                <w:sz w:val="2"/>
                <w:szCs w:val="2"/>
                <w:rtl/>
              </w:rPr>
            </w:pPr>
            <w:r w:rsidRPr="00267E3B">
              <w:rPr>
                <w:rFonts w:ascii="Lotus Linotype" w:hAnsi="Lotus Linotype" w:cs="Lotus Linotype"/>
                <w:b/>
                <w:bCs/>
                <w:rtl/>
              </w:rPr>
              <w:t>مشيناها خطاً كتبت علينا</w:t>
            </w:r>
            <w:r w:rsidRPr="00267E3B">
              <w:rPr>
                <w:rFonts w:ascii="Lotus Linotype" w:hAnsi="Lotus Linotype" w:cs="Lotus Linotype" w:hint="cs"/>
                <w:b/>
                <w:bCs/>
                <w:rtl/>
              </w:rPr>
              <w:t xml:space="preserve"> *** </w:t>
            </w:r>
            <w:r w:rsidRPr="00267E3B">
              <w:rPr>
                <w:rFonts w:ascii="Lotus Linotype" w:hAnsi="Lotus Linotype" w:cs="Lotus Linotype"/>
                <w:b/>
                <w:bCs/>
                <w:rtl/>
              </w:rPr>
              <w:t>ومن كتبت عليه خطاً مشاها</w:t>
            </w:r>
            <w:r w:rsidRPr="00267E3B">
              <w:rPr>
                <w:rFonts w:ascii="Lotus Linotype" w:hAnsi="Lotus Linotype" w:cs="Lotus Linotype"/>
                <w:b/>
                <w:b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sz w:val="2"/>
                <w:szCs w:val="2"/>
                <w:rtl/>
              </w:rPr>
            </w:pPr>
            <w:r w:rsidRPr="00267E3B">
              <w:rPr>
                <w:rFonts w:ascii="Lotus Linotype" w:hAnsi="Lotus Linotype" w:cs="Lotus Linotype"/>
                <w:b/>
                <w:bCs/>
                <w:rtl/>
              </w:rPr>
              <w:t>ومن كانت منيته بأرض</w:t>
            </w:r>
            <w:r w:rsidRPr="00267E3B">
              <w:rPr>
                <w:rFonts w:ascii="Lotus Linotype" w:hAnsi="Lotus Linotype" w:cs="Lotus Linotype" w:hint="cs"/>
                <w:b/>
                <w:bCs/>
                <w:rtl/>
              </w:rPr>
              <w:t xml:space="preserve"> *** </w:t>
            </w:r>
            <w:r w:rsidRPr="00267E3B">
              <w:rPr>
                <w:rFonts w:ascii="Lotus Linotype" w:hAnsi="Lotus Linotype" w:cs="Lotus Linotype"/>
                <w:b/>
                <w:bCs/>
                <w:rtl/>
              </w:rPr>
              <w:t>فليس يموت في أرض سواها</w:t>
            </w:r>
            <w:r w:rsidRPr="00267E3B">
              <w:rPr>
                <w:rFonts w:ascii="Lotus Linotype" w:hAnsi="Lotus Linotype" w:cs="Lotus Linotype"/>
                <w:rtl/>
              </w:rPr>
              <w:br/>
            </w:r>
          </w:p>
        </w:tc>
      </w:tr>
    </w:tbl>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مسیری که برای ما نوشته شده بود، پیمودیم و هر کس باید همان مسیر نوشته</w:t>
      </w:r>
      <w:r w:rsidRPr="00646242">
        <w:rPr>
          <w:rFonts w:ascii="Lotus Linotype" w:hAnsi="Lotus Linotype" w:hint="eastAsia"/>
          <w:rtl/>
        </w:rPr>
        <w:t>‌</w:t>
      </w:r>
      <w:r w:rsidRPr="00646242">
        <w:rPr>
          <w:rFonts w:ascii="Lotus Linotype" w:hAnsi="Lotus Linotype" w:hint="cs"/>
          <w:rtl/>
        </w:rPr>
        <w:t>شده را بپیماید.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اگر مرگ کسی در سرزمینی نوشته شود، در سرزمین دیگری نمی‌میرد.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شاعر دیگری می‌گوید:</w:t>
      </w:r>
    </w:p>
    <w:tbl>
      <w:tblPr>
        <w:bidiVisual/>
        <w:tblW w:w="0" w:type="auto"/>
        <w:tblLook w:val="01E0" w:firstRow="1" w:lastRow="1" w:firstColumn="1" w:lastColumn="1" w:noHBand="0" w:noVBand="0"/>
      </w:tblPr>
      <w:tblGrid>
        <w:gridCol w:w="7586"/>
      </w:tblGrid>
      <w:tr w:rsidR="007309F5" w:rsidRPr="00267E3B" w:rsidTr="00267E3B">
        <w:tc>
          <w:tcPr>
            <w:tcW w:w="7586" w:type="dxa"/>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b/>
                <w:bCs/>
                <w:sz w:val="2"/>
                <w:szCs w:val="2"/>
              </w:rPr>
            </w:pPr>
            <w:r w:rsidRPr="00267E3B">
              <w:rPr>
                <w:rFonts w:ascii="Lotus Linotype" w:hAnsi="Lotus Linotype" w:cs="Lotus Linotype"/>
                <w:b/>
                <w:bCs/>
                <w:rtl/>
              </w:rPr>
              <w:t xml:space="preserve">اذا ولیت قومـــــــــــاً لیلة </w:t>
            </w:r>
            <w:r w:rsidRPr="00267E3B">
              <w:rPr>
                <w:rFonts w:ascii="Lotus Linotype" w:hAnsi="Lotus Linotype" w:cs="Lotus Linotype" w:hint="cs"/>
                <w:b/>
                <w:bCs/>
                <w:rtl/>
              </w:rPr>
              <w:t>***</w:t>
            </w:r>
            <w:r w:rsidRPr="00267E3B">
              <w:rPr>
                <w:rFonts w:ascii="Lotus Linotype" w:hAnsi="Lotus Linotype" w:cs="Lotus Linotype"/>
                <w:b/>
                <w:bCs/>
                <w:rtl/>
              </w:rPr>
              <w:t xml:space="preserve"> فاعلم بانک بعدها مسئول</w:t>
            </w:r>
            <w:r w:rsidRPr="00267E3B">
              <w:rPr>
                <w:rFonts w:ascii="Lotus Linotype" w:hAnsi="Lotus Linotype" w:cs="Lotus Linotype" w:hint="cs"/>
                <w:b/>
                <w:b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b/>
                <w:bCs/>
                <w:sz w:val="2"/>
                <w:szCs w:val="2"/>
                <w:rtl/>
              </w:rPr>
            </w:pPr>
            <w:r w:rsidRPr="00267E3B">
              <w:rPr>
                <w:rFonts w:ascii="Lotus Linotype" w:hAnsi="Lotus Linotype" w:cs="Lotus Linotype"/>
                <w:b/>
                <w:bCs/>
                <w:rtl/>
              </w:rPr>
              <w:t xml:space="preserve">و اذا حملت الی القبور جنازة </w:t>
            </w:r>
            <w:r w:rsidRPr="00267E3B">
              <w:rPr>
                <w:rFonts w:ascii="Lotus Linotype" w:hAnsi="Lotus Linotype" w:cs="Lotus Linotype" w:hint="cs"/>
                <w:b/>
                <w:bCs/>
                <w:rtl/>
              </w:rPr>
              <w:t>***</w:t>
            </w:r>
            <w:r w:rsidRPr="00267E3B">
              <w:rPr>
                <w:rFonts w:ascii="Lotus Linotype" w:hAnsi="Lotus Linotype" w:cs="Lotus Linotype"/>
                <w:b/>
                <w:bCs/>
                <w:rtl/>
              </w:rPr>
              <w:t xml:space="preserve"> فاعلم بانک بعدها محمول</w:t>
            </w:r>
            <w:r w:rsidRPr="00267E3B">
              <w:rPr>
                <w:rFonts w:ascii="Lotus Linotype" w:hAnsi="Lotus Linotype" w:cs="Lotus Linotype" w:hint="cs"/>
                <w:b/>
                <w:bCs/>
                <w:rtl/>
              </w:rPr>
              <w:br/>
            </w:r>
          </w:p>
        </w:tc>
      </w:tr>
    </w:tbl>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اگر تنها شبی بر قومی ‌امیر باشی، بدان</w:t>
      </w:r>
      <w:r w:rsidRPr="00646242">
        <w:rPr>
          <w:rFonts w:ascii="Lotus Linotype" w:hAnsi="Lotus Linotype" w:hint="eastAsia"/>
          <w:rtl/>
        </w:rPr>
        <w:t xml:space="preserve">‌ </w:t>
      </w:r>
      <w:r w:rsidRPr="00646242">
        <w:rPr>
          <w:rFonts w:ascii="Lotus Linotype" w:hAnsi="Lotus Linotype" w:hint="cs"/>
          <w:rtl/>
        </w:rPr>
        <w:t>که پس از آن پاسخ‌گو هستی.</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و اگر جنازه</w:t>
      </w:r>
      <w:r w:rsidRPr="00646242">
        <w:rPr>
          <w:rFonts w:ascii="Lotus Linotype" w:hAnsi="Lotus Linotype" w:hint="eastAsia"/>
          <w:rtl/>
        </w:rPr>
        <w:t>‌</w:t>
      </w:r>
      <w:r w:rsidRPr="00646242">
        <w:rPr>
          <w:rFonts w:ascii="Lotus Linotype" w:hAnsi="Lotus Linotype" w:hint="cs"/>
          <w:rtl/>
        </w:rPr>
        <w:t>ای را به سوی قبرستان بر دوش می‌کشی، بدان که روزی تو هم بر دوش دیگران کشیده می‌شوی.</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یکی دیگر می‌گوید:</w:t>
      </w:r>
    </w:p>
    <w:tbl>
      <w:tblPr>
        <w:bidiVisual/>
        <w:tblW w:w="0" w:type="auto"/>
        <w:tblLook w:val="01E0" w:firstRow="1" w:lastRow="1" w:firstColumn="1" w:lastColumn="1" w:noHBand="0" w:noVBand="0"/>
      </w:tblPr>
      <w:tblGrid>
        <w:gridCol w:w="7586"/>
      </w:tblGrid>
      <w:tr w:rsidR="007309F5" w:rsidRPr="00267E3B" w:rsidTr="00267E3B">
        <w:tc>
          <w:tcPr>
            <w:tcW w:w="7586" w:type="dxa"/>
            <w:shd w:val="clear" w:color="auto" w:fill="auto"/>
          </w:tcPr>
          <w:p w:rsidR="007309F5" w:rsidRPr="00267E3B" w:rsidRDefault="007309F5" w:rsidP="00267E3B">
            <w:pPr>
              <w:widowControl w:val="0"/>
              <w:spacing w:before="100" w:after="80" w:line="214" w:lineRule="auto"/>
              <w:rPr>
                <w:rFonts w:ascii="Lotus Linotype" w:hAnsi="Lotus Linotype" w:cs="Lotus Linotype"/>
                <w:b/>
                <w:bCs/>
                <w:sz w:val="2"/>
                <w:szCs w:val="2"/>
              </w:rPr>
            </w:pPr>
            <w:r w:rsidRPr="00267E3B">
              <w:rPr>
                <w:rFonts w:ascii="Lotus Linotype" w:hAnsi="Lotus Linotype" w:cs="Lotus Linotype"/>
                <w:b/>
                <w:bCs/>
                <w:rtl/>
              </w:rPr>
              <w:t xml:space="preserve">تزود من الدنيا فإنـــــــك لا تدري </w:t>
            </w:r>
            <w:r w:rsidRPr="00267E3B">
              <w:rPr>
                <w:rFonts w:ascii="Lotus Linotype" w:hAnsi="Lotus Linotype" w:cs="Lotus Linotype" w:hint="cs"/>
                <w:b/>
                <w:bCs/>
                <w:rtl/>
              </w:rPr>
              <w:t>***</w:t>
            </w:r>
            <w:r w:rsidRPr="00267E3B">
              <w:rPr>
                <w:rFonts w:ascii="Lotus Linotype" w:hAnsi="Lotus Linotype" w:cs="Lotus Linotype"/>
                <w:b/>
                <w:bCs/>
                <w:rtl/>
              </w:rPr>
              <w:t xml:space="preserve"> إذا جن ليل هل تعيش إلى الفـجر </w:t>
            </w:r>
            <w:r w:rsidRPr="00267E3B">
              <w:rPr>
                <w:rFonts w:ascii="Lotus Linotype" w:hAnsi="Lotus Linotype" w:cs="Lotus Linotype" w:hint="cs"/>
                <w:b/>
                <w:b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rPr>
                <w:rFonts w:ascii="Lotus Linotype" w:hAnsi="Lotus Linotype" w:cs="Lotus Linotype"/>
                <w:b/>
                <w:bCs/>
                <w:sz w:val="2"/>
                <w:szCs w:val="2"/>
              </w:rPr>
            </w:pPr>
            <w:r w:rsidRPr="00267E3B">
              <w:rPr>
                <w:rFonts w:ascii="Lotus Linotype" w:hAnsi="Lotus Linotype" w:cs="Lotus Linotype"/>
                <w:b/>
                <w:bCs/>
                <w:rtl/>
              </w:rPr>
              <w:t>فكم من عروس زينوها لزوجــــها</w:t>
            </w:r>
            <w:r w:rsidRPr="00267E3B">
              <w:rPr>
                <w:rFonts w:ascii="Lotus Linotype" w:hAnsi="Lotus Linotype" w:cs="Lotus Linotype" w:hint="cs"/>
                <w:b/>
                <w:bCs/>
                <w:rtl/>
              </w:rPr>
              <w:t xml:space="preserve">*** </w:t>
            </w:r>
            <w:r w:rsidRPr="00267E3B">
              <w:rPr>
                <w:rFonts w:ascii="Lotus Linotype" w:hAnsi="Lotus Linotype" w:cs="Lotus Linotype"/>
                <w:b/>
                <w:bCs/>
                <w:rtl/>
              </w:rPr>
              <w:t xml:space="preserve">وقد أخذت أرواحهم ليـــلة القدر </w:t>
            </w:r>
            <w:r w:rsidRPr="00267E3B">
              <w:rPr>
                <w:rFonts w:ascii="Lotus Linotype" w:hAnsi="Lotus Linotype" w:cs="Lotus Linotype" w:hint="cs"/>
                <w:b/>
                <w:b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rPr>
                <w:rFonts w:ascii="Lotus Linotype" w:hAnsi="Lotus Linotype" w:cs="Lotus Linotype"/>
                <w:b/>
                <w:bCs/>
                <w:sz w:val="2"/>
                <w:szCs w:val="2"/>
              </w:rPr>
            </w:pPr>
            <w:r w:rsidRPr="00267E3B">
              <w:rPr>
                <w:rFonts w:ascii="Lotus Linotype" w:hAnsi="Lotus Linotype" w:cs="Lotus Linotype"/>
                <w:b/>
                <w:bCs/>
                <w:rtl/>
              </w:rPr>
              <w:t xml:space="preserve">ومن كم صغار يُرجى طول عمرهم </w:t>
            </w:r>
            <w:r w:rsidRPr="00267E3B">
              <w:rPr>
                <w:rFonts w:ascii="Lotus Linotype" w:hAnsi="Lotus Linotype" w:cs="Lotus Linotype" w:hint="cs"/>
                <w:b/>
                <w:bCs/>
                <w:rtl/>
              </w:rPr>
              <w:t xml:space="preserve">*** </w:t>
            </w:r>
            <w:r w:rsidRPr="00267E3B">
              <w:rPr>
                <w:rFonts w:ascii="Lotus Linotype" w:hAnsi="Lotus Linotype" w:cs="Lotus Linotype"/>
                <w:b/>
                <w:bCs/>
                <w:rtl/>
              </w:rPr>
              <w:t xml:space="preserve">وقد أُدخلت أرواحهم ظلمة القبر </w:t>
            </w:r>
            <w:r w:rsidRPr="00267E3B">
              <w:rPr>
                <w:rFonts w:ascii="Lotus Linotype" w:hAnsi="Lotus Linotype" w:cs="Lotus Linotype" w:hint="cs"/>
                <w:b/>
                <w:b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rPr>
                <w:rFonts w:ascii="Lotus Linotype" w:hAnsi="Lotus Linotype" w:cs="Lotus Linotype"/>
                <w:b/>
                <w:bCs/>
                <w:sz w:val="2"/>
                <w:szCs w:val="2"/>
              </w:rPr>
            </w:pPr>
            <w:r w:rsidRPr="00267E3B">
              <w:rPr>
                <w:rFonts w:ascii="Lotus Linotype" w:hAnsi="Lotus Linotype" w:cs="Lotus Linotype"/>
                <w:b/>
                <w:bCs/>
                <w:rtl/>
              </w:rPr>
              <w:t xml:space="preserve">وكم من سليم مات لا من عـــــلة </w:t>
            </w:r>
            <w:r w:rsidRPr="00267E3B">
              <w:rPr>
                <w:rFonts w:ascii="Lotus Linotype" w:hAnsi="Lotus Linotype" w:cs="Lotus Linotype" w:hint="cs"/>
                <w:b/>
                <w:bCs/>
                <w:rtl/>
              </w:rPr>
              <w:t xml:space="preserve">*** </w:t>
            </w:r>
            <w:r w:rsidRPr="00267E3B">
              <w:rPr>
                <w:rFonts w:ascii="Lotus Linotype" w:hAnsi="Lotus Linotype" w:cs="Lotus Linotype"/>
                <w:b/>
                <w:bCs/>
                <w:rtl/>
              </w:rPr>
              <w:t xml:space="preserve">وكم من سقيم عاش حيناً من الدهر </w:t>
            </w:r>
            <w:r w:rsidRPr="00267E3B">
              <w:rPr>
                <w:rFonts w:ascii="Lotus Linotype" w:hAnsi="Lotus Linotype" w:cs="Lotus Linotype" w:hint="cs"/>
                <w:b/>
                <w:b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rPr>
                <w:rFonts w:ascii="Lotus Linotype" w:hAnsi="Lotus Linotype" w:cs="Lotus Linotype"/>
                <w:b/>
                <w:bCs/>
                <w:sz w:val="2"/>
                <w:szCs w:val="2"/>
              </w:rPr>
            </w:pPr>
            <w:r w:rsidRPr="00267E3B">
              <w:rPr>
                <w:rFonts w:ascii="Lotus Linotype" w:hAnsi="Lotus Linotype" w:cs="Lotus Linotype"/>
                <w:b/>
                <w:bCs/>
                <w:rtl/>
              </w:rPr>
              <w:t xml:space="preserve">وكم من فتى يمسي ويصبح لاهيــاً </w:t>
            </w:r>
            <w:r w:rsidRPr="00267E3B">
              <w:rPr>
                <w:rFonts w:ascii="Lotus Linotype" w:hAnsi="Lotus Linotype" w:cs="Lotus Linotype" w:hint="cs"/>
                <w:b/>
                <w:bCs/>
                <w:rtl/>
              </w:rPr>
              <w:t>***</w:t>
            </w:r>
            <w:r w:rsidRPr="00267E3B">
              <w:rPr>
                <w:rFonts w:ascii="Lotus Linotype" w:hAnsi="Lotus Linotype" w:cs="Lotus Linotype"/>
                <w:b/>
                <w:bCs/>
                <w:rtl/>
              </w:rPr>
              <w:t xml:space="preserve"> وقد نُسجت أكفانه وهو لا يدري </w:t>
            </w:r>
            <w:r w:rsidRPr="00267E3B">
              <w:rPr>
                <w:rFonts w:ascii="Lotus Linotype" w:hAnsi="Lotus Linotype" w:cs="Lotus Linotype" w:hint="cs"/>
                <w:b/>
                <w:b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rPr>
                <w:rFonts w:ascii="Lotus Linotype" w:hAnsi="Lotus Linotype" w:cs="Lotus Linotype"/>
                <w:b/>
                <w:bCs/>
                <w:sz w:val="2"/>
                <w:szCs w:val="2"/>
              </w:rPr>
            </w:pPr>
            <w:r w:rsidRPr="00267E3B">
              <w:rPr>
                <w:rFonts w:ascii="Lotus Linotype" w:hAnsi="Lotus Linotype" w:cs="Lotus Linotype"/>
                <w:b/>
                <w:bCs/>
                <w:rtl/>
              </w:rPr>
              <w:t xml:space="preserve">وكم من ساكن عند الصباح بقصره </w:t>
            </w:r>
            <w:r w:rsidRPr="00267E3B">
              <w:rPr>
                <w:rFonts w:ascii="Lotus Linotype" w:hAnsi="Lotus Linotype" w:cs="Lotus Linotype" w:hint="cs"/>
                <w:b/>
                <w:bCs/>
                <w:rtl/>
              </w:rPr>
              <w:t>***</w:t>
            </w:r>
            <w:r w:rsidRPr="00267E3B">
              <w:rPr>
                <w:rFonts w:ascii="Lotus Linotype" w:hAnsi="Lotus Linotype" w:cs="Lotus Linotype"/>
                <w:b/>
                <w:bCs/>
                <w:rtl/>
              </w:rPr>
              <w:t xml:space="preserve"> وعند المسا قد كان من ساكني القبر </w:t>
            </w:r>
            <w:r w:rsidRPr="00267E3B">
              <w:rPr>
                <w:rFonts w:ascii="Lotus Linotype" w:hAnsi="Lotus Linotype" w:cs="Lotus Linotype" w:hint="cs"/>
                <w:b/>
                <w:b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rPr>
                <w:rFonts w:ascii="Lotus Linotype" w:hAnsi="Lotus Linotype" w:cs="Lotus Linotype"/>
                <w:b/>
                <w:bCs/>
                <w:sz w:val="2"/>
                <w:szCs w:val="2"/>
              </w:rPr>
            </w:pPr>
            <w:r w:rsidRPr="00267E3B">
              <w:rPr>
                <w:rFonts w:ascii="Lotus Linotype" w:hAnsi="Lotus Linotype" w:cs="Lotus Linotype"/>
                <w:b/>
                <w:bCs/>
                <w:rtl/>
              </w:rPr>
              <w:t xml:space="preserve">فكن مخلصاً واعمل الخير دائمــــاً </w:t>
            </w:r>
            <w:r w:rsidRPr="00267E3B">
              <w:rPr>
                <w:rFonts w:ascii="Lotus Linotype" w:hAnsi="Lotus Linotype" w:cs="Lotus Linotype" w:hint="cs"/>
                <w:b/>
                <w:bCs/>
                <w:rtl/>
              </w:rPr>
              <w:t>***</w:t>
            </w:r>
            <w:r w:rsidRPr="00267E3B">
              <w:rPr>
                <w:rFonts w:ascii="Lotus Linotype" w:hAnsi="Lotus Linotype" w:cs="Lotus Linotype"/>
                <w:b/>
                <w:bCs/>
                <w:rtl/>
              </w:rPr>
              <w:t xml:space="preserve"> لعلك تحــــــــظى بالمثوبة والأجر </w:t>
            </w:r>
            <w:r w:rsidRPr="00267E3B">
              <w:rPr>
                <w:rFonts w:ascii="Lotus Linotype" w:hAnsi="Lotus Linotype" w:cs="Lotus Linotype" w:hint="cs"/>
                <w:b/>
                <w:b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rPr>
                <w:rFonts w:ascii="Lotus Linotype" w:hAnsi="Lotus Linotype" w:cs="Lotus Linotype"/>
                <w:b/>
                <w:bCs/>
                <w:sz w:val="2"/>
                <w:szCs w:val="2"/>
                <w:rtl/>
              </w:rPr>
            </w:pPr>
            <w:r w:rsidRPr="00267E3B">
              <w:rPr>
                <w:rFonts w:ascii="Lotus Linotype" w:hAnsi="Lotus Linotype" w:cs="Lotus Linotype"/>
                <w:b/>
                <w:bCs/>
                <w:rtl/>
              </w:rPr>
              <w:t>وداوم على تقوى الإله فإنـــــــها</w:t>
            </w:r>
            <w:r w:rsidRPr="00267E3B">
              <w:rPr>
                <w:rFonts w:ascii="Lotus Linotype" w:hAnsi="Lotus Linotype" w:cs="Lotus Linotype" w:hint="cs"/>
                <w:b/>
                <w:bCs/>
                <w:rtl/>
              </w:rPr>
              <w:t>***</w:t>
            </w:r>
            <w:r w:rsidRPr="00267E3B">
              <w:rPr>
                <w:rFonts w:ascii="Lotus Linotype" w:hAnsi="Lotus Linotype" w:cs="Lotus Linotype"/>
                <w:b/>
                <w:bCs/>
                <w:rtl/>
              </w:rPr>
              <w:t xml:space="preserve"> أمان من الأهوال في موقف الحشر </w:t>
            </w:r>
            <w:r w:rsidRPr="00267E3B">
              <w:rPr>
                <w:rFonts w:ascii="Lotus Linotype" w:hAnsi="Lotus Linotype" w:cs="Lotus Linotype" w:hint="cs"/>
                <w:b/>
                <w:bCs/>
                <w:rtl/>
              </w:rPr>
              <w:br/>
            </w:r>
          </w:p>
        </w:tc>
      </w:tr>
    </w:tbl>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از دنیا توشه برگیر؛ چون با فرا رسیدن شب نمی‌دانی که آیا صبح زندگی می‌کنی.</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چه بسیار عروس</w:t>
      </w:r>
      <w:r w:rsidRPr="00646242">
        <w:rPr>
          <w:rFonts w:ascii="Lotus Linotype" w:hAnsi="Lotus Linotype" w:hint="eastAsia"/>
          <w:rtl/>
        </w:rPr>
        <w:t>‌</w:t>
      </w:r>
      <w:r w:rsidRPr="00646242">
        <w:rPr>
          <w:rFonts w:ascii="Lotus Linotype" w:hAnsi="Lotus Linotype" w:hint="cs"/>
          <w:rtl/>
        </w:rPr>
        <w:t>هایی را که برای شوهرانی آراسته کردند، ولی در شب زفاف جان</w:t>
      </w:r>
      <w:r w:rsidRPr="00646242">
        <w:rPr>
          <w:rFonts w:ascii="Lotus Linotype" w:hAnsi="Lotus Linotype" w:hint="eastAsia"/>
          <w:rtl/>
        </w:rPr>
        <w:t>‌شان</w:t>
      </w:r>
      <w:r w:rsidRPr="00646242">
        <w:rPr>
          <w:rFonts w:ascii="Lotus Linotype" w:hAnsi="Lotus Linotype" w:hint="cs"/>
          <w:rtl/>
        </w:rPr>
        <w:t xml:space="preserve"> گرفته شد.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چه بسیار کودکانی که امید می‌رفت عمر طولانی داشته باشند، ولی به تاریکی قبر وارد شدند.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چه بسیار افراد سالمی که بی‌درد مردند و چه بسیار بیمارانی که مدت زیادی زنده ماندند.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چه بسیار جوانانی که شب و روز در لهو و لعب به سر می‌برند، ولی نمی‌دانند که تار و پود کفن آن</w:t>
      </w:r>
      <w:r w:rsidRPr="00646242">
        <w:rPr>
          <w:rFonts w:ascii="Lotus Linotype" w:hAnsi="Lotus Linotype" w:hint="eastAsia"/>
          <w:rtl/>
        </w:rPr>
        <w:t>‌</w:t>
      </w:r>
      <w:r w:rsidRPr="00646242">
        <w:rPr>
          <w:rFonts w:ascii="Lotus Linotype" w:hAnsi="Lotus Linotype" w:hint="cs"/>
          <w:rtl/>
        </w:rPr>
        <w:t>ها دوخته می‌شود.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چه بسیار کسانی که صبح</w:t>
      </w:r>
      <w:r w:rsidRPr="00646242">
        <w:rPr>
          <w:rFonts w:ascii="Lotus Linotype" w:hAnsi="Lotus Linotype" w:hint="cs"/>
          <w:rtl/>
          <w:lang w:bidi="fa-IR"/>
        </w:rPr>
        <w:t>گاهان قصرنشین بودند</w:t>
      </w:r>
      <w:r w:rsidRPr="00646242">
        <w:rPr>
          <w:rFonts w:ascii="Lotus Linotype" w:hAnsi="Lotus Linotype" w:hint="cs"/>
          <w:rtl/>
        </w:rPr>
        <w:t>، ولی هنگام شب در تاريكي قبر سُکنا گزیدند.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xml:space="preserve">* پس اخلاص </w:t>
      </w:r>
      <w:r w:rsidRPr="00646242">
        <w:rPr>
          <w:rFonts w:ascii="Lotus Linotype" w:hAnsi="Lotus Linotype" w:hint="cs"/>
          <w:rtl/>
          <w:lang w:bidi="fa-IR"/>
        </w:rPr>
        <w:t xml:space="preserve">پیشه کن </w:t>
      </w:r>
      <w:r w:rsidRPr="00646242">
        <w:rPr>
          <w:rFonts w:ascii="Lotus Linotype" w:hAnsi="Lotus Linotype" w:hint="cs"/>
          <w:rtl/>
        </w:rPr>
        <w:t>و همیشه کردار نیکو انجام بده؛ تا پاداش و ثواب به دست آوری.</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پیوسته پرهیزگار باش؛ چون موجب امان از سختی</w:t>
      </w:r>
      <w:r w:rsidRPr="00646242">
        <w:rPr>
          <w:rFonts w:ascii="Lotus Linotype" w:hAnsi="Lotus Linotype" w:hint="eastAsia"/>
          <w:rtl/>
        </w:rPr>
        <w:t>‌</w:t>
      </w:r>
      <w:r w:rsidRPr="00646242">
        <w:rPr>
          <w:rFonts w:ascii="Lotus Linotype" w:hAnsi="Lotus Linotype" w:hint="cs"/>
          <w:rtl/>
        </w:rPr>
        <w:t>های سرای رستاخیز می‌شود.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شاعر دیگری می‌گوید:</w:t>
      </w:r>
    </w:p>
    <w:tbl>
      <w:tblPr>
        <w:bidiVisual/>
        <w:tblW w:w="0" w:type="auto"/>
        <w:tblLook w:val="01E0" w:firstRow="1" w:lastRow="1" w:firstColumn="1" w:lastColumn="1" w:noHBand="0" w:noVBand="0"/>
      </w:tblPr>
      <w:tblGrid>
        <w:gridCol w:w="7586"/>
      </w:tblGrid>
      <w:tr w:rsidR="007309F5" w:rsidRPr="00267E3B" w:rsidTr="00267E3B">
        <w:tc>
          <w:tcPr>
            <w:tcW w:w="7586" w:type="dxa"/>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b/>
                <w:bCs/>
                <w:sz w:val="2"/>
                <w:szCs w:val="2"/>
                <w:rtl/>
              </w:rPr>
            </w:pPr>
            <w:r w:rsidRPr="00267E3B">
              <w:rPr>
                <w:rFonts w:ascii="Lotus Linotype" w:hAnsi="Lotus Linotype" w:cs="Lotus Linotype"/>
                <w:b/>
                <w:bCs/>
                <w:rtl/>
              </w:rPr>
              <w:t>هب الدنيا تقاد إليك عفواً</w:t>
            </w:r>
            <w:r w:rsidRPr="00267E3B">
              <w:rPr>
                <w:rFonts w:ascii="Lotus Linotype" w:hAnsi="Lotus Linotype" w:cs="Lotus Linotype" w:hint="cs"/>
                <w:b/>
                <w:bCs/>
                <w:rtl/>
              </w:rPr>
              <w:t>***</w:t>
            </w:r>
            <w:r w:rsidRPr="00267E3B">
              <w:rPr>
                <w:rFonts w:ascii="Lotus Linotype" w:hAnsi="Lotus Linotype" w:cs="Lotus Linotype"/>
                <w:b/>
                <w:bCs/>
                <w:rtl/>
              </w:rPr>
              <w:t>اليس مصير ذاك إلى الزوال ‏</w:t>
            </w:r>
            <w:r w:rsidRPr="00267E3B">
              <w:rPr>
                <w:rFonts w:ascii="Lotus Linotype" w:hAnsi="Lotus Linotype" w:cs="Lotus Linotype" w:hint="cs"/>
                <w:b/>
                <w:b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b/>
                <w:bCs/>
                <w:sz w:val="2"/>
                <w:szCs w:val="2"/>
                <w:rtl/>
              </w:rPr>
            </w:pPr>
            <w:r w:rsidRPr="00267E3B">
              <w:rPr>
                <w:rFonts w:ascii="Lotus Linotype" w:hAnsi="Lotus Linotype" w:cs="Lotus Linotype"/>
                <w:b/>
                <w:bCs/>
                <w:rtl/>
              </w:rPr>
              <w:t>و ما دنیاک الا مــثل فیء</w:t>
            </w:r>
            <w:r w:rsidRPr="00267E3B">
              <w:rPr>
                <w:rFonts w:ascii="Lotus Linotype" w:hAnsi="Lotus Linotype" w:cs="Lotus Linotype" w:hint="cs"/>
                <w:b/>
                <w:bCs/>
                <w:rtl/>
              </w:rPr>
              <w:t>***</w:t>
            </w:r>
            <w:r w:rsidRPr="00267E3B">
              <w:rPr>
                <w:rFonts w:ascii="Lotus Linotype" w:hAnsi="Lotus Linotype" w:cs="Lotus Linotype"/>
                <w:b/>
                <w:bCs/>
                <w:rtl/>
              </w:rPr>
              <w:t>اظلک ثم آذن بالـــــــزوال</w:t>
            </w:r>
            <w:r w:rsidRPr="00267E3B">
              <w:rPr>
                <w:rFonts w:ascii="Lotus Linotype" w:hAnsi="Lotus Linotype" w:cs="Lotus Linotype" w:hint="cs"/>
                <w:b/>
                <w:bCs/>
                <w:rtl/>
              </w:rPr>
              <w:br/>
            </w:r>
          </w:p>
        </w:tc>
      </w:tr>
    </w:tbl>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گمان کن که دنیا گذشت را به تو تقدیم می‌کند، مگر پایان آن نابودی نیست.</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دنیای تو همانند نعمتی</w:t>
      </w:r>
      <w:r w:rsidRPr="00646242">
        <w:rPr>
          <w:rFonts w:ascii="Lotus Linotype" w:hAnsi="Lotus Linotype" w:hint="eastAsia"/>
          <w:rtl/>
        </w:rPr>
        <w:t>‌</w:t>
      </w:r>
      <w:r w:rsidRPr="00646242">
        <w:rPr>
          <w:rFonts w:ascii="Lotus Linotype" w:hAnsi="Lotus Linotype" w:hint="cs"/>
          <w:rtl/>
        </w:rPr>
        <w:t>ست که بر تو سایه انداخته و در نهایت بانگ نابودی سر می‌دهد.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دیگری می‌گوید:</w:t>
      </w:r>
    </w:p>
    <w:tbl>
      <w:tblPr>
        <w:bidiVisual/>
        <w:tblW w:w="0" w:type="auto"/>
        <w:tblLook w:val="01E0" w:firstRow="1" w:lastRow="1" w:firstColumn="1" w:lastColumn="1" w:noHBand="0" w:noVBand="0"/>
      </w:tblPr>
      <w:tblGrid>
        <w:gridCol w:w="7586"/>
      </w:tblGrid>
      <w:tr w:rsidR="007309F5" w:rsidRPr="00267E3B" w:rsidTr="00267E3B">
        <w:tc>
          <w:tcPr>
            <w:tcW w:w="7586" w:type="dxa"/>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 xml:space="preserve">یا  مقیماً قد حان منه رحیــــــل  </w:t>
            </w:r>
            <w:r w:rsidRPr="00267E3B">
              <w:rPr>
                <w:rFonts w:ascii="Lotus Linotype" w:hAnsi="Lotus Linotype" w:cs="Lotus Linotype" w:hint="cs"/>
                <w:b/>
                <w:bCs/>
                <w:rtl/>
              </w:rPr>
              <w:t>***</w:t>
            </w:r>
            <w:r w:rsidRPr="00267E3B">
              <w:rPr>
                <w:rFonts w:ascii="Lotus Linotype" w:hAnsi="Lotus Linotype" w:cs="Lotus Linotype"/>
                <w:rtl/>
              </w:rPr>
              <w:t xml:space="preserve"> بعد ذاک الرحیل یوم عصیــب</w:t>
            </w:r>
            <w:r w:rsidRPr="00267E3B">
              <w:rPr>
                <w:rFonts w:ascii="Lotus Linotype" w:hAnsi="Lotus Linotype" w:cs="Lotus Linotype" w:hint="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 xml:space="preserve">ان للموت سکرة فاتقبـــــــــها  </w:t>
            </w:r>
            <w:r w:rsidRPr="00267E3B">
              <w:rPr>
                <w:rFonts w:ascii="Lotus Linotype" w:hAnsi="Lotus Linotype" w:cs="Lotus Linotype" w:hint="cs"/>
                <w:b/>
                <w:bCs/>
                <w:rtl/>
              </w:rPr>
              <w:t>***</w:t>
            </w:r>
            <w:r w:rsidRPr="00267E3B">
              <w:rPr>
                <w:rFonts w:ascii="Lotus Linotype" w:hAnsi="Lotus Linotype" w:cs="Lotus Linotype"/>
                <w:rtl/>
              </w:rPr>
              <w:t xml:space="preserve"> لا یداویک ان اتتک طبیــــب</w:t>
            </w:r>
            <w:r w:rsidRPr="00267E3B">
              <w:rPr>
                <w:rFonts w:ascii="Lotus Linotype" w:hAnsi="Lotus Linotype" w:cs="Lotus Linotype" w:hint="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 xml:space="preserve">کم توانی حتی تصیر رهینــــــاً  </w:t>
            </w:r>
            <w:r w:rsidRPr="00267E3B">
              <w:rPr>
                <w:rFonts w:ascii="Lotus Linotype" w:hAnsi="Lotus Linotype" w:cs="Lotus Linotype" w:hint="cs"/>
                <w:b/>
                <w:bCs/>
                <w:rtl/>
              </w:rPr>
              <w:t>***</w:t>
            </w:r>
            <w:r w:rsidRPr="00267E3B">
              <w:rPr>
                <w:rFonts w:ascii="Lotus Linotype" w:hAnsi="Lotus Linotype" w:cs="Lotus Linotype"/>
                <w:rtl/>
              </w:rPr>
              <w:t xml:space="preserve">  ثم تاتیک دعوة فتجیـــــــب</w:t>
            </w:r>
            <w:r w:rsidRPr="00267E3B">
              <w:rPr>
                <w:rFonts w:ascii="Lotus Linotype" w:hAnsi="Lotus Linotype" w:cs="Lotus Linotype" w:hint="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 xml:space="preserve">و تذکر یوماً تحاسب فیـــــــه  </w:t>
            </w:r>
            <w:r w:rsidRPr="00267E3B">
              <w:rPr>
                <w:rFonts w:ascii="Lotus Linotype" w:hAnsi="Lotus Linotype" w:cs="Lotus Linotype" w:hint="cs"/>
                <w:b/>
                <w:bCs/>
                <w:rtl/>
              </w:rPr>
              <w:t>***</w:t>
            </w:r>
            <w:r w:rsidRPr="00267E3B">
              <w:rPr>
                <w:rFonts w:ascii="Lotus Linotype" w:hAnsi="Lotus Linotype" w:cs="Lotus Linotype"/>
                <w:rtl/>
              </w:rPr>
              <w:t xml:space="preserve">  ان من یذکر الممات ینـــــــــب</w:t>
            </w:r>
            <w:r w:rsidRPr="00267E3B">
              <w:rPr>
                <w:rFonts w:ascii="Lotus Linotype" w:hAnsi="Lotus Linotype" w:cs="Lotus Linotype" w:hint="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 xml:space="preserve">لیس من ساعة من الدهــــر الا  </w:t>
            </w:r>
            <w:r w:rsidRPr="00267E3B">
              <w:rPr>
                <w:rFonts w:ascii="Lotus Linotype" w:hAnsi="Lotus Linotype" w:cs="Lotus Linotype" w:hint="cs"/>
                <w:b/>
                <w:bCs/>
                <w:rtl/>
              </w:rPr>
              <w:t>***</w:t>
            </w:r>
            <w:r w:rsidRPr="00267E3B">
              <w:rPr>
                <w:rFonts w:ascii="Lotus Linotype" w:hAnsi="Lotus Linotype" w:cs="Lotus Linotype"/>
                <w:rtl/>
              </w:rPr>
              <w:t xml:space="preserve">  للمنایا    علیک  رقیـــــب</w:t>
            </w:r>
            <w:r w:rsidRPr="00267E3B">
              <w:rPr>
                <w:rFonts w:ascii="Lotus Linotype" w:hAnsi="Lotus Linotype" w:cs="Lotus Linotype" w:hint="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sz w:val="2"/>
                <w:szCs w:val="2"/>
                <w:rtl/>
              </w:rPr>
            </w:pPr>
            <w:r w:rsidRPr="00267E3B">
              <w:rPr>
                <w:rFonts w:ascii="Lotus Linotype" w:hAnsi="Lotus Linotype" w:cs="Lotus Linotype"/>
                <w:rtl/>
              </w:rPr>
              <w:t xml:space="preserve">کل یوم ترمیک بســــــــهم   </w:t>
            </w:r>
            <w:r w:rsidRPr="00267E3B">
              <w:rPr>
                <w:rFonts w:ascii="Lotus Linotype" w:hAnsi="Lotus Linotype" w:cs="Lotus Linotype" w:hint="cs"/>
                <w:b/>
                <w:bCs/>
                <w:rtl/>
              </w:rPr>
              <w:t>***</w:t>
            </w:r>
            <w:r w:rsidRPr="00267E3B">
              <w:rPr>
                <w:rFonts w:ascii="Lotus Linotype" w:hAnsi="Lotus Linotype" w:cs="Lotus Linotype"/>
                <w:rtl/>
              </w:rPr>
              <w:t xml:space="preserve">   ان تخطی یوماً  فسوف تصیب</w:t>
            </w:r>
            <w:r w:rsidRPr="00267E3B">
              <w:rPr>
                <w:rFonts w:ascii="Lotus Linotype" w:hAnsi="Lotus Linotype" w:cs="Lotus Linotype" w:hint="cs"/>
                <w:rtl/>
              </w:rPr>
              <w:br/>
            </w:r>
          </w:p>
        </w:tc>
      </w:tr>
    </w:tbl>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ای خانه‌نشین! هنگام سفر است. پس از سفر روز</w:t>
      </w:r>
      <w:r w:rsidRPr="00646242">
        <w:rPr>
          <w:rFonts w:ascii="Lotus Linotype" w:hAnsi="Lotus Linotype" w:hint="cs"/>
          <w:rtl/>
          <w:lang w:bidi="fa-IR"/>
        </w:rPr>
        <w:t>گار</w:t>
      </w:r>
      <w:r w:rsidRPr="00646242">
        <w:rPr>
          <w:rFonts w:ascii="Lotus Linotype" w:hAnsi="Lotus Linotype" w:hint="cs"/>
          <w:rtl/>
        </w:rPr>
        <w:t xml:space="preserve"> سختی است.</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مرگ سختی‌هایی دارد. پس منتظر آن باش و بدان که اگر طبیب هم بر بالینت بیاید، نمی‌تواند تو را مداوا کند.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چه بسیار سستی کردی تا این‌که گروگان کردار شدی. سپس دعوت مرگ برای تو می‌آید و تو آن‌را می</w:t>
      </w:r>
      <w:r w:rsidRPr="00646242">
        <w:rPr>
          <w:rFonts w:ascii="Lotus Linotype" w:hAnsi="Lotus Linotype" w:hint="eastAsia"/>
          <w:rtl/>
        </w:rPr>
        <w:t>‌</w:t>
      </w:r>
      <w:r w:rsidRPr="00646242">
        <w:rPr>
          <w:rFonts w:ascii="Lotus Linotype" w:hAnsi="Lotus Linotype" w:hint="cs"/>
          <w:rtl/>
        </w:rPr>
        <w:t>پذیری.</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روزی را به یاد آور که محاسبه می‌شوی. کسی که به یاد مرگ باشد، به سوی حق بر می</w:t>
      </w:r>
      <w:r w:rsidRPr="00646242">
        <w:rPr>
          <w:rFonts w:ascii="Lotus Linotype" w:hAnsi="Lotus Linotype" w:hint="eastAsia"/>
          <w:rtl/>
        </w:rPr>
        <w:t>‌</w:t>
      </w:r>
      <w:r w:rsidRPr="00646242">
        <w:rPr>
          <w:rFonts w:ascii="Lotus Linotype" w:hAnsi="Lotus Linotype" w:hint="cs"/>
          <w:rtl/>
        </w:rPr>
        <w:t>گردد.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در هر لحظه</w:t>
      </w:r>
      <w:r w:rsidRPr="00646242">
        <w:rPr>
          <w:rFonts w:ascii="Lotus Linotype" w:hAnsi="Lotus Linotype" w:hint="eastAsia"/>
          <w:rtl/>
        </w:rPr>
        <w:t>‌</w:t>
      </w:r>
      <w:r w:rsidRPr="00646242">
        <w:rPr>
          <w:rFonts w:ascii="Lotus Linotype" w:hAnsi="Lotus Linotype" w:hint="cs"/>
          <w:rtl/>
        </w:rPr>
        <w:t>ای از زندگی، مرگ در پی توست.</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مرگ هر روز تیری به سوی تو پرتاب می‌کند؛ اگر روزی تیر به خطا رفت، روزی دیگر می‌رسد که تیر به هدف بخورد.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شاعر دیگر می‌گوید:</w:t>
      </w:r>
    </w:p>
    <w:tbl>
      <w:tblPr>
        <w:bidiVisual/>
        <w:tblW w:w="0" w:type="auto"/>
        <w:tblLook w:val="01E0" w:firstRow="1" w:lastRow="1" w:firstColumn="1" w:lastColumn="1" w:noHBand="0" w:noVBand="0"/>
      </w:tblPr>
      <w:tblGrid>
        <w:gridCol w:w="7586"/>
      </w:tblGrid>
      <w:tr w:rsidR="007309F5" w:rsidRPr="00267E3B" w:rsidTr="00267E3B">
        <w:tc>
          <w:tcPr>
            <w:tcW w:w="7586" w:type="dxa"/>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b/>
                <w:bCs/>
                <w:sz w:val="2"/>
                <w:szCs w:val="2"/>
                <w:rtl/>
              </w:rPr>
            </w:pPr>
            <w:r w:rsidRPr="00267E3B">
              <w:rPr>
                <w:rFonts w:ascii="Lotus Linotype" w:hAnsi="Lotus Linotype" w:cs="Lotus Linotype"/>
                <w:b/>
                <w:bCs/>
                <w:rtl/>
              </w:rPr>
              <w:t xml:space="preserve">الموت فی کل یوم ینشر الکفنا </w:t>
            </w:r>
            <w:r w:rsidRPr="00267E3B">
              <w:rPr>
                <w:rFonts w:ascii="Lotus Linotype" w:hAnsi="Lotus Linotype" w:cs="Lotus Linotype" w:hint="cs"/>
                <w:b/>
                <w:bCs/>
                <w:rtl/>
              </w:rPr>
              <w:t>***</w:t>
            </w:r>
            <w:r w:rsidRPr="00267E3B">
              <w:rPr>
                <w:rFonts w:ascii="Lotus Linotype" w:hAnsi="Lotus Linotype" w:cs="Lotus Linotype"/>
                <w:b/>
                <w:bCs/>
                <w:rtl/>
              </w:rPr>
              <w:t xml:space="preserve">  و نحن فی غفلة عمـــا یراد بنا</w:t>
            </w:r>
            <w:r w:rsidRPr="00267E3B">
              <w:rPr>
                <w:rFonts w:ascii="Lotus Linotype" w:hAnsi="Lotus Linotype" w:cs="Lotus Linotype"/>
                <w:b/>
                <w:b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b/>
                <w:bCs/>
                <w:sz w:val="2"/>
                <w:szCs w:val="2"/>
              </w:rPr>
            </w:pPr>
            <w:r w:rsidRPr="00267E3B">
              <w:rPr>
                <w:rFonts w:ascii="Lotus Linotype" w:hAnsi="Lotus Linotype" w:cs="Lotus Linotype"/>
                <w:b/>
                <w:bCs/>
                <w:rtl/>
              </w:rPr>
              <w:t>لا تطم</w:t>
            </w:r>
            <w:r w:rsidRPr="00267E3B">
              <w:rPr>
                <w:rFonts w:ascii="Lotus Linotype" w:hAnsi="Lotus Linotype" w:cs="Lotus Linotype" w:hint="cs"/>
                <w:b/>
                <w:bCs/>
                <w:rtl/>
              </w:rPr>
              <w:t>ئ</w:t>
            </w:r>
            <w:r w:rsidRPr="00267E3B">
              <w:rPr>
                <w:rFonts w:ascii="Lotus Linotype" w:hAnsi="Lotus Linotype" w:cs="Lotus Linotype"/>
                <w:b/>
                <w:bCs/>
                <w:rtl/>
              </w:rPr>
              <w:t>ن ال</w:t>
            </w:r>
            <w:r w:rsidRPr="00267E3B">
              <w:rPr>
                <w:rFonts w:ascii="Lotus Linotype" w:hAnsi="Lotus Linotype" w:cs="Lotus Linotype" w:hint="cs"/>
                <w:b/>
                <w:bCs/>
                <w:rtl/>
              </w:rPr>
              <w:t>ی</w:t>
            </w:r>
            <w:r w:rsidRPr="00267E3B">
              <w:rPr>
                <w:rFonts w:ascii="Lotus Linotype" w:hAnsi="Lotus Linotype" w:cs="Lotus Linotype"/>
                <w:b/>
                <w:bCs/>
                <w:rtl/>
              </w:rPr>
              <w:t xml:space="preserve"> الدن</w:t>
            </w:r>
            <w:r w:rsidRPr="00267E3B">
              <w:rPr>
                <w:rFonts w:ascii="Lotus Linotype" w:hAnsi="Lotus Linotype" w:cs="Lotus Linotype" w:hint="cs"/>
                <w:b/>
                <w:bCs/>
                <w:rtl/>
              </w:rPr>
              <w:t>ی</w:t>
            </w:r>
            <w:r w:rsidRPr="00267E3B">
              <w:rPr>
                <w:rFonts w:ascii="Lotus Linotype" w:hAnsi="Lotus Linotype" w:cs="Lotus Linotype" w:hint="eastAsia"/>
                <w:b/>
                <w:bCs/>
                <w:rtl/>
              </w:rPr>
              <w:t>ا</w:t>
            </w:r>
            <w:r w:rsidRPr="00267E3B">
              <w:rPr>
                <w:rFonts w:ascii="Lotus Linotype" w:hAnsi="Lotus Linotype" w:cs="Lotus Linotype"/>
                <w:b/>
                <w:bCs/>
                <w:rtl/>
              </w:rPr>
              <w:t xml:space="preserve"> و بهجتهـا  </w:t>
            </w:r>
            <w:r w:rsidRPr="00267E3B">
              <w:rPr>
                <w:rFonts w:ascii="Lotus Linotype" w:hAnsi="Lotus Linotype" w:cs="Lotus Linotype" w:hint="cs"/>
                <w:b/>
                <w:bCs/>
                <w:rtl/>
              </w:rPr>
              <w:t>***</w:t>
            </w:r>
            <w:r w:rsidRPr="00267E3B">
              <w:rPr>
                <w:rFonts w:ascii="Lotus Linotype" w:hAnsi="Lotus Linotype" w:cs="Lotus Linotype"/>
                <w:b/>
                <w:bCs/>
                <w:rtl/>
              </w:rPr>
              <w:t xml:space="preserve">  و ان توشحت من اثوبها الحسنا</w:t>
            </w:r>
            <w:r w:rsidRPr="00267E3B">
              <w:rPr>
                <w:rFonts w:ascii="Lotus Linotype" w:hAnsi="Lotus Linotype" w:cs="Lotus Linotype" w:hint="cs"/>
                <w:b/>
                <w:b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b/>
                <w:bCs/>
                <w:sz w:val="2"/>
                <w:szCs w:val="2"/>
              </w:rPr>
            </w:pPr>
            <w:r w:rsidRPr="00267E3B">
              <w:rPr>
                <w:rFonts w:ascii="Lotus Linotype" w:hAnsi="Lotus Linotype" w:cs="Lotus Linotype" w:hint="eastAsia"/>
                <w:b/>
                <w:bCs/>
                <w:rtl/>
              </w:rPr>
              <w:t>ا</w:t>
            </w:r>
            <w:r w:rsidRPr="00267E3B">
              <w:rPr>
                <w:rFonts w:ascii="Lotus Linotype" w:hAnsi="Lotus Linotype" w:cs="Lotus Linotype" w:hint="cs"/>
                <w:b/>
                <w:bCs/>
                <w:rtl/>
              </w:rPr>
              <w:t>ی</w:t>
            </w:r>
            <w:r w:rsidRPr="00267E3B">
              <w:rPr>
                <w:rFonts w:ascii="Lotus Linotype" w:hAnsi="Lotus Linotype" w:cs="Lotus Linotype" w:hint="eastAsia"/>
                <w:b/>
                <w:bCs/>
                <w:rtl/>
              </w:rPr>
              <w:t>ن</w:t>
            </w:r>
            <w:r w:rsidRPr="00267E3B">
              <w:rPr>
                <w:rFonts w:ascii="Lotus Linotype" w:hAnsi="Lotus Linotype" w:cs="Lotus Linotype"/>
                <w:b/>
                <w:bCs/>
                <w:rtl/>
              </w:rPr>
              <w:t xml:space="preserve"> الاحبة و الج</w:t>
            </w:r>
            <w:r w:rsidRPr="00267E3B">
              <w:rPr>
                <w:rFonts w:ascii="Lotus Linotype" w:hAnsi="Lotus Linotype" w:cs="Lotus Linotype" w:hint="cs"/>
                <w:b/>
                <w:bCs/>
                <w:rtl/>
              </w:rPr>
              <w:t>ی</w:t>
            </w:r>
            <w:r w:rsidRPr="00267E3B">
              <w:rPr>
                <w:rFonts w:ascii="Lotus Linotype" w:hAnsi="Lotus Linotype" w:cs="Lotus Linotype" w:hint="eastAsia"/>
                <w:b/>
                <w:bCs/>
                <w:rtl/>
              </w:rPr>
              <w:t>ران</w:t>
            </w:r>
            <w:r w:rsidRPr="00267E3B">
              <w:rPr>
                <w:rFonts w:ascii="Lotus Linotype" w:hAnsi="Lotus Linotype" w:cs="Lotus Linotype"/>
                <w:b/>
                <w:bCs/>
                <w:rtl/>
              </w:rPr>
              <w:t xml:space="preserve"> ما فعلوا  </w:t>
            </w:r>
            <w:r w:rsidRPr="00267E3B">
              <w:rPr>
                <w:rFonts w:ascii="Lotus Linotype" w:hAnsi="Lotus Linotype" w:cs="Lotus Linotype" w:hint="cs"/>
                <w:b/>
                <w:bCs/>
                <w:rtl/>
              </w:rPr>
              <w:t>***</w:t>
            </w:r>
            <w:r w:rsidRPr="00267E3B">
              <w:rPr>
                <w:rFonts w:ascii="Lotus Linotype" w:hAnsi="Lotus Linotype" w:cs="Lotus Linotype"/>
                <w:b/>
                <w:bCs/>
                <w:rtl/>
              </w:rPr>
              <w:t xml:space="preserve">  ا</w:t>
            </w:r>
            <w:r w:rsidRPr="00267E3B">
              <w:rPr>
                <w:rFonts w:ascii="Lotus Linotype" w:hAnsi="Lotus Linotype" w:cs="Lotus Linotype" w:hint="cs"/>
                <w:b/>
                <w:bCs/>
                <w:rtl/>
              </w:rPr>
              <w:t>ی</w:t>
            </w:r>
            <w:r w:rsidRPr="00267E3B">
              <w:rPr>
                <w:rFonts w:ascii="Lotus Linotype" w:hAnsi="Lotus Linotype" w:cs="Lotus Linotype" w:hint="eastAsia"/>
                <w:b/>
                <w:bCs/>
                <w:rtl/>
              </w:rPr>
              <w:t>ن</w:t>
            </w:r>
            <w:r w:rsidRPr="00267E3B">
              <w:rPr>
                <w:rFonts w:ascii="Lotus Linotype" w:hAnsi="Lotus Linotype" w:cs="Lotus Linotype"/>
                <w:b/>
                <w:bCs/>
                <w:rtl/>
              </w:rPr>
              <w:t xml:space="preserve"> الذ</w:t>
            </w:r>
            <w:r w:rsidRPr="00267E3B">
              <w:rPr>
                <w:rFonts w:ascii="Lotus Linotype" w:hAnsi="Lotus Linotype" w:cs="Lotus Linotype" w:hint="cs"/>
                <w:b/>
                <w:bCs/>
                <w:rtl/>
              </w:rPr>
              <w:t>ی</w:t>
            </w:r>
            <w:r w:rsidRPr="00267E3B">
              <w:rPr>
                <w:rFonts w:ascii="Lotus Linotype" w:hAnsi="Lotus Linotype" w:cs="Lotus Linotype" w:hint="eastAsia"/>
                <w:b/>
                <w:bCs/>
                <w:rtl/>
              </w:rPr>
              <w:t>ن</w:t>
            </w:r>
            <w:r w:rsidRPr="00267E3B">
              <w:rPr>
                <w:rFonts w:ascii="Lotus Linotype" w:hAnsi="Lotus Linotype" w:cs="Lotus Linotype"/>
                <w:b/>
                <w:bCs/>
                <w:rtl/>
              </w:rPr>
              <w:t xml:space="preserve"> همو کانوا لنا سکنــاً</w:t>
            </w:r>
            <w:r w:rsidRPr="00267E3B">
              <w:rPr>
                <w:rFonts w:ascii="Lotus Linotype" w:hAnsi="Lotus Linotype" w:cs="Lotus Linotype" w:hint="cs"/>
                <w:b/>
                <w:bCs/>
                <w:rtl/>
              </w:rPr>
              <w:br/>
            </w:r>
          </w:p>
        </w:tc>
      </w:tr>
      <w:tr w:rsidR="007309F5" w:rsidRPr="00267E3B" w:rsidTr="00267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86" w:type="dxa"/>
            <w:tcBorders>
              <w:top w:val="nil"/>
              <w:left w:val="nil"/>
              <w:bottom w:val="nil"/>
              <w:right w:val="nil"/>
            </w:tcBorders>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b/>
                <w:bCs/>
                <w:sz w:val="2"/>
                <w:szCs w:val="2"/>
                <w:rtl/>
              </w:rPr>
            </w:pPr>
            <w:r w:rsidRPr="00267E3B">
              <w:rPr>
                <w:rFonts w:ascii="Lotus Linotype" w:hAnsi="Lotus Linotype" w:cs="Lotus Linotype" w:hint="eastAsia"/>
                <w:b/>
                <w:bCs/>
                <w:rtl/>
              </w:rPr>
              <w:t>سقاهم</w:t>
            </w:r>
            <w:r w:rsidRPr="00267E3B">
              <w:rPr>
                <w:rFonts w:ascii="Lotus Linotype" w:hAnsi="Lotus Linotype" w:cs="Lotus Linotype"/>
                <w:b/>
                <w:bCs/>
                <w:rtl/>
              </w:rPr>
              <w:t xml:space="preserve"> الموت کأساً غ</w:t>
            </w:r>
            <w:r w:rsidRPr="00267E3B">
              <w:rPr>
                <w:rFonts w:ascii="Lotus Linotype" w:hAnsi="Lotus Linotype" w:cs="Lotus Linotype" w:hint="cs"/>
                <w:b/>
                <w:bCs/>
                <w:rtl/>
              </w:rPr>
              <w:t>ی</w:t>
            </w:r>
            <w:r w:rsidRPr="00267E3B">
              <w:rPr>
                <w:rFonts w:ascii="Lotus Linotype" w:hAnsi="Lotus Linotype" w:cs="Lotus Linotype" w:hint="eastAsia"/>
                <w:b/>
                <w:bCs/>
                <w:rtl/>
              </w:rPr>
              <w:t>ر</w:t>
            </w:r>
            <w:r w:rsidRPr="00267E3B">
              <w:rPr>
                <w:rFonts w:ascii="Lotus Linotype" w:hAnsi="Lotus Linotype" w:cs="Lotus Linotype"/>
                <w:b/>
                <w:bCs/>
                <w:rtl/>
              </w:rPr>
              <w:t xml:space="preserve"> صاف</w:t>
            </w:r>
            <w:r w:rsidRPr="00267E3B">
              <w:rPr>
                <w:rFonts w:ascii="Lotus Linotype" w:hAnsi="Lotus Linotype" w:cs="Lotus Linotype" w:hint="cs"/>
                <w:b/>
                <w:bCs/>
                <w:rtl/>
              </w:rPr>
              <w:t>ی</w:t>
            </w:r>
            <w:r w:rsidRPr="00267E3B">
              <w:rPr>
                <w:rFonts w:ascii="Lotus Linotype" w:hAnsi="Lotus Linotype" w:cs="Lotus Linotype" w:hint="eastAsia"/>
                <w:b/>
                <w:bCs/>
                <w:rtl/>
              </w:rPr>
              <w:t>ة</w:t>
            </w:r>
            <w:r w:rsidRPr="00267E3B">
              <w:rPr>
                <w:rFonts w:ascii="Lotus Linotype" w:hAnsi="Lotus Linotype" w:cs="Lotus Linotype"/>
                <w:b/>
                <w:bCs/>
                <w:rtl/>
              </w:rPr>
              <w:t xml:space="preserve"> </w:t>
            </w:r>
            <w:r w:rsidRPr="00267E3B">
              <w:rPr>
                <w:rFonts w:ascii="Lotus Linotype" w:hAnsi="Lotus Linotype" w:cs="Lotus Linotype" w:hint="cs"/>
                <w:b/>
                <w:bCs/>
                <w:rtl/>
              </w:rPr>
              <w:t>***</w:t>
            </w:r>
            <w:r w:rsidRPr="00267E3B">
              <w:rPr>
                <w:rFonts w:ascii="Lotus Linotype" w:hAnsi="Lotus Linotype" w:cs="Lotus Linotype"/>
                <w:b/>
                <w:bCs/>
                <w:rtl/>
              </w:rPr>
              <w:t xml:space="preserve">  فص</w:t>
            </w:r>
            <w:r w:rsidRPr="00267E3B">
              <w:rPr>
                <w:rFonts w:ascii="Lotus Linotype" w:hAnsi="Lotus Linotype" w:cs="Lotus Linotype" w:hint="cs"/>
                <w:b/>
                <w:bCs/>
                <w:rtl/>
              </w:rPr>
              <w:t>ی</w:t>
            </w:r>
            <w:r w:rsidRPr="00267E3B">
              <w:rPr>
                <w:rFonts w:ascii="Lotus Linotype" w:hAnsi="Lotus Linotype" w:cs="Lotus Linotype" w:hint="eastAsia"/>
                <w:b/>
                <w:bCs/>
                <w:rtl/>
              </w:rPr>
              <w:t>رتهم</w:t>
            </w:r>
            <w:r w:rsidRPr="00267E3B">
              <w:rPr>
                <w:rFonts w:ascii="Lotus Linotype" w:hAnsi="Lotus Linotype" w:cs="Lotus Linotype"/>
                <w:b/>
                <w:bCs/>
                <w:rtl/>
              </w:rPr>
              <w:t xml:space="preserve"> لاطباق الثر</w:t>
            </w:r>
            <w:r w:rsidRPr="00267E3B">
              <w:rPr>
                <w:rFonts w:ascii="Lotus Linotype" w:hAnsi="Lotus Linotype" w:cs="Lotus Linotype" w:hint="cs"/>
                <w:b/>
                <w:bCs/>
                <w:rtl/>
              </w:rPr>
              <w:t>ی</w:t>
            </w:r>
            <w:r w:rsidRPr="00267E3B">
              <w:rPr>
                <w:rFonts w:ascii="Lotus Linotype" w:hAnsi="Lotus Linotype" w:cs="Lotus Linotype"/>
                <w:b/>
                <w:bCs/>
                <w:rtl/>
              </w:rPr>
              <w:t xml:space="preserve"> رهـــ</w:t>
            </w:r>
            <w:r w:rsidRPr="00267E3B">
              <w:rPr>
                <w:rFonts w:ascii="Lotus Linotype" w:hAnsi="Lotus Linotype" w:cs="Lotus Linotype" w:hint="cs"/>
                <w:b/>
                <w:bCs/>
                <w:rtl/>
              </w:rPr>
              <w:t>ی</w:t>
            </w:r>
            <w:r w:rsidRPr="00267E3B">
              <w:rPr>
                <w:rFonts w:ascii="Lotus Linotype" w:hAnsi="Lotus Linotype" w:cs="Lotus Linotype" w:hint="eastAsia"/>
                <w:b/>
                <w:bCs/>
                <w:rtl/>
              </w:rPr>
              <w:t>ناً</w:t>
            </w:r>
            <w:r w:rsidRPr="00267E3B">
              <w:rPr>
                <w:rFonts w:ascii="Lotus Linotype" w:hAnsi="Lotus Linotype" w:cs="Lotus Linotype"/>
                <w:b/>
                <w:bCs/>
                <w:rtl/>
              </w:rPr>
              <w:br/>
            </w:r>
          </w:p>
        </w:tc>
      </w:tr>
    </w:tbl>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مرگ هر روز کفن</w:t>
      </w:r>
      <w:r w:rsidRPr="00646242">
        <w:rPr>
          <w:rFonts w:ascii="Lotus Linotype" w:hAnsi="Lotus Linotype" w:hint="eastAsia"/>
          <w:rtl/>
        </w:rPr>
        <w:t>‌</w:t>
      </w:r>
      <w:r w:rsidRPr="00646242">
        <w:rPr>
          <w:rFonts w:ascii="Lotus Linotype" w:hAnsi="Lotus Linotype" w:hint="cs"/>
          <w:rtl/>
        </w:rPr>
        <w:t>ها را می‌پراکند و ما از مرادش در حق‌مان غافلیم.</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به دنیا و لذت</w:t>
      </w:r>
      <w:r w:rsidRPr="00646242">
        <w:rPr>
          <w:rFonts w:ascii="Lotus Linotype" w:hAnsi="Lotus Linotype" w:hint="eastAsia"/>
          <w:rtl/>
        </w:rPr>
        <w:t>‌</w:t>
      </w:r>
      <w:r w:rsidRPr="00646242">
        <w:rPr>
          <w:rFonts w:ascii="Lotus Linotype" w:hAnsi="Lotus Linotype" w:hint="cs"/>
          <w:rtl/>
        </w:rPr>
        <w:t>هایش اطمینان نکن؛ هر چند لباس</w:t>
      </w:r>
      <w:r w:rsidRPr="00646242">
        <w:rPr>
          <w:rFonts w:ascii="Lotus Linotype" w:hAnsi="Lotus Linotype" w:hint="eastAsia"/>
          <w:rtl/>
        </w:rPr>
        <w:t>‌</w:t>
      </w:r>
      <w:r w:rsidRPr="00646242">
        <w:rPr>
          <w:rFonts w:ascii="Lotus Linotype" w:hAnsi="Lotus Linotype" w:hint="cs"/>
          <w:rtl/>
        </w:rPr>
        <w:t>های زیبايی بر تن کند.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دوستان و همسایگان کجایند. آنان‌که با ما زندگی می‌کردند، اینک کجایند.</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rPr>
        <w:t>* مرگ جامی ناگوار بدیشان نوشانید و آنان را به آغوش زمین سپرد</w:t>
      </w:r>
      <w:r w:rsidRPr="00646242">
        <w:rPr>
          <w:rFonts w:ascii="Lotus Linotype" w:hAnsi="Lotus Linotype" w:hint="cs"/>
          <w:rtl/>
          <w:lang w:bidi="fa-IR"/>
        </w:rPr>
        <w:t>.</w:t>
      </w:r>
    </w:p>
    <w:tbl>
      <w:tblPr>
        <w:bidiVisual/>
        <w:tblW w:w="0" w:type="auto"/>
        <w:tblLook w:val="01E0" w:firstRow="1" w:lastRow="1" w:firstColumn="1" w:lastColumn="1" w:noHBand="0" w:noVBand="0"/>
      </w:tblPr>
      <w:tblGrid>
        <w:gridCol w:w="7586"/>
      </w:tblGrid>
      <w:tr w:rsidR="007309F5" w:rsidRPr="00267E3B" w:rsidTr="00267E3B">
        <w:tc>
          <w:tcPr>
            <w:tcW w:w="7586" w:type="dxa"/>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b/>
                <w:bCs/>
                <w:sz w:val="2"/>
                <w:szCs w:val="2"/>
              </w:rPr>
            </w:pPr>
            <w:r w:rsidRPr="00267E3B">
              <w:rPr>
                <w:rFonts w:ascii="Lotus Linotype" w:hAnsi="Lotus Linotype" w:cs="Lotus Linotype"/>
                <w:b/>
                <w:bCs/>
                <w:rtl/>
              </w:rPr>
              <w:t xml:space="preserve">قدم لنفسك توبة مرجــوة  </w:t>
            </w:r>
            <w:r w:rsidRPr="00267E3B">
              <w:rPr>
                <w:rFonts w:ascii="Lotus Linotype" w:hAnsi="Lotus Linotype" w:cs="Lotus Linotype" w:hint="cs"/>
                <w:b/>
                <w:bCs/>
                <w:rtl/>
              </w:rPr>
              <w:t>***</w:t>
            </w:r>
            <w:r w:rsidRPr="00267E3B">
              <w:rPr>
                <w:rFonts w:ascii="Lotus Linotype" w:hAnsi="Lotus Linotype" w:cs="Lotus Linotype"/>
                <w:b/>
                <w:bCs/>
                <w:rtl/>
              </w:rPr>
              <w:t xml:space="preserve"> </w:t>
            </w:r>
            <w:r w:rsidRPr="00267E3B">
              <w:rPr>
                <w:rFonts w:ascii="Lotus Linotype" w:hAnsi="Lotus Linotype" w:cs="Lotus Linotype" w:hint="cs"/>
                <w:b/>
                <w:bCs/>
                <w:rtl/>
              </w:rPr>
              <w:t>قبل</w:t>
            </w:r>
            <w:r w:rsidRPr="00267E3B">
              <w:rPr>
                <w:rFonts w:ascii="Lotus Linotype" w:hAnsi="Lotus Linotype" w:cs="Lotus Linotype"/>
                <w:b/>
                <w:bCs/>
                <w:rtl/>
              </w:rPr>
              <w:t xml:space="preserve"> الممات و</w:t>
            </w:r>
            <w:r w:rsidRPr="00267E3B">
              <w:rPr>
                <w:rFonts w:ascii="Lotus Linotype" w:hAnsi="Lotus Linotype" w:cs="Lotus Linotype" w:hint="cs"/>
                <w:b/>
                <w:bCs/>
                <w:rtl/>
              </w:rPr>
              <w:t xml:space="preserve"> قبل </w:t>
            </w:r>
            <w:r w:rsidRPr="00267E3B">
              <w:rPr>
                <w:rFonts w:ascii="Lotus Linotype" w:hAnsi="Lotus Linotype" w:cs="Lotus Linotype"/>
                <w:b/>
                <w:bCs/>
                <w:rtl/>
              </w:rPr>
              <w:t>حبس الألسن</w:t>
            </w:r>
            <w:r w:rsidRPr="00267E3B">
              <w:rPr>
                <w:rFonts w:ascii="Lotus Linotype" w:hAnsi="Lotus Linotype" w:cs="Lotus Linotype"/>
                <w:b/>
                <w:bCs/>
                <w:cs/>
              </w:rPr>
              <w:t>‎</w:t>
            </w:r>
            <w:r w:rsidRPr="00267E3B">
              <w:rPr>
                <w:rFonts w:ascii="Lotus Linotype" w:hAnsi="Lotus Linotype" w:cs="Lotus Linotype" w:hint="cs"/>
                <w:b/>
                <w:bCs/>
                <w:rtl/>
              </w:rPr>
              <w:br/>
            </w:r>
          </w:p>
        </w:tc>
      </w:tr>
      <w:tr w:rsidR="007309F5" w:rsidRPr="00267E3B" w:rsidTr="00267E3B">
        <w:tc>
          <w:tcPr>
            <w:tcW w:w="7586" w:type="dxa"/>
            <w:shd w:val="clear" w:color="auto" w:fill="auto"/>
          </w:tcPr>
          <w:p w:rsidR="007309F5" w:rsidRPr="00267E3B" w:rsidRDefault="007309F5" w:rsidP="00267E3B">
            <w:pPr>
              <w:widowControl w:val="0"/>
              <w:spacing w:before="100" w:after="80" w:line="214" w:lineRule="auto"/>
              <w:jc w:val="lowKashida"/>
              <w:rPr>
                <w:rFonts w:ascii="Lotus Linotype" w:hAnsi="Lotus Linotype" w:cs="Lotus Linotype"/>
                <w:b/>
                <w:bCs/>
                <w:sz w:val="2"/>
                <w:szCs w:val="2"/>
                <w:rtl/>
              </w:rPr>
            </w:pPr>
            <w:r w:rsidRPr="00267E3B">
              <w:rPr>
                <w:rFonts w:ascii="Lotus Linotype" w:hAnsi="Lotus Linotype" w:cs="Lotus Linotype"/>
                <w:b/>
                <w:bCs/>
                <w:rtl/>
              </w:rPr>
              <w:t xml:space="preserve">بادر بها غلق النفوس فإنها  </w:t>
            </w:r>
            <w:r w:rsidRPr="00267E3B">
              <w:rPr>
                <w:rFonts w:ascii="Lotus Linotype" w:hAnsi="Lotus Linotype" w:cs="Lotus Linotype" w:hint="cs"/>
                <w:b/>
                <w:bCs/>
                <w:rtl/>
              </w:rPr>
              <w:t>***</w:t>
            </w:r>
            <w:r w:rsidRPr="00267E3B">
              <w:rPr>
                <w:rFonts w:ascii="Lotus Linotype" w:hAnsi="Lotus Linotype" w:cs="Lotus Linotype"/>
                <w:b/>
                <w:bCs/>
                <w:rtl/>
              </w:rPr>
              <w:t xml:space="preserve">  ذخـــــــــر للمنيب المحسن</w:t>
            </w:r>
            <w:r w:rsidRPr="00267E3B">
              <w:rPr>
                <w:rFonts w:ascii="Lotus Linotype" w:hAnsi="Lotus Linotype" w:cs="Lotus Linotype"/>
                <w:b/>
                <w:bCs/>
                <w:cs/>
              </w:rPr>
              <w:t>‎</w:t>
            </w:r>
            <w:r w:rsidRPr="00267E3B">
              <w:rPr>
                <w:rFonts w:ascii="Lotus Linotype" w:hAnsi="Lotus Linotype" w:cs="Lotus Linotype" w:hint="cs"/>
                <w:b/>
                <w:bCs/>
                <w:rtl/>
              </w:rPr>
              <w:br/>
            </w:r>
          </w:p>
        </w:tc>
      </w:tr>
    </w:tbl>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پیش از مرگ و بند آمدن زبان، توبه</w:t>
      </w:r>
      <w:r w:rsidRPr="00646242">
        <w:rPr>
          <w:rFonts w:ascii="Lotus Linotype" w:hAnsi="Lotus Linotype" w:hint="eastAsia"/>
          <w:rtl/>
        </w:rPr>
        <w:t>‌ی</w:t>
      </w:r>
      <w:r w:rsidRPr="00646242">
        <w:rPr>
          <w:rFonts w:ascii="Lotus Linotype" w:hAnsi="Lotus Linotype" w:hint="cs"/>
          <w:rtl/>
        </w:rPr>
        <w:t xml:space="preserve"> مقبولی را به جا آور.</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xml:space="preserve">* پیش از بند آمدن نفس برای انجام آن شتاب کن؛ زیرا که آن، </w:t>
      </w:r>
      <w:r w:rsidRPr="00646242">
        <w:rPr>
          <w:rFonts w:ascii="Times New Roman" w:hAnsi="Times New Roman" w:hint="cs"/>
          <w:rtl/>
          <w:lang w:bidi="fa-IR"/>
        </w:rPr>
        <w:t>توشه</w:t>
      </w:r>
      <w:r w:rsidRPr="00646242">
        <w:rPr>
          <w:rFonts w:ascii="Times New Roman" w:hAnsi="Times New Roman" w:hint="eastAsia"/>
          <w:rtl/>
          <w:lang w:bidi="fa-IR"/>
        </w:rPr>
        <w:t>‌ی</w:t>
      </w:r>
      <w:r w:rsidRPr="00646242">
        <w:rPr>
          <w:rFonts w:ascii="Times New Roman" w:hAnsi="Times New Roman" w:hint="cs"/>
          <w:rtl/>
          <w:lang w:bidi="fa-IR"/>
        </w:rPr>
        <w:t xml:space="preserve"> </w:t>
      </w:r>
      <w:r w:rsidRPr="00646242">
        <w:rPr>
          <w:rFonts w:ascii="Lotus Linotype" w:hAnsi="Lotus Linotype" w:hint="cs"/>
          <w:rtl/>
        </w:rPr>
        <w:t>رستاخیز و نعمت انسان توبه</w:t>
      </w:r>
      <w:r w:rsidRPr="00646242">
        <w:rPr>
          <w:rFonts w:ascii="Lotus Linotype" w:hAnsi="Lotus Linotype" w:hint="eastAsia"/>
          <w:rtl/>
        </w:rPr>
        <w:t>‌</w:t>
      </w:r>
      <w:r w:rsidRPr="00646242">
        <w:rPr>
          <w:rFonts w:ascii="Lotus Linotype" w:hAnsi="Lotus Linotype" w:hint="cs"/>
          <w:rtl/>
        </w:rPr>
        <w:t>گذار نیکوکار است.</w:t>
      </w:r>
    </w:p>
    <w:p w:rsidR="00EC1E22" w:rsidRPr="00E64494" w:rsidRDefault="00EC1E22" w:rsidP="00E64494">
      <w:pPr>
        <w:pStyle w:val="a0"/>
        <w:rPr>
          <w:rtl/>
        </w:rPr>
      </w:pPr>
      <w:bookmarkStart w:id="108" w:name="_Toc71133050"/>
      <w:r w:rsidRPr="00E64494">
        <w:rPr>
          <w:rtl/>
        </w:rPr>
        <w:t>مطلب پنجم</w:t>
      </w:r>
      <w:bookmarkEnd w:id="108"/>
      <w:r w:rsidRPr="00E64494">
        <w:rPr>
          <w:rFonts w:hint="cs"/>
          <w:rtl/>
        </w:rPr>
        <w:t>:</w:t>
      </w:r>
      <w:bookmarkStart w:id="109" w:name="_Toc71133051"/>
      <w:r w:rsidRPr="00E64494">
        <w:rPr>
          <w:rFonts w:hint="cs"/>
          <w:rtl/>
        </w:rPr>
        <w:t xml:space="preserve"> تأثير ياد مرگ در اصلاح نفس</w:t>
      </w:r>
      <w:bookmarkEnd w:id="109"/>
    </w:p>
    <w:p w:rsidR="00EC1E22" w:rsidRPr="00646242" w:rsidRDefault="00EC1E22" w:rsidP="00DF7E7F">
      <w:pPr>
        <w:widowControl w:val="0"/>
        <w:spacing w:before="100" w:after="80" w:line="214" w:lineRule="auto"/>
        <w:ind w:firstLine="284"/>
        <w:rPr>
          <w:sz w:val="30"/>
          <w:rtl/>
        </w:rPr>
      </w:pPr>
      <w:r w:rsidRPr="00646242">
        <w:rPr>
          <w:rFonts w:hint="cs"/>
          <w:sz w:val="30"/>
          <w:rtl/>
        </w:rPr>
        <w:t>بي</w:t>
      </w:r>
      <w:r w:rsidRPr="00646242">
        <w:rPr>
          <w:rFonts w:hint="eastAsia"/>
          <w:sz w:val="30"/>
          <w:rtl/>
        </w:rPr>
        <w:t>‌</w:t>
      </w:r>
      <w:r w:rsidRPr="00646242">
        <w:rPr>
          <w:rFonts w:hint="cs"/>
          <w:sz w:val="30"/>
          <w:rtl/>
        </w:rPr>
        <w:t>گمان، ياد مرگ در پیرایش و اصلاح نفس نقش ارزنده و قابل توجهي دارد؛ چون نفس تحت تاثير دنيا و لذت</w:t>
      </w:r>
      <w:r w:rsidRPr="00646242">
        <w:rPr>
          <w:rFonts w:hint="eastAsia"/>
          <w:sz w:val="30"/>
          <w:rtl/>
        </w:rPr>
        <w:t>‌</w:t>
      </w:r>
      <w:r w:rsidRPr="00646242">
        <w:rPr>
          <w:rFonts w:hint="cs"/>
          <w:sz w:val="30"/>
          <w:rtl/>
        </w:rPr>
        <w:t>هاي آن قرار می‌گیرد و دوست دارد برای مدتي طولاني در دنيا بماند؛ گاهي نیز به‌سوي گناهان متمایل می‌شود و در طاعت و بندگي كوتاهي مي‌کند. اما زماني كه انسان همواره به ياد مرگ باشد، دنيا در نگاه او بي</w:t>
      </w:r>
      <w:r w:rsidRPr="00646242">
        <w:rPr>
          <w:rFonts w:hint="eastAsia"/>
          <w:sz w:val="30"/>
          <w:rtl/>
        </w:rPr>
        <w:t>‌</w:t>
      </w:r>
      <w:r w:rsidRPr="00646242">
        <w:rPr>
          <w:rFonts w:hint="cs"/>
          <w:sz w:val="30"/>
          <w:rtl/>
        </w:rPr>
        <w:t>ارزش مي‌شود و این یادآوری انسان را وادار به تلاش در اصلاح کژی‌ها و انحرافات می‌نماید.</w:t>
      </w:r>
    </w:p>
    <w:p w:rsidR="00EC1E22" w:rsidRPr="00646242" w:rsidRDefault="00EC1E22" w:rsidP="00DF7E7F">
      <w:pPr>
        <w:widowControl w:val="0"/>
        <w:spacing w:before="100" w:after="80" w:line="214" w:lineRule="auto"/>
        <w:ind w:firstLine="284"/>
        <w:rPr>
          <w:rtl/>
        </w:rPr>
      </w:pPr>
      <w:r w:rsidRPr="00646242">
        <w:rPr>
          <w:rFonts w:hint="cs"/>
          <w:rtl/>
        </w:rPr>
        <w:t>بيهقي در شعب الايمان،</w:t>
      </w:r>
      <w:r>
        <w:rPr>
          <w:rFonts w:hint="cs"/>
          <w:rtl/>
        </w:rPr>
        <w:t xml:space="preserve"> ابن‌</w:t>
      </w:r>
      <w:r w:rsidRPr="00646242">
        <w:rPr>
          <w:rFonts w:hint="cs"/>
          <w:rtl/>
        </w:rPr>
        <w:t>حبان در صحيح خود و بزار در مسندش با سند صحيح از انس</w:t>
      </w:r>
      <w:r w:rsidRPr="00646242">
        <w:sym w:font="AGA Arabesque" w:char="F074"/>
      </w:r>
      <w:r w:rsidRPr="00646242">
        <w:rPr>
          <w:rFonts w:hint="cs"/>
          <w:rtl/>
        </w:rPr>
        <w:t xml:space="preserve"> چنين نقل می‌کنند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b/>
          <w:bCs/>
          <w:rtl/>
        </w:rPr>
      </w:pPr>
      <w:r>
        <w:rPr>
          <w:rFonts w:ascii="Lotus Linotype" w:hAnsi="Lotus Linotype" w:cs="Lotus Linotype"/>
          <w:b/>
          <w:bCs/>
          <w:rtl/>
        </w:rPr>
        <w:t>‏«‏</w:t>
      </w:r>
      <w:r w:rsidRPr="00646242">
        <w:rPr>
          <w:rFonts w:ascii="Lotus Linotype" w:hAnsi="Lotus Linotype" w:cs="Lotus Linotype" w:hint="eastAsia"/>
          <w:b/>
          <w:bCs/>
          <w:rtl/>
          <w:lang w:bidi="fa-IR"/>
        </w:rPr>
        <w:t>أَكْثَرُوا</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ذَكَرَ</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هَاذِمِ</w:t>
      </w:r>
      <w:r w:rsidRPr="00646242">
        <w:rPr>
          <w:rFonts w:ascii="Lotus Linotype" w:hAnsi="Lotus Linotype" w:cs="Lotus Linotype"/>
          <w:b/>
          <w:bCs/>
          <w:rtl/>
          <w:lang w:bidi="fa-IR"/>
        </w:rPr>
        <w:t xml:space="preserve"> </w:t>
      </w:r>
      <w:r w:rsidRPr="00646242">
        <w:rPr>
          <w:rFonts w:ascii="Lotus Linotype" w:hAnsi="Lotus Linotype" w:cs="Lotus Linotype" w:hint="eastAsia"/>
          <w:b/>
          <w:bCs/>
          <w:rtl/>
          <w:lang w:bidi="fa-IR"/>
        </w:rPr>
        <w:t>اللَّذَّاتِ</w:t>
      </w:r>
      <w:r w:rsidRPr="00646242">
        <w:rPr>
          <w:rFonts w:ascii="Lotus Linotype" w:hAnsi="Lotus Linotype" w:cs="Lotus Linotype"/>
          <w:b/>
          <w:bCs/>
          <w:rtl/>
        </w:rPr>
        <w:t>، ف</w:t>
      </w:r>
      <w:r w:rsidRPr="00646242">
        <w:rPr>
          <w:rFonts w:ascii="Lotus Linotype" w:hAnsi="Lotus Linotype" w:cs="Lotus Linotype" w:hint="cs"/>
          <w:b/>
          <w:bCs/>
          <w:rtl/>
        </w:rPr>
        <w:t>َ</w:t>
      </w:r>
      <w:r w:rsidRPr="00646242">
        <w:rPr>
          <w:rFonts w:ascii="Lotus Linotype" w:hAnsi="Lotus Linotype" w:cs="Lotus Linotype"/>
          <w:b/>
          <w:bCs/>
          <w:rtl/>
        </w:rPr>
        <w:t>إ</w:t>
      </w:r>
      <w:r w:rsidRPr="00646242">
        <w:rPr>
          <w:rFonts w:ascii="Lotus Linotype" w:hAnsi="Lotus Linotype" w:cs="Lotus Linotype" w:hint="cs"/>
          <w:b/>
          <w:bCs/>
          <w:rtl/>
        </w:rPr>
        <w:t>ِ</w:t>
      </w:r>
      <w:r w:rsidRPr="00646242">
        <w:rPr>
          <w:rFonts w:ascii="Lotus Linotype" w:hAnsi="Lotus Linotype" w:cs="Lotus Linotype"/>
          <w:b/>
          <w:bCs/>
          <w:rtl/>
        </w:rPr>
        <w:t>ن</w:t>
      </w:r>
      <w:r w:rsidRPr="00646242">
        <w:rPr>
          <w:rFonts w:ascii="Lotus Linotype" w:hAnsi="Lotus Linotype" w:cs="Lotus Linotype" w:hint="cs"/>
          <w:b/>
          <w:bCs/>
          <w:rtl/>
        </w:rPr>
        <w:t>َّ</w:t>
      </w:r>
      <w:r w:rsidRPr="00646242">
        <w:rPr>
          <w:rFonts w:ascii="Lotus Linotype" w:hAnsi="Lotus Linotype" w:cs="Lotus Linotype"/>
          <w:b/>
          <w:bCs/>
          <w:rtl/>
        </w:rPr>
        <w:t>ه</w:t>
      </w:r>
      <w:r w:rsidRPr="00646242">
        <w:rPr>
          <w:rFonts w:ascii="Lotus Linotype" w:hAnsi="Lotus Linotype" w:cs="Lotus Linotype" w:hint="cs"/>
          <w:b/>
          <w:bCs/>
          <w:rtl/>
        </w:rPr>
        <w:t>ُ</w:t>
      </w:r>
      <w:r w:rsidRPr="00646242">
        <w:rPr>
          <w:rFonts w:ascii="Lotus Linotype" w:hAnsi="Lotus Linotype" w:cs="Lotus Linotype"/>
          <w:b/>
          <w:bCs/>
          <w:rtl/>
        </w:rPr>
        <w:t xml:space="preserve"> ل</w:t>
      </w:r>
      <w:r w:rsidRPr="00646242">
        <w:rPr>
          <w:rFonts w:ascii="Lotus Linotype" w:hAnsi="Lotus Linotype" w:cs="Lotus Linotype" w:hint="cs"/>
          <w:b/>
          <w:bCs/>
          <w:rtl/>
        </w:rPr>
        <w:t>َ</w:t>
      </w:r>
      <w:r w:rsidRPr="00646242">
        <w:rPr>
          <w:rFonts w:ascii="Lotus Linotype" w:hAnsi="Lotus Linotype" w:cs="Lotus Linotype"/>
          <w:b/>
          <w:bCs/>
          <w:rtl/>
        </w:rPr>
        <w:t>م ي</w:t>
      </w:r>
      <w:r w:rsidRPr="00646242">
        <w:rPr>
          <w:rFonts w:ascii="Lotus Linotype" w:hAnsi="Lotus Linotype" w:cs="Lotus Linotype" w:hint="cs"/>
          <w:b/>
          <w:bCs/>
          <w:rtl/>
        </w:rPr>
        <w:t>َ</w:t>
      </w:r>
      <w:r w:rsidRPr="00646242">
        <w:rPr>
          <w:rFonts w:ascii="Lotus Linotype" w:hAnsi="Lotus Linotype" w:cs="Lotus Linotype"/>
          <w:b/>
          <w:bCs/>
          <w:rtl/>
        </w:rPr>
        <w:t>ذك</w:t>
      </w:r>
      <w:r w:rsidRPr="00646242">
        <w:rPr>
          <w:rFonts w:ascii="Lotus Linotype" w:hAnsi="Lotus Linotype" w:cs="Lotus Linotype" w:hint="cs"/>
          <w:b/>
          <w:bCs/>
          <w:rtl/>
        </w:rPr>
        <w:t>َ</w:t>
      </w:r>
      <w:r w:rsidRPr="00646242">
        <w:rPr>
          <w:rFonts w:ascii="Lotus Linotype" w:hAnsi="Lotus Linotype" w:cs="Lotus Linotype"/>
          <w:b/>
          <w:bCs/>
          <w:rtl/>
        </w:rPr>
        <w:t>ره</w:t>
      </w:r>
      <w:r w:rsidRPr="00646242">
        <w:rPr>
          <w:rFonts w:ascii="Lotus Linotype" w:hAnsi="Lotus Linotype" w:cs="Lotus Linotype" w:hint="cs"/>
          <w:b/>
          <w:bCs/>
          <w:rtl/>
        </w:rPr>
        <w:t>ُ</w:t>
      </w:r>
      <w:r w:rsidRPr="00646242">
        <w:rPr>
          <w:rFonts w:ascii="Lotus Linotype" w:hAnsi="Lotus Linotype" w:cs="Lotus Linotype"/>
          <w:b/>
          <w:bCs/>
          <w:rtl/>
        </w:rPr>
        <w:t xml:space="preserve"> أ</w:t>
      </w:r>
      <w:r w:rsidRPr="00646242">
        <w:rPr>
          <w:rFonts w:ascii="Lotus Linotype" w:hAnsi="Lotus Linotype" w:cs="Lotus Linotype" w:hint="cs"/>
          <w:b/>
          <w:bCs/>
          <w:rtl/>
        </w:rPr>
        <w:t>َ</w:t>
      </w:r>
      <w:r w:rsidRPr="00646242">
        <w:rPr>
          <w:rFonts w:ascii="Lotus Linotype" w:hAnsi="Lotus Linotype" w:cs="Lotus Linotype"/>
          <w:b/>
          <w:bCs/>
          <w:rtl/>
        </w:rPr>
        <w:t>ح</w:t>
      </w:r>
      <w:r w:rsidRPr="00646242">
        <w:rPr>
          <w:rFonts w:ascii="Lotus Linotype" w:hAnsi="Lotus Linotype" w:cs="Lotus Linotype" w:hint="cs"/>
          <w:b/>
          <w:bCs/>
          <w:rtl/>
        </w:rPr>
        <w:t>َ</w:t>
      </w:r>
      <w:r w:rsidRPr="00646242">
        <w:rPr>
          <w:rFonts w:ascii="Lotus Linotype" w:hAnsi="Lotus Linotype" w:cs="Lotus Linotype"/>
          <w:b/>
          <w:bCs/>
          <w:rtl/>
        </w:rPr>
        <w:t>د</w:t>
      </w:r>
      <w:r w:rsidRPr="00646242">
        <w:rPr>
          <w:rFonts w:ascii="Lotus Linotype" w:hAnsi="Lotus Linotype" w:cs="Lotus Linotype" w:hint="cs"/>
          <w:b/>
          <w:bCs/>
          <w:rtl/>
        </w:rPr>
        <w:t>ٌ</w:t>
      </w:r>
      <w:r w:rsidRPr="00646242">
        <w:rPr>
          <w:rFonts w:ascii="Lotus Linotype" w:hAnsi="Lotus Linotype" w:cs="Lotus Linotype"/>
          <w:b/>
          <w:bCs/>
          <w:rtl/>
        </w:rPr>
        <w:t xml:space="preserve"> ف</w:t>
      </w:r>
      <w:r w:rsidRPr="00646242">
        <w:rPr>
          <w:rFonts w:ascii="Lotus Linotype" w:hAnsi="Lotus Linotype" w:cs="Lotus Linotype" w:hint="cs"/>
          <w:b/>
          <w:bCs/>
          <w:rtl/>
        </w:rPr>
        <w:t>ِ</w:t>
      </w:r>
      <w:r w:rsidRPr="00646242">
        <w:rPr>
          <w:rFonts w:ascii="Lotus Linotype" w:hAnsi="Lotus Linotype" w:cs="Lotus Linotype"/>
          <w:b/>
          <w:bCs/>
          <w:rtl/>
        </w:rPr>
        <w:t>ي ض</w:t>
      </w:r>
      <w:r w:rsidRPr="00646242">
        <w:rPr>
          <w:rFonts w:ascii="Lotus Linotype" w:hAnsi="Lotus Linotype" w:cs="Lotus Linotype" w:hint="cs"/>
          <w:b/>
          <w:bCs/>
          <w:rtl/>
        </w:rPr>
        <w:t>ِ</w:t>
      </w:r>
      <w:r w:rsidRPr="00646242">
        <w:rPr>
          <w:rFonts w:ascii="Lotus Linotype" w:hAnsi="Lotus Linotype" w:cs="Lotus Linotype"/>
          <w:b/>
          <w:bCs/>
          <w:rtl/>
        </w:rPr>
        <w:t>يق</w:t>
      </w:r>
      <w:r w:rsidRPr="00646242">
        <w:rPr>
          <w:rFonts w:ascii="Lotus Linotype" w:hAnsi="Lotus Linotype" w:cs="Lotus Linotype" w:hint="cs"/>
          <w:b/>
          <w:bCs/>
          <w:rtl/>
        </w:rPr>
        <w:t>ٍ</w:t>
      </w:r>
      <w:r w:rsidRPr="00646242">
        <w:rPr>
          <w:rFonts w:ascii="Lotus Linotype" w:hAnsi="Lotus Linotype" w:cs="Lotus Linotype"/>
          <w:b/>
          <w:bCs/>
          <w:rtl/>
        </w:rPr>
        <w:t xml:space="preserve"> إ</w:t>
      </w:r>
      <w:r w:rsidRPr="00646242">
        <w:rPr>
          <w:rFonts w:ascii="Lotus Linotype" w:hAnsi="Lotus Linotype" w:cs="Lotus Linotype" w:hint="cs"/>
          <w:b/>
          <w:bCs/>
          <w:rtl/>
        </w:rPr>
        <w:t>ِ</w:t>
      </w:r>
      <w:r w:rsidRPr="00646242">
        <w:rPr>
          <w:rFonts w:ascii="Lotus Linotype" w:hAnsi="Lotus Linotype" w:cs="Lotus Linotype"/>
          <w:b/>
          <w:bCs/>
          <w:rtl/>
        </w:rPr>
        <w:t>لا</w:t>
      </w:r>
      <w:r w:rsidRPr="00646242">
        <w:rPr>
          <w:rFonts w:ascii="Lotus Linotype" w:hAnsi="Lotus Linotype" w:cs="Lotus Linotype" w:hint="cs"/>
          <w:b/>
          <w:bCs/>
          <w:rtl/>
        </w:rPr>
        <w:t>ّ</w:t>
      </w:r>
      <w:r w:rsidRPr="00646242">
        <w:rPr>
          <w:rFonts w:ascii="Lotus Linotype" w:hAnsi="Lotus Linotype" w:cs="Lotus Linotype"/>
          <w:b/>
          <w:bCs/>
          <w:rtl/>
        </w:rPr>
        <w:t xml:space="preserve"> </w:t>
      </w:r>
      <w:r w:rsidRPr="00646242">
        <w:rPr>
          <w:rFonts w:ascii="Lotus Linotype" w:hAnsi="Lotus Linotype" w:cs="Lotus Linotype" w:hint="cs"/>
          <w:b/>
          <w:bCs/>
          <w:rtl/>
        </w:rPr>
        <w:t xml:space="preserve">مِنَ العَیشِ </w:t>
      </w:r>
      <w:r w:rsidRPr="00646242">
        <w:rPr>
          <w:rFonts w:ascii="Lotus Linotype" w:hAnsi="Lotus Linotype" w:cs="Lotus Linotype"/>
          <w:b/>
          <w:bCs/>
          <w:rtl/>
        </w:rPr>
        <w:t>وسع</w:t>
      </w:r>
      <w:r w:rsidRPr="00646242">
        <w:rPr>
          <w:rFonts w:ascii="Lotus Linotype" w:hAnsi="Lotus Linotype" w:cs="Lotus Linotype" w:hint="cs"/>
          <w:b/>
          <w:bCs/>
          <w:rtl/>
        </w:rPr>
        <w:t>َه</w:t>
      </w:r>
      <w:r w:rsidRPr="00646242">
        <w:rPr>
          <w:rFonts w:ascii="Lotus Linotype" w:hAnsi="Lotus Linotype" w:cs="Lotus Linotype"/>
          <w:b/>
          <w:bCs/>
          <w:rtl/>
        </w:rPr>
        <w:t xml:space="preserve"> ع</w:t>
      </w:r>
      <w:r w:rsidRPr="00646242">
        <w:rPr>
          <w:rFonts w:ascii="Lotus Linotype" w:hAnsi="Lotus Linotype" w:cs="Lotus Linotype" w:hint="cs"/>
          <w:b/>
          <w:bCs/>
          <w:rtl/>
        </w:rPr>
        <w:t>َ</w:t>
      </w:r>
      <w:r w:rsidRPr="00646242">
        <w:rPr>
          <w:rFonts w:ascii="Lotus Linotype" w:hAnsi="Lotus Linotype" w:cs="Lotus Linotype"/>
          <w:b/>
          <w:bCs/>
          <w:rtl/>
        </w:rPr>
        <w:t>ل</w:t>
      </w:r>
      <w:r w:rsidRPr="00646242">
        <w:rPr>
          <w:rFonts w:ascii="Lotus Linotype" w:hAnsi="Lotus Linotype" w:cs="Lotus Linotype" w:hint="cs"/>
          <w:b/>
          <w:bCs/>
          <w:rtl/>
        </w:rPr>
        <w:t>َ</w:t>
      </w:r>
      <w:r w:rsidRPr="00646242">
        <w:rPr>
          <w:rFonts w:ascii="Lotus Linotype" w:hAnsi="Lotus Linotype" w:cs="Lotus Linotype"/>
          <w:b/>
          <w:bCs/>
          <w:rtl/>
        </w:rPr>
        <w:t>يه</w:t>
      </w:r>
      <w:r w:rsidRPr="00646242">
        <w:rPr>
          <w:rFonts w:ascii="Lotus Linotype" w:hAnsi="Lotus Linotype" w:cs="Lotus Linotype" w:hint="cs"/>
          <w:b/>
          <w:bCs/>
          <w:rtl/>
        </w:rPr>
        <w:t>ِ</w:t>
      </w:r>
      <w:r w:rsidRPr="00646242">
        <w:rPr>
          <w:rFonts w:ascii="Lotus Linotype" w:hAnsi="Lotus Linotype" w:cs="Lotus Linotype"/>
          <w:b/>
          <w:bCs/>
          <w:rtl/>
        </w:rPr>
        <w:t>، و</w:t>
      </w:r>
      <w:r w:rsidRPr="00646242">
        <w:rPr>
          <w:rFonts w:ascii="Lotus Linotype" w:hAnsi="Lotus Linotype" w:cs="Lotus Linotype" w:hint="cs"/>
          <w:b/>
          <w:bCs/>
          <w:rtl/>
        </w:rPr>
        <w:t xml:space="preserve">َ </w:t>
      </w:r>
      <w:r w:rsidRPr="00646242">
        <w:rPr>
          <w:rFonts w:ascii="Lotus Linotype" w:hAnsi="Lotus Linotype" w:cs="Lotus Linotype"/>
          <w:b/>
          <w:bCs/>
          <w:rtl/>
        </w:rPr>
        <w:t>لا</w:t>
      </w:r>
      <w:r w:rsidRPr="00646242">
        <w:rPr>
          <w:rFonts w:ascii="Lotus Linotype" w:hAnsi="Lotus Linotype" w:cs="Lotus Linotype" w:hint="cs"/>
          <w:b/>
          <w:bCs/>
          <w:rtl/>
        </w:rPr>
        <w:t>َ</w:t>
      </w:r>
      <w:r w:rsidRPr="00646242">
        <w:rPr>
          <w:rFonts w:ascii="Lotus Linotype" w:hAnsi="Lotus Linotype" w:cs="Lotus Linotype"/>
          <w:b/>
          <w:bCs/>
          <w:rtl/>
        </w:rPr>
        <w:t xml:space="preserve"> ذ</w:t>
      </w:r>
      <w:r w:rsidRPr="00646242">
        <w:rPr>
          <w:rFonts w:ascii="Lotus Linotype" w:hAnsi="Lotus Linotype" w:cs="Lotus Linotype" w:hint="cs"/>
          <w:b/>
          <w:bCs/>
          <w:rtl/>
        </w:rPr>
        <w:t>ِ</w:t>
      </w:r>
      <w:r w:rsidRPr="00646242">
        <w:rPr>
          <w:rFonts w:ascii="Lotus Linotype" w:hAnsi="Lotus Linotype" w:cs="Lotus Linotype"/>
          <w:b/>
          <w:bCs/>
          <w:rtl/>
        </w:rPr>
        <w:t>كر</w:t>
      </w:r>
      <w:r w:rsidRPr="00646242">
        <w:rPr>
          <w:rFonts w:ascii="Lotus Linotype" w:hAnsi="Lotus Linotype" w:cs="Lotus Linotype" w:hint="cs"/>
          <w:b/>
          <w:bCs/>
          <w:rtl/>
        </w:rPr>
        <w:t>ُ</w:t>
      </w:r>
      <w:r w:rsidRPr="00646242">
        <w:rPr>
          <w:rFonts w:ascii="Lotus Linotype" w:hAnsi="Lotus Linotype" w:cs="Lotus Linotype"/>
          <w:b/>
          <w:bCs/>
          <w:rtl/>
        </w:rPr>
        <w:t>ه</w:t>
      </w:r>
      <w:r w:rsidRPr="00646242">
        <w:rPr>
          <w:rFonts w:ascii="Lotus Linotype" w:hAnsi="Lotus Linotype" w:cs="Lotus Linotype" w:hint="cs"/>
          <w:b/>
          <w:bCs/>
          <w:rtl/>
        </w:rPr>
        <w:t>ُ</w:t>
      </w:r>
      <w:r w:rsidRPr="00646242">
        <w:rPr>
          <w:rFonts w:ascii="Lotus Linotype" w:hAnsi="Lotus Linotype" w:cs="Lotus Linotype"/>
          <w:b/>
          <w:bCs/>
          <w:rtl/>
        </w:rPr>
        <w:t xml:space="preserve"> ف</w:t>
      </w:r>
      <w:r w:rsidRPr="00646242">
        <w:rPr>
          <w:rFonts w:ascii="Lotus Linotype" w:hAnsi="Lotus Linotype" w:cs="Lotus Linotype" w:hint="cs"/>
          <w:b/>
          <w:bCs/>
          <w:rtl/>
        </w:rPr>
        <w:t>ِ</w:t>
      </w:r>
      <w:r w:rsidRPr="00646242">
        <w:rPr>
          <w:rFonts w:ascii="Lotus Linotype" w:hAnsi="Lotus Linotype" w:cs="Lotus Linotype"/>
          <w:b/>
          <w:bCs/>
          <w:rtl/>
        </w:rPr>
        <w:t>ي س</w:t>
      </w:r>
      <w:r w:rsidRPr="00646242">
        <w:rPr>
          <w:rFonts w:ascii="Lotus Linotype" w:hAnsi="Lotus Linotype" w:cs="Lotus Linotype" w:hint="cs"/>
          <w:b/>
          <w:bCs/>
          <w:rtl/>
        </w:rPr>
        <w:t>ِ</w:t>
      </w:r>
      <w:r w:rsidRPr="00646242">
        <w:rPr>
          <w:rFonts w:ascii="Lotus Linotype" w:hAnsi="Lotus Linotype" w:cs="Lotus Linotype"/>
          <w:b/>
          <w:bCs/>
          <w:rtl/>
        </w:rPr>
        <w:t>ع</w:t>
      </w:r>
      <w:r w:rsidRPr="00646242">
        <w:rPr>
          <w:rFonts w:ascii="Lotus Linotype" w:hAnsi="Lotus Linotype" w:cs="Lotus Linotype" w:hint="cs"/>
          <w:b/>
          <w:bCs/>
          <w:rtl/>
        </w:rPr>
        <w:t>َ</w:t>
      </w:r>
      <w:r w:rsidRPr="00646242">
        <w:rPr>
          <w:rFonts w:ascii="Lotus Linotype" w:hAnsi="Lotus Linotype" w:cs="Lotus Linotype"/>
          <w:b/>
          <w:bCs/>
          <w:rtl/>
        </w:rPr>
        <w:t>ة</w:t>
      </w:r>
      <w:r w:rsidRPr="00646242">
        <w:rPr>
          <w:rFonts w:ascii="Lotus Linotype" w:hAnsi="Lotus Linotype" w:cs="Lotus Linotype" w:hint="cs"/>
          <w:b/>
          <w:bCs/>
          <w:rtl/>
        </w:rPr>
        <w:t>ٍ</w:t>
      </w:r>
      <w:r w:rsidRPr="00646242">
        <w:rPr>
          <w:rFonts w:ascii="Lotus Linotype" w:hAnsi="Lotus Linotype" w:cs="Lotus Linotype"/>
          <w:b/>
          <w:bCs/>
          <w:rtl/>
        </w:rPr>
        <w:t xml:space="preserve"> إ</w:t>
      </w:r>
      <w:r w:rsidRPr="00646242">
        <w:rPr>
          <w:rFonts w:ascii="Lotus Linotype" w:hAnsi="Lotus Linotype" w:cs="Lotus Linotype" w:hint="cs"/>
          <w:b/>
          <w:bCs/>
          <w:rtl/>
        </w:rPr>
        <w:t>ِ</w:t>
      </w:r>
      <w:r w:rsidRPr="00646242">
        <w:rPr>
          <w:rFonts w:ascii="Lotus Linotype" w:hAnsi="Lotus Linotype" w:cs="Lotus Linotype"/>
          <w:b/>
          <w:bCs/>
          <w:rtl/>
        </w:rPr>
        <w:t>لا</w:t>
      </w:r>
      <w:r w:rsidRPr="00646242">
        <w:rPr>
          <w:rFonts w:ascii="Lotus Linotype" w:hAnsi="Lotus Linotype" w:cs="Lotus Linotype" w:hint="cs"/>
          <w:b/>
          <w:bCs/>
          <w:rtl/>
        </w:rPr>
        <w:t>ّ</w:t>
      </w:r>
      <w:r w:rsidRPr="00646242">
        <w:rPr>
          <w:rFonts w:ascii="Lotus Linotype" w:hAnsi="Lotus Linotype" w:cs="Lotus Linotype"/>
          <w:b/>
          <w:bCs/>
          <w:rtl/>
        </w:rPr>
        <w:t xml:space="preserve"> ض</w:t>
      </w:r>
      <w:r w:rsidRPr="00646242">
        <w:rPr>
          <w:rFonts w:ascii="Lotus Linotype" w:hAnsi="Lotus Linotype" w:cs="Lotus Linotype" w:hint="cs"/>
          <w:b/>
          <w:bCs/>
          <w:rtl/>
        </w:rPr>
        <w:t>َ</w:t>
      </w:r>
      <w:r w:rsidRPr="00646242">
        <w:rPr>
          <w:rFonts w:ascii="Lotus Linotype" w:hAnsi="Lotus Linotype" w:cs="Lotus Linotype"/>
          <w:b/>
          <w:bCs/>
          <w:rtl/>
        </w:rPr>
        <w:t>ي</w:t>
      </w:r>
      <w:r w:rsidRPr="00646242">
        <w:rPr>
          <w:rFonts w:ascii="Lotus Linotype" w:hAnsi="Lotus Linotype" w:cs="Lotus Linotype" w:hint="cs"/>
          <w:b/>
          <w:bCs/>
          <w:rtl/>
        </w:rPr>
        <w:t>َّ</w:t>
      </w:r>
      <w:r w:rsidRPr="00646242">
        <w:rPr>
          <w:rFonts w:ascii="Lotus Linotype" w:hAnsi="Lotus Linotype" w:cs="Lotus Linotype"/>
          <w:b/>
          <w:bCs/>
          <w:rtl/>
        </w:rPr>
        <w:t>ق</w:t>
      </w:r>
      <w:r w:rsidRPr="00646242">
        <w:rPr>
          <w:rFonts w:ascii="Lotus Linotype" w:hAnsi="Lotus Linotype" w:cs="Lotus Linotype" w:hint="cs"/>
          <w:b/>
          <w:bCs/>
          <w:rtl/>
        </w:rPr>
        <w:t>َ</w:t>
      </w:r>
      <w:r w:rsidRPr="00646242">
        <w:rPr>
          <w:rFonts w:ascii="Lotus Linotype" w:hAnsi="Lotus Linotype" w:cs="Lotus Linotype"/>
          <w:b/>
          <w:bCs/>
          <w:rtl/>
        </w:rPr>
        <w:t>ه</w:t>
      </w:r>
      <w:r w:rsidRPr="00646242">
        <w:rPr>
          <w:rFonts w:ascii="Lotus Linotype" w:hAnsi="Lotus Linotype" w:cs="Lotus Linotype" w:hint="cs"/>
          <w:b/>
          <w:bCs/>
          <w:rtl/>
        </w:rPr>
        <w:t>َ</w:t>
      </w:r>
      <w:r w:rsidRPr="00646242">
        <w:rPr>
          <w:rFonts w:ascii="Lotus Linotype" w:hAnsi="Lotus Linotype" w:cs="Lotus Linotype"/>
          <w:b/>
          <w:bCs/>
          <w:rtl/>
        </w:rPr>
        <w:t>ا ع</w:t>
      </w:r>
      <w:r w:rsidRPr="00646242">
        <w:rPr>
          <w:rFonts w:ascii="Lotus Linotype" w:hAnsi="Lotus Linotype" w:cs="Lotus Linotype" w:hint="cs"/>
          <w:b/>
          <w:bCs/>
          <w:rtl/>
        </w:rPr>
        <w:t>َ</w:t>
      </w:r>
      <w:r w:rsidRPr="00646242">
        <w:rPr>
          <w:rFonts w:ascii="Lotus Linotype" w:hAnsi="Lotus Linotype" w:cs="Lotus Linotype"/>
          <w:b/>
          <w:bCs/>
          <w:rtl/>
        </w:rPr>
        <w:t>ل</w:t>
      </w:r>
      <w:r w:rsidRPr="00646242">
        <w:rPr>
          <w:rFonts w:ascii="Lotus Linotype" w:hAnsi="Lotus Linotype" w:cs="Lotus Linotype" w:hint="cs"/>
          <w:b/>
          <w:bCs/>
          <w:rtl/>
        </w:rPr>
        <w:t>َ</w:t>
      </w:r>
      <w:r w:rsidRPr="00646242">
        <w:rPr>
          <w:rFonts w:ascii="Lotus Linotype" w:hAnsi="Lotus Linotype" w:cs="Lotus Linotype"/>
          <w:b/>
          <w:bCs/>
          <w:rtl/>
        </w:rPr>
        <w:t>يه</w:t>
      </w:r>
      <w:r w:rsidRPr="00646242">
        <w:rPr>
          <w:rFonts w:ascii="Lotus Linotype" w:hAnsi="Lotus Linotype" w:cs="Lotus Linotype" w:hint="cs"/>
          <w:b/>
          <w:bCs/>
          <w:rtl/>
        </w:rPr>
        <w:t>ِ</w:t>
      </w:r>
      <w:r>
        <w:rPr>
          <w:rFonts w:ascii="Lotus Linotype" w:hAnsi="Lotus Linotype" w:cs="Lotus Linotype"/>
          <w:b/>
          <w:bCs/>
          <w:rtl/>
        </w:rPr>
        <w:t>‏»</w:t>
      </w:r>
      <w:r w:rsidRPr="007309F5">
        <w:rPr>
          <w:rFonts w:ascii="Lotus Linotype" w:hAnsi="Lotus Linotype"/>
          <w:b/>
          <w:bCs/>
          <w:rtl/>
        </w:rPr>
        <w:t>‏</w:t>
      </w:r>
      <w:r w:rsidRPr="00085949">
        <w:rPr>
          <w:rStyle w:val="FootnoteReference"/>
          <w:rFonts w:ascii="Lotus Linotype" w:hAnsi="Lotus Linotype"/>
          <w:rtl/>
        </w:rPr>
        <w:footnoteReference w:id="121"/>
      </w:r>
    </w:p>
    <w:p w:rsidR="00EC1E22" w:rsidRPr="00646242" w:rsidRDefault="00EC1E22" w:rsidP="00DF7E7F">
      <w:pPr>
        <w:widowControl w:val="0"/>
        <w:spacing w:before="100" w:after="80" w:line="214" w:lineRule="auto"/>
        <w:ind w:firstLine="284"/>
        <w:rPr>
          <w:b/>
          <w:bCs/>
          <w:sz w:val="30"/>
          <w:rtl/>
        </w:rPr>
      </w:pPr>
      <w:r w:rsidRPr="00646242">
        <w:rPr>
          <w:rFonts w:hint="cs"/>
          <w:b/>
          <w:bCs/>
          <w:sz w:val="30"/>
          <w:rtl/>
        </w:rPr>
        <w:t xml:space="preserve"> </w:t>
      </w:r>
      <w:r>
        <w:rPr>
          <w:rFonts w:hint="cs"/>
          <w:b/>
          <w:bCs/>
          <w:sz w:val="30"/>
          <w:rtl/>
        </w:rPr>
        <w:t>‏«‏</w:t>
      </w:r>
      <w:r w:rsidRPr="00646242">
        <w:rPr>
          <w:rFonts w:hint="cs"/>
          <w:b/>
          <w:bCs/>
          <w:sz w:val="30"/>
          <w:rtl/>
        </w:rPr>
        <w:t xml:space="preserve">نابودگر لذت‌ها </w:t>
      </w:r>
      <w:r w:rsidRPr="00646242">
        <w:rPr>
          <w:rFonts w:ascii="Times New Roman" w:hAnsi="Times New Roman" w:cs="Times New Roman" w:hint="cs"/>
          <w:b/>
          <w:bCs/>
          <w:sz w:val="30"/>
          <w:rtl/>
        </w:rPr>
        <w:t>–</w:t>
      </w:r>
      <w:r w:rsidRPr="00646242">
        <w:rPr>
          <w:rFonts w:hint="cs"/>
          <w:b/>
          <w:bCs/>
          <w:sz w:val="30"/>
          <w:rtl/>
        </w:rPr>
        <w:t>مرگ- را بسیار یاد کنید؛ چون هر کس آن‌را در تنگنای زندگی یاد کند، زندگی بر او گسترده و راحت می‌شود و اگر در زمان آسایش آن‌را یاد کند، زندگی بر او تنگ و سخت می‌گردد</w:t>
      </w:r>
      <w:r>
        <w:rPr>
          <w:rFonts w:hint="cs"/>
          <w:b/>
          <w:bCs/>
          <w:sz w:val="30"/>
          <w:rtl/>
        </w:rPr>
        <w:t>.‏»‏</w:t>
      </w:r>
      <w:r w:rsidRPr="00646242">
        <w:rPr>
          <w:rFonts w:hint="cs"/>
          <w:b/>
          <w:b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از</w:t>
      </w:r>
      <w:r>
        <w:rPr>
          <w:rFonts w:hint="cs"/>
          <w:sz w:val="30"/>
          <w:rtl/>
        </w:rPr>
        <w:t xml:space="preserve"> ابن‌</w:t>
      </w:r>
      <w:r w:rsidRPr="00646242">
        <w:rPr>
          <w:rFonts w:hint="cs"/>
          <w:sz w:val="30"/>
          <w:rtl/>
        </w:rPr>
        <w:t>مبارك روایت شده است كه صالح مرّي می‌گفت: اگر ياد مرگ برای يك لحظه</w:t>
      </w:r>
      <w:r w:rsidRPr="00646242">
        <w:rPr>
          <w:rFonts w:hint="eastAsia"/>
          <w:sz w:val="30"/>
          <w:rtl/>
        </w:rPr>
        <w:t>‌ی</w:t>
      </w:r>
      <w:r w:rsidRPr="00646242">
        <w:rPr>
          <w:rFonts w:hint="cs"/>
          <w:sz w:val="30"/>
          <w:rtl/>
        </w:rPr>
        <w:t xml:space="preserve"> از من جدا شود، قلبم فاسد و رنجور می‌گردد.</w:t>
      </w:r>
    </w:p>
    <w:p w:rsidR="00EC1E22" w:rsidRPr="00646242" w:rsidRDefault="00EC1E22" w:rsidP="00D624C1">
      <w:pPr>
        <w:widowControl w:val="0"/>
        <w:spacing w:before="100" w:after="80" w:line="214" w:lineRule="auto"/>
        <w:ind w:firstLine="284"/>
        <w:rPr>
          <w:sz w:val="30"/>
          <w:rtl/>
        </w:rPr>
      </w:pPr>
      <w:r w:rsidRPr="00646242">
        <w:rPr>
          <w:rFonts w:hint="cs"/>
          <w:sz w:val="30"/>
          <w:rtl/>
        </w:rPr>
        <w:t>دقاق می‌گوید: کسی که مرگ را بسیار یاد کند، به سه نعمت دست می‌یابد: شتاب در توبه، قناعت قلب و نشاط در عبادت. و اگر کسی مرگ</w:t>
      </w:r>
      <w:r w:rsidR="00D624C1">
        <w:rPr>
          <w:rFonts w:hint="cs"/>
          <w:sz w:val="30"/>
          <w:rtl/>
        </w:rPr>
        <w:t xml:space="preserve"> را</w:t>
      </w:r>
      <w:r w:rsidRPr="00646242">
        <w:rPr>
          <w:rFonts w:hint="cs"/>
          <w:sz w:val="30"/>
          <w:rtl/>
        </w:rPr>
        <w:t xml:space="preserve"> فراموش کند، دچار تأخیر در توبه، طمع و تنبلی در عبادت می‌شود.</w:t>
      </w:r>
      <w:r w:rsidRPr="00646242">
        <w:rPr>
          <w:rStyle w:val="FootnoteReference"/>
          <w:sz w:val="30"/>
          <w:rtl/>
        </w:rPr>
        <w:footnoteReference w:id="122"/>
      </w:r>
    </w:p>
    <w:p w:rsidR="00EC1E22" w:rsidRPr="00646242" w:rsidRDefault="00EC1E22" w:rsidP="00DF7E7F">
      <w:pPr>
        <w:widowControl w:val="0"/>
        <w:spacing w:before="100" w:after="80" w:line="214" w:lineRule="auto"/>
        <w:ind w:firstLine="284"/>
        <w:rPr>
          <w:sz w:val="30"/>
          <w:rtl/>
        </w:rPr>
      </w:pPr>
      <w:r w:rsidRPr="00646242">
        <w:rPr>
          <w:rFonts w:hint="cs"/>
          <w:sz w:val="30"/>
          <w:rtl/>
        </w:rPr>
        <w:t>قرطبي مي‌گويد: بدان كه ياد مرگ احساس جدا شدن و دوري از دنيای فاني و توجه به سرای باقي را به وجود مي‌آورد.</w:t>
      </w:r>
      <w:r w:rsidRPr="00646242">
        <w:rPr>
          <w:rStyle w:val="FootnoteReference"/>
          <w:sz w:val="30"/>
          <w:rtl/>
        </w:rPr>
        <w:footnoteReference w:id="123"/>
      </w:r>
    </w:p>
    <w:p w:rsidR="00EC1E22" w:rsidRPr="00646242" w:rsidRDefault="00EC1E22" w:rsidP="00DF7E7F">
      <w:pPr>
        <w:widowControl w:val="0"/>
        <w:spacing w:before="100" w:after="80" w:line="214" w:lineRule="auto"/>
        <w:ind w:firstLine="284"/>
        <w:rPr>
          <w:sz w:val="30"/>
          <w:rtl/>
        </w:rPr>
      </w:pPr>
      <w:r w:rsidRPr="00646242">
        <w:rPr>
          <w:rFonts w:hint="cs"/>
          <w:sz w:val="30"/>
          <w:rtl/>
        </w:rPr>
        <w:t>می‌گویند: زني از سنگ‌دلی خود نزد مادرمان عايشه</w:t>
      </w:r>
      <w:r w:rsidRPr="00646242">
        <w:rPr>
          <w:rFonts w:cs="CTraditional Arabic" w:hint="cs"/>
          <w:sz w:val="30"/>
          <w:rtl/>
        </w:rPr>
        <w:t>ك</w:t>
      </w:r>
      <w:r w:rsidRPr="00646242">
        <w:rPr>
          <w:rFonts w:hint="cs"/>
          <w:sz w:val="30"/>
          <w:rtl/>
        </w:rPr>
        <w:t xml:space="preserve"> شكايت کرد. عايشه</w:t>
      </w:r>
      <w:r w:rsidRPr="00646242">
        <w:rPr>
          <w:rFonts w:cs="CTraditional Arabic" w:hint="cs"/>
          <w:sz w:val="30"/>
          <w:rtl/>
        </w:rPr>
        <w:t>ك</w:t>
      </w:r>
      <w:r w:rsidRPr="00646242">
        <w:rPr>
          <w:rFonts w:hint="cs"/>
          <w:sz w:val="30"/>
          <w:rtl/>
        </w:rPr>
        <w:t xml:space="preserve"> فرمود: مرگ را بسیار ياد كن تا سنگ‌دلی تو بر طرف شود. آن زن سخن</w:t>
      </w:r>
      <w:r>
        <w:rPr>
          <w:rFonts w:hint="cs"/>
          <w:sz w:val="30"/>
          <w:rtl/>
        </w:rPr>
        <w:t xml:space="preserve"> ام‌</w:t>
      </w:r>
      <w:r w:rsidRPr="00646242">
        <w:rPr>
          <w:rFonts w:hint="eastAsia"/>
          <w:sz w:val="30"/>
          <w:rtl/>
        </w:rPr>
        <w:t>‌</w:t>
      </w:r>
      <w:r w:rsidRPr="00646242">
        <w:rPr>
          <w:rFonts w:hint="cs"/>
          <w:sz w:val="30"/>
          <w:rtl/>
        </w:rPr>
        <w:t>المؤمنین را به جا آورد و نرم‌دل و آسوده‌خاطر شد.</w:t>
      </w:r>
      <w:r w:rsidRPr="00646242">
        <w:rPr>
          <w:rStyle w:val="FootnoteReference"/>
          <w:sz w:val="30"/>
          <w:rtl/>
        </w:rPr>
        <w:footnoteReference w:id="124"/>
      </w:r>
    </w:p>
    <w:p w:rsidR="00EC1E22" w:rsidRPr="00646242" w:rsidRDefault="00EC1E22" w:rsidP="00DF7E7F">
      <w:pPr>
        <w:widowControl w:val="0"/>
        <w:spacing w:before="100" w:after="80" w:line="214" w:lineRule="auto"/>
        <w:ind w:firstLine="284"/>
        <w:rPr>
          <w:sz w:val="30"/>
          <w:rtl/>
        </w:rPr>
      </w:pPr>
      <w:r w:rsidRPr="00646242">
        <w:rPr>
          <w:rFonts w:hint="cs"/>
          <w:sz w:val="30"/>
          <w:rtl/>
        </w:rPr>
        <w:t>قرطبي مي‌گويد: دانشمندان می‌گویند که ياد مرگ انسان را از ارتكاب گناه باز مي‌دارد، دل</w:t>
      </w:r>
      <w:r w:rsidRPr="00646242">
        <w:rPr>
          <w:rFonts w:hint="eastAsia"/>
          <w:sz w:val="30"/>
          <w:rtl/>
        </w:rPr>
        <w:t>‌</w:t>
      </w:r>
      <w:r w:rsidRPr="00646242">
        <w:rPr>
          <w:rFonts w:hint="cs"/>
          <w:sz w:val="30"/>
          <w:rtl/>
        </w:rPr>
        <w:t>هاي سخت را نرم مي‌كند و دل‌خوش شدن به دنیا را از بین می‌برد و تحمل سختی‌ها را آسان می‌نماید.</w:t>
      </w:r>
      <w:r w:rsidRPr="00646242">
        <w:rPr>
          <w:rStyle w:val="FootnoteReference"/>
          <w:sz w:val="30"/>
          <w:rtl/>
        </w:rPr>
        <w:footnoteReference w:id="125"/>
      </w:r>
    </w:p>
    <w:p w:rsidR="00EC1E22" w:rsidRPr="00646242" w:rsidRDefault="00EC1E22" w:rsidP="00DF7E7F">
      <w:pPr>
        <w:widowControl w:val="0"/>
        <w:spacing w:before="100" w:after="80" w:line="214" w:lineRule="auto"/>
        <w:ind w:firstLine="284"/>
        <w:rPr>
          <w:sz w:val="30"/>
          <w:rtl/>
        </w:rPr>
      </w:pPr>
      <w:r w:rsidRPr="00646242">
        <w:rPr>
          <w:rFonts w:hint="cs"/>
          <w:sz w:val="30"/>
          <w:rtl/>
        </w:rPr>
        <w:t>قرطبي به نقل از علما مي‌گويد: هيچ چيزي براي دل</w:t>
      </w:r>
      <w:r w:rsidRPr="00646242">
        <w:rPr>
          <w:rFonts w:hint="eastAsia"/>
          <w:sz w:val="30"/>
          <w:rtl/>
        </w:rPr>
        <w:t>‌</w:t>
      </w:r>
      <w:r w:rsidRPr="00646242">
        <w:rPr>
          <w:rFonts w:hint="cs"/>
          <w:sz w:val="30"/>
          <w:rtl/>
        </w:rPr>
        <w:t>ها سودمندتر از زيارت قبور نيست. اگر قلبی سخت و سیاه باشد، باید با سه روش ذیل مداوا گردد:</w:t>
      </w:r>
    </w:p>
    <w:p w:rsidR="00EC1E22" w:rsidRPr="00646242" w:rsidRDefault="00EC1E22" w:rsidP="00D624C1">
      <w:pPr>
        <w:widowControl w:val="0"/>
        <w:spacing w:before="100" w:after="80" w:line="214" w:lineRule="auto"/>
        <w:ind w:firstLine="284"/>
        <w:rPr>
          <w:sz w:val="30"/>
          <w:rtl/>
        </w:rPr>
      </w:pPr>
      <w:r w:rsidRPr="00646242">
        <w:rPr>
          <w:rFonts w:hint="cs"/>
          <w:sz w:val="30"/>
          <w:rtl/>
        </w:rPr>
        <w:t>1- دل کندن از دلبستگي</w:t>
      </w:r>
      <w:r w:rsidRPr="00646242">
        <w:rPr>
          <w:rFonts w:hint="eastAsia"/>
          <w:sz w:val="30"/>
          <w:rtl/>
        </w:rPr>
        <w:t>‌</w:t>
      </w:r>
      <w:r w:rsidRPr="00646242">
        <w:rPr>
          <w:rFonts w:hint="cs"/>
          <w:sz w:val="30"/>
          <w:rtl/>
        </w:rPr>
        <w:t>ها با حضور در مجالس علم، اندرز، یاد الله، ترس از عذاب و اشتیاق به نعمت او و سرگذشت انسان</w:t>
      </w:r>
      <w:r w:rsidRPr="00646242">
        <w:rPr>
          <w:rFonts w:hint="eastAsia"/>
          <w:sz w:val="30"/>
          <w:rtl/>
        </w:rPr>
        <w:t>‌</w:t>
      </w:r>
      <w:r w:rsidRPr="00646242">
        <w:rPr>
          <w:rFonts w:hint="cs"/>
          <w:sz w:val="30"/>
          <w:rtl/>
        </w:rPr>
        <w:t>هاي پاک و وارسته. چون همه</w:t>
      </w:r>
      <w:r w:rsidRPr="00646242">
        <w:rPr>
          <w:rFonts w:hint="eastAsia"/>
          <w:sz w:val="30"/>
          <w:rtl/>
        </w:rPr>
        <w:t>‌ی</w:t>
      </w:r>
      <w:r w:rsidRPr="00646242">
        <w:rPr>
          <w:rFonts w:hint="cs"/>
          <w:sz w:val="30"/>
          <w:rtl/>
        </w:rPr>
        <w:t xml:space="preserve"> اين</w:t>
      </w:r>
      <w:r w:rsidRPr="00646242">
        <w:rPr>
          <w:rFonts w:hint="eastAsia"/>
          <w:sz w:val="30"/>
          <w:rtl/>
        </w:rPr>
        <w:t>‌</w:t>
      </w:r>
      <w:r w:rsidRPr="00646242">
        <w:rPr>
          <w:rFonts w:hint="cs"/>
          <w:sz w:val="30"/>
          <w:rtl/>
        </w:rPr>
        <w:t>ها باعث نرم شدن دل می‌شود.</w:t>
      </w:r>
    </w:p>
    <w:p w:rsidR="00EC1E22" w:rsidRPr="00646242" w:rsidRDefault="00EC1E22" w:rsidP="00DF7E7F">
      <w:pPr>
        <w:widowControl w:val="0"/>
        <w:spacing w:before="100" w:after="80" w:line="214" w:lineRule="auto"/>
        <w:ind w:firstLine="284"/>
        <w:rPr>
          <w:sz w:val="30"/>
          <w:rtl/>
        </w:rPr>
      </w:pPr>
      <w:r w:rsidRPr="00646242">
        <w:rPr>
          <w:rFonts w:hint="cs"/>
          <w:sz w:val="30"/>
          <w:rtl/>
        </w:rPr>
        <w:t>2- ياد مرگ؛ چون لذات را نابود و گروه‌ها را پراکنده و فرزندان را یتیم می‌کند.</w:t>
      </w:r>
    </w:p>
    <w:p w:rsidR="00EC1E22" w:rsidRPr="00646242" w:rsidRDefault="00EC1E22" w:rsidP="00DF7E7F">
      <w:pPr>
        <w:widowControl w:val="0"/>
        <w:spacing w:before="100" w:after="80" w:line="214" w:lineRule="auto"/>
        <w:ind w:firstLine="284"/>
        <w:rPr>
          <w:sz w:val="30"/>
          <w:rtl/>
        </w:rPr>
      </w:pPr>
      <w:r w:rsidRPr="00646242">
        <w:rPr>
          <w:rFonts w:hint="cs"/>
          <w:sz w:val="30"/>
          <w:rtl/>
        </w:rPr>
        <w:t>3- دیدن آنان</w:t>
      </w:r>
      <w:r w:rsidRPr="00646242">
        <w:rPr>
          <w:rFonts w:hint="eastAsia"/>
          <w:sz w:val="30"/>
          <w:rtl/>
        </w:rPr>
        <w:t>‌</w:t>
      </w:r>
      <w:r w:rsidRPr="00646242">
        <w:rPr>
          <w:rFonts w:hint="cs"/>
          <w:sz w:val="30"/>
          <w:rtl/>
        </w:rPr>
        <w:t>که در حال سکرات مرگ هستند؛ چون دیدن سكرات مرگ و درنگ در چهره</w:t>
      </w:r>
      <w:r w:rsidRPr="00646242">
        <w:rPr>
          <w:rFonts w:hint="eastAsia"/>
          <w:sz w:val="30"/>
          <w:rtl/>
        </w:rPr>
        <w:t>‌ی</w:t>
      </w:r>
      <w:r w:rsidRPr="00646242">
        <w:rPr>
          <w:rFonts w:hint="cs"/>
          <w:sz w:val="30"/>
          <w:rtl/>
        </w:rPr>
        <w:t xml:space="preserve"> مرده، صحنه</w:t>
      </w:r>
      <w:r w:rsidRPr="00646242">
        <w:rPr>
          <w:rFonts w:hint="eastAsia"/>
          <w:sz w:val="30"/>
          <w:rtl/>
        </w:rPr>
        <w:t>‌</w:t>
      </w:r>
      <w:r w:rsidRPr="00646242">
        <w:rPr>
          <w:rFonts w:hint="cs"/>
          <w:sz w:val="30"/>
          <w:rtl/>
        </w:rPr>
        <w:t>هايي هستند كه لذت نفس را از بين مي‌برند، سرور دل</w:t>
      </w:r>
      <w:r w:rsidRPr="00646242">
        <w:rPr>
          <w:rFonts w:hint="eastAsia"/>
          <w:sz w:val="30"/>
          <w:rtl/>
        </w:rPr>
        <w:t>‌</w:t>
      </w:r>
      <w:r w:rsidRPr="00646242">
        <w:rPr>
          <w:rFonts w:hint="cs"/>
          <w:sz w:val="30"/>
          <w:rtl/>
        </w:rPr>
        <w:t>ها را مي‌زدایند، چشم</w:t>
      </w:r>
      <w:r w:rsidRPr="00646242">
        <w:rPr>
          <w:rFonts w:hint="eastAsia"/>
          <w:sz w:val="30"/>
          <w:rtl/>
        </w:rPr>
        <w:t>‌</w:t>
      </w:r>
      <w:r w:rsidRPr="00646242">
        <w:rPr>
          <w:rFonts w:hint="cs"/>
          <w:sz w:val="30"/>
          <w:rtl/>
        </w:rPr>
        <w:t>ها را از خواب بیدار می</w:t>
      </w:r>
      <w:r w:rsidRPr="00646242">
        <w:rPr>
          <w:rFonts w:hint="eastAsia"/>
          <w:sz w:val="30"/>
          <w:rtl/>
        </w:rPr>
        <w:t>‌</w:t>
      </w:r>
      <w:r w:rsidRPr="00646242">
        <w:rPr>
          <w:rFonts w:hint="cs"/>
          <w:sz w:val="30"/>
          <w:rtl/>
        </w:rPr>
        <w:t>کنند، تن‌پروری را پس می‌زنند، انسان را به انجام کارهای نیک وا می‌دارند و موجب تلاش و زحمت بیشتر برای رستاخیز می‌شوند.</w:t>
      </w:r>
      <w:r w:rsidRPr="00646242">
        <w:rPr>
          <w:rStyle w:val="FootnoteReference"/>
          <w:sz w:val="30"/>
          <w:rtl/>
        </w:rPr>
        <w:footnoteReference w:id="126"/>
      </w:r>
    </w:p>
    <w:p w:rsidR="00EC1E22" w:rsidRPr="00646242" w:rsidRDefault="00EC1E22" w:rsidP="00085949">
      <w:pPr>
        <w:widowControl w:val="0"/>
        <w:spacing w:before="100" w:after="80" w:line="214" w:lineRule="auto"/>
        <w:ind w:firstLine="284"/>
        <w:rPr>
          <w:sz w:val="30"/>
          <w:rtl/>
        </w:rPr>
      </w:pPr>
      <w:r w:rsidRPr="00646242">
        <w:rPr>
          <w:rFonts w:hint="cs"/>
          <w:sz w:val="30"/>
          <w:rtl/>
        </w:rPr>
        <w:t>نقل شده است که حسن بصري برای عيادت بيماري رفت. بیمار را در حال سكرات مرگ ديد. به سختي</w:t>
      </w:r>
      <w:r w:rsidRPr="00646242">
        <w:rPr>
          <w:rFonts w:hint="eastAsia"/>
          <w:sz w:val="30"/>
          <w:rtl/>
        </w:rPr>
        <w:t>‌</w:t>
      </w:r>
      <w:r w:rsidRPr="00646242">
        <w:rPr>
          <w:rFonts w:hint="cs"/>
          <w:sz w:val="30"/>
          <w:rtl/>
        </w:rPr>
        <w:t>های او نگاه کرد و در آن تأمل نمود. رنگش دگرگون شد و به خانه بازگشت. زنش گفت: عذا حاضر است. امام در پاسخ گفت: شما غذا بخورید، من امروز صحنه</w:t>
      </w:r>
      <w:r w:rsidRPr="00646242">
        <w:rPr>
          <w:rFonts w:hint="eastAsia"/>
          <w:sz w:val="30"/>
          <w:rtl/>
        </w:rPr>
        <w:t>‌</w:t>
      </w:r>
      <w:r w:rsidRPr="00646242">
        <w:rPr>
          <w:rFonts w:hint="cs"/>
          <w:sz w:val="30"/>
          <w:rtl/>
        </w:rPr>
        <w:t>ای را دیدم که تا رسیدن بدان صحنه هرگز آرام نمی‌گیرم و پیوسته تلاش می‌کنم.</w:t>
      </w:r>
      <w:r w:rsidRPr="00646242">
        <w:rPr>
          <w:rStyle w:val="FootnoteReference"/>
          <w:sz w:val="30"/>
          <w:rtl/>
        </w:rPr>
        <w:footnoteReference w:id="127"/>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أبوالدرداء </w:t>
      </w:r>
      <w:r w:rsidRPr="00646242">
        <w:rPr>
          <w:rFonts w:hint="cs"/>
          <w:sz w:val="30"/>
        </w:rPr>
        <w:sym w:font="AGA Arabesque" w:char="F074"/>
      </w:r>
      <w:r w:rsidRPr="00646242">
        <w:rPr>
          <w:rFonts w:hint="cs"/>
          <w:sz w:val="30"/>
          <w:rtl/>
        </w:rPr>
        <w:t xml:space="preserve"> مي‌فرمايد: هر كس مرگ را بسیار ياد كند، از شادی و حسدش کاسته می‌شود.</w:t>
      </w:r>
      <w:r w:rsidRPr="00646242">
        <w:rPr>
          <w:rStyle w:val="FootnoteReference"/>
          <w:sz w:val="30"/>
          <w:rtl/>
        </w:rPr>
        <w:footnoteReference w:id="128"/>
      </w:r>
    </w:p>
    <w:p w:rsidR="00EC1E22" w:rsidRPr="00646242" w:rsidRDefault="00EC1E22" w:rsidP="00476A5A">
      <w:pPr>
        <w:pStyle w:val="Heading2"/>
        <w:rPr>
          <w:rtl/>
        </w:rPr>
      </w:pPr>
      <w:bookmarkStart w:id="110" w:name="_Toc71133052"/>
      <w:bookmarkStart w:id="111" w:name="_Toc318998120"/>
      <w:r w:rsidRPr="00646242">
        <w:rPr>
          <w:rFonts w:hint="cs"/>
          <w:rtl/>
        </w:rPr>
        <w:t>بخش پنجم</w:t>
      </w:r>
      <w:bookmarkEnd w:id="110"/>
      <w:r w:rsidR="00476A5A">
        <w:rPr>
          <w:rtl/>
        </w:rPr>
        <w:br/>
      </w:r>
      <w:bookmarkStart w:id="112" w:name="_Toc71133053"/>
      <w:r w:rsidRPr="00646242">
        <w:rPr>
          <w:rFonts w:hint="cs"/>
          <w:rtl/>
        </w:rPr>
        <w:t>روح و نفس</w:t>
      </w:r>
      <w:bookmarkEnd w:id="111"/>
      <w:bookmarkEnd w:id="112"/>
    </w:p>
    <w:p w:rsidR="00EC1E22" w:rsidRPr="00646242" w:rsidRDefault="00EC1E22" w:rsidP="00E64494">
      <w:pPr>
        <w:pStyle w:val="Heading3"/>
        <w:rPr>
          <w:rtl/>
        </w:rPr>
      </w:pPr>
      <w:bookmarkStart w:id="113" w:name="_Toc71133054"/>
      <w:bookmarkStart w:id="114" w:name="_Toc318998121"/>
      <w:r w:rsidRPr="00646242">
        <w:rPr>
          <w:rFonts w:hint="cs"/>
          <w:rtl/>
        </w:rPr>
        <w:t>گفتار اول</w:t>
      </w:r>
      <w:bookmarkEnd w:id="113"/>
      <w:r w:rsidRPr="00646242">
        <w:rPr>
          <w:rFonts w:hint="cs"/>
          <w:rtl/>
        </w:rPr>
        <w:t>:</w:t>
      </w:r>
      <w:bookmarkStart w:id="115" w:name="_Toc71133055"/>
      <w:r w:rsidRPr="00646242">
        <w:rPr>
          <w:rFonts w:hint="cs"/>
          <w:rtl/>
        </w:rPr>
        <w:t xml:space="preserve"> تعريف و بيان</w:t>
      </w:r>
      <w:bookmarkEnd w:id="114"/>
      <w:bookmarkEnd w:id="115"/>
      <w:r w:rsidRPr="00646242">
        <w:rPr>
          <w:rFonts w:hint="cs"/>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كسي كه در مورد انسان پس از مرگ پژوهش می‌کند، در مورد روح نیز باید بیندیشد؛ که این روحی كه پس از مرگ خوشحال مي‌شود يا عذاب مي‌بيند، چيست؟ آيا چگونگی آن قابل شناخت است؟ آيا روح بخشی از بدن است يا چيزي جدای از آن؟ اگر چيزي غير از بدن است، در کجای بدن جای می‌گیرد؟ آيا روح مخلوق و حادث است؟ آيا در هر انسان، یک روح است یا چند روح؟ آيا ارواح مي‌ميرند و اگر می‌میرند، مرگ آن</w:t>
      </w:r>
      <w:r w:rsidRPr="00646242">
        <w:rPr>
          <w:rFonts w:hint="eastAsia"/>
          <w:sz w:val="30"/>
          <w:rtl/>
        </w:rPr>
        <w:t>‌</w:t>
      </w:r>
      <w:r w:rsidRPr="00646242">
        <w:rPr>
          <w:rFonts w:hint="cs"/>
          <w:sz w:val="30"/>
          <w:rtl/>
        </w:rPr>
        <w:t xml:space="preserve">ها چگونه است؟ جایگاه روح در برزخ کجاست؟ آیا روحی که در برزخ قرار دارد، از دنیا و رویدادهای آن آگاه است؟ </w:t>
      </w:r>
    </w:p>
    <w:p w:rsidR="00EC1E22" w:rsidRPr="00503916" w:rsidRDefault="00EC1E22" w:rsidP="00DF7E7F">
      <w:pPr>
        <w:widowControl w:val="0"/>
        <w:spacing w:before="100" w:after="80" w:line="214" w:lineRule="auto"/>
        <w:ind w:firstLine="284"/>
        <w:rPr>
          <w:sz w:val="30"/>
          <w:rtl/>
        </w:rPr>
      </w:pPr>
      <w:r w:rsidRPr="00646242">
        <w:rPr>
          <w:rFonts w:hint="cs"/>
          <w:sz w:val="30"/>
          <w:rtl/>
        </w:rPr>
        <w:t>ابن تيميه مي‌فرمايد: روحي كه کارهای بدن را تدبیر مي‌كند و با مرگ از آن جدا می‌شود، همان روحی است که هنگام زندگی در وی دمیده و همان نفسی است که هنگام مرگ از بدن جدا می‌شود.</w:t>
      </w:r>
      <w:r w:rsidRPr="00646242">
        <w:rPr>
          <w:rStyle w:val="FootnoteReference"/>
          <w:sz w:val="30"/>
          <w:rtl/>
        </w:rPr>
        <w:t xml:space="preserve"> </w:t>
      </w:r>
      <w:r w:rsidRPr="00646242">
        <w:rPr>
          <w:rStyle w:val="FootnoteReference"/>
          <w:sz w:val="30"/>
          <w:rtl/>
        </w:rPr>
        <w:footnoteReference w:id="129"/>
      </w:r>
    </w:p>
    <w:p w:rsidR="00EC1E22" w:rsidRPr="00646242" w:rsidRDefault="00EC1E22" w:rsidP="00DF7E7F">
      <w:pPr>
        <w:widowControl w:val="0"/>
        <w:spacing w:before="100" w:after="80" w:line="214" w:lineRule="auto"/>
        <w:ind w:firstLine="284"/>
        <w:rPr>
          <w:rtl/>
        </w:rPr>
      </w:pPr>
      <w:r w:rsidRPr="00646242">
        <w:rPr>
          <w:rFonts w:hint="cs"/>
          <w:rtl/>
        </w:rPr>
        <w:t>بی‌گمان آنان</w:t>
      </w:r>
      <w:r w:rsidRPr="00646242">
        <w:rPr>
          <w:rFonts w:hint="eastAsia"/>
          <w:rtl/>
        </w:rPr>
        <w:t>‌</w:t>
      </w:r>
      <w:r w:rsidRPr="00646242">
        <w:rPr>
          <w:rFonts w:hint="cs"/>
          <w:rtl/>
        </w:rPr>
        <w:t>كه روح و نفس را دو موجود جدا می‌دانند، دچار اشتباه شده</w:t>
      </w:r>
      <w:r w:rsidRPr="00646242">
        <w:rPr>
          <w:rFonts w:hint="eastAsia"/>
          <w:rtl/>
        </w:rPr>
        <w:t>‌</w:t>
      </w:r>
      <w:r w:rsidRPr="00646242">
        <w:rPr>
          <w:rFonts w:hint="cs"/>
          <w:rtl/>
        </w:rPr>
        <w:t xml:space="preserve">اند. با اندکی درنگ در نوشتارهای پیشین، متوجه می‌شویم که نفس همان چيزي است كه فرشتگان آن </w:t>
      </w:r>
      <w:r w:rsidRPr="00646242">
        <w:rPr>
          <w:rFonts w:hint="eastAsia"/>
          <w:rtl/>
        </w:rPr>
        <w:t>‌</w:t>
      </w:r>
      <w:r w:rsidRPr="00646242">
        <w:rPr>
          <w:rFonts w:hint="cs"/>
          <w:rtl/>
        </w:rPr>
        <w:t>را به هنگام مرگ مي‌گيرند، به آسمان</w:t>
      </w:r>
      <w:r w:rsidRPr="00646242">
        <w:rPr>
          <w:rFonts w:hint="eastAsia"/>
          <w:rtl/>
        </w:rPr>
        <w:t>‌</w:t>
      </w:r>
      <w:r w:rsidRPr="00646242">
        <w:rPr>
          <w:rFonts w:hint="cs"/>
          <w:rtl/>
        </w:rPr>
        <w:t xml:space="preserve">ها مي‌برند، دوباره آن را به جسم بر مي‌گردانند و از آن چیزهایی می‌پرسند و هم اوست که نعمت یا عذاب مي‌بيند. بنا به گفتارهای </w:t>
      </w:r>
      <w:r>
        <w:rPr>
          <w:rFonts w:hint="cs"/>
          <w:rtl/>
        </w:rPr>
        <w:t>رسول‌الله‌</w:t>
      </w:r>
      <w:r w:rsidR="00BB0FEA" w:rsidRPr="00BB0FEA">
        <w:rPr>
          <w:rFonts w:cs="CTraditional Arabic" w:hint="cs"/>
          <w:rtl/>
        </w:rPr>
        <w:t xml:space="preserve"> ص</w:t>
      </w:r>
      <w:r w:rsidRPr="00646242">
        <w:rPr>
          <w:rFonts w:hint="cs"/>
          <w:rtl/>
        </w:rPr>
        <w:t>، نفس همان روحی است که هنگام بیرون رفتن از جسم، موجب فرو بستن چشم می‌شود.</w:t>
      </w:r>
    </w:p>
    <w:p w:rsidR="00EC1E22" w:rsidRPr="00646242" w:rsidRDefault="00EC1E22" w:rsidP="00DF7E7F">
      <w:pPr>
        <w:widowControl w:val="0"/>
        <w:spacing w:before="100" w:after="80" w:line="214" w:lineRule="auto"/>
        <w:ind w:firstLine="284"/>
        <w:rPr>
          <w:sz w:val="30"/>
          <w:rtl/>
        </w:rPr>
      </w:pPr>
      <w:r w:rsidRPr="00646242">
        <w:rPr>
          <w:rFonts w:hint="cs"/>
          <w:sz w:val="30"/>
          <w:rtl/>
        </w:rPr>
        <w:t>اين آفريده</w:t>
      </w:r>
      <w:r w:rsidRPr="00646242">
        <w:rPr>
          <w:rFonts w:hint="eastAsia"/>
          <w:sz w:val="30"/>
          <w:rtl/>
        </w:rPr>
        <w:t>‌ای</w:t>
      </w:r>
      <w:r w:rsidRPr="00646242">
        <w:rPr>
          <w:rFonts w:hint="cs"/>
          <w:sz w:val="30"/>
          <w:rtl/>
        </w:rPr>
        <w:t xml:space="preserve"> كه زندگي بدان بستگی دارد و با نبود آن زندگي نيز نابود است، همان روح يا نفس است؛ البته به‌کارگیری روح، نفس یا اسم</w:t>
      </w:r>
      <w:r w:rsidRPr="00646242">
        <w:rPr>
          <w:rFonts w:hint="eastAsia"/>
          <w:sz w:val="30"/>
          <w:rtl/>
        </w:rPr>
        <w:t>‌</w:t>
      </w:r>
      <w:r w:rsidRPr="00646242">
        <w:rPr>
          <w:rFonts w:hint="cs"/>
          <w:sz w:val="30"/>
          <w:rtl/>
        </w:rPr>
        <w:t>های دیگر برای این موجود مانعی ندارد.</w:t>
      </w:r>
    </w:p>
    <w:p w:rsidR="00EC1E22" w:rsidRPr="00646242" w:rsidRDefault="00EC1E22" w:rsidP="00DF7E7F">
      <w:pPr>
        <w:widowControl w:val="0"/>
        <w:spacing w:before="100" w:after="80" w:line="214" w:lineRule="auto"/>
        <w:ind w:firstLine="284"/>
        <w:rPr>
          <w:sz w:val="30"/>
          <w:rtl/>
        </w:rPr>
      </w:pPr>
      <w:r w:rsidRPr="00503916">
        <w:rPr>
          <w:rFonts w:hint="cs"/>
          <w:sz w:val="30"/>
          <w:rtl/>
        </w:rPr>
        <w:t xml:space="preserve"> ابن‌</w:t>
      </w:r>
      <w:r w:rsidRPr="00646242">
        <w:rPr>
          <w:rFonts w:hint="cs"/>
          <w:sz w:val="30"/>
          <w:rtl/>
        </w:rPr>
        <w:t>تيميه مي‌فرمايد: روح و نفس معاني بسیاری دارند. روح معانی زیر را در بردارد: هوايي كه وارد بدن يا از آن خارج مي‌شود، بخاري كه از طریق سیاه‌رگ</w:t>
      </w:r>
      <w:r w:rsidRPr="00646242">
        <w:rPr>
          <w:rFonts w:hint="eastAsia"/>
          <w:sz w:val="30"/>
          <w:rtl/>
        </w:rPr>
        <w:t>‌</w:t>
      </w:r>
      <w:r w:rsidRPr="00646242">
        <w:rPr>
          <w:rFonts w:hint="cs"/>
          <w:sz w:val="30"/>
          <w:rtl/>
        </w:rPr>
        <w:t>ها وارد قلب و از آن‌جا خارج می‌شود پزشكان آن را روح مي‌گويند و به روح حيواني شهرت دارد. این دو مفهوم، با مفهومی ‌از روح که هنگام مرگ از بدن بیرون می‌رود و آن</w:t>
      </w:r>
      <w:r w:rsidRPr="00646242">
        <w:rPr>
          <w:rFonts w:hint="eastAsia"/>
          <w:sz w:val="30"/>
          <w:rtl/>
        </w:rPr>
        <w:t>‌</w:t>
      </w:r>
      <w:r w:rsidRPr="00646242">
        <w:rPr>
          <w:rFonts w:hint="cs"/>
          <w:sz w:val="30"/>
          <w:rtl/>
        </w:rPr>
        <w:t>را نفس هم می‌نامند، متفاوت است. منظور از نفس یک چیز، ذات و خودِ آن چیز است و گاهی به معنای خون در درون حیوانات است. مثلا فقها می‌گویند: فلان حیوان نفس جاری ندارد و فلان حیوان نفس جاری دارد. این دو مفهوم از نفس، با معنای روح متفاوت است.</w:t>
      </w:r>
      <w:r w:rsidRPr="00646242">
        <w:rPr>
          <w:rStyle w:val="FootnoteReference"/>
          <w:sz w:val="30"/>
          <w:rtl/>
        </w:rPr>
        <w:t xml:space="preserve"> </w:t>
      </w:r>
      <w:r w:rsidRPr="00646242">
        <w:rPr>
          <w:rStyle w:val="FootnoteReference"/>
          <w:sz w:val="30"/>
          <w:rtl/>
        </w:rPr>
        <w:footnoteReference w:id="130"/>
      </w:r>
    </w:p>
    <w:p w:rsidR="00EC1E22" w:rsidRPr="00646242" w:rsidRDefault="00EC1E22" w:rsidP="00DF7E7F">
      <w:pPr>
        <w:widowControl w:val="0"/>
        <w:spacing w:before="100" w:after="80" w:line="214" w:lineRule="auto"/>
        <w:ind w:firstLine="284"/>
        <w:rPr>
          <w:sz w:val="30"/>
          <w:rtl/>
        </w:rPr>
      </w:pPr>
      <w:r w:rsidRPr="00646242">
        <w:rPr>
          <w:rFonts w:hint="cs"/>
          <w:sz w:val="30"/>
          <w:rtl/>
        </w:rPr>
        <w:t>علاوه بر اين، كلمه</w:t>
      </w:r>
      <w:r w:rsidRPr="00646242">
        <w:rPr>
          <w:rFonts w:hint="eastAsia"/>
          <w:sz w:val="30"/>
          <w:rtl/>
        </w:rPr>
        <w:t>‌ی</w:t>
      </w:r>
      <w:r w:rsidRPr="00646242">
        <w:rPr>
          <w:rFonts w:hint="cs"/>
          <w:sz w:val="30"/>
          <w:rtl/>
        </w:rPr>
        <w:t xml:space="preserve"> روح به جبرئيل</w:t>
      </w:r>
      <w:r w:rsidRPr="00646242">
        <w:rPr>
          <w:sz w:val="30"/>
        </w:rPr>
        <w:sym w:font="AGA Arabesque" w:char="F075"/>
      </w:r>
      <w:r w:rsidRPr="00646242">
        <w:rPr>
          <w:rFonts w:hint="cs"/>
          <w:sz w:val="30"/>
          <w:rtl/>
        </w:rPr>
        <w:t xml:space="preserve"> نيز گفته مي‌شود:</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375" w:hAnsi="QCF_P375" w:cs="QCF_P375"/>
          <w:sz w:val="30"/>
          <w:szCs w:val="30"/>
          <w:rtl/>
        </w:rPr>
        <w:t>ﮘ</w:t>
      </w:r>
      <w:r w:rsidRPr="00646242">
        <w:rPr>
          <w:rFonts w:ascii="QCF_P375" w:hAnsi="QCF_P375" w:cs="QCF_P375"/>
          <w:sz w:val="2"/>
          <w:szCs w:val="2"/>
          <w:rtl/>
        </w:rPr>
        <w:t xml:space="preserve"> </w:t>
      </w:r>
      <w:r w:rsidRPr="00646242">
        <w:rPr>
          <w:rFonts w:ascii="QCF_P375" w:hAnsi="QCF_P375" w:cs="QCF_P375"/>
          <w:sz w:val="30"/>
          <w:szCs w:val="30"/>
          <w:rtl/>
        </w:rPr>
        <w:t>ﮙ</w:t>
      </w:r>
      <w:r w:rsidRPr="00646242">
        <w:rPr>
          <w:rFonts w:ascii="QCF_P375" w:hAnsi="QCF_P375" w:cs="QCF_P375"/>
          <w:sz w:val="2"/>
          <w:szCs w:val="2"/>
          <w:rtl/>
        </w:rPr>
        <w:t xml:space="preserve">  </w:t>
      </w:r>
      <w:r w:rsidRPr="00646242">
        <w:rPr>
          <w:rFonts w:ascii="QCF_P375" w:hAnsi="QCF_P375" w:cs="QCF_P375"/>
          <w:sz w:val="30"/>
          <w:szCs w:val="30"/>
          <w:rtl/>
        </w:rPr>
        <w:t>ﮚ</w:t>
      </w:r>
      <w:r w:rsidRPr="00646242">
        <w:rPr>
          <w:rFonts w:ascii="QCF_P375" w:hAnsi="QCF_P375" w:cs="QCF_P375"/>
          <w:sz w:val="2"/>
          <w:szCs w:val="2"/>
          <w:rtl/>
        </w:rPr>
        <w:t xml:space="preserve">  </w:t>
      </w:r>
      <w:r w:rsidRPr="00646242">
        <w:rPr>
          <w:rFonts w:ascii="QCF_P375" w:hAnsi="QCF_P375" w:cs="QCF_P375"/>
          <w:sz w:val="30"/>
          <w:szCs w:val="30"/>
          <w:rtl/>
        </w:rPr>
        <w:t>ﮛ</w:t>
      </w:r>
      <w:r w:rsidRPr="00646242">
        <w:rPr>
          <w:rFonts w:ascii="QCF_P375" w:hAnsi="QCF_P375" w:cs="QCF_P375"/>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ascii="QCF_BSML" w:hAnsi="QCF_BSML" w:cs="QCF_BSML" w:hint="cs"/>
          <w:sz w:val="32"/>
          <w:szCs w:val="32"/>
          <w:rtl/>
        </w:rPr>
        <w:t xml:space="preserve">           </w:t>
      </w:r>
      <w:r w:rsidRPr="00646242">
        <w:rPr>
          <w:rFonts w:hAnsi="QCF_BSML" w:hint="cs"/>
          <w:sz w:val="27"/>
          <w:szCs w:val="27"/>
          <w:rtl/>
        </w:rPr>
        <w:t>[</w:t>
      </w:r>
      <w:r w:rsidRPr="00646242">
        <w:rPr>
          <w:rFonts w:hAnsi="QCF_BSML"/>
          <w:sz w:val="27"/>
          <w:szCs w:val="27"/>
          <w:rtl/>
        </w:rPr>
        <w:t>شعراء: ١٩٣</w:t>
      </w:r>
      <w:r w:rsidRPr="00646242">
        <w:rPr>
          <w:rFonts w:hAnsi="QCF_BSML" w:hint="cs"/>
          <w:sz w:val="27"/>
          <w:szCs w:val="27"/>
          <w:rtl/>
        </w:rPr>
        <w:t>]</w:t>
      </w:r>
      <w:r w:rsidRPr="00646242">
        <w:rPr>
          <w:rFonts w:ascii="Zar" w:hAnsi="Zar" w:hint="cs"/>
          <w:sz w:val="30"/>
          <w:rtl/>
        </w:rPr>
        <w:t xml:space="preserve"> </w:t>
      </w:r>
      <w:r>
        <w:rPr>
          <w:rFonts w:ascii="Zar" w:hAnsi="Zar" w:hint="cs"/>
          <w:sz w:val="30"/>
          <w:rtl/>
        </w:rPr>
        <w:t>‏«‏</w:t>
      </w:r>
      <w:r w:rsidRPr="00646242">
        <w:rPr>
          <w:rFonts w:ascii="Zar" w:hAnsi="Zar"/>
          <w:sz w:val="30"/>
          <w:rtl/>
        </w:rPr>
        <w:t>جبر</w:t>
      </w:r>
      <w:r w:rsidRPr="00646242">
        <w:rPr>
          <w:rFonts w:ascii="Zar" w:hAnsi="Zar" w:hint="cs"/>
          <w:sz w:val="30"/>
          <w:rtl/>
        </w:rPr>
        <w:t>ئي</w:t>
      </w:r>
      <w:r w:rsidRPr="00646242">
        <w:rPr>
          <w:rFonts w:ascii="Zar" w:hAnsi="Zar"/>
          <w:sz w:val="30"/>
          <w:rtl/>
        </w:rPr>
        <w:t>ل آن را فرو آورده است. ‏»</w:t>
      </w:r>
      <w:r w:rsidRPr="00646242">
        <w:rPr>
          <w:rFonts w:ascii="Zar" w:hAnsi="Zar"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و بر قرآن نیز اطلاق می‌گردد: </w:t>
      </w:r>
    </w:p>
    <w:p w:rsidR="00EC1E22" w:rsidRPr="00646242" w:rsidRDefault="00EC1E22" w:rsidP="00DF7E7F">
      <w:pPr>
        <w:widowControl w:val="0"/>
        <w:spacing w:before="100" w:after="80" w:line="214" w:lineRule="auto"/>
        <w:ind w:firstLine="284"/>
        <w:rP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89" w:hAnsi="QCF_P489" w:cs="QCF_P489"/>
          <w:sz w:val="30"/>
          <w:szCs w:val="30"/>
          <w:rtl/>
        </w:rPr>
        <w:t>ﭑ</w:t>
      </w:r>
      <w:r w:rsidRPr="00646242">
        <w:rPr>
          <w:rFonts w:ascii="QCF_P489" w:hAnsi="QCF_P489" w:cs="QCF_P489"/>
          <w:sz w:val="2"/>
          <w:szCs w:val="2"/>
          <w:rtl/>
        </w:rPr>
        <w:t xml:space="preserve"> </w:t>
      </w:r>
      <w:r w:rsidRPr="00646242">
        <w:rPr>
          <w:rFonts w:ascii="QCF_P489" w:hAnsi="QCF_P489" w:cs="QCF_P489"/>
          <w:sz w:val="30"/>
          <w:szCs w:val="30"/>
          <w:rtl/>
        </w:rPr>
        <w:t>ﭒ</w:t>
      </w:r>
      <w:r w:rsidRPr="00646242">
        <w:rPr>
          <w:rFonts w:ascii="QCF_P489" w:hAnsi="QCF_P489" w:cs="QCF_P489"/>
          <w:sz w:val="2"/>
          <w:szCs w:val="2"/>
          <w:rtl/>
        </w:rPr>
        <w:t xml:space="preserve"> </w:t>
      </w:r>
      <w:r w:rsidRPr="00646242">
        <w:rPr>
          <w:rFonts w:ascii="QCF_P489" w:hAnsi="QCF_P489" w:cs="QCF_P489"/>
          <w:sz w:val="30"/>
          <w:szCs w:val="30"/>
          <w:rtl/>
        </w:rPr>
        <w:t>ﭓ</w:t>
      </w:r>
      <w:r w:rsidRPr="00646242">
        <w:rPr>
          <w:rFonts w:ascii="QCF_P489" w:hAnsi="QCF_P489" w:cs="QCF_P489"/>
          <w:sz w:val="2"/>
          <w:szCs w:val="2"/>
          <w:rtl/>
        </w:rPr>
        <w:t xml:space="preserve"> </w:t>
      </w:r>
      <w:r w:rsidRPr="00646242">
        <w:rPr>
          <w:rFonts w:ascii="QCF_P489" w:hAnsi="QCF_P489" w:cs="QCF_P489"/>
          <w:sz w:val="30"/>
          <w:szCs w:val="30"/>
          <w:rtl/>
        </w:rPr>
        <w:t>ﭔ</w:t>
      </w:r>
      <w:r w:rsidRPr="00646242">
        <w:rPr>
          <w:rFonts w:ascii="QCF_P489" w:hAnsi="QCF_P489" w:cs="QCF_P489"/>
          <w:sz w:val="2"/>
          <w:szCs w:val="2"/>
          <w:rtl/>
        </w:rPr>
        <w:t xml:space="preserve"> </w:t>
      </w:r>
      <w:r w:rsidRPr="00646242">
        <w:rPr>
          <w:rFonts w:ascii="QCF_P489" w:hAnsi="QCF_P489" w:cs="QCF_P489"/>
          <w:sz w:val="30"/>
          <w:szCs w:val="30"/>
          <w:rtl/>
        </w:rPr>
        <w:t>ﭕ</w:t>
      </w:r>
      <w:r w:rsidRPr="00646242">
        <w:rPr>
          <w:rFonts w:ascii="QCF_P489" w:hAnsi="QCF_P489" w:cs="QCF_P489"/>
          <w:sz w:val="2"/>
          <w:szCs w:val="2"/>
          <w:rtl/>
        </w:rPr>
        <w:t xml:space="preserve"> </w:t>
      </w:r>
      <w:r w:rsidRPr="00646242">
        <w:rPr>
          <w:rFonts w:ascii="QCF_P489" w:hAnsi="QCF_P489" w:cs="QCF_P489"/>
          <w:sz w:val="30"/>
          <w:szCs w:val="30"/>
          <w:rtl/>
        </w:rPr>
        <w:t>ﭖﭗ</w:t>
      </w:r>
      <w:r w:rsidRPr="00646242">
        <w:rPr>
          <w:rFonts w:ascii="QCF_P489" w:hAnsi="QCF_P489" w:cs="QCF_P489"/>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شورى: ٥٢</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 xml:space="preserve">و </w:t>
      </w:r>
      <w:r w:rsidRPr="00646242">
        <w:rPr>
          <w:sz w:val="30"/>
          <w:rtl/>
        </w:rPr>
        <w:t>همان</w:t>
      </w:r>
      <w:r w:rsidRPr="00646242">
        <w:rPr>
          <w:rFonts w:hint="cs"/>
          <w:sz w:val="30"/>
          <w:rtl/>
        </w:rPr>
        <w:t>‌</w:t>
      </w:r>
      <w:r w:rsidRPr="00646242">
        <w:rPr>
          <w:sz w:val="30"/>
          <w:rtl/>
        </w:rPr>
        <w:t xml:space="preserve">گونه به تو نيز به فرمان خود </w:t>
      </w:r>
      <w:r w:rsidRPr="00646242">
        <w:rPr>
          <w:rFonts w:hint="cs"/>
          <w:sz w:val="30"/>
          <w:rtl/>
        </w:rPr>
        <w:t xml:space="preserve">قرآن </w:t>
      </w:r>
      <w:r w:rsidRPr="00646242">
        <w:rPr>
          <w:sz w:val="30"/>
          <w:rtl/>
        </w:rPr>
        <w:t>را وحي كرديم</w:t>
      </w:r>
      <w:r w:rsidRPr="00646242">
        <w:rPr>
          <w:rFonts w:hint="cs"/>
          <w:sz w:val="30"/>
          <w:rtl/>
        </w:rPr>
        <w:t>.</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شارح عقيده طحاويه می‌گوید: روح و نفس گرچه به یک چیز لطيف رباني اطلاق مي</w:t>
      </w:r>
      <w:r w:rsidRPr="00646242">
        <w:rPr>
          <w:rFonts w:hint="eastAsia"/>
          <w:sz w:val="30"/>
          <w:rtl/>
        </w:rPr>
        <w:t>‌</w:t>
      </w:r>
      <w:r w:rsidRPr="00646242">
        <w:rPr>
          <w:rFonts w:hint="cs"/>
          <w:sz w:val="30"/>
          <w:rtl/>
        </w:rPr>
        <w:t>گردد، اما نفس بیشتر وقتي به‌كار مي‌رود كه روح متصل به بدن باشد و وقتي از بدن جدا شود، بیشتر بدان روح گفته مي‌شود.</w:t>
      </w:r>
      <w:r w:rsidRPr="00646242">
        <w:rPr>
          <w:rStyle w:val="FootnoteReference"/>
          <w:sz w:val="30"/>
          <w:rtl/>
        </w:rPr>
        <w:footnoteReference w:id="131"/>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hint="cs"/>
          <w:rtl/>
        </w:rPr>
        <w:t xml:space="preserve"> ابن‌</w:t>
      </w:r>
      <w:r w:rsidRPr="00646242">
        <w:rPr>
          <w:rFonts w:hint="cs"/>
          <w:rtl/>
        </w:rPr>
        <w:t>تيميه مي‌فرمايد: روح چون بدن را اداره مي‌كند، نفس گفته مي‌شود و چون لطيف است، روح نامیده مي‌شود. به همین خاطر است که باد را روح می‌نامند و پیامبر</w:t>
      </w:r>
      <w:r w:rsidR="00BB0FEA" w:rsidRPr="00BB0FEA">
        <w:rPr>
          <w:rFonts w:cs="CTraditional Arabic" w:hint="cs"/>
          <w:rtl/>
        </w:rPr>
        <w:t xml:space="preserve"> ص</w:t>
      </w:r>
      <w:r w:rsidRPr="00646242">
        <w:rPr>
          <w:rFonts w:hint="cs"/>
          <w:rtl/>
        </w:rPr>
        <w:t xml:space="preserve"> می</w:t>
      </w:r>
      <w:r w:rsidRPr="00646242">
        <w:rPr>
          <w:rFonts w:hint="eastAsia"/>
          <w:rtl/>
        </w:rPr>
        <w:t>‌</w:t>
      </w:r>
      <w:r w:rsidRPr="00646242">
        <w:rPr>
          <w:rFonts w:hint="cs"/>
          <w:rtl/>
        </w:rPr>
        <w:t xml:space="preserve">فرماید: </w:t>
      </w:r>
      <w:r>
        <w:rPr>
          <w:rFonts w:ascii="Lotus Linotype" w:hAnsi="Lotus Linotype" w:cs="Lotus Linotype"/>
          <w:rtl/>
        </w:rPr>
        <w:t>‏«‏</w:t>
      </w:r>
      <w:r w:rsidRPr="00646242">
        <w:rPr>
          <w:rFonts w:ascii="Lotus Linotype" w:hAnsi="Lotus Linotype" w:cs="Lotus Linotype"/>
          <w:b/>
          <w:bCs/>
          <w:rtl/>
        </w:rPr>
        <w:t>الرِّيحُ مِنْ رُوحِ اللَّهِ</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باد، از روح الله است.</w:t>
      </w:r>
      <w:r>
        <w:rPr>
          <w:rFonts w:hint="cs"/>
          <w:sz w:val="30"/>
          <w:rtl/>
        </w:rPr>
        <w:t>‏»‏</w:t>
      </w:r>
      <w:r w:rsidRPr="00646242">
        <w:rPr>
          <w:rFonts w:hint="cs"/>
          <w:sz w:val="30"/>
          <w:rtl/>
        </w:rPr>
        <w:t xml:space="preserve"> يعني از روحي كه الله آن را آفریده است. </w:t>
      </w:r>
      <w:r w:rsidRPr="00646242">
        <w:rPr>
          <w:rStyle w:val="FootnoteReference"/>
          <w:sz w:val="30"/>
          <w:rtl/>
        </w:rPr>
        <w:footnoteReference w:id="132"/>
      </w:r>
    </w:p>
    <w:p w:rsidR="00EC1E22" w:rsidRPr="00646242" w:rsidRDefault="00EC1E22" w:rsidP="00E64494">
      <w:pPr>
        <w:pStyle w:val="Heading3"/>
        <w:rPr>
          <w:rtl/>
        </w:rPr>
      </w:pPr>
      <w:bookmarkStart w:id="116" w:name="_Toc71133056"/>
      <w:bookmarkStart w:id="117" w:name="_Toc318998122"/>
      <w:r w:rsidRPr="00646242">
        <w:rPr>
          <w:rFonts w:hint="cs"/>
          <w:rtl/>
        </w:rPr>
        <w:t>گفتار دوم</w:t>
      </w:r>
      <w:bookmarkEnd w:id="116"/>
      <w:r w:rsidRPr="00646242">
        <w:rPr>
          <w:rFonts w:hint="cs"/>
          <w:rtl/>
        </w:rPr>
        <w:t>:</w:t>
      </w:r>
      <w:bookmarkStart w:id="118" w:name="_Toc71133057"/>
      <w:r w:rsidRPr="00646242">
        <w:rPr>
          <w:rFonts w:hint="cs"/>
          <w:rtl/>
        </w:rPr>
        <w:t xml:space="preserve"> آیا چگونگی روح قابل شناخت است؟</w:t>
      </w:r>
      <w:bookmarkEnd w:id="117"/>
      <w:bookmarkEnd w:id="118"/>
    </w:p>
    <w:p w:rsidR="00EC1E22" w:rsidRPr="00646242" w:rsidRDefault="00EC1E22" w:rsidP="00DF7E7F">
      <w:pPr>
        <w:widowControl w:val="0"/>
        <w:spacing w:before="100" w:after="80" w:line="214" w:lineRule="auto"/>
        <w:ind w:firstLine="284"/>
        <w:rPr>
          <w:rtl/>
        </w:rPr>
      </w:pPr>
      <w:r w:rsidRPr="00646242">
        <w:rPr>
          <w:rFonts w:hint="cs"/>
          <w:rtl/>
        </w:rPr>
        <w:t xml:space="preserve">چون روح در عالم هستی بی‌نظیر است، ما نمی‌توانیم ویژگی‌های آن‌را بشناسیم. الله </w:t>
      </w:r>
      <w:r w:rsidRPr="00646242">
        <w:rPr>
          <w:rFonts w:hint="cs"/>
        </w:rPr>
        <w:sym w:font="AGA Arabesque" w:char="F059"/>
      </w:r>
      <w:r w:rsidRPr="00646242">
        <w:rPr>
          <w:rFonts w:hint="cs"/>
          <w:rtl/>
        </w:rPr>
        <w:t xml:space="preserve"> برای ما بیان فرموده است که روح بالا می‌رود و پایین می‌آید، می‌بیند و می‌شنود و سخن می‌گوید. این ویژگی‌ها، چیزی غیر از ویژگی اجسام پیرامون ماست. چگونگی بالا رفتن، پایین آمدن، شنیدن، گفتن، نشستن و برخاستن روح بر ما معلوم نیست پیامبر</w:t>
      </w:r>
      <w:r w:rsidR="00BB0FEA" w:rsidRPr="00BB0FEA">
        <w:rPr>
          <w:rFonts w:cs="CTraditional Arabic" w:hint="cs"/>
          <w:rtl/>
        </w:rPr>
        <w:t xml:space="preserve"> ص</w:t>
      </w:r>
      <w:r w:rsidRPr="00646242">
        <w:rPr>
          <w:rFonts w:hint="cs"/>
          <w:rtl/>
        </w:rPr>
        <w:t xml:space="preserve"> به ما خبر می‌دهد که روح به‌سوي آسمان</w:t>
      </w:r>
      <w:r w:rsidRPr="00646242">
        <w:rPr>
          <w:rFonts w:hint="eastAsia"/>
          <w:rtl/>
        </w:rPr>
        <w:t>‌</w:t>
      </w:r>
      <w:r w:rsidRPr="00646242">
        <w:rPr>
          <w:rFonts w:hint="cs"/>
          <w:rtl/>
        </w:rPr>
        <w:t>ها صعود مي‌كند و سپس به طرف قبر برمی‌گردد، نعمت یا عذاب مي</w:t>
      </w:r>
      <w:r w:rsidRPr="00646242">
        <w:rPr>
          <w:rFonts w:hint="eastAsia"/>
          <w:rtl/>
        </w:rPr>
        <w:t>‌</w:t>
      </w:r>
      <w:r w:rsidRPr="00646242">
        <w:rPr>
          <w:rFonts w:hint="cs"/>
          <w:rtl/>
        </w:rPr>
        <w:t>بيند. بي</w:t>
      </w:r>
      <w:r w:rsidRPr="00646242">
        <w:rPr>
          <w:rFonts w:hint="eastAsia"/>
          <w:rtl/>
        </w:rPr>
        <w:t>‌</w:t>
      </w:r>
      <w:r w:rsidRPr="00646242">
        <w:rPr>
          <w:rFonts w:hint="cs"/>
          <w:rtl/>
        </w:rPr>
        <w:t>گمان، چگونگی این نعمت یا عذاب نیز برای ما مشخص نیست.</w:t>
      </w:r>
    </w:p>
    <w:p w:rsidR="00EC1E22" w:rsidRPr="00646242" w:rsidRDefault="00EC1E22" w:rsidP="00E64494">
      <w:pPr>
        <w:pStyle w:val="Heading3"/>
        <w:rPr>
          <w:rtl/>
        </w:rPr>
      </w:pPr>
      <w:bookmarkStart w:id="119" w:name="_Toc71133058"/>
      <w:bookmarkStart w:id="120" w:name="_Toc318998123"/>
      <w:r w:rsidRPr="00646242">
        <w:rPr>
          <w:rFonts w:hint="cs"/>
          <w:rtl/>
        </w:rPr>
        <w:t>گفتار سوم</w:t>
      </w:r>
      <w:bookmarkEnd w:id="119"/>
      <w:r w:rsidRPr="00646242">
        <w:rPr>
          <w:rFonts w:hint="cs"/>
          <w:rtl/>
        </w:rPr>
        <w:t>:</w:t>
      </w:r>
      <w:bookmarkStart w:id="121" w:name="_Toc71133059"/>
      <w:r w:rsidRPr="00646242">
        <w:rPr>
          <w:rFonts w:hint="cs"/>
          <w:rtl/>
        </w:rPr>
        <w:t xml:space="preserve"> استقلال روح از بدن</w:t>
      </w:r>
      <w:bookmarkEnd w:id="120"/>
      <w:bookmarkEnd w:id="121"/>
    </w:p>
    <w:p w:rsidR="00EC1E22" w:rsidRPr="00646242" w:rsidRDefault="00EC1E22" w:rsidP="00DF7E7F">
      <w:pPr>
        <w:widowControl w:val="0"/>
        <w:spacing w:before="100" w:after="80" w:line="214" w:lineRule="auto"/>
        <w:ind w:firstLine="284"/>
        <w:rPr>
          <w:sz w:val="30"/>
          <w:rtl/>
        </w:rPr>
      </w:pPr>
      <w:r w:rsidRPr="00646242">
        <w:rPr>
          <w:rFonts w:hint="cs"/>
          <w:sz w:val="30"/>
          <w:rtl/>
        </w:rPr>
        <w:t>گروهي از متكلمين بدعت‌گذار جدید، مانند جهميه و معتزله، بر اين باورند كه روح بخشی از بدن يا از ویژگی‌های آن است. برخی مي‌گويند: روح همان نَفَس یا بادی است كه در بدن جريان دارد. برخی دیگر مي‌گويند: روح همان زندگی، مزاج يا خود بدن است.</w:t>
      </w:r>
      <w:r w:rsidRPr="00646242">
        <w:rPr>
          <w:rStyle w:val="FootnoteReference"/>
          <w:sz w:val="30"/>
          <w:rtl/>
        </w:rPr>
        <w:footnoteReference w:id="133"/>
      </w:r>
    </w:p>
    <w:p w:rsidR="00EC1E22" w:rsidRPr="00646242" w:rsidRDefault="00EC1E22" w:rsidP="00DF7E7F">
      <w:pPr>
        <w:widowControl w:val="0"/>
        <w:spacing w:before="100" w:after="80" w:line="214" w:lineRule="auto"/>
        <w:ind w:firstLine="284"/>
        <w:rPr>
          <w:sz w:val="30"/>
          <w:rtl/>
        </w:rPr>
      </w:pPr>
      <w:r w:rsidRPr="00646242">
        <w:rPr>
          <w:rFonts w:hint="cs"/>
          <w:sz w:val="30"/>
          <w:rtl/>
        </w:rPr>
        <w:t>فلاسفه مشائی</w:t>
      </w:r>
      <w:r w:rsidRPr="00646242">
        <w:rPr>
          <w:rStyle w:val="FootnoteReference"/>
          <w:sz w:val="30"/>
          <w:rtl/>
        </w:rPr>
        <w:footnoteReference w:id="134"/>
      </w:r>
      <w:r w:rsidRPr="00646242">
        <w:rPr>
          <w:rFonts w:hint="cs"/>
          <w:sz w:val="30"/>
          <w:rtl/>
        </w:rPr>
        <w:t xml:space="preserve"> بر اين باورند كه نفس پس از جدا شدن از بدن، باقي مي‌ماند. این دسته، برای نفس ویژگی‌های دروغین و باطلي بر می‌شمارند و مي‌گويند: روح با جدا شدن از بدن، به عقل تبدیل می‌شود. عقل در نزد آن</w:t>
      </w:r>
      <w:r w:rsidRPr="00646242">
        <w:rPr>
          <w:rFonts w:hint="eastAsia"/>
          <w:sz w:val="30"/>
          <w:rtl/>
        </w:rPr>
        <w:t>‌</w:t>
      </w:r>
      <w:r w:rsidRPr="00646242">
        <w:rPr>
          <w:rFonts w:hint="cs"/>
          <w:sz w:val="30"/>
          <w:rtl/>
        </w:rPr>
        <w:t>ها جدای از ماده و پيوندهاي مادي است و ماده هم جسم است و عقل وجودی مستقل و جدا از بدن دارد و متصف به حركت و سكون و احوال آن دگرگون نمي‌شود.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هر دو گروه </w:t>
      </w:r>
      <w:r w:rsidRPr="00646242">
        <w:rPr>
          <w:rFonts w:ascii="Times New Roman" w:hAnsi="Times New Roman" w:cs="Times New Roman" w:hint="cs"/>
          <w:sz w:val="30"/>
          <w:rtl/>
        </w:rPr>
        <w:t>–</w:t>
      </w:r>
      <w:r w:rsidRPr="00646242">
        <w:rPr>
          <w:rFonts w:hint="cs"/>
          <w:sz w:val="30"/>
          <w:rtl/>
        </w:rPr>
        <w:t>متکلمان و فلاسفه</w:t>
      </w:r>
      <w:r w:rsidRPr="00646242">
        <w:rPr>
          <w:rFonts w:hint="eastAsia"/>
          <w:sz w:val="30"/>
          <w:rtl/>
        </w:rPr>
        <w:t>‌</w:t>
      </w:r>
      <w:r w:rsidRPr="00646242">
        <w:rPr>
          <w:rFonts w:hint="cs"/>
          <w:sz w:val="30"/>
          <w:rtl/>
        </w:rPr>
        <w:t>ی ‌مشائی- در مورد روح راه اشتباهی را پیموده</w:t>
      </w:r>
      <w:r w:rsidRPr="00646242">
        <w:rPr>
          <w:rFonts w:hint="eastAsia"/>
          <w:sz w:val="30"/>
          <w:rtl/>
        </w:rPr>
        <w:t>‌</w:t>
      </w:r>
      <w:r w:rsidRPr="00646242">
        <w:rPr>
          <w:rFonts w:hint="cs"/>
          <w:sz w:val="30"/>
          <w:rtl/>
        </w:rPr>
        <w:t>اند. بسياري از متكلمين بدعت‌گذار كه روح را زندگی، مزاج و بدن می‌دانند، منكر عذاب شده و مي‌گويند: در عالم برزخ روحی وجود ندارد تا عذاب ببیند یا از نعمت بهره ببرد. آنان در نهایت، نصوص واردشده در این مورد را رد می‌کنند.</w:t>
      </w:r>
    </w:p>
    <w:p w:rsidR="00EC1E22" w:rsidRPr="00646242" w:rsidRDefault="00EC1E22" w:rsidP="00DF7E7F">
      <w:pPr>
        <w:widowControl w:val="0"/>
        <w:spacing w:before="100" w:after="80" w:line="214" w:lineRule="auto"/>
        <w:ind w:firstLine="284"/>
        <w:rPr>
          <w:sz w:val="30"/>
          <w:rtl/>
        </w:rPr>
      </w:pPr>
      <w:r w:rsidRPr="00646242">
        <w:rPr>
          <w:rFonts w:hint="cs"/>
          <w:sz w:val="30"/>
          <w:rtl/>
        </w:rPr>
        <w:t>فلاسفه</w:t>
      </w:r>
      <w:r w:rsidRPr="00646242">
        <w:rPr>
          <w:rFonts w:hint="eastAsia"/>
          <w:sz w:val="30"/>
          <w:rtl/>
        </w:rPr>
        <w:t>‌</w:t>
      </w:r>
      <w:r w:rsidRPr="00646242">
        <w:rPr>
          <w:rFonts w:hint="cs"/>
          <w:sz w:val="30"/>
          <w:rtl/>
        </w:rPr>
        <w:t>ای كه گمان می‌کنند روح پس از جدا شدن از بدن به عقل تبدیل می‌شود، می‌گویند: روح وقتي از بدن جدا شد، هيچ حالت جدیدی ندارد. یعنی کارهایی مانند دیدن، شنیدن، دانستن، شادی یا ناراحتی از آن سر نمی‌زند. بلکه برای همیشه بر یک حالت باقی می‌ماند. در نزد آن</w:t>
      </w:r>
      <w:r w:rsidRPr="00646242">
        <w:rPr>
          <w:rFonts w:hint="eastAsia"/>
          <w:sz w:val="30"/>
          <w:rtl/>
        </w:rPr>
        <w:t>‌</w:t>
      </w:r>
      <w:r w:rsidRPr="00646242">
        <w:rPr>
          <w:rFonts w:hint="cs"/>
          <w:sz w:val="30"/>
          <w:rtl/>
        </w:rPr>
        <w:t>ها عقل و نفس نیز چنین حالتی دارند.</w:t>
      </w:r>
    </w:p>
    <w:p w:rsidR="00EC1E22" w:rsidRPr="00646242" w:rsidRDefault="00EC1E22" w:rsidP="00DF7E7F">
      <w:pPr>
        <w:widowControl w:val="0"/>
        <w:spacing w:before="100" w:after="80" w:line="214" w:lineRule="auto"/>
        <w:ind w:firstLine="284"/>
        <w:rPr>
          <w:sz w:val="30"/>
          <w:rtl/>
        </w:rPr>
      </w:pPr>
      <w:r w:rsidRPr="00646242">
        <w:rPr>
          <w:rFonts w:hint="cs"/>
          <w:sz w:val="30"/>
          <w:rtl/>
        </w:rPr>
        <w:t>گروهي دیگر از فلاسفه، ویژگی‌های واجب الوجود</w:t>
      </w:r>
      <w:r w:rsidRPr="00646242">
        <w:rPr>
          <w:rStyle w:val="FootnoteReference"/>
          <w:sz w:val="30"/>
          <w:rtl/>
        </w:rPr>
        <w:footnoteReference w:id="135"/>
      </w:r>
      <w:r w:rsidRPr="00646242">
        <w:rPr>
          <w:rFonts w:hint="cs"/>
          <w:sz w:val="30"/>
          <w:rtl/>
        </w:rPr>
        <w:t xml:space="preserve"> را برای ‌روح بیان مي‌کنند در حالی‌که این ویژگی‌ها، غیر از واجب الوجود، از آنِ ممتنع الوجود</w:t>
      </w:r>
      <w:r w:rsidRPr="00646242">
        <w:rPr>
          <w:rStyle w:val="FootnoteReference"/>
          <w:sz w:val="30"/>
          <w:rtl/>
        </w:rPr>
        <w:footnoteReference w:id="136"/>
      </w:r>
      <w:r w:rsidRPr="00646242">
        <w:rPr>
          <w:rFonts w:hint="cs"/>
          <w:sz w:val="30"/>
          <w:rtl/>
        </w:rPr>
        <w:t xml:space="preserve"> است. آن‌ها مي‌گويند: روح نه درون بدن است نه بیرون آن، نه مغاير با بدن است و نه مطابق با آن، نه متحرك است و نه ساكن، نه بالا می‌رود و نه پایین می‌آید و جسم و عرض</w:t>
      </w:r>
      <w:r w:rsidRPr="00646242">
        <w:rPr>
          <w:rStyle w:val="FootnoteReference"/>
          <w:sz w:val="30"/>
          <w:rtl/>
        </w:rPr>
        <w:footnoteReference w:id="137"/>
      </w:r>
      <w:r w:rsidRPr="00646242">
        <w:rPr>
          <w:rFonts w:hint="cs"/>
          <w:sz w:val="30"/>
          <w:rtl/>
        </w:rPr>
        <w:t xml:space="preserve"> نیست.</w:t>
      </w:r>
      <w:r w:rsidRPr="00646242">
        <w:rPr>
          <w:rStyle w:val="FootnoteReference"/>
          <w:sz w:val="30"/>
          <w:rtl/>
        </w:rPr>
        <w:footnoteReference w:id="138"/>
      </w:r>
    </w:p>
    <w:p w:rsidR="00EC1E22" w:rsidRPr="00646242" w:rsidRDefault="00EC1E22" w:rsidP="00DF7E7F">
      <w:pPr>
        <w:widowControl w:val="0"/>
        <w:spacing w:before="100" w:after="80" w:line="214" w:lineRule="auto"/>
        <w:ind w:firstLine="284"/>
        <w:rPr>
          <w:sz w:val="30"/>
          <w:rtl/>
        </w:rPr>
      </w:pPr>
      <w:r w:rsidRPr="00646242">
        <w:rPr>
          <w:rFonts w:hint="cs"/>
          <w:sz w:val="30"/>
          <w:rtl/>
        </w:rPr>
        <w:t>علت اساسی اشتباه این دو گروه، تکیه بر عقل و بهره‌گیری از مقیاس</w:t>
      </w:r>
      <w:r w:rsidRPr="00646242">
        <w:rPr>
          <w:rFonts w:hint="eastAsia"/>
          <w:sz w:val="30"/>
          <w:rtl/>
        </w:rPr>
        <w:t>‌های</w:t>
      </w:r>
      <w:r w:rsidRPr="00646242">
        <w:rPr>
          <w:rFonts w:hint="cs"/>
          <w:sz w:val="30"/>
          <w:rtl/>
        </w:rPr>
        <w:t xml:space="preserve"> دنیوی در شناخت مسايل غیبی و اخروی می‌باشد. در حالی‌که آخرت و امور آن با چنین چیزهای قابل سنجش و تفکر نیست. گروه نخست منكر وجود روح مستقل از بدن است  و اين در واقع تكذيب و نفي نصوص متواتر و انكار مسائل ضروری و بدیهی دين می‌باشد. گروه دوم -فلاسفه مشائی- هر چند به استقلال روح از بدن ایمان دارند، اما چون روح را از جنس بدن نمی‌دانند و آن</w:t>
      </w:r>
      <w:r w:rsidRPr="00646242">
        <w:rPr>
          <w:rFonts w:hint="eastAsia"/>
          <w:sz w:val="30"/>
          <w:rtl/>
        </w:rPr>
        <w:t>‌</w:t>
      </w:r>
      <w:r w:rsidRPr="00646242">
        <w:rPr>
          <w:rFonts w:hint="cs"/>
          <w:sz w:val="30"/>
          <w:rtl/>
        </w:rPr>
        <w:t>را مخالف همه</w:t>
      </w:r>
      <w:r w:rsidRPr="00646242">
        <w:rPr>
          <w:rFonts w:hint="eastAsia"/>
          <w:sz w:val="30"/>
          <w:rtl/>
        </w:rPr>
        <w:t>‌ی</w:t>
      </w:r>
      <w:r w:rsidRPr="00646242">
        <w:rPr>
          <w:rFonts w:hint="cs"/>
          <w:sz w:val="30"/>
          <w:rtl/>
        </w:rPr>
        <w:t xml:space="preserve"> موجودات ظاهری دیگر می‌پندارند، به چنین حالات و حرکاتی که در نصوص نقل شده است، اعتقاد ندارند.</w:t>
      </w:r>
      <w:r w:rsidRPr="00646242">
        <w:rPr>
          <w:rStyle w:val="FootnoteReference"/>
          <w:sz w:val="30"/>
          <w:rtl/>
        </w:rPr>
        <w:footnoteReference w:id="139"/>
      </w:r>
    </w:p>
    <w:p w:rsidR="00EC1E22" w:rsidRPr="00646242" w:rsidRDefault="00EC1E22" w:rsidP="00DF7E7F">
      <w:pPr>
        <w:widowControl w:val="0"/>
        <w:spacing w:before="100" w:after="80" w:line="214" w:lineRule="auto"/>
        <w:ind w:firstLine="284"/>
        <w:rPr>
          <w:sz w:val="30"/>
          <w:u w:val="single"/>
          <w:rtl/>
        </w:rPr>
      </w:pPr>
      <w:r w:rsidRPr="00646242">
        <w:rPr>
          <w:rFonts w:hint="cs"/>
          <w:sz w:val="30"/>
          <w:rtl/>
        </w:rPr>
        <w:t>بنابر اصول تدوین شده</w:t>
      </w:r>
      <w:r w:rsidRPr="00646242">
        <w:rPr>
          <w:rFonts w:hint="eastAsia"/>
          <w:sz w:val="30"/>
          <w:rtl/>
        </w:rPr>
        <w:t>‌ی</w:t>
      </w:r>
      <w:r w:rsidRPr="00646242">
        <w:rPr>
          <w:rFonts w:hint="cs"/>
          <w:sz w:val="30"/>
          <w:rtl/>
        </w:rPr>
        <w:t xml:space="preserve"> آن</w:t>
      </w:r>
      <w:r w:rsidRPr="00646242">
        <w:rPr>
          <w:rFonts w:hint="eastAsia"/>
          <w:sz w:val="30"/>
          <w:rtl/>
        </w:rPr>
        <w:t>‌</w:t>
      </w:r>
      <w:r w:rsidRPr="00646242">
        <w:rPr>
          <w:rFonts w:hint="cs"/>
          <w:sz w:val="30"/>
          <w:rtl/>
        </w:rPr>
        <w:t>ها، تعريف و تصوير روح بسیار دشوار و حتی ناممکن است. تعبيرات و مقياس</w:t>
      </w:r>
      <w:r w:rsidRPr="00646242">
        <w:rPr>
          <w:rFonts w:hint="eastAsia"/>
          <w:sz w:val="30"/>
          <w:rtl/>
        </w:rPr>
        <w:t>‌های</w:t>
      </w:r>
      <w:r w:rsidRPr="00646242">
        <w:rPr>
          <w:rFonts w:hint="cs"/>
          <w:sz w:val="30"/>
          <w:rtl/>
        </w:rPr>
        <w:t xml:space="preserve"> آنان قادر به شناساندن روح نیست و بي</w:t>
      </w:r>
      <w:r w:rsidRPr="00646242">
        <w:rPr>
          <w:rFonts w:hint="eastAsia"/>
          <w:sz w:val="30"/>
          <w:rtl/>
        </w:rPr>
        <w:t>‌گمان</w:t>
      </w:r>
      <w:r w:rsidRPr="00646242">
        <w:rPr>
          <w:rFonts w:hint="cs"/>
          <w:sz w:val="30"/>
          <w:rtl/>
        </w:rPr>
        <w:t xml:space="preserve"> الله </w:t>
      </w:r>
      <w:r w:rsidRPr="00646242">
        <w:rPr>
          <w:rFonts w:hint="cs"/>
          <w:sz w:val="30"/>
        </w:rPr>
        <w:sym w:font="AGA Arabesque" w:char="F059"/>
      </w:r>
      <w:r w:rsidRPr="00646242">
        <w:rPr>
          <w:rFonts w:hint="cs"/>
          <w:sz w:val="30"/>
          <w:rtl/>
        </w:rPr>
        <w:t xml:space="preserve"> كساني را كه از الله و رسول </w:t>
      </w:r>
      <w:r w:rsidR="00BB0FEA" w:rsidRPr="00BB0FEA">
        <w:rPr>
          <w:rFonts w:cs="CTraditional Arabic" w:hint="cs"/>
          <w:sz w:val="30"/>
          <w:rtl/>
        </w:rPr>
        <w:t>ص</w:t>
      </w:r>
      <w:r w:rsidRPr="00646242">
        <w:rPr>
          <w:rFonts w:hint="cs"/>
          <w:sz w:val="30"/>
          <w:rtl/>
        </w:rPr>
        <w:t xml:space="preserve"> فرمانبرداری كردند و ايمان آوردند، هدايت نموده است. آنان بر اين عقيده</w:t>
      </w:r>
      <w:r w:rsidRPr="00646242">
        <w:rPr>
          <w:rFonts w:hint="eastAsia"/>
          <w:sz w:val="30"/>
          <w:rtl/>
        </w:rPr>
        <w:t>‌</w:t>
      </w:r>
      <w:r w:rsidRPr="00646242">
        <w:rPr>
          <w:rFonts w:hint="cs"/>
          <w:sz w:val="30"/>
          <w:rtl/>
        </w:rPr>
        <w:t>اند كه روح جسم ‌است؛ اما ماهيت آن غیر از ماهیت جسم مادي و محسوس است. روح، جسمي‌ است نوراني، علوي، سبک و متحرك و مانند آب در جویبار یا روغن در زيتون و یا آتش در زغال، جريان دارد. پس تا زمانی</w:t>
      </w:r>
      <w:r w:rsidRPr="00646242">
        <w:rPr>
          <w:rFonts w:hint="eastAsia"/>
          <w:sz w:val="30"/>
          <w:rtl/>
        </w:rPr>
        <w:t>‌</w:t>
      </w:r>
      <w:r w:rsidRPr="00646242">
        <w:rPr>
          <w:rFonts w:hint="cs"/>
          <w:sz w:val="30"/>
          <w:rtl/>
        </w:rPr>
        <w:t>که این بدن توان تحمل روح را داشته باشد، روح در آن زندگی می‌کند و بدن دارای حس و حرکت و تدبیر است. ولی اگر بدن رو به زوال گرایید و توان تحمل روح را نداشت و از قبول چنین آثار و حرکتی سر باز زد، روح به پرواز در می‌آید و به سوی عالم برزخ پر می‌کشد.</w:t>
      </w:r>
      <w:r w:rsidRPr="00646242">
        <w:rPr>
          <w:rStyle w:val="FootnoteReference"/>
          <w:sz w:val="30"/>
          <w:rtl/>
        </w:rPr>
        <w:footnoteReference w:id="140"/>
      </w:r>
    </w:p>
    <w:p w:rsidR="00EC1E22" w:rsidRPr="00646242" w:rsidRDefault="00EC1E22" w:rsidP="00DF7E7F">
      <w:pPr>
        <w:widowControl w:val="0"/>
        <w:spacing w:before="100" w:after="80" w:line="214" w:lineRule="auto"/>
        <w:ind w:firstLine="284"/>
        <w:rPr>
          <w:sz w:val="30"/>
          <w:rtl/>
        </w:rPr>
      </w:pPr>
      <w:r w:rsidRPr="00646242">
        <w:rPr>
          <w:rFonts w:hint="cs"/>
          <w:sz w:val="30"/>
          <w:rtl/>
        </w:rPr>
        <w:t>در مباحث گذشته دلايل زيادي از قرآن در مورد مستقل بودن روح از بدن بيان كرديم:</w:t>
      </w:r>
    </w:p>
    <w:p w:rsidR="00EC1E22" w:rsidRPr="00646242" w:rsidRDefault="00EC1E22" w:rsidP="00DF7E7F">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139" w:hAnsi="QCF_P139" w:cs="QCF_P139"/>
          <w:sz w:val="30"/>
          <w:szCs w:val="30"/>
          <w:rtl/>
        </w:rPr>
        <w:t>ﯛ</w:t>
      </w:r>
      <w:r w:rsidRPr="00646242">
        <w:rPr>
          <w:rFonts w:ascii="QCF_P139" w:hAnsi="QCF_P139" w:cs="QCF_P139"/>
          <w:sz w:val="2"/>
          <w:szCs w:val="2"/>
          <w:rtl/>
        </w:rPr>
        <w:t xml:space="preserve"> </w:t>
      </w:r>
      <w:r w:rsidRPr="00646242">
        <w:rPr>
          <w:rFonts w:ascii="QCF_P139" w:hAnsi="QCF_P139" w:cs="QCF_P139"/>
          <w:sz w:val="30"/>
          <w:szCs w:val="30"/>
          <w:rtl/>
        </w:rPr>
        <w:t>ﯜ</w:t>
      </w:r>
      <w:r w:rsidRPr="00646242">
        <w:rPr>
          <w:rFonts w:ascii="QCF_P139" w:hAnsi="QCF_P139" w:cs="QCF_P139"/>
          <w:sz w:val="2"/>
          <w:szCs w:val="2"/>
          <w:rtl/>
        </w:rPr>
        <w:t xml:space="preserve"> </w:t>
      </w:r>
      <w:r w:rsidRPr="00646242">
        <w:rPr>
          <w:rFonts w:ascii="QCF_P139" w:hAnsi="QCF_P139" w:cs="QCF_P139"/>
          <w:sz w:val="30"/>
          <w:szCs w:val="30"/>
          <w:rtl/>
        </w:rPr>
        <w:t>ﯝ</w:t>
      </w:r>
      <w:r w:rsidRPr="00646242">
        <w:rPr>
          <w:rFonts w:ascii="QCF_P139" w:hAnsi="QCF_P139" w:cs="QCF_P139"/>
          <w:sz w:val="2"/>
          <w:szCs w:val="2"/>
          <w:rtl/>
        </w:rPr>
        <w:t xml:space="preserve"> </w:t>
      </w:r>
      <w:r w:rsidRPr="00646242">
        <w:rPr>
          <w:rFonts w:ascii="QCF_P139" w:hAnsi="QCF_P139" w:cs="QCF_P139"/>
          <w:sz w:val="30"/>
          <w:szCs w:val="30"/>
          <w:rtl/>
        </w:rPr>
        <w:t>ﯞ</w:t>
      </w:r>
      <w:r w:rsidRPr="00646242">
        <w:rPr>
          <w:rFonts w:ascii="QCF_P139" w:hAnsi="QCF_P139" w:cs="QCF_P139"/>
          <w:sz w:val="2"/>
          <w:szCs w:val="2"/>
          <w:rtl/>
        </w:rPr>
        <w:t xml:space="preserve"> </w:t>
      </w:r>
      <w:r w:rsidRPr="00646242">
        <w:rPr>
          <w:rFonts w:ascii="QCF_P139" w:hAnsi="QCF_P139" w:cs="QCF_P139"/>
          <w:sz w:val="30"/>
          <w:szCs w:val="30"/>
          <w:rtl/>
        </w:rPr>
        <w:t>ﯟ</w:t>
      </w:r>
      <w:r w:rsidRPr="00646242">
        <w:rPr>
          <w:rFonts w:ascii="Arial" w:hAnsi="Arial" w:cs="Arial"/>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sz w:val="27"/>
          <w:szCs w:val="27"/>
          <w:rtl/>
        </w:rPr>
        <w:t>[أنعام: ٩٣</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QCF_BSML" w:hAnsi="QCF_BSML"/>
          <w:rtl/>
        </w:rPr>
      </w:pPr>
      <w:r>
        <w:rPr>
          <w:rFonts w:ascii="QCF_BSML" w:hAnsi="QCF_BSML" w:hint="cs"/>
          <w:rtl/>
        </w:rPr>
        <w:t>‏«‏</w:t>
      </w:r>
      <w:r w:rsidRPr="00646242">
        <w:rPr>
          <w:rFonts w:ascii="QCF_BSML" w:hAnsi="QCF_BSML"/>
          <w:rtl/>
        </w:rPr>
        <w:t>‏</w:t>
      </w:r>
      <w:r w:rsidRPr="00646242">
        <w:rPr>
          <w:rFonts w:eastAsia="SimSun" w:hint="cs"/>
          <w:rtl/>
          <w:lang w:eastAsia="zh-CN"/>
        </w:rPr>
        <w:t>و فرشتگان، دستانشان را -به سوی آنان- گشوده، -می</w:t>
      </w:r>
      <w:r w:rsidRPr="00646242">
        <w:rPr>
          <w:rFonts w:eastAsia="SimSun" w:hint="cs"/>
          <w:rtl/>
          <w:lang w:eastAsia="zh-CN"/>
        </w:rPr>
        <w:softHyphen/>
        <w:t>گویند:- جان بِکَنید.</w:t>
      </w:r>
      <w:r w:rsidRPr="00646242">
        <w:rPr>
          <w:rFonts w:ascii="QCF_BSML" w:hAnsi="QCF_BSML"/>
          <w:rtl/>
        </w:rPr>
        <w:t>‏»</w:t>
      </w:r>
      <w:r w:rsidRPr="00646242">
        <w:rPr>
          <w:rFonts w:ascii="QCF_BSML" w:hAnsi="QCF_BSML" w:hint="cs"/>
          <w:rtl/>
        </w:rPr>
        <w:t xml:space="preserve"> </w:t>
      </w:r>
    </w:p>
    <w:p w:rsidR="00EC1E22" w:rsidRPr="00646242" w:rsidRDefault="00EC1E22" w:rsidP="00085949">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183" w:hAnsi="QCF_P183" w:cs="QCF_P183"/>
          <w:sz w:val="30"/>
          <w:szCs w:val="30"/>
          <w:rtl/>
        </w:rPr>
        <w:t>ﮯ</w:t>
      </w:r>
      <w:r w:rsidRPr="00646242">
        <w:rPr>
          <w:rFonts w:ascii="QCF_P183" w:hAnsi="QCF_P183" w:cs="QCF_P183"/>
          <w:sz w:val="2"/>
          <w:szCs w:val="2"/>
          <w:rtl/>
        </w:rPr>
        <w:t xml:space="preserve"> </w:t>
      </w:r>
      <w:r w:rsidRPr="00646242">
        <w:rPr>
          <w:rFonts w:ascii="QCF_P183" w:hAnsi="QCF_P183" w:cs="QCF_P183"/>
          <w:sz w:val="30"/>
          <w:szCs w:val="30"/>
          <w:rtl/>
        </w:rPr>
        <w:t>ﮰ</w:t>
      </w:r>
      <w:r w:rsidRPr="00646242">
        <w:rPr>
          <w:rFonts w:ascii="QCF_P183" w:hAnsi="QCF_P183" w:cs="QCF_P183"/>
          <w:sz w:val="2"/>
          <w:szCs w:val="2"/>
          <w:rtl/>
        </w:rPr>
        <w:t xml:space="preserve"> </w:t>
      </w:r>
      <w:r w:rsidRPr="00646242">
        <w:rPr>
          <w:rFonts w:ascii="QCF_P183" w:hAnsi="QCF_P183" w:cs="QCF_P183"/>
          <w:sz w:val="30"/>
          <w:szCs w:val="30"/>
          <w:rtl/>
        </w:rPr>
        <w:t>ﮱ</w:t>
      </w:r>
      <w:r w:rsidRPr="00646242">
        <w:rPr>
          <w:rFonts w:ascii="QCF_P183" w:hAnsi="QCF_P183" w:cs="QCF_P183"/>
          <w:sz w:val="2"/>
          <w:szCs w:val="2"/>
          <w:rtl/>
        </w:rPr>
        <w:t xml:space="preserve">  </w:t>
      </w:r>
      <w:r w:rsidRPr="00646242">
        <w:rPr>
          <w:rFonts w:ascii="QCF_P183" w:hAnsi="QCF_P183" w:cs="QCF_P183"/>
          <w:sz w:val="30"/>
          <w:szCs w:val="30"/>
          <w:rtl/>
        </w:rPr>
        <w:t>ﯓ</w:t>
      </w:r>
      <w:r w:rsidRPr="00646242">
        <w:rPr>
          <w:rFonts w:ascii="QCF_P183" w:hAnsi="QCF_P183" w:cs="QCF_P183"/>
          <w:sz w:val="2"/>
          <w:szCs w:val="2"/>
          <w:rtl/>
        </w:rPr>
        <w:t xml:space="preserve"> </w:t>
      </w:r>
      <w:r w:rsidRPr="00646242">
        <w:rPr>
          <w:rFonts w:ascii="QCF_P183" w:hAnsi="QCF_P183" w:cs="QCF_P183"/>
          <w:sz w:val="30"/>
          <w:szCs w:val="30"/>
          <w:rtl/>
        </w:rPr>
        <w:t>ﯔ</w:t>
      </w:r>
      <w:r w:rsidRPr="00646242">
        <w:rPr>
          <w:rFonts w:ascii="QCF_P183" w:hAnsi="QCF_P183" w:cs="QCF_P183"/>
          <w:sz w:val="2"/>
          <w:szCs w:val="2"/>
          <w:rtl/>
        </w:rPr>
        <w:t xml:space="preserve"> </w:t>
      </w:r>
      <w:r w:rsidRPr="00646242">
        <w:rPr>
          <w:rFonts w:ascii="QCF_P183" w:hAnsi="QCF_P183" w:cs="QCF_P183"/>
          <w:sz w:val="30"/>
          <w:szCs w:val="30"/>
          <w:rtl/>
        </w:rPr>
        <w:t>ﯕﯖ</w:t>
      </w:r>
      <w:r w:rsidRPr="00646242">
        <w:rPr>
          <w:rFonts w:ascii="QCF_P183" w:hAnsi="QCF_P183" w:cs="QCF_P183"/>
          <w:sz w:val="2"/>
          <w:szCs w:val="2"/>
          <w:rtl/>
        </w:rPr>
        <w:t xml:space="preserve"> </w:t>
      </w:r>
      <w:r w:rsidRPr="00646242">
        <w:rPr>
          <w:rFonts w:ascii="QCF_P183" w:hAnsi="QCF_P183" w:cs="QCF_P183"/>
          <w:sz w:val="30"/>
          <w:szCs w:val="30"/>
          <w:rtl/>
        </w:rPr>
        <w:t>ﯗ</w:t>
      </w:r>
      <w:r w:rsidRPr="00646242">
        <w:rPr>
          <w:rFonts w:ascii="QCF_P183" w:hAnsi="QCF_P183" w:cs="QCF_P183"/>
          <w:sz w:val="2"/>
          <w:szCs w:val="2"/>
          <w:rtl/>
        </w:rPr>
        <w:t xml:space="preserve"> </w:t>
      </w:r>
      <w:r w:rsidRPr="00646242">
        <w:rPr>
          <w:rFonts w:ascii="QCF_P183" w:hAnsi="QCF_P183" w:cs="QCF_P183"/>
          <w:sz w:val="30"/>
          <w:szCs w:val="30"/>
          <w:rtl/>
        </w:rPr>
        <w:t>ﯘ</w:t>
      </w:r>
      <w:r w:rsidRPr="00646242">
        <w:rPr>
          <w:rFonts w:ascii="QCF_P183" w:hAnsi="QCF_P183" w:cs="QCF_P183"/>
          <w:sz w:val="2"/>
          <w:szCs w:val="2"/>
          <w:rtl/>
        </w:rPr>
        <w:t xml:space="preserve"> </w:t>
      </w:r>
      <w:r w:rsidRPr="00646242">
        <w:rPr>
          <w:rFonts w:ascii="QCF_P183" w:hAnsi="QCF_P183" w:cs="QCF_P183"/>
          <w:sz w:val="30"/>
          <w:szCs w:val="30"/>
          <w:rtl/>
        </w:rPr>
        <w:t>ﯙ</w:t>
      </w:r>
      <w:r w:rsidRPr="00646242">
        <w:rPr>
          <w:rFonts w:ascii="QCF_P183" w:hAnsi="QCF_P183" w:cs="QCF_P183"/>
          <w:sz w:val="2"/>
          <w:szCs w:val="2"/>
          <w:rtl/>
        </w:rPr>
        <w:t xml:space="preserve"> </w:t>
      </w:r>
      <w:r w:rsidRPr="00646242">
        <w:rPr>
          <w:rFonts w:ascii="QCF_P183" w:hAnsi="QCF_P183" w:cs="QCF_P183"/>
          <w:sz w:val="30"/>
          <w:szCs w:val="30"/>
          <w:rtl/>
        </w:rPr>
        <w:t>ﯚ</w:t>
      </w:r>
      <w:r w:rsidRPr="00646242">
        <w:rPr>
          <w:rFonts w:ascii="QCF_P183" w:hAnsi="QCF_P183" w:cs="QCF_P183"/>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sz w:val="27"/>
          <w:szCs w:val="27"/>
          <w:rtl/>
        </w:rPr>
        <w:t>[أنفال:٥٠</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QCF_BSML" w:hAnsi="QCF_BSML"/>
          <w:rtl/>
        </w:rPr>
      </w:pPr>
      <w:r>
        <w:rPr>
          <w:rFonts w:ascii="QCF_BSML" w:hAnsi="QCF_BSML" w:hint="cs"/>
          <w:rtl/>
        </w:rPr>
        <w:t>‏«‏</w:t>
      </w:r>
      <w:r w:rsidRPr="00646242">
        <w:rPr>
          <w:rFonts w:eastAsia="SimSun" w:hint="cs"/>
          <w:rtl/>
          <w:lang w:eastAsia="zh-CN"/>
        </w:rPr>
        <w:t>و اگر می</w:t>
      </w:r>
      <w:r w:rsidRPr="00646242">
        <w:rPr>
          <w:rFonts w:eastAsia="SimSun" w:hint="cs"/>
          <w:rtl/>
          <w:lang w:eastAsia="zh-CN"/>
        </w:rPr>
        <w:softHyphen/>
        <w:t>دیدی آن زمان که فرشتگان جان کافران را می</w:t>
      </w:r>
      <w:r w:rsidRPr="00646242">
        <w:rPr>
          <w:rFonts w:eastAsia="SimSun" w:hint="cs"/>
          <w:rtl/>
          <w:lang w:eastAsia="zh-CN"/>
        </w:rPr>
        <w:softHyphen/>
        <w:t>گیرند، -مشاهده می</w:t>
      </w:r>
      <w:r w:rsidRPr="00646242">
        <w:rPr>
          <w:rFonts w:eastAsia="SimSun" w:hint="cs"/>
          <w:rtl/>
          <w:lang w:eastAsia="zh-CN"/>
        </w:rPr>
        <w:softHyphen/>
        <w:t>کردی- که بر پُشت و رویشان می</w:t>
      </w:r>
      <w:r w:rsidRPr="00646242">
        <w:rPr>
          <w:rFonts w:eastAsia="SimSun" w:hint="cs"/>
          <w:rtl/>
          <w:lang w:eastAsia="zh-CN"/>
        </w:rPr>
        <w:softHyphen/>
        <w:t>زنند</w:t>
      </w:r>
      <w:r>
        <w:rPr>
          <w:rFonts w:ascii="QCF_BSML" w:hAnsi="QCF_BSML" w:hint="cs"/>
          <w:rtl/>
        </w:rPr>
        <w:t>‏»‏</w:t>
      </w:r>
      <w:r w:rsidRPr="00646242">
        <w:rPr>
          <w:rFonts w:ascii="QCF_BSML" w:hAnsi="QCF_BSML" w:hint="cs"/>
          <w:rtl/>
        </w:rPr>
        <w:t xml:space="preserve"> </w:t>
      </w:r>
    </w:p>
    <w:p w:rsidR="00EC1E22" w:rsidRPr="00646242" w:rsidRDefault="00EC1E22" w:rsidP="00DF7E7F">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63" w:hAnsi="QCF_P463" w:cs="QCF_P463"/>
          <w:sz w:val="30"/>
          <w:szCs w:val="30"/>
          <w:rtl/>
        </w:rPr>
        <w:t>ﭧ</w:t>
      </w:r>
      <w:r w:rsidRPr="00646242">
        <w:rPr>
          <w:rFonts w:ascii="QCF_P463" w:hAnsi="QCF_P463" w:cs="QCF_P463"/>
          <w:sz w:val="2"/>
          <w:szCs w:val="2"/>
          <w:rtl/>
        </w:rPr>
        <w:t xml:space="preserve"> </w:t>
      </w:r>
      <w:r w:rsidRPr="00646242">
        <w:rPr>
          <w:rFonts w:ascii="QCF_P463" w:hAnsi="QCF_P463" w:cs="QCF_P463"/>
          <w:sz w:val="30"/>
          <w:szCs w:val="30"/>
          <w:rtl/>
        </w:rPr>
        <w:t>ﭨ</w:t>
      </w:r>
      <w:r w:rsidRPr="00646242">
        <w:rPr>
          <w:rFonts w:ascii="QCF_P463" w:hAnsi="QCF_P463" w:cs="QCF_P463"/>
          <w:sz w:val="2"/>
          <w:szCs w:val="2"/>
          <w:rtl/>
        </w:rPr>
        <w:t xml:space="preserve"> </w:t>
      </w:r>
      <w:r w:rsidRPr="00646242">
        <w:rPr>
          <w:rFonts w:ascii="QCF_P463" w:hAnsi="QCF_P463" w:cs="QCF_P463"/>
          <w:sz w:val="30"/>
          <w:szCs w:val="30"/>
          <w:rtl/>
        </w:rPr>
        <w:t>ﭩ</w:t>
      </w:r>
      <w:r w:rsidRPr="00646242">
        <w:rPr>
          <w:rFonts w:ascii="QCF_P463" w:hAnsi="QCF_P463" w:cs="QCF_P463"/>
          <w:sz w:val="2"/>
          <w:szCs w:val="2"/>
          <w:rtl/>
        </w:rPr>
        <w:t xml:space="preserve">  </w:t>
      </w:r>
      <w:r w:rsidRPr="00646242">
        <w:rPr>
          <w:rFonts w:ascii="QCF_P463" w:hAnsi="QCF_P463" w:cs="QCF_P463"/>
          <w:sz w:val="30"/>
          <w:szCs w:val="30"/>
          <w:rtl/>
        </w:rPr>
        <w:t>ﭪ</w:t>
      </w:r>
      <w:r w:rsidRPr="00646242">
        <w:rPr>
          <w:rFonts w:ascii="QCF_P463" w:hAnsi="QCF_P463" w:cs="QCF_P463"/>
          <w:sz w:val="2"/>
          <w:szCs w:val="2"/>
          <w:rtl/>
        </w:rPr>
        <w:t xml:space="preserve"> </w:t>
      </w:r>
      <w:r w:rsidRPr="00646242">
        <w:rPr>
          <w:rFonts w:ascii="QCF_P463" w:hAnsi="QCF_P463" w:cs="QCF_P463"/>
          <w:sz w:val="30"/>
          <w:szCs w:val="30"/>
          <w:rtl/>
        </w:rPr>
        <w:t>ﭫ</w:t>
      </w:r>
      <w:r w:rsidRPr="00646242">
        <w:rPr>
          <w:rFonts w:ascii="QCF_P463" w:hAnsi="QCF_P463" w:cs="QCF_P463"/>
          <w:sz w:val="2"/>
          <w:szCs w:val="2"/>
          <w:rtl/>
        </w:rPr>
        <w:t xml:space="preserve"> </w:t>
      </w:r>
      <w:r w:rsidRPr="00646242">
        <w:rPr>
          <w:rFonts w:ascii="QCF_P463" w:hAnsi="QCF_P463" w:cs="QCF_P463"/>
          <w:sz w:val="30"/>
          <w:szCs w:val="30"/>
          <w:rtl/>
        </w:rPr>
        <w:t>ﭬ</w:t>
      </w:r>
      <w:r w:rsidRPr="00646242">
        <w:rPr>
          <w:rFonts w:ascii="QCF_P463" w:hAnsi="QCF_P463" w:cs="QCF_P463"/>
          <w:sz w:val="2"/>
          <w:szCs w:val="2"/>
          <w:rtl/>
        </w:rPr>
        <w:t xml:space="preserve"> </w:t>
      </w:r>
      <w:r w:rsidRPr="00646242">
        <w:rPr>
          <w:rFonts w:ascii="QCF_P463" w:hAnsi="QCF_P463" w:cs="QCF_P463"/>
          <w:sz w:val="30"/>
          <w:szCs w:val="30"/>
          <w:rtl/>
        </w:rPr>
        <w:t>ﭭ</w:t>
      </w:r>
      <w:r w:rsidRPr="00646242">
        <w:rPr>
          <w:rFonts w:ascii="QCF_P463" w:hAnsi="QCF_P463" w:cs="QCF_P463"/>
          <w:sz w:val="2"/>
          <w:szCs w:val="2"/>
          <w:rtl/>
        </w:rPr>
        <w:t xml:space="preserve"> </w:t>
      </w:r>
      <w:r w:rsidRPr="00646242">
        <w:rPr>
          <w:rFonts w:ascii="QCF_P463" w:hAnsi="QCF_P463" w:cs="QCF_P463"/>
          <w:sz w:val="30"/>
          <w:szCs w:val="30"/>
          <w:rtl/>
        </w:rPr>
        <w:t>ﭮ</w:t>
      </w:r>
      <w:r w:rsidRPr="00646242">
        <w:rPr>
          <w:rFonts w:ascii="QCF_P463" w:hAnsi="QCF_P463" w:cs="QCF_P463"/>
          <w:sz w:val="2"/>
          <w:szCs w:val="2"/>
          <w:rtl/>
        </w:rPr>
        <w:t xml:space="preserve"> </w:t>
      </w:r>
      <w:r w:rsidRPr="00646242">
        <w:rPr>
          <w:rFonts w:ascii="QCF_P463" w:hAnsi="QCF_P463" w:cs="QCF_P463"/>
          <w:sz w:val="30"/>
          <w:szCs w:val="30"/>
          <w:rtl/>
        </w:rPr>
        <w:t>ﭯ</w:t>
      </w:r>
      <w:r w:rsidRPr="00646242">
        <w:rPr>
          <w:rFonts w:ascii="QCF_P463" w:hAnsi="QCF_P463" w:cs="QCF_P463"/>
          <w:sz w:val="2"/>
          <w:szCs w:val="2"/>
          <w:rtl/>
        </w:rPr>
        <w:t xml:space="preserve"> </w:t>
      </w:r>
      <w:r w:rsidRPr="00646242">
        <w:rPr>
          <w:rFonts w:ascii="QCF_P463" w:hAnsi="QCF_P463" w:cs="QCF_P463"/>
          <w:sz w:val="30"/>
          <w:szCs w:val="30"/>
          <w:rtl/>
        </w:rPr>
        <w:t>ﭰﭱ</w:t>
      </w:r>
      <w:r w:rsidRPr="00646242">
        <w:rPr>
          <w:rFonts w:ascii="QCF_P463" w:hAnsi="QCF_P463" w:cs="QCF_P463"/>
          <w:sz w:val="2"/>
          <w:szCs w:val="2"/>
          <w:rtl/>
        </w:rPr>
        <w:t xml:space="preserve"> </w:t>
      </w:r>
      <w:r w:rsidRPr="00646242">
        <w:rPr>
          <w:rFonts w:ascii="QCF_P463" w:hAnsi="QCF_P463" w:cs="QCF_P463"/>
          <w:sz w:val="30"/>
          <w:szCs w:val="30"/>
          <w:rtl/>
        </w:rPr>
        <w:t>ﭲ</w:t>
      </w:r>
      <w:r w:rsidRPr="00646242">
        <w:rPr>
          <w:rFonts w:ascii="QCF_P463" w:hAnsi="QCF_P463" w:cs="QCF_P463"/>
          <w:sz w:val="2"/>
          <w:szCs w:val="2"/>
          <w:rtl/>
        </w:rPr>
        <w:t xml:space="preserve"> </w:t>
      </w:r>
      <w:r w:rsidRPr="00646242">
        <w:rPr>
          <w:rFonts w:ascii="QCF_P463" w:hAnsi="QCF_P463" w:cs="QCF_P463"/>
          <w:sz w:val="30"/>
          <w:szCs w:val="30"/>
          <w:rtl/>
        </w:rPr>
        <w:t>ﭳ</w:t>
      </w:r>
      <w:r w:rsidRPr="00646242">
        <w:rPr>
          <w:rFonts w:ascii="QCF_P463" w:hAnsi="QCF_P463" w:cs="QCF_P463"/>
          <w:sz w:val="2"/>
          <w:szCs w:val="2"/>
          <w:rtl/>
        </w:rPr>
        <w:t xml:space="preserve"> </w:t>
      </w:r>
      <w:r w:rsidRPr="00646242">
        <w:rPr>
          <w:rFonts w:ascii="QCF_P463" w:hAnsi="QCF_P463" w:cs="QCF_P463"/>
          <w:sz w:val="30"/>
          <w:szCs w:val="30"/>
          <w:rtl/>
        </w:rPr>
        <w:t>ﭴ</w:t>
      </w:r>
      <w:r w:rsidRPr="00646242">
        <w:rPr>
          <w:rFonts w:ascii="QCF_P463" w:hAnsi="QCF_P463" w:cs="QCF_P463"/>
          <w:sz w:val="2"/>
          <w:szCs w:val="2"/>
          <w:rtl/>
        </w:rPr>
        <w:t xml:space="preserve"> </w:t>
      </w:r>
      <w:r w:rsidRPr="00646242">
        <w:rPr>
          <w:rFonts w:ascii="QCF_P463" w:hAnsi="QCF_P463" w:cs="QCF_P463"/>
          <w:sz w:val="30"/>
          <w:szCs w:val="30"/>
          <w:rtl/>
        </w:rPr>
        <w:t>ﭵ</w:t>
      </w:r>
      <w:r w:rsidRPr="00646242">
        <w:rPr>
          <w:rFonts w:ascii="QCF_P463" w:hAnsi="QCF_P463" w:cs="QCF_P463"/>
          <w:sz w:val="2"/>
          <w:szCs w:val="2"/>
          <w:rtl/>
        </w:rPr>
        <w:t xml:space="preserve"> </w:t>
      </w:r>
      <w:r w:rsidRPr="00646242">
        <w:rPr>
          <w:rFonts w:ascii="QCF_P463" w:hAnsi="QCF_P463" w:cs="QCF_P463"/>
          <w:sz w:val="30"/>
          <w:szCs w:val="30"/>
          <w:rtl/>
        </w:rPr>
        <w:t>ﭶ</w:t>
      </w:r>
      <w:r w:rsidRPr="00646242">
        <w:rPr>
          <w:rFonts w:ascii="QCF_P463" w:hAnsi="QCF_P463" w:cs="QCF_P463"/>
          <w:sz w:val="2"/>
          <w:szCs w:val="2"/>
          <w:rtl/>
        </w:rPr>
        <w:t xml:space="preserve"> </w:t>
      </w:r>
      <w:r w:rsidRPr="00646242">
        <w:rPr>
          <w:rFonts w:ascii="QCF_BSML" w:hAnsi="QCF_BSML" w:cs="QCF_BSML"/>
          <w:sz w:val="30"/>
          <w:szCs w:val="30"/>
          <w:rtl/>
        </w:rPr>
        <w:t xml:space="preserve">ﭼ </w:t>
      </w:r>
      <w:r w:rsidRPr="00646242">
        <w:rPr>
          <w:rFonts w:hAnsi="QCF_BSML"/>
          <w:sz w:val="27"/>
          <w:szCs w:val="27"/>
          <w:rtl/>
        </w:rPr>
        <w:t>[زمر: ٤٢</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QCF_BSML" w:hAnsi="QCF_BSML"/>
          <w:rtl/>
        </w:rPr>
      </w:pPr>
      <w:r w:rsidRPr="00646242">
        <w:rPr>
          <w:rFonts w:ascii="QCF_BSML" w:hAnsi="QCF_BSML" w:hint="cs"/>
          <w:rtl/>
        </w:rPr>
        <w:t xml:space="preserve"> </w:t>
      </w:r>
      <w:r>
        <w:rPr>
          <w:rFonts w:ascii="QCF_BSML" w:hAnsi="QCF_BSML" w:hint="cs"/>
          <w:rtl/>
        </w:rPr>
        <w:t>‏«‏</w:t>
      </w:r>
      <w:r w:rsidRPr="00646242">
        <w:rPr>
          <w:rFonts w:hint="cs"/>
          <w:rtl/>
          <w:lang w:bidi="fa-IR"/>
        </w:rPr>
        <w:t>الله، جان‌ها را هنگام مرگشان می‌گیرد و نیز جانی را که نمرده، به</w:t>
      </w:r>
      <w:r w:rsidRPr="00646242">
        <w:rPr>
          <w:rFonts w:hint="eastAsia"/>
          <w:rtl/>
          <w:lang w:bidi="fa-IR"/>
        </w:rPr>
        <w:t>‌</w:t>
      </w:r>
      <w:r w:rsidRPr="00646242">
        <w:rPr>
          <w:rFonts w:hint="cs"/>
          <w:rtl/>
          <w:lang w:bidi="fa-IR"/>
        </w:rPr>
        <w:t xml:space="preserve">هنگام خواب آن قبض می‌کند؛ </w:t>
      </w:r>
      <w:r>
        <w:rPr>
          <w:rFonts w:hint="cs"/>
          <w:rtl/>
          <w:lang w:bidi="fa-IR"/>
        </w:rPr>
        <w:t>آن‌گاه</w:t>
      </w:r>
      <w:r w:rsidRPr="00646242">
        <w:rPr>
          <w:rFonts w:hint="cs"/>
          <w:rtl/>
          <w:lang w:bidi="fa-IR"/>
        </w:rPr>
        <w:t xml:space="preserve"> جانی را که به مرگش حکم کرده، نگه می‌دارد.</w:t>
      </w:r>
      <w:r w:rsidRPr="00646242">
        <w:rPr>
          <w:rFonts w:ascii="QCF_BSML" w:hAnsi="QCF_BSML"/>
          <w:rtl/>
        </w:rPr>
        <w:t>‏»</w:t>
      </w:r>
      <w:r w:rsidRPr="00646242">
        <w:rPr>
          <w:rFonts w:ascii="QCF_BSML" w:hAnsi="QCF_BSML" w:hint="cs"/>
          <w:rtl/>
        </w:rPr>
        <w:t xml:space="preserve"> </w:t>
      </w:r>
    </w:p>
    <w:p w:rsidR="00EC1E22" w:rsidRPr="00646242" w:rsidRDefault="00EC1E22" w:rsidP="00085949">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37" w:hAnsi="QCF_P537" w:cs="QCF_P537"/>
          <w:sz w:val="30"/>
          <w:szCs w:val="30"/>
          <w:rtl/>
        </w:rPr>
        <w:t>ﭭ</w:t>
      </w:r>
      <w:r w:rsidRPr="00646242">
        <w:rPr>
          <w:rFonts w:ascii="QCF_P537" w:hAnsi="QCF_P537" w:cs="QCF_P537"/>
          <w:sz w:val="2"/>
          <w:szCs w:val="2"/>
          <w:rtl/>
        </w:rPr>
        <w:t xml:space="preserve"> </w:t>
      </w:r>
      <w:r w:rsidRPr="00646242">
        <w:rPr>
          <w:rFonts w:ascii="QCF_P537" w:hAnsi="QCF_P537" w:cs="QCF_P537"/>
          <w:sz w:val="30"/>
          <w:szCs w:val="30"/>
          <w:rtl/>
        </w:rPr>
        <w:t>ﭮ</w:t>
      </w:r>
      <w:r w:rsidRPr="00646242">
        <w:rPr>
          <w:rFonts w:ascii="QCF_P537" w:hAnsi="QCF_P537" w:cs="QCF_P537"/>
          <w:sz w:val="2"/>
          <w:szCs w:val="2"/>
          <w:rtl/>
        </w:rPr>
        <w:t xml:space="preserve"> </w:t>
      </w:r>
      <w:r w:rsidRPr="00646242">
        <w:rPr>
          <w:rFonts w:ascii="QCF_P537" w:hAnsi="QCF_P537" w:cs="QCF_P537"/>
          <w:sz w:val="30"/>
          <w:szCs w:val="30"/>
          <w:rtl/>
        </w:rPr>
        <w:t>ﭯ</w:t>
      </w:r>
      <w:r w:rsidRPr="00646242">
        <w:rPr>
          <w:rFonts w:ascii="QCF_P537" w:hAnsi="QCF_P537" w:cs="QCF_P537"/>
          <w:sz w:val="2"/>
          <w:szCs w:val="2"/>
          <w:rtl/>
        </w:rPr>
        <w:t xml:space="preserve"> </w:t>
      </w:r>
      <w:r w:rsidRPr="00646242">
        <w:rPr>
          <w:rFonts w:ascii="QCF_P537" w:hAnsi="QCF_P537" w:cs="QCF_P537"/>
          <w:sz w:val="30"/>
          <w:szCs w:val="30"/>
          <w:rtl/>
        </w:rPr>
        <w:t>ﭰ</w:t>
      </w:r>
      <w:r w:rsidRPr="00646242">
        <w:rPr>
          <w:rFonts w:ascii="QCF_P537" w:hAnsi="QCF_P537" w:cs="QCF_P537"/>
          <w:sz w:val="2"/>
          <w:szCs w:val="2"/>
          <w:rtl/>
        </w:rPr>
        <w:t xml:space="preserve"> </w:t>
      </w:r>
      <w:r w:rsidRPr="00646242">
        <w:rPr>
          <w:rFonts w:ascii="QCF_P537" w:hAnsi="QCF_P537" w:cs="QCF_P537"/>
          <w:sz w:val="30"/>
          <w:szCs w:val="30"/>
          <w:rtl/>
        </w:rPr>
        <w:t>ﭱ</w:t>
      </w:r>
      <w:r w:rsidRPr="00646242">
        <w:rPr>
          <w:rFonts w:ascii="QCF_P537" w:hAnsi="QCF_P537" w:cs="QCF_P537"/>
          <w:sz w:val="2"/>
          <w:szCs w:val="2"/>
          <w:rtl/>
        </w:rPr>
        <w:t xml:space="preserve"> </w:t>
      </w:r>
      <w:r w:rsidRPr="00646242">
        <w:rPr>
          <w:rFonts w:ascii="QCF_P537" w:hAnsi="QCF_P537" w:cs="QCF_P537"/>
          <w:sz w:val="30"/>
          <w:szCs w:val="30"/>
          <w:rtl/>
        </w:rPr>
        <w:t>ﭲ</w:t>
      </w:r>
      <w:r w:rsidRPr="00646242">
        <w:rPr>
          <w:rFonts w:ascii="QCF_P537" w:hAnsi="QCF_P537" w:cs="QCF_P537"/>
          <w:sz w:val="2"/>
          <w:szCs w:val="2"/>
          <w:rtl/>
        </w:rPr>
        <w:t xml:space="preserve"> </w:t>
      </w:r>
      <w:r w:rsidRPr="00646242">
        <w:rPr>
          <w:rFonts w:ascii="QCF_P537" w:hAnsi="QCF_P537" w:cs="QCF_P537"/>
          <w:sz w:val="30"/>
          <w:szCs w:val="30"/>
          <w:rtl/>
        </w:rPr>
        <w:t>ﭳ</w:t>
      </w:r>
      <w:r w:rsidRPr="00646242">
        <w:rPr>
          <w:rFonts w:ascii="QCF_P537" w:hAnsi="QCF_P537" w:cs="QCF_P537"/>
          <w:sz w:val="2"/>
          <w:szCs w:val="2"/>
          <w:rtl/>
        </w:rPr>
        <w:t xml:space="preserve"> </w:t>
      </w:r>
      <w:r w:rsidRPr="00646242">
        <w:rPr>
          <w:rFonts w:ascii="QCF_P537" w:hAnsi="QCF_P537" w:cs="QCF_P537"/>
          <w:sz w:val="30"/>
          <w:szCs w:val="30"/>
          <w:rtl/>
        </w:rPr>
        <w:t>ﭴ</w:t>
      </w:r>
      <w:r w:rsidRPr="00646242">
        <w:rPr>
          <w:rFonts w:ascii="QCF_P537" w:hAnsi="QCF_P537" w:cs="QCF_P537"/>
          <w:sz w:val="2"/>
          <w:szCs w:val="2"/>
          <w:rtl/>
        </w:rPr>
        <w:t xml:space="preserve"> </w:t>
      </w:r>
      <w:r w:rsidRPr="00646242">
        <w:rPr>
          <w:rFonts w:ascii="QCF_P537" w:hAnsi="QCF_P537" w:cs="QCF_P537"/>
          <w:sz w:val="30"/>
          <w:szCs w:val="30"/>
          <w:rtl/>
        </w:rPr>
        <w:t>ﭵ</w:t>
      </w:r>
      <w:r w:rsidRPr="00646242">
        <w:rPr>
          <w:rFonts w:ascii="Arial" w:hAnsi="Arial" w:cs="Arial"/>
          <w:sz w:val="2"/>
          <w:szCs w:val="2"/>
          <w:rtl/>
        </w:rPr>
        <w:t xml:space="preserve"> </w:t>
      </w:r>
      <w:r w:rsidRPr="00646242">
        <w:rPr>
          <w:rFonts w:ascii="QCF_BSML" w:hAnsi="QCF_BSML" w:cs="QCF_BSML"/>
          <w:sz w:val="30"/>
          <w:szCs w:val="30"/>
          <w:rtl/>
        </w:rPr>
        <w:t xml:space="preserve">ﭼ </w:t>
      </w:r>
      <w:r w:rsidRPr="00646242">
        <w:rPr>
          <w:rFonts w:hAnsi="QCF_BSML"/>
          <w:sz w:val="27"/>
          <w:szCs w:val="27"/>
          <w:rtl/>
        </w:rPr>
        <w:t>[واقع</w:t>
      </w:r>
      <w:r w:rsidR="00085949">
        <w:rPr>
          <w:rFonts w:hAnsi="QCF_BSML" w:hint="cs"/>
          <w:sz w:val="27"/>
          <w:szCs w:val="27"/>
          <w:rtl/>
        </w:rPr>
        <w:t>ه</w:t>
      </w:r>
      <w:r w:rsidRPr="00646242">
        <w:rPr>
          <w:rFonts w:hAnsi="QCF_BSML"/>
          <w:sz w:val="27"/>
          <w:szCs w:val="27"/>
          <w:rtl/>
        </w:rPr>
        <w:t>:٨٣</w:t>
      </w:r>
      <w:r w:rsidRPr="00646242">
        <w:rPr>
          <w:rFonts w:hint="cs"/>
          <w:sz w:val="27"/>
          <w:szCs w:val="27"/>
          <w:rtl/>
        </w:rPr>
        <w:t>–</w:t>
      </w:r>
      <w:r w:rsidRPr="00646242">
        <w:rPr>
          <w:rFonts w:hAnsi="QCF_BSML"/>
          <w:sz w:val="27"/>
          <w:szCs w:val="27"/>
          <w:rtl/>
        </w:rPr>
        <w:t>٨٤</w:t>
      </w:r>
      <w:r w:rsidRPr="00646242">
        <w:rPr>
          <w:rFonts w:hAnsi="QCF_BSML" w:hint="cs"/>
          <w:sz w:val="27"/>
          <w:szCs w:val="27"/>
          <w:rtl/>
        </w:rPr>
        <w:t>]</w:t>
      </w:r>
    </w:p>
    <w:p w:rsidR="00EC1E22" w:rsidRPr="00646242" w:rsidRDefault="00EC1E22" w:rsidP="00DF7E7F">
      <w:pPr>
        <w:widowControl w:val="0"/>
        <w:spacing w:before="100" w:after="80" w:line="214" w:lineRule="auto"/>
        <w:ind w:firstLine="284"/>
        <w:jc w:val="lowKashida"/>
        <w:rPr>
          <w:rFonts w:ascii="Zar" w:hAnsi="Zar"/>
          <w:rtl/>
        </w:rPr>
      </w:pPr>
      <w:r>
        <w:rPr>
          <w:rFonts w:ascii="Zar" w:hAnsi="Zar" w:hint="cs"/>
          <w:rtl/>
        </w:rPr>
        <w:t>‏«‏</w:t>
      </w:r>
      <w:r w:rsidRPr="00646242">
        <w:rPr>
          <w:rFonts w:hint="cs"/>
          <w:rtl/>
          <w:lang w:bidi="fa-IR"/>
        </w:rPr>
        <w:t xml:space="preserve">پس </w:t>
      </w:r>
      <w:r>
        <w:rPr>
          <w:rFonts w:hint="cs"/>
          <w:rtl/>
          <w:lang w:bidi="fa-IR"/>
        </w:rPr>
        <w:t>آن‌گاه</w:t>
      </w:r>
      <w:r w:rsidRPr="00646242">
        <w:rPr>
          <w:rFonts w:hint="cs"/>
          <w:rtl/>
          <w:lang w:bidi="fa-IR"/>
        </w:rPr>
        <w:t xml:space="preserve"> که جان به حلقوم می‌رسد و شما در آن‌هنگام نظاره‌گر هستید.</w:t>
      </w:r>
      <w:r>
        <w:rPr>
          <w:rFonts w:ascii="Zar" w:hAnsi="Zar" w:hint="cs"/>
          <w:rtl/>
        </w:rPr>
        <w:t>‏»‏</w:t>
      </w:r>
      <w:r w:rsidRPr="00646242">
        <w:rPr>
          <w:rFonts w:ascii="Zar" w:hAnsi="Zar" w:hint="cs"/>
          <w:rtl/>
        </w:rPr>
        <w:t xml:space="preserve"> </w:t>
      </w:r>
    </w:p>
    <w:p w:rsidR="00EC1E22" w:rsidRPr="00646242" w:rsidRDefault="00EC1E22" w:rsidP="00085949">
      <w:pPr>
        <w:widowControl w:val="0"/>
        <w:spacing w:before="100" w:after="80" w:line="214" w:lineRule="auto"/>
        <w:ind w:firstLine="284"/>
        <w:rPr>
          <w:rFonts w:hAnsi="QCF_BSML"/>
          <w:sz w:val="27"/>
          <w:szCs w:val="27"/>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78" w:hAnsi="QCF_P578" w:cs="QCF_P578"/>
          <w:sz w:val="30"/>
          <w:szCs w:val="30"/>
          <w:rtl/>
        </w:rPr>
        <w:t>ﭫ</w:t>
      </w:r>
      <w:r w:rsidRPr="00646242">
        <w:rPr>
          <w:rFonts w:ascii="QCF_P578" w:hAnsi="QCF_P578" w:cs="QCF_P578"/>
          <w:sz w:val="2"/>
          <w:szCs w:val="2"/>
          <w:rtl/>
        </w:rPr>
        <w:t xml:space="preserve">     </w:t>
      </w:r>
      <w:r w:rsidRPr="00646242">
        <w:rPr>
          <w:rFonts w:ascii="QCF_P578" w:hAnsi="QCF_P578" w:cs="QCF_P578"/>
          <w:sz w:val="30"/>
          <w:szCs w:val="30"/>
          <w:rtl/>
        </w:rPr>
        <w:t>ﭬ</w:t>
      </w:r>
      <w:r w:rsidRPr="00646242">
        <w:rPr>
          <w:rFonts w:ascii="QCF_P578" w:hAnsi="QCF_P578" w:cs="QCF_P578"/>
          <w:sz w:val="2"/>
          <w:szCs w:val="2"/>
          <w:rtl/>
        </w:rPr>
        <w:t xml:space="preserve">  </w:t>
      </w:r>
      <w:r w:rsidRPr="00646242">
        <w:rPr>
          <w:rFonts w:ascii="QCF_P578" w:hAnsi="QCF_P578" w:cs="QCF_P578"/>
          <w:sz w:val="30"/>
          <w:szCs w:val="30"/>
          <w:rtl/>
        </w:rPr>
        <w:t>ﭭ</w:t>
      </w:r>
      <w:r w:rsidRPr="00646242">
        <w:rPr>
          <w:rFonts w:ascii="QCF_P578" w:hAnsi="QCF_P578" w:cs="QCF_P578"/>
          <w:sz w:val="2"/>
          <w:szCs w:val="2"/>
          <w:rtl/>
        </w:rPr>
        <w:t xml:space="preserve"> </w:t>
      </w:r>
      <w:r w:rsidRPr="00646242">
        <w:rPr>
          <w:rFonts w:ascii="QCF_P578" w:hAnsi="QCF_P578" w:cs="QCF_P578"/>
          <w:sz w:val="30"/>
          <w:szCs w:val="30"/>
          <w:rtl/>
        </w:rPr>
        <w:t>ﭮ</w:t>
      </w:r>
      <w:r w:rsidRPr="00646242">
        <w:rPr>
          <w:rFonts w:ascii="QCF_P578" w:hAnsi="QCF_P578" w:cs="QCF_P578"/>
          <w:sz w:val="2"/>
          <w:szCs w:val="2"/>
          <w:rtl/>
        </w:rPr>
        <w:t xml:space="preserve">  </w:t>
      </w:r>
      <w:r w:rsidRPr="00646242">
        <w:rPr>
          <w:rFonts w:ascii="QCF_P578" w:hAnsi="QCF_P578" w:cs="QCF_P578"/>
          <w:sz w:val="30"/>
          <w:szCs w:val="30"/>
          <w:rtl/>
        </w:rPr>
        <w:t>ﭯ</w:t>
      </w:r>
      <w:r w:rsidRPr="00646242">
        <w:rPr>
          <w:rFonts w:ascii="QCF_P578" w:hAnsi="QCF_P578" w:cs="QCF_P578"/>
          <w:sz w:val="2"/>
          <w:szCs w:val="2"/>
          <w:rtl/>
        </w:rPr>
        <w:t xml:space="preserve"> </w:t>
      </w:r>
      <w:r w:rsidRPr="00646242">
        <w:rPr>
          <w:rFonts w:ascii="QCF_P578" w:hAnsi="QCF_P578" w:cs="QCF_P578"/>
          <w:sz w:val="30"/>
          <w:szCs w:val="30"/>
          <w:rtl/>
        </w:rPr>
        <w:t>ﭰ</w:t>
      </w:r>
      <w:r w:rsidRPr="00646242">
        <w:rPr>
          <w:rFonts w:ascii="QCF_P578" w:hAnsi="QCF_P578" w:cs="QCF_P578"/>
          <w:sz w:val="2"/>
          <w:szCs w:val="2"/>
          <w:rtl/>
        </w:rPr>
        <w:t xml:space="preserve"> </w:t>
      </w:r>
      <w:r w:rsidRPr="00646242">
        <w:rPr>
          <w:rFonts w:ascii="QCF_P578" w:hAnsi="QCF_P578" w:cs="QCF_P578"/>
          <w:sz w:val="30"/>
          <w:szCs w:val="30"/>
          <w:rtl/>
        </w:rPr>
        <w:t>ﭱﭲ</w:t>
      </w:r>
      <w:r w:rsidRPr="00646242">
        <w:rPr>
          <w:rFonts w:ascii="QCF_P578" w:hAnsi="QCF_P578" w:cs="QCF_P578"/>
          <w:sz w:val="2"/>
          <w:szCs w:val="2"/>
          <w:rtl/>
        </w:rPr>
        <w:t xml:space="preserve"> </w:t>
      </w:r>
      <w:r w:rsidRPr="00646242">
        <w:rPr>
          <w:rFonts w:ascii="QCF_P578" w:hAnsi="QCF_P578" w:cs="QCF_P578"/>
          <w:sz w:val="30"/>
          <w:szCs w:val="30"/>
          <w:rtl/>
        </w:rPr>
        <w:t>ﭳ</w:t>
      </w:r>
      <w:r w:rsidRPr="00646242">
        <w:rPr>
          <w:rFonts w:ascii="QCF_P578" w:hAnsi="QCF_P578" w:cs="QCF_P578"/>
          <w:sz w:val="2"/>
          <w:szCs w:val="2"/>
          <w:rtl/>
        </w:rPr>
        <w:t xml:space="preserve"> </w:t>
      </w:r>
      <w:r w:rsidRPr="00646242">
        <w:rPr>
          <w:rFonts w:ascii="QCF_P578" w:hAnsi="QCF_P578" w:cs="QCF_P578"/>
          <w:sz w:val="30"/>
          <w:szCs w:val="30"/>
          <w:rtl/>
        </w:rPr>
        <w:t>ﭴ</w:t>
      </w:r>
      <w:r w:rsidRPr="00646242">
        <w:rPr>
          <w:rFonts w:ascii="QCF_P578" w:hAnsi="QCF_P578" w:cs="QCF_P578"/>
          <w:sz w:val="2"/>
          <w:szCs w:val="2"/>
          <w:rtl/>
        </w:rPr>
        <w:t xml:space="preserve"> </w:t>
      </w:r>
      <w:r w:rsidRPr="00646242">
        <w:rPr>
          <w:rFonts w:ascii="QCF_P578" w:hAnsi="QCF_P578" w:cs="QCF_P578"/>
          <w:sz w:val="30"/>
          <w:szCs w:val="30"/>
          <w:rtl/>
        </w:rPr>
        <w:t>ﭵ</w:t>
      </w:r>
      <w:r w:rsidRPr="00646242">
        <w:rPr>
          <w:rFonts w:ascii="QCF_P578" w:hAnsi="QCF_P578" w:cs="QCF_P578"/>
          <w:sz w:val="2"/>
          <w:szCs w:val="2"/>
          <w:rtl/>
        </w:rPr>
        <w:t xml:space="preserve"> </w:t>
      </w:r>
      <w:r w:rsidRPr="00646242">
        <w:rPr>
          <w:rFonts w:ascii="QCF_P578" w:hAnsi="QCF_P578" w:cs="QCF_P578"/>
          <w:sz w:val="30"/>
          <w:szCs w:val="30"/>
          <w:rtl/>
        </w:rPr>
        <w:t>ﭶ</w:t>
      </w:r>
      <w:r w:rsidRPr="00646242">
        <w:rPr>
          <w:rFonts w:ascii="QCF_P578" w:hAnsi="QCF_P578" w:cs="QCF_P578"/>
          <w:sz w:val="2"/>
          <w:szCs w:val="2"/>
          <w:rtl/>
        </w:rPr>
        <w:t xml:space="preserve"> </w:t>
      </w:r>
      <w:r w:rsidRPr="00646242">
        <w:rPr>
          <w:rFonts w:ascii="QCF_P578" w:hAnsi="QCF_P578" w:cs="QCF_P578"/>
          <w:sz w:val="30"/>
          <w:szCs w:val="30"/>
          <w:rtl/>
        </w:rPr>
        <w:t>ﭷ</w:t>
      </w:r>
      <w:r w:rsidRPr="00646242">
        <w:rPr>
          <w:rFonts w:ascii="QCF_P578" w:hAnsi="QCF_P578" w:cs="QCF_P578"/>
          <w:sz w:val="2"/>
          <w:szCs w:val="2"/>
          <w:rtl/>
        </w:rPr>
        <w:t xml:space="preserve">  </w:t>
      </w:r>
      <w:r w:rsidRPr="00646242">
        <w:rPr>
          <w:rFonts w:ascii="QCF_P578" w:hAnsi="QCF_P578" w:cs="QCF_P578"/>
          <w:sz w:val="30"/>
          <w:szCs w:val="30"/>
          <w:rtl/>
        </w:rPr>
        <w:t>ﭸ</w:t>
      </w:r>
      <w:r w:rsidRPr="00646242">
        <w:rPr>
          <w:rFonts w:ascii="QCF_P578" w:hAnsi="QCF_P578" w:cs="QCF_P578"/>
          <w:sz w:val="2"/>
          <w:szCs w:val="2"/>
          <w:rtl/>
        </w:rPr>
        <w:t xml:space="preserve"> </w:t>
      </w:r>
      <w:r w:rsidRPr="00646242">
        <w:rPr>
          <w:rFonts w:ascii="QCF_P578" w:hAnsi="QCF_P578" w:cs="QCF_P578"/>
          <w:sz w:val="30"/>
          <w:szCs w:val="30"/>
          <w:rtl/>
        </w:rPr>
        <w:t>ﭹ</w:t>
      </w:r>
      <w:r w:rsidRPr="00646242">
        <w:rPr>
          <w:rFonts w:ascii="QCF_P578" w:hAnsi="QCF_P578" w:cs="QCF_P578"/>
          <w:sz w:val="2"/>
          <w:szCs w:val="2"/>
          <w:rtl/>
        </w:rPr>
        <w:t xml:space="preserve"> </w:t>
      </w:r>
      <w:r w:rsidRPr="00646242">
        <w:rPr>
          <w:rFonts w:ascii="QCF_P578" w:hAnsi="QCF_P578" w:cs="QCF_P578"/>
          <w:sz w:val="30"/>
          <w:szCs w:val="30"/>
          <w:rtl/>
        </w:rPr>
        <w:t>ﭺ</w:t>
      </w:r>
      <w:r w:rsidRPr="00646242">
        <w:rPr>
          <w:rFonts w:ascii="QCF_P578" w:hAnsi="QCF_P578" w:cs="QCF_P578"/>
          <w:sz w:val="2"/>
          <w:szCs w:val="2"/>
          <w:rtl/>
        </w:rPr>
        <w:t xml:space="preserve"> </w:t>
      </w:r>
      <w:r w:rsidRPr="00646242">
        <w:rPr>
          <w:rFonts w:ascii="QCF_P578" w:hAnsi="QCF_P578" w:cs="QCF_P578"/>
          <w:sz w:val="30"/>
          <w:szCs w:val="30"/>
          <w:rtl/>
        </w:rPr>
        <w:t>ﭻ</w:t>
      </w:r>
      <w:r w:rsidRPr="00646242">
        <w:rPr>
          <w:rFonts w:ascii="QCF_P578" w:hAnsi="QCF_P578" w:cs="QCF_P578"/>
          <w:sz w:val="2"/>
          <w:szCs w:val="2"/>
          <w:rtl/>
        </w:rPr>
        <w:t xml:space="preserve"> </w:t>
      </w:r>
      <w:r w:rsidRPr="00646242">
        <w:rPr>
          <w:rFonts w:ascii="QCF_P578" w:hAnsi="QCF_P578" w:cs="QCF_P578"/>
          <w:sz w:val="30"/>
          <w:szCs w:val="30"/>
          <w:rtl/>
        </w:rPr>
        <w:t>ﭼ</w:t>
      </w:r>
      <w:r w:rsidRPr="00646242">
        <w:rPr>
          <w:rFonts w:ascii="QCF_P578" w:hAnsi="QCF_P578" w:cs="QCF_P578"/>
          <w:sz w:val="2"/>
          <w:szCs w:val="2"/>
          <w:rtl/>
        </w:rPr>
        <w:t xml:space="preserve"> </w:t>
      </w:r>
      <w:r w:rsidRPr="00646242">
        <w:rPr>
          <w:rFonts w:ascii="QCF_P578" w:hAnsi="QCF_P578" w:cs="QCF_P578"/>
          <w:sz w:val="30"/>
          <w:szCs w:val="30"/>
          <w:rtl/>
        </w:rPr>
        <w:t>ﭽ</w:t>
      </w:r>
      <w:r w:rsidRPr="00646242">
        <w:rPr>
          <w:rFonts w:ascii="QCF_P578" w:hAnsi="QCF_P578" w:cs="QCF_P578"/>
          <w:sz w:val="2"/>
          <w:szCs w:val="2"/>
          <w:rtl/>
        </w:rPr>
        <w:t xml:space="preserve"> </w:t>
      </w:r>
      <w:r w:rsidRPr="00646242">
        <w:rPr>
          <w:rFonts w:ascii="QCF_P578" w:hAnsi="QCF_P578" w:cs="QCF_P578"/>
          <w:sz w:val="30"/>
          <w:szCs w:val="30"/>
          <w:rtl/>
        </w:rPr>
        <w:t>ﭾ</w:t>
      </w:r>
      <w:r w:rsidRPr="00646242">
        <w:rPr>
          <w:rFonts w:ascii="QCF_P578" w:hAnsi="QCF_P578" w:cs="QCF_P578"/>
          <w:sz w:val="2"/>
          <w:szCs w:val="2"/>
          <w:rtl/>
        </w:rPr>
        <w:t xml:space="preserve"> </w:t>
      </w:r>
      <w:r w:rsidRPr="00646242">
        <w:rPr>
          <w:rFonts w:ascii="QCF_P578" w:hAnsi="QCF_P578" w:cs="QCF_P578"/>
          <w:sz w:val="30"/>
          <w:szCs w:val="30"/>
          <w:rtl/>
        </w:rPr>
        <w:t>ﭿ</w:t>
      </w:r>
      <w:r w:rsidRPr="00646242">
        <w:rPr>
          <w:rFonts w:ascii="QCF_P578" w:hAnsi="QCF_P578" w:cs="QCF_P578"/>
          <w:sz w:val="2"/>
          <w:szCs w:val="2"/>
          <w:rtl/>
        </w:rPr>
        <w:t xml:space="preserve"> </w:t>
      </w:r>
      <w:r w:rsidRPr="00646242">
        <w:rPr>
          <w:rFonts w:ascii="QCF_P578" w:hAnsi="QCF_P578" w:cs="QCF_P578"/>
          <w:sz w:val="30"/>
          <w:szCs w:val="30"/>
          <w:rtl/>
        </w:rPr>
        <w:t>ﮀ</w:t>
      </w:r>
      <w:r w:rsidRPr="00646242">
        <w:rPr>
          <w:rFonts w:ascii="QCF_P578" w:hAnsi="QCF_P578" w:cs="QCF_P578"/>
          <w:sz w:val="2"/>
          <w:szCs w:val="2"/>
          <w:rtl/>
        </w:rPr>
        <w:t xml:space="preserve"> </w:t>
      </w:r>
      <w:r w:rsidRPr="00646242">
        <w:rPr>
          <w:rFonts w:ascii="QCF_P578" w:hAnsi="QCF_P578" w:cs="QCF_P578"/>
          <w:sz w:val="30"/>
          <w:szCs w:val="30"/>
          <w:rtl/>
        </w:rPr>
        <w:t>ﮁ</w:t>
      </w:r>
      <w:r w:rsidRPr="00646242">
        <w:rPr>
          <w:rFonts w:ascii="Arial" w:hAnsi="Arial" w:cs="Arial"/>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قيام</w:t>
      </w:r>
      <w:r w:rsidR="00085949">
        <w:rPr>
          <w:rFonts w:hAnsi="QCF_BSML" w:hint="cs"/>
          <w:sz w:val="27"/>
          <w:szCs w:val="27"/>
          <w:rtl/>
        </w:rPr>
        <w:t>ه</w:t>
      </w:r>
      <w:r w:rsidRPr="00646242">
        <w:rPr>
          <w:rFonts w:hAnsi="QCF_BSML"/>
          <w:sz w:val="27"/>
          <w:szCs w:val="27"/>
          <w:rtl/>
        </w:rPr>
        <w:t>:٢٦</w:t>
      </w:r>
      <w:r w:rsidRPr="00646242">
        <w:rPr>
          <w:rFonts w:hint="cs"/>
          <w:sz w:val="27"/>
          <w:szCs w:val="27"/>
          <w:rtl/>
        </w:rPr>
        <w:t>–</w:t>
      </w:r>
      <w:r w:rsidRPr="00646242">
        <w:rPr>
          <w:rFonts w:hAnsi="QCF_BSML"/>
          <w:sz w:val="27"/>
          <w:szCs w:val="27"/>
          <w:rtl/>
        </w:rPr>
        <w:t>٣٠</w:t>
      </w:r>
      <w:r w:rsidRPr="00646242">
        <w:rPr>
          <w:rFonts w:hAnsi="QCF_BSML" w:hint="cs"/>
          <w:sz w:val="27"/>
          <w:szCs w:val="27"/>
          <w:rtl/>
        </w:rPr>
        <w:t>]</w:t>
      </w:r>
    </w:p>
    <w:p w:rsidR="00EC1E22" w:rsidRPr="00646242" w:rsidRDefault="00EC1E22" w:rsidP="00DF7E7F">
      <w:pPr>
        <w:widowControl w:val="0"/>
        <w:spacing w:before="100" w:after="80" w:line="214" w:lineRule="auto"/>
        <w:ind w:left="29" w:firstLine="284"/>
        <w:jc w:val="lowKashida"/>
        <w:rPr>
          <w:rFonts w:hAnsi="QCF_BSML"/>
          <w:rtl/>
        </w:rPr>
      </w:pPr>
      <w:r w:rsidRPr="00646242">
        <w:rPr>
          <w:rFonts w:hAnsi="QCF_BSML" w:hint="cs"/>
          <w:rtl/>
        </w:rPr>
        <w:t xml:space="preserve"> </w:t>
      </w:r>
      <w:r>
        <w:rPr>
          <w:rFonts w:hAnsi="QCF_BSML" w:hint="cs"/>
          <w:rtl/>
        </w:rPr>
        <w:t>‏«‏</w:t>
      </w:r>
      <w:r w:rsidRPr="00646242">
        <w:rPr>
          <w:rFonts w:hint="cs"/>
          <w:rtl/>
          <w:lang w:bidi="fa-IR"/>
        </w:rPr>
        <w:t xml:space="preserve">چنین نیست -که می‌پندارید-؛ هنگامی که جان به گلوگاه برسد و گفته شود: چه کسی او را نجات خواهد داد؟ و یقین می‌کند که هنگام جدایی است و -از سختی‌ جان کندن- ساق‌ها در هم می‌پیچند. بازگشت </w:t>
      </w:r>
      <w:r w:rsidRPr="00646242">
        <w:rPr>
          <w:rFonts w:ascii="Times New Roman" w:hAnsi="Times New Roman" w:cs="Times New Roman" w:hint="cs"/>
          <w:rtl/>
          <w:lang w:bidi="fa-IR"/>
        </w:rPr>
        <w:t>–</w:t>
      </w:r>
      <w:r w:rsidRPr="00646242">
        <w:rPr>
          <w:rFonts w:hint="cs"/>
          <w:rtl/>
          <w:lang w:bidi="fa-IR"/>
        </w:rPr>
        <w:t>انسان- در آن روز به سوی پروردگار توست.</w:t>
      </w:r>
      <w:r>
        <w:rPr>
          <w:rFonts w:hAnsi="QCF_BSML" w:hint="cs"/>
          <w:rtl/>
        </w:rPr>
        <w:t>‏»‏</w:t>
      </w:r>
      <w:r w:rsidRPr="00646242">
        <w:rPr>
          <w:rFonts w:hAnsi="QCF_BSML" w:hint="cs"/>
          <w:rtl/>
        </w:rPr>
        <w:t xml:space="preserve"> </w:t>
      </w:r>
    </w:p>
    <w:p w:rsidR="00EC1E22" w:rsidRPr="00646242" w:rsidRDefault="00EC1E22" w:rsidP="00D624C1">
      <w:pPr>
        <w:widowControl w:val="0"/>
        <w:spacing w:before="100" w:after="80" w:line="214" w:lineRule="auto"/>
        <w:ind w:firstLine="284"/>
        <w:rPr>
          <w:rtl/>
        </w:rPr>
      </w:pPr>
      <w:r w:rsidRPr="00646242">
        <w:rPr>
          <w:rFonts w:hAnsi="QCF_BSML" w:hint="cs"/>
          <w:rtl/>
        </w:rPr>
        <w:t>چیزی که به حلقوم می‌رسد و فرشتگان آن</w:t>
      </w:r>
      <w:r w:rsidRPr="00646242">
        <w:rPr>
          <w:rFonts w:hAnsi="QCF_BSML" w:hint="eastAsia"/>
          <w:rtl/>
        </w:rPr>
        <w:t>‌</w:t>
      </w:r>
      <w:r w:rsidRPr="00646242">
        <w:rPr>
          <w:rFonts w:hAnsi="QCF_BSML" w:hint="cs"/>
          <w:rtl/>
        </w:rPr>
        <w:t xml:space="preserve">را می‌گیرند، باید حقیقت داشته و از بدن مستقل باشد. </w:t>
      </w:r>
      <w:r w:rsidRPr="00646242">
        <w:rPr>
          <w:rFonts w:hint="cs"/>
          <w:rtl/>
        </w:rPr>
        <w:t xml:space="preserve">رواياتي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ارائه گردید و در آن‌ها بیان شد که </w:t>
      </w:r>
      <w:r w:rsidRPr="00646242">
        <w:rPr>
          <w:rFonts w:hint="cs"/>
          <w:rtl/>
        </w:rPr>
        <w:t>فرشته</w:t>
      </w:r>
      <w:r w:rsidRPr="00646242">
        <w:rPr>
          <w:rFonts w:hint="eastAsia"/>
          <w:rtl/>
        </w:rPr>
        <w:t>‌ی</w:t>
      </w:r>
      <w:r w:rsidRPr="00646242">
        <w:rPr>
          <w:rFonts w:hint="cs"/>
          <w:rtl/>
        </w:rPr>
        <w:t xml:space="preserve"> مرگ روح را می‌گیرد، فرشتگان آن را در كفني بهشتی يا دوزخی مي‌گذارند و به سوي آسمان</w:t>
      </w:r>
      <w:r w:rsidRPr="00646242">
        <w:rPr>
          <w:rFonts w:hint="eastAsia"/>
          <w:rtl/>
        </w:rPr>
        <w:t>‌</w:t>
      </w:r>
      <w:r w:rsidRPr="00646242">
        <w:rPr>
          <w:rFonts w:hint="cs"/>
          <w:rtl/>
        </w:rPr>
        <w:t>ها بالا می‌برند؛ اگر نيكوكار و صالح باشد، دروازه‌های آسمان برای او باز مي‌شو</w:t>
      </w:r>
      <w:r w:rsidR="00D624C1">
        <w:rPr>
          <w:rFonts w:hint="cs"/>
          <w:rtl/>
        </w:rPr>
        <w:t>ن</w:t>
      </w:r>
      <w:r w:rsidRPr="00646242">
        <w:rPr>
          <w:rFonts w:hint="cs"/>
          <w:rtl/>
        </w:rPr>
        <w:t>د و اگر بدکار باشد، دروازه‌ها بسته می‌شود. سپس روح را به جسم بر می‌گردانند و چیزهایی از او می‌پرسند. یا شاد می‌شود و نعمت می‌یابد و یا می‌هراسد و عذاب مي</w:t>
      </w:r>
      <w:r w:rsidRPr="00646242">
        <w:rPr>
          <w:rFonts w:hint="eastAsia"/>
          <w:rtl/>
        </w:rPr>
        <w:t>‌</w:t>
      </w:r>
      <w:r w:rsidRPr="00646242">
        <w:rPr>
          <w:rFonts w:hint="cs"/>
          <w:rtl/>
        </w:rPr>
        <w:t>بيند. روح شهید راه حق در چینه‌دان مرغ سبز قرار می‌گیرد و روح مؤمن پرنده‌ای شده و بر درختان بهشت آويزان مي‌شود و هنگامی‌که روح از بدن بیرون می‌رود، ‌چشم</w:t>
      </w:r>
      <w:r w:rsidRPr="00646242">
        <w:rPr>
          <w:rFonts w:hint="eastAsia"/>
          <w:rtl/>
        </w:rPr>
        <w:t>‌</w:t>
      </w:r>
      <w:r w:rsidRPr="00646242">
        <w:rPr>
          <w:rFonts w:hint="cs"/>
          <w:rtl/>
        </w:rPr>
        <w:t>ها آن</w:t>
      </w:r>
      <w:r w:rsidRPr="00646242">
        <w:rPr>
          <w:rFonts w:hint="eastAsia"/>
          <w:rtl/>
        </w:rPr>
        <w:t>‌</w:t>
      </w:r>
      <w:r w:rsidRPr="00646242">
        <w:rPr>
          <w:rFonts w:hint="cs"/>
          <w:rtl/>
        </w:rPr>
        <w:t>را می‌بینند و دنبال مي‌كنند، این</w:t>
      </w:r>
      <w:r w:rsidRPr="00646242">
        <w:rPr>
          <w:rFonts w:hint="eastAsia"/>
          <w:rtl/>
        </w:rPr>
        <w:t>‌ها و نوشتاره</w:t>
      </w:r>
      <w:r w:rsidRPr="00646242">
        <w:rPr>
          <w:rFonts w:hint="cs"/>
          <w:rtl/>
        </w:rPr>
        <w:t>ا</w:t>
      </w:r>
      <w:r w:rsidRPr="00646242">
        <w:rPr>
          <w:rFonts w:hint="eastAsia"/>
          <w:rtl/>
        </w:rPr>
        <w:t>ی</w:t>
      </w:r>
      <w:r w:rsidRPr="00646242">
        <w:rPr>
          <w:rFonts w:hint="cs"/>
          <w:rtl/>
        </w:rPr>
        <w:t xml:space="preserve"> بسیار دیگری وجود دارد که در مجموع بر اين مطلب دلالت می‌کنند كه روح موجودي مستقل و جدا از جسم است و پس از جدایی از بدن، برای همیشه ماندگار می‌باشد.</w:t>
      </w:r>
    </w:p>
    <w:p w:rsidR="00EC1E22" w:rsidRPr="00646242" w:rsidRDefault="00EC1E22" w:rsidP="00E64494">
      <w:pPr>
        <w:pStyle w:val="Heading3"/>
        <w:rPr>
          <w:rtl/>
        </w:rPr>
      </w:pPr>
      <w:bookmarkStart w:id="122" w:name="_Toc71133060"/>
      <w:bookmarkStart w:id="123" w:name="_Toc318998124"/>
      <w:r w:rsidRPr="00646242">
        <w:rPr>
          <w:rFonts w:hint="cs"/>
          <w:rtl/>
        </w:rPr>
        <w:t>گفتار چهارم</w:t>
      </w:r>
      <w:bookmarkEnd w:id="122"/>
      <w:r w:rsidRPr="00646242">
        <w:rPr>
          <w:rFonts w:hint="cs"/>
          <w:rtl/>
        </w:rPr>
        <w:t>:</w:t>
      </w:r>
      <w:bookmarkStart w:id="124" w:name="_Toc71133061"/>
      <w:r w:rsidRPr="00646242">
        <w:rPr>
          <w:rFonts w:hint="cs"/>
          <w:rtl/>
        </w:rPr>
        <w:t xml:space="preserve"> محل استقرار روح در بدن</w:t>
      </w:r>
      <w:bookmarkEnd w:id="123"/>
      <w:bookmarkEnd w:id="124"/>
    </w:p>
    <w:p w:rsidR="00EC1E22" w:rsidRPr="00646242" w:rsidRDefault="00EC1E22" w:rsidP="00DF7E7F">
      <w:pPr>
        <w:widowControl w:val="0"/>
        <w:spacing w:before="100" w:after="80" w:line="214" w:lineRule="auto"/>
        <w:ind w:firstLine="284"/>
        <w:rPr>
          <w:sz w:val="30"/>
          <w:rtl/>
        </w:rPr>
      </w:pPr>
      <w:r w:rsidRPr="00646242">
        <w:rPr>
          <w:rFonts w:hint="cs"/>
          <w:sz w:val="30"/>
          <w:rtl/>
        </w:rPr>
        <w:t>روح در سرتاسر بدن انسان جريان دارد.</w:t>
      </w:r>
      <w:r>
        <w:rPr>
          <w:rFonts w:hint="cs"/>
          <w:sz w:val="30"/>
          <w:rtl/>
        </w:rPr>
        <w:t xml:space="preserve"> ابن‌</w:t>
      </w:r>
      <w:r w:rsidRPr="00646242">
        <w:rPr>
          <w:rFonts w:hint="cs"/>
          <w:sz w:val="30"/>
          <w:rtl/>
        </w:rPr>
        <w:t>تيميه مي‌فرمايد: روح به هيچ جاي بدن اختصاص ندارد؛ بلكه مانند زندگی در تمام بدن جريان دارد؛ چون زندگي وابسته به روح است و تا زمانی که روح در بدن باشد، بدن زنده است و هرگاه از آن جدا شد، زندگي نیز بدن را رها مي‌</w:t>
      </w:r>
      <w:r w:rsidRPr="00646242">
        <w:rPr>
          <w:rFonts w:hint="eastAsia"/>
          <w:sz w:val="30"/>
        </w:rPr>
        <w:t>‌</w:t>
      </w:r>
      <w:r w:rsidRPr="00646242">
        <w:rPr>
          <w:rFonts w:ascii="Times New Roman" w:hAnsi="Times New Roman" w:cs="Times New Roman" w:hint="cs"/>
          <w:sz w:val="30"/>
          <w:rtl/>
          <w:lang w:bidi="fa-IR"/>
        </w:rPr>
        <w:t>کند</w:t>
      </w:r>
      <w:r w:rsidRPr="00646242">
        <w:rPr>
          <w:rFonts w:hint="cs"/>
          <w:sz w:val="30"/>
          <w:rtl/>
        </w:rPr>
        <w:t>.</w:t>
      </w:r>
      <w:r w:rsidRPr="00646242">
        <w:rPr>
          <w:rStyle w:val="FootnoteReference"/>
          <w:sz w:val="30"/>
          <w:rtl/>
        </w:rPr>
        <w:footnoteReference w:id="141"/>
      </w:r>
    </w:p>
    <w:p w:rsidR="00EC1E22" w:rsidRPr="00646242" w:rsidRDefault="00EC1E22" w:rsidP="00E64494">
      <w:pPr>
        <w:pStyle w:val="Heading3"/>
        <w:rPr>
          <w:rtl/>
        </w:rPr>
      </w:pPr>
      <w:bookmarkStart w:id="125" w:name="_Toc71133062"/>
      <w:bookmarkStart w:id="126" w:name="_Toc318998125"/>
      <w:r w:rsidRPr="00646242">
        <w:rPr>
          <w:rFonts w:hint="cs"/>
          <w:rtl/>
        </w:rPr>
        <w:t>گفتار پنجم</w:t>
      </w:r>
      <w:bookmarkEnd w:id="125"/>
      <w:r w:rsidRPr="00646242">
        <w:rPr>
          <w:rFonts w:hint="cs"/>
          <w:rtl/>
        </w:rPr>
        <w:t>:</w:t>
      </w:r>
      <w:bookmarkStart w:id="127" w:name="_Toc71133063"/>
      <w:r w:rsidRPr="00646242">
        <w:rPr>
          <w:rFonts w:hint="cs"/>
          <w:rtl/>
        </w:rPr>
        <w:t xml:space="preserve"> روح مخلوق است</w:t>
      </w:r>
      <w:bookmarkEnd w:id="126"/>
      <w:bookmarkEnd w:id="127"/>
    </w:p>
    <w:p w:rsidR="00EC1E22" w:rsidRPr="00646242" w:rsidRDefault="00EC1E22" w:rsidP="00DF7E7F">
      <w:pPr>
        <w:pStyle w:val="BodyText"/>
        <w:widowControl w:val="0"/>
        <w:spacing w:before="100" w:after="80" w:line="214" w:lineRule="auto"/>
        <w:ind w:firstLine="284"/>
        <w:rPr>
          <w:rFonts w:cs="B Lotus"/>
          <w:sz w:val="30"/>
          <w:rtl/>
        </w:rPr>
      </w:pPr>
      <w:r w:rsidRPr="00646242">
        <w:rPr>
          <w:rFonts w:cs="B Lotus" w:hint="cs"/>
          <w:sz w:val="30"/>
          <w:rtl/>
        </w:rPr>
        <w:t>گروهي از فلاسفه بر اين عقيده</w:t>
      </w:r>
      <w:r w:rsidRPr="00646242">
        <w:rPr>
          <w:rFonts w:cs="B Lotus" w:hint="eastAsia"/>
          <w:sz w:val="30"/>
          <w:rtl/>
        </w:rPr>
        <w:t>‌</w:t>
      </w:r>
      <w:r w:rsidRPr="00646242">
        <w:rPr>
          <w:rFonts w:cs="B Lotus" w:hint="cs"/>
          <w:sz w:val="30"/>
          <w:rtl/>
        </w:rPr>
        <w:t>اند كه روح غير مخلوق و قديم</w:t>
      </w:r>
      <w:r w:rsidRPr="00646242">
        <w:rPr>
          <w:rStyle w:val="FootnoteReference"/>
          <w:rFonts w:cs="B Lotus"/>
          <w:sz w:val="30"/>
          <w:rtl/>
        </w:rPr>
        <w:footnoteReference w:id="142"/>
      </w:r>
      <w:r w:rsidRPr="00646242">
        <w:rPr>
          <w:rFonts w:cs="B Lotus" w:hint="cs"/>
          <w:sz w:val="30"/>
          <w:rtl/>
        </w:rPr>
        <w:t xml:space="preserve"> است؛ </w:t>
      </w:r>
      <w:r w:rsidRPr="00646242">
        <w:rPr>
          <w:rFonts w:cs="B Lotus" w:hint="cs"/>
          <w:sz w:val="30"/>
          <w:rtl/>
          <w:lang w:bidi="fa-IR"/>
        </w:rPr>
        <w:t>اما از ذات الهی جداست. عقیده ی آنان در مورد روح، عقل و نفس یکی است</w:t>
      </w:r>
      <w:r w:rsidRPr="00646242">
        <w:rPr>
          <w:rFonts w:cs="B Lotus" w:hint="cs"/>
          <w:sz w:val="30"/>
          <w:rtl/>
        </w:rPr>
        <w:t>. گروه</w:t>
      </w:r>
      <w:r w:rsidRPr="00646242">
        <w:rPr>
          <w:rFonts w:cs="B Lotus" w:hint="eastAsia"/>
          <w:sz w:val="30"/>
          <w:rtl/>
        </w:rPr>
        <w:t>‌</w:t>
      </w:r>
      <w:r w:rsidRPr="00646242">
        <w:rPr>
          <w:rFonts w:cs="B Lotus" w:hint="cs"/>
          <w:sz w:val="30"/>
          <w:rtl/>
        </w:rPr>
        <w:t>هاي ديگري كه روح را فرشته مي‌دانند از پیروان همین دسته‌اند.</w:t>
      </w:r>
    </w:p>
    <w:p w:rsidR="00EC1E22" w:rsidRPr="00646242" w:rsidRDefault="00EC1E22" w:rsidP="00DF7E7F">
      <w:pPr>
        <w:widowControl w:val="0"/>
        <w:spacing w:before="100" w:after="80" w:line="214" w:lineRule="auto"/>
        <w:ind w:firstLine="284"/>
        <w:rPr>
          <w:sz w:val="30"/>
          <w:rtl/>
        </w:rPr>
      </w:pPr>
      <w:r w:rsidRPr="00646242">
        <w:rPr>
          <w:rFonts w:hint="cs"/>
          <w:sz w:val="30"/>
          <w:rtl/>
        </w:rPr>
        <w:t>گروه ديگري از زنادقه</w:t>
      </w:r>
      <w:r w:rsidRPr="00646242">
        <w:rPr>
          <w:rFonts w:hint="eastAsia"/>
          <w:sz w:val="30"/>
          <w:rtl/>
        </w:rPr>
        <w:t>‌ی</w:t>
      </w:r>
      <w:r w:rsidRPr="00646242">
        <w:rPr>
          <w:rFonts w:hint="cs"/>
          <w:sz w:val="30"/>
          <w:rtl/>
        </w:rPr>
        <w:t xml:space="preserve"> اين امت و متكلمين و متصوفين گمراه و اهل بدعت، بر اين عقيده</w:t>
      </w:r>
      <w:r w:rsidRPr="00646242">
        <w:rPr>
          <w:rFonts w:hint="eastAsia"/>
          <w:sz w:val="30"/>
          <w:rtl/>
        </w:rPr>
        <w:t>‌</w:t>
      </w:r>
      <w:r w:rsidRPr="00646242">
        <w:rPr>
          <w:rFonts w:hint="cs"/>
          <w:sz w:val="30"/>
          <w:rtl/>
        </w:rPr>
        <w:t xml:space="preserve">اند كه روح از ذات الله </w:t>
      </w:r>
      <w:r w:rsidRPr="00646242">
        <w:rPr>
          <w:rFonts w:hint="cs"/>
          <w:sz w:val="30"/>
        </w:rPr>
        <w:sym w:font="AGA Arabesque" w:char="F055"/>
      </w:r>
      <w:r w:rsidRPr="00646242">
        <w:rPr>
          <w:rFonts w:hint="cs"/>
          <w:sz w:val="30"/>
          <w:rtl/>
        </w:rPr>
        <w:t xml:space="preserve"> است. بنابر گفته</w:t>
      </w:r>
      <w:r w:rsidRPr="00646242">
        <w:rPr>
          <w:rFonts w:hint="eastAsia"/>
          <w:sz w:val="30"/>
          <w:rtl/>
        </w:rPr>
        <w:t>‌ی</w:t>
      </w:r>
      <w:r>
        <w:rPr>
          <w:rFonts w:hint="cs"/>
          <w:sz w:val="30"/>
          <w:rtl/>
        </w:rPr>
        <w:t xml:space="preserve"> ابن‌</w:t>
      </w:r>
      <w:r w:rsidRPr="00646242">
        <w:rPr>
          <w:rFonts w:hint="cs"/>
          <w:sz w:val="30"/>
          <w:rtl/>
        </w:rPr>
        <w:t>تيميه این گروه از گروه گذشته خیلی بدتر و خطرناک</w:t>
      </w:r>
      <w:r w:rsidRPr="00646242">
        <w:rPr>
          <w:rFonts w:hint="eastAsia"/>
          <w:sz w:val="30"/>
          <w:rtl/>
        </w:rPr>
        <w:t>‌</w:t>
      </w:r>
      <w:r w:rsidRPr="00646242">
        <w:rPr>
          <w:rFonts w:hint="cs"/>
          <w:sz w:val="30"/>
          <w:rtl/>
        </w:rPr>
        <w:t>تر هستند؛ زیرا اين گروه انسان را به دو بخش لاهوتی که روح است و ناسوتی که جسد است، تقسیم کرده</w:t>
      </w:r>
      <w:r w:rsidRPr="00646242">
        <w:rPr>
          <w:rFonts w:hint="eastAsia"/>
          <w:sz w:val="30"/>
          <w:rtl/>
        </w:rPr>
        <w:t>‌</w:t>
      </w:r>
      <w:r w:rsidRPr="00646242">
        <w:rPr>
          <w:rFonts w:hint="cs"/>
          <w:sz w:val="30"/>
          <w:rtl/>
        </w:rPr>
        <w:t>اند؛ یعنی انسان نیمی پروردگار و نیمی بنده است.</w:t>
      </w:r>
      <w:r w:rsidRPr="00646242">
        <w:rPr>
          <w:rStyle w:val="FootnoteReference"/>
          <w:sz w:val="30"/>
          <w:rtl/>
        </w:rPr>
        <w:footnoteReference w:id="143"/>
      </w:r>
    </w:p>
    <w:p w:rsidR="00EC1E22" w:rsidRPr="00646242" w:rsidRDefault="00EC1E22" w:rsidP="00DF7E7F">
      <w:pPr>
        <w:widowControl w:val="0"/>
        <w:spacing w:before="100" w:after="80" w:line="214" w:lineRule="auto"/>
        <w:ind w:firstLine="284"/>
        <w:rPr>
          <w:sz w:val="30"/>
          <w:rtl/>
        </w:rPr>
      </w:pPr>
      <w:r w:rsidRPr="00646242">
        <w:rPr>
          <w:rFonts w:hint="cs"/>
          <w:sz w:val="30"/>
          <w:rtl/>
        </w:rPr>
        <w:t>واقعیت اين است كه روح بنا به دلا</w:t>
      </w:r>
      <w:r w:rsidRPr="00646242">
        <w:rPr>
          <w:rFonts w:ascii="Times New Roman" w:hAnsi="Times New Roman" w:hint="cs"/>
          <w:sz w:val="30"/>
          <w:rtl/>
          <w:lang w:bidi="fa-IR"/>
        </w:rPr>
        <w:t>یل</w:t>
      </w:r>
      <w:r w:rsidRPr="00646242">
        <w:rPr>
          <w:rFonts w:hint="cs"/>
          <w:sz w:val="30"/>
          <w:rtl/>
        </w:rPr>
        <w:t xml:space="preserve"> بسیار، مخلوق و حادث است، به دلایل زیر:</w:t>
      </w:r>
    </w:p>
    <w:p w:rsidR="00EC1E22" w:rsidRPr="00646242" w:rsidRDefault="00EC1E22" w:rsidP="00DF7E7F">
      <w:pPr>
        <w:widowControl w:val="0"/>
        <w:spacing w:before="100" w:after="80" w:line="214" w:lineRule="auto"/>
        <w:ind w:firstLine="284"/>
        <w:rPr>
          <w:b/>
          <w:bCs/>
          <w:sz w:val="30"/>
          <w:rtl/>
        </w:rPr>
      </w:pPr>
      <w:r w:rsidRPr="00646242">
        <w:rPr>
          <w:rFonts w:hint="cs"/>
          <w:b/>
          <w:bCs/>
          <w:sz w:val="30"/>
          <w:rtl/>
        </w:rPr>
        <w:t>1- اجماع:</w:t>
      </w:r>
    </w:p>
    <w:p w:rsidR="00EC1E22" w:rsidRPr="00646242" w:rsidRDefault="00EC1E22" w:rsidP="00DF7E7F">
      <w:pPr>
        <w:widowControl w:val="0"/>
        <w:spacing w:before="100" w:after="80" w:line="214" w:lineRule="auto"/>
        <w:ind w:firstLine="284"/>
        <w:rPr>
          <w:sz w:val="30"/>
          <w:rtl/>
        </w:rPr>
      </w:pPr>
      <w:r w:rsidRPr="00646242">
        <w:rPr>
          <w:rFonts w:hint="cs"/>
          <w:sz w:val="30"/>
          <w:rtl/>
        </w:rPr>
        <w:t>شيخ الاسلام</w:t>
      </w:r>
      <w:r>
        <w:rPr>
          <w:rFonts w:hint="cs"/>
          <w:sz w:val="30"/>
          <w:rtl/>
        </w:rPr>
        <w:t xml:space="preserve"> ابن‌</w:t>
      </w:r>
      <w:r w:rsidRPr="00646242">
        <w:rPr>
          <w:rFonts w:hint="cs"/>
          <w:sz w:val="30"/>
          <w:rtl/>
        </w:rPr>
        <w:t>تيميه مي‌فرمايد: روح انسان به اتفاق امت و پیشوایان سلف و بیشتر اهل سنت و جماعت، مخلوق و حادث است. بزرگان بسیاری هم‌چون محمد</w:t>
      </w:r>
      <w:r>
        <w:rPr>
          <w:rFonts w:hint="cs"/>
          <w:sz w:val="30"/>
          <w:rtl/>
        </w:rPr>
        <w:t>‌بن‌</w:t>
      </w:r>
      <w:r w:rsidRPr="00646242">
        <w:rPr>
          <w:rFonts w:hint="cs"/>
          <w:sz w:val="30"/>
          <w:rtl/>
        </w:rPr>
        <w:t>نصر مروزي، امام معروف و مشهوری كه در زمان خود از هر کسی به اختلاف و اجماع امت آگاه</w:t>
      </w:r>
      <w:r w:rsidRPr="00646242">
        <w:rPr>
          <w:rFonts w:hint="eastAsia"/>
          <w:sz w:val="30"/>
          <w:rtl/>
        </w:rPr>
        <w:t>‌</w:t>
      </w:r>
      <w:r w:rsidRPr="00646242">
        <w:rPr>
          <w:rFonts w:hint="cs"/>
          <w:sz w:val="30"/>
          <w:rtl/>
        </w:rPr>
        <w:t>تر بود، این اجماع را نقل کرده است.</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همچنین </w:t>
      </w:r>
      <w:r>
        <w:rPr>
          <w:rFonts w:hint="cs"/>
          <w:sz w:val="30"/>
          <w:rtl/>
        </w:rPr>
        <w:t>أبو</w:t>
      </w:r>
      <w:r w:rsidRPr="00646242">
        <w:rPr>
          <w:rFonts w:hint="cs"/>
          <w:sz w:val="30"/>
          <w:rtl/>
        </w:rPr>
        <w:t>محمد</w:t>
      </w:r>
      <w:r>
        <w:rPr>
          <w:rFonts w:hint="cs"/>
          <w:sz w:val="30"/>
          <w:rtl/>
        </w:rPr>
        <w:t>‌بن‌</w:t>
      </w:r>
      <w:r w:rsidRPr="00646242">
        <w:rPr>
          <w:rFonts w:hint="cs"/>
          <w:sz w:val="30"/>
          <w:rtl/>
        </w:rPr>
        <w:t>قتیبه در «كتاب اللقط»، پيرامون مخلوق بودن روح مي‌فرمايد: همه</w:t>
      </w:r>
      <w:r w:rsidRPr="00646242">
        <w:rPr>
          <w:rFonts w:hint="eastAsia"/>
          <w:sz w:val="30"/>
          <w:rtl/>
        </w:rPr>
        <w:t>‌ی</w:t>
      </w:r>
      <w:r w:rsidRPr="00646242">
        <w:rPr>
          <w:rFonts w:hint="cs"/>
          <w:sz w:val="30"/>
          <w:rtl/>
        </w:rPr>
        <w:t xml:space="preserve"> مردم اتفاق دارند كه الله آفريدگار بهشت و روح است.</w:t>
      </w:r>
    </w:p>
    <w:p w:rsidR="00EC1E22" w:rsidRPr="00646242" w:rsidRDefault="00EC1E22" w:rsidP="00DF7E7F">
      <w:pPr>
        <w:widowControl w:val="0"/>
        <w:spacing w:before="100" w:after="80" w:line="214" w:lineRule="auto"/>
        <w:ind w:firstLine="284"/>
        <w:rPr>
          <w:sz w:val="30"/>
          <w:rtl/>
        </w:rPr>
      </w:pPr>
      <w:r w:rsidRPr="00646242">
        <w:rPr>
          <w:rFonts w:hint="cs"/>
          <w:sz w:val="30"/>
          <w:rtl/>
        </w:rPr>
        <w:t>از ابو</w:t>
      </w:r>
      <w:r w:rsidRPr="009D0A07">
        <w:rPr>
          <w:rFonts w:hint="cs"/>
          <w:sz w:val="30"/>
          <w:rtl/>
        </w:rPr>
        <w:t>اسحاق‌بن‌</w:t>
      </w:r>
      <w:r>
        <w:rPr>
          <w:rFonts w:hint="cs"/>
          <w:rtl/>
          <w:lang w:bidi="ar"/>
        </w:rPr>
        <w:t xml:space="preserve">شاقلا </w:t>
      </w:r>
      <w:r w:rsidRPr="00646242">
        <w:rPr>
          <w:rFonts w:hint="cs"/>
          <w:sz w:val="30"/>
          <w:rtl/>
        </w:rPr>
        <w:t>پرسیدند: آیا روح مخلوق است؟ پاسخ گفت:</w:t>
      </w:r>
      <w:r w:rsidR="0087770A">
        <w:rPr>
          <w:rFonts w:hint="cs"/>
          <w:sz w:val="30"/>
          <w:rtl/>
        </w:rPr>
        <w:t xml:space="preserve"> </w:t>
      </w:r>
      <w:r w:rsidRPr="00646242">
        <w:rPr>
          <w:rFonts w:hint="cs"/>
          <w:sz w:val="30"/>
          <w:rtl/>
        </w:rPr>
        <w:t>بله کسی که به راه راست هدایت یافته باشد، در این مورد شکی ندارد که روح مخلوق است. سپس در ادامه فرمود: روح از آفریدگان الله</w:t>
      </w:r>
      <w:r w:rsidRPr="00646242">
        <w:rPr>
          <w:rFonts w:hint="cs"/>
          <w:sz w:val="30"/>
        </w:rPr>
        <w:sym w:font="AGA Arabesque" w:char="F055"/>
      </w:r>
      <w:r w:rsidR="0087770A">
        <w:rPr>
          <w:rFonts w:ascii="Times New Roman" w:hAnsi="Times New Roman"/>
          <w:sz w:val="30"/>
        </w:rPr>
        <w:t xml:space="preserve"> </w:t>
      </w:r>
      <w:r w:rsidRPr="00646242">
        <w:rPr>
          <w:rFonts w:hint="cs"/>
          <w:sz w:val="30"/>
          <w:rtl/>
        </w:rPr>
        <w:t xml:space="preserve"> است. گروه</w:t>
      </w:r>
      <w:r w:rsidRPr="00646242">
        <w:rPr>
          <w:rFonts w:hint="eastAsia"/>
          <w:sz w:val="30"/>
          <w:rtl/>
        </w:rPr>
        <w:t>‌</w:t>
      </w:r>
      <w:r w:rsidRPr="00646242">
        <w:rPr>
          <w:rFonts w:hint="cs"/>
          <w:sz w:val="30"/>
          <w:rtl/>
        </w:rPr>
        <w:t>های بسیاری از علما و مشایخ در این</w:t>
      </w:r>
      <w:r w:rsidRPr="00646242">
        <w:rPr>
          <w:rFonts w:hint="eastAsia"/>
          <w:sz w:val="30"/>
          <w:rtl/>
        </w:rPr>
        <w:t>‌</w:t>
      </w:r>
      <w:r w:rsidRPr="00646242">
        <w:rPr>
          <w:rFonts w:hint="cs"/>
          <w:sz w:val="30"/>
          <w:rtl/>
        </w:rPr>
        <w:t>باره سخن گفته</w:t>
      </w:r>
      <w:r w:rsidRPr="00646242">
        <w:rPr>
          <w:rFonts w:hint="eastAsia"/>
          <w:sz w:val="30"/>
          <w:rtl/>
        </w:rPr>
        <w:t>‌</w:t>
      </w:r>
      <w:r w:rsidRPr="00646242">
        <w:rPr>
          <w:rFonts w:hint="cs"/>
          <w:sz w:val="30"/>
          <w:rtl/>
        </w:rPr>
        <w:t>اند و دیدگاه مخالف را رد کرده و باطل دانسته</w:t>
      </w:r>
      <w:r w:rsidRPr="00646242">
        <w:rPr>
          <w:rFonts w:hint="eastAsia"/>
          <w:sz w:val="30"/>
          <w:rtl/>
        </w:rPr>
        <w:t>‌</w:t>
      </w:r>
      <w:r w:rsidRPr="00646242">
        <w:rPr>
          <w:rFonts w:hint="cs"/>
          <w:sz w:val="30"/>
          <w:rtl/>
        </w:rPr>
        <w:t>اند.</w:t>
      </w:r>
    </w:p>
    <w:p w:rsidR="00EC1E22" w:rsidRPr="00646242" w:rsidRDefault="00EC1E22" w:rsidP="00DF7E7F">
      <w:pPr>
        <w:widowControl w:val="0"/>
        <w:spacing w:before="100" w:after="80" w:line="214" w:lineRule="auto"/>
        <w:ind w:firstLine="284"/>
        <w:rPr>
          <w:rtl/>
        </w:rPr>
      </w:pPr>
      <w:r w:rsidRPr="00646242">
        <w:rPr>
          <w:rFonts w:hint="cs"/>
          <w:rtl/>
        </w:rPr>
        <w:t>حافظ ابوعبدالله</w:t>
      </w:r>
      <w:r>
        <w:rPr>
          <w:rFonts w:hint="cs"/>
          <w:rtl/>
        </w:rPr>
        <w:t>‌بن‌</w:t>
      </w:r>
      <w:r w:rsidRPr="00646242">
        <w:rPr>
          <w:rFonts w:hint="cs"/>
          <w:rtl/>
        </w:rPr>
        <w:t>منده در اين</w:t>
      </w:r>
      <w:r w:rsidRPr="00646242">
        <w:rPr>
          <w:rFonts w:hint="eastAsia"/>
          <w:rtl/>
        </w:rPr>
        <w:t>‌</w:t>
      </w:r>
      <w:r w:rsidRPr="00646242">
        <w:rPr>
          <w:rFonts w:hint="cs"/>
          <w:rtl/>
        </w:rPr>
        <w:t>باره كتاب قطوري به نام «الروح و النفس» به رشته</w:t>
      </w:r>
      <w:r w:rsidRPr="00646242">
        <w:rPr>
          <w:rFonts w:hint="eastAsia"/>
          <w:rtl/>
        </w:rPr>
        <w:t>‌ی</w:t>
      </w:r>
      <w:r w:rsidRPr="00646242">
        <w:rPr>
          <w:rFonts w:hint="cs"/>
          <w:rtl/>
        </w:rPr>
        <w:t xml:space="preserve"> تحریر در آورد و احاديث و آثار بسیاری در این مساله را بیان کرد. علاوه بر ايشان، تعداد زيادي از بزرگان مانند: امام محمد</w:t>
      </w:r>
      <w:r>
        <w:rPr>
          <w:rFonts w:hint="cs"/>
          <w:rtl/>
        </w:rPr>
        <w:t>‌بن‌</w:t>
      </w:r>
      <w:r w:rsidRPr="00646242">
        <w:rPr>
          <w:rFonts w:hint="cs"/>
          <w:rtl/>
        </w:rPr>
        <w:t xml:space="preserve">مروزي، شيخ </w:t>
      </w:r>
      <w:r>
        <w:rPr>
          <w:rFonts w:hint="cs"/>
          <w:rtl/>
        </w:rPr>
        <w:t>أبو</w:t>
      </w:r>
      <w:r w:rsidRPr="00646242">
        <w:rPr>
          <w:rFonts w:hint="cs"/>
          <w:rtl/>
        </w:rPr>
        <w:t xml:space="preserve">يعقوب الخزار، </w:t>
      </w:r>
      <w:r>
        <w:rPr>
          <w:rFonts w:hint="cs"/>
          <w:rtl/>
        </w:rPr>
        <w:t>أبو</w:t>
      </w:r>
      <w:r w:rsidRPr="00646242">
        <w:rPr>
          <w:rFonts w:hint="cs"/>
          <w:rtl/>
          <w:lang w:bidi="ar"/>
        </w:rPr>
        <w:t>يعقوب النهرجوري</w:t>
      </w:r>
      <w:r w:rsidRPr="00646242">
        <w:rPr>
          <w:rFonts w:hint="cs"/>
          <w:rtl/>
        </w:rPr>
        <w:t xml:space="preserve"> و قاضي ابويعلي در اين</w:t>
      </w:r>
      <w:r w:rsidRPr="00646242">
        <w:rPr>
          <w:rFonts w:hint="eastAsia"/>
          <w:rtl/>
        </w:rPr>
        <w:t>‌</w:t>
      </w:r>
      <w:r w:rsidRPr="00646242">
        <w:rPr>
          <w:rFonts w:hint="cs"/>
          <w:rtl/>
        </w:rPr>
        <w:t>باره كتاب نوشته</w:t>
      </w:r>
      <w:r w:rsidRPr="00646242">
        <w:rPr>
          <w:rFonts w:hint="eastAsia"/>
          <w:rtl/>
        </w:rPr>
        <w:t>‌</w:t>
      </w:r>
      <w:r w:rsidRPr="00646242">
        <w:rPr>
          <w:rFonts w:hint="cs"/>
          <w:rtl/>
        </w:rPr>
        <w:t>اند. این بزرگان درباره</w:t>
      </w:r>
      <w:r w:rsidRPr="00646242">
        <w:rPr>
          <w:rFonts w:hint="eastAsia"/>
          <w:rtl/>
        </w:rPr>
        <w:t>‌ی</w:t>
      </w:r>
      <w:r w:rsidRPr="00646242">
        <w:rPr>
          <w:rFonts w:hint="cs"/>
          <w:rtl/>
        </w:rPr>
        <w:t xml:space="preserve"> مخلوق بودن روح و جدا بودن آن از بدن قلم</w:t>
      </w:r>
      <w:r w:rsidRPr="00646242">
        <w:rPr>
          <w:rFonts w:hint="eastAsia"/>
          <w:rtl/>
        </w:rPr>
        <w:t>‌</w:t>
      </w:r>
      <w:r w:rsidRPr="00646242">
        <w:rPr>
          <w:rFonts w:hint="cs"/>
          <w:rtl/>
        </w:rPr>
        <w:t>سرایی کرده</w:t>
      </w:r>
      <w:r w:rsidRPr="00646242">
        <w:rPr>
          <w:rFonts w:hint="eastAsia"/>
          <w:rtl/>
        </w:rPr>
        <w:t>‌</w:t>
      </w:r>
      <w:r w:rsidRPr="00646242">
        <w:rPr>
          <w:rFonts w:hint="cs"/>
          <w:rtl/>
        </w:rPr>
        <w:t>اند و به شدت بر مخالفان این عقیده تازیده</w:t>
      </w:r>
      <w:r w:rsidRPr="00646242">
        <w:rPr>
          <w:rFonts w:hint="eastAsia"/>
          <w:rtl/>
        </w:rPr>
        <w:t>‌</w:t>
      </w:r>
      <w:r w:rsidRPr="00646242">
        <w:rPr>
          <w:rFonts w:hint="cs"/>
          <w:rtl/>
        </w:rPr>
        <w:t>اند؛ پیشوایان بر حق امت اسلام، نوک قلم خود را به</w:t>
      </w:r>
      <w:r w:rsidRPr="00646242">
        <w:rPr>
          <w:rFonts w:hint="eastAsia"/>
          <w:rtl/>
        </w:rPr>
        <w:t>‌</w:t>
      </w:r>
      <w:r w:rsidRPr="00646242">
        <w:rPr>
          <w:rFonts w:hint="cs"/>
          <w:rtl/>
        </w:rPr>
        <w:t>ویژه به سوی كساني كه درباره</w:t>
      </w:r>
      <w:r w:rsidRPr="00646242">
        <w:rPr>
          <w:rFonts w:hint="eastAsia"/>
          <w:rtl/>
        </w:rPr>
        <w:t>‌ی</w:t>
      </w:r>
      <w:r w:rsidRPr="00646242">
        <w:rPr>
          <w:rFonts w:hint="cs"/>
          <w:rtl/>
        </w:rPr>
        <w:t xml:space="preserve"> عيسي</w:t>
      </w:r>
      <w:r w:rsidRPr="00646242">
        <w:sym w:font="AGA Arabesque" w:char="F075"/>
      </w:r>
      <w:r w:rsidRPr="00646242">
        <w:rPr>
          <w:rFonts w:hint="cs"/>
          <w:rtl/>
        </w:rPr>
        <w:t xml:space="preserve"> معتقد به وحدت روح و جسم بوده</w:t>
      </w:r>
      <w:r w:rsidRPr="00646242">
        <w:rPr>
          <w:rFonts w:hint="eastAsia"/>
          <w:rtl/>
        </w:rPr>
        <w:t>‌</w:t>
      </w:r>
      <w:r w:rsidRPr="00646242">
        <w:rPr>
          <w:rFonts w:hint="cs"/>
          <w:rtl/>
        </w:rPr>
        <w:t>اند، نشانه رفته</w:t>
      </w:r>
      <w:r w:rsidRPr="00646242">
        <w:rPr>
          <w:rFonts w:hint="eastAsia"/>
          <w:rtl/>
        </w:rPr>
        <w:t>‌</w:t>
      </w:r>
      <w:r w:rsidRPr="00646242">
        <w:rPr>
          <w:rFonts w:hint="cs"/>
          <w:rtl/>
        </w:rPr>
        <w:t>اند.</w:t>
      </w:r>
    </w:p>
    <w:p w:rsidR="00EC1E22" w:rsidRPr="00646242" w:rsidRDefault="00EC1E22" w:rsidP="00DF7E7F">
      <w:pPr>
        <w:widowControl w:val="0"/>
        <w:spacing w:before="100" w:after="80" w:line="214" w:lineRule="auto"/>
        <w:ind w:firstLine="284"/>
        <w:rPr>
          <w:b/>
          <w:bCs/>
          <w:sz w:val="30"/>
          <w:rtl/>
        </w:rPr>
      </w:pPr>
      <w:r w:rsidRPr="00646242">
        <w:rPr>
          <w:rFonts w:hint="cs"/>
          <w:b/>
          <w:bCs/>
          <w:sz w:val="30"/>
          <w:rtl/>
        </w:rPr>
        <w:t>2- كتاب و سنت:</w:t>
      </w:r>
    </w:p>
    <w:p w:rsidR="00EC1E22" w:rsidRPr="00646242" w:rsidRDefault="00EC1E22" w:rsidP="00DF7E7F">
      <w:pPr>
        <w:widowControl w:val="0"/>
        <w:spacing w:before="100" w:after="80" w:line="214" w:lineRule="auto"/>
        <w:ind w:firstLine="284"/>
        <w:rPr>
          <w:sz w:val="30"/>
          <w:rtl/>
        </w:rPr>
      </w:pPr>
      <w:r w:rsidRPr="00646242">
        <w:rPr>
          <w:rFonts w:hint="cs"/>
          <w:sz w:val="30"/>
          <w:rtl/>
        </w:rPr>
        <w:t>دلايل بسیاری از كتاب الله و سنت نبوی، در مورد مخلوق بودن روح ذکر شده</w:t>
      </w:r>
      <w:r w:rsidRPr="00646242">
        <w:rPr>
          <w:rFonts w:hint="eastAsia"/>
          <w:sz w:val="30"/>
          <w:rtl/>
        </w:rPr>
        <w:t>‌</w:t>
      </w:r>
      <w:r w:rsidRPr="00646242">
        <w:rPr>
          <w:rFonts w:hint="cs"/>
          <w:sz w:val="30"/>
          <w:rtl/>
        </w:rPr>
        <w:t>اند؛ از آن‌جمله:</w:t>
      </w:r>
    </w:p>
    <w:p w:rsidR="00EC1E22" w:rsidRPr="00503916" w:rsidRDefault="00EC1E22" w:rsidP="00085949">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251" w:hAnsi="QCF_P251" w:cs="QCF_P251"/>
          <w:sz w:val="30"/>
          <w:szCs w:val="30"/>
          <w:rtl/>
        </w:rPr>
        <w:t>ﮦ</w:t>
      </w:r>
      <w:r w:rsidRPr="00646242">
        <w:rPr>
          <w:rFonts w:ascii="QCF_P251" w:hAnsi="QCF_P251" w:cs="QCF_P251"/>
          <w:sz w:val="2"/>
          <w:szCs w:val="2"/>
          <w:rtl/>
        </w:rPr>
        <w:t xml:space="preserve"> </w:t>
      </w:r>
      <w:r w:rsidRPr="00646242">
        <w:rPr>
          <w:rFonts w:ascii="QCF_P251" w:hAnsi="QCF_P251" w:cs="QCF_P251"/>
          <w:sz w:val="30"/>
          <w:szCs w:val="30"/>
          <w:rtl/>
        </w:rPr>
        <w:t>ﮧ</w:t>
      </w:r>
      <w:r w:rsidRPr="00646242">
        <w:rPr>
          <w:rFonts w:ascii="QCF_P251" w:hAnsi="QCF_P251" w:cs="QCF_P251"/>
          <w:sz w:val="2"/>
          <w:szCs w:val="2"/>
          <w:rtl/>
        </w:rPr>
        <w:t xml:space="preserve"> </w:t>
      </w:r>
      <w:r w:rsidRPr="00646242">
        <w:rPr>
          <w:rFonts w:ascii="QCF_P251" w:hAnsi="QCF_P251" w:cs="QCF_P251"/>
          <w:sz w:val="30"/>
          <w:szCs w:val="30"/>
          <w:rtl/>
        </w:rPr>
        <w:t>ﮨ</w:t>
      </w:r>
      <w:r w:rsidRPr="00646242">
        <w:rPr>
          <w:rFonts w:ascii="QCF_P251" w:hAnsi="QCF_P251" w:cs="QCF_P251"/>
          <w:sz w:val="2"/>
          <w:szCs w:val="2"/>
          <w:rtl/>
        </w:rPr>
        <w:t xml:space="preserve">   </w:t>
      </w:r>
      <w:r w:rsidRPr="00646242">
        <w:rPr>
          <w:rFonts w:ascii="QCF_P251" w:hAnsi="QCF_P251" w:cs="QCF_P251"/>
          <w:sz w:val="30"/>
          <w:szCs w:val="30"/>
          <w:rtl/>
        </w:rPr>
        <w:t>ﮩ</w:t>
      </w:r>
      <w:r w:rsidRPr="00646242">
        <w:rPr>
          <w:rFonts w:ascii="QCF_P251" w:hAnsi="QCF_P251" w:cs="QCF_P251"/>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رعد:١٦</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Pr>
          <w:rFonts w:ascii="Zar" w:hAnsi="Zar" w:hint="cs"/>
          <w:sz w:val="30"/>
          <w:rtl/>
        </w:rPr>
        <w:t>‏«‏</w:t>
      </w:r>
      <w:r w:rsidRPr="00646242">
        <w:rPr>
          <w:rFonts w:ascii="Zar" w:hAnsi="Zar" w:hint="cs"/>
          <w:sz w:val="30"/>
          <w:rtl/>
        </w:rPr>
        <w:t xml:space="preserve">الله </w:t>
      </w:r>
      <w:r w:rsidRPr="00646242">
        <w:rPr>
          <w:rFonts w:ascii="Zar" w:hAnsi="Zar"/>
          <w:sz w:val="30"/>
          <w:rtl/>
        </w:rPr>
        <w:t>آفريننده</w:t>
      </w:r>
      <w:r w:rsidRPr="00646242">
        <w:rPr>
          <w:rFonts w:ascii="Zar" w:hAnsi="Zar" w:hint="cs"/>
          <w:sz w:val="30"/>
          <w:rtl/>
        </w:rPr>
        <w:t>‌ی</w:t>
      </w:r>
      <w:r w:rsidRPr="00646242">
        <w:rPr>
          <w:rFonts w:ascii="Zar" w:hAnsi="Zar"/>
          <w:sz w:val="30"/>
          <w:rtl/>
        </w:rPr>
        <w:t xml:space="preserve"> همه چيز است</w:t>
      </w:r>
      <w:r w:rsidRPr="00646242">
        <w:rPr>
          <w:rFonts w:ascii="Zar" w:hAnsi="Zar" w:hint="cs"/>
          <w:sz w:val="30"/>
          <w:rtl/>
        </w:rPr>
        <w:t>.</w:t>
      </w:r>
      <w:r>
        <w:rPr>
          <w:rFonts w:ascii="Zar" w:hAnsi="Zar" w:hint="cs"/>
          <w:sz w:val="30"/>
          <w:rtl/>
        </w:rPr>
        <w:t>‏»‏</w:t>
      </w:r>
      <w:r w:rsidRPr="00646242">
        <w:rPr>
          <w:rFonts w:ascii="Zar" w:hAnsi="Zar"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شارح عقيده</w:t>
      </w:r>
      <w:r>
        <w:rPr>
          <w:rFonts w:hint="eastAsia"/>
          <w:sz w:val="30"/>
          <w:rtl/>
        </w:rPr>
        <w:t>‌ی</w:t>
      </w:r>
      <w:r w:rsidRPr="00646242">
        <w:rPr>
          <w:rFonts w:hint="cs"/>
          <w:sz w:val="30"/>
          <w:rtl/>
        </w:rPr>
        <w:t xml:space="preserve"> طحاويه با استناد به اين آيه مي‌فرمايد: اين آيه عام است و همه چیز را در بر می</w:t>
      </w:r>
      <w:r w:rsidRPr="00646242">
        <w:rPr>
          <w:rFonts w:hint="eastAsia"/>
          <w:sz w:val="30"/>
          <w:rtl/>
        </w:rPr>
        <w:t>‌</w:t>
      </w:r>
      <w:r w:rsidRPr="00646242">
        <w:rPr>
          <w:rFonts w:hint="cs"/>
          <w:sz w:val="30"/>
          <w:rtl/>
        </w:rPr>
        <w:t>گیرد.</w:t>
      </w:r>
    </w:p>
    <w:p w:rsidR="00EC1E22" w:rsidRPr="00646242" w:rsidRDefault="00EC1E22" w:rsidP="00085949">
      <w:pPr>
        <w:widowControl w:val="0"/>
        <w:spacing w:before="100" w:after="80" w:line="214" w:lineRule="auto"/>
        <w:ind w:firstLine="284"/>
        <w:rP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78" w:hAnsi="QCF_P578" w:cs="QCF_P578"/>
          <w:sz w:val="30"/>
          <w:szCs w:val="30"/>
          <w:rtl/>
        </w:rPr>
        <w:t>ﯜ</w:t>
      </w:r>
      <w:r w:rsidRPr="00646242">
        <w:rPr>
          <w:rFonts w:ascii="QCF_P578" w:hAnsi="QCF_P578" w:cs="QCF_P578"/>
          <w:sz w:val="2"/>
          <w:szCs w:val="2"/>
          <w:rtl/>
        </w:rPr>
        <w:t xml:space="preserve"> </w:t>
      </w:r>
      <w:r w:rsidRPr="00646242">
        <w:rPr>
          <w:rFonts w:ascii="QCF_P578" w:hAnsi="QCF_P578" w:cs="QCF_P578"/>
          <w:sz w:val="30"/>
          <w:szCs w:val="30"/>
          <w:rtl/>
        </w:rPr>
        <w:t>ﯝ</w:t>
      </w:r>
      <w:r w:rsidRPr="00646242">
        <w:rPr>
          <w:rFonts w:ascii="QCF_P578" w:hAnsi="QCF_P578" w:cs="QCF_P578"/>
          <w:sz w:val="2"/>
          <w:szCs w:val="2"/>
          <w:rtl/>
        </w:rPr>
        <w:t xml:space="preserve"> </w:t>
      </w:r>
      <w:r w:rsidRPr="00646242">
        <w:rPr>
          <w:rFonts w:ascii="QCF_P578" w:hAnsi="QCF_P578" w:cs="QCF_P578"/>
          <w:sz w:val="30"/>
          <w:szCs w:val="30"/>
          <w:rtl/>
        </w:rPr>
        <w:t>ﯞ</w:t>
      </w:r>
      <w:r w:rsidRPr="00646242">
        <w:rPr>
          <w:rFonts w:ascii="QCF_P578" w:hAnsi="QCF_P578" w:cs="QCF_P578"/>
          <w:sz w:val="2"/>
          <w:szCs w:val="2"/>
          <w:rtl/>
        </w:rPr>
        <w:t xml:space="preserve"> </w:t>
      </w:r>
      <w:r w:rsidRPr="00646242">
        <w:rPr>
          <w:rFonts w:ascii="QCF_P578" w:hAnsi="QCF_P578" w:cs="QCF_P578"/>
          <w:sz w:val="30"/>
          <w:szCs w:val="30"/>
          <w:rtl/>
        </w:rPr>
        <w:t>ﯟ</w:t>
      </w:r>
      <w:r w:rsidRPr="00646242">
        <w:rPr>
          <w:rFonts w:ascii="QCF_P578" w:hAnsi="QCF_P578" w:cs="QCF_P578"/>
          <w:sz w:val="2"/>
          <w:szCs w:val="2"/>
          <w:rtl/>
        </w:rPr>
        <w:t xml:space="preserve"> </w:t>
      </w:r>
      <w:r w:rsidRPr="00646242">
        <w:rPr>
          <w:rFonts w:ascii="QCF_P578" w:hAnsi="QCF_P578" w:cs="QCF_P578"/>
          <w:sz w:val="30"/>
          <w:szCs w:val="30"/>
          <w:rtl/>
        </w:rPr>
        <w:t>ﯠ</w:t>
      </w:r>
      <w:r w:rsidRPr="00646242">
        <w:rPr>
          <w:rFonts w:ascii="QCF_P578" w:hAnsi="QCF_P578" w:cs="QCF_P578"/>
          <w:sz w:val="2"/>
          <w:szCs w:val="2"/>
          <w:rtl/>
        </w:rPr>
        <w:t xml:space="preserve"> </w:t>
      </w:r>
      <w:r w:rsidRPr="00646242">
        <w:rPr>
          <w:rFonts w:ascii="QCF_P578" w:hAnsi="QCF_P578" w:cs="QCF_P578"/>
          <w:sz w:val="30"/>
          <w:szCs w:val="30"/>
          <w:rtl/>
        </w:rPr>
        <w:t>ﯡ</w:t>
      </w:r>
      <w:r w:rsidRPr="00646242">
        <w:rPr>
          <w:rFonts w:ascii="QCF_P578" w:hAnsi="QCF_P578" w:cs="QCF_P578"/>
          <w:sz w:val="2"/>
          <w:szCs w:val="2"/>
          <w:rtl/>
        </w:rPr>
        <w:t xml:space="preserve"> </w:t>
      </w:r>
      <w:r w:rsidRPr="00646242">
        <w:rPr>
          <w:rFonts w:ascii="QCF_P578" w:hAnsi="QCF_P578" w:cs="QCF_P578"/>
          <w:sz w:val="30"/>
          <w:szCs w:val="30"/>
          <w:rtl/>
        </w:rPr>
        <w:t>ﯢ</w:t>
      </w:r>
      <w:r w:rsidRPr="00646242">
        <w:rPr>
          <w:rFonts w:ascii="QCF_P578" w:hAnsi="QCF_P578" w:cs="QCF_P578"/>
          <w:sz w:val="2"/>
          <w:szCs w:val="2"/>
          <w:rtl/>
        </w:rPr>
        <w:t xml:space="preserve"> </w:t>
      </w:r>
      <w:r w:rsidRPr="00646242">
        <w:rPr>
          <w:rFonts w:ascii="QCF_P578" w:hAnsi="QCF_P578" w:cs="QCF_P578"/>
          <w:sz w:val="30"/>
          <w:szCs w:val="30"/>
          <w:rtl/>
        </w:rPr>
        <w:t>ﯣ</w:t>
      </w:r>
      <w:r w:rsidRPr="00646242">
        <w:rPr>
          <w:rFonts w:ascii="QCF_P578" w:hAnsi="QCF_P578" w:cs="QCF_P578"/>
          <w:sz w:val="2"/>
          <w:szCs w:val="2"/>
          <w:rtl/>
        </w:rPr>
        <w:t xml:space="preserve"> </w:t>
      </w:r>
      <w:r w:rsidRPr="00646242">
        <w:rPr>
          <w:rFonts w:ascii="QCF_P578" w:hAnsi="QCF_P578" w:cs="QCF_P578"/>
          <w:sz w:val="30"/>
          <w:szCs w:val="30"/>
          <w:rtl/>
        </w:rPr>
        <w:t>ﯤ</w:t>
      </w:r>
      <w:r w:rsidRPr="00646242">
        <w:rPr>
          <w:rFonts w:ascii="QCF_P578" w:hAnsi="QCF_P578" w:cs="QCF_P578"/>
          <w:sz w:val="2"/>
          <w:szCs w:val="2"/>
          <w:rtl/>
        </w:rPr>
        <w:t xml:space="preserve"> </w:t>
      </w:r>
      <w:r w:rsidRPr="00646242">
        <w:rPr>
          <w:rFonts w:ascii="QCF_P578" w:hAnsi="QCF_P578" w:cs="QCF_P578"/>
          <w:sz w:val="30"/>
          <w:szCs w:val="30"/>
          <w:rtl/>
        </w:rPr>
        <w:t>ﯥ</w:t>
      </w:r>
      <w:r w:rsidRPr="00646242">
        <w:rPr>
          <w:rFonts w:ascii="QCF_P578" w:hAnsi="QCF_P578" w:cs="QCF_P578"/>
          <w:sz w:val="2"/>
          <w:szCs w:val="2"/>
          <w:rtl/>
        </w:rPr>
        <w:t xml:space="preserve"> </w:t>
      </w:r>
      <w:r w:rsidRPr="00646242">
        <w:rPr>
          <w:rFonts w:ascii="QCF_P578" w:hAnsi="QCF_P578" w:cs="QCF_P578"/>
          <w:sz w:val="30"/>
          <w:szCs w:val="30"/>
          <w:rtl/>
        </w:rPr>
        <w:t>ﯦ</w:t>
      </w:r>
      <w:r w:rsidRPr="00646242">
        <w:rPr>
          <w:rFonts w:ascii="QCF_P578" w:hAnsi="QCF_P578" w:cs="QCF_P578"/>
          <w:sz w:val="2"/>
          <w:szCs w:val="2"/>
          <w:rtl/>
        </w:rPr>
        <w:t xml:space="preserve"> </w:t>
      </w:r>
      <w:r w:rsidRPr="00646242">
        <w:rPr>
          <w:rFonts w:ascii="QCF_BSML" w:hAnsi="QCF_BSML" w:cs="QCF_BSML"/>
          <w:sz w:val="30"/>
          <w:szCs w:val="30"/>
          <w:rtl/>
        </w:rPr>
        <w:t>ﭼ</w:t>
      </w:r>
      <w:r w:rsidRPr="00646242">
        <w:rPr>
          <w:rFonts w:ascii="Arial" w:hAnsi="Arial" w:cs="Arial"/>
          <w:sz w:val="18"/>
          <w:szCs w:val="18"/>
          <w:rtl/>
        </w:rPr>
        <w:t xml:space="preserve"> </w:t>
      </w:r>
      <w:r w:rsidRPr="00646242">
        <w:rPr>
          <w:rFonts w:hAnsi="Arial" w:hint="cs"/>
          <w:sz w:val="27"/>
          <w:szCs w:val="27"/>
          <w:rtl/>
        </w:rPr>
        <w:t xml:space="preserve"> [</w:t>
      </w:r>
      <w:r w:rsidR="00085949">
        <w:rPr>
          <w:rFonts w:hAnsi="Arial" w:hint="cs"/>
          <w:sz w:val="27"/>
          <w:szCs w:val="27"/>
          <w:rtl/>
        </w:rPr>
        <w:t>ا</w:t>
      </w:r>
      <w:r w:rsidRPr="00646242">
        <w:rPr>
          <w:rFonts w:hAnsi="Arial"/>
          <w:sz w:val="27"/>
          <w:szCs w:val="27"/>
          <w:rtl/>
        </w:rPr>
        <w:t>نسان:١</w:t>
      </w:r>
      <w:r w:rsidRPr="00646242">
        <w:rPr>
          <w:rFonts w:hAnsi="Arial" w:hint="cs"/>
          <w:sz w:val="27"/>
          <w:szCs w:val="27"/>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rtl/>
          <w:lang w:bidi="fa-IR"/>
        </w:rPr>
        <w:t>به</w:t>
      </w:r>
      <w:r w:rsidRPr="00646242">
        <w:rPr>
          <w:rFonts w:hint="eastAsia"/>
          <w:rtl/>
          <w:lang w:bidi="fa-IR"/>
        </w:rPr>
        <w:t>‌</w:t>
      </w:r>
      <w:r w:rsidRPr="00646242">
        <w:rPr>
          <w:rFonts w:hint="cs"/>
          <w:rtl/>
          <w:lang w:bidi="fa-IR"/>
        </w:rPr>
        <w:t>راستی مدت</w:t>
      </w:r>
      <w:r w:rsidRPr="00646242">
        <w:rPr>
          <w:rFonts w:hint="eastAsia"/>
          <w:rtl/>
          <w:lang w:bidi="fa-IR"/>
        </w:rPr>
        <w:t>‌</w:t>
      </w:r>
      <w:r w:rsidRPr="00646242">
        <w:rPr>
          <w:rFonts w:hint="cs"/>
          <w:rtl/>
          <w:lang w:bidi="fa-IR"/>
        </w:rPr>
        <w:t>زمانی بر انسان گذشت که چیزی شایان ذکری نبود.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305" w:hAnsi="QCF_P305" w:cs="QCF_P305"/>
          <w:sz w:val="30"/>
          <w:szCs w:val="30"/>
          <w:rtl/>
        </w:rPr>
        <w:t>ﮢ</w:t>
      </w:r>
      <w:r w:rsidRPr="00646242">
        <w:rPr>
          <w:rFonts w:ascii="QCF_P305" w:hAnsi="QCF_P305" w:cs="QCF_P305"/>
          <w:sz w:val="2"/>
          <w:szCs w:val="2"/>
          <w:rtl/>
        </w:rPr>
        <w:t xml:space="preserve"> </w:t>
      </w:r>
      <w:r w:rsidRPr="00646242">
        <w:rPr>
          <w:rFonts w:ascii="QCF_P305" w:hAnsi="QCF_P305" w:cs="QCF_P305"/>
          <w:sz w:val="30"/>
          <w:szCs w:val="30"/>
          <w:rtl/>
        </w:rPr>
        <w:t>ﮣ</w:t>
      </w:r>
      <w:r w:rsidRPr="00646242">
        <w:rPr>
          <w:rFonts w:ascii="QCF_P305" w:hAnsi="QCF_P305" w:cs="QCF_P305"/>
          <w:sz w:val="2"/>
          <w:szCs w:val="2"/>
          <w:rtl/>
        </w:rPr>
        <w:t xml:space="preserve">     </w:t>
      </w:r>
      <w:r w:rsidRPr="00646242">
        <w:rPr>
          <w:rFonts w:ascii="QCF_P305" w:hAnsi="QCF_P305" w:cs="QCF_P305"/>
          <w:sz w:val="30"/>
          <w:szCs w:val="30"/>
          <w:rtl/>
        </w:rPr>
        <w:t>ﮤ</w:t>
      </w:r>
      <w:r w:rsidRPr="00646242">
        <w:rPr>
          <w:rFonts w:ascii="QCF_P305" w:hAnsi="QCF_P305" w:cs="QCF_P305"/>
          <w:sz w:val="2"/>
          <w:szCs w:val="2"/>
          <w:rtl/>
        </w:rPr>
        <w:t xml:space="preserve"> </w:t>
      </w:r>
      <w:r w:rsidRPr="00646242">
        <w:rPr>
          <w:rFonts w:ascii="QCF_P305" w:hAnsi="QCF_P305" w:cs="QCF_P305"/>
          <w:sz w:val="30"/>
          <w:szCs w:val="30"/>
          <w:rtl/>
        </w:rPr>
        <w:t>ﮥ</w:t>
      </w:r>
      <w:r w:rsidRPr="00646242">
        <w:rPr>
          <w:rFonts w:ascii="QCF_P305" w:hAnsi="QCF_P305" w:cs="QCF_P305"/>
          <w:sz w:val="2"/>
          <w:szCs w:val="2"/>
          <w:rtl/>
        </w:rPr>
        <w:t xml:space="preserve"> </w:t>
      </w:r>
      <w:r w:rsidRPr="00646242">
        <w:rPr>
          <w:rFonts w:ascii="QCF_P305" w:hAnsi="QCF_P305" w:cs="QCF_P305"/>
          <w:sz w:val="30"/>
          <w:szCs w:val="30"/>
          <w:rtl/>
        </w:rPr>
        <w:t>ﮦ</w:t>
      </w:r>
      <w:r w:rsidRPr="00646242">
        <w:rPr>
          <w:rFonts w:ascii="QCF_P305" w:hAnsi="QCF_P305" w:cs="QCF_P305"/>
          <w:sz w:val="2"/>
          <w:szCs w:val="2"/>
          <w:rtl/>
        </w:rPr>
        <w:t xml:space="preserve"> </w:t>
      </w:r>
      <w:r w:rsidRPr="00646242">
        <w:rPr>
          <w:rFonts w:ascii="QCF_P305" w:hAnsi="QCF_P305" w:cs="QCF_P305"/>
          <w:sz w:val="30"/>
          <w:szCs w:val="30"/>
          <w:rtl/>
        </w:rPr>
        <w:t>ﮧ</w:t>
      </w:r>
      <w:r w:rsidRPr="00646242">
        <w:rPr>
          <w:rFonts w:ascii="QCF_P305" w:hAnsi="QCF_P305" w:cs="QCF_P305"/>
          <w:sz w:val="2"/>
          <w:szCs w:val="2"/>
          <w:rtl/>
        </w:rPr>
        <w:t xml:space="preserve"> </w:t>
      </w:r>
      <w:r w:rsidRPr="00646242">
        <w:rPr>
          <w:rFonts w:ascii="QCF_P305" w:hAnsi="QCF_P305" w:cs="QCF_P305"/>
          <w:sz w:val="30"/>
          <w:szCs w:val="30"/>
          <w:rtl/>
        </w:rPr>
        <w:t>ﮨ</w:t>
      </w:r>
      <w:r w:rsidRPr="00646242">
        <w:rPr>
          <w:rFonts w:ascii="QCF_P305" w:hAnsi="QCF_P305" w:cs="QCF_P305"/>
          <w:sz w:val="2"/>
          <w:szCs w:val="2"/>
          <w:rtl/>
        </w:rPr>
        <w:t xml:space="preserve"> </w:t>
      </w:r>
      <w:r w:rsidRPr="00646242">
        <w:rPr>
          <w:rFonts w:ascii="QCF_P305" w:hAnsi="QCF_P305" w:cs="QCF_P305"/>
          <w:sz w:val="30"/>
          <w:szCs w:val="30"/>
          <w:rtl/>
        </w:rPr>
        <w:t>ﮩ</w:t>
      </w:r>
      <w:r w:rsidRPr="00646242">
        <w:rPr>
          <w:rFonts w:ascii="QCF_P305" w:hAnsi="QCF_P305" w:cs="QCF_P305"/>
          <w:sz w:val="2"/>
          <w:szCs w:val="2"/>
          <w:rtl/>
        </w:rPr>
        <w:t xml:space="preserve"> </w:t>
      </w:r>
      <w:r w:rsidRPr="00646242">
        <w:rPr>
          <w:rFonts w:ascii="QCF_P305" w:hAnsi="QCF_P305" w:cs="QCF_P305"/>
          <w:sz w:val="30"/>
          <w:szCs w:val="30"/>
          <w:rtl/>
        </w:rPr>
        <w:t>ﮪ</w:t>
      </w:r>
      <w:r w:rsidRPr="00646242">
        <w:rPr>
          <w:rFonts w:ascii="QCF_P305" w:hAnsi="QCF_P305" w:cs="QCF_P305"/>
          <w:sz w:val="2"/>
          <w:szCs w:val="2"/>
          <w:rtl/>
        </w:rPr>
        <w:t xml:space="preserve"> </w:t>
      </w:r>
      <w:r w:rsidRPr="00646242">
        <w:rPr>
          <w:rFonts w:ascii="QCF_P305" w:hAnsi="QCF_P305" w:cs="QCF_P305"/>
          <w:sz w:val="30"/>
          <w:szCs w:val="30"/>
          <w:rtl/>
        </w:rPr>
        <w:t>ﮫ</w:t>
      </w:r>
      <w:r w:rsidRPr="00646242">
        <w:rPr>
          <w:rFonts w:ascii="QCF_P305" w:hAnsi="QCF_P305" w:cs="QCF_P305"/>
          <w:sz w:val="2"/>
          <w:szCs w:val="2"/>
          <w:rtl/>
        </w:rPr>
        <w:t xml:space="preserve"> </w:t>
      </w:r>
      <w:r w:rsidRPr="00646242">
        <w:rPr>
          <w:rFonts w:ascii="QCF_P305" w:hAnsi="QCF_P305" w:cs="QCF_P305"/>
          <w:sz w:val="30"/>
          <w:szCs w:val="30"/>
          <w:rtl/>
        </w:rPr>
        <w:t>ﮬ</w:t>
      </w:r>
      <w:r w:rsidRPr="00646242">
        <w:rPr>
          <w:rFonts w:ascii="QCF_P305" w:hAnsi="QCF_P305" w:cs="QCF_P305"/>
          <w:sz w:val="2"/>
          <w:szCs w:val="2"/>
          <w:rtl/>
        </w:rPr>
        <w:t xml:space="preserve"> </w:t>
      </w:r>
      <w:r w:rsidRPr="00646242">
        <w:rPr>
          <w:rFonts w:ascii="QCF_P305" w:hAnsi="QCF_P305" w:cs="QCF_P305"/>
          <w:sz w:val="30"/>
          <w:szCs w:val="30"/>
          <w:rtl/>
        </w:rPr>
        <w:t>ﮭ</w:t>
      </w:r>
      <w:r w:rsidRPr="00646242">
        <w:rPr>
          <w:rFonts w:ascii="QCF_P305" w:hAnsi="QCF_P305" w:cs="QCF_P305"/>
          <w:sz w:val="2"/>
          <w:szCs w:val="2"/>
          <w:rtl/>
        </w:rPr>
        <w:t xml:space="preserve"> </w:t>
      </w:r>
      <w:r w:rsidRPr="00646242">
        <w:rPr>
          <w:rFonts w:ascii="QCF_P305" w:hAnsi="QCF_P305" w:cs="QCF_P305"/>
          <w:sz w:val="30"/>
          <w:szCs w:val="30"/>
          <w:rtl/>
        </w:rPr>
        <w:t>ﮮ</w:t>
      </w:r>
      <w:r w:rsidRPr="00646242">
        <w:rPr>
          <w:rFonts w:ascii="QCF_P305" w:hAnsi="QCF_P305" w:cs="QCF_P305"/>
          <w:sz w:val="2"/>
          <w:szCs w:val="2"/>
          <w:rtl/>
        </w:rPr>
        <w:t xml:space="preserve"> </w:t>
      </w:r>
      <w:r w:rsidRPr="00646242">
        <w:rPr>
          <w:rFonts w:ascii="QCF_P305" w:hAnsi="QCF_P305" w:cs="QCF_P305"/>
          <w:sz w:val="30"/>
          <w:szCs w:val="30"/>
          <w:rtl/>
        </w:rPr>
        <w:t>ﮯ</w:t>
      </w:r>
      <w:r w:rsidRPr="00646242">
        <w:rPr>
          <w:rFonts w:ascii="QCF_P305" w:hAnsi="QCF_P305" w:cs="QCF_P305"/>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hint="cs"/>
          <w:sz w:val="27"/>
          <w:szCs w:val="27"/>
          <w:rtl/>
        </w:rPr>
        <w:t xml:space="preserve"> [م</w:t>
      </w:r>
      <w:r w:rsidRPr="00646242">
        <w:rPr>
          <w:rFonts w:hAnsi="QCF_BSML"/>
          <w:sz w:val="27"/>
          <w:szCs w:val="27"/>
          <w:rtl/>
        </w:rPr>
        <w:t>ريم: ٩</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Pr>
          <w:rFonts w:hint="cs"/>
          <w:rtl/>
        </w:rPr>
        <w:t>‏«‏</w:t>
      </w:r>
      <w:r w:rsidRPr="00646242">
        <w:rPr>
          <w:rFonts w:hint="cs"/>
          <w:rtl/>
        </w:rPr>
        <w:t>فرشته</w:t>
      </w:r>
      <w:r>
        <w:rPr>
          <w:rFonts w:hint="cs"/>
          <w:rtl/>
        </w:rPr>
        <w:t>‏»‏</w:t>
      </w:r>
      <w:r w:rsidRPr="00646242">
        <w:rPr>
          <w:rFonts w:hint="cs"/>
          <w:rtl/>
        </w:rPr>
        <w:t xml:space="preserve"> گفت: چنین است؛ پروردگارت فرموده: این کار بر من آسان است و پیشتر در حالی که هیچ نبودی، تو را آفریدم.</w:t>
      </w:r>
      <w:r>
        <w:rPr>
          <w:rFonts w:hint="cs"/>
          <w:sz w:val="30"/>
          <w:rtl/>
        </w:rPr>
        <w:t>‏»‏</w:t>
      </w:r>
      <w:r w:rsidRPr="00646242">
        <w:rPr>
          <w:rFonts w:hint="cs"/>
          <w:sz w:val="30"/>
          <w:rtl/>
        </w:rPr>
        <w:t xml:space="preserve"> </w:t>
      </w:r>
    </w:p>
    <w:p w:rsidR="00EC1E22" w:rsidRPr="00646242" w:rsidRDefault="00EC1E22" w:rsidP="00D624C1">
      <w:pPr>
        <w:widowControl w:val="0"/>
        <w:spacing w:before="100" w:after="80" w:line="214" w:lineRule="auto"/>
        <w:ind w:firstLine="284"/>
        <w:rPr>
          <w:sz w:val="30"/>
          <w:rtl/>
        </w:rPr>
      </w:pPr>
      <w:r w:rsidRPr="00646242">
        <w:rPr>
          <w:rFonts w:hint="cs"/>
          <w:sz w:val="30"/>
          <w:rtl/>
        </w:rPr>
        <w:t>انسان روح و بدن است و در آيه</w:t>
      </w:r>
      <w:r w:rsidRPr="00646242">
        <w:rPr>
          <w:rFonts w:hint="eastAsia"/>
          <w:sz w:val="30"/>
          <w:rtl/>
        </w:rPr>
        <w:t>‌ی</w:t>
      </w:r>
      <w:r w:rsidRPr="00646242">
        <w:rPr>
          <w:rFonts w:hint="cs"/>
          <w:sz w:val="30"/>
          <w:rtl/>
        </w:rPr>
        <w:t xml:space="preserve"> 9 سوره</w:t>
      </w:r>
      <w:r w:rsidRPr="00646242">
        <w:rPr>
          <w:rFonts w:hint="eastAsia"/>
          <w:sz w:val="30"/>
          <w:rtl/>
        </w:rPr>
        <w:t>‌ی</w:t>
      </w:r>
      <w:r w:rsidRPr="00646242">
        <w:rPr>
          <w:rFonts w:hint="cs"/>
          <w:sz w:val="30"/>
          <w:rtl/>
        </w:rPr>
        <w:t xml:space="preserve"> مريم، الله </w:t>
      </w:r>
      <w:r w:rsidRPr="00646242">
        <w:rPr>
          <w:rFonts w:hint="cs"/>
          <w:sz w:val="30"/>
        </w:rPr>
        <w:sym w:font="AGA Arabesque" w:char="F059"/>
      </w:r>
      <w:r w:rsidRPr="00646242">
        <w:rPr>
          <w:rFonts w:hint="cs"/>
          <w:sz w:val="30"/>
          <w:rtl/>
        </w:rPr>
        <w:t xml:space="preserve"> مجموع روح و بدن زكريا </w:t>
      </w:r>
      <w:r w:rsidRPr="00646242">
        <w:rPr>
          <w:rFonts w:hint="cs"/>
          <w:sz w:val="30"/>
        </w:rPr>
        <w:sym w:font="AGA Arabesque" w:char="F075"/>
      </w:r>
      <w:r w:rsidRPr="00646242">
        <w:rPr>
          <w:rFonts w:hint="cs"/>
          <w:sz w:val="30"/>
          <w:rtl/>
        </w:rPr>
        <w:t xml:space="preserve"> را مورد خطاب قرار داد.</w:t>
      </w:r>
      <w:r>
        <w:rPr>
          <w:rFonts w:hint="cs"/>
          <w:sz w:val="30"/>
          <w:rtl/>
        </w:rPr>
        <w:t xml:space="preserve"> ابن‌</w:t>
      </w:r>
      <w:r w:rsidRPr="00646242">
        <w:rPr>
          <w:rFonts w:hint="cs"/>
          <w:sz w:val="30"/>
          <w:rtl/>
        </w:rPr>
        <w:t xml:space="preserve">تيميه مي‌فرمايد: انسان عبارت است از روح و بدن. حتی اختصاص انسان بیشتر به روح است تا جسم؛ چون </w:t>
      </w:r>
      <w:r w:rsidR="00D624C1" w:rsidRPr="00646242">
        <w:rPr>
          <w:rFonts w:hint="cs"/>
          <w:sz w:val="30"/>
          <w:rtl/>
        </w:rPr>
        <w:t xml:space="preserve">روح مَرکَب </w:t>
      </w:r>
      <w:r w:rsidRPr="00646242">
        <w:rPr>
          <w:rFonts w:hint="cs"/>
          <w:sz w:val="30"/>
          <w:rtl/>
        </w:rPr>
        <w:t>بدن است. همان</w:t>
      </w:r>
      <w:r w:rsidRPr="00646242">
        <w:rPr>
          <w:rFonts w:hint="eastAsia"/>
          <w:sz w:val="30"/>
          <w:rtl/>
        </w:rPr>
        <w:t>‌</w:t>
      </w:r>
      <w:r w:rsidRPr="00646242">
        <w:rPr>
          <w:rFonts w:hint="cs"/>
          <w:sz w:val="30"/>
          <w:rtl/>
        </w:rPr>
        <w:t xml:space="preserve">گونه که </w:t>
      </w:r>
      <w:r>
        <w:rPr>
          <w:rFonts w:hint="cs"/>
          <w:sz w:val="30"/>
          <w:rtl/>
        </w:rPr>
        <w:t>أبو</w:t>
      </w:r>
      <w:r w:rsidRPr="00646242">
        <w:rPr>
          <w:rFonts w:hint="cs"/>
          <w:sz w:val="30"/>
          <w:rtl/>
        </w:rPr>
        <w:t xml:space="preserve">الدرداء </w:t>
      </w:r>
      <w:r w:rsidRPr="00646242">
        <w:rPr>
          <w:rFonts w:hint="cs"/>
          <w:sz w:val="30"/>
        </w:rPr>
        <w:sym w:font="AGA Arabesque" w:char="F074"/>
      </w:r>
      <w:r w:rsidRPr="00646242">
        <w:rPr>
          <w:rFonts w:hint="cs"/>
          <w:sz w:val="30"/>
          <w:rtl/>
        </w:rPr>
        <w:t xml:space="preserve"> می‌گوید: روح مَرکَب بدن من است؛ اگر با آن به نرمي ‌رفتار كنم، مرا به مقصدي مي‌رساند و اگر با آن تندی کنم، مرا به مقصد نمي‌رساند.</w:t>
      </w:r>
    </w:p>
    <w:p w:rsidR="00EC1E22" w:rsidRPr="00646242" w:rsidRDefault="00EC1E22" w:rsidP="00DF7E7F">
      <w:pPr>
        <w:widowControl w:val="0"/>
        <w:spacing w:before="100" w:after="80" w:line="214" w:lineRule="auto"/>
        <w:ind w:firstLine="284"/>
        <w:rPr>
          <w:rtl/>
        </w:rPr>
      </w:pPr>
      <w:r>
        <w:rPr>
          <w:rFonts w:hint="cs"/>
          <w:rtl/>
        </w:rPr>
        <w:t xml:space="preserve"> ابن‌</w:t>
      </w:r>
      <w:r w:rsidRPr="00646242">
        <w:rPr>
          <w:rFonts w:hint="cs"/>
          <w:rtl/>
        </w:rPr>
        <w:t>منده و دي</w:t>
      </w:r>
      <w:r w:rsidRPr="00646242">
        <w:rPr>
          <w:rFonts w:ascii="Times New Roman" w:hAnsi="Times New Roman" w:hint="cs"/>
          <w:rtl/>
          <w:lang w:bidi="fa-IR"/>
        </w:rPr>
        <w:t>گران</w:t>
      </w:r>
      <w:r w:rsidRPr="00646242">
        <w:rPr>
          <w:rFonts w:hint="cs"/>
          <w:rtl/>
        </w:rPr>
        <w:t xml:space="preserve"> از</w:t>
      </w:r>
      <w:r>
        <w:rPr>
          <w:rFonts w:hint="cs"/>
          <w:rtl/>
        </w:rPr>
        <w:t xml:space="preserve"> ابن‌</w:t>
      </w:r>
      <w:r w:rsidRPr="00646242">
        <w:rPr>
          <w:rFonts w:hint="cs"/>
          <w:rtl/>
        </w:rPr>
        <w:t>عباس</w:t>
      </w:r>
      <w:r w:rsidRPr="00646242">
        <w:sym w:font="AGA Arabesque" w:char="F074"/>
      </w:r>
      <w:r w:rsidR="0087770A">
        <w:t xml:space="preserve"> </w:t>
      </w:r>
      <w:r w:rsidRPr="00646242">
        <w:rPr>
          <w:rFonts w:hint="cs"/>
          <w:rtl/>
        </w:rPr>
        <w:t xml:space="preserve"> چنين روايت كرده</w:t>
      </w:r>
      <w:r w:rsidRPr="00646242">
        <w:rPr>
          <w:rFonts w:hint="eastAsia"/>
          <w:rtl/>
        </w:rPr>
        <w:t>‌</w:t>
      </w:r>
      <w:r w:rsidRPr="00646242">
        <w:rPr>
          <w:rFonts w:hint="cs"/>
          <w:rtl/>
        </w:rPr>
        <w:t xml:space="preserve">اند که: تا میان روح و بدن اختلاف باشد، دشمنی نیز تا روز رستاخیز ادامه خواهد داشت. روح به جسم مي‌گويد: تو بودي كه كارهاي بد را انجام دادي و بدن هم در پاسخ به روح مي‌گويد: تو مرا به انجام كارهاي بد دستور دادی. </w:t>
      </w:r>
      <w:r>
        <w:rPr>
          <w:rFonts w:hint="cs"/>
          <w:rtl/>
        </w:rPr>
        <w:t>آن‌گاه</w:t>
      </w:r>
      <w:r w:rsidRPr="00646242">
        <w:rPr>
          <w:rFonts w:hint="cs"/>
          <w:rtl/>
        </w:rPr>
        <w:t xml:space="preserve"> الله </w:t>
      </w:r>
      <w:r w:rsidRPr="00646242">
        <w:rPr>
          <w:rFonts w:hint="cs"/>
        </w:rPr>
        <w:sym w:font="AGA Arabesque" w:char="F055"/>
      </w:r>
      <w:r w:rsidRPr="00646242">
        <w:rPr>
          <w:rFonts w:hint="cs"/>
          <w:rtl/>
        </w:rPr>
        <w:t xml:space="preserve"> فرشته</w:t>
      </w:r>
      <w:r w:rsidRPr="00646242">
        <w:rPr>
          <w:rFonts w:hint="eastAsia"/>
          <w:rtl/>
        </w:rPr>
        <w:t>‌</w:t>
      </w:r>
      <w:r w:rsidRPr="00646242">
        <w:rPr>
          <w:rFonts w:hint="cs"/>
          <w:rtl/>
        </w:rPr>
        <w:t>اي را برای حل اختلاف ميان روح وبدن مي‌فرستد. فرشته چنين داوری مي‌كند: مثال شما -روح و بدن- مانند دو انسان است كه يكي از آن</w:t>
      </w:r>
      <w:r w:rsidRPr="00646242">
        <w:rPr>
          <w:rFonts w:hint="eastAsia"/>
          <w:rtl/>
        </w:rPr>
        <w:t>‌</w:t>
      </w:r>
      <w:r w:rsidRPr="00646242">
        <w:rPr>
          <w:rFonts w:hint="cs"/>
          <w:rtl/>
        </w:rPr>
        <w:t>ها زمين</w:t>
      </w:r>
      <w:r w:rsidRPr="00646242">
        <w:rPr>
          <w:rFonts w:hint="eastAsia"/>
          <w:rtl/>
        </w:rPr>
        <w:t>‌</w:t>
      </w:r>
      <w:r w:rsidRPr="00646242">
        <w:rPr>
          <w:rFonts w:hint="cs"/>
          <w:rtl/>
        </w:rPr>
        <w:t>گير است و ديگري نابينا. اين</w:t>
      </w:r>
      <w:r w:rsidRPr="00646242">
        <w:rPr>
          <w:rFonts w:hint="eastAsia"/>
          <w:rtl/>
        </w:rPr>
        <w:t>‌</w:t>
      </w:r>
      <w:r w:rsidRPr="00646242">
        <w:rPr>
          <w:rFonts w:hint="cs"/>
          <w:rtl/>
        </w:rPr>
        <w:t>دو وارد باغي مي‌شوند. آن‌که فلج است، ميوه</w:t>
      </w:r>
      <w:r w:rsidRPr="00646242">
        <w:rPr>
          <w:rFonts w:hint="eastAsia"/>
          <w:rtl/>
        </w:rPr>
        <w:t>‌</w:t>
      </w:r>
      <w:r w:rsidRPr="00646242">
        <w:rPr>
          <w:rFonts w:hint="cs"/>
          <w:rtl/>
        </w:rPr>
        <w:t>اي بر بالاي درختی مي‌بيند و به دیگری مي‌گويد: من ميوه</w:t>
      </w:r>
      <w:r w:rsidRPr="00646242">
        <w:rPr>
          <w:rFonts w:hint="eastAsia"/>
          <w:rtl/>
        </w:rPr>
        <w:t>‌</w:t>
      </w:r>
      <w:r w:rsidRPr="00646242">
        <w:rPr>
          <w:rFonts w:hint="cs"/>
          <w:rtl/>
        </w:rPr>
        <w:t>اي را مي‌بينم اما توان بلند شدن و چیدن را ندارم. نابينا مي‌گويد: من مي‌توانم بلند شوم و از درخت بالا بروم، اما ميوه را نمي‌بينم. شخص زمين</w:t>
      </w:r>
      <w:r w:rsidRPr="00646242">
        <w:rPr>
          <w:rFonts w:hint="eastAsia"/>
          <w:rtl/>
        </w:rPr>
        <w:t>‌</w:t>
      </w:r>
      <w:r w:rsidRPr="00646242">
        <w:rPr>
          <w:rFonts w:hint="cs"/>
          <w:rtl/>
        </w:rPr>
        <w:t>گير مي‌گويد: مرا بر پشت خود سوار كن تا آن ميوه را بچينم. نابينا او را بر پشت خود سوار مي‌كند و زمین</w:t>
      </w:r>
      <w:r w:rsidRPr="00646242">
        <w:rPr>
          <w:rFonts w:hint="eastAsia"/>
          <w:rtl/>
        </w:rPr>
        <w:t>‌</w:t>
      </w:r>
      <w:r w:rsidRPr="00646242">
        <w:rPr>
          <w:rFonts w:hint="cs"/>
          <w:rtl/>
        </w:rPr>
        <w:t xml:space="preserve">گیر، ميوه را مي‌چيند. </w:t>
      </w:r>
      <w:r>
        <w:rPr>
          <w:rFonts w:hint="cs"/>
          <w:rtl/>
        </w:rPr>
        <w:t>آن‌گاه</w:t>
      </w:r>
      <w:r w:rsidRPr="00646242">
        <w:rPr>
          <w:rFonts w:hint="cs"/>
          <w:rtl/>
        </w:rPr>
        <w:t xml:space="preserve"> فرشته مي‌گويد: كدام يك از اين</w:t>
      </w:r>
      <w:r w:rsidRPr="00646242">
        <w:rPr>
          <w:rFonts w:hint="eastAsia"/>
          <w:rtl/>
        </w:rPr>
        <w:t>‌</w:t>
      </w:r>
      <w:r w:rsidRPr="00646242">
        <w:rPr>
          <w:rFonts w:hint="cs"/>
          <w:rtl/>
        </w:rPr>
        <w:t>دو مجرم هستند؟ روح و بدن مي‌گويند: هر دو مجرم هستند. فرشته مي‌گويد: پس هر دو</w:t>
      </w:r>
      <w:r w:rsidRPr="00646242">
        <w:rPr>
          <w:rFonts w:hint="eastAsia"/>
          <w:rtl/>
        </w:rPr>
        <w:t>‌ی</w:t>
      </w:r>
      <w:r w:rsidRPr="00646242">
        <w:rPr>
          <w:rFonts w:hint="cs"/>
          <w:rtl/>
        </w:rPr>
        <w:t xml:space="preserve"> شما نيز همين حالت را داريد و مجرم هستيد.</w:t>
      </w:r>
      <w:r w:rsidRPr="00646242">
        <w:rPr>
          <w:rStyle w:val="FootnoteReference"/>
          <w:rtl/>
        </w:rPr>
        <w:footnoteReference w:id="144"/>
      </w:r>
    </w:p>
    <w:p w:rsidR="00EC1E22" w:rsidRPr="00646242" w:rsidRDefault="00EC1E22" w:rsidP="00DF7E7F">
      <w:pPr>
        <w:widowControl w:val="0"/>
        <w:spacing w:before="100" w:after="80" w:line="214" w:lineRule="auto"/>
        <w:ind w:firstLine="284"/>
        <w:rPr>
          <w:rtl/>
        </w:rPr>
      </w:pPr>
      <w:r w:rsidRPr="00646242">
        <w:rPr>
          <w:rFonts w:hint="cs"/>
          <w:rtl/>
        </w:rPr>
        <w:t xml:space="preserve">3- در اين بحث، روايات زيادي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بازگو شده‌اند. در این روایات اشاره شده است به این‌که روح از بدن بیرون می‌آید، در</w:t>
      </w:r>
      <w:r w:rsidRPr="00646242">
        <w:rPr>
          <w:rFonts w:hint="cs"/>
          <w:sz w:val="22"/>
          <w:szCs w:val="22"/>
          <w:rtl/>
        </w:rPr>
        <w:t xml:space="preserve"> </w:t>
      </w:r>
      <w:r w:rsidRPr="00646242">
        <w:rPr>
          <w:rFonts w:hint="cs"/>
          <w:rtl/>
        </w:rPr>
        <w:t>كفن و</w:t>
      </w:r>
      <w:r w:rsidRPr="00646242">
        <w:rPr>
          <w:rFonts w:hint="cs"/>
          <w:sz w:val="22"/>
          <w:szCs w:val="22"/>
          <w:rtl/>
        </w:rPr>
        <w:t xml:space="preserve"> </w:t>
      </w:r>
      <w:r w:rsidRPr="00646242">
        <w:rPr>
          <w:rFonts w:hint="cs"/>
          <w:rtl/>
        </w:rPr>
        <w:t>عطر بهشتی گذاشته مي‌شود یا در لباس خشن جهنمی، آن‌را به</w:t>
      </w:r>
      <w:r w:rsidRPr="00646242">
        <w:rPr>
          <w:rFonts w:hint="eastAsia"/>
          <w:rtl/>
        </w:rPr>
        <w:t>‌</w:t>
      </w:r>
      <w:r w:rsidRPr="00646242">
        <w:rPr>
          <w:rFonts w:hint="cs"/>
          <w:rtl/>
        </w:rPr>
        <w:t>سوي آسمان</w:t>
      </w:r>
      <w:r w:rsidRPr="00646242">
        <w:rPr>
          <w:rFonts w:hint="eastAsia"/>
          <w:rtl/>
        </w:rPr>
        <w:t>‌</w:t>
      </w:r>
      <w:r w:rsidRPr="00646242">
        <w:rPr>
          <w:rFonts w:hint="cs"/>
          <w:rtl/>
        </w:rPr>
        <w:t>ها می‌برند و در نهایت یا عذاب داده مي‌شود يا از نعمت بهره</w:t>
      </w:r>
      <w:r w:rsidRPr="00646242">
        <w:rPr>
          <w:rFonts w:hint="eastAsia"/>
          <w:rtl/>
        </w:rPr>
        <w:t>‌مند</w:t>
      </w:r>
      <w:r w:rsidRPr="00646242">
        <w:rPr>
          <w:rFonts w:hint="cs"/>
          <w:rtl/>
        </w:rPr>
        <w:t>. همه</w:t>
      </w:r>
      <w:r w:rsidRPr="00646242">
        <w:rPr>
          <w:rFonts w:hint="eastAsia"/>
          <w:rtl/>
        </w:rPr>
        <w:t>‌</w:t>
      </w:r>
      <w:r w:rsidRPr="00646242">
        <w:rPr>
          <w:rFonts w:hint="cs"/>
          <w:rtl/>
        </w:rPr>
        <w:t>ی اين رویدادها برای موجودات مخلوق و حادث رخ می‌دهد نه قدیم و ازلی.</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4- اگر روح، مخلوق نباشد، هرگز به ربوبيت الله </w:t>
      </w:r>
      <w:r w:rsidRPr="00646242">
        <w:rPr>
          <w:rFonts w:hint="cs"/>
          <w:sz w:val="30"/>
        </w:rPr>
        <w:sym w:font="AGA Arabesque" w:char="F055"/>
      </w:r>
      <w:r w:rsidRPr="00646242">
        <w:rPr>
          <w:rFonts w:hint="cs"/>
          <w:sz w:val="30"/>
          <w:rtl/>
        </w:rPr>
        <w:t xml:space="preserve"> اعتراف نمي‌كرد؛ اما هنگام پیمان گرفتن الله از روح، الله متعال فرمود:</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173" w:hAnsi="QCF_P173" w:cs="QCF_P173"/>
          <w:sz w:val="30"/>
          <w:szCs w:val="30"/>
          <w:rtl/>
        </w:rPr>
        <w:t>ﭦ</w:t>
      </w:r>
      <w:r w:rsidRPr="00646242">
        <w:rPr>
          <w:rFonts w:ascii="QCF_P173" w:hAnsi="QCF_P173" w:cs="QCF_P173"/>
          <w:sz w:val="2"/>
          <w:szCs w:val="2"/>
          <w:rtl/>
        </w:rPr>
        <w:t xml:space="preserve"> </w:t>
      </w:r>
      <w:r w:rsidRPr="00646242">
        <w:rPr>
          <w:rFonts w:ascii="QCF_P173" w:hAnsi="QCF_P173" w:cs="QCF_P173"/>
          <w:sz w:val="30"/>
          <w:szCs w:val="30"/>
          <w:rtl/>
        </w:rPr>
        <w:t>ﭧ</w:t>
      </w:r>
      <w:r w:rsidRPr="00646242">
        <w:rPr>
          <w:rFonts w:ascii="QCF_P173" w:hAnsi="QCF_P173" w:cs="QCF_P173"/>
          <w:sz w:val="2"/>
          <w:szCs w:val="2"/>
          <w:rtl/>
        </w:rPr>
        <w:t xml:space="preserve"> </w:t>
      </w:r>
      <w:r w:rsidRPr="00646242">
        <w:rPr>
          <w:rFonts w:ascii="QCF_P173" w:hAnsi="QCF_P173" w:cs="QCF_P173"/>
          <w:sz w:val="30"/>
          <w:szCs w:val="30"/>
          <w:rtl/>
        </w:rPr>
        <w:t>ﭨ</w:t>
      </w:r>
      <w:r w:rsidRPr="00646242">
        <w:rPr>
          <w:rFonts w:ascii="QCF_P173" w:hAnsi="QCF_P173" w:cs="QCF_P173"/>
          <w:sz w:val="2"/>
          <w:szCs w:val="2"/>
          <w:rtl/>
        </w:rPr>
        <w:t xml:space="preserve"> </w:t>
      </w:r>
      <w:r w:rsidRPr="00646242">
        <w:rPr>
          <w:rFonts w:ascii="QCF_P173" w:hAnsi="QCF_P173" w:cs="QCF_P173"/>
          <w:sz w:val="30"/>
          <w:szCs w:val="30"/>
          <w:rtl/>
        </w:rPr>
        <w:t>ﭩ</w:t>
      </w:r>
      <w:r w:rsidRPr="00646242">
        <w:rPr>
          <w:rFonts w:ascii="QCF_P173" w:hAnsi="QCF_P173" w:cs="QCF_P173"/>
          <w:sz w:val="2"/>
          <w:szCs w:val="2"/>
          <w:rtl/>
        </w:rPr>
        <w:t xml:space="preserve"> </w:t>
      </w:r>
      <w:r w:rsidRPr="00646242">
        <w:rPr>
          <w:rFonts w:ascii="QCF_P173" w:hAnsi="QCF_P173" w:cs="QCF_P173"/>
          <w:sz w:val="30"/>
          <w:szCs w:val="30"/>
          <w:rtl/>
        </w:rPr>
        <w:t>ﭪ</w:t>
      </w:r>
      <w:r w:rsidRPr="00646242">
        <w:rPr>
          <w:rFonts w:ascii="QCF_P173" w:hAnsi="QCF_P173" w:cs="QCF_P173"/>
          <w:sz w:val="2"/>
          <w:szCs w:val="2"/>
          <w:rtl/>
        </w:rPr>
        <w:t xml:space="preserve"> </w:t>
      </w:r>
      <w:r w:rsidRPr="00646242">
        <w:rPr>
          <w:rFonts w:ascii="QCF_P173" w:hAnsi="QCF_P173" w:cs="QCF_P173"/>
          <w:sz w:val="30"/>
          <w:szCs w:val="30"/>
          <w:rtl/>
        </w:rPr>
        <w:t>ﭫ</w:t>
      </w:r>
      <w:r w:rsidRPr="00646242">
        <w:rPr>
          <w:rFonts w:ascii="QCF_P173" w:hAnsi="QCF_P173" w:cs="QCF_P173"/>
          <w:sz w:val="2"/>
          <w:szCs w:val="2"/>
          <w:rtl/>
        </w:rPr>
        <w:t xml:space="preserve"> </w:t>
      </w:r>
      <w:r w:rsidRPr="00646242">
        <w:rPr>
          <w:rFonts w:ascii="QCF_P173" w:hAnsi="QCF_P173" w:cs="QCF_P173"/>
          <w:sz w:val="30"/>
          <w:szCs w:val="30"/>
          <w:rtl/>
        </w:rPr>
        <w:t>ﭬ</w:t>
      </w:r>
      <w:r w:rsidRPr="00646242">
        <w:rPr>
          <w:rFonts w:ascii="QCF_P173" w:hAnsi="QCF_P173" w:cs="QCF_P173"/>
          <w:sz w:val="2"/>
          <w:szCs w:val="2"/>
          <w:rtl/>
        </w:rPr>
        <w:t xml:space="preserve"> </w:t>
      </w:r>
      <w:r w:rsidRPr="00646242">
        <w:rPr>
          <w:rFonts w:ascii="QCF_P173" w:hAnsi="QCF_P173" w:cs="QCF_P173"/>
          <w:sz w:val="30"/>
          <w:szCs w:val="30"/>
          <w:rtl/>
        </w:rPr>
        <w:t>ﭭ</w:t>
      </w:r>
      <w:r w:rsidRPr="00646242">
        <w:rPr>
          <w:rFonts w:ascii="QCF_P173" w:hAnsi="QCF_P173" w:cs="QCF_P173"/>
          <w:sz w:val="2"/>
          <w:szCs w:val="2"/>
          <w:rtl/>
        </w:rPr>
        <w:t xml:space="preserve"> </w:t>
      </w:r>
      <w:r w:rsidRPr="00646242">
        <w:rPr>
          <w:rFonts w:ascii="QCF_P173" w:hAnsi="QCF_P173" w:cs="QCF_P173"/>
          <w:sz w:val="30"/>
          <w:szCs w:val="30"/>
          <w:rtl/>
        </w:rPr>
        <w:t>ﭮ</w:t>
      </w:r>
      <w:r w:rsidRPr="00646242">
        <w:rPr>
          <w:rFonts w:ascii="QCF_P173" w:hAnsi="QCF_P173" w:cs="QCF_P173"/>
          <w:sz w:val="2"/>
          <w:szCs w:val="2"/>
          <w:rtl/>
        </w:rPr>
        <w:t xml:space="preserve"> </w:t>
      </w:r>
      <w:r w:rsidRPr="00646242">
        <w:rPr>
          <w:rFonts w:ascii="QCF_P173" w:hAnsi="QCF_P173" w:cs="QCF_P173"/>
          <w:sz w:val="30"/>
          <w:szCs w:val="30"/>
          <w:rtl/>
        </w:rPr>
        <w:t>ﭯ</w:t>
      </w:r>
      <w:r w:rsidRPr="00646242">
        <w:rPr>
          <w:rFonts w:ascii="QCF_P173" w:hAnsi="QCF_P173" w:cs="QCF_P173"/>
          <w:sz w:val="2"/>
          <w:szCs w:val="2"/>
          <w:rtl/>
        </w:rPr>
        <w:t xml:space="preserve"> </w:t>
      </w:r>
      <w:r w:rsidRPr="00646242">
        <w:rPr>
          <w:rFonts w:ascii="QCF_P173" w:hAnsi="QCF_P173" w:cs="QCF_P173"/>
          <w:sz w:val="30"/>
          <w:szCs w:val="30"/>
          <w:rtl/>
        </w:rPr>
        <w:t>ﭰ</w:t>
      </w:r>
      <w:r w:rsidRPr="00646242">
        <w:rPr>
          <w:rFonts w:ascii="QCF_P173" w:hAnsi="QCF_P173" w:cs="QCF_P173"/>
          <w:sz w:val="2"/>
          <w:szCs w:val="2"/>
          <w:rtl/>
        </w:rPr>
        <w:t xml:space="preserve"> </w:t>
      </w:r>
      <w:r w:rsidRPr="00646242">
        <w:rPr>
          <w:rFonts w:ascii="QCF_P173" w:hAnsi="QCF_P173" w:cs="QCF_P173"/>
          <w:sz w:val="30"/>
          <w:szCs w:val="30"/>
          <w:rtl/>
        </w:rPr>
        <w:t>ﭱ</w:t>
      </w:r>
      <w:r w:rsidRPr="00646242">
        <w:rPr>
          <w:rFonts w:ascii="QCF_P173" w:hAnsi="QCF_P173" w:cs="QCF_P173"/>
          <w:sz w:val="2"/>
          <w:szCs w:val="2"/>
          <w:rtl/>
        </w:rPr>
        <w:t xml:space="preserve"> </w:t>
      </w:r>
      <w:r w:rsidRPr="00646242">
        <w:rPr>
          <w:rFonts w:ascii="QCF_P173" w:hAnsi="QCF_P173" w:cs="QCF_P173"/>
          <w:sz w:val="30"/>
          <w:szCs w:val="30"/>
          <w:rtl/>
        </w:rPr>
        <w:t>ﭲ</w:t>
      </w:r>
      <w:r w:rsidRPr="00646242">
        <w:rPr>
          <w:rFonts w:ascii="QCF_P173" w:hAnsi="QCF_P173" w:cs="QCF_P173"/>
          <w:sz w:val="2"/>
          <w:szCs w:val="2"/>
          <w:rtl/>
        </w:rPr>
        <w:t xml:space="preserve"> </w:t>
      </w:r>
      <w:r w:rsidRPr="00646242">
        <w:rPr>
          <w:rFonts w:ascii="QCF_P173" w:hAnsi="QCF_P173" w:cs="QCF_P173"/>
          <w:sz w:val="30"/>
          <w:szCs w:val="30"/>
          <w:rtl/>
        </w:rPr>
        <w:t>ﭳﭴ</w:t>
      </w:r>
      <w:r w:rsidRPr="00646242">
        <w:rPr>
          <w:rFonts w:ascii="QCF_P173" w:hAnsi="QCF_P173" w:cs="QCF_P173"/>
          <w:sz w:val="2"/>
          <w:szCs w:val="2"/>
          <w:rtl/>
        </w:rPr>
        <w:t xml:space="preserve"> </w:t>
      </w:r>
      <w:r w:rsidRPr="00646242">
        <w:rPr>
          <w:rFonts w:ascii="QCF_P173" w:hAnsi="QCF_P173" w:cs="QCF_P173"/>
          <w:sz w:val="30"/>
          <w:szCs w:val="30"/>
          <w:rtl/>
        </w:rPr>
        <w:t>ﭵ</w:t>
      </w:r>
      <w:r w:rsidRPr="00646242">
        <w:rPr>
          <w:rFonts w:ascii="QCF_P173" w:hAnsi="QCF_P173" w:cs="QCF_P173"/>
          <w:sz w:val="2"/>
          <w:szCs w:val="2"/>
          <w:rtl/>
        </w:rPr>
        <w:t xml:space="preserve"> </w:t>
      </w:r>
      <w:r w:rsidRPr="00646242">
        <w:rPr>
          <w:rFonts w:ascii="QCF_P173" w:hAnsi="QCF_P173" w:cs="QCF_P173"/>
          <w:sz w:val="30"/>
          <w:szCs w:val="30"/>
          <w:rtl/>
        </w:rPr>
        <w:t>ﭶ</w:t>
      </w:r>
      <w:r w:rsidRPr="00646242">
        <w:rPr>
          <w:rFonts w:ascii="QCF_P173" w:hAnsi="QCF_P173" w:cs="QCF_P173"/>
          <w:sz w:val="2"/>
          <w:szCs w:val="2"/>
          <w:rtl/>
        </w:rPr>
        <w:t xml:space="preserve"> </w:t>
      </w:r>
      <w:r w:rsidRPr="00646242">
        <w:rPr>
          <w:rFonts w:ascii="QCF_BSML" w:hAnsi="QCF_BSML" w:cs="QCF_BSML"/>
          <w:sz w:val="30"/>
          <w:szCs w:val="30"/>
          <w:rtl/>
        </w:rPr>
        <w:t xml:space="preserve">ﭼ </w:t>
      </w:r>
      <w:r w:rsidRPr="00646242">
        <w:rPr>
          <w:rFonts w:hAnsi="QCF_BSML"/>
          <w:sz w:val="27"/>
          <w:szCs w:val="27"/>
          <w:rtl/>
        </w:rPr>
        <w:t>[أعراف:١٧٢</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Pr>
          <w:rFonts w:ascii="Zar" w:hAnsi="Zar" w:hint="cs"/>
          <w:sz w:val="30"/>
          <w:rtl/>
        </w:rPr>
        <w:t>‏«‏</w:t>
      </w:r>
      <w:r w:rsidRPr="00646242">
        <w:rPr>
          <w:rFonts w:eastAsia="SimSun" w:hint="cs"/>
          <w:rtl/>
          <w:lang w:eastAsia="zh-CN" w:bidi="fa-IR"/>
        </w:rPr>
        <w:t>و زمانی -را یاد کن- که پروردگارت از پشت فرزندان آدم، نسلشان را در آورد و آنان را بر خودشان گواه گرفت -و فرمود:- آیا من پروردگار شما نیستم؟ گفتند: آری.</w:t>
      </w:r>
      <w:r w:rsidRPr="00646242">
        <w:rPr>
          <w:rFonts w:ascii="Zar" w:hAnsi="Zar"/>
          <w:sz w:val="30"/>
          <w:rtl/>
        </w:rPr>
        <w:t>‏»</w:t>
      </w:r>
      <w:r w:rsidRPr="00646242">
        <w:rPr>
          <w:rFonts w:ascii="Zar" w:hAnsi="Zar"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بنابراین، چون الله پروردگار ارواح است، باید ارواح پرورده و مخلوق باشند.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5- اگر ارواح مخلوق نمی‌بودند، نصارا به خاطر عبادت عيسي </w:t>
      </w:r>
      <w:r w:rsidRPr="00646242">
        <w:rPr>
          <w:rFonts w:hint="cs"/>
          <w:sz w:val="30"/>
        </w:rPr>
        <w:sym w:font="AGA Arabesque" w:char="F075"/>
      </w:r>
      <w:r w:rsidRPr="00646242">
        <w:rPr>
          <w:rFonts w:hint="cs"/>
          <w:sz w:val="30"/>
          <w:rtl/>
        </w:rPr>
        <w:t xml:space="preserve"> و خدا پنداشتن او سرزنش نمی‌شدند.</w:t>
      </w:r>
    </w:p>
    <w:p w:rsidR="00EC1E22" w:rsidRPr="0087770A" w:rsidRDefault="00EC1E22" w:rsidP="00DF7E7F">
      <w:pPr>
        <w:widowControl w:val="0"/>
        <w:spacing w:before="100" w:after="80" w:line="214" w:lineRule="auto"/>
        <w:ind w:firstLine="284"/>
        <w:rPr>
          <w:sz w:val="30"/>
          <w:rtl/>
        </w:rPr>
      </w:pPr>
      <w:r w:rsidRPr="00646242">
        <w:rPr>
          <w:rFonts w:hint="cs"/>
          <w:sz w:val="30"/>
          <w:rtl/>
        </w:rPr>
        <w:t>6- اگر روح حادث و مخلوق نمي‌بود، وارد دوزخ نمي‌شد، عذاب نمي‌ديد، از الله محجوب نمي‌شد، در بدن پنهان نمي‌گشت، در اختيار فرشته</w:t>
      </w:r>
      <w:r w:rsidRPr="00646242">
        <w:rPr>
          <w:rFonts w:hint="eastAsia"/>
          <w:sz w:val="30"/>
          <w:rtl/>
        </w:rPr>
        <w:t>‌ی</w:t>
      </w:r>
      <w:r w:rsidRPr="00646242">
        <w:rPr>
          <w:rFonts w:hint="cs"/>
          <w:sz w:val="30"/>
          <w:rtl/>
        </w:rPr>
        <w:t xml:space="preserve"> مرگ قرار نمي‌گرفت، توصيف نمي</w:t>
      </w:r>
      <w:r w:rsidRPr="00646242">
        <w:rPr>
          <w:rFonts w:hint="eastAsia"/>
          <w:sz w:val="30"/>
          <w:rtl/>
        </w:rPr>
        <w:t>‌</w:t>
      </w:r>
      <w:r w:rsidRPr="00646242">
        <w:rPr>
          <w:rFonts w:hint="cs"/>
          <w:sz w:val="30"/>
          <w:rtl/>
        </w:rPr>
        <w:t>شد، مورد محاسبه قرار نمي‌گرفت، عبادت نمي‌کرد و نمي‌ترسيد؛ حال آن</w:t>
      </w:r>
      <w:r w:rsidRPr="00646242">
        <w:rPr>
          <w:rFonts w:hint="eastAsia"/>
          <w:sz w:val="30"/>
          <w:rtl/>
        </w:rPr>
        <w:t>‌</w:t>
      </w:r>
      <w:r w:rsidRPr="00646242">
        <w:rPr>
          <w:rFonts w:hint="cs"/>
          <w:sz w:val="30"/>
          <w:rtl/>
        </w:rPr>
        <w:t>كه ارواح مؤمنان مي‌درخشند و ارواح كافران مانند زغال سياه می‌شوند.</w:t>
      </w:r>
      <w:r w:rsidRPr="00646242">
        <w:rPr>
          <w:rStyle w:val="FootnoteReference"/>
          <w:sz w:val="30"/>
          <w:rtl/>
        </w:rPr>
        <w:footnoteReference w:id="145"/>
      </w:r>
    </w:p>
    <w:p w:rsidR="00EC1E22" w:rsidRPr="00646242" w:rsidRDefault="00EC1E22" w:rsidP="00E64494">
      <w:pPr>
        <w:pStyle w:val="Heading3"/>
        <w:rPr>
          <w:rtl/>
        </w:rPr>
      </w:pPr>
      <w:bookmarkStart w:id="128" w:name="_Toc71133064"/>
      <w:bookmarkStart w:id="129" w:name="_Toc318998126"/>
      <w:r w:rsidRPr="00646242">
        <w:rPr>
          <w:rFonts w:hint="cs"/>
          <w:rtl/>
        </w:rPr>
        <w:t>گفتار ششم</w:t>
      </w:r>
      <w:bookmarkEnd w:id="128"/>
      <w:r w:rsidRPr="00646242">
        <w:rPr>
          <w:rFonts w:hint="cs"/>
          <w:rtl/>
        </w:rPr>
        <w:t>:</w:t>
      </w:r>
      <w:bookmarkStart w:id="130" w:name="_Toc71133065"/>
      <w:r w:rsidRPr="00646242">
        <w:rPr>
          <w:rFonts w:hint="cs"/>
          <w:rtl/>
        </w:rPr>
        <w:t xml:space="preserve"> شبهه</w:t>
      </w:r>
      <w:r w:rsidRPr="00646242">
        <w:rPr>
          <w:rFonts w:hint="eastAsia"/>
          <w:rtl/>
        </w:rPr>
        <w:t>‌ی</w:t>
      </w:r>
      <w:r w:rsidRPr="00646242">
        <w:rPr>
          <w:rFonts w:hint="cs"/>
          <w:rtl/>
        </w:rPr>
        <w:t xml:space="preserve"> معتقدان به مخلوق نبودن روح</w:t>
      </w:r>
      <w:bookmarkEnd w:id="129"/>
      <w:bookmarkEnd w:id="130"/>
    </w:p>
    <w:p w:rsidR="00EC1E22" w:rsidRPr="00646242" w:rsidRDefault="00EC1E22" w:rsidP="00DF7E7F">
      <w:pPr>
        <w:widowControl w:val="0"/>
        <w:spacing w:before="100" w:after="80" w:line="214" w:lineRule="auto"/>
        <w:ind w:firstLine="284"/>
        <w:rPr>
          <w:sz w:val="30"/>
          <w:rtl/>
        </w:rPr>
      </w:pPr>
      <w:r w:rsidRPr="00646242">
        <w:rPr>
          <w:rFonts w:hint="cs"/>
          <w:sz w:val="30"/>
          <w:rtl/>
        </w:rPr>
        <w:t>معتقدان به غير مخلوق بودن روح</w:t>
      </w:r>
      <w:r w:rsidRPr="00646242">
        <w:rPr>
          <w:rFonts w:hint="cs"/>
          <w:sz w:val="30"/>
          <w:rtl/>
          <w:lang w:bidi="fa-IR"/>
        </w:rPr>
        <w:t>،</w:t>
      </w:r>
      <w:r w:rsidRPr="00646242">
        <w:rPr>
          <w:rFonts w:hint="cs"/>
          <w:sz w:val="30"/>
          <w:rtl/>
        </w:rPr>
        <w:t xml:space="preserve"> اشکالات زیر را مطرح می‌کنند:</w:t>
      </w:r>
    </w:p>
    <w:p w:rsidR="00EC1E22" w:rsidRPr="00646242" w:rsidRDefault="00EC1E22" w:rsidP="00DF7E7F">
      <w:pPr>
        <w:widowControl w:val="0"/>
        <w:spacing w:before="100" w:after="80" w:line="214" w:lineRule="auto"/>
        <w:ind w:firstLine="284"/>
        <w:rPr>
          <w:b/>
          <w:bCs/>
          <w:rtl/>
        </w:rPr>
      </w:pPr>
      <w:r w:rsidRPr="00646242">
        <w:rPr>
          <w:rFonts w:hint="cs"/>
          <w:b/>
          <w:bCs/>
          <w:rtl/>
        </w:rPr>
        <w:t xml:space="preserve">اشكال نخست: </w:t>
      </w:r>
    </w:p>
    <w:p w:rsidR="00EC1E22" w:rsidRPr="00646242" w:rsidRDefault="00EC1E22" w:rsidP="00DF7E7F">
      <w:pPr>
        <w:widowControl w:val="0"/>
        <w:spacing w:before="100" w:after="80" w:line="214" w:lineRule="auto"/>
        <w:ind w:firstLine="284"/>
        <w:rP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290" w:hAnsi="QCF_P290" w:cs="QCF_P290"/>
          <w:sz w:val="30"/>
          <w:szCs w:val="30"/>
          <w:rtl/>
        </w:rPr>
        <w:t>ﯮ</w:t>
      </w:r>
      <w:r w:rsidRPr="00646242">
        <w:rPr>
          <w:rFonts w:ascii="QCF_P290" w:hAnsi="QCF_P290" w:cs="QCF_P290"/>
          <w:sz w:val="2"/>
          <w:szCs w:val="2"/>
          <w:rtl/>
        </w:rPr>
        <w:t xml:space="preserve"> </w:t>
      </w:r>
      <w:r w:rsidRPr="00646242">
        <w:rPr>
          <w:rFonts w:ascii="QCF_P290" w:hAnsi="QCF_P290" w:cs="QCF_P290"/>
          <w:sz w:val="30"/>
          <w:szCs w:val="30"/>
          <w:rtl/>
        </w:rPr>
        <w:t>ﯯ</w:t>
      </w:r>
      <w:r w:rsidRPr="00646242">
        <w:rPr>
          <w:rFonts w:ascii="QCF_P290" w:hAnsi="QCF_P290" w:cs="QCF_P290"/>
          <w:sz w:val="2"/>
          <w:szCs w:val="2"/>
          <w:rtl/>
        </w:rPr>
        <w:t xml:space="preserve"> </w:t>
      </w:r>
      <w:r w:rsidRPr="00646242">
        <w:rPr>
          <w:rFonts w:ascii="QCF_P290" w:hAnsi="QCF_P290" w:cs="QCF_P290"/>
          <w:sz w:val="30"/>
          <w:szCs w:val="30"/>
          <w:rtl/>
        </w:rPr>
        <w:t>ﯰﯱ</w:t>
      </w:r>
      <w:r w:rsidRPr="00646242">
        <w:rPr>
          <w:rFonts w:ascii="QCF_P290" w:hAnsi="QCF_P290" w:cs="QCF_P290"/>
          <w:sz w:val="2"/>
          <w:szCs w:val="2"/>
          <w:rtl/>
        </w:rPr>
        <w:t xml:space="preserve"> </w:t>
      </w:r>
      <w:r w:rsidRPr="00646242">
        <w:rPr>
          <w:rFonts w:ascii="QCF_P290" w:hAnsi="QCF_P290" w:cs="QCF_P290"/>
          <w:sz w:val="30"/>
          <w:szCs w:val="30"/>
          <w:rtl/>
        </w:rPr>
        <w:t>ﯲ</w:t>
      </w:r>
      <w:r w:rsidRPr="00646242">
        <w:rPr>
          <w:rFonts w:ascii="QCF_P290" w:hAnsi="QCF_P290" w:cs="QCF_P290"/>
          <w:sz w:val="2"/>
          <w:szCs w:val="2"/>
          <w:rtl/>
        </w:rPr>
        <w:t xml:space="preserve"> </w:t>
      </w:r>
      <w:r w:rsidRPr="00646242">
        <w:rPr>
          <w:rFonts w:ascii="QCF_P290" w:hAnsi="QCF_P290" w:cs="QCF_P290"/>
          <w:sz w:val="30"/>
          <w:szCs w:val="30"/>
          <w:rtl/>
        </w:rPr>
        <w:t>ﯳ</w:t>
      </w:r>
      <w:r w:rsidRPr="00646242">
        <w:rPr>
          <w:rFonts w:ascii="QCF_P290" w:hAnsi="QCF_P290" w:cs="QCF_P290"/>
          <w:sz w:val="2"/>
          <w:szCs w:val="2"/>
          <w:rtl/>
        </w:rPr>
        <w:t xml:space="preserve"> </w:t>
      </w:r>
      <w:r w:rsidRPr="00646242">
        <w:rPr>
          <w:rFonts w:ascii="QCF_P290" w:hAnsi="QCF_P290" w:cs="QCF_P290"/>
          <w:sz w:val="30"/>
          <w:szCs w:val="30"/>
          <w:rtl/>
        </w:rPr>
        <w:t>ﯴ</w:t>
      </w:r>
      <w:r w:rsidRPr="00646242">
        <w:rPr>
          <w:rFonts w:ascii="QCF_P290" w:hAnsi="QCF_P290" w:cs="QCF_P290"/>
          <w:sz w:val="2"/>
          <w:szCs w:val="2"/>
          <w:rtl/>
        </w:rPr>
        <w:t xml:space="preserve"> </w:t>
      </w:r>
      <w:r w:rsidRPr="00646242">
        <w:rPr>
          <w:rFonts w:ascii="QCF_P290" w:hAnsi="QCF_P290" w:cs="QCF_P290"/>
          <w:sz w:val="30"/>
          <w:szCs w:val="30"/>
          <w:rtl/>
        </w:rPr>
        <w:t>ﯵ</w:t>
      </w:r>
      <w:r w:rsidRPr="00646242">
        <w:rPr>
          <w:rFonts w:ascii="QCF_P290" w:hAnsi="QCF_P290" w:cs="QCF_P290"/>
          <w:sz w:val="2"/>
          <w:szCs w:val="2"/>
          <w:rtl/>
        </w:rPr>
        <w:t xml:space="preserve"> </w:t>
      </w:r>
      <w:r w:rsidRPr="00646242">
        <w:rPr>
          <w:rFonts w:ascii="QCF_P290" w:hAnsi="QCF_P290" w:cs="QCF_P290"/>
          <w:sz w:val="30"/>
          <w:szCs w:val="30"/>
          <w:rtl/>
        </w:rPr>
        <w:t>ﯶ</w:t>
      </w:r>
      <w:r w:rsidRPr="00646242">
        <w:rPr>
          <w:rFonts w:ascii="QCF_P290" w:hAnsi="QCF_P290" w:cs="QCF_P290"/>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إسراء: ٨٥</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w:t>
      </w:r>
      <w:r w:rsidRPr="00646242">
        <w:rPr>
          <w:sz w:val="30"/>
          <w:rtl/>
        </w:rPr>
        <w:t>اي محمّد!</w:t>
      </w:r>
      <w:r w:rsidRPr="00646242">
        <w:rPr>
          <w:rFonts w:hint="cs"/>
          <w:sz w:val="30"/>
          <w:rtl/>
        </w:rPr>
        <w:t>-</w:t>
      </w:r>
      <w:r w:rsidRPr="00646242">
        <w:rPr>
          <w:sz w:val="30"/>
          <w:rtl/>
        </w:rPr>
        <w:t xml:space="preserve"> </w:t>
      </w:r>
      <w:r w:rsidRPr="00646242">
        <w:rPr>
          <w:rFonts w:hint="cs"/>
          <w:sz w:val="30"/>
          <w:rtl/>
        </w:rPr>
        <w:t xml:space="preserve">و </w:t>
      </w:r>
      <w:r w:rsidRPr="00646242">
        <w:rPr>
          <w:sz w:val="30"/>
          <w:rtl/>
        </w:rPr>
        <w:t>از تو درباره</w:t>
      </w:r>
      <w:r w:rsidRPr="00646242">
        <w:rPr>
          <w:rFonts w:hint="cs"/>
          <w:sz w:val="30"/>
          <w:rtl/>
        </w:rPr>
        <w:t>‌ی</w:t>
      </w:r>
      <w:r w:rsidRPr="00646242">
        <w:rPr>
          <w:sz w:val="30"/>
          <w:rtl/>
        </w:rPr>
        <w:t xml:space="preserve"> روح مي‌پرسند</w:t>
      </w:r>
      <w:r w:rsidRPr="00646242">
        <w:rPr>
          <w:rFonts w:hint="cs"/>
          <w:sz w:val="30"/>
          <w:rtl/>
        </w:rPr>
        <w:t>؛</w:t>
      </w:r>
      <w:r w:rsidRPr="00646242">
        <w:rPr>
          <w:sz w:val="30"/>
          <w:rtl/>
        </w:rPr>
        <w:t xml:space="preserve"> بگو: </w:t>
      </w:r>
      <w:r w:rsidRPr="00646242">
        <w:rPr>
          <w:rFonts w:ascii="Times New Roman" w:hAnsi="Times New Roman" w:hint="cs"/>
          <w:sz w:val="30"/>
          <w:rtl/>
        </w:rPr>
        <w:t>-آگاهی از-</w:t>
      </w:r>
      <w:r w:rsidRPr="00646242">
        <w:rPr>
          <w:rFonts w:ascii="Times New Roman" w:hAnsi="Times New Roman" w:cs="Times New Roman" w:hint="cs"/>
          <w:sz w:val="30"/>
          <w:rtl/>
        </w:rPr>
        <w:t xml:space="preserve"> </w:t>
      </w:r>
      <w:r w:rsidRPr="00646242">
        <w:rPr>
          <w:sz w:val="30"/>
          <w:rtl/>
        </w:rPr>
        <w:t xml:space="preserve">روح </w:t>
      </w:r>
      <w:r w:rsidRPr="00646242">
        <w:rPr>
          <w:rFonts w:hint="cs"/>
          <w:sz w:val="30"/>
          <w:rtl/>
        </w:rPr>
        <w:t xml:space="preserve">ویژه‌ی </w:t>
      </w:r>
      <w:r w:rsidRPr="00646242">
        <w:rPr>
          <w:sz w:val="30"/>
          <w:rtl/>
        </w:rPr>
        <w:t>پروردگار</w:t>
      </w:r>
      <w:r w:rsidRPr="00646242">
        <w:rPr>
          <w:rFonts w:hint="cs"/>
          <w:sz w:val="30"/>
          <w:rtl/>
        </w:rPr>
        <w:t xml:space="preserve"> </w:t>
      </w:r>
      <w:r w:rsidRPr="00646242">
        <w:rPr>
          <w:sz w:val="30"/>
          <w:rtl/>
        </w:rPr>
        <w:t>م</w:t>
      </w:r>
      <w:r w:rsidRPr="00646242">
        <w:rPr>
          <w:rFonts w:hint="cs"/>
          <w:sz w:val="30"/>
          <w:rtl/>
        </w:rPr>
        <w:t>ن</w:t>
      </w:r>
      <w:r w:rsidRPr="00646242">
        <w:rPr>
          <w:sz w:val="30"/>
          <w:rtl/>
        </w:rPr>
        <w:t xml:space="preserve"> است</w:t>
      </w:r>
      <w:r w:rsidRPr="00646242">
        <w:rPr>
          <w:rFonts w:hint="cs"/>
          <w:sz w:val="30"/>
          <w:rtl/>
        </w:rPr>
        <w:t>.</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این شبهه با چند دلیل رد می‌شود:</w:t>
      </w:r>
    </w:p>
    <w:p w:rsidR="00EC1E22" w:rsidRPr="00646242" w:rsidRDefault="00EC1E22" w:rsidP="00DF7E7F">
      <w:pPr>
        <w:widowControl w:val="0"/>
        <w:spacing w:before="100" w:after="80" w:line="214" w:lineRule="auto"/>
        <w:ind w:firstLine="284"/>
        <w:rPr>
          <w:sz w:val="30"/>
          <w:rtl/>
        </w:rPr>
      </w:pPr>
      <w:r w:rsidRPr="00646242">
        <w:rPr>
          <w:rFonts w:hint="cs"/>
          <w:b/>
          <w:bCs/>
          <w:sz w:val="30"/>
          <w:rtl/>
        </w:rPr>
        <w:t>نخست:</w:t>
      </w:r>
      <w:r w:rsidRPr="00646242">
        <w:rPr>
          <w:rFonts w:hint="cs"/>
          <w:sz w:val="30"/>
          <w:rtl/>
        </w:rPr>
        <w:t xml:space="preserve"> منظور از روح در این آيه، روح انسان نيست؛ بلكه نام فرشته</w:t>
      </w:r>
      <w:r w:rsidRPr="00646242">
        <w:rPr>
          <w:rFonts w:hint="eastAsia"/>
          <w:sz w:val="30"/>
          <w:rtl/>
        </w:rPr>
        <w:t>‌</w:t>
      </w:r>
      <w:r w:rsidRPr="00646242">
        <w:rPr>
          <w:rFonts w:hint="cs"/>
          <w:sz w:val="30"/>
          <w:rtl/>
        </w:rPr>
        <w:t xml:space="preserve">اي است؛ زیرا الله </w:t>
      </w:r>
      <w:r w:rsidRPr="00646242">
        <w:rPr>
          <w:rFonts w:hint="cs"/>
          <w:sz w:val="30"/>
        </w:rPr>
        <w:sym w:font="AGA Arabesque" w:char="F055"/>
      </w:r>
      <w:r w:rsidRPr="00646242">
        <w:rPr>
          <w:rFonts w:hint="cs"/>
          <w:sz w:val="30"/>
          <w:rtl/>
        </w:rPr>
        <w:t xml:space="preserve"> مي</w:t>
      </w:r>
      <w:r w:rsidRPr="00646242">
        <w:rPr>
          <w:rFonts w:hint="eastAsia"/>
          <w:sz w:val="30"/>
          <w:rtl/>
        </w:rPr>
        <w:t>‌</w:t>
      </w:r>
      <w:r w:rsidRPr="00646242">
        <w:rPr>
          <w:rFonts w:hint="cs"/>
          <w:sz w:val="30"/>
          <w:rtl/>
        </w:rPr>
        <w:t>فرمايد:</w:t>
      </w:r>
    </w:p>
    <w:p w:rsidR="00EC1E22" w:rsidRPr="00646242" w:rsidRDefault="00EC1E22" w:rsidP="00DF7E7F">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83" w:hAnsi="QCF_P583" w:cs="QCF_P583"/>
          <w:sz w:val="30"/>
          <w:szCs w:val="30"/>
          <w:rtl/>
        </w:rPr>
        <w:t>ﭷ</w:t>
      </w:r>
      <w:r w:rsidRPr="00646242">
        <w:rPr>
          <w:rFonts w:ascii="QCF_P583" w:hAnsi="QCF_P583" w:cs="QCF_P583"/>
          <w:sz w:val="2"/>
          <w:szCs w:val="2"/>
          <w:rtl/>
        </w:rPr>
        <w:t xml:space="preserve"> </w:t>
      </w:r>
      <w:r w:rsidRPr="00646242">
        <w:rPr>
          <w:rFonts w:ascii="QCF_P583" w:hAnsi="QCF_P583" w:cs="QCF_P583"/>
          <w:sz w:val="30"/>
          <w:szCs w:val="30"/>
          <w:rtl/>
        </w:rPr>
        <w:t>ﭸ</w:t>
      </w:r>
      <w:r w:rsidRPr="00646242">
        <w:rPr>
          <w:rFonts w:ascii="QCF_P583" w:hAnsi="QCF_P583" w:cs="QCF_P583"/>
          <w:sz w:val="2"/>
          <w:szCs w:val="2"/>
          <w:rtl/>
        </w:rPr>
        <w:t xml:space="preserve"> </w:t>
      </w:r>
      <w:r w:rsidRPr="00646242">
        <w:rPr>
          <w:rFonts w:ascii="QCF_P583" w:hAnsi="QCF_P583" w:cs="QCF_P583"/>
          <w:sz w:val="30"/>
          <w:szCs w:val="30"/>
          <w:rtl/>
        </w:rPr>
        <w:t>ﭹ</w:t>
      </w:r>
      <w:r w:rsidRPr="00646242">
        <w:rPr>
          <w:rFonts w:ascii="QCF_P583" w:hAnsi="QCF_P583" w:cs="QCF_P583"/>
          <w:sz w:val="2"/>
          <w:szCs w:val="2"/>
          <w:rtl/>
        </w:rPr>
        <w:t xml:space="preserve"> </w:t>
      </w:r>
      <w:r w:rsidRPr="00646242">
        <w:rPr>
          <w:rFonts w:ascii="QCF_P583" w:hAnsi="QCF_P583" w:cs="QCF_P583"/>
          <w:sz w:val="30"/>
          <w:szCs w:val="30"/>
          <w:rtl/>
        </w:rPr>
        <w:t>ﭺ</w:t>
      </w:r>
      <w:r w:rsidRPr="00646242">
        <w:rPr>
          <w:rFonts w:ascii="QCF_P583" w:hAnsi="QCF_P583" w:cs="QCF_P583"/>
          <w:sz w:val="2"/>
          <w:szCs w:val="2"/>
          <w:rtl/>
        </w:rPr>
        <w:t xml:space="preserve"> </w:t>
      </w:r>
      <w:r w:rsidRPr="00646242">
        <w:rPr>
          <w:rFonts w:ascii="QCF_P583" w:hAnsi="QCF_P583" w:cs="QCF_P583"/>
          <w:sz w:val="30"/>
          <w:szCs w:val="30"/>
          <w:rtl/>
        </w:rPr>
        <w:t>ﭻﭼ</w:t>
      </w:r>
      <w:r w:rsidRPr="00646242">
        <w:rPr>
          <w:rFonts w:ascii="QCF_P583" w:hAnsi="QCF_P583" w:cs="QCF_P583"/>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نبأ: ٣٨</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sz w:val="30"/>
          <w:rtl/>
        </w:rPr>
        <w:t>در آن روزي كه جبرئيل و فرشتگان به صف مي‌ايستند.</w:t>
      </w:r>
      <w:r>
        <w:rPr>
          <w:rFonts w:hint="cs"/>
          <w:sz w:val="30"/>
          <w:rtl/>
        </w:rPr>
        <w:t>‏»‏</w:t>
      </w:r>
      <w:r w:rsidRPr="00646242">
        <w:rPr>
          <w:rFonts w:hint="cs"/>
          <w:sz w:val="30"/>
          <w:rtl/>
        </w:rPr>
        <w:t xml:space="preserve"> </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68" w:hAnsi="QCF_P568" w:cs="QCF_P568"/>
          <w:sz w:val="30"/>
          <w:szCs w:val="30"/>
          <w:rtl/>
        </w:rPr>
        <w:t>ﯤ</w:t>
      </w:r>
      <w:r w:rsidRPr="00646242">
        <w:rPr>
          <w:rFonts w:ascii="QCF_P568" w:hAnsi="QCF_P568" w:cs="QCF_P568"/>
          <w:sz w:val="2"/>
          <w:szCs w:val="2"/>
          <w:rtl/>
        </w:rPr>
        <w:t xml:space="preserve"> </w:t>
      </w:r>
      <w:r w:rsidRPr="00646242">
        <w:rPr>
          <w:rFonts w:ascii="QCF_P568" w:hAnsi="QCF_P568" w:cs="QCF_P568"/>
          <w:sz w:val="30"/>
          <w:szCs w:val="30"/>
          <w:rtl/>
        </w:rPr>
        <w:t>ﯥ</w:t>
      </w:r>
      <w:r w:rsidRPr="00646242">
        <w:rPr>
          <w:rFonts w:ascii="QCF_P568" w:hAnsi="QCF_P568" w:cs="QCF_P568"/>
          <w:sz w:val="2"/>
          <w:szCs w:val="2"/>
          <w:rtl/>
        </w:rPr>
        <w:t xml:space="preserve"> </w:t>
      </w:r>
      <w:r w:rsidRPr="00646242">
        <w:rPr>
          <w:rFonts w:ascii="QCF_P568" w:hAnsi="QCF_P568" w:cs="QCF_P568"/>
          <w:sz w:val="30"/>
          <w:szCs w:val="30"/>
          <w:rtl/>
        </w:rPr>
        <w:t>ﯦ</w:t>
      </w:r>
      <w:r w:rsidRPr="00646242">
        <w:rPr>
          <w:rFonts w:ascii="QCF_P568" w:hAnsi="QCF_P568" w:cs="QCF_P568"/>
          <w:sz w:val="2"/>
          <w:szCs w:val="2"/>
          <w:rtl/>
        </w:rPr>
        <w:t xml:space="preserve"> </w:t>
      </w:r>
      <w:r w:rsidRPr="00646242">
        <w:rPr>
          <w:rFonts w:ascii="QCF_P568" w:hAnsi="QCF_P568" w:cs="QCF_P568"/>
          <w:sz w:val="30"/>
          <w:szCs w:val="30"/>
          <w:rtl/>
        </w:rPr>
        <w:t>ﯧ</w:t>
      </w:r>
      <w:r w:rsidRPr="00646242">
        <w:rPr>
          <w:rFonts w:ascii="QCF_P568" w:hAnsi="QCF_P568" w:cs="QCF_P568"/>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hint="cs"/>
          <w:sz w:val="27"/>
          <w:szCs w:val="27"/>
          <w:rtl/>
        </w:rPr>
        <w:t xml:space="preserve"> [</w:t>
      </w:r>
      <w:r w:rsidRPr="00646242">
        <w:rPr>
          <w:rFonts w:hAnsi="QCF_BSML"/>
          <w:sz w:val="27"/>
          <w:szCs w:val="27"/>
          <w:rtl/>
        </w:rPr>
        <w:t>معارج: ٤</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sidRPr="00646242">
        <w:rPr>
          <w:rFonts w:ascii="Zar" w:hAnsi="Zar" w:hint="cs"/>
          <w:sz w:val="30"/>
          <w:rtl/>
        </w:rPr>
        <w:t xml:space="preserve"> </w:t>
      </w:r>
      <w:r>
        <w:rPr>
          <w:rFonts w:ascii="Zar" w:hAnsi="Zar" w:hint="cs"/>
          <w:sz w:val="30"/>
          <w:rtl/>
        </w:rPr>
        <w:t>‏«‏</w:t>
      </w:r>
      <w:r w:rsidRPr="00646242">
        <w:rPr>
          <w:rFonts w:ascii="Zar" w:hAnsi="Zar"/>
          <w:sz w:val="30"/>
          <w:rtl/>
        </w:rPr>
        <w:t>فرشتگان و جبرئيل به سوي او بالا مي‌روند.</w:t>
      </w:r>
      <w:r>
        <w:rPr>
          <w:rFonts w:ascii="Zar" w:hAnsi="Zar" w:hint="cs"/>
          <w:sz w:val="30"/>
          <w:rtl/>
        </w:rPr>
        <w:t>‏»‏</w:t>
      </w:r>
      <w:r w:rsidRPr="00646242">
        <w:rPr>
          <w:rFonts w:ascii="Zar" w:hAnsi="Zar" w:hint="cs"/>
          <w:sz w:val="30"/>
          <w:rtl/>
        </w:rPr>
        <w:t xml:space="preserve"> </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98" w:hAnsi="QCF_P598" w:cs="QCF_P598"/>
          <w:sz w:val="30"/>
          <w:szCs w:val="30"/>
          <w:rtl/>
        </w:rPr>
        <w:t>ﭤ</w:t>
      </w:r>
      <w:r w:rsidRPr="00646242">
        <w:rPr>
          <w:rFonts w:ascii="QCF_P598" w:hAnsi="QCF_P598" w:cs="QCF_P598"/>
          <w:sz w:val="2"/>
          <w:szCs w:val="2"/>
          <w:rtl/>
        </w:rPr>
        <w:t xml:space="preserve"> </w:t>
      </w:r>
      <w:r w:rsidRPr="00646242">
        <w:rPr>
          <w:rFonts w:ascii="QCF_P598" w:hAnsi="QCF_P598" w:cs="QCF_P598"/>
          <w:sz w:val="30"/>
          <w:szCs w:val="30"/>
          <w:rtl/>
        </w:rPr>
        <w:t>ﭥ</w:t>
      </w:r>
      <w:r w:rsidRPr="00646242">
        <w:rPr>
          <w:rFonts w:ascii="QCF_P598" w:hAnsi="QCF_P598" w:cs="QCF_P598"/>
          <w:sz w:val="2"/>
          <w:szCs w:val="2"/>
          <w:rtl/>
        </w:rPr>
        <w:t xml:space="preserve"> </w:t>
      </w:r>
      <w:r w:rsidRPr="00646242">
        <w:rPr>
          <w:rFonts w:ascii="QCF_P598" w:hAnsi="QCF_P598" w:cs="QCF_P598"/>
          <w:sz w:val="30"/>
          <w:szCs w:val="30"/>
          <w:rtl/>
        </w:rPr>
        <w:t>ﭦ</w:t>
      </w:r>
      <w:r w:rsidRPr="00646242">
        <w:rPr>
          <w:rFonts w:ascii="QCF_P598" w:hAnsi="QCF_P598" w:cs="QCF_P598"/>
          <w:sz w:val="2"/>
          <w:szCs w:val="2"/>
          <w:rtl/>
        </w:rPr>
        <w:t xml:space="preserve"> </w:t>
      </w:r>
      <w:r w:rsidRPr="00646242">
        <w:rPr>
          <w:rFonts w:ascii="QCF_P598" w:hAnsi="QCF_P598" w:cs="QCF_P598"/>
          <w:sz w:val="30"/>
          <w:szCs w:val="30"/>
          <w:rtl/>
        </w:rPr>
        <w:t>ﭧ</w:t>
      </w:r>
      <w:r w:rsidRPr="00646242">
        <w:rPr>
          <w:rFonts w:ascii="QCF_P598" w:hAnsi="QCF_P598" w:cs="QCF_P598"/>
          <w:sz w:val="2"/>
          <w:szCs w:val="2"/>
          <w:rtl/>
        </w:rPr>
        <w:t xml:space="preserve"> </w:t>
      </w:r>
      <w:r w:rsidRPr="00646242">
        <w:rPr>
          <w:rFonts w:ascii="QCF_P598" w:hAnsi="QCF_P598" w:cs="QCF_P598"/>
          <w:sz w:val="30"/>
          <w:szCs w:val="30"/>
          <w:rtl/>
        </w:rPr>
        <w:t>ﭨ</w:t>
      </w:r>
      <w:r w:rsidRPr="00646242">
        <w:rPr>
          <w:rFonts w:ascii="QCF_P598" w:hAnsi="QCF_P598" w:cs="QCF_P598"/>
          <w:sz w:val="2"/>
          <w:szCs w:val="2"/>
          <w:rtl/>
        </w:rPr>
        <w:t xml:space="preserve"> </w:t>
      </w:r>
      <w:r w:rsidRPr="00646242">
        <w:rPr>
          <w:rFonts w:ascii="QCF_P598" w:hAnsi="QCF_P598" w:cs="QCF_P598"/>
          <w:sz w:val="30"/>
          <w:szCs w:val="30"/>
          <w:rtl/>
        </w:rPr>
        <w:t>ﭩ</w:t>
      </w:r>
      <w:r w:rsidRPr="00646242">
        <w:rPr>
          <w:rFonts w:ascii="QCF_P598" w:hAnsi="QCF_P598" w:cs="QCF_P598"/>
          <w:sz w:val="2"/>
          <w:szCs w:val="2"/>
          <w:rtl/>
        </w:rPr>
        <w:t xml:space="preserve"> </w:t>
      </w:r>
      <w:r w:rsidRPr="00646242">
        <w:rPr>
          <w:rFonts w:ascii="QCF_P598" w:hAnsi="QCF_P598" w:cs="QCF_P598"/>
          <w:sz w:val="30"/>
          <w:szCs w:val="30"/>
          <w:rtl/>
        </w:rPr>
        <w:t>ﭪ</w:t>
      </w:r>
      <w:r w:rsidRPr="00646242">
        <w:rPr>
          <w:rFonts w:ascii="QCF_P598" w:hAnsi="QCF_P598" w:cs="QCF_P598"/>
          <w:sz w:val="2"/>
          <w:szCs w:val="2"/>
          <w:rtl/>
        </w:rPr>
        <w:t xml:space="preserve"> </w:t>
      </w:r>
      <w:r w:rsidRPr="00646242">
        <w:rPr>
          <w:rFonts w:ascii="QCF_P598" w:hAnsi="QCF_P598" w:cs="QCF_P598"/>
          <w:sz w:val="30"/>
          <w:szCs w:val="30"/>
          <w:rtl/>
        </w:rPr>
        <w:t>ﭫ</w:t>
      </w:r>
      <w:r w:rsidRPr="00646242">
        <w:rPr>
          <w:rFonts w:ascii="QCF_P598" w:hAnsi="QCF_P598" w:cs="QCF_P598"/>
          <w:sz w:val="2"/>
          <w:szCs w:val="2"/>
          <w:rtl/>
        </w:rPr>
        <w:t xml:space="preserve">     </w:t>
      </w:r>
      <w:r w:rsidRPr="00646242">
        <w:rPr>
          <w:rFonts w:ascii="QCF_P598" w:hAnsi="QCF_P598" w:cs="QCF_P598"/>
          <w:sz w:val="30"/>
          <w:szCs w:val="30"/>
          <w:rtl/>
        </w:rPr>
        <w:t>ﭬ</w:t>
      </w:r>
      <w:r w:rsidRPr="00646242">
        <w:rPr>
          <w:rFonts w:ascii="QCF_P598" w:hAnsi="QCF_P598" w:cs="QCF_P598"/>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قدر:٤</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Pr>
          <w:rFonts w:ascii="Zar" w:hAnsi="Zar" w:hint="cs"/>
          <w:sz w:val="30"/>
          <w:rtl/>
        </w:rPr>
        <w:t>‏«‏</w:t>
      </w:r>
      <w:r w:rsidRPr="00646242">
        <w:rPr>
          <w:rFonts w:hint="cs"/>
          <w:rtl/>
          <w:lang w:bidi="fa-IR"/>
        </w:rPr>
        <w:t>فرشتگان و جبرئیل در این شب به فرمان پروردگارشان برای هر کاری -که الله حکم کرده،- فرود می‌آیند.</w:t>
      </w:r>
      <w:r>
        <w:rPr>
          <w:rFonts w:ascii="Zar" w:hAnsi="Zar" w:hint="cs"/>
          <w:sz w:val="30"/>
          <w:rtl/>
        </w:rPr>
        <w:t>‏»‏</w:t>
      </w:r>
      <w:r w:rsidRPr="00646242">
        <w:rPr>
          <w:rFonts w:ascii="Zar" w:hAnsi="Zar"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این تفسیر در نزد علمای سلف امت اسلامی ‌معروف و مشهور بوده است.</w:t>
      </w:r>
    </w:p>
    <w:p w:rsidR="00EC1E22" w:rsidRPr="00646242" w:rsidRDefault="00EC1E22" w:rsidP="00DF7E7F">
      <w:pPr>
        <w:widowControl w:val="0"/>
        <w:spacing w:before="100" w:after="80" w:line="214" w:lineRule="auto"/>
        <w:ind w:firstLine="284"/>
        <w:rPr>
          <w:sz w:val="30"/>
          <w:rtl/>
        </w:rPr>
      </w:pPr>
      <w:r w:rsidRPr="00646242">
        <w:rPr>
          <w:rFonts w:hint="cs"/>
          <w:b/>
          <w:bCs/>
          <w:sz w:val="30"/>
          <w:rtl/>
        </w:rPr>
        <w:t>دوم:</w:t>
      </w:r>
      <w:r w:rsidRPr="00646242">
        <w:rPr>
          <w:rFonts w:hint="cs"/>
          <w:sz w:val="30"/>
          <w:rtl/>
        </w:rPr>
        <w:t xml:space="preserve"> اگر روح را همان روح آدمی‌ بدانیم، -همان</w:t>
      </w:r>
      <w:r w:rsidRPr="00646242">
        <w:rPr>
          <w:rFonts w:hint="eastAsia"/>
          <w:sz w:val="30"/>
          <w:rtl/>
        </w:rPr>
        <w:t>‌</w:t>
      </w:r>
      <w:r w:rsidRPr="00646242">
        <w:rPr>
          <w:rFonts w:hint="cs"/>
          <w:sz w:val="30"/>
          <w:rtl/>
        </w:rPr>
        <w:t>طور که جمعی از علمای سلف به آن معتقدندـ باز هم در این آیه دليلي بر مخلوق بودن روح و اين</w:t>
      </w:r>
      <w:r w:rsidRPr="00646242">
        <w:rPr>
          <w:rFonts w:hint="eastAsia"/>
          <w:sz w:val="30"/>
          <w:rtl/>
        </w:rPr>
        <w:t>‌</w:t>
      </w:r>
      <w:r w:rsidRPr="00646242">
        <w:rPr>
          <w:rFonts w:hint="cs"/>
          <w:sz w:val="30"/>
          <w:rtl/>
        </w:rPr>
        <w:t>كه بخشی از ذات الله است، وجود ندارد</w:t>
      </w:r>
      <w:r w:rsidRPr="00646242">
        <w:rPr>
          <w:rFonts w:hint="cs"/>
          <w:sz w:val="30"/>
          <w:rtl/>
          <w:lang w:bidi="fa-IR"/>
        </w:rPr>
        <w:t>؛</w:t>
      </w:r>
      <w:r w:rsidRPr="00646242">
        <w:rPr>
          <w:rFonts w:hint="cs"/>
          <w:sz w:val="30"/>
          <w:rtl/>
        </w:rPr>
        <w:t xml:space="preserve"> همان</w:t>
      </w:r>
      <w:r w:rsidRPr="00646242">
        <w:rPr>
          <w:rFonts w:hint="eastAsia"/>
          <w:sz w:val="30"/>
          <w:rtl/>
        </w:rPr>
        <w:t>‌</w:t>
      </w:r>
      <w:r w:rsidRPr="00646242">
        <w:rPr>
          <w:rFonts w:hint="cs"/>
          <w:sz w:val="30"/>
          <w:rtl/>
        </w:rPr>
        <w:t xml:space="preserve">طور كه مي‌گويند: این تن‌پوش از جنس آن لباس است. منظور </w:t>
      </w:r>
      <w:r w:rsidRPr="00646242">
        <w:rPr>
          <w:rFonts w:ascii="Times New Roman" w:hAnsi="Times New Roman" w:hint="cs"/>
          <w:sz w:val="30"/>
          <w:rtl/>
        </w:rPr>
        <w:t>آ</w:t>
      </w:r>
      <w:r w:rsidRPr="00646242">
        <w:rPr>
          <w:rFonts w:hint="cs"/>
          <w:sz w:val="30"/>
          <w:rtl/>
        </w:rPr>
        <w:t xml:space="preserve">یه این است که روح به الله </w:t>
      </w:r>
      <w:r w:rsidRPr="00646242">
        <w:rPr>
          <w:rFonts w:hint="cs"/>
          <w:sz w:val="30"/>
        </w:rPr>
        <w:sym w:font="AGA Arabesque" w:char="F055"/>
      </w:r>
      <w:r w:rsidRPr="00646242">
        <w:rPr>
          <w:rFonts w:hint="cs"/>
          <w:sz w:val="30"/>
          <w:rtl/>
        </w:rPr>
        <w:t xml:space="preserve"> منتسب است؛ چون به  دستور الله </w:t>
      </w:r>
      <w:r w:rsidRPr="00646242">
        <w:rPr>
          <w:rFonts w:hint="cs"/>
          <w:sz w:val="30"/>
        </w:rPr>
        <w:sym w:font="AGA Arabesque" w:char="F059"/>
      </w:r>
      <w:r w:rsidRPr="00646242">
        <w:rPr>
          <w:rFonts w:hint="cs"/>
          <w:sz w:val="30"/>
          <w:rtl/>
        </w:rPr>
        <w:t xml:space="preserve"> شکل گرفت یا با سخن او ایجاد شد. «امر» نیز در برخی از ایات قرآن، معنای مصدر و در برخی دیگر به معنای مفعول به کار می‌رود و در هر دو صورت به مفهوم چیزی می‌باشد که بدان دستور داده شده است: </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267" w:hAnsi="QCF_P267" w:cs="QCF_P267"/>
          <w:sz w:val="30"/>
          <w:szCs w:val="30"/>
          <w:rtl/>
        </w:rPr>
        <w:t>ﮈ</w:t>
      </w:r>
      <w:r w:rsidRPr="00646242">
        <w:rPr>
          <w:rFonts w:ascii="QCF_P267" w:hAnsi="QCF_P267" w:cs="QCF_P267"/>
          <w:sz w:val="2"/>
          <w:szCs w:val="2"/>
          <w:rtl/>
        </w:rPr>
        <w:t xml:space="preserve"> </w:t>
      </w:r>
      <w:r w:rsidRPr="00646242">
        <w:rPr>
          <w:rFonts w:ascii="QCF_P267" w:hAnsi="QCF_P267" w:cs="QCF_P267"/>
          <w:sz w:val="30"/>
          <w:szCs w:val="30"/>
          <w:rtl/>
        </w:rPr>
        <w:t>ﮉ</w:t>
      </w:r>
      <w:r w:rsidRPr="00646242">
        <w:rPr>
          <w:rFonts w:ascii="QCF_P267" w:hAnsi="QCF_P267" w:cs="QCF_P267"/>
          <w:sz w:val="2"/>
          <w:szCs w:val="2"/>
          <w:rtl/>
        </w:rPr>
        <w:t xml:space="preserve"> </w:t>
      </w:r>
      <w:r w:rsidRPr="00646242">
        <w:rPr>
          <w:rFonts w:ascii="QCF_P267" w:hAnsi="QCF_P267" w:cs="QCF_P267"/>
          <w:sz w:val="30"/>
          <w:szCs w:val="30"/>
          <w:rtl/>
        </w:rPr>
        <w:t>ﮊ</w:t>
      </w:r>
      <w:r w:rsidRPr="00646242">
        <w:rPr>
          <w:rFonts w:ascii="QCF_P267" w:hAnsi="QCF_P267" w:cs="QCF_P267"/>
          <w:sz w:val="2"/>
          <w:szCs w:val="2"/>
          <w:rtl/>
        </w:rPr>
        <w:t xml:space="preserve"> </w:t>
      </w:r>
      <w:r w:rsidRPr="00646242">
        <w:rPr>
          <w:rFonts w:ascii="QCF_P267" w:hAnsi="QCF_P267" w:cs="QCF_P267"/>
          <w:sz w:val="30"/>
          <w:szCs w:val="30"/>
          <w:rtl/>
        </w:rPr>
        <w:t>ﮋ</w:t>
      </w:r>
      <w:r w:rsidRPr="00646242">
        <w:rPr>
          <w:rFonts w:ascii="QCF_P267" w:hAnsi="QCF_P267" w:cs="QCF_P267"/>
          <w:sz w:val="2"/>
          <w:szCs w:val="2"/>
          <w:rtl/>
        </w:rPr>
        <w:t xml:space="preserve"> </w:t>
      </w:r>
      <w:r w:rsidRPr="00646242">
        <w:rPr>
          <w:rFonts w:ascii="QCF_P267" w:hAnsi="QCF_P267" w:cs="QCF_P267"/>
          <w:sz w:val="30"/>
          <w:szCs w:val="30"/>
          <w:rtl/>
        </w:rPr>
        <w:t>ﮌﮍ</w:t>
      </w:r>
      <w:r w:rsidRPr="00646242">
        <w:rPr>
          <w:rFonts w:ascii="QCF_P267" w:hAnsi="QCF_P267" w:cs="QCF_P267"/>
          <w:sz w:val="2"/>
          <w:szCs w:val="2"/>
          <w:rtl/>
        </w:rPr>
        <w:t xml:space="preserve"> </w:t>
      </w:r>
      <w:r w:rsidRPr="00646242">
        <w:rPr>
          <w:rFonts w:ascii="QCF_BSML" w:hAnsi="QCF_BSML" w:cs="QCF_BSML"/>
          <w:sz w:val="30"/>
          <w:szCs w:val="30"/>
          <w:rtl/>
        </w:rPr>
        <w:t xml:space="preserve">ﭼ </w:t>
      </w:r>
      <w:r w:rsidRPr="00646242">
        <w:rPr>
          <w:rFonts w:hAnsi="QCF_BSML"/>
          <w:sz w:val="27"/>
          <w:szCs w:val="27"/>
          <w:rtl/>
        </w:rPr>
        <w:t>[نحل: ١</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rtl/>
        </w:rPr>
        <w:t>به‌طور قطع فرمان الهی فرا می‌رسد؛ پس در آن شتاب نکنید.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ممكن است واژه‌ی </w:t>
      </w:r>
      <w:r w:rsidRPr="00646242">
        <w:rPr>
          <w:rFonts w:ascii="Times New Roman" w:hAnsi="Times New Roman" w:hint="cs"/>
          <w:sz w:val="30"/>
          <w:rtl/>
          <w:lang w:bidi="fa-IR"/>
        </w:rPr>
        <w:t>«</w:t>
      </w:r>
      <w:r w:rsidRPr="00646242">
        <w:rPr>
          <w:rFonts w:hint="cs"/>
          <w:sz w:val="30"/>
          <w:rtl/>
        </w:rPr>
        <w:t>مِن</w:t>
      </w:r>
      <w:r w:rsidRPr="00646242">
        <w:rPr>
          <w:rFonts w:ascii="Times New Roman" w:hAnsi="Times New Roman" w:hint="cs"/>
          <w:sz w:val="30"/>
          <w:rtl/>
          <w:lang w:bidi="fa-IR"/>
        </w:rPr>
        <w:t>»</w:t>
      </w:r>
      <w:r w:rsidRPr="00646242">
        <w:rPr>
          <w:rFonts w:hint="cs"/>
          <w:sz w:val="30"/>
          <w:rtl/>
        </w:rPr>
        <w:t xml:space="preserve"> در عبارت </w:t>
      </w:r>
      <w:r>
        <w:rPr>
          <w:rFonts w:hint="cs"/>
          <w:b/>
          <w:bCs/>
          <w:rtl/>
          <w:lang w:bidi="ar"/>
        </w:rPr>
        <w:t>‏«‏</w:t>
      </w:r>
      <w:r w:rsidRPr="00646242">
        <w:rPr>
          <w:rFonts w:hint="cs"/>
          <w:b/>
          <w:bCs/>
          <w:rtl/>
          <w:lang w:bidi="ar"/>
        </w:rPr>
        <w:t>مِنْ أَمْرِ رَبِّي</w:t>
      </w:r>
      <w:r>
        <w:rPr>
          <w:rFonts w:hint="cs"/>
          <w:b/>
          <w:bCs/>
          <w:rtl/>
          <w:lang w:bidi="ar"/>
        </w:rPr>
        <w:t>‏»‏</w:t>
      </w:r>
      <w:r w:rsidRPr="00646242">
        <w:rPr>
          <w:rFonts w:hint="cs"/>
          <w:rtl/>
          <w:lang w:bidi="ar"/>
        </w:rPr>
        <w:t xml:space="preserve">، </w:t>
      </w:r>
      <w:r w:rsidRPr="00646242">
        <w:rPr>
          <w:rFonts w:hint="cs"/>
          <w:sz w:val="30"/>
          <w:rtl/>
        </w:rPr>
        <w:t>براي «آغاز» کاری باشد. البته در معنای بیان جنس نیز به‌کار می‌رود؛ مثلاً جمله</w:t>
      </w:r>
      <w:r w:rsidRPr="00646242">
        <w:rPr>
          <w:rFonts w:hint="eastAsia"/>
          <w:sz w:val="30"/>
          <w:rtl/>
        </w:rPr>
        <w:t>‌ی</w:t>
      </w:r>
      <w:r w:rsidRPr="00646242">
        <w:rPr>
          <w:rFonts w:ascii="Lotus Linotype" w:hAnsi="Lotus Linotype" w:cs="Lotus Linotype"/>
          <w:sz w:val="30"/>
          <w:rtl/>
        </w:rPr>
        <w:t xml:space="preserve"> «ب</w:t>
      </w:r>
      <w:r w:rsidRPr="00646242">
        <w:rPr>
          <w:rFonts w:ascii="Lotus Linotype" w:hAnsi="Lotus Linotype" w:cs="Lotus Linotype" w:hint="cs"/>
          <w:sz w:val="30"/>
          <w:rtl/>
        </w:rPr>
        <w:t>َ</w:t>
      </w:r>
      <w:r w:rsidRPr="00646242">
        <w:rPr>
          <w:rFonts w:ascii="Lotus Linotype" w:hAnsi="Lotus Linotype" w:cs="Lotus Linotype"/>
          <w:sz w:val="30"/>
          <w:rtl/>
        </w:rPr>
        <w:t>اب</w:t>
      </w:r>
      <w:r w:rsidRPr="00646242">
        <w:rPr>
          <w:rFonts w:ascii="Lotus Linotype" w:hAnsi="Lotus Linotype" w:cs="Lotus Linotype" w:hint="cs"/>
          <w:sz w:val="30"/>
          <w:rtl/>
        </w:rPr>
        <w:t>ٌ</w:t>
      </w:r>
      <w:r w:rsidRPr="00646242">
        <w:rPr>
          <w:rFonts w:ascii="Lotus Linotype" w:hAnsi="Lotus Linotype" w:cs="Lotus Linotype"/>
          <w:sz w:val="30"/>
          <w:rtl/>
        </w:rPr>
        <w:t xml:space="preserve"> م</w:t>
      </w:r>
      <w:r w:rsidRPr="00646242">
        <w:rPr>
          <w:rFonts w:ascii="Lotus Linotype" w:hAnsi="Lotus Linotype" w:cs="Lotus Linotype" w:hint="cs"/>
          <w:sz w:val="30"/>
          <w:rtl/>
        </w:rPr>
        <w:t>ِ</w:t>
      </w:r>
      <w:r w:rsidRPr="00646242">
        <w:rPr>
          <w:rFonts w:ascii="Lotus Linotype" w:hAnsi="Lotus Linotype" w:cs="Lotus Linotype"/>
          <w:sz w:val="30"/>
          <w:rtl/>
        </w:rPr>
        <w:t>ن</w:t>
      </w:r>
      <w:r w:rsidRPr="00646242">
        <w:rPr>
          <w:rFonts w:ascii="Lotus Linotype" w:hAnsi="Lotus Linotype" w:cs="Lotus Linotype" w:hint="cs"/>
          <w:sz w:val="30"/>
          <w:rtl/>
        </w:rPr>
        <w:t>َ</w:t>
      </w:r>
      <w:r w:rsidRPr="00646242">
        <w:rPr>
          <w:rFonts w:ascii="Lotus Linotype" w:hAnsi="Lotus Linotype" w:cs="Lotus Linotype"/>
          <w:sz w:val="30"/>
          <w:rtl/>
        </w:rPr>
        <w:t xml:space="preserve"> الح</w:t>
      </w:r>
      <w:r w:rsidRPr="00646242">
        <w:rPr>
          <w:rFonts w:ascii="Lotus Linotype" w:hAnsi="Lotus Linotype" w:cs="Lotus Linotype" w:hint="cs"/>
          <w:sz w:val="30"/>
          <w:rtl/>
        </w:rPr>
        <w:t>َ</w:t>
      </w:r>
      <w:r w:rsidRPr="00646242">
        <w:rPr>
          <w:rFonts w:ascii="Lotus Linotype" w:hAnsi="Lotus Linotype" w:cs="Lotus Linotype"/>
          <w:sz w:val="30"/>
          <w:rtl/>
        </w:rPr>
        <w:t>د</w:t>
      </w:r>
      <w:r w:rsidRPr="00646242">
        <w:rPr>
          <w:rFonts w:ascii="Lotus Linotype" w:hAnsi="Lotus Linotype" w:cs="Lotus Linotype" w:hint="cs"/>
          <w:sz w:val="30"/>
          <w:rtl/>
        </w:rPr>
        <w:t>ِ</w:t>
      </w:r>
      <w:r w:rsidRPr="00646242">
        <w:rPr>
          <w:rFonts w:ascii="Lotus Linotype" w:hAnsi="Lotus Linotype" w:cs="Lotus Linotype"/>
          <w:sz w:val="30"/>
          <w:rtl/>
        </w:rPr>
        <w:t>ید</w:t>
      </w:r>
      <w:r w:rsidRPr="00646242">
        <w:rPr>
          <w:rFonts w:ascii="Lotus Linotype" w:hAnsi="Lotus Linotype" w:cs="Lotus Linotype" w:hint="cs"/>
          <w:sz w:val="30"/>
          <w:rtl/>
        </w:rPr>
        <w:t>ِ</w:t>
      </w:r>
      <w:r w:rsidRPr="00646242">
        <w:rPr>
          <w:rFonts w:ascii="Lotus Linotype" w:hAnsi="Lotus Linotype" w:cs="Lotus Linotype"/>
          <w:sz w:val="30"/>
          <w:rtl/>
        </w:rPr>
        <w:t>»</w:t>
      </w:r>
      <w:r w:rsidRPr="00646242">
        <w:rPr>
          <w:rFonts w:ascii="Lotus Linotype" w:hAnsi="Lotus Linotype" w:cs="Lotus Linotype" w:hint="cs"/>
          <w:sz w:val="30"/>
          <w:rtl/>
        </w:rPr>
        <w:t>،</w:t>
      </w:r>
      <w:r w:rsidRPr="00646242">
        <w:rPr>
          <w:rFonts w:hint="cs"/>
          <w:sz w:val="30"/>
          <w:rtl/>
        </w:rPr>
        <w:t xml:space="preserve"> برای بیان جنس و جمله</w:t>
      </w:r>
      <w:r w:rsidRPr="00646242">
        <w:rPr>
          <w:rFonts w:hint="eastAsia"/>
          <w:sz w:val="30"/>
          <w:rtl/>
        </w:rPr>
        <w:t>‌ی</w:t>
      </w:r>
      <w:r w:rsidRPr="00646242">
        <w:rPr>
          <w:rFonts w:hint="cs"/>
          <w:sz w:val="30"/>
          <w:rtl/>
        </w:rPr>
        <w:t xml:space="preserve"> </w:t>
      </w:r>
      <w:r w:rsidRPr="00646242">
        <w:rPr>
          <w:rFonts w:ascii="Lotus Linotype" w:hAnsi="Lotus Linotype" w:cs="Lotus Linotype"/>
          <w:sz w:val="30"/>
          <w:rtl/>
        </w:rPr>
        <w:t>«خ</w:t>
      </w:r>
      <w:r w:rsidRPr="00646242">
        <w:rPr>
          <w:rFonts w:ascii="Lotus Linotype" w:hAnsi="Lotus Linotype" w:cs="Lotus Linotype" w:hint="cs"/>
          <w:sz w:val="30"/>
          <w:rtl/>
        </w:rPr>
        <w:t>َ</w:t>
      </w:r>
      <w:r w:rsidRPr="00646242">
        <w:rPr>
          <w:rFonts w:ascii="Lotus Linotype" w:hAnsi="Lotus Linotype" w:cs="Lotus Linotype"/>
          <w:sz w:val="30"/>
          <w:rtl/>
        </w:rPr>
        <w:t>ر</w:t>
      </w:r>
      <w:r w:rsidRPr="00646242">
        <w:rPr>
          <w:rFonts w:ascii="Lotus Linotype" w:hAnsi="Lotus Linotype" w:cs="Lotus Linotype" w:hint="cs"/>
          <w:sz w:val="30"/>
          <w:rtl/>
        </w:rPr>
        <w:t>َ</w:t>
      </w:r>
      <w:r w:rsidRPr="00646242">
        <w:rPr>
          <w:rFonts w:ascii="Lotus Linotype" w:hAnsi="Lotus Linotype" w:cs="Lotus Linotype"/>
          <w:sz w:val="30"/>
          <w:rtl/>
        </w:rPr>
        <w:t>جت</w:t>
      </w:r>
      <w:r w:rsidRPr="00646242">
        <w:rPr>
          <w:rFonts w:ascii="Lotus Linotype" w:hAnsi="Lotus Linotype" w:cs="Lotus Linotype" w:hint="cs"/>
          <w:sz w:val="30"/>
          <w:rtl/>
        </w:rPr>
        <w:t>ُ</w:t>
      </w:r>
      <w:r w:rsidRPr="00646242">
        <w:rPr>
          <w:rFonts w:ascii="Lotus Linotype" w:hAnsi="Lotus Linotype" w:cs="Lotus Linotype"/>
          <w:sz w:val="30"/>
          <w:rtl/>
        </w:rPr>
        <w:t xml:space="preserve"> م</w:t>
      </w:r>
      <w:r w:rsidRPr="00646242">
        <w:rPr>
          <w:rFonts w:ascii="Lotus Linotype" w:hAnsi="Lotus Linotype" w:cs="Lotus Linotype" w:hint="cs"/>
          <w:sz w:val="30"/>
          <w:rtl/>
        </w:rPr>
        <w:t>ِ</w:t>
      </w:r>
      <w:r w:rsidRPr="00646242">
        <w:rPr>
          <w:rFonts w:ascii="Lotus Linotype" w:hAnsi="Lotus Linotype" w:cs="Lotus Linotype"/>
          <w:sz w:val="30"/>
          <w:rtl/>
        </w:rPr>
        <w:t>ن</w:t>
      </w:r>
      <w:r w:rsidRPr="00646242">
        <w:rPr>
          <w:rFonts w:ascii="Lotus Linotype" w:hAnsi="Lotus Linotype" w:cs="Lotus Linotype" w:hint="cs"/>
          <w:sz w:val="30"/>
          <w:rtl/>
        </w:rPr>
        <w:t>َ</w:t>
      </w:r>
      <w:r w:rsidRPr="00646242">
        <w:rPr>
          <w:rFonts w:ascii="Lotus Linotype" w:hAnsi="Lotus Linotype" w:cs="Lotus Linotype"/>
          <w:sz w:val="30"/>
          <w:rtl/>
        </w:rPr>
        <w:t xml:space="preserve"> الم</w:t>
      </w:r>
      <w:r w:rsidRPr="00646242">
        <w:rPr>
          <w:rFonts w:ascii="Lotus Linotype" w:hAnsi="Lotus Linotype" w:cs="Lotus Linotype" w:hint="cs"/>
          <w:sz w:val="30"/>
          <w:rtl/>
        </w:rPr>
        <w:t>َ</w:t>
      </w:r>
      <w:r w:rsidRPr="00646242">
        <w:rPr>
          <w:rFonts w:ascii="Lotus Linotype" w:hAnsi="Lotus Linotype" w:cs="Lotus Linotype"/>
          <w:sz w:val="30"/>
          <w:rtl/>
        </w:rPr>
        <w:t>ک</w:t>
      </w:r>
      <w:r w:rsidRPr="00646242">
        <w:rPr>
          <w:rFonts w:ascii="Lotus Linotype" w:hAnsi="Lotus Linotype" w:cs="Lotus Linotype" w:hint="cs"/>
          <w:sz w:val="30"/>
          <w:rtl/>
        </w:rPr>
        <w:t>َّ</w:t>
      </w:r>
      <w:r w:rsidRPr="00646242">
        <w:rPr>
          <w:rFonts w:ascii="Lotus Linotype" w:hAnsi="Lotus Linotype" w:cs="Lotus Linotype"/>
          <w:sz w:val="30"/>
          <w:rtl/>
        </w:rPr>
        <w:t>ة</w:t>
      </w:r>
      <w:r w:rsidRPr="00646242">
        <w:rPr>
          <w:rFonts w:ascii="Lotus Linotype" w:hAnsi="Lotus Linotype" w:cs="Lotus Linotype" w:hint="cs"/>
          <w:sz w:val="30"/>
          <w:rtl/>
        </w:rPr>
        <w:t>ِ</w:t>
      </w:r>
      <w:r w:rsidRPr="00646242">
        <w:rPr>
          <w:rFonts w:ascii="Lotus Linotype" w:hAnsi="Lotus Linotype" w:cs="Lotus Linotype"/>
          <w:sz w:val="30"/>
          <w:rtl/>
        </w:rPr>
        <w:t>»</w:t>
      </w:r>
      <w:r w:rsidRPr="00646242">
        <w:rPr>
          <w:rFonts w:hint="cs"/>
          <w:sz w:val="30"/>
          <w:rtl/>
        </w:rPr>
        <w:t xml:space="preserve"> برای آغاز سفر به کار رفته است. بنابراین جمله </w:t>
      </w:r>
      <w:r>
        <w:rPr>
          <w:rFonts w:hint="cs"/>
          <w:b/>
          <w:bCs/>
          <w:rtl/>
          <w:lang w:bidi="ar"/>
        </w:rPr>
        <w:t>‏«‏</w:t>
      </w:r>
      <w:r w:rsidRPr="00646242">
        <w:rPr>
          <w:rFonts w:hint="cs"/>
          <w:b/>
          <w:bCs/>
          <w:rtl/>
          <w:lang w:bidi="ar"/>
        </w:rPr>
        <w:t>مِنْ أَمْرِ رَبِّي</w:t>
      </w:r>
      <w:r>
        <w:rPr>
          <w:rFonts w:hint="cs"/>
          <w:b/>
          <w:bCs/>
          <w:rtl/>
          <w:lang w:bidi="ar"/>
        </w:rPr>
        <w:t>‏»‏</w:t>
      </w:r>
      <w:r w:rsidRPr="00646242">
        <w:rPr>
          <w:rFonts w:hint="cs"/>
          <w:b/>
          <w:bCs/>
          <w:rtl/>
          <w:lang w:bidi="ar"/>
        </w:rPr>
        <w:t xml:space="preserve"> </w:t>
      </w:r>
      <w:r w:rsidRPr="00646242">
        <w:rPr>
          <w:rFonts w:hint="cs"/>
          <w:sz w:val="30"/>
          <w:rtl/>
        </w:rPr>
        <w:t xml:space="preserve">به معنای جنس امر یا بخشی از آن نیست؛ بلکه مفهوم آغاز کاری را بیان می‌کند؛ يعني روح از امر الله </w:t>
      </w:r>
      <w:r w:rsidRPr="00646242">
        <w:rPr>
          <w:rFonts w:hint="cs"/>
          <w:sz w:val="30"/>
        </w:rPr>
        <w:sym w:font="AGA Arabesque" w:char="F055"/>
      </w:r>
      <w:r w:rsidRPr="00646242">
        <w:rPr>
          <w:rFonts w:hint="cs"/>
          <w:sz w:val="30"/>
          <w:rtl/>
        </w:rPr>
        <w:t xml:space="preserve"> شكل گرفته و از او صادر شده است. امام احمد نیز در تفسیر </w:t>
      </w:r>
      <w:r>
        <w:rPr>
          <w:rFonts w:hint="cs"/>
          <w:b/>
          <w:bCs/>
          <w:rtl/>
          <w:lang w:bidi="ar"/>
        </w:rPr>
        <w:t>‏«‏</w:t>
      </w:r>
      <w:r w:rsidRPr="00646242">
        <w:rPr>
          <w:rFonts w:hint="cs"/>
          <w:b/>
          <w:bCs/>
          <w:rtl/>
          <w:lang w:bidi="ar"/>
        </w:rPr>
        <w:t>وَرُوحٌ مِّنْهُ</w:t>
      </w:r>
      <w:r>
        <w:rPr>
          <w:rFonts w:hint="cs"/>
          <w:b/>
          <w:bCs/>
          <w:rtl/>
          <w:lang w:bidi="ar"/>
        </w:rPr>
        <w:t>‏»‏</w:t>
      </w:r>
      <w:r w:rsidRPr="00646242">
        <w:rPr>
          <w:rFonts w:hint="cs"/>
          <w:rtl/>
          <w:lang w:bidi="ar"/>
        </w:rPr>
        <w:t xml:space="preserve"> که در مورد عیسی </w:t>
      </w:r>
      <w:r w:rsidRPr="00646242">
        <w:rPr>
          <w:rFonts w:hint="cs"/>
          <w:lang w:bidi="ar"/>
        </w:rPr>
        <w:sym w:font="AGA Arabesque" w:char="F075"/>
      </w:r>
      <w:r w:rsidRPr="00646242">
        <w:rPr>
          <w:rFonts w:hint="cs"/>
          <w:rtl/>
          <w:lang w:bidi="ar"/>
        </w:rPr>
        <w:t xml:space="preserve"> است، </w:t>
      </w:r>
      <w:r w:rsidRPr="00646242">
        <w:rPr>
          <w:rFonts w:hint="cs"/>
          <w:sz w:val="30"/>
          <w:rtl/>
        </w:rPr>
        <w:t>به این مفهوم اشاره دارد.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آیات 13 سوره</w:t>
      </w:r>
      <w:r w:rsidRPr="00646242">
        <w:rPr>
          <w:rFonts w:hint="eastAsia"/>
          <w:sz w:val="30"/>
          <w:rtl/>
        </w:rPr>
        <w:t>‌ی</w:t>
      </w:r>
      <w:r w:rsidRPr="00646242">
        <w:rPr>
          <w:rFonts w:hint="cs"/>
          <w:sz w:val="30"/>
          <w:rtl/>
        </w:rPr>
        <w:t xml:space="preserve"> جاثیه و 53 سوره‌ی نحل، این مطلب را برای معانی «مِن» تأیید می‌کند. الله </w:t>
      </w:r>
      <w:r w:rsidRPr="00646242">
        <w:rPr>
          <w:rFonts w:hint="cs"/>
          <w:sz w:val="30"/>
        </w:rPr>
        <w:sym w:font="AGA Arabesque" w:char="F059"/>
      </w:r>
      <w:r w:rsidRPr="00646242">
        <w:rPr>
          <w:rFonts w:hint="cs"/>
          <w:sz w:val="30"/>
          <w:rtl/>
        </w:rPr>
        <w:t xml:space="preserve"> می</w:t>
      </w:r>
      <w:r w:rsidRPr="00646242">
        <w:rPr>
          <w:rFonts w:hint="eastAsia"/>
          <w:sz w:val="30"/>
          <w:rtl/>
        </w:rPr>
        <w:t>‌</w:t>
      </w:r>
      <w:r w:rsidRPr="00646242">
        <w:rPr>
          <w:rFonts w:hint="cs"/>
          <w:sz w:val="30"/>
          <w:rtl/>
        </w:rPr>
        <w:t>فرماید:</w:t>
      </w:r>
    </w:p>
    <w:p w:rsidR="00EC1E22" w:rsidRPr="00503916" w:rsidRDefault="00EC1E22" w:rsidP="00085949">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99" w:hAnsi="QCF_P499" w:cs="QCF_P499"/>
          <w:sz w:val="30"/>
          <w:szCs w:val="30"/>
          <w:rtl/>
        </w:rPr>
        <w:t>ﰄ</w:t>
      </w:r>
      <w:r w:rsidRPr="00646242">
        <w:rPr>
          <w:rFonts w:ascii="QCF_P499" w:hAnsi="QCF_P499" w:cs="QCF_P499"/>
          <w:sz w:val="2"/>
          <w:szCs w:val="2"/>
          <w:rtl/>
        </w:rPr>
        <w:t xml:space="preserve"> </w:t>
      </w:r>
      <w:r w:rsidRPr="00646242">
        <w:rPr>
          <w:rFonts w:ascii="QCF_P499" w:hAnsi="QCF_P499" w:cs="QCF_P499"/>
          <w:sz w:val="30"/>
          <w:szCs w:val="30"/>
          <w:rtl/>
        </w:rPr>
        <w:t>ﰅ</w:t>
      </w:r>
      <w:r w:rsidRPr="00646242">
        <w:rPr>
          <w:rFonts w:ascii="QCF_P499" w:hAnsi="QCF_P499" w:cs="QCF_P499"/>
          <w:sz w:val="2"/>
          <w:szCs w:val="2"/>
          <w:rtl/>
        </w:rPr>
        <w:t xml:space="preserve"> </w:t>
      </w:r>
      <w:r w:rsidRPr="00646242">
        <w:rPr>
          <w:rFonts w:ascii="QCF_P499" w:hAnsi="QCF_P499" w:cs="QCF_P499"/>
          <w:sz w:val="30"/>
          <w:szCs w:val="30"/>
          <w:rtl/>
        </w:rPr>
        <w:t>ﰆ</w:t>
      </w:r>
      <w:r w:rsidRPr="00646242">
        <w:rPr>
          <w:rFonts w:ascii="QCF_P499" w:hAnsi="QCF_P499" w:cs="QCF_P499"/>
          <w:sz w:val="2"/>
          <w:szCs w:val="2"/>
          <w:rtl/>
        </w:rPr>
        <w:t xml:space="preserve"> </w:t>
      </w:r>
      <w:r w:rsidRPr="00646242">
        <w:rPr>
          <w:rFonts w:ascii="QCF_P499" w:hAnsi="QCF_P499" w:cs="QCF_P499"/>
          <w:sz w:val="30"/>
          <w:szCs w:val="30"/>
          <w:rtl/>
        </w:rPr>
        <w:t>ﰇ</w:t>
      </w:r>
      <w:r w:rsidRPr="00646242">
        <w:rPr>
          <w:rFonts w:ascii="QCF_P499" w:hAnsi="QCF_P499" w:cs="QCF_P499"/>
          <w:sz w:val="2"/>
          <w:szCs w:val="2"/>
          <w:rtl/>
        </w:rPr>
        <w:t xml:space="preserve"> </w:t>
      </w:r>
      <w:r w:rsidRPr="00646242">
        <w:rPr>
          <w:rFonts w:ascii="QCF_P499" w:hAnsi="QCF_P499" w:cs="QCF_P499"/>
          <w:sz w:val="30"/>
          <w:szCs w:val="30"/>
          <w:rtl/>
        </w:rPr>
        <w:t>ﰈ</w:t>
      </w:r>
      <w:r w:rsidRPr="00646242">
        <w:rPr>
          <w:rFonts w:ascii="QCF_P499" w:hAnsi="QCF_P499" w:cs="QCF_P499"/>
          <w:sz w:val="2"/>
          <w:szCs w:val="2"/>
          <w:rtl/>
        </w:rPr>
        <w:t xml:space="preserve"> </w:t>
      </w:r>
      <w:r w:rsidRPr="00646242">
        <w:rPr>
          <w:rFonts w:ascii="QCF_P499" w:hAnsi="QCF_P499" w:cs="QCF_P499"/>
          <w:sz w:val="30"/>
          <w:szCs w:val="30"/>
          <w:rtl/>
        </w:rPr>
        <w:t>ﰉ</w:t>
      </w:r>
      <w:r w:rsidRPr="00646242">
        <w:rPr>
          <w:rFonts w:ascii="QCF_P499" w:hAnsi="QCF_P499" w:cs="QCF_P499"/>
          <w:sz w:val="2"/>
          <w:szCs w:val="2"/>
          <w:rtl/>
        </w:rPr>
        <w:t xml:space="preserve"> </w:t>
      </w:r>
      <w:r w:rsidRPr="00646242">
        <w:rPr>
          <w:rFonts w:ascii="QCF_P499" w:hAnsi="QCF_P499" w:cs="QCF_P499"/>
          <w:sz w:val="30"/>
          <w:szCs w:val="30"/>
          <w:rtl/>
        </w:rPr>
        <w:t>ﰊ</w:t>
      </w:r>
      <w:r w:rsidRPr="00646242">
        <w:rPr>
          <w:rFonts w:ascii="QCF_P499" w:hAnsi="QCF_P499" w:cs="QCF_P499"/>
          <w:sz w:val="2"/>
          <w:szCs w:val="2"/>
          <w:rtl/>
        </w:rPr>
        <w:t xml:space="preserve"> </w:t>
      </w:r>
      <w:r w:rsidRPr="00646242">
        <w:rPr>
          <w:rFonts w:ascii="QCF_P499" w:hAnsi="QCF_P499" w:cs="QCF_P499"/>
          <w:sz w:val="30"/>
          <w:szCs w:val="30"/>
          <w:rtl/>
        </w:rPr>
        <w:t>ﰋ</w:t>
      </w:r>
      <w:r w:rsidRPr="00646242">
        <w:rPr>
          <w:rFonts w:ascii="QCF_P499" w:hAnsi="QCF_P499" w:cs="QCF_P499"/>
          <w:sz w:val="2"/>
          <w:szCs w:val="2"/>
          <w:rtl/>
        </w:rPr>
        <w:t xml:space="preserve">  </w:t>
      </w:r>
      <w:r w:rsidRPr="00646242">
        <w:rPr>
          <w:rFonts w:ascii="QCF_P499" w:hAnsi="QCF_P499" w:cs="QCF_P499"/>
          <w:sz w:val="30"/>
          <w:szCs w:val="30"/>
          <w:rtl/>
        </w:rPr>
        <w:t>ﰌ</w:t>
      </w:r>
      <w:r w:rsidRPr="00646242">
        <w:rPr>
          <w:rFonts w:ascii="QCF_P499" w:hAnsi="QCF_P499" w:cs="QCF_P499"/>
          <w:sz w:val="2"/>
          <w:szCs w:val="2"/>
          <w:rtl/>
        </w:rPr>
        <w:t xml:space="preserve"> </w:t>
      </w:r>
      <w:r w:rsidRPr="00646242">
        <w:rPr>
          <w:rFonts w:ascii="QCF_P499" w:hAnsi="QCF_P499" w:cs="QCF_P499"/>
          <w:sz w:val="30"/>
          <w:szCs w:val="30"/>
          <w:rtl/>
        </w:rPr>
        <w:t>ﰍﰎ</w:t>
      </w:r>
      <w:r w:rsidRPr="00646242">
        <w:rPr>
          <w:rFonts w:ascii="QCF_P499" w:hAnsi="QCF_P499" w:cs="QCF_P499"/>
          <w:sz w:val="2"/>
          <w:szCs w:val="2"/>
          <w:rtl/>
        </w:rPr>
        <w:t xml:space="preserve">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hint="cs"/>
          <w:sz w:val="27"/>
          <w:szCs w:val="27"/>
          <w:rtl/>
        </w:rPr>
        <w:t xml:space="preserve"> [</w:t>
      </w:r>
      <w:r w:rsidRPr="00646242">
        <w:rPr>
          <w:rFonts w:hAnsi="Arial"/>
          <w:sz w:val="27"/>
          <w:szCs w:val="27"/>
          <w:rtl/>
        </w:rPr>
        <w:t>جاثي</w:t>
      </w:r>
      <w:r w:rsidR="0087770A">
        <w:rPr>
          <w:rFonts w:hAnsi="Arial" w:hint="cs"/>
          <w:sz w:val="27"/>
          <w:szCs w:val="27"/>
          <w:rtl/>
        </w:rPr>
        <w:t>ه</w:t>
      </w:r>
      <w:r w:rsidRPr="00646242">
        <w:rPr>
          <w:rFonts w:hAnsi="Arial"/>
          <w:sz w:val="27"/>
          <w:szCs w:val="27"/>
          <w:rtl/>
        </w:rPr>
        <w:t>:١٣</w:t>
      </w:r>
      <w:r w:rsidRPr="00646242">
        <w:rPr>
          <w:rFonts w:hAnsi="Aria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sidRPr="00646242">
        <w:rPr>
          <w:rFonts w:ascii="Zar" w:hAnsi="Zar" w:hint="cs"/>
          <w:sz w:val="30"/>
          <w:rtl/>
        </w:rPr>
        <w:t xml:space="preserve"> </w:t>
      </w:r>
      <w:r>
        <w:rPr>
          <w:rFonts w:ascii="Zar" w:hAnsi="Zar" w:hint="cs"/>
          <w:sz w:val="30"/>
          <w:rtl/>
        </w:rPr>
        <w:t>‏«‏</w:t>
      </w:r>
      <w:r w:rsidRPr="00646242">
        <w:rPr>
          <w:rFonts w:ascii="Zar" w:hAnsi="Zar"/>
          <w:sz w:val="30"/>
          <w:rtl/>
        </w:rPr>
        <w:t>و آن‌چه كه در آسمان</w:t>
      </w:r>
      <w:r w:rsidRPr="00646242">
        <w:rPr>
          <w:rFonts w:ascii="Zar" w:hAnsi="Zar" w:hint="cs"/>
          <w:sz w:val="30"/>
          <w:rtl/>
        </w:rPr>
        <w:t>‌</w:t>
      </w:r>
      <w:r w:rsidRPr="00646242">
        <w:rPr>
          <w:rFonts w:ascii="Zar" w:hAnsi="Zar"/>
          <w:sz w:val="30"/>
          <w:rtl/>
        </w:rPr>
        <w:t>ها و آن‌چه كه در زمين است</w:t>
      </w:r>
      <w:r w:rsidRPr="00646242">
        <w:rPr>
          <w:rFonts w:ascii="Zar" w:hAnsi="Zar" w:hint="cs"/>
          <w:sz w:val="30"/>
          <w:rtl/>
        </w:rPr>
        <w:t>،</w:t>
      </w:r>
      <w:r w:rsidRPr="00646242">
        <w:rPr>
          <w:rFonts w:ascii="Zar" w:hAnsi="Zar"/>
          <w:sz w:val="30"/>
          <w:rtl/>
        </w:rPr>
        <w:t xml:space="preserve"> همه را از </w:t>
      </w:r>
      <w:r w:rsidRPr="00646242">
        <w:rPr>
          <w:rFonts w:ascii="Zar" w:hAnsi="Zar" w:hint="cs"/>
          <w:sz w:val="30"/>
          <w:rtl/>
        </w:rPr>
        <w:t xml:space="preserve">جانب </w:t>
      </w:r>
      <w:r w:rsidRPr="00646242">
        <w:rPr>
          <w:rFonts w:ascii="Zar" w:hAnsi="Zar"/>
          <w:sz w:val="30"/>
          <w:rtl/>
        </w:rPr>
        <w:t xml:space="preserve">خود، </w:t>
      </w:r>
      <w:r w:rsidRPr="00646242">
        <w:rPr>
          <w:rFonts w:ascii="Zar" w:hAnsi="Zar" w:hint="cs"/>
          <w:sz w:val="30"/>
          <w:rtl/>
        </w:rPr>
        <w:t xml:space="preserve">برای </w:t>
      </w:r>
      <w:r w:rsidRPr="00646242">
        <w:rPr>
          <w:rFonts w:ascii="Zar" w:hAnsi="Zar"/>
          <w:sz w:val="30"/>
          <w:rtl/>
        </w:rPr>
        <w:t xml:space="preserve">شما </w:t>
      </w:r>
      <w:r w:rsidRPr="00646242">
        <w:rPr>
          <w:rFonts w:ascii="Zar" w:hAnsi="Zar" w:hint="cs"/>
          <w:sz w:val="30"/>
          <w:rtl/>
        </w:rPr>
        <w:t>مسخر نمود</w:t>
      </w:r>
      <w:r w:rsidRPr="00646242">
        <w:rPr>
          <w:rFonts w:ascii="Zar" w:hAnsi="Zar"/>
          <w:sz w:val="30"/>
          <w:rtl/>
        </w:rPr>
        <w:t>.</w:t>
      </w:r>
      <w:r>
        <w:rPr>
          <w:rFonts w:ascii="Zar" w:hAnsi="Zar" w:hint="cs"/>
          <w:sz w:val="30"/>
          <w:rtl/>
        </w:rPr>
        <w:t>‏»‏</w:t>
      </w:r>
      <w:r w:rsidRPr="00646242">
        <w:rPr>
          <w:rFonts w:ascii="Zar" w:hAnsi="Zar" w:hint="cs"/>
          <w:sz w:val="30"/>
          <w:rtl/>
        </w:rPr>
        <w:t xml:space="preserve"> </w:t>
      </w:r>
    </w:p>
    <w:p w:rsidR="00EC1E22" w:rsidRPr="00646242" w:rsidRDefault="00EC1E22" w:rsidP="00085949">
      <w:pPr>
        <w:widowControl w:val="0"/>
        <w:spacing w:before="100" w:after="80" w:line="214" w:lineRule="auto"/>
        <w:ind w:firstLine="284"/>
        <w:rP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272" w:hAnsi="QCF_P272" w:cs="QCF_P272"/>
          <w:sz w:val="30"/>
          <w:szCs w:val="30"/>
          <w:rtl/>
        </w:rPr>
        <w:t>ﯺ</w:t>
      </w:r>
      <w:r w:rsidRPr="00646242">
        <w:rPr>
          <w:rFonts w:ascii="QCF_P272" w:hAnsi="QCF_P272" w:cs="QCF_P272"/>
          <w:sz w:val="2"/>
          <w:szCs w:val="2"/>
          <w:rtl/>
        </w:rPr>
        <w:t xml:space="preserve"> </w:t>
      </w:r>
      <w:r w:rsidRPr="00646242">
        <w:rPr>
          <w:rFonts w:ascii="QCF_P272" w:hAnsi="QCF_P272" w:cs="QCF_P272"/>
          <w:sz w:val="30"/>
          <w:szCs w:val="30"/>
          <w:rtl/>
        </w:rPr>
        <w:t>ﯻ</w:t>
      </w:r>
      <w:r w:rsidRPr="00646242">
        <w:rPr>
          <w:rFonts w:ascii="QCF_P272" w:hAnsi="QCF_P272" w:cs="QCF_P272"/>
          <w:sz w:val="2"/>
          <w:szCs w:val="2"/>
          <w:rtl/>
        </w:rPr>
        <w:t xml:space="preserve"> </w:t>
      </w:r>
      <w:r w:rsidRPr="00646242">
        <w:rPr>
          <w:rFonts w:ascii="QCF_P272" w:hAnsi="QCF_P272" w:cs="QCF_P272"/>
          <w:sz w:val="30"/>
          <w:szCs w:val="30"/>
          <w:rtl/>
        </w:rPr>
        <w:t>ﯼ</w:t>
      </w:r>
      <w:r w:rsidRPr="00646242">
        <w:rPr>
          <w:rFonts w:ascii="QCF_P272" w:hAnsi="QCF_P272" w:cs="QCF_P272"/>
          <w:sz w:val="2"/>
          <w:szCs w:val="2"/>
          <w:rtl/>
        </w:rPr>
        <w:t xml:space="preserve"> </w:t>
      </w:r>
      <w:r w:rsidRPr="00646242">
        <w:rPr>
          <w:rFonts w:ascii="QCF_P272" w:hAnsi="QCF_P272" w:cs="QCF_P272"/>
          <w:sz w:val="30"/>
          <w:szCs w:val="30"/>
          <w:rtl/>
        </w:rPr>
        <w:t>ﯽ</w:t>
      </w:r>
      <w:r w:rsidRPr="00646242">
        <w:rPr>
          <w:rFonts w:ascii="QCF_P272" w:hAnsi="QCF_P272" w:cs="QCF_P272"/>
          <w:sz w:val="2"/>
          <w:szCs w:val="2"/>
          <w:rtl/>
        </w:rPr>
        <w:t xml:space="preserve"> </w:t>
      </w:r>
      <w:r w:rsidRPr="00646242">
        <w:rPr>
          <w:rFonts w:ascii="QCF_P272" w:hAnsi="QCF_P272" w:cs="QCF_P272"/>
          <w:sz w:val="30"/>
          <w:szCs w:val="30"/>
          <w:rtl/>
        </w:rPr>
        <w:t>ﯾ</w:t>
      </w:r>
      <w:r w:rsidRPr="00646242">
        <w:rPr>
          <w:rFonts w:ascii="QCF_P272" w:hAnsi="QCF_P272" w:cs="QCF_P272"/>
          <w:sz w:val="2"/>
          <w:szCs w:val="2"/>
          <w:rtl/>
        </w:rPr>
        <w:t xml:space="preserve"> </w:t>
      </w:r>
      <w:r w:rsidRPr="00646242">
        <w:rPr>
          <w:rFonts w:ascii="QCF_P272" w:hAnsi="QCF_P272" w:cs="QCF_P272"/>
          <w:sz w:val="30"/>
          <w:szCs w:val="30"/>
          <w:rtl/>
        </w:rPr>
        <w:t>ﯿﰀ</w:t>
      </w:r>
      <w:r w:rsidRPr="00646242">
        <w:rPr>
          <w:rFonts w:ascii="QCF_P272" w:hAnsi="QCF_P272" w:cs="QCF_P272"/>
          <w:sz w:val="2"/>
          <w:szCs w:val="2"/>
          <w:rtl/>
        </w:rPr>
        <w:t xml:space="preserve"> </w:t>
      </w:r>
      <w:r w:rsidRPr="00646242">
        <w:rPr>
          <w:rFonts w:ascii="QCF_BSML" w:hAnsi="QCF_BSML" w:cs="QCF_BSML"/>
          <w:sz w:val="30"/>
          <w:szCs w:val="30"/>
          <w:rtl/>
        </w:rPr>
        <w:t xml:space="preserve">ﭼ </w:t>
      </w:r>
      <w:r w:rsidRPr="00646242">
        <w:rPr>
          <w:rFonts w:hAnsi="QCF_BSML"/>
          <w:sz w:val="27"/>
          <w:szCs w:val="27"/>
          <w:rtl/>
        </w:rPr>
        <w:t>[نحل:٥٣</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sz w:val="30"/>
          <w:rtl/>
        </w:rPr>
        <w:t>نعمت</w:t>
      </w:r>
      <w:r w:rsidRPr="00646242">
        <w:rPr>
          <w:rFonts w:hint="cs"/>
          <w:sz w:val="30"/>
          <w:rtl/>
        </w:rPr>
        <w:t>‌</w:t>
      </w:r>
      <w:r w:rsidRPr="00646242">
        <w:rPr>
          <w:sz w:val="30"/>
          <w:rtl/>
        </w:rPr>
        <w:t>ها</w:t>
      </w:r>
      <w:r w:rsidRPr="00646242">
        <w:rPr>
          <w:rFonts w:hint="cs"/>
          <w:sz w:val="30"/>
          <w:rtl/>
        </w:rPr>
        <w:t xml:space="preserve">‌ی نزد شما، </w:t>
      </w:r>
      <w:r w:rsidRPr="00646242">
        <w:rPr>
          <w:sz w:val="30"/>
          <w:rtl/>
        </w:rPr>
        <w:t>همه از سوي الله است</w:t>
      </w:r>
      <w:r w:rsidRPr="00646242">
        <w:rPr>
          <w:rFonts w:hint="cs"/>
          <w:sz w:val="30"/>
          <w:rtl/>
        </w:rPr>
        <w:t>.</w:t>
      </w:r>
      <w:r w:rsidRPr="00646242">
        <w:rPr>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تمام چيزهاي مسخر شده و نعمت</w:t>
      </w:r>
      <w:r w:rsidRPr="00646242">
        <w:rPr>
          <w:rFonts w:hint="eastAsia"/>
          <w:rtl/>
        </w:rPr>
        <w:t>‌</w:t>
      </w:r>
      <w:r w:rsidRPr="00646242">
        <w:rPr>
          <w:rFonts w:hint="cs"/>
          <w:rtl/>
        </w:rPr>
        <w:t xml:space="preserve">ها از جانب الله </w:t>
      </w:r>
      <w:r w:rsidRPr="00646242">
        <w:rPr>
          <w:rFonts w:hint="cs"/>
        </w:rPr>
        <w:sym w:font="AGA Arabesque" w:char="F055"/>
      </w:r>
      <w:r w:rsidRPr="00646242">
        <w:rPr>
          <w:rFonts w:hint="cs"/>
          <w:rtl/>
        </w:rPr>
        <w:t xml:space="preserve"> هستند، نه این‌که بخشی از آن ذات پاک و مقدس باشند. پس می‌توان با صراحت بیان کرد که عیسی</w:t>
      </w:r>
      <w:r w:rsidRPr="00646242">
        <w:sym w:font="AGA Arabesque" w:char="F075"/>
      </w:r>
      <w:r w:rsidR="0087770A">
        <w:t xml:space="preserve"> </w:t>
      </w:r>
      <w:r w:rsidRPr="00646242">
        <w:rPr>
          <w:rFonts w:hint="cs"/>
          <w:rtl/>
        </w:rPr>
        <w:t xml:space="preserve"> هر چند روح الله </w:t>
      </w:r>
      <w:r w:rsidRPr="00646242">
        <w:rPr>
          <w:rFonts w:hint="cs"/>
        </w:rPr>
        <w:sym w:font="AGA Arabesque" w:char="F055"/>
      </w:r>
      <w:r w:rsidRPr="00646242">
        <w:rPr>
          <w:rFonts w:hint="cs"/>
          <w:rtl/>
        </w:rPr>
        <w:t xml:space="preserve"> است، ولی بخشی از ذات الله نبوده و نیست.</w:t>
      </w:r>
      <w:r w:rsidRPr="00646242">
        <w:rPr>
          <w:rStyle w:val="FootnoteReference"/>
          <w:rtl/>
        </w:rPr>
        <w:footnoteReference w:id="146"/>
      </w:r>
    </w:p>
    <w:p w:rsidR="00EC1E22" w:rsidRPr="00646242" w:rsidRDefault="00EC1E22" w:rsidP="00DF7E7F">
      <w:pPr>
        <w:widowControl w:val="0"/>
        <w:spacing w:before="100" w:after="80" w:line="214" w:lineRule="auto"/>
        <w:ind w:firstLine="284"/>
        <w:rPr>
          <w:b/>
          <w:bCs/>
          <w:rtl/>
        </w:rPr>
      </w:pPr>
      <w:bookmarkStart w:id="131" w:name="_Toc71133066"/>
      <w:r w:rsidRPr="00646242">
        <w:rPr>
          <w:rFonts w:hint="cs"/>
          <w:b/>
          <w:bCs/>
          <w:rtl/>
        </w:rPr>
        <w:t>اشكال دوم:</w:t>
      </w:r>
      <w:bookmarkEnd w:id="131"/>
      <w:r w:rsidRPr="00646242">
        <w:rPr>
          <w:rFonts w:hint="cs"/>
          <w:b/>
          <w:bCs/>
          <w:rtl/>
        </w:rPr>
        <w:t xml:space="preserve"> </w:t>
      </w:r>
    </w:p>
    <w:p w:rsidR="00EC1E22" w:rsidRPr="00646242" w:rsidRDefault="00EC1E22" w:rsidP="00085949">
      <w:pPr>
        <w:widowControl w:val="0"/>
        <w:spacing w:before="100" w:after="80" w:line="214" w:lineRule="auto"/>
        <w:ind w:firstLine="284"/>
        <w:rPr>
          <w:rFonts w:ascii="QCF_BSML" w:hAnsi="QCF_BSML"/>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263" w:hAnsi="QCF_P263" w:cs="QCF_P263"/>
          <w:sz w:val="30"/>
          <w:szCs w:val="30"/>
          <w:rtl/>
        </w:rPr>
        <w:t>ﯮ</w:t>
      </w:r>
      <w:r w:rsidRPr="00646242">
        <w:rPr>
          <w:rFonts w:ascii="QCF_P263" w:hAnsi="QCF_P263" w:cs="QCF_P263"/>
          <w:sz w:val="2"/>
          <w:szCs w:val="2"/>
          <w:rtl/>
        </w:rPr>
        <w:t xml:space="preserve"> </w:t>
      </w:r>
      <w:r w:rsidRPr="00646242">
        <w:rPr>
          <w:rFonts w:ascii="QCF_P263" w:hAnsi="QCF_P263" w:cs="QCF_P263"/>
          <w:sz w:val="30"/>
          <w:szCs w:val="30"/>
          <w:rtl/>
        </w:rPr>
        <w:t>ﯯ</w:t>
      </w:r>
      <w:r w:rsidRPr="00646242">
        <w:rPr>
          <w:rFonts w:ascii="QCF_P263" w:hAnsi="QCF_P263" w:cs="QCF_P263"/>
          <w:sz w:val="2"/>
          <w:szCs w:val="2"/>
          <w:rtl/>
        </w:rPr>
        <w:t xml:space="preserve"> </w:t>
      </w:r>
      <w:r w:rsidRPr="00646242">
        <w:rPr>
          <w:rFonts w:ascii="QCF_P263" w:hAnsi="QCF_P263" w:cs="QCF_P263"/>
          <w:sz w:val="30"/>
          <w:szCs w:val="30"/>
          <w:rtl/>
        </w:rPr>
        <w:t>ﯰ</w:t>
      </w:r>
      <w:r w:rsidRPr="00646242">
        <w:rPr>
          <w:rFonts w:ascii="QCF_P263" w:hAnsi="QCF_P263" w:cs="QCF_P263"/>
          <w:sz w:val="2"/>
          <w:szCs w:val="2"/>
          <w:rtl/>
        </w:rPr>
        <w:t xml:space="preserve"> </w:t>
      </w:r>
      <w:r w:rsidRPr="00646242">
        <w:rPr>
          <w:rFonts w:ascii="QCF_P263" w:hAnsi="QCF_P263" w:cs="QCF_P263"/>
          <w:sz w:val="30"/>
          <w:szCs w:val="30"/>
          <w:rtl/>
        </w:rPr>
        <w:t>ﯱ</w:t>
      </w:r>
      <w:r w:rsidRPr="00646242">
        <w:rPr>
          <w:rFonts w:ascii="QCF_P263" w:hAnsi="QCF_P263" w:cs="QCF_P263"/>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حجر:٢٩</w:t>
      </w:r>
      <w:r w:rsidRPr="00646242">
        <w:rPr>
          <w:rFonts w:hAnsi="QCF_BSML" w:hint="cs"/>
          <w:sz w:val="27"/>
          <w:szCs w:val="27"/>
          <w:rtl/>
        </w:rPr>
        <w:t>]</w:t>
      </w:r>
      <w:r w:rsidRPr="00646242">
        <w:rPr>
          <w:rFonts w:ascii="QCF_BSML" w:hAnsi="QCF_BSML" w:cs="QCF_BSML" w:hint="cs"/>
          <w:sz w:val="32"/>
          <w:szCs w:val="32"/>
          <w:rtl/>
        </w:rPr>
        <w:t xml:space="preserve"> </w:t>
      </w:r>
      <w:r w:rsidRPr="00646242">
        <w:rPr>
          <w:rFonts w:ascii="QCF_BSML" w:hAnsi="QCF_BSML" w:hint="cs"/>
          <w:rtl/>
        </w:rPr>
        <w:t xml:space="preserve"> </w:t>
      </w:r>
    </w:p>
    <w:p w:rsidR="00EC1E22" w:rsidRPr="00646242" w:rsidRDefault="00EC1E22" w:rsidP="00DF7E7F">
      <w:pPr>
        <w:widowControl w:val="0"/>
        <w:spacing w:before="100" w:after="80" w:line="214" w:lineRule="auto"/>
        <w:ind w:firstLine="284"/>
        <w:rPr>
          <w:rFonts w:ascii="QCF_BSML" w:hAnsi="QCF_BSML" w:cs="QCF_BSML"/>
          <w:sz w:val="32"/>
          <w:szCs w:val="32"/>
          <w:rtl/>
        </w:rPr>
      </w:pPr>
      <w:r>
        <w:rPr>
          <w:rFonts w:ascii="QCF_BSML" w:hAnsi="QCF_BSML" w:hint="cs"/>
          <w:rtl/>
        </w:rPr>
        <w:t>‏«‏</w:t>
      </w:r>
      <w:r w:rsidRPr="00646242">
        <w:rPr>
          <w:rFonts w:ascii="QCF_BSML" w:hAnsi="QCF_BSML"/>
          <w:rtl/>
        </w:rPr>
        <w:t>و از روح خود در او دميدم.</w:t>
      </w:r>
      <w:r>
        <w:rPr>
          <w:rFonts w:ascii="QCF_BSML" w:hAnsi="QCF_BSML" w:hint="cs"/>
          <w:rtl/>
        </w:rPr>
        <w:t>‏»‏</w:t>
      </w:r>
      <w:r w:rsidRPr="00646242">
        <w:rPr>
          <w:rFonts w:ascii="QCF_BSML" w:hAnsi="QCF_BSML" w:hint="cs"/>
          <w:rtl/>
        </w:rPr>
        <w:t xml:space="preserve"> </w:t>
      </w:r>
    </w:p>
    <w:p w:rsidR="00EC1E22" w:rsidRPr="00646242" w:rsidRDefault="00EC1E22" w:rsidP="00DF7E7F">
      <w:pPr>
        <w:widowControl w:val="0"/>
        <w:spacing w:before="100" w:after="80" w:line="214" w:lineRule="auto"/>
        <w:ind w:firstLine="284"/>
        <w:rPr>
          <w:rtl/>
        </w:rPr>
      </w:pPr>
      <w:r w:rsidRPr="00646242">
        <w:rPr>
          <w:rFonts w:ascii="QCF_BSML" w:hAnsi="QCF_BSML" w:cs="QCF_BSML"/>
          <w:sz w:val="30"/>
          <w:szCs w:val="30"/>
          <w:rtl/>
        </w:rPr>
        <w:t>ﭽ</w:t>
      </w:r>
      <w:r w:rsidRPr="00646242">
        <w:rPr>
          <w:rFonts w:ascii="QCF_P330" w:hAnsi="QCF_P330" w:cs="QCF_P330"/>
          <w:sz w:val="2"/>
          <w:szCs w:val="2"/>
          <w:rtl/>
        </w:rPr>
        <w:t xml:space="preserve"> </w:t>
      </w:r>
      <w:r w:rsidRPr="00646242">
        <w:rPr>
          <w:rFonts w:ascii="QCF_P330" w:hAnsi="QCF_P330" w:cs="QCF_P330"/>
          <w:sz w:val="30"/>
          <w:szCs w:val="30"/>
          <w:rtl/>
        </w:rPr>
        <w:t>ﭔ</w:t>
      </w:r>
      <w:r w:rsidRPr="00646242">
        <w:rPr>
          <w:rFonts w:ascii="QCF_P330" w:hAnsi="QCF_P330" w:cs="QCF_P330"/>
          <w:sz w:val="2"/>
          <w:szCs w:val="2"/>
          <w:rtl/>
        </w:rPr>
        <w:t xml:space="preserve"> </w:t>
      </w:r>
      <w:r w:rsidRPr="00646242">
        <w:rPr>
          <w:rFonts w:ascii="QCF_P330" w:hAnsi="QCF_P330" w:cs="QCF_P330"/>
          <w:sz w:val="30"/>
          <w:szCs w:val="30"/>
          <w:rtl/>
        </w:rPr>
        <w:t>ﭕ</w:t>
      </w:r>
      <w:r w:rsidRPr="00646242">
        <w:rPr>
          <w:rFonts w:ascii="QCF_P330" w:hAnsi="QCF_P330" w:cs="QCF_P330"/>
          <w:sz w:val="2"/>
          <w:szCs w:val="2"/>
          <w:rtl/>
        </w:rPr>
        <w:t xml:space="preserve"> </w:t>
      </w:r>
      <w:r w:rsidRPr="00646242">
        <w:rPr>
          <w:rFonts w:ascii="QCF_P330" w:hAnsi="QCF_P330" w:cs="QCF_P330"/>
          <w:sz w:val="30"/>
          <w:szCs w:val="30"/>
          <w:rtl/>
        </w:rPr>
        <w:t>ﭖ</w:t>
      </w:r>
      <w:r w:rsidRPr="00646242">
        <w:rPr>
          <w:rFonts w:ascii="QCF_P330" w:hAnsi="QCF_P330" w:cs="QCF_P330"/>
          <w:sz w:val="2"/>
          <w:szCs w:val="2"/>
          <w:rtl/>
        </w:rPr>
        <w:t xml:space="preserve"> </w:t>
      </w:r>
      <w:r w:rsidRPr="00646242">
        <w:rPr>
          <w:rFonts w:ascii="QCF_P330" w:hAnsi="QCF_P330" w:cs="QCF_P330"/>
          <w:sz w:val="30"/>
          <w:szCs w:val="30"/>
          <w:rtl/>
        </w:rPr>
        <w:t>ﭗ</w:t>
      </w:r>
      <w:r w:rsidRPr="00646242">
        <w:rPr>
          <w:rFonts w:ascii="QCF_P330" w:hAnsi="QCF_P330" w:cs="QCF_P330"/>
          <w:sz w:val="2"/>
          <w:szCs w:val="2"/>
          <w:rtl/>
        </w:rPr>
        <w:t xml:space="preserve"> </w:t>
      </w:r>
      <w:r w:rsidRPr="00646242">
        <w:rPr>
          <w:rFonts w:ascii="QCF_BSML" w:hAnsi="QCF_BSML" w:cs="QCF_BSML"/>
          <w:sz w:val="30"/>
          <w:szCs w:val="30"/>
          <w:rtl/>
        </w:rPr>
        <w:t xml:space="preserve">ﭼ </w:t>
      </w:r>
      <w:r w:rsidRPr="00646242">
        <w:rPr>
          <w:rFonts w:hAnsi="QCF_BSML"/>
          <w:sz w:val="27"/>
          <w:szCs w:val="27"/>
          <w:rtl/>
        </w:rPr>
        <w:t>[أنبياء:٩١</w:t>
      </w:r>
      <w:r w:rsidRPr="00646242">
        <w:rPr>
          <w:rFonts w:hAnsi="QCF_BSML" w:hint="cs"/>
          <w:sz w:val="27"/>
          <w:szCs w:val="27"/>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Pr>
          <w:rFonts w:hint="cs"/>
          <w:rtl/>
        </w:rPr>
        <w:t>‏«‏</w:t>
      </w:r>
      <w:r w:rsidRPr="00646242">
        <w:rPr>
          <w:rtl/>
        </w:rPr>
        <w:t>‏و ما از روح خود در وي دميديم.‏»</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می‌گویند: الله </w:t>
      </w:r>
      <w:r w:rsidRPr="00646242">
        <w:rPr>
          <w:rFonts w:hint="cs"/>
        </w:rPr>
        <w:sym w:font="AGA Arabesque" w:char="F055"/>
      </w:r>
      <w:r w:rsidRPr="00646242">
        <w:rPr>
          <w:rFonts w:hint="cs"/>
          <w:rtl/>
        </w:rPr>
        <w:t xml:space="preserve"> در این دو </w:t>
      </w:r>
      <w:r w:rsidRPr="00646242">
        <w:rPr>
          <w:rFonts w:hint="cs"/>
          <w:rtl/>
          <w:lang w:bidi="fa-IR"/>
        </w:rPr>
        <w:t>آ</w:t>
      </w:r>
      <w:r w:rsidRPr="00646242">
        <w:rPr>
          <w:rFonts w:hint="cs"/>
          <w:rtl/>
        </w:rPr>
        <w:t xml:space="preserve">یه روح را به خودش نسبت داده است؛ پس روح از الله </w:t>
      </w:r>
      <w:r w:rsidRPr="00646242">
        <w:rPr>
          <w:rFonts w:hint="cs"/>
        </w:rPr>
        <w:sym w:font="AGA Arabesque" w:char="F055"/>
      </w:r>
      <w:r w:rsidRPr="00646242">
        <w:rPr>
          <w:rFonts w:hint="cs"/>
          <w:rtl/>
        </w:rPr>
        <w:t xml:space="preserve"> و بخشی از ذات او می‌باشد.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شارح طحاويه در مورد این اشکال مي‌فرمايد: بايد بدانيم كه آن‌چه به واژه‌ی «الله» اضافه می‌شود، دو گونه هستند: </w:t>
      </w:r>
    </w:p>
    <w:p w:rsidR="00EC1E22" w:rsidRPr="00646242" w:rsidRDefault="00EC1E22" w:rsidP="00DF7E7F">
      <w:pPr>
        <w:widowControl w:val="0"/>
        <w:spacing w:before="100" w:after="80" w:line="214" w:lineRule="auto"/>
        <w:ind w:firstLine="284"/>
        <w:rPr>
          <w:sz w:val="30"/>
          <w:rtl/>
        </w:rPr>
      </w:pPr>
      <w:r w:rsidRPr="00646242">
        <w:rPr>
          <w:rFonts w:hint="cs"/>
          <w:sz w:val="30"/>
          <w:rtl/>
        </w:rPr>
        <w:t>گونه‌ی نخست: صفاتي كه قايم به ذات خود نيستند و جدا از ذات الله، وجود ندارند؛ مانند: علم، قدرت، كلام، سمع، و بصر. اضافه کردن چنین صفاتی، اضافه</w:t>
      </w:r>
      <w:r w:rsidRPr="00646242">
        <w:rPr>
          <w:rFonts w:hint="eastAsia"/>
          <w:sz w:val="30"/>
          <w:rtl/>
        </w:rPr>
        <w:t>‌ی</w:t>
      </w:r>
      <w:r w:rsidRPr="00646242">
        <w:rPr>
          <w:rFonts w:hint="cs"/>
          <w:sz w:val="30"/>
          <w:rtl/>
        </w:rPr>
        <w:t xml:space="preserve"> صفت به موصوف است؛ مثلاً علم الله یا قدرت الله.</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گونه‌ی دوم: چیزهایی که جدا از ذات الله </w:t>
      </w:r>
      <w:r w:rsidRPr="00646242">
        <w:rPr>
          <w:rFonts w:hint="cs"/>
          <w:sz w:val="30"/>
        </w:rPr>
        <w:sym w:font="AGA Arabesque" w:char="F055"/>
      </w:r>
      <w:r w:rsidRPr="00646242">
        <w:rPr>
          <w:rFonts w:hint="cs"/>
          <w:sz w:val="30"/>
          <w:rtl/>
        </w:rPr>
        <w:t xml:space="preserve"> هستند؛ مانند: خانه، شتر، بنده و رسول، در آیات ذیل:</w:t>
      </w:r>
    </w:p>
    <w:p w:rsidR="00EC1E22" w:rsidRPr="00646242" w:rsidRDefault="00EC1E22" w:rsidP="00DF7E7F">
      <w:pPr>
        <w:widowControl w:val="0"/>
        <w:spacing w:before="100" w:after="80" w:line="214" w:lineRule="auto"/>
        <w:ind w:firstLine="284"/>
        <w:rPr>
          <w:rFonts w:ascii="QCF_P595" w:hAnsi="QCF_P595" w:cs="QCF_P595"/>
          <w:sz w:val="32"/>
          <w:szCs w:val="32"/>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95" w:hAnsi="QCF_P595" w:cs="QCF_P595"/>
          <w:sz w:val="30"/>
          <w:szCs w:val="30"/>
          <w:rtl/>
        </w:rPr>
        <w:t>ﮆ</w:t>
      </w:r>
      <w:r w:rsidRPr="00646242">
        <w:rPr>
          <w:rFonts w:ascii="QCF_P595" w:hAnsi="QCF_P595" w:cs="QCF_P595"/>
          <w:sz w:val="2"/>
          <w:szCs w:val="2"/>
          <w:rtl/>
        </w:rPr>
        <w:t xml:space="preserve"> </w:t>
      </w:r>
      <w:r w:rsidRPr="00646242">
        <w:rPr>
          <w:rFonts w:ascii="QCF_P595" w:hAnsi="QCF_P595" w:cs="QCF_P595"/>
          <w:sz w:val="30"/>
          <w:szCs w:val="30"/>
          <w:rtl/>
        </w:rPr>
        <w:t>ﮇ</w:t>
      </w:r>
      <w:r w:rsidRPr="00646242">
        <w:rPr>
          <w:rFonts w:ascii="QCF_P595" w:hAnsi="QCF_P595" w:cs="QCF_P595"/>
          <w:sz w:val="2"/>
          <w:szCs w:val="2"/>
          <w:rtl/>
        </w:rPr>
        <w:t xml:space="preserve"> </w:t>
      </w:r>
      <w:r w:rsidRPr="00646242">
        <w:rPr>
          <w:rFonts w:ascii="QCF_P595" w:hAnsi="QCF_P595" w:cs="QCF_P595"/>
          <w:sz w:val="30"/>
          <w:szCs w:val="30"/>
          <w:rtl/>
        </w:rPr>
        <w:t>ﮈ</w:t>
      </w:r>
      <w:r w:rsidRPr="00646242">
        <w:rPr>
          <w:rFonts w:ascii="QCF_P595" w:hAnsi="QCF_P595" w:cs="QCF_P595"/>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شمس: ١٣</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QCF_P595" w:hAnsi="QCF_P595"/>
          <w:rtl/>
        </w:rPr>
      </w:pPr>
      <w:r w:rsidRPr="00646242">
        <w:rPr>
          <w:rFonts w:ascii="QCF_P595" w:hAnsi="QCF_P595" w:hint="cs"/>
          <w:rtl/>
        </w:rPr>
        <w:t xml:space="preserve"> </w:t>
      </w:r>
      <w:r>
        <w:rPr>
          <w:rFonts w:ascii="QCF_P595" w:hAnsi="QCF_P595" w:hint="cs"/>
          <w:rtl/>
        </w:rPr>
        <w:t>‏«‏</w:t>
      </w:r>
      <w:r w:rsidRPr="00646242">
        <w:rPr>
          <w:rFonts w:ascii="QCF_P595" w:hAnsi="QCF_P595"/>
          <w:rtl/>
        </w:rPr>
        <w:t>كاري به شتر الله نداشته باشيد و او را از نوبت آبش باز نداريد.‏»</w:t>
      </w:r>
      <w:r w:rsidRPr="00646242">
        <w:rPr>
          <w:rFonts w:ascii="QCF_P595" w:hAnsi="QCF_P595" w:hint="cs"/>
          <w:rtl/>
        </w:rPr>
        <w:t xml:space="preserve"> </w:t>
      </w:r>
    </w:p>
    <w:p w:rsidR="00EC1E22" w:rsidRPr="00646242" w:rsidRDefault="00EC1E22" w:rsidP="00DF7E7F">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359" w:hAnsi="QCF_P359" w:cs="QCF_P359"/>
          <w:sz w:val="30"/>
          <w:szCs w:val="30"/>
          <w:rtl/>
        </w:rPr>
        <w:t>ﯔ</w:t>
      </w:r>
      <w:r w:rsidRPr="00646242">
        <w:rPr>
          <w:rFonts w:ascii="QCF_P359" w:hAnsi="QCF_P359" w:cs="QCF_P359"/>
          <w:sz w:val="2"/>
          <w:szCs w:val="2"/>
          <w:rtl/>
        </w:rPr>
        <w:t xml:space="preserve"> </w:t>
      </w:r>
      <w:r w:rsidRPr="00646242">
        <w:rPr>
          <w:rFonts w:ascii="QCF_P359" w:hAnsi="QCF_P359" w:cs="QCF_P359"/>
          <w:sz w:val="30"/>
          <w:szCs w:val="30"/>
          <w:rtl/>
        </w:rPr>
        <w:t>ﯕ</w:t>
      </w:r>
      <w:r w:rsidRPr="00646242">
        <w:rPr>
          <w:rFonts w:ascii="QCF_P359" w:hAnsi="QCF_P359" w:cs="QCF_P359"/>
          <w:sz w:val="2"/>
          <w:szCs w:val="2"/>
          <w:rtl/>
        </w:rPr>
        <w:t xml:space="preserve"> </w:t>
      </w:r>
      <w:r w:rsidRPr="00646242">
        <w:rPr>
          <w:rFonts w:ascii="QCF_P359" w:hAnsi="QCF_P359" w:cs="QCF_P359"/>
          <w:sz w:val="30"/>
          <w:szCs w:val="30"/>
          <w:rtl/>
        </w:rPr>
        <w:t>ﯖ</w:t>
      </w:r>
      <w:r w:rsidRPr="00646242">
        <w:rPr>
          <w:rFonts w:ascii="QCF_P359" w:hAnsi="QCF_P359" w:cs="QCF_P359"/>
          <w:sz w:val="2"/>
          <w:szCs w:val="2"/>
          <w:rtl/>
        </w:rPr>
        <w:t xml:space="preserve"> </w:t>
      </w:r>
      <w:r w:rsidRPr="00646242">
        <w:rPr>
          <w:rFonts w:ascii="QCF_P359" w:hAnsi="QCF_P359" w:cs="QCF_P359"/>
          <w:sz w:val="30"/>
          <w:szCs w:val="30"/>
          <w:rtl/>
        </w:rPr>
        <w:t>ﯗ</w:t>
      </w:r>
      <w:r w:rsidRPr="00646242">
        <w:rPr>
          <w:rFonts w:ascii="QCF_P359" w:hAnsi="QCF_P359" w:cs="QCF_P359"/>
          <w:sz w:val="2"/>
          <w:szCs w:val="2"/>
          <w:rtl/>
        </w:rPr>
        <w:t xml:space="preserve"> </w:t>
      </w:r>
      <w:r w:rsidRPr="00646242">
        <w:rPr>
          <w:rFonts w:ascii="QCF_P359" w:hAnsi="QCF_P359" w:cs="QCF_P359"/>
          <w:sz w:val="30"/>
          <w:szCs w:val="30"/>
          <w:rtl/>
        </w:rPr>
        <w:t>ﯘ</w:t>
      </w:r>
      <w:r w:rsidRPr="00646242">
        <w:rPr>
          <w:rFonts w:ascii="QCF_P359" w:hAnsi="QCF_P359" w:cs="QCF_P359"/>
          <w:sz w:val="2"/>
          <w:szCs w:val="2"/>
          <w:rtl/>
        </w:rPr>
        <w:t xml:space="preserve"> </w:t>
      </w:r>
      <w:r w:rsidRPr="00646242">
        <w:rPr>
          <w:rFonts w:ascii="QCF_P359" w:hAnsi="QCF_P359" w:cs="QCF_P359"/>
          <w:sz w:val="30"/>
          <w:szCs w:val="30"/>
          <w:rtl/>
        </w:rPr>
        <w:t>ﯙ</w:t>
      </w:r>
      <w:r w:rsidRPr="00646242">
        <w:rPr>
          <w:rFonts w:ascii="QCF_P359" w:hAnsi="QCF_P359" w:cs="QCF_P359"/>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فرقان: ١</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QCF_BSML" w:hAnsi="QCF_BSML"/>
          <w:rtl/>
        </w:rPr>
      </w:pPr>
      <w:r w:rsidRPr="00646242">
        <w:rPr>
          <w:rFonts w:ascii="QCF_BSML" w:hAnsi="QCF_BSML" w:hint="cs"/>
          <w:rtl/>
        </w:rPr>
        <w:t xml:space="preserve"> </w:t>
      </w:r>
      <w:r>
        <w:rPr>
          <w:rFonts w:ascii="QCF_BSML" w:hAnsi="QCF_BSML" w:hint="cs"/>
          <w:rtl/>
        </w:rPr>
        <w:t>‏«‏</w:t>
      </w:r>
      <w:r w:rsidRPr="00646242">
        <w:rPr>
          <w:rFonts w:ascii="QCF_BSML" w:hAnsi="QCF_BSML"/>
          <w:rtl/>
        </w:rPr>
        <w:t xml:space="preserve">والا مقام و جاويد است كسي كه فرقان،  </w:t>
      </w:r>
      <w:r w:rsidRPr="00646242">
        <w:rPr>
          <w:rFonts w:ascii="QCF_BSML" w:hAnsi="QCF_BSML" w:hint="cs"/>
          <w:rtl/>
        </w:rPr>
        <w:t>-</w:t>
      </w:r>
      <w:r w:rsidRPr="00646242">
        <w:rPr>
          <w:rFonts w:ascii="QCF_BSML" w:hAnsi="QCF_BSML"/>
          <w:rtl/>
        </w:rPr>
        <w:t xml:space="preserve">جدا </w:t>
      </w:r>
      <w:r w:rsidRPr="00646242">
        <w:rPr>
          <w:rFonts w:ascii="QCF_BSML" w:hAnsi="QCF_BSML" w:hint="cs"/>
          <w:rtl/>
        </w:rPr>
        <w:t xml:space="preserve">کننده‌ی </w:t>
      </w:r>
      <w:r w:rsidRPr="00646242">
        <w:rPr>
          <w:rFonts w:ascii="QCF_BSML" w:hAnsi="QCF_BSML"/>
          <w:rtl/>
        </w:rPr>
        <w:t>حق از باطل</w:t>
      </w:r>
      <w:r w:rsidRPr="00646242">
        <w:rPr>
          <w:rFonts w:ascii="QCF_BSML" w:hAnsi="QCF_BSML" w:hint="cs"/>
          <w:rtl/>
        </w:rPr>
        <w:t>-</w:t>
      </w:r>
      <w:r w:rsidRPr="00646242">
        <w:rPr>
          <w:rFonts w:ascii="QCF_BSML" w:hAnsi="QCF_BSML"/>
          <w:rtl/>
        </w:rPr>
        <w:t xml:space="preserve"> را بر بنده</w:t>
      </w:r>
      <w:r w:rsidRPr="00646242">
        <w:rPr>
          <w:rFonts w:ascii="QCF_BSML" w:hAnsi="QCF_BSML" w:hint="cs"/>
          <w:rtl/>
        </w:rPr>
        <w:t>‌ی</w:t>
      </w:r>
      <w:r w:rsidRPr="00646242">
        <w:rPr>
          <w:rFonts w:ascii="QCF_BSML" w:hAnsi="QCF_BSML"/>
          <w:rtl/>
        </w:rPr>
        <w:t xml:space="preserve"> خود نازل كرد</w:t>
      </w:r>
      <w:r w:rsidRPr="00646242">
        <w:rPr>
          <w:rFonts w:ascii="QCF_BSML" w:hAnsi="QCF_BSML" w:hint="cs"/>
          <w:rtl/>
        </w:rPr>
        <w:t>.</w:t>
      </w:r>
      <w:r w:rsidRPr="00646242">
        <w:rPr>
          <w:rFonts w:ascii="QCF_BSML" w:hAnsi="QCF_BSML"/>
          <w:rtl/>
        </w:rPr>
        <w:t>‏»</w:t>
      </w:r>
      <w:r w:rsidRPr="00646242">
        <w:rPr>
          <w:rFonts w:ascii="QCF_BSML" w:hAnsi="QCF_BSML" w:hint="cs"/>
          <w:rtl/>
        </w:rPr>
        <w:t xml:space="preserve"> </w:t>
      </w:r>
    </w:p>
    <w:p w:rsidR="00EC1E22" w:rsidRPr="00503916" w:rsidRDefault="00EC1E22" w:rsidP="00085949">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335" w:hAnsi="QCF_P335" w:cs="QCF_P335"/>
          <w:sz w:val="30"/>
          <w:szCs w:val="30"/>
          <w:rtl/>
        </w:rPr>
        <w:t>ﮀ</w:t>
      </w:r>
      <w:r w:rsidRPr="00646242">
        <w:rPr>
          <w:rFonts w:ascii="QCF_P335" w:hAnsi="QCF_P335" w:cs="QCF_P335"/>
          <w:sz w:val="2"/>
          <w:szCs w:val="2"/>
          <w:rtl/>
        </w:rPr>
        <w:t xml:space="preserve"> </w:t>
      </w:r>
      <w:r w:rsidRPr="00646242">
        <w:rPr>
          <w:rFonts w:ascii="QCF_P335" w:hAnsi="QCF_P335" w:cs="QCF_P335"/>
          <w:sz w:val="30"/>
          <w:szCs w:val="30"/>
          <w:rtl/>
        </w:rPr>
        <w:t>ﮁ</w:t>
      </w:r>
      <w:r w:rsidRPr="00646242">
        <w:rPr>
          <w:rFonts w:ascii="QCF_P335" w:hAnsi="QCF_P335" w:cs="QCF_P335"/>
          <w:sz w:val="2"/>
          <w:szCs w:val="2"/>
          <w:rtl/>
        </w:rPr>
        <w:t xml:space="preserve"> </w:t>
      </w:r>
      <w:r w:rsidRPr="00646242">
        <w:rPr>
          <w:rFonts w:ascii="QCF_P335" w:hAnsi="QCF_P335" w:cs="QCF_P335"/>
          <w:sz w:val="30"/>
          <w:szCs w:val="30"/>
          <w:rtl/>
        </w:rPr>
        <w:t>ﮂ</w:t>
      </w:r>
      <w:r w:rsidRPr="00646242">
        <w:rPr>
          <w:rFonts w:ascii="QCF_P335" w:hAnsi="QCF_P335" w:cs="QCF_P335"/>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حج:٢٦</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Pr>
          <w:rFonts w:ascii="Zar" w:hAnsi="Zar" w:hint="cs"/>
          <w:sz w:val="30"/>
          <w:rtl/>
        </w:rPr>
        <w:t>‏«‏</w:t>
      </w:r>
      <w:r w:rsidRPr="00646242">
        <w:rPr>
          <w:rFonts w:ascii="Zar" w:hAnsi="Zar"/>
          <w:sz w:val="30"/>
          <w:rtl/>
        </w:rPr>
        <w:t>و خانه‌ام را براي طواف‌كنندگان پاكيزه گردان.</w:t>
      </w:r>
      <w:r>
        <w:rPr>
          <w:rFonts w:ascii="Zar" w:hAnsi="Zar" w:hint="cs"/>
          <w:sz w:val="30"/>
          <w:rtl/>
        </w:rPr>
        <w:t>‏»‏</w:t>
      </w:r>
      <w:r w:rsidRPr="00646242">
        <w:rPr>
          <w:rFonts w:ascii="Zar" w:hAnsi="Zar" w:hint="cs"/>
          <w:sz w:val="30"/>
          <w:rtl/>
        </w:rPr>
        <w:t xml:space="preserve"> </w:t>
      </w:r>
    </w:p>
    <w:p w:rsidR="00EC1E22" w:rsidRPr="00646242" w:rsidRDefault="00EC1E22" w:rsidP="00DF7E7F">
      <w:pPr>
        <w:widowControl w:val="0"/>
        <w:spacing w:before="100" w:after="80" w:line="214" w:lineRule="auto"/>
        <w:ind w:firstLine="284"/>
        <w:rPr>
          <w:rFonts w:ascii="Zar" w:hAnsi="Zar"/>
          <w:sz w:val="30"/>
          <w:rtl/>
        </w:rPr>
      </w:pPr>
      <w:r w:rsidRPr="00646242">
        <w:rPr>
          <w:rFonts w:ascii="Zar" w:hAnsi="Zar" w:hint="cs"/>
          <w:sz w:val="30"/>
          <w:rtl/>
        </w:rPr>
        <w:t>این اضافه کردن، اضافه</w:t>
      </w:r>
      <w:r w:rsidRPr="00646242">
        <w:rPr>
          <w:rFonts w:ascii="Zar" w:hAnsi="Zar" w:hint="eastAsia"/>
          <w:sz w:val="30"/>
          <w:rtl/>
        </w:rPr>
        <w:t>‌ی</w:t>
      </w:r>
      <w:r w:rsidRPr="00646242">
        <w:rPr>
          <w:rFonts w:ascii="Zar" w:hAnsi="Zar" w:hint="cs"/>
          <w:sz w:val="30"/>
          <w:rtl/>
        </w:rPr>
        <w:t xml:space="preserve"> آفریده به آفریننده است و هدف، بزرگداشت آن آفریده و مشخص کردن آن در میان سایر آفریدگان است.</w:t>
      </w:r>
    </w:p>
    <w:p w:rsidR="00EC1E22" w:rsidRPr="00646242" w:rsidRDefault="00EC1E22" w:rsidP="00E64494">
      <w:pPr>
        <w:pStyle w:val="Heading3"/>
        <w:rPr>
          <w:rtl/>
        </w:rPr>
      </w:pPr>
      <w:bookmarkStart w:id="132" w:name="_Toc71133067"/>
      <w:bookmarkStart w:id="133" w:name="_Toc318998127"/>
      <w:r w:rsidRPr="00646242">
        <w:rPr>
          <w:rFonts w:hint="cs"/>
          <w:rtl/>
        </w:rPr>
        <w:t>گفتار هفتم</w:t>
      </w:r>
      <w:bookmarkEnd w:id="132"/>
      <w:r w:rsidRPr="00646242">
        <w:rPr>
          <w:rFonts w:hint="cs"/>
          <w:rtl/>
        </w:rPr>
        <w:t>:</w:t>
      </w:r>
      <w:bookmarkStart w:id="134" w:name="_Toc71133068"/>
      <w:r w:rsidRPr="00646242">
        <w:rPr>
          <w:rFonts w:hint="cs"/>
          <w:rtl/>
        </w:rPr>
        <w:t xml:space="preserve"> انواع نفس</w:t>
      </w:r>
      <w:bookmarkEnd w:id="133"/>
      <w:bookmarkEnd w:id="134"/>
    </w:p>
    <w:p w:rsidR="00EC1E22" w:rsidRPr="00646242" w:rsidRDefault="00EC1E22" w:rsidP="00DF7E7F">
      <w:pPr>
        <w:pStyle w:val="BodyText"/>
        <w:widowControl w:val="0"/>
        <w:spacing w:before="100" w:after="80" w:line="214" w:lineRule="auto"/>
        <w:ind w:firstLine="284"/>
        <w:rPr>
          <w:rFonts w:cs="B Lotus"/>
          <w:sz w:val="30"/>
          <w:rtl/>
        </w:rPr>
      </w:pPr>
      <w:r w:rsidRPr="00646242">
        <w:rPr>
          <w:rFonts w:cs="B Lotus" w:hint="cs"/>
          <w:sz w:val="30"/>
          <w:rtl/>
        </w:rPr>
        <w:t>الله به ما خبر داده است كه نفس سه گونه است:</w:t>
      </w:r>
    </w:p>
    <w:p w:rsidR="00EC1E22" w:rsidRPr="00646242" w:rsidRDefault="00EC1E22" w:rsidP="00DF7E7F">
      <w:pPr>
        <w:pStyle w:val="BodyText"/>
        <w:widowControl w:val="0"/>
        <w:spacing w:before="100" w:after="80" w:line="214" w:lineRule="auto"/>
        <w:ind w:firstLine="284"/>
        <w:rPr>
          <w:rFonts w:cs="B Lotus"/>
          <w:rtl/>
        </w:rPr>
      </w:pPr>
      <w:r w:rsidRPr="00646242">
        <w:rPr>
          <w:rFonts w:cs="B Lotus" w:hint="cs"/>
          <w:rtl/>
        </w:rPr>
        <w:t>1- نفس اماره</w:t>
      </w:r>
      <w:r w:rsidRPr="00646242">
        <w:rPr>
          <w:rFonts w:cs="B Lotus" w:hint="cs"/>
          <w:rtl/>
          <w:lang w:bidi="fa-IR"/>
        </w:rPr>
        <w:t>.</w:t>
      </w:r>
      <w:r w:rsidRPr="00646242">
        <w:rPr>
          <w:rFonts w:cs="B Lotus" w:hint="cs"/>
          <w:rtl/>
        </w:rPr>
        <w:t xml:space="preserve"> </w:t>
      </w:r>
    </w:p>
    <w:p w:rsidR="00EC1E22" w:rsidRPr="00646242" w:rsidRDefault="00EC1E22" w:rsidP="00DF7E7F">
      <w:pPr>
        <w:pStyle w:val="BodyText"/>
        <w:widowControl w:val="0"/>
        <w:spacing w:before="100" w:after="80" w:line="214" w:lineRule="auto"/>
        <w:ind w:firstLine="284"/>
        <w:rPr>
          <w:rFonts w:cs="B Lotus"/>
          <w:rtl/>
          <w:lang w:bidi="fa-IR"/>
        </w:rPr>
      </w:pPr>
      <w:r w:rsidRPr="00646242">
        <w:rPr>
          <w:rFonts w:cs="B Lotus" w:hint="cs"/>
          <w:rtl/>
        </w:rPr>
        <w:t>2- نفس لوامه</w:t>
      </w:r>
      <w:r w:rsidRPr="00646242">
        <w:rPr>
          <w:rFonts w:cs="B Lotus" w:hint="cs"/>
          <w:rtl/>
          <w:lang w:bidi="fa-IR"/>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3- نفس مطمئنه.</w:t>
      </w:r>
    </w:p>
    <w:p w:rsidR="00EC1E22" w:rsidRPr="00646242" w:rsidRDefault="00EC1E22" w:rsidP="00085949">
      <w:pPr>
        <w:widowControl w:val="0"/>
        <w:spacing w:before="100" w:after="80" w:line="214" w:lineRule="auto"/>
        <w:ind w:firstLine="284"/>
        <w:rP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242" w:hAnsi="QCF_P242" w:cs="QCF_P242"/>
          <w:sz w:val="30"/>
          <w:szCs w:val="30"/>
          <w:rtl/>
        </w:rPr>
        <w:t>ﭖ</w:t>
      </w:r>
      <w:r w:rsidRPr="00646242">
        <w:rPr>
          <w:rFonts w:ascii="QCF_P242" w:hAnsi="QCF_P242" w:cs="QCF_P242"/>
          <w:sz w:val="2"/>
          <w:szCs w:val="2"/>
          <w:rtl/>
        </w:rPr>
        <w:t xml:space="preserve"> </w:t>
      </w:r>
      <w:r w:rsidRPr="00646242">
        <w:rPr>
          <w:rFonts w:ascii="QCF_P242" w:hAnsi="QCF_P242" w:cs="QCF_P242"/>
          <w:sz w:val="30"/>
          <w:szCs w:val="30"/>
          <w:rtl/>
        </w:rPr>
        <w:t>ﭗ</w:t>
      </w:r>
      <w:r w:rsidRPr="00646242">
        <w:rPr>
          <w:rFonts w:ascii="QCF_P242" w:hAnsi="QCF_P242" w:cs="QCF_P242"/>
          <w:sz w:val="2"/>
          <w:szCs w:val="2"/>
          <w:rtl/>
        </w:rPr>
        <w:t xml:space="preserve"> </w:t>
      </w:r>
      <w:r w:rsidRPr="00646242">
        <w:rPr>
          <w:rFonts w:ascii="QCF_P242" w:hAnsi="QCF_P242" w:cs="QCF_P242"/>
          <w:sz w:val="30"/>
          <w:szCs w:val="30"/>
          <w:rtl/>
        </w:rPr>
        <w:t>ﭘ</w:t>
      </w:r>
      <w:r w:rsidRPr="00646242">
        <w:rPr>
          <w:rFonts w:ascii="QCF_P242" w:hAnsi="QCF_P242" w:cs="QCF_P242"/>
          <w:sz w:val="2"/>
          <w:szCs w:val="2"/>
          <w:rtl/>
        </w:rPr>
        <w:t xml:space="preserve"> </w:t>
      </w:r>
      <w:r w:rsidRPr="00646242">
        <w:rPr>
          <w:rFonts w:ascii="QCF_P242" w:hAnsi="QCF_P242" w:cs="QCF_P242"/>
          <w:sz w:val="30"/>
          <w:szCs w:val="30"/>
          <w:rtl/>
        </w:rPr>
        <w:t>ﭙ</w:t>
      </w:r>
      <w:r w:rsidRPr="00646242">
        <w:rPr>
          <w:rFonts w:ascii="QCF_P242" w:hAnsi="QCF_P242" w:cs="QCF_P242"/>
          <w:sz w:val="2"/>
          <w:szCs w:val="2"/>
          <w:rtl/>
        </w:rPr>
        <w:t xml:space="preserve"> </w:t>
      </w:r>
      <w:r w:rsidRPr="00646242">
        <w:rPr>
          <w:rFonts w:ascii="QCF_P242" w:hAnsi="QCF_P242" w:cs="QCF_P242"/>
          <w:sz w:val="30"/>
          <w:szCs w:val="30"/>
          <w:rtl/>
        </w:rPr>
        <w:t>ﭚ</w:t>
      </w:r>
      <w:r w:rsidRPr="00646242">
        <w:rPr>
          <w:rFonts w:ascii="QCF_P242" w:hAnsi="QCF_P242" w:cs="QCF_P242"/>
          <w:sz w:val="2"/>
          <w:szCs w:val="2"/>
          <w:rtl/>
        </w:rPr>
        <w:t xml:space="preserve">  </w:t>
      </w:r>
      <w:r w:rsidRPr="00646242">
        <w:rPr>
          <w:rFonts w:ascii="QCF_P242" w:hAnsi="QCF_P242" w:cs="QCF_P242"/>
          <w:sz w:val="30"/>
          <w:szCs w:val="30"/>
          <w:rtl/>
        </w:rPr>
        <w:t>ﭛ</w:t>
      </w:r>
      <w:r w:rsidRPr="00646242">
        <w:rPr>
          <w:rFonts w:ascii="QCF_P242" w:hAnsi="QCF_P242" w:cs="QCF_P242"/>
          <w:sz w:val="2"/>
          <w:szCs w:val="2"/>
          <w:rtl/>
        </w:rPr>
        <w:t xml:space="preserve"> </w:t>
      </w:r>
      <w:r w:rsidRPr="00646242">
        <w:rPr>
          <w:rFonts w:ascii="QCF_P242" w:hAnsi="QCF_P242" w:cs="QCF_P242"/>
          <w:sz w:val="30"/>
          <w:szCs w:val="30"/>
          <w:rtl/>
        </w:rPr>
        <w:t>ﭜ</w:t>
      </w:r>
      <w:r w:rsidRPr="00646242">
        <w:rPr>
          <w:rFonts w:ascii="QCF_P242" w:hAnsi="QCF_P242" w:cs="QCF_P242"/>
          <w:sz w:val="2"/>
          <w:szCs w:val="2"/>
          <w:rtl/>
        </w:rPr>
        <w:t xml:space="preserve"> </w:t>
      </w:r>
      <w:r w:rsidRPr="00646242">
        <w:rPr>
          <w:rFonts w:ascii="QCF_P242" w:hAnsi="QCF_P242" w:cs="QCF_P242"/>
          <w:sz w:val="30"/>
          <w:szCs w:val="30"/>
          <w:rtl/>
        </w:rPr>
        <w:t>ﭝﭞ</w:t>
      </w:r>
      <w:r w:rsidRPr="00646242">
        <w:rPr>
          <w:rFonts w:ascii="QCF_P242" w:hAnsi="QCF_P242" w:cs="QCF_P242"/>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87770A">
        <w:rPr>
          <w:rFonts w:hAnsi="QCF_BSML" w:hint="cs"/>
          <w:sz w:val="25"/>
          <w:szCs w:val="25"/>
          <w:rtl/>
        </w:rPr>
        <w:t xml:space="preserve"> </w:t>
      </w:r>
      <w:r w:rsidRPr="0087770A">
        <w:rPr>
          <w:rFonts w:hAnsi="QCF_BSML" w:hint="cs"/>
          <w:sz w:val="26"/>
          <w:szCs w:val="26"/>
          <w:rtl/>
        </w:rPr>
        <w:t>[ی</w:t>
      </w:r>
      <w:r w:rsidRPr="0087770A">
        <w:rPr>
          <w:rFonts w:hAnsi="QCF_BSML"/>
          <w:sz w:val="26"/>
          <w:szCs w:val="26"/>
          <w:rtl/>
        </w:rPr>
        <w:t>وسف:٥٣</w:t>
      </w:r>
      <w:r w:rsidRPr="0087770A">
        <w:rPr>
          <w:rFonts w:hAnsi="QCF_BSML" w:hint="cs"/>
          <w:sz w:val="26"/>
          <w:szCs w:val="26"/>
          <w:rtl/>
        </w:rPr>
        <w:t>]</w:t>
      </w:r>
    </w:p>
    <w:p w:rsidR="00EC1E22" w:rsidRPr="00646242" w:rsidRDefault="00EC1E22" w:rsidP="00DF7E7F">
      <w:pPr>
        <w:widowControl w:val="0"/>
        <w:spacing w:before="100" w:after="80" w:line="214" w:lineRule="auto"/>
        <w:ind w:firstLine="284"/>
        <w:rPr>
          <w:sz w:val="30"/>
          <w:rtl/>
        </w:rPr>
      </w:pPr>
      <w:r w:rsidRPr="00646242">
        <w:rPr>
          <w:rtl/>
        </w:rPr>
        <w:t>به‌راستی نفس انسان</w:t>
      </w:r>
      <w:r w:rsidRPr="00646242">
        <w:rPr>
          <w:rFonts w:hint="cs"/>
          <w:rtl/>
        </w:rPr>
        <w:t>،</w:t>
      </w:r>
      <w:r w:rsidRPr="00646242">
        <w:rPr>
          <w:rtl/>
        </w:rPr>
        <w:t xml:space="preserve"> پیوسته به کارهای بد و ناپسند فرمان می‌دهد مگر آن</w:t>
      </w:r>
      <w:r w:rsidRPr="00646242">
        <w:rPr>
          <w:rFonts w:hint="cs"/>
          <w:rtl/>
        </w:rPr>
        <w:t>‌</w:t>
      </w:r>
      <w:r w:rsidRPr="00646242">
        <w:rPr>
          <w:rtl/>
        </w:rPr>
        <w:t>که پروردگارم رحم نماید.</w:t>
      </w:r>
      <w:r w:rsidRPr="00646242">
        <w:rPr>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77" w:hAnsi="QCF_P577" w:cs="QCF_P577"/>
          <w:sz w:val="30"/>
          <w:szCs w:val="30"/>
          <w:rtl/>
        </w:rPr>
        <w:t>ﮏ</w:t>
      </w:r>
      <w:r w:rsidRPr="00646242">
        <w:rPr>
          <w:rFonts w:ascii="QCF_P577" w:hAnsi="QCF_P577" w:cs="QCF_P577"/>
          <w:sz w:val="2"/>
          <w:szCs w:val="2"/>
          <w:rtl/>
        </w:rPr>
        <w:t xml:space="preserve"> </w:t>
      </w:r>
      <w:r w:rsidRPr="00646242">
        <w:rPr>
          <w:rFonts w:ascii="QCF_P577" w:hAnsi="QCF_P577" w:cs="QCF_P577"/>
          <w:sz w:val="30"/>
          <w:szCs w:val="30"/>
          <w:rtl/>
        </w:rPr>
        <w:t>ﮐ</w:t>
      </w:r>
      <w:r w:rsidRPr="00646242">
        <w:rPr>
          <w:rFonts w:ascii="QCF_P577" w:hAnsi="QCF_P577" w:cs="QCF_P577"/>
          <w:sz w:val="2"/>
          <w:szCs w:val="2"/>
          <w:rtl/>
        </w:rPr>
        <w:t xml:space="preserve"> </w:t>
      </w:r>
      <w:r w:rsidRPr="00646242">
        <w:rPr>
          <w:rFonts w:ascii="QCF_P577" w:hAnsi="QCF_P577" w:cs="QCF_P577"/>
          <w:sz w:val="30"/>
          <w:szCs w:val="30"/>
          <w:rtl/>
        </w:rPr>
        <w:t>ﮑ</w:t>
      </w:r>
      <w:r w:rsidRPr="00646242">
        <w:rPr>
          <w:rFonts w:ascii="QCF_P577" w:hAnsi="QCF_P577" w:cs="QCF_P577"/>
          <w:sz w:val="2"/>
          <w:szCs w:val="2"/>
          <w:rtl/>
        </w:rPr>
        <w:t xml:space="preserve"> </w:t>
      </w:r>
      <w:r w:rsidRPr="00646242">
        <w:rPr>
          <w:rFonts w:ascii="QCF_P577" w:hAnsi="QCF_P577" w:cs="QCF_P577"/>
          <w:sz w:val="30"/>
          <w:szCs w:val="30"/>
          <w:rtl/>
        </w:rPr>
        <w:t>ﮒ</w:t>
      </w:r>
      <w:r w:rsidRPr="00646242">
        <w:rPr>
          <w:rFonts w:ascii="QCF_P577" w:hAnsi="QCF_P577" w:cs="QCF_P577"/>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hint="cs"/>
          <w:sz w:val="27"/>
          <w:szCs w:val="27"/>
          <w:rtl/>
        </w:rPr>
        <w:t xml:space="preserve"> </w:t>
      </w:r>
      <w:r w:rsidRPr="0087770A">
        <w:rPr>
          <w:rFonts w:hAnsi="QCF_BSML" w:hint="cs"/>
          <w:sz w:val="26"/>
          <w:szCs w:val="26"/>
          <w:rtl/>
        </w:rPr>
        <w:t>[</w:t>
      </w:r>
      <w:r w:rsidRPr="0087770A">
        <w:rPr>
          <w:rFonts w:hAnsi="QCF_BSML"/>
          <w:sz w:val="26"/>
          <w:szCs w:val="26"/>
          <w:rtl/>
        </w:rPr>
        <w:t>قيام</w:t>
      </w:r>
      <w:r w:rsidR="0087770A" w:rsidRPr="0087770A">
        <w:rPr>
          <w:rFonts w:hAnsi="QCF_BSML" w:hint="cs"/>
          <w:sz w:val="26"/>
          <w:szCs w:val="26"/>
          <w:rtl/>
        </w:rPr>
        <w:t>ه</w:t>
      </w:r>
      <w:r w:rsidRPr="0087770A">
        <w:rPr>
          <w:rFonts w:hAnsi="QCF_BSML"/>
          <w:sz w:val="26"/>
          <w:szCs w:val="26"/>
          <w:rtl/>
        </w:rPr>
        <w:t>:٢</w:t>
      </w:r>
      <w:r w:rsidRPr="0087770A">
        <w:rPr>
          <w:rFonts w:hAnsi="QCF_BSML" w:hint="cs"/>
          <w:sz w:val="26"/>
          <w:szCs w:val="26"/>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sz w:val="30"/>
          <w:rtl/>
        </w:rPr>
        <w:t>و به نفس سرزنش</w:t>
      </w:r>
      <w:r w:rsidRPr="00646242">
        <w:rPr>
          <w:rFonts w:hint="cs"/>
          <w:sz w:val="30"/>
          <w:rtl/>
        </w:rPr>
        <w:t>‌</w:t>
      </w:r>
      <w:r w:rsidRPr="00646242">
        <w:rPr>
          <w:sz w:val="30"/>
          <w:rtl/>
        </w:rPr>
        <w:t>گر سوگند!</w:t>
      </w:r>
      <w:r>
        <w:rPr>
          <w:sz w:val="30"/>
          <w:rtl/>
        </w:rPr>
        <w:t>‏»‏</w:t>
      </w:r>
      <w:r w:rsidRPr="00646242">
        <w:rPr>
          <w:sz w:val="30"/>
          <w:rtl/>
        </w:rPr>
        <w:t xml:space="preserve"> </w:t>
      </w:r>
    </w:p>
    <w:p w:rsidR="00EC1E22" w:rsidRPr="00646242" w:rsidRDefault="00EC1E22" w:rsidP="00DF7E7F">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94" w:hAnsi="QCF_P594" w:cs="QCF_P594"/>
          <w:sz w:val="30"/>
          <w:szCs w:val="30"/>
          <w:rtl/>
        </w:rPr>
        <w:t>ﭡ</w:t>
      </w:r>
      <w:r w:rsidRPr="00646242">
        <w:rPr>
          <w:rFonts w:ascii="QCF_P594" w:hAnsi="QCF_P594" w:cs="QCF_P594"/>
          <w:sz w:val="2"/>
          <w:szCs w:val="2"/>
          <w:rtl/>
        </w:rPr>
        <w:t xml:space="preserve"> </w:t>
      </w:r>
      <w:r w:rsidRPr="00646242">
        <w:rPr>
          <w:rFonts w:ascii="QCF_P594" w:hAnsi="QCF_P594" w:cs="QCF_P594"/>
          <w:sz w:val="30"/>
          <w:szCs w:val="30"/>
          <w:rtl/>
        </w:rPr>
        <w:t>ﭢ</w:t>
      </w:r>
      <w:r w:rsidRPr="00646242">
        <w:rPr>
          <w:rFonts w:ascii="QCF_P594" w:hAnsi="QCF_P594" w:cs="QCF_P594"/>
          <w:sz w:val="2"/>
          <w:szCs w:val="2"/>
          <w:rtl/>
        </w:rPr>
        <w:t xml:space="preserve"> </w:t>
      </w:r>
      <w:r w:rsidRPr="00646242">
        <w:rPr>
          <w:rFonts w:ascii="QCF_P594" w:hAnsi="QCF_P594" w:cs="QCF_P594"/>
          <w:sz w:val="30"/>
          <w:szCs w:val="30"/>
          <w:rtl/>
        </w:rPr>
        <w:t>ﭣ</w:t>
      </w:r>
      <w:r w:rsidRPr="00646242">
        <w:rPr>
          <w:rFonts w:ascii="QCF_P594" w:hAnsi="QCF_P594" w:cs="QCF_P594"/>
          <w:sz w:val="2"/>
          <w:szCs w:val="2"/>
          <w:rtl/>
        </w:rPr>
        <w:t xml:space="preserve"> </w:t>
      </w:r>
      <w:r w:rsidRPr="00646242">
        <w:rPr>
          <w:rFonts w:ascii="QCF_P594" w:hAnsi="QCF_P594" w:cs="QCF_P594"/>
          <w:sz w:val="30"/>
          <w:szCs w:val="30"/>
          <w:rtl/>
        </w:rPr>
        <w:t>ﭤ</w:t>
      </w:r>
      <w:r w:rsidRPr="00646242">
        <w:rPr>
          <w:rFonts w:ascii="QCF_P594" w:hAnsi="QCF_P594" w:cs="QCF_P594"/>
          <w:sz w:val="2"/>
          <w:szCs w:val="2"/>
          <w:rtl/>
        </w:rPr>
        <w:t xml:space="preserve"> </w:t>
      </w:r>
      <w:r w:rsidRPr="00646242">
        <w:rPr>
          <w:rFonts w:ascii="QCF_P594" w:hAnsi="QCF_P594" w:cs="QCF_P594"/>
          <w:sz w:val="30"/>
          <w:szCs w:val="30"/>
          <w:rtl/>
        </w:rPr>
        <w:t>ﭥ</w:t>
      </w:r>
      <w:r w:rsidRPr="00646242">
        <w:rPr>
          <w:rFonts w:ascii="QCF_P594" w:hAnsi="QCF_P594" w:cs="QCF_P594"/>
          <w:sz w:val="2"/>
          <w:szCs w:val="2"/>
          <w:rtl/>
        </w:rPr>
        <w:t xml:space="preserve"> </w:t>
      </w:r>
      <w:r w:rsidRPr="00646242">
        <w:rPr>
          <w:rFonts w:ascii="QCF_P594" w:hAnsi="QCF_P594" w:cs="QCF_P594"/>
          <w:sz w:val="30"/>
          <w:szCs w:val="30"/>
          <w:rtl/>
        </w:rPr>
        <w:t>ﭦ</w:t>
      </w:r>
      <w:r w:rsidRPr="00646242">
        <w:rPr>
          <w:rFonts w:ascii="QCF_P594" w:hAnsi="QCF_P594" w:cs="QCF_P594"/>
          <w:sz w:val="2"/>
          <w:szCs w:val="2"/>
          <w:rtl/>
        </w:rPr>
        <w:t xml:space="preserve"> </w:t>
      </w:r>
      <w:r w:rsidRPr="00646242">
        <w:rPr>
          <w:rFonts w:ascii="QCF_P594" w:hAnsi="QCF_P594" w:cs="QCF_P594"/>
          <w:sz w:val="30"/>
          <w:szCs w:val="30"/>
          <w:rtl/>
        </w:rPr>
        <w:t>ﭧ</w:t>
      </w:r>
      <w:r w:rsidRPr="00646242">
        <w:rPr>
          <w:rFonts w:ascii="QCF_P594" w:hAnsi="QCF_P594" w:cs="QCF_P594"/>
          <w:sz w:val="2"/>
          <w:szCs w:val="2"/>
          <w:rtl/>
        </w:rPr>
        <w:t xml:space="preserve"> </w:t>
      </w:r>
      <w:r w:rsidRPr="00646242">
        <w:rPr>
          <w:rFonts w:ascii="QCF_P594" w:hAnsi="QCF_P594" w:cs="QCF_P594"/>
          <w:sz w:val="30"/>
          <w:szCs w:val="30"/>
          <w:rtl/>
        </w:rPr>
        <w:t>ﭨ</w:t>
      </w:r>
      <w:r w:rsidRPr="00646242">
        <w:rPr>
          <w:rFonts w:ascii="QCF_P594" w:hAnsi="QCF_P594" w:cs="QCF_P594"/>
          <w:sz w:val="2"/>
          <w:szCs w:val="2"/>
          <w:rtl/>
        </w:rPr>
        <w:t xml:space="preserve"> </w:t>
      </w:r>
      <w:r w:rsidRPr="00646242">
        <w:rPr>
          <w:rFonts w:ascii="QCF_P594" w:hAnsi="QCF_P594" w:cs="QCF_P594"/>
          <w:sz w:val="30"/>
          <w:szCs w:val="30"/>
          <w:rtl/>
        </w:rPr>
        <w:t>ﭩ</w:t>
      </w:r>
      <w:r w:rsidRPr="00646242">
        <w:rPr>
          <w:rFonts w:ascii="QCF_P594" w:hAnsi="QCF_P594" w:cs="QCF_P594"/>
          <w:sz w:val="2"/>
          <w:szCs w:val="2"/>
          <w:rtl/>
        </w:rPr>
        <w:t xml:space="preserve"> </w:t>
      </w:r>
      <w:r w:rsidRPr="00646242">
        <w:rPr>
          <w:rFonts w:ascii="QCF_P594" w:hAnsi="QCF_P594" w:cs="QCF_P594"/>
          <w:sz w:val="30"/>
          <w:szCs w:val="30"/>
          <w:rtl/>
        </w:rPr>
        <w:t>ﭪ</w:t>
      </w:r>
      <w:r w:rsidRPr="00646242">
        <w:rPr>
          <w:rFonts w:ascii="QCF_P594" w:hAnsi="QCF_P594" w:cs="QCF_P594"/>
          <w:sz w:val="2"/>
          <w:szCs w:val="2"/>
          <w:rtl/>
        </w:rPr>
        <w:t xml:space="preserve"> </w:t>
      </w:r>
      <w:r w:rsidRPr="00646242">
        <w:rPr>
          <w:rFonts w:ascii="QCF_P594" w:hAnsi="QCF_P594" w:cs="QCF_P594"/>
          <w:sz w:val="30"/>
          <w:szCs w:val="30"/>
          <w:rtl/>
        </w:rPr>
        <w:t>ﭫ</w:t>
      </w:r>
      <w:r w:rsidRPr="00646242">
        <w:rPr>
          <w:rFonts w:ascii="QCF_P594" w:hAnsi="QCF_P594" w:cs="QCF_P594"/>
          <w:sz w:val="2"/>
          <w:szCs w:val="2"/>
          <w:rtl/>
        </w:rPr>
        <w:t xml:space="preserve"> </w:t>
      </w:r>
      <w:r w:rsidRPr="00646242">
        <w:rPr>
          <w:rFonts w:ascii="QCF_P594" w:hAnsi="QCF_P594" w:cs="QCF_P594"/>
          <w:sz w:val="30"/>
          <w:szCs w:val="30"/>
          <w:rtl/>
        </w:rPr>
        <w:t>ﭬ</w:t>
      </w:r>
      <w:r w:rsidRPr="00646242">
        <w:rPr>
          <w:rFonts w:ascii="QCF_P594" w:hAnsi="QCF_P594" w:cs="QCF_P594"/>
          <w:sz w:val="2"/>
          <w:szCs w:val="2"/>
          <w:rtl/>
        </w:rPr>
        <w:t xml:space="preserve"> </w:t>
      </w:r>
      <w:r w:rsidRPr="00646242">
        <w:rPr>
          <w:rFonts w:ascii="QCF_P594" w:hAnsi="QCF_P594" w:cs="QCF_P594"/>
          <w:sz w:val="30"/>
          <w:szCs w:val="30"/>
          <w:rtl/>
        </w:rPr>
        <w:t>ﭭ</w:t>
      </w:r>
      <w:r w:rsidRPr="00646242">
        <w:rPr>
          <w:rFonts w:ascii="QCF_P594" w:hAnsi="QCF_P594" w:cs="QCF_P594"/>
          <w:sz w:val="2"/>
          <w:szCs w:val="2"/>
          <w:rtl/>
        </w:rPr>
        <w:t xml:space="preserve"> </w:t>
      </w:r>
      <w:r w:rsidRPr="00646242">
        <w:rPr>
          <w:rFonts w:ascii="QCF_P594" w:hAnsi="QCF_P594" w:cs="QCF_P594"/>
          <w:sz w:val="30"/>
          <w:szCs w:val="30"/>
          <w:rtl/>
        </w:rPr>
        <w:t>ﭮ</w:t>
      </w:r>
      <w:r w:rsidRPr="00646242">
        <w:rPr>
          <w:rFonts w:ascii="QCF_P594" w:hAnsi="QCF_P594" w:cs="QCF_P594"/>
          <w:sz w:val="2"/>
          <w:szCs w:val="2"/>
          <w:rtl/>
        </w:rPr>
        <w:t xml:space="preserve"> </w:t>
      </w:r>
      <w:r w:rsidRPr="00646242">
        <w:rPr>
          <w:rFonts w:ascii="QCF_P594" w:hAnsi="QCF_P594" w:cs="QCF_P594"/>
          <w:sz w:val="30"/>
          <w:szCs w:val="30"/>
          <w:rtl/>
        </w:rPr>
        <w:t>ﭯ</w:t>
      </w:r>
      <w:r w:rsidRPr="00646242">
        <w:rPr>
          <w:rFonts w:ascii="QCF_P594" w:hAnsi="QCF_P594" w:cs="QCF_P594"/>
          <w:sz w:val="2"/>
          <w:szCs w:val="2"/>
          <w:rtl/>
        </w:rPr>
        <w:t xml:space="preserve">   </w:t>
      </w:r>
      <w:r w:rsidRPr="00646242">
        <w:rPr>
          <w:rFonts w:ascii="QCF_P594" w:hAnsi="QCF_P594" w:cs="QCF_P594"/>
          <w:sz w:val="30"/>
          <w:szCs w:val="30"/>
          <w:rtl/>
        </w:rPr>
        <w:t>ﭰ</w:t>
      </w:r>
      <w:r w:rsidRPr="00646242">
        <w:rPr>
          <w:rFonts w:ascii="QCF_P594" w:hAnsi="QCF_P594" w:cs="QCF_P594"/>
          <w:sz w:val="2"/>
          <w:szCs w:val="2"/>
          <w:rtl/>
        </w:rPr>
        <w:t xml:space="preserve"> </w:t>
      </w:r>
      <w:r w:rsidRPr="00646242">
        <w:rPr>
          <w:rFonts w:ascii="QCF_BSML" w:hAnsi="QCF_BSML" w:cs="QCF_BSML"/>
          <w:sz w:val="30"/>
          <w:szCs w:val="30"/>
          <w:rtl/>
        </w:rPr>
        <w:t>ﭼ</w:t>
      </w:r>
      <w:r w:rsidRPr="00646242">
        <w:rPr>
          <w:rFonts w:ascii="Arial" w:hAnsi="Arial" w:cs="Arial"/>
          <w:sz w:val="18"/>
          <w:szCs w:val="18"/>
          <w:rtl/>
        </w:rPr>
        <w:t xml:space="preserve"> </w:t>
      </w:r>
      <w:r w:rsidRPr="00646242">
        <w:rPr>
          <w:rFonts w:hAnsi="Arial" w:hint="cs"/>
          <w:sz w:val="27"/>
          <w:szCs w:val="27"/>
          <w:rtl/>
        </w:rPr>
        <w:t xml:space="preserve"> </w:t>
      </w:r>
      <w:r w:rsidRPr="0087770A">
        <w:rPr>
          <w:rFonts w:hAnsi="Arial" w:hint="cs"/>
          <w:sz w:val="26"/>
          <w:szCs w:val="26"/>
          <w:rtl/>
        </w:rPr>
        <w:t>[</w:t>
      </w:r>
      <w:r w:rsidRPr="0087770A">
        <w:rPr>
          <w:rFonts w:hAnsi="Arial"/>
          <w:sz w:val="26"/>
          <w:szCs w:val="26"/>
          <w:rtl/>
        </w:rPr>
        <w:t>فجر:٢٧</w:t>
      </w:r>
      <w:r w:rsidRPr="0087770A">
        <w:rPr>
          <w:rFonts w:hint="cs"/>
          <w:sz w:val="26"/>
          <w:szCs w:val="26"/>
          <w:rtl/>
        </w:rPr>
        <w:t>–</w:t>
      </w:r>
      <w:r w:rsidRPr="0087770A">
        <w:rPr>
          <w:rFonts w:hAnsi="Arial"/>
          <w:sz w:val="26"/>
          <w:szCs w:val="26"/>
          <w:rtl/>
        </w:rPr>
        <w:t>٣٠</w:t>
      </w:r>
      <w:r w:rsidRPr="0087770A">
        <w:rPr>
          <w:rFonts w:hAnsi="Arial" w:hint="cs"/>
          <w:sz w:val="26"/>
          <w:szCs w:val="26"/>
          <w:rtl/>
        </w:rPr>
        <w:t>]</w:t>
      </w:r>
    </w:p>
    <w:p w:rsidR="00EC1E22" w:rsidRPr="00646242" w:rsidRDefault="00EC1E22" w:rsidP="00DF7E7F">
      <w:pPr>
        <w:widowControl w:val="0"/>
        <w:spacing w:before="100" w:after="80" w:line="214" w:lineRule="auto"/>
        <w:ind w:firstLine="284"/>
        <w:jc w:val="lowKashida"/>
        <w:rPr>
          <w:rFonts w:ascii="QCF_BSML" w:hAnsi="QCF_BSML"/>
          <w:rtl/>
        </w:rPr>
      </w:pPr>
      <w:r w:rsidRPr="00646242">
        <w:rPr>
          <w:rFonts w:ascii="QCF_BSML" w:hAnsi="QCF_BSML" w:hint="cs"/>
          <w:rtl/>
        </w:rPr>
        <w:t xml:space="preserve"> </w:t>
      </w:r>
      <w:r>
        <w:rPr>
          <w:rFonts w:ascii="QCF_BSML" w:hAnsi="QCF_BSML" w:hint="cs"/>
          <w:rtl/>
        </w:rPr>
        <w:t>‏«‏</w:t>
      </w:r>
      <w:r w:rsidRPr="00646242">
        <w:rPr>
          <w:rFonts w:hint="cs"/>
          <w:rtl/>
          <w:lang w:bidi="fa-IR"/>
        </w:rPr>
        <w:t>ای نفس آرام‌گرفته! در حالی به سوی پروردگارت بازگرد که از او خشنودی و او نیز از تو خشنود است. پس در زمره‌ی بندگانم درآی و در بهشتم وارد شو.</w:t>
      </w:r>
      <w:r>
        <w:rPr>
          <w:rFonts w:ascii="QCF_BSML" w:hAnsi="QCF_BSML" w:hint="cs"/>
          <w:rtl/>
        </w:rPr>
        <w:t>‏»‏</w:t>
      </w:r>
      <w:r w:rsidRPr="00646242">
        <w:rPr>
          <w:rFonts w:ascii="QCF_BSML" w:hAnsi="QCF_BSML" w:hint="cs"/>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منظور اين نيست كه هر انسان سه نفس دارد؛ بلكه منظور اين است كه اين سه، صفات و حالاتی هستند که بنا به شرايطی، برای یک ذات روی می‌دهند. هرگاه هوس نفس چیره</w:t>
      </w:r>
      <w:r w:rsidR="00D624C1">
        <w:rPr>
          <w:rFonts w:hint="cs"/>
          <w:sz w:val="30"/>
          <w:rtl/>
        </w:rPr>
        <w:t xml:space="preserve"> گشته</w:t>
      </w:r>
      <w:r w:rsidRPr="00646242">
        <w:rPr>
          <w:rFonts w:hint="cs"/>
          <w:sz w:val="30"/>
          <w:rtl/>
        </w:rPr>
        <w:t xml:space="preserve"> و مرتكب گناه شود، نفس اماره است. نفس لوامه آن‌ست که انسان گناه کند و سپس توبه نماید و پشیمان شود؛ چون انسان را به خاطر انجام گناه سرزنش می‌کند و در میان گناه کردن و انجام کار خوب است. نفس مطمئنه آن‌ست که به کارهای خوب محبت و اشتیاق دارد و از بدی</w:t>
      </w:r>
      <w:r w:rsidRPr="00646242">
        <w:rPr>
          <w:rFonts w:hint="eastAsia"/>
          <w:sz w:val="30"/>
          <w:rtl/>
        </w:rPr>
        <w:t>‌</w:t>
      </w:r>
      <w:r w:rsidRPr="00646242">
        <w:rPr>
          <w:rFonts w:hint="cs"/>
          <w:sz w:val="30"/>
          <w:rtl/>
        </w:rPr>
        <w:t>ها دوری می</w:t>
      </w:r>
      <w:r w:rsidRPr="00646242">
        <w:rPr>
          <w:rFonts w:hint="eastAsia"/>
          <w:sz w:val="30"/>
          <w:rtl/>
        </w:rPr>
        <w:t>‌</w:t>
      </w:r>
      <w:r w:rsidRPr="00646242">
        <w:rPr>
          <w:rFonts w:hint="cs"/>
          <w:sz w:val="30"/>
          <w:rtl/>
        </w:rPr>
        <w:t>کند و این رفتار، خُلق، عادت و ملکه‌ی او می‌شود.</w:t>
      </w:r>
      <w:r w:rsidRPr="00646242">
        <w:rPr>
          <w:rStyle w:val="FootnoteReference"/>
          <w:sz w:val="30"/>
          <w:rtl/>
        </w:rPr>
        <w:footnoteReference w:id="147"/>
      </w:r>
    </w:p>
    <w:p w:rsidR="00EC1E22" w:rsidRPr="00646242" w:rsidRDefault="00EC1E22" w:rsidP="00DF7E7F">
      <w:pPr>
        <w:widowControl w:val="0"/>
        <w:spacing w:before="100" w:after="80" w:line="214" w:lineRule="auto"/>
        <w:ind w:firstLine="284"/>
        <w:rPr>
          <w:sz w:val="30"/>
          <w:rtl/>
        </w:rPr>
      </w:pPr>
      <w:r w:rsidRPr="00646242">
        <w:rPr>
          <w:rFonts w:hint="cs"/>
          <w:sz w:val="30"/>
          <w:rtl/>
        </w:rPr>
        <w:t>شارح طحاويه پس از بيان گونه‌های نفس، می‌فرماید: حقیقت این است که انسان یک نفس</w:t>
      </w:r>
      <w:r w:rsidR="00D624C1">
        <w:rPr>
          <w:rFonts w:hint="cs"/>
          <w:sz w:val="30"/>
          <w:rtl/>
        </w:rPr>
        <w:t xml:space="preserve"> داشته</w:t>
      </w:r>
      <w:r w:rsidRPr="00646242">
        <w:rPr>
          <w:rFonts w:hint="cs"/>
          <w:sz w:val="30"/>
          <w:rtl/>
        </w:rPr>
        <w:t xml:space="preserve"> و این نفس، ویژگی‌هایی دارد. یعنی نفس انسانی دارای سه حالت می‌باشد: انسان را به انجام گناه دستور می‌دهد، سپس اگر ایمان بیاید، نفسِ لوامه می‌شود و انسان را سرزنش می‌کند و اگر ایمان نیرو بگیرد، به نفسِ مطمئنه تبدیل می‌گردد.</w:t>
      </w:r>
      <w:r w:rsidRPr="00646242">
        <w:rPr>
          <w:rStyle w:val="FootnoteReference"/>
          <w:sz w:val="30"/>
          <w:rtl/>
        </w:rPr>
        <w:footnoteReference w:id="148"/>
      </w:r>
    </w:p>
    <w:p w:rsidR="00EC1E22" w:rsidRPr="00646242" w:rsidRDefault="00EC1E22" w:rsidP="00E64494">
      <w:pPr>
        <w:pStyle w:val="Heading3"/>
        <w:rPr>
          <w:rtl/>
        </w:rPr>
      </w:pPr>
      <w:bookmarkStart w:id="135" w:name="_Toc71133069"/>
      <w:bookmarkStart w:id="136" w:name="_Toc318998128"/>
      <w:r w:rsidRPr="00646242">
        <w:rPr>
          <w:rFonts w:hint="cs"/>
          <w:rtl/>
        </w:rPr>
        <w:t>گفتار هشتم</w:t>
      </w:r>
      <w:bookmarkEnd w:id="135"/>
      <w:r w:rsidRPr="00646242">
        <w:rPr>
          <w:rFonts w:hint="cs"/>
          <w:rtl/>
        </w:rPr>
        <w:t>:</w:t>
      </w:r>
      <w:bookmarkStart w:id="137" w:name="_Toc71133070"/>
      <w:r w:rsidRPr="00646242">
        <w:rPr>
          <w:rFonts w:hint="cs"/>
          <w:rtl/>
        </w:rPr>
        <w:t xml:space="preserve"> آيا نفس مي‌ميرد؟</w:t>
      </w:r>
      <w:bookmarkEnd w:id="136"/>
      <w:bookmarkEnd w:id="137"/>
    </w:p>
    <w:p w:rsidR="00EC1E22" w:rsidRPr="00646242" w:rsidRDefault="00EC1E22" w:rsidP="00DF7E7F">
      <w:pPr>
        <w:widowControl w:val="0"/>
        <w:spacing w:before="100" w:after="80" w:line="214" w:lineRule="auto"/>
        <w:ind w:firstLine="284"/>
        <w:rPr>
          <w:sz w:val="30"/>
          <w:rtl/>
        </w:rPr>
      </w:pPr>
      <w:r w:rsidRPr="00646242">
        <w:rPr>
          <w:rFonts w:hint="cs"/>
          <w:sz w:val="30"/>
          <w:rtl/>
        </w:rPr>
        <w:t>ابن تيميه مي‌فرمايد: بی‌ترديد، روح مخلوق است و از بین نمی‌رود. ولی مرگ روح، همان جدايی از بدن است و هنگام دمیدن دوم، به بدن باز می</w:t>
      </w:r>
      <w:r w:rsidRPr="00646242">
        <w:rPr>
          <w:rFonts w:hint="eastAsia"/>
          <w:sz w:val="30"/>
          <w:rtl/>
        </w:rPr>
        <w:t>‌</w:t>
      </w:r>
      <w:r w:rsidRPr="00646242">
        <w:rPr>
          <w:rFonts w:hint="cs"/>
          <w:sz w:val="30"/>
          <w:rtl/>
        </w:rPr>
        <w:t>گردد.</w:t>
      </w:r>
      <w:r w:rsidRPr="00646242">
        <w:rPr>
          <w:rStyle w:val="FootnoteReference"/>
          <w:sz w:val="30"/>
          <w:rtl/>
        </w:rPr>
        <w:footnoteReference w:id="149"/>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شارح طحاويه اين مساله را مطرح نموده و مي‌گويد: مردم درباره</w:t>
      </w:r>
      <w:r w:rsidRPr="00646242">
        <w:rPr>
          <w:rFonts w:hint="eastAsia"/>
          <w:sz w:val="30"/>
          <w:rtl/>
        </w:rPr>
        <w:t>‌ی</w:t>
      </w:r>
      <w:r w:rsidRPr="00646242">
        <w:rPr>
          <w:rFonts w:hint="cs"/>
          <w:sz w:val="30"/>
          <w:rtl/>
        </w:rPr>
        <w:t xml:space="preserve"> اين</w:t>
      </w:r>
      <w:r w:rsidRPr="00646242">
        <w:rPr>
          <w:rFonts w:hint="eastAsia"/>
          <w:sz w:val="30"/>
          <w:rtl/>
        </w:rPr>
        <w:t>‌</w:t>
      </w:r>
      <w:r w:rsidRPr="00646242">
        <w:rPr>
          <w:rFonts w:hint="cs"/>
          <w:sz w:val="30"/>
          <w:rtl/>
        </w:rPr>
        <w:t>كه آيا روح مي‌ميرد يا خير؟ اختلاف نظر دارند؛ گروهي بر اين عقيده</w:t>
      </w:r>
      <w:r w:rsidRPr="00646242">
        <w:rPr>
          <w:rFonts w:hint="eastAsia"/>
          <w:sz w:val="30"/>
          <w:rtl/>
        </w:rPr>
        <w:t>‌اند</w:t>
      </w:r>
      <w:r w:rsidRPr="00646242">
        <w:rPr>
          <w:rFonts w:hint="cs"/>
          <w:sz w:val="30"/>
          <w:rtl/>
        </w:rPr>
        <w:t xml:space="preserve"> كه ارواح مي‌ميرند؛ زیرا آن</w:t>
      </w:r>
      <w:r w:rsidRPr="00646242">
        <w:rPr>
          <w:rFonts w:hint="eastAsia"/>
          <w:sz w:val="30"/>
          <w:rtl/>
        </w:rPr>
        <w:t>‌</w:t>
      </w:r>
      <w:r w:rsidRPr="00646242">
        <w:rPr>
          <w:rFonts w:hint="cs"/>
          <w:sz w:val="30"/>
          <w:rtl/>
        </w:rPr>
        <w:t xml:space="preserve">ها نفس هستند و هر نفسی می‌میرد: </w:t>
      </w:r>
      <w:r w:rsidRPr="00646242">
        <w:rPr>
          <w:rFonts w:ascii="Lotus Linotype" w:hAnsi="Lotus Linotype" w:cs="Lotus Linotype"/>
          <w:sz w:val="30"/>
          <w:rtl/>
        </w:rPr>
        <w:t>«ك</w:t>
      </w:r>
      <w:r w:rsidRPr="00646242">
        <w:rPr>
          <w:rFonts w:ascii="Lotus Linotype" w:hAnsi="Lotus Linotype" w:cs="Lotus Linotype" w:hint="cs"/>
          <w:sz w:val="30"/>
          <w:rtl/>
        </w:rPr>
        <w:t>ُ</w:t>
      </w:r>
      <w:r w:rsidRPr="00646242">
        <w:rPr>
          <w:rFonts w:ascii="Lotus Linotype" w:hAnsi="Lotus Linotype" w:cs="Lotus Linotype"/>
          <w:sz w:val="30"/>
          <w:rtl/>
        </w:rPr>
        <w:t>ل</w:t>
      </w:r>
      <w:r w:rsidRPr="00646242">
        <w:rPr>
          <w:rFonts w:ascii="Lotus Linotype" w:hAnsi="Lotus Linotype" w:cs="Lotus Linotype" w:hint="cs"/>
          <w:sz w:val="30"/>
          <w:rtl/>
        </w:rPr>
        <w:t>َّ</w:t>
      </w:r>
      <w:r w:rsidRPr="00646242">
        <w:rPr>
          <w:rFonts w:ascii="Lotus Linotype" w:hAnsi="Lotus Linotype" w:cs="Lotus Linotype"/>
          <w:sz w:val="30"/>
          <w:rtl/>
        </w:rPr>
        <w:t xml:space="preserve"> ن</w:t>
      </w:r>
      <w:r w:rsidRPr="00646242">
        <w:rPr>
          <w:rFonts w:ascii="Lotus Linotype" w:hAnsi="Lotus Linotype" w:cs="Lotus Linotype" w:hint="cs"/>
          <w:sz w:val="30"/>
          <w:rtl/>
        </w:rPr>
        <w:t>َ</w:t>
      </w:r>
      <w:r w:rsidRPr="00646242">
        <w:rPr>
          <w:rFonts w:ascii="Lotus Linotype" w:hAnsi="Lotus Linotype" w:cs="Lotus Linotype"/>
          <w:sz w:val="30"/>
          <w:rtl/>
        </w:rPr>
        <w:t>فس</w:t>
      </w:r>
      <w:r w:rsidRPr="00646242">
        <w:rPr>
          <w:rFonts w:ascii="Lotus Linotype" w:hAnsi="Lotus Linotype" w:cs="Lotus Linotype" w:hint="cs"/>
          <w:sz w:val="30"/>
          <w:rtl/>
        </w:rPr>
        <w:t>ٍ</w:t>
      </w:r>
      <w:r w:rsidRPr="00646242">
        <w:rPr>
          <w:rFonts w:ascii="Lotus Linotype" w:hAnsi="Lotus Linotype" w:cs="Lotus Linotype"/>
          <w:sz w:val="30"/>
          <w:rtl/>
        </w:rPr>
        <w:t xml:space="preserve"> ذ</w:t>
      </w:r>
      <w:r w:rsidRPr="00646242">
        <w:rPr>
          <w:rFonts w:ascii="Lotus Linotype" w:hAnsi="Lotus Linotype" w:cs="Lotus Linotype" w:hint="cs"/>
          <w:sz w:val="30"/>
          <w:rtl/>
        </w:rPr>
        <w:t>َ</w:t>
      </w:r>
      <w:r w:rsidRPr="00646242">
        <w:rPr>
          <w:rFonts w:ascii="Lotus Linotype" w:hAnsi="Lotus Linotype" w:cs="Lotus Linotype"/>
          <w:sz w:val="30"/>
          <w:rtl/>
        </w:rPr>
        <w:t>ا</w:t>
      </w:r>
      <w:r w:rsidRPr="00646242">
        <w:rPr>
          <w:rFonts w:ascii="Lotus Linotype" w:hAnsi="Lotus Linotype" w:cs="Lotus Linotype" w:hint="cs"/>
          <w:sz w:val="30"/>
          <w:rtl/>
        </w:rPr>
        <w:t>ئِ</w:t>
      </w:r>
      <w:r w:rsidRPr="00646242">
        <w:rPr>
          <w:rFonts w:ascii="Lotus Linotype" w:hAnsi="Lotus Linotype" w:cs="Lotus Linotype"/>
          <w:sz w:val="30"/>
          <w:rtl/>
        </w:rPr>
        <w:t>ق</w:t>
      </w:r>
      <w:r w:rsidRPr="00646242">
        <w:rPr>
          <w:rFonts w:ascii="Lotus Linotype" w:hAnsi="Lotus Linotype" w:cs="Lotus Linotype" w:hint="cs"/>
          <w:sz w:val="30"/>
          <w:rtl/>
        </w:rPr>
        <w:t>َ</w:t>
      </w:r>
      <w:r w:rsidRPr="00646242">
        <w:rPr>
          <w:rFonts w:ascii="Lotus Linotype" w:hAnsi="Lotus Linotype" w:cs="Lotus Linotype" w:hint="cs"/>
          <w:sz w:val="30"/>
          <w:rtl/>
          <w:lang w:bidi="fa-IR"/>
        </w:rPr>
        <w:t>ةُ</w:t>
      </w:r>
      <w:r w:rsidRPr="00646242">
        <w:rPr>
          <w:rFonts w:ascii="Lotus Linotype" w:hAnsi="Lotus Linotype" w:cs="Lotus Linotype"/>
          <w:sz w:val="30"/>
          <w:rtl/>
        </w:rPr>
        <w:t xml:space="preserve"> الم</w:t>
      </w:r>
      <w:r w:rsidRPr="00646242">
        <w:rPr>
          <w:rFonts w:ascii="Lotus Linotype" w:hAnsi="Lotus Linotype" w:cs="Lotus Linotype" w:hint="cs"/>
          <w:sz w:val="30"/>
          <w:rtl/>
        </w:rPr>
        <w:t>َ</w:t>
      </w:r>
      <w:r w:rsidRPr="00646242">
        <w:rPr>
          <w:rFonts w:ascii="Lotus Linotype" w:hAnsi="Lotus Linotype" w:cs="Lotus Linotype"/>
          <w:sz w:val="30"/>
          <w:rtl/>
        </w:rPr>
        <w:t>وت</w:t>
      </w:r>
      <w:r w:rsidRPr="00646242">
        <w:rPr>
          <w:rFonts w:ascii="Lotus Linotype" w:hAnsi="Lotus Linotype" w:cs="Lotus Linotype" w:hint="cs"/>
          <w:sz w:val="30"/>
          <w:rtl/>
        </w:rPr>
        <w:t>ِ</w:t>
      </w:r>
      <w:r w:rsidRPr="00646242">
        <w:rPr>
          <w:rFonts w:ascii="Lotus Linotype" w:hAnsi="Lotus Linotype" w:cs="Lotus Linotype"/>
          <w:sz w:val="30"/>
          <w:rtl/>
        </w:rPr>
        <w:t>»</w:t>
      </w:r>
      <w:r w:rsidRPr="00646242">
        <w:rPr>
          <w:rFonts w:hint="cs"/>
          <w:sz w:val="30"/>
          <w:rtl/>
        </w:rPr>
        <w:t>. همان‌طور که فرشتگان می‌میرند، پس روح هم می‌میرد. گروه ديگري هم بر اين باورند كه ارواح نمي‌ميرند؛ چون روح برای دوام آفريده شده</w:t>
      </w:r>
      <w:r w:rsidRPr="00646242">
        <w:rPr>
          <w:rFonts w:hint="eastAsia"/>
          <w:sz w:val="30"/>
          <w:rtl/>
        </w:rPr>
        <w:t>‌</w:t>
      </w:r>
      <w:r w:rsidRPr="00646242">
        <w:rPr>
          <w:rFonts w:hint="cs"/>
          <w:sz w:val="30"/>
          <w:rtl/>
        </w:rPr>
        <w:t xml:space="preserve"> است و بدن برای مرگ. بنا بر این اصل مي‌گويند: احاديثي كه بر نعمت یا عذاب دیدن روح دلالت می‌کنند، بدین معناست که روح نمی‌میرد.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دیدگاه صحیح اين است كه: مرگ نفس، يعني جدايي آن از بدن؛ اگر منظور از مرگ نفس همين باشد، پس آن</w:t>
      </w:r>
      <w:r w:rsidRPr="00646242">
        <w:rPr>
          <w:rFonts w:hint="eastAsia"/>
          <w:sz w:val="30"/>
          <w:rtl/>
        </w:rPr>
        <w:t>‌</w:t>
      </w:r>
      <w:r w:rsidRPr="00646242">
        <w:rPr>
          <w:rFonts w:hint="cs"/>
          <w:sz w:val="30"/>
          <w:rtl/>
        </w:rPr>
        <w:t xml:space="preserve">ها طعم مرگ را مي‌چشند و </w:t>
      </w:r>
      <w:r w:rsidRPr="00646242">
        <w:rPr>
          <w:rFonts w:ascii="Lotus Linotype" w:hAnsi="Lotus Linotype" w:cs="Lotus Linotype"/>
          <w:sz w:val="30"/>
          <w:rtl/>
        </w:rPr>
        <w:t>«ك</w:t>
      </w:r>
      <w:r w:rsidRPr="00646242">
        <w:rPr>
          <w:rFonts w:ascii="Lotus Linotype" w:hAnsi="Lotus Linotype" w:cs="Lotus Linotype" w:hint="cs"/>
          <w:sz w:val="30"/>
          <w:rtl/>
        </w:rPr>
        <w:t>ُ</w:t>
      </w:r>
      <w:r w:rsidRPr="00646242">
        <w:rPr>
          <w:rFonts w:ascii="Lotus Linotype" w:hAnsi="Lotus Linotype" w:cs="Lotus Linotype"/>
          <w:sz w:val="30"/>
          <w:rtl/>
        </w:rPr>
        <w:t>ل</w:t>
      </w:r>
      <w:r w:rsidRPr="00646242">
        <w:rPr>
          <w:rFonts w:ascii="Lotus Linotype" w:hAnsi="Lotus Linotype" w:cs="Lotus Linotype" w:hint="cs"/>
          <w:sz w:val="30"/>
          <w:rtl/>
        </w:rPr>
        <w:t>َّ</w:t>
      </w:r>
      <w:r w:rsidRPr="00646242">
        <w:rPr>
          <w:rFonts w:ascii="Lotus Linotype" w:hAnsi="Lotus Linotype" w:cs="Lotus Linotype"/>
          <w:sz w:val="30"/>
          <w:rtl/>
        </w:rPr>
        <w:t xml:space="preserve"> ن</w:t>
      </w:r>
      <w:r w:rsidRPr="00646242">
        <w:rPr>
          <w:rFonts w:ascii="Lotus Linotype" w:hAnsi="Lotus Linotype" w:cs="Lotus Linotype" w:hint="cs"/>
          <w:sz w:val="30"/>
          <w:rtl/>
        </w:rPr>
        <w:t>َ</w:t>
      </w:r>
      <w:r w:rsidRPr="00646242">
        <w:rPr>
          <w:rFonts w:ascii="Lotus Linotype" w:hAnsi="Lotus Linotype" w:cs="Lotus Linotype"/>
          <w:sz w:val="30"/>
          <w:rtl/>
        </w:rPr>
        <w:t>فس</w:t>
      </w:r>
      <w:r w:rsidRPr="00646242">
        <w:rPr>
          <w:rFonts w:ascii="Lotus Linotype" w:hAnsi="Lotus Linotype" w:cs="Lotus Linotype" w:hint="cs"/>
          <w:sz w:val="30"/>
          <w:rtl/>
        </w:rPr>
        <w:t>ٍ</w:t>
      </w:r>
      <w:r w:rsidRPr="00646242">
        <w:rPr>
          <w:rFonts w:ascii="Lotus Linotype" w:hAnsi="Lotus Linotype" w:cs="Lotus Linotype"/>
          <w:sz w:val="30"/>
          <w:rtl/>
        </w:rPr>
        <w:t xml:space="preserve"> ذ</w:t>
      </w:r>
      <w:r w:rsidRPr="00646242">
        <w:rPr>
          <w:rFonts w:ascii="Lotus Linotype" w:hAnsi="Lotus Linotype" w:cs="Lotus Linotype" w:hint="cs"/>
          <w:sz w:val="30"/>
          <w:rtl/>
        </w:rPr>
        <w:t>َ</w:t>
      </w:r>
      <w:r w:rsidRPr="00646242">
        <w:rPr>
          <w:rFonts w:ascii="Lotus Linotype" w:hAnsi="Lotus Linotype" w:cs="Lotus Linotype"/>
          <w:sz w:val="30"/>
          <w:rtl/>
        </w:rPr>
        <w:t>ا</w:t>
      </w:r>
      <w:r w:rsidRPr="00646242">
        <w:rPr>
          <w:rFonts w:ascii="Lotus Linotype" w:hAnsi="Lotus Linotype" w:cs="Lotus Linotype" w:hint="cs"/>
          <w:sz w:val="30"/>
          <w:rtl/>
        </w:rPr>
        <w:t>ئِ</w:t>
      </w:r>
      <w:r w:rsidRPr="00646242">
        <w:rPr>
          <w:rFonts w:ascii="Lotus Linotype" w:hAnsi="Lotus Linotype" w:cs="Lotus Linotype"/>
          <w:sz w:val="30"/>
          <w:rtl/>
        </w:rPr>
        <w:t>ق</w:t>
      </w:r>
      <w:r w:rsidRPr="00646242">
        <w:rPr>
          <w:rFonts w:ascii="Lotus Linotype" w:hAnsi="Lotus Linotype" w:cs="Lotus Linotype" w:hint="cs"/>
          <w:sz w:val="30"/>
          <w:rtl/>
        </w:rPr>
        <w:t>َ</w:t>
      </w:r>
      <w:r w:rsidRPr="00646242">
        <w:rPr>
          <w:rFonts w:ascii="Lotus Linotype" w:hAnsi="Lotus Linotype" w:cs="Lotus Linotype" w:hint="cs"/>
          <w:sz w:val="30"/>
          <w:rtl/>
          <w:lang w:bidi="fa-IR"/>
        </w:rPr>
        <w:t>ةُ</w:t>
      </w:r>
      <w:r w:rsidRPr="00646242">
        <w:rPr>
          <w:rFonts w:ascii="Lotus Linotype" w:hAnsi="Lotus Linotype" w:cs="Lotus Linotype"/>
          <w:sz w:val="30"/>
          <w:rtl/>
        </w:rPr>
        <w:t xml:space="preserve"> الم</w:t>
      </w:r>
      <w:r w:rsidRPr="00646242">
        <w:rPr>
          <w:rFonts w:ascii="Lotus Linotype" w:hAnsi="Lotus Linotype" w:cs="Lotus Linotype" w:hint="cs"/>
          <w:sz w:val="30"/>
          <w:rtl/>
        </w:rPr>
        <w:t>َ</w:t>
      </w:r>
      <w:r w:rsidRPr="00646242">
        <w:rPr>
          <w:rFonts w:ascii="Lotus Linotype" w:hAnsi="Lotus Linotype" w:cs="Lotus Linotype"/>
          <w:sz w:val="30"/>
          <w:rtl/>
        </w:rPr>
        <w:t>وت</w:t>
      </w:r>
      <w:r w:rsidRPr="00646242">
        <w:rPr>
          <w:rFonts w:ascii="Lotus Linotype" w:hAnsi="Lotus Linotype" w:cs="Lotus Linotype" w:hint="cs"/>
          <w:sz w:val="30"/>
          <w:rtl/>
        </w:rPr>
        <w:t>ِ</w:t>
      </w:r>
      <w:r w:rsidRPr="00646242">
        <w:rPr>
          <w:rFonts w:ascii="Lotus Linotype" w:hAnsi="Lotus Linotype" w:cs="Lotus Linotype"/>
          <w:sz w:val="30"/>
          <w:rtl/>
        </w:rPr>
        <w:t>»</w:t>
      </w:r>
      <w:r w:rsidRPr="00646242">
        <w:rPr>
          <w:rFonts w:ascii="Lotus Linotype" w:hAnsi="Lotus Linotype" w:cs="Lotus Linotype" w:hint="cs"/>
          <w:sz w:val="30"/>
          <w:rtl/>
        </w:rPr>
        <w:t>،</w:t>
      </w:r>
      <w:r w:rsidRPr="00646242">
        <w:rPr>
          <w:rFonts w:hint="cs"/>
          <w:sz w:val="30"/>
          <w:rtl/>
        </w:rPr>
        <w:t xml:space="preserve"> در حق آن</w:t>
      </w:r>
      <w:r w:rsidRPr="00646242">
        <w:rPr>
          <w:rFonts w:hint="eastAsia"/>
          <w:sz w:val="30"/>
          <w:rtl/>
        </w:rPr>
        <w:t>‌</w:t>
      </w:r>
      <w:r w:rsidRPr="00646242">
        <w:rPr>
          <w:rFonts w:hint="cs"/>
          <w:sz w:val="30"/>
          <w:rtl/>
        </w:rPr>
        <w:t>ها نيز جاری است. ولی اگر منظور از مردن نفس، نابودی کامل آن باشد، درست نیست؛ زیرا روح در بهشت و جهنم ماندگار است و از نعمت و یا عذاب بهره</w:t>
      </w:r>
      <w:r w:rsidRPr="00646242">
        <w:rPr>
          <w:rFonts w:hint="eastAsia"/>
          <w:sz w:val="30"/>
          <w:rtl/>
        </w:rPr>
        <w:t>‌</w:t>
      </w:r>
      <w:r w:rsidRPr="00646242">
        <w:rPr>
          <w:rFonts w:hint="cs"/>
          <w:sz w:val="30"/>
          <w:rtl/>
        </w:rPr>
        <w:t>مند</w:t>
      </w:r>
      <w:r w:rsidRPr="00646242">
        <w:rPr>
          <w:rFonts w:hint="eastAsia"/>
          <w:sz w:val="30"/>
          <w:rtl/>
        </w:rPr>
        <w:t xml:space="preserve">‌ </w:t>
      </w:r>
      <w:r w:rsidRPr="00646242">
        <w:rPr>
          <w:rFonts w:hint="cs"/>
          <w:sz w:val="30"/>
          <w:rtl/>
        </w:rPr>
        <w:t>می‌شود. همان</w:t>
      </w:r>
      <w:r w:rsidRPr="00646242">
        <w:rPr>
          <w:rFonts w:hint="eastAsia"/>
          <w:sz w:val="30"/>
          <w:rtl/>
        </w:rPr>
        <w:t>‌</w:t>
      </w:r>
      <w:r w:rsidRPr="00646242">
        <w:rPr>
          <w:rFonts w:hint="cs"/>
          <w:sz w:val="30"/>
          <w:rtl/>
        </w:rPr>
        <w:t xml:space="preserve">گونه که الله </w:t>
      </w:r>
      <w:r w:rsidRPr="00646242">
        <w:rPr>
          <w:rFonts w:hint="cs"/>
          <w:sz w:val="30"/>
        </w:rPr>
        <w:sym w:font="AGA Arabesque" w:char="F055"/>
      </w:r>
      <w:r w:rsidRPr="00646242">
        <w:rPr>
          <w:rFonts w:hint="cs"/>
          <w:sz w:val="30"/>
          <w:rtl/>
        </w:rPr>
        <w:t xml:space="preserve"> در قرآن می‌فرماید:</w:t>
      </w:r>
    </w:p>
    <w:p w:rsidR="00EC1E22" w:rsidRPr="00646242" w:rsidRDefault="00EC1E22" w:rsidP="00DF7E7F">
      <w:pPr>
        <w:widowControl w:val="0"/>
        <w:spacing w:before="100" w:after="80" w:line="214" w:lineRule="auto"/>
        <w:ind w:firstLine="284"/>
        <w:rP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98" w:hAnsi="QCF_P498" w:cs="QCF_P498"/>
          <w:sz w:val="30"/>
          <w:szCs w:val="30"/>
          <w:rtl/>
        </w:rPr>
        <w:t>ﮱ</w:t>
      </w:r>
      <w:r w:rsidRPr="00646242">
        <w:rPr>
          <w:rFonts w:ascii="QCF_P498" w:hAnsi="QCF_P498" w:cs="QCF_P498"/>
          <w:sz w:val="2"/>
          <w:szCs w:val="2"/>
          <w:rtl/>
        </w:rPr>
        <w:t xml:space="preserve"> </w:t>
      </w:r>
      <w:r w:rsidRPr="00646242">
        <w:rPr>
          <w:rFonts w:ascii="QCF_P498" w:hAnsi="QCF_P498" w:cs="QCF_P498"/>
          <w:sz w:val="30"/>
          <w:szCs w:val="30"/>
          <w:rtl/>
        </w:rPr>
        <w:t>ﯓ</w:t>
      </w:r>
      <w:r w:rsidRPr="00646242">
        <w:rPr>
          <w:rFonts w:ascii="QCF_P498" w:hAnsi="QCF_P498" w:cs="QCF_P498"/>
          <w:sz w:val="2"/>
          <w:szCs w:val="2"/>
          <w:rtl/>
        </w:rPr>
        <w:t xml:space="preserve"> </w:t>
      </w:r>
      <w:r w:rsidRPr="00646242">
        <w:rPr>
          <w:rFonts w:ascii="QCF_P498" w:hAnsi="QCF_P498" w:cs="QCF_P498"/>
          <w:sz w:val="30"/>
          <w:szCs w:val="30"/>
          <w:rtl/>
        </w:rPr>
        <w:t>ﯔ</w:t>
      </w:r>
      <w:r w:rsidRPr="00646242">
        <w:rPr>
          <w:rFonts w:ascii="QCF_P498" w:hAnsi="QCF_P498" w:cs="QCF_P498"/>
          <w:sz w:val="2"/>
          <w:szCs w:val="2"/>
          <w:rtl/>
        </w:rPr>
        <w:t xml:space="preserve"> </w:t>
      </w:r>
      <w:r w:rsidRPr="00646242">
        <w:rPr>
          <w:rFonts w:ascii="QCF_P498" w:hAnsi="QCF_P498" w:cs="QCF_P498"/>
          <w:sz w:val="30"/>
          <w:szCs w:val="30"/>
          <w:rtl/>
        </w:rPr>
        <w:t>ﯕ</w:t>
      </w:r>
      <w:r w:rsidRPr="00646242">
        <w:rPr>
          <w:rFonts w:ascii="QCF_P498" w:hAnsi="QCF_P498" w:cs="QCF_P498"/>
          <w:sz w:val="2"/>
          <w:szCs w:val="2"/>
          <w:rtl/>
        </w:rPr>
        <w:t xml:space="preserve">  </w:t>
      </w:r>
      <w:r w:rsidRPr="00646242">
        <w:rPr>
          <w:rFonts w:ascii="QCF_P498" w:hAnsi="QCF_P498" w:cs="QCF_P498"/>
          <w:sz w:val="30"/>
          <w:szCs w:val="30"/>
          <w:rtl/>
        </w:rPr>
        <w:t>ﯖ</w:t>
      </w:r>
      <w:r w:rsidRPr="00646242">
        <w:rPr>
          <w:rFonts w:ascii="QCF_P498" w:hAnsi="QCF_P498" w:cs="QCF_P498"/>
          <w:sz w:val="2"/>
          <w:szCs w:val="2"/>
          <w:rtl/>
        </w:rPr>
        <w:t xml:space="preserve"> </w:t>
      </w:r>
      <w:r w:rsidRPr="00646242">
        <w:rPr>
          <w:rFonts w:ascii="QCF_P498" w:hAnsi="QCF_P498" w:cs="QCF_P498"/>
          <w:sz w:val="30"/>
          <w:szCs w:val="30"/>
          <w:rtl/>
        </w:rPr>
        <w:t>ﯗ</w:t>
      </w:r>
      <w:r w:rsidRPr="00646242">
        <w:rPr>
          <w:rFonts w:ascii="QCF_P498" w:hAnsi="QCF_P498" w:cs="QCF_P498"/>
          <w:sz w:val="2"/>
          <w:szCs w:val="2"/>
          <w:rtl/>
        </w:rPr>
        <w:t xml:space="preserve"> </w:t>
      </w:r>
      <w:r w:rsidRPr="00646242">
        <w:rPr>
          <w:rFonts w:ascii="QCF_P498" w:hAnsi="QCF_P498" w:cs="QCF_P498"/>
          <w:sz w:val="30"/>
          <w:szCs w:val="30"/>
          <w:rtl/>
        </w:rPr>
        <w:t>ﯘﯙ</w:t>
      </w:r>
      <w:r w:rsidRPr="00646242">
        <w:rPr>
          <w:rFonts w:ascii="QCF_P498" w:hAnsi="QCF_P498" w:cs="QCF_P498"/>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دخان:٥٦</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sz w:val="30"/>
          <w:rtl/>
        </w:rPr>
        <w:t>آنان در آن</w:t>
      </w:r>
      <w:r w:rsidRPr="00646242">
        <w:rPr>
          <w:rFonts w:hint="cs"/>
          <w:sz w:val="30"/>
          <w:rtl/>
        </w:rPr>
        <w:t>‌</w:t>
      </w:r>
      <w:r w:rsidRPr="00646242">
        <w:rPr>
          <w:sz w:val="30"/>
          <w:rtl/>
        </w:rPr>
        <w:t xml:space="preserve">جا مرگي جز همان مرگ نخستين </w:t>
      </w:r>
      <w:r w:rsidRPr="00646242">
        <w:rPr>
          <w:rFonts w:hint="cs"/>
          <w:sz w:val="30"/>
          <w:rtl/>
        </w:rPr>
        <w:t>-</w:t>
      </w:r>
      <w:r w:rsidRPr="00646242">
        <w:rPr>
          <w:sz w:val="30"/>
          <w:rtl/>
        </w:rPr>
        <w:t xml:space="preserve">كه در دنيا </w:t>
      </w:r>
      <w:r w:rsidRPr="00646242">
        <w:rPr>
          <w:rFonts w:hint="cs"/>
          <w:sz w:val="30"/>
          <w:rtl/>
        </w:rPr>
        <w:t xml:space="preserve">داشتند </w:t>
      </w:r>
      <w:r w:rsidRPr="00646242">
        <w:rPr>
          <w:sz w:val="30"/>
          <w:rtl/>
        </w:rPr>
        <w:t>و پس از آن زنده شدند</w:t>
      </w:r>
      <w:r w:rsidRPr="00646242">
        <w:rPr>
          <w:rFonts w:hint="cs"/>
          <w:sz w:val="30"/>
          <w:rtl/>
        </w:rPr>
        <w:t>-</w:t>
      </w:r>
      <w:r w:rsidRPr="00646242">
        <w:rPr>
          <w:sz w:val="30"/>
          <w:rtl/>
        </w:rPr>
        <w:t xml:space="preserve"> نخواهند چشيد</w:t>
      </w:r>
      <w:r w:rsidRPr="00646242">
        <w:rPr>
          <w:rFonts w:hint="cs"/>
          <w:sz w:val="30"/>
          <w:rtl/>
        </w:rPr>
        <w:t>.</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و منظور از اين مرگ، همان جدايي </w:t>
      </w:r>
      <w:r>
        <w:rPr>
          <w:rFonts w:hint="cs"/>
          <w:sz w:val="30"/>
          <w:rtl/>
        </w:rPr>
        <w:t xml:space="preserve">روح </w:t>
      </w:r>
      <w:r w:rsidRPr="00646242">
        <w:rPr>
          <w:rFonts w:hint="cs"/>
          <w:sz w:val="30"/>
          <w:rtl/>
        </w:rPr>
        <w:t>از بدن است.</w:t>
      </w:r>
      <w:r w:rsidRPr="00646242">
        <w:rPr>
          <w:rStyle w:val="FootnoteReference"/>
          <w:sz w:val="30"/>
          <w:rtl/>
        </w:rPr>
        <w:footnoteReference w:id="150"/>
      </w:r>
    </w:p>
    <w:p w:rsidR="00EC1E22" w:rsidRPr="00646242" w:rsidRDefault="00EC1E22" w:rsidP="00E64494">
      <w:pPr>
        <w:pStyle w:val="Heading3"/>
        <w:rPr>
          <w:rtl/>
        </w:rPr>
      </w:pPr>
      <w:bookmarkStart w:id="138" w:name="_Toc71133071"/>
      <w:bookmarkStart w:id="139" w:name="_Toc318998129"/>
      <w:r w:rsidRPr="00646242">
        <w:rPr>
          <w:rFonts w:hint="cs"/>
          <w:rtl/>
        </w:rPr>
        <w:t>گفتار نهم</w:t>
      </w:r>
      <w:bookmarkEnd w:id="138"/>
      <w:r w:rsidRPr="00646242">
        <w:rPr>
          <w:rFonts w:hint="cs"/>
          <w:rtl/>
        </w:rPr>
        <w:t>:</w:t>
      </w:r>
      <w:bookmarkStart w:id="140" w:name="_Toc71133072"/>
      <w:r w:rsidRPr="00646242">
        <w:rPr>
          <w:rFonts w:hint="cs"/>
          <w:rtl/>
        </w:rPr>
        <w:t xml:space="preserve"> جایگاه روح در عالم برزخ</w:t>
      </w:r>
      <w:bookmarkEnd w:id="139"/>
      <w:bookmarkEnd w:id="140"/>
    </w:p>
    <w:p w:rsidR="00EC1E22" w:rsidRPr="00646242" w:rsidRDefault="00EC1E22" w:rsidP="00DF7E7F">
      <w:pPr>
        <w:pStyle w:val="BodyText"/>
        <w:widowControl w:val="0"/>
        <w:spacing w:before="100" w:after="80" w:line="214" w:lineRule="auto"/>
        <w:ind w:firstLine="284"/>
        <w:rPr>
          <w:rFonts w:cs="B Lotus"/>
          <w:rtl/>
        </w:rPr>
      </w:pPr>
      <w:r w:rsidRPr="00646242">
        <w:rPr>
          <w:rFonts w:cs="B Lotus" w:hint="cs"/>
          <w:rtl/>
        </w:rPr>
        <w:t>جايگاه</w:t>
      </w:r>
      <w:r w:rsidRPr="00646242">
        <w:rPr>
          <w:rFonts w:cs="B Lotus" w:hint="eastAsia"/>
          <w:rtl/>
        </w:rPr>
        <w:t xml:space="preserve"> </w:t>
      </w:r>
      <w:r w:rsidRPr="00646242">
        <w:rPr>
          <w:rFonts w:cs="B Lotus" w:hint="cs"/>
          <w:rtl/>
        </w:rPr>
        <w:t xml:space="preserve">ارواح بندگان در عالم برزخ، </w:t>
      </w:r>
      <w:r w:rsidRPr="00646242">
        <w:rPr>
          <w:rFonts w:cs="B Lotus" w:hint="eastAsia"/>
          <w:rtl/>
        </w:rPr>
        <w:t xml:space="preserve">گوناگون </w:t>
      </w:r>
      <w:r w:rsidRPr="00646242">
        <w:rPr>
          <w:rFonts w:cs="B Lotus" w:hint="cs"/>
          <w:rtl/>
        </w:rPr>
        <w:t>است. با توجه به نوشتارهای آمده در قرآن کریم و سنت نبوی، پی می‌بریم که جایگاه هر انسان، بنا به تقسیم ذیل است:</w:t>
      </w:r>
    </w:p>
    <w:p w:rsidR="00EC1E22" w:rsidRPr="00646242" w:rsidRDefault="00EC1E22" w:rsidP="00DF7E7F">
      <w:pPr>
        <w:pStyle w:val="BodyText"/>
        <w:widowControl w:val="0"/>
        <w:spacing w:before="100" w:after="80" w:line="214" w:lineRule="auto"/>
        <w:ind w:firstLine="284"/>
        <w:rPr>
          <w:rFonts w:cs="B Lotus"/>
          <w:b/>
          <w:bCs/>
          <w:rtl/>
        </w:rPr>
      </w:pPr>
      <w:r w:rsidRPr="00646242">
        <w:rPr>
          <w:rFonts w:cs="B Lotus" w:hint="cs"/>
          <w:b/>
          <w:bCs/>
          <w:rtl/>
        </w:rPr>
        <w:t>1- ارواح پیامبران:</w:t>
      </w:r>
    </w:p>
    <w:p w:rsidR="00EC1E22" w:rsidRPr="00646242" w:rsidRDefault="00EC1E22" w:rsidP="00DF7E7F">
      <w:pPr>
        <w:pStyle w:val="BodyText"/>
        <w:widowControl w:val="0"/>
        <w:spacing w:before="100" w:after="80" w:line="214" w:lineRule="auto"/>
        <w:ind w:firstLine="284"/>
        <w:rPr>
          <w:rFonts w:cs="B Lotus"/>
          <w:rtl/>
        </w:rPr>
      </w:pPr>
      <w:r w:rsidRPr="00646242">
        <w:rPr>
          <w:rFonts w:cs="B Lotus" w:hint="cs"/>
          <w:rtl/>
        </w:rPr>
        <w:t xml:space="preserve"> ارواح پيامبران در بهترين جایگاه، در اعلي عليون و نزد پروردگار سكني مي‌</w:t>
      </w:r>
      <w:r w:rsidRPr="00646242">
        <w:rPr>
          <w:rFonts w:cs="B Lotus" w:hint="cs"/>
          <w:rtl/>
          <w:lang w:bidi="fa-IR"/>
        </w:rPr>
        <w:t>گزینند</w:t>
      </w:r>
      <w:r w:rsidRPr="00646242">
        <w:rPr>
          <w:rFonts w:cs="B Lotus" w:hint="cs"/>
          <w:rtl/>
        </w:rPr>
        <w:t>. مادرمان عايشه</w:t>
      </w:r>
      <w:r w:rsidR="00D624C1">
        <w:rPr>
          <w:rFonts w:cs="B Lotus" w:hint="cs"/>
          <w:rtl/>
        </w:rPr>
        <w:t xml:space="preserve"> </w:t>
      </w:r>
      <w:r w:rsidRPr="00646242">
        <w:rPr>
          <w:rFonts w:cs="CTraditional Arabic" w:hint="cs"/>
          <w:rtl/>
        </w:rPr>
        <w:t>ك</w:t>
      </w:r>
      <w:r w:rsidRPr="00646242">
        <w:rPr>
          <w:rFonts w:cs="B Lotus" w:hint="cs"/>
          <w:rtl/>
        </w:rPr>
        <w:t xml:space="preserve"> در پايان عمر </w:t>
      </w:r>
      <w:r w:rsidRPr="00646242">
        <w:rPr>
          <w:rFonts w:eastAsia="MS Mincho" w:cs="B Lotus" w:hint="cs"/>
          <w:rtl/>
        </w:rPr>
        <w:t>رسول</w:t>
      </w:r>
      <w:r w:rsidRPr="00646242">
        <w:rPr>
          <w:rFonts w:eastAsia="MS Mincho" w:cs="B Lotus" w:hint="cs"/>
          <w:cs/>
        </w:rPr>
        <w:t>‎</w:t>
      </w:r>
      <w:r w:rsidRPr="00646242">
        <w:rPr>
          <w:rFonts w:eastAsia="MS Mincho" w:cs="B Lotus" w:hint="cs"/>
          <w:rtl/>
        </w:rPr>
        <w:t>الله</w:t>
      </w:r>
      <w:r w:rsidR="00BB0FEA" w:rsidRPr="00BB0FEA">
        <w:rPr>
          <w:rFonts w:eastAsia="MS Mincho" w:cs="CTraditional Arabic"/>
          <w:rtl/>
        </w:rPr>
        <w:t xml:space="preserve"> ص</w:t>
      </w:r>
      <w:r w:rsidRPr="00646242">
        <w:rPr>
          <w:rFonts w:eastAsia="MS Mincho" w:cs="B Lotus" w:hint="cs"/>
          <w:rtl/>
        </w:rPr>
        <w:t xml:space="preserve"> از ایشان </w:t>
      </w:r>
      <w:r w:rsidRPr="00646242">
        <w:rPr>
          <w:rFonts w:cs="B Lotus" w:hint="cs"/>
          <w:rtl/>
        </w:rPr>
        <w:t>شنيد كه فرمود:</w:t>
      </w:r>
    </w:p>
    <w:p w:rsidR="00EC1E22" w:rsidRPr="00646242" w:rsidRDefault="00EC1E22" w:rsidP="00DF7E7F">
      <w:pPr>
        <w:pStyle w:val="BodyText"/>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اللَّهُمَّ الرَّفِيقَ الْأَعْلَى</w:t>
      </w:r>
      <w:r>
        <w:rPr>
          <w:rFonts w:ascii="Lotus Linotype" w:hAnsi="Lotus Linotype" w:cs="Lotus Linotype"/>
          <w:rtl/>
        </w:rPr>
        <w:t>‏»‏</w:t>
      </w:r>
      <w:r w:rsidRPr="00646242">
        <w:rPr>
          <w:rFonts w:ascii="Lotus Linotype" w:hAnsi="Lotus Linotype" w:cs="Lotus Linotype"/>
          <w:rtl/>
        </w:rPr>
        <w:t xml:space="preserve"> </w:t>
      </w:r>
      <w:r w:rsidRPr="00085949">
        <w:rPr>
          <w:rStyle w:val="FootnoteReference"/>
          <w:rFonts w:ascii="Lotus Linotype" w:hAnsi="Lotus Linotype" w:cs="B Lotus"/>
          <w:rtl/>
        </w:rPr>
        <w:footnoteReference w:id="151"/>
      </w:r>
    </w:p>
    <w:p w:rsidR="00EC1E22" w:rsidRPr="00646242" w:rsidRDefault="00EC1E22" w:rsidP="00DF7E7F">
      <w:pPr>
        <w:pStyle w:val="BodyText"/>
        <w:widowControl w:val="0"/>
        <w:spacing w:before="100" w:after="80" w:line="214" w:lineRule="auto"/>
        <w:ind w:firstLine="284"/>
        <w:rPr>
          <w:rFonts w:cs="B Lotus"/>
          <w:rtl/>
        </w:rPr>
      </w:pPr>
      <w:r>
        <w:rPr>
          <w:rFonts w:cs="B Lotus" w:hint="cs"/>
          <w:rtl/>
        </w:rPr>
        <w:t>‏«‏</w:t>
      </w:r>
      <w:r w:rsidRPr="00646242">
        <w:rPr>
          <w:rFonts w:cs="B Lotus" w:hint="cs"/>
          <w:rtl/>
        </w:rPr>
        <w:t>پروردگارا! نزد رفيق اعلي مي‌روم.</w:t>
      </w:r>
      <w:r>
        <w:rPr>
          <w:rFonts w:cs="B Lotus" w:hint="cs"/>
          <w:rtl/>
        </w:rPr>
        <w:t>‏»‏</w:t>
      </w:r>
    </w:p>
    <w:p w:rsidR="00EC1E22" w:rsidRPr="00646242" w:rsidRDefault="00EC1E22" w:rsidP="00DF7E7F">
      <w:pPr>
        <w:widowControl w:val="0"/>
        <w:spacing w:before="100" w:after="80" w:line="214" w:lineRule="auto"/>
        <w:ind w:firstLine="284"/>
        <w:rPr>
          <w:b/>
          <w:bCs/>
          <w:sz w:val="30"/>
          <w:rtl/>
        </w:rPr>
      </w:pPr>
      <w:r w:rsidRPr="00646242">
        <w:rPr>
          <w:rFonts w:hint="cs"/>
          <w:b/>
          <w:bCs/>
          <w:sz w:val="30"/>
          <w:rtl/>
        </w:rPr>
        <w:t>2- ارواح شهیدان:</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شهیدان زنده هستند و در نزد پروردگار روزي مي‌خورند. الله مي‌فرمايد:</w:t>
      </w:r>
    </w:p>
    <w:p w:rsidR="00EC1E22" w:rsidRPr="00646242" w:rsidRDefault="00EC1E22" w:rsidP="00DF7E7F">
      <w:pPr>
        <w:widowControl w:val="0"/>
        <w:spacing w:before="100" w:after="80" w:line="214" w:lineRule="auto"/>
        <w:ind w:firstLine="284"/>
        <w:rP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072" w:hAnsi="QCF_P072" w:cs="QCF_P072"/>
          <w:sz w:val="30"/>
          <w:szCs w:val="30"/>
          <w:rtl/>
        </w:rPr>
        <w:t>ﮔ</w:t>
      </w:r>
      <w:r w:rsidRPr="00646242">
        <w:rPr>
          <w:rFonts w:ascii="QCF_P072" w:hAnsi="QCF_P072" w:cs="QCF_P072"/>
          <w:sz w:val="2"/>
          <w:szCs w:val="2"/>
          <w:rtl/>
        </w:rPr>
        <w:t xml:space="preserve"> </w:t>
      </w:r>
      <w:r w:rsidRPr="00646242">
        <w:rPr>
          <w:rFonts w:ascii="QCF_P072" w:hAnsi="QCF_P072" w:cs="QCF_P072"/>
          <w:sz w:val="30"/>
          <w:szCs w:val="30"/>
          <w:rtl/>
        </w:rPr>
        <w:t>ﮕ</w:t>
      </w:r>
      <w:r w:rsidRPr="00646242">
        <w:rPr>
          <w:rFonts w:ascii="QCF_P072" w:hAnsi="QCF_P072" w:cs="QCF_P072"/>
          <w:sz w:val="2"/>
          <w:szCs w:val="2"/>
          <w:rtl/>
        </w:rPr>
        <w:t xml:space="preserve"> </w:t>
      </w:r>
      <w:r w:rsidRPr="00646242">
        <w:rPr>
          <w:rFonts w:ascii="QCF_P072" w:hAnsi="QCF_P072" w:cs="QCF_P072"/>
          <w:sz w:val="30"/>
          <w:szCs w:val="30"/>
          <w:rtl/>
        </w:rPr>
        <w:t>ﮖ</w:t>
      </w:r>
      <w:r w:rsidRPr="00646242">
        <w:rPr>
          <w:rFonts w:ascii="QCF_P072" w:hAnsi="QCF_P072" w:cs="QCF_P072"/>
          <w:sz w:val="2"/>
          <w:szCs w:val="2"/>
          <w:rtl/>
        </w:rPr>
        <w:t xml:space="preserve"> </w:t>
      </w:r>
      <w:r w:rsidRPr="00646242">
        <w:rPr>
          <w:rFonts w:ascii="QCF_P072" w:hAnsi="QCF_P072" w:cs="QCF_P072"/>
          <w:sz w:val="30"/>
          <w:szCs w:val="30"/>
          <w:rtl/>
        </w:rPr>
        <w:t>ﮗ</w:t>
      </w:r>
      <w:r w:rsidRPr="00646242">
        <w:rPr>
          <w:rFonts w:ascii="QCF_P072" w:hAnsi="QCF_P072" w:cs="QCF_P072"/>
          <w:sz w:val="2"/>
          <w:szCs w:val="2"/>
          <w:rtl/>
        </w:rPr>
        <w:t xml:space="preserve"> </w:t>
      </w:r>
      <w:r w:rsidRPr="00646242">
        <w:rPr>
          <w:rFonts w:ascii="QCF_P072" w:hAnsi="QCF_P072" w:cs="QCF_P072"/>
          <w:sz w:val="30"/>
          <w:szCs w:val="30"/>
          <w:rtl/>
        </w:rPr>
        <w:t>ﮘ</w:t>
      </w:r>
      <w:r w:rsidRPr="00646242">
        <w:rPr>
          <w:rFonts w:ascii="QCF_P072" w:hAnsi="QCF_P072" w:cs="QCF_P072"/>
          <w:sz w:val="2"/>
          <w:szCs w:val="2"/>
          <w:rtl/>
        </w:rPr>
        <w:t xml:space="preserve"> </w:t>
      </w:r>
      <w:r w:rsidRPr="00646242">
        <w:rPr>
          <w:rFonts w:ascii="QCF_P072" w:hAnsi="QCF_P072" w:cs="QCF_P072"/>
          <w:sz w:val="30"/>
          <w:szCs w:val="30"/>
          <w:rtl/>
        </w:rPr>
        <w:t>ﮙ</w:t>
      </w:r>
      <w:r w:rsidRPr="00646242">
        <w:rPr>
          <w:rFonts w:ascii="QCF_P072" w:hAnsi="QCF_P072" w:cs="QCF_P072"/>
          <w:sz w:val="2"/>
          <w:szCs w:val="2"/>
          <w:rtl/>
        </w:rPr>
        <w:t xml:space="preserve"> </w:t>
      </w:r>
      <w:r w:rsidRPr="00646242">
        <w:rPr>
          <w:rFonts w:ascii="QCF_P072" w:hAnsi="QCF_P072" w:cs="QCF_P072"/>
          <w:sz w:val="30"/>
          <w:szCs w:val="30"/>
          <w:rtl/>
        </w:rPr>
        <w:t>ﮚ</w:t>
      </w:r>
      <w:r w:rsidRPr="00646242">
        <w:rPr>
          <w:rFonts w:ascii="QCF_P072" w:hAnsi="QCF_P072" w:cs="QCF_P072"/>
          <w:sz w:val="2"/>
          <w:szCs w:val="2"/>
          <w:rtl/>
        </w:rPr>
        <w:t xml:space="preserve"> </w:t>
      </w:r>
      <w:r w:rsidRPr="00646242">
        <w:rPr>
          <w:rFonts w:ascii="QCF_P072" w:hAnsi="QCF_P072" w:cs="QCF_P072"/>
          <w:sz w:val="30"/>
          <w:szCs w:val="30"/>
          <w:rtl/>
        </w:rPr>
        <w:t>ﮛﮜ</w:t>
      </w:r>
      <w:r w:rsidRPr="00646242">
        <w:rPr>
          <w:rFonts w:ascii="QCF_P072" w:hAnsi="QCF_P072" w:cs="QCF_P072"/>
          <w:sz w:val="2"/>
          <w:szCs w:val="2"/>
          <w:rtl/>
        </w:rPr>
        <w:t xml:space="preserve"> </w:t>
      </w:r>
      <w:r w:rsidRPr="00646242">
        <w:rPr>
          <w:rFonts w:ascii="QCF_P072" w:hAnsi="QCF_P072" w:cs="QCF_P072"/>
          <w:sz w:val="30"/>
          <w:szCs w:val="30"/>
          <w:rtl/>
        </w:rPr>
        <w:t>ﮝ</w:t>
      </w:r>
      <w:r w:rsidRPr="00646242">
        <w:rPr>
          <w:rFonts w:ascii="QCF_P072" w:hAnsi="QCF_P072" w:cs="QCF_P072"/>
          <w:sz w:val="2"/>
          <w:szCs w:val="2"/>
          <w:rtl/>
        </w:rPr>
        <w:t xml:space="preserve"> </w:t>
      </w:r>
      <w:r w:rsidRPr="00646242">
        <w:rPr>
          <w:rFonts w:ascii="QCF_P072" w:hAnsi="QCF_P072" w:cs="QCF_P072"/>
          <w:sz w:val="30"/>
          <w:szCs w:val="30"/>
          <w:rtl/>
        </w:rPr>
        <w:t>ﮞ</w:t>
      </w:r>
      <w:r w:rsidRPr="00646242">
        <w:rPr>
          <w:rFonts w:ascii="QCF_P072" w:hAnsi="QCF_P072" w:cs="QCF_P072"/>
          <w:sz w:val="2"/>
          <w:szCs w:val="2"/>
          <w:rtl/>
        </w:rPr>
        <w:t xml:space="preserve"> </w:t>
      </w:r>
      <w:r w:rsidRPr="00646242">
        <w:rPr>
          <w:rFonts w:ascii="QCF_P072" w:hAnsi="QCF_P072" w:cs="QCF_P072"/>
          <w:sz w:val="30"/>
          <w:szCs w:val="30"/>
          <w:rtl/>
        </w:rPr>
        <w:t>ﮟ</w:t>
      </w:r>
      <w:r w:rsidRPr="00646242">
        <w:rPr>
          <w:rFonts w:ascii="QCF_P072" w:hAnsi="QCF_P072" w:cs="QCF_P072"/>
          <w:sz w:val="2"/>
          <w:szCs w:val="2"/>
          <w:rtl/>
        </w:rPr>
        <w:t xml:space="preserve"> </w:t>
      </w:r>
      <w:r w:rsidRPr="00646242">
        <w:rPr>
          <w:rFonts w:ascii="QCF_P072" w:hAnsi="QCF_P072" w:cs="QCF_P072"/>
          <w:sz w:val="30"/>
          <w:szCs w:val="30"/>
          <w:rtl/>
        </w:rPr>
        <w:t>ﮠ</w:t>
      </w:r>
      <w:r w:rsidRPr="00646242">
        <w:rPr>
          <w:rFonts w:ascii="QCF_P072" w:hAnsi="QCF_P072" w:cs="QCF_P072"/>
          <w:sz w:val="2"/>
          <w:szCs w:val="2"/>
          <w:rtl/>
        </w:rPr>
        <w:t xml:space="preserve"> </w:t>
      </w:r>
      <w:r w:rsidRPr="00646242">
        <w:rPr>
          <w:rFonts w:ascii="QCF_P072" w:hAnsi="QCF_P072" w:cs="QCF_P072"/>
          <w:sz w:val="30"/>
          <w:szCs w:val="30"/>
          <w:rtl/>
        </w:rPr>
        <w:t>ﮡ</w:t>
      </w:r>
      <w:r w:rsidRPr="00646242">
        <w:rPr>
          <w:rFonts w:ascii="QCF_P072" w:hAnsi="QCF_P072" w:cs="QCF_P072"/>
          <w:sz w:val="2"/>
          <w:szCs w:val="2"/>
          <w:rtl/>
        </w:rPr>
        <w:t xml:space="preserve"> </w:t>
      </w:r>
      <w:r w:rsidRPr="00646242">
        <w:rPr>
          <w:rFonts w:ascii="QCF_BSML" w:hAnsi="QCF_BSML" w:cs="QCF_BSML"/>
          <w:sz w:val="30"/>
          <w:szCs w:val="30"/>
          <w:rtl/>
        </w:rPr>
        <w:t xml:space="preserve">ﭼ </w:t>
      </w:r>
      <w:r w:rsidRPr="00646242">
        <w:rPr>
          <w:rFonts w:hAnsi="QCF_BSML"/>
          <w:sz w:val="27"/>
          <w:szCs w:val="27"/>
          <w:rtl/>
        </w:rPr>
        <w:t>[آل‌عمران:١٦٩</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sz w:val="30"/>
          <w:rtl/>
        </w:rPr>
        <w:t xml:space="preserve">و كساني را كه در راه الله كشته مي‌شوند، مرده </w:t>
      </w:r>
      <w:r w:rsidRPr="00646242">
        <w:rPr>
          <w:rFonts w:hint="cs"/>
          <w:sz w:val="30"/>
          <w:rtl/>
        </w:rPr>
        <w:t>مپندار؛</w:t>
      </w:r>
      <w:r w:rsidRPr="00646242">
        <w:rPr>
          <w:sz w:val="30"/>
          <w:rtl/>
        </w:rPr>
        <w:t xml:space="preserve"> بلكه آنان زنده‌اند و بديشان نزد پروردگارشان روزي داده مي‌شود</w:t>
      </w:r>
      <w:r w:rsidRPr="00646242">
        <w:rPr>
          <w:rFonts w:hint="cs"/>
          <w:sz w:val="30"/>
          <w:rtl/>
        </w:rPr>
        <w:t>.</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مسروق از عبدالله</w:t>
      </w:r>
      <w:r>
        <w:rPr>
          <w:rFonts w:hint="cs"/>
          <w:rtl/>
        </w:rPr>
        <w:t>‌بن‌</w:t>
      </w:r>
      <w:r w:rsidRPr="00646242">
        <w:rPr>
          <w:rFonts w:hint="cs"/>
          <w:rtl/>
        </w:rPr>
        <w:t>مسعود</w:t>
      </w:r>
      <w:r w:rsidR="00085949">
        <w:rPr>
          <w:rFonts w:hint="cs"/>
          <w:rtl/>
        </w:rPr>
        <w:t xml:space="preserve"> </w:t>
      </w:r>
      <w:r w:rsidRPr="00646242">
        <w:sym w:font="AGA Arabesque" w:char="F074"/>
      </w:r>
      <w:r w:rsidRPr="00646242">
        <w:rPr>
          <w:rFonts w:hint="cs"/>
          <w:rtl/>
        </w:rPr>
        <w:t xml:space="preserve"> درباره</w:t>
      </w:r>
      <w:r w:rsidRPr="00646242">
        <w:rPr>
          <w:rFonts w:hint="eastAsia"/>
          <w:rtl/>
        </w:rPr>
        <w:t>‌ی</w:t>
      </w:r>
      <w:r w:rsidRPr="00646242">
        <w:rPr>
          <w:rFonts w:hint="cs"/>
          <w:rtl/>
        </w:rPr>
        <w:t xml:space="preserve"> اين آيه سوال كرد و</w:t>
      </w:r>
      <w:r>
        <w:rPr>
          <w:rFonts w:hint="cs"/>
          <w:rtl/>
        </w:rPr>
        <w:t xml:space="preserve"> ابن‌</w:t>
      </w:r>
      <w:r w:rsidRPr="00646242">
        <w:rPr>
          <w:rFonts w:hint="cs"/>
          <w:rtl/>
        </w:rPr>
        <w:t xml:space="preserve">مسعود </w:t>
      </w:r>
      <w:r w:rsidRPr="00646242">
        <w:rPr>
          <w:rFonts w:hint="cs"/>
        </w:rPr>
        <w:sym w:font="AGA Arabesque" w:char="F074"/>
      </w:r>
      <w:r w:rsidRPr="00646242">
        <w:rPr>
          <w:rFonts w:hint="cs"/>
          <w:rtl/>
        </w:rPr>
        <w:t xml:space="preserve"> فرمود: ارواح شهیدان در شكم پرندگان سبز رنگي هستند و آویزه‌هایی در عرش برای آن پرندگان وجود دارد. پرندگان به هر جای بهشت پرواز می‌کنند و به این آویزه‌ها بر می‌گردند.</w:t>
      </w:r>
      <w:r w:rsidRPr="00646242">
        <w:rPr>
          <w:rStyle w:val="FootnoteReference"/>
          <w:rtl/>
        </w:rPr>
        <w:footnoteReference w:id="152"/>
      </w:r>
    </w:p>
    <w:p w:rsidR="00EC1E22" w:rsidRPr="00646242" w:rsidRDefault="00EC1E22" w:rsidP="00DF7E7F">
      <w:pPr>
        <w:widowControl w:val="0"/>
        <w:spacing w:before="100" w:after="80" w:line="214" w:lineRule="auto"/>
        <w:ind w:firstLine="284"/>
        <w:rPr>
          <w:rtl/>
        </w:rPr>
      </w:pPr>
      <w:r w:rsidRPr="00646242">
        <w:rPr>
          <w:rFonts w:hint="cs"/>
          <w:rtl/>
        </w:rPr>
        <w:t>البته ارواح برخی از شهیدان این‌گونه است؛ چون ارواح برخی از شهیدان به‌خاطر بدهی، در قبر از رفتن به بهشت منع می‌شوند. در مسند از عبدالله</w:t>
      </w:r>
      <w:r>
        <w:rPr>
          <w:rFonts w:hint="cs"/>
          <w:rtl/>
        </w:rPr>
        <w:t>‌بن‌</w:t>
      </w:r>
      <w:r w:rsidRPr="00646242">
        <w:rPr>
          <w:rFonts w:hint="cs"/>
          <w:rtl/>
        </w:rPr>
        <w:t xml:space="preserve">حجش </w:t>
      </w:r>
      <w:r w:rsidRPr="00646242">
        <w:rPr>
          <w:rFonts w:hint="cs"/>
        </w:rPr>
        <w:sym w:font="AGA Arabesque" w:char="F074"/>
      </w:r>
      <w:r w:rsidRPr="00646242">
        <w:rPr>
          <w:rFonts w:hint="cs"/>
          <w:rtl/>
        </w:rPr>
        <w:t xml:space="preserve"> روایت شده که مردي نزد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آمد و گفت: اگر من در راه الله كشته شوم، چه پاداشي به من خواهد رسيد؟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الْجَنَّةُ</w:t>
      </w:r>
      <w:r w:rsidRPr="00646242">
        <w:rPr>
          <w:rFonts w:ascii="Lotus Linotype" w:hAnsi="Lotus Linotype" w:cs="Lotus Linotype" w:hint="cs"/>
          <w:b/>
          <w:bCs/>
          <w:rtl/>
        </w:rPr>
        <w:t>.</w:t>
      </w:r>
      <w:r w:rsidRPr="00646242">
        <w:rPr>
          <w:rFonts w:ascii="Lotus Linotype" w:hAnsi="Lotus Linotype" w:cs="Lotus Linotype"/>
          <w:b/>
          <w:bCs/>
          <w:rtl/>
        </w:rPr>
        <w:t xml:space="preserve"> فَلَمَّا وَلَّى قَالَ</w:t>
      </w:r>
      <w:r w:rsidRPr="00646242">
        <w:rPr>
          <w:rFonts w:ascii="Lotus Linotype" w:hAnsi="Lotus Linotype" w:cs="Lotus Linotype" w:hint="cs"/>
          <w:b/>
          <w:bCs/>
          <w:rtl/>
        </w:rPr>
        <w:t>:</w:t>
      </w:r>
      <w:r w:rsidRPr="00646242">
        <w:rPr>
          <w:rFonts w:ascii="Lotus Linotype" w:hAnsi="Lotus Linotype" w:cs="Lotus Linotype"/>
          <w:b/>
          <w:bCs/>
          <w:rtl/>
        </w:rPr>
        <w:t xml:space="preserve"> إِلَّا الدَّيْنُ سَارَّنِي بِهِ جِبْرِيلُ عَلَيْهِ السَّلَام آنِفًا</w:t>
      </w:r>
      <w:r>
        <w:rPr>
          <w:rFonts w:ascii="Lotus Linotype" w:hAnsi="Lotus Linotype" w:cs="Lotus Linotype"/>
          <w:b/>
          <w:bCs/>
          <w:rtl/>
        </w:rPr>
        <w:t>‏»‏</w:t>
      </w:r>
      <w:r w:rsidRPr="00646242">
        <w:rPr>
          <w:rFonts w:ascii="Lotus Linotype" w:hAnsi="Lotus Linotype" w:cs="Lotus Linotype"/>
          <w:b/>
          <w:bCs/>
          <w:rtl/>
        </w:rPr>
        <w:t xml:space="preserve"> </w:t>
      </w:r>
      <w:r w:rsidRPr="0087770A">
        <w:rPr>
          <w:rStyle w:val="FootnoteReference"/>
          <w:rFonts w:ascii="Lotus Linotype" w:hAnsi="Lotus Linotype"/>
          <w:rtl/>
        </w:rPr>
        <w:footnoteReference w:id="153"/>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 xml:space="preserve">بهشت. وقتي آن مرد برگشت،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فرمود: البته بدهي مانع رفتن به بهشت است. اکنون جبرئیل</w:t>
      </w:r>
      <w:r w:rsidRPr="00646242">
        <w:sym w:font="AGA Arabesque" w:char="F075"/>
      </w:r>
      <w:r w:rsidRPr="00646242">
        <w:rPr>
          <w:rFonts w:hint="cs"/>
          <w:rtl/>
        </w:rPr>
        <w:t xml:space="preserve"> این مطلب را با من در ميان گذاشت.</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b/>
          <w:bCs/>
          <w:rtl/>
        </w:rPr>
      </w:pPr>
      <w:r w:rsidRPr="00646242">
        <w:rPr>
          <w:rFonts w:hint="cs"/>
          <w:b/>
          <w:bCs/>
          <w:rtl/>
        </w:rPr>
        <w:t>3- ارواح بندگان مؤمن و صالح:</w:t>
      </w:r>
    </w:p>
    <w:p w:rsidR="00EC1E22" w:rsidRPr="00646242" w:rsidRDefault="00EC1E22" w:rsidP="00DF7E7F">
      <w:pPr>
        <w:widowControl w:val="0"/>
        <w:spacing w:before="100" w:after="80" w:line="214" w:lineRule="auto"/>
        <w:ind w:firstLine="284"/>
        <w:rPr>
          <w:rtl/>
        </w:rPr>
      </w:pPr>
      <w:r w:rsidRPr="00646242">
        <w:rPr>
          <w:rFonts w:hint="cs"/>
          <w:rtl/>
        </w:rPr>
        <w:t>این ارواح، به‌شكل پرندگاني در مي‌آيند و بر درختان بهشت آويزان مي‌شوند. از عبدالرحمن</w:t>
      </w:r>
      <w:r>
        <w:rPr>
          <w:rFonts w:hint="cs"/>
          <w:rtl/>
        </w:rPr>
        <w:t>‌بن‌</w:t>
      </w:r>
      <w:r w:rsidRPr="00646242">
        <w:rPr>
          <w:rFonts w:hint="cs"/>
          <w:rtl/>
        </w:rPr>
        <w:t>كعب</w:t>
      </w:r>
      <w:r>
        <w:rPr>
          <w:rFonts w:hint="cs"/>
          <w:rtl/>
        </w:rPr>
        <w:t>‌بن‌</w:t>
      </w:r>
      <w:r w:rsidRPr="00646242">
        <w:rPr>
          <w:rFonts w:hint="cs"/>
          <w:rtl/>
        </w:rPr>
        <w:t>مالك</w:t>
      </w:r>
      <w:r w:rsidRPr="00646242">
        <w:sym w:font="AGA Arabesque" w:char="F074"/>
      </w:r>
      <w:r w:rsidRPr="00646242">
        <w:rPr>
          <w:rFonts w:hint="cs"/>
          <w:rtl/>
        </w:rPr>
        <w:t xml:space="preserve"> روایت شده است که </w:t>
      </w:r>
      <w:r>
        <w:rPr>
          <w:rFonts w:hint="cs"/>
          <w:rtl/>
        </w:rPr>
        <w:t>رسول‌الله‌</w:t>
      </w:r>
      <w:r w:rsidR="00BB0FEA" w:rsidRPr="00BB0FEA">
        <w:rPr>
          <w:rFonts w:cs="CTraditional Arabic" w:hint="cs"/>
          <w:rtl/>
        </w:rPr>
        <w:t xml:space="preserve"> 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إِنَّمَا نَسَمَةُ الْمُسْلِمِ طَيْرٌ تَعْلُقُ فِي شَجَرِ الْجَنَّةِ حَتَّى يُرْجِعَهَا اللَّهُ عَزَّ وَجَلَّ إِلَى جَسَدِهِ يَوْمَ الْقِيَامَةِ</w:t>
      </w:r>
      <w:r>
        <w:rPr>
          <w:rFonts w:ascii="Lotus Linotype" w:hAnsi="Lotus Linotype" w:cs="Lotus Linotype"/>
          <w:rtl/>
        </w:rPr>
        <w:t>‏»‏</w:t>
      </w:r>
      <w:r w:rsidRPr="00646242">
        <w:rPr>
          <w:rFonts w:ascii="Lotus Linotype" w:hAnsi="Lotus Linotype" w:cs="Lotus Linotype"/>
          <w:rtl/>
        </w:rPr>
        <w:t xml:space="preserve"> </w:t>
      </w:r>
      <w:r w:rsidRPr="0087770A">
        <w:rPr>
          <w:rStyle w:val="FootnoteReference"/>
          <w:rFonts w:ascii="Lotus Linotype" w:hAnsi="Lotus Linotype"/>
          <w:rtl/>
        </w:rPr>
        <w:footnoteReference w:id="154"/>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روح بنده</w:t>
      </w:r>
      <w:r w:rsidRPr="00646242">
        <w:rPr>
          <w:rFonts w:hint="eastAsia"/>
          <w:sz w:val="30"/>
          <w:rtl/>
        </w:rPr>
        <w:t>‌</w:t>
      </w:r>
      <w:r w:rsidRPr="00646242">
        <w:rPr>
          <w:rFonts w:hint="cs"/>
          <w:sz w:val="30"/>
          <w:rtl/>
        </w:rPr>
        <w:t>ی مسلمان، پرنده‌ای می‌شود كه بر درختان بهشت آويزان</w:t>
      </w:r>
      <w:r w:rsidRPr="00646242">
        <w:rPr>
          <w:rFonts w:hint="eastAsia"/>
          <w:sz w:val="30"/>
          <w:rtl/>
        </w:rPr>
        <w:t>‌</w:t>
      </w:r>
      <w:r w:rsidRPr="00646242">
        <w:rPr>
          <w:rFonts w:hint="cs"/>
          <w:sz w:val="30"/>
          <w:rtl/>
        </w:rPr>
        <w:t xml:space="preserve"> است؛ تا اين</w:t>
      </w:r>
      <w:r w:rsidRPr="00646242">
        <w:rPr>
          <w:rFonts w:hint="eastAsia"/>
          <w:sz w:val="30"/>
          <w:rtl/>
        </w:rPr>
        <w:t>‌</w:t>
      </w:r>
      <w:r w:rsidRPr="00646242">
        <w:rPr>
          <w:rFonts w:hint="cs"/>
          <w:sz w:val="30"/>
          <w:rtl/>
        </w:rPr>
        <w:t xml:space="preserve">كه الله </w:t>
      </w:r>
      <w:r w:rsidRPr="00646242">
        <w:rPr>
          <w:rFonts w:hint="cs"/>
          <w:sz w:val="30"/>
        </w:rPr>
        <w:sym w:font="AGA Arabesque" w:char="F055"/>
      </w:r>
      <w:r w:rsidRPr="00646242">
        <w:rPr>
          <w:rFonts w:hint="cs"/>
          <w:sz w:val="30"/>
          <w:rtl/>
        </w:rPr>
        <w:t xml:space="preserve"> در روز رستاخیز آن</w:t>
      </w:r>
      <w:r w:rsidRPr="00646242">
        <w:rPr>
          <w:rFonts w:hint="eastAsia"/>
          <w:sz w:val="30"/>
          <w:rtl/>
        </w:rPr>
        <w:t>‌</w:t>
      </w:r>
      <w:r w:rsidRPr="00646242">
        <w:rPr>
          <w:rFonts w:hint="cs"/>
          <w:sz w:val="30"/>
          <w:rtl/>
        </w:rPr>
        <w:t>را به بدنش بر مي‌گرداند.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تفاوت ميان روح شهیدان و روح مؤمن در اين است كه روح شهید در چینه‌دان پرنده است، در باغ</w:t>
      </w:r>
      <w:r w:rsidRPr="00646242">
        <w:rPr>
          <w:rFonts w:hint="eastAsia"/>
          <w:sz w:val="30"/>
          <w:rtl/>
        </w:rPr>
        <w:t>‌</w:t>
      </w:r>
      <w:r w:rsidRPr="00646242">
        <w:rPr>
          <w:rFonts w:hint="cs"/>
          <w:sz w:val="30"/>
          <w:rtl/>
        </w:rPr>
        <w:t>های بهشت آزادانه به پرواز در می‌آید و به در آویزه‌های عرش قرار دارد. ولی روح مؤمن در شکم پرنده قرار می‌گیرد و از میوه‌ی</w:t>
      </w:r>
      <w:r w:rsidRPr="00646242">
        <w:rPr>
          <w:rFonts w:hint="cs"/>
          <w:i/>
          <w:iCs/>
          <w:sz w:val="30"/>
          <w:rtl/>
        </w:rPr>
        <w:t xml:space="preserve"> درختان</w:t>
      </w:r>
      <w:r w:rsidRPr="00646242">
        <w:rPr>
          <w:rFonts w:hint="cs"/>
          <w:sz w:val="30"/>
          <w:rtl/>
        </w:rPr>
        <w:t xml:space="preserve"> آویزان است و نمی</w:t>
      </w:r>
      <w:r w:rsidRPr="00646242">
        <w:rPr>
          <w:rFonts w:hint="eastAsia"/>
          <w:sz w:val="30"/>
          <w:rtl/>
        </w:rPr>
        <w:t>‌</w:t>
      </w:r>
      <w:r w:rsidRPr="00646242">
        <w:rPr>
          <w:rFonts w:hint="cs"/>
          <w:sz w:val="30"/>
          <w:rtl/>
        </w:rPr>
        <w:t>تواند در گوشه‌های بهشت به گشت و گذار بپردازد.</w:t>
      </w:r>
    </w:p>
    <w:p w:rsidR="00EC1E22" w:rsidRPr="00646242" w:rsidRDefault="00EC1E22" w:rsidP="00DF7E7F">
      <w:pPr>
        <w:widowControl w:val="0"/>
        <w:spacing w:before="100" w:after="80" w:line="214" w:lineRule="auto"/>
        <w:ind w:firstLine="284"/>
        <w:rPr>
          <w:sz w:val="30"/>
          <w:rtl/>
        </w:rPr>
      </w:pPr>
      <w:r w:rsidRPr="00646242">
        <w:rPr>
          <w:rFonts w:hint="cs"/>
          <w:sz w:val="30"/>
          <w:rtl/>
        </w:rPr>
        <w:t>این</w:t>
      </w:r>
      <w:r w:rsidRPr="00646242">
        <w:rPr>
          <w:rFonts w:hint="eastAsia"/>
          <w:sz w:val="30"/>
          <w:rtl/>
        </w:rPr>
        <w:t>‌</w:t>
      </w:r>
      <w:r w:rsidRPr="00646242">
        <w:rPr>
          <w:rFonts w:hint="cs"/>
          <w:sz w:val="30"/>
          <w:rtl/>
        </w:rPr>
        <w:t>که روح مؤمن به پرنده</w:t>
      </w:r>
      <w:r w:rsidRPr="00646242">
        <w:rPr>
          <w:rFonts w:hint="eastAsia"/>
          <w:sz w:val="30"/>
          <w:rtl/>
        </w:rPr>
        <w:t>‌ی</w:t>
      </w:r>
      <w:r w:rsidRPr="00646242">
        <w:rPr>
          <w:rFonts w:hint="cs"/>
          <w:sz w:val="30"/>
          <w:rtl/>
        </w:rPr>
        <w:t xml:space="preserve"> بهشت تبدیل می‌شود، با حدیث ابوهریره منافات ندارد که در آن حدیث نقل شده: </w:t>
      </w:r>
    </w:p>
    <w:p w:rsidR="00EC1E22" w:rsidRPr="00646242" w:rsidRDefault="00EC1E22" w:rsidP="00DF7E7F">
      <w:pPr>
        <w:widowControl w:val="0"/>
        <w:spacing w:before="100" w:after="80" w:line="214" w:lineRule="auto"/>
        <w:ind w:firstLine="284"/>
        <w:rPr>
          <w:rFonts w:ascii="Lotus Linotype" w:hAnsi="Lotus Linotype" w:cs="Lotus Linotype"/>
          <w:rtl/>
          <w:lang w:bidi="fa-IR"/>
        </w:rPr>
      </w:pPr>
      <w:r>
        <w:rPr>
          <w:rFonts w:ascii="Lotus Linotype" w:hAnsi="Lotus Linotype" w:cs="Lotus Linotype"/>
          <w:rtl/>
        </w:rPr>
        <w:t>‏«‏</w:t>
      </w:r>
      <w:r w:rsidRPr="00646242">
        <w:rPr>
          <w:rFonts w:ascii="Lotus Linotype" w:hAnsi="Lotus Linotype" w:cs="Lotus Linotype"/>
          <w:b/>
          <w:bCs/>
          <w:noProof w:val="0"/>
          <w:rtl/>
          <w:lang w:bidi="fa-IR"/>
        </w:rPr>
        <w:t>مَا أَطْيَبَ هَذِهِ الرِّيحَ الَّتِي جَاءَتْكُمْ مِنْ الْأَرْضِ فَيَأْتُونَ بِهِ أَرْوَاحَ الْمُؤْمِنِينَ فَلَهُمْ أَشَدُّ فَرَحًا بِهِ مِنْ أَحَدِكُمْ بِغَائِبِهِ يَقْدَمُ عَلَيْهِ فَيَسْأَلُونَهُ مَاذَا فَعَلَ فُلَانٌ مَاذَا فَعَلَ فُلَانٌ فَيَقُولُونَ دَعُوهُ فَإِنَّهُ كَانَ فِي غَمِّ الدُّنْيَا فَإِذَا قَالَ أَمَا أَتَاكُمْ قَالُوا ذُهِبَ بِهِ إِلَى أُمِّهِ الْهَاوِيَةِ</w:t>
      </w:r>
      <w:r>
        <w:rPr>
          <w:rFonts w:ascii="Lotus Linotype" w:hAnsi="Lotus Linotype" w:cs="Lotus Linotype"/>
          <w:rtl/>
          <w:lang w:bidi="fa-IR"/>
        </w:rPr>
        <w:t>‏»‏</w:t>
      </w:r>
      <w:r w:rsidRPr="00646242">
        <w:rPr>
          <w:rFonts w:ascii="Lotus Linotype" w:hAnsi="Lotus Linotype" w:cs="Lotus Linotype"/>
          <w:rtl/>
          <w:lang w:bidi="fa-IR"/>
        </w:rPr>
        <w:t xml:space="preserve"> </w:t>
      </w:r>
      <w:r w:rsidRPr="0087770A">
        <w:rPr>
          <w:rStyle w:val="FootnoteReference"/>
          <w:rFonts w:ascii="Lotus Linotype" w:hAnsi="Lotus Linotype"/>
          <w:rtl/>
          <w:lang w:bidi="fa-IR"/>
        </w:rPr>
        <w:footnoteReference w:id="155"/>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چه روح پاک و خوشبو</w:t>
      </w:r>
      <w:r w:rsidR="00D624C1">
        <w:rPr>
          <w:rFonts w:hint="cs"/>
          <w:sz w:val="30"/>
          <w:rtl/>
        </w:rPr>
        <w:t>ی</w:t>
      </w:r>
      <w:r w:rsidRPr="00646242">
        <w:rPr>
          <w:rFonts w:hint="cs"/>
          <w:sz w:val="30"/>
          <w:rtl/>
        </w:rPr>
        <w:t>ی از زمین به سوی‌تان می‌آید، سپس روح را نزد ارواح مؤمنان می‌برند و آن</w:t>
      </w:r>
      <w:r w:rsidRPr="00646242">
        <w:rPr>
          <w:rFonts w:hint="eastAsia"/>
          <w:sz w:val="30"/>
          <w:rtl/>
        </w:rPr>
        <w:t>‌</w:t>
      </w:r>
      <w:r w:rsidRPr="00646242">
        <w:rPr>
          <w:rFonts w:hint="cs"/>
          <w:sz w:val="30"/>
          <w:rtl/>
        </w:rPr>
        <w:t>ها هم از آمدنش بسیار خرسند و خوشحال هستند. به فرشتگان می‌گویند: این فرد چه کار نیکو</w:t>
      </w:r>
      <w:r w:rsidR="00D624C1">
        <w:rPr>
          <w:rFonts w:hint="cs"/>
          <w:sz w:val="30"/>
          <w:rtl/>
        </w:rPr>
        <w:t>ی</w:t>
      </w:r>
      <w:r w:rsidRPr="00646242">
        <w:rPr>
          <w:rFonts w:hint="cs"/>
          <w:sz w:val="30"/>
          <w:rtl/>
        </w:rPr>
        <w:t>ی را انجام داده است؟ . ...</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چون روح مؤمن در بهشت با ارواح مؤمنان دیگر ملاقات می‌کند.</w:t>
      </w:r>
    </w:p>
    <w:p w:rsidR="00EC1E22" w:rsidRPr="00646242" w:rsidRDefault="00EC1E22" w:rsidP="00DF7E7F">
      <w:pPr>
        <w:widowControl w:val="0"/>
        <w:spacing w:before="100" w:after="80" w:line="214" w:lineRule="auto"/>
        <w:ind w:firstLine="284"/>
        <w:rPr>
          <w:b/>
          <w:bCs/>
          <w:sz w:val="30"/>
          <w:rtl/>
        </w:rPr>
      </w:pPr>
      <w:r w:rsidRPr="00646242">
        <w:rPr>
          <w:rFonts w:hint="cs"/>
          <w:b/>
          <w:bCs/>
          <w:sz w:val="30"/>
          <w:rtl/>
        </w:rPr>
        <w:t>4- ارواح گناهكاران:</w:t>
      </w:r>
    </w:p>
    <w:p w:rsidR="00EC1E22" w:rsidRPr="00646242" w:rsidRDefault="00EC1E22" w:rsidP="00DF7E7F">
      <w:pPr>
        <w:widowControl w:val="0"/>
        <w:spacing w:before="100" w:after="80" w:line="214" w:lineRule="auto"/>
        <w:ind w:firstLine="284"/>
        <w:rPr>
          <w:rtl/>
        </w:rPr>
      </w:pPr>
      <w:r w:rsidRPr="00646242">
        <w:rPr>
          <w:rFonts w:hint="cs"/>
          <w:sz w:val="30"/>
          <w:rtl/>
          <w:lang w:bidi="fa-IR"/>
        </w:rPr>
        <w:t xml:space="preserve">پیشتر </w:t>
      </w:r>
      <w:r w:rsidRPr="00646242">
        <w:rPr>
          <w:rFonts w:hint="cs"/>
          <w:sz w:val="30"/>
          <w:rtl/>
        </w:rPr>
        <w:t>نوشتارهایی در مورد عذاب دیدن گناهكاران، بيان شد. از آن‌جمله اشاره گردید که هر کس دروغ</w:t>
      </w:r>
      <w:r w:rsidRPr="00646242">
        <w:rPr>
          <w:rFonts w:hint="eastAsia"/>
          <w:sz w:val="30"/>
          <w:rtl/>
        </w:rPr>
        <w:t>‌پراکنی کند</w:t>
      </w:r>
      <w:r w:rsidRPr="00646242">
        <w:rPr>
          <w:rFonts w:hint="cs"/>
          <w:sz w:val="30"/>
          <w:rtl/>
        </w:rPr>
        <w:t>، چنگی آهنين در فکش فرو می‌کنند تا این</w:t>
      </w:r>
      <w:r w:rsidRPr="00646242">
        <w:rPr>
          <w:rFonts w:hint="eastAsia"/>
          <w:sz w:val="30"/>
          <w:rtl/>
        </w:rPr>
        <w:t>‌</w:t>
      </w:r>
      <w:r w:rsidRPr="00646242">
        <w:rPr>
          <w:rFonts w:hint="cs"/>
          <w:sz w:val="30"/>
          <w:rtl/>
        </w:rPr>
        <w:t>که به پشت سرش می‌رسد. كسي كه نماز واجب را ترك كند، سرش با سنگي كوفته مي‌شود. مردان و زنان زناكار، در حفره</w:t>
      </w:r>
      <w:r w:rsidRPr="00646242">
        <w:rPr>
          <w:rFonts w:hint="eastAsia"/>
          <w:sz w:val="30"/>
          <w:rtl/>
        </w:rPr>
        <w:t>‌</w:t>
      </w:r>
      <w:r w:rsidRPr="00646242">
        <w:rPr>
          <w:rFonts w:hint="cs"/>
          <w:sz w:val="30"/>
          <w:rtl/>
        </w:rPr>
        <w:t>اي مانند تنور كه دهانه</w:t>
      </w:r>
      <w:r w:rsidRPr="00646242">
        <w:rPr>
          <w:rFonts w:hint="eastAsia"/>
          <w:sz w:val="30"/>
          <w:rtl/>
        </w:rPr>
        <w:t>‌</w:t>
      </w:r>
      <w:r w:rsidRPr="00646242">
        <w:rPr>
          <w:rFonts w:hint="cs"/>
          <w:sz w:val="30"/>
          <w:rtl/>
        </w:rPr>
        <w:t>اش تنگ و ژرفای آن گسترده است و آتشی درون آن روشن و شعله</w:t>
      </w:r>
      <w:r w:rsidRPr="00646242">
        <w:rPr>
          <w:rFonts w:hint="eastAsia"/>
          <w:sz w:val="30"/>
          <w:rtl/>
        </w:rPr>
        <w:t>‌</w:t>
      </w:r>
      <w:r w:rsidRPr="00646242">
        <w:rPr>
          <w:rFonts w:hint="cs"/>
          <w:sz w:val="30"/>
          <w:rtl/>
        </w:rPr>
        <w:t>ور می‌شوند، عذاب می‌بینند. انسان رباخوار در رودی از خون غوطه می‌خورد و همین‌که می‌خواهد از آن بیرون رود، شخص دیگری در ساحل، بر دهان او سنگی می‌زند و او را به درون رودخانه باز می‌گرداند. روايات دیگری نیز در مورد عذاب دیدن كساني كه ادرار خود را نمی‌پوشانند و یا سخن</w:t>
      </w:r>
      <w:r w:rsidRPr="00646242">
        <w:rPr>
          <w:rFonts w:hint="eastAsia"/>
          <w:sz w:val="30"/>
          <w:rtl/>
        </w:rPr>
        <w:t>‌</w:t>
      </w:r>
      <w:r w:rsidRPr="00646242">
        <w:rPr>
          <w:rFonts w:hint="cs"/>
          <w:sz w:val="30"/>
          <w:rtl/>
        </w:rPr>
        <w:t xml:space="preserve">چنینی می‌کنند </w:t>
      </w:r>
      <w:r w:rsidRPr="00646242">
        <w:rPr>
          <w:rFonts w:hint="cs"/>
          <w:rtl/>
        </w:rPr>
        <w:t>و از اموال غنيمت و بيت</w:t>
      </w:r>
      <w:r w:rsidRPr="00646242">
        <w:rPr>
          <w:rFonts w:hint="eastAsia"/>
          <w:rtl/>
        </w:rPr>
        <w:t>‌</w:t>
      </w:r>
      <w:r w:rsidRPr="00646242">
        <w:rPr>
          <w:rFonts w:hint="cs"/>
          <w:rtl/>
        </w:rPr>
        <w:t>المال دزدی می‌کنند، بيان گرديد.</w:t>
      </w:r>
    </w:p>
    <w:p w:rsidR="00EC1E22" w:rsidRPr="00646242" w:rsidRDefault="00EC1E22" w:rsidP="00DF7E7F">
      <w:pPr>
        <w:widowControl w:val="0"/>
        <w:spacing w:before="100" w:after="80" w:line="214" w:lineRule="auto"/>
        <w:ind w:firstLine="284"/>
        <w:rPr>
          <w:b/>
          <w:bCs/>
          <w:rtl/>
        </w:rPr>
      </w:pPr>
      <w:r w:rsidRPr="00646242">
        <w:rPr>
          <w:rFonts w:hint="cs"/>
          <w:b/>
          <w:bCs/>
          <w:rtl/>
        </w:rPr>
        <w:t>5- ارواح كافران:</w:t>
      </w:r>
    </w:p>
    <w:p w:rsidR="00EC1E22" w:rsidRPr="00646242" w:rsidRDefault="00EC1E22" w:rsidP="00DF7E7F">
      <w:pPr>
        <w:widowControl w:val="0"/>
        <w:spacing w:before="100" w:after="80" w:line="214" w:lineRule="auto"/>
        <w:ind w:firstLine="284"/>
        <w:rPr>
          <w:rtl/>
        </w:rPr>
      </w:pPr>
      <w:r w:rsidRPr="00646242">
        <w:rPr>
          <w:rFonts w:hint="cs"/>
          <w:rtl/>
        </w:rPr>
        <w:t xml:space="preserve">در حديث ابوهريره </w:t>
      </w:r>
      <w:r w:rsidRPr="00646242">
        <w:sym w:font="AGA Arabesque" w:char="F074"/>
      </w:r>
      <w:r w:rsidRPr="00646242">
        <w:rPr>
          <w:rFonts w:hint="cs"/>
          <w:rtl/>
        </w:rPr>
        <w:t xml:space="preserve"> پس از بيان حال مومن، توضيحاتي پیرامون احوال كفار، عذابي كه هنگام بیرون رفتن روح از بدن و پس از بیرون رفتن روح با آن روبرو مي‌شوند، بیان شد و در همان بحث بیان کردیم که بوی بسیار بدی از روح</w:t>
      </w:r>
      <w:r w:rsidRPr="00646242">
        <w:rPr>
          <w:rFonts w:hint="eastAsia"/>
          <w:rtl/>
        </w:rPr>
        <w:t>‌</w:t>
      </w:r>
      <w:r w:rsidRPr="00646242">
        <w:rPr>
          <w:rFonts w:hint="cs"/>
          <w:rtl/>
        </w:rPr>
        <w:t>شان به مشام می‌رسد. تا این‌که به دروازه‌ی زمین می‌رسند؛ نگهبانان زمین به فرشتگان می‌گویند: این بوی بد از آنِ چه کسی است؟ ...</w:t>
      </w:r>
      <w:r w:rsidRPr="00646242">
        <w:rPr>
          <w:rStyle w:val="FootnoteReference"/>
          <w:rtl/>
        </w:rPr>
        <w:footnoteReference w:id="156"/>
      </w:r>
    </w:p>
    <w:p w:rsidR="00EC1E22" w:rsidRPr="00646242" w:rsidRDefault="00EC1E22" w:rsidP="00E64494">
      <w:pPr>
        <w:pStyle w:val="Heading3"/>
        <w:rPr>
          <w:rtl/>
        </w:rPr>
      </w:pPr>
      <w:bookmarkStart w:id="141" w:name="_Toc71133073"/>
      <w:bookmarkStart w:id="142" w:name="_Toc318998130"/>
      <w:r w:rsidRPr="00646242">
        <w:rPr>
          <w:rFonts w:hint="cs"/>
          <w:rtl/>
        </w:rPr>
        <w:t>گفتار دهم</w:t>
      </w:r>
      <w:bookmarkEnd w:id="141"/>
      <w:r w:rsidRPr="00646242">
        <w:rPr>
          <w:rFonts w:hint="cs"/>
          <w:rtl/>
        </w:rPr>
        <w:t>:</w:t>
      </w:r>
      <w:bookmarkStart w:id="143" w:name="_Toc71133074"/>
      <w:r w:rsidRPr="00646242">
        <w:rPr>
          <w:rFonts w:hint="cs"/>
          <w:rtl/>
        </w:rPr>
        <w:t xml:space="preserve"> اشکال و جواب</w:t>
      </w:r>
      <w:bookmarkEnd w:id="142"/>
      <w:bookmarkEnd w:id="143"/>
    </w:p>
    <w:p w:rsidR="00EC1E22" w:rsidRPr="00646242" w:rsidRDefault="00EC1E22" w:rsidP="00DF7E7F">
      <w:pPr>
        <w:pStyle w:val="BodyText"/>
        <w:widowControl w:val="0"/>
        <w:spacing w:before="100" w:after="80" w:line="214" w:lineRule="auto"/>
        <w:ind w:firstLine="284"/>
        <w:rPr>
          <w:rFonts w:cs="B Lotus"/>
          <w:sz w:val="30"/>
          <w:rtl/>
        </w:rPr>
      </w:pPr>
      <w:r w:rsidRPr="00646242">
        <w:rPr>
          <w:rFonts w:cs="B Lotus" w:hint="cs"/>
          <w:b/>
          <w:bCs/>
          <w:sz w:val="30"/>
          <w:rtl/>
        </w:rPr>
        <w:t>اشكال:</w:t>
      </w:r>
      <w:r w:rsidRPr="00646242">
        <w:rPr>
          <w:rFonts w:cs="B Lotus" w:hint="cs"/>
          <w:sz w:val="30"/>
          <w:rtl/>
        </w:rPr>
        <w:t xml:space="preserve"> پیشتر بیان شد که روح را به جسم برمی‌گردانند و س</w:t>
      </w:r>
      <w:r w:rsidRPr="00646242">
        <w:rPr>
          <w:rFonts w:cs="B Lotus" w:hint="cs"/>
          <w:sz w:val="30"/>
          <w:rtl/>
          <w:lang w:bidi="fa-IR"/>
        </w:rPr>
        <w:t>پس</w:t>
      </w:r>
      <w:r w:rsidRPr="00646242">
        <w:rPr>
          <w:rFonts w:cs="B Lotus" w:hint="cs"/>
          <w:sz w:val="30"/>
          <w:rtl/>
        </w:rPr>
        <w:t xml:space="preserve"> نکیر و منکر از او سؤالاتی می‌پرسند. پس از آن، روح مؤمن نعمت و روح کافر ع</w:t>
      </w:r>
      <w:r w:rsidRPr="00646242">
        <w:rPr>
          <w:rFonts w:cs="B Lotus" w:hint="cs"/>
          <w:sz w:val="30"/>
          <w:rtl/>
          <w:lang w:bidi="fa-IR"/>
        </w:rPr>
        <w:t>ذاب</w:t>
      </w:r>
      <w:r w:rsidRPr="00646242">
        <w:rPr>
          <w:rFonts w:cs="B Lotus" w:hint="cs"/>
          <w:sz w:val="30"/>
          <w:rtl/>
        </w:rPr>
        <w:t xml:space="preserve"> می‌بیند؛ با این گفتار، چگونه است كه براي هميشه روح مؤمن در بهشت و روح كافر در دوزخ به‌سر می‌برند؟</w:t>
      </w:r>
    </w:p>
    <w:p w:rsidR="00EC1E22" w:rsidRPr="00646242" w:rsidRDefault="00EC1E22" w:rsidP="00DF7E7F">
      <w:pPr>
        <w:widowControl w:val="0"/>
        <w:spacing w:before="100" w:after="80" w:line="214" w:lineRule="auto"/>
        <w:ind w:firstLine="284"/>
        <w:rPr>
          <w:sz w:val="30"/>
          <w:rtl/>
        </w:rPr>
      </w:pPr>
      <w:r w:rsidRPr="00646242">
        <w:rPr>
          <w:rFonts w:hint="cs"/>
          <w:sz w:val="30"/>
          <w:rtl/>
        </w:rPr>
        <w:t>ابن حزم برای پاسخ به این اشکال، احاديث مربوط به برگرداندن روح به بدن در قبر را ضعيف دانسته است</w:t>
      </w:r>
      <w:r w:rsidR="005809D0">
        <w:rPr>
          <w:rFonts w:hint="cs"/>
          <w:sz w:val="30"/>
          <w:rtl/>
        </w:rPr>
        <w:t>. اما چنين نيست؛ زیرا تنها حدیث</w:t>
      </w:r>
      <w:r w:rsidR="00FF5E90">
        <w:rPr>
          <w:rFonts w:hint="cs"/>
          <w:sz w:val="30"/>
          <w:rtl/>
        </w:rPr>
        <w:t xml:space="preserve"> </w:t>
      </w:r>
      <w:r w:rsidRPr="00646242">
        <w:rPr>
          <w:rFonts w:hint="cs"/>
          <w:sz w:val="30"/>
          <w:rtl/>
        </w:rPr>
        <w:t xml:space="preserve">زاذان از براء </w:t>
      </w:r>
      <w:r w:rsidRPr="00646242">
        <w:rPr>
          <w:rFonts w:hint="cs"/>
          <w:sz w:val="30"/>
        </w:rPr>
        <w:sym w:font="AGA Arabesque" w:char="F074"/>
      </w:r>
      <w:r w:rsidRPr="00646242">
        <w:rPr>
          <w:rFonts w:hint="cs"/>
          <w:sz w:val="30"/>
          <w:rtl/>
        </w:rPr>
        <w:t xml:space="preserve"> ضعیف است؛ در حالی</w:t>
      </w:r>
      <w:r w:rsidRPr="00646242">
        <w:rPr>
          <w:rFonts w:hint="eastAsia"/>
          <w:sz w:val="30"/>
          <w:rtl/>
        </w:rPr>
        <w:t>‌</w:t>
      </w:r>
      <w:r w:rsidRPr="00646242">
        <w:rPr>
          <w:rFonts w:hint="cs"/>
          <w:sz w:val="30"/>
          <w:rtl/>
        </w:rPr>
        <w:t>که احادیث بسیارِ دیگری وجود دارند که صحیح هستند و همان</w:t>
      </w:r>
      <w:r w:rsidRPr="00646242">
        <w:rPr>
          <w:rFonts w:hint="eastAsia"/>
          <w:sz w:val="30"/>
          <w:rtl/>
        </w:rPr>
        <w:t>‌</w:t>
      </w:r>
      <w:r w:rsidRPr="00646242">
        <w:rPr>
          <w:rFonts w:hint="cs"/>
          <w:sz w:val="30"/>
          <w:rtl/>
        </w:rPr>
        <w:t>گونه که</w:t>
      </w:r>
      <w:r>
        <w:rPr>
          <w:rFonts w:hint="cs"/>
          <w:sz w:val="30"/>
          <w:rtl/>
        </w:rPr>
        <w:t xml:space="preserve"> ابن‌</w:t>
      </w:r>
      <w:r w:rsidRPr="00646242">
        <w:rPr>
          <w:rFonts w:hint="cs"/>
          <w:sz w:val="30"/>
          <w:rtl/>
        </w:rPr>
        <w:t>تیمیه می‌فرماید: حتی در مورد بازگشت روح به بدن، به حد تواتر رسیده</w:t>
      </w:r>
      <w:r w:rsidRPr="00646242">
        <w:rPr>
          <w:rFonts w:hint="eastAsia"/>
          <w:sz w:val="30"/>
          <w:rtl/>
        </w:rPr>
        <w:t>‌</w:t>
      </w:r>
      <w:r w:rsidRPr="00646242">
        <w:rPr>
          <w:rFonts w:hint="cs"/>
          <w:sz w:val="30"/>
          <w:rtl/>
        </w:rPr>
        <w:t>اند.</w:t>
      </w:r>
    </w:p>
    <w:p w:rsidR="00EC1E22" w:rsidRPr="00646242" w:rsidRDefault="00EC1E22" w:rsidP="00DF7E7F">
      <w:pPr>
        <w:widowControl w:val="0"/>
        <w:spacing w:before="100" w:after="80" w:line="214" w:lineRule="auto"/>
        <w:ind w:firstLine="284"/>
        <w:rPr>
          <w:sz w:val="30"/>
          <w:rtl/>
        </w:rPr>
      </w:pPr>
      <w:r w:rsidRPr="00646242">
        <w:rPr>
          <w:rFonts w:hint="cs"/>
          <w:sz w:val="30"/>
          <w:rtl/>
        </w:rPr>
        <w:t>علامه</w:t>
      </w:r>
      <w:r>
        <w:rPr>
          <w:rFonts w:hint="cs"/>
          <w:sz w:val="30"/>
          <w:rtl/>
        </w:rPr>
        <w:t xml:space="preserve"> ابن‌</w:t>
      </w:r>
      <w:r w:rsidRPr="00646242">
        <w:rPr>
          <w:rFonts w:hint="cs"/>
          <w:sz w:val="30"/>
          <w:rtl/>
        </w:rPr>
        <w:t>تيميه درباره</w:t>
      </w:r>
      <w:r w:rsidRPr="00646242">
        <w:rPr>
          <w:rFonts w:hint="eastAsia"/>
          <w:sz w:val="30"/>
          <w:rtl/>
        </w:rPr>
        <w:t>‌ی</w:t>
      </w:r>
      <w:r w:rsidRPr="00646242">
        <w:rPr>
          <w:rFonts w:hint="cs"/>
          <w:sz w:val="30"/>
          <w:rtl/>
        </w:rPr>
        <w:t xml:space="preserve"> تطبيق اين احاديث مي‌فرمايد: ارواح مومنان در بهشت هستند؛ ولی برخی مواقع به بدن بر می‌گردند. همان</w:t>
      </w:r>
      <w:r w:rsidRPr="00646242">
        <w:rPr>
          <w:rFonts w:hint="eastAsia"/>
          <w:sz w:val="30"/>
          <w:rtl/>
        </w:rPr>
        <w:t>‌</w:t>
      </w:r>
      <w:r w:rsidRPr="00646242">
        <w:rPr>
          <w:rFonts w:hint="cs"/>
          <w:sz w:val="30"/>
          <w:rtl/>
        </w:rPr>
        <w:t>طور که به هنگام خواب، روح از بدن جدا شده و به آسمان عروج می‌کند. امام احمد و دیگر بزرگان حدیث می‌گویند: احادیث بسیاری در مورد زندگی روح در بهشت هستند. آن</w:t>
      </w:r>
      <w:r w:rsidRPr="00646242">
        <w:rPr>
          <w:rFonts w:hint="eastAsia"/>
          <w:sz w:val="30"/>
          <w:rtl/>
        </w:rPr>
        <w:t>‌</w:t>
      </w:r>
      <w:r w:rsidRPr="00646242">
        <w:rPr>
          <w:rFonts w:hint="cs"/>
          <w:sz w:val="30"/>
          <w:rtl/>
        </w:rPr>
        <w:t>ها برای اثبات دیدگاه خود، به احادیث خاصی در مورد خواب استناد می‌کنند.</w:t>
      </w:r>
      <w:r w:rsidRPr="00646242">
        <w:rPr>
          <w:rStyle w:val="FootnoteReference"/>
          <w:sz w:val="30"/>
          <w:rtl/>
        </w:rPr>
        <w:footnoteReference w:id="157"/>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سپس امام احادیثی را بیان می‌فرماید که پیشتر آن</w:t>
      </w:r>
      <w:r w:rsidRPr="00646242">
        <w:rPr>
          <w:rFonts w:hint="eastAsia"/>
          <w:sz w:val="30"/>
          <w:rtl/>
        </w:rPr>
        <w:t>‌</w:t>
      </w:r>
      <w:r w:rsidRPr="00646242">
        <w:rPr>
          <w:rFonts w:hint="cs"/>
          <w:sz w:val="30"/>
          <w:rtl/>
        </w:rPr>
        <w:t>ها را نقل کرديم. ایشان به حدیث ابوهریره</w:t>
      </w:r>
      <w:r w:rsidRPr="00503916">
        <w:rPr>
          <w:sz w:val="30"/>
          <w:rtl/>
        </w:rPr>
        <w:sym w:font="AGA Arabesque" w:char="F074"/>
      </w:r>
      <w:r w:rsidR="00FF5E90" w:rsidRPr="00503916">
        <w:rPr>
          <w:rFonts w:ascii="Times New Roman" w:hAnsi="Times New Roman"/>
          <w:sz w:val="30"/>
          <w:rtl/>
        </w:rPr>
        <w:t xml:space="preserve"> </w:t>
      </w:r>
      <w:r w:rsidRPr="00646242">
        <w:rPr>
          <w:rFonts w:hint="cs"/>
          <w:sz w:val="30"/>
          <w:rtl/>
        </w:rPr>
        <w:t xml:space="preserve"> که</w:t>
      </w:r>
      <w:r>
        <w:rPr>
          <w:rFonts w:hint="cs"/>
          <w:sz w:val="30"/>
          <w:rtl/>
        </w:rPr>
        <w:t xml:space="preserve"> ابن‌</w:t>
      </w:r>
      <w:r w:rsidRPr="00646242">
        <w:rPr>
          <w:rFonts w:hint="cs"/>
          <w:sz w:val="30"/>
          <w:rtl/>
        </w:rPr>
        <w:t>حبان آن</w:t>
      </w:r>
      <w:r w:rsidRPr="00646242">
        <w:rPr>
          <w:rFonts w:hint="eastAsia"/>
          <w:sz w:val="30"/>
          <w:rtl/>
        </w:rPr>
        <w:t>‌</w:t>
      </w:r>
      <w:r w:rsidRPr="00646242">
        <w:rPr>
          <w:rFonts w:hint="cs"/>
          <w:sz w:val="30"/>
          <w:rtl/>
        </w:rPr>
        <w:t>را روایت کرده است، استناد می‌کند. در آن حدیث بیان شد که مؤمن و کافر جایگاه خود را در بهشت و جهنم می‌بینند. سپس در ادامه می‌فرماید: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b/>
          <w:bCs/>
          <w:rtl/>
        </w:rPr>
        <w:t>‏«‏</w:t>
      </w:r>
      <w:r w:rsidRPr="00646242">
        <w:rPr>
          <w:rFonts w:ascii="Lotus Linotype" w:hAnsi="Lotus Linotype" w:cs="Lotus Linotype"/>
          <w:b/>
          <w:bCs/>
          <w:rtl/>
        </w:rPr>
        <w:t>ثُمَّ يُفْسَحُ لَهُ فِي قَبْرِهِ سَبْعُونَ ذِرَاعًا وَيُنَوَّرُ لَهُ فِيهِ وَيُعَادُ الْجَسَدُ لِمَا بُدِئَ مِنْهُ وَتُجْعَلُ رُوحه نَسَمَ طَيْرٍ يَعْلُقُ فِي شَجَرِ الْجَنَّةِ</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سپس هفتاد ذراع قبرش گسترده مي‌شود و روشن می‌گردد و جسمش به حالت نخست برمی‌گردد و روحش پرنده</w:t>
      </w:r>
      <w:r w:rsidRPr="00646242">
        <w:rPr>
          <w:rFonts w:hint="eastAsia"/>
          <w:sz w:val="30"/>
          <w:rtl/>
        </w:rPr>
        <w:t>‌ای می‌شود که</w:t>
      </w:r>
      <w:r w:rsidRPr="00646242">
        <w:rPr>
          <w:rFonts w:hint="cs"/>
          <w:sz w:val="30"/>
          <w:rtl/>
        </w:rPr>
        <w:t xml:space="preserve"> بر درختان بهشت آویزان است.</w:t>
      </w:r>
      <w:r>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براساس احاديث یادشده، روح پس از رفتن به آسمان</w:t>
      </w:r>
      <w:r w:rsidRPr="00646242">
        <w:rPr>
          <w:rFonts w:hint="eastAsia"/>
          <w:sz w:val="30"/>
          <w:rtl/>
        </w:rPr>
        <w:t>‌</w:t>
      </w:r>
      <w:r w:rsidRPr="00646242">
        <w:rPr>
          <w:rFonts w:hint="cs"/>
          <w:sz w:val="30"/>
          <w:rtl/>
        </w:rPr>
        <w:t>ها، به بدن برمی‌گردد. سپس مورد سوال قرار مي‌گيرد و پس از آن پرنده</w:t>
      </w:r>
      <w:r w:rsidRPr="00646242">
        <w:rPr>
          <w:rFonts w:hint="eastAsia"/>
          <w:sz w:val="30"/>
          <w:rtl/>
        </w:rPr>
        <w:t>‌ای می‌شود که</w:t>
      </w:r>
      <w:r w:rsidRPr="00646242">
        <w:rPr>
          <w:rFonts w:hint="cs"/>
          <w:sz w:val="30"/>
          <w:rtl/>
        </w:rPr>
        <w:t xml:space="preserve"> بر درختان بهشت آویزان است و تا روز رستاخیز در همین حالت باقی می‌ماند. ارواح گرچه در بهشت هستند، ولی با جسم ارتباط دارند. مانند زمان خواب که روح در ملکوت آسمان به پرواز در می‌آید و با جسم هم ارتباط دارد. برای فهم اين مطلب باید بدانيم که روح، با اجساد و با موجودات شناخته شده</w:t>
      </w:r>
      <w:r w:rsidRPr="00646242">
        <w:rPr>
          <w:rFonts w:hint="eastAsia"/>
          <w:sz w:val="30"/>
          <w:rtl/>
        </w:rPr>
        <w:t>‌ی</w:t>
      </w:r>
      <w:r w:rsidRPr="00646242">
        <w:rPr>
          <w:rFonts w:hint="cs"/>
          <w:sz w:val="30"/>
          <w:rtl/>
        </w:rPr>
        <w:t xml:space="preserve"> دنيا تفاوت دارد.</w:t>
      </w:r>
      <w:r>
        <w:rPr>
          <w:rFonts w:hint="cs"/>
          <w:sz w:val="30"/>
          <w:rtl/>
        </w:rPr>
        <w:t xml:space="preserve"> ابن‌</w:t>
      </w:r>
      <w:r w:rsidRPr="00646242">
        <w:rPr>
          <w:rFonts w:hint="cs"/>
          <w:sz w:val="30"/>
          <w:rtl/>
        </w:rPr>
        <w:t>تيميه پس از بيان اين مطلب، كه ارواح مومنان در بهشت خواهند بود، مي</w:t>
      </w:r>
      <w:r w:rsidRPr="00646242">
        <w:rPr>
          <w:rFonts w:hint="eastAsia"/>
          <w:sz w:val="30"/>
          <w:rtl/>
        </w:rPr>
        <w:t>‌</w:t>
      </w:r>
      <w:r w:rsidRPr="00646242">
        <w:rPr>
          <w:rFonts w:hint="cs"/>
          <w:sz w:val="30"/>
          <w:rtl/>
        </w:rPr>
        <w:t xml:space="preserve">فرمايد: با اين وجود، هرگاه الله </w:t>
      </w:r>
      <w:r w:rsidRPr="00646242">
        <w:rPr>
          <w:rFonts w:hint="cs"/>
          <w:sz w:val="30"/>
        </w:rPr>
        <w:sym w:font="AGA Arabesque" w:char="F055"/>
      </w:r>
      <w:r w:rsidRPr="00646242">
        <w:rPr>
          <w:rFonts w:hint="cs"/>
          <w:sz w:val="30"/>
          <w:rtl/>
        </w:rPr>
        <w:t xml:space="preserve"> بخواهد، روح با بدن رابطه برقرار مي‌كند. این حالت، مانند فرود آمدن فرشته، نمایان شدن نور در زمين و یا بیدار شدن از خواب است.</w:t>
      </w:r>
      <w:r w:rsidRPr="00646242">
        <w:rPr>
          <w:rStyle w:val="FootnoteReference"/>
          <w:sz w:val="30"/>
          <w:rtl/>
        </w:rPr>
        <w:footnoteReference w:id="158"/>
      </w:r>
    </w:p>
    <w:p w:rsidR="00EC1E22" w:rsidRPr="00646242" w:rsidRDefault="00EC1E22" w:rsidP="00E64494">
      <w:pPr>
        <w:pStyle w:val="Heading3"/>
        <w:rPr>
          <w:rtl/>
        </w:rPr>
      </w:pPr>
      <w:bookmarkStart w:id="144" w:name="_Toc71133075"/>
      <w:bookmarkStart w:id="145" w:name="_Toc318998131"/>
      <w:r w:rsidRPr="00646242">
        <w:rPr>
          <w:rFonts w:hint="cs"/>
          <w:rtl/>
        </w:rPr>
        <w:t>گفتار يازدهم</w:t>
      </w:r>
      <w:bookmarkEnd w:id="144"/>
      <w:r w:rsidRPr="00646242">
        <w:rPr>
          <w:rFonts w:hint="cs"/>
          <w:rtl/>
        </w:rPr>
        <w:t>:</w:t>
      </w:r>
      <w:bookmarkStart w:id="146" w:name="_Toc71133076"/>
      <w:r w:rsidRPr="00646242">
        <w:rPr>
          <w:rFonts w:hint="cs"/>
          <w:rtl/>
        </w:rPr>
        <w:t xml:space="preserve"> عذاب برزخ برای روح است یا بدن؟</w:t>
      </w:r>
      <w:bookmarkEnd w:id="145"/>
      <w:bookmarkEnd w:id="146"/>
    </w:p>
    <w:p w:rsidR="00EC1E22" w:rsidRPr="00646242" w:rsidRDefault="00EC1E22" w:rsidP="00DF7E7F">
      <w:pPr>
        <w:widowControl w:val="0"/>
        <w:spacing w:before="100" w:after="80" w:line="214" w:lineRule="auto"/>
        <w:ind w:firstLine="284"/>
        <w:rPr>
          <w:sz w:val="30"/>
          <w:rtl/>
        </w:rPr>
      </w:pPr>
      <w:r w:rsidRPr="00646242">
        <w:rPr>
          <w:rFonts w:hint="cs"/>
          <w:sz w:val="30"/>
          <w:rtl/>
        </w:rPr>
        <w:t>دیدگاه فرقه</w:t>
      </w:r>
      <w:r w:rsidRPr="00646242">
        <w:rPr>
          <w:rFonts w:hint="eastAsia"/>
          <w:sz w:val="30"/>
          <w:rtl/>
        </w:rPr>
        <w:t>‌</w:t>
      </w:r>
      <w:r w:rsidRPr="00646242">
        <w:rPr>
          <w:rFonts w:hint="cs"/>
          <w:sz w:val="30"/>
          <w:rtl/>
        </w:rPr>
        <w:t>هاي اسلامي‌ در اين باره گوناگون است:</w:t>
      </w:r>
    </w:p>
    <w:p w:rsidR="00EC1E22" w:rsidRPr="00646242" w:rsidRDefault="00EC1E22" w:rsidP="00DF7E7F">
      <w:pPr>
        <w:widowControl w:val="0"/>
        <w:spacing w:before="100" w:after="80" w:line="214" w:lineRule="auto"/>
        <w:ind w:firstLine="284"/>
        <w:rPr>
          <w:sz w:val="30"/>
          <w:rtl/>
        </w:rPr>
      </w:pPr>
      <w:r w:rsidRPr="00646242">
        <w:rPr>
          <w:rFonts w:hint="cs"/>
          <w:sz w:val="30"/>
          <w:rtl/>
        </w:rPr>
        <w:t>1- اهل سنت و جماعت بر اين عقيده</w:t>
      </w:r>
      <w:r w:rsidRPr="00646242">
        <w:rPr>
          <w:rFonts w:hint="eastAsia"/>
          <w:sz w:val="30"/>
          <w:rtl/>
        </w:rPr>
        <w:t>‌اند</w:t>
      </w:r>
      <w:r w:rsidRPr="00646242">
        <w:rPr>
          <w:rFonts w:hint="cs"/>
          <w:sz w:val="30"/>
          <w:rtl/>
        </w:rPr>
        <w:t xml:space="preserve"> كه عذاب براي روح است، خواه متصل به جسم باشد خواه جدا. شيخ الاسلام</w:t>
      </w:r>
      <w:r>
        <w:rPr>
          <w:rFonts w:hint="cs"/>
          <w:sz w:val="30"/>
          <w:rtl/>
        </w:rPr>
        <w:t xml:space="preserve"> ابن‌</w:t>
      </w:r>
      <w:r w:rsidRPr="00646242">
        <w:rPr>
          <w:rFonts w:hint="cs"/>
          <w:sz w:val="30"/>
          <w:rtl/>
        </w:rPr>
        <w:t>تيميه مي‌فرمايد: عذاب و نعمت، به اتفاق مذاهب اهل سنت و جماعت، هم برای نفس است و هم برای بدن. نفس چه در بدن باشد و چه از آن جدا گردد، از نعمت و نقمت بهره می‌گیرد. بنابراين نفس و بدن، چه در پیوند با یکدیگر باشند و چه از هم جدا باشند، از ن</w:t>
      </w:r>
      <w:r w:rsidR="00D624C1">
        <w:rPr>
          <w:rFonts w:hint="cs"/>
          <w:sz w:val="30"/>
          <w:rtl/>
        </w:rPr>
        <w:t>ع</w:t>
      </w:r>
      <w:r w:rsidRPr="00646242">
        <w:rPr>
          <w:rFonts w:hint="cs"/>
          <w:sz w:val="30"/>
          <w:rtl/>
        </w:rPr>
        <w:t>مت و عذاب برخوادار می‌شوند. همان</w:t>
      </w:r>
      <w:r w:rsidRPr="00646242">
        <w:rPr>
          <w:rFonts w:hint="eastAsia"/>
          <w:sz w:val="30"/>
          <w:rtl/>
        </w:rPr>
        <w:t>‌</w:t>
      </w:r>
      <w:r w:rsidRPr="00646242">
        <w:rPr>
          <w:rFonts w:hint="cs"/>
          <w:sz w:val="30"/>
          <w:rtl/>
        </w:rPr>
        <w:t>گونه که روح به تنهای چنین حالتی دارد.</w:t>
      </w:r>
    </w:p>
    <w:p w:rsidR="00EC1E22" w:rsidRPr="00646242" w:rsidRDefault="00EC1E22" w:rsidP="00DF7E7F">
      <w:pPr>
        <w:widowControl w:val="0"/>
        <w:spacing w:before="100" w:after="80" w:line="214" w:lineRule="auto"/>
        <w:ind w:firstLine="284"/>
        <w:rPr>
          <w:rtl/>
        </w:rPr>
      </w:pPr>
      <w:r w:rsidRPr="00646242">
        <w:rPr>
          <w:rFonts w:hint="cs"/>
          <w:sz w:val="30"/>
          <w:rtl/>
        </w:rPr>
        <w:t>2- بیشتر متكلمان -از جمله معتزله- منكر عذاب و نعمت در عالم برزخ هستند. به نظر آن‌ها روح مستقل و جدا از بدن وجود ندارد؛ زیرا روح همان زندگی است که با مرگ تمام می‌شود و پس از مرگ، چیزی از آن</w:t>
      </w:r>
      <w:r w:rsidRPr="00503916">
        <w:rPr>
          <w:rFonts w:hint="cs"/>
          <w:sz w:val="30"/>
          <w:rtl/>
        </w:rPr>
        <w:t xml:space="preserve"> </w:t>
      </w:r>
      <w:r w:rsidRPr="00646242">
        <w:rPr>
          <w:rFonts w:hint="cs"/>
          <w:sz w:val="30"/>
          <w:rtl/>
        </w:rPr>
        <w:t xml:space="preserve">باقی نمی‌ماند. </w:t>
      </w:r>
      <w:r w:rsidRPr="00646242">
        <w:rPr>
          <w:rStyle w:val="FootnoteReference"/>
          <w:sz w:val="30"/>
          <w:rtl/>
        </w:rPr>
        <w:footnoteReference w:id="159"/>
      </w:r>
      <w:r w:rsidRPr="00646242">
        <w:rPr>
          <w:rFonts w:hint="cs"/>
          <w:sz w:val="30"/>
          <w:rtl/>
        </w:rPr>
        <w:t xml:space="preserve"> بنابراین تا روز رستاخیز و زنده شدن دوباره، عذاب و پاداشی وجود ندارد. برخی از معتزله و قاضي ابوبكر از اشاعره، بر همين باورند. اما بی‌ترديد ديدگاه باطلی است. ابوالمعالي جويني و بسیاری از دیگر علمای اهل سنت و جماعت با این دیدگاه مخالفت كرده و بقای روح پس از مرگ و عذاب یا نعمت دیدن آن‌را، نقل کرده</w:t>
      </w:r>
      <w:r w:rsidRPr="00646242">
        <w:rPr>
          <w:rFonts w:hint="eastAsia"/>
          <w:sz w:val="30"/>
          <w:rtl/>
        </w:rPr>
        <w:t>‌</w:t>
      </w:r>
      <w:r w:rsidRPr="00646242">
        <w:rPr>
          <w:rFonts w:hint="cs"/>
          <w:sz w:val="30"/>
          <w:rtl/>
        </w:rPr>
        <w:t>اند.</w:t>
      </w:r>
      <w:r w:rsidRPr="00646242">
        <w:rPr>
          <w:rFonts w:hint="cs"/>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3- ديدگاه فلاسفه: آن</w:t>
      </w:r>
      <w:r w:rsidRPr="00646242">
        <w:rPr>
          <w:rFonts w:hint="eastAsia"/>
          <w:sz w:val="30"/>
          <w:rtl/>
        </w:rPr>
        <w:t>‌</w:t>
      </w:r>
      <w:r w:rsidRPr="00646242">
        <w:rPr>
          <w:rFonts w:hint="cs"/>
          <w:sz w:val="30"/>
          <w:rtl/>
        </w:rPr>
        <w:t>ها بر اين عقيده</w:t>
      </w:r>
      <w:r w:rsidRPr="00646242">
        <w:rPr>
          <w:rFonts w:hint="eastAsia"/>
          <w:sz w:val="30"/>
          <w:rtl/>
        </w:rPr>
        <w:t>‌</w:t>
      </w:r>
      <w:r w:rsidRPr="00646242">
        <w:rPr>
          <w:rFonts w:hint="cs"/>
          <w:sz w:val="30"/>
          <w:rtl/>
        </w:rPr>
        <w:t>اند كه عذاب و نعمت تنها براي روح است و بدن نه عذاب مي‌بيند و نه نعمت. از میان علماي اهل سنت، ابن</w:t>
      </w:r>
      <w:r w:rsidRPr="00646242">
        <w:rPr>
          <w:rFonts w:hint="eastAsia"/>
          <w:sz w:val="30"/>
          <w:rtl/>
        </w:rPr>
        <w:t>‌</w:t>
      </w:r>
      <w:r w:rsidRPr="00646242">
        <w:rPr>
          <w:rFonts w:hint="cs"/>
          <w:sz w:val="30"/>
          <w:rtl/>
        </w:rPr>
        <w:t>مسيره و ابن</w:t>
      </w:r>
      <w:r w:rsidRPr="00646242">
        <w:rPr>
          <w:rFonts w:hint="eastAsia"/>
          <w:sz w:val="30"/>
          <w:rtl/>
        </w:rPr>
        <w:t>‌</w:t>
      </w:r>
      <w:r w:rsidRPr="00646242">
        <w:rPr>
          <w:rFonts w:hint="cs"/>
          <w:sz w:val="30"/>
          <w:rtl/>
        </w:rPr>
        <w:t>حزم نيز بر این عقیده‌اند.</w:t>
      </w:r>
    </w:p>
    <w:p w:rsidR="00EC1E22" w:rsidRPr="00646242" w:rsidRDefault="00EC1E22" w:rsidP="00DF7E7F">
      <w:pPr>
        <w:widowControl w:val="0"/>
        <w:spacing w:before="100" w:after="80" w:line="214" w:lineRule="auto"/>
        <w:ind w:firstLine="284"/>
        <w:rPr>
          <w:sz w:val="30"/>
          <w:rtl/>
        </w:rPr>
      </w:pPr>
      <w:r w:rsidRPr="00646242">
        <w:rPr>
          <w:rFonts w:hint="cs"/>
          <w:sz w:val="30"/>
          <w:rtl/>
        </w:rPr>
        <w:t>4- برخی از متكلمان بر اين عقيده</w:t>
      </w:r>
      <w:r w:rsidRPr="00646242">
        <w:rPr>
          <w:rFonts w:hint="eastAsia"/>
          <w:sz w:val="30"/>
          <w:rtl/>
        </w:rPr>
        <w:t>‌</w:t>
      </w:r>
      <w:r w:rsidRPr="00646242">
        <w:rPr>
          <w:rFonts w:hint="cs"/>
          <w:sz w:val="30"/>
          <w:rtl/>
        </w:rPr>
        <w:t>اند كه در قبر تنها بدن عذاب می‌بیند یا از نعمت بهره می‌‌برد. گروهي از اهل حديث، از جمله ابن</w:t>
      </w:r>
      <w:r w:rsidRPr="00646242">
        <w:rPr>
          <w:rFonts w:hint="eastAsia"/>
          <w:sz w:val="30"/>
          <w:rtl/>
        </w:rPr>
        <w:t>‌</w:t>
      </w:r>
      <w:r w:rsidRPr="00646242">
        <w:rPr>
          <w:rFonts w:hint="cs"/>
          <w:sz w:val="30"/>
          <w:rtl/>
        </w:rPr>
        <w:t>الزاعونی، همين دیدگاه را دارند.</w:t>
      </w:r>
      <w:r w:rsidRPr="00646242">
        <w:rPr>
          <w:rStyle w:val="FootnoteReference"/>
          <w:sz w:val="30"/>
          <w:rtl/>
        </w:rPr>
        <w:footnoteReference w:id="160"/>
      </w:r>
    </w:p>
    <w:p w:rsidR="00EC1E22" w:rsidRPr="00646242" w:rsidRDefault="00EC1E22" w:rsidP="00E64494">
      <w:pPr>
        <w:pStyle w:val="Heading3"/>
        <w:rPr>
          <w:rtl/>
        </w:rPr>
      </w:pPr>
      <w:bookmarkStart w:id="147" w:name="_Toc71133077"/>
      <w:bookmarkStart w:id="148" w:name="_Toc318998132"/>
      <w:r w:rsidRPr="00646242">
        <w:rPr>
          <w:rFonts w:hint="cs"/>
          <w:rtl/>
        </w:rPr>
        <w:t>گفتار دوازدهم</w:t>
      </w:r>
      <w:bookmarkEnd w:id="147"/>
      <w:r w:rsidRPr="00646242">
        <w:rPr>
          <w:rFonts w:hint="cs"/>
          <w:rtl/>
        </w:rPr>
        <w:t>:</w:t>
      </w:r>
      <w:bookmarkStart w:id="149" w:name="_Toc71133078"/>
      <w:r w:rsidRPr="00646242">
        <w:rPr>
          <w:rFonts w:hint="cs"/>
          <w:rtl/>
        </w:rPr>
        <w:t xml:space="preserve"> آیا روح از دنیا باخبر است؟</w:t>
      </w:r>
      <w:bookmarkEnd w:id="148"/>
      <w:bookmarkEnd w:id="149"/>
    </w:p>
    <w:p w:rsidR="00EC1E22" w:rsidRPr="00646242" w:rsidRDefault="00EC1E22" w:rsidP="00DF7E7F">
      <w:pPr>
        <w:widowControl w:val="0"/>
        <w:spacing w:before="100" w:after="80" w:line="214" w:lineRule="auto"/>
        <w:ind w:firstLine="284"/>
        <w:rPr>
          <w:rtl/>
        </w:rPr>
      </w:pPr>
      <w:r w:rsidRPr="00646242">
        <w:rPr>
          <w:rFonts w:hint="cs"/>
          <w:rtl/>
        </w:rPr>
        <w:t>از احاديث صحيح ثابت شده است كه مرده در قبر صداي كفش</w:t>
      </w:r>
      <w:r w:rsidRPr="00646242">
        <w:rPr>
          <w:rFonts w:hint="eastAsia"/>
          <w:rtl/>
        </w:rPr>
        <w:t>‌</w:t>
      </w:r>
      <w:r w:rsidRPr="00646242">
        <w:rPr>
          <w:rFonts w:hint="cs"/>
          <w:rtl/>
        </w:rPr>
        <w:t>هاي تشييع</w:t>
      </w:r>
      <w:r w:rsidRPr="00646242">
        <w:rPr>
          <w:rFonts w:hint="eastAsia"/>
          <w:rtl/>
        </w:rPr>
        <w:t>‌</w:t>
      </w:r>
      <w:r w:rsidRPr="00646242">
        <w:rPr>
          <w:rFonts w:hint="cs"/>
          <w:rtl/>
        </w:rPr>
        <w:t>كنندگان خود را مي‌شنود. از انس</w:t>
      </w:r>
      <w:r w:rsidRPr="00646242">
        <w:sym w:font="AGA Arabesque" w:char="F074"/>
      </w:r>
      <w:r w:rsidR="0087770A">
        <w:rPr>
          <w:rFonts w:ascii="Times New Roman" w:hAnsi="Times New Roman"/>
        </w:rPr>
        <w:t xml:space="preserve"> </w:t>
      </w:r>
      <w:r w:rsidRPr="00646242">
        <w:rPr>
          <w:rFonts w:hint="cs"/>
          <w:rtl/>
        </w:rPr>
        <w:t xml:space="preserve"> روایت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b/>
          <w:bCs/>
          <w:rtl/>
        </w:rPr>
        <w:t>إِنَّ الْعَبْدَ إِذَا وُضِعَ فِي قَبْرِهِ وَتَوَلَّى عَنْهُ أَصْحَابُهُ إِنَّهُ لَيَسْمَعُ قَرْعَ نِعَالِهِمْ</w:t>
      </w:r>
      <w:r>
        <w:rPr>
          <w:rFonts w:ascii="Lotus Linotype" w:hAnsi="Lotus Linotype" w:cs="Lotus Linotype"/>
          <w:rtl/>
        </w:rPr>
        <w:t>‏»‏</w:t>
      </w:r>
      <w:r w:rsidRPr="0087770A">
        <w:rPr>
          <w:rStyle w:val="FootnoteReference"/>
          <w:rFonts w:ascii="Lotus Linotype" w:hAnsi="Lotus Linotype"/>
          <w:rtl/>
        </w:rPr>
        <w:footnoteReference w:id="161"/>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بي</w:t>
      </w:r>
      <w:r w:rsidRPr="00646242">
        <w:rPr>
          <w:rFonts w:hint="eastAsia"/>
          <w:sz w:val="30"/>
          <w:rtl/>
        </w:rPr>
        <w:t xml:space="preserve">‌گمان </w:t>
      </w:r>
      <w:r w:rsidRPr="00646242">
        <w:rPr>
          <w:rFonts w:hint="cs"/>
          <w:sz w:val="30"/>
          <w:rtl/>
        </w:rPr>
        <w:t>انسان وقتي در قبر گذاشته می‌شود و تشييع</w:t>
      </w:r>
      <w:r w:rsidRPr="00646242">
        <w:rPr>
          <w:rFonts w:hint="eastAsia"/>
          <w:sz w:val="30"/>
          <w:rtl/>
        </w:rPr>
        <w:t>‌</w:t>
      </w:r>
      <w:r w:rsidRPr="00646242">
        <w:rPr>
          <w:rFonts w:hint="cs"/>
          <w:sz w:val="30"/>
          <w:rtl/>
        </w:rPr>
        <w:t>كنندگان بر مي‌گردند، صداي راه رفتن آنان را مي‌شنود.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eastAsia="MS Mincho" w:hint="cs"/>
          <w:rtl/>
        </w:rPr>
        <w:t>در حدیثی دیگر آمده است که 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پس از گذشتن سه روز از جنگ بدر، بر قبر مشركان كشته</w:t>
      </w:r>
      <w:r w:rsidRPr="00646242">
        <w:rPr>
          <w:rFonts w:hint="eastAsia"/>
          <w:rtl/>
        </w:rPr>
        <w:t>‌</w:t>
      </w:r>
      <w:r w:rsidRPr="00646242">
        <w:rPr>
          <w:rFonts w:hint="cs"/>
          <w:rtl/>
        </w:rPr>
        <w:t>شده ايستاد و چنين 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يَا أَبَا جَهْلِ</w:t>
      </w:r>
      <w:r>
        <w:rPr>
          <w:rFonts w:ascii="Times New Roman" w:hAnsi="Times New Roman" w:cs="Times New Roman" w:hint="cs"/>
          <w:b/>
          <w:bCs/>
          <w:rtl/>
        </w:rPr>
        <w:t>‌</w:t>
      </w:r>
      <w:r>
        <w:rPr>
          <w:rFonts w:ascii="Lotus Linotype" w:hAnsi="Lotus Linotype" w:cs="Lotus Linotype" w:hint="cs"/>
          <w:b/>
          <w:bCs/>
          <w:rtl/>
        </w:rPr>
        <w:t>بن</w:t>
      </w:r>
      <w:r>
        <w:rPr>
          <w:rFonts w:ascii="Times New Roman" w:hAnsi="Times New Roman" w:cs="Times New Roman" w:hint="cs"/>
          <w:b/>
          <w:bCs/>
          <w:rtl/>
        </w:rPr>
        <w:t>‌</w:t>
      </w:r>
      <w:r w:rsidRPr="00646242">
        <w:rPr>
          <w:rFonts w:ascii="Lotus Linotype" w:hAnsi="Lotus Linotype" w:cs="Lotus Linotype"/>
          <w:b/>
          <w:bCs/>
          <w:rtl/>
        </w:rPr>
        <w:t>هِشَامٍ يَا أُمَيَّةَ</w:t>
      </w:r>
      <w:r>
        <w:rPr>
          <w:rFonts w:ascii="Times New Roman" w:hAnsi="Times New Roman" w:cs="Times New Roman" w:hint="cs"/>
          <w:b/>
          <w:bCs/>
          <w:rtl/>
        </w:rPr>
        <w:t>‌</w:t>
      </w:r>
      <w:r>
        <w:rPr>
          <w:rFonts w:ascii="Lotus Linotype" w:hAnsi="Lotus Linotype" w:cs="Lotus Linotype" w:hint="cs"/>
          <w:b/>
          <w:bCs/>
          <w:rtl/>
        </w:rPr>
        <w:t>بن</w:t>
      </w:r>
      <w:r>
        <w:rPr>
          <w:rFonts w:ascii="Times New Roman" w:hAnsi="Times New Roman" w:cs="Times New Roman" w:hint="cs"/>
          <w:b/>
          <w:bCs/>
          <w:rtl/>
        </w:rPr>
        <w:t>‌</w:t>
      </w:r>
      <w:r w:rsidRPr="00646242">
        <w:rPr>
          <w:rFonts w:ascii="Lotus Linotype" w:hAnsi="Lotus Linotype" w:cs="Lotus Linotype"/>
          <w:b/>
          <w:bCs/>
          <w:rtl/>
        </w:rPr>
        <w:t>خَلَفٍ يَا عُتْبَةَ</w:t>
      </w:r>
      <w:r>
        <w:rPr>
          <w:rFonts w:ascii="Times New Roman" w:hAnsi="Times New Roman" w:cs="Times New Roman" w:hint="cs"/>
          <w:b/>
          <w:bCs/>
          <w:rtl/>
        </w:rPr>
        <w:t>‌</w:t>
      </w:r>
      <w:r>
        <w:rPr>
          <w:rFonts w:ascii="Lotus Linotype" w:hAnsi="Lotus Linotype" w:cs="Lotus Linotype" w:hint="cs"/>
          <w:b/>
          <w:bCs/>
          <w:rtl/>
        </w:rPr>
        <w:t>بن</w:t>
      </w:r>
      <w:r>
        <w:rPr>
          <w:rFonts w:ascii="Times New Roman" w:hAnsi="Times New Roman" w:cs="Times New Roman" w:hint="cs"/>
          <w:b/>
          <w:bCs/>
          <w:rtl/>
        </w:rPr>
        <w:t>‌</w:t>
      </w:r>
      <w:r w:rsidRPr="00646242">
        <w:rPr>
          <w:rFonts w:ascii="Lotus Linotype" w:hAnsi="Lotus Linotype" w:cs="Lotus Linotype"/>
          <w:b/>
          <w:bCs/>
          <w:rtl/>
        </w:rPr>
        <w:t>رَبِيعَةَ يَا شَيْبَةَ</w:t>
      </w:r>
      <w:r>
        <w:rPr>
          <w:rFonts w:ascii="Times New Roman" w:hAnsi="Times New Roman" w:cs="Times New Roman" w:hint="cs"/>
          <w:b/>
          <w:bCs/>
          <w:rtl/>
        </w:rPr>
        <w:t>‌</w:t>
      </w:r>
      <w:r>
        <w:rPr>
          <w:rFonts w:ascii="Lotus Linotype" w:hAnsi="Lotus Linotype" w:cs="Lotus Linotype" w:hint="cs"/>
          <w:b/>
          <w:bCs/>
          <w:rtl/>
        </w:rPr>
        <w:t>بن</w:t>
      </w:r>
      <w:r>
        <w:rPr>
          <w:rFonts w:ascii="Times New Roman" w:hAnsi="Times New Roman" w:cs="Times New Roman" w:hint="cs"/>
          <w:b/>
          <w:bCs/>
          <w:rtl/>
        </w:rPr>
        <w:t>‌</w:t>
      </w:r>
      <w:r w:rsidRPr="00646242">
        <w:rPr>
          <w:rFonts w:ascii="Lotus Linotype" w:hAnsi="Lotus Linotype" w:cs="Lotus Linotype"/>
          <w:b/>
          <w:bCs/>
          <w:rtl/>
        </w:rPr>
        <w:t xml:space="preserve">رَبِيعَةَ أَلَيْسَ قَدْ وَجَدْتُمْ مَا وَعَدَ رَبُّكُمْ حَقًّا فَإِنِّي قَدْ وَجَدْتُ مَا وَعَدَنِي رَبِّي حَقًّا فَسَمِعَ عُمَرُ قَوْلَ النَّبِيِّ </w:t>
      </w:r>
      <w:r w:rsidR="00BB0FEA" w:rsidRPr="0087770A">
        <w:rPr>
          <w:rFonts w:ascii="Lotus Linotype" w:hAnsi="Lotus Linotype" w:cs="CTraditional Arabic"/>
          <w:rtl/>
        </w:rPr>
        <w:t>ص</w:t>
      </w:r>
      <w:r w:rsidRPr="00646242">
        <w:rPr>
          <w:rFonts w:ascii="Lotus Linotype" w:hAnsi="Lotus Linotype" w:cs="Lotus Linotype" w:hint="cs"/>
          <w:b/>
          <w:bCs/>
          <w:rtl/>
        </w:rPr>
        <w:t xml:space="preserve"> </w:t>
      </w:r>
      <w:r w:rsidRPr="00646242">
        <w:rPr>
          <w:rFonts w:ascii="Lotus Linotype" w:hAnsi="Lotus Linotype" w:cs="Lotus Linotype"/>
          <w:b/>
          <w:bCs/>
          <w:rtl/>
        </w:rPr>
        <w:t>فَقَالَ</w:t>
      </w:r>
      <w:r w:rsidRPr="00646242">
        <w:rPr>
          <w:rFonts w:ascii="Lotus Linotype" w:hAnsi="Lotus Linotype" w:cs="Lotus Linotype" w:hint="cs"/>
          <w:b/>
          <w:bCs/>
          <w:rtl/>
        </w:rPr>
        <w:t>:</w:t>
      </w:r>
      <w:r w:rsidRPr="00646242">
        <w:rPr>
          <w:rFonts w:ascii="Lotus Linotype" w:hAnsi="Lotus Linotype" w:cs="Lotus Linotype"/>
          <w:b/>
          <w:bCs/>
          <w:rtl/>
        </w:rPr>
        <w:t xml:space="preserve"> يَا </w:t>
      </w:r>
      <w:r>
        <w:rPr>
          <w:rFonts w:ascii="Lotus Linotype" w:hAnsi="Lotus Linotype" w:cs="Lotus Linotype"/>
          <w:b/>
          <w:bCs/>
          <w:rtl/>
        </w:rPr>
        <w:t>رسول</w:t>
      </w:r>
      <w:r>
        <w:rPr>
          <w:rFonts w:ascii="Times New Roman" w:hAnsi="Times New Roman" w:cs="Times New Roman" w:hint="cs"/>
          <w:b/>
          <w:bCs/>
          <w:rtl/>
        </w:rPr>
        <w:t>‌</w:t>
      </w:r>
      <w:r>
        <w:rPr>
          <w:rFonts w:ascii="Lotus Linotype" w:hAnsi="Lotus Linotype" w:cs="Lotus Linotype"/>
          <w:b/>
          <w:bCs/>
          <w:rtl/>
        </w:rPr>
        <w:t>الله</w:t>
      </w:r>
      <w:r>
        <w:rPr>
          <w:rFonts w:ascii="Times New Roman" w:hAnsi="Times New Roman" w:cs="Times New Roman" w:hint="cs"/>
          <w:b/>
          <w:bCs/>
          <w:rtl/>
        </w:rPr>
        <w:t>‌</w:t>
      </w:r>
      <w:r w:rsidRPr="00646242">
        <w:rPr>
          <w:rFonts w:ascii="Lotus Linotype" w:hAnsi="Lotus Linotype" w:cs="Lotus Linotype"/>
          <w:b/>
          <w:bCs/>
          <w:rtl/>
        </w:rPr>
        <w:t>كَيْفَ يَسْمَعُوا وَأَنَّى يُجِيبُوا وَقَدْ جَيَّفُوا</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وَالَّذِي نَفْسِي بِيَدِهِ مَا أَنْتُمْ بِأَسْمَعَ لِمَا أَقُولُ مِنْهُمْ وَلَكِنَّهُمْ لَا يَقْدِرُونَ أَنْ يُجِيبُوا ثُمَّ</w:t>
      </w:r>
      <w:r w:rsidRPr="00646242">
        <w:rPr>
          <w:rFonts w:ascii="Lotus Linotype" w:hAnsi="Lotus Linotype" w:cs="Lotus Linotype" w:hint="cs"/>
          <w:b/>
          <w:bCs/>
          <w:rtl/>
        </w:rPr>
        <w:t>.</w:t>
      </w:r>
      <w:r w:rsidRPr="00646242">
        <w:rPr>
          <w:rFonts w:ascii="Lotus Linotype" w:hAnsi="Lotus Linotype" w:cs="Lotus Linotype"/>
          <w:b/>
          <w:bCs/>
          <w:rtl/>
        </w:rPr>
        <w:t xml:space="preserve"> أَمَرَ بِهِمْ فَسُحِبُوا فَأُلْقُوا فِي قَلِيبِ بَدْرٍ</w:t>
      </w:r>
      <w:r>
        <w:rPr>
          <w:rFonts w:ascii="Lotus Linotype" w:hAnsi="Lotus Linotype" w:cs="Lotus Linotype"/>
          <w:b/>
          <w:bCs/>
          <w:rtl/>
        </w:rPr>
        <w:t>‏»‏</w:t>
      </w:r>
      <w:r w:rsidRPr="00646242">
        <w:rPr>
          <w:rFonts w:ascii="Lotus Linotype" w:hAnsi="Lotus Linotype" w:cs="Lotus Linotype"/>
          <w:b/>
          <w:bCs/>
          <w:rtl/>
        </w:rPr>
        <w:t xml:space="preserve"> </w:t>
      </w:r>
      <w:r w:rsidRPr="0087770A">
        <w:rPr>
          <w:rStyle w:val="FootnoteReference"/>
          <w:rFonts w:ascii="Lotus Linotype" w:hAnsi="Lotus Linotype"/>
          <w:rtl/>
        </w:rPr>
        <w:footnoteReference w:id="162"/>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اي ابوجهل</w:t>
      </w:r>
      <w:r>
        <w:rPr>
          <w:rFonts w:hint="cs"/>
          <w:sz w:val="30"/>
          <w:rtl/>
        </w:rPr>
        <w:t>‌بن‌</w:t>
      </w:r>
      <w:r w:rsidRPr="00646242">
        <w:rPr>
          <w:rFonts w:hint="cs"/>
          <w:sz w:val="30"/>
          <w:rtl/>
        </w:rPr>
        <w:t>هشام، اي اميه</w:t>
      </w:r>
      <w:r>
        <w:rPr>
          <w:rFonts w:hint="cs"/>
          <w:sz w:val="30"/>
          <w:rtl/>
        </w:rPr>
        <w:t>‌بن‌</w:t>
      </w:r>
      <w:r w:rsidRPr="00646242">
        <w:rPr>
          <w:rFonts w:hint="cs"/>
          <w:sz w:val="30"/>
          <w:rtl/>
        </w:rPr>
        <w:t>خلف، اي عتبه</w:t>
      </w:r>
      <w:r>
        <w:rPr>
          <w:rFonts w:hint="cs"/>
          <w:sz w:val="30"/>
          <w:rtl/>
        </w:rPr>
        <w:t>‌بن‌</w:t>
      </w:r>
      <w:r w:rsidRPr="00646242">
        <w:rPr>
          <w:rFonts w:hint="cs"/>
          <w:sz w:val="30"/>
          <w:rtl/>
        </w:rPr>
        <w:t>ربيعه و ای شبیبة</w:t>
      </w:r>
      <w:r>
        <w:rPr>
          <w:rFonts w:hint="cs"/>
          <w:sz w:val="30"/>
          <w:rtl/>
        </w:rPr>
        <w:t>‌بن‌</w:t>
      </w:r>
      <w:r w:rsidRPr="00646242">
        <w:rPr>
          <w:rFonts w:hint="cs"/>
          <w:sz w:val="30"/>
          <w:rtl/>
        </w:rPr>
        <w:t>ربیعة! آيا وعده</w:t>
      </w:r>
      <w:r w:rsidRPr="00646242">
        <w:rPr>
          <w:rFonts w:hint="eastAsia"/>
          <w:sz w:val="30"/>
          <w:rtl/>
        </w:rPr>
        <w:t>‌</w:t>
      </w:r>
      <w:r w:rsidRPr="00646242">
        <w:rPr>
          <w:rFonts w:hint="cs"/>
          <w:sz w:val="30"/>
          <w:rtl/>
        </w:rPr>
        <w:t>ی پروردگارتان را درست نيافتيد؟ بی‌گمان من وعده</w:t>
      </w:r>
      <w:r w:rsidRPr="00646242">
        <w:rPr>
          <w:rFonts w:hint="eastAsia"/>
          <w:sz w:val="30"/>
          <w:rtl/>
        </w:rPr>
        <w:t>‌ی</w:t>
      </w:r>
      <w:r w:rsidRPr="00646242">
        <w:rPr>
          <w:rFonts w:hint="cs"/>
          <w:sz w:val="30"/>
          <w:rtl/>
        </w:rPr>
        <w:t xml:space="preserve"> پروردگارم را يافتم.</w:t>
      </w:r>
    </w:p>
    <w:p w:rsidR="00EC1E22" w:rsidRPr="00646242" w:rsidRDefault="00EC1E22" w:rsidP="00DF7E7F">
      <w:pPr>
        <w:widowControl w:val="0"/>
        <w:spacing w:before="100" w:after="80" w:line="214" w:lineRule="auto"/>
        <w:ind w:firstLine="284"/>
        <w:rPr>
          <w:sz w:val="30"/>
          <w:rtl/>
        </w:rPr>
      </w:pPr>
      <w:r w:rsidRPr="00646242">
        <w:rPr>
          <w:rFonts w:hint="cs"/>
          <w:sz w:val="30"/>
          <w:rtl/>
        </w:rPr>
        <w:t>عمر</w:t>
      </w:r>
      <w:r>
        <w:rPr>
          <w:rFonts w:hint="cs"/>
          <w:sz w:val="30"/>
          <w:rtl/>
        </w:rPr>
        <w:t>‌بن‌</w:t>
      </w:r>
      <w:r w:rsidRPr="00646242">
        <w:rPr>
          <w:rFonts w:hint="cs"/>
          <w:sz w:val="30"/>
          <w:rtl/>
        </w:rPr>
        <w:t>خطاب</w:t>
      </w:r>
      <w:r w:rsidRPr="00646242">
        <w:rPr>
          <w:sz w:val="30"/>
        </w:rPr>
        <w:sym w:font="AGA Arabesque" w:char="F074"/>
      </w:r>
      <w:r w:rsidRPr="00646242">
        <w:rPr>
          <w:rFonts w:hint="cs"/>
          <w:sz w:val="30"/>
          <w:rtl/>
        </w:rPr>
        <w:t xml:space="preserve"> با شنیدن این سخن </w:t>
      </w:r>
      <w:r>
        <w:rPr>
          <w:rFonts w:hint="cs"/>
          <w:sz w:val="30"/>
          <w:rtl/>
        </w:rPr>
        <w:t>رسول‌الله‌</w:t>
      </w:r>
      <w:r w:rsidR="00BB0FEA" w:rsidRPr="00BB0FEA">
        <w:rPr>
          <w:rFonts w:cs="CTraditional Arabic" w:hint="cs"/>
          <w:sz w:val="30"/>
          <w:rtl/>
        </w:rPr>
        <w:t xml:space="preserve"> ص</w:t>
      </w:r>
      <w:r w:rsidRPr="00646242">
        <w:rPr>
          <w:rFonts w:hint="cs"/>
          <w:sz w:val="30"/>
          <w:rtl/>
        </w:rPr>
        <w:t xml:space="preserve">، عرض كرد: اي </w:t>
      </w:r>
      <w:r w:rsidRPr="00646242">
        <w:rPr>
          <w:rFonts w:eastAsia="MS Mincho" w:hint="cs"/>
          <w:sz w:val="26"/>
          <w:szCs w:val="26"/>
          <w:rtl/>
        </w:rPr>
        <w:t>رسول</w:t>
      </w:r>
      <w:r w:rsidRPr="00646242">
        <w:rPr>
          <w:rFonts w:eastAsia="MS Mincho" w:hint="cs"/>
          <w:sz w:val="26"/>
          <w:szCs w:val="26"/>
          <w:rtl/>
          <w:cs/>
        </w:rPr>
        <w:t xml:space="preserve"> خدا! </w:t>
      </w:r>
      <w:r w:rsidRPr="00646242">
        <w:rPr>
          <w:rFonts w:hint="cs"/>
          <w:sz w:val="30"/>
          <w:rtl/>
        </w:rPr>
        <w:t>چگونه مي‌شنوند و پاسخ می‌دهند، ‌حال آن</w:t>
      </w:r>
      <w:r w:rsidRPr="00646242">
        <w:rPr>
          <w:rFonts w:hint="eastAsia"/>
          <w:sz w:val="30"/>
          <w:rtl/>
        </w:rPr>
        <w:t>‌</w:t>
      </w:r>
      <w:r w:rsidRPr="00646242">
        <w:rPr>
          <w:rFonts w:hint="cs"/>
          <w:sz w:val="30"/>
          <w:rtl/>
        </w:rPr>
        <w:t xml:space="preserve">كه آنان مرده‌اند؟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فرمود: سوگند به ذاتی كه جانم در دست اوست، شما گفتار مرا از آنان بهتر نمی‌شنوید؛ ولی با این تفاوت که آن</w:t>
      </w:r>
      <w:r w:rsidRPr="00646242">
        <w:rPr>
          <w:rFonts w:hint="eastAsia"/>
          <w:sz w:val="30"/>
          <w:rtl/>
        </w:rPr>
        <w:t>‌</w:t>
      </w:r>
      <w:r w:rsidRPr="00646242">
        <w:rPr>
          <w:rFonts w:hint="cs"/>
          <w:sz w:val="30"/>
          <w:rtl/>
        </w:rPr>
        <w:t xml:space="preserve">ها نمی‌توانند پاسخ دهند. سپس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دستور داد تا آن</w:t>
      </w:r>
      <w:r w:rsidRPr="00646242">
        <w:rPr>
          <w:rFonts w:hint="eastAsia"/>
          <w:sz w:val="30"/>
          <w:rtl/>
        </w:rPr>
        <w:t>‌</w:t>
      </w:r>
      <w:r w:rsidRPr="00646242">
        <w:rPr>
          <w:rFonts w:hint="cs"/>
          <w:sz w:val="30"/>
          <w:rtl/>
        </w:rPr>
        <w:t>ها را در چاهی از چاه‌های بدر، خاک کنند.</w:t>
      </w:r>
      <w:r>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علامه</w:t>
      </w:r>
      <w:r>
        <w:rPr>
          <w:rFonts w:hint="cs"/>
          <w:sz w:val="30"/>
          <w:rtl/>
        </w:rPr>
        <w:t xml:space="preserve"> ابن‌</w:t>
      </w:r>
      <w:r w:rsidRPr="00646242">
        <w:rPr>
          <w:rFonts w:hint="cs"/>
          <w:sz w:val="30"/>
          <w:rtl/>
        </w:rPr>
        <w:t>تيميه پس از ذکر مجموعه</w:t>
      </w:r>
      <w:r w:rsidRPr="00646242">
        <w:rPr>
          <w:rFonts w:hint="eastAsia"/>
          <w:sz w:val="30"/>
          <w:rtl/>
        </w:rPr>
        <w:t>‌</w:t>
      </w:r>
      <w:r w:rsidRPr="00646242">
        <w:rPr>
          <w:rFonts w:hint="cs"/>
          <w:sz w:val="30"/>
          <w:rtl/>
        </w:rPr>
        <w:t>اي از روايات دال بر شنيدن مردگان، مي‌فرمايد: اين روایات و امثال آن، به روشني حكايت از اين دارند كه مردگان سخنان زندگان را مي‌شنوند. البته لازم نيست كه اين شنيدن برای همیشه باشد؛ ‌بلكه برخی اوقات مي‌شنوند و در برخی اوقات، نمی‌توانند بشنوند. همان</w:t>
      </w:r>
      <w:r w:rsidRPr="00646242">
        <w:rPr>
          <w:rFonts w:hint="eastAsia"/>
          <w:sz w:val="30"/>
          <w:rtl/>
        </w:rPr>
        <w:t>‌</w:t>
      </w:r>
      <w:r w:rsidRPr="00646242">
        <w:rPr>
          <w:rFonts w:hint="cs"/>
          <w:sz w:val="30"/>
          <w:rtl/>
        </w:rPr>
        <w:t xml:space="preserve">گونه که انسان زنده نیز چنین است. </w:t>
      </w:r>
      <w:r w:rsidRPr="00646242">
        <w:rPr>
          <w:rStyle w:val="FootnoteReference"/>
          <w:sz w:val="30"/>
          <w:rtl/>
        </w:rPr>
        <w:footnoteReference w:id="163"/>
      </w:r>
    </w:p>
    <w:p w:rsidR="00EC1E22" w:rsidRPr="00646242" w:rsidRDefault="00EC1E22" w:rsidP="00DF7E7F">
      <w:pPr>
        <w:widowControl w:val="0"/>
        <w:spacing w:before="100" w:after="80" w:line="214" w:lineRule="auto"/>
        <w:ind w:firstLine="284"/>
        <w:rPr>
          <w:rtl/>
        </w:rPr>
      </w:pPr>
      <w:r w:rsidRPr="00646242">
        <w:rPr>
          <w:rFonts w:hint="cs"/>
          <w:rtl/>
        </w:rPr>
        <w:t>گروهی می‌گویند: مردگان قادر به شنیدن نیستند؛ چون الله به پیامبر</w:t>
      </w:r>
      <w:r w:rsidR="00BB0FEA" w:rsidRPr="00BB0FEA">
        <w:rPr>
          <w:rFonts w:cs="CTraditional Arabic" w:hint="cs"/>
          <w:rtl/>
        </w:rPr>
        <w:t xml:space="preserve"> ص</w:t>
      </w:r>
      <w:r w:rsidRPr="00646242">
        <w:rPr>
          <w:rFonts w:hint="cs"/>
          <w:rtl/>
        </w:rPr>
        <w:t xml:space="preserve"> می‌فرماید:</w:t>
      </w:r>
    </w:p>
    <w:p w:rsidR="00EC1E22" w:rsidRPr="00646242" w:rsidRDefault="00EC1E22" w:rsidP="00DF7E7F">
      <w:pPr>
        <w:widowControl w:val="0"/>
        <w:spacing w:before="100" w:after="80" w:line="214" w:lineRule="auto"/>
        <w:ind w:firstLine="284"/>
        <w:rPr>
          <w:rFonts w:ascii="Times New Roman" w:hAnsi="Times New Roman" w:cs="Times New Roman"/>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384" w:hAnsi="QCF_P384" w:cs="QCF_P384"/>
          <w:sz w:val="30"/>
          <w:szCs w:val="30"/>
          <w:rtl/>
        </w:rPr>
        <w:t>ﭩ</w:t>
      </w:r>
      <w:r w:rsidRPr="00646242">
        <w:rPr>
          <w:rFonts w:ascii="QCF_P384" w:hAnsi="QCF_P384" w:cs="QCF_P384"/>
          <w:sz w:val="2"/>
          <w:szCs w:val="2"/>
          <w:rtl/>
        </w:rPr>
        <w:t xml:space="preserve"> </w:t>
      </w:r>
      <w:r w:rsidRPr="00646242">
        <w:rPr>
          <w:rFonts w:ascii="QCF_P384" w:hAnsi="QCF_P384" w:cs="QCF_P384"/>
          <w:sz w:val="30"/>
          <w:szCs w:val="30"/>
          <w:rtl/>
        </w:rPr>
        <w:t>ﭪ</w:t>
      </w:r>
      <w:r w:rsidRPr="00646242">
        <w:rPr>
          <w:rFonts w:ascii="QCF_P384" w:hAnsi="QCF_P384" w:cs="QCF_P384"/>
          <w:sz w:val="2"/>
          <w:szCs w:val="2"/>
          <w:rtl/>
        </w:rPr>
        <w:t xml:space="preserve"> </w:t>
      </w:r>
      <w:r w:rsidRPr="00646242">
        <w:rPr>
          <w:rFonts w:ascii="QCF_P384" w:hAnsi="QCF_P384" w:cs="QCF_P384"/>
          <w:sz w:val="30"/>
          <w:szCs w:val="30"/>
          <w:rtl/>
        </w:rPr>
        <w:t>ﭫ</w:t>
      </w:r>
      <w:r w:rsidRPr="00646242">
        <w:rPr>
          <w:rFonts w:ascii="QCF_P384" w:hAnsi="QCF_P384" w:cs="QCF_P384"/>
          <w:sz w:val="2"/>
          <w:szCs w:val="2"/>
          <w:rtl/>
        </w:rPr>
        <w:t xml:space="preserve"> </w:t>
      </w:r>
      <w:r w:rsidRPr="00646242">
        <w:rPr>
          <w:rFonts w:ascii="QCF_P384" w:hAnsi="QCF_P384" w:cs="QCF_P384"/>
          <w:sz w:val="30"/>
          <w:szCs w:val="30"/>
          <w:rtl/>
        </w:rPr>
        <w:t>ﭬ</w:t>
      </w:r>
      <w:r w:rsidRPr="00646242">
        <w:rPr>
          <w:rFonts w:ascii="QCF_P384" w:hAnsi="QCF_P384" w:cs="QCF_P384"/>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نمل:٨</w:t>
      </w:r>
      <w:r w:rsidRPr="00646242">
        <w:rPr>
          <w:rFonts w:hAnsi="QCF_BSML" w:hint="cs"/>
          <w:sz w:val="27"/>
          <w:szCs w:val="27"/>
          <w:rtl/>
        </w:rPr>
        <w:t>0</w:t>
      </w:r>
      <w:r w:rsidRPr="0087770A">
        <w:rPr>
          <w:rFonts w:ascii="Times New Roman" w:hAnsi="Times New Roman" w:hint="cs"/>
          <w:sz w:val="27"/>
          <w:szCs w:val="27"/>
          <w:rtl/>
        </w:rPr>
        <w:t>]</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sz w:val="30"/>
          <w:rtl/>
        </w:rPr>
        <w:t xml:space="preserve">بي‌گمان تو نمي‌تواني </w:t>
      </w:r>
      <w:r w:rsidRPr="00646242">
        <w:rPr>
          <w:rFonts w:hint="cs"/>
          <w:sz w:val="30"/>
          <w:rtl/>
        </w:rPr>
        <w:t xml:space="preserve">مرده‌ها </w:t>
      </w:r>
      <w:r w:rsidRPr="00646242">
        <w:rPr>
          <w:sz w:val="30"/>
          <w:rtl/>
        </w:rPr>
        <w:t xml:space="preserve">را شنوا </w:t>
      </w:r>
      <w:r w:rsidRPr="00646242">
        <w:rPr>
          <w:rFonts w:hint="cs"/>
          <w:sz w:val="30"/>
          <w:rtl/>
        </w:rPr>
        <w:t>کنی.</w:t>
      </w:r>
      <w:r>
        <w:rPr>
          <w:rFonts w:hint="cs"/>
          <w:sz w:val="30"/>
          <w:rtl/>
        </w:rPr>
        <w:t>‏»‏</w:t>
      </w:r>
      <w:r w:rsidRPr="00646242">
        <w:rPr>
          <w:rFonts w:hint="cs"/>
          <w:sz w:val="30"/>
          <w:rtl/>
        </w:rPr>
        <w:t xml:space="preserve"> </w:t>
      </w:r>
    </w:p>
    <w:p w:rsidR="00EC1E22" w:rsidRPr="00646242" w:rsidRDefault="00EC1E22" w:rsidP="00FE667D">
      <w:pPr>
        <w:widowControl w:val="0"/>
        <w:spacing w:before="100" w:line="214" w:lineRule="auto"/>
        <w:ind w:firstLine="284"/>
        <w:rPr>
          <w:rFonts w:ascii="Times New Roman" w:hAnsi="Times New Roman" w:cs="Times New Roman"/>
          <w:sz w:val="30"/>
          <w:rtl/>
        </w:rPr>
      </w:pPr>
      <w:r w:rsidRPr="00646242">
        <w:rPr>
          <w:rFonts w:hint="cs"/>
          <w:sz w:val="30"/>
          <w:rtl/>
        </w:rPr>
        <w:t>ابن تیمیه در پاسخ مي‌فرمايد: شنیدن مردگان، از نوع ادراك و فهمیدن است كه هيچ</w:t>
      </w:r>
      <w:r w:rsidRPr="00646242">
        <w:rPr>
          <w:rFonts w:hint="eastAsia"/>
          <w:sz w:val="30"/>
          <w:rtl/>
        </w:rPr>
        <w:t>‌</w:t>
      </w:r>
      <w:r w:rsidRPr="00646242">
        <w:rPr>
          <w:rFonts w:hint="cs"/>
          <w:sz w:val="30"/>
          <w:rtl/>
        </w:rPr>
        <w:t>گونه اثر و یا پاداشی ندارد و شنیدن یادشده در آيه</w:t>
      </w:r>
      <w:r w:rsidRPr="00646242">
        <w:rPr>
          <w:rFonts w:hint="eastAsia"/>
          <w:sz w:val="30"/>
          <w:rtl/>
        </w:rPr>
        <w:t>‌ی</w:t>
      </w:r>
      <w:r w:rsidRPr="00646242">
        <w:rPr>
          <w:rFonts w:hint="cs"/>
          <w:sz w:val="30"/>
          <w:rtl/>
        </w:rPr>
        <w:t xml:space="preserve"> </w:t>
      </w: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384" w:hAnsi="QCF_P384" w:cs="QCF_P384"/>
          <w:sz w:val="30"/>
          <w:szCs w:val="30"/>
          <w:rtl/>
        </w:rPr>
        <w:t>ﭩ</w:t>
      </w:r>
      <w:r w:rsidRPr="00646242">
        <w:rPr>
          <w:rFonts w:ascii="QCF_P384" w:hAnsi="QCF_P384" w:cs="QCF_P384"/>
          <w:sz w:val="2"/>
          <w:szCs w:val="2"/>
          <w:rtl/>
        </w:rPr>
        <w:t xml:space="preserve"> </w:t>
      </w:r>
      <w:r w:rsidRPr="00646242">
        <w:rPr>
          <w:rFonts w:ascii="QCF_P384" w:hAnsi="QCF_P384" w:cs="QCF_P384"/>
          <w:sz w:val="30"/>
          <w:szCs w:val="30"/>
          <w:rtl/>
        </w:rPr>
        <w:t>ﭪ</w:t>
      </w:r>
      <w:r w:rsidRPr="00646242">
        <w:rPr>
          <w:rFonts w:ascii="QCF_P384" w:hAnsi="QCF_P384" w:cs="QCF_P384"/>
          <w:sz w:val="2"/>
          <w:szCs w:val="2"/>
          <w:rtl/>
        </w:rPr>
        <w:t xml:space="preserve"> </w:t>
      </w:r>
      <w:r w:rsidRPr="00646242">
        <w:rPr>
          <w:rFonts w:ascii="QCF_P384" w:hAnsi="QCF_P384" w:cs="QCF_P384"/>
          <w:sz w:val="30"/>
          <w:szCs w:val="30"/>
          <w:rtl/>
        </w:rPr>
        <w:t>ﭫ</w:t>
      </w:r>
      <w:r w:rsidRPr="00646242">
        <w:rPr>
          <w:rFonts w:ascii="QCF_P384" w:hAnsi="QCF_P384" w:cs="QCF_P384"/>
          <w:sz w:val="2"/>
          <w:szCs w:val="2"/>
          <w:rtl/>
        </w:rPr>
        <w:t xml:space="preserve"> </w:t>
      </w:r>
      <w:r w:rsidRPr="00646242">
        <w:rPr>
          <w:rFonts w:ascii="QCF_P384" w:hAnsi="QCF_P384" w:cs="QCF_P384"/>
          <w:sz w:val="30"/>
          <w:szCs w:val="30"/>
          <w:rtl/>
        </w:rPr>
        <w:t>ﭬ</w:t>
      </w:r>
      <w:r w:rsidRPr="00646242">
        <w:rPr>
          <w:rFonts w:ascii="QCF_P384" w:hAnsi="QCF_P384" w:cs="QCF_P384"/>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نمل: ٨</w:t>
      </w:r>
      <w:r w:rsidRPr="00646242">
        <w:rPr>
          <w:rFonts w:hAnsi="QCF_BSML" w:hint="cs"/>
          <w:sz w:val="27"/>
          <w:szCs w:val="27"/>
          <w:rtl/>
        </w:rPr>
        <w:t>0</w:t>
      </w:r>
      <w:r w:rsidRPr="00646242">
        <w:rPr>
          <w:rFonts w:ascii="Times New Roman" w:hAnsi="Times New Roman" w:cs="Times New Roman" w:hint="cs"/>
          <w:sz w:val="27"/>
          <w:szCs w:val="27"/>
          <w:rtl/>
        </w:rPr>
        <w:t>]</w:t>
      </w:r>
      <w:r w:rsidRPr="00646242">
        <w:rPr>
          <w:rFonts w:hint="cs"/>
          <w:sz w:val="30"/>
          <w:rtl/>
        </w:rPr>
        <w:t xml:space="preserve">، به معنای پذیرفتن دعوت پیامبر </w:t>
      </w:r>
      <w:r w:rsidR="00BB0FEA" w:rsidRPr="00BB0FEA">
        <w:rPr>
          <w:rFonts w:cs="CTraditional Arabic" w:hint="cs"/>
          <w:sz w:val="30"/>
          <w:rtl/>
        </w:rPr>
        <w:t>ص</w:t>
      </w:r>
      <w:r w:rsidRPr="00646242">
        <w:rPr>
          <w:rFonts w:hint="cs"/>
          <w:sz w:val="30"/>
          <w:rtl/>
        </w:rPr>
        <w:t xml:space="preserve"> و فرمانبرداری از ایشان است. زیرا الله </w:t>
      </w:r>
      <w:r w:rsidRPr="00646242">
        <w:rPr>
          <w:rFonts w:hint="cs"/>
          <w:sz w:val="30"/>
        </w:rPr>
        <w:sym w:font="AGA Arabesque" w:char="F055"/>
      </w:r>
      <w:r w:rsidRPr="00646242">
        <w:rPr>
          <w:rFonts w:hint="cs"/>
          <w:sz w:val="30"/>
          <w:rtl/>
        </w:rPr>
        <w:t xml:space="preserve">، كفار را به مرده‌ای </w:t>
      </w:r>
      <w:r w:rsidR="00FF5E90">
        <w:rPr>
          <w:rFonts w:hint="cs"/>
          <w:sz w:val="30"/>
          <w:rtl/>
        </w:rPr>
        <w:t>تشبیه نمود</w:t>
      </w:r>
      <w:r w:rsidRPr="00646242">
        <w:rPr>
          <w:rFonts w:hint="cs"/>
          <w:sz w:val="30"/>
          <w:rtl/>
        </w:rPr>
        <w:t xml:space="preserve"> که صدایی نمی‌شنود و به حیواناتی تشبیه نمود که صدا را می‌شنوند ولی چیزی از فریاد درک نمی‌کنند. پس هر چند مرده سخنانی را مي‌شنود و آن را درك مي‌كند، ولی قادر به پاسخ</w:t>
      </w:r>
      <w:r w:rsidRPr="00646242">
        <w:rPr>
          <w:rFonts w:hint="eastAsia"/>
          <w:sz w:val="30"/>
          <w:rtl/>
        </w:rPr>
        <w:t>‌</w:t>
      </w:r>
      <w:r w:rsidRPr="00646242">
        <w:rPr>
          <w:rFonts w:hint="cs"/>
          <w:sz w:val="30"/>
          <w:rtl/>
        </w:rPr>
        <w:t>گویی و فرمانبرداری نیست و امر و نهی هیچ اثر و ارزشی برای او ندارند. همان</w:t>
      </w:r>
      <w:r w:rsidRPr="00646242">
        <w:rPr>
          <w:rFonts w:hint="eastAsia"/>
          <w:sz w:val="30"/>
          <w:rtl/>
        </w:rPr>
        <w:t>‌</w:t>
      </w:r>
      <w:r w:rsidRPr="00646242">
        <w:rPr>
          <w:rFonts w:hint="cs"/>
          <w:sz w:val="30"/>
          <w:rtl/>
        </w:rPr>
        <w:t xml:space="preserve">گونه که کافر دعوت دعوت‌گر را می‌شنود، ولی هیچ تأثیری از آن نمی‌پذیرد. الله </w:t>
      </w:r>
      <w:r w:rsidRPr="00646242">
        <w:rPr>
          <w:rFonts w:hint="cs"/>
          <w:sz w:val="30"/>
        </w:rPr>
        <w:sym w:font="AGA Arabesque" w:char="F059"/>
      </w:r>
      <w:r w:rsidRPr="00646242">
        <w:rPr>
          <w:rFonts w:hint="cs"/>
          <w:sz w:val="30"/>
          <w:rtl/>
        </w:rPr>
        <w:t xml:space="preserve"> می‌فرماید:</w:t>
      </w:r>
    </w:p>
    <w:p w:rsidR="00EC1E22" w:rsidRPr="00646242" w:rsidRDefault="00EC1E22" w:rsidP="00FE667D">
      <w:pPr>
        <w:widowControl w:val="0"/>
        <w:spacing w:line="214" w:lineRule="auto"/>
        <w:ind w:firstLine="284"/>
        <w:rPr>
          <w:sz w:val="30"/>
          <w:rtl/>
        </w:rPr>
      </w:pPr>
      <w:r w:rsidRPr="00646242">
        <w:rPr>
          <w:rFonts w:hint="cs"/>
          <w:sz w:val="30"/>
          <w:rtl/>
        </w:rPr>
        <w:t xml:space="preserve"> </w:t>
      </w: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179" w:hAnsi="QCF_P179" w:cs="QCF_P179"/>
          <w:sz w:val="30"/>
          <w:szCs w:val="30"/>
          <w:rtl/>
        </w:rPr>
        <w:t>ﮭ</w:t>
      </w:r>
      <w:r w:rsidRPr="00646242">
        <w:rPr>
          <w:rFonts w:ascii="QCF_P179" w:hAnsi="QCF_P179" w:cs="QCF_P179"/>
          <w:sz w:val="2"/>
          <w:szCs w:val="2"/>
          <w:rtl/>
        </w:rPr>
        <w:t xml:space="preserve"> </w:t>
      </w:r>
      <w:r w:rsidRPr="00646242">
        <w:rPr>
          <w:rFonts w:ascii="QCF_P179" w:hAnsi="QCF_P179" w:cs="QCF_P179"/>
          <w:sz w:val="30"/>
          <w:szCs w:val="30"/>
          <w:rtl/>
        </w:rPr>
        <w:t>ﮮ</w:t>
      </w:r>
      <w:r w:rsidRPr="00646242">
        <w:rPr>
          <w:rFonts w:ascii="QCF_P179" w:hAnsi="QCF_P179" w:cs="QCF_P179"/>
          <w:sz w:val="2"/>
          <w:szCs w:val="2"/>
          <w:rtl/>
        </w:rPr>
        <w:t xml:space="preserve"> </w:t>
      </w:r>
      <w:r w:rsidRPr="00646242">
        <w:rPr>
          <w:rFonts w:ascii="QCF_P179" w:hAnsi="QCF_P179" w:cs="QCF_P179"/>
          <w:sz w:val="30"/>
          <w:szCs w:val="30"/>
          <w:rtl/>
        </w:rPr>
        <w:t>ﮯ</w:t>
      </w:r>
      <w:r w:rsidRPr="00646242">
        <w:rPr>
          <w:rFonts w:ascii="QCF_P179" w:hAnsi="QCF_P179" w:cs="QCF_P179"/>
          <w:sz w:val="2"/>
          <w:szCs w:val="2"/>
          <w:rtl/>
        </w:rPr>
        <w:t xml:space="preserve"> </w:t>
      </w:r>
      <w:r w:rsidRPr="00646242">
        <w:rPr>
          <w:rFonts w:ascii="QCF_P179" w:hAnsi="QCF_P179" w:cs="QCF_P179"/>
          <w:sz w:val="30"/>
          <w:szCs w:val="30"/>
          <w:rtl/>
        </w:rPr>
        <w:t>ﮰ</w:t>
      </w:r>
      <w:r w:rsidRPr="00646242">
        <w:rPr>
          <w:rFonts w:ascii="QCF_P179" w:hAnsi="QCF_P179" w:cs="QCF_P179"/>
          <w:sz w:val="2"/>
          <w:szCs w:val="2"/>
          <w:rtl/>
        </w:rPr>
        <w:t xml:space="preserve"> </w:t>
      </w:r>
      <w:r w:rsidRPr="00646242">
        <w:rPr>
          <w:rFonts w:ascii="QCF_P179" w:hAnsi="QCF_P179" w:cs="QCF_P179"/>
          <w:sz w:val="30"/>
          <w:szCs w:val="30"/>
          <w:rtl/>
        </w:rPr>
        <w:t>ﮱ</w:t>
      </w:r>
      <w:r w:rsidRPr="00646242">
        <w:rPr>
          <w:rFonts w:ascii="QCF_P179" w:hAnsi="QCF_P179" w:cs="QCF_P179"/>
          <w:sz w:val="2"/>
          <w:szCs w:val="2"/>
          <w:rtl/>
        </w:rPr>
        <w:t xml:space="preserve"> </w:t>
      </w:r>
      <w:r w:rsidRPr="00646242">
        <w:rPr>
          <w:rFonts w:ascii="QCF_P179" w:hAnsi="QCF_P179" w:cs="QCF_P179"/>
          <w:sz w:val="30"/>
          <w:szCs w:val="30"/>
          <w:rtl/>
        </w:rPr>
        <w:t>ﯓﯔ</w:t>
      </w:r>
      <w:r w:rsidRPr="00646242">
        <w:rPr>
          <w:rFonts w:ascii="QCF_P179" w:hAnsi="QCF_P179" w:cs="QCF_P179"/>
          <w:sz w:val="2"/>
          <w:szCs w:val="2"/>
          <w:rtl/>
        </w:rPr>
        <w:t xml:space="preserve"> </w:t>
      </w:r>
      <w:r w:rsidRPr="00646242">
        <w:rPr>
          <w:rFonts w:ascii="QCF_BSML" w:hAnsi="QCF_BSML" w:cs="QCF_BSML"/>
          <w:sz w:val="30"/>
          <w:szCs w:val="30"/>
          <w:rtl/>
        </w:rPr>
        <w:t xml:space="preserve">ﭼ </w:t>
      </w:r>
      <w:r w:rsidRPr="00646242">
        <w:rPr>
          <w:rFonts w:ascii="QCF_BSML" w:hAnsi="QCF_BSML" w:cs="QCF_BSML" w:hint="cs"/>
          <w:sz w:val="30"/>
          <w:szCs w:val="30"/>
          <w:rtl/>
        </w:rPr>
        <w:t xml:space="preserve">      </w:t>
      </w:r>
      <w:r w:rsidRPr="00646242">
        <w:rPr>
          <w:rFonts w:hAnsi="QCF_BSML"/>
          <w:sz w:val="27"/>
          <w:szCs w:val="27"/>
          <w:rtl/>
        </w:rPr>
        <w:t>[أنفال:٢</w:t>
      </w:r>
      <w:r w:rsidRPr="00646242">
        <w:rPr>
          <w:rFonts w:hAnsi="QCF_BSML" w:hint="cs"/>
          <w:sz w:val="27"/>
          <w:szCs w:val="27"/>
          <w:rtl/>
        </w:rPr>
        <w:t>3]</w:t>
      </w:r>
    </w:p>
    <w:p w:rsidR="00EC1E22" w:rsidRPr="00646242" w:rsidRDefault="00EC1E22" w:rsidP="00FE667D">
      <w:pPr>
        <w:widowControl w:val="0"/>
        <w:spacing w:line="214" w:lineRule="auto"/>
        <w:ind w:firstLine="284"/>
        <w:rPr>
          <w:sz w:val="30"/>
          <w:rtl/>
        </w:rPr>
      </w:pPr>
      <w:r>
        <w:rPr>
          <w:rFonts w:hint="cs"/>
          <w:sz w:val="30"/>
          <w:rtl/>
        </w:rPr>
        <w:t>‏«‏</w:t>
      </w:r>
      <w:r w:rsidRPr="00646242">
        <w:rPr>
          <w:rFonts w:eastAsia="SimSun" w:hint="cs"/>
          <w:rtl/>
          <w:lang w:eastAsia="zh-CN"/>
        </w:rPr>
        <w:t>اگر خیری در آنان بود، الله آنان را -برای شنیدن حق- شنوا می</w:t>
      </w:r>
      <w:r w:rsidRPr="00646242">
        <w:rPr>
          <w:rFonts w:eastAsia="SimSun" w:hint="cs"/>
          <w:rtl/>
          <w:lang w:eastAsia="zh-CN"/>
        </w:rPr>
        <w:softHyphen/>
        <w:t>ساخت.</w:t>
      </w:r>
      <w:r>
        <w:rPr>
          <w:rFonts w:hint="cs"/>
          <w:sz w:val="30"/>
          <w:rtl/>
        </w:rPr>
        <w:t>‏»‏</w:t>
      </w:r>
      <w:r w:rsidRPr="00646242">
        <w:rPr>
          <w:rFonts w:hint="cs"/>
          <w:sz w:val="30"/>
          <w:rtl/>
        </w:rPr>
        <w:t xml:space="preserve"> </w:t>
      </w:r>
    </w:p>
    <w:p w:rsidR="00EC1E22" w:rsidRDefault="00EC1E22" w:rsidP="00FE667D">
      <w:pPr>
        <w:widowControl w:val="0"/>
        <w:spacing w:line="214" w:lineRule="auto"/>
        <w:ind w:firstLine="284"/>
        <w:rPr>
          <w:rtl/>
        </w:rPr>
      </w:pPr>
      <w:r w:rsidRPr="00646242">
        <w:rPr>
          <w:rFonts w:hint="cs"/>
          <w:rtl/>
        </w:rPr>
        <w:t>احاديث صحيح بسیاری بر این دلالت دارند كه مردگان علاوه بر شنيدن، حرف هم مي</w:t>
      </w:r>
      <w:r w:rsidRPr="00646242">
        <w:rPr>
          <w:rFonts w:hint="eastAsia"/>
          <w:rtl/>
        </w:rPr>
        <w:t>‌</w:t>
      </w:r>
      <w:r w:rsidRPr="00646242">
        <w:rPr>
          <w:rFonts w:hint="cs"/>
          <w:rtl/>
        </w:rPr>
        <w:t>زنند؛ از آن‌جمله زمانی است که نکیر و منکر از مردگان سوال مي‌كنند و مؤمنان با پاسخ درست رستگار مي‌شوند و كفار به</w:t>
      </w:r>
      <w:r w:rsidRPr="00646242">
        <w:rPr>
          <w:rFonts w:hint="eastAsia"/>
          <w:rtl/>
        </w:rPr>
        <w:t>‌</w:t>
      </w:r>
      <w:r w:rsidRPr="00646242">
        <w:rPr>
          <w:rFonts w:hint="cs"/>
          <w:rtl/>
        </w:rPr>
        <w:t>خاطر ناتوان ماندن از پاسخ درست، عذاب می‌بینند. البته نوع این گفتن و شنيدن، با گفتن و شنيدنی که ما در دنيا سراغ داریم، متفاوت است؛ زیرا همه</w:t>
      </w:r>
      <w:r w:rsidRPr="00646242">
        <w:rPr>
          <w:rFonts w:hint="eastAsia"/>
          <w:rtl/>
        </w:rPr>
        <w:t>‌ی</w:t>
      </w:r>
      <w:r w:rsidRPr="00646242">
        <w:rPr>
          <w:rFonts w:hint="cs"/>
          <w:rtl/>
        </w:rPr>
        <w:t xml:space="preserve"> این کارها توسط روح و در ارتباط با بدن انجام می‌گیرد. پیشتر بیان کردیم که برخی از مردم، از جمله </w:t>
      </w:r>
      <w:r>
        <w:rPr>
          <w:rFonts w:hint="cs"/>
          <w:rtl/>
        </w:rPr>
        <w:t>رسول‌الله‌</w:t>
      </w:r>
      <w:r w:rsidR="00BB0FEA" w:rsidRPr="00BB0FEA">
        <w:rPr>
          <w:rFonts w:cs="CTraditional Arabic" w:hint="cs"/>
          <w:rtl/>
        </w:rPr>
        <w:t xml:space="preserve"> ص</w:t>
      </w:r>
      <w:r w:rsidRPr="00646242">
        <w:rPr>
          <w:rFonts w:hint="cs"/>
          <w:rtl/>
        </w:rPr>
        <w:t>، سخن مردگان را شنیده</w:t>
      </w:r>
      <w:r w:rsidRPr="00646242">
        <w:rPr>
          <w:rFonts w:hint="eastAsia"/>
          <w:rtl/>
        </w:rPr>
        <w:t>‌</w:t>
      </w:r>
      <w:r w:rsidRPr="00646242">
        <w:rPr>
          <w:rFonts w:hint="cs"/>
          <w:rtl/>
        </w:rPr>
        <w:t>اند.</w:t>
      </w:r>
    </w:p>
    <w:p w:rsidR="00FE667D" w:rsidRPr="00646242" w:rsidRDefault="00FE667D" w:rsidP="00DF7E7F">
      <w:pPr>
        <w:widowControl w:val="0"/>
        <w:spacing w:before="100" w:after="80" w:line="214" w:lineRule="auto"/>
        <w:ind w:firstLine="284"/>
        <w:rPr>
          <w:rtl/>
        </w:rPr>
      </w:pPr>
    </w:p>
    <w:p w:rsidR="00FE667D" w:rsidRDefault="00FE667D" w:rsidP="00E64494">
      <w:pPr>
        <w:pStyle w:val="Heading2"/>
        <w:rPr>
          <w:rtl/>
        </w:rPr>
        <w:sectPr w:rsidR="00FE667D" w:rsidSect="004C4BE0">
          <w:footnotePr>
            <w:numRestart w:val="eachPage"/>
          </w:footnotePr>
          <w:type w:val="oddPage"/>
          <w:pgSz w:w="9638" w:h="13606" w:code="9"/>
          <w:pgMar w:top="850" w:right="1077" w:bottom="935" w:left="1077" w:header="850" w:footer="935" w:gutter="0"/>
          <w:cols w:space="708"/>
          <w:titlePg/>
          <w:bidi/>
          <w:rtlGutter/>
          <w:docGrid w:linePitch="381"/>
        </w:sectPr>
      </w:pPr>
    </w:p>
    <w:bookmarkStart w:id="150" w:name="فیض"/>
    <w:bookmarkStart w:id="151" w:name="_Toc71133079"/>
    <w:bookmarkEnd w:id="150"/>
    <w:p w:rsidR="00EC1E22" w:rsidRPr="00646242" w:rsidRDefault="00B91182" w:rsidP="00DF7E7F">
      <w:pPr>
        <w:widowControl w:val="0"/>
        <w:spacing w:before="100" w:after="80" w:line="214" w:lineRule="auto"/>
        <w:ind w:firstLine="284"/>
        <w:rPr>
          <w:rtl/>
          <w:lang w:bidi="fa-IR"/>
        </w:rPr>
      </w:pPr>
      <w:r>
        <w:rPr>
          <w:rFonts w:hint="cs"/>
          <w:rtl/>
        </w:rPr>
        <mc:AlternateContent>
          <mc:Choice Requires="wps">
            <w:drawing>
              <wp:anchor distT="0" distB="0" distL="114300" distR="114300" simplePos="0" relativeHeight="251656192" behindDoc="0" locked="0" layoutInCell="1" allowOverlap="1" wp14:anchorId="2A31AE97" wp14:editId="4F03A142">
                <wp:simplePos x="0" y="0"/>
                <wp:positionH relativeFrom="margin">
                  <wp:posOffset>48895</wp:posOffset>
                </wp:positionH>
                <wp:positionV relativeFrom="margin">
                  <wp:posOffset>-12065</wp:posOffset>
                </wp:positionV>
                <wp:extent cx="4655820" cy="6311900"/>
                <wp:effectExtent l="20320" t="26035" r="19685" b="24765"/>
                <wp:wrapNone/>
                <wp:docPr id="7"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5820" cy="6311900"/>
                        </a:xfrm>
                        <a:prstGeom prst="flowChartAlternateProcess">
                          <a:avLst/>
                        </a:prstGeom>
                        <a:solidFill>
                          <a:srgbClr val="FFFFFF"/>
                        </a:solidFill>
                        <a:ln w="38100" cmpd="dbl">
                          <a:solidFill>
                            <a:srgbClr val="000000"/>
                          </a:solidFill>
                          <a:miter lim="800000"/>
                          <a:headEnd/>
                          <a:tailEnd/>
                        </a:ln>
                      </wps:spPr>
                      <wps:txbx>
                        <w:txbxContent>
                          <w:p w:rsidR="00AD5DF9" w:rsidRPr="00526146" w:rsidRDefault="00AD5DF9" w:rsidP="00B63A13">
                            <w:pPr>
                              <w:rPr>
                                <w:rFonts w:cs="2  Jadid"/>
                                <w:sz w:val="40"/>
                                <w:szCs w:val="40"/>
                                <w:rtl/>
                                <w:lang w:bidi="ar-AE"/>
                              </w:rPr>
                            </w:pPr>
                          </w:p>
                          <w:p w:rsidR="00AD5DF9" w:rsidRPr="003045E8" w:rsidRDefault="00AD5DF9" w:rsidP="003045E8">
                            <w:pPr>
                              <w:pStyle w:val="Heading1"/>
                              <w:rPr>
                                <w:sz w:val="72"/>
                                <w:szCs w:val="72"/>
                                <w:lang w:bidi="fa-IR"/>
                              </w:rPr>
                            </w:pPr>
                            <w:bookmarkStart w:id="152" w:name="_Toc318998133"/>
                            <w:r w:rsidRPr="00526146">
                              <w:rPr>
                                <w:rFonts w:hint="cs"/>
                                <w:rtl/>
                              </w:rPr>
                              <w:t xml:space="preserve">باب </w:t>
                            </w:r>
                            <w:r>
                              <w:rPr>
                                <w:rFonts w:hint="cs"/>
                                <w:rtl/>
                              </w:rPr>
                              <w:t>دوم:</w:t>
                            </w:r>
                            <w:r w:rsidRPr="00526146">
                              <w:rPr>
                                <w:rFonts w:hint="cs"/>
                                <w:rtl/>
                              </w:rPr>
                              <w:t xml:space="preserve"> </w:t>
                            </w:r>
                            <w:r>
                              <w:rPr>
                                <w:rtl/>
                              </w:rPr>
                              <w:br/>
                            </w:r>
                            <w:r w:rsidRPr="003045E8">
                              <w:rPr>
                                <w:rFonts w:hint="cs"/>
                                <w:sz w:val="72"/>
                                <w:szCs w:val="72"/>
                                <w:rtl/>
                              </w:rPr>
                              <w:t>نشانه هاي رستاخي</w:t>
                            </w:r>
                            <w:r w:rsidRPr="003045E8">
                              <w:rPr>
                                <w:rFonts w:hint="cs"/>
                                <w:sz w:val="72"/>
                                <w:szCs w:val="72"/>
                                <w:rtl/>
                                <w:lang w:bidi="fa-IR"/>
                              </w:rPr>
                              <w:t>ز</w:t>
                            </w:r>
                            <w:bookmarkEnd w:id="1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 o:spid="_x0000_s1031" type="#_x0000_t176" style="position:absolute;left:0;text-align:left;margin-left:3.85pt;margin-top:-.95pt;width:366.6pt;height:49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" strokeweight="3pt">
                <v:stroke linestyle="thinThin"/>
                <v:textbox>
                  <w:txbxContent>
                    <w:p w:rsidR="00AD5DF9" w:rsidRPr="00526146" w:rsidRDefault="00AD5DF9" w:rsidP="00B63A13">
                      <w:pPr>
                        <w:rPr>
                          <w:rFonts w:cs="2  Jadid"/>
                          <w:sz w:val="40"/>
                          <w:szCs w:val="40"/>
                          <w:rtl/>
                          <w:lang w:bidi="ar-AE"/>
                        </w:rPr>
                      </w:pPr>
                    </w:p>
                    <w:p w:rsidR="00AD5DF9" w:rsidRPr="003045E8" w:rsidRDefault="00AD5DF9" w:rsidP="003045E8">
                      <w:pPr>
                        <w:pStyle w:val="Heading1"/>
                        <w:rPr>
                          <w:sz w:val="72"/>
                          <w:szCs w:val="72"/>
                          <w:lang w:bidi="fa-IR"/>
                        </w:rPr>
                      </w:pPr>
                      <w:bookmarkStart w:id="154" w:name="_Toc318998133"/>
                      <w:r w:rsidRPr="00526146">
                        <w:rPr>
                          <w:rFonts w:hint="cs"/>
                          <w:rtl/>
                        </w:rPr>
                        <w:t xml:space="preserve">باب </w:t>
                      </w:r>
                      <w:r>
                        <w:rPr>
                          <w:rFonts w:hint="cs"/>
                          <w:rtl/>
                        </w:rPr>
                        <w:t>دوم:</w:t>
                      </w:r>
                      <w:r w:rsidRPr="00526146">
                        <w:rPr>
                          <w:rFonts w:hint="cs"/>
                          <w:rtl/>
                        </w:rPr>
                        <w:t xml:space="preserve"> </w:t>
                      </w:r>
                      <w:r>
                        <w:rPr>
                          <w:rtl/>
                        </w:rPr>
                        <w:br/>
                      </w:r>
                      <w:r w:rsidRPr="003045E8">
                        <w:rPr>
                          <w:rFonts w:hint="cs"/>
                          <w:sz w:val="72"/>
                          <w:szCs w:val="72"/>
                          <w:rtl/>
                        </w:rPr>
                        <w:t>نشانه هاي رستاخي</w:t>
                      </w:r>
                      <w:r w:rsidRPr="003045E8">
                        <w:rPr>
                          <w:rFonts w:hint="cs"/>
                          <w:sz w:val="72"/>
                          <w:szCs w:val="72"/>
                          <w:rtl/>
                          <w:lang w:bidi="fa-IR"/>
                        </w:rPr>
                        <w:t>ز</w:t>
                      </w:r>
                      <w:bookmarkEnd w:id="154"/>
                    </w:p>
                  </w:txbxContent>
                </v:textbox>
                <w10:wrap anchorx="margin" anchory="margin"/>
              </v:shape>
            </w:pict>
          </mc:Fallback>
        </mc:AlternateContent>
      </w:r>
    </w:p>
    <w:p w:rsidR="003045E8" w:rsidRPr="00646242" w:rsidRDefault="00EC1E22" w:rsidP="003045E8">
      <w:bookmarkStart w:id="153" w:name="_Toc274137883"/>
      <w:r w:rsidRPr="00646242">
        <w:rPr>
          <w:rFonts w:hint="cs"/>
          <w:rtl/>
        </w:rPr>
        <w:t xml:space="preserve"> </w:t>
      </w:r>
      <w:bookmarkEnd w:id="151"/>
      <w:bookmarkEnd w:id="153"/>
    </w:p>
    <w:p w:rsidR="00EC1E22" w:rsidRPr="00646242" w:rsidRDefault="00EC1E22" w:rsidP="003045E8">
      <w:pPr>
        <w:rPr>
          <w:rtl/>
        </w:rPr>
      </w:pPr>
    </w:p>
    <w:p w:rsidR="00FE667D" w:rsidRDefault="00FE667D" w:rsidP="00FE667D">
      <w:pPr>
        <w:rPr>
          <w:rtl/>
        </w:rPr>
      </w:pPr>
    </w:p>
    <w:p w:rsidR="00FE667D" w:rsidRDefault="00FE667D" w:rsidP="00FE667D">
      <w:pPr>
        <w:rPr>
          <w:rtl/>
        </w:rPr>
      </w:pPr>
    </w:p>
    <w:p w:rsidR="00FE667D" w:rsidRDefault="00FE667D" w:rsidP="00FE667D">
      <w:pPr>
        <w:rPr>
          <w:rtl/>
        </w:rPr>
      </w:pPr>
    </w:p>
    <w:p w:rsidR="00FE667D" w:rsidRDefault="00FE667D" w:rsidP="00FE667D">
      <w:pPr>
        <w:rPr>
          <w:rtl/>
        </w:rPr>
      </w:pPr>
    </w:p>
    <w:p w:rsidR="00FE667D" w:rsidRDefault="00FE667D" w:rsidP="00FE667D">
      <w:pPr>
        <w:rPr>
          <w:rtl/>
        </w:rPr>
      </w:pPr>
    </w:p>
    <w:p w:rsidR="00FE667D" w:rsidRDefault="00FE667D" w:rsidP="00FE667D">
      <w:pPr>
        <w:rPr>
          <w:rtl/>
        </w:rPr>
      </w:pPr>
    </w:p>
    <w:p w:rsidR="00FE667D" w:rsidRDefault="00FE667D" w:rsidP="00FE667D">
      <w:pPr>
        <w:rPr>
          <w:rtl/>
        </w:rPr>
      </w:pPr>
    </w:p>
    <w:p w:rsidR="00FE667D" w:rsidRDefault="00FE667D" w:rsidP="00FE667D">
      <w:pPr>
        <w:rPr>
          <w:rtl/>
        </w:rPr>
      </w:pPr>
    </w:p>
    <w:p w:rsidR="00FE667D" w:rsidRDefault="00FE667D" w:rsidP="00FE667D">
      <w:pPr>
        <w:rPr>
          <w:rtl/>
        </w:rPr>
      </w:pPr>
    </w:p>
    <w:p w:rsidR="00FE667D" w:rsidRDefault="00FE667D" w:rsidP="00E64494">
      <w:pPr>
        <w:pStyle w:val="Heading2"/>
        <w:rPr>
          <w:rtl/>
        </w:rPr>
        <w:sectPr w:rsidR="00FE667D" w:rsidSect="004C4BE0">
          <w:headerReference w:type="default" r:id="rId21"/>
          <w:footnotePr>
            <w:numRestart w:val="eachPage"/>
          </w:footnotePr>
          <w:type w:val="oddPage"/>
          <w:pgSz w:w="9638" w:h="13606" w:code="9"/>
          <w:pgMar w:top="850" w:right="1077" w:bottom="935" w:left="1077" w:header="850" w:footer="935" w:gutter="0"/>
          <w:cols w:space="708"/>
          <w:titlePg/>
          <w:bidi/>
          <w:rtlGutter/>
          <w:docGrid w:linePitch="381"/>
        </w:sectPr>
      </w:pPr>
    </w:p>
    <w:p w:rsidR="00EC1E22" w:rsidRPr="00646242" w:rsidRDefault="00EC1E22" w:rsidP="00476A5A">
      <w:pPr>
        <w:pStyle w:val="Heading2"/>
        <w:rPr>
          <w:rtl/>
        </w:rPr>
      </w:pPr>
      <w:bookmarkStart w:id="154" w:name="_Toc71133081"/>
      <w:bookmarkStart w:id="155" w:name="_Toc318998134"/>
      <w:r w:rsidRPr="00646242">
        <w:rPr>
          <w:rFonts w:hint="cs"/>
          <w:rtl/>
        </w:rPr>
        <w:t>بخش اول</w:t>
      </w:r>
      <w:bookmarkEnd w:id="154"/>
      <w:r w:rsidR="00476A5A">
        <w:rPr>
          <w:rtl/>
        </w:rPr>
        <w:br/>
      </w:r>
      <w:bookmarkStart w:id="156" w:name="_Toc71133082"/>
      <w:r w:rsidRPr="00646242">
        <w:rPr>
          <w:rFonts w:hint="cs"/>
          <w:rtl/>
        </w:rPr>
        <w:t xml:space="preserve">زمان </w:t>
      </w:r>
      <w:bookmarkEnd w:id="156"/>
      <w:r w:rsidRPr="00646242">
        <w:rPr>
          <w:rFonts w:hint="cs"/>
          <w:rtl/>
        </w:rPr>
        <w:t>رستاخیز</w:t>
      </w:r>
      <w:bookmarkEnd w:id="155"/>
    </w:p>
    <w:p w:rsidR="00EC1E22" w:rsidRPr="00646242" w:rsidRDefault="00EC1E22" w:rsidP="00E64494">
      <w:pPr>
        <w:pStyle w:val="Heading3"/>
        <w:rPr>
          <w:rtl/>
        </w:rPr>
      </w:pPr>
      <w:bookmarkStart w:id="157" w:name="_Toc71133083"/>
      <w:bookmarkStart w:id="158" w:name="_Toc318998135"/>
      <w:r w:rsidRPr="00646242">
        <w:rPr>
          <w:rFonts w:hint="cs"/>
          <w:rtl/>
        </w:rPr>
        <w:t>گفتار اول</w:t>
      </w:r>
      <w:bookmarkEnd w:id="157"/>
      <w:r w:rsidRPr="00646242">
        <w:rPr>
          <w:rFonts w:hint="cs"/>
          <w:rtl/>
        </w:rPr>
        <w:t>:</w:t>
      </w:r>
      <w:bookmarkStart w:id="159" w:name="_Toc71133084"/>
      <w:r w:rsidRPr="00646242">
        <w:rPr>
          <w:rFonts w:hint="cs"/>
          <w:rtl/>
        </w:rPr>
        <w:t xml:space="preserve"> آمدن رستاخیز، قطعی است</w:t>
      </w:r>
      <w:bookmarkEnd w:id="158"/>
      <w:bookmarkEnd w:id="159"/>
    </w:p>
    <w:p w:rsidR="00EC1E22" w:rsidRPr="00646242" w:rsidRDefault="00EC1E22" w:rsidP="00DF7E7F">
      <w:pPr>
        <w:widowControl w:val="0"/>
        <w:spacing w:before="100" w:after="80" w:line="214" w:lineRule="auto"/>
        <w:ind w:firstLine="284"/>
        <w:rPr>
          <w:rtl/>
        </w:rPr>
      </w:pPr>
      <w:r w:rsidRPr="00646242">
        <w:rPr>
          <w:rFonts w:hint="cs"/>
          <w:rtl/>
        </w:rPr>
        <w:t xml:space="preserve">آمدن رستاخیز قطعی است و ایمان به آن یکی از ارکان دین مبین اسلام می‌باشد و بدون آن ایمان کامل نمی‌شود. الله </w:t>
      </w:r>
      <w:r w:rsidRPr="00646242">
        <w:rPr>
          <w:rFonts w:hint="cs"/>
        </w:rPr>
        <w:sym w:font="AGA Arabesque" w:char="F055"/>
      </w:r>
      <w:r w:rsidRPr="00646242">
        <w:rPr>
          <w:rFonts w:hint="cs"/>
          <w:rtl/>
        </w:rPr>
        <w:t xml:space="preserve"> می‌فرماید:</w:t>
      </w:r>
    </w:p>
    <w:p w:rsidR="00EC1E22" w:rsidRPr="00646242" w:rsidRDefault="00EC1E22" w:rsidP="00DF7E7F">
      <w:pPr>
        <w:widowControl w:val="0"/>
        <w:spacing w:before="100" w:after="80" w:line="214" w:lineRule="auto"/>
        <w:ind w:firstLine="284"/>
        <w:rP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027" w:hAnsi="QCF_P027" w:cs="QCF_P027"/>
          <w:sz w:val="30"/>
          <w:szCs w:val="30"/>
          <w:rtl/>
        </w:rPr>
        <w:t>ﭒ</w:t>
      </w:r>
      <w:r w:rsidRPr="00646242">
        <w:rPr>
          <w:rFonts w:ascii="QCF_P027" w:hAnsi="QCF_P027" w:cs="QCF_P027"/>
          <w:sz w:val="2"/>
          <w:szCs w:val="2"/>
          <w:rtl/>
        </w:rPr>
        <w:t xml:space="preserve"> </w:t>
      </w:r>
      <w:r w:rsidRPr="00646242">
        <w:rPr>
          <w:rFonts w:ascii="QCF_P027" w:hAnsi="QCF_P027" w:cs="QCF_P027"/>
          <w:sz w:val="30"/>
          <w:szCs w:val="30"/>
          <w:rtl/>
        </w:rPr>
        <w:t>ﭓ</w:t>
      </w:r>
      <w:r w:rsidRPr="00646242">
        <w:rPr>
          <w:rFonts w:ascii="QCF_P027" w:hAnsi="QCF_P027" w:cs="QCF_P027"/>
          <w:sz w:val="2"/>
          <w:szCs w:val="2"/>
          <w:rtl/>
        </w:rPr>
        <w:t xml:space="preserve"> </w:t>
      </w:r>
      <w:r w:rsidRPr="00646242">
        <w:rPr>
          <w:rFonts w:ascii="QCF_P027" w:hAnsi="QCF_P027" w:cs="QCF_P027"/>
          <w:sz w:val="30"/>
          <w:szCs w:val="30"/>
          <w:rtl/>
        </w:rPr>
        <w:t>ﭔ</w:t>
      </w:r>
      <w:r w:rsidRPr="00646242">
        <w:rPr>
          <w:rFonts w:ascii="QCF_P027" w:hAnsi="QCF_P027" w:cs="QCF_P027"/>
          <w:sz w:val="2"/>
          <w:szCs w:val="2"/>
          <w:rtl/>
        </w:rPr>
        <w:t xml:space="preserve"> </w:t>
      </w:r>
      <w:r w:rsidRPr="00646242">
        <w:rPr>
          <w:rFonts w:ascii="QCF_P027" w:hAnsi="QCF_P027" w:cs="QCF_P027"/>
          <w:sz w:val="30"/>
          <w:szCs w:val="30"/>
          <w:rtl/>
        </w:rPr>
        <w:t>ﭕ</w:t>
      </w:r>
      <w:r w:rsidRPr="00646242">
        <w:rPr>
          <w:rFonts w:ascii="QCF_P027" w:hAnsi="QCF_P027" w:cs="QCF_P027"/>
          <w:sz w:val="2"/>
          <w:szCs w:val="2"/>
          <w:rtl/>
        </w:rPr>
        <w:t xml:space="preserve"> </w:t>
      </w:r>
      <w:r w:rsidRPr="00646242">
        <w:rPr>
          <w:rFonts w:ascii="QCF_P027" w:hAnsi="QCF_P027" w:cs="QCF_P027"/>
          <w:sz w:val="30"/>
          <w:szCs w:val="30"/>
          <w:rtl/>
        </w:rPr>
        <w:t>ﭖ</w:t>
      </w:r>
      <w:r w:rsidRPr="00646242">
        <w:rPr>
          <w:rFonts w:ascii="QCF_P027" w:hAnsi="QCF_P027" w:cs="QCF_P027"/>
          <w:sz w:val="2"/>
          <w:szCs w:val="2"/>
          <w:rtl/>
        </w:rPr>
        <w:t xml:space="preserve"> </w:t>
      </w:r>
      <w:r w:rsidRPr="00646242">
        <w:rPr>
          <w:rFonts w:ascii="QCF_P027" w:hAnsi="QCF_P027" w:cs="QCF_P027"/>
          <w:sz w:val="30"/>
          <w:szCs w:val="30"/>
          <w:rtl/>
        </w:rPr>
        <w:t>ﭗ</w:t>
      </w:r>
      <w:r w:rsidRPr="00646242">
        <w:rPr>
          <w:rFonts w:ascii="QCF_P027" w:hAnsi="QCF_P027" w:cs="QCF_P027"/>
          <w:sz w:val="2"/>
          <w:szCs w:val="2"/>
          <w:rtl/>
        </w:rPr>
        <w:t xml:space="preserve"> </w:t>
      </w:r>
      <w:r w:rsidRPr="00646242">
        <w:rPr>
          <w:rFonts w:ascii="QCF_P027" w:hAnsi="QCF_P027" w:cs="QCF_P027"/>
          <w:sz w:val="30"/>
          <w:szCs w:val="30"/>
          <w:rtl/>
        </w:rPr>
        <w:t>ﭘ</w:t>
      </w:r>
      <w:r w:rsidRPr="00646242">
        <w:rPr>
          <w:rFonts w:ascii="QCF_P027" w:hAnsi="QCF_P027" w:cs="QCF_P027"/>
          <w:sz w:val="2"/>
          <w:szCs w:val="2"/>
          <w:rtl/>
        </w:rPr>
        <w:t xml:space="preserve"> </w:t>
      </w:r>
      <w:r w:rsidRPr="00646242">
        <w:rPr>
          <w:rFonts w:ascii="QCF_P027" w:hAnsi="QCF_P027" w:cs="QCF_P027"/>
          <w:sz w:val="30"/>
          <w:szCs w:val="30"/>
          <w:rtl/>
        </w:rPr>
        <w:t>ﭙ</w:t>
      </w:r>
      <w:r w:rsidRPr="00646242">
        <w:rPr>
          <w:rFonts w:ascii="QCF_P027" w:hAnsi="QCF_P027" w:cs="QCF_P027"/>
          <w:sz w:val="2"/>
          <w:szCs w:val="2"/>
          <w:rtl/>
        </w:rPr>
        <w:t xml:space="preserve"> </w:t>
      </w:r>
      <w:r w:rsidRPr="00646242">
        <w:rPr>
          <w:rFonts w:ascii="QCF_P027" w:hAnsi="QCF_P027" w:cs="QCF_P027"/>
          <w:sz w:val="30"/>
          <w:szCs w:val="30"/>
          <w:rtl/>
        </w:rPr>
        <w:t>ﭚ</w:t>
      </w:r>
      <w:r w:rsidRPr="00646242">
        <w:rPr>
          <w:rFonts w:ascii="QCF_P027" w:hAnsi="QCF_P027" w:cs="QCF_P027"/>
          <w:sz w:val="2"/>
          <w:szCs w:val="2"/>
          <w:rtl/>
        </w:rPr>
        <w:t xml:space="preserve"> </w:t>
      </w:r>
      <w:r w:rsidRPr="00646242">
        <w:rPr>
          <w:rFonts w:ascii="QCF_P027" w:hAnsi="QCF_P027" w:cs="QCF_P027"/>
          <w:sz w:val="30"/>
          <w:szCs w:val="30"/>
          <w:rtl/>
        </w:rPr>
        <w:t>ﭛ</w:t>
      </w:r>
      <w:r w:rsidRPr="00646242">
        <w:rPr>
          <w:rFonts w:ascii="QCF_P027" w:hAnsi="QCF_P027" w:cs="QCF_P027"/>
          <w:sz w:val="2"/>
          <w:szCs w:val="2"/>
          <w:rtl/>
        </w:rPr>
        <w:t xml:space="preserve"> </w:t>
      </w:r>
      <w:r w:rsidRPr="00646242">
        <w:rPr>
          <w:rFonts w:ascii="QCF_P027" w:hAnsi="QCF_P027" w:cs="QCF_P027"/>
          <w:sz w:val="30"/>
          <w:szCs w:val="30"/>
          <w:rtl/>
        </w:rPr>
        <w:t>ﭜ</w:t>
      </w:r>
      <w:r w:rsidRPr="00646242">
        <w:rPr>
          <w:rFonts w:ascii="QCF_P027" w:hAnsi="QCF_P027" w:cs="QCF_P027"/>
          <w:sz w:val="2"/>
          <w:szCs w:val="2"/>
          <w:rtl/>
        </w:rPr>
        <w:t xml:space="preserve"> </w:t>
      </w:r>
      <w:r w:rsidRPr="00646242">
        <w:rPr>
          <w:rFonts w:ascii="QCF_P027" w:hAnsi="QCF_P027" w:cs="QCF_P027"/>
          <w:sz w:val="30"/>
          <w:szCs w:val="30"/>
          <w:rtl/>
        </w:rPr>
        <w:t>ﭝ</w:t>
      </w:r>
      <w:r w:rsidRPr="00646242">
        <w:rPr>
          <w:rFonts w:ascii="QCF_P027" w:hAnsi="QCF_P027" w:cs="QCF_P027"/>
          <w:sz w:val="2"/>
          <w:szCs w:val="2"/>
          <w:rtl/>
        </w:rPr>
        <w:t xml:space="preserve"> </w:t>
      </w:r>
      <w:r w:rsidRPr="00646242">
        <w:rPr>
          <w:rFonts w:ascii="QCF_P027" w:hAnsi="QCF_P027" w:cs="QCF_P027"/>
          <w:sz w:val="30"/>
          <w:szCs w:val="30"/>
          <w:rtl/>
        </w:rPr>
        <w:t>ﭞ</w:t>
      </w:r>
      <w:r w:rsidRPr="00646242">
        <w:rPr>
          <w:rFonts w:ascii="QCF_P027" w:hAnsi="QCF_P027" w:cs="QCF_P027"/>
          <w:sz w:val="2"/>
          <w:szCs w:val="2"/>
          <w:rtl/>
        </w:rPr>
        <w:t xml:space="preserve"> </w:t>
      </w:r>
      <w:r w:rsidRPr="00646242">
        <w:rPr>
          <w:rFonts w:ascii="QCF_P027" w:hAnsi="QCF_P027" w:cs="QCF_P027"/>
          <w:sz w:val="30"/>
          <w:szCs w:val="30"/>
          <w:rtl/>
        </w:rPr>
        <w:t>ﭟ</w:t>
      </w:r>
      <w:r w:rsidRPr="00646242">
        <w:rPr>
          <w:rFonts w:ascii="QCF_P027" w:hAnsi="QCF_P027" w:cs="QCF_P027"/>
          <w:sz w:val="2"/>
          <w:szCs w:val="2"/>
          <w:rtl/>
        </w:rPr>
        <w:t xml:space="preserve"> </w:t>
      </w:r>
      <w:r w:rsidRPr="00646242">
        <w:rPr>
          <w:rFonts w:ascii="QCF_P027" w:hAnsi="QCF_P027" w:cs="QCF_P027"/>
          <w:sz w:val="30"/>
          <w:szCs w:val="30"/>
          <w:rtl/>
        </w:rPr>
        <w:t>ﭠ</w:t>
      </w:r>
      <w:r w:rsidRPr="00646242">
        <w:rPr>
          <w:rFonts w:ascii="QCF_P027" w:hAnsi="QCF_P027" w:cs="QCF_P027"/>
          <w:sz w:val="2"/>
          <w:szCs w:val="2"/>
          <w:rtl/>
        </w:rPr>
        <w:t xml:space="preserve"> </w:t>
      </w:r>
      <w:r w:rsidRPr="00646242">
        <w:rPr>
          <w:rFonts w:ascii="QCF_P027" w:hAnsi="QCF_P027" w:cs="QCF_P027"/>
          <w:sz w:val="30"/>
          <w:szCs w:val="30"/>
          <w:rtl/>
        </w:rPr>
        <w:t>ﭡ</w:t>
      </w:r>
      <w:r w:rsidRPr="00646242">
        <w:rPr>
          <w:rFonts w:ascii="QCF_P027" w:hAnsi="QCF_P027" w:cs="QCF_P027"/>
          <w:sz w:val="2"/>
          <w:szCs w:val="2"/>
          <w:rtl/>
        </w:rPr>
        <w:t xml:space="preserve"> </w:t>
      </w:r>
      <w:r w:rsidRPr="00646242">
        <w:rPr>
          <w:rFonts w:ascii="QCF_P027" w:hAnsi="QCF_P027" w:cs="QCF_P027"/>
          <w:sz w:val="30"/>
          <w:szCs w:val="30"/>
          <w:rtl/>
        </w:rPr>
        <w:t>ﭢ</w:t>
      </w:r>
      <w:r w:rsidRPr="00646242">
        <w:rPr>
          <w:rFonts w:ascii="QCF_P027" w:hAnsi="QCF_P027" w:cs="QCF_P027"/>
          <w:sz w:val="2"/>
          <w:szCs w:val="2"/>
          <w:rtl/>
        </w:rPr>
        <w:t xml:space="preserve"> </w:t>
      </w:r>
      <w:r w:rsidRPr="00646242">
        <w:rPr>
          <w:rFonts w:ascii="QCF_P027" w:hAnsi="QCF_P027" w:cs="QCF_P027"/>
          <w:sz w:val="30"/>
          <w:szCs w:val="30"/>
          <w:rtl/>
        </w:rPr>
        <w:t>ﭣ</w:t>
      </w:r>
      <w:r w:rsidRPr="00646242">
        <w:rPr>
          <w:rFonts w:ascii="QCF_P027" w:hAnsi="QCF_P027" w:cs="QCF_P027"/>
          <w:sz w:val="2"/>
          <w:szCs w:val="2"/>
          <w:rtl/>
        </w:rPr>
        <w:t xml:space="preserve"> </w:t>
      </w:r>
      <w:r w:rsidRPr="00646242">
        <w:rPr>
          <w:rFonts w:ascii="QCF_BSML" w:hAnsi="QCF_BSML" w:cs="QCF_BSML"/>
          <w:sz w:val="30"/>
          <w:szCs w:val="30"/>
          <w:rtl/>
        </w:rPr>
        <w:t>ﭼ</w:t>
      </w:r>
      <w:r w:rsidRPr="00646242">
        <w:rPr>
          <w:rFonts w:hAnsi="QCF_BSML"/>
          <w:sz w:val="27"/>
          <w:szCs w:val="27"/>
          <w:rtl/>
        </w:rPr>
        <w:t xml:space="preserve"> </w:t>
      </w:r>
      <w:r w:rsidRPr="00646242">
        <w:rPr>
          <w:rFonts w:hAnsi="QCF_BSML" w:hint="cs"/>
          <w:sz w:val="27"/>
          <w:szCs w:val="27"/>
          <w:rtl/>
        </w:rPr>
        <w:t>[</w:t>
      </w:r>
      <w:r w:rsidRPr="00646242">
        <w:rPr>
          <w:rFonts w:hAnsi="QCF_BSML"/>
          <w:sz w:val="27"/>
          <w:szCs w:val="27"/>
          <w:rtl/>
        </w:rPr>
        <w:t>بقر</w:t>
      </w:r>
      <w:r w:rsidR="0087770A">
        <w:rPr>
          <w:rFonts w:hAnsi="QCF_BSML" w:hint="cs"/>
          <w:sz w:val="27"/>
          <w:szCs w:val="27"/>
          <w:rtl/>
        </w:rPr>
        <w:t>ه</w:t>
      </w:r>
      <w:r w:rsidRPr="00646242">
        <w:rPr>
          <w:rFonts w:hAnsi="QCF_BSML"/>
          <w:sz w:val="27"/>
          <w:szCs w:val="27"/>
          <w:rtl/>
        </w:rPr>
        <w:t>: ١٧٧</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lang w:bidi="fa-IR"/>
        </w:rPr>
        <w:t xml:space="preserve">نیکی، این نیست که رو به سوی مشرق و مغرب کنید؛ بلکه نیکی، </w:t>
      </w:r>
      <w:r>
        <w:rPr>
          <w:rFonts w:hint="cs"/>
          <w:rtl/>
          <w:lang w:bidi="fa-IR"/>
        </w:rPr>
        <w:t>‏«‏</w:t>
      </w:r>
      <w:r w:rsidRPr="00646242">
        <w:rPr>
          <w:rFonts w:hint="cs"/>
          <w:rtl/>
          <w:lang w:bidi="fa-IR"/>
        </w:rPr>
        <w:t>ایمان و رفتارِ</w:t>
      </w:r>
      <w:r>
        <w:rPr>
          <w:rFonts w:hint="cs"/>
          <w:rtl/>
          <w:lang w:bidi="fa-IR"/>
        </w:rPr>
        <w:t>‏»‏</w:t>
      </w:r>
      <w:r w:rsidRPr="00646242">
        <w:rPr>
          <w:rFonts w:hint="cs"/>
          <w:rtl/>
          <w:lang w:bidi="fa-IR"/>
        </w:rPr>
        <w:t xml:space="preserve"> کسی است که به الله و رستاخیز و کتابِ آسمانی و پیامبران ایمان بیاورد.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103" w:hAnsi="QCF_P103" w:cs="QCF_P103"/>
          <w:sz w:val="30"/>
          <w:szCs w:val="30"/>
          <w:rtl/>
        </w:rPr>
        <w:t>ﯵ</w:t>
      </w:r>
      <w:r w:rsidRPr="00646242">
        <w:rPr>
          <w:rFonts w:ascii="QCF_P103" w:hAnsi="QCF_P103" w:cs="QCF_P103"/>
          <w:sz w:val="2"/>
          <w:szCs w:val="2"/>
          <w:rtl/>
        </w:rPr>
        <w:t xml:space="preserve"> </w:t>
      </w:r>
      <w:r w:rsidRPr="00646242">
        <w:rPr>
          <w:rFonts w:ascii="QCF_P103" w:hAnsi="QCF_P103" w:cs="QCF_P103"/>
          <w:sz w:val="30"/>
          <w:szCs w:val="30"/>
          <w:rtl/>
        </w:rPr>
        <w:t>ﯶ</w:t>
      </w:r>
      <w:r w:rsidRPr="00646242">
        <w:rPr>
          <w:rFonts w:ascii="QCF_P103" w:hAnsi="QCF_P103" w:cs="QCF_P103"/>
          <w:sz w:val="2"/>
          <w:szCs w:val="2"/>
          <w:rtl/>
        </w:rPr>
        <w:t xml:space="preserve"> </w:t>
      </w:r>
      <w:r w:rsidRPr="00646242">
        <w:rPr>
          <w:rFonts w:ascii="QCF_P103" w:hAnsi="QCF_P103" w:cs="QCF_P103"/>
          <w:sz w:val="30"/>
          <w:szCs w:val="30"/>
          <w:rtl/>
        </w:rPr>
        <w:t>ﯷ</w:t>
      </w:r>
      <w:r w:rsidRPr="00646242">
        <w:rPr>
          <w:rFonts w:ascii="QCF_P103" w:hAnsi="QCF_P103" w:cs="QCF_P103"/>
          <w:sz w:val="2"/>
          <w:szCs w:val="2"/>
          <w:rtl/>
        </w:rPr>
        <w:t xml:space="preserve">  </w:t>
      </w:r>
      <w:r w:rsidRPr="00646242">
        <w:rPr>
          <w:rFonts w:ascii="QCF_P103" w:hAnsi="QCF_P103" w:cs="QCF_P103"/>
          <w:sz w:val="30"/>
          <w:szCs w:val="30"/>
          <w:rtl/>
        </w:rPr>
        <w:t>ﯸ</w:t>
      </w:r>
      <w:r w:rsidRPr="00646242">
        <w:rPr>
          <w:rFonts w:ascii="QCF_P103" w:hAnsi="QCF_P103" w:cs="QCF_P103"/>
          <w:sz w:val="2"/>
          <w:szCs w:val="2"/>
          <w:rtl/>
        </w:rPr>
        <w:t xml:space="preserve"> </w:t>
      </w:r>
      <w:r w:rsidRPr="00646242">
        <w:rPr>
          <w:rFonts w:ascii="QCF_P103" w:hAnsi="QCF_P103" w:cs="QCF_P103"/>
          <w:sz w:val="30"/>
          <w:szCs w:val="30"/>
          <w:rtl/>
        </w:rPr>
        <w:t>ﯹ</w:t>
      </w:r>
      <w:r w:rsidRPr="00646242">
        <w:rPr>
          <w:rFonts w:ascii="QCF_P103" w:hAnsi="QCF_P103" w:cs="QCF_P103"/>
          <w:sz w:val="2"/>
          <w:szCs w:val="2"/>
          <w:rtl/>
        </w:rPr>
        <w:t xml:space="preserve"> </w:t>
      </w:r>
      <w:r w:rsidRPr="00646242">
        <w:rPr>
          <w:rFonts w:ascii="QCF_P103" w:hAnsi="QCF_P103" w:cs="QCF_P103"/>
          <w:sz w:val="30"/>
          <w:szCs w:val="30"/>
          <w:rtl/>
        </w:rPr>
        <w:t>ﯺ</w:t>
      </w:r>
      <w:r w:rsidRPr="00646242">
        <w:rPr>
          <w:rFonts w:ascii="QCF_P103" w:hAnsi="QCF_P103" w:cs="QCF_P103"/>
          <w:sz w:val="2"/>
          <w:szCs w:val="2"/>
          <w:rtl/>
        </w:rPr>
        <w:t xml:space="preserve"> </w:t>
      </w:r>
      <w:r w:rsidRPr="00646242">
        <w:rPr>
          <w:rFonts w:ascii="QCF_P103" w:hAnsi="QCF_P103" w:cs="QCF_P103"/>
          <w:sz w:val="30"/>
          <w:szCs w:val="30"/>
          <w:rtl/>
        </w:rPr>
        <w:t>ﯻ</w:t>
      </w:r>
      <w:r w:rsidRPr="00646242">
        <w:rPr>
          <w:rFonts w:ascii="QCF_P103" w:hAnsi="QCF_P103" w:cs="QCF_P103"/>
          <w:sz w:val="2"/>
          <w:szCs w:val="2"/>
          <w:rtl/>
        </w:rPr>
        <w:t xml:space="preserve"> </w:t>
      </w:r>
      <w:r w:rsidRPr="00646242">
        <w:rPr>
          <w:rFonts w:ascii="QCF_P103" w:hAnsi="QCF_P103" w:cs="QCF_P103"/>
          <w:sz w:val="30"/>
          <w:szCs w:val="30"/>
          <w:rtl/>
        </w:rPr>
        <w:t>ﯼ</w:t>
      </w:r>
      <w:r w:rsidRPr="00646242">
        <w:rPr>
          <w:rFonts w:ascii="QCF_P103" w:hAnsi="QCF_P103" w:cs="QCF_P103"/>
          <w:sz w:val="2"/>
          <w:szCs w:val="2"/>
          <w:rtl/>
        </w:rPr>
        <w:t xml:space="preserve"> </w:t>
      </w:r>
      <w:r w:rsidRPr="00646242">
        <w:rPr>
          <w:rFonts w:ascii="QCF_P103" w:hAnsi="QCF_P103" w:cs="QCF_P103"/>
          <w:sz w:val="30"/>
          <w:szCs w:val="30"/>
          <w:rtl/>
        </w:rPr>
        <w:t>ﯽﯾ</w:t>
      </w:r>
      <w:r w:rsidRPr="00646242">
        <w:rPr>
          <w:rFonts w:ascii="QCF_P103" w:hAnsi="QCF_P103" w:cs="QCF_P103"/>
          <w:sz w:val="2"/>
          <w:szCs w:val="2"/>
          <w:rtl/>
        </w:rPr>
        <w:t xml:space="preserve"> </w:t>
      </w:r>
      <w:r w:rsidRPr="00646242">
        <w:rPr>
          <w:rFonts w:ascii="QCF_P103" w:hAnsi="QCF_P103" w:cs="QCF_P103"/>
          <w:sz w:val="30"/>
          <w:szCs w:val="30"/>
          <w:rtl/>
        </w:rPr>
        <w:t>ﯿ</w:t>
      </w:r>
      <w:r w:rsidRPr="00646242">
        <w:rPr>
          <w:rFonts w:ascii="QCF_P103" w:hAnsi="QCF_P103" w:cs="QCF_P103"/>
          <w:sz w:val="2"/>
          <w:szCs w:val="2"/>
          <w:rtl/>
        </w:rPr>
        <w:t xml:space="preserve"> </w:t>
      </w:r>
      <w:r w:rsidRPr="00646242">
        <w:rPr>
          <w:rFonts w:ascii="QCF_P103" w:hAnsi="QCF_P103" w:cs="QCF_P103"/>
          <w:sz w:val="30"/>
          <w:szCs w:val="30"/>
          <w:rtl/>
        </w:rPr>
        <w:t>ﰀﰁ</w:t>
      </w:r>
      <w:r w:rsidRPr="00646242">
        <w:rPr>
          <w:rFonts w:ascii="QCF_P103" w:hAnsi="QCF_P103" w:cs="QCF_P103"/>
          <w:sz w:val="2"/>
          <w:szCs w:val="2"/>
          <w:rtl/>
        </w:rPr>
        <w:t xml:space="preserve"> </w:t>
      </w:r>
      <w:r w:rsidRPr="00646242">
        <w:rPr>
          <w:rFonts w:ascii="QCF_P103" w:hAnsi="QCF_P103" w:cs="QCF_P103"/>
          <w:sz w:val="30"/>
          <w:szCs w:val="30"/>
          <w:rtl/>
        </w:rPr>
        <w:t>ﰂ</w:t>
      </w:r>
      <w:r w:rsidRPr="00646242">
        <w:rPr>
          <w:rFonts w:ascii="QCF_P103" w:hAnsi="QCF_P103" w:cs="QCF_P103"/>
          <w:sz w:val="2"/>
          <w:szCs w:val="2"/>
          <w:rtl/>
        </w:rPr>
        <w:t xml:space="preserve"> </w:t>
      </w:r>
      <w:r w:rsidRPr="00646242">
        <w:rPr>
          <w:rFonts w:ascii="QCF_P103" w:hAnsi="QCF_P103" w:cs="QCF_P103"/>
          <w:sz w:val="30"/>
          <w:szCs w:val="30"/>
          <w:rtl/>
        </w:rPr>
        <w:t>ﰃ</w:t>
      </w:r>
      <w:r w:rsidRPr="00646242">
        <w:rPr>
          <w:rFonts w:ascii="QCF_P103" w:hAnsi="QCF_P103" w:cs="QCF_P103"/>
          <w:sz w:val="2"/>
          <w:szCs w:val="2"/>
          <w:rtl/>
        </w:rPr>
        <w:t xml:space="preserve"> </w:t>
      </w:r>
      <w:r w:rsidRPr="00646242">
        <w:rPr>
          <w:rFonts w:ascii="QCF_P103" w:hAnsi="QCF_P103" w:cs="QCF_P103"/>
          <w:sz w:val="30"/>
          <w:szCs w:val="30"/>
          <w:rtl/>
        </w:rPr>
        <w:t>ﰄ</w:t>
      </w:r>
      <w:r w:rsidRPr="00646242">
        <w:rPr>
          <w:rFonts w:ascii="QCF_P103" w:hAnsi="QCF_P103" w:cs="QCF_P103"/>
          <w:sz w:val="2"/>
          <w:szCs w:val="2"/>
          <w:rtl/>
        </w:rPr>
        <w:t xml:space="preserve"> </w:t>
      </w:r>
      <w:r w:rsidRPr="00646242">
        <w:rPr>
          <w:rFonts w:ascii="QCF_P103" w:hAnsi="QCF_P103" w:cs="QCF_P103"/>
          <w:sz w:val="30"/>
          <w:szCs w:val="30"/>
          <w:rtl/>
        </w:rPr>
        <w:t>ﰅ</w:t>
      </w:r>
      <w:r w:rsidRPr="00646242">
        <w:rPr>
          <w:rFonts w:ascii="QCF_P103" w:hAnsi="QCF_P103" w:cs="QCF_P103"/>
          <w:sz w:val="2"/>
          <w:szCs w:val="2"/>
          <w:rtl/>
        </w:rPr>
        <w:t xml:space="preserve"> </w:t>
      </w:r>
      <w:r w:rsidRPr="00646242">
        <w:rPr>
          <w:rFonts w:ascii="QCF_P103" w:hAnsi="QCF_P103" w:cs="QCF_P103"/>
          <w:sz w:val="30"/>
          <w:szCs w:val="30"/>
          <w:rtl/>
        </w:rPr>
        <w:t>ﰆ</w:t>
      </w:r>
      <w:r w:rsidRPr="00646242">
        <w:rPr>
          <w:rFonts w:ascii="QCF_P103" w:hAnsi="QCF_P103" w:cs="QCF_P103"/>
          <w:sz w:val="2"/>
          <w:szCs w:val="2"/>
          <w:rtl/>
        </w:rPr>
        <w:t xml:space="preserve"> </w:t>
      </w:r>
      <w:r w:rsidRPr="00646242">
        <w:rPr>
          <w:rFonts w:ascii="QCF_P103" w:hAnsi="QCF_P103" w:cs="QCF_P103"/>
          <w:sz w:val="30"/>
          <w:szCs w:val="30"/>
          <w:rtl/>
        </w:rPr>
        <w:t>ﰇ</w:t>
      </w:r>
      <w:r w:rsidRPr="00646242">
        <w:rPr>
          <w:rFonts w:ascii="QCF_P103" w:hAnsi="QCF_P103" w:cs="QCF_P103"/>
          <w:sz w:val="2"/>
          <w:szCs w:val="2"/>
          <w:rtl/>
        </w:rPr>
        <w:t xml:space="preserve"> </w:t>
      </w:r>
      <w:r w:rsidRPr="00646242">
        <w:rPr>
          <w:rFonts w:ascii="QCF_P103" w:hAnsi="QCF_P103" w:cs="QCF_P103"/>
          <w:sz w:val="30"/>
          <w:szCs w:val="30"/>
          <w:rtl/>
        </w:rPr>
        <w:t>ﰈ</w:t>
      </w:r>
      <w:r w:rsidRPr="00646242">
        <w:rPr>
          <w:rFonts w:ascii="QCF_P103" w:hAnsi="QCF_P103" w:cs="QCF_P103"/>
          <w:sz w:val="2"/>
          <w:szCs w:val="2"/>
          <w:rtl/>
        </w:rPr>
        <w:t xml:space="preserve"> </w:t>
      </w:r>
      <w:r w:rsidRPr="00646242">
        <w:rPr>
          <w:rFonts w:ascii="QCF_P103" w:hAnsi="QCF_P103" w:cs="QCF_P103"/>
          <w:sz w:val="30"/>
          <w:szCs w:val="30"/>
          <w:rtl/>
        </w:rPr>
        <w:t>ﰉ</w:t>
      </w:r>
      <w:r w:rsidRPr="00646242">
        <w:rPr>
          <w:rFonts w:ascii="QCF_P103" w:hAnsi="QCF_P103" w:cs="QCF_P103"/>
          <w:sz w:val="2"/>
          <w:szCs w:val="2"/>
          <w:rtl/>
        </w:rPr>
        <w:t xml:space="preserve"> </w:t>
      </w:r>
      <w:r w:rsidRPr="00646242">
        <w:rPr>
          <w:rFonts w:ascii="QCF_P103" w:hAnsi="QCF_P103" w:cs="QCF_P103"/>
          <w:sz w:val="30"/>
          <w:szCs w:val="30"/>
          <w:rtl/>
        </w:rPr>
        <w:t>ﰊ</w:t>
      </w:r>
      <w:r w:rsidRPr="00646242">
        <w:rPr>
          <w:rFonts w:ascii="QCF_P103" w:hAnsi="QCF_P103" w:cs="QCF_P103"/>
          <w:sz w:val="2"/>
          <w:szCs w:val="2"/>
          <w:rtl/>
        </w:rPr>
        <w:t xml:space="preserve"> </w:t>
      </w:r>
      <w:r w:rsidRPr="00646242">
        <w:rPr>
          <w:rFonts w:ascii="QCF_P103" w:hAnsi="QCF_P103" w:cs="QCF_P103"/>
          <w:sz w:val="30"/>
          <w:szCs w:val="30"/>
          <w:rtl/>
        </w:rPr>
        <w:t>ﰋ</w:t>
      </w:r>
      <w:r w:rsidRPr="00646242">
        <w:rPr>
          <w:rFonts w:ascii="QCF_P103" w:hAnsi="QCF_P103" w:cs="QCF_P103"/>
          <w:sz w:val="2"/>
          <w:szCs w:val="2"/>
          <w:rtl/>
        </w:rPr>
        <w:t xml:space="preserve">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sz w:val="27"/>
          <w:szCs w:val="27"/>
          <w:rtl/>
        </w:rPr>
        <w:t>[نساء:١٦٢</w:t>
      </w:r>
      <w:r w:rsidRPr="00646242">
        <w:rPr>
          <w:rFonts w:hAnsi="Arial" w:hint="cs"/>
          <w:sz w:val="27"/>
          <w:szCs w:val="27"/>
          <w:rtl/>
        </w:rPr>
        <w:t>]</w:t>
      </w:r>
    </w:p>
    <w:p w:rsidR="00EC1E22" w:rsidRPr="00646242" w:rsidRDefault="00EC1E22" w:rsidP="00DF7E7F">
      <w:pPr>
        <w:widowControl w:val="0"/>
        <w:spacing w:before="100" w:after="80" w:line="214" w:lineRule="auto"/>
        <w:ind w:firstLine="284"/>
        <w:rPr>
          <w:rtl/>
        </w:rPr>
      </w:pPr>
      <w:r>
        <w:rPr>
          <w:rFonts w:hint="cs"/>
          <w:rtl/>
        </w:rPr>
        <w:t>‏«‏</w:t>
      </w:r>
      <w:r w:rsidRPr="00646242">
        <w:rPr>
          <w:rtl/>
        </w:rPr>
        <w:t xml:space="preserve">‏و </w:t>
      </w:r>
      <w:r w:rsidRPr="00646242">
        <w:rPr>
          <w:rFonts w:hint="cs"/>
          <w:rtl/>
        </w:rPr>
        <w:t>مؤمنان، به آنچه بر تو و پیش از تو نازل شده، ایمان می</w:t>
      </w:r>
      <w:r w:rsidRPr="00646242">
        <w:rPr>
          <w:rFonts w:hint="cs"/>
          <w:rtl/>
        </w:rPr>
        <w:softHyphen/>
        <w:t xml:space="preserve">آورند؛ و نمازگزاران را </w:t>
      </w:r>
      <w:r>
        <w:rPr>
          <w:rFonts w:hint="cs"/>
          <w:rtl/>
        </w:rPr>
        <w:t>‏«‏</w:t>
      </w:r>
      <w:r w:rsidRPr="00646242">
        <w:rPr>
          <w:rFonts w:hint="cs"/>
          <w:rtl/>
        </w:rPr>
        <w:t>می</w:t>
      </w:r>
      <w:r w:rsidRPr="00646242">
        <w:rPr>
          <w:rFonts w:hint="cs"/>
          <w:rtl/>
        </w:rPr>
        <w:softHyphen/>
        <w:t>ستاییم</w:t>
      </w:r>
      <w:r>
        <w:rPr>
          <w:rFonts w:hint="cs"/>
          <w:rtl/>
        </w:rPr>
        <w:t>.‏»‏</w:t>
      </w:r>
      <w:r w:rsidRPr="00646242">
        <w:rPr>
          <w:rFonts w:hint="cs"/>
          <w:rtl/>
        </w:rPr>
        <w:t xml:space="preserve"> و آنان که زکات می</w:t>
      </w:r>
      <w:r w:rsidRPr="00646242">
        <w:rPr>
          <w:rFonts w:hint="cs"/>
          <w:rtl/>
        </w:rPr>
        <w:softHyphen/>
        <w:t>دهند و به الله و آخرت ایمان دارند؛ به چنین کسانی پاداش بزرگی خواهیم داد.</w:t>
      </w:r>
      <w:r w:rsidRPr="00646242">
        <w:rPr>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قرآن برای بیان و اثبات رستاخیز، روش ویژه‌ای را اتخاذ فرموده است تا این مهم در انسان‌ها درونی شود:</w:t>
      </w:r>
    </w:p>
    <w:p w:rsidR="00EC1E22" w:rsidRPr="00646242" w:rsidRDefault="00EC1E22" w:rsidP="00DF7E7F">
      <w:pPr>
        <w:widowControl w:val="0"/>
        <w:spacing w:before="100" w:after="80" w:line="214" w:lineRule="auto"/>
        <w:ind w:firstLine="284"/>
        <w:rP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249" w:hAnsi="QCF_P249" w:cs="QCF_P249"/>
          <w:sz w:val="30"/>
          <w:szCs w:val="30"/>
          <w:rtl/>
        </w:rPr>
        <w:t>ﭹ</w:t>
      </w:r>
      <w:r w:rsidRPr="00646242">
        <w:rPr>
          <w:rFonts w:ascii="QCF_P249" w:hAnsi="QCF_P249" w:cs="QCF_P249"/>
          <w:sz w:val="2"/>
          <w:szCs w:val="2"/>
          <w:rtl/>
        </w:rPr>
        <w:t xml:space="preserve"> </w:t>
      </w:r>
      <w:r w:rsidRPr="00646242">
        <w:rPr>
          <w:rFonts w:ascii="QCF_P249" w:hAnsi="QCF_P249" w:cs="QCF_P249"/>
          <w:sz w:val="30"/>
          <w:szCs w:val="30"/>
          <w:rtl/>
        </w:rPr>
        <w:t>ﭺ</w:t>
      </w:r>
      <w:r w:rsidRPr="00646242">
        <w:rPr>
          <w:rFonts w:ascii="QCF_P249" w:hAnsi="QCF_P249" w:cs="QCF_P249"/>
          <w:sz w:val="2"/>
          <w:szCs w:val="2"/>
          <w:rtl/>
        </w:rPr>
        <w:t xml:space="preserve"> </w:t>
      </w:r>
      <w:r w:rsidRPr="00646242">
        <w:rPr>
          <w:rFonts w:ascii="QCF_P249" w:hAnsi="QCF_P249" w:cs="QCF_P249"/>
          <w:sz w:val="30"/>
          <w:szCs w:val="30"/>
          <w:rtl/>
        </w:rPr>
        <w:t>ﭻ</w:t>
      </w:r>
      <w:r w:rsidRPr="00646242">
        <w:rPr>
          <w:rFonts w:ascii="QCF_P249" w:hAnsi="QCF_P249" w:cs="QCF_P249"/>
          <w:sz w:val="2"/>
          <w:szCs w:val="2"/>
          <w:rtl/>
        </w:rPr>
        <w:t xml:space="preserve"> </w:t>
      </w:r>
      <w:r w:rsidRPr="00646242">
        <w:rPr>
          <w:rFonts w:ascii="QCF_P249" w:hAnsi="QCF_P249" w:cs="QCF_P249"/>
          <w:sz w:val="30"/>
          <w:szCs w:val="30"/>
          <w:rtl/>
        </w:rPr>
        <w:t>ﭼ</w:t>
      </w:r>
      <w:r w:rsidRPr="00646242">
        <w:rPr>
          <w:rFonts w:ascii="QCF_P249" w:hAnsi="QCF_P249" w:cs="QCF_P249"/>
          <w:sz w:val="2"/>
          <w:szCs w:val="2"/>
          <w:rtl/>
        </w:rPr>
        <w:t xml:space="preserve"> </w:t>
      </w:r>
      <w:r w:rsidRPr="00646242">
        <w:rPr>
          <w:rFonts w:ascii="QCF_P249" w:hAnsi="QCF_P249" w:cs="QCF_P249"/>
          <w:sz w:val="30"/>
          <w:szCs w:val="30"/>
          <w:rtl/>
        </w:rPr>
        <w:t>ﭽ</w:t>
      </w:r>
      <w:r w:rsidRPr="00646242">
        <w:rPr>
          <w:rFonts w:ascii="QCF_P249" w:hAnsi="QCF_P249" w:cs="QCF_P249"/>
          <w:sz w:val="2"/>
          <w:szCs w:val="2"/>
          <w:rtl/>
        </w:rPr>
        <w:t xml:space="preserve"> </w:t>
      </w:r>
      <w:r w:rsidRPr="00646242">
        <w:rPr>
          <w:rFonts w:ascii="QCF_P249" w:hAnsi="QCF_P249" w:cs="QCF_P249"/>
          <w:sz w:val="30"/>
          <w:szCs w:val="30"/>
          <w:rtl/>
        </w:rPr>
        <w:t>ﭾ</w:t>
      </w:r>
      <w:r w:rsidRPr="00646242">
        <w:rPr>
          <w:rFonts w:ascii="QCF_P249" w:hAnsi="QCF_P249" w:cs="QCF_P249"/>
          <w:sz w:val="2"/>
          <w:szCs w:val="2"/>
          <w:rtl/>
        </w:rPr>
        <w:t xml:space="preserve">  </w:t>
      </w:r>
      <w:r w:rsidRPr="00646242">
        <w:rPr>
          <w:rFonts w:ascii="QCF_P249" w:hAnsi="QCF_P249" w:cs="QCF_P249"/>
          <w:sz w:val="30"/>
          <w:szCs w:val="30"/>
          <w:rtl/>
        </w:rPr>
        <w:t>ﭿ</w:t>
      </w:r>
      <w:r w:rsidRPr="00646242">
        <w:rPr>
          <w:rFonts w:ascii="QCF_P249" w:hAnsi="QCF_P249" w:cs="QCF_P249"/>
          <w:sz w:val="2"/>
          <w:szCs w:val="2"/>
          <w:rtl/>
        </w:rPr>
        <w:t xml:space="preserve"> </w:t>
      </w:r>
      <w:r w:rsidRPr="00646242">
        <w:rPr>
          <w:rFonts w:ascii="QCF_P249" w:hAnsi="QCF_P249" w:cs="QCF_P249"/>
          <w:sz w:val="30"/>
          <w:szCs w:val="30"/>
          <w:rtl/>
        </w:rPr>
        <w:t>ﮀ</w:t>
      </w:r>
      <w:r w:rsidRPr="00646242">
        <w:rPr>
          <w:rFonts w:ascii="QCF_P249" w:hAnsi="QCF_P249" w:cs="QCF_P249"/>
          <w:sz w:val="2"/>
          <w:szCs w:val="2"/>
          <w:rtl/>
        </w:rPr>
        <w:t xml:space="preserve"> </w:t>
      </w:r>
      <w:r w:rsidRPr="00646242">
        <w:rPr>
          <w:rFonts w:ascii="QCF_BSML" w:hAnsi="QCF_BSML" w:cs="QCF_BSML"/>
          <w:sz w:val="30"/>
          <w:szCs w:val="30"/>
          <w:rtl/>
        </w:rPr>
        <w:t xml:space="preserve">ﭼ </w:t>
      </w:r>
      <w:r w:rsidRPr="00646242">
        <w:rPr>
          <w:rFonts w:ascii="QCF_BSML" w:hAnsi="QCF_BSML" w:cs="QCF_BSML" w:hint="cs"/>
          <w:sz w:val="30"/>
          <w:szCs w:val="30"/>
          <w:rtl/>
        </w:rPr>
        <w:t xml:space="preserve">       </w:t>
      </w:r>
      <w:r w:rsidRPr="00646242">
        <w:rPr>
          <w:rFonts w:hAnsi="QCF_BSML"/>
          <w:sz w:val="27"/>
          <w:szCs w:val="27"/>
          <w:rtl/>
        </w:rPr>
        <w:t>[رعد:٢</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tl/>
        </w:rPr>
      </w:pPr>
      <w:r>
        <w:rPr>
          <w:rFonts w:hint="cs"/>
          <w:rtl/>
        </w:rPr>
        <w:t>‏«‏</w:t>
      </w:r>
      <w:r w:rsidRPr="00646242">
        <w:rPr>
          <w:rtl/>
        </w:rPr>
        <w:t xml:space="preserve">‏امور هستی را </w:t>
      </w:r>
      <w:r w:rsidRPr="00646242">
        <w:rPr>
          <w:rFonts w:hint="cs"/>
          <w:rtl/>
        </w:rPr>
        <w:t xml:space="preserve">اداره </w:t>
      </w:r>
      <w:r w:rsidRPr="00646242">
        <w:rPr>
          <w:rtl/>
        </w:rPr>
        <w:t>و نشانه‌ها را بیان می‌نماید تا به دیدار پروردگار</w:t>
      </w:r>
      <w:r w:rsidRPr="00646242">
        <w:rPr>
          <w:rFonts w:hint="cs"/>
          <w:rtl/>
        </w:rPr>
        <w:t>تان</w:t>
      </w:r>
      <w:r w:rsidRPr="00646242">
        <w:rPr>
          <w:rtl/>
        </w:rPr>
        <w:t xml:space="preserve"> یقین کنید.‏»</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برخی مواقع، تنها با گفتاری خبر آمدنش را بیان می‌کند:</w:t>
      </w:r>
    </w:p>
    <w:p w:rsidR="00EC1E22" w:rsidRPr="00646242" w:rsidRDefault="00EC1E22" w:rsidP="00DF7E7F">
      <w:pPr>
        <w:widowControl w:val="0"/>
        <w:spacing w:before="100" w:after="80" w:line="214" w:lineRule="auto"/>
        <w:ind w:firstLine="284"/>
        <w:rP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05" w:hAnsi="QCF_P405" w:cs="QCF_P405"/>
          <w:sz w:val="30"/>
          <w:szCs w:val="30"/>
          <w:rtl/>
        </w:rPr>
        <w:t>ﯔ</w:t>
      </w:r>
      <w:r w:rsidRPr="00646242">
        <w:rPr>
          <w:rFonts w:ascii="QCF_P405" w:hAnsi="QCF_P405" w:cs="QCF_P405"/>
          <w:sz w:val="2"/>
          <w:szCs w:val="2"/>
          <w:rtl/>
        </w:rPr>
        <w:t xml:space="preserve"> </w:t>
      </w:r>
      <w:r w:rsidRPr="00646242">
        <w:rPr>
          <w:rFonts w:ascii="QCF_P405" w:hAnsi="QCF_P405" w:cs="QCF_P405"/>
          <w:sz w:val="30"/>
          <w:szCs w:val="30"/>
          <w:rtl/>
        </w:rPr>
        <w:t>ﯕ</w:t>
      </w:r>
      <w:r w:rsidRPr="00646242">
        <w:rPr>
          <w:rFonts w:ascii="QCF_P405" w:hAnsi="QCF_P405" w:cs="QCF_P405"/>
          <w:sz w:val="2"/>
          <w:szCs w:val="2"/>
          <w:rtl/>
        </w:rPr>
        <w:t xml:space="preserve"> </w:t>
      </w:r>
      <w:r w:rsidRPr="00646242">
        <w:rPr>
          <w:rFonts w:ascii="QCF_P405" w:hAnsi="QCF_P405" w:cs="QCF_P405"/>
          <w:sz w:val="30"/>
          <w:szCs w:val="30"/>
          <w:rtl/>
        </w:rPr>
        <w:t>ﯖ</w:t>
      </w:r>
      <w:r w:rsidRPr="00646242">
        <w:rPr>
          <w:rFonts w:ascii="QCF_P405" w:hAnsi="QCF_P405" w:cs="QCF_P405"/>
          <w:sz w:val="2"/>
          <w:szCs w:val="2"/>
          <w:rtl/>
        </w:rPr>
        <w:t xml:space="preserve"> </w:t>
      </w:r>
      <w:r w:rsidRPr="00646242">
        <w:rPr>
          <w:rFonts w:ascii="QCF_P405" w:hAnsi="QCF_P405" w:cs="QCF_P405"/>
          <w:sz w:val="30"/>
          <w:szCs w:val="30"/>
          <w:rtl/>
        </w:rPr>
        <w:t>ﯗ</w:t>
      </w:r>
      <w:r w:rsidRPr="00646242">
        <w:rPr>
          <w:rFonts w:ascii="QCF_P405" w:hAnsi="QCF_P405" w:cs="QCF_P405"/>
          <w:sz w:val="2"/>
          <w:szCs w:val="2"/>
          <w:rtl/>
        </w:rPr>
        <w:t xml:space="preserve"> </w:t>
      </w:r>
      <w:r w:rsidRPr="00646242">
        <w:rPr>
          <w:rFonts w:ascii="QCF_P405" w:hAnsi="QCF_P405" w:cs="QCF_P405"/>
          <w:sz w:val="30"/>
          <w:szCs w:val="30"/>
          <w:rtl/>
        </w:rPr>
        <w:t>ﯘ</w:t>
      </w:r>
      <w:r w:rsidRPr="00646242">
        <w:rPr>
          <w:rFonts w:ascii="QCF_P405" w:hAnsi="QCF_P405" w:cs="QCF_P405"/>
          <w:sz w:val="2"/>
          <w:szCs w:val="2"/>
          <w:rtl/>
        </w:rPr>
        <w:t xml:space="preserve"> </w:t>
      </w:r>
      <w:r w:rsidRPr="00646242">
        <w:rPr>
          <w:rFonts w:ascii="QCF_P405" w:hAnsi="QCF_P405" w:cs="QCF_P405"/>
          <w:sz w:val="30"/>
          <w:szCs w:val="30"/>
          <w:rtl/>
        </w:rPr>
        <w:t>ﯙ</w:t>
      </w:r>
      <w:r w:rsidRPr="00646242">
        <w:rPr>
          <w:rFonts w:ascii="QCF_P405" w:hAnsi="QCF_P405" w:cs="QCF_P405"/>
          <w:sz w:val="2"/>
          <w:szCs w:val="2"/>
          <w:rtl/>
        </w:rPr>
        <w:t xml:space="preserve"> </w:t>
      </w:r>
      <w:r w:rsidRPr="00646242">
        <w:rPr>
          <w:rFonts w:ascii="QCF_P405" w:hAnsi="QCF_P405" w:cs="QCF_P405"/>
          <w:sz w:val="30"/>
          <w:szCs w:val="30"/>
          <w:rtl/>
        </w:rPr>
        <w:t>ﯚ</w:t>
      </w:r>
      <w:r w:rsidRPr="00646242">
        <w:rPr>
          <w:rFonts w:ascii="QCF_P405" w:hAnsi="QCF_P405" w:cs="QCF_P405"/>
          <w:sz w:val="2"/>
          <w:szCs w:val="2"/>
          <w:rtl/>
        </w:rPr>
        <w:t xml:space="preserve"> </w:t>
      </w:r>
      <w:r w:rsidRPr="00646242">
        <w:rPr>
          <w:rFonts w:ascii="QCF_P405" w:hAnsi="QCF_P405" w:cs="QCF_P405"/>
          <w:sz w:val="30"/>
          <w:szCs w:val="30"/>
          <w:rtl/>
        </w:rPr>
        <w:t>ﯛ</w:t>
      </w:r>
      <w:r w:rsidRPr="00646242">
        <w:rPr>
          <w:rFonts w:ascii="QCF_P405" w:hAnsi="QCF_P405" w:cs="QCF_P405"/>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روم:١١</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tl/>
        </w:rPr>
        <w:t xml:space="preserve">الله آفرينش </w:t>
      </w:r>
      <w:r w:rsidRPr="00646242">
        <w:rPr>
          <w:rFonts w:ascii="Times New Roman" w:hAnsi="Times New Roman" w:cs="Times New Roman" w:hint="cs"/>
          <w:rtl/>
        </w:rPr>
        <w:t>–ا</w:t>
      </w:r>
      <w:r w:rsidRPr="00646242">
        <w:rPr>
          <w:rFonts w:hint="cs"/>
          <w:rtl/>
        </w:rPr>
        <w:t xml:space="preserve">نسان- </w:t>
      </w:r>
      <w:r w:rsidRPr="00646242">
        <w:rPr>
          <w:rtl/>
        </w:rPr>
        <w:t xml:space="preserve">را </w:t>
      </w:r>
      <w:r w:rsidRPr="00646242">
        <w:rPr>
          <w:rFonts w:hint="cs"/>
          <w:rtl/>
        </w:rPr>
        <w:t>خلق می‌کن</w:t>
      </w:r>
      <w:r w:rsidRPr="00646242">
        <w:rPr>
          <w:rtl/>
        </w:rPr>
        <w:t xml:space="preserve">د، سپس او را </w:t>
      </w:r>
      <w:r w:rsidRPr="00646242">
        <w:rPr>
          <w:rFonts w:hint="cs"/>
          <w:rtl/>
        </w:rPr>
        <w:t>-</w:t>
      </w:r>
      <w:r w:rsidRPr="00646242">
        <w:rPr>
          <w:rtl/>
        </w:rPr>
        <w:t>مي‌ميراند و</w:t>
      </w:r>
      <w:r w:rsidRPr="00646242">
        <w:rPr>
          <w:rFonts w:hint="cs"/>
          <w:rtl/>
        </w:rPr>
        <w:t>-</w:t>
      </w:r>
      <w:r w:rsidRPr="00646242">
        <w:rPr>
          <w:rtl/>
        </w:rPr>
        <w:t xml:space="preserve"> دوباره برمي‌گرداند. </w:t>
      </w:r>
      <w:r>
        <w:rPr>
          <w:rtl/>
        </w:rPr>
        <w:t>آن‌گاه</w:t>
      </w:r>
      <w:r w:rsidRPr="00646242">
        <w:rPr>
          <w:rtl/>
        </w:rPr>
        <w:t xml:space="preserve"> به سوي الله بازگردانده مي‌شويد.‏»</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359" w:hAnsi="QCF_P359" w:cs="QCF_P359"/>
          <w:sz w:val="30"/>
          <w:szCs w:val="30"/>
          <w:rtl/>
        </w:rPr>
        <w:t>ﮧ</w:t>
      </w:r>
      <w:r w:rsidRPr="00646242">
        <w:rPr>
          <w:rFonts w:ascii="QCF_P359" w:hAnsi="QCF_P359" w:cs="QCF_P359"/>
          <w:sz w:val="2"/>
          <w:szCs w:val="2"/>
          <w:rtl/>
        </w:rPr>
        <w:t xml:space="preserve"> </w:t>
      </w:r>
      <w:r w:rsidRPr="00646242">
        <w:rPr>
          <w:rFonts w:ascii="QCF_P359" w:hAnsi="QCF_P359" w:cs="QCF_P359"/>
          <w:sz w:val="30"/>
          <w:szCs w:val="30"/>
          <w:rtl/>
        </w:rPr>
        <w:t>ﮨ</w:t>
      </w:r>
      <w:r w:rsidRPr="00646242">
        <w:rPr>
          <w:rFonts w:ascii="QCF_P359" w:hAnsi="QCF_P359" w:cs="QCF_P359"/>
          <w:sz w:val="2"/>
          <w:szCs w:val="2"/>
          <w:rtl/>
        </w:rPr>
        <w:t xml:space="preserve"> </w:t>
      </w:r>
      <w:r w:rsidRPr="00646242">
        <w:rPr>
          <w:rFonts w:ascii="QCF_P359" w:hAnsi="QCF_P359" w:cs="QCF_P359"/>
          <w:sz w:val="30"/>
          <w:szCs w:val="30"/>
          <w:rtl/>
        </w:rPr>
        <w:t>ﮩ</w:t>
      </w:r>
      <w:r w:rsidRPr="00646242">
        <w:rPr>
          <w:rFonts w:ascii="QCF_P359" w:hAnsi="QCF_P359" w:cs="QCF_P359"/>
          <w:sz w:val="2"/>
          <w:szCs w:val="2"/>
          <w:rtl/>
        </w:rPr>
        <w:t xml:space="preserve"> </w:t>
      </w:r>
      <w:r w:rsidRPr="00646242">
        <w:rPr>
          <w:rFonts w:ascii="QCF_P359" w:hAnsi="QCF_P359" w:cs="QCF_P359"/>
          <w:sz w:val="30"/>
          <w:szCs w:val="30"/>
          <w:rtl/>
        </w:rPr>
        <w:t>ﮪ</w:t>
      </w:r>
      <w:r w:rsidRPr="00646242">
        <w:rPr>
          <w:rFonts w:ascii="QCF_P359" w:hAnsi="QCF_P359" w:cs="QCF_P359"/>
          <w:sz w:val="2"/>
          <w:szCs w:val="2"/>
          <w:rtl/>
        </w:rPr>
        <w:t xml:space="preserve"> </w:t>
      </w:r>
      <w:r w:rsidRPr="00646242">
        <w:rPr>
          <w:rFonts w:ascii="QCF_P359" w:hAnsi="QCF_P359" w:cs="QCF_P359"/>
          <w:sz w:val="30"/>
          <w:szCs w:val="30"/>
          <w:rtl/>
        </w:rPr>
        <w:t>ﮫ</w:t>
      </w:r>
      <w:r w:rsidRPr="00646242">
        <w:rPr>
          <w:rFonts w:ascii="QCF_P359" w:hAnsi="QCF_P359" w:cs="QCF_P359"/>
          <w:sz w:val="2"/>
          <w:szCs w:val="2"/>
          <w:rtl/>
        </w:rPr>
        <w:t xml:space="preserve"> </w:t>
      </w:r>
      <w:r w:rsidRPr="00646242">
        <w:rPr>
          <w:rFonts w:ascii="QCF_P359" w:hAnsi="QCF_P359" w:cs="QCF_P359"/>
          <w:sz w:val="30"/>
          <w:szCs w:val="30"/>
          <w:rtl/>
        </w:rPr>
        <w:t>ﮬﮭ</w:t>
      </w:r>
      <w:r w:rsidRPr="00646242">
        <w:rPr>
          <w:rFonts w:ascii="QCF_P359" w:hAnsi="QCF_P359" w:cs="QCF_P359"/>
          <w:sz w:val="2"/>
          <w:szCs w:val="2"/>
          <w:rtl/>
        </w:rPr>
        <w:t xml:space="preserve">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hint="cs"/>
          <w:sz w:val="27"/>
          <w:szCs w:val="27"/>
          <w:rtl/>
        </w:rPr>
        <w:t xml:space="preserve"> [</w:t>
      </w:r>
      <w:r w:rsidRPr="00646242">
        <w:rPr>
          <w:rFonts w:hAnsi="Arial"/>
          <w:sz w:val="27"/>
          <w:szCs w:val="27"/>
          <w:rtl/>
        </w:rPr>
        <w:t>نور:٦٤</w:t>
      </w:r>
      <w:r w:rsidRPr="00646242">
        <w:rPr>
          <w:rFonts w:hAnsi="Arial" w:hint="cs"/>
          <w:sz w:val="27"/>
          <w:szCs w:val="27"/>
          <w:rtl/>
        </w:rPr>
        <w:t>]</w:t>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و</w:t>
      </w:r>
      <w:r w:rsidRPr="00646242">
        <w:rPr>
          <w:rtl/>
        </w:rPr>
        <w:t xml:space="preserve"> روزي كه انسان</w:t>
      </w:r>
      <w:r w:rsidRPr="00646242">
        <w:rPr>
          <w:rFonts w:hint="cs"/>
          <w:rtl/>
        </w:rPr>
        <w:t>‌</w:t>
      </w:r>
      <w:r w:rsidRPr="00646242">
        <w:rPr>
          <w:rtl/>
        </w:rPr>
        <w:t xml:space="preserve">ها </w:t>
      </w:r>
      <w:r w:rsidRPr="00646242">
        <w:rPr>
          <w:rFonts w:hint="cs"/>
          <w:rtl/>
        </w:rPr>
        <w:t xml:space="preserve">را </w:t>
      </w:r>
      <w:r w:rsidRPr="00646242">
        <w:rPr>
          <w:rtl/>
        </w:rPr>
        <w:t>به سوي او بازمي‌گرد</w:t>
      </w:r>
      <w:r w:rsidRPr="00646242">
        <w:rPr>
          <w:rFonts w:hint="cs"/>
          <w:rtl/>
        </w:rPr>
        <w:t>ان</w:t>
      </w:r>
      <w:r w:rsidRPr="00646242">
        <w:rPr>
          <w:rtl/>
        </w:rPr>
        <w:t>ند</w:t>
      </w:r>
      <w:r w:rsidRPr="00646242">
        <w:rPr>
          <w:rFonts w:hint="cs"/>
          <w:rtl/>
        </w:rPr>
        <w:t xml:space="preserve"> </w:t>
      </w:r>
      <w:r w:rsidRPr="00646242">
        <w:rPr>
          <w:rtl/>
        </w:rPr>
        <w:t xml:space="preserve">و ايشان را از </w:t>
      </w:r>
      <w:r w:rsidRPr="00646242">
        <w:rPr>
          <w:rFonts w:hint="cs"/>
          <w:rtl/>
        </w:rPr>
        <w:t xml:space="preserve">کارهایی </w:t>
      </w:r>
      <w:r w:rsidRPr="00646242">
        <w:rPr>
          <w:rtl/>
        </w:rPr>
        <w:t xml:space="preserve">كه </w:t>
      </w:r>
      <w:r w:rsidRPr="00646242">
        <w:rPr>
          <w:rFonts w:hint="cs"/>
          <w:rtl/>
        </w:rPr>
        <w:t xml:space="preserve">کرده‌اند، </w:t>
      </w:r>
      <w:r w:rsidRPr="00646242">
        <w:rPr>
          <w:rtl/>
        </w:rPr>
        <w:t>آگاه مي‌سازد</w:t>
      </w:r>
      <w:r w:rsidRPr="00646242">
        <w:rPr>
          <w:rFonts w:hint="cs"/>
          <w:rtl/>
        </w:rPr>
        <w:t>.</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برخی مواقع، وقوع رستاخیز با ادات تأکید «إنَّ» یا « إنَّ و لام» بیان می‌شود:</w:t>
      </w:r>
    </w:p>
    <w:p w:rsidR="00EC1E22" w:rsidRPr="00646242" w:rsidRDefault="00EC1E22" w:rsidP="00DF7E7F">
      <w:pPr>
        <w:widowControl w:val="0"/>
        <w:spacing w:before="100" w:after="80" w:line="214" w:lineRule="auto"/>
        <w:ind w:firstLine="284"/>
        <w:rPr>
          <w:rFonts w:hAnsi="QCF_BSML"/>
          <w:sz w:val="27"/>
          <w:szCs w:val="27"/>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313" w:hAnsi="QCF_P313" w:cs="QCF_P313"/>
          <w:sz w:val="30"/>
          <w:szCs w:val="30"/>
          <w:rtl/>
        </w:rPr>
        <w:t>ﭣ</w:t>
      </w:r>
      <w:r w:rsidRPr="00646242">
        <w:rPr>
          <w:rFonts w:ascii="QCF_P313" w:hAnsi="QCF_P313" w:cs="QCF_P313"/>
          <w:sz w:val="2"/>
          <w:szCs w:val="2"/>
          <w:rtl/>
        </w:rPr>
        <w:t xml:space="preserve"> </w:t>
      </w:r>
      <w:r w:rsidRPr="00646242">
        <w:rPr>
          <w:rFonts w:ascii="QCF_P313" w:hAnsi="QCF_P313" w:cs="QCF_P313"/>
          <w:sz w:val="30"/>
          <w:szCs w:val="30"/>
          <w:rtl/>
        </w:rPr>
        <w:t>ﭤ</w:t>
      </w:r>
      <w:r w:rsidRPr="00646242">
        <w:rPr>
          <w:rFonts w:ascii="QCF_P313" w:hAnsi="QCF_P313" w:cs="QCF_P313"/>
          <w:sz w:val="2"/>
          <w:szCs w:val="2"/>
          <w:rtl/>
        </w:rPr>
        <w:t xml:space="preserve"> </w:t>
      </w:r>
      <w:r w:rsidRPr="00646242">
        <w:rPr>
          <w:rFonts w:ascii="QCF_P313" w:hAnsi="QCF_P313" w:cs="QCF_P313"/>
          <w:sz w:val="30"/>
          <w:szCs w:val="30"/>
          <w:rtl/>
        </w:rPr>
        <w:t>ﭥ</w:t>
      </w:r>
      <w:r w:rsidRPr="00646242">
        <w:rPr>
          <w:rFonts w:ascii="QCF_P313" w:hAnsi="QCF_P313" w:cs="QCF_P313"/>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ascii="QCF_BSML" w:hAnsi="QCF_BSML" w:cs="QCF_BSML" w:hint="cs"/>
          <w:sz w:val="32"/>
          <w:szCs w:val="32"/>
          <w:rtl/>
        </w:rPr>
        <w:t xml:space="preserve">        </w:t>
      </w:r>
      <w:r w:rsidRPr="00646242">
        <w:rPr>
          <w:rFonts w:hAnsi="QCF_BSML" w:hint="cs"/>
          <w:sz w:val="27"/>
          <w:szCs w:val="27"/>
          <w:rtl/>
        </w:rPr>
        <w:t>[ط</w:t>
      </w:r>
      <w:r w:rsidRPr="00646242">
        <w:rPr>
          <w:rFonts w:hAnsi="QCF_BSML"/>
          <w:sz w:val="27"/>
          <w:szCs w:val="27"/>
          <w:rtl/>
        </w:rPr>
        <w:t>ه:١٥</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QCF_BSML" w:hAnsi="QCF_BSML" w:cs="QCF_BSML"/>
          <w:sz w:val="34"/>
          <w:szCs w:val="34"/>
          <w:rtl/>
        </w:rPr>
      </w:pPr>
      <w:r w:rsidRPr="00646242">
        <w:rPr>
          <w:rFonts w:hAnsi="QCF_BSML" w:hint="cs"/>
          <w:sz w:val="29"/>
          <w:szCs w:val="29"/>
          <w:rtl/>
        </w:rPr>
        <w:t xml:space="preserve"> </w:t>
      </w:r>
      <w:r>
        <w:rPr>
          <w:rFonts w:hAnsi="QCF_BSML" w:hint="cs"/>
          <w:sz w:val="29"/>
          <w:szCs w:val="29"/>
          <w:rtl/>
        </w:rPr>
        <w:t>‏«‏</w:t>
      </w:r>
      <w:r w:rsidRPr="00646242">
        <w:rPr>
          <w:rFonts w:hAnsi="QCF_BSML" w:hint="cs"/>
          <w:sz w:val="29"/>
          <w:szCs w:val="29"/>
          <w:rtl/>
        </w:rPr>
        <w:t>آن زمان</w:t>
      </w:r>
      <w:r w:rsidRPr="00646242">
        <w:rPr>
          <w:rFonts w:hAnsi="QCF_BSML"/>
          <w:sz w:val="29"/>
          <w:szCs w:val="29"/>
          <w:rtl/>
        </w:rPr>
        <w:t xml:space="preserve"> به طور قطع خواهد آمد</w:t>
      </w:r>
      <w:r w:rsidRPr="00646242">
        <w:rPr>
          <w:rFonts w:hAnsi="QCF_BSML" w:hint="cs"/>
          <w:sz w:val="29"/>
          <w:szCs w:val="29"/>
          <w:rtl/>
        </w:rPr>
        <w:t>.</w:t>
      </w:r>
      <w:r w:rsidRPr="00646242">
        <w:rPr>
          <w:rFonts w:hAnsi="QCF_BSML"/>
          <w:sz w:val="29"/>
          <w:szCs w:val="29"/>
          <w:rtl/>
        </w:rPr>
        <w:t>‏»</w:t>
      </w:r>
      <w:r w:rsidRPr="00646242">
        <w:rPr>
          <w:rFonts w:hAnsi="QCF_BSML" w:hint="cs"/>
          <w:sz w:val="29"/>
          <w:szCs w:val="29"/>
          <w:rtl/>
        </w:rPr>
        <w:t xml:space="preserve"> </w:t>
      </w:r>
    </w:p>
    <w:p w:rsidR="00EC1E22" w:rsidRPr="00646242" w:rsidRDefault="00EC1E22" w:rsidP="00DF7E7F">
      <w:pPr>
        <w:widowControl w:val="0"/>
        <w:spacing w:before="100" w:after="80" w:line="214" w:lineRule="auto"/>
        <w:ind w:firstLine="284"/>
        <w:rPr>
          <w:sz w:val="26"/>
          <w:szCs w:val="26"/>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266" w:hAnsi="QCF_P266" w:cs="QCF_P266"/>
          <w:sz w:val="30"/>
          <w:szCs w:val="30"/>
          <w:rtl/>
        </w:rPr>
        <w:t>ﮮ</w:t>
      </w:r>
      <w:r w:rsidRPr="00646242">
        <w:rPr>
          <w:rFonts w:ascii="QCF_P266" w:hAnsi="QCF_P266" w:cs="QCF_P266"/>
          <w:sz w:val="2"/>
          <w:szCs w:val="2"/>
          <w:rtl/>
        </w:rPr>
        <w:t xml:space="preserve"> </w:t>
      </w:r>
      <w:r w:rsidRPr="00646242">
        <w:rPr>
          <w:rFonts w:ascii="QCF_P266" w:hAnsi="QCF_P266" w:cs="QCF_P266"/>
          <w:sz w:val="30"/>
          <w:szCs w:val="30"/>
          <w:rtl/>
        </w:rPr>
        <w:t>ﮯ</w:t>
      </w:r>
      <w:r w:rsidRPr="00646242">
        <w:rPr>
          <w:rFonts w:ascii="QCF_P266" w:hAnsi="QCF_P266" w:cs="QCF_P266"/>
          <w:sz w:val="2"/>
          <w:szCs w:val="2"/>
          <w:rtl/>
        </w:rPr>
        <w:t xml:space="preserve"> </w:t>
      </w:r>
      <w:r w:rsidRPr="00646242">
        <w:rPr>
          <w:rFonts w:ascii="QCF_P266" w:hAnsi="QCF_P266" w:cs="QCF_P266"/>
          <w:sz w:val="30"/>
          <w:szCs w:val="30"/>
          <w:rtl/>
        </w:rPr>
        <w:t>ﮰﮱ</w:t>
      </w:r>
      <w:r w:rsidRPr="00646242">
        <w:rPr>
          <w:rFonts w:ascii="QCF_P266" w:hAnsi="QCF_P266" w:cs="QCF_P266"/>
          <w:sz w:val="2"/>
          <w:szCs w:val="2"/>
          <w:rtl/>
        </w:rPr>
        <w:t xml:space="preserve"> </w:t>
      </w:r>
      <w:r w:rsidRPr="00646242">
        <w:rPr>
          <w:rFonts w:ascii="QCF_P266" w:hAnsi="QCF_P266" w:cs="QCF_P266"/>
          <w:sz w:val="30"/>
          <w:szCs w:val="30"/>
          <w:rtl/>
        </w:rPr>
        <w:t>ﯓ</w:t>
      </w:r>
      <w:r w:rsidRPr="00646242">
        <w:rPr>
          <w:rFonts w:ascii="QCF_P266" w:hAnsi="QCF_P266" w:cs="QCF_P266"/>
          <w:sz w:val="2"/>
          <w:szCs w:val="2"/>
          <w:rtl/>
        </w:rPr>
        <w:t xml:space="preserve"> </w:t>
      </w:r>
      <w:r w:rsidRPr="00646242">
        <w:rPr>
          <w:rFonts w:ascii="QCF_P266" w:hAnsi="QCF_P266" w:cs="QCF_P266"/>
          <w:sz w:val="30"/>
          <w:szCs w:val="30"/>
          <w:rtl/>
        </w:rPr>
        <w:t>ﯔ</w:t>
      </w:r>
      <w:r w:rsidRPr="00646242">
        <w:rPr>
          <w:rFonts w:ascii="QCF_P266" w:hAnsi="QCF_P266" w:cs="QCF_P266"/>
          <w:sz w:val="2"/>
          <w:szCs w:val="2"/>
          <w:rtl/>
        </w:rPr>
        <w:t xml:space="preserve"> </w:t>
      </w:r>
      <w:r w:rsidRPr="00646242">
        <w:rPr>
          <w:rFonts w:ascii="QCF_P266" w:hAnsi="QCF_P266" w:cs="QCF_P266"/>
          <w:sz w:val="30"/>
          <w:szCs w:val="30"/>
          <w:rtl/>
        </w:rPr>
        <w:t>ﯕ</w:t>
      </w:r>
      <w:r w:rsidRPr="00646242">
        <w:rPr>
          <w:rFonts w:ascii="QCF_P266" w:hAnsi="QCF_P266" w:cs="QCF_P266"/>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حجر:٨٥</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tl/>
        </w:rPr>
      </w:pPr>
      <w:r>
        <w:rPr>
          <w:rFonts w:hint="cs"/>
          <w:rtl/>
        </w:rPr>
        <w:t>‏«‏</w:t>
      </w:r>
      <w:r w:rsidRPr="00646242">
        <w:rPr>
          <w:rtl/>
        </w:rPr>
        <w:t xml:space="preserve">و بي‌گمان </w:t>
      </w:r>
      <w:r w:rsidRPr="00646242">
        <w:rPr>
          <w:rFonts w:hint="cs"/>
          <w:rtl/>
        </w:rPr>
        <w:t xml:space="preserve">که آن زمان </w:t>
      </w:r>
      <w:r w:rsidRPr="00646242">
        <w:rPr>
          <w:rtl/>
        </w:rPr>
        <w:t>فرا مي‌رسد</w:t>
      </w:r>
      <w:r w:rsidRPr="00646242">
        <w:rPr>
          <w:rFonts w:hint="cs"/>
          <w:rtl/>
        </w:rPr>
        <w:t>.</w:t>
      </w:r>
      <w:r w:rsidRPr="00646242">
        <w:rPr>
          <w:rtl/>
        </w:rPr>
        <w:t xml:space="preserve"> پس </w:t>
      </w:r>
      <w:r w:rsidRPr="00646242">
        <w:rPr>
          <w:rFonts w:hint="cs"/>
          <w:rtl/>
        </w:rPr>
        <w:t>-</w:t>
      </w:r>
      <w:r w:rsidRPr="00646242">
        <w:rPr>
          <w:rtl/>
        </w:rPr>
        <w:t>اي پيغمبر!</w:t>
      </w:r>
      <w:r w:rsidRPr="00646242">
        <w:rPr>
          <w:rFonts w:hint="cs"/>
          <w:rtl/>
        </w:rPr>
        <w:t>-</w:t>
      </w:r>
      <w:r w:rsidRPr="00646242">
        <w:rPr>
          <w:rtl/>
        </w:rPr>
        <w:t xml:space="preserve"> گذشت زيبا</w:t>
      </w:r>
      <w:r w:rsidRPr="00646242">
        <w:rPr>
          <w:rFonts w:hint="cs"/>
          <w:rtl/>
        </w:rPr>
        <w:t>ی</w:t>
      </w:r>
      <w:r w:rsidRPr="00646242">
        <w:rPr>
          <w:rtl/>
        </w:rPr>
        <w:t>ي داشته باش</w:t>
      </w:r>
      <w:r w:rsidRPr="00646242">
        <w:rPr>
          <w:rFonts w:hint="cs"/>
          <w:rtl/>
        </w:rPr>
        <w:t>.</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sz w:val="26"/>
          <w:szCs w:val="26"/>
          <w:rtl/>
        </w:rPr>
      </w:pPr>
      <w:r w:rsidRPr="00646242">
        <w:rPr>
          <w:rFonts w:ascii="QCF_BSML" w:hAnsi="QCF_BSML" w:cs="QCF_BSML"/>
          <w:sz w:val="30"/>
          <w:szCs w:val="30"/>
          <w:rtl/>
        </w:rPr>
        <w:t xml:space="preserve"> ﭽ</w:t>
      </w:r>
      <w:r w:rsidRPr="00646242">
        <w:rPr>
          <w:rFonts w:ascii="QCF_BSML" w:hAnsi="QCF_BSML" w:cs="QCF_BSML"/>
          <w:sz w:val="2"/>
          <w:szCs w:val="2"/>
          <w:rtl/>
        </w:rPr>
        <w:t xml:space="preserve"> </w:t>
      </w:r>
      <w:r w:rsidRPr="00646242">
        <w:rPr>
          <w:rFonts w:ascii="QCF_P396" w:hAnsi="QCF_P396" w:cs="QCF_P396"/>
          <w:sz w:val="30"/>
          <w:szCs w:val="30"/>
          <w:rtl/>
        </w:rPr>
        <w:t>ﯭ</w:t>
      </w:r>
      <w:r w:rsidRPr="00646242">
        <w:rPr>
          <w:rFonts w:ascii="QCF_P396" w:hAnsi="QCF_P396" w:cs="QCF_P396"/>
          <w:sz w:val="2"/>
          <w:szCs w:val="2"/>
          <w:rtl/>
        </w:rPr>
        <w:t xml:space="preserve"> </w:t>
      </w:r>
      <w:r w:rsidRPr="00646242">
        <w:rPr>
          <w:rFonts w:ascii="QCF_P396" w:hAnsi="QCF_P396" w:cs="QCF_P396"/>
          <w:sz w:val="30"/>
          <w:szCs w:val="30"/>
          <w:rtl/>
        </w:rPr>
        <w:t>ﯮ</w:t>
      </w:r>
      <w:r w:rsidRPr="00646242">
        <w:rPr>
          <w:rFonts w:ascii="QCF_P396" w:hAnsi="QCF_P396" w:cs="QCF_P396"/>
          <w:sz w:val="2"/>
          <w:szCs w:val="2"/>
          <w:rtl/>
        </w:rPr>
        <w:t xml:space="preserve"> </w:t>
      </w:r>
      <w:r w:rsidRPr="00646242">
        <w:rPr>
          <w:rFonts w:ascii="QCF_P396" w:hAnsi="QCF_P396" w:cs="QCF_P396"/>
          <w:sz w:val="30"/>
          <w:szCs w:val="30"/>
          <w:rtl/>
        </w:rPr>
        <w:t>ﯯ</w:t>
      </w:r>
      <w:r w:rsidRPr="00646242">
        <w:rPr>
          <w:rFonts w:ascii="QCF_P396" w:hAnsi="QCF_P396" w:cs="QCF_P396"/>
          <w:sz w:val="2"/>
          <w:szCs w:val="2"/>
          <w:rtl/>
        </w:rPr>
        <w:t xml:space="preserve"> </w:t>
      </w:r>
      <w:r w:rsidRPr="00646242">
        <w:rPr>
          <w:rFonts w:ascii="QCF_P396" w:hAnsi="QCF_P396" w:cs="QCF_P396"/>
          <w:sz w:val="30"/>
          <w:szCs w:val="30"/>
          <w:rtl/>
        </w:rPr>
        <w:t>ﯰﯱ</w:t>
      </w:r>
      <w:r w:rsidRPr="00646242">
        <w:rPr>
          <w:rFonts w:ascii="QCF_P396" w:hAnsi="QCF_P396" w:cs="QCF_P396"/>
          <w:sz w:val="2"/>
          <w:szCs w:val="2"/>
          <w:rtl/>
        </w:rPr>
        <w:t xml:space="preserve"> </w:t>
      </w:r>
      <w:r w:rsidRPr="00646242">
        <w:rPr>
          <w:rFonts w:ascii="QCF_BSML" w:hAnsi="QCF_BSML" w:cs="QCF_BSML"/>
          <w:sz w:val="30"/>
          <w:szCs w:val="30"/>
          <w:rtl/>
        </w:rPr>
        <w:t xml:space="preserve">ﭼ </w:t>
      </w:r>
      <w:r w:rsidRPr="00646242">
        <w:rPr>
          <w:rFonts w:ascii="QCF_BSML" w:hAnsi="QCF_BSML" w:cs="QCF_BSML" w:hint="cs"/>
          <w:sz w:val="30"/>
          <w:szCs w:val="30"/>
          <w:rtl/>
        </w:rPr>
        <w:t xml:space="preserve">            </w:t>
      </w:r>
      <w:r w:rsidRPr="00646242">
        <w:rPr>
          <w:rFonts w:hAnsi="QCF_BSML"/>
          <w:sz w:val="27"/>
          <w:szCs w:val="27"/>
          <w:rtl/>
        </w:rPr>
        <w:t>[عنكبوت:٥</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tl/>
        </w:rPr>
      </w:pPr>
      <w:r>
        <w:rPr>
          <w:rFonts w:hint="cs"/>
          <w:rtl/>
        </w:rPr>
        <w:t>‏«‏</w:t>
      </w:r>
      <w:r w:rsidRPr="00646242">
        <w:rPr>
          <w:rtl/>
        </w:rPr>
        <w:t>‏</w:t>
      </w:r>
      <w:r w:rsidRPr="00646242">
        <w:rPr>
          <w:rFonts w:hint="cs"/>
          <w:rtl/>
        </w:rPr>
        <w:t xml:space="preserve">پس بی‌گمان </w:t>
      </w:r>
      <w:r w:rsidRPr="00646242">
        <w:rPr>
          <w:rtl/>
        </w:rPr>
        <w:t xml:space="preserve">زمان </w:t>
      </w:r>
      <w:r w:rsidRPr="00646242">
        <w:rPr>
          <w:rFonts w:hint="cs"/>
          <w:rtl/>
        </w:rPr>
        <w:t>تعیین شده</w:t>
      </w:r>
      <w:r w:rsidRPr="00646242">
        <w:rPr>
          <w:rFonts w:hint="eastAsia"/>
          <w:rtl/>
        </w:rPr>
        <w:t>‌</w:t>
      </w:r>
      <w:r w:rsidRPr="00646242">
        <w:rPr>
          <w:rFonts w:hint="cs"/>
          <w:rtl/>
        </w:rPr>
        <w:t xml:space="preserve">ی </w:t>
      </w:r>
      <w:r w:rsidRPr="00646242">
        <w:rPr>
          <w:rtl/>
        </w:rPr>
        <w:t>الله فرا مي‌رسد.‏»</w:t>
      </w:r>
      <w:r w:rsidRPr="00646242">
        <w:rPr>
          <w:rFonts w:hint="cs"/>
          <w:rtl/>
        </w:rPr>
        <w:t xml:space="preserve"> </w:t>
      </w:r>
    </w:p>
    <w:p w:rsidR="00EC1E22" w:rsidRPr="00646242" w:rsidRDefault="00EC1E22" w:rsidP="00DF7E7F">
      <w:pPr>
        <w:widowControl w:val="0"/>
        <w:spacing w:before="100" w:after="80" w:line="214" w:lineRule="auto"/>
        <w:ind w:firstLine="284"/>
        <w:rPr>
          <w:sz w:val="26"/>
          <w:szCs w:val="26"/>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74" w:hAnsi="QCF_P474" w:cs="QCF_P474"/>
          <w:sz w:val="30"/>
          <w:szCs w:val="30"/>
          <w:rtl/>
        </w:rPr>
        <w:t>ﭑ</w:t>
      </w:r>
      <w:r w:rsidRPr="00646242">
        <w:rPr>
          <w:rFonts w:ascii="QCF_P474" w:hAnsi="QCF_P474" w:cs="QCF_P474"/>
          <w:sz w:val="2"/>
          <w:szCs w:val="2"/>
          <w:rtl/>
        </w:rPr>
        <w:t xml:space="preserve"> </w:t>
      </w:r>
      <w:r w:rsidRPr="00646242">
        <w:rPr>
          <w:rFonts w:ascii="QCF_P474" w:hAnsi="QCF_P474" w:cs="QCF_P474"/>
          <w:sz w:val="30"/>
          <w:szCs w:val="30"/>
          <w:rtl/>
        </w:rPr>
        <w:t>ﭒ</w:t>
      </w:r>
      <w:r w:rsidRPr="00646242">
        <w:rPr>
          <w:rFonts w:ascii="QCF_P474" w:hAnsi="QCF_P474" w:cs="QCF_P474"/>
          <w:sz w:val="2"/>
          <w:szCs w:val="2"/>
          <w:rtl/>
        </w:rPr>
        <w:t xml:space="preserve"> </w:t>
      </w:r>
      <w:r w:rsidRPr="00646242">
        <w:rPr>
          <w:rFonts w:ascii="QCF_P474" w:hAnsi="QCF_P474" w:cs="QCF_P474"/>
          <w:sz w:val="30"/>
          <w:szCs w:val="30"/>
          <w:rtl/>
        </w:rPr>
        <w:t>ﭓ</w:t>
      </w:r>
      <w:r w:rsidRPr="00646242">
        <w:rPr>
          <w:rFonts w:ascii="QCF_P474" w:hAnsi="QCF_P474" w:cs="QCF_P474"/>
          <w:sz w:val="2"/>
          <w:szCs w:val="2"/>
          <w:rtl/>
        </w:rPr>
        <w:t xml:space="preserve"> </w:t>
      </w:r>
      <w:r w:rsidRPr="00646242">
        <w:rPr>
          <w:rFonts w:ascii="QCF_P474" w:hAnsi="QCF_P474" w:cs="QCF_P474"/>
          <w:sz w:val="30"/>
          <w:szCs w:val="30"/>
          <w:rtl/>
        </w:rPr>
        <w:t>ﭔ</w:t>
      </w:r>
      <w:r w:rsidRPr="00646242">
        <w:rPr>
          <w:rFonts w:ascii="QCF_P474" w:hAnsi="QCF_P474" w:cs="QCF_P474"/>
          <w:sz w:val="2"/>
          <w:szCs w:val="2"/>
          <w:rtl/>
        </w:rPr>
        <w:t xml:space="preserve"> </w:t>
      </w:r>
      <w:r w:rsidRPr="00646242">
        <w:rPr>
          <w:rFonts w:ascii="QCF_P474" w:hAnsi="QCF_P474" w:cs="QCF_P474"/>
          <w:sz w:val="30"/>
          <w:szCs w:val="30"/>
          <w:rtl/>
        </w:rPr>
        <w:t>ﭕ</w:t>
      </w:r>
      <w:r w:rsidRPr="00646242">
        <w:rPr>
          <w:rFonts w:ascii="QCF_P474" w:hAnsi="QCF_P474" w:cs="QCF_P474"/>
          <w:sz w:val="2"/>
          <w:szCs w:val="2"/>
          <w:rtl/>
        </w:rPr>
        <w:t xml:space="preserve"> </w:t>
      </w:r>
      <w:r w:rsidRPr="00646242">
        <w:rPr>
          <w:rFonts w:ascii="QCF_P474" w:hAnsi="QCF_P474" w:cs="QCF_P474"/>
          <w:sz w:val="30"/>
          <w:szCs w:val="30"/>
          <w:rtl/>
        </w:rPr>
        <w:t>ﭖ</w:t>
      </w:r>
      <w:r w:rsidRPr="00646242">
        <w:rPr>
          <w:rFonts w:ascii="QCF_P474" w:hAnsi="QCF_P474" w:cs="QCF_P474"/>
          <w:sz w:val="2"/>
          <w:szCs w:val="2"/>
          <w:rtl/>
        </w:rPr>
        <w:t xml:space="preserve"> </w:t>
      </w:r>
      <w:r w:rsidRPr="00646242">
        <w:rPr>
          <w:rFonts w:ascii="QCF_P474" w:hAnsi="QCF_P474" w:cs="QCF_P474"/>
          <w:sz w:val="30"/>
          <w:szCs w:val="30"/>
          <w:rtl/>
        </w:rPr>
        <w:t>ﭗ</w:t>
      </w:r>
      <w:r w:rsidRPr="00646242">
        <w:rPr>
          <w:rFonts w:ascii="QCF_P474" w:hAnsi="QCF_P474" w:cs="QCF_P474"/>
          <w:sz w:val="2"/>
          <w:szCs w:val="2"/>
          <w:rtl/>
        </w:rPr>
        <w:t xml:space="preserve"> </w:t>
      </w:r>
      <w:r w:rsidRPr="00646242">
        <w:rPr>
          <w:rFonts w:ascii="QCF_P474" w:hAnsi="QCF_P474" w:cs="QCF_P474"/>
          <w:sz w:val="30"/>
          <w:szCs w:val="30"/>
          <w:rtl/>
        </w:rPr>
        <w:t>ﭘ</w:t>
      </w:r>
      <w:r w:rsidRPr="00646242">
        <w:rPr>
          <w:rFonts w:ascii="QCF_P474" w:hAnsi="QCF_P474" w:cs="QCF_P474"/>
          <w:sz w:val="2"/>
          <w:szCs w:val="2"/>
          <w:rtl/>
        </w:rPr>
        <w:t xml:space="preserve"> </w:t>
      </w:r>
      <w:r w:rsidRPr="00646242">
        <w:rPr>
          <w:rFonts w:ascii="QCF_P474" w:hAnsi="QCF_P474" w:cs="QCF_P474"/>
          <w:sz w:val="30"/>
          <w:szCs w:val="30"/>
          <w:rtl/>
        </w:rPr>
        <w:t>ﭙ</w:t>
      </w:r>
      <w:r w:rsidRPr="00646242">
        <w:rPr>
          <w:rFonts w:ascii="QCF_P474" w:hAnsi="QCF_P474" w:cs="QCF_P474"/>
          <w:sz w:val="2"/>
          <w:szCs w:val="2"/>
          <w:rtl/>
        </w:rPr>
        <w:t xml:space="preserve"> </w:t>
      </w:r>
      <w:r w:rsidRPr="00646242">
        <w:rPr>
          <w:rFonts w:ascii="QCF_P474" w:hAnsi="QCF_P474" w:cs="QCF_P474"/>
          <w:sz w:val="30"/>
          <w:szCs w:val="30"/>
          <w:rtl/>
        </w:rPr>
        <w:t>ﭚ</w:t>
      </w:r>
      <w:r w:rsidRPr="00646242">
        <w:rPr>
          <w:rFonts w:ascii="QCF_P474" w:hAnsi="QCF_P474" w:cs="QCF_P474"/>
          <w:sz w:val="2"/>
          <w:szCs w:val="2"/>
          <w:rtl/>
        </w:rPr>
        <w:t xml:space="preserve"> </w:t>
      </w:r>
      <w:r w:rsidRPr="00646242">
        <w:rPr>
          <w:rFonts w:ascii="QCF_P474" w:hAnsi="QCF_P474" w:cs="QCF_P474"/>
          <w:sz w:val="30"/>
          <w:szCs w:val="30"/>
          <w:rtl/>
        </w:rPr>
        <w:t>ﭛ</w:t>
      </w:r>
      <w:r w:rsidRPr="00646242">
        <w:rPr>
          <w:rFonts w:ascii="QCF_P474" w:hAnsi="QCF_P474" w:cs="QCF_P474"/>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ascii="QCF_BSML" w:hAnsi="QCF_BSML" w:cs="QCF_BSML" w:hint="cs"/>
          <w:sz w:val="32"/>
          <w:szCs w:val="32"/>
          <w:rtl/>
        </w:rPr>
        <w:t xml:space="preserve">   </w:t>
      </w:r>
      <w:r w:rsidRPr="00646242">
        <w:rPr>
          <w:rFonts w:hAnsi="QCF_BSML" w:hint="cs"/>
          <w:sz w:val="27"/>
          <w:szCs w:val="27"/>
          <w:rtl/>
        </w:rPr>
        <w:t>[غ</w:t>
      </w:r>
      <w:r w:rsidRPr="00646242">
        <w:rPr>
          <w:rFonts w:hAnsi="QCF_BSML"/>
          <w:sz w:val="27"/>
          <w:szCs w:val="27"/>
          <w:rtl/>
        </w:rPr>
        <w:t>افر:٥٩</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 xml:space="preserve">بی‌گمان، آن زمان </w:t>
      </w:r>
      <w:r w:rsidRPr="00646242">
        <w:rPr>
          <w:rtl/>
        </w:rPr>
        <w:t xml:space="preserve">فرا مي‌رسد و </w:t>
      </w:r>
      <w:r w:rsidRPr="00646242">
        <w:rPr>
          <w:rFonts w:hint="cs"/>
          <w:rtl/>
        </w:rPr>
        <w:t xml:space="preserve">هیچ </w:t>
      </w:r>
      <w:r w:rsidRPr="00646242">
        <w:rPr>
          <w:rtl/>
        </w:rPr>
        <w:t>شكّي در آن نيست</w:t>
      </w:r>
      <w:r w:rsidRPr="00646242">
        <w:rPr>
          <w:rFonts w:hint="cs"/>
          <w:rtl/>
        </w:rPr>
        <w:t>.</w:t>
      </w:r>
      <w:r w:rsidRPr="00646242">
        <w:rPr>
          <w:rtl/>
        </w:rPr>
        <w:t xml:space="preserve"> ولي بيشتر مردم </w:t>
      </w:r>
      <w:r w:rsidRPr="00646242">
        <w:rPr>
          <w:rFonts w:hint="cs"/>
          <w:rtl/>
        </w:rPr>
        <w:t>باور نمی‌کنند</w:t>
      </w:r>
      <w:r w:rsidRPr="00646242">
        <w:rPr>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برخی مواقع، با سوگند خوردن به ذات خود یا آفریدگان بزرگ و ویژه، آمدن رستاخیز را تأکید می</w:t>
      </w:r>
      <w:r w:rsidRPr="00646242">
        <w:rPr>
          <w:rFonts w:hint="eastAsia"/>
          <w:rtl/>
        </w:rPr>
        <w:t>‌</w:t>
      </w:r>
      <w:r w:rsidRPr="00646242">
        <w:rPr>
          <w:rFonts w:hint="cs"/>
          <w:rtl/>
        </w:rPr>
        <w:t>فرماید:</w:t>
      </w:r>
    </w:p>
    <w:p w:rsidR="00EC1E22" w:rsidRPr="00646242" w:rsidRDefault="00EC1E22" w:rsidP="00DF7E7F">
      <w:pPr>
        <w:widowControl w:val="0"/>
        <w:spacing w:before="100" w:after="80" w:line="214" w:lineRule="auto"/>
        <w:ind w:firstLine="284"/>
        <w:rPr>
          <w:sz w:val="26"/>
          <w:szCs w:val="26"/>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092" w:hAnsi="QCF_P092" w:cs="QCF_P092"/>
          <w:sz w:val="30"/>
          <w:szCs w:val="30"/>
          <w:rtl/>
        </w:rPr>
        <w:t>ﭑ</w:t>
      </w:r>
      <w:r w:rsidRPr="00646242">
        <w:rPr>
          <w:rFonts w:ascii="QCF_P092" w:hAnsi="QCF_P092" w:cs="QCF_P092"/>
          <w:sz w:val="2"/>
          <w:szCs w:val="2"/>
          <w:rtl/>
        </w:rPr>
        <w:t xml:space="preserve"> </w:t>
      </w:r>
      <w:r w:rsidRPr="00646242">
        <w:rPr>
          <w:rFonts w:ascii="QCF_P092" w:hAnsi="QCF_P092" w:cs="QCF_P092"/>
          <w:sz w:val="30"/>
          <w:szCs w:val="30"/>
          <w:rtl/>
        </w:rPr>
        <w:t>ﭒ</w:t>
      </w:r>
      <w:r w:rsidRPr="00646242">
        <w:rPr>
          <w:rFonts w:ascii="QCF_P092" w:hAnsi="QCF_P092" w:cs="QCF_P092"/>
          <w:sz w:val="2"/>
          <w:szCs w:val="2"/>
          <w:rtl/>
        </w:rPr>
        <w:t xml:space="preserve"> </w:t>
      </w:r>
      <w:r w:rsidRPr="00646242">
        <w:rPr>
          <w:rFonts w:ascii="QCF_P092" w:hAnsi="QCF_P092" w:cs="QCF_P092"/>
          <w:sz w:val="30"/>
          <w:szCs w:val="30"/>
          <w:rtl/>
        </w:rPr>
        <w:t>ﭓ</w:t>
      </w:r>
      <w:r w:rsidRPr="00646242">
        <w:rPr>
          <w:rFonts w:ascii="QCF_P092" w:hAnsi="QCF_P092" w:cs="QCF_P092"/>
          <w:sz w:val="2"/>
          <w:szCs w:val="2"/>
          <w:rtl/>
        </w:rPr>
        <w:t xml:space="preserve"> </w:t>
      </w:r>
      <w:r w:rsidRPr="00646242">
        <w:rPr>
          <w:rFonts w:ascii="QCF_P092" w:hAnsi="QCF_P092" w:cs="QCF_P092"/>
          <w:sz w:val="30"/>
          <w:szCs w:val="30"/>
          <w:rtl/>
        </w:rPr>
        <w:t>ﭔ</w:t>
      </w:r>
      <w:r w:rsidRPr="00646242">
        <w:rPr>
          <w:rFonts w:ascii="QCF_P092" w:hAnsi="QCF_P092" w:cs="QCF_P092"/>
          <w:sz w:val="2"/>
          <w:szCs w:val="2"/>
          <w:rtl/>
        </w:rPr>
        <w:t xml:space="preserve">  </w:t>
      </w:r>
      <w:r w:rsidRPr="00646242">
        <w:rPr>
          <w:rFonts w:ascii="QCF_P092" w:hAnsi="QCF_P092" w:cs="QCF_P092"/>
          <w:sz w:val="30"/>
          <w:szCs w:val="30"/>
          <w:rtl/>
        </w:rPr>
        <w:t>ﭕﭖ</w:t>
      </w:r>
      <w:r w:rsidRPr="00646242">
        <w:rPr>
          <w:rFonts w:ascii="QCF_P092" w:hAnsi="QCF_P092" w:cs="QCF_P092"/>
          <w:sz w:val="2"/>
          <w:szCs w:val="2"/>
          <w:rtl/>
        </w:rPr>
        <w:t xml:space="preserve"> </w:t>
      </w:r>
      <w:r w:rsidRPr="00646242">
        <w:rPr>
          <w:rFonts w:ascii="QCF_P092" w:hAnsi="QCF_P092" w:cs="QCF_P092"/>
          <w:sz w:val="30"/>
          <w:szCs w:val="30"/>
          <w:rtl/>
        </w:rPr>
        <w:t>ﭗ</w:t>
      </w:r>
      <w:r w:rsidRPr="00646242">
        <w:rPr>
          <w:rFonts w:ascii="QCF_P092" w:hAnsi="QCF_P092" w:cs="QCF_P092"/>
          <w:sz w:val="2"/>
          <w:szCs w:val="2"/>
          <w:rtl/>
        </w:rPr>
        <w:t xml:space="preserve"> </w:t>
      </w:r>
      <w:r w:rsidRPr="00646242">
        <w:rPr>
          <w:rFonts w:ascii="QCF_P092" w:hAnsi="QCF_P092" w:cs="QCF_P092"/>
          <w:sz w:val="30"/>
          <w:szCs w:val="30"/>
          <w:rtl/>
        </w:rPr>
        <w:t>ﭘ</w:t>
      </w:r>
      <w:r w:rsidRPr="00646242">
        <w:rPr>
          <w:rFonts w:ascii="QCF_P092" w:hAnsi="QCF_P092" w:cs="QCF_P092"/>
          <w:sz w:val="2"/>
          <w:szCs w:val="2"/>
          <w:rtl/>
        </w:rPr>
        <w:t xml:space="preserve"> </w:t>
      </w:r>
      <w:r w:rsidRPr="00646242">
        <w:rPr>
          <w:rFonts w:ascii="QCF_P092" w:hAnsi="QCF_P092" w:cs="QCF_P092"/>
          <w:sz w:val="30"/>
          <w:szCs w:val="30"/>
          <w:rtl/>
        </w:rPr>
        <w:t>ﭙ</w:t>
      </w:r>
      <w:r w:rsidRPr="00646242">
        <w:rPr>
          <w:rFonts w:ascii="QCF_P092" w:hAnsi="QCF_P092" w:cs="QCF_P092"/>
          <w:sz w:val="2"/>
          <w:szCs w:val="2"/>
          <w:rtl/>
        </w:rPr>
        <w:t xml:space="preserve"> </w:t>
      </w:r>
      <w:r w:rsidRPr="00646242">
        <w:rPr>
          <w:rFonts w:ascii="QCF_P092" w:hAnsi="QCF_P092" w:cs="QCF_P092"/>
          <w:sz w:val="30"/>
          <w:szCs w:val="30"/>
          <w:rtl/>
        </w:rPr>
        <w:t>ﭚ</w:t>
      </w:r>
      <w:r w:rsidRPr="00646242">
        <w:rPr>
          <w:rFonts w:ascii="QCF_P092" w:hAnsi="QCF_P092" w:cs="QCF_P092"/>
          <w:sz w:val="2"/>
          <w:szCs w:val="2"/>
          <w:rtl/>
        </w:rPr>
        <w:t xml:space="preserve"> </w:t>
      </w:r>
      <w:r w:rsidRPr="00646242">
        <w:rPr>
          <w:rFonts w:ascii="QCF_BSML" w:hAnsi="QCF_BSML" w:cs="QCF_BSML"/>
          <w:sz w:val="30"/>
          <w:szCs w:val="30"/>
          <w:rtl/>
        </w:rPr>
        <w:t>ﭼ</w:t>
      </w:r>
      <w:r w:rsidRPr="00646242">
        <w:rPr>
          <w:rFonts w:ascii="QCF_BSML" w:hAnsi="QCF_BSML" w:cs="QCF_BSML" w:hint="cs"/>
          <w:sz w:val="30"/>
          <w:szCs w:val="30"/>
          <w:rtl/>
        </w:rPr>
        <w:t xml:space="preserve">       </w:t>
      </w:r>
      <w:r w:rsidRPr="00646242">
        <w:rPr>
          <w:rFonts w:ascii="QCF_BSML" w:hAnsi="QCF_BSML" w:cs="QCF_BSML"/>
          <w:sz w:val="32"/>
          <w:szCs w:val="32"/>
          <w:rtl/>
        </w:rPr>
        <w:t xml:space="preserve"> </w:t>
      </w:r>
      <w:r w:rsidRPr="00646242">
        <w:rPr>
          <w:rFonts w:hAnsi="QCF_BSML"/>
          <w:sz w:val="27"/>
          <w:szCs w:val="27"/>
          <w:rtl/>
        </w:rPr>
        <w:t>[نساء:٨٧</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QCF_BSML" w:hAnsi="QCF_BSML" w:cs="QCF_BSML"/>
          <w:sz w:val="34"/>
          <w:szCs w:val="34"/>
          <w:rtl/>
        </w:rPr>
      </w:pPr>
      <w:r w:rsidRPr="00646242">
        <w:rPr>
          <w:rFonts w:hint="cs"/>
          <w:rtl/>
        </w:rPr>
        <w:t xml:space="preserve"> </w:t>
      </w:r>
      <w:r>
        <w:rPr>
          <w:rFonts w:hint="cs"/>
          <w:rtl/>
        </w:rPr>
        <w:t>‏«‏</w:t>
      </w:r>
      <w:r w:rsidRPr="00646242">
        <w:rPr>
          <w:rtl/>
        </w:rPr>
        <w:t xml:space="preserve">جز </w:t>
      </w:r>
      <w:r w:rsidRPr="00646242">
        <w:rPr>
          <w:rFonts w:hint="cs"/>
          <w:rtl/>
        </w:rPr>
        <w:t>الله</w:t>
      </w:r>
      <w:r w:rsidRPr="00646242">
        <w:rPr>
          <w:rtl/>
        </w:rPr>
        <w:t xml:space="preserve">، </w:t>
      </w:r>
      <w:r w:rsidRPr="00646242">
        <w:rPr>
          <w:rFonts w:hint="cs"/>
          <w:rtl/>
        </w:rPr>
        <w:t>هیچ معبودی شایسته</w:t>
      </w:r>
      <w:r w:rsidRPr="00646242">
        <w:rPr>
          <w:rFonts w:hint="eastAsia"/>
          <w:rtl/>
        </w:rPr>
        <w:t>‌</w:t>
      </w:r>
      <w:r w:rsidRPr="00646242">
        <w:rPr>
          <w:rFonts w:hint="cs"/>
          <w:rtl/>
        </w:rPr>
        <w:t>ی پرستش نیست</w:t>
      </w:r>
      <w:r w:rsidRPr="00646242">
        <w:rPr>
          <w:rtl/>
        </w:rPr>
        <w:t>. حتماً شما را در روز</w:t>
      </w:r>
      <w:r w:rsidRPr="00646242">
        <w:rPr>
          <w:rFonts w:hint="cs"/>
          <w:rtl/>
        </w:rPr>
        <w:t xml:space="preserve"> رستاخیز</w:t>
      </w:r>
      <w:r w:rsidRPr="00646242">
        <w:rPr>
          <w:rtl/>
        </w:rPr>
        <w:t xml:space="preserve"> گرد مي‌آورد.‏»</w:t>
      </w:r>
      <w:r w:rsidRPr="00646242">
        <w:rPr>
          <w:rFonts w:hint="cs"/>
          <w:rtl/>
        </w:rPr>
        <w:t xml:space="preserve"> </w:t>
      </w:r>
    </w:p>
    <w:p w:rsidR="00EC1E22" w:rsidRPr="00646242" w:rsidRDefault="00EC1E22" w:rsidP="00DF7E7F">
      <w:pPr>
        <w:widowControl w:val="0"/>
        <w:spacing w:before="100" w:after="80" w:line="214" w:lineRule="auto"/>
        <w:ind w:firstLine="284"/>
        <w:rPr>
          <w:sz w:val="26"/>
          <w:szCs w:val="26"/>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20" w:hAnsi="QCF_P520" w:cs="QCF_P520"/>
          <w:sz w:val="30"/>
          <w:szCs w:val="30"/>
          <w:rtl/>
        </w:rPr>
        <w:t>ﯤ</w:t>
      </w:r>
      <w:r w:rsidRPr="00646242">
        <w:rPr>
          <w:rFonts w:ascii="QCF_P520" w:hAnsi="QCF_P520" w:cs="QCF_P520"/>
          <w:sz w:val="2"/>
          <w:szCs w:val="2"/>
          <w:rtl/>
        </w:rPr>
        <w:t xml:space="preserve"> </w:t>
      </w:r>
      <w:r w:rsidRPr="00646242">
        <w:rPr>
          <w:rFonts w:ascii="QCF_P520" w:hAnsi="QCF_P520" w:cs="QCF_P520"/>
          <w:sz w:val="30"/>
          <w:szCs w:val="30"/>
          <w:rtl/>
        </w:rPr>
        <w:t>ﯥ</w:t>
      </w:r>
      <w:r w:rsidRPr="00646242">
        <w:rPr>
          <w:rFonts w:ascii="QCF_P520" w:hAnsi="QCF_P520" w:cs="QCF_P520"/>
          <w:sz w:val="2"/>
          <w:szCs w:val="2"/>
          <w:rtl/>
        </w:rPr>
        <w:t xml:space="preserve"> </w:t>
      </w:r>
      <w:r w:rsidRPr="00646242">
        <w:rPr>
          <w:rFonts w:ascii="QCF_P520" w:hAnsi="QCF_P520" w:cs="QCF_P520"/>
          <w:sz w:val="30"/>
          <w:szCs w:val="30"/>
          <w:rtl/>
        </w:rPr>
        <w:t>ﯦ</w:t>
      </w:r>
      <w:r w:rsidRPr="00646242">
        <w:rPr>
          <w:rFonts w:ascii="QCF_P520" w:hAnsi="QCF_P520" w:cs="QCF_P520"/>
          <w:sz w:val="2"/>
          <w:szCs w:val="2"/>
          <w:rtl/>
        </w:rPr>
        <w:t xml:space="preserve"> </w:t>
      </w:r>
      <w:r w:rsidRPr="00646242">
        <w:rPr>
          <w:rFonts w:ascii="QCF_P520" w:hAnsi="QCF_P520" w:cs="QCF_P520"/>
          <w:sz w:val="30"/>
          <w:szCs w:val="30"/>
          <w:rtl/>
        </w:rPr>
        <w:t>ﯧ</w:t>
      </w:r>
      <w:r w:rsidRPr="00646242">
        <w:rPr>
          <w:rFonts w:ascii="QCF_P520" w:hAnsi="QCF_P520" w:cs="QCF_P520"/>
          <w:sz w:val="2"/>
          <w:szCs w:val="2"/>
          <w:rtl/>
        </w:rPr>
        <w:t xml:space="preserve"> </w:t>
      </w:r>
      <w:r w:rsidRPr="00646242">
        <w:rPr>
          <w:rFonts w:ascii="QCF_P520" w:hAnsi="QCF_P520" w:cs="QCF_P520"/>
          <w:sz w:val="30"/>
          <w:szCs w:val="30"/>
          <w:rtl/>
        </w:rPr>
        <w:t>ﯨ</w:t>
      </w:r>
      <w:r w:rsidRPr="00646242">
        <w:rPr>
          <w:rFonts w:ascii="QCF_P520" w:hAnsi="QCF_P520" w:cs="QCF_P520"/>
          <w:sz w:val="2"/>
          <w:szCs w:val="2"/>
          <w:rtl/>
        </w:rPr>
        <w:t xml:space="preserve"> </w:t>
      </w:r>
      <w:r w:rsidRPr="00646242">
        <w:rPr>
          <w:rFonts w:ascii="QCF_P520" w:hAnsi="QCF_P520" w:cs="QCF_P520"/>
          <w:sz w:val="30"/>
          <w:szCs w:val="30"/>
          <w:rtl/>
        </w:rPr>
        <w:t>ﯩ</w:t>
      </w:r>
      <w:r w:rsidRPr="00646242">
        <w:rPr>
          <w:rFonts w:ascii="QCF_P520" w:hAnsi="QCF_P520" w:cs="QCF_P520"/>
          <w:sz w:val="2"/>
          <w:szCs w:val="2"/>
          <w:rtl/>
        </w:rPr>
        <w:t xml:space="preserve"> </w:t>
      </w:r>
      <w:r w:rsidRPr="00646242">
        <w:rPr>
          <w:rFonts w:ascii="QCF_P520" w:hAnsi="QCF_P520" w:cs="QCF_P520"/>
          <w:sz w:val="30"/>
          <w:szCs w:val="30"/>
          <w:rtl/>
        </w:rPr>
        <w:t>ﯪ</w:t>
      </w:r>
      <w:r w:rsidRPr="00646242">
        <w:rPr>
          <w:rFonts w:ascii="QCF_P520" w:hAnsi="QCF_P520" w:cs="QCF_P520"/>
          <w:sz w:val="2"/>
          <w:szCs w:val="2"/>
          <w:rtl/>
        </w:rPr>
        <w:t xml:space="preserve"> </w:t>
      </w:r>
      <w:r w:rsidRPr="00646242">
        <w:rPr>
          <w:rFonts w:ascii="QCF_P520" w:hAnsi="QCF_P520" w:cs="QCF_P520"/>
          <w:sz w:val="30"/>
          <w:szCs w:val="30"/>
          <w:rtl/>
        </w:rPr>
        <w:t>ﯫ</w:t>
      </w:r>
      <w:r w:rsidRPr="00646242">
        <w:rPr>
          <w:rFonts w:ascii="QCF_P520" w:hAnsi="QCF_P520" w:cs="QCF_P520"/>
          <w:sz w:val="2"/>
          <w:szCs w:val="2"/>
          <w:rtl/>
        </w:rPr>
        <w:t xml:space="preserve"> </w:t>
      </w:r>
      <w:r w:rsidRPr="00646242">
        <w:rPr>
          <w:rFonts w:ascii="QCF_P520" w:hAnsi="QCF_P520" w:cs="QCF_P520"/>
          <w:sz w:val="30"/>
          <w:szCs w:val="30"/>
          <w:rtl/>
        </w:rPr>
        <w:t>ﯬ</w:t>
      </w:r>
      <w:r w:rsidRPr="00646242">
        <w:rPr>
          <w:rFonts w:ascii="QCF_P520" w:hAnsi="QCF_P520" w:cs="QCF_P520"/>
          <w:sz w:val="2"/>
          <w:szCs w:val="2"/>
          <w:rtl/>
        </w:rPr>
        <w:t xml:space="preserve"> </w:t>
      </w:r>
      <w:r w:rsidRPr="00646242">
        <w:rPr>
          <w:rFonts w:ascii="QCF_P520" w:hAnsi="QCF_P520" w:cs="QCF_P520"/>
          <w:sz w:val="30"/>
          <w:szCs w:val="30"/>
          <w:rtl/>
        </w:rPr>
        <w:t>ﯭ</w:t>
      </w:r>
      <w:r w:rsidRPr="00646242">
        <w:rPr>
          <w:rFonts w:ascii="QCF_P520" w:hAnsi="QCF_P520" w:cs="QCF_P520"/>
          <w:sz w:val="2"/>
          <w:szCs w:val="2"/>
          <w:rtl/>
        </w:rPr>
        <w:t xml:space="preserve"> </w:t>
      </w:r>
      <w:r w:rsidRPr="00646242">
        <w:rPr>
          <w:rFonts w:ascii="QCF_P520" w:hAnsi="QCF_P520" w:cs="QCF_P520"/>
          <w:sz w:val="30"/>
          <w:szCs w:val="30"/>
          <w:rtl/>
        </w:rPr>
        <w:t>ﯮ</w:t>
      </w:r>
      <w:r w:rsidRPr="00646242">
        <w:rPr>
          <w:rFonts w:ascii="QCF_P520" w:hAnsi="QCF_P520" w:cs="QCF_P520"/>
          <w:sz w:val="2"/>
          <w:szCs w:val="2"/>
          <w:rtl/>
        </w:rPr>
        <w:t xml:space="preserve"> </w:t>
      </w:r>
      <w:r w:rsidRPr="00646242">
        <w:rPr>
          <w:rFonts w:ascii="QCF_P520" w:hAnsi="QCF_P520" w:cs="QCF_P520"/>
          <w:sz w:val="30"/>
          <w:szCs w:val="30"/>
          <w:rtl/>
        </w:rPr>
        <w:t>ﯯ</w:t>
      </w:r>
      <w:r w:rsidRPr="00646242">
        <w:rPr>
          <w:rFonts w:ascii="QCF_P520" w:hAnsi="QCF_P520" w:cs="QCF_P520"/>
          <w:sz w:val="2"/>
          <w:szCs w:val="2"/>
          <w:rtl/>
        </w:rPr>
        <w:t xml:space="preserve"> </w:t>
      </w:r>
      <w:r w:rsidRPr="00646242">
        <w:rPr>
          <w:rFonts w:ascii="QCF_P520" w:hAnsi="QCF_P520" w:cs="QCF_P520"/>
          <w:sz w:val="30"/>
          <w:szCs w:val="30"/>
          <w:rtl/>
        </w:rPr>
        <w:t>ﯰ</w:t>
      </w:r>
      <w:r w:rsidRPr="00646242">
        <w:rPr>
          <w:rFonts w:ascii="QCF_P520" w:hAnsi="QCF_P520" w:cs="QCF_P520"/>
          <w:sz w:val="2"/>
          <w:szCs w:val="2"/>
          <w:rtl/>
        </w:rPr>
        <w:t xml:space="preserve"> </w:t>
      </w:r>
      <w:r w:rsidRPr="00646242">
        <w:rPr>
          <w:rFonts w:ascii="QCF_P520" w:hAnsi="QCF_P520" w:cs="QCF_P520"/>
          <w:sz w:val="30"/>
          <w:szCs w:val="30"/>
          <w:rtl/>
        </w:rPr>
        <w:t>ﯱ</w:t>
      </w:r>
      <w:r w:rsidRPr="00646242">
        <w:rPr>
          <w:rFonts w:ascii="QCF_P520" w:hAnsi="QCF_P520" w:cs="QCF_P520"/>
          <w:sz w:val="2"/>
          <w:szCs w:val="2"/>
          <w:rtl/>
        </w:rPr>
        <w:t xml:space="preserve"> </w:t>
      </w:r>
      <w:r w:rsidRPr="00646242">
        <w:rPr>
          <w:rFonts w:ascii="QCF_P520" w:hAnsi="QCF_P520" w:cs="QCF_P520"/>
          <w:sz w:val="30"/>
          <w:szCs w:val="30"/>
          <w:rtl/>
        </w:rPr>
        <w:t>ﯲ</w:t>
      </w:r>
      <w:r w:rsidRPr="00646242">
        <w:rPr>
          <w:rFonts w:ascii="QCF_P520" w:hAnsi="QCF_P520" w:cs="QCF_P520"/>
          <w:sz w:val="2"/>
          <w:szCs w:val="2"/>
          <w:rtl/>
        </w:rPr>
        <w:t xml:space="preserve"> </w:t>
      </w:r>
      <w:r w:rsidRPr="00646242">
        <w:rPr>
          <w:rFonts w:ascii="QCF_P520" w:hAnsi="QCF_P520" w:cs="QCF_P520"/>
          <w:sz w:val="30"/>
          <w:szCs w:val="30"/>
          <w:rtl/>
        </w:rPr>
        <w:t>ﯳ</w:t>
      </w:r>
      <w:r w:rsidRPr="00646242">
        <w:rPr>
          <w:rFonts w:ascii="QCF_P520" w:hAnsi="QCF_P520" w:cs="QCF_P520"/>
          <w:sz w:val="2"/>
          <w:szCs w:val="2"/>
          <w:rtl/>
        </w:rPr>
        <w:t xml:space="preserve"> </w:t>
      </w:r>
      <w:r w:rsidRPr="00646242">
        <w:rPr>
          <w:rFonts w:ascii="QCF_P520" w:hAnsi="QCF_P520" w:cs="QCF_P520"/>
          <w:sz w:val="30"/>
          <w:szCs w:val="30"/>
          <w:rtl/>
        </w:rPr>
        <w:t>ﯴ</w:t>
      </w:r>
      <w:r w:rsidRPr="00646242">
        <w:rPr>
          <w:rFonts w:ascii="QCF_P520" w:hAnsi="QCF_P520" w:cs="QCF_P520"/>
          <w:sz w:val="2"/>
          <w:szCs w:val="2"/>
          <w:rtl/>
        </w:rPr>
        <w:t xml:space="preserve"> </w:t>
      </w:r>
      <w:r w:rsidRPr="00646242">
        <w:rPr>
          <w:rFonts w:ascii="QCF_P520" w:hAnsi="QCF_P520" w:cs="QCF_P520"/>
          <w:sz w:val="30"/>
          <w:szCs w:val="30"/>
          <w:rtl/>
        </w:rPr>
        <w:t>ﯵ</w:t>
      </w:r>
      <w:r w:rsidRPr="00646242">
        <w:rPr>
          <w:rFonts w:ascii="QCF_P520" w:hAnsi="QCF_P520" w:cs="QCF_P520"/>
          <w:sz w:val="2"/>
          <w:szCs w:val="2"/>
          <w:rtl/>
        </w:rPr>
        <w:t xml:space="preserve"> </w:t>
      </w:r>
      <w:r w:rsidRPr="00646242">
        <w:rPr>
          <w:rFonts w:ascii="QCF_P520" w:hAnsi="QCF_P520" w:cs="QCF_P520"/>
          <w:sz w:val="30"/>
          <w:szCs w:val="30"/>
          <w:rtl/>
        </w:rPr>
        <w:t>ﯶ</w:t>
      </w:r>
      <w:r w:rsidRPr="00646242">
        <w:rPr>
          <w:rFonts w:ascii="QCF_P520" w:hAnsi="QCF_P520" w:cs="QCF_P520"/>
          <w:sz w:val="2"/>
          <w:szCs w:val="2"/>
          <w:rtl/>
        </w:rPr>
        <w:t xml:space="preserve"> </w:t>
      </w:r>
      <w:r w:rsidRPr="00646242">
        <w:rPr>
          <w:rFonts w:ascii="QCF_P520" w:hAnsi="QCF_P520" w:cs="QCF_P520"/>
          <w:sz w:val="30"/>
          <w:szCs w:val="30"/>
          <w:rtl/>
        </w:rPr>
        <w:t>ﯷ</w:t>
      </w:r>
      <w:r w:rsidRPr="00646242">
        <w:rPr>
          <w:rFonts w:ascii="QCF_P520" w:hAnsi="QCF_P520" w:cs="QCF_P520"/>
          <w:sz w:val="2"/>
          <w:szCs w:val="2"/>
          <w:rtl/>
        </w:rPr>
        <w:t xml:space="preserve">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hint="cs"/>
          <w:sz w:val="27"/>
          <w:szCs w:val="27"/>
          <w:rtl/>
        </w:rPr>
        <w:t xml:space="preserve"> [</w:t>
      </w:r>
      <w:r w:rsidRPr="00646242">
        <w:rPr>
          <w:rFonts w:hAnsi="Arial"/>
          <w:sz w:val="27"/>
          <w:szCs w:val="27"/>
          <w:rtl/>
        </w:rPr>
        <w:t>ذاريات:١</w:t>
      </w:r>
      <w:r w:rsidRPr="00646242">
        <w:rPr>
          <w:rFonts w:hint="cs"/>
          <w:sz w:val="27"/>
          <w:szCs w:val="27"/>
          <w:rtl/>
        </w:rPr>
        <w:t>–</w:t>
      </w:r>
      <w:r w:rsidRPr="00646242">
        <w:rPr>
          <w:rFonts w:hAnsi="Arial"/>
          <w:sz w:val="27"/>
          <w:szCs w:val="27"/>
          <w:rtl/>
        </w:rPr>
        <w:t>٦</w:t>
      </w:r>
      <w:r w:rsidRPr="00646242">
        <w:rPr>
          <w:rFonts w:hAnsi="Arial" w:hint="cs"/>
          <w:sz w:val="27"/>
          <w:szCs w:val="27"/>
          <w:rtl/>
        </w:rPr>
        <w:t>]</w:t>
      </w:r>
    </w:p>
    <w:p w:rsidR="00EC1E22" w:rsidRPr="00646242" w:rsidRDefault="00EC1E22" w:rsidP="00DF7E7F">
      <w:pPr>
        <w:widowControl w:val="0"/>
        <w:spacing w:before="100" w:after="80" w:line="214" w:lineRule="auto"/>
        <w:ind w:left="26" w:firstLine="284"/>
        <w:jc w:val="lowKashida"/>
        <w:rPr>
          <w:rtl/>
        </w:rPr>
      </w:pPr>
      <w:r w:rsidRPr="00646242">
        <w:rPr>
          <w:rFonts w:hint="cs"/>
          <w:rtl/>
        </w:rPr>
        <w:t xml:space="preserve"> </w:t>
      </w:r>
      <w:r>
        <w:rPr>
          <w:rFonts w:hint="cs"/>
          <w:rtl/>
        </w:rPr>
        <w:t>‏«‏</w:t>
      </w:r>
      <w:r w:rsidRPr="00646242">
        <w:rPr>
          <w:rFonts w:hint="cs"/>
          <w:rtl/>
        </w:rPr>
        <w:t>سوگند به بادهایی -که خاک و گرده‌های گیاهان و ابرها را- آن‌گونه که باید، پراکنده می‌کنند. سوگند به ابرهایی که بار سنگین باران را با خود حمل می‌کنند. سوگند به کشتی‌هایی که به</w:t>
      </w:r>
      <w:r w:rsidRPr="00646242">
        <w:rPr>
          <w:rFonts w:hint="eastAsia"/>
          <w:rtl/>
        </w:rPr>
        <w:t>‌</w:t>
      </w:r>
      <w:r w:rsidRPr="00646242">
        <w:rPr>
          <w:rFonts w:hint="cs"/>
          <w:rtl/>
        </w:rPr>
        <w:t>آسانی به حرکت در می‌آیند. سوگند به فرشتگانی که کارها را -در میان خود- تقسیم می‌نمایند، که بی‌گمان آن</w:t>
      </w:r>
      <w:r w:rsidRPr="00646242">
        <w:rPr>
          <w:rFonts w:hint="eastAsia"/>
          <w:rtl/>
        </w:rPr>
        <w:t>‌</w:t>
      </w:r>
      <w:r w:rsidRPr="00646242">
        <w:rPr>
          <w:rFonts w:hint="cs"/>
          <w:rtl/>
        </w:rPr>
        <w:t>چه به شما وعده داده می‌شود، به‌طور قطع راست است و به</w:t>
      </w:r>
      <w:r w:rsidRPr="00646242">
        <w:rPr>
          <w:rFonts w:hint="eastAsia"/>
          <w:rtl/>
        </w:rPr>
        <w:t>‌</w:t>
      </w:r>
      <w:r w:rsidRPr="00646242">
        <w:rPr>
          <w:rFonts w:hint="cs"/>
          <w:rtl/>
        </w:rPr>
        <w:t>یقین حساب و جزا، روی می</w:t>
      </w:r>
      <w:r w:rsidRPr="00646242">
        <w:rPr>
          <w:rFonts w:hint="eastAsia"/>
          <w:rtl/>
        </w:rPr>
        <w:t>‌</w:t>
      </w:r>
      <w:r w:rsidRPr="00646242">
        <w:rPr>
          <w:rFonts w:hint="cs"/>
          <w:rtl/>
        </w:rPr>
        <w:t>دهد.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برخی مواقع، به پیامبرش دستور می‌دهد که سوگند یاد کند:</w:t>
      </w:r>
    </w:p>
    <w:p w:rsidR="00EC1E22" w:rsidRPr="00646242" w:rsidRDefault="00EC1E22" w:rsidP="00DF7E7F">
      <w:pPr>
        <w:widowControl w:val="0"/>
        <w:spacing w:before="100" w:after="80" w:line="214" w:lineRule="auto"/>
        <w:ind w:firstLine="284"/>
        <w:rPr>
          <w:rFonts w:ascii="Arial" w:hAnsi="Arial" w:cs="Arial"/>
          <w:sz w:val="16"/>
          <w:szCs w:val="16"/>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214" w:hAnsi="QCF_P214" w:cs="QCF_P214"/>
          <w:sz w:val="30"/>
          <w:szCs w:val="30"/>
          <w:rtl/>
        </w:rPr>
        <w:t>ﰉ</w:t>
      </w:r>
      <w:r w:rsidRPr="00646242">
        <w:rPr>
          <w:rFonts w:ascii="QCF_P214" w:hAnsi="QCF_P214" w:cs="QCF_P214"/>
          <w:sz w:val="2"/>
          <w:szCs w:val="2"/>
          <w:rtl/>
        </w:rPr>
        <w:t xml:space="preserve"> </w:t>
      </w:r>
      <w:r w:rsidRPr="00646242">
        <w:rPr>
          <w:rFonts w:ascii="QCF_P214" w:hAnsi="QCF_P214" w:cs="QCF_P214"/>
          <w:sz w:val="30"/>
          <w:szCs w:val="30"/>
          <w:rtl/>
        </w:rPr>
        <w:t>ﰊ</w:t>
      </w:r>
      <w:r w:rsidRPr="00646242">
        <w:rPr>
          <w:rFonts w:ascii="QCF_P214" w:hAnsi="QCF_P214" w:cs="QCF_P214"/>
          <w:sz w:val="2"/>
          <w:szCs w:val="2"/>
          <w:rtl/>
        </w:rPr>
        <w:t xml:space="preserve"> </w:t>
      </w:r>
      <w:r w:rsidRPr="00646242">
        <w:rPr>
          <w:rFonts w:ascii="QCF_P214" w:hAnsi="QCF_P214" w:cs="QCF_P214"/>
          <w:sz w:val="30"/>
          <w:szCs w:val="30"/>
          <w:rtl/>
        </w:rPr>
        <w:t>ﰋﰌ</w:t>
      </w:r>
      <w:r w:rsidRPr="00646242">
        <w:rPr>
          <w:rFonts w:ascii="QCF_P214" w:hAnsi="QCF_P214" w:cs="QCF_P214"/>
          <w:sz w:val="2"/>
          <w:szCs w:val="2"/>
          <w:rtl/>
        </w:rPr>
        <w:t xml:space="preserve"> </w:t>
      </w:r>
      <w:r w:rsidRPr="00646242">
        <w:rPr>
          <w:rFonts w:ascii="QCF_P214" w:hAnsi="QCF_P214" w:cs="QCF_P214"/>
          <w:sz w:val="30"/>
          <w:szCs w:val="30"/>
          <w:rtl/>
        </w:rPr>
        <w:t>ﰍ</w:t>
      </w:r>
      <w:r w:rsidRPr="00646242">
        <w:rPr>
          <w:rFonts w:ascii="QCF_P214" w:hAnsi="QCF_P214" w:cs="QCF_P214"/>
          <w:sz w:val="2"/>
          <w:szCs w:val="2"/>
          <w:rtl/>
        </w:rPr>
        <w:t xml:space="preserve"> </w:t>
      </w:r>
      <w:r w:rsidRPr="00646242">
        <w:rPr>
          <w:rFonts w:ascii="QCF_P214" w:hAnsi="QCF_P214" w:cs="QCF_P214"/>
          <w:sz w:val="30"/>
          <w:szCs w:val="30"/>
          <w:rtl/>
        </w:rPr>
        <w:t>ﰎ</w:t>
      </w:r>
      <w:r w:rsidRPr="00646242">
        <w:rPr>
          <w:rFonts w:ascii="QCF_P214" w:hAnsi="QCF_P214" w:cs="QCF_P214"/>
          <w:sz w:val="2"/>
          <w:szCs w:val="2"/>
          <w:rtl/>
        </w:rPr>
        <w:t xml:space="preserve"> </w:t>
      </w:r>
      <w:r w:rsidRPr="00646242">
        <w:rPr>
          <w:rFonts w:ascii="QCF_P214" w:hAnsi="QCF_P214" w:cs="QCF_P214"/>
          <w:sz w:val="30"/>
          <w:szCs w:val="30"/>
          <w:rtl/>
        </w:rPr>
        <w:t>ﰏ</w:t>
      </w:r>
      <w:r w:rsidRPr="00646242">
        <w:rPr>
          <w:rFonts w:ascii="QCF_P214" w:hAnsi="QCF_P214" w:cs="QCF_P214"/>
          <w:sz w:val="2"/>
          <w:szCs w:val="2"/>
          <w:rtl/>
        </w:rPr>
        <w:t xml:space="preserve"> </w:t>
      </w:r>
      <w:r w:rsidRPr="00646242">
        <w:rPr>
          <w:rFonts w:ascii="QCF_P214" w:hAnsi="QCF_P214" w:cs="QCF_P214"/>
          <w:sz w:val="30"/>
          <w:szCs w:val="30"/>
          <w:rtl/>
        </w:rPr>
        <w:t>ﰐ</w:t>
      </w:r>
      <w:r w:rsidRPr="00646242">
        <w:rPr>
          <w:rFonts w:ascii="QCF_P214" w:hAnsi="QCF_P214" w:cs="QCF_P214"/>
          <w:sz w:val="2"/>
          <w:szCs w:val="2"/>
          <w:rtl/>
        </w:rPr>
        <w:t xml:space="preserve"> </w:t>
      </w:r>
      <w:r w:rsidRPr="00646242">
        <w:rPr>
          <w:rFonts w:ascii="QCF_P214" w:hAnsi="QCF_P214" w:cs="QCF_P214"/>
          <w:sz w:val="30"/>
          <w:szCs w:val="30"/>
          <w:rtl/>
        </w:rPr>
        <w:t>ﰑﰒ</w:t>
      </w:r>
      <w:r w:rsidRPr="00646242">
        <w:rPr>
          <w:rFonts w:ascii="QCF_P214" w:hAnsi="QCF_P214" w:cs="QCF_P214"/>
          <w:sz w:val="2"/>
          <w:szCs w:val="2"/>
          <w:rtl/>
        </w:rPr>
        <w:t xml:space="preserve"> </w:t>
      </w:r>
      <w:r w:rsidRPr="00646242">
        <w:rPr>
          <w:rFonts w:ascii="QCF_P214" w:hAnsi="QCF_P214" w:cs="QCF_P214"/>
          <w:sz w:val="30"/>
          <w:szCs w:val="30"/>
          <w:rtl/>
        </w:rPr>
        <w:t>ﰓ</w:t>
      </w:r>
      <w:r w:rsidRPr="00646242">
        <w:rPr>
          <w:rFonts w:ascii="QCF_P214" w:hAnsi="QCF_P214" w:cs="QCF_P214"/>
          <w:sz w:val="2"/>
          <w:szCs w:val="2"/>
          <w:rtl/>
        </w:rPr>
        <w:t xml:space="preserve"> </w:t>
      </w:r>
      <w:r w:rsidRPr="00646242">
        <w:rPr>
          <w:rFonts w:ascii="QCF_P214" w:hAnsi="QCF_P214" w:cs="QCF_P214"/>
          <w:sz w:val="30"/>
          <w:szCs w:val="30"/>
          <w:rtl/>
        </w:rPr>
        <w:t>ﰔ</w:t>
      </w:r>
      <w:r w:rsidRPr="00646242">
        <w:rPr>
          <w:rFonts w:ascii="QCF_P214" w:hAnsi="QCF_P214" w:cs="QCF_P214"/>
          <w:sz w:val="2"/>
          <w:szCs w:val="2"/>
          <w:rtl/>
        </w:rPr>
        <w:t xml:space="preserve"> </w:t>
      </w:r>
      <w:r w:rsidRPr="00646242">
        <w:rPr>
          <w:rFonts w:ascii="QCF_P214" w:hAnsi="QCF_P214" w:cs="QCF_P214"/>
          <w:sz w:val="30"/>
          <w:szCs w:val="30"/>
          <w:rtl/>
        </w:rPr>
        <w:t>ﰕ</w:t>
      </w:r>
      <w:r w:rsidRPr="00646242">
        <w:rPr>
          <w:rFonts w:ascii="QCF_P214" w:hAnsi="QCF_P214" w:cs="QCF_P214"/>
          <w:sz w:val="2"/>
          <w:szCs w:val="2"/>
          <w:rtl/>
        </w:rPr>
        <w:t xml:space="preserve"> </w:t>
      </w:r>
      <w:r w:rsidRPr="00646242">
        <w:rPr>
          <w:rFonts w:ascii="QCF_BSML" w:hAnsi="QCF_BSML" w:cs="QCF_BSML"/>
          <w:sz w:val="30"/>
          <w:szCs w:val="30"/>
          <w:rtl/>
        </w:rPr>
        <w:t>ﭼ</w:t>
      </w:r>
      <w:r w:rsidRPr="00646242">
        <w:rPr>
          <w:rFonts w:hAnsi="Arial" w:hint="cs"/>
          <w:sz w:val="27"/>
          <w:szCs w:val="27"/>
          <w:rtl/>
        </w:rPr>
        <w:t xml:space="preserve"> [ی</w:t>
      </w:r>
      <w:r w:rsidRPr="00646242">
        <w:rPr>
          <w:rFonts w:hAnsi="Arial"/>
          <w:sz w:val="27"/>
          <w:szCs w:val="27"/>
          <w:rtl/>
        </w:rPr>
        <w:t>ونس:٥٣</w:t>
      </w:r>
      <w:r w:rsidRPr="00646242">
        <w:rPr>
          <w:rFonts w:hAnsi="Arial" w:hint="cs"/>
          <w:sz w:val="27"/>
          <w:szCs w:val="27"/>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 از تو می‌پرسند: «آیا این وعده، درست است؟» بگو: آری؛ سوگند به پروردگارم که این وعده درست است و شما توان جلوگیری از آن را ندارید.</w:t>
      </w:r>
      <w:r w:rsidRPr="00646242">
        <w:rPr>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28" w:hAnsi="QCF_P428" w:cs="QCF_P428"/>
          <w:sz w:val="30"/>
          <w:szCs w:val="30"/>
          <w:rtl/>
        </w:rPr>
        <w:t>ﭸ</w:t>
      </w:r>
      <w:r w:rsidRPr="00646242">
        <w:rPr>
          <w:rFonts w:ascii="QCF_P428" w:hAnsi="QCF_P428" w:cs="QCF_P428"/>
          <w:sz w:val="2"/>
          <w:szCs w:val="2"/>
          <w:rtl/>
        </w:rPr>
        <w:t xml:space="preserve"> </w:t>
      </w:r>
      <w:r w:rsidRPr="00646242">
        <w:rPr>
          <w:rFonts w:ascii="QCF_P428" w:hAnsi="QCF_P428" w:cs="QCF_P428"/>
          <w:sz w:val="30"/>
          <w:szCs w:val="30"/>
          <w:rtl/>
        </w:rPr>
        <w:t>ﭹ</w:t>
      </w:r>
      <w:r w:rsidRPr="00646242">
        <w:rPr>
          <w:rFonts w:ascii="QCF_P428" w:hAnsi="QCF_P428" w:cs="QCF_P428"/>
          <w:sz w:val="2"/>
          <w:szCs w:val="2"/>
          <w:rtl/>
        </w:rPr>
        <w:t xml:space="preserve"> </w:t>
      </w:r>
      <w:r w:rsidRPr="00646242">
        <w:rPr>
          <w:rFonts w:ascii="QCF_P428" w:hAnsi="QCF_P428" w:cs="QCF_P428"/>
          <w:sz w:val="30"/>
          <w:szCs w:val="30"/>
          <w:rtl/>
        </w:rPr>
        <w:t>ﭺ</w:t>
      </w:r>
      <w:r w:rsidRPr="00646242">
        <w:rPr>
          <w:rFonts w:ascii="QCF_P428" w:hAnsi="QCF_P428" w:cs="QCF_P428"/>
          <w:sz w:val="2"/>
          <w:szCs w:val="2"/>
          <w:rtl/>
        </w:rPr>
        <w:t xml:space="preserve">  </w:t>
      </w:r>
      <w:r w:rsidRPr="00646242">
        <w:rPr>
          <w:rFonts w:ascii="QCF_P428" w:hAnsi="QCF_P428" w:cs="QCF_P428"/>
          <w:sz w:val="30"/>
          <w:szCs w:val="30"/>
          <w:rtl/>
        </w:rPr>
        <w:t>ﭻ</w:t>
      </w:r>
      <w:r w:rsidRPr="00646242">
        <w:rPr>
          <w:rFonts w:ascii="QCF_P428" w:hAnsi="QCF_P428" w:cs="QCF_P428"/>
          <w:sz w:val="2"/>
          <w:szCs w:val="2"/>
          <w:rtl/>
        </w:rPr>
        <w:t xml:space="preserve"> </w:t>
      </w:r>
      <w:r w:rsidRPr="00646242">
        <w:rPr>
          <w:rFonts w:ascii="QCF_P428" w:hAnsi="QCF_P428" w:cs="QCF_P428"/>
          <w:sz w:val="30"/>
          <w:szCs w:val="30"/>
          <w:rtl/>
        </w:rPr>
        <w:t>ﭼ</w:t>
      </w:r>
      <w:r w:rsidRPr="00646242">
        <w:rPr>
          <w:rFonts w:ascii="QCF_P428" w:hAnsi="QCF_P428" w:cs="QCF_P428"/>
          <w:sz w:val="2"/>
          <w:szCs w:val="2"/>
          <w:rtl/>
        </w:rPr>
        <w:t xml:space="preserve"> </w:t>
      </w:r>
      <w:r w:rsidRPr="00646242">
        <w:rPr>
          <w:rFonts w:ascii="QCF_P428" w:hAnsi="QCF_P428" w:cs="QCF_P428"/>
          <w:sz w:val="30"/>
          <w:szCs w:val="30"/>
          <w:rtl/>
        </w:rPr>
        <w:t>ﭽﭾ</w:t>
      </w:r>
      <w:r w:rsidRPr="00646242">
        <w:rPr>
          <w:rFonts w:ascii="QCF_P428" w:hAnsi="QCF_P428" w:cs="QCF_P428"/>
          <w:sz w:val="2"/>
          <w:szCs w:val="2"/>
          <w:rtl/>
        </w:rPr>
        <w:t xml:space="preserve"> </w:t>
      </w:r>
      <w:r w:rsidRPr="00646242">
        <w:rPr>
          <w:rFonts w:ascii="QCF_P428" w:hAnsi="QCF_P428" w:cs="QCF_P428"/>
          <w:sz w:val="30"/>
          <w:szCs w:val="30"/>
          <w:rtl/>
        </w:rPr>
        <w:t>ﭿ</w:t>
      </w:r>
      <w:r w:rsidRPr="00646242">
        <w:rPr>
          <w:rFonts w:ascii="QCF_P428" w:hAnsi="QCF_P428" w:cs="QCF_P428"/>
          <w:sz w:val="2"/>
          <w:szCs w:val="2"/>
          <w:rtl/>
        </w:rPr>
        <w:t xml:space="preserve"> </w:t>
      </w:r>
      <w:r w:rsidRPr="00646242">
        <w:rPr>
          <w:rFonts w:ascii="QCF_P428" w:hAnsi="QCF_P428" w:cs="QCF_P428"/>
          <w:sz w:val="30"/>
          <w:szCs w:val="30"/>
          <w:rtl/>
        </w:rPr>
        <w:t>ﮀ</w:t>
      </w:r>
      <w:r w:rsidRPr="00646242">
        <w:rPr>
          <w:rFonts w:ascii="QCF_P428" w:hAnsi="QCF_P428" w:cs="QCF_P428"/>
          <w:sz w:val="2"/>
          <w:szCs w:val="2"/>
          <w:rtl/>
        </w:rPr>
        <w:t xml:space="preserve"> </w:t>
      </w:r>
      <w:r w:rsidRPr="00646242">
        <w:rPr>
          <w:rFonts w:ascii="QCF_P428" w:hAnsi="QCF_P428" w:cs="QCF_P428"/>
          <w:sz w:val="30"/>
          <w:szCs w:val="30"/>
          <w:rtl/>
        </w:rPr>
        <w:t>ﮁ</w:t>
      </w:r>
      <w:r w:rsidRPr="00646242">
        <w:rPr>
          <w:rFonts w:ascii="QCF_P428" w:hAnsi="QCF_P428" w:cs="QCF_P428"/>
          <w:sz w:val="2"/>
          <w:szCs w:val="2"/>
          <w:rtl/>
        </w:rPr>
        <w:t xml:space="preserve"> </w:t>
      </w:r>
      <w:r w:rsidRPr="00646242">
        <w:rPr>
          <w:rFonts w:ascii="QCF_P428" w:hAnsi="QCF_P428" w:cs="QCF_P428"/>
          <w:sz w:val="30"/>
          <w:szCs w:val="30"/>
          <w:rtl/>
        </w:rPr>
        <w:t>ﮂ</w:t>
      </w:r>
      <w:r w:rsidRPr="00646242">
        <w:rPr>
          <w:rFonts w:ascii="QCF_P428" w:hAnsi="QCF_P428" w:cs="QCF_P428"/>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[س</w:t>
      </w:r>
      <w:r w:rsidRPr="00646242">
        <w:rPr>
          <w:rFonts w:hAnsi="QCF_BSML"/>
          <w:sz w:val="27"/>
          <w:szCs w:val="27"/>
          <w:rtl/>
        </w:rPr>
        <w:t>بأ:٣</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tl/>
        </w:rPr>
      </w:pPr>
      <w:r>
        <w:rPr>
          <w:rFonts w:hint="cs"/>
          <w:rtl/>
        </w:rPr>
        <w:t>‏«‏</w:t>
      </w:r>
      <w:r w:rsidRPr="00646242">
        <w:rPr>
          <w:rtl/>
        </w:rPr>
        <w:t xml:space="preserve">كافران مي‌گويند: رستاخیز هرگز براي </w:t>
      </w:r>
      <w:r w:rsidRPr="00646242">
        <w:rPr>
          <w:rFonts w:hint="cs"/>
          <w:rtl/>
        </w:rPr>
        <w:t>-</w:t>
      </w:r>
      <w:r w:rsidRPr="00646242">
        <w:rPr>
          <w:rtl/>
        </w:rPr>
        <w:t>حساب و كتاب و سزا و جزاي</w:t>
      </w:r>
      <w:r w:rsidRPr="00646242">
        <w:rPr>
          <w:rFonts w:hint="cs"/>
          <w:rtl/>
        </w:rPr>
        <w:t>-</w:t>
      </w:r>
      <w:r w:rsidRPr="00646242">
        <w:rPr>
          <w:rtl/>
        </w:rPr>
        <w:t xml:space="preserve"> ما برپا نمي‌شود. بگو: </w:t>
      </w:r>
      <w:r w:rsidRPr="00646242">
        <w:rPr>
          <w:rFonts w:hint="cs"/>
          <w:rtl/>
        </w:rPr>
        <w:t>آری؛</w:t>
      </w:r>
      <w:r w:rsidRPr="00646242">
        <w:rPr>
          <w:rtl/>
        </w:rPr>
        <w:t xml:space="preserve"> </w:t>
      </w:r>
      <w:r w:rsidRPr="00646242">
        <w:rPr>
          <w:rFonts w:hint="cs"/>
          <w:rtl/>
        </w:rPr>
        <w:t xml:space="preserve">سوگند </w:t>
      </w:r>
      <w:r w:rsidRPr="00646242">
        <w:rPr>
          <w:rtl/>
        </w:rPr>
        <w:t xml:space="preserve">به پروردگارم </w:t>
      </w:r>
      <w:r w:rsidRPr="00646242">
        <w:rPr>
          <w:rFonts w:hint="cs"/>
          <w:rtl/>
        </w:rPr>
        <w:t xml:space="preserve">که حتماً </w:t>
      </w:r>
      <w:r w:rsidRPr="00646242">
        <w:rPr>
          <w:rtl/>
        </w:rPr>
        <w:t>به سراغ شما مي‌آيد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آیات دیگر، از حقانیت رستاخیز خبر می‌دهد:</w:t>
      </w:r>
    </w:p>
    <w:p w:rsidR="00EC1E22" w:rsidRPr="00646242" w:rsidRDefault="00EC1E22" w:rsidP="00DF7E7F">
      <w:pPr>
        <w:widowControl w:val="0"/>
        <w:spacing w:before="100" w:after="80" w:line="214" w:lineRule="auto"/>
        <w:ind w:firstLine="284"/>
        <w:rP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14" w:hAnsi="QCF_P414" w:cs="QCF_P414"/>
          <w:sz w:val="30"/>
          <w:szCs w:val="30"/>
          <w:rtl/>
        </w:rPr>
        <w:t>ﯝ</w:t>
      </w:r>
      <w:r w:rsidRPr="00646242">
        <w:rPr>
          <w:rFonts w:ascii="QCF_P414" w:hAnsi="QCF_P414" w:cs="QCF_P414"/>
          <w:sz w:val="2"/>
          <w:szCs w:val="2"/>
          <w:rtl/>
        </w:rPr>
        <w:t xml:space="preserve">  </w:t>
      </w:r>
      <w:r w:rsidRPr="00646242">
        <w:rPr>
          <w:rFonts w:ascii="QCF_P414" w:hAnsi="QCF_P414" w:cs="QCF_P414"/>
          <w:sz w:val="30"/>
          <w:szCs w:val="30"/>
          <w:rtl/>
        </w:rPr>
        <w:t>ﯞ</w:t>
      </w:r>
      <w:r w:rsidRPr="00646242">
        <w:rPr>
          <w:rFonts w:ascii="QCF_P414" w:hAnsi="QCF_P414" w:cs="QCF_P414"/>
          <w:sz w:val="2"/>
          <w:szCs w:val="2"/>
          <w:rtl/>
        </w:rPr>
        <w:t xml:space="preserve"> </w:t>
      </w:r>
      <w:r w:rsidRPr="00646242">
        <w:rPr>
          <w:rFonts w:ascii="QCF_P414" w:hAnsi="QCF_P414" w:cs="QCF_P414"/>
          <w:sz w:val="30"/>
          <w:szCs w:val="30"/>
          <w:rtl/>
        </w:rPr>
        <w:t>ﯟ</w:t>
      </w:r>
      <w:r w:rsidRPr="00646242">
        <w:rPr>
          <w:rFonts w:ascii="QCF_P414" w:hAnsi="QCF_P414" w:cs="QCF_P414"/>
          <w:sz w:val="2"/>
          <w:szCs w:val="2"/>
          <w:rtl/>
        </w:rPr>
        <w:t xml:space="preserve"> </w:t>
      </w:r>
      <w:r w:rsidRPr="00646242">
        <w:rPr>
          <w:rFonts w:ascii="QCF_P414" w:hAnsi="QCF_P414" w:cs="QCF_P414"/>
          <w:sz w:val="30"/>
          <w:szCs w:val="30"/>
          <w:rtl/>
        </w:rPr>
        <w:t>ﯠﯡ</w:t>
      </w:r>
      <w:r w:rsidRPr="00646242">
        <w:rPr>
          <w:rFonts w:ascii="QCF_P414" w:hAnsi="QCF_P414" w:cs="QCF_P414"/>
          <w:sz w:val="2"/>
          <w:szCs w:val="2"/>
          <w:rtl/>
        </w:rPr>
        <w:t xml:space="preserve"> </w:t>
      </w:r>
      <w:r w:rsidRPr="00646242">
        <w:rPr>
          <w:rFonts w:ascii="QCF_P414" w:hAnsi="QCF_P414" w:cs="QCF_P414"/>
          <w:sz w:val="30"/>
          <w:szCs w:val="30"/>
          <w:rtl/>
        </w:rPr>
        <w:t>ﯢ</w:t>
      </w:r>
      <w:r w:rsidRPr="00646242">
        <w:rPr>
          <w:rFonts w:ascii="QCF_P414" w:hAnsi="QCF_P414" w:cs="QCF_P414"/>
          <w:sz w:val="2"/>
          <w:szCs w:val="2"/>
          <w:rtl/>
        </w:rPr>
        <w:t xml:space="preserve"> </w:t>
      </w:r>
      <w:r w:rsidRPr="00646242">
        <w:rPr>
          <w:rFonts w:ascii="QCF_P414" w:hAnsi="QCF_P414" w:cs="QCF_P414"/>
          <w:sz w:val="30"/>
          <w:szCs w:val="30"/>
          <w:rtl/>
        </w:rPr>
        <w:t>ﯣ</w:t>
      </w:r>
      <w:r w:rsidRPr="00646242">
        <w:rPr>
          <w:rFonts w:ascii="QCF_P414" w:hAnsi="QCF_P414" w:cs="QCF_P414"/>
          <w:sz w:val="2"/>
          <w:szCs w:val="2"/>
          <w:rtl/>
        </w:rPr>
        <w:t xml:space="preserve"> </w:t>
      </w:r>
      <w:r w:rsidRPr="00646242">
        <w:rPr>
          <w:rFonts w:ascii="QCF_P414" w:hAnsi="QCF_P414" w:cs="QCF_P414"/>
          <w:sz w:val="30"/>
          <w:szCs w:val="30"/>
          <w:rtl/>
        </w:rPr>
        <w:t>ﯤ</w:t>
      </w:r>
      <w:r w:rsidRPr="00646242">
        <w:rPr>
          <w:rFonts w:ascii="QCF_P414" w:hAnsi="QCF_P414" w:cs="QCF_P414"/>
          <w:sz w:val="2"/>
          <w:szCs w:val="2"/>
          <w:rtl/>
        </w:rPr>
        <w:t xml:space="preserve"> </w:t>
      </w:r>
      <w:r w:rsidRPr="00646242">
        <w:rPr>
          <w:rFonts w:ascii="QCF_P414" w:hAnsi="QCF_P414" w:cs="QCF_P414"/>
          <w:sz w:val="30"/>
          <w:szCs w:val="30"/>
          <w:rtl/>
        </w:rPr>
        <w:t>ﯥ</w:t>
      </w:r>
      <w:r w:rsidRPr="00646242">
        <w:rPr>
          <w:rFonts w:ascii="QCF_P414" w:hAnsi="QCF_P414" w:cs="QCF_P414"/>
          <w:sz w:val="2"/>
          <w:szCs w:val="2"/>
          <w:rtl/>
        </w:rPr>
        <w:t xml:space="preserve"> </w:t>
      </w:r>
      <w:r w:rsidRPr="00646242">
        <w:rPr>
          <w:rFonts w:ascii="QCF_BSML" w:hAnsi="QCF_BSML" w:cs="QCF_BSML"/>
          <w:sz w:val="30"/>
          <w:szCs w:val="30"/>
          <w:rtl/>
        </w:rPr>
        <w:t xml:space="preserve">ﭼ </w:t>
      </w:r>
      <w:r w:rsidRPr="00646242">
        <w:rPr>
          <w:rFonts w:ascii="QCF_BSML" w:hAnsi="QCF_BSML" w:cs="QCF_BSML" w:hint="cs"/>
          <w:sz w:val="30"/>
          <w:szCs w:val="30"/>
          <w:rtl/>
        </w:rPr>
        <w:t xml:space="preserve">        </w:t>
      </w:r>
      <w:r w:rsidRPr="00646242">
        <w:rPr>
          <w:rFonts w:hAnsi="QCF_BSML" w:hint="cs"/>
          <w:sz w:val="27"/>
          <w:szCs w:val="27"/>
          <w:rtl/>
        </w:rPr>
        <w:t xml:space="preserve"> [ل</w:t>
      </w:r>
      <w:r w:rsidRPr="00646242">
        <w:rPr>
          <w:rFonts w:hAnsi="QCF_BSML"/>
          <w:sz w:val="27"/>
          <w:szCs w:val="27"/>
          <w:rtl/>
        </w:rPr>
        <w:t>قمان:٣٣</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tl/>
        </w:rPr>
        <w:t>وعده</w:t>
      </w:r>
      <w:r w:rsidRPr="00646242">
        <w:rPr>
          <w:rFonts w:hint="cs"/>
          <w:rtl/>
        </w:rPr>
        <w:t>‌ی</w:t>
      </w:r>
      <w:r w:rsidRPr="00646242">
        <w:rPr>
          <w:rtl/>
        </w:rPr>
        <w:t xml:space="preserve"> الله حق است. پس زندگاني دنيا شما را </w:t>
      </w:r>
      <w:r w:rsidRPr="00646242">
        <w:rPr>
          <w:rFonts w:hint="cs"/>
          <w:rtl/>
        </w:rPr>
        <w:t>نفریبد.</w:t>
      </w:r>
      <w:r w:rsidRPr="00646242">
        <w:rPr>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کسی که در این مورد، در آیات قرآن به تحقیق و پژوهش بپردازد، متوجه می‌شود که الله </w:t>
      </w:r>
      <w:r w:rsidRPr="00646242">
        <w:rPr>
          <w:rFonts w:hint="cs"/>
        </w:rPr>
        <w:sym w:font="AGA Arabesque" w:char="F055"/>
      </w:r>
      <w:r w:rsidRPr="00646242">
        <w:rPr>
          <w:rFonts w:hint="cs"/>
          <w:rtl/>
        </w:rPr>
        <w:t xml:space="preserve"> روش</w:t>
      </w:r>
      <w:r w:rsidRPr="00646242">
        <w:rPr>
          <w:rFonts w:hint="eastAsia"/>
          <w:rtl/>
        </w:rPr>
        <w:t>‌</w:t>
      </w:r>
      <w:r w:rsidRPr="00646242">
        <w:rPr>
          <w:rFonts w:hint="cs"/>
          <w:rtl/>
        </w:rPr>
        <w:t>های گوناگونی را برای اثبات آن به‌کار گرفته است و ما در این‌جا به برخی از آن</w:t>
      </w:r>
      <w:r w:rsidRPr="00646242">
        <w:rPr>
          <w:rFonts w:hint="eastAsia"/>
          <w:rtl/>
        </w:rPr>
        <w:t>‌</w:t>
      </w:r>
      <w:r w:rsidRPr="00646242">
        <w:rPr>
          <w:rFonts w:hint="cs"/>
          <w:rtl/>
        </w:rPr>
        <w:t>ها اشاره کردیم.</w:t>
      </w:r>
    </w:p>
    <w:p w:rsidR="00EC1E22" w:rsidRPr="00646242" w:rsidRDefault="00EC1E22" w:rsidP="00E64494">
      <w:pPr>
        <w:pStyle w:val="Heading3"/>
        <w:rPr>
          <w:rtl/>
        </w:rPr>
      </w:pPr>
      <w:bookmarkStart w:id="160" w:name="_Toc71133085"/>
      <w:bookmarkStart w:id="161" w:name="_Toc318998136"/>
      <w:r w:rsidRPr="00646242">
        <w:rPr>
          <w:rFonts w:hint="cs"/>
          <w:rtl/>
        </w:rPr>
        <w:t>گفتار دوم</w:t>
      </w:r>
      <w:bookmarkEnd w:id="160"/>
      <w:r w:rsidRPr="00646242">
        <w:rPr>
          <w:rFonts w:hint="cs"/>
          <w:rtl/>
        </w:rPr>
        <w:t>:</w:t>
      </w:r>
      <w:bookmarkStart w:id="162" w:name="_Toc71133086"/>
      <w:r w:rsidRPr="00646242">
        <w:rPr>
          <w:rFonts w:hint="cs"/>
          <w:rtl/>
        </w:rPr>
        <w:t xml:space="preserve"> رستاخیز نزديك است</w:t>
      </w:r>
      <w:bookmarkEnd w:id="161"/>
      <w:bookmarkEnd w:id="162"/>
    </w:p>
    <w:p w:rsidR="00EC1E22" w:rsidRPr="00646242" w:rsidRDefault="00EC1E22" w:rsidP="00DF7E7F">
      <w:pPr>
        <w:pStyle w:val="BodyText"/>
        <w:widowControl w:val="0"/>
        <w:spacing w:before="100" w:after="80" w:line="214" w:lineRule="auto"/>
        <w:ind w:firstLine="284"/>
        <w:rPr>
          <w:rFonts w:cs="B Lotus"/>
          <w:sz w:val="30"/>
          <w:rtl/>
        </w:rPr>
      </w:pPr>
      <w:r w:rsidRPr="00646242">
        <w:rPr>
          <w:rFonts w:cs="B Lotus" w:hint="cs"/>
          <w:sz w:val="30"/>
          <w:rtl/>
        </w:rPr>
        <w:t xml:space="preserve">الله </w:t>
      </w:r>
      <w:r w:rsidRPr="00646242">
        <w:rPr>
          <w:rFonts w:cs="B Lotus" w:hint="cs"/>
          <w:sz w:val="30"/>
        </w:rPr>
        <w:sym w:font="AGA Arabesque" w:char="F055"/>
      </w:r>
      <w:r w:rsidRPr="00646242">
        <w:rPr>
          <w:rFonts w:cs="B Lotus" w:hint="cs"/>
          <w:sz w:val="30"/>
          <w:rtl/>
        </w:rPr>
        <w:t>، از چهارده قرن پيش خبر داد كه رستاخیز نزديك است و لحظه</w:t>
      </w:r>
      <w:r w:rsidRPr="00646242">
        <w:rPr>
          <w:rFonts w:cs="B Lotus" w:hint="eastAsia"/>
          <w:sz w:val="30"/>
          <w:rtl/>
        </w:rPr>
        <w:t>‌</w:t>
      </w:r>
      <w:r w:rsidRPr="00646242">
        <w:rPr>
          <w:rFonts w:cs="B Lotus" w:hint="cs"/>
          <w:sz w:val="30"/>
          <w:rtl/>
        </w:rPr>
        <w:t>هاي روی دادن آن فرا رسيده است:</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28" w:hAnsi="QCF_P528" w:cs="QCF_P528"/>
          <w:sz w:val="30"/>
          <w:szCs w:val="30"/>
          <w:rtl/>
        </w:rPr>
        <w:t>ﮬ</w:t>
      </w:r>
      <w:r w:rsidRPr="00646242">
        <w:rPr>
          <w:rFonts w:ascii="QCF_P528" w:hAnsi="QCF_P528" w:cs="QCF_P528"/>
          <w:sz w:val="2"/>
          <w:szCs w:val="2"/>
          <w:rtl/>
        </w:rPr>
        <w:t xml:space="preserve"> </w:t>
      </w:r>
      <w:r w:rsidRPr="00646242">
        <w:rPr>
          <w:rFonts w:ascii="QCF_P528" w:hAnsi="QCF_P528" w:cs="QCF_P528"/>
          <w:sz w:val="30"/>
          <w:szCs w:val="30"/>
          <w:rtl/>
        </w:rPr>
        <w:t>ﮭ</w:t>
      </w:r>
      <w:r w:rsidRPr="00646242">
        <w:rPr>
          <w:rFonts w:ascii="QCF_P528" w:hAnsi="QCF_P528" w:cs="QCF_P528"/>
          <w:sz w:val="2"/>
          <w:szCs w:val="2"/>
          <w:rtl/>
        </w:rPr>
        <w:t xml:space="preserve"> </w:t>
      </w:r>
      <w:r w:rsidRPr="00646242">
        <w:rPr>
          <w:rFonts w:ascii="QCF_P528" w:hAnsi="QCF_P528" w:cs="QCF_P528"/>
          <w:sz w:val="30"/>
          <w:szCs w:val="30"/>
          <w:rtl/>
        </w:rPr>
        <w:t>ﮮ</w:t>
      </w:r>
      <w:r w:rsidRPr="00646242">
        <w:rPr>
          <w:rFonts w:ascii="QCF_P528" w:hAnsi="QCF_P528" w:cs="QCF_P528"/>
          <w:sz w:val="2"/>
          <w:szCs w:val="2"/>
          <w:rtl/>
        </w:rPr>
        <w:t xml:space="preserve"> </w:t>
      </w:r>
      <w:r w:rsidRPr="00646242">
        <w:rPr>
          <w:rFonts w:ascii="QCF_P528" w:hAnsi="QCF_P528" w:cs="QCF_P528"/>
          <w:sz w:val="30"/>
          <w:szCs w:val="30"/>
          <w:rtl/>
        </w:rPr>
        <w:t>ﮯ</w:t>
      </w:r>
      <w:r w:rsidRPr="00646242">
        <w:rPr>
          <w:rFonts w:ascii="QCF_P528" w:hAnsi="QCF_P528" w:cs="QCF_P528"/>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قمر:١</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sidRPr="00646242">
        <w:rPr>
          <w:rFonts w:ascii="Zar" w:hAnsi="Zar" w:hint="cs"/>
          <w:sz w:val="30"/>
          <w:rtl/>
        </w:rPr>
        <w:t xml:space="preserve"> </w:t>
      </w:r>
      <w:r>
        <w:rPr>
          <w:rFonts w:ascii="Zar" w:hAnsi="Zar" w:hint="cs"/>
          <w:sz w:val="30"/>
          <w:rtl/>
        </w:rPr>
        <w:t>‏«‏</w:t>
      </w:r>
      <w:r w:rsidRPr="00646242">
        <w:rPr>
          <w:rFonts w:ascii="Zar" w:hAnsi="Zar"/>
          <w:sz w:val="30"/>
          <w:rtl/>
        </w:rPr>
        <w:t xml:space="preserve">رستاخیز </w:t>
      </w:r>
      <w:r w:rsidRPr="00646242">
        <w:rPr>
          <w:rFonts w:ascii="Zar" w:hAnsi="Zar" w:hint="cs"/>
          <w:sz w:val="30"/>
          <w:rtl/>
        </w:rPr>
        <w:t xml:space="preserve">نزدیک شد </w:t>
      </w:r>
      <w:r w:rsidRPr="00646242">
        <w:rPr>
          <w:rFonts w:ascii="Zar" w:hAnsi="Zar"/>
          <w:sz w:val="30"/>
          <w:rtl/>
        </w:rPr>
        <w:t xml:space="preserve">و ماه دو نيم </w:t>
      </w:r>
      <w:r w:rsidRPr="00646242">
        <w:rPr>
          <w:rFonts w:ascii="Zar" w:hAnsi="Zar" w:hint="cs"/>
          <w:sz w:val="30"/>
          <w:rtl/>
        </w:rPr>
        <w:t>گشت</w:t>
      </w:r>
      <w:r w:rsidRPr="00646242">
        <w:rPr>
          <w:rFonts w:ascii="Zar" w:hAnsi="Zar"/>
          <w:sz w:val="30"/>
          <w:rtl/>
        </w:rPr>
        <w:t>.‏»</w:t>
      </w:r>
      <w:r w:rsidRPr="00646242">
        <w:rPr>
          <w:rFonts w:ascii="Zar" w:hAnsi="Zar"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دو‌نیم شدن ماه، از نشانه</w:t>
      </w:r>
      <w:r w:rsidRPr="00646242">
        <w:rPr>
          <w:rFonts w:hint="eastAsia"/>
          <w:sz w:val="30"/>
          <w:rtl/>
        </w:rPr>
        <w:t>‌</w:t>
      </w:r>
      <w:r w:rsidRPr="00646242">
        <w:rPr>
          <w:rFonts w:hint="cs"/>
          <w:sz w:val="30"/>
          <w:rtl/>
        </w:rPr>
        <w:t>های نزديك شدن وقوع رستاخیز می‌باشد و چون آمدن رستاخیز خيلي نزديك است، قران آن را چنان ترسيم مي‌كند كه گویی روی داده است:</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267" w:hAnsi="QCF_P267" w:cs="QCF_P267"/>
          <w:sz w:val="30"/>
          <w:szCs w:val="30"/>
          <w:rtl/>
        </w:rPr>
        <w:t>ﮈ</w:t>
      </w:r>
      <w:r w:rsidRPr="00646242">
        <w:rPr>
          <w:rFonts w:ascii="QCF_P267" w:hAnsi="QCF_P267" w:cs="QCF_P267"/>
          <w:sz w:val="2"/>
          <w:szCs w:val="2"/>
          <w:rtl/>
        </w:rPr>
        <w:t xml:space="preserve"> </w:t>
      </w:r>
      <w:r w:rsidRPr="00646242">
        <w:rPr>
          <w:rFonts w:ascii="QCF_P267" w:hAnsi="QCF_P267" w:cs="QCF_P267"/>
          <w:sz w:val="30"/>
          <w:szCs w:val="30"/>
          <w:rtl/>
        </w:rPr>
        <w:t>ﮉ</w:t>
      </w:r>
      <w:r w:rsidRPr="00646242">
        <w:rPr>
          <w:rFonts w:ascii="QCF_P267" w:hAnsi="QCF_P267" w:cs="QCF_P267"/>
          <w:sz w:val="2"/>
          <w:szCs w:val="2"/>
          <w:rtl/>
        </w:rPr>
        <w:t xml:space="preserve"> </w:t>
      </w:r>
      <w:r w:rsidRPr="00646242">
        <w:rPr>
          <w:rFonts w:ascii="QCF_P267" w:hAnsi="QCF_P267" w:cs="QCF_P267"/>
          <w:sz w:val="30"/>
          <w:szCs w:val="30"/>
          <w:rtl/>
        </w:rPr>
        <w:t>ﮊ</w:t>
      </w:r>
      <w:r w:rsidRPr="00646242">
        <w:rPr>
          <w:rFonts w:ascii="QCF_P267" w:hAnsi="QCF_P267" w:cs="QCF_P267"/>
          <w:sz w:val="2"/>
          <w:szCs w:val="2"/>
          <w:rtl/>
        </w:rPr>
        <w:t xml:space="preserve"> </w:t>
      </w:r>
      <w:r w:rsidRPr="00646242">
        <w:rPr>
          <w:rFonts w:ascii="QCF_P267" w:hAnsi="QCF_P267" w:cs="QCF_P267"/>
          <w:sz w:val="30"/>
          <w:szCs w:val="30"/>
          <w:rtl/>
        </w:rPr>
        <w:t>ﮋ</w:t>
      </w:r>
      <w:r w:rsidRPr="00646242">
        <w:rPr>
          <w:rFonts w:ascii="QCF_P267" w:hAnsi="QCF_P267" w:cs="QCF_P267"/>
          <w:sz w:val="2"/>
          <w:szCs w:val="2"/>
          <w:rtl/>
        </w:rPr>
        <w:t xml:space="preserve"> </w:t>
      </w:r>
      <w:r w:rsidRPr="00646242">
        <w:rPr>
          <w:rFonts w:ascii="QCF_P267" w:hAnsi="QCF_P267" w:cs="QCF_P267"/>
          <w:sz w:val="30"/>
          <w:szCs w:val="30"/>
          <w:rtl/>
        </w:rPr>
        <w:t>ﮌﮍ</w:t>
      </w:r>
      <w:r w:rsidRPr="00646242">
        <w:rPr>
          <w:rFonts w:ascii="QCF_P267" w:hAnsi="QCF_P267" w:cs="QCF_P267"/>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sz w:val="27"/>
          <w:szCs w:val="27"/>
          <w:rtl/>
        </w:rPr>
        <w:t>[نحل:١</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rtl/>
        </w:rPr>
        <w:t>به‌طور قطع فرمان الهی فرا می‌رسد؛ پس در آن شتاب نکنید.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Fonts w:ascii="QCF_BSML" w:hAnsi="QCF_BSML" w:cs="QCF_BSML"/>
          <w:sz w:val="32"/>
          <w:szCs w:val="32"/>
          <w:rtl/>
        </w:rPr>
      </w:pPr>
      <w:r w:rsidRPr="00646242">
        <w:rPr>
          <w:rFonts w:hint="cs"/>
          <w:sz w:val="30"/>
          <w:rtl/>
        </w:rPr>
        <w:t xml:space="preserve">اگر انسان با قلبي آگاه و عقلي زیرک و بینا، به پیام الله </w:t>
      </w:r>
      <w:r w:rsidRPr="00646242">
        <w:rPr>
          <w:rFonts w:hint="cs"/>
          <w:sz w:val="30"/>
        </w:rPr>
        <w:sym w:font="AGA Arabesque" w:char="F055"/>
      </w:r>
      <w:r w:rsidRPr="00646242">
        <w:rPr>
          <w:rFonts w:hint="cs"/>
          <w:sz w:val="30"/>
          <w:rtl/>
        </w:rPr>
        <w:t xml:space="preserve"> ايمان آورد، رویداد رستاخیز او را بسيار شگفت‌زده و هراسان مي‌سازد و توان چیره شدن بر نفسش را پیدا می‌کند. و هم اين</w:t>
      </w:r>
      <w:r w:rsidRPr="00646242">
        <w:rPr>
          <w:rFonts w:hint="eastAsia"/>
          <w:sz w:val="30"/>
          <w:rtl/>
        </w:rPr>
        <w:t>‌</w:t>
      </w:r>
      <w:r w:rsidRPr="00646242">
        <w:rPr>
          <w:rFonts w:hint="cs"/>
          <w:sz w:val="30"/>
          <w:rtl/>
        </w:rPr>
        <w:t>جاست كه می‌گویند انسان موجود عجیبی است؛ چون خطر بسيار بزرگی در نزديكی اوست، اما در اوج غفلت و بی‌خبری به‌سر می‌برد:</w:t>
      </w:r>
      <w:r w:rsidRPr="00646242">
        <w:rPr>
          <w:rFonts w:ascii="QCF_BSML" w:hAnsi="QCF_BSML" w:cs="QCF_BSML"/>
          <w:sz w:val="32"/>
          <w:szCs w:val="32"/>
          <w:rtl/>
        </w:rPr>
        <w:t xml:space="preserve"> </w:t>
      </w:r>
    </w:p>
    <w:p w:rsidR="00EC1E22" w:rsidRPr="00646242" w:rsidRDefault="00EC1E22" w:rsidP="00DF7E7F">
      <w:pPr>
        <w:widowControl w:val="0"/>
        <w:spacing w:before="100" w:after="80" w:line="214" w:lineRule="auto"/>
        <w:ind w:firstLine="284"/>
        <w:rP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322" w:hAnsi="QCF_P322" w:cs="QCF_P322"/>
          <w:sz w:val="30"/>
          <w:szCs w:val="30"/>
          <w:rtl/>
        </w:rPr>
        <w:t>ﭑ</w:t>
      </w:r>
      <w:r w:rsidRPr="00646242">
        <w:rPr>
          <w:rFonts w:ascii="QCF_P322" w:hAnsi="QCF_P322" w:cs="QCF_P322"/>
          <w:sz w:val="2"/>
          <w:szCs w:val="2"/>
          <w:rtl/>
        </w:rPr>
        <w:t xml:space="preserve"> </w:t>
      </w:r>
      <w:r w:rsidRPr="00646242">
        <w:rPr>
          <w:rFonts w:ascii="QCF_P322" w:hAnsi="QCF_P322" w:cs="QCF_P322"/>
          <w:sz w:val="30"/>
          <w:szCs w:val="30"/>
          <w:rtl/>
        </w:rPr>
        <w:t>ﭒ</w:t>
      </w:r>
      <w:r w:rsidRPr="00646242">
        <w:rPr>
          <w:rFonts w:ascii="QCF_P322" w:hAnsi="QCF_P322" w:cs="QCF_P322"/>
          <w:sz w:val="2"/>
          <w:szCs w:val="2"/>
          <w:rtl/>
        </w:rPr>
        <w:t xml:space="preserve"> </w:t>
      </w:r>
      <w:r w:rsidRPr="00646242">
        <w:rPr>
          <w:rFonts w:ascii="QCF_P322" w:hAnsi="QCF_P322" w:cs="QCF_P322"/>
          <w:sz w:val="30"/>
          <w:szCs w:val="30"/>
          <w:rtl/>
        </w:rPr>
        <w:t>ﭓ</w:t>
      </w:r>
      <w:r w:rsidRPr="00646242">
        <w:rPr>
          <w:rFonts w:ascii="QCF_P322" w:hAnsi="QCF_P322" w:cs="QCF_P322"/>
          <w:sz w:val="2"/>
          <w:szCs w:val="2"/>
          <w:rtl/>
        </w:rPr>
        <w:t xml:space="preserve"> </w:t>
      </w:r>
      <w:r w:rsidRPr="00646242">
        <w:rPr>
          <w:rFonts w:ascii="QCF_P322" w:hAnsi="QCF_P322" w:cs="QCF_P322"/>
          <w:sz w:val="30"/>
          <w:szCs w:val="30"/>
          <w:rtl/>
        </w:rPr>
        <w:t>ﭔ</w:t>
      </w:r>
      <w:r w:rsidRPr="00646242">
        <w:rPr>
          <w:rFonts w:ascii="QCF_P322" w:hAnsi="QCF_P322" w:cs="QCF_P322"/>
          <w:sz w:val="2"/>
          <w:szCs w:val="2"/>
          <w:rtl/>
        </w:rPr>
        <w:t xml:space="preserve"> </w:t>
      </w:r>
      <w:r w:rsidRPr="00646242">
        <w:rPr>
          <w:rFonts w:ascii="QCF_P322" w:hAnsi="QCF_P322" w:cs="QCF_P322"/>
          <w:sz w:val="30"/>
          <w:szCs w:val="30"/>
          <w:rtl/>
        </w:rPr>
        <w:t>ﭕ</w:t>
      </w:r>
      <w:r w:rsidRPr="00646242">
        <w:rPr>
          <w:rFonts w:ascii="QCF_P322" w:hAnsi="QCF_P322" w:cs="QCF_P322"/>
          <w:sz w:val="2"/>
          <w:szCs w:val="2"/>
          <w:rtl/>
        </w:rPr>
        <w:t xml:space="preserve"> </w:t>
      </w:r>
      <w:r w:rsidRPr="00646242">
        <w:rPr>
          <w:rFonts w:ascii="QCF_P322" w:hAnsi="QCF_P322" w:cs="QCF_P322"/>
          <w:sz w:val="30"/>
          <w:szCs w:val="30"/>
          <w:rtl/>
        </w:rPr>
        <w:t>ﭖ</w:t>
      </w:r>
      <w:r w:rsidRPr="00646242">
        <w:rPr>
          <w:rFonts w:ascii="QCF_P322" w:hAnsi="QCF_P322" w:cs="QCF_P322"/>
          <w:sz w:val="2"/>
          <w:szCs w:val="2"/>
          <w:rtl/>
        </w:rPr>
        <w:t xml:space="preserve"> </w:t>
      </w:r>
      <w:r w:rsidRPr="00646242">
        <w:rPr>
          <w:rFonts w:ascii="QCF_P322" w:hAnsi="QCF_P322" w:cs="QCF_P322"/>
          <w:sz w:val="30"/>
          <w:szCs w:val="30"/>
          <w:rtl/>
        </w:rPr>
        <w:t>ﭗ</w:t>
      </w:r>
      <w:r w:rsidRPr="00646242">
        <w:rPr>
          <w:rFonts w:ascii="QCF_P322" w:hAnsi="QCF_P322" w:cs="QCF_P322"/>
          <w:sz w:val="2"/>
          <w:szCs w:val="2"/>
          <w:rtl/>
        </w:rPr>
        <w:t xml:space="preserve"> </w:t>
      </w:r>
      <w:r w:rsidRPr="00646242">
        <w:rPr>
          <w:rFonts w:ascii="QCF_P322" w:hAnsi="QCF_P322" w:cs="QCF_P322"/>
          <w:sz w:val="30"/>
          <w:szCs w:val="30"/>
          <w:rtl/>
        </w:rPr>
        <w:t>ﭘ</w:t>
      </w:r>
      <w:r w:rsidRPr="00646242">
        <w:rPr>
          <w:rFonts w:ascii="QCF_P322" w:hAnsi="QCF_P322" w:cs="QCF_P322"/>
          <w:sz w:val="2"/>
          <w:szCs w:val="2"/>
          <w:rtl/>
        </w:rPr>
        <w:t xml:space="preserve"> </w:t>
      </w:r>
      <w:r w:rsidRPr="00646242">
        <w:rPr>
          <w:rFonts w:ascii="QCF_P322" w:hAnsi="QCF_P322" w:cs="QCF_P322"/>
          <w:sz w:val="30"/>
          <w:szCs w:val="30"/>
          <w:rtl/>
        </w:rPr>
        <w:t>ﭙ</w:t>
      </w:r>
      <w:r w:rsidRPr="00646242">
        <w:rPr>
          <w:rFonts w:ascii="QCF_P322" w:hAnsi="QCF_P322" w:cs="QCF_P322"/>
          <w:sz w:val="2"/>
          <w:szCs w:val="2"/>
          <w:rtl/>
        </w:rPr>
        <w:t xml:space="preserve"> </w:t>
      </w:r>
      <w:r w:rsidRPr="00646242">
        <w:rPr>
          <w:rFonts w:ascii="QCF_P322" w:hAnsi="QCF_P322" w:cs="QCF_P322"/>
          <w:sz w:val="30"/>
          <w:szCs w:val="30"/>
          <w:rtl/>
        </w:rPr>
        <w:t>ﭚ</w:t>
      </w:r>
      <w:r w:rsidRPr="00646242">
        <w:rPr>
          <w:rFonts w:ascii="QCF_P322" w:hAnsi="QCF_P322" w:cs="QCF_P322"/>
          <w:sz w:val="2"/>
          <w:szCs w:val="2"/>
          <w:rtl/>
        </w:rPr>
        <w:t xml:space="preserve"> </w:t>
      </w:r>
      <w:r w:rsidRPr="00646242">
        <w:rPr>
          <w:rFonts w:ascii="QCF_P322" w:hAnsi="QCF_P322" w:cs="QCF_P322"/>
          <w:sz w:val="30"/>
          <w:szCs w:val="30"/>
          <w:rtl/>
        </w:rPr>
        <w:t>ﭛ</w:t>
      </w:r>
      <w:r w:rsidRPr="00646242">
        <w:rPr>
          <w:rFonts w:ascii="QCF_P322" w:hAnsi="QCF_P322" w:cs="QCF_P322"/>
          <w:sz w:val="2"/>
          <w:szCs w:val="2"/>
          <w:rtl/>
        </w:rPr>
        <w:t xml:space="preserve"> </w:t>
      </w:r>
      <w:r w:rsidRPr="00646242">
        <w:rPr>
          <w:rFonts w:ascii="QCF_P322" w:hAnsi="QCF_P322" w:cs="QCF_P322"/>
          <w:sz w:val="30"/>
          <w:szCs w:val="30"/>
          <w:rtl/>
        </w:rPr>
        <w:t>ﭜ</w:t>
      </w:r>
      <w:r w:rsidRPr="00646242">
        <w:rPr>
          <w:rFonts w:ascii="QCF_P322" w:hAnsi="QCF_P322" w:cs="QCF_P322"/>
          <w:sz w:val="2"/>
          <w:szCs w:val="2"/>
          <w:rtl/>
        </w:rPr>
        <w:t xml:space="preserve"> </w:t>
      </w:r>
      <w:r w:rsidRPr="00646242">
        <w:rPr>
          <w:rFonts w:ascii="QCF_P322" w:hAnsi="QCF_P322" w:cs="QCF_P322"/>
          <w:sz w:val="30"/>
          <w:szCs w:val="30"/>
          <w:rtl/>
        </w:rPr>
        <w:t>ﭝ</w:t>
      </w:r>
      <w:r w:rsidRPr="00646242">
        <w:rPr>
          <w:rFonts w:ascii="QCF_P322" w:hAnsi="QCF_P322" w:cs="QCF_P322"/>
          <w:sz w:val="2"/>
          <w:szCs w:val="2"/>
          <w:rtl/>
        </w:rPr>
        <w:t xml:space="preserve"> </w:t>
      </w:r>
      <w:r w:rsidRPr="00646242">
        <w:rPr>
          <w:rFonts w:ascii="QCF_P322" w:hAnsi="QCF_P322" w:cs="QCF_P322"/>
          <w:sz w:val="30"/>
          <w:szCs w:val="30"/>
          <w:rtl/>
        </w:rPr>
        <w:t>ﭞ</w:t>
      </w:r>
      <w:r w:rsidRPr="00646242">
        <w:rPr>
          <w:rFonts w:ascii="QCF_P322" w:hAnsi="QCF_P322" w:cs="QCF_P322"/>
          <w:sz w:val="2"/>
          <w:szCs w:val="2"/>
          <w:rtl/>
        </w:rPr>
        <w:t xml:space="preserve"> </w:t>
      </w:r>
      <w:r w:rsidRPr="00646242">
        <w:rPr>
          <w:rFonts w:ascii="QCF_P322" w:hAnsi="QCF_P322" w:cs="QCF_P322"/>
          <w:sz w:val="30"/>
          <w:szCs w:val="30"/>
          <w:rtl/>
        </w:rPr>
        <w:t>ﭟ</w:t>
      </w:r>
      <w:r w:rsidRPr="00646242">
        <w:rPr>
          <w:rFonts w:ascii="QCF_P322" w:hAnsi="QCF_P322" w:cs="QCF_P322"/>
          <w:sz w:val="2"/>
          <w:szCs w:val="2"/>
          <w:rtl/>
        </w:rPr>
        <w:t xml:space="preserve"> </w:t>
      </w:r>
      <w:r w:rsidRPr="00646242">
        <w:rPr>
          <w:rFonts w:ascii="QCF_P322" w:hAnsi="QCF_P322" w:cs="QCF_P322"/>
          <w:sz w:val="30"/>
          <w:szCs w:val="30"/>
          <w:rtl/>
        </w:rPr>
        <w:t>ﭠ</w:t>
      </w:r>
      <w:r w:rsidRPr="00646242">
        <w:rPr>
          <w:rFonts w:ascii="QCF_P322" w:hAnsi="QCF_P322" w:cs="QCF_P322"/>
          <w:sz w:val="2"/>
          <w:szCs w:val="2"/>
          <w:rtl/>
        </w:rPr>
        <w:t xml:space="preserve"> </w:t>
      </w:r>
      <w:r w:rsidRPr="00646242">
        <w:rPr>
          <w:rFonts w:ascii="QCF_P322" w:hAnsi="QCF_P322" w:cs="QCF_P322"/>
          <w:sz w:val="30"/>
          <w:szCs w:val="30"/>
          <w:rtl/>
        </w:rPr>
        <w:t>ﭡ</w:t>
      </w:r>
      <w:r w:rsidRPr="00646242">
        <w:rPr>
          <w:rFonts w:ascii="QCF_P322" w:hAnsi="QCF_P322" w:cs="QCF_P322"/>
          <w:sz w:val="2"/>
          <w:szCs w:val="2"/>
          <w:rtl/>
        </w:rPr>
        <w:t xml:space="preserve"> </w:t>
      </w:r>
      <w:r w:rsidRPr="00646242">
        <w:rPr>
          <w:rFonts w:ascii="QCF_P322" w:hAnsi="QCF_P322" w:cs="QCF_P322"/>
          <w:sz w:val="30"/>
          <w:szCs w:val="30"/>
          <w:rtl/>
        </w:rPr>
        <w:t>ﭢ</w:t>
      </w:r>
      <w:r w:rsidRPr="00646242">
        <w:rPr>
          <w:rFonts w:ascii="QCF_P322" w:hAnsi="QCF_P322" w:cs="QCF_P322"/>
          <w:sz w:val="2"/>
          <w:szCs w:val="2"/>
          <w:rtl/>
        </w:rPr>
        <w:t xml:space="preserve"> </w:t>
      </w:r>
      <w:r w:rsidRPr="00646242">
        <w:rPr>
          <w:rFonts w:ascii="QCF_P322" w:hAnsi="QCF_P322" w:cs="QCF_P322"/>
          <w:sz w:val="30"/>
          <w:szCs w:val="30"/>
          <w:rtl/>
        </w:rPr>
        <w:t>ﭣ</w:t>
      </w:r>
      <w:r w:rsidRPr="00646242">
        <w:rPr>
          <w:rFonts w:ascii="QCF_P322" w:hAnsi="QCF_P322" w:cs="QCF_P322"/>
          <w:sz w:val="2"/>
          <w:szCs w:val="2"/>
          <w:rtl/>
        </w:rPr>
        <w:t xml:space="preserve"> </w:t>
      </w:r>
      <w:r w:rsidRPr="00646242">
        <w:rPr>
          <w:rFonts w:ascii="QCF_P322" w:hAnsi="QCF_P322" w:cs="QCF_P322"/>
          <w:sz w:val="30"/>
          <w:szCs w:val="30"/>
          <w:rtl/>
        </w:rPr>
        <w:t>ﭤ</w:t>
      </w:r>
      <w:r w:rsidRPr="00646242">
        <w:rPr>
          <w:rFonts w:ascii="QCF_P322" w:hAnsi="QCF_P322" w:cs="QCF_P322"/>
          <w:sz w:val="2"/>
          <w:szCs w:val="2"/>
          <w:rtl/>
        </w:rPr>
        <w:t xml:space="preserve"> </w:t>
      </w:r>
      <w:r w:rsidRPr="00646242">
        <w:rPr>
          <w:rFonts w:ascii="QCF_P322" w:hAnsi="QCF_P322" w:cs="QCF_P322"/>
          <w:sz w:val="30"/>
          <w:szCs w:val="30"/>
          <w:rtl/>
        </w:rPr>
        <w:t>ﭥ</w:t>
      </w:r>
      <w:r w:rsidRPr="00646242">
        <w:rPr>
          <w:rFonts w:ascii="QCF_P322" w:hAnsi="QCF_P322" w:cs="QCF_P322"/>
          <w:sz w:val="2"/>
          <w:szCs w:val="2"/>
          <w:rtl/>
        </w:rPr>
        <w:t xml:space="preserve"> </w:t>
      </w:r>
      <w:r w:rsidRPr="00646242">
        <w:rPr>
          <w:rFonts w:ascii="QCF_P322" w:hAnsi="QCF_P322" w:cs="QCF_P322"/>
          <w:sz w:val="30"/>
          <w:szCs w:val="30"/>
          <w:rtl/>
        </w:rPr>
        <w:t>ﭦ</w:t>
      </w:r>
      <w:r w:rsidRPr="00646242">
        <w:rPr>
          <w:rFonts w:ascii="QCF_P322" w:hAnsi="QCF_P322" w:cs="QCF_P322"/>
          <w:sz w:val="2"/>
          <w:szCs w:val="2"/>
          <w:rtl/>
        </w:rPr>
        <w:t xml:space="preserve"> </w:t>
      </w:r>
      <w:r w:rsidRPr="00646242">
        <w:rPr>
          <w:rFonts w:ascii="QCF_P322" w:hAnsi="QCF_P322" w:cs="QCF_P322"/>
          <w:sz w:val="30"/>
          <w:szCs w:val="30"/>
          <w:rtl/>
        </w:rPr>
        <w:t>ﭶ</w:t>
      </w:r>
      <w:r w:rsidRPr="00646242">
        <w:rPr>
          <w:rFonts w:ascii="Arial" w:hAnsi="Arial" w:cs="Arial"/>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sz w:val="27"/>
          <w:szCs w:val="27"/>
          <w:rtl/>
        </w:rPr>
        <w:t>[أنبياء:١</w:t>
      </w:r>
      <w:r w:rsidRPr="00646242">
        <w:rPr>
          <w:rFonts w:hint="cs"/>
          <w:sz w:val="27"/>
          <w:szCs w:val="27"/>
          <w:rtl/>
        </w:rPr>
        <w:t>–</w:t>
      </w:r>
      <w:r w:rsidRPr="00646242">
        <w:rPr>
          <w:rFonts w:hAnsi="QCF_BSML"/>
          <w:sz w:val="27"/>
          <w:szCs w:val="27"/>
          <w:rtl/>
        </w:rPr>
        <w:t>٣</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rtl/>
        </w:rPr>
        <w:t>زمان حسابرسی مردم نزدیک شده است؛</w:t>
      </w:r>
      <w:r w:rsidRPr="00646242">
        <w:t xml:space="preserve"> </w:t>
      </w:r>
      <w:r w:rsidRPr="00646242">
        <w:rPr>
          <w:rFonts w:hint="cs"/>
          <w:rtl/>
        </w:rPr>
        <w:t>در حالی</w:t>
      </w:r>
      <w:r w:rsidRPr="00646242">
        <w:rPr>
          <w:rFonts w:hint="eastAsia"/>
          <w:rtl/>
        </w:rPr>
        <w:t>‌</w:t>
      </w:r>
      <w:r w:rsidRPr="00646242">
        <w:rPr>
          <w:rFonts w:hint="cs"/>
          <w:rtl/>
        </w:rPr>
        <w:t>که آنان در غفلت و رویگردانی به</w:t>
      </w:r>
      <w:r w:rsidRPr="00646242">
        <w:rPr>
          <w:rFonts w:hint="cs"/>
          <w:rtl/>
        </w:rPr>
        <w:softHyphen/>
        <w:t>سر می‌برند. هیچ پند تازه‌ای از سوی پروردگارشان برایشان نمی‌آید، مگر این</w:t>
      </w:r>
      <w:r w:rsidRPr="00646242">
        <w:rPr>
          <w:rFonts w:hint="eastAsia"/>
          <w:rtl/>
        </w:rPr>
        <w:t>‌</w:t>
      </w:r>
      <w:r w:rsidRPr="00646242">
        <w:rPr>
          <w:rFonts w:hint="cs"/>
          <w:rtl/>
        </w:rPr>
        <w:t>که با بازی و مسخره به آن گوش می‌دهند. در حالی</w:t>
      </w:r>
      <w:r w:rsidRPr="00646242">
        <w:rPr>
          <w:rFonts w:hint="eastAsia"/>
          <w:rtl/>
        </w:rPr>
        <w:t>‌</w:t>
      </w:r>
      <w:r w:rsidRPr="00646242">
        <w:rPr>
          <w:rFonts w:hint="cs"/>
          <w:rtl/>
        </w:rPr>
        <w:t>که دل‌هایشان غافل است.</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قرآن در مورد رستاخیز، بندگان را بسیار هشدار می‌دهد و بر آمادگي براي فرا رسيدن آن بسيار تاكيد و آن را به فردا تشبیه می‌کند؛ زیرا رستاخیز روزی است که پس از زندگی دنیا روی می‌دهد:</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48" w:hAnsi="QCF_P548" w:cs="QCF_P548"/>
          <w:sz w:val="30"/>
          <w:szCs w:val="30"/>
          <w:rtl/>
        </w:rPr>
        <w:t>ﭢ</w:t>
      </w:r>
      <w:r w:rsidRPr="00646242">
        <w:rPr>
          <w:rFonts w:ascii="QCF_P548" w:hAnsi="QCF_P548" w:cs="QCF_P548"/>
          <w:sz w:val="2"/>
          <w:szCs w:val="2"/>
          <w:rtl/>
        </w:rPr>
        <w:t xml:space="preserve"> </w:t>
      </w:r>
      <w:r w:rsidRPr="00646242">
        <w:rPr>
          <w:rFonts w:ascii="QCF_P548" w:hAnsi="QCF_P548" w:cs="QCF_P548"/>
          <w:sz w:val="30"/>
          <w:szCs w:val="30"/>
          <w:rtl/>
        </w:rPr>
        <w:t>ﭣ</w:t>
      </w:r>
      <w:r w:rsidRPr="00646242">
        <w:rPr>
          <w:rFonts w:ascii="QCF_P548" w:hAnsi="QCF_P548" w:cs="QCF_P548"/>
          <w:sz w:val="2"/>
          <w:szCs w:val="2"/>
          <w:rtl/>
        </w:rPr>
        <w:t xml:space="preserve"> </w:t>
      </w:r>
      <w:r w:rsidRPr="00646242">
        <w:rPr>
          <w:rFonts w:ascii="QCF_P548" w:hAnsi="QCF_P548" w:cs="QCF_P548"/>
          <w:sz w:val="30"/>
          <w:szCs w:val="30"/>
          <w:rtl/>
        </w:rPr>
        <w:t>ﭤ</w:t>
      </w:r>
      <w:r w:rsidRPr="00646242">
        <w:rPr>
          <w:rFonts w:ascii="QCF_P548" w:hAnsi="QCF_P548" w:cs="QCF_P548"/>
          <w:sz w:val="2"/>
          <w:szCs w:val="2"/>
          <w:rtl/>
        </w:rPr>
        <w:t xml:space="preserve"> </w:t>
      </w:r>
      <w:r w:rsidRPr="00646242">
        <w:rPr>
          <w:rFonts w:ascii="QCF_P548" w:hAnsi="QCF_P548" w:cs="QCF_P548"/>
          <w:sz w:val="30"/>
          <w:szCs w:val="30"/>
          <w:rtl/>
        </w:rPr>
        <w:t>ﭥ</w:t>
      </w:r>
      <w:r w:rsidRPr="00646242">
        <w:rPr>
          <w:rFonts w:ascii="QCF_P548" w:hAnsi="QCF_P548" w:cs="QCF_P548"/>
          <w:sz w:val="2"/>
          <w:szCs w:val="2"/>
          <w:rtl/>
        </w:rPr>
        <w:t xml:space="preserve"> </w:t>
      </w:r>
      <w:r w:rsidRPr="00646242">
        <w:rPr>
          <w:rFonts w:ascii="QCF_P548" w:hAnsi="QCF_P548" w:cs="QCF_P548"/>
          <w:sz w:val="30"/>
          <w:szCs w:val="30"/>
          <w:rtl/>
        </w:rPr>
        <w:t>ﭦﭧ</w:t>
      </w:r>
      <w:r w:rsidRPr="00646242">
        <w:rPr>
          <w:rFonts w:ascii="QCF_P548" w:hAnsi="QCF_P548" w:cs="QCF_P548"/>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hint="cs"/>
          <w:sz w:val="27"/>
          <w:szCs w:val="27"/>
          <w:rtl/>
        </w:rPr>
        <w:t xml:space="preserve"> [</w:t>
      </w:r>
      <w:r w:rsidRPr="00646242">
        <w:rPr>
          <w:rFonts w:hAnsi="QCF_BSML"/>
          <w:sz w:val="27"/>
          <w:szCs w:val="27"/>
          <w:rtl/>
        </w:rPr>
        <w:t>حشر:١٨</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sidRPr="00646242">
        <w:rPr>
          <w:rFonts w:ascii="Zar" w:hAnsi="Zar" w:hint="cs"/>
          <w:sz w:val="30"/>
          <w:rtl/>
        </w:rPr>
        <w:t xml:space="preserve"> </w:t>
      </w:r>
      <w:r>
        <w:rPr>
          <w:rFonts w:ascii="Zar" w:hAnsi="Zar" w:hint="cs"/>
          <w:sz w:val="30"/>
          <w:rtl/>
        </w:rPr>
        <w:t>‏«‏</w:t>
      </w:r>
      <w:r w:rsidRPr="00646242">
        <w:rPr>
          <w:rFonts w:ascii="Zar" w:hAnsi="Zar"/>
          <w:sz w:val="30"/>
          <w:rtl/>
        </w:rPr>
        <w:t xml:space="preserve">هركس بايد بنگرد كه چه چيزي را براي فردا </w:t>
      </w:r>
      <w:r w:rsidRPr="00646242">
        <w:rPr>
          <w:rFonts w:ascii="Zar" w:hAnsi="Zar" w:hint="cs"/>
          <w:sz w:val="30"/>
          <w:rtl/>
        </w:rPr>
        <w:t>-</w:t>
      </w:r>
      <w:r w:rsidRPr="00646242">
        <w:rPr>
          <w:rFonts w:ascii="Zar" w:hAnsi="Zar"/>
          <w:sz w:val="30"/>
          <w:rtl/>
        </w:rPr>
        <w:t>رستاخیز</w:t>
      </w:r>
      <w:r w:rsidRPr="00646242">
        <w:rPr>
          <w:rFonts w:ascii="Zar" w:hAnsi="Zar" w:hint="cs"/>
          <w:sz w:val="30"/>
          <w:rtl/>
        </w:rPr>
        <w:t>-</w:t>
      </w:r>
      <w:r w:rsidRPr="00646242">
        <w:rPr>
          <w:rFonts w:ascii="Zar" w:hAnsi="Zar"/>
          <w:sz w:val="30"/>
          <w:rtl/>
        </w:rPr>
        <w:t xml:space="preserve"> پيشاپيش فرستاده است.</w:t>
      </w:r>
      <w:r>
        <w:rPr>
          <w:rFonts w:ascii="Zar" w:hAnsi="Zar"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برخی ایراد می‌گیرند که چرا رویدادی را که هزار و چهارصد سال پیش از نزديك بودنش خبر داده‌اید، هنوز رخ نداده است؟ چگونه چنین چیزی مي‌تواند نزديك باشد؟ پاسخ اين است كه رستاخیز در علم و محاسبات الله </w:t>
      </w:r>
      <w:r w:rsidRPr="00646242">
        <w:rPr>
          <w:rFonts w:hint="cs"/>
          <w:sz w:val="30"/>
        </w:rPr>
        <w:sym w:font="AGA Arabesque" w:char="F055"/>
      </w:r>
      <w:r w:rsidRPr="00646242">
        <w:rPr>
          <w:rFonts w:hint="cs"/>
          <w:sz w:val="30"/>
          <w:rtl/>
        </w:rPr>
        <w:t xml:space="preserve"> نزديك است؛ هرچند براساس محاسبات و مقیاس‌های بشري دور باشد. الله </w:t>
      </w:r>
      <w:r w:rsidRPr="00646242">
        <w:rPr>
          <w:rFonts w:hint="cs"/>
          <w:sz w:val="30"/>
        </w:rPr>
        <w:sym w:font="AGA Arabesque" w:char="F055"/>
      </w:r>
      <w:r w:rsidRPr="00646242">
        <w:rPr>
          <w:rFonts w:hint="cs"/>
          <w:sz w:val="30"/>
          <w:rtl/>
        </w:rPr>
        <w:t xml:space="preserve"> مي‌فرمايد:</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68" w:hAnsi="QCF_P568" w:cs="QCF_P568"/>
          <w:sz w:val="30"/>
          <w:szCs w:val="30"/>
          <w:rtl/>
        </w:rPr>
        <w:t>ﯴ</w:t>
      </w:r>
      <w:r w:rsidRPr="00646242">
        <w:rPr>
          <w:rFonts w:ascii="QCF_P568" w:hAnsi="QCF_P568" w:cs="QCF_P568"/>
          <w:sz w:val="2"/>
          <w:szCs w:val="2"/>
          <w:rtl/>
        </w:rPr>
        <w:t xml:space="preserve"> </w:t>
      </w:r>
      <w:r w:rsidRPr="00646242">
        <w:rPr>
          <w:rFonts w:ascii="QCF_P568" w:hAnsi="QCF_P568" w:cs="QCF_P568"/>
          <w:sz w:val="30"/>
          <w:szCs w:val="30"/>
          <w:rtl/>
        </w:rPr>
        <w:t>ﯵ</w:t>
      </w:r>
      <w:r w:rsidRPr="00646242">
        <w:rPr>
          <w:rFonts w:ascii="QCF_P568" w:hAnsi="QCF_P568" w:cs="QCF_P568"/>
          <w:sz w:val="2"/>
          <w:szCs w:val="2"/>
          <w:rtl/>
        </w:rPr>
        <w:t xml:space="preserve"> </w:t>
      </w:r>
      <w:r w:rsidRPr="00646242">
        <w:rPr>
          <w:rFonts w:ascii="QCF_P568" w:hAnsi="QCF_P568" w:cs="QCF_P568"/>
          <w:sz w:val="30"/>
          <w:szCs w:val="30"/>
          <w:rtl/>
        </w:rPr>
        <w:t>ﯶ</w:t>
      </w:r>
      <w:r w:rsidRPr="00646242">
        <w:rPr>
          <w:rFonts w:ascii="QCF_P568" w:hAnsi="QCF_P568" w:cs="QCF_P568"/>
          <w:sz w:val="2"/>
          <w:szCs w:val="2"/>
          <w:rtl/>
        </w:rPr>
        <w:t xml:space="preserve"> </w:t>
      </w:r>
      <w:r w:rsidRPr="00646242">
        <w:rPr>
          <w:rFonts w:ascii="QCF_P568" w:hAnsi="QCF_P568" w:cs="QCF_P568"/>
          <w:sz w:val="30"/>
          <w:szCs w:val="30"/>
          <w:rtl/>
        </w:rPr>
        <w:t>ﯷ</w:t>
      </w:r>
      <w:r w:rsidRPr="00646242">
        <w:rPr>
          <w:rFonts w:ascii="QCF_P568" w:hAnsi="QCF_P568" w:cs="QCF_P568"/>
          <w:sz w:val="2"/>
          <w:szCs w:val="2"/>
          <w:rtl/>
        </w:rPr>
        <w:t xml:space="preserve"> </w:t>
      </w:r>
      <w:r w:rsidRPr="00646242">
        <w:rPr>
          <w:rFonts w:ascii="QCF_P568" w:hAnsi="QCF_P568" w:cs="QCF_P568"/>
          <w:sz w:val="30"/>
          <w:szCs w:val="30"/>
          <w:rtl/>
        </w:rPr>
        <w:t>ﯸ</w:t>
      </w:r>
      <w:r w:rsidRPr="00646242">
        <w:rPr>
          <w:rFonts w:ascii="QCF_P568" w:hAnsi="QCF_P568" w:cs="QCF_P568"/>
          <w:sz w:val="2"/>
          <w:szCs w:val="2"/>
          <w:rtl/>
        </w:rPr>
        <w:t xml:space="preserve"> </w:t>
      </w:r>
      <w:r w:rsidRPr="00646242">
        <w:rPr>
          <w:rFonts w:ascii="QCF_P568" w:hAnsi="QCF_P568" w:cs="QCF_P568"/>
          <w:sz w:val="30"/>
          <w:szCs w:val="30"/>
          <w:rtl/>
        </w:rPr>
        <w:t>ﯹ</w:t>
      </w:r>
      <w:r w:rsidRPr="00646242">
        <w:rPr>
          <w:rFonts w:ascii="QCF_P568" w:hAnsi="QCF_P568" w:cs="QCF_P568"/>
          <w:sz w:val="2"/>
          <w:szCs w:val="2"/>
          <w:rtl/>
        </w:rPr>
        <w:t xml:space="preserve"> </w:t>
      </w:r>
      <w:r w:rsidRPr="00646242">
        <w:rPr>
          <w:rFonts w:ascii="QCF_P568" w:hAnsi="QCF_P568" w:cs="QCF_P568"/>
          <w:sz w:val="30"/>
          <w:szCs w:val="30"/>
          <w:rtl/>
        </w:rPr>
        <w:t>ﯺ</w:t>
      </w:r>
      <w:r w:rsidRPr="00646242">
        <w:rPr>
          <w:rFonts w:ascii="Arial" w:hAnsi="Arial" w:cs="Arial"/>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معارج:٦</w:t>
      </w:r>
      <w:r w:rsidRPr="00646242">
        <w:rPr>
          <w:rFonts w:hint="cs"/>
          <w:sz w:val="27"/>
          <w:szCs w:val="27"/>
          <w:rtl/>
        </w:rPr>
        <w:t>–</w:t>
      </w:r>
      <w:r w:rsidRPr="00646242">
        <w:rPr>
          <w:rFonts w:hAnsi="QCF_BSML"/>
          <w:sz w:val="27"/>
          <w:szCs w:val="27"/>
          <w:rtl/>
        </w:rPr>
        <w:t>٧</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sidRPr="00646242">
        <w:rPr>
          <w:rFonts w:ascii="Zar" w:hAnsi="Zar" w:hint="cs"/>
          <w:sz w:val="30"/>
          <w:rtl/>
        </w:rPr>
        <w:t xml:space="preserve"> </w:t>
      </w:r>
      <w:r>
        <w:rPr>
          <w:rFonts w:ascii="Zar" w:hAnsi="Zar" w:hint="cs"/>
          <w:sz w:val="30"/>
          <w:rtl/>
        </w:rPr>
        <w:t>‏«‏</w:t>
      </w:r>
      <w:r w:rsidRPr="00646242">
        <w:rPr>
          <w:rFonts w:ascii="Zar" w:hAnsi="Zar"/>
          <w:sz w:val="30"/>
          <w:rtl/>
        </w:rPr>
        <w:t>آنان آن روز را دور مي‌</w:t>
      </w:r>
      <w:r w:rsidRPr="00646242">
        <w:rPr>
          <w:rFonts w:ascii="Zar" w:hAnsi="Zar" w:hint="cs"/>
          <w:sz w:val="30"/>
          <w:rtl/>
        </w:rPr>
        <w:t>پندار</w:t>
      </w:r>
      <w:r w:rsidRPr="00646242">
        <w:rPr>
          <w:rFonts w:ascii="Zar" w:hAnsi="Zar"/>
          <w:sz w:val="30"/>
          <w:rtl/>
        </w:rPr>
        <w:t>ند‏ و ما آن را نزديك مي‌دانيم.‏»</w:t>
      </w:r>
      <w:r w:rsidRPr="00646242">
        <w:rPr>
          <w:rFonts w:ascii="Zar" w:hAnsi="Zar"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شايان ذکر است كه عمر باقيمانده</w:t>
      </w:r>
      <w:r w:rsidRPr="00646242">
        <w:rPr>
          <w:rFonts w:hint="eastAsia"/>
          <w:sz w:val="30"/>
          <w:rtl/>
        </w:rPr>
        <w:t>‌ی</w:t>
      </w:r>
      <w:r w:rsidRPr="00646242">
        <w:rPr>
          <w:rFonts w:hint="cs"/>
          <w:sz w:val="30"/>
          <w:rtl/>
        </w:rPr>
        <w:t xml:space="preserve"> دنيا، نسبت به عمر گذشته</w:t>
      </w:r>
      <w:r w:rsidRPr="00646242">
        <w:rPr>
          <w:rFonts w:hint="eastAsia"/>
          <w:sz w:val="30"/>
          <w:rtl/>
        </w:rPr>
        <w:t>‌ی</w:t>
      </w:r>
      <w:r w:rsidRPr="00646242">
        <w:rPr>
          <w:rFonts w:hint="cs"/>
          <w:sz w:val="30"/>
          <w:rtl/>
        </w:rPr>
        <w:t xml:space="preserve"> آن، اندك است. برای نمونه، شما مدت پنچاه سال را برای بازپرداخت بدهکاری تعیین می‌کنيد؛ اگر از این مدت چهل و پنچ سال بگذرد، به طلب‌کار می‌گو</w:t>
      </w:r>
      <w:r w:rsidR="00B63A13">
        <w:rPr>
          <w:rFonts w:hint="cs"/>
          <w:sz w:val="30"/>
          <w:rtl/>
        </w:rPr>
        <w:t>ی</w:t>
      </w:r>
      <w:r w:rsidRPr="00646242">
        <w:rPr>
          <w:rFonts w:hint="cs"/>
          <w:sz w:val="30"/>
          <w:rtl/>
        </w:rPr>
        <w:t>ید: مدت تعیین شده نزدیک است. هر چند پنچ سال باقی مانده است، ولی نسبت به سال</w:t>
      </w:r>
      <w:r w:rsidRPr="00646242">
        <w:rPr>
          <w:rFonts w:hint="eastAsia"/>
          <w:sz w:val="30"/>
          <w:rtl/>
        </w:rPr>
        <w:t>‌</w:t>
      </w:r>
      <w:r w:rsidRPr="00646242">
        <w:rPr>
          <w:rFonts w:hint="cs"/>
          <w:sz w:val="30"/>
          <w:rtl/>
        </w:rPr>
        <w:t>های سپری شده خیلی کم</w:t>
      </w:r>
      <w:r w:rsidRPr="00646242">
        <w:rPr>
          <w:rFonts w:hint="eastAsia"/>
          <w:sz w:val="30"/>
          <w:rtl/>
        </w:rPr>
        <w:t>‌</w:t>
      </w:r>
      <w:r w:rsidRPr="00646242">
        <w:rPr>
          <w:rFonts w:hint="cs"/>
          <w:sz w:val="30"/>
          <w:rtl/>
        </w:rPr>
        <w:t>تر می‌باشد.</w:t>
      </w:r>
    </w:p>
    <w:p w:rsidR="00EC1E22" w:rsidRPr="00646242" w:rsidRDefault="00EC1E22" w:rsidP="00DF7E7F">
      <w:pPr>
        <w:widowControl w:val="0"/>
        <w:spacing w:before="100" w:after="80" w:line="214" w:lineRule="auto"/>
        <w:ind w:firstLine="284"/>
        <w:rPr>
          <w:rtl/>
        </w:rPr>
      </w:pPr>
      <w:r w:rsidRPr="00646242">
        <w:rPr>
          <w:rFonts w:hint="cs"/>
          <w:rtl/>
        </w:rPr>
        <w:t xml:space="preserve">احاديث آمده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نيز به همين حقيقت اشاره دارند. حديثي از عبدالله</w:t>
      </w:r>
      <w:r>
        <w:rPr>
          <w:rFonts w:hint="cs"/>
          <w:rtl/>
        </w:rPr>
        <w:t>‌بن‌</w:t>
      </w:r>
      <w:r w:rsidRPr="00646242">
        <w:rPr>
          <w:rFonts w:hint="cs"/>
          <w:rtl/>
        </w:rPr>
        <w:t>عمر</w:t>
      </w:r>
      <w:r w:rsidRPr="00646242">
        <w:sym w:font="AGA Arabesque" w:char="F074"/>
      </w:r>
      <w:r w:rsidRPr="00646242">
        <w:rPr>
          <w:rFonts w:hint="cs"/>
          <w:rtl/>
        </w:rPr>
        <w:t xml:space="preserve"> در بخاري و مسلم به شرح زير آمده است: </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 xml:space="preserve">إِنَّمَا أَجَلُكُمْ فِي أَجَلِ مَنْ خَلَا مِنْ الْأُمَمِ كَمَا </w:t>
      </w:r>
      <w:r w:rsidRPr="00646242">
        <w:rPr>
          <w:rFonts w:ascii="Lotus Linotype" w:hAnsi="Lotus Linotype" w:cs="Lotus Linotype" w:hint="cs"/>
          <w:b/>
          <w:bCs/>
          <w:rtl/>
        </w:rPr>
        <w:t>مِ</w:t>
      </w:r>
      <w:r w:rsidRPr="00646242">
        <w:rPr>
          <w:rFonts w:ascii="Lotus Linotype" w:hAnsi="Lotus Linotype" w:cs="Lotus Linotype"/>
          <w:b/>
          <w:bCs/>
          <w:rtl/>
        </w:rPr>
        <w:t xml:space="preserve">نَ صَلَاةِ الْعَصْرِ </w:t>
      </w:r>
      <w:r w:rsidRPr="00646242">
        <w:rPr>
          <w:rFonts w:ascii="Lotus Linotype" w:hAnsi="Lotus Linotype" w:cs="Lotus Linotype" w:hint="cs"/>
          <w:b/>
          <w:bCs/>
          <w:rtl/>
        </w:rPr>
        <w:t xml:space="preserve">إلَی </w:t>
      </w:r>
      <w:r w:rsidRPr="00646242">
        <w:rPr>
          <w:rFonts w:ascii="Lotus Linotype" w:hAnsi="Lotus Linotype" w:cs="Lotus Linotype"/>
          <w:b/>
          <w:bCs/>
          <w:rtl/>
        </w:rPr>
        <w:t>مَغْرِبِ الشَّمْسِ</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مدت زمان شما نسبت به زمان امت</w:t>
      </w:r>
      <w:r w:rsidRPr="00646242">
        <w:rPr>
          <w:rFonts w:hint="eastAsia"/>
          <w:sz w:val="30"/>
          <w:rtl/>
        </w:rPr>
        <w:t>‌</w:t>
      </w:r>
      <w:r w:rsidRPr="00646242">
        <w:rPr>
          <w:rFonts w:hint="cs"/>
          <w:sz w:val="30"/>
          <w:rtl/>
        </w:rPr>
        <w:t>هاي گذشته، به اندازه</w:t>
      </w:r>
      <w:r w:rsidRPr="00646242">
        <w:rPr>
          <w:rFonts w:hint="eastAsia"/>
          <w:sz w:val="30"/>
          <w:rtl/>
        </w:rPr>
        <w:t>‌ی</w:t>
      </w:r>
      <w:r w:rsidRPr="00646242">
        <w:rPr>
          <w:rFonts w:hint="cs"/>
          <w:sz w:val="30"/>
          <w:rtl/>
        </w:rPr>
        <w:t xml:space="preserve"> نماز عصر تا غروب خورشید است.</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حديث یادشده، زندگی بشر را به یک روز تشبیه مي‌كند. امت اسلامي‌ در عصر همان روز ظهور می‌کند و تا غروب خورشید ماندگار است و هنگام غروب، رستاخیز برپا می‌شود. واضح گشت که از طلوع فجر تا هنگام عصر، بهره</w:t>
      </w:r>
      <w:r w:rsidRPr="00646242">
        <w:rPr>
          <w:rFonts w:hint="eastAsia"/>
          <w:rtl/>
        </w:rPr>
        <w:t>‌ی</w:t>
      </w:r>
      <w:r w:rsidRPr="00646242">
        <w:rPr>
          <w:rFonts w:hint="cs"/>
          <w:rtl/>
        </w:rPr>
        <w:t xml:space="preserve"> امت</w:t>
      </w:r>
      <w:r w:rsidRPr="00646242">
        <w:rPr>
          <w:rFonts w:hint="eastAsia"/>
          <w:rtl/>
        </w:rPr>
        <w:t>‌</w:t>
      </w:r>
      <w:r w:rsidRPr="00646242">
        <w:rPr>
          <w:rFonts w:hint="cs"/>
          <w:rtl/>
        </w:rPr>
        <w:t>هاي گذشته مي‌باشد و عمر امت اسلامي‌ در مقايسه با امت</w:t>
      </w:r>
      <w:r w:rsidRPr="00646242">
        <w:rPr>
          <w:rFonts w:hint="eastAsia"/>
          <w:rtl/>
        </w:rPr>
        <w:t>‌</w:t>
      </w:r>
      <w:r w:rsidRPr="00646242">
        <w:rPr>
          <w:rFonts w:hint="cs"/>
          <w:rtl/>
        </w:rPr>
        <w:t>هاي گذشته، به‌اندازه</w:t>
      </w:r>
      <w:r w:rsidRPr="00646242">
        <w:rPr>
          <w:rFonts w:hint="eastAsia"/>
          <w:rtl/>
        </w:rPr>
        <w:t>‌ی</w:t>
      </w:r>
      <w:r w:rsidRPr="00646242">
        <w:rPr>
          <w:rFonts w:hint="cs"/>
          <w:rtl/>
        </w:rPr>
        <w:t xml:space="preserve"> زمان عصر تا غروب در برابر صبح تا عصر است. </w:t>
      </w:r>
    </w:p>
    <w:p w:rsidR="00EC1E22" w:rsidRPr="00646242" w:rsidRDefault="00EC1E22" w:rsidP="00DF7E7F">
      <w:pPr>
        <w:widowControl w:val="0"/>
        <w:spacing w:before="100" w:after="80" w:line="214" w:lineRule="auto"/>
        <w:ind w:firstLine="284"/>
        <w:rPr>
          <w:rtl/>
        </w:rPr>
      </w:pPr>
      <w:r w:rsidRPr="00646242">
        <w:rPr>
          <w:rFonts w:hint="cs"/>
          <w:rtl/>
        </w:rPr>
        <w:t>پس عمر باقيمانده</w:t>
      </w:r>
      <w:r w:rsidRPr="00646242">
        <w:rPr>
          <w:rFonts w:hint="eastAsia"/>
          <w:rtl/>
        </w:rPr>
        <w:t>‌ی</w:t>
      </w:r>
      <w:r w:rsidRPr="00646242">
        <w:rPr>
          <w:rFonts w:hint="cs"/>
          <w:rtl/>
        </w:rPr>
        <w:t xml:space="preserve"> دنیا، از زمان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تا روز رستاخیز، در مقايسه با عمر تمام دنيا، به اندازه</w:t>
      </w:r>
      <w:r w:rsidRPr="00646242">
        <w:rPr>
          <w:rFonts w:hint="eastAsia"/>
          <w:rtl/>
        </w:rPr>
        <w:t>‌ی</w:t>
      </w:r>
      <w:r w:rsidRPr="00646242">
        <w:rPr>
          <w:rFonts w:hint="cs"/>
          <w:rtl/>
        </w:rPr>
        <w:t xml:space="preserve"> زمان میان عصر تا غروب خورشید است. تشبیه امت اسلامی به این فاصله‌ی زمانی، به این دلیل است که نوشتارهای صریحی دال بر این هستند که امت اسلامی‌، آخرین امت است و تا برپا شدن رستاخیز باقی می‌ماند.</w:t>
      </w:r>
    </w:p>
    <w:p w:rsidR="00EC1E22" w:rsidRPr="00646242" w:rsidRDefault="00EC1E22" w:rsidP="00DF7E7F">
      <w:pPr>
        <w:widowControl w:val="0"/>
        <w:spacing w:before="100" w:after="80" w:line="214" w:lineRule="auto"/>
        <w:ind w:firstLine="284"/>
        <w:rPr>
          <w:rtl/>
        </w:rPr>
      </w:pPr>
      <w:r w:rsidRPr="00646242">
        <w:rPr>
          <w:rFonts w:hint="cs"/>
          <w:rtl/>
        </w:rPr>
        <w:t>در حديثي ديگر، كه بخاري و مسلم آن را روايت كرده</w:t>
      </w:r>
      <w:r w:rsidRPr="00646242">
        <w:rPr>
          <w:rFonts w:hint="eastAsia"/>
          <w:rtl/>
        </w:rPr>
        <w:t>‌</w:t>
      </w:r>
      <w:r w:rsidRPr="00646242">
        <w:rPr>
          <w:rFonts w:hint="cs"/>
          <w:rtl/>
        </w:rPr>
        <w:t xml:space="preserve">اند، چنين آمده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 حالی</w:t>
      </w:r>
      <w:r w:rsidRPr="00646242">
        <w:rPr>
          <w:rFonts w:hint="eastAsia"/>
          <w:rtl/>
        </w:rPr>
        <w:t>‌</w:t>
      </w:r>
      <w:r w:rsidRPr="00646242">
        <w:rPr>
          <w:rFonts w:hint="cs"/>
          <w:rtl/>
        </w:rPr>
        <w:t>که به دو انگشت سبابه و میانه‌ اشاره می‌کرد،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بُعِثْتُ وَالسَّاعَةُ كَهَاتَيْنِ</w:t>
      </w:r>
      <w:r>
        <w:rPr>
          <w:rFonts w:ascii="Lotus Linotype" w:hAnsi="Lotus Linotype" w:cs="Lotus Linotype"/>
          <w:rtl/>
        </w:rPr>
        <w:t>‏»‏</w:t>
      </w:r>
      <w:r w:rsidRPr="00646242">
        <w:rPr>
          <w:rFonts w:ascii="Lotus Linotype" w:hAnsi="Lotus Linotype" w:cs="Lotus Linotype"/>
          <w:rtl/>
        </w:rPr>
        <w:t xml:space="preserve"> </w:t>
      </w:r>
      <w:r w:rsidRPr="0087770A">
        <w:rPr>
          <w:rStyle w:val="FootnoteReference"/>
          <w:rFonts w:ascii="Lotus Linotype" w:hAnsi="Lotus Linotype"/>
          <w:rtl/>
        </w:rPr>
        <w:footnoteReference w:id="164"/>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eastAsia="MS Mincho" w:hint="cs"/>
          <w:rtl/>
        </w:rPr>
        <w:t>بعثت من و رستاخیز، مانند اين دو انگشت، به هم نزديك‌اند</w:t>
      </w:r>
      <w:r w:rsidRPr="00646242">
        <w:rPr>
          <w:rFonts w:hint="cs"/>
          <w:sz w:val="30"/>
          <w:rtl/>
        </w:rPr>
        <w:t>.</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 اگر بلندی انگشت میانه را عمر بشر فرض کنیم، فاصله</w:t>
      </w:r>
      <w:r w:rsidRPr="00646242">
        <w:rPr>
          <w:rFonts w:hint="eastAsia"/>
          <w:rtl/>
        </w:rPr>
        <w:t xml:space="preserve">‌ی برانگیخته شدن </w:t>
      </w:r>
      <w:r>
        <w:rPr>
          <w:rFonts w:hint="eastAsia"/>
          <w:rtl/>
        </w:rPr>
        <w:t>رسول‌الله‌</w:t>
      </w:r>
      <w:r w:rsidR="00BB0FEA" w:rsidRPr="00BB0FEA">
        <w:rPr>
          <w:rFonts w:cs="CTraditional Arabic" w:hint="eastAsia"/>
          <w:rtl/>
        </w:rPr>
        <w:t xml:space="preserve"> ص</w:t>
      </w:r>
      <w:r w:rsidRPr="00646242">
        <w:rPr>
          <w:rFonts w:hint="cs"/>
          <w:rtl/>
        </w:rPr>
        <w:t xml:space="preserve"> تا وقوع رستاخیز، به‌اندازه‌ی بلندی انگشت میانه از انگشت سبابه است. و بلندی انگشت سبابه، مقدار عمر گذشته بر دنیا می‌باشد. زمان باقیمان‌ده تا پایان دنیا، برای بشر طولانی می‌نماید؛ زیرا قدرت درک بشر کوتاه و محدود است. اما در نزد الله </w:t>
      </w:r>
      <w:r w:rsidRPr="00646242">
        <w:rPr>
          <w:rFonts w:hint="cs"/>
        </w:rPr>
        <w:sym w:font="AGA Arabesque" w:char="F055"/>
      </w:r>
      <w:r w:rsidRPr="00646242">
        <w:rPr>
          <w:rFonts w:hint="cs"/>
          <w:rtl/>
        </w:rPr>
        <w:t>، این فاصله خیلی نزدیک و کوتاه می‌باشد:</w:t>
      </w:r>
    </w:p>
    <w:p w:rsidR="00EC1E22" w:rsidRPr="00646242" w:rsidRDefault="00EC1E22" w:rsidP="00DF7E7F">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267" w:hAnsi="QCF_P267" w:cs="QCF_P267"/>
          <w:sz w:val="30"/>
          <w:szCs w:val="30"/>
          <w:rtl/>
        </w:rPr>
        <w:t>ﮈ</w:t>
      </w:r>
      <w:r w:rsidRPr="00646242">
        <w:rPr>
          <w:rFonts w:ascii="QCF_P267" w:hAnsi="QCF_P267" w:cs="QCF_P267"/>
          <w:sz w:val="2"/>
          <w:szCs w:val="2"/>
          <w:rtl/>
        </w:rPr>
        <w:t xml:space="preserve"> </w:t>
      </w:r>
      <w:r w:rsidRPr="00646242">
        <w:rPr>
          <w:rFonts w:ascii="QCF_P267" w:hAnsi="QCF_P267" w:cs="QCF_P267"/>
          <w:sz w:val="30"/>
          <w:szCs w:val="30"/>
          <w:rtl/>
        </w:rPr>
        <w:t>ﮉ</w:t>
      </w:r>
      <w:r w:rsidRPr="00646242">
        <w:rPr>
          <w:rFonts w:ascii="QCF_P267" w:hAnsi="QCF_P267" w:cs="QCF_P267"/>
          <w:sz w:val="2"/>
          <w:szCs w:val="2"/>
          <w:rtl/>
        </w:rPr>
        <w:t xml:space="preserve"> </w:t>
      </w:r>
      <w:r w:rsidRPr="00646242">
        <w:rPr>
          <w:rFonts w:ascii="QCF_P267" w:hAnsi="QCF_P267" w:cs="QCF_P267"/>
          <w:sz w:val="30"/>
          <w:szCs w:val="30"/>
          <w:rtl/>
        </w:rPr>
        <w:t>ﮊ</w:t>
      </w:r>
      <w:r w:rsidRPr="00646242">
        <w:rPr>
          <w:rFonts w:ascii="QCF_P267" w:hAnsi="QCF_P267" w:cs="QCF_P267"/>
          <w:sz w:val="2"/>
          <w:szCs w:val="2"/>
          <w:rtl/>
        </w:rPr>
        <w:t xml:space="preserve"> </w:t>
      </w:r>
      <w:r w:rsidRPr="00646242">
        <w:rPr>
          <w:rFonts w:ascii="QCF_P267" w:hAnsi="QCF_P267" w:cs="QCF_P267"/>
          <w:sz w:val="30"/>
          <w:szCs w:val="30"/>
          <w:rtl/>
        </w:rPr>
        <w:t>ﮋ</w:t>
      </w:r>
      <w:r w:rsidRPr="00646242">
        <w:rPr>
          <w:rFonts w:ascii="QCF_P267" w:hAnsi="QCF_P267" w:cs="QCF_P267"/>
          <w:sz w:val="2"/>
          <w:szCs w:val="2"/>
          <w:rtl/>
        </w:rPr>
        <w:t xml:space="preserve"> </w:t>
      </w:r>
      <w:r w:rsidRPr="00646242">
        <w:rPr>
          <w:rFonts w:ascii="QCF_P267" w:hAnsi="QCF_P267" w:cs="QCF_P267"/>
          <w:sz w:val="30"/>
          <w:szCs w:val="30"/>
          <w:rtl/>
        </w:rPr>
        <w:t>ﮌﮍ</w:t>
      </w:r>
      <w:r w:rsidRPr="00646242">
        <w:rPr>
          <w:rFonts w:ascii="QCF_P267" w:hAnsi="QCF_P267" w:cs="QCF_P267"/>
          <w:sz w:val="2"/>
          <w:szCs w:val="2"/>
          <w:rtl/>
        </w:rPr>
        <w:t xml:space="preserve"> </w:t>
      </w:r>
      <w:r w:rsidRPr="00646242">
        <w:rPr>
          <w:rFonts w:ascii="QCF_BSML" w:hAnsi="QCF_BSML" w:cs="QCF_BSML"/>
          <w:sz w:val="30"/>
          <w:szCs w:val="30"/>
          <w:rtl/>
        </w:rPr>
        <w:t xml:space="preserve">ﭼ </w:t>
      </w:r>
      <w:r w:rsidRPr="00646242">
        <w:rPr>
          <w:rFonts w:hAnsi="QCF_BSML"/>
          <w:sz w:val="27"/>
          <w:szCs w:val="27"/>
          <w:rtl/>
        </w:rPr>
        <w:t>[نحل:١</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rtl/>
        </w:rPr>
        <w:t>به‌طور قطع فرمان الهی فرا می‌رسد؛ پس در آن شتاب نکنید.</w:t>
      </w:r>
      <w:r>
        <w:rPr>
          <w:rFonts w:hint="cs"/>
          <w:sz w:val="30"/>
          <w:rtl/>
        </w:rPr>
        <w:t>‏»‏</w:t>
      </w:r>
      <w:r w:rsidRPr="00646242">
        <w:rPr>
          <w:rFonts w:hint="cs"/>
          <w:sz w:val="30"/>
          <w:rtl/>
        </w:rPr>
        <w:t xml:space="preserve"> </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275" w:hAnsi="QCF_P275" w:cs="QCF_P275"/>
          <w:sz w:val="30"/>
          <w:szCs w:val="30"/>
          <w:rtl/>
        </w:rPr>
        <w:t>ﯓ</w:t>
      </w:r>
      <w:r w:rsidRPr="00646242">
        <w:rPr>
          <w:rFonts w:ascii="QCF_P275" w:hAnsi="QCF_P275" w:cs="QCF_P275"/>
          <w:sz w:val="2"/>
          <w:szCs w:val="2"/>
          <w:rtl/>
        </w:rPr>
        <w:t xml:space="preserve"> </w:t>
      </w:r>
      <w:r w:rsidRPr="00646242">
        <w:rPr>
          <w:rFonts w:ascii="QCF_P275" w:hAnsi="QCF_P275" w:cs="QCF_P275"/>
          <w:sz w:val="30"/>
          <w:szCs w:val="30"/>
          <w:rtl/>
        </w:rPr>
        <w:t>ﯔ</w:t>
      </w:r>
      <w:r w:rsidRPr="00646242">
        <w:rPr>
          <w:rFonts w:ascii="QCF_P275" w:hAnsi="QCF_P275" w:cs="QCF_P275"/>
          <w:sz w:val="2"/>
          <w:szCs w:val="2"/>
          <w:rtl/>
        </w:rPr>
        <w:t xml:space="preserve"> </w:t>
      </w:r>
      <w:r w:rsidRPr="00646242">
        <w:rPr>
          <w:rFonts w:ascii="QCF_P275" w:hAnsi="QCF_P275" w:cs="QCF_P275"/>
          <w:sz w:val="30"/>
          <w:szCs w:val="30"/>
          <w:rtl/>
        </w:rPr>
        <w:t>ﯕ</w:t>
      </w:r>
      <w:r w:rsidRPr="00646242">
        <w:rPr>
          <w:rFonts w:ascii="QCF_P275" w:hAnsi="QCF_P275" w:cs="QCF_P275"/>
          <w:sz w:val="2"/>
          <w:szCs w:val="2"/>
          <w:rtl/>
        </w:rPr>
        <w:t xml:space="preserve"> </w:t>
      </w:r>
      <w:r w:rsidRPr="00646242">
        <w:rPr>
          <w:rFonts w:ascii="QCF_P275" w:hAnsi="QCF_P275" w:cs="QCF_P275"/>
          <w:sz w:val="30"/>
          <w:szCs w:val="30"/>
          <w:rtl/>
        </w:rPr>
        <w:t>ﯖ</w:t>
      </w:r>
      <w:r w:rsidRPr="00646242">
        <w:rPr>
          <w:rFonts w:ascii="QCF_P275" w:hAnsi="QCF_P275" w:cs="QCF_P275"/>
          <w:sz w:val="2"/>
          <w:szCs w:val="2"/>
          <w:rtl/>
        </w:rPr>
        <w:t xml:space="preserve"> </w:t>
      </w:r>
      <w:r w:rsidRPr="00646242">
        <w:rPr>
          <w:rFonts w:ascii="QCF_P275" w:hAnsi="QCF_P275" w:cs="QCF_P275"/>
          <w:sz w:val="30"/>
          <w:szCs w:val="30"/>
          <w:rtl/>
        </w:rPr>
        <w:t>ﯗ</w:t>
      </w:r>
      <w:r w:rsidRPr="00646242">
        <w:rPr>
          <w:rFonts w:ascii="QCF_P275" w:hAnsi="QCF_P275" w:cs="QCF_P275"/>
          <w:sz w:val="2"/>
          <w:szCs w:val="2"/>
          <w:rtl/>
        </w:rPr>
        <w:t xml:space="preserve">  </w:t>
      </w:r>
      <w:r w:rsidRPr="00646242">
        <w:rPr>
          <w:rFonts w:ascii="QCF_P275" w:hAnsi="QCF_P275" w:cs="QCF_P275"/>
          <w:sz w:val="30"/>
          <w:szCs w:val="30"/>
          <w:rtl/>
        </w:rPr>
        <w:t>ﯘ</w:t>
      </w:r>
      <w:r w:rsidRPr="00646242">
        <w:rPr>
          <w:rFonts w:ascii="QCF_P275" w:hAnsi="QCF_P275" w:cs="QCF_P275"/>
          <w:sz w:val="2"/>
          <w:szCs w:val="2"/>
          <w:rtl/>
        </w:rPr>
        <w:t xml:space="preserve"> </w:t>
      </w:r>
      <w:r w:rsidRPr="00646242">
        <w:rPr>
          <w:rFonts w:ascii="QCF_P275" w:hAnsi="QCF_P275" w:cs="QCF_P275"/>
          <w:sz w:val="30"/>
          <w:szCs w:val="30"/>
          <w:rtl/>
        </w:rPr>
        <w:t>ﯙ</w:t>
      </w:r>
      <w:r w:rsidRPr="00646242">
        <w:rPr>
          <w:rFonts w:ascii="QCF_P275" w:hAnsi="QCF_P275" w:cs="QCF_P275"/>
          <w:sz w:val="2"/>
          <w:szCs w:val="2"/>
          <w:rtl/>
        </w:rPr>
        <w:t xml:space="preserve"> </w:t>
      </w:r>
      <w:r w:rsidRPr="00646242">
        <w:rPr>
          <w:rFonts w:ascii="QCF_P275" w:hAnsi="QCF_P275" w:cs="QCF_P275"/>
          <w:sz w:val="30"/>
          <w:szCs w:val="30"/>
          <w:rtl/>
        </w:rPr>
        <w:t>ﯚ</w:t>
      </w:r>
      <w:r w:rsidRPr="00646242">
        <w:rPr>
          <w:rFonts w:ascii="QCF_P275" w:hAnsi="QCF_P275" w:cs="QCF_P275"/>
          <w:sz w:val="2"/>
          <w:szCs w:val="2"/>
          <w:rtl/>
        </w:rPr>
        <w:t xml:space="preserve"> </w:t>
      </w:r>
      <w:r w:rsidRPr="00646242">
        <w:rPr>
          <w:rFonts w:ascii="QCF_P275" w:hAnsi="QCF_P275" w:cs="QCF_P275"/>
          <w:sz w:val="30"/>
          <w:szCs w:val="30"/>
          <w:rtl/>
        </w:rPr>
        <w:t>ﯛﯜ</w:t>
      </w:r>
      <w:r w:rsidRPr="00646242">
        <w:rPr>
          <w:rFonts w:ascii="QCF_P275" w:hAnsi="QCF_P275" w:cs="QCF_P275"/>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sz w:val="27"/>
          <w:szCs w:val="27"/>
          <w:rtl/>
        </w:rPr>
        <w:t>[نحل:٧٧</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Pr>
          <w:rFonts w:ascii="Zar" w:hAnsi="Zar" w:hint="cs"/>
          <w:sz w:val="30"/>
          <w:rtl/>
        </w:rPr>
        <w:t>‏«‏</w:t>
      </w:r>
      <w:r w:rsidRPr="00646242">
        <w:rPr>
          <w:rFonts w:ascii="Zar" w:hAnsi="Zar"/>
          <w:sz w:val="30"/>
          <w:rtl/>
        </w:rPr>
        <w:t>‏</w:t>
      </w:r>
      <w:r w:rsidRPr="00646242">
        <w:rPr>
          <w:rFonts w:hint="cs"/>
          <w:rtl/>
        </w:rPr>
        <w:t>برپا کردن رستاخیز -برای الله- تنها به اندازه‌ی یک چشم به هم</w:t>
      </w:r>
      <w:r w:rsidRPr="00646242">
        <w:rPr>
          <w:rFonts w:hint="eastAsia"/>
          <w:rtl/>
        </w:rPr>
        <w:t>‌</w:t>
      </w:r>
      <w:r w:rsidRPr="00646242">
        <w:rPr>
          <w:rFonts w:hint="cs"/>
          <w:rtl/>
        </w:rPr>
        <w:t xml:space="preserve"> زدن یا کمتر از آن</w:t>
      </w:r>
      <w:r w:rsidRPr="00646242">
        <w:rPr>
          <w:rFonts w:hint="eastAsia"/>
          <w:rtl/>
        </w:rPr>
        <w:t>‌</w:t>
      </w:r>
      <w:r w:rsidRPr="00646242">
        <w:rPr>
          <w:rFonts w:hint="cs"/>
          <w:rtl/>
        </w:rPr>
        <w:t>ست.</w:t>
      </w:r>
      <w:r w:rsidRPr="00646242">
        <w:rPr>
          <w:rFonts w:ascii="Zar" w:hAnsi="Zar"/>
          <w:sz w:val="30"/>
          <w:rtl/>
        </w:rPr>
        <w:t>‏»</w:t>
      </w:r>
      <w:r w:rsidRPr="00646242">
        <w:rPr>
          <w:rFonts w:ascii="Zar" w:hAnsi="Zar"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روايتي از صحيح مسلم آمده است که پیامبر</w:t>
      </w:r>
      <w:r w:rsidR="00BB0FEA" w:rsidRPr="00BB0FEA">
        <w:rPr>
          <w:rFonts w:cs="CTraditional Arabic" w:hint="cs"/>
          <w:rtl/>
        </w:rPr>
        <w:t xml:space="preserve"> ص</w:t>
      </w:r>
      <w:r w:rsidRPr="00646242">
        <w:rPr>
          <w:rFonts w:hint="cs"/>
          <w:rtl/>
        </w:rPr>
        <w:t xml:space="preserve"> در خطبه‌ای، پس از حمد و ستایش الله </w:t>
      </w:r>
      <w:r w:rsidRPr="00646242">
        <w:rPr>
          <w:rFonts w:hint="cs"/>
        </w:rPr>
        <w:sym w:font="AGA Arabesque" w:char="F055"/>
      </w:r>
      <w:r w:rsidRPr="00646242">
        <w:rPr>
          <w:rFonts w:hint="cs"/>
          <w:rtl/>
        </w:rPr>
        <w:t>،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rtl/>
        </w:rPr>
        <w:t>فَإِنَّ الدُّنْيَا قَدْ آذَنَتْ بِصَرْمٍ وَوَلَّتْ حَذَّاءَ وَلَمْ يَبْقَ مِنْهَا إِلَّا صُبَابَةٌ كَصُبَابَةِ الْإِنَاءِ يَتَصَابُّهَا صَاحِبُهَا وَإِنَّكُمْ مُنْتَقِلُونَ مِنْهَا إِلَى دَارٍ لَا زَوَالَ لَهَا فَانْتَقِلُوا بِخَيْرِ مَا بِحَضْرَتِكُمْ</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 xml:space="preserve">دنیا از نابودی خبر می‌دهد و شتابان روی می‌گرداند. </w:t>
      </w:r>
      <w:r w:rsidRPr="00646242">
        <w:rPr>
          <w:rFonts w:ascii="Times New Roman" w:hAnsi="Times New Roman" w:hint="cs"/>
          <w:sz w:val="30"/>
          <w:rtl/>
          <w:lang w:bidi="fa-IR"/>
        </w:rPr>
        <w:t>باقي</w:t>
      </w:r>
      <w:r w:rsidRPr="00646242">
        <w:rPr>
          <w:rFonts w:ascii="Times New Roman" w:hAnsi="Times New Roman" w:hint="eastAsia"/>
          <w:sz w:val="30"/>
          <w:rtl/>
          <w:lang w:bidi="fa-IR"/>
        </w:rPr>
        <w:t>‌</w:t>
      </w:r>
      <w:r w:rsidRPr="00646242">
        <w:rPr>
          <w:rFonts w:ascii="Times New Roman" w:hAnsi="Times New Roman" w:hint="cs"/>
          <w:sz w:val="30"/>
          <w:rtl/>
          <w:lang w:bidi="fa-IR"/>
        </w:rPr>
        <w:t>مانده</w:t>
      </w:r>
      <w:r w:rsidRPr="00646242">
        <w:rPr>
          <w:rFonts w:ascii="Times New Roman" w:hAnsi="Times New Roman" w:hint="eastAsia"/>
          <w:sz w:val="30"/>
          <w:rtl/>
          <w:lang w:bidi="fa-IR"/>
        </w:rPr>
        <w:t>‌ی</w:t>
      </w:r>
      <w:r w:rsidRPr="00646242">
        <w:rPr>
          <w:rFonts w:ascii="Times New Roman" w:hAnsi="Times New Roman" w:hint="cs"/>
          <w:sz w:val="30"/>
          <w:rtl/>
          <w:lang w:bidi="fa-IR"/>
        </w:rPr>
        <w:t xml:space="preserve"> عمر دنيا نسبت به سال</w:t>
      </w:r>
      <w:r w:rsidRPr="00646242">
        <w:rPr>
          <w:rFonts w:ascii="Times New Roman" w:hAnsi="Times New Roman" w:hint="eastAsia"/>
          <w:sz w:val="30"/>
          <w:rtl/>
          <w:lang w:bidi="fa-IR"/>
        </w:rPr>
        <w:t>‌</w:t>
      </w:r>
      <w:r w:rsidRPr="00646242">
        <w:rPr>
          <w:rFonts w:ascii="Times New Roman" w:hAnsi="Times New Roman" w:hint="cs"/>
          <w:sz w:val="30"/>
          <w:rtl/>
          <w:lang w:bidi="fa-IR"/>
        </w:rPr>
        <w:t>هاي سپری شده، مانند قطره</w:t>
      </w:r>
      <w:r w:rsidRPr="00646242">
        <w:rPr>
          <w:rFonts w:ascii="Times New Roman" w:hAnsi="Times New Roman" w:hint="eastAsia"/>
          <w:sz w:val="30"/>
          <w:rtl/>
          <w:lang w:bidi="fa-IR"/>
        </w:rPr>
        <w:t>‌ی</w:t>
      </w:r>
      <w:r w:rsidRPr="00646242">
        <w:rPr>
          <w:rFonts w:ascii="Times New Roman" w:hAnsi="Times New Roman" w:hint="cs"/>
          <w:sz w:val="30"/>
          <w:rtl/>
          <w:lang w:bidi="fa-IR"/>
        </w:rPr>
        <w:t xml:space="preserve"> آبی</w:t>
      </w:r>
      <w:r w:rsidRPr="00646242">
        <w:rPr>
          <w:rFonts w:ascii="Times New Roman" w:hAnsi="Times New Roman" w:hint="eastAsia"/>
          <w:sz w:val="30"/>
          <w:rtl/>
          <w:lang w:bidi="fa-IR"/>
        </w:rPr>
        <w:t>‌</w:t>
      </w:r>
      <w:r w:rsidRPr="00646242">
        <w:rPr>
          <w:rFonts w:ascii="Times New Roman" w:hAnsi="Times New Roman" w:hint="cs"/>
          <w:sz w:val="30"/>
          <w:rtl/>
          <w:lang w:bidi="fa-IR"/>
        </w:rPr>
        <w:t>ست که در ظرف باقی بماند</w:t>
      </w:r>
      <w:r w:rsidRPr="00646242">
        <w:rPr>
          <w:rFonts w:hint="cs"/>
          <w:sz w:val="30"/>
          <w:rtl/>
        </w:rPr>
        <w:t>. شما از اين دنيا به خانه</w:t>
      </w:r>
      <w:r w:rsidRPr="00646242">
        <w:rPr>
          <w:rFonts w:hint="eastAsia"/>
          <w:sz w:val="30"/>
          <w:rtl/>
        </w:rPr>
        <w:t>‌</w:t>
      </w:r>
      <w:r w:rsidRPr="00646242">
        <w:rPr>
          <w:rFonts w:hint="cs"/>
          <w:sz w:val="30"/>
          <w:rtl/>
        </w:rPr>
        <w:t>اي همیشگی، می‌روید. پس با بهترين توشه به سوي آن حركت كنيد.</w:t>
      </w:r>
      <w:r>
        <w:rPr>
          <w:rFonts w:hint="cs"/>
          <w:sz w:val="30"/>
          <w:rtl/>
        </w:rPr>
        <w:t>‏»‏</w:t>
      </w:r>
      <w:r w:rsidRPr="00646242">
        <w:rPr>
          <w:rFonts w:hint="cs"/>
          <w:sz w:val="30"/>
          <w:rtl/>
        </w:rPr>
        <w:t xml:space="preserve"> </w:t>
      </w:r>
    </w:p>
    <w:p w:rsidR="00EC1E22" w:rsidRPr="00646242" w:rsidRDefault="00EC1E22" w:rsidP="00E64494">
      <w:pPr>
        <w:pStyle w:val="Heading3"/>
        <w:rPr>
          <w:rtl/>
        </w:rPr>
      </w:pPr>
      <w:bookmarkStart w:id="163" w:name="_Toc71133087"/>
      <w:bookmarkStart w:id="164" w:name="_Toc318998137"/>
      <w:r w:rsidRPr="00646242">
        <w:rPr>
          <w:rFonts w:hint="cs"/>
          <w:rtl/>
        </w:rPr>
        <w:t>گفتار سوم</w:t>
      </w:r>
      <w:bookmarkEnd w:id="163"/>
      <w:r w:rsidRPr="00646242">
        <w:rPr>
          <w:rFonts w:hint="cs"/>
          <w:rtl/>
        </w:rPr>
        <w:t>:</w:t>
      </w:r>
      <w:bookmarkStart w:id="165" w:name="_Toc71133088"/>
      <w:r w:rsidRPr="00646242">
        <w:rPr>
          <w:rFonts w:hint="cs"/>
          <w:rtl/>
        </w:rPr>
        <w:t xml:space="preserve"> زمان رستاخیز مجهول است</w:t>
      </w:r>
      <w:bookmarkEnd w:id="164"/>
      <w:bookmarkEnd w:id="165"/>
    </w:p>
    <w:p w:rsidR="00EC1E22" w:rsidRPr="00646242" w:rsidRDefault="00EC1E22" w:rsidP="00DF7E7F">
      <w:pPr>
        <w:widowControl w:val="0"/>
        <w:spacing w:before="100" w:after="80" w:line="214" w:lineRule="auto"/>
        <w:ind w:firstLine="284"/>
        <w:rPr>
          <w:rtl/>
        </w:rPr>
      </w:pPr>
      <w:r w:rsidRPr="00646242">
        <w:rPr>
          <w:rFonts w:hint="cs"/>
          <w:rtl/>
        </w:rPr>
        <w:t xml:space="preserve">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درباره</w:t>
      </w:r>
      <w:r w:rsidRPr="00646242">
        <w:rPr>
          <w:rFonts w:hint="eastAsia"/>
          <w:rtl/>
        </w:rPr>
        <w:t>‌ی</w:t>
      </w:r>
      <w:r w:rsidRPr="00646242">
        <w:rPr>
          <w:rFonts w:hint="cs"/>
          <w:rtl/>
        </w:rPr>
        <w:t xml:space="preserve"> هنگام روی دادن رستاخیز سوال شد، ایشان در پاسخ فرمود: در این مورد مسئول از سائل دانا</w:t>
      </w:r>
      <w:r w:rsidRPr="00646242">
        <w:rPr>
          <w:rFonts w:hint="eastAsia"/>
          <w:rtl/>
        </w:rPr>
        <w:t>‌</w:t>
      </w:r>
      <w:r w:rsidRPr="00646242">
        <w:rPr>
          <w:rFonts w:hint="cs"/>
          <w:rtl/>
        </w:rPr>
        <w:t>تر نیست. سوال</w:t>
      </w:r>
      <w:r w:rsidRPr="00646242">
        <w:rPr>
          <w:rFonts w:hint="eastAsia"/>
          <w:rtl/>
        </w:rPr>
        <w:t>‌</w:t>
      </w:r>
      <w:r w:rsidRPr="00646242">
        <w:rPr>
          <w:rFonts w:hint="cs"/>
          <w:rtl/>
        </w:rPr>
        <w:t>كننده جبرئيل</w:t>
      </w:r>
      <w:r w:rsidRPr="00646242">
        <w:sym w:font="AGA Arabesque" w:char="F075"/>
      </w:r>
      <w:r w:rsidR="00A817C8">
        <w:rPr>
          <w:rFonts w:ascii="Times New Roman" w:hAnsi="Times New Roman"/>
        </w:rPr>
        <w:t xml:space="preserve"> </w:t>
      </w:r>
      <w:r w:rsidRPr="00646242">
        <w:rPr>
          <w:rFonts w:hint="cs"/>
          <w:rtl/>
        </w:rPr>
        <w:t xml:space="preserve"> بود كه در شکل انسانی به حضور پیامبر</w:t>
      </w:r>
      <w:r w:rsidR="00BB0FEA" w:rsidRPr="00BB0FEA">
        <w:rPr>
          <w:rFonts w:cs="CTraditional Arabic" w:hint="cs"/>
          <w:rtl/>
        </w:rPr>
        <w:t xml:space="preserve"> ص</w:t>
      </w:r>
      <w:r w:rsidRPr="00646242">
        <w:rPr>
          <w:rFonts w:hint="cs"/>
          <w:rtl/>
        </w:rPr>
        <w:t xml:space="preserve"> رسید و در مورد چند مسئله</w:t>
      </w:r>
      <w:r w:rsidRPr="00646242">
        <w:rPr>
          <w:rFonts w:hint="eastAsia"/>
          <w:rtl/>
        </w:rPr>
        <w:t>‌ی</w:t>
      </w:r>
      <w:r w:rsidRPr="00646242">
        <w:rPr>
          <w:rFonts w:hint="cs"/>
          <w:rtl/>
        </w:rPr>
        <w:t xml:space="preserve"> مهم از ایشان چیزهایی پرسید. اگر جبرئيل</w:t>
      </w:r>
      <w:r w:rsidR="00A817C8">
        <w:rPr>
          <w:rFonts w:hint="cs"/>
          <w:rtl/>
        </w:rPr>
        <w:t xml:space="preserve"> </w:t>
      </w:r>
      <w:r w:rsidRPr="00646242">
        <w:sym w:font="AGA Arabesque" w:char="F075"/>
      </w:r>
      <w:r w:rsidRPr="00646242">
        <w:rPr>
          <w:rFonts w:hint="cs"/>
          <w:rtl/>
        </w:rPr>
        <w:t xml:space="preserve"> فرشته</w:t>
      </w:r>
      <w:r w:rsidRPr="00646242">
        <w:rPr>
          <w:rFonts w:hint="eastAsia"/>
          <w:rtl/>
        </w:rPr>
        <w:t>‌ی</w:t>
      </w:r>
      <w:r w:rsidRPr="00646242">
        <w:rPr>
          <w:rFonts w:hint="cs"/>
          <w:rtl/>
        </w:rPr>
        <w:t xml:space="preserve"> مقرب بارگاه الهی و پیامبر</w:t>
      </w:r>
      <w:r w:rsidR="00BB0FEA" w:rsidRPr="00BB0FEA">
        <w:rPr>
          <w:rFonts w:cs="CTraditional Arabic" w:hint="cs"/>
          <w:rtl/>
        </w:rPr>
        <w:t xml:space="preserve"> ص</w:t>
      </w:r>
      <w:r w:rsidRPr="00646242">
        <w:rPr>
          <w:rFonts w:hint="cs"/>
          <w:rtl/>
        </w:rPr>
        <w:t xml:space="preserve"> پاک</w:t>
      </w:r>
      <w:r w:rsidRPr="00646242">
        <w:rPr>
          <w:rFonts w:hint="eastAsia"/>
          <w:rtl/>
        </w:rPr>
        <w:t>‌</w:t>
      </w:r>
      <w:r w:rsidRPr="00646242">
        <w:rPr>
          <w:rFonts w:hint="cs"/>
          <w:rtl/>
        </w:rPr>
        <w:t>ترین و بزرگ</w:t>
      </w:r>
      <w:r w:rsidRPr="00646242">
        <w:rPr>
          <w:rFonts w:hint="eastAsia"/>
          <w:rtl/>
        </w:rPr>
        <w:t>‌</w:t>
      </w:r>
      <w:r w:rsidRPr="00646242">
        <w:rPr>
          <w:rFonts w:hint="cs"/>
          <w:rtl/>
        </w:rPr>
        <w:t>ترین بنده</w:t>
      </w:r>
      <w:r w:rsidRPr="00646242">
        <w:rPr>
          <w:rFonts w:hint="eastAsia"/>
          <w:rtl/>
        </w:rPr>
        <w:t>‌ی</w:t>
      </w:r>
      <w:r w:rsidRPr="00646242">
        <w:rPr>
          <w:rFonts w:hint="cs"/>
          <w:rtl/>
        </w:rPr>
        <w:t xml:space="preserve"> الله </w:t>
      </w:r>
      <w:r w:rsidRPr="00646242">
        <w:rPr>
          <w:rFonts w:hint="cs"/>
        </w:rPr>
        <w:sym w:font="AGA Arabesque" w:char="F055"/>
      </w:r>
      <w:r w:rsidRPr="00646242">
        <w:rPr>
          <w:rFonts w:hint="cs"/>
          <w:rtl/>
        </w:rPr>
        <w:t>، در مورد هنگامه‌ی رستاخیز چیزی ندانند، دیگر چه کسی می‌تواند ادعا کند که از آن آگاه است؟</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قرآن کریم تصريح نموده است که دانستن زمان رستاخیز، مختص الله </w:t>
      </w:r>
      <w:r w:rsidRPr="00646242">
        <w:rPr>
          <w:rFonts w:hint="cs"/>
          <w:sz w:val="30"/>
        </w:rPr>
        <w:sym w:font="AGA Arabesque" w:char="F055"/>
      </w:r>
      <w:r w:rsidRPr="00646242">
        <w:rPr>
          <w:rFonts w:hint="cs"/>
          <w:sz w:val="30"/>
          <w:rtl/>
        </w:rPr>
        <w:t xml:space="preserve"> است و به همين دليل است که الله </w:t>
      </w:r>
      <w:r w:rsidRPr="00646242">
        <w:rPr>
          <w:rFonts w:hint="cs"/>
          <w:sz w:val="30"/>
        </w:rPr>
        <w:sym w:font="AGA Arabesque" w:char="F059"/>
      </w:r>
      <w:r w:rsidRPr="00646242">
        <w:rPr>
          <w:rFonts w:hint="cs"/>
          <w:sz w:val="30"/>
          <w:rtl/>
        </w:rPr>
        <w:t xml:space="preserve"> کسی دیگر، حتی فرشته</w:t>
      </w:r>
      <w:r w:rsidRPr="00646242">
        <w:rPr>
          <w:rFonts w:hint="eastAsia"/>
          <w:sz w:val="30"/>
          <w:rtl/>
        </w:rPr>
        <w:t>‌ی</w:t>
      </w:r>
      <w:r w:rsidRPr="00646242">
        <w:rPr>
          <w:rFonts w:hint="cs"/>
          <w:sz w:val="30"/>
          <w:rtl/>
        </w:rPr>
        <w:t xml:space="preserve"> مقرب و نبی مرسل را از آن آگاه نکرده است:</w:t>
      </w:r>
    </w:p>
    <w:p w:rsidR="00EC1E22" w:rsidRPr="00646242" w:rsidRDefault="00EC1E22" w:rsidP="00DF7E7F">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174" w:hAnsi="QCF_P174" w:cs="QCF_P174"/>
          <w:sz w:val="30"/>
          <w:szCs w:val="30"/>
          <w:rtl/>
        </w:rPr>
        <w:t>ﯯ</w:t>
      </w:r>
      <w:r w:rsidRPr="00646242">
        <w:rPr>
          <w:rFonts w:ascii="QCF_P174" w:hAnsi="QCF_P174" w:cs="QCF_P174"/>
          <w:sz w:val="2"/>
          <w:szCs w:val="2"/>
          <w:rtl/>
        </w:rPr>
        <w:t xml:space="preserve"> </w:t>
      </w:r>
      <w:r w:rsidRPr="00646242">
        <w:rPr>
          <w:rFonts w:ascii="QCF_P174" w:hAnsi="QCF_P174" w:cs="QCF_P174"/>
          <w:sz w:val="30"/>
          <w:szCs w:val="30"/>
          <w:rtl/>
        </w:rPr>
        <w:t>ﯰ</w:t>
      </w:r>
      <w:r w:rsidRPr="00646242">
        <w:rPr>
          <w:rFonts w:ascii="QCF_P174" w:hAnsi="QCF_P174" w:cs="QCF_P174"/>
          <w:sz w:val="2"/>
          <w:szCs w:val="2"/>
          <w:rtl/>
        </w:rPr>
        <w:t xml:space="preserve"> </w:t>
      </w:r>
      <w:r w:rsidRPr="00646242">
        <w:rPr>
          <w:rFonts w:ascii="QCF_P174" w:hAnsi="QCF_P174" w:cs="QCF_P174"/>
          <w:sz w:val="30"/>
          <w:szCs w:val="30"/>
          <w:rtl/>
        </w:rPr>
        <w:t>ﯱ</w:t>
      </w:r>
      <w:r w:rsidRPr="00646242">
        <w:rPr>
          <w:rFonts w:ascii="QCF_P174" w:hAnsi="QCF_P174" w:cs="QCF_P174"/>
          <w:sz w:val="2"/>
          <w:szCs w:val="2"/>
          <w:rtl/>
        </w:rPr>
        <w:t xml:space="preserve"> </w:t>
      </w:r>
      <w:r w:rsidRPr="00646242">
        <w:rPr>
          <w:rFonts w:ascii="QCF_P174" w:hAnsi="QCF_P174" w:cs="QCF_P174"/>
          <w:sz w:val="30"/>
          <w:szCs w:val="30"/>
          <w:rtl/>
        </w:rPr>
        <w:t>ﯲ</w:t>
      </w:r>
      <w:r w:rsidRPr="00646242">
        <w:rPr>
          <w:rFonts w:ascii="QCF_P174" w:hAnsi="QCF_P174" w:cs="QCF_P174"/>
          <w:sz w:val="2"/>
          <w:szCs w:val="2"/>
          <w:rtl/>
        </w:rPr>
        <w:t xml:space="preserve"> </w:t>
      </w:r>
      <w:r w:rsidRPr="00646242">
        <w:rPr>
          <w:rFonts w:ascii="QCF_P174" w:hAnsi="QCF_P174" w:cs="QCF_P174"/>
          <w:sz w:val="30"/>
          <w:szCs w:val="30"/>
          <w:rtl/>
        </w:rPr>
        <w:t>ﯳﯴ</w:t>
      </w:r>
      <w:r w:rsidRPr="00646242">
        <w:rPr>
          <w:rFonts w:ascii="QCF_P174" w:hAnsi="QCF_P174" w:cs="QCF_P174"/>
          <w:sz w:val="2"/>
          <w:szCs w:val="2"/>
          <w:rtl/>
        </w:rPr>
        <w:t xml:space="preserve"> </w:t>
      </w:r>
      <w:r w:rsidRPr="00646242">
        <w:rPr>
          <w:rFonts w:ascii="QCF_P174" w:hAnsi="QCF_P174" w:cs="QCF_P174"/>
          <w:sz w:val="30"/>
          <w:szCs w:val="30"/>
          <w:rtl/>
        </w:rPr>
        <w:t>ﯵ</w:t>
      </w:r>
      <w:r w:rsidRPr="00646242">
        <w:rPr>
          <w:rFonts w:ascii="QCF_P174" w:hAnsi="QCF_P174" w:cs="QCF_P174"/>
          <w:sz w:val="2"/>
          <w:szCs w:val="2"/>
          <w:rtl/>
        </w:rPr>
        <w:t xml:space="preserve"> </w:t>
      </w:r>
      <w:r w:rsidRPr="00646242">
        <w:rPr>
          <w:rFonts w:ascii="QCF_P174" w:hAnsi="QCF_P174" w:cs="QCF_P174"/>
          <w:sz w:val="30"/>
          <w:szCs w:val="30"/>
          <w:rtl/>
        </w:rPr>
        <w:t>ﯶ</w:t>
      </w:r>
      <w:r w:rsidRPr="00646242">
        <w:rPr>
          <w:rFonts w:ascii="QCF_P174" w:hAnsi="QCF_P174" w:cs="QCF_P174"/>
          <w:sz w:val="2"/>
          <w:szCs w:val="2"/>
          <w:rtl/>
        </w:rPr>
        <w:t xml:space="preserve"> </w:t>
      </w:r>
      <w:r w:rsidRPr="00646242">
        <w:rPr>
          <w:rFonts w:ascii="QCF_P174" w:hAnsi="QCF_P174" w:cs="QCF_P174"/>
          <w:sz w:val="30"/>
          <w:szCs w:val="30"/>
          <w:rtl/>
        </w:rPr>
        <w:t>ﯷ</w:t>
      </w:r>
      <w:r w:rsidRPr="00646242">
        <w:rPr>
          <w:rFonts w:ascii="QCF_P174" w:hAnsi="QCF_P174" w:cs="QCF_P174"/>
          <w:sz w:val="2"/>
          <w:szCs w:val="2"/>
          <w:rtl/>
        </w:rPr>
        <w:t xml:space="preserve"> </w:t>
      </w:r>
      <w:r w:rsidRPr="00646242">
        <w:rPr>
          <w:rFonts w:ascii="QCF_P174" w:hAnsi="QCF_P174" w:cs="QCF_P174"/>
          <w:sz w:val="30"/>
          <w:szCs w:val="30"/>
          <w:rtl/>
        </w:rPr>
        <w:t>ﯸ</w:t>
      </w:r>
      <w:r w:rsidRPr="00646242">
        <w:rPr>
          <w:rFonts w:ascii="QCF_P174" w:hAnsi="QCF_P174" w:cs="QCF_P174"/>
          <w:sz w:val="2"/>
          <w:szCs w:val="2"/>
          <w:rtl/>
        </w:rPr>
        <w:t xml:space="preserve"> </w:t>
      </w:r>
      <w:r w:rsidRPr="00646242">
        <w:rPr>
          <w:rFonts w:ascii="QCF_P174" w:hAnsi="QCF_P174" w:cs="QCF_P174"/>
          <w:sz w:val="30"/>
          <w:szCs w:val="30"/>
          <w:rtl/>
        </w:rPr>
        <w:t>ﯹﯺ</w:t>
      </w:r>
      <w:r w:rsidRPr="00646242">
        <w:rPr>
          <w:rFonts w:ascii="QCF_P174" w:hAnsi="QCF_P174" w:cs="QCF_P174"/>
          <w:sz w:val="2"/>
          <w:szCs w:val="2"/>
          <w:rtl/>
        </w:rPr>
        <w:t xml:space="preserve"> </w:t>
      </w:r>
      <w:r w:rsidRPr="00646242">
        <w:rPr>
          <w:rFonts w:ascii="QCF_P174" w:hAnsi="QCF_P174" w:cs="QCF_P174"/>
          <w:sz w:val="30"/>
          <w:szCs w:val="30"/>
          <w:rtl/>
        </w:rPr>
        <w:t>ﯻ</w:t>
      </w:r>
      <w:r w:rsidRPr="00646242">
        <w:rPr>
          <w:rFonts w:ascii="QCF_P174" w:hAnsi="QCF_P174" w:cs="QCF_P174"/>
          <w:sz w:val="2"/>
          <w:szCs w:val="2"/>
          <w:rtl/>
        </w:rPr>
        <w:t xml:space="preserve"> </w:t>
      </w:r>
      <w:r w:rsidRPr="00646242">
        <w:rPr>
          <w:rFonts w:ascii="QCF_P174" w:hAnsi="QCF_P174" w:cs="QCF_P174"/>
          <w:sz w:val="30"/>
          <w:szCs w:val="30"/>
          <w:rtl/>
        </w:rPr>
        <w:t>ﯼ</w:t>
      </w:r>
      <w:r w:rsidRPr="00646242">
        <w:rPr>
          <w:rFonts w:ascii="QCF_P174" w:hAnsi="QCF_P174" w:cs="QCF_P174"/>
          <w:sz w:val="2"/>
          <w:szCs w:val="2"/>
          <w:rtl/>
        </w:rPr>
        <w:t xml:space="preserve"> </w:t>
      </w:r>
      <w:r w:rsidRPr="00646242">
        <w:rPr>
          <w:rFonts w:ascii="QCF_P174" w:hAnsi="QCF_P174" w:cs="QCF_P174"/>
          <w:sz w:val="30"/>
          <w:szCs w:val="30"/>
          <w:rtl/>
        </w:rPr>
        <w:t>ﯽ</w:t>
      </w:r>
      <w:r w:rsidRPr="00646242">
        <w:rPr>
          <w:rFonts w:ascii="QCF_P174" w:hAnsi="QCF_P174" w:cs="QCF_P174"/>
          <w:sz w:val="2"/>
          <w:szCs w:val="2"/>
          <w:rtl/>
        </w:rPr>
        <w:t xml:space="preserve"> </w:t>
      </w:r>
      <w:r w:rsidRPr="00646242">
        <w:rPr>
          <w:rFonts w:ascii="QCF_P174" w:hAnsi="QCF_P174" w:cs="QCF_P174"/>
          <w:sz w:val="30"/>
          <w:szCs w:val="30"/>
          <w:rtl/>
        </w:rPr>
        <w:t>ﯾ</w:t>
      </w:r>
      <w:r w:rsidRPr="00646242">
        <w:rPr>
          <w:rFonts w:ascii="QCF_P174" w:hAnsi="QCF_P174" w:cs="QCF_P174"/>
          <w:sz w:val="2"/>
          <w:szCs w:val="2"/>
          <w:rtl/>
        </w:rPr>
        <w:t xml:space="preserve">  </w:t>
      </w:r>
      <w:r w:rsidRPr="00646242">
        <w:rPr>
          <w:rFonts w:ascii="QCF_P174" w:hAnsi="QCF_P174" w:cs="QCF_P174"/>
          <w:sz w:val="30"/>
          <w:szCs w:val="30"/>
          <w:rtl/>
        </w:rPr>
        <w:t>ﯿﰀ</w:t>
      </w:r>
      <w:r w:rsidRPr="00646242">
        <w:rPr>
          <w:rFonts w:ascii="QCF_P174" w:hAnsi="QCF_P174" w:cs="QCF_P174"/>
          <w:sz w:val="2"/>
          <w:szCs w:val="2"/>
          <w:rtl/>
        </w:rPr>
        <w:t xml:space="preserve"> </w:t>
      </w:r>
      <w:r w:rsidRPr="00646242">
        <w:rPr>
          <w:rFonts w:ascii="QCF_P174" w:hAnsi="QCF_P174" w:cs="QCF_P174"/>
          <w:sz w:val="30"/>
          <w:szCs w:val="30"/>
          <w:rtl/>
        </w:rPr>
        <w:t>ﰁ</w:t>
      </w:r>
      <w:r w:rsidRPr="00646242">
        <w:rPr>
          <w:rFonts w:ascii="QCF_P174" w:hAnsi="QCF_P174" w:cs="QCF_P174"/>
          <w:sz w:val="2"/>
          <w:szCs w:val="2"/>
          <w:rtl/>
        </w:rPr>
        <w:t xml:space="preserve"> </w:t>
      </w:r>
      <w:r w:rsidRPr="00646242">
        <w:rPr>
          <w:rFonts w:ascii="QCF_P174" w:hAnsi="QCF_P174" w:cs="QCF_P174"/>
          <w:sz w:val="30"/>
          <w:szCs w:val="30"/>
          <w:rtl/>
        </w:rPr>
        <w:t>ﰂ</w:t>
      </w:r>
      <w:r w:rsidRPr="00646242">
        <w:rPr>
          <w:rFonts w:ascii="QCF_P174" w:hAnsi="QCF_P174" w:cs="QCF_P174"/>
          <w:sz w:val="2"/>
          <w:szCs w:val="2"/>
          <w:rtl/>
        </w:rPr>
        <w:t xml:space="preserve"> </w:t>
      </w:r>
      <w:r w:rsidRPr="00646242">
        <w:rPr>
          <w:rFonts w:ascii="QCF_P174" w:hAnsi="QCF_P174" w:cs="QCF_P174"/>
          <w:sz w:val="30"/>
          <w:szCs w:val="30"/>
          <w:rtl/>
        </w:rPr>
        <w:t>ﰃ</w:t>
      </w:r>
      <w:r w:rsidRPr="00646242">
        <w:rPr>
          <w:rFonts w:ascii="QCF_P174" w:hAnsi="QCF_P174" w:cs="QCF_P174"/>
          <w:sz w:val="2"/>
          <w:szCs w:val="2"/>
          <w:rtl/>
        </w:rPr>
        <w:t xml:space="preserve"> </w:t>
      </w:r>
      <w:r w:rsidRPr="00646242">
        <w:rPr>
          <w:rFonts w:ascii="QCF_P174" w:hAnsi="QCF_P174" w:cs="QCF_P174"/>
          <w:sz w:val="30"/>
          <w:szCs w:val="30"/>
          <w:rtl/>
        </w:rPr>
        <w:t>ﰄﰅ</w:t>
      </w:r>
      <w:r w:rsidRPr="00646242">
        <w:rPr>
          <w:rFonts w:ascii="QCF_P174" w:hAnsi="QCF_P174" w:cs="QCF_P174"/>
          <w:sz w:val="2"/>
          <w:szCs w:val="2"/>
          <w:rtl/>
        </w:rPr>
        <w:t xml:space="preserve"> </w:t>
      </w:r>
      <w:r w:rsidRPr="00646242">
        <w:rPr>
          <w:rFonts w:ascii="QCF_P174" w:hAnsi="QCF_P174" w:cs="QCF_P174"/>
          <w:sz w:val="30"/>
          <w:szCs w:val="30"/>
          <w:rtl/>
        </w:rPr>
        <w:t>ﰆ</w:t>
      </w:r>
      <w:r w:rsidRPr="00646242">
        <w:rPr>
          <w:rFonts w:ascii="QCF_P174" w:hAnsi="QCF_P174" w:cs="QCF_P174"/>
          <w:sz w:val="2"/>
          <w:szCs w:val="2"/>
          <w:rtl/>
        </w:rPr>
        <w:t xml:space="preserve"> </w:t>
      </w:r>
      <w:r w:rsidRPr="00646242">
        <w:rPr>
          <w:rFonts w:ascii="QCF_P174" w:hAnsi="QCF_P174" w:cs="QCF_P174"/>
          <w:sz w:val="30"/>
          <w:szCs w:val="30"/>
          <w:rtl/>
        </w:rPr>
        <w:t>ﰇ</w:t>
      </w:r>
      <w:r w:rsidRPr="00646242">
        <w:rPr>
          <w:rFonts w:ascii="QCF_P174" w:hAnsi="QCF_P174" w:cs="QCF_P174"/>
          <w:sz w:val="2"/>
          <w:szCs w:val="2"/>
          <w:rtl/>
        </w:rPr>
        <w:t xml:space="preserve"> </w:t>
      </w:r>
      <w:r w:rsidRPr="00646242">
        <w:rPr>
          <w:rFonts w:ascii="QCF_P174" w:hAnsi="QCF_P174" w:cs="QCF_P174"/>
          <w:sz w:val="30"/>
          <w:szCs w:val="30"/>
          <w:rtl/>
        </w:rPr>
        <w:t>ﰈ</w:t>
      </w:r>
      <w:r w:rsidRPr="00646242">
        <w:rPr>
          <w:rFonts w:ascii="QCF_P174" w:hAnsi="QCF_P174" w:cs="QCF_P174"/>
          <w:sz w:val="2"/>
          <w:szCs w:val="2"/>
          <w:rtl/>
        </w:rPr>
        <w:t xml:space="preserve"> </w:t>
      </w:r>
      <w:r w:rsidRPr="00646242">
        <w:rPr>
          <w:rFonts w:ascii="QCF_P174" w:hAnsi="QCF_P174" w:cs="QCF_P174"/>
          <w:sz w:val="30"/>
          <w:szCs w:val="30"/>
          <w:rtl/>
        </w:rPr>
        <w:t>ﰉﰊ</w:t>
      </w:r>
      <w:r w:rsidRPr="00646242">
        <w:rPr>
          <w:rFonts w:ascii="QCF_P174" w:hAnsi="QCF_P174" w:cs="QCF_P174"/>
          <w:sz w:val="2"/>
          <w:szCs w:val="2"/>
          <w:rtl/>
        </w:rPr>
        <w:t xml:space="preserve"> </w:t>
      </w:r>
      <w:r w:rsidRPr="00646242">
        <w:rPr>
          <w:rFonts w:ascii="QCF_P174" w:hAnsi="QCF_P174" w:cs="QCF_P174"/>
          <w:sz w:val="30"/>
          <w:szCs w:val="30"/>
          <w:rtl/>
        </w:rPr>
        <w:t>ﰋ</w:t>
      </w:r>
      <w:r w:rsidRPr="00646242">
        <w:rPr>
          <w:rFonts w:ascii="QCF_P174" w:hAnsi="QCF_P174" w:cs="QCF_P174"/>
          <w:sz w:val="2"/>
          <w:szCs w:val="2"/>
          <w:rtl/>
        </w:rPr>
        <w:t xml:space="preserve"> </w:t>
      </w:r>
      <w:r w:rsidRPr="00646242">
        <w:rPr>
          <w:rFonts w:ascii="QCF_P174" w:hAnsi="QCF_P174" w:cs="QCF_P174"/>
          <w:sz w:val="30"/>
          <w:szCs w:val="30"/>
          <w:rtl/>
        </w:rPr>
        <w:t>ﰌ</w:t>
      </w:r>
      <w:r w:rsidRPr="00646242">
        <w:rPr>
          <w:rFonts w:ascii="QCF_P174" w:hAnsi="QCF_P174" w:cs="QCF_P174"/>
          <w:sz w:val="2"/>
          <w:szCs w:val="2"/>
          <w:rtl/>
        </w:rPr>
        <w:t xml:space="preserve">   </w:t>
      </w:r>
      <w:r w:rsidRPr="00646242">
        <w:rPr>
          <w:rFonts w:ascii="QCF_P174" w:hAnsi="QCF_P174" w:cs="QCF_P174"/>
          <w:sz w:val="30"/>
          <w:szCs w:val="30"/>
          <w:rtl/>
        </w:rPr>
        <w:t>ﰍ</w:t>
      </w:r>
      <w:r w:rsidRPr="00646242">
        <w:rPr>
          <w:rFonts w:ascii="QCF_P174" w:hAnsi="QCF_P174" w:cs="QCF_P174"/>
          <w:sz w:val="2"/>
          <w:szCs w:val="2"/>
          <w:rtl/>
        </w:rPr>
        <w:t xml:space="preserve"> </w:t>
      </w:r>
      <w:r w:rsidRPr="00646242">
        <w:rPr>
          <w:rFonts w:ascii="QCF_P174" w:hAnsi="QCF_P174" w:cs="QCF_P174"/>
          <w:sz w:val="30"/>
          <w:szCs w:val="30"/>
          <w:rtl/>
        </w:rPr>
        <w:t>ﰎﰏ</w:t>
      </w:r>
      <w:r w:rsidRPr="00646242">
        <w:rPr>
          <w:rFonts w:ascii="QCF_P174" w:hAnsi="QCF_P174" w:cs="QCF_P174"/>
          <w:sz w:val="2"/>
          <w:szCs w:val="2"/>
          <w:rtl/>
        </w:rPr>
        <w:t xml:space="preserve"> </w:t>
      </w:r>
      <w:r w:rsidRPr="00646242">
        <w:rPr>
          <w:rFonts w:ascii="QCF_P174" w:hAnsi="QCF_P174" w:cs="QCF_P174"/>
          <w:sz w:val="30"/>
          <w:szCs w:val="30"/>
          <w:rtl/>
        </w:rPr>
        <w:t>ﰐ</w:t>
      </w:r>
      <w:r w:rsidRPr="00646242">
        <w:rPr>
          <w:rFonts w:ascii="QCF_P174" w:hAnsi="QCF_P174" w:cs="QCF_P174"/>
          <w:sz w:val="2"/>
          <w:szCs w:val="2"/>
          <w:rtl/>
        </w:rPr>
        <w:t xml:space="preserve"> </w:t>
      </w:r>
      <w:r w:rsidRPr="00646242">
        <w:rPr>
          <w:rFonts w:ascii="QCF_P174" w:hAnsi="QCF_P174" w:cs="QCF_P174"/>
          <w:sz w:val="30"/>
          <w:szCs w:val="30"/>
          <w:rtl/>
        </w:rPr>
        <w:t>ﰑ</w:t>
      </w:r>
      <w:r w:rsidRPr="00646242">
        <w:rPr>
          <w:rFonts w:ascii="QCF_P174" w:hAnsi="QCF_P174" w:cs="QCF_P174"/>
          <w:sz w:val="2"/>
          <w:szCs w:val="2"/>
          <w:rtl/>
        </w:rPr>
        <w:t xml:space="preserve"> </w:t>
      </w:r>
      <w:r w:rsidRPr="00646242">
        <w:rPr>
          <w:rFonts w:ascii="QCF_P174" w:hAnsi="QCF_P174" w:cs="QCF_P174"/>
          <w:sz w:val="30"/>
          <w:szCs w:val="30"/>
          <w:rtl/>
        </w:rPr>
        <w:t>ﰒ</w:t>
      </w:r>
      <w:r w:rsidRPr="00646242">
        <w:rPr>
          <w:rFonts w:ascii="QCF_P174" w:hAnsi="QCF_P174" w:cs="QCF_P174"/>
          <w:sz w:val="2"/>
          <w:szCs w:val="2"/>
          <w:rtl/>
        </w:rPr>
        <w:t xml:space="preserve"> </w:t>
      </w:r>
      <w:r w:rsidRPr="00646242">
        <w:rPr>
          <w:rFonts w:ascii="QCF_P174" w:hAnsi="QCF_P174" w:cs="QCF_P174"/>
          <w:sz w:val="30"/>
          <w:szCs w:val="30"/>
          <w:rtl/>
        </w:rPr>
        <w:t>ﰓ</w:t>
      </w:r>
      <w:r w:rsidRPr="00646242">
        <w:rPr>
          <w:rFonts w:ascii="QCF_P174" w:hAnsi="QCF_P174" w:cs="QCF_P174"/>
          <w:sz w:val="2"/>
          <w:szCs w:val="2"/>
          <w:rtl/>
        </w:rPr>
        <w:t xml:space="preserve"> </w:t>
      </w:r>
      <w:r w:rsidRPr="00646242">
        <w:rPr>
          <w:rFonts w:ascii="QCF_P174" w:hAnsi="QCF_P174" w:cs="QCF_P174"/>
          <w:sz w:val="30"/>
          <w:szCs w:val="30"/>
          <w:rtl/>
        </w:rPr>
        <w:t>ﰔ</w:t>
      </w:r>
      <w:r w:rsidRPr="00646242">
        <w:rPr>
          <w:rFonts w:ascii="QCF_P174" w:hAnsi="QCF_P174" w:cs="QCF_P174"/>
          <w:sz w:val="2"/>
          <w:szCs w:val="2"/>
          <w:rtl/>
        </w:rPr>
        <w:t xml:space="preserve"> </w:t>
      </w:r>
      <w:r w:rsidRPr="00646242">
        <w:rPr>
          <w:rFonts w:ascii="QCF_P174" w:hAnsi="QCF_P174" w:cs="QCF_P174"/>
          <w:sz w:val="30"/>
          <w:szCs w:val="30"/>
          <w:rtl/>
        </w:rPr>
        <w:t>ﰕ</w:t>
      </w:r>
      <w:r w:rsidRPr="00646242">
        <w:rPr>
          <w:rFonts w:ascii="QCF_P174" w:hAnsi="QCF_P174" w:cs="QCF_P174"/>
          <w:sz w:val="2"/>
          <w:szCs w:val="2"/>
          <w:rtl/>
        </w:rPr>
        <w:t xml:space="preserve"> </w:t>
      </w:r>
      <w:r w:rsidRPr="00646242">
        <w:rPr>
          <w:rFonts w:ascii="QCF_P174" w:hAnsi="QCF_P174" w:cs="QCF_P174"/>
          <w:sz w:val="30"/>
          <w:szCs w:val="30"/>
          <w:rtl/>
        </w:rPr>
        <w:t>ﰖ</w:t>
      </w:r>
      <w:r w:rsidRPr="00646242">
        <w:rPr>
          <w:rFonts w:ascii="QCF_P174" w:hAnsi="QCF_P174" w:cs="QCF_P174"/>
          <w:sz w:val="2"/>
          <w:szCs w:val="2"/>
          <w:rtl/>
        </w:rPr>
        <w:t xml:space="preserve">  </w:t>
      </w:r>
      <w:r w:rsidRPr="00646242">
        <w:rPr>
          <w:rFonts w:ascii="QCF_P174" w:hAnsi="QCF_P174" w:cs="QCF_P174"/>
          <w:sz w:val="30"/>
          <w:szCs w:val="30"/>
          <w:rtl/>
        </w:rPr>
        <w:t>ﰗ</w:t>
      </w:r>
      <w:r w:rsidRPr="00646242">
        <w:rPr>
          <w:rFonts w:ascii="QCF_P174" w:hAnsi="QCF_P174" w:cs="QCF_P174"/>
          <w:sz w:val="2"/>
          <w:szCs w:val="2"/>
          <w:rtl/>
        </w:rPr>
        <w:t xml:space="preserve"> </w:t>
      </w:r>
      <w:r w:rsidRPr="00646242">
        <w:rPr>
          <w:rFonts w:ascii="QCF_P174" w:hAnsi="QCF_P174" w:cs="QCF_P174"/>
          <w:sz w:val="30"/>
          <w:szCs w:val="30"/>
          <w:rtl/>
        </w:rPr>
        <w:t>ﰘ</w:t>
      </w:r>
      <w:r w:rsidRPr="00646242">
        <w:rPr>
          <w:rFonts w:ascii="QCF_P174" w:hAnsi="QCF_P174" w:cs="QCF_P174"/>
          <w:sz w:val="2"/>
          <w:szCs w:val="2"/>
          <w:rtl/>
        </w:rPr>
        <w:t xml:space="preserve"> </w:t>
      </w:r>
      <w:r w:rsidRPr="00646242">
        <w:rPr>
          <w:rFonts w:ascii="QCF_P174" w:hAnsi="QCF_P174" w:cs="QCF_P174"/>
          <w:sz w:val="30"/>
          <w:szCs w:val="30"/>
          <w:rtl/>
        </w:rPr>
        <w:t>ﰙ</w:t>
      </w:r>
      <w:r w:rsidRPr="00646242">
        <w:rPr>
          <w:rFonts w:ascii="QCF_P174" w:hAnsi="QCF_P174" w:cs="QCF_P174"/>
          <w:sz w:val="2"/>
          <w:szCs w:val="2"/>
          <w:rtl/>
        </w:rPr>
        <w:t xml:space="preserve">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sz w:val="27"/>
          <w:szCs w:val="27"/>
          <w:rtl/>
        </w:rPr>
        <w:t>[أعراف:١٨٧</w:t>
      </w:r>
      <w:r w:rsidRPr="00646242">
        <w:rPr>
          <w:rFonts w:hAnsi="Arial" w:hint="cs"/>
          <w:sz w:val="27"/>
          <w:szCs w:val="27"/>
          <w:rtl/>
        </w:rPr>
        <w:t>]</w:t>
      </w:r>
    </w:p>
    <w:p w:rsidR="00EC1E22" w:rsidRPr="00646242" w:rsidRDefault="00EC1E22" w:rsidP="00B63A13">
      <w:pPr>
        <w:widowControl w:val="0"/>
        <w:spacing w:before="100" w:after="80" w:line="214" w:lineRule="auto"/>
        <w:ind w:firstLine="284"/>
        <w:rPr>
          <w:rFonts w:ascii="QCF_BSML" w:hAnsi="QCF_BSML"/>
          <w:rtl/>
        </w:rPr>
      </w:pPr>
      <w:r w:rsidRPr="00646242">
        <w:rPr>
          <w:rFonts w:ascii="QCF_BSML" w:hAnsi="QCF_BSML" w:hint="cs"/>
          <w:rtl/>
        </w:rPr>
        <w:t xml:space="preserve"> </w:t>
      </w:r>
      <w:r>
        <w:rPr>
          <w:rFonts w:ascii="QCF_BSML" w:hAnsi="QCF_BSML" w:hint="cs"/>
          <w:rtl/>
        </w:rPr>
        <w:t>‏«‏</w:t>
      </w:r>
      <w:r w:rsidRPr="00646242">
        <w:rPr>
          <w:rFonts w:eastAsia="SimSun" w:hint="cs"/>
          <w:rtl/>
          <w:lang w:eastAsia="zh-CN" w:bidi="fa-IR"/>
        </w:rPr>
        <w:t>از تو درباره</w:t>
      </w:r>
      <w:r w:rsidRPr="00646242">
        <w:rPr>
          <w:rFonts w:eastAsia="SimSun" w:hint="cs"/>
          <w:rtl/>
          <w:lang w:eastAsia="zh-CN" w:bidi="fa-IR"/>
        </w:rPr>
        <w:softHyphen/>
        <w:t>ی قیامت می</w:t>
      </w:r>
      <w:r w:rsidRPr="00646242">
        <w:rPr>
          <w:rFonts w:eastAsia="SimSun" w:hint="cs"/>
          <w:rtl/>
          <w:lang w:eastAsia="zh-CN" w:bidi="fa-IR"/>
        </w:rPr>
        <w:softHyphen/>
        <w:t>پرسند که چه زمانی روی می</w:t>
      </w:r>
      <w:r w:rsidRPr="00646242">
        <w:rPr>
          <w:rFonts w:eastAsia="SimSun" w:hint="cs"/>
          <w:rtl/>
          <w:lang w:eastAsia="zh-CN" w:bidi="fa-IR"/>
        </w:rPr>
        <w:softHyphen/>
        <w:t>دهد؟ بگو: علمش تنها نزد پروردگار من است و تنها پروردگار، قیامت را به موقع آشکار می</w:t>
      </w:r>
      <w:r w:rsidRPr="00646242">
        <w:rPr>
          <w:rFonts w:eastAsia="SimSun" w:hint="cs"/>
          <w:rtl/>
          <w:lang w:eastAsia="zh-CN" w:bidi="fa-IR"/>
        </w:rPr>
        <w:softHyphen/>
        <w:t>سازد. بر آسمان</w:t>
      </w:r>
      <w:r w:rsidRPr="00646242">
        <w:rPr>
          <w:rFonts w:eastAsia="SimSun" w:hint="cs"/>
          <w:rtl/>
          <w:lang w:eastAsia="zh-CN" w:bidi="fa-IR"/>
        </w:rPr>
        <w:softHyphen/>
        <w:t>ها و زمین سنگین و دشوار است؛ تنها به صورت ناگهانی بر سرتان می</w:t>
      </w:r>
      <w:r w:rsidRPr="00646242">
        <w:rPr>
          <w:rFonts w:eastAsia="SimSun" w:hint="cs"/>
          <w:rtl/>
          <w:lang w:eastAsia="zh-CN" w:bidi="fa-IR"/>
        </w:rPr>
        <w:softHyphen/>
        <w:t>آید؛ به گونه</w:t>
      </w:r>
      <w:r w:rsidRPr="00646242">
        <w:rPr>
          <w:rFonts w:eastAsia="SimSun" w:hint="cs"/>
          <w:rtl/>
          <w:lang w:eastAsia="zh-CN" w:bidi="fa-IR"/>
        </w:rPr>
        <w:softHyphen/>
        <w:t>ای از تو می</w:t>
      </w:r>
      <w:r w:rsidRPr="00646242">
        <w:rPr>
          <w:rFonts w:eastAsia="SimSun" w:hint="cs"/>
          <w:rtl/>
          <w:lang w:eastAsia="zh-CN" w:bidi="fa-IR"/>
        </w:rPr>
        <w:softHyphen/>
        <w:t>پرسند که انگار درباره</w:t>
      </w:r>
      <w:r w:rsidRPr="00646242">
        <w:rPr>
          <w:rFonts w:eastAsia="SimSun" w:hint="cs"/>
          <w:rtl/>
          <w:lang w:eastAsia="zh-CN" w:bidi="fa-IR"/>
        </w:rPr>
        <w:softHyphen/>
        <w:t>ی زمان وقوعش کنجکاوی نموده</w:t>
      </w:r>
      <w:r w:rsidRPr="00646242">
        <w:rPr>
          <w:rFonts w:eastAsia="SimSun" w:hint="cs"/>
          <w:rtl/>
          <w:lang w:eastAsia="zh-CN" w:bidi="fa-IR"/>
        </w:rPr>
        <w:softHyphen/>
        <w:t xml:space="preserve">ای و از آن آگاهی. بگو: </w:t>
      </w:r>
      <w:r w:rsidR="00B63A13">
        <w:rPr>
          <w:rFonts w:eastAsia="SimSun" w:hint="cs"/>
          <w:rtl/>
          <w:lang w:eastAsia="zh-CN" w:bidi="fa-IR"/>
        </w:rPr>
        <w:t>علم</w:t>
      </w:r>
      <w:r w:rsidR="00B63A13">
        <w:rPr>
          <w:rFonts w:eastAsia="SimSun"/>
          <w:rtl/>
          <w:lang w:eastAsia="zh-CN" w:bidi="fa-IR"/>
        </w:rPr>
        <w:softHyphen/>
      </w:r>
      <w:r w:rsidR="00B63A13">
        <w:rPr>
          <w:rFonts w:eastAsia="SimSun" w:hint="cs"/>
          <w:rtl/>
          <w:lang w:eastAsia="zh-CN" w:bidi="fa-IR"/>
        </w:rPr>
        <w:t>اش</w:t>
      </w:r>
      <w:r w:rsidRPr="00646242">
        <w:rPr>
          <w:rFonts w:eastAsia="SimSun" w:hint="cs"/>
          <w:rtl/>
          <w:lang w:eastAsia="zh-CN" w:bidi="fa-IR"/>
        </w:rPr>
        <w:t xml:space="preserve"> تنها نزد الله است؛ ولی بیشتر مردم </w:t>
      </w:r>
      <w:r>
        <w:rPr>
          <w:rFonts w:eastAsia="SimSun" w:hint="cs"/>
          <w:rtl/>
          <w:lang w:eastAsia="zh-CN" w:bidi="fa-IR"/>
        </w:rPr>
        <w:t>‏«‏</w:t>
      </w:r>
      <w:r w:rsidRPr="00646242">
        <w:rPr>
          <w:rFonts w:eastAsia="SimSun" w:hint="cs"/>
          <w:rtl/>
          <w:lang w:eastAsia="zh-CN" w:bidi="fa-IR"/>
        </w:rPr>
        <w:t>این را</w:t>
      </w:r>
      <w:r>
        <w:rPr>
          <w:rFonts w:eastAsia="SimSun" w:hint="cs"/>
          <w:rtl/>
          <w:lang w:eastAsia="zh-CN" w:bidi="fa-IR"/>
        </w:rPr>
        <w:t>‏»‏</w:t>
      </w:r>
      <w:r w:rsidRPr="00646242">
        <w:rPr>
          <w:rFonts w:eastAsia="SimSun" w:hint="cs"/>
          <w:rtl/>
          <w:lang w:eastAsia="zh-CN" w:bidi="fa-IR"/>
        </w:rPr>
        <w:t xml:space="preserve"> نمی</w:t>
      </w:r>
      <w:r w:rsidRPr="00646242">
        <w:rPr>
          <w:rFonts w:eastAsia="SimSun" w:hint="cs"/>
          <w:rtl/>
          <w:lang w:eastAsia="zh-CN" w:bidi="fa-IR"/>
        </w:rPr>
        <w:softHyphen/>
        <w:t>دانند.</w:t>
      </w:r>
      <w:r>
        <w:rPr>
          <w:rFonts w:ascii="QCF_BSML" w:hAnsi="QCF_BSML" w:hint="cs"/>
          <w:rtl/>
        </w:rPr>
        <w:t>‏»‏</w:t>
      </w:r>
      <w:r w:rsidRPr="00646242">
        <w:rPr>
          <w:rFonts w:ascii="QCF_BSML" w:hAnsi="QCF_BSML" w:hint="cs"/>
          <w:rtl/>
        </w:rPr>
        <w:t xml:space="preserve"> </w:t>
      </w:r>
    </w:p>
    <w:p w:rsidR="00EC1E22" w:rsidRPr="00646242" w:rsidRDefault="00EC1E22" w:rsidP="00DF7E7F">
      <w:pPr>
        <w:widowControl w:val="0"/>
        <w:spacing w:before="100" w:after="80" w:line="214" w:lineRule="auto"/>
        <w:ind w:firstLine="284"/>
        <w:rPr>
          <w:rFonts w:ascii="QCF_BSML" w:hAnsi="QCF_BSML" w:cs="QCF_BSML"/>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27" w:hAnsi="QCF_P427" w:cs="QCF_P427"/>
          <w:sz w:val="30"/>
          <w:szCs w:val="30"/>
          <w:rtl/>
        </w:rPr>
        <w:t>ﭑ</w:t>
      </w:r>
      <w:r w:rsidRPr="00646242">
        <w:rPr>
          <w:rFonts w:ascii="QCF_P427" w:hAnsi="QCF_P427" w:cs="QCF_P427"/>
          <w:sz w:val="2"/>
          <w:szCs w:val="2"/>
          <w:rtl/>
        </w:rPr>
        <w:t xml:space="preserve"> </w:t>
      </w:r>
      <w:r w:rsidRPr="00646242">
        <w:rPr>
          <w:rFonts w:ascii="QCF_P427" w:hAnsi="QCF_P427" w:cs="QCF_P427"/>
          <w:sz w:val="30"/>
          <w:szCs w:val="30"/>
          <w:rtl/>
        </w:rPr>
        <w:t>ﭒ</w:t>
      </w:r>
      <w:r w:rsidRPr="00646242">
        <w:rPr>
          <w:rFonts w:ascii="QCF_P427" w:hAnsi="QCF_P427" w:cs="QCF_P427"/>
          <w:sz w:val="2"/>
          <w:szCs w:val="2"/>
          <w:rtl/>
        </w:rPr>
        <w:t xml:space="preserve"> </w:t>
      </w:r>
      <w:r w:rsidRPr="00646242">
        <w:rPr>
          <w:rFonts w:ascii="QCF_P427" w:hAnsi="QCF_P427" w:cs="QCF_P427"/>
          <w:sz w:val="30"/>
          <w:szCs w:val="30"/>
          <w:rtl/>
        </w:rPr>
        <w:t>ﭓ</w:t>
      </w:r>
      <w:r w:rsidRPr="00646242">
        <w:rPr>
          <w:rFonts w:ascii="QCF_P427" w:hAnsi="QCF_P427" w:cs="QCF_P427"/>
          <w:sz w:val="2"/>
          <w:szCs w:val="2"/>
          <w:rtl/>
        </w:rPr>
        <w:t xml:space="preserve"> </w:t>
      </w:r>
      <w:r w:rsidRPr="00646242">
        <w:rPr>
          <w:rFonts w:ascii="QCF_P427" w:hAnsi="QCF_P427" w:cs="QCF_P427"/>
          <w:sz w:val="30"/>
          <w:szCs w:val="30"/>
          <w:rtl/>
        </w:rPr>
        <w:t>ﭔﭕ</w:t>
      </w:r>
      <w:r w:rsidRPr="00646242">
        <w:rPr>
          <w:rFonts w:ascii="QCF_P427" w:hAnsi="QCF_P427" w:cs="QCF_P427"/>
          <w:sz w:val="2"/>
          <w:szCs w:val="2"/>
          <w:rtl/>
        </w:rPr>
        <w:t xml:space="preserve"> </w:t>
      </w:r>
      <w:r w:rsidRPr="00646242">
        <w:rPr>
          <w:rFonts w:ascii="QCF_P427" w:hAnsi="QCF_P427" w:cs="QCF_P427"/>
          <w:sz w:val="30"/>
          <w:szCs w:val="30"/>
          <w:rtl/>
        </w:rPr>
        <w:t>ﭖ</w:t>
      </w:r>
      <w:r w:rsidRPr="00646242">
        <w:rPr>
          <w:rFonts w:ascii="QCF_P427" w:hAnsi="QCF_P427" w:cs="QCF_P427"/>
          <w:sz w:val="2"/>
          <w:szCs w:val="2"/>
          <w:rtl/>
        </w:rPr>
        <w:t xml:space="preserve"> </w:t>
      </w:r>
      <w:r w:rsidRPr="00646242">
        <w:rPr>
          <w:rFonts w:ascii="QCF_P427" w:hAnsi="QCF_P427" w:cs="QCF_P427"/>
          <w:sz w:val="30"/>
          <w:szCs w:val="30"/>
          <w:rtl/>
        </w:rPr>
        <w:t>ﭗ</w:t>
      </w:r>
      <w:r w:rsidRPr="00646242">
        <w:rPr>
          <w:rFonts w:ascii="QCF_P427" w:hAnsi="QCF_P427" w:cs="QCF_P427"/>
          <w:sz w:val="2"/>
          <w:szCs w:val="2"/>
          <w:rtl/>
        </w:rPr>
        <w:t xml:space="preserve"> </w:t>
      </w:r>
      <w:r w:rsidRPr="00646242">
        <w:rPr>
          <w:rFonts w:ascii="QCF_P427" w:hAnsi="QCF_P427" w:cs="QCF_P427"/>
          <w:sz w:val="30"/>
          <w:szCs w:val="30"/>
          <w:rtl/>
        </w:rPr>
        <w:t>ﭘ</w:t>
      </w:r>
      <w:r w:rsidRPr="00646242">
        <w:rPr>
          <w:rFonts w:ascii="QCF_P427" w:hAnsi="QCF_P427" w:cs="QCF_P427"/>
          <w:sz w:val="2"/>
          <w:szCs w:val="2"/>
          <w:rtl/>
        </w:rPr>
        <w:t xml:space="preserve"> </w:t>
      </w:r>
      <w:r w:rsidRPr="00646242">
        <w:rPr>
          <w:rFonts w:ascii="QCF_P427" w:hAnsi="QCF_P427" w:cs="QCF_P427"/>
          <w:sz w:val="30"/>
          <w:szCs w:val="30"/>
          <w:rtl/>
        </w:rPr>
        <w:t>ﭙ</w:t>
      </w:r>
      <w:r w:rsidRPr="00646242">
        <w:rPr>
          <w:rFonts w:ascii="QCF_P427" w:hAnsi="QCF_P427" w:cs="QCF_P427"/>
          <w:sz w:val="2"/>
          <w:szCs w:val="2"/>
          <w:rtl/>
        </w:rPr>
        <w:t xml:space="preserve"> </w:t>
      </w:r>
      <w:r w:rsidRPr="00646242">
        <w:rPr>
          <w:rFonts w:ascii="QCF_P427" w:hAnsi="QCF_P427" w:cs="QCF_P427"/>
          <w:sz w:val="30"/>
          <w:szCs w:val="30"/>
          <w:rtl/>
        </w:rPr>
        <w:t>ﭚﭛ</w:t>
      </w:r>
      <w:r w:rsidRPr="00646242">
        <w:rPr>
          <w:rFonts w:ascii="QCF_P427" w:hAnsi="QCF_P427" w:cs="QCF_P427"/>
          <w:sz w:val="2"/>
          <w:szCs w:val="2"/>
          <w:rtl/>
        </w:rPr>
        <w:t xml:space="preserve"> </w:t>
      </w:r>
      <w:r w:rsidRPr="00646242">
        <w:rPr>
          <w:rFonts w:ascii="QCF_P427" w:hAnsi="QCF_P427" w:cs="QCF_P427"/>
          <w:sz w:val="30"/>
          <w:szCs w:val="30"/>
          <w:rtl/>
        </w:rPr>
        <w:t>ﭜ</w:t>
      </w:r>
      <w:r w:rsidRPr="00646242">
        <w:rPr>
          <w:rFonts w:ascii="QCF_P427" w:hAnsi="QCF_P427" w:cs="QCF_P427"/>
          <w:sz w:val="2"/>
          <w:szCs w:val="2"/>
          <w:rtl/>
        </w:rPr>
        <w:t xml:space="preserve"> </w:t>
      </w:r>
      <w:r w:rsidRPr="00646242">
        <w:rPr>
          <w:rFonts w:ascii="QCF_P427" w:hAnsi="QCF_P427" w:cs="QCF_P427"/>
          <w:sz w:val="30"/>
          <w:szCs w:val="30"/>
          <w:rtl/>
        </w:rPr>
        <w:t>ﭝ</w:t>
      </w:r>
      <w:r w:rsidRPr="00646242">
        <w:rPr>
          <w:rFonts w:ascii="QCF_P427" w:hAnsi="QCF_P427" w:cs="QCF_P427"/>
          <w:sz w:val="2"/>
          <w:szCs w:val="2"/>
          <w:rtl/>
        </w:rPr>
        <w:t xml:space="preserve"> </w:t>
      </w:r>
      <w:r w:rsidRPr="00646242">
        <w:rPr>
          <w:rFonts w:ascii="QCF_P427" w:hAnsi="QCF_P427" w:cs="QCF_P427"/>
          <w:sz w:val="30"/>
          <w:szCs w:val="30"/>
          <w:rtl/>
        </w:rPr>
        <w:t>ﭞ</w:t>
      </w:r>
      <w:r w:rsidRPr="00646242">
        <w:rPr>
          <w:rFonts w:ascii="QCF_P427" w:hAnsi="QCF_P427" w:cs="QCF_P427"/>
          <w:sz w:val="2"/>
          <w:szCs w:val="2"/>
          <w:rtl/>
        </w:rPr>
        <w:t xml:space="preserve"> </w:t>
      </w:r>
      <w:r w:rsidRPr="00646242">
        <w:rPr>
          <w:rFonts w:ascii="QCF_P427" w:hAnsi="QCF_P427" w:cs="QCF_P427"/>
          <w:sz w:val="30"/>
          <w:szCs w:val="30"/>
          <w:rtl/>
        </w:rPr>
        <w:t>ﭟ</w:t>
      </w:r>
      <w:r w:rsidRPr="00646242">
        <w:rPr>
          <w:rFonts w:ascii="QCF_P427" w:hAnsi="QCF_P427" w:cs="QCF_P427"/>
          <w:sz w:val="2"/>
          <w:szCs w:val="2"/>
          <w:rtl/>
        </w:rPr>
        <w:t xml:space="preserve"> </w:t>
      </w:r>
      <w:r w:rsidRPr="00646242">
        <w:rPr>
          <w:rFonts w:ascii="QCF_P427" w:hAnsi="QCF_P427" w:cs="QCF_P427"/>
          <w:sz w:val="30"/>
          <w:szCs w:val="30"/>
          <w:rtl/>
        </w:rPr>
        <w:t>ﭠ</w:t>
      </w:r>
      <w:r w:rsidRPr="00646242">
        <w:rPr>
          <w:rFonts w:ascii="QCF_P427" w:hAnsi="QCF_P427" w:cs="QCF_P427"/>
          <w:sz w:val="2"/>
          <w:szCs w:val="2"/>
          <w:rtl/>
        </w:rPr>
        <w:t xml:space="preserve"> </w:t>
      </w:r>
      <w:r w:rsidRPr="00646242">
        <w:rPr>
          <w:rFonts w:ascii="QCF_P427" w:hAnsi="QCF_P427" w:cs="QCF_P427"/>
          <w:sz w:val="30"/>
          <w:szCs w:val="30"/>
          <w:rtl/>
        </w:rPr>
        <w:t>ﭡ</w:t>
      </w:r>
      <w:r w:rsidRPr="00646242">
        <w:rPr>
          <w:rFonts w:ascii="QCF_P427" w:hAnsi="QCF_P427" w:cs="QCF_P427"/>
          <w:sz w:val="2"/>
          <w:szCs w:val="2"/>
          <w:rtl/>
        </w:rPr>
        <w:t xml:space="preserve"> </w:t>
      </w:r>
      <w:r w:rsidRPr="00646242">
        <w:rPr>
          <w:rFonts w:ascii="QCF_P427" w:hAnsi="QCF_P427" w:cs="QCF_P427"/>
          <w:sz w:val="30"/>
          <w:szCs w:val="30"/>
          <w:rtl/>
        </w:rPr>
        <w:t>ﭢ</w:t>
      </w:r>
      <w:r w:rsidRPr="00646242">
        <w:rPr>
          <w:rFonts w:ascii="QCF_BSML" w:hAnsi="QCF_BSML" w:cs="QCF_BSML"/>
          <w:sz w:val="30"/>
          <w:szCs w:val="30"/>
          <w:rtl/>
        </w:rPr>
        <w:t xml:space="preserve">ﭼ </w:t>
      </w:r>
      <w:r w:rsidRPr="00646242">
        <w:rPr>
          <w:rFonts w:hAnsi="QCF_BSML" w:hint="cs"/>
          <w:rtl/>
        </w:rPr>
        <w:t xml:space="preserve"> </w:t>
      </w:r>
      <w:r w:rsidRPr="0087770A">
        <w:rPr>
          <w:rFonts w:hAnsi="QCF_BSML" w:hint="cs"/>
          <w:sz w:val="26"/>
          <w:szCs w:val="26"/>
          <w:rtl/>
        </w:rPr>
        <w:t>[</w:t>
      </w:r>
      <w:r w:rsidRPr="0087770A">
        <w:rPr>
          <w:rFonts w:hAnsi="QCF_BSML"/>
          <w:sz w:val="26"/>
          <w:szCs w:val="26"/>
          <w:rtl/>
        </w:rPr>
        <w:t>أحزاب:٦٣</w:t>
      </w:r>
      <w:r w:rsidRPr="0087770A">
        <w:rPr>
          <w:rFonts w:hAnsi="QCF_BSML" w:hint="cs"/>
          <w:sz w:val="26"/>
          <w:szCs w:val="26"/>
          <w:rtl/>
        </w:rPr>
        <w:t>]</w:t>
      </w:r>
    </w:p>
    <w:p w:rsidR="00EC1E22" w:rsidRPr="00646242" w:rsidRDefault="00EC1E22" w:rsidP="00DF7E7F">
      <w:pPr>
        <w:widowControl w:val="0"/>
        <w:spacing w:before="100" w:after="80" w:line="214" w:lineRule="auto"/>
        <w:ind w:firstLine="284"/>
        <w:rPr>
          <w:rFonts w:ascii="QCF_BSML" w:hAnsi="QCF_BSML"/>
          <w:rtl/>
        </w:rPr>
      </w:pPr>
      <w:r w:rsidRPr="00646242">
        <w:rPr>
          <w:rFonts w:ascii="QCF_BSML" w:hAnsi="QCF_BSML" w:hint="cs"/>
          <w:rtl/>
        </w:rPr>
        <w:t xml:space="preserve"> </w:t>
      </w:r>
      <w:r>
        <w:rPr>
          <w:rFonts w:ascii="QCF_BSML" w:hAnsi="QCF_BSML" w:hint="cs"/>
          <w:rtl/>
        </w:rPr>
        <w:t>‏«‏</w:t>
      </w:r>
      <w:r w:rsidRPr="00646242">
        <w:rPr>
          <w:rFonts w:hint="cs"/>
          <w:rtl/>
        </w:rPr>
        <w:t>مردم از تو درباره‌ی رستاخیز می‌پرسند. بگو: علمش تنها نزد الله است و چه می‌دانی؟ شاید رستاخیز نزدیک باشد.</w:t>
      </w:r>
      <w:r w:rsidRPr="00646242">
        <w:rPr>
          <w:rFonts w:ascii="QCF_BSML" w:hAnsi="QCF_BSML"/>
          <w:rtl/>
        </w:rPr>
        <w:t>‏»</w:t>
      </w:r>
      <w:r w:rsidRPr="00646242">
        <w:rPr>
          <w:rFonts w:ascii="QCF_BSML" w:hAnsi="QCF_BSML" w:hint="cs"/>
          <w:rtl/>
        </w:rPr>
        <w:t xml:space="preserve"> </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84" w:hAnsi="QCF_P584" w:cs="QCF_P584"/>
          <w:sz w:val="30"/>
          <w:szCs w:val="30"/>
          <w:rtl/>
        </w:rPr>
        <w:t>ﯹ</w:t>
      </w:r>
      <w:r w:rsidRPr="00646242">
        <w:rPr>
          <w:rFonts w:ascii="QCF_P584" w:hAnsi="QCF_P584" w:cs="QCF_P584"/>
          <w:sz w:val="2"/>
          <w:szCs w:val="2"/>
          <w:rtl/>
        </w:rPr>
        <w:t xml:space="preserve"> </w:t>
      </w:r>
      <w:r w:rsidRPr="00646242">
        <w:rPr>
          <w:rFonts w:ascii="QCF_P584" w:hAnsi="QCF_P584" w:cs="QCF_P584"/>
          <w:sz w:val="30"/>
          <w:szCs w:val="30"/>
          <w:rtl/>
        </w:rPr>
        <w:t>ﯺ</w:t>
      </w:r>
      <w:r w:rsidRPr="00646242">
        <w:rPr>
          <w:rFonts w:ascii="QCF_P584" w:hAnsi="QCF_P584" w:cs="QCF_P584"/>
          <w:sz w:val="2"/>
          <w:szCs w:val="2"/>
          <w:rtl/>
        </w:rPr>
        <w:t xml:space="preserve"> </w:t>
      </w:r>
      <w:r w:rsidRPr="00646242">
        <w:rPr>
          <w:rFonts w:ascii="QCF_P584" w:hAnsi="QCF_P584" w:cs="QCF_P584"/>
          <w:sz w:val="30"/>
          <w:szCs w:val="30"/>
          <w:rtl/>
        </w:rPr>
        <w:t>ﯻ</w:t>
      </w:r>
      <w:r w:rsidRPr="00646242">
        <w:rPr>
          <w:rFonts w:ascii="QCF_P584" w:hAnsi="QCF_P584" w:cs="QCF_P584"/>
          <w:sz w:val="2"/>
          <w:szCs w:val="2"/>
          <w:rtl/>
        </w:rPr>
        <w:t xml:space="preserve"> </w:t>
      </w:r>
      <w:r w:rsidRPr="00646242">
        <w:rPr>
          <w:rFonts w:ascii="QCF_P584" w:hAnsi="QCF_P584" w:cs="QCF_P584"/>
          <w:sz w:val="30"/>
          <w:szCs w:val="30"/>
          <w:rtl/>
        </w:rPr>
        <w:t>ﯼ</w:t>
      </w:r>
      <w:r w:rsidRPr="00646242">
        <w:rPr>
          <w:rFonts w:ascii="QCF_P584" w:hAnsi="QCF_P584" w:cs="QCF_P584"/>
          <w:sz w:val="2"/>
          <w:szCs w:val="2"/>
          <w:rtl/>
        </w:rPr>
        <w:t xml:space="preserve"> </w:t>
      </w:r>
      <w:r w:rsidRPr="00646242">
        <w:rPr>
          <w:rFonts w:ascii="QCF_P584" w:hAnsi="QCF_P584" w:cs="QCF_P584"/>
          <w:sz w:val="30"/>
          <w:szCs w:val="30"/>
          <w:rtl/>
        </w:rPr>
        <w:t>ﯽ</w:t>
      </w:r>
      <w:r w:rsidRPr="00646242">
        <w:rPr>
          <w:rFonts w:ascii="QCF_P584" w:hAnsi="QCF_P584" w:cs="QCF_P584"/>
          <w:sz w:val="2"/>
          <w:szCs w:val="2"/>
          <w:rtl/>
        </w:rPr>
        <w:t xml:space="preserve"> </w:t>
      </w:r>
      <w:r w:rsidRPr="00646242">
        <w:rPr>
          <w:rFonts w:ascii="QCF_P584" w:hAnsi="QCF_P584" w:cs="QCF_P584"/>
          <w:sz w:val="30"/>
          <w:szCs w:val="30"/>
          <w:rtl/>
        </w:rPr>
        <w:t>ﯾ</w:t>
      </w:r>
      <w:r w:rsidRPr="00646242">
        <w:rPr>
          <w:rFonts w:ascii="QCF_P584" w:hAnsi="QCF_P584" w:cs="QCF_P584"/>
          <w:sz w:val="2"/>
          <w:szCs w:val="2"/>
          <w:rtl/>
        </w:rPr>
        <w:t xml:space="preserve"> </w:t>
      </w:r>
      <w:r w:rsidRPr="00646242">
        <w:rPr>
          <w:rFonts w:ascii="QCF_P584" w:hAnsi="QCF_P584" w:cs="QCF_P584"/>
          <w:sz w:val="30"/>
          <w:szCs w:val="30"/>
          <w:rtl/>
        </w:rPr>
        <w:t>ﯿ</w:t>
      </w:r>
      <w:r w:rsidRPr="00646242">
        <w:rPr>
          <w:rFonts w:ascii="QCF_P584" w:hAnsi="QCF_P584" w:cs="QCF_P584"/>
          <w:sz w:val="2"/>
          <w:szCs w:val="2"/>
          <w:rtl/>
        </w:rPr>
        <w:t xml:space="preserve"> </w:t>
      </w:r>
      <w:r w:rsidRPr="00646242">
        <w:rPr>
          <w:rFonts w:ascii="QCF_P584" w:hAnsi="QCF_P584" w:cs="QCF_P584"/>
          <w:sz w:val="30"/>
          <w:szCs w:val="30"/>
          <w:rtl/>
        </w:rPr>
        <w:t>ﰀ</w:t>
      </w:r>
      <w:r w:rsidRPr="00646242">
        <w:rPr>
          <w:rFonts w:ascii="QCF_P584" w:hAnsi="QCF_P584" w:cs="QCF_P584"/>
          <w:sz w:val="2"/>
          <w:szCs w:val="2"/>
          <w:rtl/>
        </w:rPr>
        <w:t xml:space="preserve"> </w:t>
      </w:r>
      <w:r w:rsidRPr="00646242">
        <w:rPr>
          <w:rFonts w:ascii="QCF_P584" w:hAnsi="QCF_P584" w:cs="QCF_P584"/>
          <w:sz w:val="30"/>
          <w:szCs w:val="30"/>
          <w:rtl/>
        </w:rPr>
        <w:t>ﰁ</w:t>
      </w:r>
      <w:r w:rsidRPr="00646242">
        <w:rPr>
          <w:rFonts w:ascii="QCF_P584" w:hAnsi="QCF_P584" w:cs="QCF_P584"/>
          <w:sz w:val="2"/>
          <w:szCs w:val="2"/>
          <w:rtl/>
        </w:rPr>
        <w:t xml:space="preserve"> </w:t>
      </w:r>
      <w:r w:rsidRPr="00646242">
        <w:rPr>
          <w:rFonts w:ascii="QCF_P584" w:hAnsi="QCF_P584" w:cs="QCF_P584"/>
          <w:sz w:val="30"/>
          <w:szCs w:val="30"/>
          <w:rtl/>
        </w:rPr>
        <w:t>ﰂ</w:t>
      </w:r>
      <w:r w:rsidRPr="00646242">
        <w:rPr>
          <w:rFonts w:ascii="QCF_P584" w:hAnsi="QCF_P584" w:cs="QCF_P584"/>
          <w:sz w:val="2"/>
          <w:szCs w:val="2"/>
          <w:rtl/>
        </w:rPr>
        <w:t xml:space="preserve">    </w:t>
      </w:r>
      <w:r w:rsidRPr="00646242">
        <w:rPr>
          <w:rFonts w:ascii="QCF_P584" w:hAnsi="QCF_P584" w:cs="QCF_P584"/>
          <w:sz w:val="30"/>
          <w:szCs w:val="30"/>
          <w:rtl/>
        </w:rPr>
        <w:t>ﰃ</w:t>
      </w:r>
      <w:r w:rsidRPr="00646242">
        <w:rPr>
          <w:rFonts w:ascii="QCF_P584" w:hAnsi="QCF_P584" w:cs="QCF_P584"/>
          <w:sz w:val="2"/>
          <w:szCs w:val="2"/>
          <w:rtl/>
        </w:rPr>
        <w:t xml:space="preserve"> </w:t>
      </w:r>
      <w:r w:rsidRPr="00646242">
        <w:rPr>
          <w:rFonts w:ascii="QCF_P584" w:hAnsi="QCF_P584" w:cs="QCF_P584"/>
          <w:sz w:val="30"/>
          <w:szCs w:val="30"/>
          <w:rtl/>
        </w:rPr>
        <w:t>ﰄ</w:t>
      </w:r>
      <w:r w:rsidRPr="00646242">
        <w:rPr>
          <w:rFonts w:ascii="QCF_P584" w:hAnsi="QCF_P584" w:cs="QCF_P584"/>
          <w:sz w:val="2"/>
          <w:szCs w:val="2"/>
          <w:rtl/>
        </w:rPr>
        <w:t xml:space="preserve">  </w:t>
      </w:r>
      <w:r w:rsidRPr="00646242">
        <w:rPr>
          <w:rFonts w:ascii="QCF_P584" w:hAnsi="QCF_P584" w:cs="QCF_P584"/>
          <w:sz w:val="30"/>
          <w:szCs w:val="30"/>
          <w:rtl/>
        </w:rPr>
        <w:t>ﰅ</w:t>
      </w:r>
      <w:r w:rsidRPr="00646242">
        <w:rPr>
          <w:rFonts w:ascii="QCF_P584" w:hAnsi="QCF_P584" w:cs="QCF_P584"/>
          <w:sz w:val="2"/>
          <w:szCs w:val="2"/>
          <w:rtl/>
        </w:rPr>
        <w:t xml:space="preserve"> </w:t>
      </w:r>
      <w:r w:rsidRPr="00646242">
        <w:rPr>
          <w:rFonts w:ascii="QCF_P584" w:hAnsi="QCF_P584" w:cs="QCF_P584"/>
          <w:sz w:val="30"/>
          <w:szCs w:val="30"/>
          <w:rtl/>
        </w:rPr>
        <w:t>ﰆ</w:t>
      </w:r>
      <w:r w:rsidRPr="00646242">
        <w:rPr>
          <w:rFonts w:ascii="QCF_P584" w:hAnsi="QCF_P584" w:cs="QCF_P584"/>
          <w:sz w:val="2"/>
          <w:szCs w:val="2"/>
          <w:rtl/>
        </w:rPr>
        <w:t xml:space="preserve">  </w:t>
      </w:r>
      <w:r w:rsidRPr="00646242">
        <w:rPr>
          <w:rFonts w:ascii="QCF_P584" w:hAnsi="QCF_P584" w:cs="QCF_P584"/>
          <w:sz w:val="30"/>
          <w:szCs w:val="30"/>
          <w:rtl/>
        </w:rPr>
        <w:t>ﰇ</w:t>
      </w:r>
      <w:r w:rsidRPr="00646242">
        <w:rPr>
          <w:rFonts w:ascii="Arial" w:hAnsi="Arial" w:cs="Arial"/>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نازعات:٤٢</w:t>
      </w:r>
      <w:r w:rsidRPr="00646242">
        <w:rPr>
          <w:rFonts w:hint="cs"/>
          <w:sz w:val="27"/>
          <w:szCs w:val="27"/>
          <w:rtl/>
        </w:rPr>
        <w:t>–</w:t>
      </w:r>
      <w:r w:rsidRPr="00646242">
        <w:rPr>
          <w:rFonts w:hAnsi="QCF_BSML"/>
          <w:sz w:val="27"/>
          <w:szCs w:val="27"/>
          <w:rtl/>
        </w:rPr>
        <w:t xml:space="preserve"> ٤٤</w:t>
      </w:r>
      <w:r w:rsidRPr="00646242">
        <w:rPr>
          <w:rFonts w:hAnsi="QCF_BSML" w:hint="cs"/>
          <w:sz w:val="27"/>
          <w:szCs w:val="27"/>
          <w:rtl/>
        </w:rPr>
        <w:t>]</w:t>
      </w:r>
    </w:p>
    <w:p w:rsidR="00EC1E22" w:rsidRPr="00646242" w:rsidRDefault="00EC1E22" w:rsidP="00DF7E7F">
      <w:pPr>
        <w:widowControl w:val="0"/>
        <w:spacing w:before="100" w:after="80" w:line="214" w:lineRule="auto"/>
        <w:ind w:firstLine="284"/>
        <w:jc w:val="lowKashida"/>
        <w:rPr>
          <w:rFonts w:ascii="Zar" w:hAnsi="Zar"/>
          <w:sz w:val="30"/>
          <w:rtl/>
        </w:rPr>
      </w:pPr>
      <w:r w:rsidRPr="00646242">
        <w:rPr>
          <w:rFonts w:ascii="Zar" w:hAnsi="Zar" w:hint="cs"/>
          <w:sz w:val="30"/>
          <w:rtl/>
        </w:rPr>
        <w:t xml:space="preserve"> </w:t>
      </w:r>
      <w:r>
        <w:rPr>
          <w:rFonts w:ascii="Zar" w:hAnsi="Zar" w:hint="cs"/>
          <w:sz w:val="30"/>
          <w:rtl/>
        </w:rPr>
        <w:t>‏«‏</w:t>
      </w:r>
      <w:r w:rsidRPr="00646242">
        <w:rPr>
          <w:rFonts w:hint="cs"/>
          <w:rtl/>
          <w:lang w:bidi="fa-IR"/>
        </w:rPr>
        <w:t>از تو درباره‌ی رستاخیز می‌پرسند که چه زمانی روی می‌دهد؟ تو در چه جایگاهی هستی که زمان وقوعش را یاد کنی؟ سرانجام آگاهی از آن، نزد پروردگار توست.</w:t>
      </w:r>
      <w:r>
        <w:rPr>
          <w:rFonts w:ascii="Zar" w:hAnsi="Zar" w:hint="cs"/>
          <w:sz w:val="30"/>
          <w:rtl/>
        </w:rPr>
        <w:t>‏»‏</w:t>
      </w:r>
      <w:r w:rsidRPr="00646242">
        <w:rPr>
          <w:rFonts w:ascii="Zar" w:hAnsi="Zar"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احاديث یادشده به صراحت و وضوح كامل دلالت بر اين دارند كه زمان وقوع رستاخیز را جز پروردگار، هیچ كس، حتی پيامبر</w:t>
      </w:r>
      <w:r w:rsidR="00BB0FEA" w:rsidRPr="00BB0FEA">
        <w:rPr>
          <w:rFonts w:cs="CTraditional Arabic"/>
          <w:rtl/>
        </w:rPr>
        <w:t xml:space="preserve"> ص</w:t>
      </w:r>
      <w:r w:rsidRPr="00646242">
        <w:rPr>
          <w:rFonts w:hint="cs"/>
          <w:rtl/>
        </w:rPr>
        <w:t>، نمي‌داند و رستاخیز به صورت ناگهاني روی می‌دهد و از كليد</w:t>
      </w:r>
      <w:r w:rsidRPr="00646242">
        <w:rPr>
          <w:rFonts w:hint="eastAsia"/>
          <w:rtl/>
        </w:rPr>
        <w:t>‌</w:t>
      </w:r>
      <w:r w:rsidRPr="00646242">
        <w:rPr>
          <w:rFonts w:hint="cs"/>
          <w:rtl/>
        </w:rPr>
        <w:t>هاي پنج</w:t>
      </w:r>
      <w:r w:rsidRPr="00646242">
        <w:rPr>
          <w:rFonts w:hint="eastAsia"/>
          <w:rtl/>
        </w:rPr>
        <w:t>‌</w:t>
      </w:r>
      <w:r w:rsidRPr="00646242">
        <w:rPr>
          <w:rFonts w:hint="cs"/>
          <w:rtl/>
        </w:rPr>
        <w:t>گانه</w:t>
      </w:r>
      <w:r w:rsidRPr="00646242">
        <w:rPr>
          <w:rFonts w:hint="eastAsia"/>
          <w:rtl/>
        </w:rPr>
        <w:t>‌ی</w:t>
      </w:r>
      <w:r w:rsidRPr="00646242">
        <w:rPr>
          <w:rFonts w:hint="cs"/>
          <w:rtl/>
        </w:rPr>
        <w:t xml:space="preserve"> غيب است كه از علوم پنهان الله </w:t>
      </w:r>
      <w:r w:rsidRPr="00646242">
        <w:rPr>
          <w:rFonts w:hint="cs"/>
        </w:rPr>
        <w:sym w:font="AGA Arabesque" w:char="F055"/>
      </w:r>
      <w:r w:rsidRPr="00646242">
        <w:rPr>
          <w:rFonts w:hint="cs"/>
          <w:rtl/>
        </w:rPr>
        <w:t xml:space="preserve"> به‌شمار مي‌آيند. قرآن کریم مي‌فرمايد:</w:t>
      </w:r>
    </w:p>
    <w:p w:rsidR="00EC1E22" w:rsidRPr="00503916" w:rsidRDefault="00EC1E22" w:rsidP="00DF7E7F">
      <w:pPr>
        <w:widowControl w:val="0"/>
        <w:spacing w:before="100" w:after="80" w:line="214" w:lineRule="auto"/>
        <w:ind w:firstLine="284"/>
        <w:rPr>
          <w:sz w:val="30"/>
          <w:rtl/>
        </w:rPr>
      </w:pPr>
      <w:r w:rsidRPr="00503916">
        <w:rPr>
          <w:rFonts w:hint="cs"/>
          <w:szCs w:val="26"/>
          <w:rtl/>
        </w:rPr>
        <w:t xml:space="preserve"> </w:t>
      </w: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14" w:hAnsi="QCF_P414" w:cs="QCF_P414"/>
          <w:sz w:val="30"/>
          <w:szCs w:val="30"/>
          <w:rtl/>
        </w:rPr>
        <w:t>ﯫ</w:t>
      </w:r>
      <w:r w:rsidRPr="00646242">
        <w:rPr>
          <w:rFonts w:ascii="QCF_P414" w:hAnsi="QCF_P414" w:cs="QCF_P414"/>
          <w:sz w:val="2"/>
          <w:szCs w:val="2"/>
          <w:rtl/>
        </w:rPr>
        <w:t xml:space="preserve"> </w:t>
      </w:r>
      <w:r w:rsidRPr="00646242">
        <w:rPr>
          <w:rFonts w:ascii="QCF_P414" w:hAnsi="QCF_P414" w:cs="QCF_P414"/>
          <w:sz w:val="30"/>
          <w:szCs w:val="30"/>
          <w:rtl/>
        </w:rPr>
        <w:t>ﯬ</w:t>
      </w:r>
      <w:r w:rsidRPr="00646242">
        <w:rPr>
          <w:rFonts w:ascii="QCF_P414" w:hAnsi="QCF_P414" w:cs="QCF_P414"/>
          <w:sz w:val="2"/>
          <w:szCs w:val="2"/>
          <w:rtl/>
        </w:rPr>
        <w:t xml:space="preserve"> </w:t>
      </w:r>
      <w:r w:rsidRPr="00646242">
        <w:rPr>
          <w:rFonts w:ascii="QCF_P414" w:hAnsi="QCF_P414" w:cs="QCF_P414"/>
          <w:sz w:val="30"/>
          <w:szCs w:val="30"/>
          <w:rtl/>
        </w:rPr>
        <w:t>ﯭ</w:t>
      </w:r>
      <w:r w:rsidRPr="00646242">
        <w:rPr>
          <w:rFonts w:ascii="QCF_P414" w:hAnsi="QCF_P414" w:cs="QCF_P414"/>
          <w:sz w:val="2"/>
          <w:szCs w:val="2"/>
          <w:rtl/>
        </w:rPr>
        <w:t xml:space="preserve"> </w:t>
      </w:r>
      <w:r w:rsidRPr="00646242">
        <w:rPr>
          <w:rFonts w:ascii="QCF_P414" w:hAnsi="QCF_P414" w:cs="QCF_P414"/>
          <w:sz w:val="30"/>
          <w:szCs w:val="30"/>
          <w:rtl/>
        </w:rPr>
        <w:t>ﯮ</w:t>
      </w:r>
      <w:r w:rsidRPr="00646242">
        <w:rPr>
          <w:rFonts w:ascii="QCF_P414" w:hAnsi="QCF_P414" w:cs="QCF_P414"/>
          <w:sz w:val="2"/>
          <w:szCs w:val="2"/>
          <w:rtl/>
        </w:rPr>
        <w:t xml:space="preserve"> </w:t>
      </w:r>
      <w:r w:rsidRPr="00646242">
        <w:rPr>
          <w:rFonts w:ascii="QCF_P414" w:hAnsi="QCF_P414" w:cs="QCF_P414"/>
          <w:sz w:val="30"/>
          <w:szCs w:val="30"/>
          <w:rtl/>
        </w:rPr>
        <w:t>ﯯ</w:t>
      </w:r>
      <w:r w:rsidRPr="00646242">
        <w:rPr>
          <w:rFonts w:ascii="QCF_P414" w:hAnsi="QCF_P414" w:cs="QCF_P414"/>
          <w:sz w:val="2"/>
          <w:szCs w:val="2"/>
          <w:rtl/>
        </w:rPr>
        <w:t xml:space="preserve"> </w:t>
      </w:r>
      <w:r w:rsidRPr="00646242">
        <w:rPr>
          <w:rFonts w:ascii="QCF_P414" w:hAnsi="QCF_P414" w:cs="QCF_P414"/>
          <w:sz w:val="30"/>
          <w:szCs w:val="30"/>
          <w:rtl/>
        </w:rPr>
        <w:t>ﯰ</w:t>
      </w:r>
      <w:r w:rsidRPr="00646242">
        <w:rPr>
          <w:rFonts w:ascii="QCF_P414" w:hAnsi="QCF_P414" w:cs="QCF_P414"/>
          <w:sz w:val="2"/>
          <w:szCs w:val="2"/>
          <w:rtl/>
        </w:rPr>
        <w:t xml:space="preserve"> </w:t>
      </w:r>
      <w:r w:rsidRPr="00646242">
        <w:rPr>
          <w:rFonts w:ascii="QCF_P414" w:hAnsi="QCF_P414" w:cs="QCF_P414"/>
          <w:sz w:val="30"/>
          <w:szCs w:val="30"/>
          <w:rtl/>
        </w:rPr>
        <w:t>ﯱ</w:t>
      </w:r>
      <w:r w:rsidRPr="00646242">
        <w:rPr>
          <w:rFonts w:ascii="QCF_P414" w:hAnsi="QCF_P414" w:cs="QCF_P414"/>
          <w:sz w:val="2"/>
          <w:szCs w:val="2"/>
          <w:rtl/>
        </w:rPr>
        <w:t xml:space="preserve"> </w:t>
      </w:r>
      <w:r w:rsidRPr="00646242">
        <w:rPr>
          <w:rFonts w:ascii="QCF_P414" w:hAnsi="QCF_P414" w:cs="QCF_P414"/>
          <w:sz w:val="30"/>
          <w:szCs w:val="30"/>
          <w:rtl/>
        </w:rPr>
        <w:t>ﯲ</w:t>
      </w:r>
      <w:r w:rsidRPr="00646242">
        <w:rPr>
          <w:rFonts w:ascii="QCF_P414" w:hAnsi="QCF_P414" w:cs="QCF_P414"/>
          <w:sz w:val="2"/>
          <w:szCs w:val="2"/>
          <w:rtl/>
        </w:rPr>
        <w:t xml:space="preserve"> </w:t>
      </w:r>
      <w:r w:rsidRPr="00646242">
        <w:rPr>
          <w:rFonts w:ascii="QCF_P414" w:hAnsi="QCF_P414" w:cs="QCF_P414"/>
          <w:sz w:val="30"/>
          <w:szCs w:val="30"/>
          <w:rtl/>
        </w:rPr>
        <w:t>ﯳ</w:t>
      </w:r>
      <w:r w:rsidRPr="00646242">
        <w:rPr>
          <w:rFonts w:ascii="QCF_P414" w:hAnsi="QCF_P414" w:cs="QCF_P414"/>
          <w:sz w:val="2"/>
          <w:szCs w:val="2"/>
          <w:rtl/>
        </w:rPr>
        <w:t xml:space="preserve"> </w:t>
      </w:r>
      <w:r w:rsidRPr="00646242">
        <w:rPr>
          <w:rFonts w:ascii="QCF_P414" w:hAnsi="QCF_P414" w:cs="QCF_P414"/>
          <w:sz w:val="30"/>
          <w:szCs w:val="30"/>
          <w:rtl/>
        </w:rPr>
        <w:t>ﯴ</w:t>
      </w:r>
      <w:r w:rsidRPr="00646242">
        <w:rPr>
          <w:rFonts w:ascii="QCF_P414" w:hAnsi="QCF_P414" w:cs="QCF_P414"/>
          <w:sz w:val="2"/>
          <w:szCs w:val="2"/>
          <w:rtl/>
        </w:rPr>
        <w:t xml:space="preserve"> </w:t>
      </w:r>
      <w:r w:rsidRPr="00646242">
        <w:rPr>
          <w:rFonts w:ascii="QCF_P414" w:hAnsi="QCF_P414" w:cs="QCF_P414"/>
          <w:sz w:val="30"/>
          <w:szCs w:val="30"/>
          <w:rtl/>
        </w:rPr>
        <w:t>ﯵﯶ</w:t>
      </w:r>
      <w:r w:rsidRPr="00646242">
        <w:rPr>
          <w:rFonts w:ascii="QCF_P414" w:hAnsi="QCF_P414" w:cs="QCF_P414"/>
          <w:sz w:val="2"/>
          <w:szCs w:val="2"/>
          <w:rtl/>
        </w:rPr>
        <w:t xml:space="preserve"> </w:t>
      </w:r>
      <w:r w:rsidRPr="00646242">
        <w:rPr>
          <w:rFonts w:ascii="QCF_P414" w:hAnsi="QCF_P414" w:cs="QCF_P414"/>
          <w:sz w:val="30"/>
          <w:szCs w:val="30"/>
          <w:rtl/>
        </w:rPr>
        <w:t>ﯷ</w:t>
      </w:r>
      <w:r w:rsidRPr="00646242">
        <w:rPr>
          <w:rFonts w:ascii="QCF_P414" w:hAnsi="QCF_P414" w:cs="QCF_P414"/>
          <w:sz w:val="2"/>
          <w:szCs w:val="2"/>
          <w:rtl/>
        </w:rPr>
        <w:t xml:space="preserve"> </w:t>
      </w:r>
      <w:r w:rsidRPr="00646242">
        <w:rPr>
          <w:rFonts w:ascii="QCF_P414" w:hAnsi="QCF_P414" w:cs="QCF_P414"/>
          <w:sz w:val="30"/>
          <w:szCs w:val="30"/>
          <w:rtl/>
        </w:rPr>
        <w:t>ﯸ</w:t>
      </w:r>
      <w:r w:rsidRPr="00646242">
        <w:rPr>
          <w:rFonts w:ascii="QCF_P414" w:hAnsi="QCF_P414" w:cs="QCF_P414"/>
          <w:sz w:val="2"/>
          <w:szCs w:val="2"/>
          <w:rtl/>
        </w:rPr>
        <w:t xml:space="preserve"> </w:t>
      </w:r>
      <w:r w:rsidRPr="00646242">
        <w:rPr>
          <w:rFonts w:ascii="QCF_P414" w:hAnsi="QCF_P414" w:cs="QCF_P414"/>
          <w:sz w:val="30"/>
          <w:szCs w:val="30"/>
          <w:rtl/>
        </w:rPr>
        <w:t>ﯹ</w:t>
      </w:r>
      <w:r w:rsidRPr="00646242">
        <w:rPr>
          <w:rFonts w:ascii="QCF_P414" w:hAnsi="QCF_P414" w:cs="QCF_P414"/>
          <w:sz w:val="2"/>
          <w:szCs w:val="2"/>
          <w:rtl/>
        </w:rPr>
        <w:t xml:space="preserve"> </w:t>
      </w:r>
      <w:r w:rsidRPr="00646242">
        <w:rPr>
          <w:rFonts w:ascii="QCF_P414" w:hAnsi="QCF_P414" w:cs="QCF_P414"/>
          <w:sz w:val="30"/>
          <w:szCs w:val="30"/>
          <w:rtl/>
        </w:rPr>
        <w:t>ﯺ</w:t>
      </w:r>
      <w:r w:rsidRPr="00646242">
        <w:rPr>
          <w:rFonts w:ascii="QCF_P414" w:hAnsi="QCF_P414" w:cs="QCF_P414"/>
          <w:sz w:val="2"/>
          <w:szCs w:val="2"/>
          <w:rtl/>
        </w:rPr>
        <w:t xml:space="preserve"> </w:t>
      </w:r>
      <w:r w:rsidRPr="00646242">
        <w:rPr>
          <w:rFonts w:ascii="QCF_P414" w:hAnsi="QCF_P414" w:cs="QCF_P414"/>
          <w:sz w:val="30"/>
          <w:szCs w:val="30"/>
          <w:rtl/>
        </w:rPr>
        <w:t>ﯻ</w:t>
      </w:r>
      <w:r w:rsidRPr="00646242">
        <w:rPr>
          <w:rFonts w:ascii="QCF_P414" w:hAnsi="QCF_P414" w:cs="QCF_P414"/>
          <w:sz w:val="2"/>
          <w:szCs w:val="2"/>
          <w:rtl/>
        </w:rPr>
        <w:t xml:space="preserve"> </w:t>
      </w:r>
      <w:r w:rsidRPr="00646242">
        <w:rPr>
          <w:rFonts w:ascii="QCF_P414" w:hAnsi="QCF_P414" w:cs="QCF_P414"/>
          <w:sz w:val="30"/>
          <w:szCs w:val="30"/>
          <w:rtl/>
        </w:rPr>
        <w:t>ﯼﯽ</w:t>
      </w:r>
      <w:r w:rsidRPr="00646242">
        <w:rPr>
          <w:rFonts w:ascii="QCF_P414" w:hAnsi="QCF_P414" w:cs="QCF_P414"/>
          <w:sz w:val="2"/>
          <w:szCs w:val="2"/>
          <w:rtl/>
        </w:rPr>
        <w:t xml:space="preserve"> </w:t>
      </w:r>
      <w:r w:rsidRPr="00646242">
        <w:rPr>
          <w:rFonts w:ascii="QCF_P414" w:hAnsi="QCF_P414" w:cs="QCF_P414"/>
          <w:sz w:val="30"/>
          <w:szCs w:val="30"/>
          <w:rtl/>
        </w:rPr>
        <w:t>ﯾ</w:t>
      </w:r>
      <w:r w:rsidRPr="00646242">
        <w:rPr>
          <w:rFonts w:ascii="QCF_P414" w:hAnsi="QCF_P414" w:cs="QCF_P414"/>
          <w:sz w:val="2"/>
          <w:szCs w:val="2"/>
          <w:rtl/>
        </w:rPr>
        <w:t xml:space="preserve"> </w:t>
      </w:r>
      <w:r w:rsidRPr="00646242">
        <w:rPr>
          <w:rFonts w:ascii="QCF_P414" w:hAnsi="QCF_P414" w:cs="QCF_P414"/>
          <w:sz w:val="30"/>
          <w:szCs w:val="30"/>
          <w:rtl/>
        </w:rPr>
        <w:t>ﯿ</w:t>
      </w:r>
      <w:r w:rsidRPr="00646242">
        <w:rPr>
          <w:rFonts w:ascii="QCF_P414" w:hAnsi="QCF_P414" w:cs="QCF_P414"/>
          <w:sz w:val="2"/>
          <w:szCs w:val="2"/>
          <w:rtl/>
        </w:rPr>
        <w:t xml:space="preserve"> </w:t>
      </w:r>
      <w:r w:rsidRPr="00646242">
        <w:rPr>
          <w:rFonts w:ascii="QCF_P414" w:hAnsi="QCF_P414" w:cs="QCF_P414"/>
          <w:sz w:val="30"/>
          <w:szCs w:val="30"/>
          <w:rtl/>
        </w:rPr>
        <w:t>ﰀ</w:t>
      </w:r>
      <w:r w:rsidRPr="00646242">
        <w:rPr>
          <w:rFonts w:ascii="QCF_P414" w:hAnsi="QCF_P414" w:cs="QCF_P414"/>
          <w:sz w:val="2"/>
          <w:szCs w:val="2"/>
          <w:rtl/>
        </w:rPr>
        <w:t xml:space="preserve"> </w:t>
      </w:r>
      <w:r w:rsidRPr="00646242">
        <w:rPr>
          <w:rFonts w:ascii="QCF_P414" w:hAnsi="QCF_P414" w:cs="QCF_P414"/>
          <w:sz w:val="30"/>
          <w:szCs w:val="30"/>
          <w:rtl/>
        </w:rPr>
        <w:t>ﰁ</w:t>
      </w:r>
      <w:r w:rsidRPr="00646242">
        <w:rPr>
          <w:rFonts w:ascii="QCF_P414" w:hAnsi="QCF_P414" w:cs="QCF_P414"/>
          <w:sz w:val="2"/>
          <w:szCs w:val="2"/>
          <w:rtl/>
        </w:rPr>
        <w:t xml:space="preserve"> </w:t>
      </w:r>
      <w:r w:rsidRPr="00646242">
        <w:rPr>
          <w:rFonts w:ascii="QCF_P414" w:hAnsi="QCF_P414" w:cs="QCF_P414"/>
          <w:sz w:val="30"/>
          <w:szCs w:val="30"/>
          <w:rtl/>
        </w:rPr>
        <w:t>ﰂ</w:t>
      </w:r>
      <w:r w:rsidRPr="00646242">
        <w:rPr>
          <w:rFonts w:ascii="QCF_P414" w:hAnsi="QCF_P414" w:cs="QCF_P414"/>
          <w:sz w:val="2"/>
          <w:szCs w:val="2"/>
          <w:rtl/>
        </w:rPr>
        <w:t xml:space="preserve"> </w:t>
      </w:r>
      <w:r w:rsidRPr="00646242">
        <w:rPr>
          <w:rFonts w:ascii="QCF_P414" w:hAnsi="QCF_P414" w:cs="QCF_P414"/>
          <w:sz w:val="30"/>
          <w:szCs w:val="30"/>
          <w:rtl/>
        </w:rPr>
        <w:t>ﰃﰄ</w:t>
      </w:r>
      <w:r w:rsidRPr="00646242">
        <w:rPr>
          <w:rFonts w:ascii="QCF_P414" w:hAnsi="QCF_P414" w:cs="QCF_P414"/>
          <w:sz w:val="2"/>
          <w:szCs w:val="2"/>
          <w:rtl/>
        </w:rPr>
        <w:t xml:space="preserve"> </w:t>
      </w:r>
      <w:r w:rsidRPr="00646242">
        <w:rPr>
          <w:rFonts w:ascii="QCF_P414" w:hAnsi="QCF_P414" w:cs="QCF_P414"/>
          <w:sz w:val="30"/>
          <w:szCs w:val="30"/>
          <w:rtl/>
        </w:rPr>
        <w:t>ﰅ</w:t>
      </w:r>
      <w:r w:rsidRPr="00646242">
        <w:rPr>
          <w:rFonts w:ascii="QCF_P414" w:hAnsi="QCF_P414" w:cs="QCF_P414"/>
          <w:sz w:val="2"/>
          <w:szCs w:val="2"/>
          <w:rtl/>
        </w:rPr>
        <w:t xml:space="preserve">  </w:t>
      </w:r>
      <w:r w:rsidRPr="00646242">
        <w:rPr>
          <w:rFonts w:ascii="QCF_P414" w:hAnsi="QCF_P414" w:cs="QCF_P414"/>
          <w:sz w:val="30"/>
          <w:szCs w:val="30"/>
          <w:rtl/>
        </w:rPr>
        <w:t>ﰆ</w:t>
      </w:r>
      <w:r w:rsidRPr="00646242">
        <w:rPr>
          <w:rFonts w:ascii="QCF_P414" w:hAnsi="QCF_P414" w:cs="QCF_P414"/>
          <w:sz w:val="2"/>
          <w:szCs w:val="2"/>
          <w:rtl/>
        </w:rPr>
        <w:t xml:space="preserve"> </w:t>
      </w:r>
      <w:r w:rsidRPr="00646242">
        <w:rPr>
          <w:rFonts w:ascii="QCF_P414" w:hAnsi="QCF_P414" w:cs="QCF_P414"/>
          <w:sz w:val="30"/>
          <w:szCs w:val="30"/>
          <w:rtl/>
        </w:rPr>
        <w:t>ﰇ</w:t>
      </w:r>
      <w:r w:rsidRPr="00646242">
        <w:rPr>
          <w:rFonts w:ascii="QCF_P414" w:hAnsi="QCF_P414" w:cs="QCF_P414"/>
          <w:sz w:val="2"/>
          <w:szCs w:val="2"/>
          <w:rtl/>
        </w:rPr>
        <w:t xml:space="preserve"> </w:t>
      </w:r>
      <w:r w:rsidRPr="00646242">
        <w:rPr>
          <w:rFonts w:ascii="QCF_P414" w:hAnsi="QCF_P414" w:cs="QCF_P414"/>
          <w:sz w:val="30"/>
          <w:szCs w:val="30"/>
          <w:rtl/>
        </w:rPr>
        <w:t>ﰈ</w:t>
      </w:r>
      <w:r w:rsidRPr="00646242">
        <w:rPr>
          <w:rFonts w:ascii="QCF_P414" w:hAnsi="QCF_P414" w:cs="QCF_P414"/>
          <w:sz w:val="2"/>
          <w:szCs w:val="2"/>
          <w:rtl/>
        </w:rPr>
        <w:t xml:space="preserve">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ascii="Arial" w:hAnsi="Arial" w:cs="Arial" w:hint="cs"/>
          <w:sz w:val="16"/>
          <w:szCs w:val="16"/>
          <w:rtl/>
        </w:rPr>
        <w:t xml:space="preserve">  </w:t>
      </w:r>
      <w:r w:rsidRPr="00646242">
        <w:rPr>
          <w:rFonts w:hAnsi="Arial" w:hint="cs"/>
          <w:sz w:val="27"/>
          <w:szCs w:val="27"/>
          <w:rtl/>
        </w:rPr>
        <w:t>[ل</w:t>
      </w:r>
      <w:r w:rsidRPr="00646242">
        <w:rPr>
          <w:rFonts w:hAnsi="Arial"/>
          <w:sz w:val="27"/>
          <w:szCs w:val="27"/>
          <w:rtl/>
        </w:rPr>
        <w:t>قمان:٣</w:t>
      </w:r>
      <w:r w:rsidRPr="00646242">
        <w:rPr>
          <w:rFonts w:hAnsi="Arial" w:hint="cs"/>
          <w:sz w:val="27"/>
          <w:szCs w:val="27"/>
          <w:rtl/>
        </w:rPr>
        <w:t>4]</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rtl/>
          <w:lang w:bidi="fa-IR"/>
        </w:rPr>
        <w:t>آگاهی از زمان رستاخیز ویژه‌ی الله است؛ باران را فرو می‌فرستد و آن</w:t>
      </w:r>
      <w:r w:rsidRPr="00646242">
        <w:rPr>
          <w:rFonts w:hint="eastAsia"/>
          <w:rtl/>
          <w:lang w:bidi="fa-IR"/>
        </w:rPr>
        <w:t>‌</w:t>
      </w:r>
      <w:r w:rsidRPr="00646242">
        <w:rPr>
          <w:rFonts w:hint="cs"/>
          <w:rtl/>
          <w:lang w:bidi="fa-IR"/>
        </w:rPr>
        <w:t>چه را که در رحم‌هاست، می‌داند و هیچ</w:t>
      </w:r>
      <w:r w:rsidRPr="00646242">
        <w:rPr>
          <w:rFonts w:hint="eastAsia"/>
          <w:rtl/>
          <w:lang w:bidi="fa-IR"/>
        </w:rPr>
        <w:t>‌</w:t>
      </w:r>
      <w:r w:rsidRPr="00646242">
        <w:rPr>
          <w:rFonts w:hint="cs"/>
          <w:rtl/>
          <w:lang w:bidi="fa-IR"/>
        </w:rPr>
        <w:t>‌کس نمی‌‌داند که فردا چه دستاوردی خواهد داشت و هیچ</w:t>
      </w:r>
      <w:r w:rsidRPr="00646242">
        <w:rPr>
          <w:rFonts w:hint="eastAsia"/>
          <w:rtl/>
          <w:lang w:bidi="fa-IR"/>
        </w:rPr>
        <w:t>‌</w:t>
      </w:r>
      <w:r w:rsidRPr="00646242">
        <w:rPr>
          <w:rFonts w:hint="cs"/>
          <w:rtl/>
          <w:lang w:bidi="fa-IR"/>
        </w:rPr>
        <w:t>کس نمی‌داند در کدامین سرزمین می‌میرد. به</w:t>
      </w:r>
      <w:r w:rsidRPr="00646242">
        <w:rPr>
          <w:rFonts w:hint="eastAsia"/>
          <w:rtl/>
          <w:lang w:bidi="fa-IR"/>
        </w:rPr>
        <w:t>‌</w:t>
      </w:r>
      <w:r w:rsidRPr="00646242">
        <w:rPr>
          <w:rFonts w:hint="cs"/>
          <w:rtl/>
          <w:lang w:bidi="fa-IR"/>
        </w:rPr>
        <w:t>راستی که الله، دانای آگاه است.</w:t>
      </w:r>
      <w:r w:rsidRPr="00646242">
        <w:rPr>
          <w:sz w:val="30"/>
          <w:rtl/>
        </w:rPr>
        <w:t>‏»</w:t>
      </w:r>
      <w:r w:rsidRPr="00646242">
        <w:rPr>
          <w:rFonts w:hint="cs"/>
          <w:sz w:val="30"/>
          <w:rtl/>
        </w:rPr>
        <w:t xml:space="preserve"> </w:t>
      </w:r>
    </w:p>
    <w:p w:rsidR="00EC1E22" w:rsidRPr="00646242" w:rsidRDefault="00EC1E22" w:rsidP="00B63A13">
      <w:pPr>
        <w:widowControl w:val="0"/>
        <w:spacing w:before="100" w:after="80" w:line="214" w:lineRule="auto"/>
        <w:ind w:firstLine="284"/>
        <w:rPr>
          <w:rtl/>
        </w:rPr>
      </w:pPr>
      <w:r w:rsidRPr="00646242">
        <w:rPr>
          <w:rFonts w:hint="cs"/>
          <w:rtl/>
        </w:rPr>
        <w:t>در صحيح بخاري، از عبدالله</w:t>
      </w:r>
      <w:r>
        <w:rPr>
          <w:rFonts w:hint="cs"/>
          <w:rtl/>
        </w:rPr>
        <w:t>‌بن‌</w:t>
      </w:r>
      <w:r w:rsidRPr="00646242">
        <w:rPr>
          <w:rFonts w:hint="cs"/>
          <w:rtl/>
        </w:rPr>
        <w:t>عمر</w:t>
      </w:r>
      <w:r w:rsidRPr="00646242">
        <w:sym w:font="AGA Arabesque" w:char="F074"/>
      </w:r>
      <w:r w:rsidR="00A817C8">
        <w:rPr>
          <w:rFonts w:ascii="Times New Roman" w:hAnsi="Times New Roman"/>
        </w:rPr>
        <w:t xml:space="preserve"> </w:t>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فرمود: </w:t>
      </w:r>
      <w:r w:rsidRPr="00646242">
        <w:rPr>
          <w:rFonts w:ascii="Lotus Linotype" w:hAnsi="Lotus Linotype" w:cs="Lotus Linotype"/>
          <w:rtl/>
        </w:rPr>
        <w:t>«</w:t>
      </w:r>
      <w:r w:rsidR="00B63A13">
        <w:rPr>
          <w:rFonts w:ascii="Lotus Linotype" w:hAnsi="Lotus Linotype" w:cs="Lotus Linotype" w:hint="cs"/>
          <w:rtl/>
        </w:rPr>
        <w:t>مفا</w:t>
      </w:r>
      <w:r w:rsidRPr="00646242">
        <w:rPr>
          <w:rFonts w:ascii="Lotus Linotype" w:hAnsi="Lotus Linotype" w:cs="Lotus Linotype"/>
          <w:b/>
          <w:bCs/>
          <w:noProof w:val="0"/>
          <w:rtl/>
          <w:lang w:bidi="fa-IR"/>
        </w:rPr>
        <w:t>تِحُ الْغَيْبِ خَمْسٌ لَا يَعْلَمُهَا إِلَّا اللَّهُ.»</w:t>
      </w:r>
      <w:r w:rsidRPr="00646242">
        <w:rPr>
          <w:rFonts w:ascii="Traditional Arabic" w:hAnsi="Times New Roman" w:cs="Traditional Arabic"/>
          <w:b/>
          <w:bCs/>
          <w:noProof w:val="0"/>
          <w:sz w:val="44"/>
          <w:szCs w:val="44"/>
          <w:rtl/>
          <w:lang w:bidi="fa-IR"/>
        </w:rPr>
        <w:t xml:space="preserve"> </w:t>
      </w:r>
      <w:r w:rsidRPr="00646242">
        <w:rPr>
          <w:rFonts w:hint="cs"/>
          <w:rtl/>
        </w:rPr>
        <w:t xml:space="preserve">كليدهاي غيب پنج تا هستند که تنها الله </w:t>
      </w:r>
      <w:r w:rsidRPr="00646242">
        <w:rPr>
          <w:rFonts w:hint="cs"/>
        </w:rPr>
        <w:sym w:font="AGA Arabesque" w:char="F055"/>
      </w:r>
      <w:r w:rsidRPr="00646242">
        <w:rPr>
          <w:rFonts w:hint="cs"/>
          <w:rtl/>
        </w:rPr>
        <w:t xml:space="preserve"> از آن‌ها آگاه است. سپس آيه</w:t>
      </w:r>
      <w:r w:rsidRPr="00646242">
        <w:rPr>
          <w:rFonts w:hint="eastAsia"/>
          <w:rtl/>
        </w:rPr>
        <w:t>‌ی</w:t>
      </w: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14" w:hAnsi="QCF_P414" w:cs="QCF_P414"/>
          <w:sz w:val="30"/>
          <w:szCs w:val="30"/>
          <w:rtl/>
        </w:rPr>
        <w:t>ﯫ</w:t>
      </w:r>
      <w:r w:rsidRPr="00646242">
        <w:rPr>
          <w:rFonts w:ascii="QCF_P414" w:hAnsi="QCF_P414" w:cs="QCF_P414"/>
          <w:sz w:val="2"/>
          <w:szCs w:val="2"/>
          <w:rtl/>
        </w:rPr>
        <w:t xml:space="preserve"> </w:t>
      </w:r>
      <w:r w:rsidRPr="00646242">
        <w:rPr>
          <w:rFonts w:ascii="QCF_P414" w:hAnsi="QCF_P414" w:cs="QCF_P414"/>
          <w:sz w:val="30"/>
          <w:szCs w:val="30"/>
          <w:rtl/>
        </w:rPr>
        <w:t>ﯬ</w:t>
      </w:r>
      <w:r w:rsidRPr="00646242">
        <w:rPr>
          <w:rFonts w:ascii="QCF_P414" w:hAnsi="QCF_P414" w:cs="QCF_P414"/>
          <w:sz w:val="2"/>
          <w:szCs w:val="2"/>
          <w:rtl/>
        </w:rPr>
        <w:t xml:space="preserve"> </w:t>
      </w:r>
      <w:r w:rsidRPr="00646242">
        <w:rPr>
          <w:rFonts w:ascii="QCF_P414" w:hAnsi="QCF_P414" w:cs="QCF_P414"/>
          <w:sz w:val="30"/>
          <w:szCs w:val="30"/>
          <w:rtl/>
        </w:rPr>
        <w:t>ﯭ</w:t>
      </w:r>
      <w:r w:rsidRPr="00646242">
        <w:rPr>
          <w:rFonts w:ascii="QCF_P414" w:hAnsi="QCF_P414" w:cs="QCF_P414"/>
          <w:sz w:val="2"/>
          <w:szCs w:val="2"/>
          <w:rtl/>
        </w:rPr>
        <w:t xml:space="preserve"> </w:t>
      </w:r>
      <w:r w:rsidRPr="00646242">
        <w:rPr>
          <w:rFonts w:ascii="QCF_P414" w:hAnsi="QCF_P414" w:cs="QCF_P414"/>
          <w:sz w:val="30"/>
          <w:szCs w:val="30"/>
          <w:rtl/>
        </w:rPr>
        <w:t>ﯮ</w:t>
      </w:r>
      <w:r w:rsidRPr="00646242">
        <w:rPr>
          <w:rFonts w:ascii="QCF_P414" w:hAnsi="QCF_P414" w:cs="QCF_P414"/>
          <w:sz w:val="2"/>
          <w:szCs w:val="2"/>
          <w:rtl/>
        </w:rPr>
        <w:t xml:space="preserve"> </w:t>
      </w:r>
      <w:r w:rsidRPr="00646242">
        <w:rPr>
          <w:rFonts w:ascii="QCF_P414" w:hAnsi="QCF_P414" w:cs="QCF_P414"/>
          <w:sz w:val="30"/>
          <w:szCs w:val="30"/>
          <w:rtl/>
        </w:rPr>
        <w:t>ﯯ</w:t>
      </w:r>
      <w:r w:rsidRPr="00646242">
        <w:rPr>
          <w:rFonts w:ascii="QCF_P414" w:hAnsi="QCF_P414" w:cs="QCF_P414"/>
          <w:sz w:val="2"/>
          <w:szCs w:val="2"/>
          <w:rtl/>
        </w:rPr>
        <w:t xml:space="preserve"> </w:t>
      </w:r>
      <w:r w:rsidRPr="00646242">
        <w:rPr>
          <w:rFonts w:ascii="QCF_P414" w:hAnsi="QCF_P414" w:cs="QCF_P414" w:hint="cs"/>
          <w:sz w:val="2"/>
          <w:szCs w:val="2"/>
          <w:rtl/>
        </w:rPr>
        <w:t xml:space="preserve">   </w:t>
      </w:r>
      <w:r w:rsidRPr="00646242">
        <w:rPr>
          <w:rFonts w:hint="cs"/>
          <w:rtl/>
        </w:rPr>
        <w:t xml:space="preserve"> ... </w:t>
      </w:r>
      <w:r w:rsidRPr="00646242">
        <w:rPr>
          <w:rFonts w:hAnsi="Arial" w:hint="cs"/>
          <w:sz w:val="27"/>
          <w:szCs w:val="27"/>
          <w:rtl/>
        </w:rPr>
        <w:t>[ل</w:t>
      </w:r>
      <w:r w:rsidRPr="00646242">
        <w:rPr>
          <w:rFonts w:hAnsi="Arial"/>
          <w:sz w:val="27"/>
          <w:szCs w:val="27"/>
          <w:rtl/>
        </w:rPr>
        <w:t>قمان:٣</w:t>
      </w:r>
      <w:r w:rsidRPr="00646242">
        <w:rPr>
          <w:rFonts w:hAnsi="Arial" w:hint="cs"/>
          <w:sz w:val="27"/>
          <w:szCs w:val="27"/>
          <w:rtl/>
        </w:rPr>
        <w:t xml:space="preserve">4] </w:t>
      </w:r>
      <w:r w:rsidRPr="00646242">
        <w:rPr>
          <w:rFonts w:hint="cs"/>
          <w:rtl/>
        </w:rPr>
        <w:t>را تلاوت فرمود.</w:t>
      </w:r>
    </w:p>
    <w:p w:rsidR="00EC1E22" w:rsidRPr="00646242" w:rsidRDefault="00EC1E22" w:rsidP="00E64494">
      <w:pPr>
        <w:pStyle w:val="Heading3"/>
        <w:rPr>
          <w:rtl/>
        </w:rPr>
      </w:pPr>
      <w:bookmarkStart w:id="166" w:name="_Toc71133089"/>
      <w:bookmarkStart w:id="167" w:name="_Toc318998138"/>
      <w:r w:rsidRPr="00646242">
        <w:rPr>
          <w:rFonts w:hint="cs"/>
          <w:rtl/>
        </w:rPr>
        <w:t>گفتار چهارم</w:t>
      </w:r>
      <w:bookmarkEnd w:id="166"/>
      <w:r w:rsidRPr="00646242">
        <w:rPr>
          <w:rFonts w:hint="cs"/>
          <w:rtl/>
        </w:rPr>
        <w:t>:</w:t>
      </w:r>
      <w:bookmarkStart w:id="168" w:name="_Toc71133090"/>
      <w:r w:rsidRPr="00646242">
        <w:rPr>
          <w:rFonts w:hint="cs"/>
          <w:rtl/>
        </w:rPr>
        <w:t xml:space="preserve"> راز پنهان ماندن زمان رستاخیز</w:t>
      </w:r>
      <w:bookmarkEnd w:id="167"/>
      <w:bookmarkEnd w:id="168"/>
    </w:p>
    <w:p w:rsidR="00EC1E22" w:rsidRPr="00646242" w:rsidRDefault="00EC1E22" w:rsidP="00DF7E7F">
      <w:pPr>
        <w:pStyle w:val="BodyText"/>
        <w:widowControl w:val="0"/>
        <w:spacing w:before="100" w:after="80" w:line="214" w:lineRule="auto"/>
        <w:ind w:firstLine="284"/>
        <w:rPr>
          <w:rFonts w:cs="B Lotus"/>
          <w:sz w:val="30"/>
          <w:rtl/>
        </w:rPr>
      </w:pPr>
      <w:r w:rsidRPr="00646242">
        <w:rPr>
          <w:rFonts w:cs="B Lotus" w:hint="cs"/>
          <w:sz w:val="30"/>
          <w:rtl/>
        </w:rPr>
        <w:t xml:space="preserve">گاه انسان از خود مي‌پرسد: چه حكمتی در پنهان ماندن زمان رستاخیز نهفته است؟ </w:t>
      </w:r>
    </w:p>
    <w:p w:rsidR="00EC1E22" w:rsidRPr="00646242" w:rsidRDefault="00EC1E22" w:rsidP="00DF7E7F">
      <w:pPr>
        <w:widowControl w:val="0"/>
        <w:spacing w:before="100" w:after="80" w:line="214" w:lineRule="auto"/>
        <w:ind w:firstLine="284"/>
        <w:rPr>
          <w:sz w:val="30"/>
          <w:rtl/>
        </w:rPr>
      </w:pPr>
      <w:r w:rsidRPr="00646242">
        <w:rPr>
          <w:rFonts w:hint="cs"/>
          <w:sz w:val="30"/>
          <w:rtl/>
        </w:rPr>
        <w:t>پاسخ اين است: پنهان ماندن زمان رستاخیز، مربوط به اصلاح نفس انسان است.</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از یک طرف، زمان رستاخیز نامعلوم است و از طرف دیگر، رستاخیز رویداد بزرگ و مهمی است که انسان به آن یقین دارد؛ اما نمي‌داند كه چه هنگام به‌سراغ او مي‌آيد. این حالت سبب می‌شود که انسان همواره در انتظار آن باشد. </w:t>
      </w:r>
    </w:p>
    <w:p w:rsidR="00EC1E22" w:rsidRPr="00646242" w:rsidRDefault="00EC1E22" w:rsidP="00DF7E7F">
      <w:pPr>
        <w:widowControl w:val="0"/>
        <w:spacing w:before="100" w:after="80" w:line="214" w:lineRule="auto"/>
        <w:ind w:firstLine="284"/>
        <w:rPr>
          <w:sz w:val="30"/>
          <w:rtl/>
        </w:rPr>
      </w:pPr>
      <w:r w:rsidRPr="00646242">
        <w:rPr>
          <w:rFonts w:hint="cs"/>
          <w:sz w:val="30"/>
          <w:rtl/>
        </w:rPr>
        <w:t>استاد سيد قطب در اين</w:t>
      </w:r>
      <w:r w:rsidRPr="00646242">
        <w:rPr>
          <w:rFonts w:hint="eastAsia"/>
          <w:sz w:val="30"/>
          <w:rtl/>
        </w:rPr>
        <w:t>‌</w:t>
      </w:r>
      <w:r w:rsidRPr="00646242">
        <w:rPr>
          <w:rFonts w:hint="cs"/>
          <w:sz w:val="30"/>
          <w:rtl/>
        </w:rPr>
        <w:t xml:space="preserve">باره مي‌گويد: مجهول، یک عنصر اساسی در زندگي بشر و ساختار رواني اوست. لازم است كه انسان در زندگی خود مجهولي داشته باشد تا برای آگاهی در پی آن برود. با چنين فطرتي اگر همه چيز براي بشر معلوم بود، نشاطی نداشته و سعي و تلاش او بی‌معنا می‌شد و زندگيش دچار ركود و انجماد مي‌گرديد. </w:t>
      </w:r>
    </w:p>
    <w:p w:rsidR="00EC1E22" w:rsidRPr="00646242" w:rsidRDefault="00EC1E22" w:rsidP="00DF7E7F">
      <w:pPr>
        <w:widowControl w:val="0"/>
        <w:spacing w:before="100" w:after="80" w:line="214" w:lineRule="auto"/>
        <w:ind w:firstLine="284"/>
        <w:rPr>
          <w:sz w:val="30"/>
          <w:rtl/>
        </w:rPr>
      </w:pPr>
      <w:r w:rsidRPr="00646242">
        <w:rPr>
          <w:rFonts w:hint="cs"/>
          <w:sz w:val="30"/>
          <w:rtl/>
        </w:rPr>
        <w:t>آري، در پس پرده</w:t>
      </w:r>
      <w:r w:rsidRPr="00646242">
        <w:rPr>
          <w:rFonts w:hint="eastAsia"/>
          <w:sz w:val="30"/>
          <w:rtl/>
        </w:rPr>
        <w:t>‌ی</w:t>
      </w:r>
      <w:r w:rsidRPr="00646242">
        <w:rPr>
          <w:rFonts w:hint="cs"/>
          <w:sz w:val="30"/>
          <w:rtl/>
        </w:rPr>
        <w:t xml:space="preserve"> مجهولات است که انسان حركت مي‌كند، احتیاط می‌کند، امید دارد، می‌آزماید، مي‌آموزد و نیروهای پنهان خود و جهان پیرامونش را می‌یابد. در واقع این پیوند قلب و احساس با زمان مجهول رستاخیز است که انسان را از سرگردانی نجات می‌دهد؛ زیرا نمي‌داند كه رستاخیز در چه روزي و چه ساعتی روی می‌دهد، پس همواره آماده و هوشیار در انتظار آن رخداداست. مجهول بودن رستاخیز، اين</w:t>
      </w:r>
      <w:r w:rsidRPr="00646242">
        <w:rPr>
          <w:rFonts w:hint="eastAsia"/>
          <w:sz w:val="30"/>
          <w:rtl/>
        </w:rPr>
        <w:t>‌</w:t>
      </w:r>
      <w:r w:rsidRPr="00646242">
        <w:rPr>
          <w:rFonts w:hint="cs"/>
          <w:sz w:val="30"/>
          <w:rtl/>
        </w:rPr>
        <w:t>گونه ثمرات مثبت را برای كساني به ارمغان مي‌آورد كه فطرت سالم و استوار دارند؛ اما كساني كه فطرت</w:t>
      </w:r>
      <w:r w:rsidRPr="00646242">
        <w:rPr>
          <w:rFonts w:hint="eastAsia"/>
          <w:sz w:val="30"/>
          <w:rtl/>
        </w:rPr>
        <w:t>‌</w:t>
      </w:r>
      <w:r w:rsidRPr="00646242">
        <w:rPr>
          <w:rFonts w:hint="cs"/>
          <w:sz w:val="30"/>
          <w:rtl/>
        </w:rPr>
        <w:t>شان فاسد و پیرو هوس و نفس باش</w:t>
      </w:r>
      <w:r w:rsidR="00B63A13">
        <w:rPr>
          <w:rFonts w:hint="cs"/>
          <w:sz w:val="30"/>
          <w:rtl/>
        </w:rPr>
        <w:t>ن</w:t>
      </w:r>
      <w:r w:rsidRPr="00646242">
        <w:rPr>
          <w:rFonts w:hint="cs"/>
          <w:sz w:val="30"/>
          <w:rtl/>
        </w:rPr>
        <w:t>د، موجب بی‌خبری و نادانی می‌شود و آنان در نهایت در اقيانوس نابودي فرو می‌روند.</w:t>
      </w:r>
      <w:r w:rsidRPr="00646242">
        <w:rPr>
          <w:rStyle w:val="FootnoteReference"/>
          <w:sz w:val="30"/>
          <w:rtl/>
        </w:rPr>
        <w:footnoteReference w:id="165"/>
      </w:r>
    </w:p>
    <w:p w:rsidR="00EC1E22" w:rsidRPr="00646242" w:rsidRDefault="00EC1E22" w:rsidP="00E64494">
      <w:pPr>
        <w:pStyle w:val="Heading3"/>
        <w:rPr>
          <w:rtl/>
        </w:rPr>
      </w:pPr>
      <w:bookmarkStart w:id="169" w:name="_Toc71133091"/>
      <w:bookmarkStart w:id="170" w:name="_Toc318998139"/>
      <w:r w:rsidRPr="00646242">
        <w:rPr>
          <w:rFonts w:hint="cs"/>
          <w:rtl/>
        </w:rPr>
        <w:t>گفتار پنجم</w:t>
      </w:r>
      <w:bookmarkEnd w:id="169"/>
      <w:r w:rsidRPr="00646242">
        <w:rPr>
          <w:rFonts w:hint="cs"/>
          <w:rtl/>
        </w:rPr>
        <w:t>:</w:t>
      </w:r>
      <w:bookmarkStart w:id="171" w:name="_Toc71133092"/>
      <w:r w:rsidRPr="00646242">
        <w:rPr>
          <w:rFonts w:hint="cs"/>
          <w:rtl/>
        </w:rPr>
        <w:t xml:space="preserve"> پرداختن به تعيين زمان رستاخیز، جايز نیست</w:t>
      </w:r>
      <w:bookmarkEnd w:id="170"/>
      <w:bookmarkEnd w:id="171"/>
    </w:p>
    <w:p w:rsidR="00EC1E22" w:rsidRPr="00646242" w:rsidRDefault="00EC1E22" w:rsidP="00DF7E7F">
      <w:pPr>
        <w:widowControl w:val="0"/>
        <w:spacing w:before="100" w:after="80" w:line="214" w:lineRule="auto"/>
        <w:ind w:firstLine="284"/>
        <w:rPr>
          <w:sz w:val="30"/>
          <w:rtl/>
        </w:rPr>
      </w:pPr>
      <w:r w:rsidRPr="00646242">
        <w:rPr>
          <w:rFonts w:hint="cs"/>
          <w:sz w:val="30"/>
          <w:rtl/>
        </w:rPr>
        <w:t>مردم درباره</w:t>
      </w:r>
      <w:r w:rsidRPr="00646242">
        <w:rPr>
          <w:rFonts w:hint="eastAsia"/>
          <w:sz w:val="30"/>
          <w:rtl/>
        </w:rPr>
        <w:t>‌ی</w:t>
      </w:r>
      <w:r w:rsidRPr="00646242">
        <w:rPr>
          <w:rFonts w:hint="cs"/>
          <w:sz w:val="30"/>
          <w:rtl/>
        </w:rPr>
        <w:t xml:space="preserve"> زمان رستاخیز از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hint="cs"/>
          <w:sz w:val="30"/>
          <w:rtl/>
        </w:rPr>
        <w:t xml:space="preserve"> بسیار مي</w:t>
      </w:r>
      <w:r w:rsidRPr="00646242">
        <w:rPr>
          <w:rFonts w:hint="eastAsia"/>
          <w:sz w:val="30"/>
          <w:rtl/>
        </w:rPr>
        <w:t>‌</w:t>
      </w:r>
      <w:r w:rsidRPr="00646242">
        <w:rPr>
          <w:rFonts w:hint="cs"/>
          <w:sz w:val="30"/>
          <w:rtl/>
        </w:rPr>
        <w:t>پرسيدند. پاسخ اين سوال از جانب الله متعال چنين آمد:‌</w:t>
      </w:r>
    </w:p>
    <w:p w:rsidR="00EC1E22" w:rsidRPr="00646242" w:rsidRDefault="00EC1E22" w:rsidP="00DF7E7F">
      <w:pPr>
        <w:widowControl w:val="0"/>
        <w:spacing w:before="100" w:after="80" w:line="214" w:lineRule="auto"/>
        <w:ind w:firstLine="284"/>
        <w:rPr>
          <w:rFonts w:ascii="QCF_BSML" w:hAnsi="QCF_BSML" w:cs="QCF_BSML"/>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27" w:hAnsi="QCF_P427" w:cs="QCF_P427"/>
          <w:sz w:val="30"/>
          <w:szCs w:val="30"/>
          <w:rtl/>
        </w:rPr>
        <w:t>ﭑ</w:t>
      </w:r>
      <w:r w:rsidRPr="00646242">
        <w:rPr>
          <w:rFonts w:ascii="QCF_P427" w:hAnsi="QCF_P427" w:cs="QCF_P427"/>
          <w:sz w:val="2"/>
          <w:szCs w:val="2"/>
          <w:rtl/>
        </w:rPr>
        <w:t xml:space="preserve"> </w:t>
      </w:r>
      <w:r w:rsidRPr="00646242">
        <w:rPr>
          <w:rFonts w:ascii="QCF_P427" w:hAnsi="QCF_P427" w:cs="QCF_P427"/>
          <w:sz w:val="30"/>
          <w:szCs w:val="30"/>
          <w:rtl/>
        </w:rPr>
        <w:t>ﭒ</w:t>
      </w:r>
      <w:r w:rsidRPr="00646242">
        <w:rPr>
          <w:rFonts w:ascii="QCF_P427" w:hAnsi="QCF_P427" w:cs="QCF_P427"/>
          <w:sz w:val="2"/>
          <w:szCs w:val="2"/>
          <w:rtl/>
        </w:rPr>
        <w:t xml:space="preserve"> </w:t>
      </w:r>
      <w:r w:rsidRPr="00646242">
        <w:rPr>
          <w:rFonts w:ascii="QCF_P427" w:hAnsi="QCF_P427" w:cs="QCF_P427"/>
          <w:sz w:val="30"/>
          <w:szCs w:val="30"/>
          <w:rtl/>
        </w:rPr>
        <w:t>ﭓ</w:t>
      </w:r>
      <w:r w:rsidRPr="00646242">
        <w:rPr>
          <w:rFonts w:ascii="QCF_P427" w:hAnsi="QCF_P427" w:cs="QCF_P427"/>
          <w:sz w:val="2"/>
          <w:szCs w:val="2"/>
          <w:rtl/>
        </w:rPr>
        <w:t xml:space="preserve"> </w:t>
      </w:r>
      <w:r w:rsidRPr="00646242">
        <w:rPr>
          <w:rFonts w:ascii="QCF_P427" w:hAnsi="QCF_P427" w:cs="QCF_P427"/>
          <w:sz w:val="30"/>
          <w:szCs w:val="30"/>
          <w:rtl/>
        </w:rPr>
        <w:t>ﭔﭕ</w:t>
      </w:r>
      <w:r w:rsidRPr="00646242">
        <w:rPr>
          <w:rFonts w:ascii="QCF_P427" w:hAnsi="QCF_P427" w:cs="QCF_P427"/>
          <w:sz w:val="2"/>
          <w:szCs w:val="2"/>
          <w:rtl/>
        </w:rPr>
        <w:t xml:space="preserve"> </w:t>
      </w:r>
      <w:r w:rsidRPr="00646242">
        <w:rPr>
          <w:rFonts w:ascii="QCF_P427" w:hAnsi="QCF_P427" w:cs="QCF_P427"/>
          <w:sz w:val="30"/>
          <w:szCs w:val="30"/>
          <w:rtl/>
        </w:rPr>
        <w:t>ﭖ</w:t>
      </w:r>
      <w:r w:rsidRPr="00646242">
        <w:rPr>
          <w:rFonts w:ascii="QCF_P427" w:hAnsi="QCF_P427" w:cs="QCF_P427"/>
          <w:sz w:val="2"/>
          <w:szCs w:val="2"/>
          <w:rtl/>
        </w:rPr>
        <w:t xml:space="preserve"> </w:t>
      </w:r>
      <w:r w:rsidRPr="00646242">
        <w:rPr>
          <w:rFonts w:ascii="QCF_P427" w:hAnsi="QCF_P427" w:cs="QCF_P427"/>
          <w:sz w:val="30"/>
          <w:szCs w:val="30"/>
          <w:rtl/>
        </w:rPr>
        <w:t>ﭗ</w:t>
      </w:r>
      <w:r w:rsidRPr="00646242">
        <w:rPr>
          <w:rFonts w:ascii="QCF_P427" w:hAnsi="QCF_P427" w:cs="QCF_P427"/>
          <w:sz w:val="2"/>
          <w:szCs w:val="2"/>
          <w:rtl/>
        </w:rPr>
        <w:t xml:space="preserve"> </w:t>
      </w:r>
      <w:r w:rsidRPr="00646242">
        <w:rPr>
          <w:rFonts w:ascii="QCF_P427" w:hAnsi="QCF_P427" w:cs="QCF_P427"/>
          <w:sz w:val="30"/>
          <w:szCs w:val="30"/>
          <w:rtl/>
        </w:rPr>
        <w:t>ﭘ</w:t>
      </w:r>
      <w:r w:rsidRPr="00646242">
        <w:rPr>
          <w:rFonts w:ascii="QCF_P427" w:hAnsi="QCF_P427" w:cs="QCF_P427"/>
          <w:sz w:val="2"/>
          <w:szCs w:val="2"/>
          <w:rtl/>
        </w:rPr>
        <w:t xml:space="preserve"> </w:t>
      </w:r>
      <w:r w:rsidRPr="00646242">
        <w:rPr>
          <w:rFonts w:ascii="QCF_P427" w:hAnsi="QCF_P427" w:cs="QCF_P427"/>
          <w:sz w:val="30"/>
          <w:szCs w:val="30"/>
          <w:rtl/>
        </w:rPr>
        <w:t>ﭙ</w:t>
      </w:r>
      <w:r w:rsidRPr="00646242">
        <w:rPr>
          <w:rFonts w:ascii="QCF_P427" w:hAnsi="QCF_P427" w:cs="QCF_P427"/>
          <w:sz w:val="2"/>
          <w:szCs w:val="2"/>
          <w:rtl/>
        </w:rPr>
        <w:t xml:space="preserve"> </w:t>
      </w:r>
      <w:r w:rsidRPr="00646242">
        <w:rPr>
          <w:rFonts w:ascii="QCF_P427" w:hAnsi="QCF_P427" w:cs="QCF_P427"/>
          <w:sz w:val="30"/>
          <w:szCs w:val="30"/>
          <w:rtl/>
        </w:rPr>
        <w:t>ﭚﭛ</w:t>
      </w:r>
      <w:r w:rsidRPr="00646242">
        <w:rPr>
          <w:rFonts w:ascii="QCF_P427" w:hAnsi="QCF_P427" w:cs="QCF_P427"/>
          <w:sz w:val="2"/>
          <w:szCs w:val="2"/>
          <w:rtl/>
        </w:rPr>
        <w:t xml:space="preserve"> </w:t>
      </w:r>
      <w:r w:rsidRPr="00646242">
        <w:rPr>
          <w:rFonts w:ascii="QCF_P427" w:hAnsi="QCF_P427" w:cs="QCF_P427"/>
          <w:sz w:val="30"/>
          <w:szCs w:val="30"/>
          <w:rtl/>
        </w:rPr>
        <w:t>ﭜ</w:t>
      </w:r>
      <w:r w:rsidRPr="00646242">
        <w:rPr>
          <w:rFonts w:ascii="QCF_P427" w:hAnsi="QCF_P427" w:cs="QCF_P427"/>
          <w:sz w:val="2"/>
          <w:szCs w:val="2"/>
          <w:rtl/>
        </w:rPr>
        <w:t xml:space="preserve"> </w:t>
      </w:r>
      <w:r w:rsidRPr="00646242">
        <w:rPr>
          <w:rFonts w:ascii="QCF_P427" w:hAnsi="QCF_P427" w:cs="QCF_P427"/>
          <w:sz w:val="30"/>
          <w:szCs w:val="30"/>
          <w:rtl/>
        </w:rPr>
        <w:t>ﭝ</w:t>
      </w:r>
      <w:r w:rsidRPr="00646242">
        <w:rPr>
          <w:rFonts w:ascii="QCF_P427" w:hAnsi="QCF_P427" w:cs="QCF_P427"/>
          <w:sz w:val="2"/>
          <w:szCs w:val="2"/>
          <w:rtl/>
        </w:rPr>
        <w:t xml:space="preserve"> </w:t>
      </w:r>
      <w:r w:rsidRPr="00646242">
        <w:rPr>
          <w:rFonts w:ascii="QCF_P427" w:hAnsi="QCF_P427" w:cs="QCF_P427"/>
          <w:sz w:val="30"/>
          <w:szCs w:val="30"/>
          <w:rtl/>
        </w:rPr>
        <w:t>ﭞ</w:t>
      </w:r>
      <w:r w:rsidRPr="00646242">
        <w:rPr>
          <w:rFonts w:ascii="QCF_P427" w:hAnsi="QCF_P427" w:cs="QCF_P427"/>
          <w:sz w:val="2"/>
          <w:szCs w:val="2"/>
          <w:rtl/>
        </w:rPr>
        <w:t xml:space="preserve"> </w:t>
      </w:r>
      <w:r w:rsidRPr="00646242">
        <w:rPr>
          <w:rFonts w:ascii="QCF_P427" w:hAnsi="QCF_P427" w:cs="QCF_P427"/>
          <w:sz w:val="30"/>
          <w:szCs w:val="30"/>
          <w:rtl/>
        </w:rPr>
        <w:t>ﭟ</w:t>
      </w:r>
      <w:r w:rsidRPr="00646242">
        <w:rPr>
          <w:rFonts w:ascii="QCF_P427" w:hAnsi="QCF_P427" w:cs="QCF_P427"/>
          <w:sz w:val="2"/>
          <w:szCs w:val="2"/>
          <w:rtl/>
        </w:rPr>
        <w:t xml:space="preserve"> </w:t>
      </w:r>
      <w:r w:rsidRPr="00646242">
        <w:rPr>
          <w:rFonts w:ascii="QCF_P427" w:hAnsi="QCF_P427" w:cs="QCF_P427"/>
          <w:sz w:val="30"/>
          <w:szCs w:val="30"/>
          <w:rtl/>
        </w:rPr>
        <w:t>ﭠ</w:t>
      </w:r>
      <w:r w:rsidRPr="00646242">
        <w:rPr>
          <w:rFonts w:ascii="QCF_P427" w:hAnsi="QCF_P427" w:cs="QCF_P427"/>
          <w:sz w:val="2"/>
          <w:szCs w:val="2"/>
          <w:rtl/>
        </w:rPr>
        <w:t xml:space="preserve"> </w:t>
      </w:r>
      <w:r w:rsidRPr="00646242">
        <w:rPr>
          <w:rFonts w:ascii="QCF_P427" w:hAnsi="QCF_P427" w:cs="QCF_P427"/>
          <w:sz w:val="30"/>
          <w:szCs w:val="30"/>
          <w:rtl/>
        </w:rPr>
        <w:t>ﭡ</w:t>
      </w:r>
      <w:r w:rsidRPr="00646242">
        <w:rPr>
          <w:rFonts w:ascii="QCF_P427" w:hAnsi="QCF_P427" w:cs="QCF_P427"/>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hint="cs"/>
          <w:rtl/>
        </w:rPr>
        <w:t xml:space="preserve"> </w:t>
      </w:r>
      <w:r w:rsidRPr="0087770A">
        <w:rPr>
          <w:rFonts w:hAnsi="QCF_BSML" w:hint="cs"/>
          <w:sz w:val="26"/>
          <w:szCs w:val="26"/>
          <w:rtl/>
        </w:rPr>
        <w:t>[</w:t>
      </w:r>
      <w:r w:rsidRPr="0087770A">
        <w:rPr>
          <w:rFonts w:hAnsi="QCF_BSML"/>
          <w:sz w:val="26"/>
          <w:szCs w:val="26"/>
          <w:rtl/>
        </w:rPr>
        <w:t>أحزاب:٦٣</w:t>
      </w:r>
      <w:r w:rsidRPr="0087770A">
        <w:rPr>
          <w:rFonts w:hAnsi="QCF_BSML" w:hint="cs"/>
          <w:sz w:val="26"/>
          <w:szCs w:val="26"/>
          <w:rtl/>
        </w:rPr>
        <w:t>]</w:t>
      </w:r>
    </w:p>
    <w:p w:rsidR="00EC1E22" w:rsidRPr="00646242" w:rsidRDefault="00EC1E22" w:rsidP="00DF7E7F">
      <w:pPr>
        <w:widowControl w:val="0"/>
        <w:spacing w:before="100" w:after="80" w:line="214" w:lineRule="auto"/>
        <w:ind w:firstLine="284"/>
        <w:rPr>
          <w:rFonts w:ascii="QCF_BSML" w:hAnsi="QCF_BSML"/>
          <w:rtl/>
        </w:rPr>
      </w:pPr>
      <w:r>
        <w:rPr>
          <w:rFonts w:ascii="QCF_BSML" w:hAnsi="QCF_BSML" w:hint="cs"/>
          <w:rtl/>
        </w:rPr>
        <w:t>‏«‏</w:t>
      </w:r>
      <w:r w:rsidRPr="00646242">
        <w:rPr>
          <w:rFonts w:hint="cs"/>
          <w:rtl/>
        </w:rPr>
        <w:t>مردم از تو درباره‌ی رستاخیز می‌پرسند. بگو: علمش تنها نزد الله است و چه می‌دانی؟ شاید رستاخیز نزدیک باشد.</w:t>
      </w:r>
      <w:r w:rsidRPr="00646242">
        <w:rPr>
          <w:rFonts w:ascii="QCF_BSML" w:hAnsi="QCF_BSML"/>
          <w:rtl/>
        </w:rPr>
        <w:t>‏»</w:t>
      </w:r>
      <w:r w:rsidRPr="00646242">
        <w:rPr>
          <w:rFonts w:ascii="QCF_BSML" w:hAnsi="QCF_BSML" w:hint="cs"/>
          <w:rtl/>
        </w:rPr>
        <w:t xml:space="preserve"> </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84" w:hAnsi="QCF_P584" w:cs="QCF_P584"/>
          <w:sz w:val="30"/>
          <w:szCs w:val="30"/>
          <w:rtl/>
        </w:rPr>
        <w:t>ﯹ</w:t>
      </w:r>
      <w:r w:rsidRPr="00646242">
        <w:rPr>
          <w:rFonts w:ascii="QCF_P584" w:hAnsi="QCF_P584" w:cs="QCF_P584"/>
          <w:sz w:val="2"/>
          <w:szCs w:val="2"/>
          <w:rtl/>
        </w:rPr>
        <w:t xml:space="preserve"> </w:t>
      </w:r>
      <w:r w:rsidRPr="00646242">
        <w:rPr>
          <w:rFonts w:ascii="QCF_P584" w:hAnsi="QCF_P584" w:cs="QCF_P584"/>
          <w:sz w:val="30"/>
          <w:szCs w:val="30"/>
          <w:rtl/>
        </w:rPr>
        <w:t>ﯺ</w:t>
      </w:r>
      <w:r w:rsidRPr="00646242">
        <w:rPr>
          <w:rFonts w:ascii="QCF_P584" w:hAnsi="QCF_P584" w:cs="QCF_P584"/>
          <w:sz w:val="2"/>
          <w:szCs w:val="2"/>
          <w:rtl/>
        </w:rPr>
        <w:t xml:space="preserve"> </w:t>
      </w:r>
      <w:r w:rsidRPr="00646242">
        <w:rPr>
          <w:rFonts w:ascii="QCF_P584" w:hAnsi="QCF_P584" w:cs="QCF_P584"/>
          <w:sz w:val="30"/>
          <w:szCs w:val="30"/>
          <w:rtl/>
        </w:rPr>
        <w:t>ﯻ</w:t>
      </w:r>
      <w:r w:rsidRPr="00646242">
        <w:rPr>
          <w:rFonts w:ascii="QCF_P584" w:hAnsi="QCF_P584" w:cs="QCF_P584"/>
          <w:sz w:val="2"/>
          <w:szCs w:val="2"/>
          <w:rtl/>
        </w:rPr>
        <w:t xml:space="preserve"> </w:t>
      </w:r>
      <w:r w:rsidRPr="00646242">
        <w:rPr>
          <w:rFonts w:ascii="QCF_P584" w:hAnsi="QCF_P584" w:cs="QCF_P584"/>
          <w:sz w:val="30"/>
          <w:szCs w:val="30"/>
          <w:rtl/>
        </w:rPr>
        <w:t>ﯼ</w:t>
      </w:r>
      <w:r w:rsidRPr="00646242">
        <w:rPr>
          <w:rFonts w:ascii="QCF_P584" w:hAnsi="QCF_P584" w:cs="QCF_P584"/>
          <w:sz w:val="2"/>
          <w:szCs w:val="2"/>
          <w:rtl/>
        </w:rPr>
        <w:t xml:space="preserve"> </w:t>
      </w:r>
      <w:r w:rsidRPr="00646242">
        <w:rPr>
          <w:rFonts w:ascii="QCF_P584" w:hAnsi="QCF_P584" w:cs="QCF_P584"/>
          <w:sz w:val="30"/>
          <w:szCs w:val="30"/>
          <w:rtl/>
        </w:rPr>
        <w:t>ﯽ</w:t>
      </w:r>
      <w:r w:rsidRPr="00646242">
        <w:rPr>
          <w:rFonts w:ascii="QCF_P584" w:hAnsi="QCF_P584" w:cs="QCF_P584"/>
          <w:sz w:val="2"/>
          <w:szCs w:val="2"/>
          <w:rtl/>
        </w:rPr>
        <w:t xml:space="preserve"> </w:t>
      </w:r>
      <w:r w:rsidRPr="00646242">
        <w:rPr>
          <w:rFonts w:ascii="QCF_P584" w:hAnsi="QCF_P584" w:cs="QCF_P584"/>
          <w:sz w:val="30"/>
          <w:szCs w:val="30"/>
          <w:rtl/>
        </w:rPr>
        <w:t>ﯾ</w:t>
      </w:r>
      <w:r w:rsidRPr="00646242">
        <w:rPr>
          <w:rFonts w:ascii="QCF_P584" w:hAnsi="QCF_P584" w:cs="QCF_P584"/>
          <w:sz w:val="2"/>
          <w:szCs w:val="2"/>
          <w:rtl/>
        </w:rPr>
        <w:t xml:space="preserve"> </w:t>
      </w:r>
      <w:r w:rsidRPr="00646242">
        <w:rPr>
          <w:rFonts w:ascii="QCF_P584" w:hAnsi="QCF_P584" w:cs="QCF_P584"/>
          <w:sz w:val="30"/>
          <w:szCs w:val="30"/>
          <w:rtl/>
        </w:rPr>
        <w:t>ﯿ</w:t>
      </w:r>
      <w:r w:rsidRPr="00646242">
        <w:rPr>
          <w:rFonts w:ascii="QCF_P584" w:hAnsi="QCF_P584" w:cs="QCF_P584"/>
          <w:sz w:val="2"/>
          <w:szCs w:val="2"/>
          <w:rtl/>
        </w:rPr>
        <w:t xml:space="preserve"> </w:t>
      </w:r>
      <w:r w:rsidRPr="00646242">
        <w:rPr>
          <w:rFonts w:ascii="QCF_P584" w:hAnsi="QCF_P584" w:cs="QCF_P584"/>
          <w:sz w:val="30"/>
          <w:szCs w:val="30"/>
          <w:rtl/>
        </w:rPr>
        <w:t>ﰀ</w:t>
      </w:r>
      <w:r w:rsidRPr="00646242">
        <w:rPr>
          <w:rFonts w:ascii="QCF_P584" w:hAnsi="QCF_P584" w:cs="QCF_P584"/>
          <w:sz w:val="2"/>
          <w:szCs w:val="2"/>
          <w:rtl/>
        </w:rPr>
        <w:t xml:space="preserve"> </w:t>
      </w:r>
      <w:r w:rsidRPr="00646242">
        <w:rPr>
          <w:rFonts w:ascii="QCF_P584" w:hAnsi="QCF_P584" w:cs="QCF_P584"/>
          <w:sz w:val="30"/>
          <w:szCs w:val="30"/>
          <w:rtl/>
        </w:rPr>
        <w:t>ﰁ</w:t>
      </w:r>
      <w:r w:rsidRPr="00646242">
        <w:rPr>
          <w:rFonts w:ascii="QCF_P584" w:hAnsi="QCF_P584" w:cs="QCF_P584"/>
          <w:sz w:val="2"/>
          <w:szCs w:val="2"/>
          <w:rtl/>
        </w:rPr>
        <w:t xml:space="preserve"> </w:t>
      </w:r>
      <w:r w:rsidRPr="00646242">
        <w:rPr>
          <w:rFonts w:ascii="QCF_P584" w:hAnsi="QCF_P584" w:cs="QCF_P584"/>
          <w:sz w:val="30"/>
          <w:szCs w:val="30"/>
          <w:rtl/>
        </w:rPr>
        <w:t>ﰂ</w:t>
      </w:r>
      <w:r w:rsidRPr="00646242">
        <w:rPr>
          <w:rFonts w:ascii="QCF_P584" w:hAnsi="QCF_P584" w:cs="QCF_P584"/>
          <w:sz w:val="2"/>
          <w:szCs w:val="2"/>
          <w:rtl/>
        </w:rPr>
        <w:t xml:space="preserve">    </w:t>
      </w:r>
      <w:r w:rsidRPr="00646242">
        <w:rPr>
          <w:rFonts w:ascii="QCF_P584" w:hAnsi="QCF_P584" w:cs="QCF_P584"/>
          <w:sz w:val="30"/>
          <w:szCs w:val="30"/>
          <w:rtl/>
        </w:rPr>
        <w:t>ﰃ</w:t>
      </w:r>
      <w:r w:rsidRPr="00646242">
        <w:rPr>
          <w:rFonts w:ascii="QCF_P584" w:hAnsi="QCF_P584" w:cs="QCF_P584"/>
          <w:sz w:val="2"/>
          <w:szCs w:val="2"/>
          <w:rtl/>
        </w:rPr>
        <w:t xml:space="preserve"> </w:t>
      </w:r>
      <w:r w:rsidRPr="00646242">
        <w:rPr>
          <w:rFonts w:ascii="QCF_P584" w:hAnsi="QCF_P584" w:cs="QCF_P584"/>
          <w:sz w:val="30"/>
          <w:szCs w:val="30"/>
          <w:rtl/>
        </w:rPr>
        <w:t>ﰄ</w:t>
      </w:r>
      <w:r w:rsidRPr="00646242">
        <w:rPr>
          <w:rFonts w:ascii="QCF_P584" w:hAnsi="QCF_P584" w:cs="QCF_P584"/>
          <w:sz w:val="2"/>
          <w:szCs w:val="2"/>
          <w:rtl/>
        </w:rPr>
        <w:t xml:space="preserve">  </w:t>
      </w:r>
      <w:r w:rsidRPr="00646242">
        <w:rPr>
          <w:rFonts w:ascii="QCF_P584" w:hAnsi="QCF_P584" w:cs="QCF_P584"/>
          <w:sz w:val="30"/>
          <w:szCs w:val="30"/>
          <w:rtl/>
        </w:rPr>
        <w:t>ﰅ</w:t>
      </w:r>
      <w:r w:rsidRPr="00646242">
        <w:rPr>
          <w:rFonts w:ascii="QCF_P584" w:hAnsi="QCF_P584" w:cs="QCF_P584"/>
          <w:sz w:val="2"/>
          <w:szCs w:val="2"/>
          <w:rtl/>
        </w:rPr>
        <w:t xml:space="preserve"> </w:t>
      </w:r>
      <w:r w:rsidRPr="00646242">
        <w:rPr>
          <w:rFonts w:ascii="QCF_P584" w:hAnsi="QCF_P584" w:cs="QCF_P584"/>
          <w:sz w:val="30"/>
          <w:szCs w:val="30"/>
          <w:rtl/>
        </w:rPr>
        <w:t>ﰆ</w:t>
      </w:r>
      <w:r w:rsidRPr="00646242">
        <w:rPr>
          <w:rFonts w:ascii="QCF_P584" w:hAnsi="QCF_P584" w:cs="QCF_P584"/>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87770A">
        <w:rPr>
          <w:rFonts w:hAnsi="QCF_BSML" w:hint="cs"/>
          <w:sz w:val="25"/>
          <w:szCs w:val="25"/>
          <w:rtl/>
        </w:rPr>
        <w:t>[</w:t>
      </w:r>
      <w:r w:rsidRPr="0087770A">
        <w:rPr>
          <w:rFonts w:hAnsi="QCF_BSML"/>
          <w:sz w:val="25"/>
          <w:szCs w:val="25"/>
          <w:rtl/>
        </w:rPr>
        <w:t>نازعات:٤٢</w:t>
      </w:r>
      <w:r w:rsidRPr="0087770A">
        <w:rPr>
          <w:rFonts w:hint="cs"/>
          <w:sz w:val="25"/>
          <w:szCs w:val="25"/>
          <w:rtl/>
        </w:rPr>
        <w:t>–</w:t>
      </w:r>
      <w:r w:rsidRPr="0087770A">
        <w:rPr>
          <w:rFonts w:hAnsi="QCF_BSML"/>
          <w:sz w:val="25"/>
          <w:szCs w:val="25"/>
          <w:rtl/>
        </w:rPr>
        <w:t xml:space="preserve"> ٤٤</w:t>
      </w:r>
      <w:r w:rsidRPr="0087770A">
        <w:rPr>
          <w:rFonts w:hAnsi="QCF_BSML" w:hint="cs"/>
          <w:sz w:val="25"/>
          <w:szCs w:val="25"/>
          <w:rtl/>
        </w:rPr>
        <w:t>]</w:t>
      </w:r>
    </w:p>
    <w:p w:rsidR="00EC1E22" w:rsidRPr="00646242" w:rsidRDefault="00EC1E22" w:rsidP="00DF7E7F">
      <w:pPr>
        <w:widowControl w:val="0"/>
        <w:spacing w:before="100" w:after="80" w:line="214" w:lineRule="auto"/>
        <w:ind w:firstLine="284"/>
        <w:jc w:val="lowKashida"/>
        <w:rPr>
          <w:rFonts w:ascii="Zar" w:hAnsi="Zar"/>
          <w:sz w:val="30"/>
          <w:rtl/>
        </w:rPr>
      </w:pPr>
      <w:r>
        <w:rPr>
          <w:rFonts w:ascii="Zar" w:hAnsi="Zar" w:hint="cs"/>
          <w:sz w:val="30"/>
          <w:rtl/>
        </w:rPr>
        <w:t>‏«‏</w:t>
      </w:r>
      <w:r w:rsidRPr="00646242">
        <w:rPr>
          <w:rFonts w:hint="cs"/>
          <w:rtl/>
          <w:lang w:bidi="fa-IR"/>
        </w:rPr>
        <w:t>از تو درباره‌ی رستاخیز می‌پرسند که چه زمانی روی می‌دهد؟ تو در چه جایگاهی هستی که زمان وقوعش را یاد کنی؟ سرانجام آگاهی از آن، نزد پروردگار توست.</w:t>
      </w:r>
      <w:r>
        <w:rPr>
          <w:rFonts w:ascii="Zar" w:hAnsi="Zar" w:hint="cs"/>
          <w:sz w:val="30"/>
          <w:rtl/>
        </w:rPr>
        <w:t>‏»‏</w:t>
      </w:r>
      <w:r w:rsidRPr="00646242">
        <w:rPr>
          <w:rFonts w:ascii="Zar" w:hAnsi="Zar"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الله </w:t>
      </w:r>
      <w:r w:rsidRPr="00646242">
        <w:rPr>
          <w:rFonts w:hint="cs"/>
        </w:rPr>
        <w:sym w:font="AGA Arabesque" w:char="F055"/>
      </w:r>
      <w:r w:rsidRPr="00646242">
        <w:rPr>
          <w:rFonts w:hint="cs"/>
          <w:rtl/>
        </w:rPr>
        <w:t>، هيچ فرشته</w:t>
      </w:r>
      <w:r w:rsidRPr="00646242">
        <w:rPr>
          <w:rFonts w:hint="eastAsia"/>
          <w:rtl/>
        </w:rPr>
        <w:t>‌</w:t>
      </w:r>
      <w:r w:rsidRPr="00646242">
        <w:rPr>
          <w:rFonts w:hint="cs"/>
          <w:rtl/>
        </w:rPr>
        <w:t>ی مقرب يا نبي مرسل را از آن آگاه نفرموده است. به همین دلیل، پیامبر</w:t>
      </w:r>
      <w:r w:rsidR="00BB0FEA" w:rsidRPr="00BB0FEA">
        <w:rPr>
          <w:rFonts w:cs="CTraditional Arabic" w:hint="cs"/>
          <w:rtl/>
        </w:rPr>
        <w:t xml:space="preserve"> ص</w:t>
      </w:r>
      <w:r w:rsidRPr="00646242">
        <w:rPr>
          <w:rFonts w:hint="cs"/>
          <w:rtl/>
        </w:rPr>
        <w:t xml:space="preserve"> در پاسخ به سوال جبرئيل </w:t>
      </w:r>
      <w:r w:rsidRPr="00646242">
        <w:rPr>
          <w:rFonts w:hint="cs"/>
        </w:rPr>
        <w:sym w:font="AGA Arabesque" w:char="F075"/>
      </w:r>
      <w:r w:rsidRPr="00646242">
        <w:rPr>
          <w:rFonts w:hint="cs"/>
          <w:rtl/>
        </w:rPr>
        <w:t xml:space="preserve"> در مورد زمان رستاخیز، فرمود: در این مورد، مسئول از سائل آگاه</w:t>
      </w:r>
      <w:r w:rsidRPr="00646242">
        <w:rPr>
          <w:rFonts w:hint="eastAsia"/>
          <w:rtl/>
        </w:rPr>
        <w:t>‌</w:t>
      </w:r>
      <w:r w:rsidRPr="00646242">
        <w:rPr>
          <w:rFonts w:hint="cs"/>
          <w:rtl/>
        </w:rPr>
        <w:t>تر نیست.</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بنابراين، هرگونه گفتگو و ادعایی در تعیین زمان رستاخیز، نوعي دروغ بستن بر الله </w:t>
      </w:r>
      <w:r w:rsidRPr="00646242">
        <w:rPr>
          <w:rFonts w:hint="cs"/>
          <w:sz w:val="30"/>
        </w:rPr>
        <w:sym w:font="AGA Arabesque" w:char="F055"/>
      </w:r>
      <w:r w:rsidRPr="00646242">
        <w:rPr>
          <w:rFonts w:hint="cs"/>
          <w:sz w:val="30"/>
          <w:rtl/>
        </w:rPr>
        <w:t xml:space="preserve"> است و كساني كه در اين زمينه به نظريه</w:t>
      </w:r>
      <w:r w:rsidRPr="00646242">
        <w:rPr>
          <w:rFonts w:hint="eastAsia"/>
          <w:sz w:val="30"/>
          <w:rtl/>
        </w:rPr>
        <w:t>‌</w:t>
      </w:r>
      <w:r w:rsidRPr="00646242">
        <w:rPr>
          <w:rFonts w:hint="cs"/>
          <w:sz w:val="30"/>
          <w:rtl/>
        </w:rPr>
        <w:t>پردازي و مباحثه مي‌پردازند، در واقع با الله و پیامبر</w:t>
      </w:r>
      <w:r w:rsidR="00BB0FEA" w:rsidRPr="00BB0FEA">
        <w:rPr>
          <w:rFonts w:cs="CTraditional Arabic" w:hint="cs"/>
          <w:sz w:val="30"/>
          <w:rtl/>
        </w:rPr>
        <w:t xml:space="preserve"> ص</w:t>
      </w:r>
      <w:r w:rsidRPr="00646242">
        <w:rPr>
          <w:rFonts w:hint="cs"/>
          <w:sz w:val="30"/>
          <w:rtl/>
        </w:rPr>
        <w:t xml:space="preserve"> كه مردم را به ترك اين</w:t>
      </w:r>
      <w:r w:rsidRPr="00646242">
        <w:rPr>
          <w:rFonts w:hint="eastAsia"/>
          <w:sz w:val="30"/>
          <w:rtl/>
        </w:rPr>
        <w:t>‌</w:t>
      </w:r>
      <w:r w:rsidRPr="00646242">
        <w:rPr>
          <w:rFonts w:hint="cs"/>
          <w:sz w:val="30"/>
          <w:rtl/>
        </w:rPr>
        <w:t>گونه کارها و آمادگی برای رستاخیز با ايمان و عمل صالح، سفارش می‌کنند، مخالفت مي‌ورزند.</w:t>
      </w:r>
    </w:p>
    <w:p w:rsidR="00EC1E22" w:rsidRPr="00646242" w:rsidRDefault="00EC1E22" w:rsidP="00B63A13">
      <w:pPr>
        <w:widowControl w:val="0"/>
        <w:spacing w:before="100" w:after="80" w:line="214" w:lineRule="auto"/>
        <w:ind w:firstLine="284"/>
        <w:rPr>
          <w:rtl/>
        </w:rPr>
      </w:pPr>
      <w:r w:rsidRPr="00646242">
        <w:rPr>
          <w:rFonts w:hint="cs"/>
          <w:rtl/>
        </w:rPr>
        <w:t>كساني كه در اين زمينه کند و کا</w:t>
      </w:r>
      <w:r w:rsidR="00B63A13">
        <w:rPr>
          <w:rFonts w:hint="cs"/>
          <w:rtl/>
        </w:rPr>
        <w:t>و</w:t>
      </w:r>
      <w:r w:rsidRPr="00646242">
        <w:rPr>
          <w:rFonts w:hint="cs"/>
          <w:rtl/>
        </w:rPr>
        <w:t xml:space="preserve"> می‌کنند، می‌پندارند که مي‌توانند آن‌چه را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و جبرئيل </w:t>
      </w:r>
      <w:r w:rsidRPr="00646242">
        <w:rPr>
          <w:rFonts w:hint="cs"/>
        </w:rPr>
        <w:sym w:font="AGA Arabesque" w:char="F075"/>
      </w:r>
      <w:r w:rsidRPr="00646242">
        <w:rPr>
          <w:rFonts w:hint="cs"/>
          <w:rtl/>
        </w:rPr>
        <w:t xml:space="preserve"> ندانستند، را بفهمند! آنان‌كه قلبی سليم دارند و پیرو فرمان‌های الله هستند، بايد از اين سخن عبرت گیرند و از اظهار نظر در زمينه تعيين زمان رستاخیز بپرهیزند. باید به اندازه</w:t>
      </w:r>
      <w:r w:rsidRPr="00646242">
        <w:rPr>
          <w:rFonts w:hint="eastAsia"/>
          <w:rtl/>
        </w:rPr>
        <w:t>‌ی</w:t>
      </w:r>
      <w:r w:rsidRPr="00646242">
        <w:rPr>
          <w:rFonts w:hint="cs"/>
          <w:rtl/>
        </w:rPr>
        <w:t xml:space="preserve"> پیامبر</w:t>
      </w:r>
      <w:r w:rsidR="00BB0FEA" w:rsidRPr="00BB0FEA">
        <w:rPr>
          <w:rFonts w:cs="CTraditional Arabic" w:hint="cs"/>
          <w:rtl/>
        </w:rPr>
        <w:t xml:space="preserve"> ص</w:t>
      </w:r>
      <w:r w:rsidRPr="00646242">
        <w:rPr>
          <w:rFonts w:hint="cs"/>
          <w:rtl/>
        </w:rPr>
        <w:t xml:space="preserve"> و اصحاب </w:t>
      </w:r>
      <w:r w:rsidRPr="00646242">
        <w:rPr>
          <w:rFonts w:hint="cs"/>
        </w:rPr>
        <w:sym w:font="AGA Arabesque" w:char="F079"/>
      </w:r>
      <w:r w:rsidRPr="00646242">
        <w:rPr>
          <w:rFonts w:hint="cs"/>
          <w:rtl/>
        </w:rPr>
        <w:t xml:space="preserve"> و بزرگان دین، در این مورد بحث و گفتگو کنیم. اگر در شناخت زمان رستاخیز سودي براي بشر وجود می‌داشت، بی‌گمان الله </w:t>
      </w:r>
      <w:r w:rsidRPr="00646242">
        <w:rPr>
          <w:rFonts w:hint="cs"/>
        </w:rPr>
        <w:sym w:font="AGA Arabesque" w:char="F055"/>
      </w:r>
      <w:r w:rsidRPr="00646242">
        <w:rPr>
          <w:rFonts w:hint="cs"/>
          <w:rtl/>
        </w:rPr>
        <w:t xml:space="preserve"> بشر را از آن آگاه مي‌ساخت؛ اما الله </w:t>
      </w:r>
      <w:r w:rsidRPr="00646242">
        <w:rPr>
          <w:rFonts w:hint="cs"/>
        </w:rPr>
        <w:sym w:font="AGA Arabesque" w:char="F055"/>
      </w:r>
      <w:r w:rsidRPr="00646242">
        <w:rPr>
          <w:rFonts w:hint="cs"/>
          <w:rtl/>
        </w:rPr>
        <w:t xml:space="preserve"> اين علم را به خاطر مصلحتي كه در نظر دارد، از بشر پنهان كرده است.</w:t>
      </w:r>
    </w:p>
    <w:p w:rsidR="00EC1E22" w:rsidRPr="00646242" w:rsidRDefault="00EC1E22" w:rsidP="00DF7E7F">
      <w:pPr>
        <w:widowControl w:val="0"/>
        <w:spacing w:before="100" w:after="80" w:line="214" w:lineRule="auto"/>
        <w:ind w:firstLine="284"/>
        <w:rPr>
          <w:sz w:val="30"/>
          <w:rtl/>
        </w:rPr>
      </w:pPr>
      <w:r w:rsidRPr="00646242">
        <w:rPr>
          <w:rFonts w:hint="cs"/>
          <w:sz w:val="30"/>
          <w:rtl/>
        </w:rPr>
        <w:t>در این مورد، بهتر آن‌ست که از پیشینیان پند پذیریم. برخی از آن‌ها، در اين زمينه بحث و براي رستاخیز زمان و نشانه‌هایی را بیان کرده</w:t>
      </w:r>
      <w:r w:rsidRPr="00646242">
        <w:rPr>
          <w:rFonts w:hint="eastAsia"/>
          <w:sz w:val="30"/>
          <w:rtl/>
        </w:rPr>
        <w:t>‌</w:t>
      </w:r>
      <w:r w:rsidRPr="00646242">
        <w:rPr>
          <w:rFonts w:hint="cs"/>
          <w:sz w:val="30"/>
          <w:rtl/>
        </w:rPr>
        <w:t xml:space="preserve">اند. آن زمان فرارسید، ولی هيچ اتفاقی نیفتاد. از آن‌جمله، علامه طبري است -الله </w:t>
      </w:r>
      <w:r w:rsidRPr="00646242">
        <w:rPr>
          <w:rFonts w:hint="cs"/>
          <w:sz w:val="30"/>
        </w:rPr>
        <w:sym w:font="AGA Arabesque" w:char="F055"/>
      </w:r>
      <w:r w:rsidRPr="00646242">
        <w:rPr>
          <w:rFonts w:hint="cs"/>
          <w:sz w:val="30"/>
          <w:rtl/>
        </w:rPr>
        <w:t xml:space="preserve"> او را بيامرزد-. علامه طبري از برخي نصوص چنين برداشت نمود كه: دنيا پانصد سال پس از بعثت پیامبر </w:t>
      </w:r>
      <w:r w:rsidR="00BB0FEA" w:rsidRPr="00BB0FEA">
        <w:rPr>
          <w:rFonts w:cs="CTraditional Arabic" w:hint="cs"/>
          <w:sz w:val="30"/>
          <w:rtl/>
        </w:rPr>
        <w:t>ص</w:t>
      </w:r>
      <w:r w:rsidRPr="00646242">
        <w:rPr>
          <w:rFonts w:hint="cs"/>
          <w:sz w:val="30"/>
          <w:rtl/>
        </w:rPr>
        <w:t xml:space="preserve"> پايان مي‌پذيرد.</w:t>
      </w:r>
      <w:r w:rsidRPr="00646242">
        <w:rPr>
          <w:rStyle w:val="FootnoteReference"/>
          <w:sz w:val="30"/>
          <w:rtl/>
        </w:rPr>
        <w:footnoteReference w:id="166"/>
      </w:r>
      <w:r w:rsidRPr="00646242">
        <w:rPr>
          <w:rFonts w:hint="cs"/>
          <w:sz w:val="30"/>
          <w:rtl/>
        </w:rPr>
        <w:t xml:space="preserve">  اينك حدود هزار و اندي سال از آن زمان مي‌گذرد، اما هنوز زمان رستاخیز فرا نرسیده است.</w:t>
      </w:r>
    </w:p>
    <w:p w:rsidR="00EC1E22" w:rsidRPr="00646242" w:rsidRDefault="00EC1E22" w:rsidP="00DF7E7F">
      <w:pPr>
        <w:widowControl w:val="0"/>
        <w:spacing w:before="100" w:after="80" w:line="214" w:lineRule="auto"/>
        <w:ind w:firstLine="284"/>
        <w:rPr>
          <w:sz w:val="30"/>
          <w:rtl/>
        </w:rPr>
      </w:pPr>
      <w:r w:rsidRPr="00646242">
        <w:rPr>
          <w:rFonts w:hint="cs"/>
          <w:sz w:val="30"/>
          <w:rtl/>
        </w:rPr>
        <w:t>از ديگر اين افراد، علامه سيوطي است -الله او را نيز بيامرزد-. وی در يكي از تاليفاتش به‌ نام «الكشف» مي‌گويد: رستاخیز در هزار و پانصد سال پس از بعثت برپا مي</w:t>
      </w:r>
      <w:r w:rsidRPr="00646242">
        <w:rPr>
          <w:rFonts w:hint="eastAsia"/>
          <w:sz w:val="30"/>
          <w:rtl/>
        </w:rPr>
        <w:t>‌</w:t>
      </w:r>
      <w:r w:rsidRPr="00646242">
        <w:rPr>
          <w:rFonts w:hint="cs"/>
          <w:sz w:val="30"/>
          <w:rtl/>
        </w:rPr>
        <w:t>شود. تا آن زمان، چیزی باقی نمانده است؛ اما هنوز هیچ نشانه‌ی کوچک و بزرگی نمایان نشده است.</w:t>
      </w:r>
      <w:r w:rsidRPr="00646242">
        <w:rPr>
          <w:rStyle w:val="FootnoteReference"/>
          <w:sz w:val="30"/>
          <w:rtl/>
        </w:rPr>
        <w:footnoteReference w:id="167"/>
      </w:r>
    </w:p>
    <w:p w:rsidR="00EC1E22" w:rsidRPr="00646242" w:rsidRDefault="00EC1E22" w:rsidP="00DF7E7F">
      <w:pPr>
        <w:widowControl w:val="0"/>
        <w:spacing w:before="100" w:after="80" w:line="214" w:lineRule="auto"/>
        <w:ind w:firstLine="284"/>
        <w:rPr>
          <w:sz w:val="30"/>
          <w:rtl/>
        </w:rPr>
      </w:pPr>
      <w:r w:rsidRPr="00646242">
        <w:rPr>
          <w:rFonts w:hint="cs"/>
          <w:sz w:val="30"/>
          <w:rtl/>
        </w:rPr>
        <w:t>سهيلي، حروف مقطعه در آغاز برخی سوره</w:t>
      </w:r>
      <w:r w:rsidRPr="00646242">
        <w:rPr>
          <w:rFonts w:hint="eastAsia"/>
          <w:sz w:val="30"/>
          <w:rtl/>
        </w:rPr>
        <w:t>‌ها</w:t>
      </w:r>
      <w:r w:rsidRPr="00646242">
        <w:rPr>
          <w:rFonts w:hint="cs"/>
          <w:sz w:val="30"/>
          <w:rtl/>
        </w:rPr>
        <w:t xml:space="preserve"> را جمع و حروف تکراری را حذف کرد. سپس براساس حساب حروف ابجد، زمان رستاخیز را کم‌تر از چند صد سال تعیین کرد.</w:t>
      </w:r>
      <w:r w:rsidRPr="00646242">
        <w:rPr>
          <w:rStyle w:val="FootnoteReference"/>
          <w:sz w:val="30"/>
          <w:rtl/>
        </w:rPr>
        <w:footnoteReference w:id="168"/>
      </w:r>
    </w:p>
    <w:p w:rsidR="00EC1E22" w:rsidRPr="00646242" w:rsidRDefault="00EC1E22" w:rsidP="00DF7E7F">
      <w:pPr>
        <w:widowControl w:val="0"/>
        <w:spacing w:before="100" w:after="80" w:line="214" w:lineRule="auto"/>
        <w:ind w:firstLine="284"/>
        <w:rPr>
          <w:sz w:val="30"/>
          <w:rtl/>
        </w:rPr>
      </w:pPr>
      <w:r w:rsidRPr="00646242">
        <w:rPr>
          <w:rFonts w:hint="cs"/>
          <w:sz w:val="30"/>
          <w:rtl/>
        </w:rPr>
        <w:t>بسياري از مردم، در اين خصوص گمانه‌زنی کرده و یاوه‌هایی گفته‌اند. از آخرين مطلبی که در این زمینه آگاهم، گفتار دكتر بهائي است. وی با استفاده از آمار و ارقام رياضيِ برگرفته از حروف مقطعه‌ی آغاز برخی سوره‌ها، ادعا می‌کند که: رستاخیز در سال 1710هـ.ق بر پا مي‌شود. اما براي بي</w:t>
      </w:r>
      <w:r w:rsidRPr="00646242">
        <w:rPr>
          <w:rFonts w:hint="eastAsia"/>
          <w:sz w:val="30"/>
          <w:rtl/>
        </w:rPr>
        <w:t>‌</w:t>
      </w:r>
      <w:r w:rsidRPr="00646242">
        <w:rPr>
          <w:rFonts w:hint="cs"/>
          <w:sz w:val="30"/>
          <w:rtl/>
        </w:rPr>
        <w:t>اساس بودن اين نظريه، بايد بگويم كه اشتباه اين</w:t>
      </w:r>
      <w:r w:rsidRPr="00646242">
        <w:rPr>
          <w:rFonts w:hint="eastAsia"/>
          <w:sz w:val="30"/>
          <w:rtl/>
        </w:rPr>
        <w:t>‌</w:t>
      </w:r>
      <w:r w:rsidRPr="00646242">
        <w:rPr>
          <w:rFonts w:hint="cs"/>
          <w:sz w:val="30"/>
          <w:rtl/>
        </w:rPr>
        <w:t>گونه محاسبات و تعیین زمان‌ها، پیشتر ثابت شد. پیشینیان نیز زمان‌ها و نشانه‌هایی تعیین کردند، اما همگی اشتباه و باطل بود.</w:t>
      </w:r>
    </w:p>
    <w:p w:rsidR="00EC1E22" w:rsidRPr="00646242" w:rsidRDefault="00EC1E22" w:rsidP="00DF7E7F">
      <w:pPr>
        <w:widowControl w:val="0"/>
        <w:spacing w:before="100" w:after="80" w:line="214" w:lineRule="auto"/>
        <w:ind w:firstLine="284"/>
        <w:rPr>
          <w:sz w:val="30"/>
          <w:rtl/>
        </w:rPr>
      </w:pPr>
      <w:r w:rsidRPr="00646242">
        <w:rPr>
          <w:rFonts w:hint="cs"/>
          <w:sz w:val="30"/>
          <w:rtl/>
        </w:rPr>
        <w:t>علامه شيخ الاسلام</w:t>
      </w:r>
      <w:r>
        <w:rPr>
          <w:rFonts w:hint="cs"/>
          <w:sz w:val="30"/>
          <w:rtl/>
        </w:rPr>
        <w:t xml:space="preserve"> ابن‌</w:t>
      </w:r>
      <w:r w:rsidRPr="00646242">
        <w:rPr>
          <w:rFonts w:hint="cs"/>
          <w:sz w:val="30"/>
          <w:rtl/>
        </w:rPr>
        <w:t>تيميه، كساني را كه درباره</w:t>
      </w:r>
      <w:r w:rsidRPr="00646242">
        <w:rPr>
          <w:rFonts w:hint="eastAsia"/>
          <w:sz w:val="30"/>
          <w:rtl/>
        </w:rPr>
        <w:t>‌ی</w:t>
      </w:r>
      <w:r w:rsidRPr="00646242">
        <w:rPr>
          <w:rFonts w:hint="cs"/>
          <w:sz w:val="30"/>
          <w:rtl/>
        </w:rPr>
        <w:t xml:space="preserve"> زمان رستاخیز اظهارنظر كرده</w:t>
      </w:r>
      <w:r w:rsidRPr="00646242">
        <w:rPr>
          <w:rFonts w:hint="eastAsia"/>
          <w:sz w:val="30"/>
          <w:rtl/>
        </w:rPr>
        <w:t>‌</w:t>
      </w:r>
      <w:r w:rsidRPr="00646242">
        <w:rPr>
          <w:rFonts w:hint="cs"/>
          <w:sz w:val="30"/>
          <w:rtl/>
        </w:rPr>
        <w:t>اند، مورد انتقاد قرار داده و مي‌فرمايد: تمامی کسانی که درباره</w:t>
      </w:r>
      <w:r w:rsidRPr="00646242">
        <w:rPr>
          <w:rFonts w:hint="eastAsia"/>
          <w:sz w:val="30"/>
          <w:rtl/>
        </w:rPr>
        <w:t>‌ی</w:t>
      </w:r>
      <w:r w:rsidRPr="00646242">
        <w:rPr>
          <w:rFonts w:hint="cs"/>
          <w:sz w:val="30"/>
          <w:rtl/>
        </w:rPr>
        <w:t xml:space="preserve"> زمان رستاخیز سخن گفته</w:t>
      </w:r>
      <w:r w:rsidRPr="00646242">
        <w:rPr>
          <w:rFonts w:hint="eastAsia"/>
          <w:sz w:val="30"/>
          <w:rtl/>
        </w:rPr>
        <w:t>‌</w:t>
      </w:r>
      <w:r w:rsidRPr="00646242">
        <w:rPr>
          <w:rFonts w:hint="cs"/>
          <w:sz w:val="30"/>
          <w:rtl/>
        </w:rPr>
        <w:t>اند، هم‌چون مؤلف کتاب «الدرالمنظم في معرفة الاعظم» که با بيان ده دليل، زمان رستاخیز را مشخص کرد، يا كساني كه براساس حروف مقطعه و حساب ابجد، زمان رستاخیز را تعیین کردند و يا آن‌كه درباره</w:t>
      </w:r>
      <w:r w:rsidRPr="00646242">
        <w:rPr>
          <w:rFonts w:hint="eastAsia"/>
          <w:sz w:val="30"/>
          <w:rtl/>
        </w:rPr>
        <w:t>‌ی</w:t>
      </w:r>
      <w:r w:rsidRPr="00646242">
        <w:rPr>
          <w:rFonts w:hint="cs"/>
          <w:sz w:val="30"/>
          <w:rtl/>
        </w:rPr>
        <w:t xml:space="preserve"> «عنقاء مغرب»</w:t>
      </w:r>
      <w:r w:rsidRPr="00646242">
        <w:rPr>
          <w:rStyle w:val="FootnoteReference"/>
          <w:sz w:val="30"/>
          <w:rtl/>
        </w:rPr>
        <w:footnoteReference w:id="169"/>
      </w:r>
      <w:r w:rsidRPr="00646242">
        <w:rPr>
          <w:rFonts w:hint="cs"/>
          <w:sz w:val="30"/>
          <w:rtl/>
        </w:rPr>
        <w:t xml:space="preserve"> سخن گفت، همگی آن‌ها، هر چند كه نزد پيروان</w:t>
      </w:r>
      <w:r w:rsidRPr="00646242">
        <w:rPr>
          <w:rFonts w:hint="eastAsia"/>
          <w:sz w:val="30"/>
          <w:rtl/>
        </w:rPr>
        <w:t>‌</w:t>
      </w:r>
      <w:r w:rsidRPr="00646242">
        <w:rPr>
          <w:rFonts w:hint="cs"/>
          <w:sz w:val="30"/>
          <w:rtl/>
        </w:rPr>
        <w:t>شان ارزش و اعتباري دارند، بیشتر</w:t>
      </w:r>
      <w:r w:rsidRPr="00646242">
        <w:rPr>
          <w:rStyle w:val="FootnoteReference"/>
          <w:sz w:val="30"/>
          <w:rtl/>
        </w:rPr>
        <w:footnoteReference w:id="170"/>
      </w:r>
      <w:r w:rsidRPr="00646242">
        <w:rPr>
          <w:rFonts w:hint="cs"/>
          <w:sz w:val="30"/>
          <w:rtl/>
        </w:rPr>
        <w:t xml:space="preserve"> آن</w:t>
      </w:r>
      <w:r w:rsidRPr="00646242">
        <w:rPr>
          <w:rFonts w:hint="eastAsia"/>
          <w:sz w:val="30"/>
          <w:rtl/>
        </w:rPr>
        <w:t>‌</w:t>
      </w:r>
      <w:r w:rsidRPr="00646242">
        <w:rPr>
          <w:rFonts w:hint="cs"/>
          <w:sz w:val="30"/>
          <w:rtl/>
        </w:rPr>
        <w:t>ها دروغ‌گو هستند و به دلايل بسیاری براي آن</w:t>
      </w:r>
      <w:r w:rsidRPr="00646242">
        <w:rPr>
          <w:rFonts w:hint="eastAsia"/>
          <w:sz w:val="30"/>
          <w:rtl/>
        </w:rPr>
        <w:t>‌</w:t>
      </w:r>
      <w:r w:rsidRPr="00646242">
        <w:rPr>
          <w:rFonts w:hint="cs"/>
          <w:sz w:val="30"/>
          <w:rtl/>
        </w:rPr>
        <w:t>ها ثابت شده است كه بدون علم سخن گفته و می‌گویند. هر چند مدعي كشف و شناختن اسرار و رموز بوده</w:t>
      </w:r>
      <w:r w:rsidRPr="00646242">
        <w:rPr>
          <w:rFonts w:hint="eastAsia"/>
          <w:sz w:val="30"/>
          <w:rtl/>
        </w:rPr>
        <w:t>‌</w:t>
      </w:r>
      <w:r w:rsidRPr="00646242">
        <w:rPr>
          <w:rFonts w:hint="cs"/>
          <w:sz w:val="30"/>
          <w:rtl/>
        </w:rPr>
        <w:t xml:space="preserve">اند. الله </w:t>
      </w:r>
      <w:r w:rsidRPr="00646242">
        <w:rPr>
          <w:rFonts w:hint="cs"/>
          <w:sz w:val="30"/>
        </w:rPr>
        <w:sym w:font="AGA Arabesque" w:char="F055"/>
      </w:r>
      <w:r w:rsidRPr="00646242">
        <w:rPr>
          <w:rFonts w:hint="cs"/>
          <w:sz w:val="30"/>
          <w:rtl/>
        </w:rPr>
        <w:t xml:space="preserve"> مي‌فرمايد:</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154" w:hAnsi="QCF_P154" w:cs="QCF_P154"/>
          <w:sz w:val="30"/>
          <w:szCs w:val="30"/>
          <w:rtl/>
        </w:rPr>
        <w:t>ﮀ</w:t>
      </w:r>
      <w:r w:rsidRPr="00646242">
        <w:rPr>
          <w:rFonts w:ascii="QCF_P154" w:hAnsi="QCF_P154" w:cs="QCF_P154"/>
          <w:sz w:val="2"/>
          <w:szCs w:val="2"/>
          <w:rtl/>
        </w:rPr>
        <w:t xml:space="preserve"> </w:t>
      </w:r>
      <w:r w:rsidRPr="00646242">
        <w:rPr>
          <w:rFonts w:ascii="QCF_P154" w:hAnsi="QCF_P154" w:cs="QCF_P154"/>
          <w:sz w:val="30"/>
          <w:szCs w:val="30"/>
          <w:rtl/>
        </w:rPr>
        <w:t>ﮁ</w:t>
      </w:r>
      <w:r w:rsidRPr="00646242">
        <w:rPr>
          <w:rFonts w:ascii="QCF_P154" w:hAnsi="QCF_P154" w:cs="QCF_P154"/>
          <w:sz w:val="2"/>
          <w:szCs w:val="2"/>
          <w:rtl/>
        </w:rPr>
        <w:t xml:space="preserve"> </w:t>
      </w:r>
      <w:r w:rsidRPr="00646242">
        <w:rPr>
          <w:rFonts w:ascii="QCF_P154" w:hAnsi="QCF_P154" w:cs="QCF_P154"/>
          <w:sz w:val="30"/>
          <w:szCs w:val="30"/>
          <w:rtl/>
        </w:rPr>
        <w:t>ﮂ</w:t>
      </w:r>
      <w:r w:rsidRPr="00646242">
        <w:rPr>
          <w:rFonts w:ascii="QCF_P154" w:hAnsi="QCF_P154" w:cs="QCF_P154"/>
          <w:sz w:val="2"/>
          <w:szCs w:val="2"/>
          <w:rtl/>
        </w:rPr>
        <w:t xml:space="preserve"> </w:t>
      </w:r>
      <w:r w:rsidRPr="00646242">
        <w:rPr>
          <w:rFonts w:ascii="QCF_P154" w:hAnsi="QCF_P154" w:cs="QCF_P154"/>
          <w:sz w:val="30"/>
          <w:szCs w:val="30"/>
          <w:rtl/>
        </w:rPr>
        <w:t>ﮃ</w:t>
      </w:r>
      <w:r w:rsidRPr="00646242">
        <w:rPr>
          <w:rFonts w:ascii="QCF_P154" w:hAnsi="QCF_P154" w:cs="QCF_P154"/>
          <w:sz w:val="2"/>
          <w:szCs w:val="2"/>
          <w:rtl/>
        </w:rPr>
        <w:t xml:space="preserve"> </w:t>
      </w:r>
      <w:r w:rsidRPr="00646242">
        <w:rPr>
          <w:rFonts w:ascii="QCF_P154" w:hAnsi="QCF_P154" w:cs="QCF_P154"/>
          <w:sz w:val="30"/>
          <w:szCs w:val="30"/>
          <w:rtl/>
        </w:rPr>
        <w:t>ﮄ</w:t>
      </w:r>
      <w:r w:rsidRPr="00646242">
        <w:rPr>
          <w:rFonts w:ascii="QCF_P154" w:hAnsi="QCF_P154" w:cs="QCF_P154"/>
          <w:sz w:val="2"/>
          <w:szCs w:val="2"/>
          <w:rtl/>
        </w:rPr>
        <w:t xml:space="preserve"> </w:t>
      </w:r>
      <w:r w:rsidRPr="00646242">
        <w:rPr>
          <w:rFonts w:ascii="QCF_P154" w:hAnsi="QCF_P154" w:cs="QCF_P154"/>
          <w:sz w:val="30"/>
          <w:szCs w:val="30"/>
          <w:rtl/>
        </w:rPr>
        <w:t>ﮅ</w:t>
      </w:r>
      <w:r w:rsidRPr="00646242">
        <w:rPr>
          <w:rFonts w:ascii="QCF_P154" w:hAnsi="QCF_P154" w:cs="QCF_P154"/>
          <w:sz w:val="2"/>
          <w:szCs w:val="2"/>
          <w:rtl/>
        </w:rPr>
        <w:t xml:space="preserve"> </w:t>
      </w:r>
      <w:r w:rsidRPr="00646242">
        <w:rPr>
          <w:rFonts w:ascii="QCF_P154" w:hAnsi="QCF_P154" w:cs="QCF_P154"/>
          <w:sz w:val="30"/>
          <w:szCs w:val="30"/>
          <w:rtl/>
        </w:rPr>
        <w:t>ﮆ</w:t>
      </w:r>
      <w:r w:rsidRPr="00646242">
        <w:rPr>
          <w:rFonts w:ascii="QCF_P154" w:hAnsi="QCF_P154" w:cs="QCF_P154"/>
          <w:sz w:val="2"/>
          <w:szCs w:val="2"/>
          <w:rtl/>
        </w:rPr>
        <w:t xml:space="preserve"> </w:t>
      </w:r>
      <w:r w:rsidRPr="00646242">
        <w:rPr>
          <w:rFonts w:ascii="QCF_P154" w:hAnsi="QCF_P154" w:cs="QCF_P154"/>
          <w:sz w:val="30"/>
          <w:szCs w:val="30"/>
          <w:rtl/>
        </w:rPr>
        <w:t>ﮇ</w:t>
      </w:r>
      <w:r w:rsidRPr="00646242">
        <w:rPr>
          <w:rFonts w:ascii="QCF_P154" w:hAnsi="QCF_P154" w:cs="QCF_P154"/>
          <w:sz w:val="2"/>
          <w:szCs w:val="2"/>
          <w:rtl/>
        </w:rPr>
        <w:t xml:space="preserve"> </w:t>
      </w:r>
      <w:r w:rsidRPr="00646242">
        <w:rPr>
          <w:rFonts w:ascii="QCF_P154" w:hAnsi="QCF_P154" w:cs="QCF_P154"/>
          <w:sz w:val="30"/>
          <w:szCs w:val="30"/>
          <w:rtl/>
        </w:rPr>
        <w:t>ﮈ</w:t>
      </w:r>
      <w:r w:rsidRPr="00646242">
        <w:rPr>
          <w:rFonts w:ascii="QCF_P154" w:hAnsi="QCF_P154" w:cs="QCF_P154"/>
          <w:sz w:val="2"/>
          <w:szCs w:val="2"/>
          <w:rtl/>
        </w:rPr>
        <w:t xml:space="preserve"> </w:t>
      </w:r>
      <w:r w:rsidRPr="00646242">
        <w:rPr>
          <w:rFonts w:ascii="QCF_P154" w:hAnsi="QCF_P154" w:cs="QCF_P154"/>
          <w:sz w:val="30"/>
          <w:szCs w:val="30"/>
          <w:rtl/>
        </w:rPr>
        <w:t>ﮉ</w:t>
      </w:r>
      <w:r w:rsidRPr="00646242">
        <w:rPr>
          <w:rFonts w:ascii="QCF_P154" w:hAnsi="QCF_P154" w:cs="QCF_P154"/>
          <w:sz w:val="2"/>
          <w:szCs w:val="2"/>
          <w:rtl/>
        </w:rPr>
        <w:t xml:space="preserve"> </w:t>
      </w:r>
      <w:r w:rsidRPr="00646242">
        <w:rPr>
          <w:rFonts w:ascii="QCF_P154" w:hAnsi="QCF_P154" w:cs="QCF_P154"/>
          <w:sz w:val="30"/>
          <w:szCs w:val="30"/>
          <w:rtl/>
        </w:rPr>
        <w:t>ﮊ</w:t>
      </w:r>
      <w:r w:rsidRPr="00646242">
        <w:rPr>
          <w:rFonts w:ascii="QCF_P154" w:hAnsi="QCF_P154" w:cs="QCF_P154"/>
          <w:sz w:val="2"/>
          <w:szCs w:val="2"/>
          <w:rtl/>
        </w:rPr>
        <w:t xml:space="preserve"> </w:t>
      </w:r>
      <w:r w:rsidRPr="00646242">
        <w:rPr>
          <w:rFonts w:ascii="QCF_P154" w:hAnsi="QCF_P154" w:cs="QCF_P154"/>
          <w:sz w:val="30"/>
          <w:szCs w:val="30"/>
          <w:rtl/>
        </w:rPr>
        <w:t>ﮋ</w:t>
      </w:r>
      <w:r w:rsidRPr="00646242">
        <w:rPr>
          <w:rFonts w:ascii="QCF_P154" w:hAnsi="QCF_P154" w:cs="QCF_P154"/>
          <w:sz w:val="2"/>
          <w:szCs w:val="2"/>
          <w:rtl/>
        </w:rPr>
        <w:t xml:space="preserve"> </w:t>
      </w:r>
      <w:r w:rsidRPr="00646242">
        <w:rPr>
          <w:rFonts w:ascii="QCF_P154" w:hAnsi="QCF_P154" w:cs="QCF_P154"/>
          <w:sz w:val="30"/>
          <w:szCs w:val="30"/>
          <w:rtl/>
        </w:rPr>
        <w:t>ﮌ</w:t>
      </w:r>
      <w:r w:rsidRPr="00646242">
        <w:rPr>
          <w:rFonts w:ascii="QCF_P154" w:hAnsi="QCF_P154" w:cs="QCF_P154"/>
          <w:sz w:val="2"/>
          <w:szCs w:val="2"/>
          <w:rtl/>
        </w:rPr>
        <w:t xml:space="preserve">   </w:t>
      </w:r>
      <w:r w:rsidRPr="00646242">
        <w:rPr>
          <w:rFonts w:ascii="QCF_P154" w:hAnsi="QCF_P154" w:cs="QCF_P154"/>
          <w:sz w:val="30"/>
          <w:szCs w:val="30"/>
          <w:rtl/>
        </w:rPr>
        <w:t>ﮍ</w:t>
      </w:r>
      <w:r w:rsidRPr="00646242">
        <w:rPr>
          <w:rFonts w:ascii="QCF_P154" w:hAnsi="QCF_P154" w:cs="QCF_P154"/>
          <w:sz w:val="2"/>
          <w:szCs w:val="2"/>
          <w:rtl/>
        </w:rPr>
        <w:t xml:space="preserve"> </w:t>
      </w:r>
      <w:r w:rsidRPr="00646242">
        <w:rPr>
          <w:rFonts w:ascii="QCF_P154" w:hAnsi="QCF_P154" w:cs="QCF_P154"/>
          <w:sz w:val="30"/>
          <w:szCs w:val="30"/>
          <w:rtl/>
        </w:rPr>
        <w:t>ﮎ</w:t>
      </w:r>
      <w:r w:rsidRPr="00646242">
        <w:rPr>
          <w:rFonts w:ascii="QCF_P154" w:hAnsi="QCF_P154" w:cs="QCF_P154"/>
          <w:sz w:val="2"/>
          <w:szCs w:val="2"/>
          <w:rtl/>
        </w:rPr>
        <w:t xml:space="preserve"> </w:t>
      </w:r>
      <w:r w:rsidRPr="00646242">
        <w:rPr>
          <w:rFonts w:ascii="QCF_P154" w:hAnsi="QCF_P154" w:cs="QCF_P154"/>
          <w:sz w:val="30"/>
          <w:szCs w:val="30"/>
          <w:rtl/>
        </w:rPr>
        <w:t>ﮏ</w:t>
      </w:r>
      <w:r w:rsidRPr="00646242">
        <w:rPr>
          <w:rFonts w:ascii="QCF_P154" w:hAnsi="QCF_P154" w:cs="QCF_P154"/>
          <w:sz w:val="2"/>
          <w:szCs w:val="2"/>
          <w:rtl/>
        </w:rPr>
        <w:t xml:space="preserve"> </w:t>
      </w:r>
      <w:r w:rsidRPr="00646242">
        <w:rPr>
          <w:rFonts w:ascii="QCF_P154" w:hAnsi="QCF_P154" w:cs="QCF_P154"/>
          <w:sz w:val="30"/>
          <w:szCs w:val="30"/>
          <w:rtl/>
        </w:rPr>
        <w:t>ﮐ</w:t>
      </w:r>
      <w:r w:rsidRPr="00646242">
        <w:rPr>
          <w:rFonts w:ascii="QCF_P154" w:hAnsi="QCF_P154" w:cs="QCF_P154"/>
          <w:sz w:val="2"/>
          <w:szCs w:val="2"/>
          <w:rtl/>
        </w:rPr>
        <w:t xml:space="preserve"> </w:t>
      </w:r>
      <w:r w:rsidRPr="00646242">
        <w:rPr>
          <w:rFonts w:ascii="QCF_P154" w:hAnsi="QCF_P154" w:cs="QCF_P154"/>
          <w:sz w:val="30"/>
          <w:szCs w:val="30"/>
          <w:rtl/>
        </w:rPr>
        <w:t>ﮑ</w:t>
      </w:r>
      <w:r w:rsidRPr="00646242">
        <w:rPr>
          <w:rFonts w:ascii="QCF_P154" w:hAnsi="QCF_P154" w:cs="QCF_P154"/>
          <w:sz w:val="2"/>
          <w:szCs w:val="2"/>
          <w:rtl/>
        </w:rPr>
        <w:t xml:space="preserve"> </w:t>
      </w:r>
      <w:r w:rsidRPr="00646242">
        <w:rPr>
          <w:rFonts w:ascii="QCF_P154" w:hAnsi="QCF_P154" w:cs="QCF_P154"/>
          <w:sz w:val="30"/>
          <w:szCs w:val="30"/>
          <w:rtl/>
        </w:rPr>
        <w:t>ﮒ</w:t>
      </w:r>
      <w:r w:rsidRPr="00646242">
        <w:rPr>
          <w:rFonts w:ascii="QCF_P154" w:hAnsi="QCF_P154" w:cs="QCF_P154"/>
          <w:sz w:val="2"/>
          <w:szCs w:val="2"/>
          <w:rtl/>
        </w:rPr>
        <w:t xml:space="preserve"> </w:t>
      </w:r>
      <w:r w:rsidRPr="00646242">
        <w:rPr>
          <w:rFonts w:ascii="QCF_P154" w:hAnsi="QCF_P154" w:cs="QCF_P154"/>
          <w:sz w:val="30"/>
          <w:szCs w:val="30"/>
          <w:rtl/>
        </w:rPr>
        <w:t>ﮓ</w:t>
      </w:r>
      <w:r w:rsidRPr="00646242">
        <w:rPr>
          <w:rFonts w:ascii="QCF_P154" w:hAnsi="QCF_P154" w:cs="QCF_P154"/>
          <w:sz w:val="2"/>
          <w:szCs w:val="2"/>
          <w:rtl/>
        </w:rPr>
        <w:t xml:space="preserve"> </w:t>
      </w:r>
      <w:r w:rsidRPr="00646242">
        <w:rPr>
          <w:rFonts w:ascii="QCF_P154" w:hAnsi="QCF_P154" w:cs="QCF_P154"/>
          <w:sz w:val="30"/>
          <w:szCs w:val="30"/>
          <w:rtl/>
        </w:rPr>
        <w:t>ﮔ</w:t>
      </w:r>
      <w:r w:rsidRPr="00646242">
        <w:rPr>
          <w:rFonts w:ascii="QCF_P154" w:hAnsi="QCF_P154" w:cs="QCF_P154"/>
          <w:sz w:val="2"/>
          <w:szCs w:val="2"/>
          <w:rtl/>
        </w:rPr>
        <w:t xml:space="preserve">   </w:t>
      </w:r>
      <w:r w:rsidRPr="00646242">
        <w:rPr>
          <w:rFonts w:ascii="QCF_P154" w:hAnsi="QCF_P154" w:cs="QCF_P154"/>
          <w:sz w:val="30"/>
          <w:szCs w:val="30"/>
          <w:rtl/>
        </w:rPr>
        <w:t>ﮕ</w:t>
      </w:r>
      <w:r w:rsidRPr="00646242">
        <w:rPr>
          <w:rFonts w:ascii="QCF_P154" w:hAnsi="QCF_P154" w:cs="QCF_P154"/>
          <w:sz w:val="2"/>
          <w:szCs w:val="2"/>
          <w:rtl/>
        </w:rPr>
        <w:t xml:space="preserve"> </w:t>
      </w:r>
      <w:r w:rsidRPr="00646242">
        <w:rPr>
          <w:rFonts w:ascii="QCF_P154" w:hAnsi="QCF_P154" w:cs="QCF_P154"/>
          <w:sz w:val="30"/>
          <w:szCs w:val="30"/>
          <w:rtl/>
        </w:rPr>
        <w:t>ﮖ</w:t>
      </w:r>
      <w:r w:rsidRPr="00646242">
        <w:rPr>
          <w:rFonts w:ascii="QCF_P154" w:hAnsi="QCF_P154" w:cs="QCF_P154"/>
          <w:sz w:val="2"/>
          <w:szCs w:val="2"/>
          <w:rtl/>
        </w:rPr>
        <w:t xml:space="preserve"> </w:t>
      </w:r>
      <w:r w:rsidRPr="00646242">
        <w:rPr>
          <w:rFonts w:ascii="QCF_P154" w:hAnsi="QCF_P154" w:cs="QCF_P154"/>
          <w:sz w:val="30"/>
          <w:szCs w:val="30"/>
          <w:rtl/>
        </w:rPr>
        <w:t>ﮗ</w:t>
      </w:r>
      <w:r w:rsidRPr="00646242">
        <w:rPr>
          <w:rFonts w:ascii="QCF_P154" w:hAnsi="QCF_P154" w:cs="QCF_P154"/>
          <w:sz w:val="2"/>
          <w:szCs w:val="2"/>
          <w:rtl/>
        </w:rPr>
        <w:t xml:space="preserve"> </w:t>
      </w:r>
      <w:r w:rsidRPr="00646242">
        <w:rPr>
          <w:rFonts w:ascii="QCF_P154" w:hAnsi="QCF_P154" w:cs="QCF_P154"/>
          <w:sz w:val="30"/>
          <w:szCs w:val="30"/>
          <w:rtl/>
        </w:rPr>
        <w:t>ﮘ</w:t>
      </w:r>
      <w:r w:rsidRPr="00646242">
        <w:rPr>
          <w:rFonts w:ascii="QCF_P154" w:hAnsi="QCF_P154" w:cs="QCF_P154"/>
          <w:sz w:val="2"/>
          <w:szCs w:val="2"/>
          <w:rtl/>
        </w:rPr>
        <w:t xml:space="preserve"> </w:t>
      </w:r>
      <w:r w:rsidRPr="00646242">
        <w:rPr>
          <w:rFonts w:ascii="QCF_P154" w:hAnsi="QCF_P154" w:cs="QCF_P154"/>
          <w:sz w:val="30"/>
          <w:szCs w:val="30"/>
          <w:rtl/>
        </w:rPr>
        <w:t>ﮙ</w:t>
      </w:r>
      <w:r w:rsidRPr="00646242">
        <w:rPr>
          <w:rFonts w:ascii="QCF_P154" w:hAnsi="QCF_P154" w:cs="QCF_P154"/>
          <w:sz w:val="2"/>
          <w:szCs w:val="2"/>
          <w:rtl/>
        </w:rPr>
        <w:t xml:space="preserve"> </w:t>
      </w:r>
      <w:r w:rsidRPr="00646242">
        <w:rPr>
          <w:rFonts w:ascii="QCF_P154" w:hAnsi="QCF_P154" w:cs="QCF_P154"/>
          <w:sz w:val="30"/>
          <w:szCs w:val="30"/>
          <w:rtl/>
        </w:rPr>
        <w:t>ﮚ</w:t>
      </w:r>
      <w:r w:rsidRPr="00646242">
        <w:rPr>
          <w:rFonts w:ascii="QCF_P154" w:hAnsi="QCF_P154" w:cs="QCF_P154"/>
          <w:sz w:val="2"/>
          <w:szCs w:val="2"/>
          <w:rtl/>
        </w:rPr>
        <w:t xml:space="preserve"> </w:t>
      </w:r>
      <w:r w:rsidRPr="00646242">
        <w:rPr>
          <w:rFonts w:ascii="QCF_P154" w:hAnsi="QCF_P154" w:cs="QCF_P154"/>
          <w:sz w:val="30"/>
          <w:szCs w:val="30"/>
          <w:rtl/>
        </w:rPr>
        <w:t>ﮛ</w:t>
      </w:r>
      <w:r w:rsidRPr="00646242">
        <w:rPr>
          <w:rFonts w:ascii="QCF_P154" w:hAnsi="QCF_P154" w:cs="QCF_P154"/>
          <w:sz w:val="2"/>
          <w:szCs w:val="2"/>
          <w:rtl/>
        </w:rPr>
        <w:t xml:space="preserve">  </w:t>
      </w:r>
      <w:r w:rsidRPr="00646242">
        <w:rPr>
          <w:rFonts w:ascii="QCF_P154" w:hAnsi="QCF_P154" w:cs="QCF_P154"/>
          <w:sz w:val="30"/>
          <w:szCs w:val="30"/>
          <w:rtl/>
        </w:rPr>
        <w:t>ﮜ</w:t>
      </w:r>
      <w:r w:rsidRPr="00646242">
        <w:rPr>
          <w:rFonts w:ascii="QCF_P154" w:hAnsi="QCF_P154" w:cs="QCF_P154"/>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sz w:val="27"/>
          <w:szCs w:val="27"/>
          <w:rtl/>
        </w:rPr>
        <w:t>[أعراف:٣٣</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sidRPr="00646242">
        <w:rPr>
          <w:rFonts w:ascii="Zar" w:hAnsi="Zar" w:hint="cs"/>
          <w:sz w:val="30"/>
          <w:rtl/>
        </w:rPr>
        <w:t xml:space="preserve"> </w:t>
      </w:r>
      <w:r>
        <w:rPr>
          <w:rFonts w:ascii="Zar" w:hAnsi="Zar" w:hint="cs"/>
          <w:sz w:val="30"/>
          <w:rtl/>
        </w:rPr>
        <w:t>‏«‏</w:t>
      </w:r>
      <w:r w:rsidRPr="00646242">
        <w:rPr>
          <w:rFonts w:eastAsia="SimSun" w:hint="cs"/>
          <w:rtl/>
          <w:lang w:eastAsia="zh-CN"/>
        </w:rPr>
        <w:t>بگو: پروردگارم، کارهای زشت، چه آشکار و چه پنهانش، و گناه و تجاوز ناحق را حرام کرده است و نیز این‌که چیزی را با الله شریک سازید که دلیلی بر درستی آن نازل نکرده است و این‌که چیزی را به الله نسبت دهید که نمی</w:t>
      </w:r>
      <w:r w:rsidRPr="00646242">
        <w:rPr>
          <w:rFonts w:eastAsia="SimSun" w:hint="cs"/>
          <w:rtl/>
          <w:lang w:eastAsia="zh-CN"/>
        </w:rPr>
        <w:softHyphen/>
        <w:t>دانید.</w:t>
      </w:r>
      <w:r w:rsidRPr="00646242">
        <w:rPr>
          <w:rFonts w:ascii="Zar" w:hAnsi="Zar"/>
          <w:sz w:val="30"/>
          <w:rtl/>
        </w:rPr>
        <w:t>‏»</w:t>
      </w:r>
      <w:r w:rsidRPr="00646242">
        <w:rPr>
          <w:rFonts w:ascii="Zar" w:hAnsi="Zar"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قطعاً ادعاي دانستن زمان رستاخیز، ادعايی بدون علم است.</w:t>
      </w:r>
      <w:r w:rsidRPr="00646242">
        <w:rPr>
          <w:rStyle w:val="FootnoteReference"/>
          <w:sz w:val="30"/>
          <w:rtl/>
        </w:rPr>
        <w:footnoteReference w:id="171"/>
      </w:r>
    </w:p>
    <w:p w:rsidR="00EC1E22" w:rsidRPr="00646242" w:rsidRDefault="00EC1E22" w:rsidP="00E64494">
      <w:pPr>
        <w:pStyle w:val="Heading3"/>
        <w:rPr>
          <w:rtl/>
        </w:rPr>
      </w:pPr>
      <w:bookmarkStart w:id="172" w:name="_Toc71133093"/>
      <w:bookmarkStart w:id="173" w:name="_Toc318998140"/>
      <w:r w:rsidRPr="00646242">
        <w:rPr>
          <w:rFonts w:hint="cs"/>
          <w:rtl/>
        </w:rPr>
        <w:t>گفتار ششم</w:t>
      </w:r>
      <w:bookmarkEnd w:id="172"/>
      <w:r w:rsidRPr="00646242">
        <w:rPr>
          <w:rFonts w:hint="cs"/>
          <w:rtl/>
        </w:rPr>
        <w:t>:</w:t>
      </w:r>
      <w:bookmarkStart w:id="174" w:name="_Toc71133094"/>
      <w:r w:rsidRPr="00646242">
        <w:rPr>
          <w:rFonts w:hint="cs"/>
          <w:rtl/>
        </w:rPr>
        <w:t xml:space="preserve"> اشكالاتي پيرامون تعيين </w:t>
      </w:r>
      <w:bookmarkEnd w:id="174"/>
      <w:r w:rsidRPr="00646242">
        <w:rPr>
          <w:rFonts w:hint="cs"/>
          <w:rtl/>
        </w:rPr>
        <w:t>زمان رستاخیز</w:t>
      </w:r>
      <w:bookmarkEnd w:id="173"/>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در مباحث گذشته به وضوح ثابت كرديم كه زمان برپايي رستاخیز پنهان است و غير از الله </w:t>
      </w:r>
      <w:r w:rsidRPr="00646242">
        <w:rPr>
          <w:rFonts w:hint="cs"/>
          <w:sz w:val="30"/>
        </w:rPr>
        <w:sym w:font="AGA Arabesque" w:char="F055"/>
      </w:r>
      <w:r w:rsidRPr="00646242">
        <w:rPr>
          <w:rFonts w:hint="cs"/>
          <w:sz w:val="30"/>
          <w:rtl/>
        </w:rPr>
        <w:t>، كسي ديگر آن را نمي‌داند. اما وجود برخی روايات، كه به گمان برخی زمان رستاخیز را بیان می‌کنند، مسأله را با اشكالاتي مواجه ساخته است. برخی از اين احاديث، به دليل صحيح نبودن، شايان توجه نبوده و توان مقابله با نصوص صریح و صحیح را ندارند و برخی دیگر از روایات، هر چند که صحیح</w:t>
      </w:r>
      <w:r w:rsidRPr="00646242">
        <w:rPr>
          <w:rFonts w:hint="eastAsia"/>
          <w:sz w:val="30"/>
          <w:rtl/>
        </w:rPr>
        <w:t>‌اند</w:t>
      </w:r>
      <w:r w:rsidRPr="00646242">
        <w:rPr>
          <w:rFonts w:hint="cs"/>
          <w:sz w:val="30"/>
          <w:rtl/>
        </w:rPr>
        <w:t xml:space="preserve">، ولی در اثبات زمان رستاخیز، صریح و روشن نیستند تا به معارضه با نصوص صریح برآیند. </w:t>
      </w:r>
    </w:p>
    <w:p w:rsidR="00EC1E22" w:rsidRPr="00646242" w:rsidRDefault="00EC1E22" w:rsidP="00DF7E7F">
      <w:pPr>
        <w:widowControl w:val="0"/>
        <w:spacing w:before="100" w:after="80" w:line="214" w:lineRule="auto"/>
        <w:ind w:firstLine="284"/>
        <w:rPr>
          <w:sz w:val="30"/>
          <w:rtl/>
        </w:rPr>
      </w:pPr>
      <w:r w:rsidRPr="00646242">
        <w:rPr>
          <w:rFonts w:hint="cs"/>
          <w:sz w:val="30"/>
          <w:rtl/>
        </w:rPr>
        <w:t>از جمله احاديث باطل، دروغ و مخالف با نص صريح قرآن، بنا بر گفته</w:t>
      </w:r>
      <w:r w:rsidRPr="00646242">
        <w:rPr>
          <w:rFonts w:hint="eastAsia"/>
          <w:sz w:val="30"/>
          <w:rtl/>
        </w:rPr>
        <w:t>‌ی</w:t>
      </w:r>
      <w:r w:rsidRPr="00646242">
        <w:rPr>
          <w:rFonts w:hint="cs"/>
          <w:sz w:val="30"/>
          <w:rtl/>
        </w:rPr>
        <w:t xml:space="preserve"> علامه</w:t>
      </w:r>
      <w:r>
        <w:rPr>
          <w:rFonts w:hint="cs"/>
          <w:sz w:val="30"/>
          <w:rtl/>
        </w:rPr>
        <w:t xml:space="preserve"> ابن‌</w:t>
      </w:r>
      <w:r w:rsidRPr="00646242">
        <w:rPr>
          <w:rFonts w:hint="cs"/>
          <w:sz w:val="30"/>
          <w:rtl/>
        </w:rPr>
        <w:t>قيم، حديثي است با این مضمون: عمر دنيا هفت هزار سال است و ما در هزاره</w:t>
      </w:r>
      <w:r w:rsidRPr="00646242">
        <w:rPr>
          <w:rFonts w:hint="eastAsia"/>
          <w:sz w:val="30"/>
          <w:rtl/>
        </w:rPr>
        <w:t>‌ی</w:t>
      </w:r>
      <w:r w:rsidRPr="00646242">
        <w:rPr>
          <w:rFonts w:hint="cs"/>
          <w:sz w:val="30"/>
          <w:rtl/>
        </w:rPr>
        <w:t xml:space="preserve"> هفتم آن قرار داريم.</w:t>
      </w:r>
    </w:p>
    <w:p w:rsidR="00EC1E22" w:rsidRPr="00646242" w:rsidRDefault="00EC1E22" w:rsidP="00B63A13">
      <w:pPr>
        <w:widowControl w:val="0"/>
        <w:spacing w:before="100" w:after="80" w:line="214" w:lineRule="auto"/>
        <w:ind w:firstLine="284"/>
        <w:rPr>
          <w:sz w:val="30"/>
          <w:rtl/>
        </w:rPr>
      </w:pPr>
      <w:r w:rsidRPr="00646242">
        <w:rPr>
          <w:rFonts w:hint="cs"/>
          <w:sz w:val="30"/>
          <w:rtl/>
        </w:rPr>
        <w:t>شيخ</w:t>
      </w:r>
      <w:r>
        <w:rPr>
          <w:rFonts w:hint="cs"/>
          <w:sz w:val="30"/>
          <w:rtl/>
        </w:rPr>
        <w:t xml:space="preserve"> ابن‌</w:t>
      </w:r>
      <w:r w:rsidRPr="00646242">
        <w:rPr>
          <w:rFonts w:hint="cs"/>
          <w:sz w:val="30"/>
          <w:rtl/>
        </w:rPr>
        <w:t>قيم مي‌فرمايد: این روایت، دروغی است آشکار؛ زیرا بنا بر این روایت، از عمر زمین تا این لحظه ـ دوران زندگی امام</w:t>
      </w:r>
      <w:r>
        <w:rPr>
          <w:rFonts w:hint="cs"/>
          <w:sz w:val="30"/>
          <w:rtl/>
        </w:rPr>
        <w:t xml:space="preserve"> ابن‌</w:t>
      </w:r>
      <w:r w:rsidRPr="00646242">
        <w:rPr>
          <w:rFonts w:hint="cs"/>
          <w:sz w:val="30"/>
          <w:rtl/>
        </w:rPr>
        <w:t xml:space="preserve">قیم ـ دویست و پنجاه و یک سال باقی مانده است؛ </w:t>
      </w:r>
      <w:r w:rsidR="00B63A13">
        <w:rPr>
          <w:rFonts w:hint="cs"/>
          <w:sz w:val="30"/>
          <w:rtl/>
        </w:rPr>
        <w:t>اما</w:t>
      </w:r>
      <w:r w:rsidRPr="00646242">
        <w:rPr>
          <w:rFonts w:hint="cs"/>
          <w:sz w:val="30"/>
          <w:rtl/>
        </w:rPr>
        <w:t xml:space="preserve"> الله </w:t>
      </w:r>
      <w:r w:rsidRPr="00646242">
        <w:rPr>
          <w:rFonts w:hint="cs"/>
          <w:sz w:val="30"/>
        </w:rPr>
        <w:sym w:font="AGA Arabesque" w:char="F055"/>
      </w:r>
      <w:r w:rsidRPr="00646242">
        <w:rPr>
          <w:rFonts w:hint="cs"/>
          <w:sz w:val="30"/>
          <w:rtl/>
        </w:rPr>
        <w:t xml:space="preserve"> می</w:t>
      </w:r>
      <w:r w:rsidRPr="00646242">
        <w:rPr>
          <w:rFonts w:hint="eastAsia"/>
          <w:sz w:val="30"/>
          <w:rtl/>
        </w:rPr>
        <w:t>‌</w:t>
      </w:r>
      <w:r w:rsidRPr="00646242">
        <w:rPr>
          <w:rFonts w:hint="cs"/>
          <w:sz w:val="30"/>
          <w:rtl/>
        </w:rPr>
        <w:t>فرماید:</w:t>
      </w:r>
      <w:r w:rsidRPr="00646242">
        <w:rPr>
          <w:rStyle w:val="FootnoteReference"/>
          <w:sz w:val="30"/>
          <w:rtl/>
        </w:rPr>
        <w:footnoteReference w:id="172"/>
      </w:r>
    </w:p>
    <w:p w:rsidR="00EC1E22" w:rsidRPr="00646242" w:rsidRDefault="00EC1E22" w:rsidP="00DF7E7F">
      <w:pPr>
        <w:widowControl w:val="0"/>
        <w:spacing w:before="100" w:after="80" w:line="214" w:lineRule="auto"/>
        <w:ind w:firstLine="284"/>
        <w:rP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174" w:hAnsi="QCF_P174" w:cs="QCF_P174"/>
          <w:sz w:val="30"/>
          <w:szCs w:val="30"/>
          <w:rtl/>
        </w:rPr>
        <w:t>ﯯ</w:t>
      </w:r>
      <w:r w:rsidRPr="00646242">
        <w:rPr>
          <w:rFonts w:ascii="QCF_P174" w:hAnsi="QCF_P174" w:cs="QCF_P174"/>
          <w:sz w:val="2"/>
          <w:szCs w:val="2"/>
          <w:rtl/>
        </w:rPr>
        <w:t xml:space="preserve"> </w:t>
      </w:r>
      <w:r w:rsidRPr="00646242">
        <w:rPr>
          <w:rFonts w:ascii="QCF_P174" w:hAnsi="QCF_P174" w:cs="QCF_P174"/>
          <w:sz w:val="30"/>
          <w:szCs w:val="30"/>
          <w:rtl/>
        </w:rPr>
        <w:t>ﯰ</w:t>
      </w:r>
      <w:r w:rsidRPr="00646242">
        <w:rPr>
          <w:rFonts w:ascii="QCF_P174" w:hAnsi="QCF_P174" w:cs="QCF_P174"/>
          <w:sz w:val="2"/>
          <w:szCs w:val="2"/>
          <w:rtl/>
        </w:rPr>
        <w:t xml:space="preserve"> </w:t>
      </w:r>
      <w:r w:rsidRPr="00646242">
        <w:rPr>
          <w:rFonts w:ascii="QCF_P174" w:hAnsi="QCF_P174" w:cs="QCF_P174"/>
          <w:sz w:val="30"/>
          <w:szCs w:val="30"/>
          <w:rtl/>
        </w:rPr>
        <w:t>ﯱ</w:t>
      </w:r>
      <w:r w:rsidRPr="00646242">
        <w:rPr>
          <w:rFonts w:ascii="QCF_P174" w:hAnsi="QCF_P174" w:cs="QCF_P174"/>
          <w:sz w:val="2"/>
          <w:szCs w:val="2"/>
          <w:rtl/>
        </w:rPr>
        <w:t xml:space="preserve"> </w:t>
      </w:r>
      <w:r w:rsidRPr="00646242">
        <w:rPr>
          <w:rFonts w:ascii="QCF_P174" w:hAnsi="QCF_P174" w:cs="QCF_P174"/>
          <w:sz w:val="30"/>
          <w:szCs w:val="30"/>
          <w:rtl/>
        </w:rPr>
        <w:t>ﯲ</w:t>
      </w:r>
      <w:r w:rsidRPr="00646242">
        <w:rPr>
          <w:rFonts w:ascii="QCF_P174" w:hAnsi="QCF_P174" w:cs="QCF_P174"/>
          <w:sz w:val="2"/>
          <w:szCs w:val="2"/>
          <w:rtl/>
        </w:rPr>
        <w:t xml:space="preserve"> </w:t>
      </w:r>
      <w:r w:rsidRPr="00646242">
        <w:rPr>
          <w:rFonts w:ascii="QCF_P174" w:hAnsi="QCF_P174" w:cs="QCF_P174"/>
          <w:sz w:val="30"/>
          <w:szCs w:val="30"/>
          <w:rtl/>
        </w:rPr>
        <w:t>ﯳﯴ</w:t>
      </w:r>
      <w:r w:rsidRPr="00646242">
        <w:rPr>
          <w:rFonts w:ascii="QCF_P174" w:hAnsi="QCF_P174" w:cs="QCF_P174"/>
          <w:sz w:val="2"/>
          <w:szCs w:val="2"/>
          <w:rtl/>
        </w:rPr>
        <w:t xml:space="preserve"> </w:t>
      </w:r>
      <w:r w:rsidRPr="00646242">
        <w:rPr>
          <w:rFonts w:ascii="QCF_P174" w:hAnsi="QCF_P174" w:cs="QCF_P174"/>
          <w:sz w:val="30"/>
          <w:szCs w:val="30"/>
          <w:rtl/>
        </w:rPr>
        <w:t>ﯵ</w:t>
      </w:r>
      <w:r w:rsidRPr="00646242">
        <w:rPr>
          <w:rFonts w:ascii="QCF_P174" w:hAnsi="QCF_P174" w:cs="QCF_P174"/>
          <w:sz w:val="2"/>
          <w:szCs w:val="2"/>
          <w:rtl/>
        </w:rPr>
        <w:t xml:space="preserve"> </w:t>
      </w:r>
      <w:r w:rsidRPr="00646242">
        <w:rPr>
          <w:rFonts w:ascii="QCF_P174" w:hAnsi="QCF_P174" w:cs="QCF_P174"/>
          <w:sz w:val="30"/>
          <w:szCs w:val="30"/>
          <w:rtl/>
        </w:rPr>
        <w:t>ﯶ</w:t>
      </w:r>
      <w:r w:rsidRPr="00646242">
        <w:rPr>
          <w:rFonts w:ascii="QCF_P174" w:hAnsi="QCF_P174" w:cs="QCF_P174"/>
          <w:sz w:val="2"/>
          <w:szCs w:val="2"/>
          <w:rtl/>
        </w:rPr>
        <w:t xml:space="preserve"> </w:t>
      </w:r>
      <w:r w:rsidRPr="00646242">
        <w:rPr>
          <w:rFonts w:ascii="QCF_P174" w:hAnsi="QCF_P174" w:cs="QCF_P174"/>
          <w:sz w:val="30"/>
          <w:szCs w:val="30"/>
          <w:rtl/>
        </w:rPr>
        <w:t>ﯷ</w:t>
      </w:r>
      <w:r w:rsidRPr="00646242">
        <w:rPr>
          <w:rFonts w:ascii="QCF_P174" w:hAnsi="QCF_P174" w:cs="QCF_P174"/>
          <w:sz w:val="2"/>
          <w:szCs w:val="2"/>
          <w:rtl/>
        </w:rPr>
        <w:t xml:space="preserve"> </w:t>
      </w:r>
      <w:r w:rsidRPr="00646242">
        <w:rPr>
          <w:rFonts w:ascii="QCF_P174" w:hAnsi="QCF_P174" w:cs="QCF_P174"/>
          <w:sz w:val="30"/>
          <w:szCs w:val="30"/>
          <w:rtl/>
        </w:rPr>
        <w:t>ﯸ</w:t>
      </w:r>
      <w:r w:rsidRPr="00646242">
        <w:rPr>
          <w:rFonts w:ascii="QCF_P174" w:hAnsi="QCF_P174" w:cs="QCF_P174"/>
          <w:sz w:val="2"/>
          <w:szCs w:val="2"/>
          <w:rtl/>
        </w:rPr>
        <w:t xml:space="preserve"> </w:t>
      </w:r>
      <w:r w:rsidRPr="00646242">
        <w:rPr>
          <w:rFonts w:ascii="QCF_P174" w:hAnsi="QCF_P174" w:cs="QCF_P174"/>
          <w:sz w:val="30"/>
          <w:szCs w:val="30"/>
          <w:rtl/>
        </w:rPr>
        <w:t>ﯹﯺ</w:t>
      </w:r>
      <w:r w:rsidRPr="00646242">
        <w:rPr>
          <w:rFonts w:ascii="QCF_P174" w:hAnsi="QCF_P174" w:cs="QCF_P174"/>
          <w:sz w:val="2"/>
          <w:szCs w:val="2"/>
          <w:rtl/>
        </w:rPr>
        <w:t xml:space="preserve"> </w:t>
      </w:r>
      <w:r w:rsidRPr="00646242">
        <w:rPr>
          <w:rFonts w:ascii="QCF_P174" w:hAnsi="QCF_P174" w:cs="QCF_P174"/>
          <w:sz w:val="30"/>
          <w:szCs w:val="30"/>
          <w:rtl/>
        </w:rPr>
        <w:t>ﯻ</w:t>
      </w:r>
      <w:r w:rsidRPr="00646242">
        <w:rPr>
          <w:rFonts w:ascii="QCF_P174" w:hAnsi="QCF_P174" w:cs="QCF_P174"/>
          <w:sz w:val="2"/>
          <w:szCs w:val="2"/>
          <w:rtl/>
        </w:rPr>
        <w:t xml:space="preserve"> </w:t>
      </w:r>
      <w:r w:rsidRPr="00646242">
        <w:rPr>
          <w:rFonts w:ascii="QCF_P174" w:hAnsi="QCF_P174" w:cs="QCF_P174"/>
          <w:sz w:val="30"/>
          <w:szCs w:val="30"/>
          <w:rtl/>
        </w:rPr>
        <w:t>ﯼ</w:t>
      </w:r>
      <w:r w:rsidRPr="00646242">
        <w:rPr>
          <w:rFonts w:ascii="QCF_P174" w:hAnsi="QCF_P174" w:cs="QCF_P174"/>
          <w:sz w:val="2"/>
          <w:szCs w:val="2"/>
          <w:rtl/>
        </w:rPr>
        <w:t xml:space="preserve"> </w:t>
      </w:r>
      <w:r w:rsidRPr="00646242">
        <w:rPr>
          <w:rFonts w:ascii="QCF_P174" w:hAnsi="QCF_P174" w:cs="QCF_P174"/>
          <w:sz w:val="30"/>
          <w:szCs w:val="30"/>
          <w:rtl/>
        </w:rPr>
        <w:t>ﯽ</w:t>
      </w:r>
      <w:r w:rsidRPr="00646242">
        <w:rPr>
          <w:rFonts w:ascii="QCF_P174" w:hAnsi="QCF_P174" w:cs="QCF_P174"/>
          <w:sz w:val="2"/>
          <w:szCs w:val="2"/>
          <w:rtl/>
        </w:rPr>
        <w:t xml:space="preserve"> </w:t>
      </w:r>
      <w:r w:rsidRPr="00646242">
        <w:rPr>
          <w:rFonts w:ascii="QCF_P174" w:hAnsi="QCF_P174" w:cs="QCF_P174"/>
          <w:sz w:val="30"/>
          <w:szCs w:val="30"/>
          <w:rtl/>
        </w:rPr>
        <w:t>ﯾ</w:t>
      </w:r>
      <w:r w:rsidRPr="00646242">
        <w:rPr>
          <w:rFonts w:ascii="QCF_P174" w:hAnsi="QCF_P174" w:cs="QCF_P174"/>
          <w:sz w:val="2"/>
          <w:szCs w:val="2"/>
          <w:rtl/>
        </w:rPr>
        <w:t xml:space="preserve">  </w:t>
      </w:r>
      <w:r w:rsidRPr="00646242">
        <w:rPr>
          <w:rFonts w:ascii="QCF_P174" w:hAnsi="QCF_P174" w:cs="QCF_P174"/>
          <w:sz w:val="30"/>
          <w:szCs w:val="30"/>
          <w:rtl/>
        </w:rPr>
        <w:t>ﯿﰀ</w:t>
      </w:r>
      <w:r w:rsidRPr="00646242">
        <w:rPr>
          <w:rFonts w:ascii="QCF_P174" w:hAnsi="QCF_P174" w:cs="QCF_P174"/>
          <w:sz w:val="2"/>
          <w:szCs w:val="2"/>
          <w:rtl/>
        </w:rPr>
        <w:t xml:space="preserve"> </w:t>
      </w:r>
      <w:r w:rsidRPr="00646242">
        <w:rPr>
          <w:rFonts w:ascii="QCF_P174" w:hAnsi="QCF_P174" w:cs="QCF_P174"/>
          <w:sz w:val="30"/>
          <w:szCs w:val="30"/>
          <w:rtl/>
        </w:rPr>
        <w:t>ﰁ</w:t>
      </w:r>
      <w:r w:rsidRPr="00646242">
        <w:rPr>
          <w:rFonts w:ascii="QCF_P174" w:hAnsi="QCF_P174" w:cs="QCF_P174"/>
          <w:sz w:val="2"/>
          <w:szCs w:val="2"/>
          <w:rtl/>
        </w:rPr>
        <w:t xml:space="preserve"> </w:t>
      </w:r>
      <w:r w:rsidRPr="00646242">
        <w:rPr>
          <w:rFonts w:ascii="QCF_P174" w:hAnsi="QCF_P174" w:cs="QCF_P174"/>
          <w:sz w:val="30"/>
          <w:szCs w:val="30"/>
          <w:rtl/>
        </w:rPr>
        <w:t>ﰂ</w:t>
      </w:r>
      <w:r w:rsidRPr="00646242">
        <w:rPr>
          <w:rFonts w:ascii="QCF_P174" w:hAnsi="QCF_P174" w:cs="QCF_P174"/>
          <w:sz w:val="2"/>
          <w:szCs w:val="2"/>
          <w:rtl/>
        </w:rPr>
        <w:t xml:space="preserve"> </w:t>
      </w:r>
      <w:r w:rsidRPr="00646242">
        <w:rPr>
          <w:rFonts w:ascii="QCF_P174" w:hAnsi="QCF_P174" w:cs="QCF_P174"/>
          <w:sz w:val="30"/>
          <w:szCs w:val="30"/>
          <w:rtl/>
        </w:rPr>
        <w:t>ﰃ</w:t>
      </w:r>
      <w:r w:rsidRPr="00646242">
        <w:rPr>
          <w:rFonts w:ascii="QCF_P174" w:hAnsi="QCF_P174" w:cs="QCF_P174"/>
          <w:sz w:val="2"/>
          <w:szCs w:val="2"/>
          <w:rtl/>
        </w:rPr>
        <w:t xml:space="preserve"> </w:t>
      </w:r>
      <w:r w:rsidRPr="00646242">
        <w:rPr>
          <w:rFonts w:ascii="QCF_P174" w:hAnsi="QCF_P174" w:cs="QCF_P174"/>
          <w:sz w:val="30"/>
          <w:szCs w:val="30"/>
          <w:rtl/>
        </w:rPr>
        <w:t>ﰄﰅ</w:t>
      </w:r>
      <w:r w:rsidRPr="00646242">
        <w:rPr>
          <w:rFonts w:ascii="QCF_P174" w:hAnsi="QCF_P174" w:cs="QCF_P174"/>
          <w:sz w:val="2"/>
          <w:szCs w:val="2"/>
          <w:rtl/>
        </w:rPr>
        <w:t xml:space="preserve"> </w:t>
      </w:r>
      <w:r w:rsidRPr="00646242">
        <w:rPr>
          <w:rFonts w:ascii="QCF_P174" w:hAnsi="QCF_P174" w:cs="QCF_P174"/>
          <w:sz w:val="30"/>
          <w:szCs w:val="30"/>
          <w:rtl/>
        </w:rPr>
        <w:t>ﰆ</w:t>
      </w:r>
      <w:r w:rsidRPr="00646242">
        <w:rPr>
          <w:rFonts w:ascii="QCF_P174" w:hAnsi="QCF_P174" w:cs="QCF_P174"/>
          <w:sz w:val="2"/>
          <w:szCs w:val="2"/>
          <w:rtl/>
        </w:rPr>
        <w:t xml:space="preserve"> </w:t>
      </w:r>
      <w:r w:rsidRPr="00646242">
        <w:rPr>
          <w:rFonts w:ascii="QCF_P174" w:hAnsi="QCF_P174" w:cs="QCF_P174"/>
          <w:sz w:val="30"/>
          <w:szCs w:val="30"/>
          <w:rtl/>
        </w:rPr>
        <w:t>ﰇ</w:t>
      </w:r>
      <w:r w:rsidRPr="00646242">
        <w:rPr>
          <w:rFonts w:ascii="QCF_P174" w:hAnsi="QCF_P174" w:cs="QCF_P174"/>
          <w:sz w:val="2"/>
          <w:szCs w:val="2"/>
          <w:rtl/>
        </w:rPr>
        <w:t xml:space="preserve"> </w:t>
      </w:r>
      <w:r w:rsidRPr="00646242">
        <w:rPr>
          <w:rFonts w:ascii="QCF_P174" w:hAnsi="QCF_P174" w:cs="QCF_P174"/>
          <w:sz w:val="30"/>
          <w:szCs w:val="30"/>
          <w:rtl/>
        </w:rPr>
        <w:t>ﰈ</w:t>
      </w:r>
      <w:r w:rsidRPr="00646242">
        <w:rPr>
          <w:rFonts w:ascii="QCF_P174" w:hAnsi="QCF_P174" w:cs="QCF_P174"/>
          <w:sz w:val="2"/>
          <w:szCs w:val="2"/>
          <w:rtl/>
        </w:rPr>
        <w:t xml:space="preserve"> </w:t>
      </w:r>
      <w:r w:rsidRPr="00646242">
        <w:rPr>
          <w:rFonts w:ascii="QCF_P174" w:hAnsi="QCF_P174" w:cs="QCF_P174"/>
          <w:sz w:val="30"/>
          <w:szCs w:val="30"/>
          <w:rtl/>
        </w:rPr>
        <w:t>ﰉﰊ</w:t>
      </w:r>
      <w:r w:rsidRPr="00646242">
        <w:rPr>
          <w:rFonts w:ascii="QCF_P174" w:hAnsi="QCF_P174" w:cs="QCF_P174"/>
          <w:sz w:val="2"/>
          <w:szCs w:val="2"/>
          <w:rtl/>
        </w:rPr>
        <w:t xml:space="preserve"> </w:t>
      </w:r>
      <w:r w:rsidRPr="00646242">
        <w:rPr>
          <w:rFonts w:ascii="QCF_P174" w:hAnsi="QCF_P174" w:cs="QCF_P174"/>
          <w:sz w:val="30"/>
          <w:szCs w:val="30"/>
          <w:rtl/>
        </w:rPr>
        <w:t>ﰋ</w:t>
      </w:r>
      <w:r w:rsidRPr="00646242">
        <w:rPr>
          <w:rFonts w:ascii="QCF_P174" w:hAnsi="QCF_P174" w:cs="QCF_P174"/>
          <w:sz w:val="2"/>
          <w:szCs w:val="2"/>
          <w:rtl/>
        </w:rPr>
        <w:t xml:space="preserve"> </w:t>
      </w:r>
      <w:r w:rsidRPr="00646242">
        <w:rPr>
          <w:rFonts w:ascii="QCF_P174" w:hAnsi="QCF_P174" w:cs="QCF_P174"/>
          <w:sz w:val="30"/>
          <w:szCs w:val="30"/>
          <w:rtl/>
        </w:rPr>
        <w:t>ﰌ</w:t>
      </w:r>
      <w:r w:rsidRPr="00646242">
        <w:rPr>
          <w:rFonts w:ascii="QCF_P174" w:hAnsi="QCF_P174" w:cs="QCF_P174"/>
          <w:sz w:val="2"/>
          <w:szCs w:val="2"/>
          <w:rtl/>
        </w:rPr>
        <w:t xml:space="preserve">   </w:t>
      </w:r>
      <w:r w:rsidRPr="00646242">
        <w:rPr>
          <w:rFonts w:ascii="QCF_P174" w:hAnsi="QCF_P174" w:cs="QCF_P174"/>
          <w:sz w:val="30"/>
          <w:szCs w:val="30"/>
          <w:rtl/>
        </w:rPr>
        <w:t>ﰍ</w:t>
      </w:r>
      <w:r w:rsidRPr="00646242">
        <w:rPr>
          <w:rFonts w:ascii="QCF_P174" w:hAnsi="QCF_P174" w:cs="QCF_P174"/>
          <w:sz w:val="2"/>
          <w:szCs w:val="2"/>
          <w:rtl/>
        </w:rPr>
        <w:t xml:space="preserve"> </w:t>
      </w:r>
      <w:r w:rsidRPr="00646242">
        <w:rPr>
          <w:rFonts w:ascii="QCF_P174" w:hAnsi="QCF_P174" w:cs="QCF_P174"/>
          <w:sz w:val="30"/>
          <w:szCs w:val="30"/>
          <w:rtl/>
        </w:rPr>
        <w:t>ﰎﰏ</w:t>
      </w:r>
      <w:r w:rsidRPr="00646242">
        <w:rPr>
          <w:rFonts w:ascii="QCF_P174" w:hAnsi="QCF_P174" w:cs="QCF_P174"/>
          <w:sz w:val="2"/>
          <w:szCs w:val="2"/>
          <w:rtl/>
        </w:rPr>
        <w:t xml:space="preserve"> </w:t>
      </w:r>
      <w:r w:rsidRPr="00646242">
        <w:rPr>
          <w:rFonts w:ascii="QCF_P174" w:hAnsi="QCF_P174" w:cs="QCF_P174"/>
          <w:sz w:val="30"/>
          <w:szCs w:val="30"/>
          <w:rtl/>
        </w:rPr>
        <w:t>ﰐ</w:t>
      </w:r>
      <w:r w:rsidRPr="00646242">
        <w:rPr>
          <w:rFonts w:ascii="QCF_P174" w:hAnsi="QCF_P174" w:cs="QCF_P174"/>
          <w:sz w:val="2"/>
          <w:szCs w:val="2"/>
          <w:rtl/>
        </w:rPr>
        <w:t xml:space="preserve"> </w:t>
      </w:r>
      <w:r w:rsidRPr="00646242">
        <w:rPr>
          <w:rFonts w:ascii="QCF_P174" w:hAnsi="QCF_P174" w:cs="QCF_P174"/>
          <w:sz w:val="30"/>
          <w:szCs w:val="30"/>
          <w:rtl/>
        </w:rPr>
        <w:t>ﰑ</w:t>
      </w:r>
      <w:r w:rsidRPr="00646242">
        <w:rPr>
          <w:rFonts w:ascii="QCF_P174" w:hAnsi="QCF_P174" w:cs="QCF_P174"/>
          <w:sz w:val="2"/>
          <w:szCs w:val="2"/>
          <w:rtl/>
        </w:rPr>
        <w:t xml:space="preserve"> </w:t>
      </w:r>
      <w:r w:rsidRPr="00646242">
        <w:rPr>
          <w:rFonts w:ascii="QCF_P174" w:hAnsi="QCF_P174" w:cs="QCF_P174"/>
          <w:sz w:val="30"/>
          <w:szCs w:val="30"/>
          <w:rtl/>
        </w:rPr>
        <w:t>ﰒ</w:t>
      </w:r>
      <w:r w:rsidRPr="00646242">
        <w:rPr>
          <w:rFonts w:ascii="QCF_P174" w:hAnsi="QCF_P174" w:cs="QCF_P174"/>
          <w:sz w:val="2"/>
          <w:szCs w:val="2"/>
          <w:rtl/>
        </w:rPr>
        <w:t xml:space="preserve"> </w:t>
      </w:r>
      <w:r w:rsidRPr="00646242">
        <w:rPr>
          <w:rFonts w:ascii="QCF_P174" w:hAnsi="QCF_P174" w:cs="QCF_P174"/>
          <w:sz w:val="30"/>
          <w:szCs w:val="30"/>
          <w:rtl/>
        </w:rPr>
        <w:t>ﰓ</w:t>
      </w:r>
      <w:r w:rsidRPr="00646242">
        <w:rPr>
          <w:rFonts w:ascii="QCF_P174" w:hAnsi="QCF_P174" w:cs="QCF_P174"/>
          <w:sz w:val="2"/>
          <w:szCs w:val="2"/>
          <w:rtl/>
        </w:rPr>
        <w:t xml:space="preserve"> </w:t>
      </w:r>
      <w:r w:rsidRPr="00646242">
        <w:rPr>
          <w:rFonts w:ascii="QCF_P174" w:hAnsi="QCF_P174" w:cs="QCF_P174"/>
          <w:sz w:val="30"/>
          <w:szCs w:val="30"/>
          <w:rtl/>
        </w:rPr>
        <w:t>ﰔ</w:t>
      </w:r>
      <w:r w:rsidRPr="00646242">
        <w:rPr>
          <w:rFonts w:ascii="QCF_P174" w:hAnsi="QCF_P174" w:cs="QCF_P174"/>
          <w:sz w:val="2"/>
          <w:szCs w:val="2"/>
          <w:rtl/>
        </w:rPr>
        <w:t xml:space="preserve"> </w:t>
      </w:r>
      <w:r w:rsidRPr="00646242">
        <w:rPr>
          <w:rFonts w:ascii="QCF_P174" w:hAnsi="QCF_P174" w:cs="QCF_P174"/>
          <w:sz w:val="30"/>
          <w:szCs w:val="30"/>
          <w:rtl/>
        </w:rPr>
        <w:t>ﰕ</w:t>
      </w:r>
      <w:r w:rsidRPr="00646242">
        <w:rPr>
          <w:rFonts w:ascii="QCF_P174" w:hAnsi="QCF_P174" w:cs="QCF_P174"/>
          <w:sz w:val="2"/>
          <w:szCs w:val="2"/>
          <w:rtl/>
        </w:rPr>
        <w:t xml:space="preserve"> </w:t>
      </w:r>
      <w:r w:rsidRPr="00646242">
        <w:rPr>
          <w:rFonts w:ascii="QCF_P174" w:hAnsi="QCF_P174" w:cs="QCF_P174"/>
          <w:sz w:val="30"/>
          <w:szCs w:val="30"/>
          <w:rtl/>
        </w:rPr>
        <w:t>ﰖ</w:t>
      </w:r>
      <w:r w:rsidRPr="00646242">
        <w:rPr>
          <w:rFonts w:ascii="QCF_P174" w:hAnsi="QCF_P174" w:cs="QCF_P174"/>
          <w:sz w:val="2"/>
          <w:szCs w:val="2"/>
          <w:rtl/>
        </w:rPr>
        <w:t xml:space="preserve">  </w:t>
      </w:r>
      <w:r w:rsidRPr="00646242">
        <w:rPr>
          <w:rFonts w:ascii="QCF_P174" w:hAnsi="QCF_P174" w:cs="QCF_P174"/>
          <w:sz w:val="30"/>
          <w:szCs w:val="30"/>
          <w:rtl/>
        </w:rPr>
        <w:t>ﰗ</w:t>
      </w:r>
      <w:r w:rsidRPr="00646242">
        <w:rPr>
          <w:rFonts w:ascii="QCF_P174" w:hAnsi="QCF_P174" w:cs="QCF_P174"/>
          <w:sz w:val="2"/>
          <w:szCs w:val="2"/>
          <w:rtl/>
        </w:rPr>
        <w:t xml:space="preserve"> </w:t>
      </w:r>
      <w:r w:rsidRPr="00646242">
        <w:rPr>
          <w:rFonts w:ascii="QCF_P174" w:hAnsi="QCF_P174" w:cs="QCF_P174"/>
          <w:sz w:val="30"/>
          <w:szCs w:val="30"/>
          <w:rtl/>
        </w:rPr>
        <w:t>ﰘ</w:t>
      </w:r>
      <w:r w:rsidRPr="00646242">
        <w:rPr>
          <w:rFonts w:ascii="QCF_P174" w:hAnsi="QCF_P174" w:cs="QCF_P174"/>
          <w:sz w:val="2"/>
          <w:szCs w:val="2"/>
          <w:rtl/>
        </w:rPr>
        <w:t xml:space="preserve"> </w:t>
      </w:r>
      <w:r w:rsidRPr="00646242">
        <w:rPr>
          <w:rFonts w:ascii="QCF_P174" w:hAnsi="QCF_P174" w:cs="QCF_P174"/>
          <w:sz w:val="30"/>
          <w:szCs w:val="30"/>
          <w:rtl/>
        </w:rPr>
        <w:t>ﰙ</w:t>
      </w:r>
      <w:r w:rsidRPr="00646242">
        <w:rPr>
          <w:rFonts w:ascii="QCF_P174" w:hAnsi="QCF_P174" w:cs="QCF_P174"/>
          <w:sz w:val="2"/>
          <w:szCs w:val="2"/>
          <w:rtl/>
        </w:rPr>
        <w:t xml:space="preserve">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sz w:val="27"/>
          <w:szCs w:val="27"/>
          <w:rtl/>
        </w:rPr>
        <w:t>[أعراف:١٨٧</w:t>
      </w:r>
      <w:r w:rsidRPr="00646242">
        <w:rPr>
          <w:rFonts w:hAnsi="Arial" w:hint="cs"/>
          <w:sz w:val="27"/>
          <w:szCs w:val="27"/>
          <w:rtl/>
        </w:rPr>
        <w:t>]</w:t>
      </w:r>
    </w:p>
    <w:p w:rsidR="00EC1E22" w:rsidRPr="00646242" w:rsidRDefault="00EC1E22" w:rsidP="00B63A13">
      <w:pPr>
        <w:widowControl w:val="0"/>
        <w:spacing w:before="100" w:after="80" w:line="214" w:lineRule="auto"/>
        <w:ind w:firstLine="284"/>
        <w:rPr>
          <w:rFonts w:ascii="QCF_BSML" w:hAnsi="QCF_BSML"/>
          <w:rtl/>
        </w:rPr>
      </w:pPr>
      <w:r>
        <w:rPr>
          <w:rFonts w:ascii="QCF_BSML" w:hAnsi="QCF_BSML" w:hint="cs"/>
          <w:rtl/>
        </w:rPr>
        <w:t>‏«‏</w:t>
      </w:r>
      <w:r w:rsidRPr="00646242">
        <w:rPr>
          <w:rFonts w:eastAsia="SimSun" w:hint="cs"/>
          <w:rtl/>
          <w:lang w:eastAsia="zh-CN" w:bidi="fa-IR"/>
        </w:rPr>
        <w:t>از تو درباره</w:t>
      </w:r>
      <w:r w:rsidRPr="00646242">
        <w:rPr>
          <w:rFonts w:eastAsia="SimSun" w:hint="cs"/>
          <w:rtl/>
          <w:lang w:eastAsia="zh-CN" w:bidi="fa-IR"/>
        </w:rPr>
        <w:softHyphen/>
        <w:t>ی قیامت می</w:t>
      </w:r>
      <w:r w:rsidRPr="00646242">
        <w:rPr>
          <w:rFonts w:eastAsia="SimSun" w:hint="cs"/>
          <w:rtl/>
          <w:lang w:eastAsia="zh-CN" w:bidi="fa-IR"/>
        </w:rPr>
        <w:softHyphen/>
        <w:t>پرسند که چه زمانی روی می</w:t>
      </w:r>
      <w:r w:rsidRPr="00646242">
        <w:rPr>
          <w:rFonts w:eastAsia="SimSun" w:hint="cs"/>
          <w:rtl/>
          <w:lang w:eastAsia="zh-CN" w:bidi="fa-IR"/>
        </w:rPr>
        <w:softHyphen/>
        <w:t>دهد؟ بگو: علمش تنها نزد پروردگار من است و تنها پروردگار، قیامت را به هنگامش آشکار می</w:t>
      </w:r>
      <w:r w:rsidRPr="00646242">
        <w:rPr>
          <w:rFonts w:eastAsia="SimSun" w:hint="cs"/>
          <w:rtl/>
          <w:lang w:eastAsia="zh-CN" w:bidi="fa-IR"/>
        </w:rPr>
        <w:softHyphen/>
        <w:t>سازد. بر آسمان</w:t>
      </w:r>
      <w:r w:rsidRPr="00646242">
        <w:rPr>
          <w:rFonts w:eastAsia="SimSun" w:hint="cs"/>
          <w:rtl/>
          <w:lang w:eastAsia="zh-CN" w:bidi="fa-IR"/>
        </w:rPr>
        <w:softHyphen/>
        <w:t>ها و زمین سنگین و دشوار است؛ تنها به صورت ناگهانی بر سرتان می</w:t>
      </w:r>
      <w:r w:rsidRPr="00646242">
        <w:rPr>
          <w:rFonts w:eastAsia="SimSun" w:hint="cs"/>
          <w:rtl/>
          <w:lang w:eastAsia="zh-CN" w:bidi="fa-IR"/>
        </w:rPr>
        <w:softHyphen/>
        <w:t>آید؛ به گونه</w:t>
      </w:r>
      <w:r w:rsidRPr="00646242">
        <w:rPr>
          <w:rFonts w:eastAsia="SimSun" w:hint="cs"/>
          <w:rtl/>
          <w:lang w:eastAsia="zh-CN" w:bidi="fa-IR"/>
        </w:rPr>
        <w:softHyphen/>
        <w:t>ای از تو می</w:t>
      </w:r>
      <w:r w:rsidRPr="00646242">
        <w:rPr>
          <w:rFonts w:eastAsia="SimSun" w:hint="cs"/>
          <w:rtl/>
          <w:lang w:eastAsia="zh-CN" w:bidi="fa-IR"/>
        </w:rPr>
        <w:softHyphen/>
        <w:t>پرسند که انگار درباره</w:t>
      </w:r>
      <w:r w:rsidRPr="00646242">
        <w:rPr>
          <w:rFonts w:eastAsia="SimSun" w:hint="cs"/>
          <w:rtl/>
          <w:lang w:eastAsia="zh-CN" w:bidi="fa-IR"/>
        </w:rPr>
        <w:softHyphen/>
        <w:t>ی زمان وقوعش کنجکاوی نموده</w:t>
      </w:r>
      <w:r w:rsidRPr="00646242">
        <w:rPr>
          <w:rFonts w:eastAsia="SimSun" w:hint="cs"/>
          <w:rtl/>
          <w:lang w:eastAsia="zh-CN" w:bidi="fa-IR"/>
        </w:rPr>
        <w:softHyphen/>
        <w:t xml:space="preserve">ای و از آن آگاهی. بگو: </w:t>
      </w:r>
      <w:r w:rsidR="00B63A13">
        <w:rPr>
          <w:rFonts w:eastAsia="SimSun" w:hint="cs"/>
          <w:rtl/>
          <w:lang w:eastAsia="zh-CN" w:bidi="fa-IR"/>
        </w:rPr>
        <w:t>علم</w:t>
      </w:r>
      <w:r w:rsidR="00B63A13">
        <w:rPr>
          <w:rFonts w:eastAsia="SimSun"/>
          <w:rtl/>
          <w:lang w:eastAsia="zh-CN" w:bidi="fa-IR"/>
        </w:rPr>
        <w:softHyphen/>
      </w:r>
      <w:r w:rsidR="00B63A13">
        <w:rPr>
          <w:rFonts w:eastAsia="SimSun" w:hint="cs"/>
          <w:rtl/>
          <w:lang w:eastAsia="zh-CN" w:bidi="fa-IR"/>
        </w:rPr>
        <w:t>اش</w:t>
      </w:r>
      <w:r w:rsidRPr="00646242">
        <w:rPr>
          <w:rFonts w:eastAsia="SimSun" w:hint="cs"/>
          <w:rtl/>
          <w:lang w:eastAsia="zh-CN" w:bidi="fa-IR"/>
        </w:rPr>
        <w:t xml:space="preserve"> تنها نزد الله است؛ ولی بیشتر مردم </w:t>
      </w:r>
      <w:r>
        <w:rPr>
          <w:rFonts w:eastAsia="SimSun" w:hint="cs"/>
          <w:rtl/>
          <w:lang w:eastAsia="zh-CN" w:bidi="fa-IR"/>
        </w:rPr>
        <w:t>‏«‏</w:t>
      </w:r>
      <w:r w:rsidRPr="00646242">
        <w:rPr>
          <w:rFonts w:eastAsia="SimSun" w:hint="cs"/>
          <w:rtl/>
          <w:lang w:eastAsia="zh-CN" w:bidi="fa-IR"/>
        </w:rPr>
        <w:t>این را</w:t>
      </w:r>
      <w:r>
        <w:rPr>
          <w:rFonts w:eastAsia="SimSun" w:hint="cs"/>
          <w:rtl/>
          <w:lang w:eastAsia="zh-CN" w:bidi="fa-IR"/>
        </w:rPr>
        <w:t>‏»‏</w:t>
      </w:r>
      <w:r w:rsidRPr="00646242">
        <w:rPr>
          <w:rFonts w:eastAsia="SimSun" w:hint="cs"/>
          <w:rtl/>
          <w:lang w:eastAsia="zh-CN" w:bidi="fa-IR"/>
        </w:rPr>
        <w:t xml:space="preserve"> نمی</w:t>
      </w:r>
      <w:r w:rsidRPr="00646242">
        <w:rPr>
          <w:rFonts w:eastAsia="SimSun" w:hint="cs"/>
          <w:rtl/>
          <w:lang w:eastAsia="zh-CN" w:bidi="fa-IR"/>
        </w:rPr>
        <w:softHyphen/>
        <w:t>دانند.</w:t>
      </w:r>
      <w:r>
        <w:rPr>
          <w:rFonts w:ascii="QCF_BSML" w:hAnsi="QCF_BSML" w:hint="cs"/>
          <w:rtl/>
        </w:rPr>
        <w:t>‏»‏</w:t>
      </w:r>
      <w:r w:rsidRPr="00646242">
        <w:rPr>
          <w:rFonts w:ascii="QCF_BSML" w:hAnsi="QCF_BSML" w:hint="cs"/>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از جمله شواهدي كه به دروغ بودن اين حديث اشاره دارد، اين است كه هزاره</w:t>
      </w:r>
      <w:r w:rsidRPr="00646242">
        <w:rPr>
          <w:rFonts w:hint="eastAsia"/>
          <w:sz w:val="30"/>
          <w:rtl/>
        </w:rPr>
        <w:t>‌ی</w:t>
      </w:r>
      <w:r w:rsidRPr="00646242">
        <w:rPr>
          <w:rFonts w:hint="cs"/>
          <w:sz w:val="30"/>
          <w:rtl/>
        </w:rPr>
        <w:t xml:space="preserve"> هفتم چهارصد سال پیش سپري شد؛ ولی هنوز بسياري از نشانه‌های رستاخیز روی نداده است.</w:t>
      </w:r>
    </w:p>
    <w:p w:rsidR="00EC1E22" w:rsidRPr="00646242" w:rsidRDefault="00EC1E22" w:rsidP="00DF7E7F">
      <w:pPr>
        <w:widowControl w:val="0"/>
        <w:spacing w:before="100" w:after="80" w:line="214" w:lineRule="auto"/>
        <w:ind w:firstLine="284"/>
        <w:rPr>
          <w:sz w:val="30"/>
          <w:rtl/>
        </w:rPr>
      </w:pPr>
      <w:r w:rsidRPr="00646242">
        <w:rPr>
          <w:rFonts w:hint="cs"/>
          <w:sz w:val="30"/>
          <w:rtl/>
        </w:rPr>
        <w:t>از جمله احاديث صحيحی كه بر تعیین زمان رستاخیز دلالت نمی‌کند، ولی از آن سوء استفاده شده است، حديثي است كه امام مسلم آن را از جابر</w:t>
      </w:r>
      <w:r>
        <w:rPr>
          <w:rFonts w:hint="cs"/>
          <w:sz w:val="30"/>
          <w:rtl/>
        </w:rPr>
        <w:t>‌بن‌</w:t>
      </w:r>
      <w:r w:rsidRPr="00646242">
        <w:rPr>
          <w:rFonts w:hint="cs"/>
          <w:sz w:val="30"/>
          <w:rtl/>
        </w:rPr>
        <w:t xml:space="preserve">عبدالله </w:t>
      </w:r>
      <w:r w:rsidRPr="00646242">
        <w:rPr>
          <w:rFonts w:hint="cs"/>
          <w:sz w:val="30"/>
        </w:rPr>
        <w:sym w:font="AGA Arabesque" w:char="F074"/>
      </w:r>
      <w:r w:rsidRPr="00646242">
        <w:rPr>
          <w:rFonts w:hint="cs"/>
          <w:sz w:val="30"/>
          <w:rtl/>
        </w:rPr>
        <w:t xml:space="preserve"> نقل كرده است. جابر</w:t>
      </w:r>
      <w:r>
        <w:rPr>
          <w:rFonts w:hint="cs"/>
          <w:sz w:val="30"/>
          <w:rtl/>
        </w:rPr>
        <w:t>‌بن‌</w:t>
      </w:r>
      <w:r w:rsidRPr="00646242">
        <w:rPr>
          <w:rFonts w:hint="cs"/>
          <w:sz w:val="30"/>
          <w:rtl/>
        </w:rPr>
        <w:t>عبدالله</w:t>
      </w:r>
      <w:r w:rsidRPr="00646242">
        <w:rPr>
          <w:sz w:val="30"/>
        </w:rPr>
        <w:sym w:font="AGA Arabesque" w:char="F074"/>
      </w:r>
      <w:r w:rsidRPr="00646242">
        <w:rPr>
          <w:rFonts w:hint="cs"/>
          <w:sz w:val="30"/>
          <w:rtl/>
        </w:rPr>
        <w:t xml:space="preserve"> مي</w:t>
      </w:r>
      <w:r w:rsidRPr="00646242">
        <w:rPr>
          <w:rFonts w:hint="eastAsia"/>
          <w:sz w:val="30"/>
          <w:rtl/>
        </w:rPr>
        <w:t>‌</w:t>
      </w:r>
      <w:r w:rsidRPr="00646242">
        <w:rPr>
          <w:rFonts w:hint="cs"/>
          <w:sz w:val="30"/>
          <w:rtl/>
        </w:rPr>
        <w:t xml:space="preserve">گويد: يك ماه پيش از رحلت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 xml:space="preserve">از وي شنيدم که فرمود: </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تَسْأَلُونِي عَنْ السَّاعَةِ وَإِنَّمَا عِلْمُهَا عِنْدَ اللَّهِ وَأُقْسِمُ بِاللَّهِ مَا عَلَى الْأَرْضِ مِنْ نَفْسٍ مَنْفُوسَةٍ تَأْتِي عَلَيْهَا مِائَةُ سَنَةٍ</w:t>
      </w:r>
      <w:r>
        <w:rPr>
          <w:rFonts w:ascii="Lotus Linotype" w:hAnsi="Lotus Linotype" w:cs="Lotus Linotype"/>
          <w:rtl/>
        </w:rPr>
        <w:t>‏»</w:t>
      </w:r>
      <w:r w:rsidRPr="0087770A">
        <w:rPr>
          <w:rStyle w:val="FootnoteReference"/>
          <w:rFonts w:ascii="Lotus Linotype" w:hAnsi="Lotus Linotype"/>
          <w:rtl/>
        </w:rPr>
        <w:footnoteReference w:id="173"/>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درباره</w:t>
      </w:r>
      <w:r w:rsidRPr="00646242">
        <w:rPr>
          <w:rFonts w:hint="eastAsia"/>
          <w:sz w:val="30"/>
          <w:rtl/>
        </w:rPr>
        <w:t>‌ی</w:t>
      </w:r>
      <w:r w:rsidRPr="00646242">
        <w:rPr>
          <w:rFonts w:hint="cs"/>
          <w:sz w:val="30"/>
          <w:rtl/>
        </w:rPr>
        <w:t xml:space="preserve"> رستاخیز از من می‌پرسید، فقط الله آن‌را می‌داند. سوگند به الله که هيچ انسانی که تا امروز زنده است، تا صد سال دیگر زنده نیست.</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در صحيحين از عبدالله</w:t>
      </w:r>
      <w:r>
        <w:rPr>
          <w:rFonts w:hint="cs"/>
          <w:sz w:val="30"/>
          <w:rtl/>
        </w:rPr>
        <w:t>‌بن‌</w:t>
      </w:r>
      <w:r w:rsidRPr="00646242">
        <w:rPr>
          <w:rFonts w:hint="cs"/>
          <w:sz w:val="30"/>
          <w:rtl/>
        </w:rPr>
        <w:t>عمر</w:t>
      </w:r>
      <w:r w:rsidRPr="00646242">
        <w:rPr>
          <w:sz w:val="30"/>
        </w:rPr>
        <w:sym w:font="AGA Arabesque" w:char="F074"/>
      </w:r>
      <w:r w:rsidRPr="00646242">
        <w:rPr>
          <w:rFonts w:hint="cs"/>
          <w:sz w:val="30"/>
          <w:rtl/>
        </w:rPr>
        <w:t xml:space="preserve"> روایت شده است که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در روزهاي پاياني زندگي</w:t>
      </w:r>
      <w:r w:rsidRPr="00646242">
        <w:rPr>
          <w:rFonts w:hint="eastAsia"/>
          <w:sz w:val="30"/>
          <w:rtl/>
        </w:rPr>
        <w:t>‌</w:t>
      </w:r>
      <w:r w:rsidRPr="00646242">
        <w:rPr>
          <w:rFonts w:hint="cs"/>
          <w:sz w:val="30"/>
          <w:rtl/>
        </w:rPr>
        <w:t>اش، روزي براي ما امامت كرد و پس از ادای نماز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أَرَأَيْتَكُمْ لَيْلَتَكُمْ هَذِهِ فَإِنَّ عَلَى رَأْسِ مِائَةِ سَنَةٍ مِنْهَا لَا يَبْقَى مِمَّنْ هُوَ عَلَى ظَهْرِ الْأَرْضِ أَحَدٌ</w:t>
      </w:r>
      <w:r>
        <w:rPr>
          <w:rFonts w:ascii="Lotus Linotype" w:hAnsi="Lotus Linotype" w:cs="Lotus Linotype"/>
          <w:rtl/>
        </w:rPr>
        <w:t>‏»</w:t>
      </w:r>
      <w:r w:rsidRPr="0087770A">
        <w:rPr>
          <w:rFonts w:ascii="Lotus Linotype" w:hAnsi="Lotus Linotype"/>
          <w:rtl/>
        </w:rPr>
        <w:t>‏</w:t>
      </w:r>
      <w:r w:rsidRPr="0087770A">
        <w:rPr>
          <w:rStyle w:val="FootnoteReference"/>
          <w:rFonts w:ascii="Lotus Linotype" w:hAnsi="Lotus Linotype"/>
          <w:rtl/>
        </w:rPr>
        <w:footnoteReference w:id="174"/>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آيا به شما خبر ندهم، كساني كه امروز روي زمين زنده هستند، تا صد سال دیگر هیچ کدام زنده نخواهند ماند.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با تأمل و تفکر در این دو حدیث، متوجه می‌شویم كه هدف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hint="cs"/>
          <w:sz w:val="30"/>
          <w:rtl/>
        </w:rPr>
        <w:t xml:space="preserve"> از اين گفتار، تعیین زمان رستاخیز نبود؛ بلكه منظور ایشان رسيدن به پایان قرن مذکور می‌باشد. يعني هر كس در زمان گفتن این سخن زنده باشد، تا صد سال دیگر زنده نخواهد بود. بي</w:t>
      </w:r>
      <w:r w:rsidRPr="00646242">
        <w:rPr>
          <w:rFonts w:hint="eastAsia"/>
          <w:sz w:val="30"/>
          <w:rtl/>
        </w:rPr>
        <w:t>‌</w:t>
      </w:r>
      <w:r w:rsidRPr="00646242">
        <w:rPr>
          <w:rFonts w:hint="cs"/>
          <w:sz w:val="30"/>
          <w:rtl/>
        </w:rPr>
        <w:t>گمان</w:t>
      </w:r>
      <w:r>
        <w:rPr>
          <w:rFonts w:hint="cs"/>
          <w:sz w:val="30"/>
          <w:rtl/>
        </w:rPr>
        <w:t xml:space="preserve"> ابن‌</w:t>
      </w:r>
      <w:r w:rsidRPr="00646242">
        <w:rPr>
          <w:rFonts w:hint="cs"/>
          <w:sz w:val="30"/>
          <w:rtl/>
        </w:rPr>
        <w:t>عمر</w:t>
      </w:r>
      <w:r w:rsidR="0002441B">
        <w:rPr>
          <w:rFonts w:hint="cs"/>
          <w:sz w:val="30"/>
          <w:rtl/>
          <w:lang w:bidi="fa-IR"/>
        </w:rPr>
        <w:t xml:space="preserve"> </w:t>
      </w:r>
      <w:r w:rsidRPr="00646242">
        <w:rPr>
          <w:sz w:val="30"/>
        </w:rPr>
        <w:sym w:font="AGA Arabesque" w:char="F074"/>
      </w:r>
      <w:r w:rsidRPr="00646242">
        <w:rPr>
          <w:rFonts w:hint="cs"/>
          <w:sz w:val="30"/>
          <w:rtl/>
        </w:rPr>
        <w:t xml:space="preserve"> مفهوم صحيح اين حديث را خوب درك كرده بود و زماني كه مردم درباره</w:t>
      </w:r>
      <w:r w:rsidRPr="00646242">
        <w:rPr>
          <w:rFonts w:hint="eastAsia"/>
          <w:sz w:val="30"/>
          <w:rtl/>
        </w:rPr>
        <w:t>‌ی</w:t>
      </w:r>
      <w:r w:rsidRPr="00646242">
        <w:rPr>
          <w:rFonts w:hint="cs"/>
          <w:sz w:val="30"/>
          <w:rtl/>
        </w:rPr>
        <w:t xml:space="preserve"> اين حديث ديدگاه</w:t>
      </w:r>
      <w:r w:rsidRPr="00646242">
        <w:rPr>
          <w:rFonts w:hint="eastAsia"/>
          <w:sz w:val="30"/>
          <w:rtl/>
        </w:rPr>
        <w:t>‌</w:t>
      </w:r>
      <w:r w:rsidRPr="00646242">
        <w:rPr>
          <w:rFonts w:hint="cs"/>
          <w:sz w:val="30"/>
          <w:rtl/>
        </w:rPr>
        <w:t>هاي گوناگونی داشتند، ‌آنان را نيز به معني و مفهوم صحيح اين حديث راهنمايي نموده است. در سنن ترمذي و سنن ابوداود آمده است: وقتي مردم درباره</w:t>
      </w:r>
      <w:r w:rsidRPr="00646242">
        <w:rPr>
          <w:rFonts w:hint="eastAsia"/>
          <w:sz w:val="30"/>
          <w:rtl/>
        </w:rPr>
        <w:t>‌ی</w:t>
      </w:r>
      <w:r w:rsidRPr="00646242">
        <w:rPr>
          <w:rFonts w:hint="cs"/>
          <w:sz w:val="30"/>
          <w:rtl/>
        </w:rPr>
        <w:t xml:space="preserve"> حديث یادشده دچار اشتباه شدند و از آن چنين برداشت كردند كه از عمر زمین تنها صد سال باقی مانده است، فرمود: منظور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hint="cs"/>
          <w:sz w:val="30"/>
          <w:rtl/>
        </w:rPr>
        <w:t xml:space="preserve"> اين بود که مردم اين قرن تا صد سال دیگر، همه می‌میرند.</w:t>
      </w:r>
      <w:r w:rsidRPr="00646242">
        <w:rPr>
          <w:rStyle w:val="FootnoteReference"/>
          <w:sz w:val="30"/>
          <w:rtl/>
        </w:rPr>
        <w:footnoteReference w:id="175"/>
      </w:r>
    </w:p>
    <w:p w:rsidR="00EC1E22" w:rsidRPr="00646242" w:rsidRDefault="00EC1E22" w:rsidP="00DF7E7F">
      <w:pPr>
        <w:widowControl w:val="0"/>
        <w:spacing w:before="100" w:after="80" w:line="214" w:lineRule="auto"/>
        <w:ind w:firstLine="284"/>
        <w:rPr>
          <w:sz w:val="30"/>
          <w:rtl/>
        </w:rPr>
      </w:pPr>
      <w:r w:rsidRPr="00646242">
        <w:rPr>
          <w:rFonts w:hint="cs"/>
          <w:sz w:val="30"/>
          <w:rtl/>
        </w:rPr>
        <w:t>در صحيح بخاري و مسلم، از عايشه</w:t>
      </w:r>
      <w:r w:rsidR="0087770A">
        <w:rPr>
          <w:rFonts w:ascii="Times New Roman" w:hAnsi="Times New Roman" w:cs="CTraditional Arabic" w:hint="cs"/>
          <w:sz w:val="30"/>
          <w:rtl/>
        </w:rPr>
        <w:t xml:space="preserve"> </w:t>
      </w:r>
      <w:r w:rsidRPr="00646242">
        <w:rPr>
          <w:rFonts w:ascii="Times New Roman" w:hAnsi="Times New Roman" w:cs="CTraditional Arabic" w:hint="cs"/>
          <w:sz w:val="30"/>
          <w:rtl/>
        </w:rPr>
        <w:t>ك</w:t>
      </w:r>
      <w:r w:rsidRPr="00646242">
        <w:rPr>
          <w:rFonts w:ascii="Times New Roman" w:hAnsi="Times New Roman" w:cs="Times New Roman" w:hint="cs"/>
          <w:sz w:val="30"/>
          <w:rtl/>
        </w:rPr>
        <w:t xml:space="preserve"> </w:t>
      </w:r>
      <w:r w:rsidRPr="00646242">
        <w:rPr>
          <w:rFonts w:hint="cs"/>
          <w:sz w:val="30"/>
          <w:rtl/>
        </w:rPr>
        <w:t xml:space="preserve">روایت شده است که چند عرب باديه نشين نزد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 xml:space="preserve">آمدند و پرسیدند: رستاخیز كي بر پا مي‌شود؟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پس از </w:t>
      </w:r>
      <w:r w:rsidRPr="00646242">
        <w:rPr>
          <w:rFonts w:hint="cs"/>
          <w:sz w:val="30"/>
          <w:rtl/>
        </w:rPr>
        <w:t>مدتی سکوت، به جوان</w:t>
      </w:r>
      <w:r w:rsidRPr="00646242">
        <w:rPr>
          <w:rFonts w:hint="eastAsia"/>
          <w:sz w:val="30"/>
          <w:rtl/>
        </w:rPr>
        <w:t>‌</w:t>
      </w:r>
      <w:r w:rsidRPr="00646242">
        <w:rPr>
          <w:rFonts w:hint="cs"/>
          <w:sz w:val="30"/>
          <w:rtl/>
        </w:rPr>
        <w:t>ترين فرد آن گروه نگاه كرد و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 يَعِشْ هَذَا الْغُلَامُ فَعَسَى أَنْ لَا يُدْرِكَهُ الْهَرَمُ حَتَّى تَقُومَ السَّاعَةُ</w:t>
      </w:r>
      <w:r>
        <w:rPr>
          <w:rFonts w:ascii="Lotus Linotype" w:hAnsi="Lotus Linotype" w:cs="Lotus Linotype"/>
          <w:rtl/>
        </w:rPr>
        <w:t>‏»‏</w:t>
      </w:r>
      <w:r w:rsidRPr="0087770A">
        <w:rPr>
          <w:rFonts w:ascii="Lotus Linotype" w:hAnsi="Lotus Linotype"/>
          <w:rtl/>
        </w:rPr>
        <w:t xml:space="preserve"> </w:t>
      </w:r>
      <w:r w:rsidRPr="0087770A">
        <w:rPr>
          <w:rStyle w:val="FootnoteReference"/>
          <w:rFonts w:ascii="Lotus Linotype" w:hAnsi="Lotus Linotype"/>
          <w:rtl/>
        </w:rPr>
        <w:footnoteReference w:id="176"/>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اگر این فرد زنده بماند، پیش از رسیدن به دوران پیری، رستاخیز شما برپا می‌شود.</w:t>
      </w:r>
      <w:r>
        <w:rPr>
          <w:rFonts w:hint="cs"/>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در صحيح مسلم از انس</w:t>
      </w:r>
      <w:r w:rsidR="0002441B">
        <w:rPr>
          <w:rFonts w:hint="cs"/>
          <w:sz w:val="30"/>
          <w:rtl/>
        </w:rPr>
        <w:t xml:space="preserve"> </w:t>
      </w:r>
      <w:r w:rsidRPr="00646242">
        <w:rPr>
          <w:sz w:val="30"/>
        </w:rPr>
        <w:sym w:font="AGA Arabesque" w:char="F074"/>
      </w:r>
      <w:r w:rsidRPr="00646242">
        <w:rPr>
          <w:rFonts w:hint="cs"/>
          <w:sz w:val="30"/>
          <w:rtl/>
        </w:rPr>
        <w:t xml:space="preserve"> روایت شده است که شخصي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sz w:val="30"/>
          <w:rtl/>
        </w:rPr>
        <w:t xml:space="preserve">پرسید: رستاخیز كي بر پا مي‌شود؟ </w:t>
      </w:r>
      <w:r>
        <w:rPr>
          <w:rFonts w:eastAsia="MS Mincho" w:hint="cs"/>
          <w:sz w:val="26"/>
          <w:szCs w:val="26"/>
          <w:rtl/>
        </w:rPr>
        <w:t>رسول‌الله‌</w:t>
      </w:r>
      <w:r w:rsidR="00BB0FEA" w:rsidRPr="00BB0FEA">
        <w:rPr>
          <w:rFonts w:eastAsia="MS Mincho" w:cs="CTraditional Arabic"/>
          <w:sz w:val="26"/>
          <w:szCs w:val="26"/>
          <w:rtl/>
        </w:rPr>
        <w:t xml:space="preserve"> ص</w:t>
      </w:r>
      <w:r w:rsidRPr="00646242">
        <w:rPr>
          <w:rFonts w:hint="cs"/>
          <w:sz w:val="30"/>
          <w:rtl/>
        </w:rPr>
        <w:t xml:space="preserve"> پس از اندكي به پسري از قبيله</w:t>
      </w:r>
      <w:r w:rsidRPr="00646242">
        <w:rPr>
          <w:rFonts w:hint="eastAsia"/>
          <w:sz w:val="30"/>
          <w:rtl/>
        </w:rPr>
        <w:t>‌ی</w:t>
      </w:r>
      <w:r w:rsidRPr="00646242">
        <w:rPr>
          <w:rFonts w:hint="cs"/>
          <w:sz w:val="30"/>
          <w:rtl/>
        </w:rPr>
        <w:t xml:space="preserve"> </w:t>
      </w:r>
      <w:r w:rsidRPr="00646242">
        <w:rPr>
          <w:rFonts w:ascii="Lotus Linotype" w:hAnsi="Lotus Linotype" w:cs="Lotus Linotype"/>
          <w:sz w:val="30"/>
          <w:rtl/>
        </w:rPr>
        <w:t>«</w:t>
      </w:r>
      <w:r w:rsidRPr="00646242">
        <w:rPr>
          <w:rFonts w:hint="cs"/>
          <w:b/>
          <w:bCs/>
          <w:rtl/>
          <w:lang w:bidi="ar"/>
        </w:rPr>
        <w:t>أَزْد شَنُوءَة</w:t>
      </w:r>
      <w:r w:rsidRPr="00646242">
        <w:rPr>
          <w:rFonts w:ascii="Lotus Linotype" w:hAnsi="Lotus Linotype" w:cs="Lotus Linotype"/>
          <w:sz w:val="30"/>
          <w:rtl/>
        </w:rPr>
        <w:t>»</w:t>
      </w:r>
      <w:r w:rsidRPr="00646242">
        <w:rPr>
          <w:rFonts w:hint="cs"/>
          <w:sz w:val="30"/>
          <w:rtl/>
        </w:rPr>
        <w:t xml:space="preserve"> كه نزد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sz w:val="30"/>
          <w:rtl/>
        </w:rPr>
        <w:t xml:space="preserve">بود، نگاه كرد و فرمود: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إِنْ عُمِّرَ هَذَا لَمْ يُدْرِكْهُ الْهَرَمُ حَتَّى تَقُومَ السَّاعَةُ قَالَ</w:t>
      </w:r>
      <w:r w:rsidRPr="00646242">
        <w:rPr>
          <w:rFonts w:ascii="Lotus Linotype" w:hAnsi="Lotus Linotype" w:cs="Lotus Linotype" w:hint="cs"/>
          <w:b/>
          <w:bCs/>
          <w:rtl/>
        </w:rPr>
        <w:t>:</w:t>
      </w:r>
      <w:r w:rsidRPr="00646242">
        <w:rPr>
          <w:rFonts w:ascii="Lotus Linotype" w:hAnsi="Lotus Linotype" w:cs="Lotus Linotype"/>
          <w:b/>
          <w:bCs/>
          <w:rtl/>
        </w:rPr>
        <w:t xml:space="preserve"> قَالَ أَنَسٌ</w:t>
      </w:r>
      <w:r w:rsidRPr="00646242">
        <w:rPr>
          <w:rFonts w:ascii="Lotus Linotype" w:hAnsi="Lotus Linotype" w:cs="Lotus Linotype" w:hint="cs"/>
          <w:b/>
          <w:bCs/>
          <w:rtl/>
        </w:rPr>
        <w:t>:</w:t>
      </w:r>
      <w:r w:rsidRPr="00646242">
        <w:rPr>
          <w:rFonts w:ascii="Lotus Linotype" w:hAnsi="Lotus Linotype" w:cs="Lotus Linotype"/>
          <w:b/>
          <w:bCs/>
          <w:rtl/>
        </w:rPr>
        <w:t xml:space="preserve"> ذَاكَ الْغُلَامُ مِنْ أَتْرَابِي يَوْمَئِذٍ</w:t>
      </w:r>
      <w:r w:rsidRPr="00646242">
        <w:rPr>
          <w:rFonts w:ascii="Lotus Linotype" w:hAnsi="Lotus Linotype" w:cs="Lotus Linotype" w:hint="cs"/>
          <w:b/>
          <w:bCs/>
          <w:rtl/>
        </w:rPr>
        <w:t>.</w:t>
      </w:r>
      <w:r>
        <w:rPr>
          <w:rFonts w:ascii="Lotus Linotype" w:hAnsi="Lotus Linotype" w:cs="Lotus Linotype"/>
          <w:b/>
          <w:bCs/>
          <w:rtl/>
        </w:rPr>
        <w:t>‏»‏</w:t>
      </w:r>
      <w:r w:rsidRPr="00646242">
        <w:rPr>
          <w:rFonts w:ascii="Lotus Linotype" w:hAnsi="Lotus Linotype" w:cs="Lotus Linotype"/>
          <w:b/>
          <w:bCs/>
          <w:rtl/>
        </w:rPr>
        <w:t xml:space="preserve"> </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اگر این جوان زنده بماند، پیش از رسیدن به سن پیری رستاخیز برپا مي‌شود. انس مي</w:t>
      </w:r>
      <w:r w:rsidRPr="00646242">
        <w:rPr>
          <w:rFonts w:hint="eastAsia"/>
          <w:sz w:val="30"/>
          <w:rtl/>
        </w:rPr>
        <w:t>‌</w:t>
      </w:r>
      <w:r w:rsidRPr="00646242">
        <w:rPr>
          <w:rFonts w:hint="cs"/>
          <w:sz w:val="30"/>
          <w:rtl/>
        </w:rPr>
        <w:t>گويد: آن پسر با من هم سن و سال بود.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 منظور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از این دو حديث، رستاخیز شنوندگان است نه رستاخیزی که همه</w:t>
      </w:r>
      <w:r w:rsidRPr="00646242">
        <w:rPr>
          <w:rFonts w:hint="eastAsia"/>
          <w:rtl/>
        </w:rPr>
        <w:t>‌ی</w:t>
      </w:r>
      <w:r w:rsidRPr="00646242">
        <w:rPr>
          <w:rFonts w:hint="cs"/>
          <w:rtl/>
        </w:rPr>
        <w:t xml:space="preserve"> جهان را فرا می‌گیرد. همان</w:t>
      </w:r>
      <w:r w:rsidRPr="00646242">
        <w:rPr>
          <w:rFonts w:hint="eastAsia"/>
          <w:rtl/>
        </w:rPr>
        <w:t>‌</w:t>
      </w:r>
      <w:r w:rsidRPr="00646242">
        <w:rPr>
          <w:rFonts w:hint="cs"/>
          <w:rtl/>
        </w:rPr>
        <w:t xml:space="preserve">طور كه هشام، راوي حديث نخست، منظور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را مرگ شنوندگان تفسير کرد. چون رستاخیز هر انسان با مرگ او آغاز می‌شود. اين</w:t>
      </w:r>
      <w:r w:rsidRPr="00646242">
        <w:rPr>
          <w:rFonts w:hint="eastAsia"/>
          <w:rtl/>
        </w:rPr>
        <w:t>‌</w:t>
      </w:r>
      <w:r w:rsidRPr="00646242">
        <w:rPr>
          <w:rFonts w:hint="cs"/>
          <w:rtl/>
        </w:rPr>
        <w:t xml:space="preserve">گونه پاسخ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پاسخی حكمت</w:t>
      </w:r>
      <w:r w:rsidRPr="00646242">
        <w:rPr>
          <w:rFonts w:hint="eastAsia"/>
          <w:rtl/>
        </w:rPr>
        <w:t>‌آمیز</w:t>
      </w:r>
      <w:r w:rsidRPr="00646242">
        <w:rPr>
          <w:rFonts w:hint="cs"/>
          <w:rtl/>
        </w:rPr>
        <w:t xml:space="preserve"> است. زیرا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 این مواقع، مخاطبان را به آمادن شدن برای رستاخیز راهنمايی می‌کرد و هشدار می‌داد که رستاخیز نزدیک است.</w:t>
      </w:r>
    </w:p>
    <w:p w:rsidR="00EC1E22" w:rsidRPr="00646242" w:rsidRDefault="00EC1E22" w:rsidP="00E64494">
      <w:pPr>
        <w:pStyle w:val="Heading3"/>
        <w:rPr>
          <w:rtl/>
        </w:rPr>
      </w:pPr>
      <w:bookmarkStart w:id="175" w:name="_Toc71133095"/>
      <w:bookmarkStart w:id="176" w:name="_Toc318998141"/>
      <w:r w:rsidRPr="00646242">
        <w:rPr>
          <w:rFonts w:hint="cs"/>
          <w:rtl/>
        </w:rPr>
        <w:t>گفتار هفتم</w:t>
      </w:r>
      <w:bookmarkEnd w:id="175"/>
      <w:r w:rsidRPr="00646242">
        <w:rPr>
          <w:rFonts w:hint="cs"/>
          <w:rtl/>
        </w:rPr>
        <w:t>:</w:t>
      </w:r>
      <w:bookmarkStart w:id="177" w:name="_Toc71133096"/>
      <w:r w:rsidRPr="00646242">
        <w:rPr>
          <w:rFonts w:hint="cs"/>
          <w:rtl/>
        </w:rPr>
        <w:t xml:space="preserve"> معرفی اشراط و </w:t>
      </w:r>
      <w:bookmarkEnd w:id="177"/>
      <w:r w:rsidRPr="00646242">
        <w:rPr>
          <w:rFonts w:hint="cs"/>
          <w:rtl/>
        </w:rPr>
        <w:t>نشانه‌های رستاخیز</w:t>
      </w:r>
      <w:bookmarkEnd w:id="176"/>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وقتي الله </w:t>
      </w:r>
      <w:r w:rsidRPr="00646242">
        <w:rPr>
          <w:rFonts w:hint="cs"/>
          <w:sz w:val="30"/>
        </w:rPr>
        <w:sym w:font="AGA Arabesque" w:char="F055"/>
      </w:r>
      <w:r w:rsidRPr="00646242">
        <w:rPr>
          <w:rFonts w:hint="cs"/>
          <w:sz w:val="30"/>
          <w:rtl/>
        </w:rPr>
        <w:t xml:space="preserve"> زمان رستاخیز را از بندگانش پنهان داشت، با نشانه‌هایي كه دال بر نزديكي رستاخیز هستند، به بندگان هشدار می‌دهد.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قرآن از این نشانه‌ها با عنوان </w:t>
      </w:r>
      <w:r w:rsidRPr="00646242">
        <w:rPr>
          <w:rFonts w:ascii="Lotus Linotype" w:hAnsi="Lotus Linotype" w:cs="Lotus Linotype"/>
          <w:sz w:val="30"/>
          <w:rtl/>
        </w:rPr>
        <w:t>«اشراط الساعة»</w:t>
      </w:r>
      <w:r w:rsidRPr="00646242">
        <w:rPr>
          <w:rFonts w:hint="cs"/>
          <w:sz w:val="30"/>
          <w:rtl/>
        </w:rPr>
        <w:t xml:space="preserve"> یاد می‌کند:</w:t>
      </w:r>
    </w:p>
    <w:p w:rsidR="00EC1E22" w:rsidRPr="00646242" w:rsidRDefault="00EC1E22" w:rsidP="00DF7E7F">
      <w:pPr>
        <w:widowControl w:val="0"/>
        <w:spacing w:before="100" w:after="80" w:line="214" w:lineRule="auto"/>
        <w:ind w:firstLine="284"/>
        <w:rP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08" w:hAnsi="QCF_P508" w:cs="QCF_P508"/>
          <w:sz w:val="30"/>
          <w:szCs w:val="30"/>
          <w:rtl/>
        </w:rPr>
        <w:t>ﯸ</w:t>
      </w:r>
      <w:r w:rsidRPr="00646242">
        <w:rPr>
          <w:rFonts w:ascii="QCF_P508" w:hAnsi="QCF_P508" w:cs="QCF_P508"/>
          <w:sz w:val="2"/>
          <w:szCs w:val="2"/>
          <w:rtl/>
        </w:rPr>
        <w:t xml:space="preserve"> </w:t>
      </w:r>
      <w:r w:rsidRPr="00646242">
        <w:rPr>
          <w:rFonts w:ascii="QCF_P508" w:hAnsi="QCF_P508" w:cs="QCF_P508"/>
          <w:sz w:val="30"/>
          <w:szCs w:val="30"/>
          <w:rtl/>
        </w:rPr>
        <w:t>ﯹ</w:t>
      </w:r>
      <w:r w:rsidRPr="00646242">
        <w:rPr>
          <w:rFonts w:ascii="QCF_P508" w:hAnsi="QCF_P508" w:cs="QCF_P508"/>
          <w:sz w:val="2"/>
          <w:szCs w:val="2"/>
          <w:rtl/>
        </w:rPr>
        <w:t xml:space="preserve"> </w:t>
      </w:r>
      <w:r w:rsidRPr="00646242">
        <w:rPr>
          <w:rFonts w:ascii="QCF_P508" w:hAnsi="QCF_P508" w:cs="QCF_P508"/>
          <w:sz w:val="30"/>
          <w:szCs w:val="30"/>
          <w:rtl/>
        </w:rPr>
        <w:t>ﯺ</w:t>
      </w:r>
      <w:r w:rsidRPr="00646242">
        <w:rPr>
          <w:rFonts w:ascii="QCF_P508" w:hAnsi="QCF_P508" w:cs="QCF_P508"/>
          <w:sz w:val="2"/>
          <w:szCs w:val="2"/>
          <w:rtl/>
        </w:rPr>
        <w:t xml:space="preserve">  </w:t>
      </w:r>
      <w:r w:rsidRPr="00646242">
        <w:rPr>
          <w:rFonts w:ascii="QCF_P508" w:hAnsi="QCF_P508" w:cs="QCF_P508"/>
          <w:sz w:val="30"/>
          <w:szCs w:val="30"/>
          <w:rtl/>
        </w:rPr>
        <w:t>ﯻ</w:t>
      </w:r>
      <w:r w:rsidRPr="00646242">
        <w:rPr>
          <w:rFonts w:ascii="QCF_P508" w:hAnsi="QCF_P508" w:cs="QCF_P508"/>
          <w:sz w:val="2"/>
          <w:szCs w:val="2"/>
          <w:rtl/>
        </w:rPr>
        <w:t xml:space="preserve"> </w:t>
      </w:r>
      <w:r w:rsidRPr="00646242">
        <w:rPr>
          <w:rFonts w:ascii="QCF_P508" w:hAnsi="QCF_P508" w:cs="QCF_P508"/>
          <w:sz w:val="30"/>
          <w:szCs w:val="30"/>
          <w:rtl/>
        </w:rPr>
        <w:t>ﯼ</w:t>
      </w:r>
      <w:r w:rsidRPr="00646242">
        <w:rPr>
          <w:rFonts w:ascii="QCF_P508" w:hAnsi="QCF_P508" w:cs="QCF_P508"/>
          <w:sz w:val="2"/>
          <w:szCs w:val="2"/>
          <w:rtl/>
        </w:rPr>
        <w:t xml:space="preserve"> </w:t>
      </w:r>
      <w:r w:rsidRPr="00646242">
        <w:rPr>
          <w:rFonts w:ascii="QCF_P508" w:hAnsi="QCF_P508" w:cs="QCF_P508"/>
          <w:sz w:val="30"/>
          <w:szCs w:val="30"/>
          <w:rtl/>
        </w:rPr>
        <w:t>ﯽ</w:t>
      </w:r>
      <w:r w:rsidRPr="00646242">
        <w:rPr>
          <w:rFonts w:ascii="QCF_P508" w:hAnsi="QCF_P508" w:cs="QCF_P508"/>
          <w:sz w:val="2"/>
          <w:szCs w:val="2"/>
          <w:rtl/>
        </w:rPr>
        <w:t xml:space="preserve"> </w:t>
      </w:r>
      <w:r w:rsidRPr="00646242">
        <w:rPr>
          <w:rFonts w:ascii="QCF_P508" w:hAnsi="QCF_P508" w:cs="QCF_P508"/>
          <w:sz w:val="30"/>
          <w:szCs w:val="30"/>
          <w:rtl/>
        </w:rPr>
        <w:t>ﯾﯿ</w:t>
      </w:r>
      <w:r w:rsidRPr="00646242">
        <w:rPr>
          <w:rFonts w:ascii="QCF_P508" w:hAnsi="QCF_P508" w:cs="QCF_P508"/>
          <w:sz w:val="2"/>
          <w:szCs w:val="2"/>
          <w:rtl/>
        </w:rPr>
        <w:t xml:space="preserve"> </w:t>
      </w:r>
      <w:r w:rsidRPr="00646242">
        <w:rPr>
          <w:rFonts w:ascii="QCF_P508" w:hAnsi="QCF_P508" w:cs="QCF_P508"/>
          <w:sz w:val="30"/>
          <w:szCs w:val="30"/>
          <w:rtl/>
        </w:rPr>
        <w:t>ﰀ</w:t>
      </w:r>
      <w:r w:rsidRPr="00646242">
        <w:rPr>
          <w:rFonts w:ascii="QCF_P508" w:hAnsi="QCF_P508" w:cs="QCF_P508"/>
          <w:sz w:val="2"/>
          <w:szCs w:val="2"/>
          <w:rtl/>
        </w:rPr>
        <w:t xml:space="preserve"> </w:t>
      </w:r>
      <w:r w:rsidRPr="00646242">
        <w:rPr>
          <w:rFonts w:ascii="QCF_P508" w:hAnsi="QCF_P508" w:cs="QCF_P508"/>
          <w:sz w:val="30"/>
          <w:szCs w:val="30"/>
          <w:rtl/>
        </w:rPr>
        <w:t>ﰁ</w:t>
      </w:r>
      <w:r w:rsidRPr="00646242">
        <w:rPr>
          <w:rFonts w:ascii="QCF_P508" w:hAnsi="QCF_P508" w:cs="QCF_P508"/>
          <w:sz w:val="2"/>
          <w:szCs w:val="2"/>
          <w:rtl/>
        </w:rPr>
        <w:t xml:space="preserve"> </w:t>
      </w:r>
      <w:r w:rsidRPr="00646242">
        <w:rPr>
          <w:rFonts w:ascii="QCF_P508" w:hAnsi="QCF_P508" w:cs="QCF_P508"/>
          <w:sz w:val="30"/>
          <w:szCs w:val="30"/>
          <w:rtl/>
        </w:rPr>
        <w:t>ﰂﰃ</w:t>
      </w:r>
      <w:r w:rsidRPr="00646242">
        <w:rPr>
          <w:rFonts w:ascii="QCF_P508" w:hAnsi="QCF_P508" w:cs="QCF_P508"/>
          <w:sz w:val="2"/>
          <w:szCs w:val="2"/>
          <w:rtl/>
        </w:rPr>
        <w:t xml:space="preserve"> </w:t>
      </w:r>
      <w:r w:rsidRPr="00646242">
        <w:rPr>
          <w:rFonts w:ascii="QCF_P508" w:hAnsi="QCF_P508" w:cs="QCF_P508"/>
          <w:sz w:val="30"/>
          <w:szCs w:val="30"/>
          <w:rtl/>
        </w:rPr>
        <w:t>ﰄ</w:t>
      </w:r>
      <w:r w:rsidRPr="00646242">
        <w:rPr>
          <w:rFonts w:ascii="QCF_P508" w:hAnsi="QCF_P508" w:cs="QCF_P508"/>
          <w:sz w:val="2"/>
          <w:szCs w:val="2"/>
          <w:rtl/>
        </w:rPr>
        <w:t xml:space="preserve"> </w:t>
      </w:r>
      <w:r w:rsidRPr="00646242">
        <w:rPr>
          <w:rFonts w:ascii="QCF_P508" w:hAnsi="QCF_P508" w:cs="QCF_P508"/>
          <w:sz w:val="30"/>
          <w:szCs w:val="30"/>
          <w:rtl/>
        </w:rPr>
        <w:t>ﰅ</w:t>
      </w:r>
      <w:r w:rsidRPr="00646242">
        <w:rPr>
          <w:rFonts w:ascii="QCF_P508" w:hAnsi="QCF_P508" w:cs="QCF_P508"/>
          <w:sz w:val="2"/>
          <w:szCs w:val="2"/>
          <w:rtl/>
        </w:rPr>
        <w:t xml:space="preserve"> </w:t>
      </w:r>
      <w:r w:rsidRPr="00646242">
        <w:rPr>
          <w:rFonts w:ascii="QCF_P508" w:hAnsi="QCF_P508" w:cs="QCF_P508"/>
          <w:sz w:val="30"/>
          <w:szCs w:val="30"/>
          <w:rtl/>
        </w:rPr>
        <w:t>ﰆ</w:t>
      </w:r>
      <w:r w:rsidRPr="00646242">
        <w:rPr>
          <w:rFonts w:ascii="QCF_P508" w:hAnsi="QCF_P508" w:cs="QCF_P508"/>
          <w:sz w:val="2"/>
          <w:szCs w:val="2"/>
          <w:rtl/>
        </w:rPr>
        <w:t xml:space="preserve"> </w:t>
      </w:r>
      <w:r w:rsidRPr="00646242">
        <w:rPr>
          <w:rFonts w:ascii="QCF_P508" w:hAnsi="QCF_P508" w:cs="QCF_P508"/>
          <w:sz w:val="30"/>
          <w:szCs w:val="30"/>
          <w:rtl/>
        </w:rPr>
        <w:t>ﰇ</w:t>
      </w:r>
      <w:r w:rsidRPr="00646242">
        <w:rPr>
          <w:rFonts w:ascii="QCF_P508" w:hAnsi="QCF_P508" w:cs="QCF_P508"/>
          <w:sz w:val="2"/>
          <w:szCs w:val="2"/>
          <w:rtl/>
        </w:rPr>
        <w:t xml:space="preserve"> </w:t>
      </w:r>
      <w:r w:rsidRPr="00646242">
        <w:rPr>
          <w:rFonts w:ascii="QCF_P508" w:hAnsi="QCF_P508" w:cs="QCF_P508"/>
          <w:sz w:val="30"/>
          <w:szCs w:val="30"/>
          <w:rtl/>
        </w:rPr>
        <w:t>ﰈ</w:t>
      </w:r>
      <w:r w:rsidRPr="00646242">
        <w:rPr>
          <w:rFonts w:ascii="QCF_P508" w:hAnsi="QCF_P508" w:cs="QCF_P508"/>
          <w:sz w:val="2"/>
          <w:szCs w:val="2"/>
          <w:rtl/>
        </w:rPr>
        <w:t xml:space="preserve"> </w:t>
      </w:r>
      <w:r w:rsidRPr="00646242">
        <w:rPr>
          <w:rFonts w:ascii="QCF_BSML" w:hAnsi="QCF_BSML" w:cs="QCF_BSML"/>
          <w:sz w:val="30"/>
          <w:szCs w:val="30"/>
          <w:rtl/>
        </w:rPr>
        <w:t>ﭼ</w:t>
      </w:r>
      <w:r w:rsidRPr="00646242">
        <w:rPr>
          <w:rFonts w:ascii="QCF_BSML" w:hAnsi="QCF_BSML" w:cs="QCF_BSML" w:hint="cs"/>
          <w:sz w:val="30"/>
          <w:szCs w:val="30"/>
          <w:rtl/>
        </w:rPr>
        <w:t xml:space="preserve">              </w:t>
      </w:r>
      <w:r w:rsidRPr="00646242">
        <w:rPr>
          <w:rFonts w:ascii="QCF_BSML" w:hAnsi="QCF_BSML" w:cs="QCF_BSML"/>
          <w:sz w:val="30"/>
          <w:szCs w:val="30"/>
          <w:rtl/>
        </w:rPr>
        <w:t xml:space="preserve"> </w:t>
      </w:r>
      <w:r w:rsidRPr="00646242">
        <w:rPr>
          <w:rFonts w:hAnsi="QCF_BSML" w:hint="cs"/>
          <w:sz w:val="27"/>
          <w:szCs w:val="27"/>
          <w:rtl/>
        </w:rPr>
        <w:t xml:space="preserve">      [م</w:t>
      </w:r>
      <w:r w:rsidRPr="00646242">
        <w:rPr>
          <w:rFonts w:hAnsi="QCF_BSML"/>
          <w:sz w:val="27"/>
          <w:szCs w:val="27"/>
          <w:rtl/>
        </w:rPr>
        <w:t>حمد:١٨</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rtl/>
        </w:rPr>
        <w:t>گویا تنها منتظر این هستند که رستاخیز، ناگهان به سراغشان بیاید؛ همانا نشانه‌هایش فرا رسیده است. و چون رستاخیز فرا رسد، پندگرفتنشان چه سودی برای آنان دارد؟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شَرَط، یعنی نشانه و جمع آن اشراط</w:t>
      </w:r>
      <w:r>
        <w:rPr>
          <w:rFonts w:hint="cs"/>
          <w:sz w:val="30"/>
          <w:rtl/>
        </w:rPr>
        <w:t xml:space="preserve"> است</w:t>
      </w:r>
      <w:r w:rsidRPr="00646242">
        <w:rPr>
          <w:rFonts w:hint="cs"/>
          <w:sz w:val="30"/>
          <w:rtl/>
        </w:rPr>
        <w:t>.</w:t>
      </w:r>
      <w:r>
        <w:rPr>
          <w:rFonts w:hint="cs"/>
          <w:sz w:val="30"/>
          <w:rtl/>
        </w:rPr>
        <w:t xml:space="preserve"> ابن‌</w:t>
      </w:r>
      <w:r w:rsidRPr="00646242">
        <w:rPr>
          <w:rFonts w:hint="cs"/>
          <w:sz w:val="30"/>
          <w:rtl/>
        </w:rPr>
        <w:t>حجر در فتح الباری می‌فرماید: منظور از اشراط، نشانه</w:t>
      </w:r>
      <w:r w:rsidRPr="00646242">
        <w:rPr>
          <w:rFonts w:hint="eastAsia"/>
          <w:sz w:val="30"/>
          <w:rtl/>
        </w:rPr>
        <w:t>‌</w:t>
      </w:r>
      <w:r w:rsidRPr="00646242">
        <w:rPr>
          <w:rFonts w:hint="cs"/>
          <w:sz w:val="30"/>
          <w:rtl/>
        </w:rPr>
        <w:t>هايي هستند كه وقوع رستاخیز را به دنبال دارند.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برخی از علما، «اشراط» را به </w:t>
      </w:r>
      <w:r w:rsidRPr="00646242">
        <w:rPr>
          <w:rFonts w:hint="cs"/>
          <w:sz w:val="30"/>
          <w:rtl/>
          <w:lang w:bidi="fa-IR"/>
        </w:rPr>
        <w:t>آ</w:t>
      </w:r>
      <w:r w:rsidRPr="00646242">
        <w:rPr>
          <w:rFonts w:hint="cs"/>
          <w:sz w:val="30"/>
          <w:rtl/>
        </w:rPr>
        <w:t>يات تعبير كرده</w:t>
      </w:r>
      <w:r w:rsidRPr="00646242">
        <w:rPr>
          <w:rFonts w:hint="eastAsia"/>
          <w:sz w:val="30"/>
          <w:rtl/>
        </w:rPr>
        <w:t>‌اند</w:t>
      </w:r>
      <w:r w:rsidRPr="00646242">
        <w:rPr>
          <w:rFonts w:hint="cs"/>
          <w:sz w:val="30"/>
          <w:rtl/>
        </w:rPr>
        <w:t xml:space="preserve"> و «آيات» یعني نشانه</w:t>
      </w:r>
      <w:r w:rsidRPr="00646242">
        <w:rPr>
          <w:rFonts w:hint="eastAsia"/>
          <w:sz w:val="30"/>
          <w:rtl/>
        </w:rPr>
        <w:t>‌</w:t>
      </w:r>
      <w:r w:rsidRPr="00646242">
        <w:rPr>
          <w:rFonts w:hint="cs"/>
          <w:sz w:val="30"/>
          <w:rtl/>
        </w:rPr>
        <w:t>هايي كه ما را به چيزي راهنمایی کنند؛ مانند تابلوهايي كه در ساحل دریا‌ها نصب می‌شوند تا کشتی</w:t>
      </w:r>
      <w:r w:rsidRPr="00646242">
        <w:rPr>
          <w:rFonts w:hint="eastAsia"/>
          <w:sz w:val="30"/>
          <w:rtl/>
        </w:rPr>
        <w:t>‌</w:t>
      </w:r>
      <w:r w:rsidRPr="00646242">
        <w:rPr>
          <w:rFonts w:hint="cs"/>
          <w:sz w:val="30"/>
          <w:rtl/>
        </w:rPr>
        <w:t>های داخل در امواج را هدایت کنند. یا تابلو</w:t>
      </w:r>
      <w:r w:rsidRPr="00646242">
        <w:rPr>
          <w:rFonts w:hint="eastAsia"/>
          <w:sz w:val="30"/>
          <w:rtl/>
        </w:rPr>
        <w:t>‌</w:t>
      </w:r>
      <w:r w:rsidRPr="00646242">
        <w:rPr>
          <w:rFonts w:hint="cs"/>
          <w:sz w:val="30"/>
          <w:rtl/>
        </w:rPr>
        <w:t>های موجود در جاده</w:t>
      </w:r>
      <w:r w:rsidRPr="00646242">
        <w:rPr>
          <w:rFonts w:hint="eastAsia"/>
          <w:sz w:val="30"/>
          <w:rtl/>
        </w:rPr>
        <w:t>‌ی</w:t>
      </w:r>
      <w:r w:rsidRPr="00646242">
        <w:rPr>
          <w:rFonts w:hint="cs"/>
          <w:sz w:val="30"/>
          <w:rtl/>
        </w:rPr>
        <w:t xml:space="preserve"> نزدیک آبادی و شهر که مسافران را به وجود آبادی و شهر آگاه می‌کند.</w:t>
      </w:r>
    </w:p>
    <w:p w:rsidR="00EC1E22" w:rsidRPr="00646242" w:rsidRDefault="00EC1E22" w:rsidP="00DF7E7F">
      <w:pPr>
        <w:widowControl w:val="0"/>
        <w:spacing w:before="100" w:after="80" w:line="214" w:lineRule="auto"/>
        <w:ind w:firstLine="284"/>
        <w:rPr>
          <w:sz w:val="30"/>
          <w:rtl/>
        </w:rPr>
      </w:pPr>
      <w:r w:rsidRPr="00646242">
        <w:rPr>
          <w:rFonts w:hint="cs"/>
          <w:sz w:val="30"/>
          <w:rtl/>
        </w:rPr>
        <w:t>طيبي مي‌گويد: آيات، نشانه</w:t>
      </w:r>
      <w:r w:rsidRPr="00646242">
        <w:rPr>
          <w:rFonts w:hint="eastAsia"/>
          <w:sz w:val="30"/>
          <w:rtl/>
        </w:rPr>
        <w:t>‌</w:t>
      </w:r>
      <w:r w:rsidRPr="00646242">
        <w:rPr>
          <w:rFonts w:hint="cs"/>
          <w:sz w:val="30"/>
          <w:rtl/>
        </w:rPr>
        <w:t>هاي دال بر نزديك شدن یا وقوع رستاخیز هستند. نوع نخست مانند: دجال، نزول عيسي و يأموج و مأجوج و نوع دوم مانند: دخان، طلوع خورشید از مغرب، نمایان شدن دابة الارض و آتشی كه مردم را جمع مي‌كند.</w:t>
      </w:r>
      <w:r w:rsidRPr="00646242">
        <w:rPr>
          <w:rStyle w:val="FootnoteReference"/>
          <w:sz w:val="30"/>
          <w:rtl/>
        </w:rPr>
        <w:footnoteReference w:id="177"/>
      </w:r>
    </w:p>
    <w:p w:rsidR="00EC1E22" w:rsidRPr="00646242" w:rsidRDefault="00EC1E22" w:rsidP="00E64494">
      <w:pPr>
        <w:pStyle w:val="Heading3"/>
        <w:rPr>
          <w:rtl/>
        </w:rPr>
      </w:pPr>
      <w:bookmarkStart w:id="178" w:name="_Toc71133097"/>
      <w:bookmarkStart w:id="179" w:name="_Toc318998142"/>
      <w:r w:rsidRPr="00646242">
        <w:rPr>
          <w:rFonts w:hint="cs"/>
          <w:rtl/>
        </w:rPr>
        <w:t>گفتار هشتم</w:t>
      </w:r>
      <w:bookmarkEnd w:id="178"/>
      <w:r w:rsidRPr="00646242">
        <w:rPr>
          <w:rFonts w:hint="cs"/>
          <w:rtl/>
        </w:rPr>
        <w:t>:</w:t>
      </w:r>
      <w:bookmarkStart w:id="180" w:name="_Toc71133098"/>
      <w:r w:rsidRPr="00646242">
        <w:rPr>
          <w:rFonts w:hint="cs"/>
          <w:rtl/>
        </w:rPr>
        <w:t xml:space="preserve"> فايده</w:t>
      </w:r>
      <w:r w:rsidRPr="00646242">
        <w:rPr>
          <w:rFonts w:hint="eastAsia"/>
        </w:rPr>
        <w:t>‌</w:t>
      </w:r>
      <w:r w:rsidRPr="00646242">
        <w:rPr>
          <w:rFonts w:ascii="Times New Roman" w:hAnsi="Times New Roman" w:cs="Times New Roman" w:hint="cs"/>
          <w:rtl/>
        </w:rPr>
        <w:t>‌</w:t>
      </w:r>
      <w:r w:rsidR="0087770A" w:rsidRPr="0087770A">
        <w:rPr>
          <w:rFonts w:ascii="Times New Roman" w:hAnsi="Times New Roman" w:cs="2  Jadid" w:hint="cs"/>
          <w:rtl/>
        </w:rPr>
        <w:t>ی</w:t>
      </w:r>
      <w:r w:rsidRPr="00646242">
        <w:rPr>
          <w:rFonts w:hint="cs"/>
          <w:rtl/>
        </w:rPr>
        <w:t xml:space="preserve"> گفتگو </w:t>
      </w:r>
      <w:r w:rsidRPr="009D0A07">
        <w:rPr>
          <w:rFonts w:hint="cs"/>
          <w:rtl/>
        </w:rPr>
        <w:t>درباره</w:t>
      </w:r>
      <w:r w:rsidRPr="009D0A07">
        <w:rPr>
          <w:rFonts w:hint="eastAsia"/>
        </w:rPr>
        <w:t>‌</w:t>
      </w:r>
      <w:r w:rsidRPr="009D0A07">
        <w:rPr>
          <w:rFonts w:ascii="Times New Roman" w:hAnsi="Times New Roman" w:hint="cs"/>
          <w:rtl/>
        </w:rPr>
        <w:t>‌ی</w:t>
      </w:r>
      <w:r w:rsidRPr="009D0A07">
        <w:rPr>
          <w:rFonts w:hint="cs"/>
          <w:rtl/>
        </w:rPr>
        <w:t xml:space="preserve"> اشراط</w:t>
      </w:r>
      <w:r w:rsidRPr="00646242">
        <w:rPr>
          <w:rFonts w:hint="cs"/>
          <w:rtl/>
        </w:rPr>
        <w:t xml:space="preserve"> و امور</w:t>
      </w:r>
      <w:r w:rsidRPr="00646242">
        <w:t xml:space="preserve"> </w:t>
      </w:r>
      <w:r w:rsidRPr="00646242">
        <w:rPr>
          <w:rFonts w:hint="cs"/>
          <w:rtl/>
        </w:rPr>
        <w:t>غیبی مربوط به آينده</w:t>
      </w:r>
      <w:bookmarkEnd w:id="179"/>
      <w:bookmarkEnd w:id="180"/>
    </w:p>
    <w:p w:rsidR="00EC1E22" w:rsidRPr="00646242" w:rsidRDefault="00EC1E22" w:rsidP="00DF7E7F">
      <w:pPr>
        <w:widowControl w:val="0"/>
        <w:spacing w:before="100" w:after="80" w:line="214" w:lineRule="auto"/>
        <w:ind w:firstLine="284"/>
        <w:rPr>
          <w:rtl/>
        </w:rPr>
      </w:pPr>
      <w:r w:rsidRPr="00646242">
        <w:rPr>
          <w:rFonts w:hint="cs"/>
          <w:rtl/>
        </w:rPr>
        <w:t xml:space="preserve">شايد برخی تصور کنند كه بحث و گفتگو در مورد اشراط و رخدادهای آينده، نفع چنداني ندارد؛ </w:t>
      </w:r>
      <w:r w:rsidRPr="00646242">
        <w:rPr>
          <w:rFonts w:hint="cs"/>
          <w:rtl/>
          <w:lang w:bidi="fa-IR"/>
        </w:rPr>
        <w:t xml:space="preserve">آنان معتقدند که </w:t>
      </w:r>
      <w:r w:rsidRPr="00646242">
        <w:rPr>
          <w:rFonts w:hint="cs"/>
          <w:rtl/>
        </w:rPr>
        <w:t>بهتر آن است كه به جاي پرداختن به رویدادهای آينده، به حل مشكلات و مسايل مبهمي‌ كه مسلمانان در حال حاضر با آن روبرو هستند، پرداخته شود. شاید اين</w:t>
      </w:r>
      <w:r w:rsidRPr="00646242">
        <w:rPr>
          <w:rFonts w:hint="eastAsia"/>
          <w:rtl/>
        </w:rPr>
        <w:t>‌</w:t>
      </w:r>
      <w:r w:rsidRPr="00646242">
        <w:rPr>
          <w:rFonts w:hint="cs"/>
          <w:rtl/>
        </w:rPr>
        <w:t>گونه افراد بگويند: شما با این کار، از واقعيت</w:t>
      </w:r>
      <w:r w:rsidRPr="00646242">
        <w:rPr>
          <w:rFonts w:hint="eastAsia"/>
          <w:rtl/>
        </w:rPr>
        <w:t>‌</w:t>
      </w:r>
      <w:r w:rsidRPr="00646242">
        <w:rPr>
          <w:rFonts w:hint="cs"/>
          <w:rtl/>
        </w:rPr>
        <w:t>هايي كه در آن زندگي مي‌كنيد، می‌گریزید و به جهاني ديگر كه احتمال زيستن در آن را در سر مي‌پرورانيد، پناه می‌برید. اين کار فرار از واقعیت</w:t>
      </w:r>
      <w:r w:rsidRPr="00646242">
        <w:rPr>
          <w:rFonts w:hint="eastAsia"/>
          <w:rtl/>
        </w:rPr>
        <w:t>‌</w:t>
      </w:r>
      <w:r w:rsidRPr="00646242">
        <w:rPr>
          <w:rFonts w:hint="cs"/>
          <w:rtl/>
        </w:rPr>
        <w:t xml:space="preserve">ها و مشکلات است. </w:t>
      </w:r>
    </w:p>
    <w:p w:rsidR="00EC1E22" w:rsidRPr="00646242" w:rsidRDefault="00EC1E22" w:rsidP="00DF7E7F">
      <w:pPr>
        <w:widowControl w:val="0"/>
        <w:spacing w:before="100" w:after="80" w:line="214" w:lineRule="auto"/>
        <w:ind w:firstLine="284"/>
        <w:rPr>
          <w:rtl/>
        </w:rPr>
      </w:pPr>
      <w:r w:rsidRPr="00646242">
        <w:rPr>
          <w:rFonts w:hint="cs"/>
          <w:b/>
          <w:bCs/>
          <w:rtl/>
        </w:rPr>
        <w:t>پاسخ:</w:t>
      </w:r>
      <w:r w:rsidRPr="00646242">
        <w:rPr>
          <w:rFonts w:hint="cs"/>
          <w:rtl/>
        </w:rPr>
        <w:t xml:space="preserve"> ما در صحبت كردن یا نكردن پيرامون رخدادهای آينده، مختار نيستيم. آگاهی درباره</w:t>
      </w:r>
      <w:r w:rsidRPr="00646242">
        <w:rPr>
          <w:rFonts w:hint="eastAsia"/>
          <w:rtl/>
        </w:rPr>
        <w:t>‌ی</w:t>
      </w:r>
      <w:r w:rsidRPr="00646242">
        <w:rPr>
          <w:rFonts w:hint="cs"/>
          <w:rtl/>
        </w:rPr>
        <w:t xml:space="preserve"> اين موارد و ایمان بدان</w:t>
      </w:r>
      <w:r w:rsidRPr="00646242">
        <w:rPr>
          <w:rFonts w:hint="eastAsia"/>
          <w:rtl/>
        </w:rPr>
        <w:t>‌</w:t>
      </w:r>
      <w:r w:rsidRPr="00646242">
        <w:rPr>
          <w:rFonts w:hint="cs"/>
          <w:rtl/>
        </w:rPr>
        <w:t>ها، از جمله پايه</w:t>
      </w:r>
      <w:r w:rsidRPr="00646242">
        <w:rPr>
          <w:rFonts w:hint="eastAsia"/>
          <w:rtl/>
        </w:rPr>
        <w:t>‌</w:t>
      </w:r>
      <w:r w:rsidRPr="00646242">
        <w:rPr>
          <w:rFonts w:hint="cs"/>
          <w:rtl/>
        </w:rPr>
        <w:t xml:space="preserve">هاي ديني و اعتقادی ما هستند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آن را براي امت اسلام آورده و قرآن هم به برخی از آن</w:t>
      </w:r>
      <w:r w:rsidRPr="00646242">
        <w:rPr>
          <w:rFonts w:hint="eastAsia"/>
          <w:rtl/>
        </w:rPr>
        <w:t>‌</w:t>
      </w:r>
      <w:r>
        <w:rPr>
          <w:rFonts w:hint="cs"/>
          <w:rtl/>
        </w:rPr>
        <w:t>ها اشاره دارد. صحابه</w:t>
      </w:r>
      <w:r w:rsidR="0087770A">
        <w:rPr>
          <w:rFonts w:hint="cs"/>
          <w:rtl/>
        </w:rPr>
        <w:t xml:space="preserve"> </w:t>
      </w:r>
      <w:r w:rsidRPr="00646242">
        <w:rPr>
          <w:rFonts w:hint="cs"/>
        </w:rPr>
        <w:sym w:font="AGA Arabesque" w:char="F079"/>
      </w:r>
      <w:r w:rsidRPr="00646242">
        <w:rPr>
          <w:rFonts w:hint="cs"/>
          <w:rtl/>
        </w:rPr>
        <w:t xml:space="preserve"> نیز آن</w:t>
      </w:r>
      <w:r w:rsidRPr="00646242">
        <w:rPr>
          <w:rFonts w:hint="eastAsia"/>
          <w:rtl/>
        </w:rPr>
        <w:t>‌</w:t>
      </w:r>
      <w:r w:rsidRPr="00646242">
        <w:rPr>
          <w:rFonts w:hint="cs"/>
          <w:rtl/>
        </w:rPr>
        <w:t>ها را فرا گرفته و به آن</w:t>
      </w:r>
      <w:r>
        <w:rPr>
          <w:rFonts w:hint="eastAsia"/>
          <w:rtl/>
        </w:rPr>
        <w:t>‌</w:t>
      </w:r>
      <w:r w:rsidRPr="00646242">
        <w:rPr>
          <w:rFonts w:hint="cs"/>
          <w:rtl/>
        </w:rPr>
        <w:t>ها توجه نموده</w:t>
      </w:r>
      <w:r w:rsidRPr="00646242">
        <w:rPr>
          <w:rFonts w:hint="eastAsia"/>
          <w:rtl/>
        </w:rPr>
        <w:t>‌</w:t>
      </w:r>
      <w:r w:rsidRPr="00646242">
        <w:rPr>
          <w:rFonts w:hint="cs"/>
          <w:rtl/>
        </w:rPr>
        <w:t>اند. ايمان به ناديدني</w:t>
      </w:r>
      <w:r w:rsidRPr="00646242">
        <w:rPr>
          <w:rFonts w:hint="eastAsia"/>
          <w:rtl/>
        </w:rPr>
        <w:t>‌</w:t>
      </w:r>
      <w:r w:rsidRPr="00646242">
        <w:rPr>
          <w:rFonts w:hint="cs"/>
          <w:rtl/>
        </w:rPr>
        <w:t>ها، نخستين ويژگي و خصلتي است كه الله</w:t>
      </w:r>
      <w:r w:rsidRPr="00646242">
        <w:rPr>
          <w:rFonts w:hint="cs"/>
        </w:rPr>
        <w:sym w:font="AGA Arabesque" w:char="F055"/>
      </w:r>
      <w:r w:rsidR="00A817C8">
        <w:rPr>
          <w:rFonts w:ascii="Times New Roman" w:hAnsi="Times New Roman"/>
        </w:rPr>
        <w:t xml:space="preserve"> </w:t>
      </w:r>
      <w:r w:rsidRPr="00646242">
        <w:rPr>
          <w:rFonts w:hint="cs"/>
          <w:rtl/>
        </w:rPr>
        <w:t xml:space="preserve"> پرهیزگاران و راه</w:t>
      </w:r>
      <w:r w:rsidRPr="00646242">
        <w:rPr>
          <w:rFonts w:hint="eastAsia"/>
          <w:rtl/>
        </w:rPr>
        <w:t>‌</w:t>
      </w:r>
      <w:r w:rsidRPr="00646242">
        <w:rPr>
          <w:rFonts w:hint="cs"/>
          <w:rtl/>
        </w:rPr>
        <w:t>يافتگان را بدان ستوده است؛ آن‌جا که مي‌فرمايد:</w:t>
      </w:r>
    </w:p>
    <w:p w:rsidR="00EC1E22" w:rsidRPr="00503916" w:rsidRDefault="00EC1E22" w:rsidP="00DF7E7F">
      <w:pPr>
        <w:widowControl w:val="0"/>
        <w:spacing w:before="100" w:after="80" w:line="214" w:lineRule="auto"/>
        <w:ind w:firstLine="284"/>
        <w:rPr>
          <w:rFonts w:ascii="Zar" w:hAnsi="Zar"/>
          <w:sz w:val="30"/>
          <w:rtl/>
        </w:rPr>
      </w:pPr>
      <w:r w:rsidRPr="0087770A">
        <w:rPr>
          <w:rFonts w:ascii="QCF_BSML" w:hAnsi="QCF_BSML" w:cs="QCF_BSML"/>
          <w:sz w:val="34"/>
          <w:szCs w:val="34"/>
          <w:rtl/>
        </w:rPr>
        <w:t xml:space="preserve">ﭽ </w:t>
      </w:r>
      <w:r w:rsidRPr="0087770A">
        <w:rPr>
          <w:rFonts w:ascii="QCF_P002" w:hAnsi="QCF_P002" w:cs="QCF_P002"/>
          <w:sz w:val="34"/>
          <w:szCs w:val="34"/>
          <w:rtl/>
        </w:rPr>
        <w:t>ﭑ ﭒ ﭓ ﭔ ﭕ ﭖﭗ ﭘﭙ ﭚ ﭛ ﭜ ﭝ ﭞ ﭟ ﭠ ﭡ ﭢ ﭣ ﭤ ﭥ</w:t>
      </w:r>
      <w:r w:rsidRPr="0087770A">
        <w:rPr>
          <w:rFonts w:ascii="Arial" w:hAnsi="Arial" w:cs="Arial"/>
          <w:sz w:val="34"/>
          <w:szCs w:val="34"/>
          <w:rtl/>
        </w:rPr>
        <w:t xml:space="preserve"> </w:t>
      </w:r>
      <w:r w:rsidRPr="0087770A">
        <w:rPr>
          <w:rFonts w:ascii="QCF_BSML" w:hAnsi="QCF_BSML" w:cs="QCF_BSML"/>
          <w:sz w:val="34"/>
          <w:szCs w:val="34"/>
          <w:rtl/>
        </w:rPr>
        <w:t>ﭼ</w:t>
      </w:r>
      <w:r w:rsidRPr="0087770A">
        <w:rPr>
          <w:rFonts w:ascii="QCF_BSML" w:hAnsi="QCF_BSML" w:cs="QCF_BSML"/>
          <w:sz w:val="36"/>
          <w:szCs w:val="36"/>
          <w:rtl/>
        </w:rPr>
        <w:t xml:space="preserve"> </w:t>
      </w:r>
      <w:r w:rsidRPr="0087770A">
        <w:rPr>
          <w:rFonts w:hAnsi="QCF_BSML" w:hint="cs"/>
          <w:sz w:val="33"/>
          <w:szCs w:val="33"/>
          <w:rtl/>
        </w:rPr>
        <w:t xml:space="preserve"> </w:t>
      </w:r>
      <w:r w:rsidRPr="00646242">
        <w:rPr>
          <w:rFonts w:hAnsi="QCF_BSML" w:hint="cs"/>
          <w:sz w:val="27"/>
          <w:szCs w:val="27"/>
          <w:rtl/>
        </w:rPr>
        <w:t>[بقر</w:t>
      </w:r>
      <w:r w:rsidR="0087770A">
        <w:rPr>
          <w:rFonts w:hAnsi="QCF_BSML" w:hint="cs"/>
          <w:sz w:val="27"/>
          <w:szCs w:val="27"/>
          <w:rtl/>
        </w:rPr>
        <w:t>ه</w:t>
      </w:r>
      <w:r w:rsidRPr="00646242">
        <w:rPr>
          <w:rFonts w:hAnsi="QCF_BSML" w:hint="cs"/>
          <w:sz w:val="27"/>
          <w:szCs w:val="27"/>
          <w:rtl/>
        </w:rPr>
        <w:t>:</w:t>
      </w:r>
      <w:r w:rsidRPr="00646242">
        <w:rPr>
          <w:rFonts w:hAnsi="QCF_BSML"/>
          <w:sz w:val="27"/>
          <w:szCs w:val="27"/>
          <w:rtl/>
        </w:rPr>
        <w:t>١</w:t>
      </w:r>
      <w:r w:rsidRPr="00646242">
        <w:rPr>
          <w:rFonts w:hint="cs"/>
          <w:sz w:val="27"/>
          <w:szCs w:val="27"/>
          <w:rtl/>
        </w:rPr>
        <w:t>–</w:t>
      </w:r>
      <w:r w:rsidRPr="00646242">
        <w:rPr>
          <w:rFonts w:hAnsi="QCF_BSML"/>
          <w:sz w:val="27"/>
          <w:szCs w:val="27"/>
          <w:rtl/>
        </w:rPr>
        <w:t>٣</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sidRPr="00646242">
        <w:rPr>
          <w:rFonts w:ascii="Zar" w:hAnsi="Zar" w:hint="cs"/>
          <w:sz w:val="30"/>
          <w:rtl/>
        </w:rPr>
        <w:t xml:space="preserve"> </w:t>
      </w:r>
      <w:r>
        <w:rPr>
          <w:rFonts w:ascii="Zar" w:hAnsi="Zar" w:hint="cs"/>
          <w:sz w:val="30"/>
          <w:rtl/>
        </w:rPr>
        <w:t>‏«‏</w:t>
      </w:r>
      <w:r w:rsidRPr="00646242">
        <w:rPr>
          <w:rFonts w:ascii="Zar" w:hAnsi="Zar"/>
          <w:sz w:val="30"/>
          <w:rtl/>
        </w:rPr>
        <w:t xml:space="preserve">الف. لام. ميم.‏ اين كتاب </w:t>
      </w:r>
      <w:r w:rsidRPr="00646242">
        <w:rPr>
          <w:rFonts w:ascii="Zar" w:hAnsi="Zar" w:hint="cs"/>
          <w:sz w:val="30"/>
          <w:rtl/>
        </w:rPr>
        <w:t xml:space="preserve">که </w:t>
      </w:r>
      <w:r w:rsidRPr="00646242">
        <w:rPr>
          <w:rFonts w:ascii="Zar" w:hAnsi="Zar"/>
          <w:sz w:val="30"/>
          <w:rtl/>
        </w:rPr>
        <w:t>هيچ گماني در آن نيست</w:t>
      </w:r>
      <w:r w:rsidRPr="00646242">
        <w:rPr>
          <w:rFonts w:ascii="Zar" w:hAnsi="Zar" w:hint="cs"/>
          <w:sz w:val="30"/>
          <w:rtl/>
        </w:rPr>
        <w:t>،</w:t>
      </w:r>
      <w:r w:rsidRPr="00646242">
        <w:rPr>
          <w:rFonts w:ascii="Zar" w:hAnsi="Zar"/>
          <w:sz w:val="30"/>
          <w:rtl/>
        </w:rPr>
        <w:t xml:space="preserve"> راهنماي</w:t>
      </w:r>
      <w:r w:rsidRPr="00646242">
        <w:rPr>
          <w:rFonts w:ascii="Zar" w:hAnsi="Zar" w:hint="cs"/>
          <w:sz w:val="30"/>
          <w:rtl/>
        </w:rPr>
        <w:t>ی برای</w:t>
      </w:r>
      <w:r w:rsidRPr="00646242">
        <w:rPr>
          <w:rFonts w:ascii="Zar" w:hAnsi="Zar"/>
          <w:sz w:val="30"/>
          <w:rtl/>
        </w:rPr>
        <w:t xml:space="preserve"> پرهيزگاران است.‏</w:t>
      </w:r>
      <w:r w:rsidRPr="00646242">
        <w:rPr>
          <w:rFonts w:ascii="Zar" w:hAnsi="Zar" w:hint="cs"/>
          <w:sz w:val="30"/>
          <w:rtl/>
        </w:rPr>
        <w:t xml:space="preserve"> </w:t>
      </w:r>
      <w:r w:rsidRPr="00646242">
        <w:rPr>
          <w:rFonts w:ascii="Zar" w:hAnsi="Zar"/>
          <w:sz w:val="30"/>
          <w:rtl/>
        </w:rPr>
        <w:t>آن</w:t>
      </w:r>
      <w:r w:rsidRPr="00646242">
        <w:rPr>
          <w:rFonts w:ascii="Zar" w:hAnsi="Zar" w:hint="cs"/>
          <w:sz w:val="30"/>
          <w:rtl/>
        </w:rPr>
        <w:t>ان‌</w:t>
      </w:r>
      <w:r w:rsidRPr="00646242">
        <w:rPr>
          <w:rFonts w:ascii="Zar" w:hAnsi="Zar"/>
          <w:sz w:val="30"/>
          <w:rtl/>
        </w:rPr>
        <w:t xml:space="preserve">كه به دنياي ناديده </w:t>
      </w:r>
      <w:r w:rsidRPr="00646242">
        <w:rPr>
          <w:rFonts w:ascii="Zar" w:hAnsi="Zar" w:hint="cs"/>
          <w:sz w:val="30"/>
          <w:rtl/>
        </w:rPr>
        <w:t xml:space="preserve">ایمان </w:t>
      </w:r>
      <w:r w:rsidRPr="00646242">
        <w:rPr>
          <w:rFonts w:ascii="Zar" w:hAnsi="Zar"/>
          <w:sz w:val="30"/>
          <w:rtl/>
        </w:rPr>
        <w:t>‌دارند</w:t>
      </w:r>
      <w:r w:rsidRPr="00646242">
        <w:rPr>
          <w:rFonts w:ascii="Zar" w:hAnsi="Zar" w:hint="cs"/>
          <w:sz w:val="30"/>
          <w:rtl/>
        </w:rPr>
        <w:t xml:space="preserve"> </w:t>
      </w:r>
      <w:r w:rsidRPr="00646242">
        <w:rPr>
          <w:rFonts w:ascii="Zar" w:hAnsi="Zar"/>
          <w:sz w:val="30"/>
          <w:rtl/>
        </w:rPr>
        <w:t xml:space="preserve">و نماز را </w:t>
      </w:r>
      <w:r w:rsidRPr="00646242">
        <w:rPr>
          <w:rFonts w:ascii="Zar" w:hAnsi="Zar" w:hint="cs"/>
          <w:sz w:val="30"/>
          <w:rtl/>
        </w:rPr>
        <w:t>به جا می</w:t>
      </w:r>
      <w:r w:rsidRPr="00646242">
        <w:rPr>
          <w:rFonts w:ascii="Zar" w:hAnsi="Zar" w:hint="eastAsia"/>
          <w:sz w:val="30"/>
          <w:rtl/>
        </w:rPr>
        <w:t>‌</w:t>
      </w:r>
      <w:r w:rsidRPr="00646242">
        <w:rPr>
          <w:rFonts w:ascii="Zar" w:hAnsi="Zar" w:hint="cs"/>
          <w:sz w:val="30"/>
          <w:rtl/>
        </w:rPr>
        <w:t xml:space="preserve">آورند </w:t>
      </w:r>
      <w:r w:rsidRPr="00646242">
        <w:rPr>
          <w:rFonts w:ascii="Zar" w:hAnsi="Zar"/>
          <w:sz w:val="30"/>
          <w:rtl/>
        </w:rPr>
        <w:t>و از آن‌چه بهره</w:t>
      </w:r>
      <w:r w:rsidRPr="00646242">
        <w:rPr>
          <w:rFonts w:ascii="Zar" w:hAnsi="Zar" w:hint="cs"/>
          <w:sz w:val="30"/>
          <w:rtl/>
        </w:rPr>
        <w:t>‌ی</w:t>
      </w:r>
      <w:r w:rsidRPr="00646242">
        <w:rPr>
          <w:rFonts w:ascii="Zar" w:hAnsi="Zar"/>
          <w:sz w:val="30"/>
          <w:rtl/>
        </w:rPr>
        <w:t xml:space="preserve"> آنان ساخته‌ايم</w:t>
      </w:r>
      <w:r w:rsidRPr="00646242">
        <w:rPr>
          <w:rFonts w:ascii="Zar" w:hAnsi="Zar" w:hint="cs"/>
          <w:sz w:val="30"/>
          <w:rtl/>
        </w:rPr>
        <w:t>،</w:t>
      </w:r>
      <w:r w:rsidRPr="00646242">
        <w:rPr>
          <w:rFonts w:ascii="Zar" w:hAnsi="Zar"/>
          <w:sz w:val="30"/>
          <w:rtl/>
        </w:rPr>
        <w:t xml:space="preserve"> مي‌بخشند.‏»</w:t>
      </w:r>
      <w:r w:rsidRPr="00646242">
        <w:rPr>
          <w:rFonts w:ascii="Zar" w:hAnsi="Zar"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درست است كه برخی</w:t>
      </w:r>
      <w:r w:rsidRPr="00646242">
        <w:rPr>
          <w:rFonts w:hint="eastAsia"/>
          <w:sz w:val="30"/>
          <w:rtl/>
        </w:rPr>
        <w:t>‌ها</w:t>
      </w:r>
      <w:r w:rsidRPr="00646242">
        <w:rPr>
          <w:rFonts w:hint="cs"/>
          <w:sz w:val="30"/>
          <w:rtl/>
        </w:rPr>
        <w:t xml:space="preserve"> خود را به آن دسته از اخبار غيب كه هيچ</w:t>
      </w:r>
      <w:r w:rsidRPr="00646242">
        <w:rPr>
          <w:rFonts w:hint="eastAsia"/>
          <w:sz w:val="30"/>
          <w:rtl/>
        </w:rPr>
        <w:t>‌</w:t>
      </w:r>
      <w:r w:rsidRPr="00646242">
        <w:rPr>
          <w:rFonts w:hint="cs"/>
          <w:sz w:val="30"/>
          <w:rtl/>
        </w:rPr>
        <w:t>گونه اساسي از قرآن و سنت ندارند، مشغول كرده</w:t>
      </w:r>
      <w:r w:rsidRPr="00646242">
        <w:rPr>
          <w:rFonts w:hint="eastAsia"/>
          <w:sz w:val="30"/>
          <w:rtl/>
        </w:rPr>
        <w:t>‌</w:t>
      </w:r>
      <w:r w:rsidRPr="00646242">
        <w:rPr>
          <w:rFonts w:hint="cs"/>
          <w:sz w:val="30"/>
          <w:rtl/>
        </w:rPr>
        <w:t>اند و حتي برخی عالم</w:t>
      </w:r>
      <w:r w:rsidRPr="00646242">
        <w:rPr>
          <w:rFonts w:hint="eastAsia"/>
          <w:sz w:val="30"/>
          <w:rtl/>
        </w:rPr>
        <w:t>‌نمایان</w:t>
      </w:r>
      <w:r w:rsidRPr="00646242">
        <w:rPr>
          <w:rFonts w:hint="cs"/>
          <w:sz w:val="30"/>
          <w:rtl/>
        </w:rPr>
        <w:t xml:space="preserve"> در اين</w:t>
      </w:r>
      <w:r w:rsidRPr="00646242">
        <w:rPr>
          <w:rFonts w:hint="eastAsia"/>
          <w:sz w:val="30"/>
          <w:rtl/>
        </w:rPr>
        <w:t>‌</w:t>
      </w:r>
      <w:r w:rsidRPr="00646242">
        <w:rPr>
          <w:rFonts w:hint="cs"/>
          <w:sz w:val="30"/>
          <w:rtl/>
        </w:rPr>
        <w:t>باره اغراق کرده</w:t>
      </w:r>
      <w:r w:rsidRPr="00646242">
        <w:rPr>
          <w:rFonts w:hint="eastAsia"/>
          <w:sz w:val="30"/>
          <w:rtl/>
        </w:rPr>
        <w:t>‌</w:t>
      </w:r>
      <w:r w:rsidRPr="00646242">
        <w:rPr>
          <w:rFonts w:hint="cs"/>
          <w:sz w:val="30"/>
          <w:rtl/>
        </w:rPr>
        <w:t xml:space="preserve">اند، اما پرداختن به نصوص صحيح، از جمله ارکان دين می‌باشد كه </w:t>
      </w:r>
      <w:r>
        <w:rPr>
          <w:rFonts w:hint="cs"/>
          <w:sz w:val="30"/>
          <w:rtl/>
        </w:rPr>
        <w:t>ال</w:t>
      </w:r>
      <w:r w:rsidR="0087770A">
        <w:rPr>
          <w:rFonts w:hint="cs"/>
          <w:sz w:val="30"/>
          <w:rtl/>
        </w:rPr>
        <w:t>ل</w:t>
      </w:r>
      <w:r>
        <w:rPr>
          <w:rFonts w:hint="cs"/>
          <w:sz w:val="30"/>
          <w:rtl/>
        </w:rPr>
        <w:t>ه</w:t>
      </w:r>
      <w:r w:rsidR="0087770A">
        <w:rPr>
          <w:rFonts w:hint="cs"/>
          <w:sz w:val="30"/>
          <w:rtl/>
        </w:rPr>
        <w:t xml:space="preserve"> </w:t>
      </w:r>
      <w:r>
        <w:rPr>
          <w:rFonts w:hint="cs"/>
          <w:sz w:val="30"/>
        </w:rPr>
        <w:sym w:font="AGA Arabesque" w:char="F059"/>
      </w:r>
      <w:r>
        <w:rPr>
          <w:rFonts w:hint="cs"/>
          <w:sz w:val="30"/>
          <w:rtl/>
        </w:rPr>
        <w:t xml:space="preserve"> </w:t>
      </w:r>
      <w:r w:rsidRPr="00646242">
        <w:rPr>
          <w:rFonts w:hint="cs"/>
          <w:sz w:val="30"/>
          <w:rtl/>
        </w:rPr>
        <w:t>آن را نازل فرموده است.</w:t>
      </w:r>
    </w:p>
    <w:p w:rsidR="00EC1E22" w:rsidRPr="00646242" w:rsidRDefault="00EC1E22" w:rsidP="00DF7E7F">
      <w:pPr>
        <w:widowControl w:val="0"/>
        <w:spacing w:before="100" w:after="80" w:line="214" w:lineRule="auto"/>
        <w:ind w:firstLine="284"/>
        <w:rPr>
          <w:rtl/>
        </w:rPr>
      </w:pPr>
      <w:r w:rsidRPr="00646242">
        <w:rPr>
          <w:rFonts w:hint="cs"/>
          <w:rtl/>
        </w:rPr>
        <w:t>آن گروه از مسلمانان که به بهانه</w:t>
      </w:r>
      <w:r w:rsidRPr="00646242">
        <w:rPr>
          <w:rFonts w:hint="eastAsia"/>
          <w:rtl/>
        </w:rPr>
        <w:t>‌ی</w:t>
      </w:r>
      <w:r w:rsidRPr="00646242">
        <w:rPr>
          <w:rFonts w:hint="cs"/>
          <w:rtl/>
        </w:rPr>
        <w:t xml:space="preserve"> انتظار رویدادهای وعده داده شده توسط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نشسته و دست از کار كشيده</w:t>
      </w:r>
      <w:r w:rsidRPr="00646242">
        <w:rPr>
          <w:rFonts w:hint="eastAsia"/>
          <w:rtl/>
        </w:rPr>
        <w:t>‌</w:t>
      </w:r>
      <w:r w:rsidRPr="00646242">
        <w:rPr>
          <w:rFonts w:hint="cs"/>
          <w:rtl/>
        </w:rPr>
        <w:t xml:space="preserve">اند، </w:t>
      </w:r>
      <w:r>
        <w:rPr>
          <w:rFonts w:hint="cs"/>
          <w:rtl/>
        </w:rPr>
        <w:t xml:space="preserve">باید </w:t>
      </w:r>
      <w:r w:rsidRPr="00646242">
        <w:rPr>
          <w:rFonts w:hint="cs"/>
          <w:rtl/>
        </w:rPr>
        <w:t xml:space="preserve">مورد ملامت قرار </w:t>
      </w:r>
      <w:r>
        <w:rPr>
          <w:rFonts w:hint="cs"/>
          <w:rtl/>
        </w:rPr>
        <w:t>‌</w:t>
      </w:r>
      <w:r w:rsidRPr="00646242">
        <w:rPr>
          <w:rFonts w:hint="cs"/>
          <w:rtl/>
        </w:rPr>
        <w:t>گيرند؛ هم‌چون كساني كه به بهانه‌ی انتظار مهدي، جهاد را رها کرده‌اند. اين کار اشتباه و نيازمند اصلاح است. راه چاره و نجات، رها کردن نصوص صحیح نیست؛ زیرا گذشتگان نيك ما با وجود ايمان راستين به غیب، از جهاد و اصلاح جامعه دست بر نداشتند.</w:t>
      </w:r>
    </w:p>
    <w:p w:rsidR="00EC1E22" w:rsidRPr="00646242" w:rsidRDefault="00EC1E22" w:rsidP="00DF7E7F">
      <w:pPr>
        <w:widowControl w:val="0"/>
        <w:spacing w:before="100" w:after="80" w:line="214" w:lineRule="auto"/>
        <w:ind w:firstLine="284"/>
        <w:rPr>
          <w:rtl/>
        </w:rPr>
      </w:pPr>
      <w:r w:rsidRPr="00646242">
        <w:rPr>
          <w:rFonts w:hint="cs"/>
          <w:rtl/>
        </w:rPr>
        <w:t>برخی، مفهوم اصلی نصوص صحیح پیامبر</w:t>
      </w:r>
      <w:r w:rsidR="00BB0FEA" w:rsidRPr="00BB0FEA">
        <w:rPr>
          <w:rFonts w:cs="CTraditional Arabic" w:hint="cs"/>
          <w:rtl/>
        </w:rPr>
        <w:t xml:space="preserve"> ص</w:t>
      </w:r>
      <w:r w:rsidRPr="00646242">
        <w:rPr>
          <w:rFonts w:hint="cs"/>
          <w:rtl/>
        </w:rPr>
        <w:t xml:space="preserve"> در مورد رستاخیز و غیب را دگرگون کرده‌اند. اینان نیز باید ملامت شوند؛ زیرا نصوص را در قالب‌ها و معاني ناجایز خود ریخته‌اند و سخناني مي‌گويند كه بندگان را به گمراهي مي‌كشانند. مانند كساني که در گذر تاريخ ادعاي مهدويت داشته</w:t>
      </w:r>
      <w:r w:rsidRPr="00646242">
        <w:rPr>
          <w:rFonts w:hint="eastAsia"/>
          <w:rtl/>
        </w:rPr>
        <w:t>‌</w:t>
      </w:r>
      <w:r w:rsidRPr="00646242">
        <w:rPr>
          <w:rFonts w:hint="cs"/>
          <w:rtl/>
        </w:rPr>
        <w:t xml:space="preserve">اند. کسی منکر این اشتباهات نیست؛ اما راه چاره، اصلاح اشتباهات است نه رها کردن نصوص صحیح. حقیقت بر حقانیت خودش باقی می‌ماند و باطل هم تا رستاخیز در لباس زیبای خود ماندگار است. ما نبايد باطل را به قيمت انكار حق نفي كنيم. </w:t>
      </w:r>
    </w:p>
    <w:p w:rsidR="00EC1E22" w:rsidRPr="00646242" w:rsidRDefault="00EC1E22" w:rsidP="00DF7E7F">
      <w:pPr>
        <w:widowControl w:val="0"/>
        <w:spacing w:before="100" w:after="80" w:line="214" w:lineRule="auto"/>
        <w:ind w:firstLine="284"/>
        <w:rPr>
          <w:rtl/>
        </w:rPr>
      </w:pPr>
      <w:r w:rsidRPr="00646242">
        <w:rPr>
          <w:rFonts w:hint="cs"/>
          <w:rtl/>
        </w:rPr>
        <w:t>كساني كه پرداختن به نصوص صحيح را نادرست می‌دانند، توجه آنان را به فعالیت</w:t>
      </w:r>
      <w:r w:rsidRPr="00646242">
        <w:rPr>
          <w:rFonts w:hint="eastAsia"/>
          <w:rtl/>
        </w:rPr>
        <w:t>‌</w:t>
      </w:r>
      <w:r w:rsidRPr="00646242">
        <w:rPr>
          <w:rFonts w:hint="cs"/>
          <w:rtl/>
        </w:rPr>
        <w:t xml:space="preserve">هاي </w:t>
      </w:r>
      <w:r>
        <w:rPr>
          <w:rFonts w:hint="cs"/>
          <w:rtl/>
        </w:rPr>
        <w:t xml:space="preserve">بسیاری </w:t>
      </w:r>
      <w:r w:rsidRPr="00646242">
        <w:rPr>
          <w:rFonts w:hint="cs"/>
          <w:rtl/>
        </w:rPr>
        <w:t>كه دانشمندان معاصر برای كشف چیزهای مجهول در گذشته، حال  و آينده، انجام داده و می‌دهند، جلب می‌کنیم. آنان درباره</w:t>
      </w:r>
      <w:r w:rsidRPr="00646242">
        <w:rPr>
          <w:rFonts w:hint="eastAsia"/>
          <w:rtl/>
        </w:rPr>
        <w:t>‌ی</w:t>
      </w:r>
      <w:r w:rsidRPr="00646242">
        <w:rPr>
          <w:rFonts w:hint="cs"/>
          <w:rtl/>
        </w:rPr>
        <w:t xml:space="preserve"> آثار باقی‌مانده از گذشتگان، -كتاب و دست‌ساخته و </w:t>
      </w:r>
      <w:r w:rsidRPr="00646242">
        <w:rPr>
          <w:rFonts w:ascii="Times New Roman" w:hAnsi="Times New Roman" w:cs="Times New Roman" w:hint="cs"/>
          <w:rtl/>
        </w:rPr>
        <w:t>…</w:t>
      </w:r>
      <w:r w:rsidRPr="00646242">
        <w:rPr>
          <w:rFonts w:hint="cs"/>
          <w:rtl/>
        </w:rPr>
        <w:t>- به تحقيق مي‌پردازند و به آن‌چه كه مدعيان دروغين نبوت، كاهنان و فال‌گیران می‌گویند، توجه می‌کنند، در حالی</w:t>
      </w:r>
      <w:r w:rsidRPr="00646242">
        <w:rPr>
          <w:rFonts w:hint="eastAsia"/>
          <w:rtl/>
        </w:rPr>
        <w:t>‌</w:t>
      </w:r>
      <w:r w:rsidRPr="00646242">
        <w:rPr>
          <w:rFonts w:hint="cs"/>
          <w:rtl/>
        </w:rPr>
        <w:t>که بیشتر گفته</w:t>
      </w:r>
      <w:r w:rsidRPr="00646242">
        <w:rPr>
          <w:rFonts w:hint="eastAsia"/>
          <w:rtl/>
        </w:rPr>
        <w:t>‌</w:t>
      </w:r>
      <w:r w:rsidRPr="00646242">
        <w:rPr>
          <w:rFonts w:hint="cs"/>
          <w:rtl/>
        </w:rPr>
        <w:t>هاي اين</w:t>
      </w:r>
      <w:r w:rsidRPr="00646242">
        <w:rPr>
          <w:rFonts w:hint="eastAsia"/>
          <w:rtl/>
        </w:rPr>
        <w:t>‌</w:t>
      </w:r>
      <w:r>
        <w:rPr>
          <w:rFonts w:hint="cs"/>
          <w:rtl/>
        </w:rPr>
        <w:t xml:space="preserve"> افراد</w:t>
      </w:r>
      <w:r w:rsidRPr="00646242">
        <w:rPr>
          <w:rFonts w:hint="cs"/>
          <w:rtl/>
        </w:rPr>
        <w:t xml:space="preserve"> دروغ است. حتي براي دانستن آن‌چه كه نمي‌دانند، رصد</w:t>
      </w:r>
      <w:r w:rsidRPr="00646242">
        <w:rPr>
          <w:rFonts w:hint="eastAsia"/>
          <w:rtl/>
        </w:rPr>
        <w:t>‌</w:t>
      </w:r>
      <w:r w:rsidRPr="00646242">
        <w:rPr>
          <w:rFonts w:hint="cs"/>
          <w:rtl/>
        </w:rPr>
        <w:t>خانه</w:t>
      </w:r>
      <w:r w:rsidRPr="00646242">
        <w:rPr>
          <w:rFonts w:hint="eastAsia"/>
          <w:rtl/>
        </w:rPr>
        <w:t>‌</w:t>
      </w:r>
      <w:r w:rsidRPr="00646242">
        <w:rPr>
          <w:rFonts w:hint="cs"/>
          <w:rtl/>
        </w:rPr>
        <w:t>های بزرگ و ماهواره</w:t>
      </w:r>
      <w:r w:rsidRPr="00646242">
        <w:rPr>
          <w:rFonts w:hint="eastAsia"/>
          <w:rtl/>
        </w:rPr>
        <w:t>‌</w:t>
      </w:r>
      <w:r w:rsidRPr="00646242">
        <w:rPr>
          <w:rFonts w:hint="cs"/>
          <w:rtl/>
        </w:rPr>
        <w:t>هاي بسیاری مي‌سازند و از اين طريق مي‌خواهند فضا را تسخير كنند. وقتي مي‌بينيم كه بشر امروزي، همواره براي شناختن آن‌چه كه نمي‌شناسد، گرايش و علاقه نشان مي</w:t>
      </w:r>
      <w:r w:rsidRPr="00646242">
        <w:rPr>
          <w:rFonts w:hint="eastAsia"/>
          <w:rtl/>
        </w:rPr>
        <w:t>‌</w:t>
      </w:r>
      <w:r w:rsidRPr="00646242">
        <w:rPr>
          <w:rFonts w:hint="cs"/>
          <w:rtl/>
        </w:rPr>
        <w:t>دهد و در صدد شناسايي گذشته و آينده و فضا بر آمده است، آيا آگاهی از حقايقي كه امکان دروغ در آن</w:t>
      </w:r>
      <w:r w:rsidRPr="00646242">
        <w:rPr>
          <w:rFonts w:hint="eastAsia"/>
          <w:rtl/>
        </w:rPr>
        <w:t>‌</w:t>
      </w:r>
      <w:r w:rsidRPr="00646242">
        <w:rPr>
          <w:rFonts w:hint="cs"/>
          <w:rtl/>
        </w:rPr>
        <w:t>ها وجود ندارد، بهتر و شايسته</w:t>
      </w:r>
      <w:r w:rsidRPr="00646242">
        <w:rPr>
          <w:rFonts w:hint="eastAsia"/>
          <w:rtl/>
        </w:rPr>
        <w:t>‌</w:t>
      </w:r>
      <w:r w:rsidRPr="00646242">
        <w:rPr>
          <w:rFonts w:hint="cs"/>
          <w:rtl/>
        </w:rPr>
        <w:t>تر نيست؟! بي</w:t>
      </w:r>
      <w:r w:rsidRPr="00646242">
        <w:rPr>
          <w:rFonts w:hint="eastAsia"/>
          <w:rtl/>
        </w:rPr>
        <w:t>‌</w:t>
      </w:r>
      <w:r w:rsidRPr="00646242">
        <w:rPr>
          <w:rFonts w:hint="cs"/>
          <w:rtl/>
        </w:rPr>
        <w:t>ترديد معلوماتي كه در اين خصوص از نصوص به‌دست می‌آید، بسیار ارزنده</w:t>
      </w:r>
      <w:r w:rsidRPr="00646242">
        <w:rPr>
          <w:rFonts w:hint="eastAsia"/>
          <w:rtl/>
        </w:rPr>
        <w:t>‌</w:t>
      </w:r>
      <w:r w:rsidRPr="00646242">
        <w:rPr>
          <w:rFonts w:hint="cs"/>
          <w:rtl/>
        </w:rPr>
        <w:t xml:space="preserve">اند. آري، بشريت وقتي اخبار صحيح وحي را نمي‌پذيرد، دچار خود برتر </w:t>
      </w:r>
      <w:r w:rsidRPr="00646242">
        <w:rPr>
          <w:rFonts w:hint="eastAsia"/>
          <w:rtl/>
        </w:rPr>
        <w:t>‌</w:t>
      </w:r>
      <w:r w:rsidRPr="00646242">
        <w:rPr>
          <w:rFonts w:hint="cs"/>
          <w:rtl/>
        </w:rPr>
        <w:t>بيني مي‌شود و هرگاه از اين علوم پاكيزه رو بر مي‌گرداند، با زیان‌های جبران</w:t>
      </w:r>
      <w:r w:rsidRPr="00646242">
        <w:rPr>
          <w:rFonts w:hint="eastAsia"/>
          <w:rtl/>
        </w:rPr>
        <w:t>‌</w:t>
      </w:r>
      <w:r w:rsidRPr="00646242">
        <w:rPr>
          <w:rFonts w:hint="cs"/>
          <w:rtl/>
        </w:rPr>
        <w:t>ناپذيری روبه‌رو مي‌شود. برخی مي‌خواهند كه ما از پرداختن به اين موضوع، در پوتو نصوص وحي دست برداريم و حال آن</w:t>
      </w:r>
      <w:r w:rsidRPr="00646242">
        <w:rPr>
          <w:rFonts w:hint="eastAsia"/>
          <w:rtl/>
        </w:rPr>
        <w:t>‌</w:t>
      </w:r>
      <w:r w:rsidRPr="00646242">
        <w:rPr>
          <w:rFonts w:hint="cs"/>
          <w:rtl/>
        </w:rPr>
        <w:t>كه خود آنان به شدت فريفته و دل</w:t>
      </w:r>
      <w:r w:rsidRPr="00646242">
        <w:rPr>
          <w:rFonts w:hint="eastAsia"/>
          <w:rtl/>
        </w:rPr>
        <w:t>‌</w:t>
      </w:r>
      <w:r w:rsidRPr="00646242">
        <w:rPr>
          <w:rFonts w:hint="cs"/>
          <w:rtl/>
        </w:rPr>
        <w:t>باخته</w:t>
      </w:r>
      <w:r w:rsidRPr="00646242">
        <w:rPr>
          <w:rFonts w:hint="eastAsia"/>
          <w:rtl/>
        </w:rPr>
        <w:t>‌ی</w:t>
      </w:r>
      <w:r w:rsidRPr="00646242">
        <w:rPr>
          <w:rFonts w:hint="cs"/>
          <w:rtl/>
        </w:rPr>
        <w:t xml:space="preserve"> اخبار و مطالبي هستند كه دانشمندان غربي در اين زمينه فراهم کرده</w:t>
      </w:r>
      <w:r w:rsidRPr="00646242">
        <w:rPr>
          <w:rFonts w:hint="eastAsia"/>
          <w:rtl/>
        </w:rPr>
        <w:t>‌</w:t>
      </w:r>
      <w:r w:rsidRPr="00646242">
        <w:rPr>
          <w:rFonts w:hint="cs"/>
          <w:rtl/>
        </w:rPr>
        <w:t>اند. هر چند كه اين اخبار، آميخته با دروغ و سخنان بي</w:t>
      </w:r>
      <w:r w:rsidRPr="00646242">
        <w:rPr>
          <w:rFonts w:hint="eastAsia"/>
          <w:rtl/>
        </w:rPr>
        <w:t>‌</w:t>
      </w:r>
      <w:r w:rsidRPr="00646242">
        <w:rPr>
          <w:rFonts w:hint="cs"/>
          <w:rtl/>
        </w:rPr>
        <w:t>اساس هم باشد.</w:t>
      </w:r>
    </w:p>
    <w:p w:rsidR="00EC1E22" w:rsidRPr="00646242" w:rsidRDefault="00EC1E22" w:rsidP="00DF7E7F">
      <w:pPr>
        <w:widowControl w:val="0"/>
        <w:spacing w:before="100" w:after="80" w:line="214" w:lineRule="auto"/>
        <w:ind w:firstLine="284"/>
        <w:rPr>
          <w:rtl/>
        </w:rPr>
      </w:pPr>
      <w:r w:rsidRPr="00646242">
        <w:rPr>
          <w:rFonts w:hint="cs"/>
          <w:sz w:val="30"/>
          <w:rtl/>
        </w:rPr>
        <w:t>فوايدي كه از پرداختن به اخبار مربوط به رستاخیز و غیب آينده به دست مي‌آيند، به بیان زیر است</w:t>
      </w:r>
      <w:r w:rsidRPr="00646242">
        <w:rPr>
          <w:rFonts w:hint="cs"/>
          <w:rtl/>
        </w:rPr>
        <w:t>:</w:t>
      </w:r>
    </w:p>
    <w:p w:rsidR="00EC1E22" w:rsidRPr="00646242" w:rsidRDefault="00EC1E22" w:rsidP="00DF7E7F">
      <w:pPr>
        <w:widowControl w:val="0"/>
        <w:spacing w:before="100" w:after="80" w:line="214" w:lineRule="auto"/>
        <w:ind w:firstLine="284"/>
        <w:rPr>
          <w:rFonts w:ascii="QCF_BSML" w:hAnsi="QCF_BSML" w:cs="QCF_BSML"/>
          <w:sz w:val="32"/>
          <w:szCs w:val="32"/>
          <w:rtl/>
        </w:rPr>
      </w:pPr>
      <w:r w:rsidRPr="00646242">
        <w:rPr>
          <w:rFonts w:hint="cs"/>
          <w:rtl/>
        </w:rPr>
        <w:t>1- ايمان به اين اخبار ـ اگر صحت آن</w:t>
      </w:r>
      <w:r w:rsidRPr="00646242">
        <w:rPr>
          <w:rFonts w:hint="eastAsia"/>
          <w:rtl/>
        </w:rPr>
        <w:t>‌</w:t>
      </w:r>
      <w:r w:rsidRPr="00646242">
        <w:rPr>
          <w:rFonts w:hint="cs"/>
          <w:rtl/>
        </w:rPr>
        <w:t>ها براي ما ثابت شودـ ايمان به الله متعال و پيامبر</w:t>
      </w:r>
      <w:r w:rsidR="00BB0FEA" w:rsidRPr="00BB0FEA">
        <w:rPr>
          <w:rFonts w:cs="CTraditional Arabic" w:hint="cs"/>
          <w:rtl/>
        </w:rPr>
        <w:t xml:space="preserve"> ص</w:t>
      </w:r>
      <w:r w:rsidRPr="00646242">
        <w:rPr>
          <w:rFonts w:hint="cs"/>
          <w:rtl/>
        </w:rPr>
        <w:t xml:space="preserve"> است؛ چگونه ممكن است کسی به الله</w:t>
      </w:r>
      <w:r w:rsidRPr="00646242">
        <w:rPr>
          <w:rFonts w:hint="cs"/>
        </w:rPr>
        <w:sym w:font="AGA Arabesque" w:char="F055"/>
      </w:r>
      <w:r w:rsidR="002179BB">
        <w:rPr>
          <w:rFonts w:ascii="Times New Roman" w:hAnsi="Times New Roman"/>
        </w:rPr>
        <w:t xml:space="preserve"> </w:t>
      </w:r>
      <w:r w:rsidRPr="00646242">
        <w:rPr>
          <w:rFonts w:hint="cs"/>
          <w:rtl/>
        </w:rPr>
        <w:t xml:space="preserve"> و رسولش ايمان بياورد، ولی سخنان</w:t>
      </w:r>
      <w:r>
        <w:rPr>
          <w:rFonts w:hint="cs"/>
          <w:rtl/>
        </w:rPr>
        <w:t>شان</w:t>
      </w:r>
      <w:r w:rsidRPr="00646242">
        <w:rPr>
          <w:rFonts w:hint="cs"/>
          <w:rtl/>
        </w:rPr>
        <w:t xml:space="preserve"> را باور نكند؟</w:t>
      </w:r>
    </w:p>
    <w:p w:rsidR="00EC1E22" w:rsidRPr="00646242" w:rsidRDefault="00EC1E22" w:rsidP="00DF7E7F">
      <w:pPr>
        <w:widowControl w:val="0"/>
        <w:spacing w:before="100" w:after="80" w:line="214" w:lineRule="auto"/>
        <w:ind w:firstLine="284"/>
        <w:rPr>
          <w:rtl/>
        </w:rPr>
      </w:pPr>
      <w:r w:rsidRPr="0087770A">
        <w:rPr>
          <w:rFonts w:ascii="QCF_BSML" w:hAnsi="QCF_BSML" w:cs="QCF_BSML"/>
          <w:sz w:val="34"/>
          <w:szCs w:val="34"/>
          <w:rtl/>
        </w:rPr>
        <w:t xml:space="preserve"> ﭽ</w:t>
      </w:r>
      <w:r w:rsidRPr="0087770A">
        <w:rPr>
          <w:rFonts w:ascii="QCF_BSML" w:hAnsi="QCF_BSML" w:cs="QCF_BSML"/>
          <w:sz w:val="6"/>
          <w:szCs w:val="6"/>
          <w:rtl/>
        </w:rPr>
        <w:t xml:space="preserve"> </w:t>
      </w:r>
      <w:r w:rsidRPr="0087770A">
        <w:rPr>
          <w:rFonts w:ascii="QCF_P002" w:hAnsi="QCF_P002" w:cs="QCF_P002"/>
          <w:sz w:val="34"/>
          <w:szCs w:val="34"/>
          <w:rtl/>
        </w:rPr>
        <w:t>ﭓ</w:t>
      </w:r>
      <w:r w:rsidRPr="0087770A">
        <w:rPr>
          <w:rFonts w:ascii="QCF_P002" w:hAnsi="QCF_P002" w:cs="QCF_P002"/>
          <w:sz w:val="6"/>
          <w:szCs w:val="6"/>
          <w:rtl/>
        </w:rPr>
        <w:t xml:space="preserve"> </w:t>
      </w:r>
      <w:r w:rsidRPr="0087770A">
        <w:rPr>
          <w:rFonts w:ascii="QCF_P002" w:hAnsi="QCF_P002" w:cs="QCF_P002"/>
          <w:sz w:val="34"/>
          <w:szCs w:val="34"/>
          <w:rtl/>
        </w:rPr>
        <w:t>ﭔ</w:t>
      </w:r>
      <w:r w:rsidRPr="0087770A">
        <w:rPr>
          <w:rFonts w:ascii="QCF_P002" w:hAnsi="QCF_P002" w:cs="QCF_P002"/>
          <w:sz w:val="6"/>
          <w:szCs w:val="6"/>
          <w:rtl/>
        </w:rPr>
        <w:t xml:space="preserve"> </w:t>
      </w:r>
      <w:r w:rsidRPr="0087770A">
        <w:rPr>
          <w:rFonts w:ascii="QCF_P002" w:hAnsi="QCF_P002" w:cs="QCF_P002"/>
          <w:sz w:val="34"/>
          <w:szCs w:val="34"/>
          <w:rtl/>
        </w:rPr>
        <w:t>ﭕ</w:t>
      </w:r>
      <w:r w:rsidRPr="0087770A">
        <w:rPr>
          <w:rFonts w:ascii="QCF_P002" w:hAnsi="QCF_P002" w:cs="QCF_P002"/>
          <w:sz w:val="6"/>
          <w:szCs w:val="6"/>
          <w:rtl/>
        </w:rPr>
        <w:t xml:space="preserve"> </w:t>
      </w:r>
      <w:r w:rsidRPr="0087770A">
        <w:rPr>
          <w:rFonts w:ascii="QCF_P002" w:hAnsi="QCF_P002" w:cs="QCF_P002"/>
          <w:sz w:val="34"/>
          <w:szCs w:val="34"/>
          <w:rtl/>
        </w:rPr>
        <w:t>ﭖﭗ</w:t>
      </w:r>
      <w:r w:rsidRPr="0087770A">
        <w:rPr>
          <w:rFonts w:ascii="QCF_P002" w:hAnsi="QCF_P002" w:cs="QCF_P002"/>
          <w:sz w:val="6"/>
          <w:szCs w:val="6"/>
          <w:rtl/>
        </w:rPr>
        <w:t xml:space="preserve"> </w:t>
      </w:r>
      <w:r w:rsidRPr="0087770A">
        <w:rPr>
          <w:rFonts w:ascii="QCF_P002" w:hAnsi="QCF_P002" w:cs="QCF_P002"/>
          <w:sz w:val="34"/>
          <w:szCs w:val="34"/>
          <w:rtl/>
        </w:rPr>
        <w:t>ﭘﭙ</w:t>
      </w:r>
      <w:r w:rsidRPr="0087770A">
        <w:rPr>
          <w:rFonts w:ascii="QCF_P002" w:hAnsi="QCF_P002" w:cs="QCF_P002"/>
          <w:sz w:val="6"/>
          <w:szCs w:val="6"/>
          <w:rtl/>
        </w:rPr>
        <w:t xml:space="preserve"> </w:t>
      </w:r>
      <w:r w:rsidRPr="0087770A">
        <w:rPr>
          <w:rFonts w:ascii="QCF_P002" w:hAnsi="QCF_P002" w:cs="QCF_P002"/>
          <w:sz w:val="34"/>
          <w:szCs w:val="34"/>
          <w:rtl/>
        </w:rPr>
        <w:t>ﭚ</w:t>
      </w:r>
      <w:r w:rsidRPr="0087770A">
        <w:rPr>
          <w:rFonts w:ascii="QCF_P002" w:hAnsi="QCF_P002" w:cs="QCF_P002"/>
          <w:sz w:val="6"/>
          <w:szCs w:val="6"/>
          <w:rtl/>
        </w:rPr>
        <w:t xml:space="preserve"> </w:t>
      </w:r>
      <w:r w:rsidRPr="0087770A">
        <w:rPr>
          <w:rFonts w:ascii="QCF_P002" w:hAnsi="QCF_P002" w:cs="QCF_P002"/>
          <w:sz w:val="34"/>
          <w:szCs w:val="34"/>
          <w:rtl/>
        </w:rPr>
        <w:t>ﭛ</w:t>
      </w:r>
      <w:r w:rsidRPr="0087770A">
        <w:rPr>
          <w:rFonts w:ascii="QCF_P002" w:hAnsi="QCF_P002" w:cs="QCF_P002"/>
          <w:sz w:val="6"/>
          <w:szCs w:val="6"/>
          <w:rtl/>
        </w:rPr>
        <w:t xml:space="preserve"> </w:t>
      </w:r>
      <w:r w:rsidRPr="0087770A">
        <w:rPr>
          <w:rFonts w:ascii="QCF_P002" w:hAnsi="QCF_P002" w:cs="QCF_P002"/>
          <w:sz w:val="34"/>
          <w:szCs w:val="34"/>
          <w:rtl/>
        </w:rPr>
        <w:t>ﭜ</w:t>
      </w:r>
      <w:r w:rsidRPr="0087770A">
        <w:rPr>
          <w:rFonts w:ascii="QCF_P002" w:hAnsi="QCF_P002" w:cs="QCF_P002"/>
          <w:sz w:val="6"/>
          <w:szCs w:val="6"/>
          <w:rtl/>
        </w:rPr>
        <w:t xml:space="preserve"> </w:t>
      </w:r>
      <w:r w:rsidRPr="0087770A">
        <w:rPr>
          <w:rFonts w:ascii="QCF_P002" w:hAnsi="QCF_P002" w:cs="QCF_P002"/>
          <w:sz w:val="34"/>
          <w:szCs w:val="34"/>
          <w:rtl/>
        </w:rPr>
        <w:t>ﭝ</w:t>
      </w:r>
      <w:r w:rsidRPr="0087770A">
        <w:rPr>
          <w:rFonts w:ascii="QCF_P002" w:hAnsi="QCF_P002" w:cs="QCF_P002"/>
          <w:sz w:val="6"/>
          <w:szCs w:val="6"/>
          <w:rtl/>
        </w:rPr>
        <w:t xml:space="preserve"> </w:t>
      </w:r>
      <w:r w:rsidRPr="0087770A">
        <w:rPr>
          <w:rFonts w:ascii="QCF_P002" w:hAnsi="QCF_P002" w:cs="QCF_P002"/>
          <w:sz w:val="34"/>
          <w:szCs w:val="34"/>
          <w:rtl/>
        </w:rPr>
        <w:t>ﭞ</w:t>
      </w:r>
      <w:r w:rsidRPr="0087770A">
        <w:rPr>
          <w:rFonts w:ascii="QCF_P002" w:hAnsi="QCF_P002" w:cs="QCF_P002"/>
          <w:sz w:val="6"/>
          <w:szCs w:val="6"/>
          <w:rtl/>
        </w:rPr>
        <w:t xml:space="preserve"> </w:t>
      </w:r>
      <w:r w:rsidRPr="0087770A">
        <w:rPr>
          <w:rFonts w:ascii="QCF_P002" w:hAnsi="QCF_P002" w:cs="QCF_P002"/>
          <w:sz w:val="34"/>
          <w:szCs w:val="34"/>
          <w:rtl/>
        </w:rPr>
        <w:t>ﭟ</w:t>
      </w:r>
      <w:r w:rsidRPr="0087770A">
        <w:rPr>
          <w:rFonts w:ascii="QCF_P002" w:hAnsi="QCF_P002" w:cs="QCF_P002"/>
          <w:sz w:val="6"/>
          <w:szCs w:val="6"/>
          <w:rtl/>
        </w:rPr>
        <w:t xml:space="preserve"> </w:t>
      </w:r>
      <w:r w:rsidRPr="0087770A">
        <w:rPr>
          <w:rFonts w:ascii="QCF_P002" w:hAnsi="QCF_P002" w:cs="QCF_P002"/>
          <w:sz w:val="34"/>
          <w:szCs w:val="34"/>
          <w:rtl/>
        </w:rPr>
        <w:t>ﭥ</w:t>
      </w:r>
      <w:r w:rsidRPr="0087770A">
        <w:rPr>
          <w:rFonts w:ascii="Arial" w:hAnsi="Arial" w:cs="Arial"/>
          <w:sz w:val="6"/>
          <w:szCs w:val="6"/>
          <w:rtl/>
        </w:rPr>
        <w:t xml:space="preserve"> </w:t>
      </w:r>
      <w:r w:rsidRPr="0087770A">
        <w:rPr>
          <w:rFonts w:ascii="QCF_BSML" w:hAnsi="QCF_BSML" w:cs="QCF_BSML"/>
          <w:sz w:val="34"/>
          <w:szCs w:val="34"/>
          <w:rtl/>
        </w:rPr>
        <w:t>ﭼ</w:t>
      </w:r>
      <w:r w:rsidRPr="0087770A">
        <w:rPr>
          <w:rFonts w:hAnsi="QCF_BSML"/>
          <w:sz w:val="27"/>
          <w:szCs w:val="27"/>
          <w:rtl/>
        </w:rPr>
        <w:t xml:space="preserve"> </w:t>
      </w:r>
      <w:r w:rsidRPr="00646242">
        <w:rPr>
          <w:rFonts w:hAnsi="QCF_BSML"/>
          <w:sz w:val="27"/>
          <w:szCs w:val="27"/>
          <w:rtl/>
        </w:rPr>
        <w:t>[بقر</w:t>
      </w:r>
      <w:r w:rsidR="0087770A">
        <w:rPr>
          <w:rFonts w:hAnsi="QCF_BSML" w:hint="cs"/>
          <w:sz w:val="27"/>
          <w:szCs w:val="27"/>
          <w:rtl/>
        </w:rPr>
        <w:t>ه</w:t>
      </w:r>
      <w:r w:rsidRPr="00646242">
        <w:rPr>
          <w:rFonts w:hAnsi="QCF_BSML"/>
          <w:sz w:val="27"/>
          <w:szCs w:val="27"/>
          <w:rtl/>
        </w:rPr>
        <w:t>:٢</w:t>
      </w:r>
      <w:r w:rsidRPr="00646242">
        <w:rPr>
          <w:rFonts w:hint="cs"/>
          <w:sz w:val="27"/>
          <w:szCs w:val="27"/>
          <w:rtl/>
        </w:rPr>
        <w:t>–</w:t>
      </w:r>
      <w:r w:rsidRPr="00646242">
        <w:rPr>
          <w:rFonts w:hAnsi="QCF_BSML"/>
          <w:sz w:val="27"/>
          <w:szCs w:val="27"/>
          <w:rtl/>
        </w:rPr>
        <w:t>٣</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Pr>
          <w:rFonts w:hint="cs"/>
          <w:rtl/>
        </w:rPr>
        <w:t>‏«‏</w:t>
      </w:r>
      <w:r w:rsidRPr="00646242">
        <w:rPr>
          <w:rFonts w:ascii="Zar" w:hAnsi="Zar"/>
          <w:sz w:val="30"/>
          <w:rtl/>
        </w:rPr>
        <w:t xml:space="preserve">اين كتاب </w:t>
      </w:r>
      <w:r w:rsidRPr="00646242">
        <w:rPr>
          <w:rFonts w:ascii="Zar" w:hAnsi="Zar" w:hint="cs"/>
          <w:sz w:val="30"/>
          <w:rtl/>
        </w:rPr>
        <w:t xml:space="preserve">که </w:t>
      </w:r>
      <w:r w:rsidRPr="00646242">
        <w:rPr>
          <w:rFonts w:ascii="Zar" w:hAnsi="Zar"/>
          <w:sz w:val="30"/>
          <w:rtl/>
        </w:rPr>
        <w:t>هيچ گماني در آن نيست</w:t>
      </w:r>
      <w:r w:rsidRPr="00646242">
        <w:rPr>
          <w:rFonts w:ascii="Zar" w:hAnsi="Zar" w:hint="cs"/>
          <w:sz w:val="30"/>
          <w:rtl/>
        </w:rPr>
        <w:t>،</w:t>
      </w:r>
      <w:r w:rsidRPr="00646242">
        <w:rPr>
          <w:rFonts w:ascii="Zar" w:hAnsi="Zar"/>
          <w:sz w:val="30"/>
          <w:rtl/>
        </w:rPr>
        <w:t xml:space="preserve"> راهنماي پرهيزگاران است.‏ آن</w:t>
      </w:r>
      <w:r w:rsidRPr="00646242">
        <w:rPr>
          <w:rFonts w:ascii="Zar" w:hAnsi="Zar" w:hint="cs"/>
          <w:sz w:val="30"/>
          <w:rtl/>
        </w:rPr>
        <w:t>ان‌</w:t>
      </w:r>
      <w:r w:rsidRPr="00646242">
        <w:rPr>
          <w:rFonts w:ascii="Zar" w:hAnsi="Zar"/>
          <w:sz w:val="30"/>
          <w:rtl/>
        </w:rPr>
        <w:t xml:space="preserve">كه به دنياي ناديده </w:t>
      </w:r>
      <w:r w:rsidRPr="00646242">
        <w:rPr>
          <w:rFonts w:ascii="Zar" w:hAnsi="Zar" w:hint="cs"/>
          <w:sz w:val="30"/>
          <w:rtl/>
        </w:rPr>
        <w:t xml:space="preserve">ایمان </w:t>
      </w:r>
      <w:r w:rsidRPr="00646242">
        <w:rPr>
          <w:rFonts w:ascii="Zar" w:hAnsi="Zar"/>
          <w:sz w:val="30"/>
          <w:rtl/>
        </w:rPr>
        <w:t>دارند</w:t>
      </w:r>
      <w:r w:rsidRPr="00646242">
        <w:rPr>
          <w:rFonts w:ascii="Zar" w:hAnsi="Zar" w:hint="cs"/>
          <w:sz w:val="30"/>
          <w:rtl/>
        </w:rPr>
        <w:t>.</w:t>
      </w:r>
      <w:r>
        <w:rPr>
          <w:rFonts w:ascii="Zar" w:hAnsi="Zar" w:hint="cs"/>
          <w:sz w:val="30"/>
          <w:rtl/>
        </w:rPr>
        <w:t>‏»‏</w:t>
      </w:r>
    </w:p>
    <w:p w:rsidR="00EC1E22" w:rsidRPr="00646242" w:rsidRDefault="00EC1E22" w:rsidP="00DF7E7F">
      <w:pPr>
        <w:widowControl w:val="0"/>
        <w:spacing w:before="100" w:after="80" w:line="214" w:lineRule="auto"/>
        <w:ind w:firstLine="284"/>
        <w:rPr>
          <w:rtl/>
        </w:rPr>
      </w:pPr>
      <w:r w:rsidRPr="00646242">
        <w:rPr>
          <w:rFonts w:ascii="Zar" w:hAnsi="Zar" w:hint="cs"/>
          <w:sz w:val="30"/>
          <w:rtl/>
        </w:rPr>
        <w:t xml:space="preserve">2- </w:t>
      </w:r>
      <w:r w:rsidRPr="00646242">
        <w:rPr>
          <w:rFonts w:hint="cs"/>
          <w:rtl/>
        </w:rPr>
        <w:t>تحقق امور مربوط به غيب، به نحوي كه در حديث آمده است، موجب تثبيت و تقويت ايمان مي</w:t>
      </w:r>
      <w:r w:rsidRPr="00646242">
        <w:rPr>
          <w:rFonts w:hint="eastAsia"/>
          <w:rtl/>
        </w:rPr>
        <w:t>‌</w:t>
      </w:r>
      <w:r w:rsidRPr="00646242">
        <w:rPr>
          <w:rFonts w:hint="cs"/>
          <w:rtl/>
        </w:rPr>
        <w:t>گردد. مسلمانان در هر عصر و زمانی، شاهد وقوع رخدادهایی هستند كه با نصوص صحیح مطابقت دارد. مثلاً صحابه</w:t>
      </w:r>
      <w:r w:rsidRPr="00BA693D">
        <w:rPr>
          <w:rFonts w:hint="cs"/>
        </w:rPr>
        <w:sym w:font="AGA Arabesque" w:char="F079"/>
      </w:r>
      <w:r w:rsidR="0087770A" w:rsidRPr="00BA693D">
        <w:t xml:space="preserve"> </w:t>
      </w:r>
      <w:r w:rsidRPr="00646242">
        <w:rPr>
          <w:rFonts w:hint="cs"/>
          <w:rtl/>
        </w:rPr>
        <w:t xml:space="preserve"> شاهد پيروزي رومیان در برابر ايرانيان بودند و سپس مسلمانان بر روميان و ايرانيان چیره شدند. در نتيجه، دين اسلام بر تمام اديان پیروز شد. هم‌چنين، صحابه </w:t>
      </w:r>
      <w:r w:rsidRPr="00646242">
        <w:rPr>
          <w:rFonts w:hint="cs"/>
        </w:rPr>
        <w:sym w:font="AGA Arabesque" w:char="F079"/>
      </w:r>
      <w:r w:rsidRPr="00646242">
        <w:rPr>
          <w:rFonts w:hint="cs"/>
          <w:rtl/>
        </w:rPr>
        <w:t xml:space="preserve"> شاهد اختلاف امت اسلامی‌ در تاریخ تعین شده</w:t>
      </w:r>
      <w:r w:rsidRPr="00646242">
        <w:rPr>
          <w:rFonts w:hint="eastAsia"/>
          <w:rtl/>
        </w:rPr>
        <w:t>‌ی</w:t>
      </w:r>
      <w:r w:rsidRPr="00646242">
        <w:rPr>
          <w:rFonts w:hint="cs"/>
          <w:rtl/>
        </w:rPr>
        <w:t xml:space="preserve"> پیامبر</w:t>
      </w:r>
      <w:r w:rsidR="00BB0FEA" w:rsidRPr="00BB0FEA">
        <w:rPr>
          <w:rFonts w:cs="CTraditional Arabic" w:hint="cs"/>
          <w:rtl/>
        </w:rPr>
        <w:t xml:space="preserve"> ص</w:t>
      </w:r>
      <w:r w:rsidRPr="00646242">
        <w:rPr>
          <w:rFonts w:hint="cs"/>
          <w:rtl/>
        </w:rPr>
        <w:t xml:space="preserve"> بودند. علاوه بر اين، مسلمانان شاهد بسياري از حوادثی كه در نصوص آمده است بوده و خواهند بود. بدون ترديد، اين</w:t>
      </w:r>
      <w:r w:rsidRPr="00646242">
        <w:rPr>
          <w:rFonts w:hint="eastAsia"/>
          <w:rtl/>
        </w:rPr>
        <w:t>‌</w:t>
      </w:r>
      <w:r w:rsidRPr="00646242">
        <w:rPr>
          <w:rFonts w:hint="cs"/>
          <w:rtl/>
        </w:rPr>
        <w:t>گونه رویدادها در تثبيت و تقويت ايمان، نقش بسيار مؤثري دارند و گاهي اين رویدادها بهانه</w:t>
      </w:r>
      <w:r w:rsidRPr="00646242">
        <w:rPr>
          <w:rFonts w:hint="eastAsia"/>
          <w:rtl/>
        </w:rPr>
        <w:t>‌</w:t>
      </w:r>
      <w:r w:rsidRPr="00646242">
        <w:rPr>
          <w:rFonts w:hint="cs"/>
          <w:rtl/>
        </w:rPr>
        <w:t>اي براي دعوت ديگران به دين مبين اسلام مي‌گردد.</w:t>
      </w:r>
    </w:p>
    <w:p w:rsidR="00EC1E22" w:rsidRPr="00646242" w:rsidRDefault="00EC1E22" w:rsidP="00DF7E7F">
      <w:pPr>
        <w:widowControl w:val="0"/>
        <w:spacing w:before="100" w:after="80" w:line="214" w:lineRule="auto"/>
        <w:ind w:firstLine="284"/>
        <w:rPr>
          <w:rtl/>
        </w:rPr>
      </w:pPr>
      <w:r w:rsidRPr="00646242">
        <w:rPr>
          <w:rFonts w:hint="cs"/>
          <w:rtl/>
        </w:rPr>
        <w:t>3- تثبيت ايمان به رستاخیز: رستاخیز و رویدادهای تكان</w:t>
      </w:r>
      <w:r w:rsidRPr="00646242">
        <w:rPr>
          <w:rFonts w:hint="eastAsia"/>
          <w:rtl/>
        </w:rPr>
        <w:t>‌</w:t>
      </w:r>
      <w:r w:rsidRPr="00646242">
        <w:rPr>
          <w:rFonts w:hint="cs"/>
          <w:rtl/>
        </w:rPr>
        <w:t>دهنده</w:t>
      </w:r>
      <w:r w:rsidRPr="00646242">
        <w:rPr>
          <w:rFonts w:hint="eastAsia"/>
          <w:rtl/>
        </w:rPr>
        <w:t>‌ی</w:t>
      </w:r>
      <w:r w:rsidRPr="00646242">
        <w:rPr>
          <w:rFonts w:hint="cs"/>
          <w:rtl/>
        </w:rPr>
        <w:t xml:space="preserve"> آن، از جمله امور غيبي هستند كه الله </w:t>
      </w:r>
      <w:r w:rsidRPr="00646242">
        <w:rPr>
          <w:rFonts w:hint="cs"/>
        </w:rPr>
        <w:sym w:font="AGA Arabesque" w:char="F055"/>
      </w:r>
      <w:r w:rsidRPr="00646242">
        <w:rPr>
          <w:rFonts w:hint="cs"/>
          <w:rtl/>
        </w:rPr>
        <w:t xml:space="preserve"> و </w:t>
      </w:r>
      <w:r w:rsidRPr="00646242">
        <w:rPr>
          <w:rFonts w:eastAsia="MS Mincho" w:hint="cs"/>
          <w:rtl/>
        </w:rPr>
        <w:t xml:space="preserve">رسولش </w:t>
      </w:r>
      <w:r w:rsidR="00BB0FEA" w:rsidRPr="00BB0FEA">
        <w:rPr>
          <w:rFonts w:eastAsia="MS Mincho" w:cs="CTraditional Arabic"/>
          <w:rtl/>
        </w:rPr>
        <w:t>ص</w:t>
      </w:r>
      <w:r w:rsidRPr="00646242">
        <w:rPr>
          <w:rFonts w:eastAsia="MS Mincho" w:hint="cs"/>
          <w:rtl/>
        </w:rPr>
        <w:t xml:space="preserve"> </w:t>
      </w:r>
      <w:r w:rsidRPr="00646242">
        <w:rPr>
          <w:rFonts w:hint="cs"/>
          <w:rtl/>
        </w:rPr>
        <w:t>درباره</w:t>
      </w:r>
      <w:r w:rsidRPr="00646242">
        <w:rPr>
          <w:rFonts w:hint="eastAsia"/>
          <w:rtl/>
        </w:rPr>
        <w:t>‌ی</w:t>
      </w:r>
      <w:r w:rsidRPr="00646242">
        <w:rPr>
          <w:rFonts w:hint="cs"/>
          <w:rtl/>
        </w:rPr>
        <w:t xml:space="preserve"> آن</w:t>
      </w:r>
      <w:r w:rsidRPr="00646242">
        <w:rPr>
          <w:rFonts w:hint="eastAsia"/>
          <w:rtl/>
        </w:rPr>
        <w:t>‌</w:t>
      </w:r>
      <w:r w:rsidRPr="00646242">
        <w:rPr>
          <w:rFonts w:hint="cs"/>
          <w:rtl/>
        </w:rPr>
        <w:t>ها خبر داده</w:t>
      </w:r>
      <w:r w:rsidRPr="00646242">
        <w:rPr>
          <w:rFonts w:hint="eastAsia"/>
          <w:rtl/>
        </w:rPr>
        <w:t>‌</w:t>
      </w:r>
      <w:r w:rsidRPr="00646242">
        <w:rPr>
          <w:rFonts w:hint="cs"/>
          <w:rtl/>
        </w:rPr>
        <w:t>اند؛ از طرف دیگر، باور داشتن رستاخیز، از اركان ايمان است. وقوع رویدادها بر طبق حديث، دليل روشني بر درستی و راستی تمام اخبار غيب است و از آن‌جمله، اخبار</w:t>
      </w:r>
      <w:r w:rsidR="0002441B">
        <w:rPr>
          <w:rFonts w:hint="cs"/>
          <w:rtl/>
        </w:rPr>
        <w:t>ی که</w:t>
      </w:r>
      <w:r w:rsidRPr="00646242">
        <w:rPr>
          <w:rFonts w:hint="cs"/>
          <w:rtl/>
        </w:rPr>
        <w:t xml:space="preserve"> مربوط به رستاخیز می‌باشذ. تمامی این اخبار، از جانب الله </w:t>
      </w:r>
      <w:r w:rsidRPr="00646242">
        <w:rPr>
          <w:rFonts w:hint="cs"/>
        </w:rPr>
        <w:sym w:font="AGA Arabesque" w:char="F059"/>
      </w:r>
      <w:r w:rsidRPr="00646242">
        <w:rPr>
          <w:rFonts w:hint="cs"/>
          <w:rtl/>
        </w:rPr>
        <w:t xml:space="preserve"> نازل شده</w:t>
      </w:r>
      <w:r w:rsidRPr="00646242">
        <w:rPr>
          <w:rFonts w:hint="eastAsia"/>
          <w:rtl/>
        </w:rPr>
        <w:t>‌</w:t>
      </w:r>
      <w:r w:rsidRPr="00646242">
        <w:rPr>
          <w:rFonts w:hint="cs"/>
          <w:rtl/>
        </w:rPr>
        <w:t>اند.</w:t>
      </w:r>
    </w:p>
    <w:p w:rsidR="00EC1E22" w:rsidRPr="00646242" w:rsidRDefault="00EC1E22" w:rsidP="0002441B">
      <w:pPr>
        <w:widowControl w:val="0"/>
        <w:spacing w:before="100" w:after="80" w:line="214" w:lineRule="auto"/>
        <w:ind w:firstLine="284"/>
        <w:rPr>
          <w:sz w:val="30"/>
          <w:rtl/>
        </w:rPr>
      </w:pPr>
      <w:r w:rsidRPr="00646242">
        <w:rPr>
          <w:rFonts w:hint="cs"/>
          <w:sz w:val="30"/>
          <w:rtl/>
        </w:rPr>
        <w:t xml:space="preserve">4- الله پيامبرش را فرستاد تا مردم را به كارهاي نیک دعوت كند و </w:t>
      </w:r>
      <w:r w:rsidR="0002441B">
        <w:rPr>
          <w:rFonts w:hint="cs"/>
          <w:sz w:val="30"/>
          <w:rtl/>
        </w:rPr>
        <w:t>از</w:t>
      </w:r>
      <w:r w:rsidRPr="00646242">
        <w:rPr>
          <w:rFonts w:hint="cs"/>
          <w:sz w:val="30"/>
          <w:rtl/>
        </w:rPr>
        <w:t xml:space="preserve"> بدي ها هشدار دهد.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 xml:space="preserve">و يارانش </w:t>
      </w:r>
      <w:r w:rsidRPr="00646242">
        <w:rPr>
          <w:rFonts w:hint="cs"/>
          <w:sz w:val="30"/>
        </w:rPr>
        <w:sym w:font="AGA Arabesque" w:char="F079"/>
      </w:r>
      <w:r w:rsidRPr="00646242">
        <w:rPr>
          <w:rFonts w:hint="cs"/>
          <w:sz w:val="30"/>
          <w:rtl/>
        </w:rPr>
        <w:t xml:space="preserve"> به بهترين وجه درباره</w:t>
      </w:r>
      <w:r w:rsidRPr="00646242">
        <w:rPr>
          <w:rFonts w:hint="eastAsia"/>
          <w:sz w:val="30"/>
          <w:rtl/>
        </w:rPr>
        <w:t>‌ی</w:t>
      </w:r>
      <w:r w:rsidRPr="00646242">
        <w:rPr>
          <w:rFonts w:hint="cs"/>
          <w:sz w:val="30"/>
          <w:rtl/>
        </w:rPr>
        <w:t xml:space="preserve"> رویدادهایی كه در زمان ایشان رخ داد، مردم را راهنمايي كردند. خبر دادن از رویدادهای آينده، در واقع راهنمایی آن عده از افراد امت است كه در زمان</w:t>
      </w:r>
      <w:r w:rsidRPr="00646242">
        <w:rPr>
          <w:rFonts w:hint="eastAsia"/>
          <w:sz w:val="30"/>
          <w:rtl/>
        </w:rPr>
        <w:t>‌</w:t>
      </w:r>
      <w:r w:rsidRPr="00646242">
        <w:rPr>
          <w:rFonts w:hint="cs"/>
          <w:sz w:val="30"/>
          <w:rtl/>
        </w:rPr>
        <w:t>هاي بعدي مي‌آيند؛ تا آن</w:t>
      </w:r>
      <w:r w:rsidRPr="00646242">
        <w:rPr>
          <w:rFonts w:hint="eastAsia"/>
          <w:sz w:val="30"/>
          <w:rtl/>
        </w:rPr>
        <w:t>‌</w:t>
      </w:r>
      <w:r w:rsidRPr="00646242">
        <w:rPr>
          <w:rFonts w:hint="cs"/>
          <w:sz w:val="30"/>
          <w:rtl/>
        </w:rPr>
        <w:t>ها نیز بدانند كه در برابر رویدادهایی كه بر آن</w:t>
      </w:r>
      <w:r w:rsidRPr="00646242">
        <w:rPr>
          <w:rFonts w:hint="eastAsia"/>
          <w:sz w:val="30"/>
          <w:rtl/>
        </w:rPr>
        <w:t>‌</w:t>
      </w:r>
      <w:r w:rsidRPr="00646242">
        <w:rPr>
          <w:rFonts w:hint="cs"/>
          <w:sz w:val="30"/>
          <w:rtl/>
        </w:rPr>
        <w:t>ها نهفته است، چه كنند و چگونه عمل نمایند. از عبدالله</w:t>
      </w:r>
      <w:r>
        <w:rPr>
          <w:rFonts w:hint="cs"/>
          <w:sz w:val="30"/>
          <w:rtl/>
        </w:rPr>
        <w:t>‌بن‌</w:t>
      </w:r>
      <w:r w:rsidRPr="00646242">
        <w:rPr>
          <w:rFonts w:hint="cs"/>
          <w:sz w:val="30"/>
          <w:rtl/>
        </w:rPr>
        <w:t>عمر</w:t>
      </w:r>
      <w:r>
        <w:rPr>
          <w:rFonts w:hint="cs"/>
          <w:sz w:val="30"/>
          <w:rtl/>
        </w:rPr>
        <w:t>‌بن‌</w:t>
      </w:r>
      <w:r w:rsidRPr="00646242">
        <w:rPr>
          <w:rFonts w:hint="cs"/>
          <w:sz w:val="30"/>
          <w:rtl/>
        </w:rPr>
        <w:t xml:space="preserve">عاص روایت شده است که: در سفري همراه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hint="cs"/>
          <w:sz w:val="30"/>
          <w:rtl/>
        </w:rPr>
        <w:t xml:space="preserve"> بوديم. در محلی توقف کرديم. برخی مشغول درست كردن خيمه</w:t>
      </w:r>
      <w:r w:rsidRPr="00646242">
        <w:rPr>
          <w:rFonts w:hint="eastAsia"/>
          <w:sz w:val="30"/>
          <w:rtl/>
        </w:rPr>
        <w:t>‌</w:t>
      </w:r>
      <w:r w:rsidRPr="00646242">
        <w:rPr>
          <w:rFonts w:hint="cs"/>
          <w:sz w:val="30"/>
          <w:rtl/>
        </w:rPr>
        <w:t xml:space="preserve">هاي خود شدند، برخی هم مشغول تير اندازي، شخصی اعلام کرد كه: نزد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hint="cs"/>
          <w:sz w:val="30"/>
          <w:rtl/>
        </w:rPr>
        <w:t xml:space="preserve"> جمع شويد. ما نیز در نزد </w:t>
      </w:r>
      <w:r>
        <w:rPr>
          <w:rFonts w:hint="cs"/>
          <w:sz w:val="30"/>
          <w:rtl/>
        </w:rPr>
        <w:t>رسول‌الله‌</w:t>
      </w:r>
      <w:r w:rsidR="00BB0FEA" w:rsidRPr="00BB0FEA">
        <w:rPr>
          <w:rFonts w:cs="CTraditional Arabic" w:hint="cs"/>
          <w:sz w:val="30"/>
          <w:rtl/>
        </w:rPr>
        <w:t xml:space="preserve"> ص</w:t>
      </w:r>
      <w:r w:rsidRPr="00646242">
        <w:rPr>
          <w:rFonts w:hint="cs"/>
          <w:sz w:val="30"/>
          <w:rtl/>
        </w:rPr>
        <w:t xml:space="preserve"> گرد هم آمديم. پیامبر</w:t>
      </w:r>
      <w:r w:rsidR="00BB0FEA" w:rsidRPr="00BB0FEA">
        <w:rPr>
          <w:rFonts w:cs="CTraditional Arabic" w:hint="cs"/>
          <w:sz w:val="30"/>
          <w:rtl/>
        </w:rPr>
        <w:t xml:space="preserve"> ص</w:t>
      </w:r>
      <w:r w:rsidRPr="00646242">
        <w:rPr>
          <w:rFonts w:hint="cs"/>
          <w:sz w:val="30"/>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إِنَّهُ لَمْ يَكُنْ نَبِيٌّ قَبْلِي إِلَّا كَانَ حَقًّا عَلَيْهِ أَنْ يَدُلَّ أُمَّتَهُ عَلَى مَا يَعْلَمُهُ خَيْرًا لَهُمْ وَيُنْذِرَهُمْ مَا يَعْلَمُهُ شَرًّا لَهُمْ وَإِنَّ أُمَّتَكُمْ هَذِهِ جُعِلَتْ عَافِيَتُهَا فِي أَوَّلِهَا وَإِنَّ آخِرَهُمْ يُصِيبُهُمْ بَلَاءٌ وَأُمُورٌ يُنْكِرُونَهَا ثُمَّ تَجِيءُ فِتَنٌ يُرَقِّقُ بَعْضُهَا بَعْضًا فَيَقُولُ الْمُؤْمِنُ هَذِهِ مُهْلِكَتِي ثُمَّ تَنْكَشِفُ ثُمَّ تَجِيءُ فِتْنَةٌ فَيَقُولُ الْمُؤْمِنُ هَذِهِ مُهْلِكَتِي ثُمَّ تَنْكَشِفُ فَمَنْ سَرَّهُ أَنْ يُزَحْزَحَ عَنْ النَّارِ وَيُدْخَلَ الْجَنَّةَ فَلْتُدْرِكْهُ مَوْتَتُهُ وَهُوَ يُؤْمِنُ بِاللَّهِ وَالْيَوْمِ الْآخِرِ وَلْيَأْتِ إِلَى النَّاسِ الَّذِي يُحِبُّ أَنْ يَأْتُوا إِلَيْهِ وَمَنْ بَايَعَ إِمَامًا فَأَعْطَاهُ صَفْقَةَ يَمِينِهِ وَثَمَرَةَ قَلْبِهِ فَلْيُطِعْهُ مَا اسْتَطَاعَ فَإِنْ جَاءَ آخَرُ يُنَازِعُهُ فَاضْرِبُوا عُنُقَ الْآخَرِ</w:t>
      </w:r>
      <w:r>
        <w:rPr>
          <w:rFonts w:ascii="Lotus Linotype" w:hAnsi="Lotus Linotype" w:cs="Lotus Linotype"/>
          <w:rtl/>
        </w:rPr>
        <w:t>‏»‏</w:t>
      </w:r>
      <w:r w:rsidRPr="002179BB">
        <w:rPr>
          <w:rFonts w:ascii="Lotus Linotype" w:hAnsi="Lotus Linotype"/>
          <w:rtl/>
        </w:rPr>
        <w:t xml:space="preserve"> </w:t>
      </w:r>
      <w:r w:rsidRPr="002179BB">
        <w:rPr>
          <w:rStyle w:val="FootnoteReference"/>
          <w:rFonts w:ascii="Lotus Linotype" w:hAnsi="Lotus Linotype"/>
          <w:rtl/>
        </w:rPr>
        <w:footnoteReference w:id="178"/>
      </w:r>
    </w:p>
    <w:p w:rsidR="00EC1E22" w:rsidRPr="00646242" w:rsidRDefault="00EC1E22" w:rsidP="0002441B">
      <w:pPr>
        <w:widowControl w:val="0"/>
        <w:spacing w:before="100" w:after="80" w:line="214" w:lineRule="auto"/>
        <w:ind w:firstLine="284"/>
        <w:rPr>
          <w:rFonts w:ascii="Lotus Linotype" w:hAnsi="Lotus Linotype"/>
          <w:sz w:val="30"/>
          <w:rtl/>
        </w:rPr>
      </w:pPr>
      <w:r w:rsidRPr="00646242">
        <w:rPr>
          <w:rFonts w:ascii="Lotus Linotype" w:hAnsi="Lotus Linotype" w:hint="cs"/>
          <w:sz w:val="30"/>
          <w:rtl/>
        </w:rPr>
        <w:t xml:space="preserve"> </w:t>
      </w:r>
      <w:r>
        <w:rPr>
          <w:rFonts w:ascii="Lotus Linotype" w:hAnsi="Lotus Linotype" w:hint="cs"/>
          <w:sz w:val="30"/>
          <w:rtl/>
        </w:rPr>
        <w:t>‏«‏</w:t>
      </w:r>
      <w:r w:rsidRPr="00646242">
        <w:rPr>
          <w:rFonts w:ascii="Lotus Linotype" w:hAnsi="Lotus Linotype"/>
          <w:sz w:val="30"/>
          <w:rtl/>
        </w:rPr>
        <w:t xml:space="preserve">پيامبران </w:t>
      </w:r>
      <w:r w:rsidRPr="00646242">
        <w:rPr>
          <w:rFonts w:ascii="Lotus Linotype" w:hAnsi="Lotus Linotype" w:hint="cs"/>
          <w:sz w:val="30"/>
          <w:rtl/>
        </w:rPr>
        <w:t xml:space="preserve">پیش از من، </w:t>
      </w:r>
      <w:r w:rsidRPr="00646242">
        <w:rPr>
          <w:rFonts w:ascii="Lotus Linotype" w:hAnsi="Lotus Linotype"/>
          <w:sz w:val="30"/>
          <w:rtl/>
        </w:rPr>
        <w:t>امت</w:t>
      </w:r>
      <w:r w:rsidRPr="00646242">
        <w:rPr>
          <w:rFonts w:ascii="Lotus Linotype" w:hAnsi="Lotus Linotype" w:hint="cs"/>
          <w:sz w:val="30"/>
          <w:rtl/>
        </w:rPr>
        <w:t>‌</w:t>
      </w:r>
      <w:r w:rsidRPr="00646242">
        <w:rPr>
          <w:rFonts w:ascii="Lotus Linotype" w:hAnsi="Lotus Linotype"/>
          <w:sz w:val="30"/>
          <w:rtl/>
        </w:rPr>
        <w:t>ش</w:t>
      </w:r>
      <w:r w:rsidRPr="00646242">
        <w:rPr>
          <w:rFonts w:ascii="Lotus Linotype" w:hAnsi="Lotus Linotype" w:hint="cs"/>
          <w:sz w:val="30"/>
          <w:rtl/>
        </w:rPr>
        <w:t>ان</w:t>
      </w:r>
      <w:r w:rsidRPr="00646242">
        <w:rPr>
          <w:rFonts w:ascii="Lotus Linotype" w:hAnsi="Lotus Linotype"/>
          <w:sz w:val="30"/>
          <w:rtl/>
        </w:rPr>
        <w:t xml:space="preserve"> را ب</w:t>
      </w:r>
      <w:r w:rsidRPr="00646242">
        <w:rPr>
          <w:rFonts w:ascii="Lotus Linotype" w:hAnsi="Lotus Linotype" w:hint="cs"/>
          <w:sz w:val="30"/>
          <w:rtl/>
        </w:rPr>
        <w:t>ه‌</w:t>
      </w:r>
      <w:r w:rsidRPr="00646242">
        <w:rPr>
          <w:rFonts w:ascii="Lotus Linotype" w:hAnsi="Lotus Linotype"/>
          <w:sz w:val="30"/>
          <w:rtl/>
        </w:rPr>
        <w:t xml:space="preserve">سوي آن‌چه كه </w:t>
      </w:r>
      <w:r w:rsidRPr="00646242">
        <w:rPr>
          <w:rFonts w:ascii="Lotus Linotype" w:hAnsi="Lotus Linotype" w:hint="cs"/>
          <w:sz w:val="30"/>
          <w:rtl/>
        </w:rPr>
        <w:t xml:space="preserve">از چیزهای سودمند خبر می‌دادند و به </w:t>
      </w:r>
      <w:r w:rsidRPr="00646242">
        <w:rPr>
          <w:rFonts w:ascii="Lotus Linotype" w:hAnsi="Lotus Linotype"/>
          <w:sz w:val="30"/>
          <w:rtl/>
        </w:rPr>
        <w:t xml:space="preserve">آن‌چه كه به </w:t>
      </w:r>
      <w:r w:rsidRPr="00646242">
        <w:rPr>
          <w:rFonts w:ascii="Lotus Linotype" w:hAnsi="Lotus Linotype" w:hint="cs"/>
          <w:sz w:val="30"/>
          <w:rtl/>
        </w:rPr>
        <w:t xml:space="preserve">زیان </w:t>
      </w:r>
      <w:r w:rsidRPr="00646242">
        <w:rPr>
          <w:rFonts w:ascii="Lotus Linotype" w:hAnsi="Lotus Linotype"/>
          <w:sz w:val="30"/>
          <w:rtl/>
        </w:rPr>
        <w:t>آن</w:t>
      </w:r>
      <w:r w:rsidRPr="00646242">
        <w:rPr>
          <w:rFonts w:ascii="Lotus Linotype" w:hAnsi="Lotus Linotype" w:hint="cs"/>
          <w:sz w:val="30"/>
          <w:rtl/>
        </w:rPr>
        <w:t>‌ امت</w:t>
      </w:r>
      <w:r w:rsidRPr="00646242">
        <w:rPr>
          <w:rFonts w:ascii="Lotus Linotype" w:hAnsi="Lotus Linotype"/>
          <w:sz w:val="30"/>
          <w:rtl/>
        </w:rPr>
        <w:t xml:space="preserve"> </w:t>
      </w:r>
      <w:r w:rsidRPr="00646242">
        <w:rPr>
          <w:rFonts w:ascii="Lotus Linotype" w:hAnsi="Lotus Linotype" w:hint="cs"/>
          <w:sz w:val="30"/>
          <w:rtl/>
        </w:rPr>
        <w:t>بود</w:t>
      </w:r>
      <w:r w:rsidRPr="00646242">
        <w:rPr>
          <w:rFonts w:ascii="Lotus Linotype" w:hAnsi="Lotus Linotype"/>
          <w:sz w:val="30"/>
          <w:rtl/>
        </w:rPr>
        <w:t xml:space="preserve">، </w:t>
      </w:r>
      <w:r w:rsidRPr="00646242">
        <w:rPr>
          <w:rFonts w:ascii="Lotus Linotype" w:hAnsi="Lotus Linotype" w:hint="cs"/>
          <w:sz w:val="30"/>
          <w:rtl/>
        </w:rPr>
        <w:t>هشدار می‌دادند</w:t>
      </w:r>
      <w:r w:rsidRPr="00646242">
        <w:rPr>
          <w:rFonts w:ascii="Lotus Linotype" w:hAnsi="Lotus Linotype"/>
          <w:sz w:val="30"/>
          <w:rtl/>
        </w:rPr>
        <w:t xml:space="preserve">. همانا عافيت اين امت در </w:t>
      </w:r>
      <w:r w:rsidRPr="00646242">
        <w:rPr>
          <w:rFonts w:ascii="Lotus Linotype" w:hAnsi="Lotus Linotype" w:hint="cs"/>
          <w:sz w:val="30"/>
          <w:rtl/>
        </w:rPr>
        <w:t xml:space="preserve">آغاز </w:t>
      </w:r>
      <w:r w:rsidRPr="00646242">
        <w:rPr>
          <w:rFonts w:ascii="Lotus Linotype" w:hAnsi="Lotus Linotype"/>
          <w:sz w:val="30"/>
          <w:rtl/>
        </w:rPr>
        <w:t xml:space="preserve">آن است و </w:t>
      </w:r>
      <w:r w:rsidRPr="00646242">
        <w:rPr>
          <w:rFonts w:ascii="Lotus Linotype" w:hAnsi="Lotus Linotype" w:hint="cs"/>
          <w:sz w:val="30"/>
          <w:rtl/>
        </w:rPr>
        <w:t xml:space="preserve">پایان </w:t>
      </w:r>
      <w:r w:rsidRPr="00646242">
        <w:rPr>
          <w:rFonts w:ascii="Lotus Linotype" w:hAnsi="Lotus Linotype"/>
          <w:sz w:val="30"/>
          <w:rtl/>
        </w:rPr>
        <w:t xml:space="preserve">آن </w:t>
      </w:r>
      <w:r w:rsidRPr="00646242">
        <w:rPr>
          <w:rFonts w:ascii="Lotus Linotype" w:hAnsi="Lotus Linotype" w:hint="cs"/>
          <w:sz w:val="30"/>
          <w:rtl/>
        </w:rPr>
        <w:t>گرفتار</w:t>
      </w:r>
      <w:r w:rsidRPr="00646242">
        <w:rPr>
          <w:rFonts w:ascii="Lotus Linotype" w:hAnsi="Lotus Linotype"/>
          <w:sz w:val="30"/>
          <w:rtl/>
        </w:rPr>
        <w:t xml:space="preserve"> </w:t>
      </w:r>
      <w:r w:rsidRPr="00646242">
        <w:rPr>
          <w:rFonts w:ascii="Lotus Linotype" w:hAnsi="Lotus Linotype" w:hint="cs"/>
          <w:sz w:val="30"/>
          <w:rtl/>
        </w:rPr>
        <w:t xml:space="preserve">بلاها </w:t>
      </w:r>
      <w:r w:rsidRPr="00646242">
        <w:rPr>
          <w:rFonts w:ascii="Lotus Linotype" w:hAnsi="Lotus Linotype"/>
          <w:sz w:val="30"/>
          <w:rtl/>
        </w:rPr>
        <w:t xml:space="preserve">و اموري </w:t>
      </w:r>
      <w:r w:rsidRPr="00646242">
        <w:rPr>
          <w:rFonts w:ascii="Lotus Linotype" w:hAnsi="Lotus Linotype" w:hint="cs"/>
          <w:sz w:val="30"/>
          <w:rtl/>
        </w:rPr>
        <w:t>که نمی‌دانید</w:t>
      </w:r>
      <w:r w:rsidRPr="00646242">
        <w:rPr>
          <w:rFonts w:ascii="Lotus Linotype" w:hAnsi="Lotus Linotype"/>
          <w:sz w:val="30"/>
          <w:rtl/>
        </w:rPr>
        <w:t>، مي</w:t>
      </w:r>
      <w:r w:rsidRPr="00646242">
        <w:rPr>
          <w:rFonts w:ascii="Lotus Linotype" w:hAnsi="Lotus Linotype" w:hint="cs"/>
          <w:sz w:val="30"/>
          <w:rtl/>
        </w:rPr>
        <w:t>‌</w:t>
      </w:r>
      <w:r w:rsidRPr="00646242">
        <w:rPr>
          <w:rFonts w:ascii="Lotus Linotype" w:hAnsi="Lotus Linotype"/>
          <w:sz w:val="30"/>
          <w:rtl/>
        </w:rPr>
        <w:t>شود. فتنه</w:t>
      </w:r>
      <w:r w:rsidRPr="00646242">
        <w:rPr>
          <w:rFonts w:ascii="Lotus Linotype" w:hAnsi="Lotus Linotype" w:hint="cs"/>
          <w:sz w:val="30"/>
          <w:rtl/>
        </w:rPr>
        <w:t>‌</w:t>
      </w:r>
      <w:r w:rsidRPr="00646242">
        <w:rPr>
          <w:rFonts w:ascii="Lotus Linotype" w:hAnsi="Lotus Linotype"/>
          <w:sz w:val="30"/>
          <w:rtl/>
        </w:rPr>
        <w:t xml:space="preserve">هايي خواهد آمد كه </w:t>
      </w:r>
      <w:r w:rsidRPr="00646242">
        <w:rPr>
          <w:rFonts w:ascii="Lotus Linotype" w:hAnsi="Lotus Linotype" w:hint="cs"/>
          <w:sz w:val="30"/>
          <w:rtl/>
        </w:rPr>
        <w:t>تحمل یکی، تحمل دیگری را آسان می‌کند</w:t>
      </w:r>
      <w:r w:rsidRPr="00646242">
        <w:rPr>
          <w:rFonts w:ascii="Lotus Linotype" w:hAnsi="Lotus Linotype"/>
          <w:sz w:val="30"/>
          <w:rtl/>
        </w:rPr>
        <w:t>. فتنه</w:t>
      </w:r>
      <w:r w:rsidRPr="00646242">
        <w:rPr>
          <w:rFonts w:ascii="Lotus Linotype" w:hAnsi="Lotus Linotype" w:hint="cs"/>
          <w:sz w:val="30"/>
          <w:rtl/>
        </w:rPr>
        <w:t>‌</w:t>
      </w:r>
      <w:r w:rsidRPr="00646242">
        <w:rPr>
          <w:rFonts w:ascii="Lotus Linotype" w:hAnsi="Lotus Linotype"/>
          <w:sz w:val="30"/>
          <w:rtl/>
        </w:rPr>
        <w:t xml:space="preserve">اي مي‌آيد </w:t>
      </w:r>
      <w:r w:rsidRPr="00646242">
        <w:rPr>
          <w:rFonts w:ascii="Lotus Linotype" w:hAnsi="Lotus Linotype" w:hint="cs"/>
          <w:sz w:val="30"/>
          <w:rtl/>
        </w:rPr>
        <w:t xml:space="preserve">و </w:t>
      </w:r>
      <w:r w:rsidRPr="00646242">
        <w:rPr>
          <w:rFonts w:ascii="Lotus Linotype" w:hAnsi="Lotus Linotype"/>
          <w:sz w:val="30"/>
          <w:rtl/>
        </w:rPr>
        <w:t>مومن آن</w:t>
      </w:r>
      <w:r w:rsidRPr="00646242">
        <w:rPr>
          <w:rFonts w:ascii="Lotus Linotype" w:hAnsi="Lotus Linotype" w:hint="cs"/>
          <w:sz w:val="30"/>
          <w:rtl/>
        </w:rPr>
        <w:t>‌</w:t>
      </w:r>
      <w:r w:rsidRPr="00646242">
        <w:rPr>
          <w:rFonts w:ascii="Lotus Linotype" w:hAnsi="Lotus Linotype"/>
          <w:sz w:val="30"/>
          <w:rtl/>
        </w:rPr>
        <w:t xml:space="preserve">را موجب هلاكت خود مي‌داند و سپس </w:t>
      </w:r>
      <w:r w:rsidRPr="00646242">
        <w:rPr>
          <w:rFonts w:ascii="Lotus Linotype" w:hAnsi="Lotus Linotype" w:hint="cs"/>
          <w:sz w:val="30"/>
          <w:rtl/>
        </w:rPr>
        <w:t>آن فتنه می‌رود</w:t>
      </w:r>
      <w:r w:rsidRPr="00646242">
        <w:rPr>
          <w:rFonts w:ascii="Lotus Linotype" w:hAnsi="Lotus Linotype"/>
          <w:sz w:val="30"/>
          <w:rtl/>
        </w:rPr>
        <w:t xml:space="preserve">. </w:t>
      </w:r>
      <w:r w:rsidRPr="00646242">
        <w:rPr>
          <w:rFonts w:ascii="Lotus Linotype" w:hAnsi="Lotus Linotype" w:hint="cs"/>
          <w:sz w:val="30"/>
          <w:rtl/>
        </w:rPr>
        <w:t xml:space="preserve">سپس فتنه‌ی دیگری می اید و مؤمن می گوید: این فتنه مرا نابود می‌کند. آن نیز می‌رود. </w:t>
      </w:r>
      <w:r w:rsidRPr="00646242">
        <w:rPr>
          <w:rFonts w:ascii="Lotus Linotype" w:hAnsi="Lotus Linotype"/>
          <w:sz w:val="30"/>
          <w:rtl/>
        </w:rPr>
        <w:t xml:space="preserve">هر كس دوست دارد كه از دوزخ دور شود و به بهشت برود، بايد </w:t>
      </w:r>
      <w:r w:rsidRPr="00646242">
        <w:rPr>
          <w:rFonts w:ascii="Lotus Linotype" w:hAnsi="Lotus Linotype" w:hint="cs"/>
          <w:sz w:val="30"/>
          <w:rtl/>
        </w:rPr>
        <w:t xml:space="preserve">با </w:t>
      </w:r>
      <w:r w:rsidRPr="00646242">
        <w:rPr>
          <w:rFonts w:ascii="Lotus Linotype" w:hAnsi="Lotus Linotype"/>
          <w:sz w:val="30"/>
          <w:rtl/>
        </w:rPr>
        <w:t xml:space="preserve">ايمان </w:t>
      </w:r>
      <w:r w:rsidRPr="00646242">
        <w:rPr>
          <w:rFonts w:ascii="Lotus Linotype" w:hAnsi="Lotus Linotype" w:hint="cs"/>
          <w:sz w:val="30"/>
          <w:rtl/>
        </w:rPr>
        <w:t xml:space="preserve">به از الله و روز رستاخیز </w:t>
      </w:r>
      <w:r w:rsidRPr="00646242">
        <w:rPr>
          <w:rFonts w:ascii="Lotus Linotype" w:hAnsi="Lotus Linotype"/>
          <w:sz w:val="30"/>
          <w:rtl/>
        </w:rPr>
        <w:t>از دنيا برود و با مردم چنان رفتار كند كه دوست دارد با وي رفتار شود. هر كس با امام</w:t>
      </w:r>
      <w:r w:rsidRPr="00646242">
        <w:rPr>
          <w:rFonts w:ascii="Lotus Linotype" w:hAnsi="Lotus Linotype" w:hint="cs"/>
          <w:sz w:val="30"/>
          <w:rtl/>
        </w:rPr>
        <w:t>ی</w:t>
      </w:r>
      <w:r w:rsidRPr="00646242">
        <w:rPr>
          <w:rFonts w:ascii="Lotus Linotype" w:hAnsi="Lotus Linotype"/>
          <w:sz w:val="30"/>
          <w:rtl/>
        </w:rPr>
        <w:t xml:space="preserve"> بيعت كند و دست در دست او نهد و </w:t>
      </w:r>
      <w:r w:rsidRPr="00646242">
        <w:rPr>
          <w:rFonts w:ascii="Lotus Linotype" w:hAnsi="Lotus Linotype" w:hint="cs"/>
          <w:sz w:val="30"/>
          <w:rtl/>
        </w:rPr>
        <w:t>با او مخلص باشد</w:t>
      </w:r>
      <w:r w:rsidRPr="00646242">
        <w:rPr>
          <w:rFonts w:ascii="Lotus Linotype" w:hAnsi="Lotus Linotype"/>
          <w:sz w:val="30"/>
          <w:rtl/>
        </w:rPr>
        <w:t xml:space="preserve">، باید در </w:t>
      </w:r>
      <w:r w:rsidRPr="00646242">
        <w:rPr>
          <w:rFonts w:ascii="Lotus Linotype" w:hAnsi="Lotus Linotype" w:hint="cs"/>
          <w:sz w:val="30"/>
          <w:rtl/>
        </w:rPr>
        <w:t xml:space="preserve">حد </w:t>
      </w:r>
      <w:r w:rsidRPr="00646242">
        <w:rPr>
          <w:rFonts w:ascii="Lotus Linotype" w:hAnsi="Lotus Linotype"/>
          <w:sz w:val="30"/>
          <w:rtl/>
        </w:rPr>
        <w:t>توان از او اطاعت کند</w:t>
      </w:r>
      <w:r w:rsidRPr="00646242">
        <w:rPr>
          <w:rFonts w:ascii="Lotus Linotype" w:hAnsi="Lotus Linotype" w:hint="cs"/>
          <w:sz w:val="30"/>
          <w:rtl/>
        </w:rPr>
        <w:t>.</w:t>
      </w:r>
      <w:r w:rsidRPr="00646242">
        <w:rPr>
          <w:rFonts w:ascii="Lotus Linotype" w:hAnsi="Lotus Linotype"/>
          <w:sz w:val="30"/>
          <w:rtl/>
        </w:rPr>
        <w:t xml:space="preserve"> اگر امام ديگر آمد و با </w:t>
      </w:r>
      <w:r w:rsidRPr="00646242">
        <w:rPr>
          <w:rFonts w:ascii="Lotus Linotype" w:hAnsi="Lotus Linotype" w:hint="cs"/>
          <w:sz w:val="30"/>
          <w:rtl/>
        </w:rPr>
        <w:t>اما</w:t>
      </w:r>
      <w:r w:rsidR="0002441B">
        <w:rPr>
          <w:rFonts w:ascii="Lotus Linotype" w:hAnsi="Lotus Linotype" w:hint="cs"/>
          <w:sz w:val="30"/>
          <w:rtl/>
        </w:rPr>
        <w:t>م</w:t>
      </w:r>
      <w:r w:rsidRPr="00646242">
        <w:rPr>
          <w:rFonts w:ascii="Lotus Linotype" w:hAnsi="Lotus Linotype" w:hint="cs"/>
          <w:sz w:val="30"/>
          <w:rtl/>
        </w:rPr>
        <w:t xml:space="preserve"> پیشین ب</w:t>
      </w:r>
      <w:r w:rsidR="0002441B">
        <w:rPr>
          <w:rFonts w:ascii="Lotus Linotype" w:hAnsi="Lotus Linotype" w:hint="cs"/>
          <w:sz w:val="30"/>
          <w:rtl/>
        </w:rPr>
        <w:t>ج</w:t>
      </w:r>
      <w:r w:rsidRPr="00646242">
        <w:rPr>
          <w:rFonts w:ascii="Lotus Linotype" w:hAnsi="Lotus Linotype"/>
          <w:sz w:val="30"/>
          <w:rtl/>
        </w:rPr>
        <w:t>نگ</w:t>
      </w:r>
      <w:r w:rsidRPr="00646242">
        <w:rPr>
          <w:rFonts w:ascii="Lotus Linotype" w:hAnsi="Lotus Linotype" w:hint="cs"/>
          <w:sz w:val="30"/>
          <w:rtl/>
        </w:rPr>
        <w:t>د</w:t>
      </w:r>
      <w:r w:rsidRPr="00646242">
        <w:rPr>
          <w:rFonts w:ascii="Lotus Linotype" w:hAnsi="Lotus Linotype"/>
          <w:sz w:val="30"/>
          <w:rtl/>
        </w:rPr>
        <w:t xml:space="preserve"> و نزاع </w:t>
      </w:r>
      <w:r w:rsidRPr="00646242">
        <w:rPr>
          <w:rFonts w:ascii="Lotus Linotype" w:hAnsi="Lotus Linotype" w:hint="cs"/>
          <w:sz w:val="30"/>
          <w:rtl/>
        </w:rPr>
        <w:t>کند</w:t>
      </w:r>
      <w:r w:rsidRPr="00646242">
        <w:rPr>
          <w:rFonts w:ascii="Lotus Linotype" w:hAnsi="Lotus Linotype"/>
          <w:sz w:val="30"/>
          <w:rtl/>
        </w:rPr>
        <w:t>، گردن اين</w:t>
      </w:r>
      <w:r w:rsidRPr="00646242">
        <w:rPr>
          <w:rFonts w:ascii="Lotus Linotype" w:hAnsi="Lotus Linotype" w:hint="cs"/>
          <w:sz w:val="30"/>
          <w:rtl/>
        </w:rPr>
        <w:t>‌</w:t>
      </w:r>
      <w:r w:rsidRPr="00646242">
        <w:rPr>
          <w:rFonts w:ascii="Lotus Linotype" w:hAnsi="Lotus Linotype"/>
          <w:sz w:val="30"/>
          <w:rtl/>
        </w:rPr>
        <w:t>را بزنيد</w:t>
      </w:r>
      <w:r>
        <w:rPr>
          <w:rFonts w:ascii="Lotus Linotype" w:hAnsi="Lotus Linotype"/>
          <w:sz w:val="30"/>
          <w:rtl/>
        </w:rPr>
        <w:t>.‏»‏</w:t>
      </w:r>
      <w:r w:rsidRPr="00646242">
        <w:rPr>
          <w:rFonts w:ascii="Lotus Linotype" w:hAnsi="Lotus Linotype"/>
          <w:sz w:val="30"/>
          <w:rtl/>
        </w:rPr>
        <w:t xml:space="preserve"> </w:t>
      </w:r>
    </w:p>
    <w:p w:rsidR="00EC1E22" w:rsidRPr="00646242" w:rsidRDefault="00EC1E22" w:rsidP="00DF7E7F">
      <w:pPr>
        <w:widowControl w:val="0"/>
        <w:spacing w:before="100" w:after="80" w:line="214" w:lineRule="auto"/>
        <w:ind w:firstLine="284"/>
        <w:rPr>
          <w:rFonts w:ascii="Arial" w:hAnsi="Arial"/>
          <w:rtl/>
        </w:rPr>
      </w:pPr>
      <w:r w:rsidRPr="00646242">
        <w:rPr>
          <w:rFonts w:ascii="Arial" w:hAnsi="Arial"/>
          <w:rtl/>
        </w:rPr>
        <w:t xml:space="preserve">از </w:t>
      </w:r>
      <w:r w:rsidRPr="00646242">
        <w:rPr>
          <w:rFonts w:ascii="Arial" w:hAnsi="Arial" w:hint="cs"/>
          <w:rtl/>
        </w:rPr>
        <w:t xml:space="preserve">رهنمودهای مفید برای یک </w:t>
      </w:r>
      <w:r w:rsidRPr="00646242">
        <w:rPr>
          <w:rFonts w:ascii="Arial" w:hAnsi="Arial"/>
          <w:rtl/>
        </w:rPr>
        <w:t>مسلمان</w:t>
      </w:r>
      <w:r w:rsidRPr="00646242">
        <w:rPr>
          <w:rFonts w:ascii="Arial" w:hAnsi="Arial" w:hint="cs"/>
          <w:rtl/>
        </w:rPr>
        <w:t xml:space="preserve"> در دست یافتن به حق</w:t>
      </w:r>
      <w:r w:rsidRPr="00646242">
        <w:rPr>
          <w:rFonts w:ascii="Arial" w:hAnsi="Arial"/>
          <w:rtl/>
        </w:rPr>
        <w:t xml:space="preserve">، بشارت به عثمان </w:t>
      </w:r>
      <w:r w:rsidRPr="00646242">
        <w:rPr>
          <w:rFonts w:ascii="Arial" w:hAnsi="Arial"/>
        </w:rPr>
        <w:sym w:font="AGA Arabesque" w:char="F074"/>
      </w:r>
      <w:r w:rsidRPr="00646242">
        <w:rPr>
          <w:rFonts w:ascii="Arial" w:hAnsi="Arial" w:hint="cs"/>
          <w:rtl/>
        </w:rPr>
        <w:t xml:space="preserve"> بود. به ایشان بشارت داده شد که </w:t>
      </w:r>
      <w:r w:rsidRPr="00646242">
        <w:rPr>
          <w:rFonts w:ascii="Arial" w:hAnsi="Arial"/>
          <w:rtl/>
        </w:rPr>
        <w:t xml:space="preserve">در برابر مصيبتي كه بر </w:t>
      </w:r>
      <w:r w:rsidRPr="00646242">
        <w:rPr>
          <w:rFonts w:ascii="Arial" w:hAnsi="Arial" w:hint="cs"/>
          <w:rtl/>
        </w:rPr>
        <w:t xml:space="preserve">ایشان </w:t>
      </w:r>
      <w:r w:rsidRPr="00646242">
        <w:rPr>
          <w:rFonts w:ascii="Arial" w:hAnsi="Arial"/>
          <w:rtl/>
        </w:rPr>
        <w:t>وارد مي‌شود، به بهشت مي‌رود</w:t>
      </w:r>
      <w:r w:rsidRPr="00646242">
        <w:rPr>
          <w:rFonts w:ascii="Arial" w:hAnsi="Arial" w:hint="cs"/>
          <w:rtl/>
        </w:rPr>
        <w:t>.</w:t>
      </w:r>
      <w:r w:rsidRPr="00646242">
        <w:rPr>
          <w:rFonts w:ascii="Arial" w:hAnsi="Arial"/>
          <w:rtl/>
        </w:rPr>
        <w:t xml:space="preserve"> </w:t>
      </w:r>
      <w:r w:rsidRPr="00646242">
        <w:rPr>
          <w:rFonts w:ascii="Arial" w:hAnsi="Arial" w:hint="cs"/>
          <w:rtl/>
        </w:rPr>
        <w:t xml:space="preserve">دیگری بشارت به </w:t>
      </w:r>
      <w:r w:rsidRPr="00646242">
        <w:rPr>
          <w:rFonts w:ascii="Arial" w:hAnsi="Arial"/>
          <w:rtl/>
        </w:rPr>
        <w:t>عمار</w:t>
      </w:r>
      <w:r w:rsidRPr="00646242">
        <w:rPr>
          <w:rFonts w:ascii="Arial" w:hAnsi="Arial"/>
        </w:rPr>
        <w:sym w:font="AGA Arabesque" w:char="F074"/>
      </w:r>
      <w:r w:rsidR="0087770A">
        <w:rPr>
          <w:rFonts w:ascii="Arial" w:hAnsi="Arial"/>
        </w:rPr>
        <w:t xml:space="preserve"> </w:t>
      </w:r>
      <w:r w:rsidRPr="00646242">
        <w:rPr>
          <w:rFonts w:ascii="Arial" w:hAnsi="Arial"/>
          <w:rtl/>
        </w:rPr>
        <w:t xml:space="preserve"> </w:t>
      </w:r>
      <w:r w:rsidRPr="00646242">
        <w:rPr>
          <w:rFonts w:ascii="Arial" w:hAnsi="Arial" w:hint="cs"/>
          <w:rtl/>
        </w:rPr>
        <w:t>بود به</w:t>
      </w:r>
      <w:r w:rsidRPr="00646242">
        <w:rPr>
          <w:rFonts w:ascii="Arial" w:hAnsi="Arial"/>
          <w:rtl/>
        </w:rPr>
        <w:t xml:space="preserve"> اين</w:t>
      </w:r>
      <w:r w:rsidRPr="00646242">
        <w:rPr>
          <w:rFonts w:ascii="Arial" w:hAnsi="Arial" w:hint="cs"/>
          <w:rtl/>
        </w:rPr>
        <w:t>‌</w:t>
      </w:r>
      <w:r w:rsidRPr="00646242">
        <w:rPr>
          <w:rFonts w:ascii="Arial" w:hAnsi="Arial"/>
          <w:rtl/>
        </w:rPr>
        <w:t>كه او ب</w:t>
      </w:r>
      <w:r w:rsidRPr="00646242">
        <w:rPr>
          <w:rFonts w:ascii="Arial" w:hAnsi="Arial" w:hint="cs"/>
          <w:rtl/>
        </w:rPr>
        <w:t>ه‌</w:t>
      </w:r>
      <w:r w:rsidRPr="00646242">
        <w:rPr>
          <w:rFonts w:ascii="Arial" w:hAnsi="Arial"/>
          <w:rtl/>
        </w:rPr>
        <w:t>وسيله</w:t>
      </w:r>
      <w:r w:rsidRPr="00646242">
        <w:rPr>
          <w:rFonts w:ascii="Arial" w:hAnsi="Arial" w:hint="cs"/>
          <w:rtl/>
        </w:rPr>
        <w:t>‌ی</w:t>
      </w:r>
      <w:r w:rsidRPr="00646242">
        <w:rPr>
          <w:rFonts w:ascii="Arial" w:hAnsi="Arial"/>
          <w:rtl/>
        </w:rPr>
        <w:t xml:space="preserve"> گروه</w:t>
      </w:r>
      <w:r w:rsidRPr="00646242">
        <w:rPr>
          <w:rFonts w:ascii="Arial" w:hAnsi="Arial" w:hint="cs"/>
          <w:rtl/>
        </w:rPr>
        <w:t>ی سرکش</w:t>
      </w:r>
      <w:r w:rsidRPr="00646242">
        <w:rPr>
          <w:rFonts w:ascii="Arial" w:hAnsi="Arial"/>
          <w:rtl/>
        </w:rPr>
        <w:t xml:space="preserve"> به قتل مي‌رسد و </w:t>
      </w:r>
      <w:r w:rsidRPr="00646242">
        <w:rPr>
          <w:rFonts w:ascii="Arial" w:hAnsi="Arial" w:hint="cs"/>
          <w:rtl/>
        </w:rPr>
        <w:t xml:space="preserve">دیگری </w:t>
      </w:r>
      <w:r w:rsidRPr="00646242">
        <w:rPr>
          <w:rFonts w:ascii="Arial" w:hAnsi="Arial"/>
          <w:rtl/>
        </w:rPr>
        <w:t>دستور كناره</w:t>
      </w:r>
      <w:r w:rsidRPr="00646242">
        <w:rPr>
          <w:rFonts w:ascii="Arial" w:hAnsi="Arial" w:hint="cs"/>
          <w:rtl/>
        </w:rPr>
        <w:t>‌</w:t>
      </w:r>
      <w:r w:rsidRPr="00646242">
        <w:rPr>
          <w:rFonts w:ascii="Arial" w:hAnsi="Arial"/>
          <w:rtl/>
        </w:rPr>
        <w:t>گيري از فتنه</w:t>
      </w:r>
      <w:r w:rsidRPr="00646242">
        <w:rPr>
          <w:rFonts w:ascii="Arial" w:hAnsi="Arial" w:hint="cs"/>
          <w:rtl/>
        </w:rPr>
        <w:t>‌</w:t>
      </w:r>
      <w:r w:rsidRPr="00646242">
        <w:rPr>
          <w:rFonts w:ascii="Arial" w:hAnsi="Arial"/>
          <w:rtl/>
        </w:rPr>
        <w:t xml:space="preserve">ها به ابوذر </w:t>
      </w:r>
      <w:r w:rsidRPr="00646242">
        <w:rPr>
          <w:rFonts w:ascii="Arial" w:hAnsi="Arial"/>
        </w:rPr>
        <w:sym w:font="AGA Arabesque" w:char="F074"/>
      </w:r>
      <w:r w:rsidRPr="00646242">
        <w:rPr>
          <w:rFonts w:ascii="Arial" w:hAnsi="Arial" w:hint="cs"/>
          <w:rtl/>
        </w:rPr>
        <w:t xml:space="preserve"> بود </w:t>
      </w:r>
      <w:r w:rsidRPr="00646242">
        <w:rPr>
          <w:rFonts w:ascii="Arial" w:hAnsi="Arial"/>
          <w:rtl/>
        </w:rPr>
        <w:t>و اين</w:t>
      </w:r>
      <w:r w:rsidRPr="00646242">
        <w:rPr>
          <w:rFonts w:ascii="Arial" w:hAnsi="Arial" w:hint="cs"/>
          <w:rtl/>
        </w:rPr>
        <w:t>‌</w:t>
      </w:r>
      <w:r w:rsidRPr="00646242">
        <w:rPr>
          <w:rFonts w:ascii="Arial" w:hAnsi="Arial"/>
          <w:rtl/>
        </w:rPr>
        <w:t xml:space="preserve">كه </w:t>
      </w:r>
      <w:r w:rsidRPr="00646242">
        <w:rPr>
          <w:rFonts w:ascii="Arial" w:hAnsi="Arial" w:hint="cs"/>
          <w:rtl/>
        </w:rPr>
        <w:t xml:space="preserve">جنگ </w:t>
      </w:r>
      <w:r w:rsidRPr="00646242">
        <w:rPr>
          <w:rFonts w:ascii="Arial" w:hAnsi="Arial"/>
          <w:rtl/>
        </w:rPr>
        <w:t>نكند</w:t>
      </w:r>
      <w:r w:rsidRPr="00646242">
        <w:rPr>
          <w:rFonts w:ascii="Arial" w:hAnsi="Arial" w:hint="cs"/>
          <w:rtl/>
        </w:rPr>
        <w:t>،</w:t>
      </w:r>
      <w:r w:rsidRPr="00646242">
        <w:rPr>
          <w:rFonts w:ascii="Arial" w:hAnsi="Arial"/>
          <w:rtl/>
        </w:rPr>
        <w:t xml:space="preserve"> </w:t>
      </w:r>
      <w:r w:rsidRPr="00646242">
        <w:rPr>
          <w:rFonts w:ascii="Arial" w:hAnsi="Arial" w:hint="cs"/>
          <w:rtl/>
        </w:rPr>
        <w:t xml:space="preserve">حتی اگر </w:t>
      </w:r>
      <w:r w:rsidRPr="00646242">
        <w:rPr>
          <w:rFonts w:ascii="Arial" w:hAnsi="Arial"/>
          <w:rtl/>
        </w:rPr>
        <w:t>كشته شود</w:t>
      </w:r>
      <w:r w:rsidRPr="00646242">
        <w:rPr>
          <w:rFonts w:ascii="Arial" w:hAnsi="Arial" w:hint="cs"/>
          <w:rtl/>
        </w:rPr>
        <w:t>.</w:t>
      </w:r>
    </w:p>
    <w:p w:rsidR="00EC1E22" w:rsidRPr="00646242" w:rsidRDefault="00EC1E22" w:rsidP="00DF7E7F">
      <w:pPr>
        <w:widowControl w:val="0"/>
        <w:spacing w:before="100" w:after="80" w:line="214" w:lineRule="auto"/>
        <w:ind w:firstLine="284"/>
        <w:rPr>
          <w:rFonts w:ascii="Arial" w:hAnsi="Arial"/>
          <w:rtl/>
        </w:rPr>
      </w:pPr>
      <w:r w:rsidRPr="00646242">
        <w:rPr>
          <w:rFonts w:ascii="Arial" w:hAnsi="Arial" w:hint="cs"/>
          <w:rtl/>
        </w:rPr>
        <w:t xml:space="preserve">می‌توان این مفاهیم را از حدیث حذیفه </w:t>
      </w:r>
      <w:r w:rsidRPr="00646242">
        <w:rPr>
          <w:rFonts w:ascii="Arial" w:hAnsi="Arial" w:hint="cs"/>
        </w:rPr>
        <w:sym w:font="AGA Arabesque" w:char="F074"/>
      </w:r>
      <w:r w:rsidRPr="00646242">
        <w:rPr>
          <w:rFonts w:ascii="Arial" w:hAnsi="Arial" w:hint="cs"/>
          <w:rtl/>
        </w:rPr>
        <w:t xml:space="preserve"> برگرفت. وی در مورد بدی‌ها و خطر</w:t>
      </w:r>
      <w:r w:rsidRPr="00646242">
        <w:rPr>
          <w:rFonts w:ascii="Arial" w:hAnsi="Arial" w:hint="eastAsia"/>
          <w:rtl/>
        </w:rPr>
        <w:t>‌</w:t>
      </w:r>
      <w:r w:rsidRPr="00646242">
        <w:rPr>
          <w:rFonts w:ascii="Arial" w:hAnsi="Arial" w:hint="cs"/>
          <w:rtl/>
        </w:rPr>
        <w:t>ها از پیامبر</w:t>
      </w:r>
      <w:r w:rsidR="0087770A">
        <w:rPr>
          <w:rFonts w:ascii="Arial" w:hAnsi="Arial" w:hint="cs"/>
          <w:rtl/>
          <w:lang w:bidi="fa-IR"/>
        </w:rPr>
        <w:t xml:space="preserve"> </w:t>
      </w:r>
      <w:r w:rsidRPr="00646242">
        <w:rPr>
          <w:rFonts w:ascii="Arial" w:hAnsi="Arial" w:cs="CTraditional Arabic" w:hint="cs"/>
          <w:rtl/>
        </w:rPr>
        <w:t>ص</w:t>
      </w:r>
      <w:r w:rsidRPr="00646242">
        <w:rPr>
          <w:rFonts w:ascii="Arial" w:hAnsi="Arial" w:hint="cs"/>
          <w:rtl/>
        </w:rPr>
        <w:t xml:space="preserve"> چیزهایی می‌پرسید تا از آن</w:t>
      </w:r>
      <w:r w:rsidRPr="00646242">
        <w:rPr>
          <w:rFonts w:ascii="Arial" w:hAnsi="Arial" w:hint="eastAsia"/>
          <w:rtl/>
        </w:rPr>
        <w:t>‌</w:t>
      </w:r>
      <w:r w:rsidRPr="00646242">
        <w:rPr>
          <w:rFonts w:ascii="Arial" w:hAnsi="Arial" w:hint="cs"/>
          <w:rtl/>
        </w:rPr>
        <w:t xml:space="preserve">ها بپرهیزد. حذیفه </w:t>
      </w:r>
      <w:r w:rsidRPr="00646242">
        <w:rPr>
          <w:rFonts w:ascii="Arial" w:hAnsi="Arial" w:hint="cs"/>
        </w:rPr>
        <w:sym w:font="AGA Arabesque" w:char="F074"/>
      </w:r>
      <w:r w:rsidRPr="00646242">
        <w:rPr>
          <w:rFonts w:ascii="Arial" w:hAnsi="Arial" w:hint="cs"/>
          <w:rtl/>
        </w:rPr>
        <w:t xml:space="preserve"> می‌گوید: یاران پیامبر</w:t>
      </w:r>
      <w:r w:rsidR="00BB0FEA" w:rsidRPr="00BB0FEA">
        <w:rPr>
          <w:rFonts w:ascii="Arial" w:hAnsi="Arial" w:cs="CTraditional Arabic" w:hint="cs"/>
          <w:rtl/>
        </w:rPr>
        <w:t xml:space="preserve"> ص</w:t>
      </w:r>
      <w:r w:rsidRPr="00646242">
        <w:rPr>
          <w:rFonts w:ascii="Arial" w:hAnsi="Arial" w:hint="cs"/>
          <w:rtl/>
        </w:rPr>
        <w:t xml:space="preserve"> در مورد خیر و نیکی از ایشان می‌پرسیدند، ولی من به خاطر ترس و هراس از شر، همیشه در مورد بدی</w:t>
      </w:r>
      <w:r w:rsidRPr="00646242">
        <w:rPr>
          <w:rFonts w:ascii="Arial" w:hAnsi="Arial" w:hint="eastAsia"/>
          <w:rtl/>
        </w:rPr>
        <w:t>‌</w:t>
      </w:r>
      <w:r w:rsidRPr="00646242">
        <w:rPr>
          <w:rFonts w:ascii="Arial" w:hAnsi="Arial" w:hint="cs"/>
          <w:rtl/>
        </w:rPr>
        <w:t>ها سؤال می‌کردم. از شرهایی که در حدیث حذیفه بدان اشاره شده و مسلمانان را از آن نهی فرموده است، موارد زیر می‌باشد: برداشتن از کوه طلایی است که در رود فرات ظاهر می‌شود، حقیقت دجال، شبهاتی که دامن</w:t>
      </w:r>
      <w:r w:rsidRPr="00646242">
        <w:rPr>
          <w:rFonts w:ascii="Arial" w:hAnsi="Arial" w:hint="eastAsia"/>
          <w:rtl/>
        </w:rPr>
        <w:t>‌</w:t>
      </w:r>
      <w:r w:rsidRPr="00646242">
        <w:rPr>
          <w:rFonts w:ascii="Arial" w:hAnsi="Arial" w:hint="cs"/>
          <w:rtl/>
        </w:rPr>
        <w:t>گیر امت می‌شود و حوادث دیگری که رسول</w:t>
      </w:r>
      <w:r w:rsidR="00BB0FEA" w:rsidRPr="00BB0FEA">
        <w:rPr>
          <w:rFonts w:ascii="Arial" w:hAnsi="Arial" w:cs="CTraditional Arabic" w:hint="cs"/>
          <w:rtl/>
        </w:rPr>
        <w:t xml:space="preserve"> ص</w:t>
      </w:r>
      <w:r w:rsidRPr="00646242">
        <w:rPr>
          <w:rFonts w:ascii="Arial" w:hAnsi="Arial" w:hint="cs"/>
          <w:rtl/>
        </w:rPr>
        <w:t xml:space="preserve"> با درک عمیق خویش، بدان پی برده بود. </w:t>
      </w:r>
    </w:p>
    <w:p w:rsidR="00EC1E22" w:rsidRPr="00646242" w:rsidRDefault="00EC1E22" w:rsidP="0002441B">
      <w:pPr>
        <w:widowControl w:val="0"/>
        <w:spacing w:before="100" w:after="80" w:line="214" w:lineRule="auto"/>
        <w:ind w:firstLine="284"/>
        <w:rPr>
          <w:rtl/>
        </w:rPr>
      </w:pPr>
      <w:r w:rsidRPr="00646242">
        <w:rPr>
          <w:rFonts w:hint="cs"/>
          <w:rtl/>
        </w:rPr>
        <w:t>5- گاهي در زمان آينده حوادثي براي مسلمانان روی می‌دهد كه نيازمند حكم شرعي هستند. اگر امور دین به اجتهاد مسلمانان سپرده شود، گاهي به حقیقت دست پیدا نمی</w:t>
      </w:r>
      <w:r w:rsidRPr="00646242">
        <w:rPr>
          <w:rFonts w:hint="eastAsia"/>
          <w:rtl/>
        </w:rPr>
        <w:t>‌</w:t>
      </w:r>
      <w:r w:rsidRPr="00646242">
        <w:rPr>
          <w:rFonts w:hint="cs"/>
          <w:rtl/>
        </w:rPr>
        <w:t>کنند و حال آن</w:t>
      </w:r>
      <w:r w:rsidRPr="00646242">
        <w:rPr>
          <w:rFonts w:hint="eastAsia"/>
          <w:rtl/>
        </w:rPr>
        <w:t>‌</w:t>
      </w:r>
      <w:r w:rsidRPr="00646242">
        <w:rPr>
          <w:rFonts w:hint="cs"/>
          <w:rtl/>
        </w:rPr>
        <w:t>كه صدور حكم شرعي براي اين</w:t>
      </w:r>
      <w:r w:rsidRPr="00646242">
        <w:rPr>
          <w:rFonts w:hint="eastAsia"/>
          <w:rtl/>
        </w:rPr>
        <w:t>‌</w:t>
      </w:r>
      <w:r w:rsidRPr="00646242">
        <w:rPr>
          <w:rFonts w:hint="cs"/>
          <w:rtl/>
        </w:rPr>
        <w:t xml:space="preserve">گونه حوادث لازم و ضروری است و عدم بيان آن، منجر به نقصی مي‌گردد كه حکم شرعی آن نقص را ندارد. </w:t>
      </w:r>
    </w:p>
    <w:p w:rsidR="00EC1E22" w:rsidRPr="00646242" w:rsidRDefault="00EC1E22" w:rsidP="00DF7E7F">
      <w:pPr>
        <w:widowControl w:val="0"/>
        <w:spacing w:before="100" w:after="80" w:line="214" w:lineRule="auto"/>
        <w:ind w:firstLine="284"/>
        <w:rPr>
          <w:rtl/>
        </w:rPr>
      </w:pPr>
      <w:r w:rsidRPr="00646242">
        <w:rPr>
          <w:rFonts w:hint="cs"/>
          <w:rtl/>
        </w:rPr>
        <w:t xml:space="preserve">یکی از این موارد اجتهادی، بحث دجال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درباره</w:t>
      </w:r>
      <w:r w:rsidRPr="00646242">
        <w:rPr>
          <w:rFonts w:hint="eastAsia"/>
          <w:rtl/>
        </w:rPr>
        <w:t>‌ی</w:t>
      </w:r>
      <w:r w:rsidRPr="00646242">
        <w:rPr>
          <w:rFonts w:hint="cs"/>
          <w:rtl/>
        </w:rPr>
        <w:t xml:space="preserve"> او می‌فرماید: دجال به مدت چهل روز بر روي زمين مي‌ماند. روز نخست برابر يك سال است و روز دوم برابر يك ماه و روز سوم برابر يك هفته است و دیگر روزهايش مانند روزهاي ما هستند. صحابه</w:t>
      </w:r>
      <w:r w:rsidRPr="00646242">
        <w:sym w:font="AGA Arabesque" w:char="F074"/>
      </w:r>
      <w:r w:rsidRPr="00646242">
        <w:rPr>
          <w:rFonts w:hint="cs"/>
          <w:rtl/>
        </w:rPr>
        <w:t xml:space="preserve">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درباره اين روزهاي طولاني پرسیدند: آيا نمازهاي يك روز برا</w:t>
      </w:r>
      <w:r w:rsidR="0002441B">
        <w:rPr>
          <w:rFonts w:hint="cs"/>
          <w:rtl/>
        </w:rPr>
        <w:t>ی</w:t>
      </w:r>
      <w:r w:rsidRPr="00646242">
        <w:rPr>
          <w:rFonts w:hint="cs"/>
          <w:rtl/>
        </w:rPr>
        <w:t xml:space="preserve"> آن روز طولاني كفايت مي‌كند؟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فرمود: خير، بلكه بسنجيد و به اندازه ی هر روز كامل، پنج مرتبه نماز بخوانيد. اگر این حکم به اجتهاد مردم سپرده مي‌شد و آنان طبق اجتهاد خود عمل مي‌كردند، یعنی به پنج نماز اكتفا داشتند، چه مشکلی به بار می‌آمد؟</w:t>
      </w:r>
    </w:p>
    <w:p w:rsidR="00EC1E22" w:rsidRPr="00646242" w:rsidRDefault="00EC1E22" w:rsidP="00DF7E7F">
      <w:pPr>
        <w:widowControl w:val="0"/>
        <w:spacing w:before="100" w:after="80" w:line="214" w:lineRule="auto"/>
        <w:ind w:firstLine="284"/>
        <w:rPr>
          <w:rtl/>
        </w:rPr>
      </w:pPr>
      <w:r w:rsidRPr="00646242">
        <w:rPr>
          <w:rFonts w:hint="cs"/>
          <w:rtl/>
        </w:rPr>
        <w:t xml:space="preserve">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خبر داده است كه عيسي</w:t>
      </w:r>
      <w:r w:rsidR="00553C4B">
        <w:rPr>
          <w:rFonts w:hint="cs"/>
          <w:rtl/>
        </w:rPr>
        <w:t xml:space="preserve"> </w:t>
      </w:r>
      <w:r w:rsidRPr="00646242">
        <w:sym w:font="AGA Arabesque" w:char="F075"/>
      </w:r>
      <w:r w:rsidRPr="00646242">
        <w:rPr>
          <w:rFonts w:hint="cs"/>
          <w:rtl/>
        </w:rPr>
        <w:t xml:space="preserve"> پس از آمدن به زمين، جزيه را از يهود و نصارا نمي‌پذيرد و به‌جز ایمان، چیز دیگری را قبول نمی‌کند. اين بيان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براي امت ضروري است. زیرا عيسي </w:t>
      </w:r>
      <w:r w:rsidRPr="00646242">
        <w:rPr>
          <w:rFonts w:hint="cs"/>
        </w:rPr>
        <w:sym w:font="AGA Arabesque" w:char="F075"/>
      </w:r>
      <w:r w:rsidRPr="00646242">
        <w:rPr>
          <w:rFonts w:hint="cs"/>
          <w:rtl/>
        </w:rPr>
        <w:t xml:space="preserve"> پس از نزول، براساس شريعت اسلام حكومت مي‌كند و شريعت اسلام تا زمان نزول عيسي </w:t>
      </w:r>
      <w:r w:rsidRPr="00646242">
        <w:rPr>
          <w:rFonts w:hint="cs"/>
        </w:rPr>
        <w:sym w:font="AGA Arabesque" w:char="F075"/>
      </w:r>
      <w:r w:rsidRPr="00646242">
        <w:rPr>
          <w:rFonts w:hint="cs"/>
          <w:rtl/>
        </w:rPr>
        <w:t xml:space="preserve"> جزيه را مي‌پذيرد و پس از نزول او، نسخ می‌گردد. پس عیسی </w:t>
      </w:r>
      <w:r w:rsidRPr="00646242">
        <w:rPr>
          <w:rFonts w:hint="cs"/>
        </w:rPr>
        <w:sym w:font="AGA Arabesque" w:char="F075"/>
      </w:r>
      <w:r w:rsidRPr="00646242">
        <w:rPr>
          <w:rFonts w:hint="cs"/>
          <w:rtl/>
        </w:rPr>
        <w:t xml:space="preserve"> این حکم را اجرا نمی‌کند و كافران اهل کتاب را به قتل می‌رساند هر چند به پرداخت جزیه هم اقدام کنند.</w:t>
      </w:r>
    </w:p>
    <w:p w:rsidR="00EC1E22" w:rsidRPr="00646242" w:rsidRDefault="00EC1E22" w:rsidP="00DF7E7F">
      <w:pPr>
        <w:widowControl w:val="0"/>
        <w:spacing w:before="100" w:after="80" w:line="214" w:lineRule="auto"/>
        <w:ind w:firstLine="284"/>
        <w:rPr>
          <w:sz w:val="30"/>
          <w:rtl/>
        </w:rPr>
      </w:pPr>
      <w:r w:rsidRPr="00646242">
        <w:rPr>
          <w:rFonts w:hint="cs"/>
          <w:sz w:val="30"/>
          <w:rtl/>
        </w:rPr>
        <w:t>6- آگاهي از آن‌چه كه در آينده رخ می‌دهد، يك امر فطري است. انسان در وجود خود نسبت به آن‌چه كه در آينده بر اي همنوعانش روی می‌دهد، گرايش شديدي دارد. اين</w:t>
      </w:r>
      <w:r w:rsidRPr="00646242">
        <w:rPr>
          <w:rFonts w:hint="eastAsia"/>
          <w:sz w:val="30"/>
          <w:rtl/>
        </w:rPr>
        <w:t>‌</w:t>
      </w:r>
      <w:r w:rsidRPr="00646242">
        <w:rPr>
          <w:rFonts w:hint="cs"/>
          <w:sz w:val="30"/>
          <w:rtl/>
        </w:rPr>
        <w:t>جاست كه رهبران و عامه مردم، براي آگاهي از حوادث آينده به جادوگران، كاهنان و ستاره</w:t>
      </w:r>
      <w:r w:rsidRPr="00646242">
        <w:rPr>
          <w:rFonts w:hint="eastAsia"/>
          <w:sz w:val="30"/>
          <w:rtl/>
        </w:rPr>
        <w:t>‌</w:t>
      </w:r>
      <w:r w:rsidRPr="00646242">
        <w:rPr>
          <w:rFonts w:hint="cs"/>
          <w:sz w:val="30"/>
          <w:rtl/>
        </w:rPr>
        <w:t xml:space="preserve">پرستان مراجعه مي‌كنند. الله </w:t>
      </w:r>
      <w:r w:rsidRPr="00646242">
        <w:rPr>
          <w:rFonts w:hint="cs"/>
          <w:sz w:val="30"/>
        </w:rPr>
        <w:sym w:font="AGA Arabesque" w:char="F055"/>
      </w:r>
      <w:r w:rsidRPr="00646242">
        <w:rPr>
          <w:rFonts w:hint="cs"/>
          <w:sz w:val="30"/>
          <w:rtl/>
        </w:rPr>
        <w:t xml:space="preserve"> به‌خاطر اين</w:t>
      </w:r>
      <w:r w:rsidRPr="00646242">
        <w:rPr>
          <w:rFonts w:hint="eastAsia"/>
          <w:sz w:val="30"/>
          <w:rtl/>
        </w:rPr>
        <w:t>‌</w:t>
      </w:r>
      <w:r w:rsidRPr="00646242">
        <w:rPr>
          <w:rFonts w:hint="cs"/>
          <w:sz w:val="30"/>
          <w:rtl/>
        </w:rPr>
        <w:t>كه مردم به اين چپاول</w:t>
      </w:r>
      <w:r w:rsidRPr="00646242">
        <w:rPr>
          <w:rFonts w:hint="eastAsia"/>
          <w:sz w:val="30"/>
          <w:rtl/>
        </w:rPr>
        <w:t>‌</w:t>
      </w:r>
      <w:r w:rsidRPr="00646242">
        <w:rPr>
          <w:rFonts w:hint="cs"/>
          <w:sz w:val="30"/>
          <w:rtl/>
        </w:rPr>
        <w:t>گران و یاوه‌گویان اطمینان نکنند، دین اسلام را نازل فرمود. دینی که همه</w:t>
      </w:r>
      <w:r w:rsidRPr="00646242">
        <w:rPr>
          <w:rFonts w:hint="eastAsia"/>
          <w:sz w:val="30"/>
          <w:rtl/>
        </w:rPr>
        <w:t>‌ی</w:t>
      </w:r>
      <w:r w:rsidRPr="00646242">
        <w:rPr>
          <w:rFonts w:hint="cs"/>
          <w:sz w:val="30"/>
          <w:rtl/>
        </w:rPr>
        <w:t xml:space="preserve"> نیازهای مردم را پاسخ می‌گوید. علامه</w:t>
      </w:r>
      <w:r>
        <w:rPr>
          <w:rFonts w:hint="cs"/>
          <w:sz w:val="30"/>
          <w:rtl/>
        </w:rPr>
        <w:t xml:space="preserve"> ابن‌</w:t>
      </w:r>
      <w:r w:rsidRPr="00646242">
        <w:rPr>
          <w:rFonts w:hint="cs"/>
          <w:sz w:val="30"/>
          <w:rtl/>
        </w:rPr>
        <w:t xml:space="preserve">خلدون با اشاره به اين اصل در مقدمه تاريخش چنين مي‌فرمايد: </w:t>
      </w:r>
    </w:p>
    <w:p w:rsidR="00EC1E22" w:rsidRPr="00646242" w:rsidRDefault="00EC1E22" w:rsidP="00DF7E7F">
      <w:pPr>
        <w:widowControl w:val="0"/>
        <w:spacing w:before="100" w:after="80" w:line="214" w:lineRule="auto"/>
        <w:ind w:firstLine="284"/>
        <w:rPr>
          <w:sz w:val="30"/>
          <w:rtl/>
        </w:rPr>
      </w:pPr>
      <w:r w:rsidRPr="00646242">
        <w:rPr>
          <w:rFonts w:hint="cs"/>
          <w:sz w:val="30"/>
          <w:rtl/>
        </w:rPr>
        <w:t>بدان كه از جمله ويژگي</w:t>
      </w:r>
      <w:r w:rsidRPr="00646242">
        <w:rPr>
          <w:rFonts w:hint="eastAsia"/>
          <w:sz w:val="30"/>
          <w:rtl/>
        </w:rPr>
        <w:t>‌</w:t>
      </w:r>
      <w:r w:rsidRPr="00646242">
        <w:rPr>
          <w:rFonts w:hint="cs"/>
          <w:sz w:val="30"/>
          <w:rtl/>
        </w:rPr>
        <w:t>هاي نفس بشري، چشم دوختن به سرانجام انسان</w:t>
      </w:r>
      <w:r w:rsidRPr="00646242">
        <w:rPr>
          <w:rFonts w:hint="eastAsia"/>
          <w:sz w:val="30"/>
          <w:rtl/>
        </w:rPr>
        <w:t>‌</w:t>
      </w:r>
      <w:r w:rsidRPr="00646242">
        <w:rPr>
          <w:rFonts w:hint="cs"/>
          <w:sz w:val="30"/>
          <w:rtl/>
        </w:rPr>
        <w:t>ها و آگاهي از رویدادهایی مانند: زندگي و مرگ، و خير و شر است كه در زن</w:t>
      </w:r>
      <w:r w:rsidRPr="00646242">
        <w:rPr>
          <w:rFonts w:ascii="Times New Roman" w:hAnsi="Times New Roman" w:hint="cs"/>
          <w:sz w:val="30"/>
          <w:rtl/>
          <w:lang w:bidi="fa-IR"/>
        </w:rPr>
        <w:t>دگی</w:t>
      </w:r>
      <w:r w:rsidRPr="00646242">
        <w:rPr>
          <w:rFonts w:hint="cs"/>
          <w:sz w:val="30"/>
          <w:rtl/>
        </w:rPr>
        <w:t xml:space="preserve"> انسان</w:t>
      </w:r>
      <w:r w:rsidRPr="00646242">
        <w:rPr>
          <w:rFonts w:hint="eastAsia"/>
          <w:sz w:val="30"/>
          <w:rtl/>
        </w:rPr>
        <w:t>‌</w:t>
      </w:r>
      <w:r w:rsidRPr="00646242">
        <w:rPr>
          <w:rFonts w:hint="cs"/>
          <w:sz w:val="30"/>
          <w:rtl/>
        </w:rPr>
        <w:t>ها بروز مي‌كنند. به ويژه رویدادهای فراگير مانند: دانستن عمر باقي</w:t>
      </w:r>
      <w:r w:rsidRPr="00646242">
        <w:rPr>
          <w:rFonts w:hint="eastAsia"/>
          <w:sz w:val="30"/>
          <w:rtl/>
        </w:rPr>
        <w:t>‌</w:t>
      </w:r>
      <w:r w:rsidRPr="00646242">
        <w:rPr>
          <w:rFonts w:hint="cs"/>
          <w:sz w:val="30"/>
          <w:rtl/>
        </w:rPr>
        <w:t>مانده</w:t>
      </w:r>
      <w:r w:rsidRPr="00646242">
        <w:rPr>
          <w:rFonts w:hint="eastAsia"/>
          <w:sz w:val="30"/>
          <w:rtl/>
        </w:rPr>
        <w:t>‌ی</w:t>
      </w:r>
      <w:r w:rsidRPr="00646242">
        <w:rPr>
          <w:rFonts w:hint="cs"/>
          <w:sz w:val="30"/>
          <w:rtl/>
        </w:rPr>
        <w:t xml:space="preserve"> دنيا و مدت زمان حكومت</w:t>
      </w:r>
      <w:r w:rsidRPr="00646242">
        <w:rPr>
          <w:rFonts w:hint="eastAsia"/>
          <w:sz w:val="30"/>
          <w:rtl/>
        </w:rPr>
        <w:t>‌</w:t>
      </w:r>
      <w:r w:rsidRPr="00646242">
        <w:rPr>
          <w:rFonts w:hint="cs"/>
          <w:sz w:val="30"/>
          <w:rtl/>
        </w:rPr>
        <w:t>ها و تفاوت ميان آن</w:t>
      </w:r>
      <w:r w:rsidRPr="00646242">
        <w:rPr>
          <w:rFonts w:hint="eastAsia"/>
          <w:sz w:val="30"/>
          <w:rtl/>
        </w:rPr>
        <w:t>‌</w:t>
      </w:r>
      <w:r w:rsidRPr="00646242">
        <w:rPr>
          <w:rFonts w:hint="cs"/>
          <w:sz w:val="30"/>
          <w:rtl/>
        </w:rPr>
        <w:t>ها. آگاهی پیدا کردن از این موارد، از ویژگی‌های فطرتي است كه بشر براساس آن آفریده شده است. اين</w:t>
      </w:r>
      <w:r w:rsidRPr="00646242">
        <w:rPr>
          <w:rFonts w:hint="eastAsia"/>
          <w:sz w:val="30"/>
          <w:rtl/>
        </w:rPr>
        <w:t>‌</w:t>
      </w:r>
      <w:r w:rsidRPr="00646242">
        <w:rPr>
          <w:rFonts w:hint="cs"/>
          <w:sz w:val="30"/>
          <w:rtl/>
        </w:rPr>
        <w:t xml:space="preserve">جاست كه بسياري از مردم، با دست‌آویزی به عالم خواب و رويا و روی آوردن به کاهنان، که با این یاوه‌گویی‌ها زندگی می‌گذرانند، در پیِ آگاهی از مجهولات هستند. </w:t>
      </w:r>
    </w:p>
    <w:p w:rsidR="00EC1E22" w:rsidRPr="00646242" w:rsidRDefault="00EC1E22" w:rsidP="00DF7E7F">
      <w:pPr>
        <w:widowControl w:val="0"/>
        <w:spacing w:before="100" w:after="80" w:line="214" w:lineRule="auto"/>
        <w:ind w:firstLine="284"/>
        <w:rPr>
          <w:sz w:val="30"/>
          <w:rtl/>
        </w:rPr>
      </w:pPr>
      <w:r w:rsidRPr="00646242">
        <w:rPr>
          <w:rFonts w:hint="cs"/>
          <w:sz w:val="30"/>
          <w:rtl/>
        </w:rPr>
        <w:t>در بسياري از شهرهاي بزرگ، افرادی ديده مي‌شوند كه صرفاً از همين راه امرار معاش مي‌كنند؛ زیرا آنان مي‌دانند كه مردم به اين</w:t>
      </w:r>
      <w:r w:rsidRPr="00646242">
        <w:rPr>
          <w:rFonts w:hint="eastAsia"/>
          <w:sz w:val="30"/>
          <w:rtl/>
        </w:rPr>
        <w:t>‌</w:t>
      </w:r>
      <w:r w:rsidRPr="00646242">
        <w:rPr>
          <w:rFonts w:hint="cs"/>
          <w:sz w:val="30"/>
          <w:rtl/>
        </w:rPr>
        <w:t>گونه اخبار علاقه شدیدی دارند. پس بر سر راه مردم حاضر می‌شوند، انسان</w:t>
      </w:r>
      <w:r w:rsidRPr="00646242">
        <w:rPr>
          <w:rFonts w:hint="eastAsia"/>
          <w:sz w:val="30"/>
          <w:rtl/>
        </w:rPr>
        <w:t>‌</w:t>
      </w:r>
      <w:r w:rsidRPr="00646242">
        <w:rPr>
          <w:rFonts w:hint="cs"/>
          <w:sz w:val="30"/>
          <w:rtl/>
        </w:rPr>
        <w:t>هاي ساده و ناآگاه را به راحتي به دام می‌اندازند و چپا.ل می‌کنند؛ حتي زنان و كودكان بسیاری، صبح و شام نزد آنان رفت و آمد مي‌كنند و بسياري از انسان‌هاي نادان، همه ثروت و سامان خود را تاراج این کارها کرده‌اند تا درباره</w:t>
      </w:r>
      <w:r w:rsidRPr="00646242">
        <w:rPr>
          <w:rFonts w:hint="eastAsia"/>
          <w:sz w:val="30"/>
          <w:rtl/>
        </w:rPr>
        <w:t>‌ی</w:t>
      </w:r>
      <w:r w:rsidRPr="00646242">
        <w:rPr>
          <w:rFonts w:hint="cs"/>
          <w:sz w:val="30"/>
          <w:rtl/>
        </w:rPr>
        <w:t xml:space="preserve"> سرانجام كارها، كسب مقام، دوستی و دشمنی و...، از اين عده كسب اطلاع كنند.</w:t>
      </w:r>
    </w:p>
    <w:p w:rsidR="00EC1E22" w:rsidRPr="00646242" w:rsidRDefault="00EC1E22" w:rsidP="00DF7E7F">
      <w:pPr>
        <w:widowControl w:val="0"/>
        <w:spacing w:before="100" w:after="80" w:line="214" w:lineRule="auto"/>
        <w:ind w:firstLine="284"/>
        <w:rPr>
          <w:sz w:val="30"/>
          <w:rtl/>
        </w:rPr>
      </w:pPr>
      <w:r w:rsidRPr="00646242">
        <w:rPr>
          <w:rFonts w:hint="cs"/>
          <w:sz w:val="30"/>
          <w:rtl/>
        </w:rPr>
        <w:t>بیشتر كساني كه به اين خرافات روي مي‌آورند، پادشاهان و بزرگانی هستند كه درباره</w:t>
      </w:r>
      <w:r w:rsidRPr="00646242">
        <w:rPr>
          <w:rFonts w:hint="eastAsia"/>
          <w:sz w:val="30"/>
          <w:rtl/>
        </w:rPr>
        <w:t>‌ی</w:t>
      </w:r>
      <w:r w:rsidRPr="00646242">
        <w:rPr>
          <w:rFonts w:hint="cs"/>
          <w:sz w:val="30"/>
          <w:rtl/>
        </w:rPr>
        <w:t xml:space="preserve"> مدت زمان سلطنت نگران هستند و اين امر موجب شده است كه توجه آنان از علما، به‌سوي اين دروغ‌گویان معطوف گردد. هیچ امت و ملتی از این خرافات و بدبختی نجات نیافته است.</w:t>
      </w:r>
    </w:p>
    <w:p w:rsidR="00EC1E22" w:rsidRPr="00646242" w:rsidRDefault="00EC1E22" w:rsidP="00DF7E7F">
      <w:pPr>
        <w:widowControl w:val="0"/>
        <w:spacing w:before="100" w:after="80" w:line="214" w:lineRule="auto"/>
        <w:ind w:firstLine="284"/>
        <w:rPr>
          <w:sz w:val="30"/>
          <w:rtl/>
        </w:rPr>
      </w:pPr>
      <w:r w:rsidRPr="00646242">
        <w:rPr>
          <w:rFonts w:hint="cs"/>
          <w:sz w:val="30"/>
          <w:rtl/>
        </w:rPr>
        <w:t>در میان عرب</w:t>
      </w:r>
      <w:r w:rsidRPr="00646242">
        <w:rPr>
          <w:rFonts w:hint="eastAsia"/>
          <w:sz w:val="30"/>
          <w:rtl/>
        </w:rPr>
        <w:t>‌ها نیز</w:t>
      </w:r>
      <w:r w:rsidRPr="00646242">
        <w:rPr>
          <w:rFonts w:hint="cs"/>
          <w:sz w:val="30"/>
          <w:rtl/>
        </w:rPr>
        <w:t xml:space="preserve"> همواره فال‌گیر و کاهن وجود داشته است و مردم نزد آن</w:t>
      </w:r>
      <w:r w:rsidRPr="00646242">
        <w:rPr>
          <w:rFonts w:hint="eastAsia"/>
          <w:sz w:val="30"/>
          <w:rtl/>
        </w:rPr>
        <w:t>‌</w:t>
      </w:r>
      <w:r w:rsidRPr="00646242">
        <w:rPr>
          <w:rFonts w:hint="cs"/>
          <w:sz w:val="30"/>
          <w:rtl/>
        </w:rPr>
        <w:t>ها می‌رفته‌اند و آن</w:t>
      </w:r>
      <w:r w:rsidRPr="00646242">
        <w:rPr>
          <w:rFonts w:hint="eastAsia"/>
          <w:sz w:val="30"/>
          <w:rtl/>
        </w:rPr>
        <w:t>‌</w:t>
      </w:r>
      <w:r w:rsidRPr="00646242">
        <w:rPr>
          <w:rFonts w:hint="cs"/>
          <w:sz w:val="30"/>
          <w:rtl/>
        </w:rPr>
        <w:t>ها نيز پيرامون آن‌چه كه در آينده احتمال وقوع آن هست، سخن گفته</w:t>
      </w:r>
      <w:r w:rsidRPr="00646242">
        <w:rPr>
          <w:rFonts w:hint="eastAsia"/>
          <w:sz w:val="30"/>
          <w:rtl/>
        </w:rPr>
        <w:t>‌</w:t>
      </w:r>
      <w:r w:rsidRPr="00646242">
        <w:rPr>
          <w:rFonts w:hint="cs"/>
          <w:sz w:val="30"/>
          <w:rtl/>
        </w:rPr>
        <w:t xml:space="preserve">اند. بارزترین نمونه در این زمینه، ماجرای تعبیر خواب </w:t>
      </w:r>
      <w:r w:rsidRPr="00646242">
        <w:rPr>
          <w:rFonts w:hint="cs"/>
          <w:sz w:val="30"/>
          <w:rtl/>
          <w:lang w:bidi="fa-IR"/>
        </w:rPr>
        <w:t>«</w:t>
      </w:r>
      <w:r w:rsidRPr="00646242">
        <w:rPr>
          <w:rFonts w:hint="cs"/>
          <w:sz w:val="30"/>
          <w:rtl/>
        </w:rPr>
        <w:t>ربيعه</w:t>
      </w:r>
      <w:r>
        <w:rPr>
          <w:rFonts w:hint="cs"/>
          <w:sz w:val="30"/>
          <w:rtl/>
        </w:rPr>
        <w:t>‌بن‌</w:t>
      </w:r>
      <w:r w:rsidRPr="00646242">
        <w:rPr>
          <w:rFonts w:hint="cs"/>
          <w:sz w:val="30"/>
          <w:rtl/>
        </w:rPr>
        <w:t>نصر</w:t>
      </w:r>
      <w:r w:rsidRPr="00646242">
        <w:rPr>
          <w:rFonts w:hint="cs"/>
          <w:sz w:val="30"/>
          <w:rtl/>
          <w:lang w:bidi="fa-IR"/>
        </w:rPr>
        <w:t>»</w:t>
      </w:r>
      <w:r w:rsidRPr="00646242">
        <w:rPr>
          <w:rFonts w:hint="cs"/>
          <w:sz w:val="30"/>
          <w:rtl/>
        </w:rPr>
        <w:t xml:space="preserve"> پادشاه يمن، توسط </w:t>
      </w:r>
      <w:r w:rsidRPr="00646242">
        <w:rPr>
          <w:rFonts w:hint="cs"/>
          <w:sz w:val="30"/>
          <w:rtl/>
          <w:lang w:bidi="fa-IR"/>
        </w:rPr>
        <w:t>«</w:t>
      </w:r>
      <w:r w:rsidRPr="00646242">
        <w:rPr>
          <w:rFonts w:hint="cs"/>
          <w:sz w:val="30"/>
          <w:rtl/>
        </w:rPr>
        <w:t>شق و سطيح</w:t>
      </w:r>
      <w:r w:rsidRPr="00646242">
        <w:rPr>
          <w:rFonts w:hint="cs"/>
          <w:sz w:val="30"/>
          <w:rtl/>
          <w:lang w:bidi="fa-IR"/>
        </w:rPr>
        <w:t>»</w:t>
      </w:r>
      <w:r w:rsidRPr="00646242">
        <w:rPr>
          <w:rFonts w:hint="cs"/>
          <w:sz w:val="30"/>
          <w:rtl/>
        </w:rPr>
        <w:t xml:space="preserve"> بود. آن‌دو ادعا کردند که خاک حبشه را به دست می‌گیرند ولی پس از آن</w:t>
      </w:r>
      <w:r w:rsidRPr="00646242">
        <w:rPr>
          <w:rFonts w:hint="eastAsia"/>
          <w:sz w:val="30"/>
          <w:rtl/>
        </w:rPr>
        <w:t>‌</w:t>
      </w:r>
      <w:r w:rsidRPr="00646242">
        <w:rPr>
          <w:rFonts w:hint="cs"/>
          <w:sz w:val="30"/>
          <w:rtl/>
        </w:rPr>
        <w:t>ها، عرب</w:t>
      </w:r>
      <w:r w:rsidRPr="00646242">
        <w:rPr>
          <w:rFonts w:hint="eastAsia"/>
          <w:sz w:val="30"/>
          <w:rtl/>
        </w:rPr>
        <w:t>‌ها</w:t>
      </w:r>
      <w:r w:rsidRPr="00646242">
        <w:rPr>
          <w:rFonts w:hint="cs"/>
          <w:sz w:val="30"/>
          <w:rtl/>
        </w:rPr>
        <w:t xml:space="preserve"> حمله می‌کنند و حبشه را به تصرف خود در می‌آورند.</w:t>
      </w:r>
    </w:p>
    <w:p w:rsidR="00EC1E22" w:rsidRPr="00646242" w:rsidRDefault="00EC1E22" w:rsidP="0002441B">
      <w:pPr>
        <w:widowControl w:val="0"/>
        <w:spacing w:before="100" w:after="80" w:line="214" w:lineRule="auto"/>
        <w:ind w:firstLine="284"/>
        <w:rPr>
          <w:sz w:val="30"/>
          <w:rtl/>
        </w:rPr>
      </w:pPr>
      <w:r w:rsidRPr="00646242">
        <w:rPr>
          <w:rFonts w:hint="cs"/>
          <w:sz w:val="30"/>
          <w:rtl/>
          <w:lang w:bidi="fa-IR"/>
        </w:rPr>
        <w:t>«</w:t>
      </w:r>
      <w:r w:rsidRPr="00646242">
        <w:rPr>
          <w:rFonts w:hint="cs"/>
          <w:sz w:val="30"/>
          <w:rtl/>
        </w:rPr>
        <w:t>سطیح</w:t>
      </w:r>
      <w:r w:rsidRPr="00646242">
        <w:rPr>
          <w:rFonts w:hint="cs"/>
          <w:sz w:val="30"/>
          <w:rtl/>
          <w:lang w:bidi="fa-IR"/>
        </w:rPr>
        <w:t>»</w:t>
      </w:r>
      <w:r w:rsidRPr="00646242">
        <w:rPr>
          <w:rFonts w:hint="cs"/>
          <w:sz w:val="30"/>
          <w:rtl/>
        </w:rPr>
        <w:t xml:space="preserve"> و </w:t>
      </w:r>
      <w:r w:rsidRPr="00646242">
        <w:rPr>
          <w:rFonts w:hint="cs"/>
          <w:sz w:val="30"/>
          <w:rtl/>
          <w:lang w:bidi="fa-IR"/>
        </w:rPr>
        <w:t>«</w:t>
      </w:r>
      <w:r w:rsidRPr="00646242">
        <w:rPr>
          <w:rFonts w:hint="cs"/>
          <w:sz w:val="30"/>
          <w:rtl/>
        </w:rPr>
        <w:t>عبد المسیح</w:t>
      </w:r>
      <w:r w:rsidRPr="00646242">
        <w:rPr>
          <w:rFonts w:hint="cs"/>
          <w:sz w:val="30"/>
          <w:rtl/>
          <w:lang w:bidi="fa-IR"/>
        </w:rPr>
        <w:t>»</w:t>
      </w:r>
      <w:r w:rsidRPr="00646242">
        <w:rPr>
          <w:rFonts w:hint="cs"/>
          <w:sz w:val="30"/>
          <w:rtl/>
        </w:rPr>
        <w:t xml:space="preserve"> از طرف کسری مأمور شدند تا خواب موبدان</w:t>
      </w:r>
      <w:r w:rsidRPr="00646242">
        <w:rPr>
          <w:rFonts w:hint="cs"/>
          <w:sz w:val="30"/>
          <w:rtl/>
          <w:lang w:bidi="fa-IR"/>
        </w:rPr>
        <w:t xml:space="preserve"> را تعبیر کنند. </w:t>
      </w:r>
      <w:r w:rsidRPr="00646242">
        <w:rPr>
          <w:rFonts w:hint="cs"/>
          <w:sz w:val="30"/>
          <w:rtl/>
        </w:rPr>
        <w:t>سطیح به آن</w:t>
      </w:r>
      <w:r w:rsidRPr="00646242">
        <w:rPr>
          <w:rFonts w:hint="eastAsia"/>
          <w:sz w:val="30"/>
          <w:rtl/>
        </w:rPr>
        <w:t>‌</w:t>
      </w:r>
      <w:r w:rsidRPr="00646242">
        <w:rPr>
          <w:rFonts w:hint="cs"/>
          <w:sz w:val="30"/>
          <w:rtl/>
        </w:rPr>
        <w:t>ها خبر داد که حکومت عرب</w:t>
      </w:r>
      <w:r w:rsidRPr="00646242">
        <w:rPr>
          <w:rFonts w:hint="eastAsia"/>
          <w:sz w:val="30"/>
          <w:rtl/>
        </w:rPr>
        <w:t>‌ها</w:t>
      </w:r>
      <w:r w:rsidRPr="00646242">
        <w:rPr>
          <w:rFonts w:hint="cs"/>
          <w:sz w:val="30"/>
          <w:rtl/>
        </w:rPr>
        <w:t xml:space="preserve"> در حال ظهور است. هم</w:t>
      </w:r>
      <w:r w:rsidRPr="00646242">
        <w:rPr>
          <w:rFonts w:hint="eastAsia"/>
          <w:sz w:val="30"/>
          <w:rtl/>
        </w:rPr>
        <w:t>‌</w:t>
      </w:r>
      <w:r w:rsidRPr="00646242">
        <w:rPr>
          <w:rFonts w:hint="cs"/>
          <w:sz w:val="30"/>
          <w:rtl/>
        </w:rPr>
        <w:t xml:space="preserve">چنین میان قوم </w:t>
      </w:r>
      <w:r w:rsidRPr="00646242">
        <w:rPr>
          <w:rFonts w:hint="cs"/>
          <w:sz w:val="30"/>
          <w:rtl/>
          <w:lang w:bidi="fa-IR"/>
        </w:rPr>
        <w:t>«</w:t>
      </w:r>
      <w:r w:rsidRPr="00646242">
        <w:rPr>
          <w:rFonts w:hint="cs"/>
          <w:sz w:val="30"/>
          <w:rtl/>
        </w:rPr>
        <w:t>بربر</w:t>
      </w:r>
      <w:r w:rsidRPr="00646242">
        <w:rPr>
          <w:rFonts w:hint="cs"/>
          <w:sz w:val="30"/>
          <w:rtl/>
          <w:lang w:bidi="fa-IR"/>
        </w:rPr>
        <w:t>»</w:t>
      </w:r>
      <w:r w:rsidRPr="00646242">
        <w:rPr>
          <w:rFonts w:hint="cs"/>
          <w:sz w:val="30"/>
          <w:rtl/>
        </w:rPr>
        <w:t xml:space="preserve"> کاهنانی وجود داشتند که مشهورترین</w:t>
      </w:r>
      <w:r w:rsidRPr="00646242">
        <w:rPr>
          <w:rFonts w:hint="eastAsia"/>
          <w:sz w:val="30"/>
          <w:rtl/>
        </w:rPr>
        <w:t>‌</w:t>
      </w:r>
      <w:r w:rsidRPr="00646242">
        <w:rPr>
          <w:rFonts w:hint="cs"/>
          <w:sz w:val="30"/>
          <w:rtl/>
        </w:rPr>
        <w:t xml:space="preserve">شان </w:t>
      </w:r>
      <w:r w:rsidRPr="00646242">
        <w:rPr>
          <w:rFonts w:hint="cs"/>
          <w:sz w:val="30"/>
          <w:rtl/>
          <w:lang w:bidi="fa-IR"/>
        </w:rPr>
        <w:t>«</w:t>
      </w:r>
      <w:r w:rsidRPr="00646242">
        <w:rPr>
          <w:rFonts w:hint="cs"/>
          <w:sz w:val="30"/>
          <w:rtl/>
        </w:rPr>
        <w:t>موسی</w:t>
      </w:r>
      <w:r>
        <w:rPr>
          <w:rFonts w:hint="cs"/>
          <w:sz w:val="30"/>
          <w:rtl/>
        </w:rPr>
        <w:t>‌بن‌</w:t>
      </w:r>
      <w:r w:rsidRPr="00646242">
        <w:rPr>
          <w:rFonts w:hint="cs"/>
          <w:sz w:val="30"/>
          <w:rtl/>
        </w:rPr>
        <w:t>صالح</w:t>
      </w:r>
      <w:r w:rsidRPr="00646242">
        <w:rPr>
          <w:rFonts w:hint="cs"/>
          <w:sz w:val="30"/>
          <w:rtl/>
          <w:lang w:bidi="fa-IR"/>
        </w:rPr>
        <w:t xml:space="preserve">» </w:t>
      </w:r>
      <w:r w:rsidRPr="00646242">
        <w:rPr>
          <w:rFonts w:hint="cs"/>
          <w:sz w:val="30"/>
          <w:rtl/>
        </w:rPr>
        <w:t>از قبیله</w:t>
      </w:r>
      <w:r w:rsidRPr="00646242">
        <w:rPr>
          <w:rFonts w:hint="eastAsia"/>
          <w:sz w:val="30"/>
          <w:rtl/>
        </w:rPr>
        <w:t>‌ی</w:t>
      </w:r>
      <w:r w:rsidRPr="00646242">
        <w:rPr>
          <w:rFonts w:hint="cs"/>
          <w:sz w:val="30"/>
          <w:rtl/>
        </w:rPr>
        <w:t xml:space="preserve"> بنی یفرن بود. وی به «غمرة» شهرت یافت و در قالب شعر، رویدادهای مهم را بیان می‌کرد. یکی از این رویدادها، دولت مغرب و زنان پادشاه بود که میان اقوام آن دوران متداول شده بود. مردم، آن مرد را پیامبر یا کاهن یا ولی می‌پنداشتند.</w:t>
      </w:r>
      <w:r w:rsidRPr="00646242">
        <w:rPr>
          <w:rStyle w:val="FootnoteReference"/>
          <w:sz w:val="30"/>
          <w:rtl/>
        </w:rPr>
        <w:footnoteReference w:id="179"/>
      </w:r>
    </w:p>
    <w:p w:rsidR="00EC1E22" w:rsidRPr="00646242" w:rsidRDefault="00EC1E22" w:rsidP="00E64494">
      <w:pPr>
        <w:pStyle w:val="Heading3"/>
        <w:rPr>
          <w:rtl/>
        </w:rPr>
      </w:pPr>
      <w:bookmarkStart w:id="181" w:name="_Toc71133099"/>
      <w:bookmarkStart w:id="182" w:name="_Toc318998143"/>
      <w:r w:rsidRPr="00646242">
        <w:rPr>
          <w:rFonts w:hint="cs"/>
          <w:rtl/>
        </w:rPr>
        <w:t>گفتار نهم</w:t>
      </w:r>
      <w:bookmarkEnd w:id="181"/>
      <w:r w:rsidRPr="00646242">
        <w:rPr>
          <w:rFonts w:hint="cs"/>
          <w:rtl/>
        </w:rPr>
        <w:t>:</w:t>
      </w:r>
      <w:bookmarkStart w:id="183" w:name="_Toc71133100"/>
      <w:r w:rsidRPr="00646242">
        <w:rPr>
          <w:rFonts w:hint="cs"/>
          <w:rtl/>
        </w:rPr>
        <w:t xml:space="preserve"> انواع نشانه</w:t>
      </w:r>
      <w:r w:rsidRPr="00646242">
        <w:rPr>
          <w:rFonts w:cs="CTraditional Arabic" w:hint="cs"/>
          <w:cs/>
        </w:rPr>
        <w:t>‎</w:t>
      </w:r>
      <w:r w:rsidRPr="00646242">
        <w:rPr>
          <w:rFonts w:hint="cs"/>
          <w:rtl/>
        </w:rPr>
        <w:t xml:space="preserve">های </w:t>
      </w:r>
      <w:bookmarkEnd w:id="183"/>
      <w:r w:rsidRPr="00646242">
        <w:rPr>
          <w:rFonts w:hint="cs"/>
          <w:rtl/>
        </w:rPr>
        <w:t>رستاخیز</w:t>
      </w:r>
      <w:bookmarkEnd w:id="182"/>
    </w:p>
    <w:p w:rsidR="00EC1E22" w:rsidRPr="00646242" w:rsidRDefault="00EC1E22" w:rsidP="00DF7E7F">
      <w:pPr>
        <w:widowControl w:val="0"/>
        <w:spacing w:before="100" w:after="80" w:line="214" w:lineRule="auto"/>
        <w:ind w:firstLine="284"/>
        <w:rPr>
          <w:rtl/>
        </w:rPr>
      </w:pPr>
      <w:r w:rsidRPr="00646242">
        <w:rPr>
          <w:rFonts w:hint="cs"/>
          <w:rtl/>
        </w:rPr>
        <w:t xml:space="preserve">در بسياري از احاديث،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انواع نشانه‌های رستاخیز را برشمرده است. بخاري و مسلم از ابوهريره</w:t>
      </w:r>
      <w:r w:rsidRPr="00646242">
        <w:sym w:font="AGA Arabesque" w:char="F074"/>
      </w:r>
      <w:r w:rsidR="00553C4B">
        <w:rPr>
          <w:rFonts w:ascii="Times New Roman" w:hAnsi="Times New Roman"/>
        </w:rPr>
        <w:t xml:space="preserve"> </w:t>
      </w:r>
      <w:r w:rsidRPr="00646242">
        <w:rPr>
          <w:rFonts w:hint="cs"/>
          <w:rtl/>
        </w:rPr>
        <w:t xml:space="preserve"> نقل كرده</w:t>
      </w:r>
      <w:r w:rsidRPr="00646242">
        <w:rPr>
          <w:rFonts w:hint="eastAsia"/>
          <w:rtl/>
        </w:rPr>
        <w:t>‌</w:t>
      </w:r>
      <w:r w:rsidRPr="00646242">
        <w:rPr>
          <w:rFonts w:hint="cs"/>
          <w:rtl/>
        </w:rPr>
        <w:t xml:space="preserve">اند كه </w:t>
      </w:r>
      <w:r>
        <w:rPr>
          <w:rFonts w:hint="cs"/>
          <w:rtl/>
        </w:rPr>
        <w:t>رسول‌الله‌</w:t>
      </w:r>
      <w:r w:rsidR="00BB0FEA" w:rsidRPr="00BB0FEA">
        <w:rPr>
          <w:rFonts w:cs="CTraditional Arabic" w:hint="cs"/>
          <w:rtl/>
        </w:rPr>
        <w:t xml:space="preserve"> ص</w:t>
      </w:r>
      <w:r w:rsidRPr="00646242">
        <w:rPr>
          <w:rFonts w:hint="cs"/>
          <w:rtl/>
        </w:rPr>
        <w:t xml:space="preserve"> فرمود:</w:t>
      </w:r>
    </w:p>
    <w:p w:rsidR="00EC1E22" w:rsidRPr="00012874" w:rsidRDefault="00EC1E22" w:rsidP="00DF7E7F">
      <w:pPr>
        <w:widowControl w:val="0"/>
        <w:spacing w:before="100" w:after="80" w:line="214" w:lineRule="auto"/>
        <w:ind w:firstLine="284"/>
        <w:rPr>
          <w:rFonts w:ascii="Lotus Linotype" w:hAnsi="Lotus Linotype" w:cs="Lotus Linotype"/>
          <w:rtl/>
        </w:rPr>
      </w:pPr>
      <w:r w:rsidRPr="00012874">
        <w:rPr>
          <w:rFonts w:ascii="Lotus Linotype" w:hAnsi="Lotus Linotype" w:cs="Lotus Linotype"/>
          <w:b/>
          <w:bCs/>
          <w:noProof w:val="0"/>
          <w:rtl/>
          <w:lang w:bidi="fa-IR"/>
        </w:rPr>
        <w:t>لَا تَقُومُ السَّاعَةُ حَتَّى تَقْتَتِلَ فِئَتَانِ عَظِيمَتَانِ يَكُونُ بَيْنَهُمَا مَقْتَلَةٌ عَظِيمَةٌ دَعْوَتُهُمَا وَاحِدَةٌ وَحَتَّى يُبْعَثَ دَجَّالُونَ كَذَّابُونَ قَرِيبٌ مِنْ ثَلَاثِينَ كُلُّهُمْ يَزْعُمُ أَنَّهُ رسول</w:t>
      </w:r>
      <w:r w:rsidRPr="00012874">
        <w:rPr>
          <w:rFonts w:ascii="Times New Roman" w:hAnsi="Times New Roman" w:cs="Times New Roman" w:hint="cs"/>
          <w:b/>
          <w:bCs/>
          <w:noProof w:val="0"/>
          <w:rtl/>
          <w:lang w:bidi="fa-IR"/>
        </w:rPr>
        <w:t>‌</w:t>
      </w:r>
      <w:r w:rsidRPr="00012874">
        <w:rPr>
          <w:rFonts w:ascii="Lotus Linotype" w:hAnsi="Lotus Linotype" w:cs="Lotus Linotype" w:hint="cs"/>
          <w:b/>
          <w:bCs/>
          <w:noProof w:val="0"/>
          <w:rtl/>
          <w:lang w:bidi="fa-IR"/>
        </w:rPr>
        <w:t>الله</w:t>
      </w:r>
      <w:r w:rsidRPr="00012874">
        <w:rPr>
          <w:rFonts w:ascii="Times New Roman" w:hAnsi="Times New Roman" w:cs="Times New Roman" w:hint="cs"/>
          <w:b/>
          <w:bCs/>
          <w:noProof w:val="0"/>
          <w:rtl/>
          <w:lang w:bidi="fa-IR"/>
        </w:rPr>
        <w:t>‌</w:t>
      </w:r>
      <w:r w:rsidRPr="00012874">
        <w:rPr>
          <w:rFonts w:ascii="Lotus Linotype" w:hAnsi="Lotus Linotype" w:cs="Lotus Linotype"/>
          <w:b/>
          <w:bCs/>
          <w:noProof w:val="0"/>
          <w:rtl/>
          <w:lang w:bidi="fa-IR"/>
        </w:rPr>
        <w:t xml:space="preserve">وَحَتَّى يُقْبَضَ الْعِلْمُ وَتَكْثُرَ الزَّلَازِلُ وَيَتَقَارَبَ الزَّمَانُ وَتَظْهَرَ الْفِتَنُ وَيَكْثُرَ الْهَرْجُ وَهُوَ الْقَتْلُ وَحَتَّى يَكْثُرَ فِيكُمْ الْمَالُ فَيَفِيضَ حَتَّى يُهِمَّ رَبَّ الْمَالِ مَنْ يَقْبَلُ صَدَقَتَهُ وَحَتَّى يَعْرِضَهُ عَلَيْهِ فَيَقُولَ الَّذِي يَعْرِضُهُ عَلَيْهِ لَا أَرَبَ لِي بِهِ وَحَتَّى يَتَطَاوَلَ النَّاسُ فِي الْبُنْيَانِ وَحَتَّى يَمُرَّ الرَّجُلُ بِقَبْرِ الرَّجُلِ فَيَقُولُ يَا لَيْتَنِي مَكَانَهُ وَحَتَّى تَطْلُعَ الشَّمْسُ مِنْ مَغْرِبِهَا فَإِذَا طَلَعَتْ وَرَآهَا النَّاسُ يَعْنِي آمَنُوا أَجْمَعُونَ فَذَلِكَ حِينَ </w:t>
      </w:r>
      <w:r w:rsidRPr="00012874">
        <w:rPr>
          <w:rFonts w:ascii="Lotus Linotype" w:hAnsi="Lotus Linotype" w:cs="Lotus Linotype" w:hint="cs"/>
          <w:b/>
          <w:bCs/>
          <w:noProof w:val="0"/>
          <w:rtl/>
          <w:lang w:bidi="fa-IR"/>
        </w:rPr>
        <w:t xml:space="preserve"> </w:t>
      </w:r>
      <w:r w:rsidR="00012874" w:rsidRPr="00012874">
        <w:rPr>
          <w:rFonts w:ascii="Lotus Linotype" w:hAnsi="Lotus Linotype" w:cs="Lotus Linotype"/>
          <w:b/>
          <w:bCs/>
          <w:noProof w:val="0"/>
          <w:sz w:val="30"/>
          <w:szCs w:val="30"/>
          <w:rtl/>
          <w:lang w:bidi="fa-IR"/>
        </w:rPr>
        <w:t xml:space="preserve"> </w:t>
      </w:r>
      <w:r w:rsidR="00012874" w:rsidRPr="00012874">
        <w:rPr>
          <w:rFonts w:ascii="Lotus Linotype" w:hAnsi="Lotus Linotype" w:cs="Lotus Linotype"/>
          <w:noProof w:val="0"/>
          <w:color w:val="000000"/>
          <w:sz w:val="26"/>
          <w:szCs w:val="26"/>
          <w:lang w:bidi="fa-IR"/>
        </w:rPr>
        <w:sym w:font="HQPB2" w:char="F0E2"/>
      </w:r>
      <w:r w:rsidR="00012874" w:rsidRPr="00012874">
        <w:rPr>
          <w:rFonts w:ascii="Lotus Linotype" w:hAnsi="Lotus Linotype" w:cs="Lotus Linotype"/>
          <w:noProof w:val="0"/>
          <w:color w:val="000000"/>
          <w:sz w:val="26"/>
          <w:szCs w:val="26"/>
          <w:rtl/>
        </w:rPr>
        <w:t xml:space="preserve"> </w:t>
      </w:r>
      <w:r w:rsidR="00012874" w:rsidRPr="00012874">
        <w:rPr>
          <w:rFonts w:ascii="Lotus Linotype" w:hAnsi="Lotus Linotype" w:cs="Lotus Linotype"/>
          <w:noProof w:val="0"/>
          <w:color w:val="000000"/>
          <w:sz w:val="26"/>
          <w:szCs w:val="26"/>
        </w:rPr>
        <w:sym w:font="HQPB5" w:char="F09F"/>
      </w:r>
      <w:r w:rsidR="00012874" w:rsidRPr="00012874">
        <w:rPr>
          <w:rFonts w:ascii="Lotus Linotype" w:hAnsi="Lotus Linotype" w:cs="Lotus Linotype"/>
          <w:noProof w:val="0"/>
          <w:color w:val="000000"/>
          <w:sz w:val="26"/>
          <w:szCs w:val="26"/>
        </w:rPr>
        <w:sym w:font="HQPB2" w:char="F077"/>
      </w:r>
      <w:r w:rsidR="00012874" w:rsidRPr="00012874">
        <w:rPr>
          <w:rFonts w:ascii="Lotus Linotype" w:hAnsi="Lotus Linotype" w:cs="Lotus Linotype"/>
          <w:noProof w:val="0"/>
          <w:color w:val="000000"/>
          <w:sz w:val="26"/>
          <w:szCs w:val="26"/>
          <w:rtl/>
        </w:rPr>
        <w:t xml:space="preserve"> </w:t>
      </w:r>
      <w:r w:rsidR="00012874" w:rsidRPr="00012874">
        <w:rPr>
          <w:rFonts w:ascii="Lotus Linotype" w:hAnsi="Lotus Linotype" w:cs="Lotus Linotype"/>
          <w:noProof w:val="0"/>
          <w:color w:val="000000"/>
          <w:sz w:val="26"/>
          <w:szCs w:val="26"/>
        </w:rPr>
        <w:sym w:font="HQPB4" w:char="F0DF"/>
      </w:r>
      <w:r w:rsidR="00012874" w:rsidRPr="00012874">
        <w:rPr>
          <w:rFonts w:ascii="Lotus Linotype" w:hAnsi="Lotus Linotype" w:cs="Lotus Linotype"/>
          <w:noProof w:val="0"/>
          <w:color w:val="000000"/>
          <w:sz w:val="26"/>
          <w:szCs w:val="26"/>
        </w:rPr>
        <w:sym w:font="HQPB1" w:char="F0EC"/>
      </w:r>
      <w:r w:rsidR="00012874" w:rsidRPr="00012874">
        <w:rPr>
          <w:rFonts w:ascii="Lotus Linotype" w:hAnsi="Lotus Linotype" w:cs="Lotus Linotype"/>
          <w:noProof w:val="0"/>
          <w:color w:val="000000"/>
          <w:sz w:val="26"/>
          <w:szCs w:val="26"/>
        </w:rPr>
        <w:sym w:font="HQPB5" w:char="F078"/>
      </w:r>
      <w:r w:rsidR="00012874" w:rsidRPr="00012874">
        <w:rPr>
          <w:rFonts w:ascii="Lotus Linotype" w:hAnsi="Lotus Linotype" w:cs="Lotus Linotype"/>
          <w:noProof w:val="0"/>
          <w:color w:val="000000"/>
          <w:sz w:val="26"/>
          <w:szCs w:val="26"/>
        </w:rPr>
        <w:sym w:font="HQPB1" w:char="F0FF"/>
      </w:r>
      <w:r w:rsidR="00012874" w:rsidRPr="00012874">
        <w:rPr>
          <w:rFonts w:ascii="Lotus Linotype" w:hAnsi="Lotus Linotype" w:cs="Lotus Linotype"/>
          <w:noProof w:val="0"/>
          <w:color w:val="000000"/>
          <w:sz w:val="26"/>
          <w:szCs w:val="26"/>
        </w:rPr>
        <w:sym w:font="HQPB2" w:char="F05A"/>
      </w:r>
      <w:r w:rsidR="00012874" w:rsidRPr="00012874">
        <w:rPr>
          <w:rFonts w:ascii="Lotus Linotype" w:hAnsi="Lotus Linotype" w:cs="Lotus Linotype"/>
          <w:noProof w:val="0"/>
          <w:color w:val="000000"/>
          <w:sz w:val="26"/>
          <w:szCs w:val="26"/>
        </w:rPr>
        <w:sym w:font="HQPB5" w:char="F074"/>
      </w:r>
      <w:r w:rsidR="00012874" w:rsidRPr="00012874">
        <w:rPr>
          <w:rFonts w:ascii="Lotus Linotype" w:hAnsi="Lotus Linotype" w:cs="Lotus Linotype"/>
          <w:noProof w:val="0"/>
          <w:color w:val="000000"/>
          <w:sz w:val="26"/>
          <w:szCs w:val="26"/>
        </w:rPr>
        <w:sym w:font="HQPB2" w:char="F083"/>
      </w:r>
      <w:r w:rsidR="00012874" w:rsidRPr="00012874">
        <w:rPr>
          <w:rFonts w:ascii="Lotus Linotype" w:hAnsi="Lotus Linotype" w:cs="Lotus Linotype"/>
          <w:noProof w:val="0"/>
          <w:color w:val="000000"/>
          <w:sz w:val="26"/>
          <w:szCs w:val="26"/>
          <w:rtl/>
        </w:rPr>
        <w:t xml:space="preserve"> </w:t>
      </w:r>
      <w:r w:rsidR="00012874" w:rsidRPr="00012874">
        <w:rPr>
          <w:rFonts w:ascii="Lotus Linotype" w:hAnsi="Lotus Linotype" w:cs="Lotus Linotype"/>
          <w:noProof w:val="0"/>
          <w:color w:val="000000"/>
          <w:sz w:val="26"/>
          <w:szCs w:val="26"/>
        </w:rPr>
        <w:sym w:font="HQPB1" w:char="F024"/>
      </w:r>
      <w:r w:rsidR="00012874" w:rsidRPr="00012874">
        <w:rPr>
          <w:rFonts w:ascii="Lotus Linotype" w:hAnsi="Lotus Linotype" w:cs="Lotus Linotype"/>
          <w:noProof w:val="0"/>
          <w:color w:val="000000"/>
          <w:sz w:val="26"/>
          <w:szCs w:val="26"/>
        </w:rPr>
        <w:sym w:font="HQPB4" w:char="F0B2"/>
      </w:r>
      <w:r w:rsidR="00012874" w:rsidRPr="00012874">
        <w:rPr>
          <w:rFonts w:ascii="Lotus Linotype" w:hAnsi="Lotus Linotype" w:cs="Lotus Linotype"/>
          <w:noProof w:val="0"/>
          <w:color w:val="000000"/>
          <w:sz w:val="26"/>
          <w:szCs w:val="26"/>
        </w:rPr>
        <w:sym w:font="HQPB1" w:char="F0A1"/>
      </w:r>
      <w:r w:rsidR="00012874" w:rsidRPr="00012874">
        <w:rPr>
          <w:rFonts w:ascii="Lotus Linotype" w:hAnsi="Lotus Linotype" w:cs="Lotus Linotype"/>
          <w:noProof w:val="0"/>
          <w:color w:val="000000"/>
          <w:sz w:val="26"/>
          <w:szCs w:val="26"/>
        </w:rPr>
        <w:sym w:font="HQPB4" w:char="F0F8"/>
      </w:r>
      <w:r w:rsidR="00012874" w:rsidRPr="00012874">
        <w:rPr>
          <w:rFonts w:ascii="Lotus Linotype" w:hAnsi="Lotus Linotype" w:cs="Lotus Linotype"/>
          <w:noProof w:val="0"/>
          <w:color w:val="000000"/>
          <w:sz w:val="26"/>
          <w:szCs w:val="26"/>
        </w:rPr>
        <w:sym w:font="HQPB1" w:char="F0FF"/>
      </w:r>
      <w:r w:rsidR="00012874" w:rsidRPr="00012874">
        <w:rPr>
          <w:rFonts w:ascii="Lotus Linotype" w:hAnsi="Lotus Linotype" w:cs="Lotus Linotype"/>
          <w:noProof w:val="0"/>
          <w:color w:val="000000"/>
          <w:sz w:val="26"/>
          <w:szCs w:val="26"/>
        </w:rPr>
        <w:sym w:font="HQPB5" w:char="F074"/>
      </w:r>
      <w:r w:rsidR="00012874" w:rsidRPr="00012874">
        <w:rPr>
          <w:rFonts w:ascii="Lotus Linotype" w:hAnsi="Lotus Linotype" w:cs="Lotus Linotype"/>
          <w:noProof w:val="0"/>
          <w:color w:val="000000"/>
          <w:sz w:val="26"/>
          <w:szCs w:val="26"/>
        </w:rPr>
        <w:sym w:font="HQPB2" w:char="F052"/>
      </w:r>
      <w:r w:rsidR="00012874" w:rsidRPr="00012874">
        <w:rPr>
          <w:rFonts w:ascii="Lotus Linotype" w:hAnsi="Lotus Linotype" w:cs="Lotus Linotype"/>
          <w:noProof w:val="0"/>
          <w:color w:val="000000"/>
          <w:sz w:val="26"/>
          <w:szCs w:val="26"/>
          <w:rtl/>
        </w:rPr>
        <w:t xml:space="preserve"> </w:t>
      </w:r>
      <w:r w:rsidR="00012874" w:rsidRPr="00012874">
        <w:rPr>
          <w:rFonts w:ascii="Lotus Linotype" w:hAnsi="Lotus Linotype" w:cs="Lotus Linotype"/>
          <w:noProof w:val="0"/>
          <w:color w:val="000000"/>
          <w:sz w:val="26"/>
          <w:szCs w:val="26"/>
        </w:rPr>
        <w:sym w:font="HQPB1" w:char="F024"/>
      </w:r>
      <w:r w:rsidR="00012874" w:rsidRPr="00012874">
        <w:rPr>
          <w:rFonts w:ascii="Lotus Linotype" w:hAnsi="Lotus Linotype" w:cs="Lotus Linotype"/>
          <w:noProof w:val="0"/>
          <w:color w:val="000000"/>
          <w:sz w:val="26"/>
          <w:szCs w:val="26"/>
        </w:rPr>
        <w:sym w:font="HQPB5" w:char="F070"/>
      </w:r>
      <w:r w:rsidR="00012874" w:rsidRPr="00012874">
        <w:rPr>
          <w:rFonts w:ascii="Lotus Linotype" w:hAnsi="Lotus Linotype" w:cs="Lotus Linotype"/>
          <w:noProof w:val="0"/>
          <w:color w:val="000000"/>
          <w:sz w:val="26"/>
          <w:szCs w:val="26"/>
        </w:rPr>
        <w:sym w:font="HQPB2" w:char="F06B"/>
      </w:r>
      <w:r w:rsidR="00012874" w:rsidRPr="00012874">
        <w:rPr>
          <w:rFonts w:ascii="Lotus Linotype" w:hAnsi="Lotus Linotype" w:cs="Lotus Linotype"/>
          <w:noProof w:val="0"/>
          <w:color w:val="000000"/>
          <w:sz w:val="26"/>
          <w:szCs w:val="26"/>
        </w:rPr>
        <w:sym w:font="HQPB4" w:char="F0DF"/>
      </w:r>
      <w:r w:rsidR="00012874" w:rsidRPr="00012874">
        <w:rPr>
          <w:rFonts w:ascii="Lotus Linotype" w:hAnsi="Lotus Linotype" w:cs="Lotus Linotype"/>
          <w:noProof w:val="0"/>
          <w:color w:val="000000"/>
          <w:sz w:val="26"/>
          <w:szCs w:val="26"/>
        </w:rPr>
        <w:sym w:font="HQPB2" w:char="F05D"/>
      </w:r>
      <w:r w:rsidR="00012874" w:rsidRPr="00012874">
        <w:rPr>
          <w:rFonts w:ascii="Lotus Linotype" w:hAnsi="Lotus Linotype" w:cs="Lotus Linotype"/>
          <w:noProof w:val="0"/>
          <w:color w:val="000000"/>
          <w:sz w:val="26"/>
          <w:szCs w:val="26"/>
        </w:rPr>
        <w:sym w:font="HQPB2" w:char="F0BB"/>
      </w:r>
      <w:r w:rsidR="00012874" w:rsidRPr="00012874">
        <w:rPr>
          <w:rFonts w:ascii="Lotus Linotype" w:hAnsi="Lotus Linotype" w:cs="Lotus Linotype"/>
          <w:noProof w:val="0"/>
          <w:color w:val="000000"/>
          <w:sz w:val="26"/>
          <w:szCs w:val="26"/>
        </w:rPr>
        <w:sym w:font="HQPB5" w:char="F079"/>
      </w:r>
      <w:r w:rsidR="00012874" w:rsidRPr="00012874">
        <w:rPr>
          <w:rFonts w:ascii="Lotus Linotype" w:hAnsi="Lotus Linotype" w:cs="Lotus Linotype"/>
          <w:noProof w:val="0"/>
          <w:color w:val="000000"/>
          <w:sz w:val="26"/>
          <w:szCs w:val="26"/>
        </w:rPr>
        <w:sym w:font="HQPB2" w:char="F04A"/>
      </w:r>
      <w:r w:rsidR="00012874" w:rsidRPr="00012874">
        <w:rPr>
          <w:rFonts w:ascii="Lotus Linotype" w:hAnsi="Lotus Linotype" w:cs="Lotus Linotype"/>
          <w:noProof w:val="0"/>
          <w:color w:val="000000"/>
          <w:sz w:val="26"/>
          <w:szCs w:val="26"/>
        </w:rPr>
        <w:sym w:font="HQPB2" w:char="F083"/>
      </w:r>
      <w:r w:rsidR="00012874" w:rsidRPr="00012874">
        <w:rPr>
          <w:rFonts w:ascii="Lotus Linotype" w:hAnsi="Lotus Linotype" w:cs="Lotus Linotype"/>
          <w:noProof w:val="0"/>
          <w:color w:val="000000"/>
          <w:sz w:val="26"/>
          <w:szCs w:val="26"/>
        </w:rPr>
        <w:sym w:font="HQPB4" w:char="F0CE"/>
      </w:r>
      <w:r w:rsidR="00012874" w:rsidRPr="00012874">
        <w:rPr>
          <w:rFonts w:ascii="Lotus Linotype" w:hAnsi="Lotus Linotype" w:cs="Lotus Linotype"/>
          <w:noProof w:val="0"/>
          <w:color w:val="000000"/>
          <w:sz w:val="26"/>
          <w:szCs w:val="26"/>
        </w:rPr>
        <w:sym w:font="HQPB1" w:char="F029"/>
      </w:r>
      <w:r w:rsidR="00012874" w:rsidRPr="00012874">
        <w:rPr>
          <w:rFonts w:ascii="Lotus Linotype" w:hAnsi="Lotus Linotype" w:cs="Lotus Linotype"/>
          <w:noProof w:val="0"/>
          <w:color w:val="000000"/>
          <w:sz w:val="26"/>
          <w:szCs w:val="26"/>
          <w:rtl/>
        </w:rPr>
        <w:t xml:space="preserve"> </w:t>
      </w:r>
      <w:r w:rsidR="00012874" w:rsidRPr="00012874">
        <w:rPr>
          <w:rFonts w:ascii="Lotus Linotype" w:hAnsi="Lotus Linotype" w:cs="Lotus Linotype"/>
          <w:noProof w:val="0"/>
          <w:color w:val="000000"/>
          <w:sz w:val="26"/>
          <w:szCs w:val="26"/>
        </w:rPr>
        <w:sym w:font="HQPB4" w:char="F0F3"/>
      </w:r>
      <w:r w:rsidR="00012874" w:rsidRPr="00012874">
        <w:rPr>
          <w:rFonts w:ascii="Lotus Linotype" w:hAnsi="Lotus Linotype" w:cs="Lotus Linotype"/>
          <w:noProof w:val="0"/>
          <w:color w:val="000000"/>
          <w:sz w:val="26"/>
          <w:szCs w:val="26"/>
        </w:rPr>
        <w:sym w:font="HQPB2" w:char="F04F"/>
      </w:r>
      <w:r w:rsidR="00012874" w:rsidRPr="00012874">
        <w:rPr>
          <w:rFonts w:ascii="Lotus Linotype" w:hAnsi="Lotus Linotype" w:cs="Lotus Linotype"/>
          <w:noProof w:val="0"/>
          <w:color w:val="000000"/>
          <w:sz w:val="26"/>
          <w:szCs w:val="26"/>
        </w:rPr>
        <w:sym w:font="HQPB5" w:char="F073"/>
      </w:r>
      <w:r w:rsidR="00012874" w:rsidRPr="00012874">
        <w:rPr>
          <w:rFonts w:ascii="Lotus Linotype" w:hAnsi="Lotus Linotype" w:cs="Lotus Linotype"/>
          <w:noProof w:val="0"/>
          <w:color w:val="000000"/>
          <w:sz w:val="26"/>
          <w:szCs w:val="26"/>
        </w:rPr>
        <w:sym w:font="HQPB2" w:char="F039"/>
      </w:r>
      <w:r w:rsidR="00012874" w:rsidRPr="00012874">
        <w:rPr>
          <w:rFonts w:ascii="Lotus Linotype" w:hAnsi="Lotus Linotype" w:cs="Lotus Linotype"/>
          <w:noProof w:val="0"/>
          <w:color w:val="000000"/>
          <w:sz w:val="26"/>
          <w:szCs w:val="26"/>
          <w:rtl/>
        </w:rPr>
        <w:t xml:space="preserve"> </w:t>
      </w:r>
      <w:r w:rsidR="00012874" w:rsidRPr="00012874">
        <w:rPr>
          <w:rFonts w:ascii="Lotus Linotype" w:hAnsi="Lotus Linotype" w:cs="Lotus Linotype"/>
          <w:noProof w:val="0"/>
          <w:color w:val="000000"/>
          <w:sz w:val="26"/>
          <w:szCs w:val="26"/>
        </w:rPr>
        <w:sym w:font="HQPB4" w:char="F0F4"/>
      </w:r>
      <w:r w:rsidR="00012874" w:rsidRPr="00012874">
        <w:rPr>
          <w:rFonts w:ascii="Lotus Linotype" w:hAnsi="Lotus Linotype" w:cs="Lotus Linotype"/>
          <w:noProof w:val="0"/>
          <w:color w:val="000000"/>
          <w:sz w:val="26"/>
          <w:szCs w:val="26"/>
        </w:rPr>
        <w:sym w:font="HQPB2" w:char="F060"/>
      </w:r>
      <w:r w:rsidR="00012874" w:rsidRPr="00012874">
        <w:rPr>
          <w:rFonts w:ascii="Lotus Linotype" w:hAnsi="Lotus Linotype" w:cs="Lotus Linotype"/>
          <w:noProof w:val="0"/>
          <w:color w:val="000000"/>
          <w:sz w:val="26"/>
          <w:szCs w:val="26"/>
        </w:rPr>
        <w:sym w:font="HQPB4" w:char="F0E4"/>
      </w:r>
      <w:r w:rsidR="00012874" w:rsidRPr="00012874">
        <w:rPr>
          <w:rFonts w:ascii="Lotus Linotype" w:hAnsi="Lotus Linotype" w:cs="Lotus Linotype"/>
          <w:noProof w:val="0"/>
          <w:color w:val="000000"/>
          <w:sz w:val="26"/>
          <w:szCs w:val="26"/>
        </w:rPr>
        <w:sym w:font="HQPB2" w:char="F033"/>
      </w:r>
      <w:r w:rsidR="00012874" w:rsidRPr="00012874">
        <w:rPr>
          <w:rFonts w:ascii="Lotus Linotype" w:hAnsi="Lotus Linotype" w:cs="Lotus Linotype"/>
          <w:noProof w:val="0"/>
          <w:color w:val="000000"/>
          <w:sz w:val="26"/>
          <w:szCs w:val="26"/>
        </w:rPr>
        <w:sym w:font="HQPB5" w:char="F073"/>
      </w:r>
      <w:r w:rsidR="00012874" w:rsidRPr="00012874">
        <w:rPr>
          <w:rFonts w:ascii="Lotus Linotype" w:hAnsi="Lotus Linotype" w:cs="Lotus Linotype"/>
          <w:noProof w:val="0"/>
          <w:color w:val="000000"/>
          <w:sz w:val="26"/>
          <w:szCs w:val="26"/>
        </w:rPr>
        <w:sym w:font="HQPB1" w:char="F03F"/>
      </w:r>
      <w:r w:rsidR="00012874" w:rsidRPr="00012874">
        <w:rPr>
          <w:rFonts w:ascii="Lotus Linotype" w:hAnsi="Lotus Linotype" w:cs="Lotus Linotype"/>
          <w:noProof w:val="0"/>
          <w:color w:val="000000"/>
          <w:sz w:val="26"/>
          <w:szCs w:val="26"/>
          <w:rtl/>
        </w:rPr>
        <w:t xml:space="preserve"> </w:t>
      </w:r>
      <w:r w:rsidR="00012874" w:rsidRPr="00012874">
        <w:rPr>
          <w:rFonts w:ascii="Lotus Linotype" w:hAnsi="Lotus Linotype" w:cs="Lotus Linotype"/>
          <w:noProof w:val="0"/>
          <w:color w:val="000000"/>
          <w:sz w:val="26"/>
          <w:szCs w:val="26"/>
        </w:rPr>
        <w:sym w:font="HQPB4" w:char="F0F4"/>
      </w:r>
      <w:r w:rsidR="00012874" w:rsidRPr="00012874">
        <w:rPr>
          <w:rFonts w:ascii="Lotus Linotype" w:hAnsi="Lotus Linotype" w:cs="Lotus Linotype"/>
          <w:noProof w:val="0"/>
          <w:color w:val="000000"/>
          <w:sz w:val="26"/>
          <w:szCs w:val="26"/>
        </w:rPr>
        <w:sym w:font="HQPB1" w:char="F04D"/>
      </w:r>
      <w:r w:rsidR="00012874" w:rsidRPr="00012874">
        <w:rPr>
          <w:rFonts w:ascii="Lotus Linotype" w:hAnsi="Lotus Linotype" w:cs="Lotus Linotype"/>
          <w:noProof w:val="0"/>
          <w:color w:val="000000"/>
          <w:sz w:val="26"/>
          <w:szCs w:val="26"/>
        </w:rPr>
        <w:sym w:font="HQPB5" w:char="F075"/>
      </w:r>
      <w:r w:rsidR="00012874" w:rsidRPr="00012874">
        <w:rPr>
          <w:rFonts w:ascii="Lotus Linotype" w:hAnsi="Lotus Linotype" w:cs="Lotus Linotype"/>
          <w:noProof w:val="0"/>
          <w:color w:val="000000"/>
          <w:sz w:val="26"/>
          <w:szCs w:val="26"/>
        </w:rPr>
        <w:sym w:font="HQPB2" w:char="F05A"/>
      </w:r>
      <w:r w:rsidR="00012874" w:rsidRPr="00012874">
        <w:rPr>
          <w:rFonts w:ascii="Lotus Linotype" w:hAnsi="Lotus Linotype" w:cs="Lotus Linotype"/>
          <w:noProof w:val="0"/>
          <w:color w:val="000000"/>
          <w:sz w:val="26"/>
          <w:szCs w:val="26"/>
        </w:rPr>
        <w:sym w:font="HQPB5" w:char="F074"/>
      </w:r>
      <w:r w:rsidR="00012874" w:rsidRPr="00012874">
        <w:rPr>
          <w:rFonts w:ascii="Lotus Linotype" w:hAnsi="Lotus Linotype" w:cs="Lotus Linotype"/>
          <w:noProof w:val="0"/>
          <w:color w:val="000000"/>
          <w:sz w:val="26"/>
          <w:szCs w:val="26"/>
        </w:rPr>
        <w:sym w:font="HQPB2" w:char="F042"/>
      </w:r>
      <w:r w:rsidR="00012874" w:rsidRPr="00012874">
        <w:rPr>
          <w:rFonts w:ascii="Lotus Linotype" w:hAnsi="Lotus Linotype" w:cs="Lotus Linotype"/>
          <w:noProof w:val="0"/>
          <w:color w:val="000000"/>
          <w:sz w:val="26"/>
          <w:szCs w:val="26"/>
        </w:rPr>
        <w:sym w:font="HQPB1" w:char="F023"/>
      </w:r>
      <w:r w:rsidR="00012874" w:rsidRPr="00012874">
        <w:rPr>
          <w:rFonts w:ascii="Lotus Linotype" w:hAnsi="Lotus Linotype" w:cs="Lotus Linotype"/>
          <w:noProof w:val="0"/>
          <w:color w:val="000000"/>
          <w:sz w:val="26"/>
          <w:szCs w:val="26"/>
        </w:rPr>
        <w:sym w:font="HQPB5" w:char="F075"/>
      </w:r>
      <w:r w:rsidR="00012874" w:rsidRPr="00012874">
        <w:rPr>
          <w:rFonts w:ascii="Lotus Linotype" w:hAnsi="Lotus Linotype" w:cs="Lotus Linotype"/>
          <w:noProof w:val="0"/>
          <w:color w:val="000000"/>
          <w:sz w:val="26"/>
          <w:szCs w:val="26"/>
        </w:rPr>
        <w:sym w:font="HQPB2" w:char="F0E4"/>
      </w:r>
      <w:r w:rsidR="00012874" w:rsidRPr="00012874">
        <w:rPr>
          <w:rFonts w:ascii="Lotus Linotype" w:hAnsi="Lotus Linotype" w:cs="Lotus Linotype"/>
          <w:noProof w:val="0"/>
          <w:color w:val="000000"/>
          <w:sz w:val="26"/>
          <w:szCs w:val="26"/>
          <w:rtl/>
        </w:rPr>
        <w:t xml:space="preserve"> </w:t>
      </w:r>
      <w:r w:rsidR="00012874" w:rsidRPr="00012874">
        <w:rPr>
          <w:rFonts w:ascii="Lotus Linotype" w:hAnsi="Lotus Linotype" w:cs="Lotus Linotype"/>
          <w:noProof w:val="0"/>
          <w:color w:val="000000"/>
          <w:sz w:val="26"/>
          <w:szCs w:val="26"/>
        </w:rPr>
        <w:sym w:font="HQPB2" w:char="F060"/>
      </w:r>
      <w:r w:rsidR="00012874" w:rsidRPr="00012874">
        <w:rPr>
          <w:rFonts w:ascii="Lotus Linotype" w:hAnsi="Lotus Linotype" w:cs="Lotus Linotype"/>
          <w:noProof w:val="0"/>
          <w:color w:val="000000"/>
          <w:sz w:val="26"/>
          <w:szCs w:val="26"/>
        </w:rPr>
        <w:sym w:font="HQPB4" w:char="F0CF"/>
      </w:r>
      <w:r w:rsidR="00012874" w:rsidRPr="00012874">
        <w:rPr>
          <w:rFonts w:ascii="Lotus Linotype" w:hAnsi="Lotus Linotype" w:cs="Lotus Linotype"/>
          <w:noProof w:val="0"/>
          <w:color w:val="000000"/>
          <w:sz w:val="26"/>
          <w:szCs w:val="26"/>
        </w:rPr>
        <w:sym w:font="HQPB2" w:char="F042"/>
      </w:r>
      <w:r w:rsidR="00012874" w:rsidRPr="00012874">
        <w:rPr>
          <w:rFonts w:ascii="Lotus Linotype" w:hAnsi="Lotus Linotype" w:cs="Lotus Linotype"/>
          <w:noProof w:val="0"/>
          <w:color w:val="000000"/>
          <w:sz w:val="26"/>
          <w:szCs w:val="26"/>
          <w:rtl/>
        </w:rPr>
        <w:t xml:space="preserve"> </w:t>
      </w:r>
      <w:r w:rsidR="00012874" w:rsidRPr="00012874">
        <w:rPr>
          <w:rFonts w:ascii="Lotus Linotype" w:hAnsi="Lotus Linotype" w:cs="Lotus Linotype"/>
          <w:noProof w:val="0"/>
          <w:color w:val="000000"/>
          <w:sz w:val="26"/>
          <w:szCs w:val="26"/>
        </w:rPr>
        <w:sym w:font="HQPB4" w:char="F0E3"/>
      </w:r>
      <w:r w:rsidR="00012874" w:rsidRPr="00012874">
        <w:rPr>
          <w:rFonts w:ascii="Lotus Linotype" w:hAnsi="Lotus Linotype" w:cs="Lotus Linotype"/>
          <w:noProof w:val="0"/>
          <w:color w:val="000000"/>
          <w:sz w:val="26"/>
          <w:szCs w:val="26"/>
        </w:rPr>
        <w:sym w:font="HQPB2" w:char="F040"/>
      </w:r>
      <w:r w:rsidR="00012874" w:rsidRPr="00012874">
        <w:rPr>
          <w:rFonts w:ascii="Lotus Linotype" w:hAnsi="Lotus Linotype" w:cs="Lotus Linotype"/>
          <w:noProof w:val="0"/>
          <w:color w:val="000000"/>
          <w:sz w:val="26"/>
          <w:szCs w:val="26"/>
        </w:rPr>
        <w:sym w:font="HQPB4" w:char="F0F6"/>
      </w:r>
      <w:r w:rsidR="00012874" w:rsidRPr="00012874">
        <w:rPr>
          <w:rFonts w:ascii="Lotus Linotype" w:hAnsi="Lotus Linotype" w:cs="Lotus Linotype"/>
          <w:noProof w:val="0"/>
          <w:color w:val="000000"/>
          <w:sz w:val="26"/>
          <w:szCs w:val="26"/>
        </w:rPr>
        <w:sym w:font="HQPB1" w:char="F036"/>
      </w:r>
      <w:r w:rsidR="00012874" w:rsidRPr="00012874">
        <w:rPr>
          <w:rFonts w:ascii="Lotus Linotype" w:hAnsi="Lotus Linotype" w:cs="Lotus Linotype"/>
          <w:noProof w:val="0"/>
          <w:color w:val="000000"/>
          <w:sz w:val="26"/>
          <w:szCs w:val="26"/>
        </w:rPr>
        <w:sym w:font="HQPB5" w:char="F073"/>
      </w:r>
      <w:r w:rsidR="00012874" w:rsidRPr="00012874">
        <w:rPr>
          <w:rFonts w:ascii="Lotus Linotype" w:hAnsi="Lotus Linotype" w:cs="Lotus Linotype"/>
          <w:noProof w:val="0"/>
          <w:color w:val="000000"/>
          <w:sz w:val="26"/>
          <w:szCs w:val="26"/>
        </w:rPr>
        <w:sym w:font="HQPB2" w:char="F025"/>
      </w:r>
      <w:r w:rsidR="00012874" w:rsidRPr="00012874">
        <w:rPr>
          <w:rFonts w:ascii="Lotus Linotype" w:hAnsi="Lotus Linotype" w:cs="Lotus Linotype"/>
          <w:noProof w:val="0"/>
          <w:color w:val="000000"/>
          <w:sz w:val="26"/>
          <w:szCs w:val="26"/>
          <w:rtl/>
        </w:rPr>
        <w:t xml:space="preserve"> </w:t>
      </w:r>
      <w:r w:rsidR="00012874" w:rsidRPr="00012874">
        <w:rPr>
          <w:rFonts w:ascii="Lotus Linotype" w:hAnsi="Lotus Linotype" w:cs="Lotus Linotype"/>
          <w:noProof w:val="0"/>
          <w:color w:val="000000"/>
          <w:sz w:val="26"/>
          <w:szCs w:val="26"/>
        </w:rPr>
        <w:sym w:font="HQPB4" w:char="F0F7"/>
      </w:r>
      <w:r w:rsidR="00012874" w:rsidRPr="00012874">
        <w:rPr>
          <w:rFonts w:ascii="Lotus Linotype" w:hAnsi="Lotus Linotype" w:cs="Lotus Linotype"/>
          <w:noProof w:val="0"/>
          <w:color w:val="000000"/>
          <w:sz w:val="26"/>
          <w:szCs w:val="26"/>
        </w:rPr>
        <w:sym w:font="HQPB2" w:char="F072"/>
      </w:r>
      <w:r w:rsidR="00012874" w:rsidRPr="00012874">
        <w:rPr>
          <w:rFonts w:ascii="Lotus Linotype" w:hAnsi="Lotus Linotype" w:cs="Lotus Linotype"/>
          <w:noProof w:val="0"/>
          <w:color w:val="000000"/>
          <w:sz w:val="26"/>
          <w:szCs w:val="26"/>
        </w:rPr>
        <w:sym w:font="HQPB5" w:char="F072"/>
      </w:r>
      <w:r w:rsidR="00012874" w:rsidRPr="00012874">
        <w:rPr>
          <w:rFonts w:ascii="Lotus Linotype" w:hAnsi="Lotus Linotype" w:cs="Lotus Linotype"/>
          <w:noProof w:val="0"/>
          <w:color w:val="000000"/>
          <w:sz w:val="26"/>
          <w:szCs w:val="26"/>
        </w:rPr>
        <w:sym w:font="HQPB1" w:char="F026"/>
      </w:r>
      <w:r w:rsidR="00012874" w:rsidRPr="00012874">
        <w:rPr>
          <w:rFonts w:ascii="Lotus Linotype" w:hAnsi="Lotus Linotype" w:cs="Lotus Linotype"/>
          <w:noProof w:val="0"/>
          <w:color w:val="000000"/>
          <w:sz w:val="26"/>
          <w:szCs w:val="26"/>
          <w:rtl/>
        </w:rPr>
        <w:t xml:space="preserve"> </w:t>
      </w:r>
      <w:r w:rsidR="00012874" w:rsidRPr="00012874">
        <w:rPr>
          <w:rFonts w:ascii="Lotus Linotype" w:hAnsi="Lotus Linotype" w:cs="Lotus Linotype"/>
          <w:noProof w:val="0"/>
          <w:color w:val="000000"/>
          <w:sz w:val="26"/>
          <w:szCs w:val="26"/>
        </w:rPr>
        <w:sym w:font="HQPB4" w:char="F0F4"/>
      </w:r>
      <w:r w:rsidR="00012874" w:rsidRPr="00012874">
        <w:rPr>
          <w:rFonts w:ascii="Lotus Linotype" w:hAnsi="Lotus Linotype" w:cs="Lotus Linotype"/>
          <w:noProof w:val="0"/>
          <w:color w:val="000000"/>
          <w:sz w:val="26"/>
          <w:szCs w:val="26"/>
        </w:rPr>
        <w:sym w:font="HQPB1" w:char="F04D"/>
      </w:r>
      <w:r w:rsidR="00012874" w:rsidRPr="00012874">
        <w:rPr>
          <w:rFonts w:ascii="Lotus Linotype" w:hAnsi="Lotus Linotype" w:cs="Lotus Linotype"/>
          <w:noProof w:val="0"/>
          <w:color w:val="000000"/>
          <w:sz w:val="26"/>
          <w:szCs w:val="26"/>
        </w:rPr>
        <w:sym w:font="HQPB5" w:char="F074"/>
      </w:r>
      <w:r w:rsidR="00012874" w:rsidRPr="00012874">
        <w:rPr>
          <w:rFonts w:ascii="Lotus Linotype" w:hAnsi="Lotus Linotype" w:cs="Lotus Linotype"/>
          <w:noProof w:val="0"/>
          <w:color w:val="000000"/>
          <w:sz w:val="26"/>
          <w:szCs w:val="26"/>
        </w:rPr>
        <w:sym w:font="HQPB1" w:char="F036"/>
      </w:r>
      <w:r w:rsidR="00012874" w:rsidRPr="00012874">
        <w:rPr>
          <w:rFonts w:ascii="Lotus Linotype" w:hAnsi="Lotus Linotype" w:cs="Lotus Linotype"/>
          <w:noProof w:val="0"/>
          <w:color w:val="000000"/>
          <w:sz w:val="26"/>
          <w:szCs w:val="26"/>
        </w:rPr>
        <w:sym w:font="HQPB5" w:char="F07C"/>
      </w:r>
      <w:r w:rsidR="00012874" w:rsidRPr="00012874">
        <w:rPr>
          <w:rFonts w:ascii="Lotus Linotype" w:hAnsi="Lotus Linotype" w:cs="Lotus Linotype"/>
          <w:noProof w:val="0"/>
          <w:color w:val="000000"/>
          <w:sz w:val="26"/>
          <w:szCs w:val="26"/>
        </w:rPr>
        <w:sym w:font="HQPB1" w:char="F0A1"/>
      </w:r>
      <w:r w:rsidR="00012874" w:rsidRPr="00012874">
        <w:rPr>
          <w:rFonts w:ascii="Lotus Linotype" w:hAnsi="Lotus Linotype" w:cs="Lotus Linotype"/>
          <w:noProof w:val="0"/>
          <w:color w:val="000000"/>
          <w:sz w:val="26"/>
          <w:szCs w:val="26"/>
        </w:rPr>
        <w:sym w:font="HQPB5" w:char="F078"/>
      </w:r>
      <w:r w:rsidR="00012874" w:rsidRPr="00012874">
        <w:rPr>
          <w:rFonts w:ascii="Lotus Linotype" w:hAnsi="Lotus Linotype" w:cs="Lotus Linotype"/>
          <w:noProof w:val="0"/>
          <w:color w:val="000000"/>
          <w:sz w:val="26"/>
          <w:szCs w:val="26"/>
        </w:rPr>
        <w:sym w:font="HQPB2" w:char="F02E"/>
      </w:r>
      <w:r w:rsidR="00012874" w:rsidRPr="00012874">
        <w:rPr>
          <w:rFonts w:ascii="Lotus Linotype" w:hAnsi="Lotus Linotype" w:cs="Lotus Linotype"/>
          <w:noProof w:val="0"/>
          <w:color w:val="000000"/>
          <w:sz w:val="26"/>
          <w:szCs w:val="26"/>
          <w:rtl/>
        </w:rPr>
        <w:t xml:space="preserve"> </w:t>
      </w:r>
      <w:r w:rsidR="00012874" w:rsidRPr="00012874">
        <w:rPr>
          <w:rFonts w:ascii="Lotus Linotype" w:hAnsi="Lotus Linotype" w:cs="Lotus Linotype"/>
          <w:noProof w:val="0"/>
          <w:color w:val="000000"/>
          <w:sz w:val="26"/>
          <w:szCs w:val="26"/>
        </w:rPr>
        <w:sym w:font="HQPB4" w:char="F0FE"/>
      </w:r>
      <w:r w:rsidR="00012874" w:rsidRPr="00012874">
        <w:rPr>
          <w:rFonts w:ascii="Lotus Linotype" w:hAnsi="Lotus Linotype" w:cs="Lotus Linotype"/>
          <w:noProof w:val="0"/>
          <w:color w:val="000000"/>
          <w:sz w:val="26"/>
          <w:szCs w:val="26"/>
        </w:rPr>
        <w:sym w:font="HQPB2" w:char="F092"/>
      </w:r>
      <w:r w:rsidR="00012874" w:rsidRPr="00012874">
        <w:rPr>
          <w:rFonts w:ascii="Lotus Linotype" w:hAnsi="Lotus Linotype" w:cs="Lotus Linotype"/>
          <w:noProof w:val="0"/>
          <w:color w:val="000000"/>
          <w:sz w:val="26"/>
          <w:szCs w:val="26"/>
        </w:rPr>
        <w:sym w:font="HQPB4" w:char="F0CE"/>
      </w:r>
      <w:r w:rsidR="00012874" w:rsidRPr="00012874">
        <w:rPr>
          <w:rFonts w:ascii="Lotus Linotype" w:hAnsi="Lotus Linotype" w:cs="Lotus Linotype"/>
          <w:noProof w:val="0"/>
          <w:color w:val="000000"/>
          <w:sz w:val="26"/>
          <w:szCs w:val="26"/>
        </w:rPr>
        <w:sym w:font="HQPB1" w:char="F0FB"/>
      </w:r>
      <w:r w:rsidR="00012874" w:rsidRPr="00012874">
        <w:rPr>
          <w:rFonts w:ascii="Lotus Linotype" w:hAnsi="Lotus Linotype" w:cs="Lotus Linotype"/>
          <w:noProof w:val="0"/>
          <w:color w:val="000000"/>
          <w:sz w:val="26"/>
          <w:szCs w:val="26"/>
          <w:rtl/>
        </w:rPr>
        <w:t xml:space="preserve"> </w:t>
      </w:r>
      <w:r w:rsidR="00012874" w:rsidRPr="00012874">
        <w:rPr>
          <w:rFonts w:ascii="Lotus Linotype" w:hAnsi="Lotus Linotype" w:cs="Lotus Linotype"/>
          <w:noProof w:val="0"/>
          <w:color w:val="000000"/>
          <w:sz w:val="26"/>
          <w:szCs w:val="26"/>
        </w:rPr>
        <w:sym w:font="HQPB1" w:char="F024"/>
      </w:r>
      <w:r w:rsidR="00012874" w:rsidRPr="00012874">
        <w:rPr>
          <w:rFonts w:ascii="Lotus Linotype" w:hAnsi="Lotus Linotype" w:cs="Lotus Linotype"/>
          <w:noProof w:val="0"/>
          <w:color w:val="000000"/>
          <w:sz w:val="26"/>
          <w:szCs w:val="26"/>
        </w:rPr>
        <w:sym w:font="HQPB5" w:char="F070"/>
      </w:r>
      <w:r w:rsidR="00012874" w:rsidRPr="00012874">
        <w:rPr>
          <w:rFonts w:ascii="Lotus Linotype" w:hAnsi="Lotus Linotype" w:cs="Lotus Linotype"/>
          <w:noProof w:val="0"/>
          <w:color w:val="000000"/>
          <w:sz w:val="26"/>
          <w:szCs w:val="26"/>
        </w:rPr>
        <w:sym w:font="HQPB2" w:char="F06B"/>
      </w:r>
      <w:r w:rsidR="00012874" w:rsidRPr="00012874">
        <w:rPr>
          <w:rFonts w:ascii="Lotus Linotype" w:hAnsi="Lotus Linotype" w:cs="Lotus Linotype"/>
          <w:noProof w:val="0"/>
          <w:color w:val="000000"/>
          <w:sz w:val="26"/>
          <w:szCs w:val="26"/>
        </w:rPr>
        <w:sym w:font="HQPB4" w:char="F0C8"/>
      </w:r>
      <w:r w:rsidR="00012874" w:rsidRPr="00012874">
        <w:rPr>
          <w:rFonts w:ascii="Lotus Linotype" w:hAnsi="Lotus Linotype" w:cs="Lotus Linotype"/>
          <w:noProof w:val="0"/>
          <w:color w:val="000000"/>
          <w:sz w:val="26"/>
          <w:szCs w:val="26"/>
        </w:rPr>
        <w:sym w:font="HQPB2" w:char="F05D"/>
      </w:r>
      <w:r w:rsidR="00012874" w:rsidRPr="00012874">
        <w:rPr>
          <w:rFonts w:ascii="Lotus Linotype" w:hAnsi="Lotus Linotype" w:cs="Lotus Linotype"/>
          <w:noProof w:val="0"/>
          <w:color w:val="000000"/>
          <w:sz w:val="26"/>
          <w:szCs w:val="26"/>
        </w:rPr>
        <w:sym w:font="HQPB2" w:char="F0BB"/>
      </w:r>
      <w:r w:rsidR="00012874" w:rsidRPr="00012874">
        <w:rPr>
          <w:rFonts w:ascii="Lotus Linotype" w:hAnsi="Lotus Linotype" w:cs="Lotus Linotype"/>
          <w:noProof w:val="0"/>
          <w:color w:val="000000"/>
          <w:sz w:val="26"/>
          <w:szCs w:val="26"/>
        </w:rPr>
        <w:sym w:font="HQPB5" w:char="F079"/>
      </w:r>
      <w:r w:rsidR="00012874" w:rsidRPr="00012874">
        <w:rPr>
          <w:rFonts w:ascii="Lotus Linotype" w:hAnsi="Lotus Linotype" w:cs="Lotus Linotype"/>
          <w:noProof w:val="0"/>
          <w:color w:val="000000"/>
          <w:sz w:val="26"/>
          <w:szCs w:val="26"/>
        </w:rPr>
        <w:sym w:font="HQPB2" w:char="F04A"/>
      </w:r>
      <w:r w:rsidR="00012874" w:rsidRPr="00012874">
        <w:rPr>
          <w:rFonts w:ascii="Lotus Linotype" w:hAnsi="Lotus Linotype" w:cs="Lotus Linotype"/>
          <w:noProof w:val="0"/>
          <w:color w:val="000000"/>
          <w:sz w:val="26"/>
          <w:szCs w:val="26"/>
        </w:rPr>
        <w:sym w:font="HQPB2" w:char="F083"/>
      </w:r>
      <w:r w:rsidR="00012874" w:rsidRPr="00012874">
        <w:rPr>
          <w:rFonts w:ascii="Lotus Linotype" w:hAnsi="Lotus Linotype" w:cs="Lotus Linotype"/>
          <w:noProof w:val="0"/>
          <w:color w:val="000000"/>
          <w:sz w:val="26"/>
          <w:szCs w:val="26"/>
        </w:rPr>
        <w:sym w:font="HQPB4" w:char="F0CE"/>
      </w:r>
      <w:r w:rsidR="00012874" w:rsidRPr="00012874">
        <w:rPr>
          <w:rFonts w:ascii="Lotus Linotype" w:hAnsi="Lotus Linotype" w:cs="Lotus Linotype"/>
          <w:noProof w:val="0"/>
          <w:color w:val="000000"/>
          <w:sz w:val="26"/>
          <w:szCs w:val="26"/>
        </w:rPr>
        <w:sym w:font="HQPB1" w:char="F029"/>
      </w:r>
      <w:r w:rsidR="00012874" w:rsidRPr="00012874">
        <w:rPr>
          <w:rFonts w:ascii="Lotus Linotype" w:hAnsi="Lotus Linotype" w:cs="Lotus Linotype"/>
          <w:noProof w:val="0"/>
          <w:color w:val="000000"/>
          <w:sz w:val="26"/>
          <w:szCs w:val="26"/>
          <w:rtl/>
        </w:rPr>
        <w:t xml:space="preserve"> </w:t>
      </w:r>
      <w:r w:rsidR="00012874" w:rsidRPr="00012874">
        <w:rPr>
          <w:rFonts w:ascii="Lotus Linotype" w:hAnsi="Lotus Linotype" w:cs="Lotus Linotype"/>
          <w:noProof w:val="0"/>
          <w:color w:val="000000"/>
          <w:sz w:val="26"/>
          <w:szCs w:val="26"/>
        </w:rPr>
        <w:sym w:font="HQPB1" w:char="F023"/>
      </w:r>
      <w:r w:rsidR="00012874" w:rsidRPr="00012874">
        <w:rPr>
          <w:rFonts w:ascii="Lotus Linotype" w:hAnsi="Lotus Linotype" w:cs="Lotus Linotype"/>
          <w:noProof w:val="0"/>
          <w:color w:val="000000"/>
          <w:sz w:val="26"/>
          <w:szCs w:val="26"/>
        </w:rPr>
        <w:sym w:font="HQPB4" w:char="F05A"/>
      </w:r>
      <w:r w:rsidR="00012874" w:rsidRPr="00012874">
        <w:rPr>
          <w:rFonts w:ascii="Lotus Linotype" w:hAnsi="Lotus Linotype" w:cs="Lotus Linotype"/>
          <w:noProof w:val="0"/>
          <w:color w:val="000000"/>
          <w:sz w:val="26"/>
          <w:szCs w:val="26"/>
        </w:rPr>
        <w:sym w:font="HQPB1" w:char="F08E"/>
      </w:r>
      <w:r w:rsidR="00012874" w:rsidRPr="00012874">
        <w:rPr>
          <w:rFonts w:ascii="Lotus Linotype" w:hAnsi="Lotus Linotype" w:cs="Lotus Linotype"/>
          <w:noProof w:val="0"/>
          <w:color w:val="000000"/>
          <w:sz w:val="26"/>
          <w:szCs w:val="26"/>
        </w:rPr>
        <w:sym w:font="HQPB4" w:char="F0F6"/>
      </w:r>
      <w:r w:rsidR="00012874" w:rsidRPr="00012874">
        <w:rPr>
          <w:rFonts w:ascii="Lotus Linotype" w:hAnsi="Lotus Linotype" w:cs="Lotus Linotype"/>
          <w:noProof w:val="0"/>
          <w:color w:val="000000"/>
          <w:sz w:val="26"/>
          <w:szCs w:val="26"/>
        </w:rPr>
        <w:sym w:font="HQPB2" w:char="F08D"/>
      </w:r>
      <w:r w:rsidR="00012874" w:rsidRPr="00012874">
        <w:rPr>
          <w:rFonts w:ascii="Lotus Linotype" w:hAnsi="Lotus Linotype" w:cs="Lotus Linotype"/>
          <w:noProof w:val="0"/>
          <w:color w:val="000000"/>
          <w:sz w:val="26"/>
          <w:szCs w:val="26"/>
        </w:rPr>
        <w:sym w:font="HQPB5" w:char="F079"/>
      </w:r>
      <w:r w:rsidR="00012874" w:rsidRPr="00012874">
        <w:rPr>
          <w:rFonts w:ascii="Lotus Linotype" w:hAnsi="Lotus Linotype" w:cs="Lotus Linotype"/>
          <w:noProof w:val="0"/>
          <w:color w:val="000000"/>
          <w:sz w:val="26"/>
          <w:szCs w:val="26"/>
        </w:rPr>
        <w:sym w:font="HQPB1" w:char="F07A"/>
      </w:r>
      <w:r w:rsidR="00012874" w:rsidRPr="00012874">
        <w:rPr>
          <w:rFonts w:ascii="Lotus Linotype" w:hAnsi="Lotus Linotype" w:cs="Lotus Linotype"/>
          <w:noProof w:val="0"/>
          <w:color w:val="000000"/>
          <w:sz w:val="26"/>
          <w:szCs w:val="26"/>
          <w:rtl/>
        </w:rPr>
        <w:t xml:space="preserve"> </w:t>
      </w:r>
      <w:r w:rsidR="00012874" w:rsidRPr="00012874">
        <w:rPr>
          <w:rFonts w:ascii="Lotus Linotype" w:hAnsi="Lotus Linotype" w:cs="Lotus Linotype"/>
          <w:noProof w:val="0"/>
          <w:color w:val="000000"/>
          <w:sz w:val="26"/>
          <w:szCs w:val="26"/>
        </w:rPr>
        <w:sym w:font="HQPB2" w:char="F0E1"/>
      </w:r>
      <w:r w:rsidR="00012874" w:rsidRPr="00012874">
        <w:rPr>
          <w:rFonts w:ascii="Times New Roman" w:hAnsi="Times New Roman" w:cs="Times New Roman"/>
          <w:noProof w:val="0"/>
          <w:color w:val="000000"/>
          <w:sz w:val="26"/>
          <w:szCs w:val="26"/>
          <w:rtl/>
        </w:rPr>
        <w:t xml:space="preserve"> </w:t>
      </w:r>
      <w:r w:rsidR="00012874" w:rsidRPr="00012874">
        <w:rPr>
          <w:rFonts w:ascii="Times New Roman" w:hAnsi="Times New Roman" w:cs="Times New Roman"/>
          <w:b/>
          <w:bCs/>
          <w:noProof w:val="0"/>
          <w:color w:val="000000"/>
          <w:sz w:val="22"/>
          <w:szCs w:val="22"/>
          <w:rtl/>
        </w:rPr>
        <w:t xml:space="preserve"> </w:t>
      </w:r>
      <w:r w:rsidRPr="00012874">
        <w:rPr>
          <w:rFonts w:ascii="Lotus Linotype" w:hAnsi="Lotus Linotype" w:cs="Lotus Linotype" w:hint="cs"/>
          <w:b/>
          <w:bCs/>
          <w:noProof w:val="0"/>
          <w:sz w:val="26"/>
          <w:szCs w:val="26"/>
          <w:rtl/>
          <w:lang w:bidi="fa-IR"/>
        </w:rPr>
        <w:t xml:space="preserve"> </w:t>
      </w:r>
      <w:r w:rsidRPr="00012874">
        <w:rPr>
          <w:rFonts w:hint="cs"/>
          <w:rtl/>
          <w:lang w:bidi="ar"/>
        </w:rPr>
        <w:t>[أنعام:158]‏»‏</w:t>
      </w:r>
    </w:p>
    <w:p w:rsidR="00EC1E22" w:rsidRPr="00646242" w:rsidRDefault="00EC1E22" w:rsidP="0002441B">
      <w:pPr>
        <w:widowControl w:val="0"/>
        <w:spacing w:before="100" w:after="80" w:line="214" w:lineRule="auto"/>
        <w:ind w:firstLine="284"/>
        <w:rPr>
          <w:rtl/>
        </w:rPr>
      </w:pPr>
      <w:r w:rsidRPr="00646242">
        <w:rPr>
          <w:rFonts w:ascii="Lotus Linotype" w:hAnsi="Lotus Linotype"/>
          <w:rtl/>
        </w:rPr>
        <w:t>«</w:t>
      </w:r>
      <w:r w:rsidRPr="00646242">
        <w:rPr>
          <w:rFonts w:ascii="Lotus Linotype" w:eastAsia="MS Mincho" w:hAnsi="Lotus Linotype"/>
          <w:spacing w:val="-2"/>
          <w:rtl/>
          <w:lang w:bidi="fa-IR"/>
        </w:rPr>
        <w:t xml:space="preserve">تا زماني که دو گروه بزرگ </w:t>
      </w:r>
      <w:r w:rsidRPr="00646242">
        <w:rPr>
          <w:rFonts w:ascii="Lotus Linotype" w:eastAsia="MS Mincho" w:hAnsi="Lotus Linotype"/>
          <w:spacing w:val="-2"/>
          <w:rtl/>
        </w:rPr>
        <w:t>كه</w:t>
      </w:r>
      <w:r w:rsidRPr="00646242">
        <w:rPr>
          <w:rFonts w:ascii="Lotus Linotype" w:eastAsia="MS Mincho" w:hAnsi="Lotus Linotype"/>
          <w:spacing w:val="-2"/>
          <w:rtl/>
          <w:lang w:bidi="fa-IR"/>
        </w:rPr>
        <w:t xml:space="preserve"> </w:t>
      </w:r>
      <w:r w:rsidRPr="00646242">
        <w:rPr>
          <w:rFonts w:ascii="Lotus Linotype" w:eastAsia="MS Mincho" w:hAnsi="Lotus Linotype"/>
          <w:spacing w:val="-2"/>
          <w:rtl/>
        </w:rPr>
        <w:t xml:space="preserve">به </w:t>
      </w:r>
      <w:r w:rsidRPr="00646242">
        <w:rPr>
          <w:rFonts w:ascii="Lotus Linotype" w:eastAsia="MS Mincho" w:hAnsi="Lotus Linotype"/>
          <w:spacing w:val="-2"/>
          <w:rtl/>
          <w:lang w:bidi="fa-IR"/>
        </w:rPr>
        <w:t>سوي يک چيز دعوت</w:t>
      </w:r>
      <w:r w:rsidRPr="00646242">
        <w:rPr>
          <w:rFonts w:ascii="Lotus Linotype" w:eastAsia="MS Mincho" w:hAnsi="Lotus Linotype"/>
          <w:spacing w:val="-2"/>
          <w:rtl/>
        </w:rPr>
        <w:t xml:space="preserve"> مي</w:t>
      </w:r>
      <w:r w:rsidRPr="00646242">
        <w:rPr>
          <w:rFonts w:ascii="Lotus Linotype" w:eastAsia="MS Mincho" w:hAnsi="Lotus Linotype" w:hint="cs"/>
          <w:spacing w:val="-2"/>
          <w:rtl/>
        </w:rPr>
        <w:t>‌</w:t>
      </w:r>
      <w:r w:rsidRPr="00646242">
        <w:rPr>
          <w:rFonts w:ascii="Lotus Linotype" w:eastAsia="MS Mincho" w:hAnsi="Lotus Linotype"/>
          <w:spacing w:val="-2"/>
          <w:rtl/>
        </w:rPr>
        <w:t>دهند،</w:t>
      </w:r>
      <w:r w:rsidRPr="00646242">
        <w:rPr>
          <w:rFonts w:ascii="Lotus Linotype" w:eastAsia="MS Mincho" w:hAnsi="Lotus Linotype"/>
          <w:spacing w:val="-2"/>
          <w:rtl/>
          <w:lang w:bidi="fa-IR"/>
        </w:rPr>
        <w:t xml:space="preserve"> با يکديگر </w:t>
      </w:r>
      <w:r w:rsidRPr="00646242">
        <w:rPr>
          <w:rFonts w:ascii="Lotus Linotype" w:eastAsia="MS Mincho" w:hAnsi="Lotus Linotype" w:hint="cs"/>
          <w:spacing w:val="-2"/>
          <w:rtl/>
          <w:lang w:bidi="fa-IR"/>
        </w:rPr>
        <w:t>ن</w:t>
      </w:r>
      <w:r w:rsidRPr="00646242">
        <w:rPr>
          <w:rFonts w:ascii="Lotus Linotype" w:eastAsia="MS Mincho" w:hAnsi="Lotus Linotype"/>
          <w:spacing w:val="-2"/>
          <w:rtl/>
          <w:lang w:bidi="fa-IR"/>
        </w:rPr>
        <w:t>جنگند و کشتار بزرگي ميان آنان رخ ندهد و</w:t>
      </w:r>
      <w:r w:rsidRPr="00646242">
        <w:rPr>
          <w:rFonts w:ascii="Lotus Linotype" w:eastAsia="MS Mincho" w:hAnsi="Lotus Linotype"/>
          <w:spacing w:val="-2"/>
          <w:rtl/>
        </w:rPr>
        <w:t xml:space="preserve"> </w:t>
      </w:r>
      <w:r w:rsidRPr="00646242">
        <w:rPr>
          <w:rFonts w:ascii="Lotus Linotype" w:eastAsia="MS Mincho" w:hAnsi="Lotus Linotype"/>
          <w:spacing w:val="-2"/>
          <w:rtl/>
          <w:lang w:bidi="fa-IR"/>
        </w:rPr>
        <w:t>تا وقتي</w:t>
      </w:r>
      <w:r w:rsidRPr="00646242">
        <w:rPr>
          <w:rFonts w:ascii="Lotus Linotype" w:eastAsia="MS Mincho" w:hAnsi="Lotus Linotype" w:hint="cs"/>
          <w:spacing w:val="-2"/>
          <w:rtl/>
        </w:rPr>
        <w:t>‌</w:t>
      </w:r>
      <w:r w:rsidRPr="00646242">
        <w:rPr>
          <w:rFonts w:ascii="Lotus Linotype" w:eastAsia="MS Mincho" w:hAnsi="Lotus Linotype"/>
          <w:spacing w:val="-2"/>
          <w:rtl/>
          <w:lang w:bidi="fa-IR"/>
        </w:rPr>
        <w:t xml:space="preserve">که نزديک به </w:t>
      </w:r>
      <w:r w:rsidRPr="00646242">
        <w:rPr>
          <w:rFonts w:ascii="Lotus Linotype" w:eastAsia="MS Mincho" w:hAnsi="Lotus Linotype"/>
          <w:spacing w:val="-2"/>
          <w:rtl/>
        </w:rPr>
        <w:t>سي</w:t>
      </w:r>
      <w:r w:rsidRPr="00646242">
        <w:rPr>
          <w:rFonts w:ascii="Lotus Linotype" w:eastAsia="MS Mincho" w:hAnsi="Lotus Linotype"/>
          <w:spacing w:val="-2"/>
          <w:rtl/>
          <w:lang w:bidi="fa-IR"/>
        </w:rPr>
        <w:t xml:space="preserve"> دجال دروغ</w:t>
      </w:r>
      <w:r w:rsidRPr="00646242">
        <w:rPr>
          <w:rFonts w:ascii="Lotus Linotype" w:eastAsia="MS Mincho" w:hAnsi="Lotus Linotype" w:hint="cs"/>
          <w:spacing w:val="-2"/>
          <w:rtl/>
          <w:lang w:bidi="fa-IR"/>
        </w:rPr>
        <w:t>‌</w:t>
      </w:r>
      <w:r w:rsidRPr="00646242">
        <w:rPr>
          <w:rFonts w:ascii="Lotus Linotype" w:eastAsia="MS Mincho" w:hAnsi="Lotus Linotype"/>
          <w:spacing w:val="-2"/>
          <w:rtl/>
          <w:lang w:bidi="fa-IR"/>
        </w:rPr>
        <w:t>گو</w:t>
      </w:r>
      <w:r w:rsidRPr="00646242">
        <w:rPr>
          <w:rFonts w:ascii="Lotus Linotype" w:eastAsia="MS Mincho" w:hAnsi="Lotus Linotype" w:hint="cs"/>
          <w:spacing w:val="-2"/>
          <w:rtl/>
          <w:lang w:bidi="fa-IR"/>
        </w:rPr>
        <w:t xml:space="preserve"> و مد</w:t>
      </w:r>
      <w:r w:rsidR="0002441B">
        <w:rPr>
          <w:rFonts w:ascii="Lotus Linotype" w:eastAsia="MS Mincho" w:hAnsi="Lotus Linotype" w:hint="cs"/>
          <w:spacing w:val="-2"/>
          <w:rtl/>
          <w:lang w:bidi="fa-IR"/>
        </w:rPr>
        <w:t>ع</w:t>
      </w:r>
      <w:r w:rsidRPr="00646242">
        <w:rPr>
          <w:rFonts w:ascii="Lotus Linotype" w:eastAsia="MS Mincho" w:hAnsi="Lotus Linotype" w:hint="cs"/>
          <w:spacing w:val="-2"/>
          <w:rtl/>
          <w:lang w:bidi="fa-IR"/>
        </w:rPr>
        <w:t>ی پیامبری</w:t>
      </w:r>
      <w:r w:rsidRPr="00646242">
        <w:rPr>
          <w:rFonts w:ascii="Lotus Linotype" w:eastAsia="MS Mincho" w:hAnsi="Lotus Linotype"/>
          <w:spacing w:val="-2"/>
          <w:rtl/>
          <w:lang w:bidi="fa-IR"/>
        </w:rPr>
        <w:t>،</w:t>
      </w:r>
      <w:r w:rsidRPr="00646242">
        <w:rPr>
          <w:rFonts w:ascii="Lotus Linotype" w:eastAsia="MS Mincho" w:hAnsi="Lotus Linotype"/>
          <w:spacing w:val="-2"/>
          <w:rtl/>
        </w:rPr>
        <w:t xml:space="preserve"> </w:t>
      </w:r>
      <w:r w:rsidRPr="00646242">
        <w:rPr>
          <w:rFonts w:ascii="Lotus Linotype" w:eastAsia="MS Mincho" w:hAnsi="Lotus Linotype"/>
          <w:spacing w:val="-2"/>
          <w:rtl/>
          <w:lang w:bidi="fa-IR"/>
        </w:rPr>
        <w:t>‌ظهور نکن</w:t>
      </w:r>
      <w:r w:rsidRPr="00646242">
        <w:rPr>
          <w:rFonts w:ascii="Lotus Linotype" w:eastAsia="MS Mincho" w:hAnsi="Lotus Linotype" w:hint="cs"/>
          <w:spacing w:val="-2"/>
          <w:rtl/>
          <w:lang w:bidi="fa-IR"/>
        </w:rPr>
        <w:t>ن</w:t>
      </w:r>
      <w:r w:rsidRPr="00646242">
        <w:rPr>
          <w:rFonts w:ascii="Lotus Linotype" w:eastAsia="MS Mincho" w:hAnsi="Lotus Linotype"/>
          <w:spacing w:val="-2"/>
          <w:rtl/>
          <w:lang w:bidi="fa-IR"/>
        </w:rPr>
        <w:t xml:space="preserve">د، </w:t>
      </w:r>
      <w:r w:rsidRPr="00646242">
        <w:rPr>
          <w:rFonts w:ascii="Lotus Linotype" w:eastAsia="MS Mincho" w:hAnsi="Lotus Linotype" w:hint="cs"/>
          <w:spacing w:val="-2"/>
          <w:rtl/>
          <w:lang w:bidi="fa-IR"/>
        </w:rPr>
        <w:t xml:space="preserve">رستاخیز </w:t>
      </w:r>
      <w:r w:rsidRPr="00646242">
        <w:rPr>
          <w:rFonts w:ascii="Lotus Linotype" w:eastAsia="MS Mincho" w:hAnsi="Lotus Linotype"/>
          <w:spacing w:val="-2"/>
          <w:rtl/>
          <w:lang w:bidi="fa-IR"/>
        </w:rPr>
        <w:t>برپا نخواهد شد</w:t>
      </w:r>
      <w:r w:rsidRPr="00646242">
        <w:rPr>
          <w:rFonts w:ascii="Lotus Linotype" w:eastAsia="MS Mincho" w:hAnsi="Lotus Linotype"/>
          <w:spacing w:val="-2"/>
          <w:rtl/>
        </w:rPr>
        <w:t>.</w:t>
      </w:r>
      <w:r w:rsidRPr="00646242">
        <w:rPr>
          <w:rFonts w:ascii="Lotus Linotype" w:eastAsia="MS Mincho" w:hAnsi="Lotus Linotype"/>
          <w:spacing w:val="-2"/>
          <w:rtl/>
          <w:lang w:bidi="fa-IR"/>
        </w:rPr>
        <w:t xml:space="preserve"> هم</w:t>
      </w:r>
      <w:r w:rsidRPr="00646242">
        <w:rPr>
          <w:rFonts w:ascii="Lotus Linotype" w:eastAsia="MS Mincho" w:hAnsi="Lotus Linotype" w:hint="cs"/>
          <w:spacing w:val="-2"/>
          <w:rtl/>
          <w:lang w:bidi="fa-IR"/>
        </w:rPr>
        <w:t>‌</w:t>
      </w:r>
      <w:r w:rsidRPr="00646242">
        <w:rPr>
          <w:rFonts w:ascii="Lotus Linotype" w:eastAsia="MS Mincho" w:hAnsi="Lotus Linotype"/>
          <w:spacing w:val="-2"/>
          <w:rtl/>
          <w:lang w:bidi="fa-IR"/>
        </w:rPr>
        <w:t>چنين</w:t>
      </w:r>
      <w:r w:rsidRPr="00646242">
        <w:rPr>
          <w:rFonts w:ascii="Lotus Linotype" w:eastAsia="MS Mincho" w:hAnsi="Lotus Linotype" w:hint="cs"/>
          <w:spacing w:val="-2"/>
          <w:rtl/>
          <w:lang w:bidi="fa-IR"/>
        </w:rPr>
        <w:t>،</w:t>
      </w:r>
      <w:r w:rsidRPr="00646242">
        <w:rPr>
          <w:rFonts w:ascii="Lotus Linotype" w:eastAsia="MS Mincho" w:hAnsi="Lotus Linotype"/>
          <w:spacing w:val="-2"/>
          <w:rtl/>
          <w:lang w:bidi="fa-IR"/>
        </w:rPr>
        <w:t xml:space="preserve"> </w:t>
      </w:r>
      <w:r w:rsidRPr="00646242">
        <w:rPr>
          <w:rFonts w:ascii="Lotus Linotype" w:eastAsia="MS Mincho" w:hAnsi="Lotus Linotype" w:hint="cs"/>
          <w:spacing w:val="-2"/>
          <w:rtl/>
          <w:lang w:bidi="fa-IR"/>
        </w:rPr>
        <w:t xml:space="preserve">رستاخیز </w:t>
      </w:r>
      <w:r w:rsidRPr="00646242">
        <w:rPr>
          <w:rFonts w:ascii="Lotus Linotype" w:eastAsia="MS Mincho" w:hAnsi="Lotus Linotype"/>
          <w:spacing w:val="-2"/>
          <w:rtl/>
          <w:lang w:bidi="fa-IR"/>
        </w:rPr>
        <w:t xml:space="preserve">برپا نخواهد شد </w:t>
      </w:r>
      <w:r w:rsidRPr="00646242">
        <w:rPr>
          <w:rFonts w:ascii="Lotus Linotype" w:eastAsia="MS Mincho" w:hAnsi="Lotus Linotype" w:hint="cs"/>
          <w:spacing w:val="-2"/>
          <w:rtl/>
          <w:lang w:bidi="fa-IR"/>
        </w:rPr>
        <w:t xml:space="preserve">مگر </w:t>
      </w:r>
      <w:r w:rsidRPr="00646242">
        <w:rPr>
          <w:rFonts w:ascii="Lotus Linotype" w:eastAsia="MS Mincho" w:hAnsi="Lotus Linotype"/>
          <w:spacing w:val="-2"/>
          <w:rtl/>
          <w:lang w:bidi="fa-IR"/>
        </w:rPr>
        <w:t>زماني</w:t>
      </w:r>
      <w:r w:rsidRPr="00646242">
        <w:rPr>
          <w:rFonts w:ascii="Lotus Linotype" w:eastAsia="MS Mincho" w:hAnsi="Lotus Linotype" w:hint="cs"/>
          <w:spacing w:val="-2"/>
          <w:rtl/>
          <w:lang w:bidi="fa-IR"/>
        </w:rPr>
        <w:t>‌</w:t>
      </w:r>
      <w:r w:rsidRPr="00646242">
        <w:rPr>
          <w:rFonts w:ascii="Lotus Linotype" w:eastAsia="MS Mincho" w:hAnsi="Lotus Linotype"/>
          <w:spacing w:val="-2"/>
          <w:rtl/>
          <w:lang w:bidi="fa-IR"/>
        </w:rPr>
        <w:t>که دانش از ميان مردم برداشته ش</w:t>
      </w:r>
      <w:r w:rsidRPr="00646242">
        <w:rPr>
          <w:rFonts w:ascii="Lotus Linotype" w:eastAsia="MS Mincho" w:hAnsi="Lotus Linotype" w:hint="cs"/>
          <w:spacing w:val="-2"/>
          <w:rtl/>
          <w:lang w:bidi="fa-IR"/>
        </w:rPr>
        <w:t>و</w:t>
      </w:r>
      <w:r w:rsidRPr="00646242">
        <w:rPr>
          <w:rFonts w:ascii="Lotus Linotype" w:eastAsia="MS Mincho" w:hAnsi="Lotus Linotype"/>
          <w:spacing w:val="-2"/>
          <w:rtl/>
          <w:lang w:bidi="fa-IR"/>
        </w:rPr>
        <w:t>د</w:t>
      </w:r>
      <w:r w:rsidRPr="00646242">
        <w:rPr>
          <w:rFonts w:ascii="Lotus Linotype" w:eastAsia="MS Mincho" w:hAnsi="Lotus Linotype" w:hint="cs"/>
          <w:spacing w:val="-2"/>
          <w:rtl/>
          <w:lang w:bidi="fa-IR"/>
        </w:rPr>
        <w:t>،</w:t>
      </w:r>
      <w:r w:rsidRPr="00646242">
        <w:rPr>
          <w:rFonts w:ascii="Lotus Linotype" w:eastAsia="MS Mincho" w:hAnsi="Lotus Linotype"/>
          <w:spacing w:val="-2"/>
          <w:rtl/>
          <w:lang w:bidi="fa-IR"/>
        </w:rPr>
        <w:t xml:space="preserve"> زلزله</w:t>
      </w:r>
      <w:r w:rsidRPr="00646242">
        <w:rPr>
          <w:rFonts w:ascii="Lotus Linotype" w:eastAsia="MS Mincho" w:hAnsi="Lotus Linotype" w:hint="cs"/>
          <w:spacing w:val="-2"/>
          <w:rtl/>
          <w:lang w:bidi="fa-IR"/>
        </w:rPr>
        <w:t>‌</w:t>
      </w:r>
      <w:r w:rsidRPr="00646242">
        <w:rPr>
          <w:rFonts w:ascii="Lotus Linotype" w:eastAsia="MS Mincho" w:hAnsi="Lotus Linotype"/>
          <w:spacing w:val="-2"/>
          <w:rtl/>
          <w:lang w:bidi="fa-IR"/>
        </w:rPr>
        <w:t>ها زياد</w:t>
      </w:r>
      <w:r w:rsidRPr="00646242">
        <w:rPr>
          <w:rFonts w:ascii="Lotus Linotype" w:eastAsia="MS Mincho" w:hAnsi="Lotus Linotype" w:hint="cs"/>
          <w:spacing w:val="-2"/>
          <w:rtl/>
          <w:lang w:bidi="fa-IR"/>
        </w:rPr>
        <w:t xml:space="preserve"> شوند، </w:t>
      </w:r>
      <w:r w:rsidRPr="00646242">
        <w:rPr>
          <w:rFonts w:ascii="Lotus Linotype" w:eastAsia="MS Mincho" w:hAnsi="Lotus Linotype"/>
          <w:spacing w:val="-2"/>
          <w:rtl/>
          <w:lang w:bidi="fa-IR"/>
        </w:rPr>
        <w:t>فاصله</w:t>
      </w:r>
      <w:r w:rsidRPr="00646242">
        <w:rPr>
          <w:rFonts w:ascii="Lotus Linotype" w:eastAsia="MS Mincho" w:hAnsi="Lotus Linotype" w:hint="cs"/>
          <w:spacing w:val="-2"/>
          <w:rtl/>
          <w:lang w:bidi="fa-IR"/>
        </w:rPr>
        <w:t>‌</w:t>
      </w:r>
      <w:r w:rsidRPr="00646242">
        <w:rPr>
          <w:rFonts w:ascii="Lotus Linotype" w:eastAsia="MS Mincho" w:hAnsi="Lotus Linotype"/>
          <w:spacing w:val="-2"/>
          <w:rtl/>
          <w:lang w:bidi="fa-IR"/>
        </w:rPr>
        <w:t>ها کم شود و کشتار</w:t>
      </w:r>
      <w:r w:rsidRPr="00646242">
        <w:rPr>
          <w:rFonts w:ascii="Lotus Linotype" w:eastAsia="MS Mincho" w:hAnsi="Lotus Linotype"/>
          <w:spacing w:val="-2"/>
          <w:rtl/>
        </w:rPr>
        <w:t>،</w:t>
      </w:r>
      <w:r w:rsidRPr="00646242">
        <w:rPr>
          <w:rFonts w:ascii="Lotus Linotype" w:eastAsia="MS Mincho" w:hAnsi="Lotus Linotype"/>
          <w:spacing w:val="-2"/>
          <w:rtl/>
          <w:lang w:bidi="fa-IR"/>
        </w:rPr>
        <w:t xml:space="preserve"> زياد گردد و مال به</w:t>
      </w:r>
      <w:r w:rsidRPr="00646242">
        <w:rPr>
          <w:rFonts w:ascii="Lotus Linotype" w:eastAsia="MS Mincho" w:hAnsi="Lotus Linotype" w:hint="cs"/>
          <w:spacing w:val="-2"/>
          <w:rtl/>
          <w:lang w:bidi="fa-IR"/>
        </w:rPr>
        <w:t xml:space="preserve"> ‌</w:t>
      </w:r>
      <w:r w:rsidRPr="00646242">
        <w:rPr>
          <w:rFonts w:ascii="Lotus Linotype" w:eastAsia="MS Mincho" w:hAnsi="Lotus Linotype"/>
          <w:spacing w:val="-2"/>
          <w:rtl/>
          <w:lang w:bidi="fa-IR"/>
        </w:rPr>
        <w:t>اندازه</w:t>
      </w:r>
      <w:r w:rsidRPr="00646242">
        <w:rPr>
          <w:rFonts w:ascii="Lotus Linotype" w:eastAsia="MS Mincho" w:hAnsi="Lotus Linotype" w:hint="cs"/>
          <w:spacing w:val="-2"/>
          <w:rtl/>
          <w:lang w:bidi="fa-IR"/>
        </w:rPr>
        <w:t>‌</w:t>
      </w:r>
      <w:r w:rsidRPr="00646242">
        <w:rPr>
          <w:rFonts w:ascii="Lotus Linotype" w:eastAsia="MS Mincho" w:hAnsi="Lotus Linotype"/>
          <w:spacing w:val="-2"/>
          <w:rtl/>
          <w:lang w:bidi="fa-IR"/>
        </w:rPr>
        <w:t xml:space="preserve">اي زياد شود که </w:t>
      </w:r>
      <w:r w:rsidRPr="00646242">
        <w:rPr>
          <w:rFonts w:ascii="Lotus Linotype" w:eastAsia="MS Mincho" w:hAnsi="Lotus Linotype" w:hint="cs"/>
          <w:spacing w:val="-2"/>
          <w:rtl/>
          <w:lang w:bidi="fa-IR"/>
        </w:rPr>
        <w:t xml:space="preserve">وقتی </w:t>
      </w:r>
      <w:r w:rsidRPr="00646242">
        <w:rPr>
          <w:rFonts w:ascii="Lotus Linotype" w:eastAsia="MS Mincho" w:hAnsi="Lotus Linotype"/>
          <w:spacing w:val="-2"/>
          <w:rtl/>
          <w:lang w:bidi="fa-IR"/>
        </w:rPr>
        <w:t>به فردي داده مي</w:t>
      </w:r>
      <w:r w:rsidRPr="00646242">
        <w:rPr>
          <w:rFonts w:ascii="Lotus Linotype" w:eastAsia="MS Mincho" w:hAnsi="Lotus Linotype" w:hint="cs"/>
          <w:spacing w:val="-2"/>
          <w:rtl/>
          <w:lang w:bidi="fa-IR"/>
        </w:rPr>
        <w:t>‌</w:t>
      </w:r>
      <w:r w:rsidRPr="00646242">
        <w:rPr>
          <w:rFonts w:ascii="Lotus Linotype" w:eastAsia="MS Mincho" w:hAnsi="Lotus Linotype"/>
          <w:spacing w:val="-2"/>
          <w:rtl/>
          <w:lang w:bidi="fa-IR"/>
        </w:rPr>
        <w:t>شود، بگويد: من به آن نيازي ندارم</w:t>
      </w:r>
      <w:r w:rsidRPr="00646242">
        <w:rPr>
          <w:rFonts w:ascii="Lotus Linotype" w:eastAsia="MS Mincho" w:hAnsi="Lotus Linotype" w:hint="cs"/>
          <w:spacing w:val="-2"/>
          <w:rtl/>
          <w:lang w:bidi="fa-IR"/>
        </w:rPr>
        <w:t xml:space="preserve"> </w:t>
      </w:r>
      <w:r w:rsidRPr="00646242">
        <w:rPr>
          <w:rFonts w:ascii="Lotus Linotype" w:eastAsia="MS Mincho" w:hAnsi="Lotus Linotype"/>
          <w:spacing w:val="-2"/>
          <w:rtl/>
          <w:lang w:bidi="fa-IR"/>
        </w:rPr>
        <w:t xml:space="preserve">و </w:t>
      </w:r>
      <w:r w:rsidRPr="00646242">
        <w:rPr>
          <w:rFonts w:ascii="Lotus Linotype" w:eastAsia="MS Mincho" w:hAnsi="Lotus Linotype" w:hint="cs"/>
          <w:spacing w:val="-2"/>
          <w:rtl/>
          <w:lang w:bidi="fa-IR"/>
        </w:rPr>
        <w:t xml:space="preserve">نیز رستاخیز </w:t>
      </w:r>
      <w:r w:rsidRPr="00646242">
        <w:rPr>
          <w:rFonts w:ascii="Lotus Linotype" w:eastAsia="MS Mincho" w:hAnsi="Lotus Linotype"/>
          <w:spacing w:val="-2"/>
          <w:rtl/>
          <w:lang w:bidi="fa-IR"/>
        </w:rPr>
        <w:t>برپا نخو</w:t>
      </w:r>
      <w:r w:rsidR="0002441B">
        <w:rPr>
          <w:rFonts w:ascii="Lotus Linotype" w:eastAsia="MS Mincho" w:hAnsi="Lotus Linotype" w:hint="cs"/>
          <w:spacing w:val="-2"/>
          <w:rtl/>
          <w:lang w:bidi="fa-IR"/>
        </w:rPr>
        <w:t>ا</w:t>
      </w:r>
      <w:r w:rsidRPr="00646242">
        <w:rPr>
          <w:rFonts w:ascii="Lotus Linotype" w:eastAsia="MS Mincho" w:hAnsi="Lotus Linotype"/>
          <w:spacing w:val="-2"/>
          <w:rtl/>
          <w:lang w:bidi="fa-IR"/>
        </w:rPr>
        <w:t xml:space="preserve">هد شد </w:t>
      </w:r>
      <w:r w:rsidRPr="00646242">
        <w:rPr>
          <w:rFonts w:ascii="Lotus Linotype" w:eastAsia="MS Mincho" w:hAnsi="Lotus Linotype" w:hint="cs"/>
          <w:spacing w:val="-2"/>
          <w:rtl/>
          <w:lang w:bidi="fa-IR"/>
        </w:rPr>
        <w:t>مگر زم</w:t>
      </w:r>
      <w:r w:rsidR="0002441B">
        <w:rPr>
          <w:rFonts w:ascii="Lotus Linotype" w:eastAsia="MS Mincho" w:hAnsi="Lotus Linotype" w:hint="cs"/>
          <w:spacing w:val="-2"/>
          <w:rtl/>
          <w:lang w:bidi="fa-IR"/>
        </w:rPr>
        <w:t>ا</w:t>
      </w:r>
      <w:r w:rsidRPr="00646242">
        <w:rPr>
          <w:rFonts w:ascii="Lotus Linotype" w:eastAsia="MS Mincho" w:hAnsi="Lotus Linotype" w:hint="cs"/>
          <w:spacing w:val="-2"/>
          <w:rtl/>
          <w:lang w:bidi="fa-IR"/>
        </w:rPr>
        <w:t xml:space="preserve">نی که </w:t>
      </w:r>
      <w:r w:rsidRPr="00646242">
        <w:rPr>
          <w:rFonts w:ascii="Lotus Linotype" w:eastAsia="MS Mincho" w:hAnsi="Lotus Linotype"/>
          <w:spacing w:val="-2"/>
          <w:rtl/>
          <w:lang w:bidi="fa-IR"/>
        </w:rPr>
        <w:t xml:space="preserve">مردم در </w:t>
      </w:r>
      <w:r w:rsidRPr="00646242">
        <w:rPr>
          <w:rFonts w:ascii="Lotus Linotype" w:eastAsia="MS Mincho" w:hAnsi="Lotus Linotype" w:hint="cs"/>
          <w:spacing w:val="-2"/>
          <w:rtl/>
          <w:lang w:bidi="fa-IR"/>
        </w:rPr>
        <w:t xml:space="preserve">ساختن </w:t>
      </w:r>
      <w:r w:rsidRPr="00646242">
        <w:rPr>
          <w:rFonts w:ascii="Lotus Linotype" w:eastAsia="MS Mincho" w:hAnsi="Lotus Linotype"/>
          <w:spacing w:val="-2"/>
          <w:rtl/>
          <w:lang w:bidi="fa-IR"/>
        </w:rPr>
        <w:t>ساختمان</w:t>
      </w:r>
      <w:r w:rsidRPr="00646242">
        <w:rPr>
          <w:rFonts w:ascii="Lotus Linotype" w:eastAsia="MS Mincho" w:hAnsi="Lotus Linotype" w:hint="cs"/>
          <w:spacing w:val="-2"/>
          <w:rtl/>
          <w:lang w:bidi="fa-IR"/>
        </w:rPr>
        <w:t>‌</w:t>
      </w:r>
      <w:r w:rsidRPr="00646242">
        <w:rPr>
          <w:rFonts w:ascii="Lotus Linotype" w:eastAsia="MS Mincho" w:hAnsi="Lotus Linotype"/>
          <w:spacing w:val="-2"/>
          <w:rtl/>
          <w:lang w:bidi="fa-IR"/>
        </w:rPr>
        <w:t>ها به يکديگر</w:t>
      </w:r>
      <w:r w:rsidRPr="00646242">
        <w:rPr>
          <w:rFonts w:ascii="Lotus Linotype" w:eastAsia="MS Mincho" w:hAnsi="Lotus Linotype" w:hint="cs"/>
          <w:spacing w:val="-2"/>
          <w:rtl/>
          <w:lang w:bidi="fa-IR"/>
        </w:rPr>
        <w:t xml:space="preserve"> </w:t>
      </w:r>
      <w:r w:rsidRPr="00646242">
        <w:rPr>
          <w:rFonts w:ascii="Lotus Linotype" w:eastAsia="MS Mincho" w:hAnsi="Lotus Linotype"/>
          <w:spacing w:val="-2"/>
          <w:rtl/>
          <w:lang w:bidi="fa-IR"/>
        </w:rPr>
        <w:t xml:space="preserve">فخر </w:t>
      </w:r>
      <w:r w:rsidRPr="00646242">
        <w:rPr>
          <w:rFonts w:ascii="Lotus Linotype" w:eastAsia="MS Mincho" w:hAnsi="Lotus Linotype" w:hint="cs"/>
          <w:spacing w:val="-2"/>
          <w:rtl/>
          <w:lang w:bidi="fa-IR"/>
        </w:rPr>
        <w:t>ب</w:t>
      </w:r>
      <w:r w:rsidRPr="00646242">
        <w:rPr>
          <w:rFonts w:ascii="Lotus Linotype" w:eastAsia="MS Mincho" w:hAnsi="Lotus Linotype"/>
          <w:spacing w:val="-2"/>
          <w:rtl/>
          <w:lang w:bidi="fa-IR"/>
        </w:rPr>
        <w:t>فروشند</w:t>
      </w:r>
      <w:r w:rsidRPr="00646242">
        <w:rPr>
          <w:rFonts w:ascii="Lotus Linotype" w:eastAsia="MS Mincho" w:hAnsi="Lotus Linotype" w:hint="cs"/>
          <w:spacing w:val="-2"/>
          <w:rtl/>
        </w:rPr>
        <w:t>،</w:t>
      </w:r>
      <w:r w:rsidRPr="00646242">
        <w:rPr>
          <w:rFonts w:ascii="Lotus Linotype" w:eastAsia="MS Mincho" w:hAnsi="Lotus Linotype"/>
          <w:spacing w:val="-2"/>
          <w:rtl/>
          <w:lang w:bidi="fa-IR"/>
        </w:rPr>
        <w:t xml:space="preserve"> </w:t>
      </w:r>
      <w:r w:rsidRPr="00646242">
        <w:rPr>
          <w:rFonts w:ascii="Lotus Linotype" w:eastAsia="MS Mincho" w:hAnsi="Lotus Linotype" w:hint="cs"/>
          <w:spacing w:val="-2"/>
          <w:rtl/>
          <w:lang w:bidi="fa-IR"/>
        </w:rPr>
        <w:t xml:space="preserve">و </w:t>
      </w:r>
      <w:r w:rsidRPr="00646242">
        <w:rPr>
          <w:rFonts w:ascii="Lotus Linotype" w:eastAsia="MS Mincho" w:hAnsi="Lotus Linotype"/>
          <w:spacing w:val="-2"/>
          <w:rtl/>
          <w:lang w:bidi="fa-IR"/>
        </w:rPr>
        <w:t>فرد</w:t>
      </w:r>
      <w:r w:rsidRPr="00646242">
        <w:rPr>
          <w:rFonts w:ascii="Lotus Linotype" w:eastAsia="MS Mincho" w:hAnsi="Lotus Linotype" w:hint="cs"/>
          <w:spacing w:val="-2"/>
          <w:rtl/>
          <w:lang w:bidi="fa-IR"/>
        </w:rPr>
        <w:t>ی</w:t>
      </w:r>
      <w:r w:rsidRPr="00646242">
        <w:rPr>
          <w:rFonts w:ascii="Lotus Linotype" w:eastAsia="MS Mincho" w:hAnsi="Lotus Linotype"/>
          <w:spacing w:val="-2"/>
          <w:rtl/>
          <w:lang w:bidi="fa-IR"/>
        </w:rPr>
        <w:t xml:space="preserve"> از کنار فرد ديگري </w:t>
      </w:r>
      <w:r w:rsidR="0002441B">
        <w:rPr>
          <w:rFonts w:ascii="Lotus Linotype" w:eastAsia="MS Mincho" w:hAnsi="Lotus Linotype" w:hint="cs"/>
          <w:spacing w:val="-2"/>
          <w:rtl/>
          <w:lang w:bidi="fa-IR"/>
        </w:rPr>
        <w:t>ب</w:t>
      </w:r>
      <w:r w:rsidRPr="00646242">
        <w:rPr>
          <w:rFonts w:ascii="Lotus Linotype" w:eastAsia="MS Mincho" w:hAnsi="Lotus Linotype" w:hint="cs"/>
          <w:spacing w:val="-2"/>
          <w:rtl/>
          <w:lang w:bidi="fa-IR"/>
        </w:rPr>
        <w:t>گذرد</w:t>
      </w:r>
      <w:r w:rsidRPr="00646242">
        <w:rPr>
          <w:rFonts w:ascii="Lotus Linotype" w:eastAsia="MS Mincho" w:hAnsi="Lotus Linotype"/>
          <w:spacing w:val="-2"/>
          <w:rtl/>
          <w:lang w:bidi="fa-IR"/>
        </w:rPr>
        <w:t xml:space="preserve"> و </w:t>
      </w:r>
      <w:r w:rsidR="0002441B">
        <w:rPr>
          <w:rFonts w:ascii="Lotus Linotype" w:eastAsia="MS Mincho" w:hAnsi="Lotus Linotype" w:hint="cs"/>
          <w:spacing w:val="-2"/>
          <w:rtl/>
          <w:lang w:bidi="fa-IR"/>
        </w:rPr>
        <w:t>ب</w:t>
      </w:r>
      <w:r w:rsidRPr="00646242">
        <w:rPr>
          <w:rFonts w:ascii="Lotus Linotype" w:eastAsia="MS Mincho" w:hAnsi="Lotus Linotype"/>
          <w:spacing w:val="-2"/>
          <w:rtl/>
          <w:lang w:bidi="fa-IR"/>
        </w:rPr>
        <w:t>گويد</w:t>
      </w:r>
      <w:r w:rsidRPr="00646242">
        <w:rPr>
          <w:rFonts w:ascii="Lotus Linotype" w:eastAsia="MS Mincho" w:hAnsi="Lotus Linotype"/>
          <w:spacing w:val="-2"/>
          <w:rtl/>
        </w:rPr>
        <w:t>:</w:t>
      </w:r>
      <w:r w:rsidRPr="00646242">
        <w:rPr>
          <w:rFonts w:ascii="Lotus Linotype" w:eastAsia="MS Mincho" w:hAnsi="Lotus Linotype"/>
          <w:spacing w:val="-2"/>
          <w:rtl/>
          <w:lang w:bidi="fa-IR"/>
        </w:rPr>
        <w:t xml:space="preserve"> اي کاش! من ب</w:t>
      </w:r>
      <w:r w:rsidRPr="00646242">
        <w:rPr>
          <w:rFonts w:ascii="Lotus Linotype" w:eastAsia="MS Mincho" w:hAnsi="Lotus Linotype" w:hint="cs"/>
          <w:spacing w:val="-2"/>
          <w:rtl/>
          <w:lang w:bidi="fa-IR"/>
        </w:rPr>
        <w:t>ه‌</w:t>
      </w:r>
      <w:r w:rsidRPr="00646242">
        <w:rPr>
          <w:rFonts w:ascii="Lotus Linotype" w:eastAsia="MS Mincho" w:hAnsi="Lotus Linotype"/>
          <w:spacing w:val="-2"/>
          <w:rtl/>
          <w:lang w:bidi="fa-IR"/>
        </w:rPr>
        <w:t>جاي او</w:t>
      </w:r>
      <w:r w:rsidRPr="00646242">
        <w:rPr>
          <w:rFonts w:ascii="Lotus Linotype" w:eastAsia="MS Mincho" w:hAnsi="Lotus Linotype"/>
          <w:spacing w:val="-2"/>
          <w:rtl/>
        </w:rPr>
        <w:t xml:space="preserve"> مي</w:t>
      </w:r>
      <w:r w:rsidRPr="00646242">
        <w:rPr>
          <w:rFonts w:ascii="Lotus Linotype" w:eastAsia="MS Mincho" w:hAnsi="Lotus Linotype" w:hint="cs"/>
          <w:spacing w:val="-2"/>
          <w:rtl/>
        </w:rPr>
        <w:t>‌</w:t>
      </w:r>
      <w:r w:rsidRPr="00646242">
        <w:rPr>
          <w:rFonts w:ascii="Lotus Linotype" w:eastAsia="MS Mincho" w:hAnsi="Lotus Linotype"/>
          <w:spacing w:val="-2"/>
          <w:rtl/>
          <w:lang w:bidi="fa-IR"/>
        </w:rPr>
        <w:t xml:space="preserve">بودم و </w:t>
      </w:r>
      <w:r w:rsidRPr="00646242">
        <w:rPr>
          <w:rFonts w:ascii="Lotus Linotype" w:eastAsia="MS Mincho" w:hAnsi="Lotus Linotype" w:hint="cs"/>
          <w:spacing w:val="-2"/>
          <w:rtl/>
          <w:lang w:bidi="fa-IR"/>
        </w:rPr>
        <w:t xml:space="preserve">تا زمانی‌که </w:t>
      </w:r>
      <w:r w:rsidRPr="00646242">
        <w:rPr>
          <w:rFonts w:ascii="Lotus Linotype" w:eastAsia="MS Mincho" w:hAnsi="Lotus Linotype"/>
          <w:spacing w:val="-2"/>
          <w:rtl/>
          <w:lang w:bidi="fa-IR"/>
        </w:rPr>
        <w:t>خورشيد از مغرب،</w:t>
      </w:r>
      <w:r w:rsidRPr="00646242">
        <w:rPr>
          <w:rFonts w:ascii="Lotus Linotype" w:eastAsia="MS Mincho" w:hAnsi="Lotus Linotype"/>
          <w:spacing w:val="-2"/>
          <w:rtl/>
        </w:rPr>
        <w:t xml:space="preserve"> </w:t>
      </w:r>
      <w:r w:rsidRPr="00646242">
        <w:rPr>
          <w:rFonts w:ascii="Lotus Linotype" w:eastAsia="MS Mincho" w:hAnsi="Lotus Linotype"/>
          <w:spacing w:val="-2"/>
          <w:rtl/>
          <w:lang w:bidi="fa-IR"/>
        </w:rPr>
        <w:t>طلوع</w:t>
      </w:r>
      <w:r w:rsidRPr="00646242">
        <w:rPr>
          <w:rFonts w:ascii="Lotus Linotype" w:eastAsia="MS Mincho" w:hAnsi="Lotus Linotype"/>
          <w:spacing w:val="-2"/>
          <w:rtl/>
        </w:rPr>
        <w:t xml:space="preserve"> </w:t>
      </w:r>
      <w:r w:rsidRPr="00646242">
        <w:rPr>
          <w:rFonts w:ascii="Lotus Linotype" w:eastAsia="MS Mincho" w:hAnsi="Lotus Linotype" w:hint="cs"/>
          <w:spacing w:val="-2"/>
          <w:rtl/>
          <w:lang w:bidi="fa-IR"/>
        </w:rPr>
        <w:t>کن</w:t>
      </w:r>
      <w:r w:rsidRPr="00646242">
        <w:rPr>
          <w:rFonts w:ascii="Lotus Linotype" w:eastAsia="MS Mincho" w:hAnsi="Lotus Linotype"/>
          <w:spacing w:val="-2"/>
          <w:rtl/>
          <w:lang w:bidi="fa-IR"/>
        </w:rPr>
        <w:t>د</w:t>
      </w:r>
      <w:r w:rsidRPr="00646242">
        <w:rPr>
          <w:rFonts w:ascii="Lotus Linotype" w:eastAsia="MS Mincho" w:hAnsi="Lotus Linotype"/>
          <w:spacing w:val="-2"/>
          <w:rtl/>
        </w:rPr>
        <w:t>.</w:t>
      </w:r>
      <w:r w:rsidRPr="00646242">
        <w:rPr>
          <w:rFonts w:ascii="Lotus Linotype" w:eastAsia="MS Mincho" w:hAnsi="Lotus Linotype"/>
          <w:spacing w:val="-2"/>
          <w:rtl/>
          <w:lang w:bidi="fa-IR"/>
        </w:rPr>
        <w:t xml:space="preserve"> هنگامي</w:t>
      </w:r>
      <w:r w:rsidRPr="00646242">
        <w:rPr>
          <w:rFonts w:ascii="Lotus Linotype" w:eastAsia="MS Mincho" w:hAnsi="Lotus Linotype" w:hint="cs"/>
          <w:spacing w:val="-2"/>
          <w:rtl/>
          <w:lang w:bidi="fa-IR"/>
        </w:rPr>
        <w:t>‌</w:t>
      </w:r>
      <w:r w:rsidRPr="00646242">
        <w:rPr>
          <w:rFonts w:ascii="Lotus Linotype" w:eastAsia="MS Mincho" w:hAnsi="Lotus Linotype"/>
          <w:spacing w:val="-2"/>
          <w:rtl/>
          <w:lang w:bidi="fa-IR"/>
        </w:rPr>
        <w:t>که خورشيد از مغرب</w:t>
      </w:r>
      <w:r w:rsidRPr="00646242">
        <w:rPr>
          <w:rFonts w:ascii="Lotus Linotype" w:eastAsia="MS Mincho" w:hAnsi="Lotus Linotype"/>
          <w:spacing w:val="-2"/>
          <w:rtl/>
        </w:rPr>
        <w:t>،</w:t>
      </w:r>
      <w:r w:rsidRPr="00646242">
        <w:rPr>
          <w:rFonts w:ascii="Lotus Linotype" w:eastAsia="MS Mincho" w:hAnsi="Lotus Linotype"/>
          <w:spacing w:val="-2"/>
          <w:rtl/>
          <w:lang w:bidi="fa-IR"/>
        </w:rPr>
        <w:t xml:space="preserve"> طلوع کرد</w:t>
      </w:r>
      <w:r w:rsidRPr="00646242">
        <w:rPr>
          <w:rFonts w:ascii="Lotus Linotype" w:eastAsia="MS Mincho" w:hAnsi="Lotus Linotype" w:hint="cs"/>
          <w:spacing w:val="-2"/>
          <w:rtl/>
          <w:lang w:bidi="fa-IR"/>
        </w:rPr>
        <w:t>،</w:t>
      </w:r>
      <w:r w:rsidRPr="00646242">
        <w:rPr>
          <w:rFonts w:ascii="Lotus Linotype" w:eastAsia="MS Mincho" w:hAnsi="Lotus Linotype"/>
          <w:spacing w:val="-2"/>
          <w:rtl/>
          <w:lang w:bidi="fa-IR"/>
        </w:rPr>
        <w:t xml:space="preserve"> مردم آن</w:t>
      </w:r>
      <w:r w:rsidRPr="00646242">
        <w:rPr>
          <w:rFonts w:ascii="Lotus Linotype" w:eastAsia="MS Mincho" w:hAnsi="Lotus Linotype" w:hint="cs"/>
          <w:spacing w:val="-2"/>
          <w:rtl/>
          <w:lang w:bidi="fa-IR"/>
        </w:rPr>
        <w:t>‌</w:t>
      </w:r>
      <w:r w:rsidRPr="00646242">
        <w:rPr>
          <w:rFonts w:ascii="Lotus Linotype" w:eastAsia="MS Mincho" w:hAnsi="Lotus Linotype"/>
          <w:spacing w:val="-2"/>
          <w:rtl/>
          <w:lang w:bidi="fa-IR"/>
        </w:rPr>
        <w:t>را ديدند و همگي ايمان آوردند، در اين هنگام،</w:t>
      </w:r>
      <w:r w:rsidRPr="00503916">
        <w:rPr>
          <w:rFonts w:ascii="AGA Arabesque" w:eastAsia="MS Mincho" w:hAnsi="AGA Arabesque"/>
          <w:spacing w:val="-2"/>
          <w:szCs w:val="26"/>
          <w:rtl/>
          <w:lang w:bidi="fa-IR"/>
        </w:rPr>
        <w:t xml:space="preserve"> </w:t>
      </w:r>
      <w:r w:rsidRPr="00646242">
        <w:rPr>
          <w:rFonts w:eastAsia="SimSun" w:hint="cs"/>
          <w:rtl/>
          <w:lang w:eastAsia="zh-CN"/>
        </w:rPr>
        <w:t>ایمان کسی که پیشتر ایمان نیاورده یا با وجود ایمان، کار نیکی نکرده است، سودی به حالش نخواهد داشت.</w:t>
      </w:r>
      <w:r w:rsidRPr="00646242">
        <w:rPr>
          <w:rFonts w:hint="cs"/>
          <w:rtl/>
        </w:rPr>
        <w:t>»</w:t>
      </w:r>
      <w:r w:rsidRPr="00646242">
        <w:rPr>
          <w:rStyle w:val="FootnoteReference"/>
          <w:rtl/>
        </w:rPr>
        <w:footnoteReference w:id="180"/>
      </w:r>
    </w:p>
    <w:p w:rsidR="00EC1E22" w:rsidRPr="00646242" w:rsidRDefault="00EC1E22" w:rsidP="00DF7E7F">
      <w:pPr>
        <w:widowControl w:val="0"/>
        <w:spacing w:before="100" w:after="80" w:line="214" w:lineRule="auto"/>
        <w:ind w:firstLine="284"/>
        <w:rPr>
          <w:sz w:val="30"/>
          <w:rtl/>
        </w:rPr>
      </w:pPr>
      <w:r w:rsidRPr="00646242">
        <w:rPr>
          <w:rFonts w:hint="cs"/>
          <w:sz w:val="30"/>
          <w:rtl/>
        </w:rPr>
        <w:t>در صحيح بخاري از عوف</w:t>
      </w:r>
      <w:r>
        <w:rPr>
          <w:rFonts w:hint="cs"/>
          <w:sz w:val="30"/>
          <w:rtl/>
        </w:rPr>
        <w:t>‌بن‌</w:t>
      </w:r>
      <w:r w:rsidRPr="00646242">
        <w:rPr>
          <w:rFonts w:hint="cs"/>
          <w:sz w:val="30"/>
          <w:rtl/>
        </w:rPr>
        <w:t xml:space="preserve">مالك </w:t>
      </w:r>
      <w:r w:rsidRPr="00646242">
        <w:rPr>
          <w:rFonts w:hint="cs"/>
          <w:sz w:val="30"/>
        </w:rPr>
        <w:sym w:font="AGA Arabesque" w:char="F074"/>
      </w:r>
      <w:r w:rsidRPr="00646242">
        <w:rPr>
          <w:rFonts w:hint="cs"/>
          <w:sz w:val="30"/>
          <w:rtl/>
        </w:rPr>
        <w:t xml:space="preserve"> روایت شده است که: در غزوه</w:t>
      </w:r>
      <w:r w:rsidRPr="00646242">
        <w:rPr>
          <w:rFonts w:hint="eastAsia"/>
          <w:sz w:val="30"/>
          <w:rtl/>
        </w:rPr>
        <w:t>‌</w:t>
      </w:r>
      <w:r w:rsidRPr="00646242">
        <w:rPr>
          <w:rFonts w:hint="cs"/>
          <w:sz w:val="30"/>
          <w:rtl/>
        </w:rPr>
        <w:t xml:space="preserve">‌ی تبوک نزد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که </w:t>
      </w:r>
      <w:r w:rsidRPr="00646242">
        <w:rPr>
          <w:rFonts w:ascii="AGA Arabesque" w:eastAsia="MS Mincho" w:hAnsi="AGA Arabesque" w:hint="cs"/>
          <w:rtl/>
        </w:rPr>
        <w:t>در خيمه‌ی چرميني نشسته بود</w:t>
      </w:r>
      <w:r w:rsidRPr="00646242">
        <w:rPr>
          <w:rFonts w:hint="cs"/>
          <w:sz w:val="30"/>
          <w:rtl/>
        </w:rPr>
        <w:t xml:space="preserve">، رفتم. </w:t>
      </w:r>
      <w:r>
        <w:rPr>
          <w:rFonts w:hint="cs"/>
          <w:sz w:val="30"/>
          <w:rtl/>
        </w:rPr>
        <w:t>رسول‌الله‌</w:t>
      </w:r>
      <w:r w:rsidR="00BB0FEA" w:rsidRPr="00BB0FEA">
        <w:rPr>
          <w:rFonts w:cs="CTraditional Arabic" w:hint="cs"/>
          <w:sz w:val="30"/>
          <w:rtl/>
        </w:rPr>
        <w:t xml:space="preserve"> ص</w:t>
      </w:r>
      <w:r w:rsidRPr="00646242">
        <w:rPr>
          <w:rFonts w:hint="cs"/>
          <w:sz w:val="30"/>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اعْدُدْ سِتًّا بَيْنَ يَدَيْ السَّاعَةِ مَوْتِي ثُمَّ فَتْحُ بَيْتِ الْمَقْدِسِ ثُمَّ مُوْتَانٌ يَأْخُذُ فِيكُمْ كَقُعَاصِ الْغَنَمِ ثُمَّ اسْتِفَاضَةُ الْمَالِ حَتَّى يُعْطَى الرَّجُلُ مِائَةَ دِينَارٍ فَيَظَلُّ سَاخِطًا ثُمَّ فِتْنَةٌ لَا يَبْقَى بَيْتٌ مِنْ الْعَرَبِ إِلَّا دَخَلَتْهُ ثُمَّ هُدْنَةٌ تَكُونُ بَيْنَكُمْ وَبَيْنَ بَنِي الْأَصْفَرِ فَيَغْدِرُونَ فَيَأْتُونَكُمْ تَحْتَ ثَمَانِينَ غَايَةً تَحْتَ كُلِّ غَايَةٍ اثْنَا عَشَرَ أَلْفًا</w:t>
      </w:r>
      <w:r w:rsidRPr="00646242">
        <w:rPr>
          <w:rFonts w:ascii="Lotus Linotype" w:hAnsi="Lotus Linotype" w:cs="Lotus Linotype" w:hint="cs"/>
          <w:b/>
          <w:bCs/>
          <w:rtl/>
        </w:rPr>
        <w:t>.</w:t>
      </w:r>
      <w:r>
        <w:rPr>
          <w:rFonts w:ascii="Lotus Linotype" w:hAnsi="Lotus Linotype" w:cs="Lotus Linotype"/>
          <w:rtl/>
        </w:rPr>
        <w:t>‏»‏</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rtl/>
        </w:rPr>
        <w:t xml:space="preserve"> </w:t>
      </w:r>
      <w:r w:rsidRPr="00646242">
        <w:rPr>
          <w:rFonts w:ascii="AGA Arabesque" w:eastAsia="MS Mincho" w:hAnsi="AGA Arabesque" w:hint="cs"/>
          <w:sz w:val="26"/>
          <w:szCs w:val="26"/>
          <w:rtl/>
        </w:rPr>
        <w:t>«شش چيز را پیش از فرا رسيدن رستاخیز به‌یاد داشته باش: 1ـ مرگ من 2ـ فتح بيت المقدس 3ـ مرگ و مير بسياری از شما؛ مانند وبايي كه در گوسفندان بيفتد. 4ـ كثرت مال؛ تا جايي‌كه اگر به يك شخص صد دينار بدهند، باز هم ناراحت است. 5ـ فتنه‌اي كه وارد همه‌ی خانه‌هاي عرب مي‌شود. 6ـ صلح ميان شما و رومي‌ها. سپس، آنان خيانت کرده و با هشتاد پرچم كه زير هر كدام دوازده هزار نفر وجود دارد، به شما حمله مي‌كنند.»</w:t>
      </w:r>
      <w:r w:rsidRPr="00646242">
        <w:rPr>
          <w:rFonts w:ascii="Lotus Linotype" w:hAnsi="Lotus Linotype"/>
          <w:rtl/>
        </w:rPr>
        <w:t xml:space="preserve"> </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hint="cs"/>
          <w:rtl/>
        </w:rPr>
        <w:t>از انس</w:t>
      </w:r>
      <w:r w:rsidRPr="00646242">
        <w:sym w:font="AGA Arabesque" w:char="F074"/>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فرمود:</w:t>
      </w:r>
    </w:p>
    <w:p w:rsidR="00EC1E22" w:rsidRPr="00646242" w:rsidRDefault="00EC1E22" w:rsidP="00476A5A">
      <w:pPr>
        <w:widowControl w:val="0"/>
        <w:spacing w:before="100" w:after="80" w:line="214" w:lineRule="auto"/>
        <w:ind w:firstLine="284"/>
        <w:rPr>
          <w:rFonts w:ascii="Lotus Linotype" w:hAnsi="Lotus Linotype"/>
          <w:rtl/>
        </w:rPr>
      </w:pPr>
      <w:r w:rsidRPr="00012874">
        <w:rPr>
          <w:rFonts w:ascii="Lotus Linotype" w:hAnsi="Lotus Linotype" w:cs="Lotus Linotype"/>
          <w:rtl/>
        </w:rPr>
        <w:t>‏«‏</w:t>
      </w:r>
      <w:r w:rsidRPr="00012874">
        <w:rPr>
          <w:rFonts w:ascii="Lotus Linotype" w:hAnsi="Lotus Linotype" w:cs="Lotus Linotype"/>
          <w:b/>
          <w:bCs/>
          <w:noProof w:val="0"/>
          <w:rtl/>
          <w:lang w:bidi="fa-IR"/>
        </w:rPr>
        <w:t xml:space="preserve">مِنْ أَشْرَاطِ السَّاعَةِ </w:t>
      </w:r>
      <w:r w:rsidRPr="00012874">
        <w:rPr>
          <w:rFonts w:ascii="Lotus Linotype" w:hAnsi="Lotus Linotype" w:cs="Lotus Linotype"/>
          <w:b/>
          <w:bCs/>
          <w:rtl/>
        </w:rPr>
        <w:t>الفُحشُ وَ التَّفَحُّشُ، وَ قَطِيعَةُ الأَرحَامِ، وَ تَخوِينُ الأَمِينِ، وَ إئتِمَانِ الخَائِنِ</w:t>
      </w:r>
      <w:r>
        <w:rPr>
          <w:rFonts w:ascii="Lotus Linotype" w:hAnsi="Lotus Linotype"/>
          <w:rtl/>
        </w:rPr>
        <w:t>‏»‏</w:t>
      </w:r>
      <w:r w:rsidRPr="00646242">
        <w:rPr>
          <w:rStyle w:val="FootnoteReference"/>
          <w:rFonts w:ascii="Lotus Linotype" w:hAnsi="Lotus Linotype"/>
          <w:rtl/>
        </w:rPr>
        <w:footnoteReference w:id="181"/>
      </w:r>
    </w:p>
    <w:p w:rsidR="00EC1E22" w:rsidRPr="00503916" w:rsidRDefault="00EC1E22" w:rsidP="0002441B">
      <w:pPr>
        <w:widowControl w:val="0"/>
        <w:spacing w:before="100" w:after="80" w:line="214" w:lineRule="auto"/>
        <w:ind w:firstLine="284"/>
        <w:rPr>
          <w:sz w:val="30"/>
          <w:rtl/>
        </w:rPr>
      </w:pPr>
      <w:r w:rsidRPr="00503916">
        <w:rPr>
          <w:rFonts w:hint="cs"/>
          <w:sz w:val="30"/>
          <w:rtl/>
        </w:rPr>
        <w:t xml:space="preserve"> </w:t>
      </w:r>
      <w:r>
        <w:rPr>
          <w:rFonts w:hint="cs"/>
          <w:sz w:val="30"/>
          <w:rtl/>
        </w:rPr>
        <w:t>‏«‏</w:t>
      </w:r>
      <w:r w:rsidRPr="00646242">
        <w:rPr>
          <w:rFonts w:hint="cs"/>
          <w:sz w:val="30"/>
          <w:rtl/>
        </w:rPr>
        <w:t>ناسزاگویی و بیهوده‌گویی،</w:t>
      </w:r>
      <w:r w:rsidR="0002441B">
        <w:rPr>
          <w:rFonts w:hint="cs"/>
          <w:sz w:val="30"/>
          <w:rtl/>
        </w:rPr>
        <w:t xml:space="preserve"> قطع</w:t>
      </w:r>
      <w:r w:rsidRPr="00646242">
        <w:rPr>
          <w:rFonts w:hint="cs"/>
          <w:sz w:val="30"/>
          <w:rtl/>
        </w:rPr>
        <w:t xml:space="preserve"> پیوند با خویشاوندان، خائن دانستن امانت‌دار و اعتماد کردن به خائن، از نشانه‌های رستاخیز است.</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از عبد الله</w:t>
      </w:r>
      <w:r>
        <w:rPr>
          <w:rFonts w:hint="cs"/>
          <w:sz w:val="30"/>
          <w:rtl/>
        </w:rPr>
        <w:t>‌بن‌</w:t>
      </w:r>
      <w:r w:rsidRPr="00646242">
        <w:rPr>
          <w:rFonts w:hint="cs"/>
          <w:sz w:val="30"/>
          <w:rtl/>
        </w:rPr>
        <w:t xml:space="preserve">مسعود </w:t>
      </w:r>
      <w:r w:rsidRPr="00646242">
        <w:rPr>
          <w:rFonts w:hint="cs"/>
          <w:sz w:val="30"/>
        </w:rPr>
        <w:sym w:font="AGA Arabesque" w:char="F074"/>
      </w:r>
      <w:r w:rsidRPr="00646242">
        <w:rPr>
          <w:rFonts w:hint="cs"/>
          <w:sz w:val="30"/>
          <w:rtl/>
        </w:rPr>
        <w:t xml:space="preserve"> روایت شده است که </w:t>
      </w:r>
      <w:r>
        <w:rPr>
          <w:rFonts w:hint="cs"/>
          <w:sz w:val="30"/>
          <w:rtl/>
        </w:rPr>
        <w:t>رسول‌الله‌</w:t>
      </w:r>
      <w:r w:rsidR="00BB0FEA" w:rsidRPr="00BB0FEA">
        <w:rPr>
          <w:rFonts w:cs="CTraditional Arabic" w:hint="cs"/>
          <w:sz w:val="30"/>
          <w:rtl/>
        </w:rPr>
        <w:t xml:space="preserve"> ص</w:t>
      </w:r>
      <w:r w:rsidRPr="00646242">
        <w:rPr>
          <w:rFonts w:hint="cs"/>
          <w:sz w:val="30"/>
          <w:rtl/>
        </w:rPr>
        <w:t xml:space="preserve"> فرمود: </w:t>
      </w:r>
    </w:p>
    <w:p w:rsidR="00EC1E22" w:rsidRPr="00646242" w:rsidRDefault="00EC1E22" w:rsidP="00DF7E7F">
      <w:pPr>
        <w:widowControl w:val="0"/>
        <w:spacing w:before="100" w:after="80" w:line="214" w:lineRule="auto"/>
        <w:ind w:firstLine="284"/>
        <w:rPr>
          <w:rtl/>
        </w:rPr>
      </w:pPr>
      <w:r w:rsidRPr="00646242">
        <w:rPr>
          <w:rFonts w:hint="cs"/>
          <w:rtl/>
        </w:rPr>
        <w:t>«</w:t>
      </w:r>
      <w:r w:rsidRPr="00012874">
        <w:rPr>
          <w:rFonts w:ascii="Lotus Linotype" w:hAnsi="Lotus Linotype" w:cs="Lotus Linotype"/>
          <w:b/>
          <w:bCs/>
          <w:noProof w:val="0"/>
          <w:rtl/>
          <w:lang w:bidi="fa-IR"/>
        </w:rPr>
        <w:t>مِنْ أَشْرَاطِ السَّاعَةِ أَنْ يَمُرَّ الرَّجُلُ فِي الْمَسْجِدِ لا يُصَلِّي فِيهِ رَكْعَتَيْنِ، وَأَنْ لا يُسَلِّمَ الرَّجُلُ إِلا عَلَى مَنْ يَعْرِفُ</w:t>
      </w:r>
      <w:r w:rsidRPr="00646242">
        <w:rPr>
          <w:rFonts w:hint="cs"/>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«از نشانه‌‌های رستاخیز اين است که مسلمان از کنار مسجد می‌گذرد، ولی دو رکعت نماز در آن نمی‌خواند و این‌که مسلمان تنها بر کسانی که می‌شناسد سلام می‌کنند.»</w:t>
      </w:r>
    </w:p>
    <w:p w:rsidR="00EC1E22" w:rsidRPr="00646242" w:rsidRDefault="00EC1E22" w:rsidP="00DF7E7F">
      <w:pPr>
        <w:widowControl w:val="0"/>
        <w:spacing w:before="100" w:after="80" w:line="214" w:lineRule="auto"/>
        <w:ind w:firstLine="284"/>
        <w:rPr>
          <w:rtl/>
        </w:rPr>
      </w:pPr>
      <w:r w:rsidRPr="00646242">
        <w:rPr>
          <w:rFonts w:hint="cs"/>
          <w:rtl/>
        </w:rPr>
        <w:t>در حديثي ديگر از انس</w:t>
      </w:r>
      <w:r w:rsidRPr="00646242">
        <w:sym w:font="AGA Arabesque" w:char="F074"/>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مِنْ أَشْرَاطِ السَّاعَةِ أَنْ يَتَبَاهَى النَّاسُ فِي الْمَسَاجِدِ</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از نشانه‌های رستاخیز اين است كه مردم در ساختن مساجد فخر فروشی مي‌كنند.»</w:t>
      </w:r>
    </w:p>
    <w:p w:rsidR="00EC1E22" w:rsidRPr="00646242" w:rsidRDefault="00EC1E22" w:rsidP="00DF7E7F">
      <w:pPr>
        <w:widowControl w:val="0"/>
        <w:spacing w:before="100" w:after="80" w:line="214" w:lineRule="auto"/>
        <w:ind w:firstLine="284"/>
        <w:rPr>
          <w:sz w:val="30"/>
          <w:rtl/>
        </w:rPr>
      </w:pPr>
      <w:r w:rsidRPr="00646242">
        <w:rPr>
          <w:rFonts w:hint="cs"/>
          <w:sz w:val="30"/>
          <w:rtl/>
        </w:rPr>
        <w:t>نشانه‌هایی که پیامبر</w:t>
      </w:r>
      <w:r w:rsidR="00BB0FEA" w:rsidRPr="00BB0FEA">
        <w:rPr>
          <w:rFonts w:cs="CTraditional Arabic" w:hint="cs"/>
          <w:sz w:val="30"/>
          <w:rtl/>
        </w:rPr>
        <w:t xml:space="preserve"> ص</w:t>
      </w:r>
      <w:r w:rsidRPr="00646242">
        <w:rPr>
          <w:rFonts w:hint="cs"/>
          <w:sz w:val="30"/>
          <w:rtl/>
        </w:rPr>
        <w:t xml:space="preserve"> در این حدیث و احادیث دیگر بیان فرمود، بی</w:t>
      </w:r>
      <w:r w:rsidRPr="00646242">
        <w:rPr>
          <w:rFonts w:hint="eastAsia"/>
          <w:sz w:val="30"/>
          <w:rtl/>
        </w:rPr>
        <w:t>‌</w:t>
      </w:r>
      <w:r w:rsidRPr="00646242">
        <w:rPr>
          <w:rFonts w:hint="cs"/>
          <w:sz w:val="30"/>
          <w:rtl/>
        </w:rPr>
        <w:t>شمارند.  دانشمندان امت، این نشانه‌ها را به دو گونه نشانه‌های بزرگ و کوچک تقسیم نموده</w:t>
      </w:r>
      <w:r w:rsidRPr="00646242">
        <w:rPr>
          <w:rFonts w:hint="eastAsia"/>
          <w:sz w:val="30"/>
          <w:rtl/>
        </w:rPr>
        <w:t>‌</w:t>
      </w:r>
      <w:r w:rsidRPr="00646242">
        <w:rPr>
          <w:rFonts w:hint="cs"/>
          <w:sz w:val="30"/>
          <w:rtl/>
        </w:rPr>
        <w:t>اند.</w:t>
      </w:r>
    </w:p>
    <w:p w:rsidR="00EC1E22" w:rsidRPr="00646242" w:rsidRDefault="00EC1E22" w:rsidP="0002441B">
      <w:pPr>
        <w:widowControl w:val="0"/>
        <w:spacing w:before="100" w:after="80" w:line="214" w:lineRule="auto"/>
        <w:ind w:firstLine="284"/>
        <w:rPr>
          <w:sz w:val="30"/>
          <w:rtl/>
        </w:rPr>
      </w:pPr>
      <w:r w:rsidRPr="00646242">
        <w:rPr>
          <w:rFonts w:hint="cs"/>
          <w:sz w:val="30"/>
          <w:rtl/>
        </w:rPr>
        <w:t xml:space="preserve">نشانه‌های کوچک نیز به دو دسته تقسيم می‌شوند: </w:t>
      </w:r>
      <w:r w:rsidR="0002441B">
        <w:rPr>
          <w:rFonts w:hint="cs"/>
          <w:sz w:val="30"/>
          <w:rtl/>
        </w:rPr>
        <w:t>اول</w:t>
      </w:r>
      <w:r w:rsidRPr="00646242">
        <w:rPr>
          <w:rFonts w:hint="cs"/>
          <w:sz w:val="30"/>
          <w:rtl/>
        </w:rPr>
        <w:t xml:space="preserve"> نشانه‌هایی كه روی داده‌اند و دوم نشانه‌هایی كه هنوز تحقق نيافته</w:t>
      </w:r>
      <w:r w:rsidRPr="00646242">
        <w:rPr>
          <w:rFonts w:hint="eastAsia"/>
          <w:sz w:val="30"/>
          <w:rtl/>
        </w:rPr>
        <w:t>‌</w:t>
      </w:r>
      <w:r w:rsidRPr="00646242">
        <w:rPr>
          <w:rFonts w:hint="cs"/>
          <w:sz w:val="30"/>
          <w:rtl/>
        </w:rPr>
        <w:t>اند.</w:t>
      </w:r>
    </w:p>
    <w:p w:rsidR="00EC1E22" w:rsidRPr="00646242" w:rsidRDefault="00EC1E22" w:rsidP="00DF7E7F">
      <w:pPr>
        <w:widowControl w:val="0"/>
        <w:spacing w:before="100" w:after="80" w:line="214" w:lineRule="auto"/>
        <w:ind w:firstLine="284"/>
        <w:rPr>
          <w:sz w:val="30"/>
          <w:rtl/>
        </w:rPr>
      </w:pPr>
      <w:r w:rsidRPr="00646242">
        <w:rPr>
          <w:rFonts w:hint="cs"/>
          <w:sz w:val="30"/>
          <w:rtl/>
        </w:rPr>
        <w:t>نشانه‌های روی داده، آن‌هایی هستند که در جهان واقعی رخ داده</w:t>
      </w:r>
      <w:r w:rsidRPr="00646242">
        <w:rPr>
          <w:rFonts w:hint="eastAsia"/>
          <w:sz w:val="30"/>
          <w:rtl/>
        </w:rPr>
        <w:t>‌</w:t>
      </w:r>
      <w:r w:rsidRPr="00646242">
        <w:rPr>
          <w:rFonts w:hint="cs"/>
          <w:sz w:val="30"/>
          <w:rtl/>
        </w:rPr>
        <w:t>اند و یا روی دادن آن‌ها یک</w:t>
      </w:r>
      <w:r w:rsidRPr="00646242">
        <w:rPr>
          <w:rFonts w:hint="eastAsia"/>
          <w:sz w:val="30"/>
          <w:rtl/>
        </w:rPr>
        <w:t>‌</w:t>
      </w:r>
      <w:r w:rsidRPr="00646242">
        <w:rPr>
          <w:rFonts w:hint="cs"/>
          <w:sz w:val="30"/>
          <w:rtl/>
        </w:rPr>
        <w:t>باره نیست؛ بلکه آرام آرام ظاهر می‌شوند و شاید چند بار هم تکرار گردند و یا وقوع آن</w:t>
      </w:r>
      <w:r w:rsidRPr="00646242">
        <w:rPr>
          <w:rFonts w:hint="eastAsia"/>
          <w:sz w:val="30"/>
          <w:rtl/>
        </w:rPr>
        <w:t>‌</w:t>
      </w:r>
      <w:r w:rsidRPr="00646242">
        <w:rPr>
          <w:rFonts w:hint="cs"/>
          <w:sz w:val="30"/>
          <w:rtl/>
        </w:rPr>
        <w:t>ها در آینده بیشتر از گذشته باشد.</w:t>
      </w:r>
    </w:p>
    <w:p w:rsidR="00EC1E22" w:rsidRPr="00646242" w:rsidRDefault="00EC1E22" w:rsidP="00DF7E7F">
      <w:pPr>
        <w:widowControl w:val="0"/>
        <w:spacing w:before="100" w:after="80" w:line="214" w:lineRule="auto"/>
        <w:ind w:firstLine="284"/>
        <w:rPr>
          <w:sz w:val="30"/>
          <w:rtl/>
        </w:rPr>
      </w:pPr>
      <w:r w:rsidRPr="00646242">
        <w:rPr>
          <w:rFonts w:hint="cs"/>
          <w:sz w:val="30"/>
          <w:rtl/>
        </w:rPr>
        <w:t>از این‌رو، نشانه‌های رستاخیز را به چهار بخش تقسيم مي‌كنيم:</w:t>
      </w:r>
    </w:p>
    <w:p w:rsidR="00EC1E22" w:rsidRPr="00646242" w:rsidRDefault="00EC1E22" w:rsidP="00DF7E7F">
      <w:pPr>
        <w:widowControl w:val="0"/>
        <w:spacing w:before="100" w:after="80" w:line="214" w:lineRule="auto"/>
        <w:ind w:firstLine="284"/>
        <w:rPr>
          <w:sz w:val="30"/>
          <w:rtl/>
        </w:rPr>
      </w:pPr>
      <w:r w:rsidRPr="00646242">
        <w:rPr>
          <w:rFonts w:hint="cs"/>
          <w:b/>
          <w:bCs/>
          <w:sz w:val="30"/>
          <w:rtl/>
        </w:rPr>
        <w:t>بخش یکم:</w:t>
      </w:r>
      <w:r w:rsidRPr="00646242">
        <w:rPr>
          <w:rFonts w:hint="cs"/>
          <w:sz w:val="30"/>
          <w:rtl/>
        </w:rPr>
        <w:t xml:space="preserve"> نشانه‌های کوچکی كه پیشتر روی داده‌اند.</w:t>
      </w:r>
    </w:p>
    <w:p w:rsidR="00EC1E22" w:rsidRPr="00646242" w:rsidRDefault="00EC1E22" w:rsidP="00DF7E7F">
      <w:pPr>
        <w:widowControl w:val="0"/>
        <w:spacing w:before="100" w:after="80" w:line="214" w:lineRule="auto"/>
        <w:ind w:firstLine="284"/>
        <w:rPr>
          <w:sz w:val="30"/>
          <w:rtl/>
        </w:rPr>
      </w:pPr>
      <w:r w:rsidRPr="00646242">
        <w:rPr>
          <w:rFonts w:hint="cs"/>
          <w:b/>
          <w:bCs/>
          <w:sz w:val="30"/>
          <w:rtl/>
        </w:rPr>
        <w:t>بخش دوم:</w:t>
      </w:r>
      <w:r w:rsidRPr="00646242">
        <w:rPr>
          <w:rFonts w:hint="cs"/>
          <w:sz w:val="30"/>
          <w:rtl/>
        </w:rPr>
        <w:t xml:space="preserve"> نشانه‌های کوچکی كه در گذشته و حال روی می‌دهند و تكرار مي‌شوند.</w:t>
      </w:r>
    </w:p>
    <w:p w:rsidR="00EC1E22" w:rsidRPr="00646242" w:rsidRDefault="00EC1E22" w:rsidP="00DF7E7F">
      <w:pPr>
        <w:widowControl w:val="0"/>
        <w:spacing w:before="100" w:after="80" w:line="214" w:lineRule="auto"/>
        <w:ind w:firstLine="284"/>
        <w:rPr>
          <w:sz w:val="30"/>
          <w:rtl/>
        </w:rPr>
      </w:pPr>
      <w:r w:rsidRPr="00646242">
        <w:rPr>
          <w:rFonts w:hint="cs"/>
          <w:sz w:val="30"/>
          <w:rtl/>
        </w:rPr>
        <w:t>بخش سوم: نشانه‌های کوچکی كه هنوز رخ نداده</w:t>
      </w:r>
      <w:r w:rsidRPr="00646242">
        <w:rPr>
          <w:rFonts w:hint="eastAsia"/>
          <w:sz w:val="30"/>
          <w:rtl/>
        </w:rPr>
        <w:t>‌</w:t>
      </w:r>
      <w:r w:rsidRPr="00646242">
        <w:rPr>
          <w:rFonts w:hint="cs"/>
          <w:sz w:val="30"/>
          <w:rtl/>
        </w:rPr>
        <w:t>اند.</w:t>
      </w:r>
    </w:p>
    <w:p w:rsidR="00EC1E22" w:rsidRPr="00646242" w:rsidRDefault="00EC1E22" w:rsidP="00DF7E7F">
      <w:pPr>
        <w:widowControl w:val="0"/>
        <w:spacing w:before="100" w:after="80" w:line="214" w:lineRule="auto"/>
        <w:ind w:firstLine="284"/>
        <w:rPr>
          <w:sz w:val="30"/>
          <w:rtl/>
        </w:rPr>
      </w:pPr>
      <w:r w:rsidRPr="00646242">
        <w:rPr>
          <w:rFonts w:hint="cs"/>
          <w:sz w:val="30"/>
          <w:rtl/>
        </w:rPr>
        <w:t>بخش چهارم: نشانه‌های بزرگ.</w:t>
      </w:r>
    </w:p>
    <w:p w:rsidR="00EC1E22" w:rsidRPr="00646242" w:rsidRDefault="00EC1E22" w:rsidP="00476A5A">
      <w:pPr>
        <w:pStyle w:val="Heading2"/>
        <w:rPr>
          <w:rtl/>
        </w:rPr>
      </w:pPr>
      <w:bookmarkStart w:id="184" w:name="_Toc71133101"/>
      <w:bookmarkStart w:id="185" w:name="_Toc318998144"/>
      <w:r w:rsidRPr="00646242">
        <w:rPr>
          <w:rFonts w:hint="cs"/>
          <w:rtl/>
        </w:rPr>
        <w:t>بخش اول</w:t>
      </w:r>
      <w:bookmarkEnd w:id="184"/>
      <w:r w:rsidRPr="00646242">
        <w:rPr>
          <w:rFonts w:hint="cs"/>
          <w:rtl/>
        </w:rPr>
        <w:t>:</w:t>
      </w:r>
      <w:bookmarkStart w:id="186" w:name="_Toc71133102"/>
      <w:r w:rsidRPr="00646242">
        <w:rPr>
          <w:rFonts w:hint="cs"/>
          <w:rtl/>
        </w:rPr>
        <w:t xml:space="preserve"> </w:t>
      </w:r>
      <w:bookmarkEnd w:id="186"/>
      <w:r w:rsidRPr="00646242">
        <w:rPr>
          <w:rFonts w:hint="cs"/>
          <w:rtl/>
        </w:rPr>
        <w:t>نشانه‌هایی که روی داده‌اند</w:t>
      </w:r>
      <w:bookmarkEnd w:id="185"/>
      <w:r w:rsidRPr="00646242">
        <w:rPr>
          <w:rFonts w:hint="cs"/>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منظور نشانه‌هایی است که روی داده، پايان پذیرفته</w:t>
      </w:r>
      <w:r w:rsidRPr="00646242">
        <w:rPr>
          <w:rFonts w:hint="eastAsia"/>
          <w:sz w:val="30"/>
          <w:rtl/>
        </w:rPr>
        <w:t>‌</w:t>
      </w:r>
      <w:r w:rsidRPr="00646242">
        <w:rPr>
          <w:rFonts w:hint="cs"/>
          <w:sz w:val="30"/>
          <w:rtl/>
        </w:rPr>
        <w:t>اند و تكرار نمي‌شوند. البته اين گونه نشانه‌ها بسیارند و ما در این جا به برخی از آن</w:t>
      </w:r>
      <w:r w:rsidRPr="00646242">
        <w:rPr>
          <w:rFonts w:hint="eastAsia"/>
          <w:sz w:val="30"/>
          <w:rtl/>
        </w:rPr>
        <w:t>‌</w:t>
      </w:r>
      <w:r w:rsidRPr="00646242">
        <w:rPr>
          <w:rFonts w:hint="cs"/>
          <w:sz w:val="30"/>
          <w:rtl/>
        </w:rPr>
        <w:t>ها اشاره می‌کنیم.</w:t>
      </w:r>
    </w:p>
    <w:p w:rsidR="00EC1E22" w:rsidRPr="00476A5A" w:rsidRDefault="00EC1E22" w:rsidP="00476A5A">
      <w:pPr>
        <w:pStyle w:val="Heading3"/>
        <w:rPr>
          <w:b w:val="0"/>
          <w:bCs w:val="0"/>
          <w:rtl/>
        </w:rPr>
      </w:pPr>
      <w:bookmarkStart w:id="187" w:name="_Toc71133103"/>
      <w:bookmarkStart w:id="188" w:name="_Toc318998145"/>
      <w:r w:rsidRPr="00E64494">
        <w:rPr>
          <w:rFonts w:hint="cs"/>
          <w:rtl/>
        </w:rPr>
        <w:t>گفتار اول</w:t>
      </w:r>
      <w:bookmarkEnd w:id="187"/>
      <w:r w:rsidRPr="00E64494">
        <w:rPr>
          <w:rFonts w:hint="cs"/>
          <w:rtl/>
        </w:rPr>
        <w:t>:</w:t>
      </w:r>
      <w:bookmarkStart w:id="189" w:name="_Toc71133104"/>
      <w:r w:rsidRPr="00E64494">
        <w:rPr>
          <w:rFonts w:hint="cs"/>
          <w:rtl/>
        </w:rPr>
        <w:t xml:space="preserve"> بعثت و وفات رسول</w:t>
      </w:r>
      <w:r w:rsidRPr="00E64494">
        <w:rPr>
          <w:rFonts w:hint="cs"/>
          <w:cs/>
        </w:rPr>
        <w:t>‎</w:t>
      </w:r>
      <w:r w:rsidRPr="00E64494">
        <w:rPr>
          <w:rFonts w:hint="cs"/>
          <w:rtl/>
        </w:rPr>
        <w:t>الله</w:t>
      </w:r>
      <w:r w:rsidR="00BB0FEA" w:rsidRPr="00E64494">
        <w:rPr>
          <w:rFonts w:hint="cs"/>
          <w:rtl/>
        </w:rPr>
        <w:t xml:space="preserve"> </w:t>
      </w:r>
      <w:r w:rsidR="00BB0FEA" w:rsidRPr="00476A5A">
        <w:rPr>
          <w:rFonts w:cs="CTraditional Arabic" w:hint="cs"/>
          <w:b w:val="0"/>
          <w:bCs w:val="0"/>
          <w:rtl/>
        </w:rPr>
        <w:t>ص</w:t>
      </w:r>
      <w:bookmarkEnd w:id="188"/>
      <w:bookmarkEnd w:id="189"/>
    </w:p>
    <w:p w:rsidR="00EC1E22" w:rsidRPr="00646242" w:rsidRDefault="00EC1E22" w:rsidP="0002441B">
      <w:pPr>
        <w:widowControl w:val="0"/>
        <w:spacing w:before="100" w:after="80" w:line="214" w:lineRule="auto"/>
        <w:ind w:firstLine="284"/>
        <w:rPr>
          <w:rtl/>
        </w:rPr>
      </w:pPr>
      <w:r w:rsidRPr="00646242">
        <w:rPr>
          <w:rFonts w:hint="cs"/>
          <w:rtl/>
        </w:rPr>
        <w:t xml:space="preserve">از جمله </w:t>
      </w:r>
      <w:r w:rsidRPr="00646242">
        <w:rPr>
          <w:rFonts w:hint="cs"/>
          <w:sz w:val="30"/>
          <w:rtl/>
        </w:rPr>
        <w:t xml:space="preserve">نشانه‌های </w:t>
      </w:r>
      <w:r w:rsidRPr="00646242">
        <w:rPr>
          <w:rFonts w:hint="cs"/>
          <w:rtl/>
        </w:rPr>
        <w:t xml:space="preserve">رستاخیز، بعثت و وفات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می‌باشد. در حديث امام بخاري و امام مسلم از سهل</w:t>
      </w:r>
      <w:r>
        <w:rPr>
          <w:rFonts w:hint="cs"/>
          <w:rtl/>
        </w:rPr>
        <w:t>‌بن‌</w:t>
      </w:r>
      <w:r w:rsidRPr="00646242">
        <w:rPr>
          <w:rFonts w:hint="cs"/>
          <w:rtl/>
        </w:rPr>
        <w:t>سعد</w:t>
      </w:r>
      <w:r w:rsidR="002179BB">
        <w:rPr>
          <w:rFonts w:hint="cs"/>
          <w:rtl/>
        </w:rPr>
        <w:t xml:space="preserve"> </w:t>
      </w:r>
      <w:r w:rsidRPr="00646242">
        <w:sym w:font="AGA Arabesque" w:char="F074"/>
      </w:r>
      <w:r w:rsidRPr="00646242">
        <w:rPr>
          <w:rFonts w:hint="cs"/>
          <w:rtl/>
        </w:rPr>
        <w:t xml:space="preserve"> چنين نقل شده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را ديدم كه با </w:t>
      </w:r>
      <w:r w:rsidR="0002441B">
        <w:rPr>
          <w:rFonts w:hint="cs"/>
          <w:rtl/>
        </w:rPr>
        <w:t>بلند کردن</w:t>
      </w:r>
      <w:r w:rsidRPr="00646242">
        <w:rPr>
          <w:rFonts w:hint="cs"/>
          <w:rtl/>
        </w:rPr>
        <w:t xml:space="preserve"> دو انگشت میانه و سبابه، فرمود: بعثت من و رستاخیز، مانند اين دو انگشت به هم نزديك هستند.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و در روايت دیگری آمده است:</w:t>
      </w:r>
    </w:p>
    <w:p w:rsidR="00EC1E22" w:rsidRPr="00012874" w:rsidRDefault="00EC1E22" w:rsidP="00DF7E7F">
      <w:pPr>
        <w:widowControl w:val="0"/>
        <w:spacing w:before="100" w:after="80" w:line="214" w:lineRule="auto"/>
        <w:ind w:firstLine="284"/>
        <w:rPr>
          <w:rFonts w:ascii="Lotus Linotype" w:hAnsi="Lotus Linotype"/>
          <w:rtl/>
        </w:rPr>
      </w:pPr>
      <w:r>
        <w:rPr>
          <w:rFonts w:ascii="Lotus Linotype" w:hAnsi="Lotus Linotype" w:cs="Lotus Linotype"/>
          <w:b/>
          <w:bCs/>
          <w:rtl/>
        </w:rPr>
        <w:t>‏«‏</w:t>
      </w:r>
      <w:r w:rsidRPr="00646242">
        <w:rPr>
          <w:rFonts w:ascii="Lotus Linotype" w:hAnsi="Lotus Linotype" w:cs="Lotus Linotype"/>
          <w:b/>
          <w:bCs/>
          <w:rtl/>
        </w:rPr>
        <w:t>بُعِثْتُ وَالسَّاعَةُ كَهَاتَيْنِ</w:t>
      </w:r>
      <w:r>
        <w:rPr>
          <w:rFonts w:ascii="Lotus Linotype" w:hAnsi="Lotus Linotype" w:cs="Lotus Linotype"/>
          <w:rtl/>
        </w:rPr>
        <w:t>‏»‏</w:t>
      </w:r>
      <w:r w:rsidRPr="00646242">
        <w:rPr>
          <w:rFonts w:ascii="Lotus Linotype" w:hAnsi="Lotus Linotype" w:cs="Lotus Linotype"/>
          <w:rtl/>
        </w:rPr>
        <w:t xml:space="preserve"> </w:t>
      </w:r>
      <w:r w:rsidRPr="00012874">
        <w:rPr>
          <w:rStyle w:val="FootnoteReference"/>
          <w:rFonts w:ascii="Lotus Linotype" w:hAnsi="Lotus Linotype"/>
          <w:rtl/>
        </w:rPr>
        <w:footnoteReference w:id="182"/>
      </w:r>
    </w:p>
    <w:p w:rsidR="00EC1E22" w:rsidRPr="00646242" w:rsidRDefault="00EC1E22" w:rsidP="0002441B">
      <w:pPr>
        <w:widowControl w:val="0"/>
        <w:spacing w:before="100" w:after="80" w:line="214" w:lineRule="auto"/>
        <w:ind w:firstLine="284"/>
        <w:rPr>
          <w:sz w:val="30"/>
          <w:rtl/>
        </w:rPr>
      </w:pPr>
      <w:r w:rsidRPr="00646242">
        <w:rPr>
          <w:rFonts w:hint="cs"/>
          <w:sz w:val="30"/>
          <w:rtl/>
        </w:rPr>
        <w:t>«فاصله</w:t>
      </w:r>
      <w:r w:rsidRPr="00646242">
        <w:rPr>
          <w:rFonts w:hint="eastAsia"/>
          <w:sz w:val="30"/>
          <w:rtl/>
        </w:rPr>
        <w:t>‌</w:t>
      </w:r>
      <w:r w:rsidRPr="00646242">
        <w:rPr>
          <w:rFonts w:hint="cs"/>
          <w:sz w:val="30"/>
          <w:rtl/>
        </w:rPr>
        <w:t xml:space="preserve">ی بعثت من و وقوع رستاخیز این اندازه است.» </w:t>
      </w:r>
      <w:r>
        <w:rPr>
          <w:rFonts w:hint="cs"/>
          <w:sz w:val="30"/>
          <w:rtl/>
        </w:rPr>
        <w:t>آن‌گاه</w:t>
      </w:r>
      <w:r w:rsidRPr="00646242">
        <w:rPr>
          <w:rFonts w:hint="cs"/>
          <w:sz w:val="30"/>
          <w:rtl/>
        </w:rPr>
        <w:t xml:space="preserve"> با دو انگشت میانه و سبابه، در حالي</w:t>
      </w:r>
      <w:r w:rsidRPr="00646242">
        <w:rPr>
          <w:rFonts w:hint="eastAsia"/>
          <w:sz w:val="30"/>
          <w:rtl/>
        </w:rPr>
        <w:t>‌</w:t>
      </w:r>
      <w:r w:rsidRPr="00646242">
        <w:rPr>
          <w:rFonts w:hint="cs"/>
          <w:sz w:val="30"/>
          <w:rtl/>
        </w:rPr>
        <w:t>كه آن</w:t>
      </w:r>
      <w:r w:rsidRPr="00646242">
        <w:rPr>
          <w:rFonts w:hint="eastAsia"/>
          <w:sz w:val="30"/>
          <w:rtl/>
        </w:rPr>
        <w:t>‌</w:t>
      </w:r>
      <w:r w:rsidRPr="00646242">
        <w:rPr>
          <w:rFonts w:hint="cs"/>
          <w:sz w:val="30"/>
          <w:rtl/>
        </w:rPr>
        <w:t xml:space="preserve">ها را </w:t>
      </w:r>
      <w:r w:rsidR="0002441B">
        <w:rPr>
          <w:rFonts w:hint="cs"/>
          <w:sz w:val="30"/>
          <w:rtl/>
        </w:rPr>
        <w:t>بلند</w:t>
      </w:r>
      <w:r w:rsidRPr="00646242">
        <w:rPr>
          <w:rFonts w:hint="cs"/>
          <w:sz w:val="30"/>
          <w:rtl/>
        </w:rPr>
        <w:t xml:space="preserve"> كرده بود، اشاره مي‌كرد.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در بخاري و مسلم و سنن ترمذي از انس</w:t>
      </w:r>
      <w:r>
        <w:rPr>
          <w:rFonts w:hint="cs"/>
          <w:sz w:val="30"/>
          <w:rtl/>
        </w:rPr>
        <w:t>‌بن‌</w:t>
      </w:r>
      <w:r w:rsidRPr="00646242">
        <w:rPr>
          <w:rFonts w:hint="cs"/>
          <w:sz w:val="30"/>
          <w:rtl/>
        </w:rPr>
        <w:t xml:space="preserve">مالك </w:t>
      </w:r>
      <w:r w:rsidRPr="00646242">
        <w:rPr>
          <w:rFonts w:hint="cs"/>
          <w:sz w:val="30"/>
        </w:rPr>
        <w:sym w:font="AGA Arabesque" w:char="F074"/>
      </w:r>
      <w:r w:rsidRPr="00646242">
        <w:rPr>
          <w:rFonts w:hint="cs"/>
          <w:sz w:val="30"/>
          <w:rtl/>
        </w:rPr>
        <w:t xml:space="preserve"> چنين نقل شده است:</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 xml:space="preserve">بُعِثْتُ وَالسَّاعَةُ كَهَاتَيْنِ، </w:t>
      </w:r>
      <w:r w:rsidRPr="00646242">
        <w:rPr>
          <w:rFonts w:ascii="Lotus Linotype" w:hAnsi="Lotus Linotype" w:cs="Lotus Linotype"/>
          <w:b/>
          <w:bCs/>
          <w:noProof w:val="0"/>
          <w:rtl/>
          <w:lang w:bidi="fa-IR"/>
        </w:rPr>
        <w:t>كَفَضْلِ إِحْدَاهُمَا عَلَى الأُخْرَى وَ ضَمَّ السَّبَّابَةَ وَالْوُسْطَى</w:t>
      </w:r>
      <w:r>
        <w:rPr>
          <w:rFonts w:ascii="Lotus Linotype" w:hAnsi="Lotus Linotype" w:cs="Lotus Linotype"/>
          <w:rtl/>
        </w:rPr>
        <w:t>‏»‏</w:t>
      </w:r>
      <w:r w:rsidRPr="00646242">
        <w:rPr>
          <w:rFonts w:ascii="Lotus Linotype" w:hAnsi="Lotus Linotype" w:cs="Lotus Linotype"/>
          <w:rtl/>
        </w:rPr>
        <w:t xml:space="preserve"> </w:t>
      </w:r>
      <w:r w:rsidRPr="00012874">
        <w:rPr>
          <w:rStyle w:val="FootnoteReference"/>
          <w:rFonts w:ascii="Lotus Linotype" w:hAnsi="Lotus Linotype"/>
          <w:rtl/>
        </w:rPr>
        <w:footnoteReference w:id="183"/>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فاصله</w:t>
      </w:r>
      <w:r w:rsidRPr="00646242">
        <w:rPr>
          <w:rFonts w:hint="eastAsia"/>
          <w:sz w:val="30"/>
          <w:rtl/>
        </w:rPr>
        <w:t>‌ی</w:t>
      </w:r>
      <w:r w:rsidRPr="00646242">
        <w:rPr>
          <w:rFonts w:hint="cs"/>
          <w:sz w:val="30"/>
          <w:rtl/>
        </w:rPr>
        <w:t xml:space="preserve"> آمدن من و وقوع رستاخیز، مانند بلندی این انگشت بر دیگری است. </w:t>
      </w:r>
      <w:r>
        <w:rPr>
          <w:rFonts w:hint="cs"/>
          <w:sz w:val="30"/>
          <w:rtl/>
        </w:rPr>
        <w:t>آن‌گاه</w:t>
      </w:r>
      <w:r w:rsidRPr="00646242">
        <w:rPr>
          <w:rFonts w:hint="cs"/>
          <w:sz w:val="30"/>
          <w:rtl/>
        </w:rPr>
        <w:t xml:space="preserve"> انگشت سبابه و میانه را کنار هم قرار داد.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كتب سيره آمده است كه يهود درباره</w:t>
      </w:r>
      <w:r w:rsidRPr="00646242">
        <w:rPr>
          <w:rFonts w:hint="eastAsia"/>
          <w:rtl/>
        </w:rPr>
        <w:t>‌ی</w:t>
      </w:r>
      <w:r w:rsidRPr="00646242">
        <w:rPr>
          <w:rFonts w:hint="cs"/>
          <w:rtl/>
        </w:rPr>
        <w:t xml:space="preserve">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مي‌گفتند: بعثت محمد همراه با وقوع رستاخیز است. </w:t>
      </w:r>
    </w:p>
    <w:p w:rsidR="00EC1E22" w:rsidRPr="00646242" w:rsidRDefault="00EC1E22" w:rsidP="00E64494">
      <w:pPr>
        <w:pStyle w:val="Heading3"/>
        <w:rPr>
          <w:rtl/>
        </w:rPr>
      </w:pPr>
      <w:bookmarkStart w:id="190" w:name="_Toc71133105"/>
      <w:bookmarkStart w:id="191" w:name="_Toc318998146"/>
      <w:r w:rsidRPr="00646242">
        <w:rPr>
          <w:rFonts w:hint="cs"/>
          <w:rtl/>
        </w:rPr>
        <w:t>گفتار دوم</w:t>
      </w:r>
      <w:bookmarkEnd w:id="190"/>
      <w:r w:rsidRPr="00646242">
        <w:rPr>
          <w:rFonts w:hint="cs"/>
          <w:rtl/>
        </w:rPr>
        <w:t>:</w:t>
      </w:r>
      <w:bookmarkStart w:id="192" w:name="_Toc71133106"/>
      <w:r w:rsidRPr="00646242">
        <w:rPr>
          <w:rFonts w:hint="cs"/>
          <w:rtl/>
        </w:rPr>
        <w:t xml:space="preserve"> دونیم شدن ماه</w:t>
      </w:r>
      <w:bookmarkEnd w:id="191"/>
      <w:bookmarkEnd w:id="192"/>
    </w:p>
    <w:p w:rsidR="00EC1E22" w:rsidRPr="00646242" w:rsidRDefault="00EC1E22" w:rsidP="00DF7E7F">
      <w:pPr>
        <w:widowControl w:val="0"/>
        <w:spacing w:before="100" w:after="80" w:line="214" w:lineRule="auto"/>
        <w:ind w:firstLine="284"/>
        <w:rPr>
          <w:sz w:val="30"/>
          <w:rtl/>
        </w:rPr>
      </w:pPr>
      <w:r w:rsidRPr="00646242">
        <w:rPr>
          <w:rFonts w:hint="cs"/>
          <w:sz w:val="30"/>
          <w:rtl/>
        </w:rPr>
        <w:t>همه</w:t>
      </w:r>
      <w:r w:rsidRPr="00646242">
        <w:rPr>
          <w:rFonts w:hint="eastAsia"/>
          <w:sz w:val="30"/>
          <w:rtl/>
        </w:rPr>
        <w:t>‌</w:t>
      </w:r>
      <w:r w:rsidRPr="00646242">
        <w:rPr>
          <w:rFonts w:hint="cs"/>
          <w:sz w:val="30"/>
          <w:rtl/>
        </w:rPr>
        <w:t xml:space="preserve">ی علما اتفاق دارند كه ماه در زمان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دو نیم شد و این رویداد يكي از معجزه</w:t>
      </w:r>
      <w:r w:rsidRPr="00646242">
        <w:rPr>
          <w:rFonts w:hint="eastAsia"/>
          <w:sz w:val="30"/>
          <w:rtl/>
        </w:rPr>
        <w:t>‌</w:t>
      </w:r>
      <w:r w:rsidRPr="00646242">
        <w:rPr>
          <w:rFonts w:hint="cs"/>
          <w:sz w:val="30"/>
          <w:rtl/>
        </w:rPr>
        <w:t>هاي بزرگ و باشکوه پیامبر</w:t>
      </w:r>
      <w:r w:rsidR="00BB0FEA" w:rsidRPr="00BB0FEA">
        <w:rPr>
          <w:rFonts w:cs="CTraditional Arabic" w:hint="cs"/>
          <w:sz w:val="30"/>
          <w:rtl/>
        </w:rPr>
        <w:t xml:space="preserve"> ص</w:t>
      </w:r>
      <w:r w:rsidRPr="00646242">
        <w:rPr>
          <w:rFonts w:hint="cs"/>
          <w:sz w:val="30"/>
          <w:rtl/>
        </w:rPr>
        <w:t xml:space="preserve"> است.</w:t>
      </w:r>
      <w:r w:rsidRPr="00646242">
        <w:rPr>
          <w:rStyle w:val="FootnoteReference"/>
          <w:sz w:val="30"/>
          <w:rtl/>
        </w:rPr>
        <w:footnoteReference w:id="184"/>
      </w:r>
    </w:p>
    <w:p w:rsidR="00EC1E22" w:rsidRPr="00646242" w:rsidRDefault="00EC1E22" w:rsidP="00DF7E7F">
      <w:pPr>
        <w:widowControl w:val="0"/>
        <w:spacing w:before="100" w:after="80" w:line="214" w:lineRule="auto"/>
        <w:ind w:firstLine="284"/>
        <w:rPr>
          <w:sz w:val="30"/>
          <w:rtl/>
        </w:rPr>
      </w:pPr>
      <w:r w:rsidRPr="00646242">
        <w:rPr>
          <w:rFonts w:hint="cs"/>
          <w:sz w:val="30"/>
          <w:rtl/>
        </w:rPr>
        <w:t>قرآن در اين</w:t>
      </w:r>
      <w:r w:rsidRPr="00646242">
        <w:rPr>
          <w:rFonts w:hint="eastAsia"/>
          <w:sz w:val="30"/>
          <w:rtl/>
        </w:rPr>
        <w:t>‌</w:t>
      </w:r>
      <w:r w:rsidRPr="00646242">
        <w:rPr>
          <w:rFonts w:hint="cs"/>
          <w:sz w:val="30"/>
          <w:rtl/>
        </w:rPr>
        <w:t>باره به صراحت می‌فرماید:</w:t>
      </w:r>
    </w:p>
    <w:p w:rsidR="00EC1E22" w:rsidRPr="00503916" w:rsidRDefault="00EC1E22" w:rsidP="00DF7E7F">
      <w:pPr>
        <w:widowControl w:val="0"/>
        <w:spacing w:before="100" w:after="80" w:line="214" w:lineRule="auto"/>
        <w:ind w:firstLine="284"/>
        <w:rP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28" w:hAnsi="QCF_P528" w:cs="QCF_P528"/>
          <w:sz w:val="30"/>
          <w:szCs w:val="30"/>
          <w:rtl/>
        </w:rPr>
        <w:t>ﮬ</w:t>
      </w:r>
      <w:r w:rsidRPr="00646242">
        <w:rPr>
          <w:rFonts w:ascii="QCF_P528" w:hAnsi="QCF_P528" w:cs="QCF_P528"/>
          <w:sz w:val="2"/>
          <w:szCs w:val="2"/>
          <w:rtl/>
        </w:rPr>
        <w:t xml:space="preserve"> </w:t>
      </w:r>
      <w:r w:rsidRPr="00646242">
        <w:rPr>
          <w:rFonts w:ascii="QCF_P528" w:hAnsi="QCF_P528" w:cs="QCF_P528"/>
          <w:sz w:val="30"/>
          <w:szCs w:val="30"/>
          <w:rtl/>
        </w:rPr>
        <w:t>ﮭ</w:t>
      </w:r>
      <w:r w:rsidRPr="00646242">
        <w:rPr>
          <w:rFonts w:ascii="QCF_P528" w:hAnsi="QCF_P528" w:cs="QCF_P528"/>
          <w:sz w:val="2"/>
          <w:szCs w:val="2"/>
          <w:rtl/>
        </w:rPr>
        <w:t xml:space="preserve"> </w:t>
      </w:r>
      <w:r w:rsidRPr="00646242">
        <w:rPr>
          <w:rFonts w:ascii="QCF_P528" w:hAnsi="QCF_P528" w:cs="QCF_P528"/>
          <w:sz w:val="30"/>
          <w:szCs w:val="30"/>
          <w:rtl/>
        </w:rPr>
        <w:t>ﮮ</w:t>
      </w:r>
      <w:r w:rsidRPr="00646242">
        <w:rPr>
          <w:rFonts w:ascii="QCF_P528" w:hAnsi="QCF_P528" w:cs="QCF_P528"/>
          <w:sz w:val="2"/>
          <w:szCs w:val="2"/>
          <w:rtl/>
        </w:rPr>
        <w:t xml:space="preserve"> </w:t>
      </w:r>
      <w:r w:rsidRPr="00646242">
        <w:rPr>
          <w:rFonts w:ascii="QCF_P528" w:hAnsi="QCF_P528" w:cs="QCF_P528"/>
          <w:sz w:val="30"/>
          <w:szCs w:val="30"/>
          <w:rtl/>
        </w:rPr>
        <w:t>ﮯ</w:t>
      </w:r>
      <w:r w:rsidRPr="00646242">
        <w:rPr>
          <w:rFonts w:ascii="QCF_P528" w:hAnsi="QCF_P528" w:cs="QCF_P528"/>
          <w:sz w:val="2"/>
          <w:szCs w:val="2"/>
          <w:rtl/>
        </w:rPr>
        <w:t xml:space="preserve"> </w:t>
      </w:r>
      <w:r w:rsidRPr="00646242">
        <w:rPr>
          <w:rFonts w:ascii="QCF_P528" w:hAnsi="QCF_P528" w:cs="QCF_P528"/>
          <w:sz w:val="30"/>
          <w:szCs w:val="30"/>
          <w:rtl/>
        </w:rPr>
        <w:t>ﮰ</w:t>
      </w:r>
      <w:r w:rsidRPr="00646242">
        <w:rPr>
          <w:rFonts w:ascii="QCF_P528" w:hAnsi="QCF_P528" w:cs="QCF_P528"/>
          <w:sz w:val="2"/>
          <w:szCs w:val="2"/>
          <w:rtl/>
        </w:rPr>
        <w:t xml:space="preserve"> </w:t>
      </w:r>
      <w:r w:rsidRPr="00646242">
        <w:rPr>
          <w:rFonts w:ascii="QCF_P528" w:hAnsi="QCF_P528" w:cs="QCF_P528"/>
          <w:sz w:val="30"/>
          <w:szCs w:val="30"/>
          <w:rtl/>
        </w:rPr>
        <w:t>ﮱ</w:t>
      </w:r>
      <w:r w:rsidRPr="00646242">
        <w:rPr>
          <w:rFonts w:ascii="QCF_P528" w:hAnsi="QCF_P528" w:cs="QCF_P528"/>
          <w:sz w:val="2"/>
          <w:szCs w:val="2"/>
          <w:rtl/>
        </w:rPr>
        <w:t xml:space="preserve"> </w:t>
      </w:r>
      <w:r w:rsidRPr="00646242">
        <w:rPr>
          <w:rFonts w:ascii="QCF_P528" w:hAnsi="QCF_P528" w:cs="QCF_P528"/>
          <w:sz w:val="30"/>
          <w:szCs w:val="30"/>
          <w:rtl/>
        </w:rPr>
        <w:t>ﯓ</w:t>
      </w:r>
      <w:r w:rsidRPr="00646242">
        <w:rPr>
          <w:rFonts w:ascii="QCF_P528" w:hAnsi="QCF_P528" w:cs="QCF_P528"/>
          <w:sz w:val="2"/>
          <w:szCs w:val="2"/>
          <w:rtl/>
        </w:rPr>
        <w:t xml:space="preserve"> </w:t>
      </w:r>
      <w:r w:rsidRPr="00646242">
        <w:rPr>
          <w:rFonts w:ascii="QCF_P528" w:hAnsi="QCF_P528" w:cs="QCF_P528"/>
          <w:sz w:val="30"/>
          <w:szCs w:val="30"/>
          <w:rtl/>
        </w:rPr>
        <w:t>ﯔ</w:t>
      </w:r>
      <w:r w:rsidRPr="00646242">
        <w:rPr>
          <w:rFonts w:ascii="QCF_P528" w:hAnsi="QCF_P528" w:cs="QCF_P528"/>
          <w:sz w:val="2"/>
          <w:szCs w:val="2"/>
          <w:rtl/>
        </w:rPr>
        <w:t xml:space="preserve"> </w:t>
      </w:r>
      <w:r w:rsidRPr="00646242">
        <w:rPr>
          <w:rFonts w:ascii="QCF_P528" w:hAnsi="QCF_P528" w:cs="QCF_P528"/>
          <w:sz w:val="30"/>
          <w:szCs w:val="30"/>
          <w:rtl/>
        </w:rPr>
        <w:t>ﯕ</w:t>
      </w:r>
      <w:r w:rsidRPr="00646242">
        <w:rPr>
          <w:rFonts w:ascii="QCF_P528" w:hAnsi="QCF_P528" w:cs="QCF_P528"/>
          <w:sz w:val="2"/>
          <w:szCs w:val="2"/>
          <w:rtl/>
        </w:rPr>
        <w:t xml:space="preserve">  </w:t>
      </w:r>
      <w:r w:rsidRPr="00646242">
        <w:rPr>
          <w:rFonts w:ascii="QCF_P528" w:hAnsi="QCF_P528" w:cs="QCF_P528"/>
          <w:sz w:val="30"/>
          <w:szCs w:val="30"/>
          <w:rtl/>
        </w:rPr>
        <w:t>ﯖ</w:t>
      </w:r>
      <w:r w:rsidRPr="00646242">
        <w:rPr>
          <w:rFonts w:ascii="QCF_P528" w:hAnsi="QCF_P528" w:cs="QCF_P528"/>
          <w:sz w:val="2"/>
          <w:szCs w:val="2"/>
          <w:rtl/>
        </w:rPr>
        <w:t xml:space="preserve"> </w:t>
      </w:r>
      <w:r w:rsidRPr="00646242">
        <w:rPr>
          <w:rFonts w:ascii="QCF_P528" w:hAnsi="QCF_P528" w:cs="QCF_P528"/>
          <w:sz w:val="30"/>
          <w:szCs w:val="30"/>
          <w:rtl/>
        </w:rPr>
        <w:t>ﯗ</w:t>
      </w:r>
      <w:r w:rsidRPr="00646242">
        <w:rPr>
          <w:rFonts w:ascii="QCF_P528" w:hAnsi="QCF_P528" w:cs="QCF_P528"/>
          <w:sz w:val="2"/>
          <w:szCs w:val="2"/>
          <w:rtl/>
        </w:rPr>
        <w:t xml:space="preserve"> </w:t>
      </w:r>
      <w:r w:rsidRPr="00646242">
        <w:rPr>
          <w:rFonts w:ascii="QCF_P528" w:hAnsi="QCF_P528" w:cs="QCF_P528"/>
          <w:sz w:val="30"/>
          <w:szCs w:val="30"/>
          <w:rtl/>
        </w:rPr>
        <w:t>ﯘ</w:t>
      </w:r>
      <w:r w:rsidRPr="00646242">
        <w:rPr>
          <w:rFonts w:ascii="QCF_P528" w:hAnsi="QCF_P528" w:cs="QCF_P528"/>
          <w:sz w:val="2"/>
          <w:szCs w:val="2"/>
          <w:rtl/>
        </w:rPr>
        <w:t xml:space="preserve"> </w:t>
      </w:r>
      <w:r w:rsidRPr="00646242">
        <w:rPr>
          <w:rFonts w:ascii="QCF_P528" w:hAnsi="QCF_P528" w:cs="QCF_P528"/>
          <w:sz w:val="30"/>
          <w:szCs w:val="30"/>
          <w:rtl/>
        </w:rPr>
        <w:t>ﯙ</w:t>
      </w:r>
      <w:r w:rsidRPr="00646242">
        <w:rPr>
          <w:rFonts w:ascii="Arial" w:hAnsi="Arial" w:cs="Arial"/>
          <w:sz w:val="2"/>
          <w:szCs w:val="2"/>
          <w:rtl/>
        </w:rPr>
        <w:t xml:space="preserve"> </w:t>
      </w:r>
      <w:r w:rsidRPr="00646242">
        <w:rPr>
          <w:rFonts w:ascii="QCF_BSML" w:hAnsi="QCF_BSML" w:cs="QCF_BSML"/>
          <w:sz w:val="30"/>
          <w:szCs w:val="30"/>
          <w:rtl/>
        </w:rPr>
        <w:t xml:space="preserve">ﭼ </w:t>
      </w:r>
      <w:r w:rsidRPr="00646242">
        <w:rPr>
          <w:rFonts w:hAnsi="QCF_BSML"/>
          <w:rtl/>
        </w:rPr>
        <w:t>[قمر:</w:t>
      </w:r>
      <w:r w:rsidRPr="00646242">
        <w:rPr>
          <w:rFonts w:hAnsi="QCF_BSML" w:hint="cs"/>
          <w:rtl/>
        </w:rPr>
        <w:t>1</w:t>
      </w:r>
      <w:r w:rsidRPr="00646242">
        <w:rPr>
          <w:rFonts w:hAnsi="QCF_BSML"/>
          <w:rtl/>
        </w:rPr>
        <w:t>-</w:t>
      </w:r>
      <w:r w:rsidRPr="00646242">
        <w:rPr>
          <w:rFonts w:hAnsi="QCF_BSML" w:hint="cs"/>
          <w:rtl/>
        </w:rPr>
        <w:t>2]</w:t>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tl/>
        </w:rPr>
        <w:t xml:space="preserve">رستاخیز </w:t>
      </w:r>
      <w:r w:rsidRPr="00646242">
        <w:rPr>
          <w:rFonts w:hint="cs"/>
          <w:rtl/>
        </w:rPr>
        <w:t>نزدیک می</w:t>
      </w:r>
      <w:r w:rsidRPr="00646242">
        <w:rPr>
          <w:rFonts w:hint="eastAsia"/>
          <w:rtl/>
        </w:rPr>
        <w:t>‌ش</w:t>
      </w:r>
      <w:r w:rsidRPr="00646242">
        <w:rPr>
          <w:rFonts w:hint="cs"/>
          <w:rtl/>
        </w:rPr>
        <w:t>ود</w:t>
      </w:r>
      <w:r w:rsidRPr="00646242">
        <w:rPr>
          <w:rtl/>
        </w:rPr>
        <w:t xml:space="preserve"> و </w:t>
      </w:r>
      <w:r w:rsidRPr="00646242">
        <w:rPr>
          <w:rFonts w:hint="cs"/>
          <w:rtl/>
        </w:rPr>
        <w:t>-</w:t>
      </w:r>
      <w:r w:rsidRPr="00646242">
        <w:rPr>
          <w:rtl/>
        </w:rPr>
        <w:t>در آن</w:t>
      </w:r>
      <w:r w:rsidRPr="00646242">
        <w:rPr>
          <w:rFonts w:hint="cs"/>
          <w:rtl/>
        </w:rPr>
        <w:t>-</w:t>
      </w:r>
      <w:r w:rsidRPr="00646242">
        <w:rPr>
          <w:rtl/>
        </w:rPr>
        <w:t xml:space="preserve"> ماه دو نيم مي‌گردد و اگر </w:t>
      </w:r>
      <w:r w:rsidRPr="00646242">
        <w:rPr>
          <w:rFonts w:ascii="Times New Roman" w:hAnsi="Times New Roman" w:cs="Times New Roman" w:hint="cs"/>
          <w:rtl/>
        </w:rPr>
        <w:t>–</w:t>
      </w:r>
      <w:r w:rsidRPr="00646242">
        <w:rPr>
          <w:rtl/>
        </w:rPr>
        <w:t>مشركان</w:t>
      </w:r>
      <w:r w:rsidRPr="00646242">
        <w:rPr>
          <w:rFonts w:hint="cs"/>
          <w:rtl/>
        </w:rPr>
        <w:t>-</w:t>
      </w:r>
      <w:r w:rsidRPr="00646242">
        <w:rPr>
          <w:rtl/>
        </w:rPr>
        <w:t xml:space="preserve"> </w:t>
      </w:r>
      <w:r w:rsidRPr="00646242">
        <w:rPr>
          <w:rFonts w:hint="cs"/>
          <w:rtl/>
        </w:rPr>
        <w:t xml:space="preserve">نشانه‌ای </w:t>
      </w:r>
      <w:r w:rsidRPr="00646242">
        <w:rPr>
          <w:rtl/>
        </w:rPr>
        <w:t>را ببينند</w:t>
      </w:r>
      <w:r w:rsidRPr="00646242">
        <w:rPr>
          <w:rFonts w:hint="cs"/>
          <w:rtl/>
        </w:rPr>
        <w:t>،</w:t>
      </w:r>
      <w:r w:rsidRPr="00646242">
        <w:rPr>
          <w:rtl/>
        </w:rPr>
        <w:t xml:space="preserve"> از آن روي‌گردان مي‌</w:t>
      </w:r>
      <w:r w:rsidRPr="00646242">
        <w:rPr>
          <w:rFonts w:hint="cs"/>
          <w:rtl/>
        </w:rPr>
        <w:t>شو</w:t>
      </w:r>
      <w:r w:rsidRPr="00646242">
        <w:rPr>
          <w:rtl/>
        </w:rPr>
        <w:t>ند و مي‌گويند: جادوي گذرا و ناپايداري است.‏»</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امام نووي به نقل از قاضي عیاض مي‌فرمايد:</w:t>
      </w:r>
      <w:r w:rsidRPr="00646242">
        <w:rPr>
          <w:rFonts w:ascii="QCF_BSML" w:hAnsi="QCF_BSML"/>
          <w:rtl/>
        </w:rPr>
        <w:t xml:space="preserve"> </w:t>
      </w:r>
      <w:r w:rsidRPr="00646242">
        <w:rPr>
          <w:rFonts w:hint="cs"/>
          <w:rtl/>
        </w:rPr>
        <w:t>دو نیم شدن ماه، یکی از معجزه</w:t>
      </w:r>
      <w:r w:rsidRPr="00646242">
        <w:rPr>
          <w:rFonts w:hint="eastAsia"/>
          <w:rtl/>
        </w:rPr>
        <w:t>‌</w:t>
      </w:r>
      <w:r w:rsidRPr="00646242">
        <w:rPr>
          <w:rFonts w:hint="cs"/>
          <w:rtl/>
        </w:rPr>
        <w:t xml:space="preserve">هاي مهم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است. تعدادزیادی از اصحاب </w:t>
      </w:r>
      <w:r w:rsidRPr="00646242">
        <w:rPr>
          <w:rFonts w:hint="cs"/>
        </w:rPr>
        <w:sym w:font="AGA Arabesque" w:char="F079"/>
      </w:r>
      <w:r w:rsidRPr="00646242">
        <w:rPr>
          <w:rFonts w:hint="cs"/>
          <w:rtl/>
        </w:rPr>
        <w:t xml:space="preserve"> این رویداد را روایت کرده</w:t>
      </w:r>
      <w:r w:rsidRPr="00646242">
        <w:rPr>
          <w:rFonts w:hint="eastAsia"/>
          <w:rtl/>
        </w:rPr>
        <w:t>‌</w:t>
      </w:r>
      <w:r w:rsidRPr="00646242">
        <w:rPr>
          <w:rFonts w:hint="cs"/>
          <w:rtl/>
        </w:rPr>
        <w:t>اند. علاوه بر آن روایات، آيه و سياقش در اين خصوص بسيار روشن و واضح است. زجاج مي‌گويد: برخی از بدعت‌گذاران و دشمنان امت اسلامی، به</w:t>
      </w:r>
      <w:r w:rsidRPr="00646242">
        <w:rPr>
          <w:rFonts w:hint="eastAsia"/>
          <w:rtl/>
        </w:rPr>
        <w:t>‌</w:t>
      </w:r>
      <w:r w:rsidRPr="00646242">
        <w:rPr>
          <w:rFonts w:hint="cs"/>
          <w:rtl/>
        </w:rPr>
        <w:t>خاطر کوردلی، منكر آن رویداد هستند. البته عقل در اين</w:t>
      </w:r>
      <w:r w:rsidRPr="00646242">
        <w:rPr>
          <w:rFonts w:hint="eastAsia"/>
          <w:rtl/>
        </w:rPr>
        <w:t>‌</w:t>
      </w:r>
      <w:r w:rsidRPr="00646242">
        <w:rPr>
          <w:rFonts w:hint="cs"/>
          <w:rtl/>
        </w:rPr>
        <w:t>باره حق سخن گفتن و اظهار نظر ندارد؛ زیرا ماه آفريده</w:t>
      </w:r>
      <w:r w:rsidRPr="00646242">
        <w:rPr>
          <w:rFonts w:hint="eastAsia"/>
          <w:rtl/>
        </w:rPr>
        <w:t>‌ی</w:t>
      </w:r>
      <w:r w:rsidRPr="00646242">
        <w:rPr>
          <w:rFonts w:hint="cs"/>
          <w:rtl/>
        </w:rPr>
        <w:t xml:space="preserve"> الله </w:t>
      </w:r>
      <w:r w:rsidRPr="00646242">
        <w:rPr>
          <w:rFonts w:hint="cs"/>
        </w:rPr>
        <w:sym w:font="AGA Arabesque" w:char="F055"/>
      </w:r>
      <w:r w:rsidRPr="00646242">
        <w:rPr>
          <w:rFonts w:hint="cs"/>
          <w:rtl/>
        </w:rPr>
        <w:t xml:space="preserve"> است و او هر گونه که بخواهد، با آن رفتار می‌کند. همان</w:t>
      </w:r>
      <w:r w:rsidRPr="00646242">
        <w:rPr>
          <w:rFonts w:hint="eastAsia"/>
          <w:rtl/>
        </w:rPr>
        <w:t>‌</w:t>
      </w:r>
      <w:r w:rsidRPr="00646242">
        <w:rPr>
          <w:rFonts w:hint="cs"/>
          <w:rtl/>
        </w:rPr>
        <w:t>طور که در رستاخیز نیز این آفریده را خاموش و نابود می‌گرداند.</w:t>
      </w:r>
      <w:r w:rsidRPr="00646242">
        <w:rPr>
          <w:rStyle w:val="FootnoteReference"/>
          <w:rtl/>
        </w:rPr>
        <w:footnoteReference w:id="185"/>
      </w:r>
    </w:p>
    <w:p w:rsidR="00EC1E22" w:rsidRPr="00646242" w:rsidRDefault="00EC1E22" w:rsidP="00DF7E7F">
      <w:pPr>
        <w:widowControl w:val="0"/>
        <w:spacing w:before="100" w:after="80" w:line="214" w:lineRule="auto"/>
        <w:ind w:firstLine="284"/>
        <w:rPr>
          <w:rtl/>
        </w:rPr>
      </w:pPr>
      <w:r w:rsidRPr="00646242">
        <w:rPr>
          <w:rFonts w:hint="cs"/>
          <w:rtl/>
        </w:rPr>
        <w:t>علامه ابن‌كثير احاديث مربوط به دونیم‌ شدن ماه را در تفسير سوره</w:t>
      </w:r>
      <w:r w:rsidRPr="00646242">
        <w:rPr>
          <w:rFonts w:hint="eastAsia"/>
          <w:rtl/>
        </w:rPr>
        <w:t>‌ی</w:t>
      </w:r>
      <w:r w:rsidRPr="00646242">
        <w:rPr>
          <w:rFonts w:hint="cs"/>
          <w:rtl/>
        </w:rPr>
        <w:t xml:space="preserve"> قمر نقل کرده و می‌گوید: احادیث این رویداد، بسیار و صحیح هستند. امام مسلم هم در صحیحش آن</w:t>
      </w:r>
      <w:r w:rsidRPr="00646242">
        <w:rPr>
          <w:rFonts w:hint="eastAsia"/>
          <w:rtl/>
        </w:rPr>
        <w:t>‌</w:t>
      </w:r>
      <w:r w:rsidRPr="00646242">
        <w:rPr>
          <w:rFonts w:hint="cs"/>
          <w:rtl/>
        </w:rPr>
        <w:t xml:space="preserve">ها را ذکر کرده است. یکی از آن احادیث، حدیث انس </w:t>
      </w:r>
      <w:r w:rsidRPr="00646242">
        <w:rPr>
          <w:rFonts w:hint="cs"/>
        </w:rPr>
        <w:sym w:font="AGA Arabesque" w:char="F074"/>
      </w:r>
      <w:r w:rsidRPr="00646242">
        <w:rPr>
          <w:rFonts w:hint="cs"/>
          <w:rtl/>
        </w:rPr>
        <w:t xml:space="preserve"> است که می‌گوید: اهل مكه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خواستند تا معجزه</w:t>
      </w:r>
      <w:r w:rsidRPr="00646242">
        <w:rPr>
          <w:rFonts w:hint="eastAsia"/>
          <w:rtl/>
        </w:rPr>
        <w:t>‌</w:t>
      </w:r>
      <w:r w:rsidRPr="00646242">
        <w:rPr>
          <w:rFonts w:hint="cs"/>
          <w:rtl/>
        </w:rPr>
        <w:t xml:space="preserve">اي را به آنان نشان دهد.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دو بار دونیم شدن ماه را به آن</w:t>
      </w:r>
      <w:r w:rsidRPr="00646242">
        <w:rPr>
          <w:rFonts w:hint="eastAsia"/>
          <w:rtl/>
        </w:rPr>
        <w:t>‌</w:t>
      </w:r>
      <w:r w:rsidRPr="00646242">
        <w:rPr>
          <w:rFonts w:hint="cs"/>
          <w:rtl/>
        </w:rPr>
        <w:t>ها نشان داد.</w:t>
      </w:r>
      <w:r w:rsidRPr="00646242">
        <w:rPr>
          <w:rStyle w:val="FootnoteReference"/>
          <w:rtl/>
        </w:rPr>
        <w:footnoteReference w:id="186"/>
      </w:r>
    </w:p>
    <w:p w:rsidR="00EC1E22" w:rsidRPr="00646242" w:rsidRDefault="00EC1E22" w:rsidP="00DF7E7F">
      <w:pPr>
        <w:widowControl w:val="0"/>
        <w:spacing w:before="100" w:after="80" w:line="214" w:lineRule="auto"/>
        <w:ind w:firstLine="284"/>
        <w:rPr>
          <w:rtl/>
        </w:rPr>
      </w:pPr>
      <w:r w:rsidRPr="00646242">
        <w:rPr>
          <w:rFonts w:hint="cs"/>
          <w:rtl/>
        </w:rPr>
        <w:t>از جمله</w:t>
      </w:r>
      <w:r w:rsidRPr="00646242">
        <w:rPr>
          <w:rFonts w:hint="eastAsia"/>
          <w:rtl/>
        </w:rPr>
        <w:t>‌ی</w:t>
      </w:r>
      <w:r w:rsidRPr="00646242">
        <w:rPr>
          <w:rFonts w:hint="cs"/>
          <w:rtl/>
        </w:rPr>
        <w:t xml:space="preserve"> اين احاديث، حديث عبدالله</w:t>
      </w:r>
      <w:r>
        <w:rPr>
          <w:rFonts w:hint="cs"/>
          <w:rtl/>
        </w:rPr>
        <w:t>‌بن‌</w:t>
      </w:r>
      <w:r w:rsidRPr="00646242">
        <w:rPr>
          <w:rFonts w:hint="cs"/>
          <w:rtl/>
        </w:rPr>
        <w:t>مسعود</w:t>
      </w:r>
      <w:r w:rsidRPr="00646242">
        <w:sym w:font="AGA Arabesque" w:char="F074"/>
      </w:r>
      <w:r w:rsidRPr="00646242">
        <w:rPr>
          <w:rFonts w:hint="cs"/>
          <w:rtl/>
        </w:rPr>
        <w:t xml:space="preserve"> است که مي‌فرمايد: ماه در زمان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دو نیم شد. در روایت دیگری از</w:t>
      </w:r>
      <w:r>
        <w:rPr>
          <w:rFonts w:hint="cs"/>
          <w:rtl/>
        </w:rPr>
        <w:t xml:space="preserve"> ابن‌</w:t>
      </w:r>
      <w:r w:rsidRPr="00646242">
        <w:rPr>
          <w:rFonts w:hint="cs"/>
          <w:rtl/>
        </w:rPr>
        <w:t xml:space="preserve">مسعود </w:t>
      </w:r>
      <w:r w:rsidRPr="00646242">
        <w:rPr>
          <w:rFonts w:hint="cs"/>
        </w:rPr>
        <w:sym w:font="AGA Arabesque" w:char="F074"/>
      </w:r>
      <w:r w:rsidRPr="00646242">
        <w:rPr>
          <w:rFonts w:hint="cs"/>
          <w:rtl/>
        </w:rPr>
        <w:t xml:space="preserve"> نقل شده است:</w:t>
      </w:r>
    </w:p>
    <w:p w:rsidR="00EC1E22" w:rsidRPr="00012874" w:rsidRDefault="00EC1E22" w:rsidP="00DF7E7F">
      <w:pPr>
        <w:widowControl w:val="0"/>
        <w:spacing w:before="100" w:after="80" w:line="214" w:lineRule="auto"/>
        <w:ind w:firstLine="284"/>
        <w:rPr>
          <w:rFonts w:ascii="Lotus Linotype" w:hAnsi="Lotus Linotype" w:cs="Lotus Linotype"/>
          <w:rtl/>
          <w:lang w:bidi="fa-IR"/>
        </w:rPr>
      </w:pPr>
      <w:r w:rsidRPr="00012874">
        <w:rPr>
          <w:rFonts w:ascii="Lotus Linotype" w:hAnsi="Lotus Linotype" w:cs="Lotus Linotype"/>
          <w:rtl/>
        </w:rPr>
        <w:t>‏«‏</w:t>
      </w:r>
      <w:r w:rsidRPr="00012874">
        <w:rPr>
          <w:rFonts w:ascii="Lotus Linotype" w:hAnsi="Lotus Linotype" w:cs="Lotus Linotype"/>
          <w:noProof w:val="0"/>
          <w:rtl/>
          <w:lang w:bidi="fa-IR"/>
        </w:rPr>
        <w:t>بَيْنَمَا نَحْنُ مَعَ رسول</w:t>
      </w:r>
      <w:r w:rsidRPr="00012874">
        <w:rPr>
          <w:rFonts w:ascii="Times New Roman" w:hAnsi="Times New Roman" w:cs="Times New Roman" w:hint="cs"/>
          <w:noProof w:val="0"/>
          <w:rtl/>
          <w:lang w:bidi="fa-IR"/>
        </w:rPr>
        <w:t>‌</w:t>
      </w:r>
      <w:r w:rsidRPr="00012874">
        <w:rPr>
          <w:rFonts w:ascii="Lotus Linotype" w:hAnsi="Lotus Linotype" w:cs="Lotus Linotype" w:hint="cs"/>
          <w:noProof w:val="0"/>
          <w:rtl/>
          <w:lang w:bidi="fa-IR"/>
        </w:rPr>
        <w:t>الله</w:t>
      </w:r>
      <w:r w:rsidRPr="00012874">
        <w:rPr>
          <w:rFonts w:ascii="Times New Roman" w:hAnsi="Times New Roman" w:cs="Times New Roman" w:hint="cs"/>
          <w:noProof w:val="0"/>
          <w:rtl/>
          <w:lang w:bidi="fa-IR"/>
        </w:rPr>
        <w:t>‌</w:t>
      </w:r>
      <w:r w:rsidR="00BB0FEA" w:rsidRPr="00012874">
        <w:rPr>
          <w:rFonts w:ascii="Lotus Linotype" w:hAnsi="Lotus Linotype" w:cs="CTraditional Arabic"/>
          <w:noProof w:val="0"/>
          <w:rtl/>
          <w:lang w:bidi="fa-IR"/>
        </w:rPr>
        <w:t xml:space="preserve"> ص</w:t>
      </w:r>
      <w:r w:rsidRPr="00012874">
        <w:rPr>
          <w:rFonts w:ascii="Lotus Linotype" w:hAnsi="Lotus Linotype" w:cs="Lotus Linotype" w:hint="cs"/>
          <w:noProof w:val="0"/>
          <w:rtl/>
          <w:lang w:bidi="fa-IR"/>
        </w:rPr>
        <w:t xml:space="preserve"> </w:t>
      </w:r>
      <w:r w:rsidRPr="00012874">
        <w:rPr>
          <w:rFonts w:ascii="Lotus Linotype" w:hAnsi="Lotus Linotype" w:cs="Lotus Linotype"/>
          <w:noProof w:val="0"/>
          <w:rtl/>
          <w:lang w:bidi="fa-IR"/>
        </w:rPr>
        <w:t>بِمِنًى</w:t>
      </w:r>
      <w:r w:rsidRPr="00012874">
        <w:rPr>
          <w:rFonts w:ascii="Lotus Linotype" w:hAnsi="Lotus Linotype" w:cs="Lotus Linotype" w:hint="cs"/>
          <w:noProof w:val="0"/>
          <w:rtl/>
          <w:lang w:bidi="fa-IR"/>
        </w:rPr>
        <w:t>،</w:t>
      </w:r>
      <w:r w:rsidRPr="00012874">
        <w:rPr>
          <w:rFonts w:ascii="Lotus Linotype" w:hAnsi="Lotus Linotype" w:cs="Lotus Linotype"/>
          <w:noProof w:val="0"/>
          <w:rtl/>
          <w:lang w:bidi="fa-IR"/>
        </w:rPr>
        <w:t xml:space="preserve"> إِذَا انْفَلَقَ الْقَمَرُ فِلْقَتَيْنِ فَكَانَتْ فِلْقَةٌ وَرَاءَ الْجَبَلِ وَفِلْقَةٌ دُونَهُ فَقَالَ لَنَا رسول</w:t>
      </w:r>
      <w:r w:rsidRPr="00012874">
        <w:rPr>
          <w:rFonts w:ascii="Times New Roman" w:hAnsi="Times New Roman" w:cs="Times New Roman" w:hint="cs"/>
          <w:noProof w:val="0"/>
          <w:rtl/>
          <w:lang w:bidi="fa-IR"/>
        </w:rPr>
        <w:t>‌</w:t>
      </w:r>
      <w:r w:rsidRPr="00012874">
        <w:rPr>
          <w:rFonts w:ascii="Lotus Linotype" w:hAnsi="Lotus Linotype" w:cs="Lotus Linotype" w:hint="cs"/>
          <w:noProof w:val="0"/>
          <w:rtl/>
          <w:lang w:bidi="fa-IR"/>
        </w:rPr>
        <w:t>الله</w:t>
      </w:r>
      <w:r w:rsidRPr="00012874">
        <w:rPr>
          <w:rFonts w:ascii="Times New Roman" w:hAnsi="Times New Roman" w:cs="Times New Roman" w:hint="cs"/>
          <w:noProof w:val="0"/>
          <w:rtl/>
          <w:lang w:bidi="fa-IR"/>
        </w:rPr>
        <w:t>‌</w:t>
      </w:r>
      <w:r w:rsidR="00BB0FEA" w:rsidRPr="00012874">
        <w:rPr>
          <w:rFonts w:ascii="Lotus Linotype" w:hAnsi="Lotus Linotype" w:cs="CTraditional Arabic"/>
          <w:noProof w:val="0"/>
          <w:rtl/>
          <w:lang w:bidi="fa-IR"/>
        </w:rPr>
        <w:t xml:space="preserve"> ص</w:t>
      </w:r>
      <w:r w:rsidRPr="00012874">
        <w:rPr>
          <w:rFonts w:ascii="Lotus Linotype" w:hAnsi="Lotus Linotype" w:cs="Lotus Linotype" w:hint="cs"/>
          <w:noProof w:val="0"/>
          <w:rtl/>
          <w:lang w:bidi="fa-IR"/>
        </w:rPr>
        <w:t xml:space="preserve">: </w:t>
      </w:r>
      <w:r w:rsidRPr="00012874">
        <w:rPr>
          <w:rFonts w:ascii="Lotus Linotype" w:hAnsi="Lotus Linotype" w:cs="Lotus Linotype"/>
          <w:noProof w:val="0"/>
          <w:rtl/>
          <w:lang w:bidi="fa-IR"/>
        </w:rPr>
        <w:t>اشْهَدُوا</w:t>
      </w:r>
      <w:r w:rsidRPr="00012874">
        <w:rPr>
          <w:rFonts w:ascii="Lotus Linotype" w:hAnsi="Lotus Linotype" w:cs="Lotus Linotype"/>
          <w:rtl/>
          <w:lang w:bidi="fa-IR"/>
        </w:rPr>
        <w:t xml:space="preserve">‏»‏ </w:t>
      </w:r>
      <w:r w:rsidRPr="00012874">
        <w:rPr>
          <w:rStyle w:val="FootnoteReference"/>
          <w:rtl/>
        </w:rPr>
        <w:footnoteReference w:id="187"/>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همراه رسول</w:t>
      </w:r>
      <w:r w:rsidRPr="00646242">
        <w:rPr>
          <w:rFonts w:hint="cs"/>
          <w:cs/>
        </w:rPr>
        <w:t>‎</w:t>
      </w:r>
      <w:r w:rsidRPr="00646242">
        <w:rPr>
          <w:rFonts w:hint="cs"/>
          <w:rtl/>
        </w:rPr>
        <w:t>الله</w:t>
      </w:r>
      <w:r w:rsidR="00BB0FEA" w:rsidRPr="00BB0FEA">
        <w:rPr>
          <w:rFonts w:cs="CTraditional Arabic" w:hint="cs"/>
          <w:rtl/>
        </w:rPr>
        <w:t xml:space="preserve"> ص</w:t>
      </w:r>
      <w:r w:rsidRPr="00646242">
        <w:rPr>
          <w:rFonts w:hint="cs"/>
          <w:rtl/>
        </w:rPr>
        <w:t xml:space="preserve"> در منی بودیم. در این‌هنگام، ماه دو نیم شد. بخشی از آن در پشت کوه و بخش دیگر در جلوی کوه قرار گرفت. پیامبر</w:t>
      </w:r>
      <w:r w:rsidR="00BB0FEA" w:rsidRPr="00BB0FEA">
        <w:rPr>
          <w:rFonts w:cs="CTraditional Arabic" w:hint="cs"/>
          <w:rtl/>
        </w:rPr>
        <w:t xml:space="preserve"> ص</w:t>
      </w:r>
      <w:r w:rsidRPr="00646242">
        <w:rPr>
          <w:rFonts w:hint="cs"/>
          <w:rtl/>
        </w:rPr>
        <w:t xml:space="preserve"> فرمود: شاهد باشید</w:t>
      </w:r>
      <w:r>
        <w:rPr>
          <w:rFonts w:hint="cs"/>
          <w:rtl/>
        </w:rPr>
        <w:t>.‏»‏</w:t>
      </w:r>
      <w:r w:rsidRPr="00646242">
        <w:rPr>
          <w:rFonts w:hint="cs"/>
          <w:rtl/>
        </w:rPr>
        <w:t xml:space="preserve"> </w:t>
      </w:r>
    </w:p>
    <w:p w:rsidR="00EC1E22" w:rsidRPr="00646242" w:rsidRDefault="00EC1E22" w:rsidP="00E64494">
      <w:pPr>
        <w:pStyle w:val="Heading3"/>
        <w:rPr>
          <w:rtl/>
        </w:rPr>
      </w:pPr>
      <w:bookmarkStart w:id="193" w:name="_Toc71133107"/>
      <w:bookmarkStart w:id="194" w:name="_Toc318998147"/>
      <w:r w:rsidRPr="00646242">
        <w:rPr>
          <w:rFonts w:hint="cs"/>
          <w:rtl/>
        </w:rPr>
        <w:t>گفتار سوم</w:t>
      </w:r>
      <w:bookmarkEnd w:id="193"/>
      <w:r w:rsidRPr="00646242">
        <w:rPr>
          <w:rFonts w:hint="cs"/>
          <w:rtl/>
        </w:rPr>
        <w:t>:</w:t>
      </w:r>
      <w:bookmarkStart w:id="195" w:name="_Toc71133108"/>
      <w:r w:rsidRPr="00646242">
        <w:rPr>
          <w:rFonts w:hint="cs"/>
          <w:rtl/>
        </w:rPr>
        <w:t xml:space="preserve"> آتش حجاز که نورش گردن شترهای بصره را روشن </w:t>
      </w:r>
      <w:bookmarkEnd w:id="195"/>
      <w:r w:rsidRPr="00646242">
        <w:rPr>
          <w:rFonts w:hint="cs"/>
          <w:rtl/>
        </w:rPr>
        <w:t>می‌کند</w:t>
      </w:r>
      <w:bookmarkEnd w:id="194"/>
    </w:p>
    <w:p w:rsidR="00EC1E22" w:rsidRPr="00646242" w:rsidRDefault="00EC1E22" w:rsidP="00DF7E7F">
      <w:pPr>
        <w:widowControl w:val="0"/>
        <w:spacing w:before="100" w:after="80" w:line="214" w:lineRule="auto"/>
        <w:ind w:firstLine="284"/>
        <w:rPr>
          <w:rtl/>
        </w:rPr>
      </w:pPr>
      <w:r w:rsidRPr="00646242">
        <w:rPr>
          <w:rFonts w:hint="cs"/>
          <w:rtl/>
        </w:rPr>
        <w:t>از ابوهريره</w:t>
      </w:r>
      <w:r w:rsidRPr="00646242">
        <w:sym w:font="AGA Arabesque" w:char="F074"/>
      </w:r>
      <w:r w:rsidR="0002441B">
        <w:rPr>
          <w:rFonts w:ascii="Times New Roman" w:hAnsi="Times New Roman"/>
        </w:rPr>
        <w:t xml:space="preserve"> </w:t>
      </w:r>
      <w:r w:rsidRPr="00646242">
        <w:rPr>
          <w:rFonts w:hint="cs"/>
          <w:rtl/>
        </w:rPr>
        <w:t xml:space="preserve"> روایت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لَا تَقُومُ السَّاعَةُ حَتَّى تَخْرُجَ نَارٌ مِنْ أَرْضِ الْحِجَازِ تُضِيءُ أَعْنَاقَ الْإِبِلِ بِبُصْرَى</w:t>
      </w:r>
      <w:r>
        <w:rPr>
          <w:rFonts w:ascii="Lotus Linotype" w:hAnsi="Lotus Linotype" w:cs="Lotus Linotype"/>
          <w:rtl/>
        </w:rPr>
        <w:t>‏»‏</w:t>
      </w:r>
      <w:r w:rsidRPr="00646242">
        <w:rPr>
          <w:rFonts w:ascii="Lotus Linotype" w:hAnsi="Lotus Linotype" w:cs="Lotus Linotype"/>
          <w:rtl/>
        </w:rPr>
        <w:t xml:space="preserve"> </w:t>
      </w:r>
      <w:r w:rsidRPr="002179BB">
        <w:rPr>
          <w:rStyle w:val="FootnoteReference"/>
          <w:rFonts w:ascii="Lotus Linotype" w:hAnsi="Lotus Linotype"/>
          <w:rtl/>
        </w:rPr>
        <w:footnoteReference w:id="188"/>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رستاخیز برپا نمي‌شود تا آن</w:t>
      </w:r>
      <w:r w:rsidRPr="00646242">
        <w:rPr>
          <w:rFonts w:hint="eastAsia"/>
          <w:sz w:val="30"/>
          <w:rtl/>
        </w:rPr>
        <w:t>‌</w:t>
      </w:r>
      <w:r w:rsidRPr="00646242">
        <w:rPr>
          <w:rFonts w:hint="cs"/>
          <w:sz w:val="30"/>
          <w:rtl/>
        </w:rPr>
        <w:t>كه آتشي از سرزمين حجاز كه گردن شترها را در بصره روشن مي</w:t>
      </w:r>
      <w:r w:rsidRPr="00646242">
        <w:rPr>
          <w:rFonts w:hint="eastAsia"/>
          <w:sz w:val="30"/>
          <w:rtl/>
        </w:rPr>
        <w:t>‌</w:t>
      </w:r>
      <w:r w:rsidRPr="00646242">
        <w:rPr>
          <w:rFonts w:hint="cs"/>
          <w:sz w:val="30"/>
          <w:rtl/>
        </w:rPr>
        <w:t>کند، شعله ور شود.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اين نشانه</w:t>
      </w:r>
      <w:r w:rsidRPr="00646242">
        <w:rPr>
          <w:rFonts w:hint="eastAsia"/>
          <w:rtl/>
        </w:rPr>
        <w:t>‌ی</w:t>
      </w:r>
      <w:r w:rsidRPr="00646242">
        <w:rPr>
          <w:rFonts w:hint="cs"/>
          <w:rtl/>
        </w:rPr>
        <w:t xml:space="preserve"> بزرگ، در سال 654 </w:t>
      </w:r>
      <w:r w:rsidRPr="00646242">
        <w:rPr>
          <w:rFonts w:hint="cs"/>
          <w:sz w:val="24"/>
          <w:szCs w:val="24"/>
          <w:rtl/>
        </w:rPr>
        <w:t xml:space="preserve">هـ.ق </w:t>
      </w:r>
      <w:r w:rsidRPr="00646242">
        <w:rPr>
          <w:rFonts w:hint="cs"/>
          <w:rtl/>
        </w:rPr>
        <w:t>به همان</w:t>
      </w:r>
      <w:r w:rsidRPr="00646242">
        <w:rPr>
          <w:rFonts w:hint="eastAsia"/>
          <w:rtl/>
        </w:rPr>
        <w:t>‌</w:t>
      </w:r>
      <w:r w:rsidRPr="00646242">
        <w:rPr>
          <w:rFonts w:hint="cs"/>
          <w:rtl/>
        </w:rPr>
        <w:t xml:space="preserve"> صورت یادشده در حدیث، روی داد.</w:t>
      </w:r>
    </w:p>
    <w:p w:rsidR="00EC1E22" w:rsidRPr="00646242" w:rsidRDefault="00EC1E22" w:rsidP="00DF7E7F">
      <w:pPr>
        <w:widowControl w:val="0"/>
        <w:spacing w:before="100" w:after="80" w:line="214" w:lineRule="auto"/>
        <w:ind w:firstLine="284"/>
        <w:rPr>
          <w:sz w:val="30"/>
          <w:rtl/>
        </w:rPr>
      </w:pPr>
      <w:r w:rsidRPr="00646242">
        <w:rPr>
          <w:rFonts w:hint="cs"/>
          <w:sz w:val="30"/>
          <w:rtl/>
        </w:rPr>
        <w:t>علامه ابن‌كثير از اين آتش سخن به ميان آورده و مي‌فرمايد: در همين سال، آتشي از حجاز نمایان شد كه گردن شترهای بصره را روشن ساخت. همان</w:t>
      </w:r>
      <w:r w:rsidRPr="00646242">
        <w:rPr>
          <w:rFonts w:hint="eastAsia"/>
          <w:sz w:val="30"/>
          <w:rtl/>
        </w:rPr>
        <w:t>‌</w:t>
      </w:r>
      <w:r w:rsidRPr="00646242">
        <w:rPr>
          <w:rFonts w:hint="cs"/>
          <w:sz w:val="30"/>
          <w:rtl/>
        </w:rPr>
        <w:t>طور كه در حديث متفق عليه، خبر آن از زبان پیامبر</w:t>
      </w:r>
      <w:r w:rsidR="00BB0FEA" w:rsidRPr="00BB0FEA">
        <w:rPr>
          <w:rFonts w:cs="CTraditional Arabic" w:hint="cs"/>
          <w:sz w:val="30"/>
          <w:rtl/>
        </w:rPr>
        <w:t xml:space="preserve"> ص</w:t>
      </w:r>
      <w:r w:rsidRPr="00646242">
        <w:rPr>
          <w:rFonts w:hint="cs"/>
          <w:sz w:val="30"/>
          <w:rtl/>
        </w:rPr>
        <w:t xml:space="preserve"> راست</w:t>
      </w:r>
      <w:r w:rsidRPr="00646242">
        <w:rPr>
          <w:rFonts w:hint="eastAsia"/>
          <w:sz w:val="30"/>
          <w:rtl/>
        </w:rPr>
        <w:t>‌</w:t>
      </w:r>
      <w:r w:rsidRPr="00646242">
        <w:rPr>
          <w:rFonts w:hint="cs"/>
          <w:sz w:val="30"/>
          <w:rtl/>
        </w:rPr>
        <w:t>گو بیان شده بود.</w:t>
      </w:r>
    </w:p>
    <w:p w:rsidR="00EC1E22" w:rsidRPr="00646242" w:rsidRDefault="00EC1E22" w:rsidP="00DF7E7F">
      <w:pPr>
        <w:widowControl w:val="0"/>
        <w:spacing w:before="100" w:after="80" w:line="214" w:lineRule="auto"/>
        <w:ind w:firstLine="284"/>
        <w:rPr>
          <w:rtl/>
        </w:rPr>
      </w:pPr>
      <w:r w:rsidRPr="00646242">
        <w:rPr>
          <w:rFonts w:hint="cs"/>
          <w:rtl/>
        </w:rPr>
        <w:t xml:space="preserve"> علامه شيخ حافظ شهاب الدين </w:t>
      </w:r>
      <w:r>
        <w:rPr>
          <w:rFonts w:hint="cs"/>
          <w:rtl/>
        </w:rPr>
        <w:t>أبو</w:t>
      </w:r>
      <w:r w:rsidRPr="00646242">
        <w:rPr>
          <w:rFonts w:hint="cs"/>
          <w:rtl/>
        </w:rPr>
        <w:t>شامه مقدسي در كتاب «الذیل و شرحه»، به تفصيل در اين</w:t>
      </w:r>
      <w:r w:rsidRPr="00646242">
        <w:rPr>
          <w:rFonts w:hint="eastAsia"/>
          <w:rtl/>
        </w:rPr>
        <w:t>‌</w:t>
      </w:r>
      <w:r w:rsidRPr="00646242">
        <w:rPr>
          <w:rFonts w:hint="cs"/>
          <w:rtl/>
        </w:rPr>
        <w:t>باره سخن گفته و از كتاب</w:t>
      </w:r>
      <w:r w:rsidRPr="00646242">
        <w:rPr>
          <w:rFonts w:hint="eastAsia"/>
          <w:rtl/>
        </w:rPr>
        <w:t>‌های</w:t>
      </w:r>
      <w:r w:rsidRPr="00646242">
        <w:rPr>
          <w:rFonts w:hint="cs"/>
          <w:rtl/>
        </w:rPr>
        <w:t xml:space="preserve"> بسیاری در مورد وقوع آن آتش، سخنانی از زبان شاهدان عینی آن رویداد نقل کرده است. ما نیز در این</w:t>
      </w:r>
      <w:r w:rsidRPr="00646242">
        <w:rPr>
          <w:rFonts w:hint="eastAsia"/>
          <w:rtl/>
        </w:rPr>
        <w:t>‌</w:t>
      </w:r>
      <w:r w:rsidRPr="00646242">
        <w:rPr>
          <w:rFonts w:hint="cs"/>
          <w:rtl/>
        </w:rPr>
        <w:t>جا چکیده</w:t>
      </w:r>
      <w:r w:rsidRPr="00646242">
        <w:rPr>
          <w:rFonts w:hint="eastAsia"/>
          <w:rtl/>
        </w:rPr>
        <w:t>‌</w:t>
      </w:r>
      <w:r w:rsidRPr="00646242">
        <w:rPr>
          <w:rFonts w:hint="cs"/>
          <w:rtl/>
        </w:rPr>
        <w:t xml:space="preserve">ای از کلام </w:t>
      </w:r>
      <w:r>
        <w:rPr>
          <w:rFonts w:hint="cs"/>
          <w:rtl/>
        </w:rPr>
        <w:t>أبو</w:t>
      </w:r>
      <w:r w:rsidRPr="00646242">
        <w:rPr>
          <w:rFonts w:hint="cs"/>
          <w:rtl/>
        </w:rPr>
        <w:t>شامه</w:t>
      </w:r>
      <w:r w:rsidRPr="00646242">
        <w:rPr>
          <w:rFonts w:hint="eastAsia"/>
          <w:rtl/>
        </w:rPr>
        <w:t>‌ی</w:t>
      </w:r>
      <w:r w:rsidRPr="00646242">
        <w:rPr>
          <w:rFonts w:hint="cs"/>
          <w:rtl/>
        </w:rPr>
        <w:t xml:space="preserve"> مقدسی را می‌آوریم: </w:t>
      </w:r>
    </w:p>
    <w:p w:rsidR="00EC1E22" w:rsidRPr="00646242" w:rsidRDefault="00EC1E22" w:rsidP="00DF7E7F">
      <w:pPr>
        <w:widowControl w:val="0"/>
        <w:spacing w:before="100" w:after="80" w:line="214" w:lineRule="auto"/>
        <w:ind w:firstLine="284"/>
        <w:rPr>
          <w:rtl/>
        </w:rPr>
      </w:pPr>
      <w:r w:rsidRPr="00646242">
        <w:rPr>
          <w:rFonts w:hint="cs"/>
          <w:rtl/>
        </w:rPr>
        <w:t>«نوشته‌های بسیاری از مدينه</w:t>
      </w:r>
      <w:r w:rsidRPr="00646242">
        <w:rPr>
          <w:rFonts w:hint="eastAsia"/>
          <w:rtl/>
        </w:rPr>
        <w:t>‌ی</w:t>
      </w:r>
      <w:r w:rsidRPr="00646242">
        <w:rPr>
          <w:rFonts w:hint="cs"/>
          <w:rtl/>
        </w:rPr>
        <w:t xml:space="preserve"> منوره در مورد نمایان شدن آتشي در 5 جمادي الآخر سال 654، به دمشق رسيد. در 5 رجب همان سال، در حالي</w:t>
      </w:r>
      <w:r w:rsidRPr="00646242">
        <w:rPr>
          <w:rFonts w:hint="eastAsia"/>
          <w:rtl/>
        </w:rPr>
        <w:t>‌</w:t>
      </w:r>
      <w:r w:rsidRPr="00646242">
        <w:rPr>
          <w:rFonts w:hint="cs"/>
          <w:rtl/>
        </w:rPr>
        <w:t>كه آتش هم‌چنان نمایان بود، كتاب</w:t>
      </w:r>
      <w:r w:rsidRPr="00646242">
        <w:rPr>
          <w:rFonts w:hint="eastAsia"/>
          <w:rtl/>
        </w:rPr>
        <w:t>‌</w:t>
      </w:r>
      <w:r w:rsidRPr="00646242">
        <w:rPr>
          <w:rFonts w:hint="cs"/>
          <w:rtl/>
        </w:rPr>
        <w:t>هايي درباره</w:t>
      </w:r>
      <w:r w:rsidRPr="00646242">
        <w:rPr>
          <w:rFonts w:hint="eastAsia"/>
          <w:rtl/>
        </w:rPr>
        <w:t>‌ی</w:t>
      </w:r>
      <w:r w:rsidRPr="00646242">
        <w:rPr>
          <w:rFonts w:hint="cs"/>
          <w:rtl/>
        </w:rPr>
        <w:t xml:space="preserve"> آن نوشته شد و در 10 شعبان، اين كتاب</w:t>
      </w:r>
      <w:r w:rsidRPr="00646242">
        <w:rPr>
          <w:rFonts w:hint="eastAsia"/>
          <w:rtl/>
        </w:rPr>
        <w:t>‌ها</w:t>
      </w:r>
      <w:r w:rsidRPr="00646242">
        <w:rPr>
          <w:rFonts w:hint="cs"/>
          <w:rtl/>
        </w:rPr>
        <w:t xml:space="preserve"> به دست ما رسید.» در ادامه می‌فرماید:</w:t>
      </w:r>
    </w:p>
    <w:p w:rsidR="00EC1E22" w:rsidRPr="00646242" w:rsidRDefault="00EC1E22" w:rsidP="00DF7E7F">
      <w:pPr>
        <w:widowControl w:val="0"/>
        <w:spacing w:before="100" w:after="80" w:line="214" w:lineRule="auto"/>
        <w:ind w:firstLine="284"/>
        <w:rPr>
          <w:rtl/>
        </w:rPr>
      </w:pPr>
      <w:r w:rsidRPr="00646242">
        <w:rPr>
          <w:rFonts w:hint="cs"/>
          <w:rtl/>
        </w:rPr>
        <w:t xml:space="preserve">«بسم الله الرحمن الرحيم. در آغاز شعبان سال 654 </w:t>
      </w:r>
      <w:r w:rsidRPr="00646242">
        <w:rPr>
          <w:rFonts w:hint="cs"/>
          <w:sz w:val="24"/>
          <w:szCs w:val="24"/>
          <w:rtl/>
        </w:rPr>
        <w:t xml:space="preserve">هـ.ق، </w:t>
      </w:r>
      <w:r w:rsidRPr="00646242">
        <w:rPr>
          <w:rFonts w:hint="cs"/>
          <w:rtl/>
        </w:rPr>
        <w:t>نامه</w:t>
      </w:r>
      <w:r w:rsidRPr="00646242">
        <w:rPr>
          <w:rFonts w:hint="eastAsia"/>
          <w:rtl/>
        </w:rPr>
        <w:t>‌</w:t>
      </w:r>
      <w:r w:rsidRPr="00646242">
        <w:rPr>
          <w:rFonts w:hint="cs"/>
          <w:rtl/>
        </w:rPr>
        <w:t>هايي از مدينه</w:t>
      </w:r>
      <w:r w:rsidRPr="00646242">
        <w:rPr>
          <w:rFonts w:eastAsia="MS Mincho" w:hint="cs"/>
          <w:rtl/>
        </w:rPr>
        <w:t xml:space="preserve"> </w:t>
      </w:r>
      <w:r w:rsidRPr="00646242">
        <w:rPr>
          <w:rFonts w:hint="cs"/>
          <w:rtl/>
        </w:rPr>
        <w:t>به دمشق رسيد. در اين نامه</w:t>
      </w:r>
      <w:r w:rsidRPr="00646242">
        <w:rPr>
          <w:rFonts w:hint="eastAsia"/>
          <w:rtl/>
        </w:rPr>
        <w:t>‌</w:t>
      </w:r>
      <w:r w:rsidRPr="00646242">
        <w:rPr>
          <w:rFonts w:hint="cs"/>
          <w:rtl/>
        </w:rPr>
        <w:t>ها، درباره</w:t>
      </w:r>
      <w:r w:rsidRPr="00646242">
        <w:rPr>
          <w:rFonts w:hint="eastAsia"/>
          <w:rtl/>
        </w:rPr>
        <w:t>‌ی</w:t>
      </w:r>
      <w:r w:rsidRPr="00646242">
        <w:rPr>
          <w:rFonts w:hint="cs"/>
          <w:rtl/>
        </w:rPr>
        <w:t xml:space="preserve"> يك نشانه</w:t>
      </w:r>
      <w:r w:rsidRPr="00646242">
        <w:rPr>
          <w:rFonts w:hint="eastAsia"/>
          <w:rtl/>
        </w:rPr>
        <w:t>‌</w:t>
      </w:r>
      <w:r w:rsidRPr="00646242">
        <w:rPr>
          <w:rFonts w:hint="cs"/>
          <w:rtl/>
        </w:rPr>
        <w:t xml:space="preserve">ی بسيار عظيم و رويدادی بسيار مهم سخن گفته شده است و تاييد آن، در حديث صحيحين از ابوهريره </w:t>
      </w:r>
      <w:r w:rsidRPr="00646242">
        <w:rPr>
          <w:rFonts w:hint="cs"/>
        </w:rPr>
        <w:sym w:font="AGA Arabesque" w:char="F074"/>
      </w:r>
      <w:r w:rsidRPr="00646242">
        <w:rPr>
          <w:rFonts w:hint="cs"/>
          <w:rtl/>
        </w:rPr>
        <w:t xml:space="preserve"> نيز به صحت رسید.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 رستاخیز برپا نمي‌شود، تا اين</w:t>
      </w:r>
      <w:r w:rsidRPr="00646242">
        <w:rPr>
          <w:rFonts w:hint="eastAsia"/>
          <w:rtl/>
        </w:rPr>
        <w:t>‌</w:t>
      </w:r>
      <w:r w:rsidRPr="00646242">
        <w:rPr>
          <w:rFonts w:hint="cs"/>
          <w:rtl/>
        </w:rPr>
        <w:t>كه آتشي از سرزمين حجاز كه نورش گردن شترهای بصره را روشن می‌سازد، ظهور كند.</w:t>
      </w:r>
    </w:p>
    <w:p w:rsidR="00EC1E22" w:rsidRPr="00646242" w:rsidRDefault="00EC1E22" w:rsidP="00DF7E7F">
      <w:pPr>
        <w:widowControl w:val="0"/>
        <w:spacing w:before="100" w:after="80" w:line="214" w:lineRule="auto"/>
        <w:ind w:firstLine="284"/>
        <w:rPr>
          <w:rtl/>
        </w:rPr>
      </w:pPr>
      <w:r w:rsidRPr="00646242">
        <w:rPr>
          <w:rFonts w:hint="cs"/>
          <w:rtl/>
        </w:rPr>
        <w:t>افراد قابل اعتمادی اين رویداد را با چشم خود دیده و به من خبر داده</w:t>
      </w:r>
      <w:r w:rsidRPr="00646242">
        <w:rPr>
          <w:rFonts w:hint="eastAsia"/>
          <w:rtl/>
        </w:rPr>
        <w:t>‌</w:t>
      </w:r>
      <w:r w:rsidRPr="00646242">
        <w:rPr>
          <w:rFonts w:hint="cs"/>
          <w:rtl/>
        </w:rPr>
        <w:t>اند. یکی از اين افراد مي‌گويد: شبانه در منطقه</w:t>
      </w:r>
      <w:r w:rsidRPr="00646242">
        <w:rPr>
          <w:rFonts w:hint="eastAsia"/>
          <w:rtl/>
        </w:rPr>
        <w:t>‌</w:t>
      </w:r>
      <w:r w:rsidRPr="00646242">
        <w:rPr>
          <w:rFonts w:hint="cs"/>
          <w:rtl/>
        </w:rPr>
        <w:t>ی تیماء، زیر نور آن آتش نامه‌</w:t>
      </w:r>
      <w:r w:rsidRPr="00646242">
        <w:rPr>
          <w:rFonts w:hint="eastAsia"/>
          <w:rtl/>
        </w:rPr>
        <w:t>‌هایی</w:t>
      </w:r>
      <w:r w:rsidRPr="00646242">
        <w:rPr>
          <w:rFonts w:hint="cs"/>
          <w:rtl/>
        </w:rPr>
        <w:t xml:space="preserve"> نوشتم. يكي از شاهدان عيني اين جريان چنين مي‌گويد: در آن شب، ما در خانه</w:t>
      </w:r>
      <w:r w:rsidRPr="00646242">
        <w:rPr>
          <w:rFonts w:hint="eastAsia"/>
          <w:rtl/>
        </w:rPr>
        <w:t>‌</w:t>
      </w:r>
      <w:r w:rsidRPr="00646242">
        <w:rPr>
          <w:rFonts w:hint="cs"/>
          <w:rtl/>
        </w:rPr>
        <w:t>هاي خود بوديم. ناگهان فضا آن‌چنان نوراني شد كه گويي در خانه</w:t>
      </w:r>
      <w:r w:rsidRPr="00646242">
        <w:rPr>
          <w:rFonts w:hint="eastAsia"/>
          <w:rtl/>
        </w:rPr>
        <w:t>‌ی</w:t>
      </w:r>
      <w:r w:rsidRPr="00646242">
        <w:rPr>
          <w:rFonts w:hint="cs"/>
          <w:rtl/>
        </w:rPr>
        <w:t xml:space="preserve"> هر كدام از ما چراغ بزرگی روشن شده است. بي</w:t>
      </w:r>
      <w:r w:rsidRPr="00646242">
        <w:rPr>
          <w:rFonts w:hint="eastAsia"/>
          <w:rtl/>
        </w:rPr>
        <w:t>‌</w:t>
      </w:r>
      <w:r w:rsidRPr="00646242">
        <w:rPr>
          <w:rFonts w:hint="cs"/>
          <w:rtl/>
        </w:rPr>
        <w:t>گمان اين نور، از نشانه</w:t>
      </w:r>
      <w:r w:rsidRPr="00646242">
        <w:rPr>
          <w:rFonts w:hint="eastAsia"/>
          <w:rtl/>
        </w:rPr>
        <w:t>‌</w:t>
      </w:r>
      <w:r w:rsidRPr="00646242">
        <w:rPr>
          <w:rFonts w:hint="cs"/>
          <w:rtl/>
        </w:rPr>
        <w:t>هاي قدرت الهي است.</w:t>
      </w:r>
    </w:p>
    <w:p w:rsidR="00EC1E22" w:rsidRPr="00646242" w:rsidRDefault="00EC1E22" w:rsidP="00DF7E7F">
      <w:pPr>
        <w:widowControl w:val="0"/>
        <w:spacing w:before="100" w:after="80" w:line="214" w:lineRule="auto"/>
        <w:ind w:firstLine="284"/>
        <w:rPr>
          <w:sz w:val="30"/>
          <w:rtl/>
        </w:rPr>
      </w:pPr>
      <w:r>
        <w:rPr>
          <w:rFonts w:hint="cs"/>
          <w:sz w:val="30"/>
          <w:rtl/>
        </w:rPr>
        <w:t>أبو</w:t>
      </w:r>
      <w:r w:rsidRPr="00646242">
        <w:rPr>
          <w:rFonts w:hint="cs"/>
          <w:sz w:val="30"/>
          <w:rtl/>
        </w:rPr>
        <w:t>شامه مي‌گويد: اینک داستان را از زبان آن نوشته‌ها بیان می‌کنم:</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در شب چهارشنبه، 3 جمادي الآخر سال </w:t>
      </w:r>
      <w:r w:rsidRPr="00646242">
        <w:rPr>
          <w:rFonts w:hint="cs"/>
          <w:rtl/>
        </w:rPr>
        <w:t>654</w:t>
      </w:r>
      <w:r w:rsidRPr="00646242">
        <w:rPr>
          <w:rFonts w:hint="cs"/>
          <w:sz w:val="24"/>
          <w:szCs w:val="24"/>
          <w:rtl/>
        </w:rPr>
        <w:t xml:space="preserve">هـ.ق، </w:t>
      </w:r>
      <w:r w:rsidRPr="00646242">
        <w:rPr>
          <w:rFonts w:hint="cs"/>
          <w:sz w:val="30"/>
          <w:rtl/>
        </w:rPr>
        <w:t>در مدينه</w:t>
      </w:r>
      <w:r w:rsidRPr="00646242">
        <w:rPr>
          <w:rFonts w:hint="eastAsia"/>
          <w:sz w:val="30"/>
          <w:rtl/>
        </w:rPr>
        <w:t>‌ی</w:t>
      </w:r>
      <w:r w:rsidRPr="00646242">
        <w:rPr>
          <w:rFonts w:hint="cs"/>
          <w:sz w:val="30"/>
          <w:rtl/>
        </w:rPr>
        <w:t xml:space="preserve"> منوره صدای وحشت</w:t>
      </w:r>
      <w:r w:rsidRPr="00646242">
        <w:rPr>
          <w:rFonts w:hint="eastAsia"/>
          <w:sz w:val="30"/>
          <w:rtl/>
        </w:rPr>
        <w:t>‌</w:t>
      </w:r>
      <w:r w:rsidRPr="00646242">
        <w:rPr>
          <w:rFonts w:hint="cs"/>
          <w:sz w:val="30"/>
          <w:rtl/>
        </w:rPr>
        <w:t>ناکی به گوش رسید. به دنبال آن صدا، زلزله</w:t>
      </w:r>
      <w:r w:rsidRPr="00646242">
        <w:rPr>
          <w:rFonts w:hint="eastAsia"/>
          <w:sz w:val="30"/>
          <w:rtl/>
        </w:rPr>
        <w:t>‌</w:t>
      </w:r>
      <w:r w:rsidRPr="00646242">
        <w:rPr>
          <w:rFonts w:hint="cs"/>
          <w:sz w:val="30"/>
          <w:rtl/>
        </w:rPr>
        <w:t>اي كه زمين، ديوارها، سقف</w:t>
      </w:r>
      <w:r w:rsidRPr="00646242">
        <w:rPr>
          <w:rFonts w:hint="eastAsia"/>
          <w:sz w:val="30"/>
          <w:rtl/>
        </w:rPr>
        <w:t>‌</w:t>
      </w:r>
      <w:r w:rsidRPr="00646242">
        <w:rPr>
          <w:rFonts w:hint="cs"/>
          <w:sz w:val="30"/>
          <w:rtl/>
        </w:rPr>
        <w:t>ها، چوب</w:t>
      </w:r>
      <w:r w:rsidRPr="00646242">
        <w:rPr>
          <w:rFonts w:hint="eastAsia"/>
          <w:sz w:val="30"/>
          <w:rtl/>
        </w:rPr>
        <w:t>‌</w:t>
      </w:r>
      <w:r w:rsidRPr="00646242">
        <w:rPr>
          <w:rFonts w:hint="cs"/>
          <w:sz w:val="30"/>
          <w:rtl/>
        </w:rPr>
        <w:t>ها و دروازه</w:t>
      </w:r>
      <w:r w:rsidRPr="00646242">
        <w:rPr>
          <w:rFonts w:hint="eastAsia"/>
          <w:sz w:val="30"/>
          <w:rtl/>
        </w:rPr>
        <w:t>‌</w:t>
      </w:r>
      <w:r w:rsidRPr="00646242">
        <w:rPr>
          <w:rFonts w:hint="cs"/>
          <w:sz w:val="30"/>
          <w:rtl/>
        </w:rPr>
        <w:t>ها را به لرزه در آورد، رخ داد و اين زمين</w:t>
      </w:r>
      <w:r w:rsidRPr="00646242">
        <w:rPr>
          <w:rFonts w:hint="eastAsia"/>
          <w:sz w:val="30"/>
          <w:rtl/>
        </w:rPr>
        <w:t>‌</w:t>
      </w:r>
      <w:r w:rsidRPr="00646242">
        <w:rPr>
          <w:rFonts w:hint="cs"/>
          <w:sz w:val="30"/>
          <w:rtl/>
        </w:rPr>
        <w:t>لرزه تا روز جمعه پنجم همان ماه، با وقفه</w:t>
      </w:r>
      <w:r w:rsidRPr="00646242">
        <w:rPr>
          <w:rFonts w:hint="eastAsia"/>
          <w:sz w:val="30"/>
          <w:rtl/>
        </w:rPr>
        <w:t>‌</w:t>
      </w:r>
      <w:r w:rsidRPr="00646242">
        <w:rPr>
          <w:rFonts w:hint="cs"/>
          <w:sz w:val="30"/>
          <w:rtl/>
        </w:rPr>
        <w:t>هاي كوتاهي ادامه داشت. سپس از طرف شهر حره در نزديكي قريظه، آتش بزرگي نمایان شد. ما از داخل خانه</w:t>
      </w:r>
      <w:r w:rsidRPr="00646242">
        <w:rPr>
          <w:rFonts w:hint="eastAsia"/>
          <w:sz w:val="30"/>
          <w:rtl/>
        </w:rPr>
        <w:t>‌</w:t>
      </w:r>
      <w:r w:rsidRPr="00646242">
        <w:rPr>
          <w:rFonts w:hint="cs"/>
          <w:sz w:val="30"/>
          <w:rtl/>
        </w:rPr>
        <w:t>ها آن را ديديم. آن آتش چنان به نظر مي‌رسيد كه گویا در کنار خانه‌ی ماست. آتش بسيار بزرگ بود؛ شعله</w:t>
      </w:r>
      <w:r w:rsidRPr="00646242">
        <w:rPr>
          <w:rFonts w:hint="eastAsia"/>
          <w:sz w:val="30"/>
          <w:rtl/>
        </w:rPr>
        <w:t>‌</w:t>
      </w:r>
      <w:r w:rsidRPr="00646242">
        <w:rPr>
          <w:rFonts w:hint="cs"/>
          <w:sz w:val="30"/>
          <w:rtl/>
        </w:rPr>
        <w:t>هاي آن به اندازه</w:t>
      </w:r>
      <w:r w:rsidRPr="00646242">
        <w:rPr>
          <w:rFonts w:hint="eastAsia"/>
          <w:sz w:val="30"/>
          <w:rtl/>
        </w:rPr>
        <w:t>‌ی</w:t>
      </w:r>
      <w:r w:rsidRPr="00646242">
        <w:rPr>
          <w:rFonts w:hint="cs"/>
          <w:sz w:val="30"/>
          <w:rtl/>
        </w:rPr>
        <w:t xml:space="preserve"> سه مناره بلند شدند. سیل</w:t>
      </w:r>
      <w:r w:rsidRPr="00646242">
        <w:rPr>
          <w:rFonts w:hint="eastAsia"/>
          <w:sz w:val="30"/>
          <w:rtl/>
        </w:rPr>
        <w:t>‌</w:t>
      </w:r>
      <w:r w:rsidRPr="00646242">
        <w:rPr>
          <w:rFonts w:hint="cs"/>
          <w:sz w:val="30"/>
          <w:rtl/>
        </w:rPr>
        <w:t>هایی از آتش به راه افتاد. آب</w:t>
      </w:r>
      <w:r w:rsidRPr="00646242">
        <w:rPr>
          <w:rFonts w:hint="eastAsia"/>
          <w:sz w:val="30"/>
          <w:rtl/>
        </w:rPr>
        <w:t>‌</w:t>
      </w:r>
      <w:r w:rsidRPr="00646242">
        <w:rPr>
          <w:rFonts w:hint="cs"/>
          <w:sz w:val="30"/>
          <w:rtl/>
        </w:rPr>
        <w:t>راه شظا مسدود شد. به الله سوگند، گروهي از ما که به سوی آتش نگاه می‌كردند، دیدند كوه</w:t>
      </w:r>
      <w:r w:rsidRPr="00646242">
        <w:rPr>
          <w:rFonts w:hint="eastAsia"/>
          <w:sz w:val="30"/>
          <w:rtl/>
        </w:rPr>
        <w:t>‌</w:t>
      </w:r>
      <w:r w:rsidRPr="00646242">
        <w:rPr>
          <w:rFonts w:hint="cs"/>
          <w:sz w:val="30"/>
          <w:rtl/>
        </w:rPr>
        <w:t>ها آتش گرفته و سرازير می‌شوند. حره كه مسير حاجیان عراقی بود، مسدود شد و آتش تا حره رسيد. ترسیدیم که آتش به ما برسد؛ اما به سمت مشرق برگشت. آن شعله</w:t>
      </w:r>
      <w:r w:rsidRPr="00646242">
        <w:rPr>
          <w:rFonts w:hint="eastAsia"/>
          <w:sz w:val="30"/>
          <w:rtl/>
        </w:rPr>
        <w:t>‌</w:t>
      </w:r>
      <w:r w:rsidRPr="00646242">
        <w:rPr>
          <w:rFonts w:hint="cs"/>
          <w:sz w:val="30"/>
          <w:rtl/>
        </w:rPr>
        <w:t>ها و كوه</w:t>
      </w:r>
      <w:r w:rsidRPr="00646242">
        <w:rPr>
          <w:rFonts w:hint="eastAsia"/>
          <w:sz w:val="30"/>
          <w:rtl/>
        </w:rPr>
        <w:t>‌</w:t>
      </w:r>
      <w:r w:rsidRPr="00646242">
        <w:rPr>
          <w:rFonts w:hint="cs"/>
          <w:sz w:val="30"/>
          <w:rtl/>
        </w:rPr>
        <w:t>هاي آتشين، سنگ</w:t>
      </w:r>
      <w:r w:rsidRPr="00646242">
        <w:rPr>
          <w:rFonts w:hint="eastAsia"/>
          <w:sz w:val="30"/>
          <w:rtl/>
        </w:rPr>
        <w:t>‌</w:t>
      </w:r>
      <w:r w:rsidRPr="00646242">
        <w:rPr>
          <w:rFonts w:hint="cs"/>
          <w:sz w:val="30"/>
          <w:rtl/>
        </w:rPr>
        <w:t>ها را ذوب می‌کرد. آري! در اين آتش، نمونه</w:t>
      </w:r>
      <w:r w:rsidRPr="00646242">
        <w:rPr>
          <w:rFonts w:hint="eastAsia"/>
          <w:sz w:val="30"/>
          <w:rtl/>
        </w:rPr>
        <w:t>‌</w:t>
      </w:r>
      <w:r w:rsidRPr="00646242">
        <w:rPr>
          <w:rFonts w:hint="cs"/>
          <w:sz w:val="30"/>
          <w:rtl/>
        </w:rPr>
        <w:t xml:space="preserve">ای از آن‌چه كه الله </w:t>
      </w:r>
      <w:r w:rsidRPr="00646242">
        <w:rPr>
          <w:rFonts w:hint="cs"/>
          <w:sz w:val="30"/>
        </w:rPr>
        <w:sym w:font="AGA Arabesque" w:char="F055"/>
      </w:r>
      <w:r w:rsidRPr="00646242">
        <w:rPr>
          <w:rFonts w:hint="cs"/>
          <w:sz w:val="30"/>
          <w:rtl/>
        </w:rPr>
        <w:t xml:space="preserve"> در كتاب خود خبر داده است به چشم می‌خورد:</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81" w:hAnsi="QCF_P581" w:cs="QCF_P581"/>
          <w:sz w:val="30"/>
          <w:szCs w:val="30"/>
          <w:rtl/>
        </w:rPr>
        <w:t>ﮑ</w:t>
      </w:r>
      <w:r w:rsidRPr="00646242">
        <w:rPr>
          <w:rFonts w:ascii="QCF_P581" w:hAnsi="QCF_P581" w:cs="QCF_P581"/>
          <w:sz w:val="2"/>
          <w:szCs w:val="2"/>
          <w:rtl/>
        </w:rPr>
        <w:t xml:space="preserve"> </w:t>
      </w:r>
      <w:r w:rsidRPr="00646242">
        <w:rPr>
          <w:rFonts w:ascii="QCF_P581" w:hAnsi="QCF_P581" w:cs="QCF_P581"/>
          <w:sz w:val="30"/>
          <w:szCs w:val="30"/>
          <w:rtl/>
        </w:rPr>
        <w:t>ﮒ</w:t>
      </w:r>
      <w:r w:rsidRPr="00646242">
        <w:rPr>
          <w:rFonts w:ascii="QCF_P581" w:hAnsi="QCF_P581" w:cs="QCF_P581"/>
          <w:sz w:val="2"/>
          <w:szCs w:val="2"/>
          <w:rtl/>
        </w:rPr>
        <w:t xml:space="preserve"> </w:t>
      </w:r>
      <w:r w:rsidRPr="00646242">
        <w:rPr>
          <w:rFonts w:ascii="QCF_P581" w:hAnsi="QCF_P581" w:cs="QCF_P581"/>
          <w:sz w:val="30"/>
          <w:szCs w:val="30"/>
          <w:rtl/>
        </w:rPr>
        <w:t>ﮓ</w:t>
      </w:r>
      <w:r w:rsidRPr="00646242">
        <w:rPr>
          <w:rFonts w:ascii="QCF_P581" w:hAnsi="QCF_P581" w:cs="QCF_P581"/>
          <w:sz w:val="2"/>
          <w:szCs w:val="2"/>
          <w:rtl/>
        </w:rPr>
        <w:t xml:space="preserve">  </w:t>
      </w:r>
      <w:r w:rsidRPr="00646242">
        <w:rPr>
          <w:rFonts w:ascii="QCF_P581" w:hAnsi="QCF_P581" w:cs="QCF_P581"/>
          <w:sz w:val="30"/>
          <w:szCs w:val="30"/>
          <w:rtl/>
        </w:rPr>
        <w:t>ﮔ</w:t>
      </w:r>
      <w:r w:rsidRPr="00646242">
        <w:rPr>
          <w:rFonts w:ascii="QCF_P581" w:hAnsi="QCF_P581" w:cs="QCF_P581"/>
          <w:sz w:val="2"/>
          <w:szCs w:val="2"/>
          <w:rtl/>
        </w:rPr>
        <w:t xml:space="preserve">     </w:t>
      </w:r>
      <w:r w:rsidRPr="00646242">
        <w:rPr>
          <w:rFonts w:ascii="QCF_P581" w:hAnsi="QCF_P581" w:cs="QCF_P581"/>
          <w:sz w:val="30"/>
          <w:szCs w:val="30"/>
          <w:rtl/>
        </w:rPr>
        <w:t>ﮕ</w:t>
      </w:r>
      <w:r w:rsidRPr="00646242">
        <w:rPr>
          <w:rFonts w:ascii="QCF_P581" w:hAnsi="QCF_P581" w:cs="QCF_P581"/>
          <w:sz w:val="2"/>
          <w:szCs w:val="2"/>
          <w:rtl/>
        </w:rPr>
        <w:t xml:space="preserve"> </w:t>
      </w:r>
      <w:r w:rsidRPr="00646242">
        <w:rPr>
          <w:rFonts w:ascii="QCF_P581" w:hAnsi="QCF_P581" w:cs="QCF_P581"/>
          <w:sz w:val="30"/>
          <w:szCs w:val="30"/>
          <w:rtl/>
        </w:rPr>
        <w:t>ﮖ</w:t>
      </w:r>
      <w:r w:rsidRPr="00646242">
        <w:rPr>
          <w:rFonts w:ascii="QCF_P581" w:hAnsi="QCF_P581" w:cs="QCF_P581"/>
          <w:sz w:val="2"/>
          <w:szCs w:val="2"/>
          <w:rtl/>
        </w:rPr>
        <w:t xml:space="preserve">    </w:t>
      </w:r>
      <w:r w:rsidRPr="00646242">
        <w:rPr>
          <w:rFonts w:ascii="QCF_P581" w:hAnsi="QCF_P581" w:cs="QCF_P581"/>
          <w:sz w:val="30"/>
          <w:szCs w:val="30"/>
          <w:rtl/>
        </w:rPr>
        <w:t>ﮗ</w:t>
      </w:r>
      <w:r w:rsidRPr="00646242">
        <w:rPr>
          <w:rFonts w:ascii="QCF_P581" w:hAnsi="QCF_P581" w:cs="QCF_P581"/>
          <w:sz w:val="2"/>
          <w:szCs w:val="2"/>
          <w:rtl/>
        </w:rPr>
        <w:t xml:space="preserve"> </w:t>
      </w:r>
      <w:r w:rsidRPr="00646242">
        <w:rPr>
          <w:rFonts w:ascii="QCF_P581" w:hAnsi="QCF_P581" w:cs="QCF_P581"/>
          <w:sz w:val="30"/>
          <w:szCs w:val="30"/>
          <w:rtl/>
        </w:rPr>
        <w:t>ﮘ</w:t>
      </w:r>
      <w:r w:rsidRPr="00646242">
        <w:rPr>
          <w:rFonts w:ascii="QCF_P581" w:hAnsi="QCF_P581" w:cs="QCF_P581"/>
          <w:sz w:val="2"/>
          <w:szCs w:val="2"/>
          <w:rtl/>
        </w:rPr>
        <w:t xml:space="preserve"> </w:t>
      </w:r>
      <w:r w:rsidRPr="00646242">
        <w:rPr>
          <w:rFonts w:ascii="QCF_P581" w:hAnsi="QCF_P581" w:cs="QCF_P581"/>
          <w:sz w:val="30"/>
          <w:szCs w:val="30"/>
          <w:rtl/>
        </w:rPr>
        <w:t>ﮙ</w:t>
      </w:r>
      <w:r w:rsidRPr="00646242">
        <w:rPr>
          <w:rFonts w:ascii="Arial" w:hAnsi="Arial" w:cs="Arial"/>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مرسلات:٣٢-٣٣</w:t>
      </w:r>
      <w:r w:rsidRPr="00646242">
        <w:rPr>
          <w:rFonts w:hAnsi="QCF_BSML" w:hint="cs"/>
          <w:sz w:val="27"/>
          <w:szCs w:val="27"/>
          <w:rtl/>
        </w:rPr>
        <w:t>]</w:t>
      </w:r>
    </w:p>
    <w:p w:rsidR="00EC1E22" w:rsidRPr="00646242" w:rsidRDefault="00EC1E22" w:rsidP="00DF7E7F">
      <w:pPr>
        <w:widowControl w:val="0"/>
        <w:spacing w:before="100" w:after="80" w:line="214" w:lineRule="auto"/>
        <w:ind w:left="29" w:firstLine="284"/>
        <w:jc w:val="lowKashida"/>
        <w:rPr>
          <w:sz w:val="30"/>
          <w:rtl/>
        </w:rPr>
      </w:pPr>
      <w:r w:rsidRPr="00646242">
        <w:rPr>
          <w:rFonts w:hint="cs"/>
          <w:sz w:val="30"/>
          <w:rtl/>
        </w:rPr>
        <w:t xml:space="preserve"> </w:t>
      </w:r>
      <w:r>
        <w:rPr>
          <w:rFonts w:hint="cs"/>
          <w:sz w:val="30"/>
          <w:rtl/>
        </w:rPr>
        <w:t>‏«‏</w:t>
      </w:r>
      <w:r w:rsidRPr="00646242">
        <w:rPr>
          <w:rFonts w:hint="cs"/>
          <w:rtl/>
          <w:lang w:bidi="fa-IR"/>
        </w:rPr>
        <w:t>آن آتش، شراره‌هایی چون ساختمان بلند پرتاب می‌کند</w:t>
      </w:r>
      <w:r w:rsidRPr="00646242">
        <w:rPr>
          <w:rFonts w:hint="cs"/>
          <w:sz w:val="30"/>
          <w:rtl/>
        </w:rPr>
        <w:t>.</w:t>
      </w:r>
      <w:r w:rsidRPr="00646242">
        <w:rPr>
          <w:rFonts w:hint="cs"/>
          <w:rtl/>
          <w:lang w:bidi="fa-IR"/>
        </w:rPr>
        <w:t xml:space="preserve"> گویا شتران زردرنگی هستند.</w:t>
      </w:r>
      <w:r w:rsidRPr="00646242">
        <w:rPr>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اين نوشتار را در 5 رجب سال 654 نوشتم و هنوز از شدت آتش چيزي كاسته نشده است. آتش به طرف حره در بني قريظه، جايي كه مسير كاروان حجاج عراقي بود، برگشت. تمام حره به آتش شعله</w:t>
      </w:r>
      <w:r w:rsidRPr="00646242">
        <w:rPr>
          <w:rFonts w:hint="eastAsia"/>
          <w:sz w:val="30"/>
          <w:rtl/>
        </w:rPr>
        <w:t>‌</w:t>
      </w:r>
      <w:r w:rsidRPr="00646242">
        <w:rPr>
          <w:rFonts w:hint="cs"/>
          <w:sz w:val="30"/>
          <w:rtl/>
        </w:rPr>
        <w:t>وری مبدل شده بود. ما از داخل خانه</w:t>
      </w:r>
      <w:r w:rsidRPr="00646242">
        <w:rPr>
          <w:rFonts w:hint="eastAsia"/>
          <w:sz w:val="30"/>
          <w:rtl/>
        </w:rPr>
        <w:t>‌</w:t>
      </w:r>
      <w:r w:rsidRPr="00646242">
        <w:rPr>
          <w:rFonts w:hint="cs"/>
          <w:sz w:val="30"/>
          <w:rtl/>
        </w:rPr>
        <w:t>هاي خود در مدينه منوره، آن را مانند مشعل حجاج می‌ديديم. اما مركز آتش کوه</w:t>
      </w:r>
      <w:r w:rsidRPr="00646242">
        <w:rPr>
          <w:rFonts w:hint="eastAsia"/>
          <w:sz w:val="30"/>
          <w:rtl/>
        </w:rPr>
        <w:t>‌</w:t>
      </w:r>
      <w:r w:rsidRPr="00646242">
        <w:rPr>
          <w:rFonts w:hint="cs"/>
          <w:sz w:val="30"/>
          <w:rtl/>
        </w:rPr>
        <w:t>های «نیران حمر» بود. سیل آتش از «قریظه» سرازیر می‌شد و همواره افزون مي‌گشت و مردم نمي‌دانستند كه این آتش چه سرانجامی‌دارد. من توان توصيف آن آتش را ندارم. الله عاقبت ما را به‌خیر کند.</w:t>
      </w:r>
    </w:p>
    <w:p w:rsidR="00EC1E22" w:rsidRPr="00646242" w:rsidRDefault="00EC1E22" w:rsidP="00DF7E7F">
      <w:pPr>
        <w:widowControl w:val="0"/>
        <w:spacing w:before="100" w:after="80" w:line="214" w:lineRule="auto"/>
        <w:ind w:firstLine="284"/>
        <w:rPr>
          <w:rtl/>
        </w:rPr>
      </w:pPr>
      <w:r>
        <w:rPr>
          <w:rFonts w:hint="cs"/>
          <w:rtl/>
        </w:rPr>
        <w:t>أبو</w:t>
      </w:r>
      <w:r w:rsidRPr="00646242">
        <w:rPr>
          <w:rFonts w:hint="cs"/>
          <w:rtl/>
        </w:rPr>
        <w:t>شامه مي‌گويد: در نامه</w:t>
      </w:r>
      <w:r w:rsidRPr="00646242">
        <w:rPr>
          <w:rFonts w:hint="eastAsia"/>
          <w:rtl/>
        </w:rPr>
        <w:t>‌</w:t>
      </w:r>
      <w:r w:rsidRPr="00646242">
        <w:rPr>
          <w:rFonts w:hint="cs"/>
          <w:rtl/>
        </w:rPr>
        <w:t xml:space="preserve">اي ديگر چنين آمده است: </w:t>
      </w:r>
    </w:p>
    <w:p w:rsidR="00EC1E22" w:rsidRPr="00646242" w:rsidRDefault="00EC1E22" w:rsidP="002E2552">
      <w:pPr>
        <w:widowControl w:val="0"/>
        <w:spacing w:before="100" w:after="80" w:line="214" w:lineRule="auto"/>
        <w:ind w:firstLine="284"/>
        <w:rPr>
          <w:rtl/>
        </w:rPr>
      </w:pPr>
      <w:r w:rsidRPr="00646242">
        <w:rPr>
          <w:rFonts w:hint="cs"/>
          <w:rtl/>
        </w:rPr>
        <w:t>در نخستين جمعه جمادي الآخر سال 654 هـ.ق، در سمت شرق مدينه منوره، آتش بزرگي شعله</w:t>
      </w:r>
      <w:r w:rsidRPr="00646242">
        <w:rPr>
          <w:rFonts w:hint="eastAsia"/>
          <w:rtl/>
        </w:rPr>
        <w:t>‌</w:t>
      </w:r>
      <w:r w:rsidRPr="00646242">
        <w:rPr>
          <w:rFonts w:hint="cs"/>
          <w:rtl/>
        </w:rPr>
        <w:t>ور شد که فاصله</w:t>
      </w:r>
      <w:r w:rsidRPr="00646242">
        <w:rPr>
          <w:rFonts w:hint="eastAsia"/>
          <w:rtl/>
        </w:rPr>
        <w:t>‌</w:t>
      </w:r>
      <w:r w:rsidRPr="00646242">
        <w:rPr>
          <w:rFonts w:hint="cs"/>
          <w:rtl/>
        </w:rPr>
        <w:t>ی آن تا مدینه، نصف روز بود. زمين منفجر گشت و از دره</w:t>
      </w:r>
      <w:r w:rsidRPr="00646242">
        <w:rPr>
          <w:rFonts w:hint="eastAsia"/>
          <w:rtl/>
        </w:rPr>
        <w:t>‌</w:t>
      </w:r>
      <w:r w:rsidRPr="00646242">
        <w:rPr>
          <w:rFonts w:hint="cs"/>
          <w:rtl/>
        </w:rPr>
        <w:t>ها سیل آتش به راه افتاد. تا اين</w:t>
      </w:r>
      <w:r w:rsidRPr="00646242">
        <w:rPr>
          <w:rFonts w:hint="eastAsia"/>
          <w:rtl/>
        </w:rPr>
        <w:t>‌</w:t>
      </w:r>
      <w:r w:rsidRPr="00646242">
        <w:rPr>
          <w:rFonts w:hint="cs"/>
          <w:rtl/>
        </w:rPr>
        <w:t>كه شعله</w:t>
      </w:r>
      <w:r w:rsidRPr="00646242">
        <w:rPr>
          <w:rFonts w:hint="eastAsia"/>
          <w:rtl/>
        </w:rPr>
        <w:t>‌</w:t>
      </w:r>
      <w:r w:rsidRPr="00646242">
        <w:rPr>
          <w:rFonts w:hint="cs"/>
          <w:rtl/>
        </w:rPr>
        <w:t>های آن به اندازه</w:t>
      </w:r>
      <w:r w:rsidRPr="00646242">
        <w:rPr>
          <w:rFonts w:hint="eastAsia"/>
          <w:rtl/>
        </w:rPr>
        <w:t>‌ی</w:t>
      </w:r>
      <w:r w:rsidRPr="00646242">
        <w:rPr>
          <w:rFonts w:hint="cs"/>
          <w:rtl/>
        </w:rPr>
        <w:t xml:space="preserve"> کوه احد زبانه کشید. سپس فرو خفت و یک ساعت بعد، دوباره به راه افتاد و ما </w:t>
      </w:r>
      <w:r w:rsidR="002E2552">
        <w:rPr>
          <w:rFonts w:hint="cs"/>
          <w:rtl/>
        </w:rPr>
        <w:t>سراسیمه</w:t>
      </w:r>
      <w:r w:rsidRPr="00646242">
        <w:rPr>
          <w:rFonts w:hint="cs"/>
          <w:rtl/>
        </w:rPr>
        <w:t xml:space="preserve"> شده بودیم. نمی‌دانستیم چه کاری انجام دهیم. مردم هنگام نمایان شدن آتش، استغفارکنان به سوی مسجد النبی شتافتند تا از الله مدد جویند. بی</w:t>
      </w:r>
      <w:r w:rsidRPr="00646242">
        <w:rPr>
          <w:rFonts w:hint="eastAsia"/>
          <w:rtl/>
        </w:rPr>
        <w:t>‌</w:t>
      </w:r>
      <w:r w:rsidRPr="00646242">
        <w:rPr>
          <w:rFonts w:hint="cs"/>
          <w:rtl/>
        </w:rPr>
        <w:t>گمان این آتش نشانه</w:t>
      </w:r>
      <w:r w:rsidRPr="00646242">
        <w:rPr>
          <w:rFonts w:hint="eastAsia"/>
          <w:rtl/>
        </w:rPr>
        <w:t>‌</w:t>
      </w:r>
      <w:r w:rsidRPr="00646242">
        <w:rPr>
          <w:rFonts w:hint="cs"/>
          <w:rtl/>
        </w:rPr>
        <w:t>ی رستاخیز است.</w:t>
      </w:r>
    </w:p>
    <w:p w:rsidR="00EC1E22" w:rsidRPr="00646242" w:rsidRDefault="00EC1E22" w:rsidP="00DF7E7F">
      <w:pPr>
        <w:widowControl w:val="0"/>
        <w:spacing w:before="100" w:after="80" w:line="214" w:lineRule="auto"/>
        <w:ind w:firstLine="284"/>
        <w:rPr>
          <w:rtl/>
        </w:rPr>
      </w:pPr>
      <w:r>
        <w:rPr>
          <w:rFonts w:hint="cs"/>
          <w:rtl/>
        </w:rPr>
        <w:t>أبو</w:t>
      </w:r>
      <w:r w:rsidRPr="00646242">
        <w:rPr>
          <w:rFonts w:hint="cs"/>
          <w:rtl/>
        </w:rPr>
        <w:t>شامه مي‌گويد: در نامه</w:t>
      </w:r>
      <w:r w:rsidRPr="00646242">
        <w:rPr>
          <w:rFonts w:hint="eastAsia"/>
          <w:rtl/>
        </w:rPr>
        <w:t>‌</w:t>
      </w:r>
      <w:r w:rsidRPr="00646242">
        <w:rPr>
          <w:rFonts w:hint="cs"/>
          <w:rtl/>
        </w:rPr>
        <w:t>اي ديگر آمده است: روز دوشنبه، اول جمادي الآخر سال 654 هـ.ق، در مدينه صدايي مانند صداي رعد شنيده شد و به مدت دو روز ادامه داشت و در شب چهارشنبه، سوم همان ماه، پس از آن صدا، زلزله</w:t>
      </w:r>
      <w:r w:rsidRPr="00646242">
        <w:rPr>
          <w:rFonts w:hint="eastAsia"/>
          <w:rtl/>
        </w:rPr>
        <w:t>‌</w:t>
      </w:r>
      <w:r w:rsidRPr="00646242">
        <w:rPr>
          <w:rFonts w:hint="cs"/>
          <w:rtl/>
        </w:rPr>
        <w:t>هايي رخ داد. روز جمعه، ‌پنجم همان ماه، در منطقه</w:t>
      </w:r>
      <w:r w:rsidRPr="00646242">
        <w:rPr>
          <w:rFonts w:hint="eastAsia"/>
          <w:rtl/>
        </w:rPr>
        <w:t>‌ی</w:t>
      </w:r>
      <w:r w:rsidRPr="00646242">
        <w:rPr>
          <w:rFonts w:hint="cs"/>
          <w:rtl/>
        </w:rPr>
        <w:t xml:space="preserve"> حره آتشی به بزرگي مسجد النبي شعله</w:t>
      </w:r>
      <w:r w:rsidRPr="00646242">
        <w:rPr>
          <w:rFonts w:hint="eastAsia"/>
          <w:rtl/>
        </w:rPr>
        <w:t>‌</w:t>
      </w:r>
      <w:r w:rsidRPr="00646242">
        <w:rPr>
          <w:rFonts w:hint="cs"/>
          <w:rtl/>
        </w:rPr>
        <w:t>ور شد. مردم مدينه به چشم خود اين آتش را ديدند. ما نیز آن را دیديم. شراره‌هایی به بزرگي يك ساختمان، از آتش پرتاب مي‌شد. همان‌گونه كه الله مي‌فرمايد:</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581" w:hAnsi="QCF_P581" w:cs="QCF_P581"/>
          <w:sz w:val="30"/>
          <w:szCs w:val="30"/>
          <w:rtl/>
        </w:rPr>
        <w:t>ﮑ</w:t>
      </w:r>
      <w:r w:rsidRPr="00646242">
        <w:rPr>
          <w:rFonts w:ascii="QCF_P581" w:hAnsi="QCF_P581" w:cs="QCF_P581"/>
          <w:sz w:val="2"/>
          <w:szCs w:val="2"/>
          <w:rtl/>
        </w:rPr>
        <w:t xml:space="preserve"> </w:t>
      </w:r>
      <w:r w:rsidRPr="00646242">
        <w:rPr>
          <w:rFonts w:ascii="QCF_P581" w:hAnsi="QCF_P581" w:cs="QCF_P581"/>
          <w:sz w:val="30"/>
          <w:szCs w:val="30"/>
          <w:rtl/>
        </w:rPr>
        <w:t>ﮒ</w:t>
      </w:r>
      <w:r w:rsidRPr="00646242">
        <w:rPr>
          <w:rFonts w:ascii="QCF_P581" w:hAnsi="QCF_P581" w:cs="QCF_P581"/>
          <w:sz w:val="2"/>
          <w:szCs w:val="2"/>
          <w:rtl/>
        </w:rPr>
        <w:t xml:space="preserve"> </w:t>
      </w:r>
      <w:r w:rsidRPr="00646242">
        <w:rPr>
          <w:rFonts w:ascii="QCF_P581" w:hAnsi="QCF_P581" w:cs="QCF_P581"/>
          <w:sz w:val="30"/>
          <w:szCs w:val="30"/>
          <w:rtl/>
        </w:rPr>
        <w:t>ﮓ</w:t>
      </w:r>
      <w:r w:rsidRPr="00646242">
        <w:rPr>
          <w:rFonts w:ascii="QCF_P581" w:hAnsi="QCF_P581" w:cs="QCF_P581"/>
          <w:sz w:val="2"/>
          <w:szCs w:val="2"/>
          <w:rtl/>
        </w:rPr>
        <w:t xml:space="preserve">  </w:t>
      </w:r>
      <w:r w:rsidRPr="00646242">
        <w:rPr>
          <w:rFonts w:ascii="QCF_P581" w:hAnsi="QCF_P581" w:cs="QCF_P581"/>
          <w:sz w:val="30"/>
          <w:szCs w:val="30"/>
          <w:rtl/>
        </w:rPr>
        <w:t>ﮔ</w:t>
      </w:r>
      <w:r w:rsidRPr="00646242">
        <w:rPr>
          <w:rFonts w:ascii="QCF_P581" w:hAnsi="QCF_P581" w:cs="QCF_P581"/>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مرسلات:٣٢</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rtl/>
          <w:lang w:bidi="fa-IR"/>
        </w:rPr>
        <w:t>آن آتش، شراره‌هایی چون ساختمان بلند پرتاب می‌کند</w:t>
      </w:r>
      <w:r w:rsidRPr="00646242">
        <w:rPr>
          <w:rFonts w:hint="cs"/>
          <w:sz w:val="30"/>
          <w:rtl/>
        </w:rPr>
        <w:t>.</w:t>
      </w:r>
      <w:r w:rsidRPr="00646242">
        <w:rPr>
          <w:sz w:val="30"/>
          <w:rtl/>
        </w:rPr>
        <w:t>‏»</w:t>
      </w:r>
      <w:r w:rsidRPr="00646242">
        <w:rPr>
          <w:rFonts w:hint="cs"/>
          <w:sz w:val="30"/>
          <w:rtl/>
        </w:rPr>
        <w:t xml:space="preserve"> </w:t>
      </w:r>
    </w:p>
    <w:p w:rsidR="00012874" w:rsidRDefault="00EC1E22" w:rsidP="00DF7E7F">
      <w:pPr>
        <w:widowControl w:val="0"/>
        <w:spacing w:before="100" w:after="80" w:line="214" w:lineRule="auto"/>
        <w:ind w:firstLine="284"/>
        <w:rPr>
          <w:sz w:val="30"/>
          <w:rtl/>
        </w:rPr>
      </w:pPr>
      <w:r w:rsidRPr="00646242">
        <w:rPr>
          <w:rFonts w:hint="cs"/>
          <w:sz w:val="30"/>
          <w:rtl/>
        </w:rPr>
        <w:t>اين اتش، در محلي به نام «اجيلين» رخ داد. رودخانه</w:t>
      </w:r>
      <w:r w:rsidRPr="00646242">
        <w:rPr>
          <w:rFonts w:hint="eastAsia"/>
          <w:sz w:val="30"/>
          <w:rtl/>
        </w:rPr>
        <w:t>‌</w:t>
      </w:r>
      <w:r w:rsidRPr="00646242">
        <w:rPr>
          <w:rFonts w:hint="cs"/>
          <w:sz w:val="30"/>
          <w:rtl/>
        </w:rPr>
        <w:t>اي به طول چهار فرسخ و به عرض چهار ميل، از اين آتش به‌راه افتاد. عمق آتش، نصف قد انسان بود. اين رودخانه بر سطح زمين جاري شد. تپه</w:t>
      </w:r>
      <w:r w:rsidRPr="00646242">
        <w:rPr>
          <w:rFonts w:hint="eastAsia"/>
          <w:sz w:val="30"/>
          <w:rtl/>
        </w:rPr>
        <w:t>‌</w:t>
      </w:r>
      <w:r w:rsidRPr="00646242">
        <w:rPr>
          <w:rFonts w:hint="cs"/>
          <w:sz w:val="30"/>
          <w:rtl/>
        </w:rPr>
        <w:t>ها و كوه</w:t>
      </w:r>
      <w:r w:rsidRPr="00646242">
        <w:rPr>
          <w:rFonts w:hint="eastAsia"/>
          <w:sz w:val="30"/>
          <w:rtl/>
        </w:rPr>
        <w:t>‌</w:t>
      </w:r>
      <w:r w:rsidRPr="00646242">
        <w:rPr>
          <w:rFonts w:hint="cs"/>
          <w:sz w:val="30"/>
          <w:rtl/>
        </w:rPr>
        <w:t>هاي كوچكي از اين آتش بيرون مي‌آمدند و بر سطح زمين روان می‌شدند. مانند صخره</w:t>
      </w:r>
      <w:r w:rsidRPr="00646242">
        <w:rPr>
          <w:rFonts w:hint="eastAsia"/>
          <w:sz w:val="30"/>
          <w:rtl/>
        </w:rPr>
        <w:t>‌</w:t>
      </w:r>
      <w:r w:rsidRPr="00646242">
        <w:rPr>
          <w:rFonts w:hint="cs"/>
          <w:sz w:val="30"/>
          <w:rtl/>
        </w:rPr>
        <w:t xml:space="preserve">اي بود كه ذوب مي‌شود. سپس به‌صورت سرب گداخته در آمد و سپس قرمز و بعد هم منجمد و سياه گشت. اين آتش موجب شد كه بسياري از مردم از گناه دست بکشند و با انجام عبادات، به‌سوي الله </w:t>
      </w:r>
      <w:r w:rsidRPr="00646242">
        <w:rPr>
          <w:rFonts w:hint="cs"/>
          <w:sz w:val="30"/>
        </w:rPr>
        <w:sym w:font="AGA Arabesque" w:char="F055"/>
      </w:r>
      <w:r w:rsidRPr="00646242">
        <w:rPr>
          <w:rFonts w:hint="cs"/>
          <w:sz w:val="30"/>
          <w:rtl/>
        </w:rPr>
        <w:t xml:space="preserve"> بشتابند و حاكم مدينه از ستم</w:t>
      </w:r>
      <w:r w:rsidRPr="00646242">
        <w:rPr>
          <w:rFonts w:hint="eastAsia"/>
          <w:sz w:val="30"/>
          <w:rtl/>
        </w:rPr>
        <w:t>‌</w:t>
      </w:r>
      <w:r w:rsidRPr="00646242">
        <w:rPr>
          <w:rFonts w:hint="cs"/>
          <w:sz w:val="30"/>
          <w:rtl/>
        </w:rPr>
        <w:t>هاي زيادي كه بر اهل مدينه روا می‌داشت، دست بردارد.</w:t>
      </w:r>
      <w:r w:rsidR="00012874">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شيخ</w:t>
      </w:r>
      <w:r w:rsidRPr="00012874">
        <w:rPr>
          <w:rFonts w:hint="cs"/>
          <w:sz w:val="2"/>
          <w:szCs w:val="2"/>
          <w:rtl/>
        </w:rPr>
        <w:t xml:space="preserve"> </w:t>
      </w:r>
      <w:r w:rsidRPr="00646242">
        <w:rPr>
          <w:rFonts w:hint="cs"/>
          <w:sz w:val="30"/>
          <w:rtl/>
        </w:rPr>
        <w:t>شهاب</w:t>
      </w:r>
      <w:r w:rsidR="00012874">
        <w:rPr>
          <w:rFonts w:hint="cs"/>
          <w:sz w:val="30"/>
          <w:rtl/>
        </w:rPr>
        <w:t xml:space="preserve"> </w:t>
      </w:r>
      <w:r w:rsidRPr="00646242">
        <w:rPr>
          <w:rFonts w:hint="eastAsia"/>
          <w:sz w:val="30"/>
          <w:rtl/>
        </w:rPr>
        <w:t>‌</w:t>
      </w:r>
      <w:r w:rsidRPr="00646242">
        <w:rPr>
          <w:rFonts w:hint="cs"/>
          <w:sz w:val="30"/>
          <w:rtl/>
        </w:rPr>
        <w:t>الدين</w:t>
      </w:r>
      <w:r w:rsidR="00012874">
        <w:rPr>
          <w:rFonts w:hint="cs"/>
          <w:sz w:val="30"/>
          <w:rtl/>
        </w:rPr>
        <w:t xml:space="preserve"> </w:t>
      </w:r>
      <w:r w:rsidRPr="00012874">
        <w:rPr>
          <w:rFonts w:hint="cs"/>
          <w:sz w:val="2"/>
          <w:szCs w:val="2"/>
          <w:rtl/>
        </w:rPr>
        <w:t xml:space="preserve"> </w:t>
      </w:r>
      <w:r w:rsidRPr="00646242">
        <w:rPr>
          <w:rFonts w:hint="cs"/>
          <w:sz w:val="30"/>
          <w:rtl/>
        </w:rPr>
        <w:t>ابوشامه</w:t>
      </w:r>
      <w:r w:rsidRPr="00012874">
        <w:rPr>
          <w:rFonts w:hint="cs"/>
          <w:sz w:val="2"/>
          <w:szCs w:val="2"/>
          <w:rtl/>
        </w:rPr>
        <w:t xml:space="preserve"> </w:t>
      </w:r>
      <w:r w:rsidRPr="00646242">
        <w:rPr>
          <w:rFonts w:hint="cs"/>
          <w:sz w:val="30"/>
          <w:rtl/>
        </w:rPr>
        <w:t>مي‌گويد:</w:t>
      </w:r>
      <w:r w:rsidRPr="00012874">
        <w:rPr>
          <w:rFonts w:hint="cs"/>
          <w:sz w:val="2"/>
          <w:szCs w:val="2"/>
          <w:rtl/>
        </w:rPr>
        <w:t xml:space="preserve"> </w:t>
      </w:r>
      <w:r w:rsidR="00012874">
        <w:rPr>
          <w:rFonts w:hint="cs"/>
          <w:sz w:val="30"/>
          <w:rtl/>
        </w:rPr>
        <w:t xml:space="preserve"> </w:t>
      </w:r>
      <w:r w:rsidRPr="00646242">
        <w:rPr>
          <w:rFonts w:hint="cs"/>
          <w:sz w:val="30"/>
          <w:rtl/>
        </w:rPr>
        <w:t>قاضي</w:t>
      </w:r>
      <w:r w:rsidRPr="00012874">
        <w:rPr>
          <w:rFonts w:hint="cs"/>
          <w:sz w:val="2"/>
          <w:szCs w:val="2"/>
          <w:rtl/>
        </w:rPr>
        <w:t xml:space="preserve"> </w:t>
      </w:r>
      <w:r w:rsidRPr="00646242">
        <w:rPr>
          <w:rFonts w:hint="cs"/>
          <w:sz w:val="30"/>
          <w:rtl/>
        </w:rPr>
        <w:t>مدينه،</w:t>
      </w:r>
      <w:r w:rsidR="00012874">
        <w:rPr>
          <w:rFonts w:hint="cs"/>
          <w:sz w:val="30"/>
          <w:rtl/>
        </w:rPr>
        <w:t xml:space="preserve"> </w:t>
      </w:r>
      <w:r w:rsidRPr="00012874">
        <w:rPr>
          <w:rFonts w:hint="cs"/>
          <w:sz w:val="2"/>
          <w:szCs w:val="2"/>
          <w:rtl/>
        </w:rPr>
        <w:t xml:space="preserve"> </w:t>
      </w:r>
      <w:r w:rsidRPr="00646242">
        <w:rPr>
          <w:rFonts w:hint="cs"/>
          <w:sz w:val="30"/>
          <w:rtl/>
        </w:rPr>
        <w:t>شمس</w:t>
      </w:r>
      <w:r w:rsidR="00012874">
        <w:rPr>
          <w:rFonts w:hint="cs"/>
          <w:sz w:val="30"/>
          <w:rtl/>
        </w:rPr>
        <w:t xml:space="preserve"> </w:t>
      </w:r>
      <w:r w:rsidRPr="00646242">
        <w:rPr>
          <w:rFonts w:hint="cs"/>
          <w:sz w:val="30"/>
          <w:rtl/>
        </w:rPr>
        <w:t>الدين</w:t>
      </w:r>
      <w:r w:rsidR="00012874">
        <w:rPr>
          <w:rFonts w:hint="cs"/>
          <w:sz w:val="30"/>
          <w:rtl/>
        </w:rPr>
        <w:t xml:space="preserve"> </w:t>
      </w:r>
      <w:r>
        <w:rPr>
          <w:rFonts w:hint="cs"/>
          <w:sz w:val="30"/>
          <w:rtl/>
        </w:rPr>
        <w:t>‌بن</w:t>
      </w:r>
      <w:r w:rsidR="00012874">
        <w:rPr>
          <w:rFonts w:hint="cs"/>
          <w:sz w:val="30"/>
          <w:rtl/>
        </w:rPr>
        <w:t xml:space="preserve"> </w:t>
      </w:r>
      <w:r>
        <w:rPr>
          <w:rFonts w:hint="cs"/>
          <w:sz w:val="30"/>
          <w:rtl/>
        </w:rPr>
        <w:t>‌</w:t>
      </w:r>
      <w:r w:rsidRPr="00646242">
        <w:rPr>
          <w:rFonts w:hint="cs"/>
          <w:sz w:val="30"/>
          <w:rtl/>
        </w:rPr>
        <w:t>سنان</w:t>
      </w:r>
      <w:r w:rsidR="00012874">
        <w:rPr>
          <w:rFonts w:hint="cs"/>
          <w:sz w:val="30"/>
          <w:rtl/>
        </w:rPr>
        <w:t xml:space="preserve"> </w:t>
      </w:r>
      <w:r>
        <w:rPr>
          <w:rFonts w:hint="cs"/>
          <w:sz w:val="30"/>
          <w:rtl/>
        </w:rPr>
        <w:t>‌بن‌</w:t>
      </w:r>
      <w:r w:rsidR="00012874">
        <w:rPr>
          <w:rFonts w:hint="cs"/>
          <w:sz w:val="30"/>
          <w:rtl/>
        </w:rPr>
        <w:t xml:space="preserve"> </w:t>
      </w:r>
      <w:r w:rsidRPr="00646242">
        <w:rPr>
          <w:rFonts w:hint="cs"/>
          <w:sz w:val="30"/>
          <w:rtl/>
        </w:rPr>
        <w:t>عبدالوهاب</w:t>
      </w:r>
      <w:r w:rsidR="00012874">
        <w:rPr>
          <w:rFonts w:hint="cs"/>
          <w:sz w:val="30"/>
          <w:rtl/>
        </w:rPr>
        <w:t xml:space="preserve"> </w:t>
      </w:r>
      <w:r>
        <w:rPr>
          <w:rFonts w:hint="cs"/>
          <w:sz w:val="30"/>
          <w:rtl/>
        </w:rPr>
        <w:t>‌بن</w:t>
      </w:r>
      <w:r w:rsidR="00012874">
        <w:rPr>
          <w:rFonts w:hint="cs"/>
          <w:sz w:val="30"/>
          <w:rtl/>
        </w:rPr>
        <w:t xml:space="preserve"> </w:t>
      </w:r>
      <w:r>
        <w:rPr>
          <w:rFonts w:hint="cs"/>
          <w:sz w:val="30"/>
          <w:rtl/>
        </w:rPr>
        <w:t>‌</w:t>
      </w:r>
      <w:r w:rsidRPr="00646242">
        <w:rPr>
          <w:rFonts w:hint="cs"/>
          <w:sz w:val="30"/>
          <w:rtl/>
        </w:rPr>
        <w:t>نميله حسيني، درباره</w:t>
      </w:r>
      <w:r w:rsidRPr="00646242">
        <w:rPr>
          <w:rFonts w:hint="eastAsia"/>
          <w:sz w:val="30"/>
          <w:rtl/>
        </w:rPr>
        <w:t>‌ی</w:t>
      </w:r>
      <w:r w:rsidRPr="00646242">
        <w:rPr>
          <w:rFonts w:hint="cs"/>
          <w:sz w:val="30"/>
          <w:rtl/>
        </w:rPr>
        <w:t xml:space="preserve"> اين آتش به برخی نزدیکانش چنين نوشت:</w:t>
      </w:r>
    </w:p>
    <w:p w:rsidR="00EC1E22" w:rsidRPr="00646242" w:rsidRDefault="00EC1E22" w:rsidP="00DF7E7F">
      <w:pPr>
        <w:widowControl w:val="0"/>
        <w:spacing w:before="100" w:after="80" w:line="214" w:lineRule="auto"/>
        <w:ind w:firstLine="284"/>
        <w:rPr>
          <w:rtl/>
        </w:rPr>
      </w:pPr>
      <w:r w:rsidRPr="00646242">
        <w:rPr>
          <w:rFonts w:hint="cs"/>
          <w:rtl/>
        </w:rPr>
        <w:t>در شب چهارشنبه، 3 جمادي الآخر، در یک‌سوم پاياني شب زلزله</w:t>
      </w:r>
      <w:r w:rsidRPr="00646242">
        <w:rPr>
          <w:rFonts w:hint="eastAsia"/>
          <w:rtl/>
        </w:rPr>
        <w:t>‌ی</w:t>
      </w:r>
      <w:r w:rsidRPr="00646242">
        <w:rPr>
          <w:rFonts w:hint="cs"/>
          <w:rtl/>
        </w:rPr>
        <w:t xml:space="preserve"> بزرگي كه همه</w:t>
      </w:r>
      <w:r w:rsidRPr="00646242">
        <w:rPr>
          <w:rFonts w:hint="eastAsia"/>
          <w:rtl/>
        </w:rPr>
        <w:t>‌ی</w:t>
      </w:r>
      <w:r w:rsidRPr="00646242">
        <w:rPr>
          <w:rFonts w:hint="cs"/>
          <w:rtl/>
        </w:rPr>
        <w:t xml:space="preserve"> ما را وحشت</w:t>
      </w:r>
      <w:r w:rsidRPr="00646242">
        <w:rPr>
          <w:rFonts w:hint="eastAsia"/>
          <w:rtl/>
        </w:rPr>
        <w:t>‌</w:t>
      </w:r>
      <w:r w:rsidRPr="00646242">
        <w:rPr>
          <w:rFonts w:hint="cs"/>
          <w:rtl/>
        </w:rPr>
        <w:t>زده كرد، رخ داد و پس</w:t>
      </w:r>
      <w:r w:rsidRPr="00646242">
        <w:rPr>
          <w:rFonts w:hint="eastAsia"/>
          <w:rtl/>
        </w:rPr>
        <w:t>‌</w:t>
      </w:r>
      <w:r w:rsidRPr="00646242">
        <w:rPr>
          <w:rFonts w:hint="cs"/>
          <w:rtl/>
        </w:rPr>
        <w:t>لرزه</w:t>
      </w:r>
      <w:r w:rsidRPr="00646242">
        <w:rPr>
          <w:rFonts w:hint="eastAsia"/>
          <w:rtl/>
        </w:rPr>
        <w:t>‌</w:t>
      </w:r>
      <w:r w:rsidRPr="00646242">
        <w:rPr>
          <w:rFonts w:hint="cs"/>
          <w:rtl/>
        </w:rPr>
        <w:t xml:space="preserve">هاي زيادي در هر روز ده بار ادامه داشت. به الله </w:t>
      </w:r>
      <w:r w:rsidRPr="00646242">
        <w:rPr>
          <w:rFonts w:hint="cs"/>
        </w:rPr>
        <w:sym w:font="AGA Arabesque" w:char="F055"/>
      </w:r>
      <w:r w:rsidRPr="00646242">
        <w:rPr>
          <w:rFonts w:hint="cs"/>
          <w:rtl/>
        </w:rPr>
        <w:t xml:space="preserve"> سوگند! روزي كه پیرامون حجره</w:t>
      </w:r>
      <w:r w:rsidRPr="00646242">
        <w:rPr>
          <w:rFonts w:hint="eastAsia"/>
          <w:rtl/>
        </w:rPr>
        <w:t>‌ی</w:t>
      </w:r>
      <w:r w:rsidRPr="00646242">
        <w:rPr>
          <w:rFonts w:hint="cs"/>
          <w:rtl/>
        </w:rPr>
        <w:t xml:space="preserve">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بوديم، زلزله</w:t>
      </w:r>
      <w:r w:rsidRPr="00646242">
        <w:rPr>
          <w:rFonts w:hint="eastAsia"/>
          <w:rtl/>
        </w:rPr>
        <w:t>‌</w:t>
      </w:r>
      <w:r w:rsidRPr="00646242">
        <w:rPr>
          <w:rFonts w:hint="cs"/>
          <w:rtl/>
        </w:rPr>
        <w:t xml:space="preserve">اي آمد كه منبر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تكان خورد. وقتي ما صداي آهن درون منبر رسول</w:t>
      </w:r>
      <w:r w:rsidRPr="00646242">
        <w:rPr>
          <w:rFonts w:hint="cs"/>
          <w:cs/>
        </w:rPr>
        <w:t>‎</w:t>
      </w:r>
      <w:r w:rsidRPr="00646242">
        <w:rPr>
          <w:rFonts w:hint="cs"/>
          <w:rtl/>
        </w:rPr>
        <w:t>الله</w:t>
      </w:r>
      <w:r w:rsidR="00BB0FEA" w:rsidRPr="00BB0FEA">
        <w:rPr>
          <w:rFonts w:cs="CTraditional Arabic" w:hint="cs"/>
          <w:rtl/>
        </w:rPr>
        <w:t xml:space="preserve"> ص</w:t>
      </w:r>
      <w:r w:rsidRPr="00646242">
        <w:rPr>
          <w:rFonts w:hint="cs"/>
          <w:rtl/>
        </w:rPr>
        <w:t xml:space="preserve"> را شنیدیم، بسیار وحشت کردیم. چراغ</w:t>
      </w:r>
      <w:r w:rsidRPr="00646242">
        <w:rPr>
          <w:rFonts w:hint="eastAsia"/>
          <w:rtl/>
        </w:rPr>
        <w:t>‌</w:t>
      </w:r>
      <w:r w:rsidRPr="00646242">
        <w:rPr>
          <w:rFonts w:hint="cs"/>
          <w:rtl/>
        </w:rPr>
        <w:t>هاي حرم مطهر تكان خوردند. زلزله در صبح روز جمعه تمام شد. اين زلزله صدايي مانند صداي رعد داشت. روز جمعه، در مسير حره در محل اجيلين، آتشی به بزرگي مدينه ظاهر شد. ما از اين آتش بسیار ترسیدم. من به خانه</w:t>
      </w:r>
      <w:r w:rsidRPr="00646242">
        <w:rPr>
          <w:rFonts w:hint="eastAsia"/>
          <w:rtl/>
        </w:rPr>
        <w:t>‌ی</w:t>
      </w:r>
      <w:r w:rsidRPr="00646242">
        <w:rPr>
          <w:rFonts w:hint="cs"/>
          <w:rtl/>
        </w:rPr>
        <w:t xml:space="preserve"> حاكم مدينه رفتم و گفتم: عذاب الهي ما را فرا گرفته است. به سوي الله </w:t>
      </w:r>
      <w:r w:rsidRPr="00646242">
        <w:rPr>
          <w:rFonts w:hint="cs"/>
        </w:rPr>
        <w:sym w:font="AGA Arabesque" w:char="F055"/>
      </w:r>
      <w:r w:rsidRPr="00646242">
        <w:rPr>
          <w:rFonts w:hint="cs"/>
          <w:rtl/>
        </w:rPr>
        <w:t xml:space="preserve"> بازگرد. امير تمام غلامان خود را آزاد كرد و اموال گروهي از مردم را پس داد. وقتي اين كار را انجام داد، به او گفتم: بيا تا به </w:t>
      </w:r>
      <w:r w:rsidRPr="00646242">
        <w:rPr>
          <w:rFonts w:eastAsia="MS Mincho" w:hint="cs"/>
          <w:rtl/>
        </w:rPr>
        <w:t>حرم 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برويم. </w:t>
      </w:r>
    </w:p>
    <w:p w:rsidR="00EC1E22" w:rsidRPr="00646242" w:rsidRDefault="00EC1E22" w:rsidP="00DF7E7F">
      <w:pPr>
        <w:widowControl w:val="0"/>
        <w:spacing w:before="100" w:after="80" w:line="214" w:lineRule="auto"/>
        <w:ind w:firstLine="284"/>
        <w:rPr>
          <w:rtl/>
        </w:rPr>
      </w:pPr>
      <w:r w:rsidRPr="00646242">
        <w:rPr>
          <w:rFonts w:hint="cs"/>
          <w:rtl/>
        </w:rPr>
        <w:t>ما و همه</w:t>
      </w:r>
      <w:r w:rsidRPr="00646242">
        <w:rPr>
          <w:rFonts w:hint="eastAsia"/>
          <w:rtl/>
        </w:rPr>
        <w:t>‌ی</w:t>
      </w:r>
      <w:r w:rsidRPr="00646242">
        <w:rPr>
          <w:rFonts w:hint="cs"/>
          <w:rtl/>
        </w:rPr>
        <w:t xml:space="preserve"> مردم مدينه، حتي زنان و كودكان، شب شنبه را در روضه</w:t>
      </w:r>
      <w:r w:rsidRPr="00646242">
        <w:rPr>
          <w:rFonts w:hint="eastAsia"/>
          <w:rtl/>
        </w:rPr>
        <w:t>‌ی</w:t>
      </w:r>
      <w:r w:rsidRPr="00646242">
        <w:rPr>
          <w:rFonts w:hint="cs"/>
          <w:rtl/>
        </w:rPr>
        <w:t xml:space="preserve">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سپري كرديم. حتي يك نفر از اهالي مدينه در نخلستان</w:t>
      </w:r>
      <w:r w:rsidRPr="00646242">
        <w:rPr>
          <w:rFonts w:hint="eastAsia"/>
          <w:rtl/>
        </w:rPr>
        <w:t>‌</w:t>
      </w:r>
      <w:r w:rsidRPr="00646242">
        <w:rPr>
          <w:rFonts w:hint="cs"/>
          <w:rtl/>
        </w:rPr>
        <w:t xml:space="preserve">هاي اطراف نبود كه شب شنبه را در مسجد النبي نباشد. در اثر آن زلزله، رودي از آتش به راه افتاد و وارد وادي اجيلين شد و راه را بست. پس به </w:t>
      </w:r>
      <w:r w:rsidRPr="002179BB">
        <w:rPr>
          <w:rFonts w:ascii="Lotus Linotype" w:hAnsi="Lotus Linotype" w:cs="Lotus Linotype"/>
          <w:rtl/>
        </w:rPr>
        <w:t>بحرة</w:t>
      </w:r>
      <w:r w:rsidRPr="00646242">
        <w:rPr>
          <w:rFonts w:hint="cs"/>
          <w:rtl/>
        </w:rPr>
        <w:t xml:space="preserve"> الحاج رسيد. دريایي آتشین شده بود. گدازه‌هایی از آن بیرون می‌آمد. اين سيل آتش جريان داشت تا اين</w:t>
      </w:r>
      <w:r w:rsidRPr="00646242">
        <w:rPr>
          <w:rFonts w:hint="eastAsia"/>
          <w:rtl/>
        </w:rPr>
        <w:t>‌</w:t>
      </w:r>
      <w:r w:rsidRPr="00646242">
        <w:rPr>
          <w:rFonts w:hint="cs"/>
          <w:rtl/>
        </w:rPr>
        <w:t>كه دره</w:t>
      </w:r>
      <w:r w:rsidRPr="00646242">
        <w:rPr>
          <w:rFonts w:hint="eastAsia"/>
          <w:rtl/>
        </w:rPr>
        <w:t>‌</w:t>
      </w:r>
      <w:r w:rsidRPr="00646242">
        <w:rPr>
          <w:rFonts w:hint="cs"/>
          <w:rtl/>
        </w:rPr>
        <w:t>ی شظا را پشت سر گذاشت و در آن دره، بار ديگر سيلي جاري شد.</w:t>
      </w:r>
    </w:p>
    <w:p w:rsidR="00EC1E22" w:rsidRPr="00646242" w:rsidRDefault="00EC1E22" w:rsidP="00DF7E7F">
      <w:pPr>
        <w:widowControl w:val="0"/>
        <w:spacing w:before="100" w:after="80" w:line="214" w:lineRule="auto"/>
        <w:ind w:firstLine="284"/>
        <w:rPr>
          <w:rtl/>
        </w:rPr>
      </w:pPr>
      <w:r w:rsidRPr="00646242">
        <w:rPr>
          <w:rFonts w:hint="cs"/>
          <w:rtl/>
        </w:rPr>
        <w:t>به الله سوگند که تمام مردم مدينه توبه كردند. هيچ ساز و سروري در آن شنيده نمي‌شود و هيچ شرابي در آن يافت نمي‌شود. سیل آتش با مسدود كردن برخی راه</w:t>
      </w:r>
      <w:r w:rsidRPr="00646242">
        <w:rPr>
          <w:rFonts w:hint="eastAsia"/>
          <w:rtl/>
        </w:rPr>
        <w:t>‌</w:t>
      </w:r>
      <w:r w:rsidRPr="00646242">
        <w:rPr>
          <w:rFonts w:hint="cs"/>
          <w:rtl/>
        </w:rPr>
        <w:t>هاي «حاج» و «بحره» تمام شد. بخشی از آن آتش به طرف ما جاري شد. ترسيديم كه به ما برسد. مردم توبه</w:t>
      </w:r>
      <w:r w:rsidRPr="00646242">
        <w:rPr>
          <w:rFonts w:hint="eastAsia"/>
          <w:rtl/>
        </w:rPr>
        <w:t>‌</w:t>
      </w:r>
      <w:r w:rsidRPr="00646242">
        <w:rPr>
          <w:rFonts w:hint="cs"/>
          <w:rtl/>
        </w:rPr>
        <w:t>کنان شب جمعه را در روضه</w:t>
      </w:r>
      <w:r w:rsidRPr="00646242">
        <w:rPr>
          <w:rFonts w:hint="eastAsia"/>
          <w:rtl/>
        </w:rPr>
        <w:t>‌ی</w:t>
      </w:r>
      <w:r w:rsidRPr="00646242">
        <w:rPr>
          <w:rFonts w:hint="cs"/>
          <w:rtl/>
        </w:rPr>
        <w:t xml:space="preserve"> مبارک پیامبر</w:t>
      </w:r>
      <w:r w:rsidR="00BB0FEA" w:rsidRPr="00BB0FEA">
        <w:rPr>
          <w:rFonts w:cs="CTraditional Arabic" w:hint="cs"/>
          <w:rtl/>
        </w:rPr>
        <w:t xml:space="preserve"> ص</w:t>
      </w:r>
      <w:r w:rsidRPr="00646242">
        <w:rPr>
          <w:rFonts w:hint="cs"/>
          <w:rtl/>
        </w:rPr>
        <w:t xml:space="preserve"> به صبح رساندند. اندكي از آن آتش كه به ما نزديك بود، به قدرت الهي خاموش شد. سنگ‌های آن آتش به اندازه‌ی شتر</w:t>
      </w:r>
      <w:r w:rsidRPr="00646242">
        <w:rPr>
          <w:rFonts w:hint="eastAsia"/>
          <w:rtl/>
        </w:rPr>
        <w:t>‌</w:t>
      </w:r>
      <w:r w:rsidRPr="00646242">
        <w:rPr>
          <w:rFonts w:hint="cs"/>
          <w:rtl/>
        </w:rPr>
        <w:t xml:space="preserve"> بود. چنان صدايي داشت كه خواب را از چشمان ما مي‌گرفت و ما از ترس نه مي‌خورديم و نه مي‌نوشيديم. من از بيان بزرگي و هولناکی آن ناتوانم.</w:t>
      </w:r>
    </w:p>
    <w:p w:rsidR="00EC1E22" w:rsidRPr="00646242" w:rsidRDefault="00EC1E22" w:rsidP="002E2552">
      <w:pPr>
        <w:widowControl w:val="0"/>
        <w:spacing w:before="100" w:after="80" w:line="214" w:lineRule="auto"/>
        <w:ind w:firstLine="284"/>
        <w:rPr>
          <w:sz w:val="30"/>
          <w:rtl/>
        </w:rPr>
      </w:pPr>
      <w:r w:rsidRPr="00646242">
        <w:rPr>
          <w:rFonts w:hint="cs"/>
          <w:sz w:val="30"/>
          <w:rtl/>
        </w:rPr>
        <w:t>اهالي «ینبع» نيز اين آتش را ديدند و قاضي خود،</w:t>
      </w:r>
      <w:r>
        <w:rPr>
          <w:rFonts w:hint="cs"/>
          <w:sz w:val="30"/>
          <w:rtl/>
        </w:rPr>
        <w:t xml:space="preserve"> ابن‌</w:t>
      </w:r>
      <w:r w:rsidRPr="00646242">
        <w:rPr>
          <w:rFonts w:hint="cs"/>
          <w:sz w:val="30"/>
          <w:rtl/>
        </w:rPr>
        <w:t>سعد را براي ديدن آن فرا خواند. قاضی هم آمد و همگی به نزد آتش رفتند. کسی نمی‌تواند بزرگی آن</w:t>
      </w:r>
      <w:r w:rsidRPr="00646242">
        <w:rPr>
          <w:rFonts w:hint="eastAsia"/>
          <w:sz w:val="30"/>
          <w:rtl/>
        </w:rPr>
        <w:t>‌</w:t>
      </w:r>
      <w:r w:rsidRPr="00646242">
        <w:rPr>
          <w:rFonts w:hint="cs"/>
          <w:sz w:val="30"/>
          <w:rtl/>
        </w:rPr>
        <w:t>را توصیف کند. در 5 رجب، مردم آن داستان را در حالی</w:t>
      </w:r>
      <w:r w:rsidRPr="00646242">
        <w:rPr>
          <w:rFonts w:hint="eastAsia"/>
          <w:sz w:val="30"/>
          <w:rtl/>
        </w:rPr>
        <w:t>‌</w:t>
      </w:r>
      <w:r w:rsidRPr="00646242">
        <w:rPr>
          <w:rFonts w:hint="cs"/>
          <w:sz w:val="30"/>
          <w:rtl/>
        </w:rPr>
        <w:t>که خود هراسان</w:t>
      </w:r>
      <w:r w:rsidR="002E2552">
        <w:rPr>
          <w:rFonts w:hint="cs"/>
          <w:sz w:val="30"/>
          <w:rtl/>
        </w:rPr>
        <w:t xml:space="preserve"> بوده</w:t>
      </w:r>
      <w:r w:rsidRPr="00646242">
        <w:rPr>
          <w:rFonts w:hint="cs"/>
          <w:sz w:val="30"/>
          <w:rtl/>
        </w:rPr>
        <w:t xml:space="preserve"> و آتس در حال فوران است، نوشتند. هر گاه ماه و خورشيد پس از طلوع، غروب می‌‌کردند. از الله </w:t>
      </w:r>
      <w:r w:rsidRPr="00646242">
        <w:rPr>
          <w:rFonts w:hint="cs"/>
          <w:sz w:val="30"/>
        </w:rPr>
        <w:sym w:font="AGA Arabesque" w:char="F055"/>
      </w:r>
      <w:r w:rsidRPr="00646242">
        <w:rPr>
          <w:rFonts w:hint="cs"/>
          <w:sz w:val="30"/>
          <w:rtl/>
        </w:rPr>
        <w:t xml:space="preserve"> خواهان عافيت </w:t>
      </w:r>
      <w:r w:rsidR="002E2552">
        <w:rPr>
          <w:rFonts w:hint="cs"/>
          <w:sz w:val="30"/>
          <w:rtl/>
        </w:rPr>
        <w:t>می</w:t>
      </w:r>
      <w:r w:rsidR="002E2552">
        <w:rPr>
          <w:sz w:val="30"/>
          <w:rtl/>
        </w:rPr>
        <w:softHyphen/>
      </w:r>
      <w:r w:rsidR="002E2552">
        <w:rPr>
          <w:rFonts w:hint="cs"/>
          <w:sz w:val="30"/>
          <w:rtl/>
        </w:rPr>
        <w:t>شدیم</w:t>
      </w:r>
      <w:r w:rsidRPr="00646242">
        <w:rPr>
          <w:rFonts w:hint="cs"/>
          <w:sz w:val="30"/>
          <w:rtl/>
        </w:rPr>
        <w:t>.</w:t>
      </w:r>
    </w:p>
    <w:p w:rsidR="00EC1E22" w:rsidRPr="00646242" w:rsidRDefault="00EC1E22" w:rsidP="00DF7E7F">
      <w:pPr>
        <w:widowControl w:val="0"/>
        <w:spacing w:before="100" w:after="80" w:line="214" w:lineRule="auto"/>
        <w:ind w:firstLine="284"/>
        <w:rPr>
          <w:sz w:val="30"/>
          <w:rtl/>
        </w:rPr>
      </w:pPr>
      <w:r>
        <w:rPr>
          <w:rFonts w:hint="cs"/>
          <w:sz w:val="30"/>
          <w:rtl/>
        </w:rPr>
        <w:t>أبو</w:t>
      </w:r>
      <w:r w:rsidRPr="00646242">
        <w:rPr>
          <w:rFonts w:hint="cs"/>
          <w:sz w:val="30"/>
          <w:rtl/>
        </w:rPr>
        <w:t>شامه مي‌گويد: ما نور آن آتش را بر دیوارهای شهر دمشق می‌دیدیم. از اين پديده دچار حيرت شده بوديم و با خود مي‌انديشيديم كه خدايا چه شده است؟ تا اين</w:t>
      </w:r>
      <w:r w:rsidRPr="00646242">
        <w:rPr>
          <w:rFonts w:hint="eastAsia"/>
          <w:sz w:val="30"/>
          <w:rtl/>
        </w:rPr>
        <w:t>‌</w:t>
      </w:r>
      <w:r w:rsidRPr="00646242">
        <w:rPr>
          <w:rFonts w:hint="cs"/>
          <w:sz w:val="30"/>
          <w:rtl/>
        </w:rPr>
        <w:t>كه خبر آتش به ما رسيد.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به نظر من، </w:t>
      </w:r>
      <w:r>
        <w:rPr>
          <w:rFonts w:hint="cs"/>
          <w:sz w:val="30"/>
          <w:rtl/>
        </w:rPr>
        <w:t>أبو</w:t>
      </w:r>
      <w:r w:rsidRPr="00646242">
        <w:rPr>
          <w:rFonts w:hint="cs"/>
          <w:sz w:val="30"/>
          <w:rtl/>
        </w:rPr>
        <w:t>شامه پيش از آمدن اين نامه، تاريخ وقوع آتش را مشخص كرده بود و مي‌گفت: در شب دوشنبه 16 جمادي الآخر در آغاز شب ماه گرفتگی رخ داد. فضا بسيار سرخ شد و سپس به حالت نخست برگشت و روز بعد، خورشيد گرفتگی رخ داد و هنگام طلوع و غروب، خورشيد قرمز شد و تا چند روز به همين حالت باقي ماند. الله بر هر چيز قادر است.</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در ادامه مي‌گويد: تصویر امام شافعي از جمع شدن خورشيد گرفتگي و عيد، از اين جريان روشن شد؛ هر چند كه ستاره</w:t>
      </w:r>
      <w:r w:rsidRPr="00646242">
        <w:rPr>
          <w:rFonts w:hint="eastAsia"/>
          <w:sz w:val="30"/>
          <w:rtl/>
        </w:rPr>
        <w:t>‌</w:t>
      </w:r>
      <w:r w:rsidRPr="00646242">
        <w:rPr>
          <w:rFonts w:hint="cs"/>
          <w:sz w:val="30"/>
          <w:rtl/>
        </w:rPr>
        <w:t>شناسان منكر آن هستند.</w:t>
      </w:r>
    </w:p>
    <w:p w:rsidR="00EC1E22" w:rsidRPr="00646242" w:rsidRDefault="00EC1E22" w:rsidP="002E2552">
      <w:pPr>
        <w:widowControl w:val="0"/>
        <w:spacing w:before="100" w:after="80" w:line="214" w:lineRule="auto"/>
        <w:ind w:firstLine="284"/>
        <w:rPr>
          <w:sz w:val="30"/>
          <w:rtl/>
        </w:rPr>
      </w:pPr>
      <w:r>
        <w:rPr>
          <w:rFonts w:hint="cs"/>
          <w:sz w:val="30"/>
          <w:rtl/>
        </w:rPr>
        <w:t>أبو</w:t>
      </w:r>
      <w:r w:rsidRPr="00646242">
        <w:rPr>
          <w:rFonts w:hint="cs"/>
          <w:sz w:val="30"/>
          <w:rtl/>
        </w:rPr>
        <w:t>شامه مي‌گويد: در نامه</w:t>
      </w:r>
      <w:r w:rsidRPr="00646242">
        <w:rPr>
          <w:rFonts w:hint="eastAsia"/>
          <w:sz w:val="30"/>
          <w:rtl/>
        </w:rPr>
        <w:t>‌</w:t>
      </w:r>
      <w:r w:rsidRPr="00646242">
        <w:rPr>
          <w:rFonts w:hint="cs"/>
          <w:sz w:val="30"/>
          <w:rtl/>
        </w:rPr>
        <w:t>ي ديگری از «بني فاشانی» در مدينه، چنين آمده است: در جمادي الآخر، عده</w:t>
      </w:r>
      <w:r w:rsidRPr="00646242">
        <w:rPr>
          <w:rFonts w:hint="eastAsia"/>
          <w:sz w:val="30"/>
          <w:rtl/>
        </w:rPr>
        <w:t>‌</w:t>
      </w:r>
      <w:r w:rsidRPr="00646242">
        <w:rPr>
          <w:rFonts w:hint="cs"/>
          <w:sz w:val="30"/>
          <w:rtl/>
        </w:rPr>
        <w:t>اي از مردم عراق نزد ما آمدند و خبر دادند که بغداد دچار طوفان شديدي شده است. حتي آب از بلندترين ديوارهاي بغداد بالا رفته و بسياري از اهالي آن غرق شدند. آب در وسط شهر داخل قصر خليفه شد. همراه خانه</w:t>
      </w:r>
      <w:r w:rsidRPr="00646242">
        <w:rPr>
          <w:rFonts w:hint="eastAsia"/>
          <w:sz w:val="30"/>
          <w:rtl/>
        </w:rPr>
        <w:t>‌ی</w:t>
      </w:r>
      <w:r w:rsidRPr="00646242">
        <w:rPr>
          <w:rFonts w:hint="cs"/>
          <w:sz w:val="30"/>
          <w:rtl/>
        </w:rPr>
        <w:t xml:space="preserve"> وزير، سيصد و هشتاد خانه</w:t>
      </w:r>
      <w:r w:rsidRPr="00646242">
        <w:rPr>
          <w:rFonts w:hint="eastAsia"/>
          <w:sz w:val="30"/>
          <w:rtl/>
        </w:rPr>
        <w:t>‌ی</w:t>
      </w:r>
      <w:r w:rsidRPr="00646242">
        <w:rPr>
          <w:rFonts w:hint="cs"/>
          <w:sz w:val="30"/>
          <w:rtl/>
        </w:rPr>
        <w:t xml:space="preserve"> ديگر را از بين برد و انبار اسلحه و اسلحه‌های خليفه را خراب کرد. نزدیک بود </w:t>
      </w:r>
      <w:r w:rsidR="002E2552">
        <w:rPr>
          <w:rFonts w:hint="cs"/>
          <w:sz w:val="30"/>
          <w:rtl/>
        </w:rPr>
        <w:t>باقی</w:t>
      </w:r>
      <w:r w:rsidRPr="00646242">
        <w:rPr>
          <w:rFonts w:hint="cs"/>
          <w:sz w:val="30"/>
          <w:rtl/>
        </w:rPr>
        <w:t xml:space="preserve"> مردم هلاک شوند و کشتی‌ها به آن</w:t>
      </w:r>
      <w:r w:rsidRPr="00646242">
        <w:rPr>
          <w:rFonts w:hint="eastAsia"/>
          <w:sz w:val="30"/>
          <w:rtl/>
        </w:rPr>
        <w:t>‌</w:t>
      </w:r>
      <w:r w:rsidRPr="00646242">
        <w:rPr>
          <w:rFonts w:hint="cs"/>
          <w:sz w:val="30"/>
          <w:rtl/>
        </w:rPr>
        <w:t>جا بروند. بیشتر کوچه</w:t>
      </w:r>
      <w:r w:rsidRPr="00646242">
        <w:rPr>
          <w:rFonts w:hint="eastAsia"/>
          <w:sz w:val="30"/>
          <w:rtl/>
        </w:rPr>
        <w:t>‌</w:t>
      </w:r>
      <w:r w:rsidRPr="00646242">
        <w:rPr>
          <w:rFonts w:hint="cs"/>
          <w:sz w:val="30"/>
          <w:rtl/>
        </w:rPr>
        <w:t>ها خراب شدند.</w:t>
      </w:r>
    </w:p>
    <w:p w:rsidR="00EC1E22" w:rsidRPr="00646242" w:rsidRDefault="00EC1E22" w:rsidP="00DF7E7F">
      <w:pPr>
        <w:widowControl w:val="0"/>
        <w:spacing w:before="100" w:after="80" w:line="214" w:lineRule="auto"/>
        <w:ind w:firstLine="284"/>
        <w:rPr>
          <w:sz w:val="30"/>
          <w:rtl/>
        </w:rPr>
      </w:pPr>
      <w:r>
        <w:rPr>
          <w:rFonts w:hint="cs"/>
          <w:sz w:val="30"/>
          <w:rtl/>
        </w:rPr>
        <w:t>أبو</w:t>
      </w:r>
      <w:r w:rsidRPr="00646242">
        <w:rPr>
          <w:rFonts w:hint="cs"/>
          <w:sz w:val="30"/>
          <w:rtl/>
        </w:rPr>
        <w:t>شامه مي‌گويد: اما نزد ما ماجرای بزرگي رخ داد؛ در شب چهارشنبه 3 جمادي الآخر و دو روز پيش از آن، مردم صدايي مانند صداي رعد را مي‌شنيدند و از شنيدن آن وحشت زده و از خواب بيدار شدند. مردم با گريه و زاری استغفار می‌کردند، به مسجد پناه می‌بردند و نماز می‌خواندند. لرزه</w:t>
      </w:r>
      <w:r w:rsidRPr="00646242">
        <w:rPr>
          <w:rFonts w:hint="eastAsia"/>
          <w:sz w:val="30"/>
          <w:rtl/>
        </w:rPr>
        <w:t>‌</w:t>
      </w:r>
      <w:r w:rsidRPr="00646242">
        <w:rPr>
          <w:rFonts w:hint="cs"/>
          <w:sz w:val="30"/>
          <w:rtl/>
        </w:rPr>
        <w:t>ها بدون وقفه تا صبح ادامه پيدا كرد. در تمام روز چهارشنبه، شب پنج شنبه و صبح جمعه، زمین لرزه</w:t>
      </w:r>
      <w:r w:rsidRPr="00646242">
        <w:rPr>
          <w:rFonts w:hint="eastAsia"/>
          <w:sz w:val="30"/>
          <w:rtl/>
        </w:rPr>
        <w:t>‌</w:t>
      </w:r>
      <w:r w:rsidRPr="00646242">
        <w:rPr>
          <w:rFonts w:hint="cs"/>
          <w:sz w:val="30"/>
          <w:rtl/>
        </w:rPr>
        <w:t>ها ادامه داشت. حتي مناره‌هاي مسجد نيز تكان خوردند و صداي بلندي از سقف مسجد شنيده شد. مردم به خاطر گناهان</w:t>
      </w:r>
      <w:r w:rsidRPr="00646242">
        <w:rPr>
          <w:rFonts w:hint="eastAsia"/>
          <w:sz w:val="30"/>
          <w:rtl/>
        </w:rPr>
        <w:t>‌شان،</w:t>
      </w:r>
      <w:r w:rsidRPr="00646242">
        <w:rPr>
          <w:rFonts w:hint="cs"/>
          <w:sz w:val="30"/>
          <w:rtl/>
        </w:rPr>
        <w:t xml:space="preserve"> هراس داشتند. زمين</w:t>
      </w:r>
      <w:r w:rsidRPr="00646242">
        <w:rPr>
          <w:rFonts w:hint="eastAsia"/>
          <w:sz w:val="30"/>
          <w:rtl/>
        </w:rPr>
        <w:t>‌</w:t>
      </w:r>
      <w:r w:rsidRPr="00646242">
        <w:rPr>
          <w:rFonts w:hint="cs"/>
          <w:sz w:val="30"/>
          <w:rtl/>
        </w:rPr>
        <w:t>لرزه پس از نماز فجر روز جمعه و پيش از ظهر پايان يافت.</w:t>
      </w:r>
    </w:p>
    <w:p w:rsidR="00EC1E22" w:rsidRPr="00646242" w:rsidRDefault="00EC1E22" w:rsidP="00DF7E7F">
      <w:pPr>
        <w:widowControl w:val="0"/>
        <w:spacing w:before="100" w:after="80" w:line="214" w:lineRule="auto"/>
        <w:ind w:firstLine="284"/>
        <w:rPr>
          <w:sz w:val="30"/>
          <w:rtl/>
        </w:rPr>
      </w:pPr>
      <w:r w:rsidRPr="00646242">
        <w:rPr>
          <w:rFonts w:hint="cs"/>
          <w:sz w:val="30"/>
          <w:rtl/>
        </w:rPr>
        <w:t>سپس در منطقه حره، آن</w:t>
      </w:r>
      <w:r w:rsidRPr="00646242">
        <w:rPr>
          <w:rFonts w:hint="eastAsia"/>
          <w:sz w:val="30"/>
          <w:rtl/>
        </w:rPr>
        <w:t>‌</w:t>
      </w:r>
      <w:r w:rsidRPr="00646242">
        <w:rPr>
          <w:rFonts w:hint="cs"/>
          <w:sz w:val="30"/>
          <w:rtl/>
        </w:rPr>
        <w:t>سوي بني قريظه بر سر راه «سوارقيه»، آتش بزرگي که از صبح تا ظهر از زمین بیرون می‌آمد، ظاهر شد. مردم به شدت از اين آتش ترسیدند. سپس دود غليظي مانند ابر، از آن آتش بر آسمان سایه انداخت و تا پیش از غروب جمعه ادامه یافت. سپس آتش قرمز رنگی به بزرگی یک قلعه، با زبانه</w:t>
      </w:r>
      <w:r w:rsidRPr="00646242">
        <w:rPr>
          <w:rFonts w:hint="eastAsia"/>
          <w:sz w:val="30"/>
          <w:rtl/>
        </w:rPr>
        <w:t>‌</w:t>
      </w:r>
      <w:r w:rsidRPr="00646242">
        <w:rPr>
          <w:rFonts w:hint="cs"/>
          <w:sz w:val="30"/>
          <w:rtl/>
        </w:rPr>
        <w:t>های به فلک کشیده شعله</w:t>
      </w:r>
      <w:r w:rsidRPr="00646242">
        <w:rPr>
          <w:rFonts w:hint="eastAsia"/>
          <w:sz w:val="30"/>
          <w:rtl/>
        </w:rPr>
        <w:t>‌</w:t>
      </w:r>
      <w:r w:rsidRPr="00646242">
        <w:rPr>
          <w:rFonts w:hint="cs"/>
          <w:sz w:val="30"/>
          <w:rtl/>
        </w:rPr>
        <w:t>ور شد. مردم به مسجد النبی پناه بردند و حجره</w:t>
      </w:r>
      <w:r w:rsidRPr="00646242">
        <w:rPr>
          <w:rFonts w:hint="eastAsia"/>
          <w:sz w:val="30"/>
          <w:rtl/>
        </w:rPr>
        <w:t>‌ی</w:t>
      </w:r>
      <w:r w:rsidRPr="00646242">
        <w:rPr>
          <w:rFonts w:hint="cs"/>
          <w:sz w:val="30"/>
          <w:rtl/>
        </w:rPr>
        <w:t xml:space="preserve"> مبارك را احاطه كردند. سرهاي خود را برهنه كرده و به گناهان</w:t>
      </w:r>
      <w:r w:rsidRPr="00646242">
        <w:rPr>
          <w:rFonts w:hint="eastAsia"/>
          <w:sz w:val="30"/>
          <w:rtl/>
        </w:rPr>
        <w:t>‌شان</w:t>
      </w:r>
      <w:r w:rsidRPr="00646242">
        <w:rPr>
          <w:rFonts w:hint="cs"/>
          <w:sz w:val="30"/>
          <w:rtl/>
        </w:rPr>
        <w:t xml:space="preserve"> اعتراف می‌کردند، به‌سوي الله شتافته و در جوار حرم مبارک شب را سپری کردند. مردم از هر سو به مسجد آمدند. زنان و كودكان از خانه</w:t>
      </w:r>
      <w:r w:rsidRPr="00646242">
        <w:rPr>
          <w:rFonts w:hint="eastAsia"/>
          <w:sz w:val="30"/>
          <w:rtl/>
        </w:rPr>
        <w:t>‌</w:t>
      </w:r>
      <w:r w:rsidRPr="00646242">
        <w:rPr>
          <w:rFonts w:hint="cs"/>
          <w:sz w:val="30"/>
          <w:rtl/>
        </w:rPr>
        <w:t>ها بيرون آمده و در مسجد جمع شده و با اخلاص به الله رجوع كردند. سرخي آتش تمام آسمان را پوشاند. چنان به نظر مي‌رسيد كه مردم در روشني ماه هستند. مردم یقین كردند كه مي‌ميرند و يا عذاب مي‌شوند. مردم تمام شب را در حال تلاوت قرآن، ركوع و سجده سپري كردند و به درگاه الهي دست به دعا برداشتند و به استغفار و توبه مشغول شدند. آتش ساکن بود تا این‌که از شعله</w:t>
      </w:r>
      <w:r w:rsidRPr="00646242">
        <w:rPr>
          <w:rFonts w:hint="eastAsia"/>
          <w:sz w:val="30"/>
          <w:rtl/>
        </w:rPr>
        <w:t>‌</w:t>
      </w:r>
      <w:r w:rsidRPr="00646242">
        <w:rPr>
          <w:rFonts w:hint="cs"/>
          <w:sz w:val="30"/>
          <w:rtl/>
        </w:rPr>
        <w:t>هاي آن كاسته شد.</w:t>
      </w:r>
    </w:p>
    <w:p w:rsidR="00EC1E22" w:rsidRPr="00646242" w:rsidRDefault="00EC1E22" w:rsidP="00DF7E7F">
      <w:pPr>
        <w:widowControl w:val="0"/>
        <w:spacing w:before="100" w:after="80" w:line="214" w:lineRule="auto"/>
        <w:ind w:firstLine="284"/>
        <w:rPr>
          <w:sz w:val="30"/>
          <w:rtl/>
        </w:rPr>
      </w:pPr>
      <w:r w:rsidRPr="00646242">
        <w:rPr>
          <w:rFonts w:hint="cs"/>
          <w:sz w:val="30"/>
          <w:rtl/>
        </w:rPr>
        <w:t>فقیه و قاضي به نزد حاكم رفت</w:t>
      </w:r>
      <w:r w:rsidR="002E2552">
        <w:rPr>
          <w:rFonts w:hint="cs"/>
          <w:sz w:val="30"/>
          <w:rtl/>
        </w:rPr>
        <w:t>ند</w:t>
      </w:r>
      <w:r w:rsidRPr="00646242">
        <w:rPr>
          <w:rFonts w:hint="cs"/>
          <w:sz w:val="30"/>
          <w:rtl/>
        </w:rPr>
        <w:t xml:space="preserve"> و او را نصيحت كردند. حاكم تمام غلامان را آزاد كرد و آن‌چه كه متعلق به مردم بود به آنان برگرداند. آتش همچنان شعله می‌کشید. ارتفاع آن به اندازه</w:t>
      </w:r>
      <w:r w:rsidRPr="00646242">
        <w:rPr>
          <w:rFonts w:hint="eastAsia"/>
          <w:sz w:val="30"/>
          <w:rtl/>
        </w:rPr>
        <w:t>‌ی</w:t>
      </w:r>
      <w:r w:rsidRPr="00646242">
        <w:rPr>
          <w:rFonts w:hint="cs"/>
          <w:sz w:val="30"/>
          <w:rtl/>
        </w:rPr>
        <w:t xml:space="preserve"> يك كوه بزرگ بود. به اندازه</w:t>
      </w:r>
      <w:r w:rsidRPr="00646242">
        <w:rPr>
          <w:rFonts w:hint="eastAsia"/>
          <w:sz w:val="30"/>
          <w:rtl/>
        </w:rPr>
        <w:t>‌ی</w:t>
      </w:r>
      <w:r w:rsidRPr="00646242">
        <w:rPr>
          <w:rFonts w:hint="cs"/>
          <w:sz w:val="30"/>
          <w:rtl/>
        </w:rPr>
        <w:t xml:space="preserve"> شهر مدینه گسترده بود. سنگ</w:t>
      </w:r>
      <w:r w:rsidRPr="00646242">
        <w:rPr>
          <w:rFonts w:hint="eastAsia"/>
          <w:sz w:val="30"/>
          <w:rtl/>
        </w:rPr>
        <w:t>‌</w:t>
      </w:r>
      <w:r w:rsidRPr="00646242">
        <w:rPr>
          <w:rFonts w:hint="cs"/>
          <w:sz w:val="30"/>
          <w:rtl/>
        </w:rPr>
        <w:t>ريزه</w:t>
      </w:r>
      <w:r w:rsidRPr="00646242">
        <w:rPr>
          <w:rFonts w:hint="eastAsia"/>
          <w:sz w:val="30"/>
          <w:rtl/>
        </w:rPr>
        <w:t>‌</w:t>
      </w:r>
      <w:r w:rsidRPr="00646242">
        <w:rPr>
          <w:rFonts w:hint="cs"/>
          <w:sz w:val="30"/>
          <w:rtl/>
        </w:rPr>
        <w:t>هايي از آن بيرون آمده و به آسمان پرتاب مي‌شد و دوباره در وسط آتش مي‌افتاد و شعله</w:t>
      </w:r>
      <w:r w:rsidRPr="00646242">
        <w:rPr>
          <w:rFonts w:hint="eastAsia"/>
          <w:sz w:val="30"/>
          <w:rtl/>
        </w:rPr>
        <w:t>‌</w:t>
      </w:r>
      <w:r w:rsidRPr="00646242">
        <w:rPr>
          <w:rFonts w:hint="cs"/>
          <w:sz w:val="30"/>
          <w:rtl/>
        </w:rPr>
        <w:t>هايي به‌سان كوه بزرگ با غرش رعد از آن بيرون می‌آمد. تا چند روز آتش به همين حالت باقي ماند. سپس مانند سيل به سوی وادي اجيلين جاری شد. از دو دره</w:t>
      </w:r>
      <w:r w:rsidRPr="00646242">
        <w:rPr>
          <w:rFonts w:hint="eastAsia"/>
          <w:sz w:val="30"/>
          <w:rtl/>
        </w:rPr>
        <w:t>‌</w:t>
      </w:r>
      <w:r w:rsidRPr="00646242">
        <w:rPr>
          <w:rFonts w:hint="cs"/>
          <w:sz w:val="30"/>
          <w:rtl/>
        </w:rPr>
        <w:t>ی اجیلین و شظا گذشت تا به بحره الحاج رسيد. سنگ</w:t>
      </w:r>
      <w:r w:rsidRPr="00646242">
        <w:rPr>
          <w:rFonts w:hint="eastAsia"/>
          <w:sz w:val="30"/>
          <w:rtl/>
        </w:rPr>
        <w:t>‌</w:t>
      </w:r>
      <w:r w:rsidRPr="00646242">
        <w:rPr>
          <w:rFonts w:hint="cs"/>
          <w:sz w:val="30"/>
          <w:rtl/>
        </w:rPr>
        <w:t>ها ذوب می‌شدند و همراه با آتش حركت مي‌كردند. نزديك بود آتش به حره العريض برسد. سپس چند روزی ساکن شد تا اين</w:t>
      </w:r>
      <w:r w:rsidRPr="00646242">
        <w:rPr>
          <w:rFonts w:hint="eastAsia"/>
          <w:sz w:val="30"/>
          <w:rtl/>
        </w:rPr>
        <w:t>‌</w:t>
      </w:r>
      <w:r w:rsidRPr="00646242">
        <w:rPr>
          <w:rFonts w:hint="cs"/>
          <w:sz w:val="30"/>
          <w:rtl/>
        </w:rPr>
        <w:t>كه شعله</w:t>
      </w:r>
      <w:r w:rsidRPr="00646242">
        <w:rPr>
          <w:rFonts w:hint="eastAsia"/>
          <w:sz w:val="30"/>
          <w:rtl/>
        </w:rPr>
        <w:t>‌</w:t>
      </w:r>
      <w:r w:rsidRPr="00646242">
        <w:rPr>
          <w:rFonts w:hint="cs"/>
          <w:sz w:val="30"/>
          <w:rtl/>
        </w:rPr>
        <w:t>ور شد و به جلو و عقب شراره پرتاب می‌كرد. در اثر پرتاب سنگ</w:t>
      </w:r>
      <w:r w:rsidRPr="00646242">
        <w:rPr>
          <w:rFonts w:hint="eastAsia"/>
          <w:sz w:val="30"/>
          <w:rtl/>
        </w:rPr>
        <w:t>‌</w:t>
      </w:r>
      <w:r w:rsidRPr="00646242">
        <w:rPr>
          <w:rFonts w:hint="cs"/>
          <w:sz w:val="30"/>
          <w:rtl/>
        </w:rPr>
        <w:t>ريزه</w:t>
      </w:r>
      <w:r w:rsidRPr="00646242">
        <w:rPr>
          <w:rFonts w:hint="eastAsia"/>
          <w:sz w:val="30"/>
          <w:rtl/>
        </w:rPr>
        <w:t>‌</w:t>
      </w:r>
      <w:r w:rsidRPr="00646242">
        <w:rPr>
          <w:rFonts w:hint="cs"/>
          <w:sz w:val="30"/>
          <w:rtl/>
        </w:rPr>
        <w:t>هاي سرخ، دو كوه در جلو و عقب آن آتش شكل گرفت و آتشي كه ميان اين دو كوه باقي ماند، زبانه مي‌کشید. روشنايي آن زیاد شد اکنون در بزرگ</w:t>
      </w:r>
      <w:r w:rsidRPr="00646242">
        <w:rPr>
          <w:rFonts w:hint="eastAsia"/>
          <w:sz w:val="30"/>
          <w:rtl/>
        </w:rPr>
        <w:t>‌</w:t>
      </w:r>
      <w:r w:rsidRPr="00646242">
        <w:rPr>
          <w:rFonts w:hint="cs"/>
          <w:sz w:val="30"/>
          <w:rtl/>
        </w:rPr>
        <w:t>ترين شكل خود شعله</w:t>
      </w:r>
      <w:r w:rsidRPr="00646242">
        <w:rPr>
          <w:rFonts w:hint="eastAsia"/>
          <w:sz w:val="30"/>
          <w:rtl/>
        </w:rPr>
        <w:t>‌</w:t>
      </w:r>
      <w:r w:rsidRPr="00646242">
        <w:rPr>
          <w:rFonts w:hint="cs"/>
          <w:sz w:val="30"/>
          <w:rtl/>
        </w:rPr>
        <w:t>ور است. در پايان هر شب تا پیش از ظهر، از اين آتش صداي بسيار مهيبي شنيده مي‌شد. اين آتش شگفتي</w:t>
      </w:r>
      <w:r w:rsidRPr="00646242">
        <w:rPr>
          <w:rFonts w:hint="eastAsia"/>
          <w:sz w:val="30"/>
          <w:rtl/>
        </w:rPr>
        <w:t>‌</w:t>
      </w:r>
      <w:r w:rsidRPr="00646242">
        <w:rPr>
          <w:rFonts w:hint="cs"/>
          <w:sz w:val="30"/>
          <w:rtl/>
        </w:rPr>
        <w:t>هايي به همراه دارد كه بنده قادر به توصيف آن نيستم. در اثر اين اتش چنان به نظر مي‌رسد كه ماه و خورشيد هم اكنون دچار کسوف شده</w:t>
      </w:r>
      <w:r w:rsidRPr="00646242">
        <w:rPr>
          <w:rFonts w:hint="eastAsia"/>
          <w:sz w:val="30"/>
          <w:rtl/>
        </w:rPr>
        <w:t>‌</w:t>
      </w:r>
      <w:r w:rsidRPr="00646242">
        <w:rPr>
          <w:rFonts w:hint="cs"/>
          <w:sz w:val="30"/>
          <w:rtl/>
        </w:rPr>
        <w:t>اند. امروز كه اين نامه نوشته مي‌شود، يك ماه كامل از اين آتش مي‌گذرد و آن آتش بر جاي خود قرار دارد و اندكي به پس و پیش نرفته است.</w:t>
      </w:r>
    </w:p>
    <w:p w:rsidR="00EC1E22" w:rsidRPr="00646242" w:rsidRDefault="00EC1E22" w:rsidP="00DF7E7F">
      <w:pPr>
        <w:widowControl w:val="0"/>
        <w:spacing w:before="100" w:after="80" w:line="214" w:lineRule="auto"/>
        <w:ind w:firstLine="284"/>
        <w:rPr>
          <w:sz w:val="30"/>
          <w:rtl/>
        </w:rPr>
      </w:pPr>
      <w:r w:rsidRPr="00646242">
        <w:rPr>
          <w:rFonts w:hint="cs"/>
          <w:sz w:val="30"/>
          <w:rtl/>
        </w:rPr>
        <w:t>برخی در بیان آن رویداد گفته</w:t>
      </w:r>
      <w:r w:rsidRPr="00646242">
        <w:rPr>
          <w:rFonts w:hint="eastAsia"/>
          <w:sz w:val="30"/>
          <w:rtl/>
        </w:rPr>
        <w:t>‌</w:t>
      </w:r>
      <w:r w:rsidRPr="00646242">
        <w:rPr>
          <w:rFonts w:hint="cs"/>
          <w:sz w:val="30"/>
          <w:rtl/>
        </w:rPr>
        <w:t>اند:</w:t>
      </w:r>
    </w:p>
    <w:tbl>
      <w:tblPr>
        <w:bidiVisual/>
        <w:tblW w:w="0" w:type="auto"/>
        <w:tblLook w:val="01E0" w:firstRow="1" w:lastRow="1" w:firstColumn="1" w:lastColumn="1" w:noHBand="0" w:noVBand="0"/>
      </w:tblPr>
      <w:tblGrid>
        <w:gridCol w:w="7586"/>
      </w:tblGrid>
      <w:tr w:rsidR="00BA693D" w:rsidRPr="00267E3B" w:rsidTr="00267E3B">
        <w:tc>
          <w:tcPr>
            <w:tcW w:w="7586" w:type="dxa"/>
            <w:shd w:val="clear" w:color="auto" w:fill="auto"/>
          </w:tcPr>
          <w:p w:rsidR="00BA693D" w:rsidRPr="00267E3B" w:rsidRDefault="00BA693D"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يا كاش</w:t>
            </w:r>
            <w:r w:rsidRPr="00267E3B">
              <w:rPr>
                <w:rFonts w:ascii="Lotus Linotype" w:hAnsi="Lotus Linotype" w:cs="Lotus Linotype" w:hint="cs"/>
                <w:rtl/>
              </w:rPr>
              <w:t>ِ</w:t>
            </w:r>
            <w:r w:rsidRPr="00267E3B">
              <w:rPr>
                <w:rFonts w:ascii="Lotus Linotype" w:hAnsi="Lotus Linotype" w:cs="Lotus Linotype"/>
                <w:rtl/>
              </w:rPr>
              <w:t>فَ الضُّرِّ صَفْحاً عَنْ جَرَائِمِنَا *** لقدْ أحاطتْ بنا يَا ربُّ بأساءُ</w:t>
            </w:r>
            <w:r w:rsidRPr="00267E3B">
              <w:rPr>
                <w:rFonts w:ascii="Lotus Linotype" w:hAnsi="Lotus Linotype" w:cs="Lotus Linotype" w:hint="cs"/>
                <w:rtl/>
              </w:rPr>
              <w:br/>
            </w:r>
          </w:p>
        </w:tc>
      </w:tr>
      <w:tr w:rsidR="00BA693D" w:rsidRPr="00267E3B" w:rsidTr="00267E3B">
        <w:tc>
          <w:tcPr>
            <w:tcW w:w="7586" w:type="dxa"/>
            <w:shd w:val="clear" w:color="auto" w:fill="auto"/>
          </w:tcPr>
          <w:p w:rsidR="00BA693D" w:rsidRPr="00267E3B" w:rsidRDefault="00BA693D"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نشكُو إليكَ خُطوباً لا نُطيق لَهَا *** حمْلاً ونَحن بها حَقاً أحِقَّاءُ</w:t>
            </w:r>
            <w:r w:rsidRPr="00267E3B">
              <w:rPr>
                <w:rFonts w:ascii="Lotus Linotype" w:hAnsi="Lotus Linotype" w:cs="Lotus Linotype" w:hint="cs"/>
                <w:rtl/>
              </w:rPr>
              <w:br/>
            </w:r>
          </w:p>
        </w:tc>
      </w:tr>
      <w:tr w:rsidR="00BA693D" w:rsidRPr="00267E3B" w:rsidTr="00267E3B">
        <w:tc>
          <w:tcPr>
            <w:tcW w:w="7586" w:type="dxa"/>
            <w:shd w:val="clear" w:color="auto" w:fill="auto"/>
          </w:tcPr>
          <w:p w:rsidR="00BA693D" w:rsidRPr="00267E3B" w:rsidRDefault="00BA693D"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زلازلٌ تخشَع الصُّمُّ الصِّلاَب لَهَا *** وكيف يَقوى على الزلزالِ شَمَّاءُ</w:t>
            </w:r>
            <w:r w:rsidRPr="00267E3B">
              <w:rPr>
                <w:rFonts w:ascii="Lotus Linotype" w:hAnsi="Lotus Linotype" w:cs="Lotus Linotype" w:hint="cs"/>
                <w:rtl/>
              </w:rPr>
              <w:br/>
            </w:r>
          </w:p>
        </w:tc>
      </w:tr>
      <w:tr w:rsidR="00BA693D" w:rsidRPr="00267E3B" w:rsidTr="00267E3B">
        <w:tc>
          <w:tcPr>
            <w:tcW w:w="7586" w:type="dxa"/>
            <w:shd w:val="clear" w:color="auto" w:fill="auto"/>
          </w:tcPr>
          <w:p w:rsidR="00BA693D" w:rsidRPr="00267E3B" w:rsidRDefault="00BA693D"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أقامَ سَبعاً يَرُجّ الأرضَ فانصدَعَتْ *** عَن منظرٍ منه عينُ الشمسِ عَشْواءُ</w:t>
            </w:r>
            <w:r w:rsidRPr="00267E3B">
              <w:rPr>
                <w:rFonts w:ascii="Lotus Linotype" w:hAnsi="Lotus Linotype" w:cs="Lotus Linotype" w:hint="cs"/>
                <w:rtl/>
              </w:rPr>
              <w:br/>
            </w:r>
          </w:p>
        </w:tc>
      </w:tr>
      <w:tr w:rsidR="00BA693D" w:rsidRPr="00267E3B" w:rsidTr="00267E3B">
        <w:tc>
          <w:tcPr>
            <w:tcW w:w="7586" w:type="dxa"/>
            <w:shd w:val="clear" w:color="auto" w:fill="auto"/>
          </w:tcPr>
          <w:p w:rsidR="00BA693D" w:rsidRPr="00267E3B" w:rsidRDefault="00BA693D"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ترمي لَهَا شَرَراً كالقَصْرِ طائشة *** كأنها دِيِمَة تنصبّ هَطْلاءُ</w:t>
            </w:r>
            <w:r w:rsidRPr="00267E3B">
              <w:rPr>
                <w:rFonts w:ascii="Lotus Linotype" w:hAnsi="Lotus Linotype" w:cs="Lotus Linotype" w:hint="cs"/>
                <w:rtl/>
              </w:rPr>
              <w:br/>
            </w:r>
          </w:p>
        </w:tc>
      </w:tr>
      <w:tr w:rsidR="00BA693D" w:rsidRPr="00267E3B" w:rsidTr="00267E3B">
        <w:tc>
          <w:tcPr>
            <w:tcW w:w="7586" w:type="dxa"/>
            <w:shd w:val="clear" w:color="auto" w:fill="auto"/>
          </w:tcPr>
          <w:p w:rsidR="00BA693D" w:rsidRPr="00267E3B" w:rsidRDefault="00BA693D"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تنشقّ منها قلوبُ الصخرِ إنْ زَفَرَتْ *** رُعْباً وترعدُ مثل السَّعْفِ أضَوَاءُ</w:t>
            </w:r>
            <w:r w:rsidRPr="00267E3B">
              <w:rPr>
                <w:rFonts w:ascii="Lotus Linotype" w:hAnsi="Lotus Linotype" w:cs="Lotus Linotype" w:hint="cs"/>
                <w:rtl/>
              </w:rPr>
              <w:br/>
            </w:r>
          </w:p>
        </w:tc>
      </w:tr>
      <w:tr w:rsidR="00BA693D" w:rsidRPr="00267E3B" w:rsidTr="00267E3B">
        <w:tc>
          <w:tcPr>
            <w:tcW w:w="7586" w:type="dxa"/>
            <w:shd w:val="clear" w:color="auto" w:fill="auto"/>
          </w:tcPr>
          <w:p w:rsidR="00BA693D" w:rsidRPr="00267E3B" w:rsidRDefault="00BA693D"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مِنها تكاثفَ فِي الجوِّ الدخانُ إلى *** أَنْ عادتِ الشمسُ منهُ وَهْيَ دَهْمَاءُ</w:t>
            </w:r>
            <w:r w:rsidRPr="00267E3B">
              <w:rPr>
                <w:rFonts w:ascii="Lotus Linotype" w:hAnsi="Lotus Linotype" w:cs="Lotus Linotype" w:hint="cs"/>
                <w:rtl/>
              </w:rPr>
              <w:br/>
            </w:r>
          </w:p>
        </w:tc>
      </w:tr>
      <w:tr w:rsidR="00BA693D" w:rsidRPr="00267E3B" w:rsidTr="00267E3B">
        <w:tc>
          <w:tcPr>
            <w:tcW w:w="7586" w:type="dxa"/>
            <w:shd w:val="clear" w:color="auto" w:fill="auto"/>
          </w:tcPr>
          <w:p w:rsidR="00BA693D" w:rsidRPr="00267E3B" w:rsidRDefault="00BA693D"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قد أثَّرت سَفْعة في البدْرِ لفحتها *** ليلةُ التَّمِّ بَعْدِ النُّورِ لَيْلاءُ</w:t>
            </w:r>
            <w:r w:rsidRPr="00267E3B">
              <w:rPr>
                <w:rFonts w:ascii="Lotus Linotype" w:hAnsi="Lotus Linotype" w:cs="Lotus Linotype" w:hint="cs"/>
                <w:rtl/>
              </w:rPr>
              <w:br/>
            </w:r>
          </w:p>
        </w:tc>
      </w:tr>
      <w:tr w:rsidR="00BA693D" w:rsidRPr="00267E3B" w:rsidTr="00267E3B">
        <w:tc>
          <w:tcPr>
            <w:tcW w:w="7586" w:type="dxa"/>
            <w:shd w:val="clear" w:color="auto" w:fill="auto"/>
          </w:tcPr>
          <w:p w:rsidR="00BA693D" w:rsidRPr="00267E3B" w:rsidRDefault="00BA693D"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تُحَدّثُ النَّيِّراتُ السبع ألْسنها *** بِمَا يُلاقي بها تحتَ الثرى الماءُ</w:t>
            </w:r>
            <w:r w:rsidRPr="00267E3B">
              <w:rPr>
                <w:rFonts w:ascii="Lotus Linotype" w:hAnsi="Lotus Linotype" w:cs="Lotus Linotype" w:hint="cs"/>
                <w:rtl/>
              </w:rPr>
              <w:br/>
            </w:r>
          </w:p>
        </w:tc>
      </w:tr>
      <w:tr w:rsidR="00BA693D" w:rsidRPr="00267E3B" w:rsidTr="00267E3B">
        <w:tc>
          <w:tcPr>
            <w:tcW w:w="7586" w:type="dxa"/>
            <w:shd w:val="clear" w:color="auto" w:fill="auto"/>
          </w:tcPr>
          <w:p w:rsidR="00BA693D" w:rsidRPr="00267E3B" w:rsidRDefault="00BA693D"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وقد أحاطَ لظاهَا بالبروجِ إلَى *** أنْ كادَ يُلحقها بالأرضِ إهْوَاءُ</w:t>
            </w:r>
            <w:r w:rsidRPr="00267E3B">
              <w:rPr>
                <w:rFonts w:ascii="Lotus Linotype" w:hAnsi="Lotus Linotype" w:cs="Lotus Linotype" w:hint="cs"/>
                <w:rtl/>
              </w:rPr>
              <w:br/>
            </w:r>
          </w:p>
        </w:tc>
      </w:tr>
      <w:tr w:rsidR="00BA693D" w:rsidRPr="00267E3B" w:rsidTr="00267E3B">
        <w:tc>
          <w:tcPr>
            <w:tcW w:w="7586" w:type="dxa"/>
            <w:shd w:val="clear" w:color="auto" w:fill="auto"/>
          </w:tcPr>
          <w:p w:rsidR="00BA693D" w:rsidRPr="00267E3B" w:rsidRDefault="00BA693D"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فيا لَهَا آيةٌ مِن معجزاتِ رَسُو *** لِ اللهِ يَعْقِلُهَا القومُ الألِبَّاءُ</w:t>
            </w:r>
            <w:r w:rsidRPr="00267E3B">
              <w:rPr>
                <w:rFonts w:ascii="Lotus Linotype" w:hAnsi="Lotus Linotype" w:cs="Lotus Linotype" w:hint="cs"/>
                <w:rtl/>
              </w:rPr>
              <w:br/>
            </w:r>
          </w:p>
        </w:tc>
      </w:tr>
      <w:tr w:rsidR="00BA693D" w:rsidRPr="00267E3B" w:rsidTr="00267E3B">
        <w:tc>
          <w:tcPr>
            <w:tcW w:w="7586" w:type="dxa"/>
            <w:shd w:val="clear" w:color="auto" w:fill="auto"/>
          </w:tcPr>
          <w:p w:rsidR="00BA693D" w:rsidRPr="00267E3B" w:rsidRDefault="00BA693D"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فباسمك الأعظمِ المكنونِ إن عَظُمَت *** مِنَّا الذنوبُ وساءَ القلبَ أسْوَاءُ</w:t>
            </w:r>
            <w:r w:rsidRPr="00267E3B">
              <w:rPr>
                <w:rFonts w:ascii="Lotus Linotype" w:hAnsi="Lotus Linotype" w:cs="Lotus Linotype" w:hint="cs"/>
                <w:rtl/>
              </w:rPr>
              <w:br/>
            </w:r>
          </w:p>
        </w:tc>
      </w:tr>
      <w:tr w:rsidR="00BA693D" w:rsidRPr="00267E3B" w:rsidTr="00267E3B">
        <w:tc>
          <w:tcPr>
            <w:tcW w:w="7586" w:type="dxa"/>
            <w:shd w:val="clear" w:color="auto" w:fill="auto"/>
          </w:tcPr>
          <w:p w:rsidR="00BA693D" w:rsidRPr="00267E3B" w:rsidRDefault="00BA693D"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فاسمحْ وهَبْ وتفضَلْ وامحُ واعفُ وجُدْ  *** واصفحْ فكلٌّ لِفَرْطِ الجهلِ خَطّاءُ</w:t>
            </w:r>
            <w:r w:rsidRPr="00267E3B">
              <w:rPr>
                <w:rFonts w:ascii="Lotus Linotype" w:hAnsi="Lotus Linotype" w:cs="Lotus Linotype" w:hint="cs"/>
                <w:rtl/>
              </w:rPr>
              <w:br/>
            </w:r>
          </w:p>
        </w:tc>
      </w:tr>
      <w:tr w:rsidR="00BA693D" w:rsidRPr="00267E3B" w:rsidTr="00267E3B">
        <w:tc>
          <w:tcPr>
            <w:tcW w:w="7586" w:type="dxa"/>
            <w:shd w:val="clear" w:color="auto" w:fill="auto"/>
          </w:tcPr>
          <w:p w:rsidR="00BA693D" w:rsidRPr="00267E3B" w:rsidRDefault="00BA693D"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فقومُ يونسَ لَمَّا آمنوا كُشِفَ الْ *** عذابُ عَنهُمْ وعَمّ القومَ نعمَاءُُ</w:t>
            </w:r>
            <w:r w:rsidRPr="00267E3B">
              <w:rPr>
                <w:rFonts w:ascii="Lotus Linotype" w:hAnsi="Lotus Linotype" w:cs="Lotus Linotype" w:hint="cs"/>
                <w:rtl/>
              </w:rPr>
              <w:br/>
            </w:r>
          </w:p>
        </w:tc>
      </w:tr>
      <w:tr w:rsidR="00BA693D" w:rsidRPr="00267E3B" w:rsidTr="00267E3B">
        <w:tc>
          <w:tcPr>
            <w:tcW w:w="7586" w:type="dxa"/>
            <w:shd w:val="clear" w:color="auto" w:fill="auto"/>
          </w:tcPr>
          <w:p w:rsidR="00BA693D" w:rsidRPr="00267E3B" w:rsidRDefault="00BA693D"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وَ نَحنَ أَمَّـةُ هذَا المُـصطَفَى وَلَـنَا. *** مِنهُ إِلَى عَفوِكَ المَرجُوِّ دَعَاءٌ ‏</w:t>
            </w:r>
            <w:r w:rsidRPr="00267E3B">
              <w:rPr>
                <w:rFonts w:ascii="Lotus Linotype" w:hAnsi="Lotus Linotype" w:cs="Lotus Linotype" w:hint="cs"/>
                <w:rtl/>
              </w:rPr>
              <w:br/>
            </w:r>
          </w:p>
        </w:tc>
      </w:tr>
      <w:tr w:rsidR="00BA693D" w:rsidRPr="00267E3B" w:rsidTr="00267E3B">
        <w:tc>
          <w:tcPr>
            <w:tcW w:w="7586" w:type="dxa"/>
            <w:shd w:val="clear" w:color="auto" w:fill="auto"/>
          </w:tcPr>
          <w:p w:rsidR="00BA693D" w:rsidRPr="00267E3B" w:rsidRDefault="00BA693D" w:rsidP="00267E3B">
            <w:pPr>
              <w:widowControl w:val="0"/>
              <w:spacing w:before="100" w:after="80" w:line="214" w:lineRule="auto"/>
              <w:jc w:val="lowKashida"/>
              <w:rPr>
                <w:rFonts w:ascii="Lotus Linotype" w:hAnsi="Lotus Linotype" w:cs="Lotus Linotype"/>
                <w:sz w:val="2"/>
                <w:szCs w:val="2"/>
              </w:rPr>
            </w:pPr>
            <w:r w:rsidRPr="00267E3B">
              <w:rPr>
                <w:rFonts w:ascii="Lotus Linotype" w:hAnsi="Lotus Linotype" w:cs="Lotus Linotype"/>
                <w:rtl/>
              </w:rPr>
              <w:t>هذَا الرَسُولُ الَّذِي لَولَاهُ مَا سَلَكَت. *** مَحجَةٌ فِي سَبـِـــيلِ اللهِ بَيضَاءُ</w:t>
            </w:r>
            <w:r w:rsidRPr="00267E3B">
              <w:rPr>
                <w:rFonts w:ascii="Lotus Linotype" w:hAnsi="Lotus Linotype" w:cs="Lotus Linotype" w:hint="cs"/>
                <w:rtl/>
              </w:rPr>
              <w:br/>
            </w:r>
          </w:p>
        </w:tc>
      </w:tr>
      <w:tr w:rsidR="00BA693D" w:rsidRPr="00267E3B" w:rsidTr="00267E3B">
        <w:tc>
          <w:tcPr>
            <w:tcW w:w="7586" w:type="dxa"/>
            <w:shd w:val="clear" w:color="auto" w:fill="auto"/>
          </w:tcPr>
          <w:p w:rsidR="00BA693D" w:rsidRPr="00267E3B" w:rsidRDefault="00BA693D" w:rsidP="00267E3B">
            <w:pPr>
              <w:widowControl w:val="0"/>
              <w:spacing w:before="100" w:after="80" w:line="214" w:lineRule="auto"/>
              <w:jc w:val="lowKashida"/>
              <w:rPr>
                <w:rFonts w:ascii="Lotus Linotype" w:hAnsi="Lotus Linotype" w:cs="Lotus Linotype"/>
                <w:sz w:val="2"/>
                <w:szCs w:val="2"/>
                <w:rtl/>
              </w:rPr>
            </w:pPr>
            <w:r w:rsidRPr="00267E3B">
              <w:rPr>
                <w:rFonts w:ascii="Lotus Linotype" w:hAnsi="Lotus Linotype" w:cs="Lotus Linotype"/>
                <w:rtl/>
              </w:rPr>
              <w:t>فارحَمْ وصَلِّ على المختارِ مَا خَطَبَتْ *** عَلى عُلاَ مِنبرِ الأوْرَاقِ وَرْقاءُ</w:t>
            </w:r>
            <w:r w:rsidRPr="00267E3B">
              <w:rPr>
                <w:rFonts w:ascii="Lotus Linotype" w:hAnsi="Lotus Linotype" w:cs="Lotus Linotype"/>
                <w:rtl/>
              </w:rPr>
              <w:br/>
            </w:r>
          </w:p>
        </w:tc>
      </w:tr>
    </w:tbl>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rPr>
        <w:t xml:space="preserve">* اي كسي كه زیان‌ها را بر مي‌داري! از </w:t>
      </w:r>
      <w:r w:rsidRPr="00646242">
        <w:rPr>
          <w:rFonts w:ascii="Lotus Linotype" w:hAnsi="Lotus Linotype" w:hint="cs"/>
          <w:rtl/>
          <w:lang w:bidi="fa-IR"/>
        </w:rPr>
        <w:t xml:space="preserve">گناهان ما در گذر، ای الله </w:t>
      </w:r>
      <w:r w:rsidRPr="00646242">
        <w:rPr>
          <w:rFonts w:ascii="Lotus Linotype" w:hAnsi="Lotus Linotype" w:hint="cs"/>
          <w:lang w:bidi="fa-IR"/>
        </w:rPr>
        <w:sym w:font="AGA Arabesque" w:char="F055"/>
      </w:r>
      <w:r w:rsidRPr="00646242">
        <w:rPr>
          <w:rFonts w:ascii="Lotus Linotype" w:hAnsi="Lotus Linotype" w:hint="cs"/>
          <w:rtl/>
          <w:lang w:bidi="fa-IR"/>
        </w:rPr>
        <w:t>، گناهان ما را احاطه کرده</w:t>
      </w:r>
      <w:r w:rsidRPr="00646242">
        <w:rPr>
          <w:rFonts w:ascii="Lotus Linotype" w:hAnsi="Lotus Linotype" w:hint="eastAsia"/>
          <w:rtl/>
          <w:lang w:bidi="fa-IR"/>
        </w:rPr>
        <w:t>‌</w:t>
      </w:r>
      <w:r w:rsidRPr="00646242">
        <w:rPr>
          <w:rFonts w:ascii="Lotus Linotype" w:hAnsi="Lotus Linotype" w:hint="cs"/>
          <w:rtl/>
          <w:lang w:bidi="fa-IR"/>
        </w:rPr>
        <w:t>اند.</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 ای الله</w:t>
      </w:r>
      <w:r w:rsidRPr="00646242">
        <w:rPr>
          <w:rFonts w:ascii="Lotus Linotype" w:hAnsi="Lotus Linotype" w:hint="cs"/>
          <w:lang w:bidi="fa-IR"/>
        </w:rPr>
        <w:sym w:font="AGA Arabesque" w:char="F055"/>
      </w:r>
      <w:r w:rsidR="00BA693D">
        <w:rPr>
          <w:rFonts w:ascii="Lotus Linotype" w:hAnsi="Lotus Linotype"/>
          <w:lang w:bidi="fa-IR"/>
        </w:rPr>
        <w:t xml:space="preserve"> </w:t>
      </w:r>
      <w:r w:rsidRPr="00646242">
        <w:rPr>
          <w:rFonts w:ascii="Lotus Linotype" w:hAnsi="Lotus Linotype" w:hint="cs"/>
          <w:rtl/>
          <w:lang w:bidi="fa-IR"/>
        </w:rPr>
        <w:t>، از چیزهای به تو پناه می‌بریم که توان آن</w:t>
      </w:r>
      <w:r w:rsidRPr="00646242">
        <w:rPr>
          <w:rFonts w:ascii="Lotus Linotype" w:hAnsi="Lotus Linotype" w:hint="eastAsia"/>
          <w:rtl/>
          <w:lang w:bidi="fa-IR"/>
        </w:rPr>
        <w:t>‌</w:t>
      </w:r>
      <w:r w:rsidRPr="00646242">
        <w:rPr>
          <w:rFonts w:ascii="Lotus Linotype" w:hAnsi="Lotus Linotype" w:hint="cs"/>
          <w:rtl/>
          <w:lang w:bidi="fa-IR"/>
        </w:rPr>
        <w:t>ها را نداریم؛ هر چند که ما سزاوار آن بلاها هستیم.</w:t>
      </w:r>
    </w:p>
    <w:p w:rsidR="00EC1E22" w:rsidRPr="00646242" w:rsidRDefault="00EC1E22" w:rsidP="002E2552">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 زلزله</w:t>
      </w:r>
      <w:r w:rsidRPr="00646242">
        <w:rPr>
          <w:rFonts w:ascii="Lotus Linotype" w:hAnsi="Lotus Linotype" w:hint="eastAsia"/>
          <w:rtl/>
          <w:lang w:bidi="fa-IR"/>
        </w:rPr>
        <w:t>‌</w:t>
      </w:r>
      <w:r w:rsidRPr="00646242">
        <w:rPr>
          <w:rFonts w:ascii="Lotus Linotype" w:hAnsi="Lotus Linotype" w:hint="cs"/>
          <w:rtl/>
          <w:lang w:bidi="fa-IR"/>
        </w:rPr>
        <w:t>هایی که کوه</w:t>
      </w:r>
      <w:r w:rsidRPr="00646242">
        <w:rPr>
          <w:rFonts w:ascii="Lotus Linotype" w:hAnsi="Lotus Linotype" w:hint="eastAsia"/>
          <w:rtl/>
          <w:lang w:bidi="fa-IR"/>
        </w:rPr>
        <w:t>‌</w:t>
      </w:r>
      <w:r w:rsidRPr="00646242">
        <w:rPr>
          <w:rFonts w:ascii="Lotus Linotype" w:hAnsi="Lotus Linotype" w:hint="cs"/>
          <w:rtl/>
          <w:lang w:bidi="fa-IR"/>
        </w:rPr>
        <w:t xml:space="preserve">های سخت در مقابل آن سر تسلیم فرود می‌آورند، چگونه یک تپه‌ در مقابل این زلزله تاب و توانی دارد؟ </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 هفت روز است که زمین به لرزه در آمده و شکاف برداشته است، شعله</w:t>
      </w:r>
      <w:r w:rsidRPr="00646242">
        <w:rPr>
          <w:rFonts w:ascii="Lotus Linotype" w:hAnsi="Lotus Linotype" w:hint="eastAsia"/>
          <w:rtl/>
          <w:lang w:bidi="fa-IR"/>
        </w:rPr>
        <w:t>‌</w:t>
      </w:r>
      <w:r w:rsidRPr="00646242">
        <w:rPr>
          <w:rFonts w:ascii="Lotus Linotype" w:hAnsi="Lotus Linotype" w:hint="cs"/>
          <w:rtl/>
          <w:lang w:bidi="fa-IR"/>
        </w:rPr>
        <w:t>ای دارد که خورشید را خاموش کرده است.</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 شر</w:t>
      </w:r>
      <w:r w:rsidRPr="00646242">
        <w:rPr>
          <w:rFonts w:ascii="Lotus Linotype" w:hAnsi="Lotus Linotype"/>
          <w:rtl/>
          <w:lang w:bidi="fa-IR"/>
        </w:rPr>
        <w:t>اره‌ها</w:t>
      </w:r>
      <w:r w:rsidRPr="00646242">
        <w:rPr>
          <w:rFonts w:ascii="Lotus Linotype" w:hAnsi="Lotus Linotype" w:hint="cs"/>
          <w:rtl/>
          <w:lang w:bidi="fa-IR"/>
        </w:rPr>
        <w:t>ی</w:t>
      </w:r>
      <w:r w:rsidRPr="00646242">
        <w:rPr>
          <w:rFonts w:ascii="Lotus Linotype" w:hAnsi="Lotus Linotype"/>
          <w:rtl/>
          <w:lang w:bidi="fa-IR"/>
        </w:rPr>
        <w:t xml:space="preserve">ي </w:t>
      </w:r>
      <w:r w:rsidRPr="00646242">
        <w:rPr>
          <w:rFonts w:ascii="Lotus Linotype" w:hAnsi="Lotus Linotype" w:hint="cs"/>
          <w:rtl/>
          <w:lang w:bidi="fa-IR"/>
        </w:rPr>
        <w:t xml:space="preserve">به زردی کاخ </w:t>
      </w:r>
      <w:r w:rsidRPr="00646242">
        <w:rPr>
          <w:rFonts w:ascii="Lotus Linotype" w:hAnsi="Lotus Linotype"/>
          <w:rtl/>
          <w:lang w:bidi="fa-IR"/>
        </w:rPr>
        <w:t>بيرون مي‌</w:t>
      </w:r>
      <w:r w:rsidRPr="00646242">
        <w:rPr>
          <w:rFonts w:ascii="Lotus Linotype" w:hAnsi="Lotus Linotype" w:hint="cs"/>
          <w:rtl/>
          <w:lang w:bidi="fa-IR"/>
        </w:rPr>
        <w:t>آین</w:t>
      </w:r>
      <w:r w:rsidRPr="00646242">
        <w:rPr>
          <w:rFonts w:ascii="Lotus Linotype" w:hAnsi="Lotus Linotype"/>
          <w:rtl/>
          <w:lang w:bidi="fa-IR"/>
        </w:rPr>
        <w:t>د</w:t>
      </w:r>
      <w:r w:rsidRPr="00646242">
        <w:rPr>
          <w:rFonts w:ascii="Lotus Linotype" w:hAnsi="Lotus Linotype" w:hint="cs"/>
          <w:rtl/>
          <w:lang w:bidi="fa-IR"/>
        </w:rPr>
        <w:t>، مانند بارانی پیاپی که سیل به راه انداخته است.</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 اگر ترس آن بر دل</w:t>
      </w:r>
      <w:r w:rsidRPr="00646242">
        <w:rPr>
          <w:rFonts w:ascii="Lotus Linotype" w:hAnsi="Lotus Linotype" w:hint="eastAsia"/>
          <w:rtl/>
          <w:lang w:bidi="fa-IR"/>
        </w:rPr>
        <w:t>‌</w:t>
      </w:r>
      <w:r w:rsidRPr="00646242">
        <w:rPr>
          <w:rFonts w:ascii="Lotus Linotype" w:hAnsi="Lotus Linotype" w:hint="cs"/>
          <w:rtl/>
          <w:lang w:bidi="fa-IR"/>
        </w:rPr>
        <w:t>های سخت چیره شود، دل‌ها از شدت آن پاره پاره می‌شوند و مانند رعد شکاف بر می‌دارند.</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 از آن آتش دود بسیاری بر چهره</w:t>
      </w:r>
      <w:r w:rsidRPr="00646242">
        <w:rPr>
          <w:rFonts w:ascii="Lotus Linotype" w:hAnsi="Lotus Linotype" w:hint="eastAsia"/>
          <w:rtl/>
          <w:lang w:bidi="fa-IR"/>
        </w:rPr>
        <w:t>‌ی</w:t>
      </w:r>
      <w:r w:rsidRPr="00646242">
        <w:rPr>
          <w:rFonts w:ascii="Lotus Linotype" w:hAnsi="Lotus Linotype" w:hint="cs"/>
          <w:rtl/>
          <w:lang w:bidi="fa-IR"/>
        </w:rPr>
        <w:t xml:space="preserve"> آسمان نشسته است، محال است که از بزرگی دود، خورشید دوباره برگردد.</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 نور آن آتش در ماه هم تأثیر گذاشته است، چه شبی پس از آن خواهد آمد.</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 از شدت این آتش، هر آبی که زیر لایه</w:t>
      </w:r>
      <w:r w:rsidRPr="00646242">
        <w:rPr>
          <w:rFonts w:ascii="Lotus Linotype" w:hAnsi="Lotus Linotype" w:hint="eastAsia"/>
          <w:rtl/>
          <w:lang w:bidi="fa-IR"/>
        </w:rPr>
        <w:t>‌</w:t>
      </w:r>
      <w:r w:rsidRPr="00646242">
        <w:rPr>
          <w:rFonts w:ascii="Lotus Linotype" w:hAnsi="Lotus Linotype" w:hint="cs"/>
          <w:rtl/>
          <w:lang w:bidi="fa-IR"/>
        </w:rPr>
        <w:t>های زمین باشد، به جوش می‌آید.</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 زبانه</w:t>
      </w:r>
      <w:r w:rsidRPr="00646242">
        <w:rPr>
          <w:rFonts w:ascii="Lotus Linotype" w:hAnsi="Lotus Linotype" w:hint="eastAsia"/>
          <w:rtl/>
          <w:lang w:bidi="fa-IR"/>
        </w:rPr>
        <w:t>‌</w:t>
      </w:r>
      <w:r w:rsidRPr="00646242">
        <w:rPr>
          <w:rFonts w:ascii="Lotus Linotype" w:hAnsi="Lotus Linotype" w:hint="cs"/>
          <w:rtl/>
          <w:lang w:bidi="fa-IR"/>
        </w:rPr>
        <w:t>های آن آتش کاخ‌ها را احاطه کرده است، نزدیک است که اهواء از زمین بدان بپیوندد.</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 شگفتا این معجزه</w:t>
      </w:r>
      <w:r w:rsidRPr="00646242">
        <w:rPr>
          <w:rFonts w:ascii="Lotus Linotype" w:hAnsi="Lotus Linotype" w:hint="eastAsia"/>
          <w:rtl/>
          <w:lang w:bidi="fa-IR"/>
        </w:rPr>
        <w:t>‌ی</w:t>
      </w:r>
      <w:r w:rsidRPr="00646242">
        <w:rPr>
          <w:rFonts w:ascii="Lotus Linotype" w:hAnsi="Lotus Linotype" w:hint="cs"/>
          <w:rtl/>
          <w:lang w:bidi="fa-IR"/>
        </w:rPr>
        <w:t xml:space="preserve"> بزرگ رسول</w:t>
      </w:r>
      <w:r w:rsidRPr="00646242">
        <w:rPr>
          <w:rFonts w:ascii="Lotus Linotype" w:hAnsi="Lotus Linotype" w:hint="cs"/>
          <w:cs/>
          <w:lang w:bidi="fa-IR"/>
        </w:rPr>
        <w:t>‎</w:t>
      </w:r>
      <w:r w:rsidRPr="00646242">
        <w:rPr>
          <w:rFonts w:ascii="Lotus Linotype" w:hAnsi="Lotus Linotype" w:hint="cs"/>
          <w:rtl/>
          <w:lang w:bidi="fa-IR"/>
        </w:rPr>
        <w:t>الله</w:t>
      </w:r>
      <w:r w:rsidR="00BB0FEA" w:rsidRPr="00BB0FEA">
        <w:rPr>
          <w:rFonts w:ascii="Lotus Linotype" w:hAnsi="Lotus Linotype" w:cs="CTraditional Arabic" w:hint="cs"/>
          <w:rtl/>
          <w:lang w:bidi="fa-IR"/>
        </w:rPr>
        <w:t xml:space="preserve"> ص</w:t>
      </w:r>
      <w:r w:rsidRPr="00646242">
        <w:rPr>
          <w:rFonts w:ascii="Lotus Linotype" w:hAnsi="Lotus Linotype" w:hint="cs"/>
          <w:rtl/>
          <w:lang w:bidi="fa-IR"/>
        </w:rPr>
        <w:t xml:space="preserve"> است، قوم دانایان در آن می‌اندیشند.</w:t>
      </w:r>
    </w:p>
    <w:p w:rsidR="00EC1E22" w:rsidRPr="00646242" w:rsidRDefault="00EC1E22" w:rsidP="002E2552">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 به نام بزرگ تو ای الله که پوشیده است، اگر گناهان ما بزرگ باشد و قلب بسیار سخ</w:t>
      </w:r>
      <w:r w:rsidR="002E2552">
        <w:rPr>
          <w:rFonts w:ascii="Lotus Linotype" w:hAnsi="Lotus Linotype" w:hint="cs"/>
          <w:rtl/>
          <w:lang w:bidi="fa-IR"/>
        </w:rPr>
        <w:t>ت</w:t>
      </w:r>
      <w:r w:rsidRPr="00646242">
        <w:rPr>
          <w:rFonts w:ascii="Lotus Linotype" w:hAnsi="Lotus Linotype" w:hint="cs"/>
          <w:rtl/>
          <w:lang w:bidi="fa-IR"/>
        </w:rPr>
        <w:t xml:space="preserve"> و ناپاک گردد.</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 ما را بیامرز و نعمتت را ارزانی کن و ما را رستگار نما، از ما گذشت کن که گناه</w:t>
      </w:r>
      <w:r w:rsidRPr="00646242">
        <w:rPr>
          <w:rFonts w:ascii="Lotus Linotype" w:hAnsi="Lotus Linotype" w:hint="eastAsia"/>
          <w:rtl/>
          <w:lang w:bidi="fa-IR"/>
        </w:rPr>
        <w:t>‌کاریم</w:t>
      </w:r>
      <w:r w:rsidRPr="00646242">
        <w:rPr>
          <w:rFonts w:ascii="Lotus Linotype" w:hAnsi="Lotus Linotype" w:hint="cs"/>
          <w:rtl/>
          <w:lang w:bidi="fa-IR"/>
        </w:rPr>
        <w:t>.</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 قوم یونس وقتی که ایمان آوردند، عذاب آن</w:t>
      </w:r>
      <w:r w:rsidRPr="00646242">
        <w:rPr>
          <w:rFonts w:ascii="Lotus Linotype" w:hAnsi="Lotus Linotype" w:hint="eastAsia"/>
          <w:rtl/>
          <w:lang w:bidi="fa-IR"/>
        </w:rPr>
        <w:t>‌</w:t>
      </w:r>
      <w:r w:rsidRPr="00646242">
        <w:rPr>
          <w:rFonts w:ascii="Lotus Linotype" w:hAnsi="Lotus Linotype" w:hint="cs"/>
          <w:rtl/>
          <w:lang w:bidi="fa-IR"/>
        </w:rPr>
        <w:t>ها برداشته شد و از آن نجات یافتند و همه در نعمت و آرامش به</w:t>
      </w:r>
      <w:r w:rsidRPr="00646242">
        <w:rPr>
          <w:rFonts w:ascii="Lotus Linotype" w:hAnsi="Lotus Linotype" w:hint="eastAsia"/>
          <w:rtl/>
          <w:lang w:bidi="fa-IR"/>
        </w:rPr>
        <w:t>‌</w:t>
      </w:r>
      <w:r w:rsidRPr="00646242">
        <w:rPr>
          <w:rFonts w:ascii="Lotus Linotype" w:hAnsi="Lotus Linotype" w:hint="cs"/>
          <w:rtl/>
          <w:lang w:bidi="fa-IR"/>
        </w:rPr>
        <w:t>سر بردند.</w:t>
      </w:r>
    </w:p>
    <w:p w:rsidR="00EC1E22" w:rsidRPr="00646242" w:rsidRDefault="00EC1E22" w:rsidP="002E2552">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 ما امت پیامبر برگ</w:t>
      </w:r>
      <w:r w:rsidR="002E2552">
        <w:rPr>
          <w:rFonts w:ascii="Lotus Linotype" w:hAnsi="Lotus Linotype" w:hint="cs"/>
          <w:rtl/>
          <w:lang w:bidi="fa-IR"/>
        </w:rPr>
        <w:t>ز</w:t>
      </w:r>
      <w:r w:rsidRPr="00646242">
        <w:rPr>
          <w:rFonts w:ascii="Lotus Linotype" w:hAnsi="Lotus Linotype" w:hint="cs"/>
          <w:rtl/>
          <w:lang w:bidi="fa-IR"/>
        </w:rPr>
        <w:t>یده</w:t>
      </w:r>
      <w:r w:rsidRPr="00646242">
        <w:rPr>
          <w:rFonts w:ascii="Lotus Linotype" w:hAnsi="Lotus Linotype" w:hint="eastAsia"/>
          <w:rtl/>
          <w:lang w:bidi="fa-IR"/>
        </w:rPr>
        <w:t>‌ی</w:t>
      </w:r>
      <w:r w:rsidRPr="00646242">
        <w:rPr>
          <w:rFonts w:ascii="Lotus Linotype" w:hAnsi="Lotus Linotype" w:hint="cs"/>
          <w:rtl/>
          <w:lang w:bidi="fa-IR"/>
        </w:rPr>
        <w:t xml:space="preserve"> تو هستیم و از او می‌خواهیم که برای عفو و بخشش ما، در بارگاهت دعا کند.</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 اگر رسول</w:t>
      </w:r>
      <w:r w:rsidRPr="00646242">
        <w:rPr>
          <w:rFonts w:ascii="Lotus Linotype" w:hAnsi="Lotus Linotype" w:hint="eastAsia"/>
          <w:rtl/>
          <w:lang w:bidi="fa-IR"/>
        </w:rPr>
        <w:t>‌الله</w:t>
      </w:r>
      <w:r w:rsidR="00BB0FEA" w:rsidRPr="00BB0FEA">
        <w:rPr>
          <w:rFonts w:ascii="Lotus Linotype" w:hAnsi="Lotus Linotype" w:cs="CTraditional Arabic" w:hint="eastAsia"/>
          <w:rtl/>
          <w:lang w:bidi="fa-IR"/>
        </w:rPr>
        <w:t xml:space="preserve"> ص</w:t>
      </w:r>
      <w:r w:rsidRPr="00646242">
        <w:rPr>
          <w:rFonts w:ascii="Lotus Linotype" w:hAnsi="Lotus Linotype" w:hint="cs"/>
          <w:rtl/>
          <w:lang w:bidi="fa-IR"/>
        </w:rPr>
        <w:t xml:space="preserve"> نمی‌بود هیچ کس نمی‌توانست راه و روش هدایت را پیدا کند و رهرو راه هدایت باشد.</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 رحم کن و سلام و رحمت خود را تا واعظان بر روی منبر می‌روند و کاتبان قلم بر کاغذ می</w:t>
      </w:r>
      <w:r w:rsidRPr="00646242">
        <w:rPr>
          <w:rFonts w:ascii="Lotus Linotype" w:hAnsi="Lotus Linotype" w:hint="eastAsia"/>
          <w:rtl/>
          <w:lang w:bidi="fa-IR"/>
        </w:rPr>
        <w:t>‌</w:t>
      </w:r>
      <w:r w:rsidRPr="00646242">
        <w:rPr>
          <w:rFonts w:ascii="Lotus Linotype" w:hAnsi="Lotus Linotype" w:hint="cs"/>
          <w:rtl/>
          <w:lang w:bidi="fa-IR"/>
        </w:rPr>
        <w:t xml:space="preserve">نهند، بر رسول خود </w:t>
      </w:r>
      <w:r w:rsidR="00BB0FEA" w:rsidRPr="00BB0FEA">
        <w:rPr>
          <w:rFonts w:ascii="Lotus Linotype" w:hAnsi="Lotus Linotype" w:cs="CTraditional Arabic" w:hint="cs"/>
          <w:rtl/>
          <w:lang w:bidi="fa-IR"/>
        </w:rPr>
        <w:t>ص</w:t>
      </w:r>
      <w:r w:rsidRPr="00646242">
        <w:rPr>
          <w:rFonts w:ascii="Lotus Linotype" w:hAnsi="Lotus Linotype" w:hint="cs"/>
          <w:rtl/>
          <w:lang w:bidi="fa-IR"/>
        </w:rPr>
        <w:t xml:space="preserve"> بفرست.</w:t>
      </w:r>
    </w:p>
    <w:p w:rsidR="00EC1E22" w:rsidRPr="00646242" w:rsidRDefault="00EC1E22" w:rsidP="00DF7E7F">
      <w:pPr>
        <w:widowControl w:val="0"/>
        <w:spacing w:before="100" w:after="80" w:line="214" w:lineRule="auto"/>
        <w:ind w:firstLine="284"/>
        <w:rPr>
          <w:rtl/>
        </w:rPr>
      </w:pPr>
      <w:r w:rsidRPr="00646242">
        <w:rPr>
          <w:rFonts w:hint="cs"/>
          <w:rtl/>
        </w:rPr>
        <w:t>احاديث مربوط به اين آتش، در صحيحين از طريق زهري از سعيد</w:t>
      </w:r>
      <w:r>
        <w:rPr>
          <w:rFonts w:hint="cs"/>
          <w:rtl/>
        </w:rPr>
        <w:t>‌بن‌</w:t>
      </w:r>
      <w:r w:rsidRPr="00646242">
        <w:rPr>
          <w:rFonts w:hint="cs"/>
          <w:rtl/>
        </w:rPr>
        <w:t>مسيّب از ابوهريره</w:t>
      </w:r>
      <w:r w:rsidRPr="00646242">
        <w:sym w:font="AGA Arabesque" w:char="F074"/>
      </w:r>
      <w:r w:rsidRPr="00646242">
        <w:rPr>
          <w:rFonts w:hint="cs"/>
          <w:rtl/>
        </w:rPr>
        <w:t xml:space="preserve"> به‌شرح زير تخريج شده</w:t>
      </w:r>
      <w:r w:rsidRPr="00646242">
        <w:rPr>
          <w:rFonts w:hint="eastAsia"/>
          <w:rtl/>
        </w:rPr>
        <w:t>‌</w:t>
      </w:r>
      <w:r w:rsidRPr="00646242">
        <w:rPr>
          <w:rFonts w:hint="cs"/>
          <w:rtl/>
        </w:rPr>
        <w:t xml:space="preserve">اند.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لَا تَقُومُ السَّاعَةُ حَتَّى تَخْرُجَ نَارٌ مِنْ أَرْضِ الْحِجَازِ تُضِيءُ أَعْنَاقَ الْإِبِلِ بِبُصْرَى</w:t>
      </w:r>
      <w:r>
        <w:rPr>
          <w:rFonts w:ascii="Lotus Linotype" w:hAnsi="Lotus Linotype" w:cs="Lotus Linotype"/>
          <w:rtl/>
        </w:rPr>
        <w:t>‏»‏</w:t>
      </w:r>
      <w:r w:rsidRPr="00646242">
        <w:rPr>
          <w:rFonts w:ascii="Lotus Linotype" w:hAnsi="Lotus Linotype" w:cs="Lotus Linotype"/>
          <w:rtl/>
        </w:rPr>
        <w:t xml:space="preserve"> </w:t>
      </w:r>
      <w:r w:rsidRPr="00BA693D">
        <w:rPr>
          <w:rStyle w:val="FootnoteReference"/>
          <w:rFonts w:ascii="Lotus Linotype" w:hAnsi="Lotus Linotype"/>
          <w:rtl/>
        </w:rPr>
        <w:footnoteReference w:id="189"/>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رستاخیز برپا نمي‌شود تا آن</w:t>
      </w:r>
      <w:r w:rsidRPr="00646242">
        <w:rPr>
          <w:rFonts w:hint="eastAsia"/>
          <w:sz w:val="30"/>
          <w:rtl/>
        </w:rPr>
        <w:t>‌</w:t>
      </w:r>
      <w:r w:rsidRPr="00646242">
        <w:rPr>
          <w:rFonts w:hint="cs"/>
          <w:sz w:val="30"/>
          <w:rtl/>
        </w:rPr>
        <w:t>كه آتشي از سرزمين حجاز كه گردن شترها در بصره از آن روشن مي</w:t>
      </w:r>
      <w:r w:rsidRPr="00646242">
        <w:rPr>
          <w:rFonts w:hint="eastAsia"/>
          <w:sz w:val="30"/>
          <w:rtl/>
        </w:rPr>
        <w:t>‌</w:t>
      </w:r>
      <w:r w:rsidRPr="00646242">
        <w:rPr>
          <w:rFonts w:hint="cs"/>
          <w:sz w:val="30"/>
          <w:rtl/>
        </w:rPr>
        <w:t>شوند، شعله</w:t>
      </w:r>
      <w:r w:rsidRPr="00646242">
        <w:rPr>
          <w:rFonts w:hint="eastAsia"/>
          <w:sz w:val="30"/>
          <w:rtl/>
        </w:rPr>
        <w:t>‌</w:t>
      </w:r>
      <w:r w:rsidRPr="00646242">
        <w:rPr>
          <w:rFonts w:hint="cs"/>
          <w:sz w:val="30"/>
          <w:rtl/>
        </w:rPr>
        <w:t>ور شود..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اين آتش در سال 654 هـ.ق ظاهر شده است. همان</w:t>
      </w:r>
      <w:r w:rsidRPr="00646242">
        <w:rPr>
          <w:rFonts w:hint="eastAsia"/>
          <w:sz w:val="30"/>
          <w:rtl/>
        </w:rPr>
        <w:t>‌</w:t>
      </w:r>
      <w:r w:rsidRPr="00646242">
        <w:rPr>
          <w:rFonts w:hint="cs"/>
          <w:sz w:val="30"/>
          <w:rtl/>
        </w:rPr>
        <w:t>طور كه ما نیز چند و چون آن</w:t>
      </w:r>
      <w:r w:rsidRPr="00646242">
        <w:rPr>
          <w:rFonts w:hint="eastAsia"/>
          <w:sz w:val="30"/>
          <w:rtl/>
        </w:rPr>
        <w:t>‌</w:t>
      </w:r>
      <w:r w:rsidRPr="00646242">
        <w:rPr>
          <w:rFonts w:hint="cs"/>
          <w:sz w:val="30"/>
          <w:rtl/>
        </w:rPr>
        <w:t>را بيان كرديم. علاوه بر اين، قاضي صدرالدين علي</w:t>
      </w:r>
      <w:r>
        <w:rPr>
          <w:rFonts w:hint="cs"/>
          <w:sz w:val="30"/>
          <w:rtl/>
        </w:rPr>
        <w:t>‌بن‌</w:t>
      </w:r>
      <w:r w:rsidRPr="00646242">
        <w:rPr>
          <w:rFonts w:hint="cs"/>
          <w:sz w:val="30"/>
          <w:rtl/>
        </w:rPr>
        <w:t>ابي القاسم تميمي‌ حنفي حاكم دمشق، در خاطراتش درباره</w:t>
      </w:r>
      <w:r w:rsidRPr="00646242">
        <w:rPr>
          <w:rFonts w:hint="eastAsia"/>
          <w:sz w:val="30"/>
          <w:rtl/>
        </w:rPr>
        <w:t>‌ی</w:t>
      </w:r>
      <w:r w:rsidRPr="00646242">
        <w:rPr>
          <w:rFonts w:hint="cs"/>
          <w:sz w:val="30"/>
          <w:rtl/>
        </w:rPr>
        <w:t xml:space="preserve"> اين آتش چنين می‌گوید: در بصره از مرد اعرابی شنيدم که به پدرم می‌گفت: آن</w:t>
      </w:r>
      <w:r w:rsidRPr="00646242">
        <w:rPr>
          <w:rFonts w:hint="eastAsia"/>
          <w:sz w:val="30"/>
          <w:rtl/>
        </w:rPr>
        <w:t>‌</w:t>
      </w:r>
      <w:r w:rsidRPr="00646242">
        <w:rPr>
          <w:rFonts w:hint="cs"/>
          <w:sz w:val="30"/>
          <w:rtl/>
        </w:rPr>
        <w:t>ها گردن روشن شترها را در پرتو نور همين آتش كه در سرزمين حجاز ظاهر شده بود، ديده</w:t>
      </w:r>
      <w:r w:rsidRPr="00646242">
        <w:rPr>
          <w:rFonts w:hint="eastAsia"/>
          <w:sz w:val="30"/>
          <w:rtl/>
        </w:rPr>
        <w:t>‌</w:t>
      </w:r>
      <w:r w:rsidRPr="00646242">
        <w:rPr>
          <w:rFonts w:hint="cs"/>
          <w:sz w:val="30"/>
          <w:rtl/>
        </w:rPr>
        <w:t>اند.</w:t>
      </w:r>
    </w:p>
    <w:p w:rsidR="00EC1E22" w:rsidRPr="00646242" w:rsidRDefault="00EC1E22" w:rsidP="00DF7E7F">
      <w:pPr>
        <w:widowControl w:val="0"/>
        <w:spacing w:before="100" w:after="80" w:line="214" w:lineRule="auto"/>
        <w:ind w:firstLine="284"/>
        <w:rPr>
          <w:sz w:val="30"/>
          <w:rtl/>
        </w:rPr>
      </w:pPr>
      <w:r w:rsidRPr="00646242">
        <w:rPr>
          <w:rFonts w:hint="cs"/>
          <w:sz w:val="30"/>
          <w:rtl/>
        </w:rPr>
        <w:t>قاضي القضاه صدر الدين علي</w:t>
      </w:r>
      <w:r>
        <w:rPr>
          <w:rFonts w:hint="cs"/>
          <w:sz w:val="30"/>
          <w:rtl/>
        </w:rPr>
        <w:t>‌بن‌</w:t>
      </w:r>
      <w:r w:rsidRPr="00646242">
        <w:rPr>
          <w:rFonts w:hint="cs"/>
          <w:sz w:val="30"/>
          <w:rtl/>
        </w:rPr>
        <w:t>ابي القاسم، در سال 642 متولد شد و پدرش در بصره مدرس فقه حنفي بود. پدر بزرگش نيز عهده</w:t>
      </w:r>
      <w:r w:rsidRPr="00646242">
        <w:rPr>
          <w:rFonts w:hint="eastAsia"/>
          <w:sz w:val="30"/>
          <w:rtl/>
        </w:rPr>
        <w:t>‌</w:t>
      </w:r>
      <w:r w:rsidRPr="00646242">
        <w:rPr>
          <w:rFonts w:hint="cs"/>
          <w:sz w:val="30"/>
          <w:rtl/>
        </w:rPr>
        <w:t>دار همين منصب بود. او در بصره تحصيل كرد و به دمشق رفت و در صادريه و معدميه مشغول تدریس شد. سپس در فقه حنفي به منصب قاضي القضاه رسید. وی در زمینه</w:t>
      </w:r>
      <w:r w:rsidRPr="00646242">
        <w:rPr>
          <w:rFonts w:hint="eastAsia"/>
          <w:sz w:val="30"/>
          <w:rtl/>
        </w:rPr>
        <w:t>‌</w:t>
      </w:r>
      <w:r w:rsidRPr="00646242">
        <w:rPr>
          <w:rFonts w:hint="cs"/>
          <w:sz w:val="30"/>
          <w:rtl/>
        </w:rPr>
        <w:t>ی احکام مشهور بود و هنگام آتش</w:t>
      </w:r>
      <w:r w:rsidRPr="00646242">
        <w:rPr>
          <w:rFonts w:hint="eastAsia"/>
          <w:sz w:val="30"/>
          <w:rtl/>
        </w:rPr>
        <w:t>‌</w:t>
      </w:r>
      <w:r w:rsidRPr="00646242">
        <w:rPr>
          <w:rFonts w:hint="cs"/>
          <w:sz w:val="30"/>
          <w:rtl/>
        </w:rPr>
        <w:t>سوزی دوازده ساله بود. در چنین سنی، رویدادها و داستان</w:t>
      </w:r>
      <w:r w:rsidRPr="00646242">
        <w:rPr>
          <w:rFonts w:hint="eastAsia"/>
          <w:sz w:val="30"/>
          <w:rtl/>
        </w:rPr>
        <w:t>‌</w:t>
      </w:r>
      <w:r w:rsidRPr="00646242">
        <w:rPr>
          <w:rFonts w:hint="cs"/>
          <w:sz w:val="30"/>
          <w:rtl/>
        </w:rPr>
        <w:t>ها به‌خوبی ضبط می‌شوند.</w:t>
      </w:r>
    </w:p>
    <w:p w:rsidR="00EC1E22" w:rsidRPr="00646242" w:rsidRDefault="00EC1E22" w:rsidP="00DF7E7F">
      <w:pPr>
        <w:widowControl w:val="0"/>
        <w:spacing w:before="100" w:after="80" w:line="214" w:lineRule="auto"/>
        <w:ind w:firstLine="284"/>
        <w:rPr>
          <w:sz w:val="30"/>
          <w:rtl/>
        </w:rPr>
      </w:pPr>
      <w:r w:rsidRPr="00646242">
        <w:rPr>
          <w:rFonts w:hint="cs"/>
          <w:sz w:val="30"/>
          <w:rtl/>
        </w:rPr>
        <w:t>شعرا در توصیف و تبیین آتش</w:t>
      </w:r>
      <w:r w:rsidRPr="00646242">
        <w:rPr>
          <w:rFonts w:hint="eastAsia"/>
          <w:sz w:val="30"/>
          <w:rtl/>
        </w:rPr>
        <w:t>‌</w:t>
      </w:r>
      <w:r w:rsidRPr="00646242">
        <w:rPr>
          <w:rFonts w:hint="cs"/>
          <w:sz w:val="30"/>
          <w:rtl/>
        </w:rPr>
        <w:t>سوزی و طوفان بغداد سروده</w:t>
      </w:r>
      <w:r w:rsidRPr="00646242">
        <w:rPr>
          <w:rFonts w:hint="eastAsia"/>
          <w:sz w:val="30"/>
          <w:rtl/>
        </w:rPr>
        <w:t>‌</w:t>
      </w:r>
      <w:r w:rsidRPr="00646242">
        <w:rPr>
          <w:rFonts w:hint="cs"/>
          <w:sz w:val="30"/>
          <w:rtl/>
        </w:rPr>
        <w:t>اند:</w:t>
      </w:r>
    </w:p>
    <w:tbl>
      <w:tblPr>
        <w:bidiVisual/>
        <w:tblW w:w="0" w:type="auto"/>
        <w:tblLook w:val="01E0" w:firstRow="1" w:lastRow="1" w:firstColumn="1" w:lastColumn="1" w:noHBand="0" w:noVBand="0"/>
      </w:tblPr>
      <w:tblGrid>
        <w:gridCol w:w="7472"/>
      </w:tblGrid>
      <w:tr w:rsidR="00EC1E22" w:rsidRPr="00267E3B" w:rsidTr="00267E3B">
        <w:tc>
          <w:tcPr>
            <w:tcW w:w="7472" w:type="dxa"/>
            <w:shd w:val="clear" w:color="auto" w:fill="auto"/>
          </w:tcPr>
          <w:p w:rsidR="00EC1E22" w:rsidRPr="00267E3B" w:rsidRDefault="00EC1E22" w:rsidP="00267E3B">
            <w:pPr>
              <w:widowControl w:val="0"/>
              <w:autoSpaceDE w:val="0"/>
              <w:autoSpaceDN w:val="0"/>
              <w:adjustRightInd w:val="0"/>
              <w:spacing w:before="100" w:after="80" w:line="214" w:lineRule="auto"/>
              <w:ind w:firstLine="284"/>
              <w:rPr>
                <w:rFonts w:ascii="Lotus Linotype" w:hAnsi="Lotus Linotype" w:cs="Lotus Linotype"/>
                <w:b/>
                <w:bCs/>
                <w:sz w:val="2"/>
                <w:szCs w:val="2"/>
                <w:rtl/>
              </w:rPr>
            </w:pPr>
            <w:r w:rsidRPr="00267E3B">
              <w:rPr>
                <w:rFonts w:ascii="Lotus Linotype" w:hAnsi="Lotus Linotype" w:cs="Lotus Linotype"/>
                <w:b/>
                <w:bCs/>
                <w:rtl/>
              </w:rPr>
              <w:t>سبحان من أصبحت مشيئته. .. جارية في الورى بمقدار</w:t>
            </w:r>
            <w:r w:rsidRPr="00267E3B">
              <w:rPr>
                <w:rFonts w:ascii="Lotus Linotype" w:hAnsi="Lotus Linotype" w:cs="Lotus Linotype" w:hint="cs"/>
                <w:b/>
                <w:bCs/>
                <w:rtl/>
              </w:rPr>
              <w:br/>
            </w:r>
          </w:p>
        </w:tc>
      </w:tr>
      <w:tr w:rsidR="00EC1E22" w:rsidRPr="00267E3B" w:rsidTr="00267E3B">
        <w:tc>
          <w:tcPr>
            <w:tcW w:w="7472" w:type="dxa"/>
            <w:shd w:val="clear" w:color="auto" w:fill="auto"/>
          </w:tcPr>
          <w:p w:rsidR="00EC1E22" w:rsidRPr="00267E3B" w:rsidRDefault="00EC1E22" w:rsidP="00267E3B">
            <w:pPr>
              <w:widowControl w:val="0"/>
              <w:spacing w:before="100" w:after="80" w:line="214" w:lineRule="auto"/>
              <w:ind w:firstLine="284"/>
              <w:rPr>
                <w:rFonts w:ascii="Lotus Linotype" w:hAnsi="Lotus Linotype" w:cs="Lotus Linotype"/>
                <w:sz w:val="2"/>
                <w:szCs w:val="2"/>
                <w:rtl/>
              </w:rPr>
            </w:pPr>
            <w:r w:rsidRPr="00267E3B">
              <w:rPr>
                <w:rFonts w:ascii="Lotus Linotype" w:hAnsi="Lotus Linotype" w:cs="Lotus Linotype"/>
                <w:b/>
                <w:bCs/>
                <w:rtl/>
              </w:rPr>
              <w:t>في سنة أغرق العراق وقد. .. أحرق أرض الحجاز بالنار</w:t>
            </w:r>
            <w:r w:rsidRPr="00267E3B">
              <w:rPr>
                <w:rFonts w:ascii="Lotus Linotype" w:hAnsi="Lotus Linotype" w:cs="Lotus Linotype" w:hint="cs"/>
                <w:b/>
                <w:bCs/>
                <w:rtl/>
              </w:rPr>
              <w:br/>
            </w:r>
          </w:p>
        </w:tc>
      </w:tr>
    </w:tbl>
    <w:p w:rsidR="00EC1E22" w:rsidRPr="00646242" w:rsidRDefault="00EC1E22" w:rsidP="00DF7E7F">
      <w:pPr>
        <w:widowControl w:val="0"/>
        <w:spacing w:before="100" w:after="80" w:line="214" w:lineRule="auto"/>
        <w:ind w:firstLine="284"/>
        <w:rPr>
          <w:rFonts w:ascii="Lotus Linotype" w:hAnsi="Lotus Linotype" w:cs="Lotus Linotype"/>
          <w:sz w:val="2"/>
          <w:szCs w:val="2"/>
          <w:rtl/>
        </w:rPr>
      </w:pP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پاک و منزه است خدایی که اگر اراده کند، مشیت و قدرت خود را بدون هیچ مزاحی در میان مردم جاری می‌سازد.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 در سالی که عراق را با آب غرق می‌کند و در همان سال زمین حجاز را با آتش ‌می</w:t>
      </w:r>
      <w:r w:rsidRPr="00646242">
        <w:rPr>
          <w:rFonts w:ascii="Lotus Linotype" w:hAnsi="Lotus Linotype" w:hint="eastAsia"/>
          <w:rtl/>
        </w:rPr>
        <w:t>‌</w:t>
      </w:r>
      <w:r w:rsidRPr="00646242">
        <w:rPr>
          <w:rFonts w:ascii="Lotus Linotype" w:hAnsi="Lotus Linotype" w:hint="cs"/>
          <w:rtl/>
        </w:rPr>
        <w:t>سوزاند.</w:t>
      </w:r>
    </w:p>
    <w:p w:rsidR="00EC1E22" w:rsidRPr="00646242" w:rsidRDefault="00EC1E22" w:rsidP="00DF7E7F">
      <w:pPr>
        <w:widowControl w:val="0"/>
        <w:spacing w:before="100" w:after="80" w:line="214" w:lineRule="auto"/>
        <w:ind w:firstLine="284"/>
        <w:rPr>
          <w:rFonts w:ascii="Lotus Linotype" w:hAnsi="Lotus Linotype"/>
          <w:rtl/>
        </w:rPr>
      </w:pPr>
      <w:r>
        <w:rPr>
          <w:rFonts w:ascii="Lotus Linotype" w:hAnsi="Lotus Linotype" w:hint="cs"/>
          <w:rtl/>
        </w:rPr>
        <w:t>أبو</w:t>
      </w:r>
      <w:r w:rsidRPr="00646242">
        <w:rPr>
          <w:rFonts w:ascii="Lotus Linotype" w:hAnsi="Lotus Linotype" w:hint="cs"/>
          <w:rtl/>
        </w:rPr>
        <w:t>شامه هم می‌گوید:</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ascii="Lotus Linotype" w:hAnsi="Lotus Linotype" w:cs="Lotus Linotype"/>
          <w:rtl/>
        </w:rPr>
        <w:t>فی سنة اغرق العراق و قد  احرق ارض الحجاز بالنار</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rPr>
        <w:t xml:space="preserve">* در سالي كه عراق غرق </w:t>
      </w:r>
      <w:r w:rsidRPr="00646242">
        <w:rPr>
          <w:rFonts w:ascii="Lotus Linotype" w:hAnsi="Lotus Linotype" w:hint="cs"/>
          <w:rtl/>
          <w:lang w:bidi="fa-IR"/>
        </w:rPr>
        <w:t>می‌شود و در همان سال حجاز در آتش می‌سوزد.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ابن ساعی در تأریخ 654 می‌گوید: در روز جمعه 8 رجب همان سال، نزد وزیر نشسته بودم که نامه</w:t>
      </w:r>
      <w:r w:rsidRPr="00646242">
        <w:rPr>
          <w:rFonts w:ascii="Lotus Linotype" w:hAnsi="Lotus Linotype" w:hint="eastAsia"/>
          <w:rtl/>
        </w:rPr>
        <w:t>‌</w:t>
      </w:r>
      <w:r w:rsidRPr="00646242">
        <w:rPr>
          <w:rFonts w:ascii="Lotus Linotype" w:hAnsi="Lotus Linotype" w:hint="cs"/>
          <w:rtl/>
        </w:rPr>
        <w:t>ای از مدینه به دستش رسید. نامه را گرفت و خواند. در آن نامه بیان شده بود که مدینه در روز سه</w:t>
      </w:r>
      <w:r w:rsidRPr="00646242">
        <w:rPr>
          <w:rFonts w:ascii="Lotus Linotype" w:hAnsi="Lotus Linotype" w:hint="eastAsia"/>
          <w:rtl/>
        </w:rPr>
        <w:t>‌</w:t>
      </w:r>
      <w:r w:rsidRPr="00646242">
        <w:rPr>
          <w:rFonts w:ascii="Lotus Linotype" w:hAnsi="Lotus Linotype" w:hint="cs"/>
          <w:rtl/>
        </w:rPr>
        <w:t>شنبه جمادی الآخر، دچار زمین</w:t>
      </w:r>
      <w:r w:rsidRPr="00646242">
        <w:rPr>
          <w:rFonts w:ascii="Lotus Linotype" w:hAnsi="Lotus Linotype" w:hint="eastAsia"/>
          <w:rtl/>
        </w:rPr>
        <w:t>‌</w:t>
      </w:r>
      <w:r w:rsidRPr="00646242">
        <w:rPr>
          <w:rFonts w:ascii="Lotus Linotype" w:hAnsi="Lotus Linotype" w:hint="cs"/>
          <w:rtl/>
        </w:rPr>
        <w:t>لرزه</w:t>
      </w:r>
      <w:r w:rsidRPr="00646242">
        <w:rPr>
          <w:rFonts w:ascii="Lotus Linotype" w:hAnsi="Lotus Linotype" w:hint="eastAsia"/>
          <w:rtl/>
        </w:rPr>
        <w:t>‌</w:t>
      </w:r>
      <w:r w:rsidRPr="00646242">
        <w:rPr>
          <w:rFonts w:ascii="Lotus Linotype" w:hAnsi="Lotus Linotype" w:hint="cs"/>
          <w:rtl/>
        </w:rPr>
        <w:t>ای شده است و در این رویداد، قبر مبارک محمد</w:t>
      </w:r>
      <w:r w:rsidR="00BB0FEA" w:rsidRPr="00BB0FEA">
        <w:rPr>
          <w:rFonts w:ascii="Lotus Linotype" w:hAnsi="Lotus Linotype" w:cs="CTraditional Arabic" w:hint="cs"/>
          <w:rtl/>
        </w:rPr>
        <w:t xml:space="preserve"> ص</w:t>
      </w:r>
      <w:r w:rsidRPr="00646242">
        <w:rPr>
          <w:rFonts w:ascii="Lotus Linotype" w:hAnsi="Lotus Linotype" w:hint="cs"/>
          <w:rtl/>
        </w:rPr>
        <w:t xml:space="preserve"> به لرزه در آمد و صدای آهن</w:t>
      </w:r>
      <w:r w:rsidRPr="00646242">
        <w:rPr>
          <w:rFonts w:ascii="Lotus Linotype" w:hAnsi="Lotus Linotype" w:hint="eastAsia"/>
          <w:rtl/>
        </w:rPr>
        <w:t>‌</w:t>
      </w:r>
      <w:r w:rsidRPr="00646242">
        <w:rPr>
          <w:rFonts w:ascii="Lotus Linotype" w:hAnsi="Lotus Linotype" w:hint="cs"/>
          <w:rtl/>
        </w:rPr>
        <w:t xml:space="preserve">های بالای قبر به </w:t>
      </w:r>
      <w:r w:rsidRPr="00646242">
        <w:rPr>
          <w:rFonts w:ascii="Lotus Linotype" w:hAnsi="Lotus Linotype" w:hint="cs"/>
          <w:rtl/>
          <w:lang w:bidi="fa-IR"/>
        </w:rPr>
        <w:t>گ</w:t>
      </w:r>
      <w:r w:rsidRPr="00646242">
        <w:rPr>
          <w:rFonts w:ascii="Lotus Linotype" w:hAnsi="Lotus Linotype" w:hint="cs"/>
          <w:rtl/>
        </w:rPr>
        <w:t>وش حاضرین رسید. پس از زمین</w:t>
      </w:r>
      <w:r w:rsidRPr="00646242">
        <w:rPr>
          <w:rFonts w:ascii="Lotus Linotype" w:hAnsi="Lotus Linotype" w:hint="eastAsia"/>
          <w:rtl/>
        </w:rPr>
        <w:t>‌</w:t>
      </w:r>
      <w:r w:rsidRPr="00646242">
        <w:rPr>
          <w:rFonts w:ascii="Lotus Linotype" w:hAnsi="Lotus Linotype" w:hint="cs"/>
          <w:rtl/>
        </w:rPr>
        <w:t>لرزه، آتشی در چهار فرسخی مدینه شعله</w:t>
      </w:r>
      <w:r w:rsidRPr="00646242">
        <w:rPr>
          <w:rFonts w:ascii="Lotus Linotype" w:hAnsi="Lotus Linotype" w:hint="eastAsia"/>
          <w:rtl/>
        </w:rPr>
        <w:t>‌</w:t>
      </w:r>
      <w:r w:rsidRPr="00646242">
        <w:rPr>
          <w:rFonts w:ascii="Lotus Linotype" w:hAnsi="Lotus Linotype" w:hint="cs"/>
          <w:rtl/>
        </w:rPr>
        <w:t>ور شد و شعله</w:t>
      </w:r>
      <w:r w:rsidRPr="00646242">
        <w:rPr>
          <w:rFonts w:ascii="Lotus Linotype" w:hAnsi="Lotus Linotype" w:hint="eastAsia"/>
          <w:rtl/>
        </w:rPr>
        <w:t>‌</w:t>
      </w:r>
      <w:r w:rsidRPr="00646242">
        <w:rPr>
          <w:rFonts w:ascii="Lotus Linotype" w:hAnsi="Lotus Linotype" w:hint="cs"/>
          <w:rtl/>
        </w:rPr>
        <w:t>هایی مانند کوه از آتش پرتاب می‌شد. این آتش تا پانزده روز ادامه داشت.</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نامه</w:t>
      </w:r>
      <w:r w:rsidRPr="00646242">
        <w:rPr>
          <w:rFonts w:ascii="Lotus Linotype" w:hAnsi="Lotus Linotype" w:hint="eastAsia"/>
          <w:rtl/>
        </w:rPr>
        <w:t>‌</w:t>
      </w:r>
      <w:r w:rsidRPr="00646242">
        <w:rPr>
          <w:rFonts w:ascii="Lotus Linotype" w:hAnsi="Lotus Linotype" w:hint="cs"/>
          <w:rtl/>
        </w:rPr>
        <w:t>رسان گفت: من در حالی به خدمت رسیدم که آتش هنوز ادامه داشت. حاکم از او پرسید: شعله</w:t>
      </w:r>
      <w:r w:rsidRPr="00646242">
        <w:rPr>
          <w:rFonts w:ascii="Lotus Linotype" w:hAnsi="Lotus Linotype" w:hint="eastAsia"/>
          <w:rtl/>
        </w:rPr>
        <w:t>‌</w:t>
      </w:r>
      <w:r w:rsidRPr="00646242">
        <w:rPr>
          <w:rFonts w:ascii="Lotus Linotype" w:hAnsi="Lotus Linotype" w:hint="cs"/>
          <w:rtl/>
        </w:rPr>
        <w:t xml:space="preserve">هایش به کدام طرف زبانه می‌کشند و در حرکت هستند؟ </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گفت: به سوی مشرق. در ادامه گفت: هر سنگی را می‌سوزاند و ذوب می‌کند. سپس قاصد سنگ سوخته</w:t>
      </w:r>
      <w:r w:rsidRPr="00646242">
        <w:rPr>
          <w:rFonts w:ascii="Lotus Linotype" w:hAnsi="Lotus Linotype" w:hint="eastAsia"/>
          <w:rtl/>
        </w:rPr>
        <w:t>‌</w:t>
      </w:r>
      <w:r w:rsidRPr="00646242">
        <w:rPr>
          <w:rFonts w:ascii="Lotus Linotype" w:hAnsi="Lotus Linotype" w:hint="cs"/>
          <w:rtl/>
        </w:rPr>
        <w:t>ای را بیرون آورد که مانند زغال سیاه شده بود.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ابن ساعی در ادامه می‌گوید: نامه به خط قاضی مدینه نوشته شده بود. در آن نامه آمده بود که هنگام زلزله مردم به حرم رفتند و سر خود را برهنه کرده و مشغول استغفار و توبه هستند و حاکم مدینه همه</w:t>
      </w:r>
      <w:r w:rsidRPr="00646242">
        <w:rPr>
          <w:rFonts w:ascii="Lotus Linotype" w:hAnsi="Lotus Linotype" w:hint="eastAsia"/>
          <w:rtl/>
        </w:rPr>
        <w:t>‌ی</w:t>
      </w:r>
      <w:r w:rsidRPr="00646242">
        <w:rPr>
          <w:rFonts w:ascii="Lotus Linotype" w:hAnsi="Lotus Linotype" w:hint="cs"/>
          <w:rtl/>
        </w:rPr>
        <w:t xml:space="preserve"> غلامانش را آزاد کرد و از هر ستم ‌خود را رها ساخته است. مردم پیوسته در استغفار بودند تا این‌که زلزله متوقف شد. ولی آتش شعله</w:t>
      </w:r>
      <w:r w:rsidRPr="00646242">
        <w:rPr>
          <w:rFonts w:ascii="Lotus Linotype" w:hAnsi="Lotus Linotype" w:hint="eastAsia"/>
          <w:rtl/>
        </w:rPr>
        <w:t>‌</w:t>
      </w:r>
      <w:r w:rsidRPr="00646242">
        <w:rPr>
          <w:rFonts w:ascii="Lotus Linotype" w:hAnsi="Lotus Linotype" w:hint="cs"/>
          <w:rtl/>
        </w:rPr>
        <w:t>ور هنوز زبانه می‌کشد. پانزده روز پیش از آمدن قاصد شروع شده و هنوز هم ادامه دارد.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ascii="Lotus Linotype" w:hAnsi="Lotus Linotype" w:hint="cs"/>
          <w:rtl/>
        </w:rPr>
        <w:t>ابن ساعی می‌گوید: خط محمود</w:t>
      </w:r>
      <w:r>
        <w:rPr>
          <w:rFonts w:ascii="Lotus Linotype" w:hAnsi="Lotus Linotype" w:hint="cs"/>
          <w:rtl/>
        </w:rPr>
        <w:t>‌بن‌</w:t>
      </w:r>
      <w:r w:rsidRPr="00646242">
        <w:rPr>
          <w:rFonts w:ascii="Lotus Linotype" w:hAnsi="Lotus Linotype" w:hint="cs"/>
          <w:rtl/>
        </w:rPr>
        <w:t>یوسف امعانی، شیخ مدینه، را خواندم که می‌گفت: آتش حجاز، نشانه‌ی بزرگ و اشاره</w:t>
      </w:r>
      <w:r w:rsidRPr="00646242">
        <w:rPr>
          <w:rFonts w:ascii="Lotus Linotype" w:hAnsi="Lotus Linotype" w:hint="eastAsia"/>
          <w:rtl/>
        </w:rPr>
        <w:t>‌</w:t>
      </w:r>
      <w:r w:rsidRPr="00646242">
        <w:rPr>
          <w:rFonts w:ascii="Lotus Linotype" w:hAnsi="Lotus Linotype" w:hint="cs"/>
          <w:rtl/>
        </w:rPr>
        <w:t>ای صحیح به نزدیک شدن رستاخیز است. خوش</w:t>
      </w:r>
      <w:r w:rsidRPr="00646242">
        <w:rPr>
          <w:rFonts w:ascii="Lotus Linotype" w:hAnsi="Lotus Linotype" w:hint="eastAsia"/>
          <w:rtl/>
        </w:rPr>
        <w:t>‌</w:t>
      </w:r>
      <w:r w:rsidRPr="00646242">
        <w:rPr>
          <w:rFonts w:ascii="Lotus Linotype" w:hAnsi="Lotus Linotype" w:hint="cs"/>
          <w:rtl/>
        </w:rPr>
        <w:t xml:space="preserve">بخت کسی که پیش از مرگ فرصت را غنیمت شمرده و به اصلاح کار و زندگی خود بشتابد. این آتش در سرزمینی رخ داد که درخت و </w:t>
      </w:r>
      <w:r w:rsidRPr="00646242">
        <w:rPr>
          <w:rFonts w:ascii="Lotus Linotype" w:hAnsi="Lotus Linotype" w:hint="cs"/>
          <w:rtl/>
          <w:lang w:bidi="fa-IR"/>
        </w:rPr>
        <w:t>گ</w:t>
      </w:r>
      <w:r w:rsidRPr="00646242">
        <w:rPr>
          <w:rFonts w:ascii="Lotus Linotype" w:hAnsi="Lotus Linotype" w:hint="cs"/>
          <w:rtl/>
        </w:rPr>
        <w:t>یاه ندارد و آتش به جای آن</w:t>
      </w:r>
      <w:r w:rsidRPr="00646242">
        <w:rPr>
          <w:rFonts w:ascii="Lotus Linotype" w:hAnsi="Lotus Linotype" w:hint="eastAsia"/>
          <w:rtl/>
        </w:rPr>
        <w:t>‌</w:t>
      </w:r>
      <w:r w:rsidRPr="00646242">
        <w:rPr>
          <w:rFonts w:ascii="Lotus Linotype" w:hAnsi="Lotus Linotype" w:hint="cs"/>
          <w:rtl/>
        </w:rPr>
        <w:t>ها، سنگ را می‌سوزاند و ذوب می‌کند تا آن</w:t>
      </w:r>
      <w:r w:rsidRPr="00646242">
        <w:rPr>
          <w:rFonts w:ascii="Lotus Linotype" w:hAnsi="Lotus Linotype" w:hint="eastAsia"/>
          <w:rtl/>
        </w:rPr>
        <w:t>‌</w:t>
      </w:r>
      <w:r w:rsidRPr="00646242">
        <w:rPr>
          <w:rFonts w:ascii="Lotus Linotype" w:hAnsi="Lotus Linotype" w:hint="cs"/>
          <w:rtl/>
        </w:rPr>
        <w:t xml:space="preserve">را به خاک مبدل سازد و مانند مواد مذاب، داخل کوره ذوب کند. الله </w:t>
      </w:r>
      <w:r w:rsidRPr="00646242">
        <w:rPr>
          <w:rFonts w:ascii="Lotus Linotype" w:hAnsi="Lotus Linotype" w:hint="cs"/>
        </w:rPr>
        <w:sym w:font="AGA Arabesque" w:char="F055"/>
      </w:r>
      <w:r w:rsidRPr="00646242">
        <w:rPr>
          <w:rFonts w:ascii="Lotus Linotype" w:hAnsi="Lotus Linotype" w:hint="cs"/>
          <w:rtl/>
        </w:rPr>
        <w:t xml:space="preserve"> این آتش را درس و عبرتی برای مسلمانان و رحمتی برای جهانیان قرار داده است.</w:t>
      </w:r>
      <w:r w:rsidRPr="00646242">
        <w:rPr>
          <w:rStyle w:val="FootnoteReference"/>
          <w:rFonts w:ascii="Lotus Linotype" w:hAnsi="Lotus Linotype"/>
          <w:rtl/>
        </w:rPr>
        <w:footnoteReference w:id="190"/>
      </w:r>
    </w:p>
    <w:p w:rsidR="00EC1E22" w:rsidRPr="00646242" w:rsidRDefault="00EC1E22" w:rsidP="00DF7E7F">
      <w:pPr>
        <w:widowControl w:val="0"/>
        <w:spacing w:before="100" w:after="80" w:line="214" w:lineRule="auto"/>
        <w:ind w:left="-9" w:firstLine="284"/>
        <w:rPr>
          <w:rFonts w:ascii="Lotus Linotype" w:hAnsi="Lotus Linotype"/>
          <w:rtl/>
        </w:rPr>
      </w:pPr>
      <w:r w:rsidRPr="00646242">
        <w:rPr>
          <w:rFonts w:ascii="Lotus Linotype" w:hAnsi="Lotus Linotype" w:hint="cs"/>
          <w:rtl/>
        </w:rPr>
        <w:t>یکی از بزرگانی که هنگام ظهور آتش زنده بود، امام نووی است. وی در شرح مسلم جریان را این</w:t>
      </w:r>
      <w:r w:rsidRPr="00646242">
        <w:rPr>
          <w:rFonts w:ascii="Lotus Linotype" w:hAnsi="Lotus Linotype" w:hint="eastAsia"/>
          <w:rtl/>
        </w:rPr>
        <w:t>‌</w:t>
      </w:r>
      <w:r w:rsidRPr="00646242">
        <w:rPr>
          <w:rFonts w:ascii="Lotus Linotype" w:hAnsi="Lotus Linotype" w:hint="cs"/>
          <w:rtl/>
        </w:rPr>
        <w:t>گونه بیان می‌کند: در زمان ما، سال 654 هـ.ق، آتش بزرگی ظاهر شد. این رویداد در شرق مدینه پشت حرة روی داد. جریان از طرف شام و شهر</w:t>
      </w:r>
      <w:r w:rsidRPr="00646242">
        <w:rPr>
          <w:rFonts w:ascii="Lotus Linotype" w:hAnsi="Lotus Linotype" w:hint="eastAsia"/>
          <w:rtl/>
        </w:rPr>
        <w:t>‌</w:t>
      </w:r>
      <w:r w:rsidRPr="00646242">
        <w:rPr>
          <w:rFonts w:ascii="Lotus Linotype" w:hAnsi="Lotus Linotype" w:hint="cs"/>
          <w:rtl/>
        </w:rPr>
        <w:t>های دیگر به تواتر رسیده است و بزرگانی که در شهر مدینه بودند، این جریان را برای من تعریف کردند.</w:t>
      </w:r>
      <w:r w:rsidRPr="00646242">
        <w:rPr>
          <w:rStyle w:val="FootnoteReference"/>
          <w:rFonts w:ascii="Lotus Linotype" w:hAnsi="Lotus Linotype"/>
          <w:rtl/>
        </w:rPr>
        <w:footnoteReference w:id="191"/>
      </w:r>
    </w:p>
    <w:p w:rsidR="00EC1E22" w:rsidRPr="00646242" w:rsidRDefault="00EC1E22" w:rsidP="002179BB">
      <w:pPr>
        <w:widowControl w:val="0"/>
        <w:spacing w:before="100" w:after="80" w:line="214" w:lineRule="auto"/>
        <w:ind w:firstLine="284"/>
        <w:rPr>
          <w:rFonts w:ascii="Lotus Linotype" w:hAnsi="Lotus Linotype"/>
          <w:rtl/>
        </w:rPr>
      </w:pPr>
      <w:r w:rsidRPr="00646242">
        <w:rPr>
          <w:rFonts w:ascii="Lotus Linotype" w:hAnsi="Lotus Linotype" w:hint="cs"/>
          <w:rtl/>
        </w:rPr>
        <w:t>از بیان شاهدان عینی روشن می‌شود که اين آتش، آتشفشان بزرگی بوده که زلزله</w:t>
      </w:r>
      <w:r w:rsidRPr="00646242">
        <w:rPr>
          <w:rFonts w:ascii="Lotus Linotype" w:hAnsi="Lotus Linotype" w:hint="eastAsia"/>
          <w:rtl/>
        </w:rPr>
        <w:t>‌اي</w:t>
      </w:r>
      <w:r w:rsidRPr="00646242">
        <w:rPr>
          <w:rFonts w:ascii="Lotus Linotype" w:hAnsi="Lotus Linotype" w:hint="cs"/>
          <w:rtl/>
        </w:rPr>
        <w:t xml:space="preserve"> به همراه داشته است؛ اما همان</w:t>
      </w:r>
      <w:r w:rsidRPr="00646242">
        <w:rPr>
          <w:rFonts w:ascii="Lotus Linotype" w:hAnsi="Lotus Linotype" w:hint="eastAsia"/>
          <w:rtl/>
        </w:rPr>
        <w:t>‌</w:t>
      </w:r>
      <w:r w:rsidRPr="00646242">
        <w:rPr>
          <w:rFonts w:ascii="Lotus Linotype" w:hAnsi="Lotus Linotype" w:hint="cs"/>
          <w:rtl/>
        </w:rPr>
        <w:t xml:space="preserve">گونه که پیامبر </w:t>
      </w:r>
      <w:r w:rsidR="00BB0FEA" w:rsidRPr="00BB0FEA">
        <w:rPr>
          <w:rFonts w:ascii="Lotus Linotype" w:hAnsi="Lotus Linotype" w:cs="CTraditional Arabic" w:hint="cs"/>
          <w:rtl/>
        </w:rPr>
        <w:t>ص</w:t>
      </w:r>
      <w:r w:rsidRPr="00646242">
        <w:rPr>
          <w:rFonts w:ascii="Lotus Linotype" w:hAnsi="Lotus Linotype" w:hint="cs"/>
          <w:rtl/>
        </w:rPr>
        <w:t xml:space="preserve"> فرموده بود، روی داد.</w:t>
      </w:r>
    </w:p>
    <w:p w:rsidR="00EC1E22" w:rsidRPr="00646242" w:rsidRDefault="00EC1E22" w:rsidP="00E64494">
      <w:pPr>
        <w:pStyle w:val="Heading3"/>
        <w:rPr>
          <w:rtl/>
        </w:rPr>
      </w:pPr>
      <w:bookmarkStart w:id="196" w:name="_Toc71133109"/>
      <w:bookmarkStart w:id="197" w:name="_Toc318998148"/>
      <w:r w:rsidRPr="00646242">
        <w:rPr>
          <w:rFonts w:hint="cs"/>
          <w:rtl/>
        </w:rPr>
        <w:t>گفتار چهارم</w:t>
      </w:r>
      <w:bookmarkEnd w:id="196"/>
      <w:r w:rsidRPr="00646242">
        <w:rPr>
          <w:rFonts w:hint="cs"/>
          <w:rtl/>
        </w:rPr>
        <w:t>:</w:t>
      </w:r>
      <w:bookmarkStart w:id="198" w:name="_Toc71133110"/>
      <w:r w:rsidRPr="00646242">
        <w:rPr>
          <w:rFonts w:hint="cs"/>
          <w:rtl/>
        </w:rPr>
        <w:t xml:space="preserve"> متوقف شدن جزيه و خراج</w:t>
      </w:r>
      <w:bookmarkEnd w:id="197"/>
      <w:bookmarkEnd w:id="198"/>
    </w:p>
    <w:p w:rsidR="00EC1E22" w:rsidRPr="00646242" w:rsidRDefault="00EC1E22" w:rsidP="00DF7E7F">
      <w:pPr>
        <w:widowControl w:val="0"/>
        <w:spacing w:before="100" w:after="80" w:line="214" w:lineRule="auto"/>
        <w:ind w:firstLine="284"/>
        <w:rPr>
          <w:rtl/>
        </w:rPr>
      </w:pPr>
      <w:r w:rsidRPr="00646242">
        <w:rPr>
          <w:rFonts w:hint="cs"/>
          <w:rtl/>
        </w:rPr>
        <w:t>جزيه</w:t>
      </w:r>
      <w:r w:rsidRPr="00646242">
        <w:rPr>
          <w:rStyle w:val="FootnoteReference"/>
          <w:rtl/>
        </w:rPr>
        <w:footnoteReference w:id="192"/>
      </w:r>
      <w:r w:rsidRPr="00646242">
        <w:rPr>
          <w:rFonts w:hint="cs"/>
          <w:rtl/>
        </w:rPr>
        <w:t xml:space="preserve"> و خراج</w:t>
      </w:r>
      <w:r w:rsidRPr="00646242">
        <w:rPr>
          <w:rStyle w:val="FootnoteReference"/>
          <w:rtl/>
        </w:rPr>
        <w:footnoteReference w:id="193"/>
      </w:r>
      <w:r w:rsidRPr="00646242">
        <w:rPr>
          <w:rFonts w:hint="cs"/>
          <w:rtl/>
        </w:rPr>
        <w:t xml:space="preserve"> از منابع مهم درآمد بيت</w:t>
      </w:r>
      <w:r w:rsidRPr="00646242">
        <w:rPr>
          <w:rFonts w:hint="eastAsia"/>
          <w:rtl/>
        </w:rPr>
        <w:t>‌</w:t>
      </w:r>
      <w:r w:rsidRPr="00646242">
        <w:rPr>
          <w:rFonts w:hint="cs"/>
          <w:rtl/>
        </w:rPr>
        <w:t xml:space="preserve">المال مسلمانان در حكومت اسلامي‌ می‌باشد.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بیان فرمود كه این درآمدها متوقف مي‌شود و مسلمانان منبع مالياتي و درآمد مهمي ‌را از دست خواهند داد. در صحيح مسلم از ابوهريره </w:t>
      </w:r>
      <w:r w:rsidRPr="00646242">
        <w:rPr>
          <w:rFonts w:hint="cs"/>
        </w:rPr>
        <w:sym w:font="AGA Arabesque" w:char="F074"/>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مَنَعَتْ الْعِرَاقُ دِرْهَمَهَا وَقَفِيزَهَا وَمَنَعَتْ الشَّأْمُ مُدْيَهَا وَدِينَارَهَا وَمَنَعَتْ مِصْرُ إِرْدَبَّهَا وَدِينَارَهَا وَعُدْتُمْ مِنْ حَيْثُ بَدَأْتُمْ وَعُدْتُمْ مِنْ حَيْثُ بَدَأْتُمْ وَعُدْتُمْ مِنْ حَيْثُ بَدَأْتُمْ شَهِدَ عَلَى ذَلِكَ لَحْمُ أَبِي هُرَيْرَةَ وَدَمُهُ</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2E2552">
      <w:pPr>
        <w:widowControl w:val="0"/>
        <w:spacing w:before="100" w:after="80" w:line="214" w:lineRule="auto"/>
        <w:ind w:firstLine="284"/>
        <w:rPr>
          <w:sz w:val="30"/>
          <w:rtl/>
        </w:rPr>
      </w:pPr>
      <w:r>
        <w:rPr>
          <w:rFonts w:hint="cs"/>
          <w:sz w:val="30"/>
          <w:rtl/>
        </w:rPr>
        <w:t>‏«‏</w:t>
      </w:r>
      <w:r w:rsidRPr="00646242">
        <w:rPr>
          <w:rFonts w:hint="cs"/>
          <w:sz w:val="30"/>
          <w:rtl/>
        </w:rPr>
        <w:t>عراق درهم و قفيزش را منع مي‌كند. شام مد و دينارش را منع مي‌كند. مصر اردب و دينارش را منع مي‌كند. شما از جايي كه شروع كرديد، برمي‌گرديد. گوشت و خون اب</w:t>
      </w:r>
      <w:r w:rsidR="002E2552">
        <w:rPr>
          <w:rFonts w:hint="cs"/>
          <w:sz w:val="30"/>
          <w:rtl/>
        </w:rPr>
        <w:t>ی</w:t>
      </w:r>
      <w:r w:rsidRPr="00646242">
        <w:rPr>
          <w:rFonts w:hint="cs"/>
          <w:sz w:val="30"/>
          <w:rtl/>
        </w:rPr>
        <w:t xml:space="preserve"> هريره بر صحت اين حديث گواهي مي‌دهند.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قفيز، مد و اردب، واحدهاي وزن و پیمانه‌ی مردم آن روزگار بوده</w:t>
      </w:r>
      <w:r w:rsidRPr="00646242">
        <w:rPr>
          <w:rFonts w:hint="eastAsia"/>
          <w:sz w:val="30"/>
          <w:rtl/>
        </w:rPr>
        <w:t>‌</w:t>
      </w:r>
      <w:r w:rsidRPr="00646242">
        <w:rPr>
          <w:rFonts w:hint="cs"/>
          <w:sz w:val="30"/>
          <w:rtl/>
        </w:rPr>
        <w:t>اند. برخی از اين واحد</w:t>
      </w:r>
      <w:r w:rsidRPr="00646242">
        <w:rPr>
          <w:rFonts w:hint="eastAsia"/>
          <w:sz w:val="30"/>
          <w:rtl/>
        </w:rPr>
        <w:t>‌</w:t>
      </w:r>
      <w:r w:rsidRPr="00646242">
        <w:rPr>
          <w:rFonts w:hint="cs"/>
          <w:sz w:val="30"/>
          <w:rtl/>
        </w:rPr>
        <w:t xml:space="preserve">ها امروزه نيز شهرت دارند. درهم و دينار اسم پول‌های معروف آن دوران است كه امروزه نيز در برخي كشورهاي عربي واحد </w:t>
      </w:r>
      <w:r w:rsidRPr="00646242">
        <w:rPr>
          <w:rFonts w:ascii="Times New Roman" w:hAnsi="Times New Roman" w:hint="cs"/>
          <w:sz w:val="30"/>
          <w:rtl/>
          <w:lang w:bidi="fa-IR"/>
        </w:rPr>
        <w:t>پول می‌باشند</w:t>
      </w:r>
      <w:r w:rsidRPr="00646242">
        <w:rPr>
          <w:rFonts w:hint="cs"/>
          <w:sz w:val="30"/>
          <w:rtl/>
        </w:rPr>
        <w:t>. منع كردن اين وجوه يا محصولات از طرف سرزمین‌های ياد شده، به‌خاطر چیره شدن كفار آن بر كشورهاست؛ چون ايتاليا و تاتار</w:t>
      </w:r>
      <w:r w:rsidRPr="00646242">
        <w:rPr>
          <w:rFonts w:hint="eastAsia"/>
          <w:sz w:val="30"/>
          <w:rtl/>
        </w:rPr>
        <w:t>‌</w:t>
      </w:r>
      <w:r w:rsidRPr="00646242">
        <w:rPr>
          <w:rFonts w:hint="cs"/>
          <w:sz w:val="30"/>
          <w:rtl/>
        </w:rPr>
        <w:t>ها، در مقاطع مختلف در بسياري از كشورهاي اسلامی، زمام قدرت را در دست گرفتند و در زمان ما كفار سرزمين</w:t>
      </w:r>
      <w:r w:rsidRPr="00646242">
        <w:rPr>
          <w:rFonts w:hint="eastAsia"/>
          <w:sz w:val="30"/>
          <w:rtl/>
        </w:rPr>
        <w:t>‌</w:t>
      </w:r>
      <w:r w:rsidRPr="00646242">
        <w:rPr>
          <w:rFonts w:hint="cs"/>
          <w:sz w:val="30"/>
          <w:rtl/>
        </w:rPr>
        <w:t>هاي اسلامي ‌زيادي را به اشغال خود در آورده</w:t>
      </w:r>
      <w:r w:rsidRPr="00646242">
        <w:rPr>
          <w:rFonts w:hint="eastAsia"/>
          <w:sz w:val="30"/>
          <w:rtl/>
        </w:rPr>
        <w:t>‌</w:t>
      </w:r>
      <w:r w:rsidRPr="00646242">
        <w:rPr>
          <w:rFonts w:hint="cs"/>
          <w:sz w:val="30"/>
          <w:rtl/>
        </w:rPr>
        <w:t>اند. حكومت خلافت اسلامي‌ را از بين برده و شريعت اسلامي ‌را از مسند حكومت بيرون رانده</w:t>
      </w:r>
      <w:r w:rsidRPr="00646242">
        <w:rPr>
          <w:rFonts w:hint="eastAsia"/>
          <w:sz w:val="30"/>
          <w:rtl/>
        </w:rPr>
        <w:t>‌</w:t>
      </w:r>
      <w:r w:rsidRPr="00646242">
        <w:rPr>
          <w:rFonts w:hint="cs"/>
          <w:sz w:val="30"/>
          <w:rtl/>
        </w:rPr>
        <w:t>اند.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امام نووي در شرح حديث مي‌فرمايد: بهترين و پسنديده</w:t>
      </w:r>
      <w:r w:rsidRPr="00646242">
        <w:rPr>
          <w:rFonts w:hint="eastAsia"/>
          <w:sz w:val="30"/>
          <w:rtl/>
        </w:rPr>
        <w:t>‌</w:t>
      </w:r>
      <w:r w:rsidRPr="00646242">
        <w:rPr>
          <w:rFonts w:hint="cs"/>
          <w:sz w:val="30"/>
          <w:rtl/>
        </w:rPr>
        <w:t>ترين توجيه این است که روم و عجم، در آخر زمان به مسند قدرت می‌نشینند و این درآمدها را از مسلمانان باز می‌دارند.</w:t>
      </w:r>
    </w:p>
    <w:p w:rsidR="00EC1E22" w:rsidRPr="00646242" w:rsidRDefault="00EC1E22" w:rsidP="002E2552">
      <w:pPr>
        <w:widowControl w:val="0"/>
        <w:spacing w:before="100" w:after="80" w:line="214" w:lineRule="auto"/>
        <w:ind w:firstLine="284"/>
        <w:rPr>
          <w:rtl/>
        </w:rPr>
      </w:pPr>
      <w:r w:rsidRPr="00646242">
        <w:rPr>
          <w:rFonts w:hint="cs"/>
          <w:rtl/>
        </w:rPr>
        <w:t>امام نووی از جابر</w:t>
      </w:r>
      <w:r w:rsidRPr="00646242">
        <w:rPr>
          <w:rFonts w:hint="cs"/>
        </w:rPr>
        <w:sym w:font="AGA Arabesque" w:char="F079"/>
      </w:r>
      <w:r w:rsidR="002179BB">
        <w:rPr>
          <w:rFonts w:ascii="Times New Roman" w:hAnsi="Times New Roman"/>
        </w:rPr>
        <w:t xml:space="preserve"> </w:t>
      </w:r>
      <w:r w:rsidRPr="00646242">
        <w:rPr>
          <w:rFonts w:hint="cs"/>
          <w:rtl/>
        </w:rPr>
        <w:t xml:space="preserve"> نقل می‌کند: ممكن است در بيت</w:t>
      </w:r>
      <w:r w:rsidRPr="00646242">
        <w:rPr>
          <w:rFonts w:hint="eastAsia"/>
          <w:rtl/>
        </w:rPr>
        <w:t>‌</w:t>
      </w:r>
      <w:r w:rsidRPr="00646242">
        <w:rPr>
          <w:rFonts w:hint="cs"/>
          <w:rtl/>
        </w:rPr>
        <w:t>المال مسلمانان محصول زراعي يا درهم جمع نشود. پرسیدیم: چرا؟ فرمود: حکام عجم آن</w:t>
      </w:r>
      <w:r w:rsidRPr="00646242">
        <w:rPr>
          <w:rFonts w:hint="eastAsia"/>
          <w:rtl/>
        </w:rPr>
        <w:t>‌</w:t>
      </w:r>
      <w:r w:rsidRPr="00646242">
        <w:rPr>
          <w:rFonts w:hint="cs"/>
          <w:rtl/>
        </w:rPr>
        <w:t>را منع می‌کنند. درباره</w:t>
      </w:r>
      <w:r w:rsidRPr="00646242">
        <w:rPr>
          <w:rFonts w:hint="eastAsia"/>
          <w:rtl/>
        </w:rPr>
        <w:t>‌</w:t>
      </w:r>
      <w:r w:rsidRPr="00646242">
        <w:rPr>
          <w:rFonts w:hint="cs"/>
          <w:rtl/>
        </w:rPr>
        <w:t>ی منع كردن مردم شام توسط روم از پرداختن جزيه و خراج، نيز چنين رواياتي نقل شده است. برخی این روایت را چنين توجيه كرده</w:t>
      </w:r>
      <w:r w:rsidRPr="00646242">
        <w:rPr>
          <w:rFonts w:hint="eastAsia"/>
          <w:rtl/>
        </w:rPr>
        <w:t>‌</w:t>
      </w:r>
      <w:r w:rsidRPr="00646242">
        <w:rPr>
          <w:rFonts w:hint="cs"/>
          <w:rtl/>
        </w:rPr>
        <w:t>اند كه در آخر زمان مردم اين مناطق مرتد شده و از پرداختن جزيه و خ</w:t>
      </w:r>
      <w:r w:rsidR="002E2552">
        <w:rPr>
          <w:rFonts w:hint="cs"/>
          <w:rtl/>
        </w:rPr>
        <w:t>ر</w:t>
      </w:r>
      <w:r w:rsidRPr="00646242">
        <w:rPr>
          <w:rFonts w:hint="cs"/>
          <w:rtl/>
        </w:rPr>
        <w:t>اج امتناع مي‌ورزند و زكاتي را كه پیشتر مي‌پرداختند، نمي</w:t>
      </w:r>
      <w:r w:rsidRPr="00646242">
        <w:rPr>
          <w:rFonts w:hint="eastAsia"/>
          <w:rtl/>
        </w:rPr>
        <w:t>‌</w:t>
      </w:r>
      <w:r w:rsidRPr="00646242">
        <w:rPr>
          <w:rFonts w:hint="cs"/>
          <w:rtl/>
        </w:rPr>
        <w:t>پردازند. نيز گفته</w:t>
      </w:r>
      <w:r w:rsidRPr="00646242">
        <w:rPr>
          <w:rFonts w:hint="eastAsia"/>
          <w:rtl/>
        </w:rPr>
        <w:t>‌</w:t>
      </w:r>
      <w:r w:rsidRPr="00646242">
        <w:rPr>
          <w:rFonts w:hint="cs"/>
          <w:rtl/>
        </w:rPr>
        <w:t>اند: كفاري</w:t>
      </w:r>
      <w:r w:rsidR="002E2552">
        <w:rPr>
          <w:rFonts w:hint="cs"/>
          <w:rtl/>
        </w:rPr>
        <w:t xml:space="preserve"> که</w:t>
      </w:r>
      <w:r w:rsidRPr="00646242">
        <w:rPr>
          <w:rFonts w:hint="cs"/>
          <w:rtl/>
        </w:rPr>
        <w:t xml:space="preserve"> جزيه می‌پرداختند، در آخر زمان قدرتمند شده و از پرداختن جزيه و خراج و ساير ماليات</w:t>
      </w:r>
      <w:r w:rsidRPr="00646242">
        <w:rPr>
          <w:rFonts w:hint="eastAsia"/>
          <w:rtl/>
        </w:rPr>
        <w:t>‌ها</w:t>
      </w:r>
      <w:r w:rsidRPr="00646242">
        <w:rPr>
          <w:rFonts w:hint="cs"/>
          <w:rtl/>
        </w:rPr>
        <w:t xml:space="preserve"> خودداري مي‌كنند.</w:t>
      </w:r>
      <w:r w:rsidRPr="00646242">
        <w:rPr>
          <w:rStyle w:val="FootnoteReference"/>
          <w:rtl/>
        </w:rPr>
        <w:footnoteReference w:id="194"/>
      </w:r>
    </w:p>
    <w:p w:rsidR="00EC1E22" w:rsidRPr="00646242" w:rsidRDefault="00EC1E22" w:rsidP="00DF7E7F">
      <w:pPr>
        <w:widowControl w:val="0"/>
        <w:spacing w:before="100" w:after="80" w:line="214" w:lineRule="auto"/>
        <w:ind w:firstLine="284"/>
        <w:rPr>
          <w:sz w:val="30"/>
          <w:rtl/>
        </w:rPr>
      </w:pPr>
      <w:r w:rsidRPr="00646242">
        <w:rPr>
          <w:rFonts w:hint="cs"/>
          <w:sz w:val="30"/>
          <w:rtl/>
        </w:rPr>
        <w:t>همه توجيهاتي كه امام نووي پيرامون منع جزيه و خراج و ساير ماليات</w:t>
      </w:r>
      <w:r w:rsidRPr="00646242">
        <w:rPr>
          <w:rFonts w:hint="eastAsia"/>
          <w:sz w:val="30"/>
          <w:rtl/>
        </w:rPr>
        <w:t>‌ها،</w:t>
      </w:r>
      <w:r w:rsidRPr="00646242">
        <w:rPr>
          <w:rFonts w:hint="cs"/>
          <w:sz w:val="30"/>
          <w:rtl/>
        </w:rPr>
        <w:t xml:space="preserve"> براي حديث یادشده نقل كرده است، روی داده‌اند. علاوه بر اين، حكومت اسلامي‌ كه اقتصادش را بر پايه</w:t>
      </w:r>
      <w:r w:rsidRPr="00646242">
        <w:rPr>
          <w:rFonts w:hint="eastAsia"/>
          <w:sz w:val="30"/>
          <w:rtl/>
        </w:rPr>
        <w:t>‌ی</w:t>
      </w:r>
      <w:r w:rsidRPr="00646242">
        <w:rPr>
          <w:rFonts w:hint="cs"/>
          <w:sz w:val="30"/>
          <w:rtl/>
        </w:rPr>
        <w:t xml:space="preserve"> شريعت اسلام بنا مي‌كرد، از بين رفته است.</w:t>
      </w:r>
    </w:p>
    <w:p w:rsidR="00EC1E22" w:rsidRPr="00646242" w:rsidRDefault="00EC1E22" w:rsidP="00476A5A">
      <w:pPr>
        <w:pStyle w:val="Heading2"/>
        <w:rPr>
          <w:rtl/>
        </w:rPr>
      </w:pPr>
      <w:bookmarkStart w:id="199" w:name="_Toc71133111"/>
      <w:bookmarkStart w:id="200" w:name="_Toc318998149"/>
      <w:r w:rsidRPr="00646242">
        <w:rPr>
          <w:rFonts w:hint="cs"/>
          <w:rtl/>
        </w:rPr>
        <w:t>بخش دوم</w:t>
      </w:r>
      <w:bookmarkEnd w:id="199"/>
      <w:r w:rsidR="00476A5A">
        <w:rPr>
          <w:rFonts w:hint="cs"/>
          <w:rtl/>
        </w:rPr>
        <w:t xml:space="preserve">: </w:t>
      </w:r>
      <w:bookmarkStart w:id="201" w:name="_Toc71133112"/>
      <w:bookmarkStart w:id="202" w:name="_Toc225793837"/>
      <w:r w:rsidRPr="00646242">
        <w:rPr>
          <w:rFonts w:hint="cs"/>
          <w:rtl/>
        </w:rPr>
        <w:t>نشانه‌هایی كه روی داده و ادامه دارند</w:t>
      </w:r>
      <w:bookmarkEnd w:id="201"/>
      <w:bookmarkEnd w:id="202"/>
      <w:r w:rsidR="00476A5A">
        <w:rPr>
          <w:rFonts w:hint="cs"/>
          <w:rtl/>
        </w:rPr>
        <w:t xml:space="preserve">، </w:t>
      </w:r>
      <w:bookmarkStart w:id="203" w:name="_Toc71133113"/>
      <w:bookmarkStart w:id="204" w:name="_Toc225793838"/>
      <w:r w:rsidRPr="00646242">
        <w:rPr>
          <w:rFonts w:hint="cs"/>
          <w:rtl/>
        </w:rPr>
        <w:t xml:space="preserve">يا ممكن است بار ديگر </w:t>
      </w:r>
      <w:bookmarkEnd w:id="203"/>
      <w:bookmarkEnd w:id="204"/>
      <w:r w:rsidRPr="00646242">
        <w:rPr>
          <w:rFonts w:hint="cs"/>
          <w:rtl/>
        </w:rPr>
        <w:t>روی دهند</w:t>
      </w:r>
      <w:bookmarkEnd w:id="200"/>
    </w:p>
    <w:p w:rsidR="00EC1E22" w:rsidRPr="00503916" w:rsidRDefault="00EC1E22" w:rsidP="00E64494">
      <w:pPr>
        <w:pStyle w:val="Heading3"/>
        <w:rPr>
          <w:rFonts w:cs="B Lotus"/>
          <w:sz w:val="30"/>
          <w:rtl/>
        </w:rPr>
      </w:pPr>
      <w:bookmarkStart w:id="205" w:name="_Toc71133114"/>
      <w:bookmarkStart w:id="206" w:name="_Toc318998150"/>
      <w:r w:rsidRPr="00646242">
        <w:rPr>
          <w:rFonts w:hint="cs"/>
          <w:rtl/>
        </w:rPr>
        <w:t>گفتار اول</w:t>
      </w:r>
      <w:bookmarkEnd w:id="205"/>
      <w:r w:rsidRPr="00646242">
        <w:rPr>
          <w:rFonts w:hint="cs"/>
          <w:rtl/>
        </w:rPr>
        <w:t>:</w:t>
      </w:r>
      <w:bookmarkStart w:id="207" w:name="_Toc71133115"/>
      <w:r w:rsidRPr="00646242">
        <w:rPr>
          <w:rFonts w:hint="cs"/>
          <w:rtl/>
        </w:rPr>
        <w:t xml:space="preserve"> جنگ و پیروزی</w:t>
      </w:r>
      <w:bookmarkEnd w:id="206"/>
      <w:bookmarkEnd w:id="207"/>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الله </w:t>
      </w:r>
      <w:r w:rsidRPr="00646242">
        <w:rPr>
          <w:rFonts w:hint="cs"/>
          <w:sz w:val="30"/>
          <w:lang w:bidi="fa-IR"/>
        </w:rPr>
        <w:sym w:font="AGA Arabesque" w:char="F055"/>
      </w:r>
      <w:r w:rsidRPr="00646242">
        <w:rPr>
          <w:rFonts w:hint="cs"/>
          <w:sz w:val="30"/>
          <w:rtl/>
          <w:lang w:bidi="fa-IR"/>
        </w:rPr>
        <w:t xml:space="preserve">، </w:t>
      </w:r>
      <w:r w:rsidRPr="00646242">
        <w:rPr>
          <w:rFonts w:hint="cs"/>
          <w:sz w:val="30"/>
          <w:rtl/>
        </w:rPr>
        <w:t>پيامبرش را همراه با هدايت و دين حق فرستاد تا آن</w:t>
      </w:r>
      <w:r w:rsidRPr="00646242">
        <w:rPr>
          <w:rFonts w:hint="eastAsia"/>
          <w:sz w:val="30"/>
          <w:rtl/>
        </w:rPr>
        <w:t>‌</w:t>
      </w:r>
      <w:r w:rsidRPr="00646242">
        <w:rPr>
          <w:rFonts w:hint="cs"/>
          <w:sz w:val="30"/>
          <w:rtl/>
        </w:rPr>
        <w:t>را در برابر تمام اديان پيروز و سربلند نگاه دارد و حاملان اين دين، برای گسترش اسلام به مشرق و مغرب رفته و به پيروزي</w:t>
      </w:r>
      <w:r w:rsidRPr="00646242">
        <w:rPr>
          <w:rFonts w:hint="eastAsia"/>
          <w:sz w:val="30"/>
          <w:rtl/>
        </w:rPr>
        <w:t>‌</w:t>
      </w:r>
      <w:r w:rsidRPr="00646242">
        <w:rPr>
          <w:rFonts w:hint="cs"/>
          <w:sz w:val="30"/>
          <w:rtl/>
        </w:rPr>
        <w:t>هاي چشمگيري دست یافتند. بسياري از حكومت</w:t>
      </w:r>
      <w:r w:rsidRPr="00646242">
        <w:rPr>
          <w:rFonts w:hint="eastAsia"/>
          <w:sz w:val="30"/>
          <w:rtl/>
        </w:rPr>
        <w:t>‌</w:t>
      </w:r>
      <w:r w:rsidRPr="00646242">
        <w:rPr>
          <w:rFonts w:hint="cs"/>
          <w:sz w:val="30"/>
          <w:rtl/>
        </w:rPr>
        <w:t>هاي كفر را در زمان خود شكست دادند و از بين بردند. در طول تاريخ، شيوه</w:t>
      </w:r>
      <w:r w:rsidRPr="00646242">
        <w:rPr>
          <w:rFonts w:hint="eastAsia"/>
          <w:sz w:val="30"/>
          <w:rtl/>
        </w:rPr>
        <w:t>‌ی</w:t>
      </w:r>
      <w:r w:rsidRPr="00646242">
        <w:rPr>
          <w:rFonts w:hint="cs"/>
          <w:sz w:val="30"/>
          <w:rtl/>
        </w:rPr>
        <w:t xml:space="preserve"> مسلمانان چنين بود و تا زمان جهاد در برابر دجال، باقي خواهد ماند.</w:t>
      </w:r>
    </w:p>
    <w:p w:rsidR="00EC1E22" w:rsidRPr="00646242" w:rsidRDefault="00EC1E22" w:rsidP="00DF7E7F">
      <w:pPr>
        <w:widowControl w:val="0"/>
        <w:spacing w:before="100" w:after="80" w:line="214" w:lineRule="auto"/>
        <w:ind w:firstLine="284"/>
        <w:rPr>
          <w:sz w:val="30"/>
          <w:rtl/>
        </w:rPr>
      </w:pP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همواره صحابه</w:t>
      </w:r>
      <w:r w:rsidRPr="00646242">
        <w:rPr>
          <w:rFonts w:hint="cs"/>
          <w:sz w:val="30"/>
        </w:rPr>
        <w:sym w:font="AGA Arabesque" w:char="F079"/>
      </w:r>
      <w:r w:rsidR="00BA693D">
        <w:rPr>
          <w:rFonts w:ascii="Times New Roman" w:hAnsi="Times New Roman"/>
          <w:sz w:val="30"/>
        </w:rPr>
        <w:t xml:space="preserve"> </w:t>
      </w:r>
      <w:r w:rsidRPr="00646242">
        <w:rPr>
          <w:rFonts w:hint="cs"/>
          <w:sz w:val="30"/>
          <w:rtl/>
        </w:rPr>
        <w:t xml:space="preserve"> را درباره</w:t>
      </w:r>
      <w:r w:rsidRPr="00646242">
        <w:rPr>
          <w:rFonts w:hint="eastAsia"/>
          <w:sz w:val="30"/>
          <w:rtl/>
        </w:rPr>
        <w:t>‌ی</w:t>
      </w:r>
      <w:r w:rsidRPr="00646242">
        <w:rPr>
          <w:rFonts w:hint="cs"/>
          <w:sz w:val="30"/>
          <w:rtl/>
        </w:rPr>
        <w:t xml:space="preserve"> پيروزي</w:t>
      </w:r>
      <w:r w:rsidRPr="00646242">
        <w:rPr>
          <w:rFonts w:hint="eastAsia"/>
          <w:sz w:val="30"/>
          <w:rtl/>
        </w:rPr>
        <w:t>‌</w:t>
      </w:r>
      <w:r w:rsidRPr="00646242">
        <w:rPr>
          <w:rFonts w:hint="cs"/>
          <w:sz w:val="30"/>
          <w:rtl/>
        </w:rPr>
        <w:t>هايي كه توسط آن</w:t>
      </w:r>
      <w:r w:rsidRPr="00646242">
        <w:rPr>
          <w:rFonts w:hint="eastAsia"/>
          <w:sz w:val="30"/>
          <w:rtl/>
        </w:rPr>
        <w:t>‌</w:t>
      </w:r>
      <w:r w:rsidRPr="00646242">
        <w:rPr>
          <w:rFonts w:hint="cs"/>
          <w:sz w:val="30"/>
          <w:rtl/>
        </w:rPr>
        <w:t xml:space="preserve">ها يا </w:t>
      </w:r>
      <w:r w:rsidRPr="00646242">
        <w:rPr>
          <w:rFonts w:ascii="Times New Roman" w:hAnsi="Times New Roman" w:hint="cs"/>
          <w:sz w:val="30"/>
          <w:rtl/>
          <w:lang w:bidi="fa-IR"/>
        </w:rPr>
        <w:t xml:space="preserve">پیروانشان </w:t>
      </w:r>
      <w:r w:rsidRPr="00646242">
        <w:rPr>
          <w:rFonts w:hint="cs"/>
          <w:sz w:val="30"/>
          <w:rtl/>
        </w:rPr>
        <w:t xml:space="preserve">صورت می‌گیرد، آکاه می‌ساخت.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اين پيشگويي</w:t>
      </w:r>
      <w:r w:rsidRPr="00646242">
        <w:rPr>
          <w:rFonts w:hint="eastAsia"/>
          <w:sz w:val="30"/>
          <w:rtl/>
        </w:rPr>
        <w:t>‌</w:t>
      </w:r>
      <w:r w:rsidRPr="00646242">
        <w:rPr>
          <w:rFonts w:hint="cs"/>
          <w:sz w:val="30"/>
          <w:rtl/>
        </w:rPr>
        <w:t xml:space="preserve">ها را زماني برای اصحاب </w:t>
      </w:r>
      <w:r w:rsidRPr="00646242">
        <w:rPr>
          <w:rFonts w:hint="cs"/>
          <w:sz w:val="30"/>
        </w:rPr>
        <w:sym w:font="AGA Arabesque" w:char="F079"/>
      </w:r>
      <w:r w:rsidRPr="00646242">
        <w:rPr>
          <w:rFonts w:hint="cs"/>
          <w:sz w:val="30"/>
          <w:rtl/>
        </w:rPr>
        <w:t xml:space="preserve"> بیان می‌فرمود كه مسلمانان در مکه</w:t>
      </w:r>
      <w:r w:rsidRPr="00646242">
        <w:rPr>
          <w:rFonts w:hint="eastAsia"/>
          <w:sz w:val="30"/>
          <w:rtl/>
        </w:rPr>
        <w:t>‌ی مکرمه</w:t>
      </w:r>
      <w:r w:rsidRPr="00646242">
        <w:rPr>
          <w:rFonts w:hint="cs"/>
          <w:sz w:val="30"/>
          <w:rtl/>
        </w:rPr>
        <w:t xml:space="preserve"> فاقد قدرت و حكومت بودند و يا زماني بود كه مسلمانان در مدينه</w:t>
      </w:r>
      <w:r w:rsidRPr="00646242">
        <w:rPr>
          <w:rFonts w:hint="eastAsia"/>
          <w:sz w:val="30"/>
          <w:rtl/>
        </w:rPr>
        <w:t>‌ی</w:t>
      </w:r>
      <w:r w:rsidRPr="00646242">
        <w:rPr>
          <w:rFonts w:hint="cs"/>
          <w:sz w:val="30"/>
          <w:rtl/>
        </w:rPr>
        <w:t xml:space="preserve"> منوره</w:t>
      </w:r>
      <w:r w:rsidRPr="00646242">
        <w:rPr>
          <w:rFonts w:hint="eastAsia"/>
          <w:sz w:val="30"/>
          <w:rtl/>
        </w:rPr>
        <w:t>‌</w:t>
      </w:r>
      <w:r w:rsidRPr="00646242">
        <w:rPr>
          <w:rFonts w:hint="cs"/>
          <w:sz w:val="30"/>
          <w:rtl/>
        </w:rPr>
        <w:t xml:space="preserve">، از ستم دشمنان، در ترس و هراس زندگي می‌کردند. </w:t>
      </w:r>
    </w:p>
    <w:p w:rsidR="00EC1E22" w:rsidRPr="00646242" w:rsidRDefault="00EC1E22" w:rsidP="00DF7E7F">
      <w:pPr>
        <w:widowControl w:val="0"/>
        <w:spacing w:before="100" w:after="80" w:line="214" w:lineRule="auto"/>
        <w:ind w:firstLine="284"/>
        <w:rPr>
          <w:sz w:val="30"/>
          <w:rtl/>
        </w:rPr>
      </w:pPr>
      <w:r w:rsidRPr="00646242">
        <w:rPr>
          <w:rFonts w:hint="cs"/>
          <w:sz w:val="30"/>
          <w:rtl/>
        </w:rPr>
        <w:t>امام بخاري از خباب</w:t>
      </w:r>
      <w:r>
        <w:rPr>
          <w:rFonts w:hint="cs"/>
          <w:sz w:val="30"/>
          <w:rtl/>
        </w:rPr>
        <w:t>‌بن‌</w:t>
      </w:r>
      <w:r w:rsidRPr="00646242">
        <w:rPr>
          <w:rFonts w:hint="cs"/>
          <w:sz w:val="30"/>
          <w:rtl/>
        </w:rPr>
        <w:t xml:space="preserve">ارت </w:t>
      </w:r>
      <w:r w:rsidRPr="00646242">
        <w:rPr>
          <w:sz w:val="30"/>
        </w:rPr>
        <w:sym w:font="AGA Arabesque" w:char="F074"/>
      </w:r>
      <w:r w:rsidRPr="00646242">
        <w:rPr>
          <w:rFonts w:hint="cs"/>
          <w:sz w:val="30"/>
          <w:rtl/>
        </w:rPr>
        <w:t xml:space="preserve"> چنين نقل مي‌كند: نزد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رفتیم. ايشان در سايه</w:t>
      </w:r>
      <w:r w:rsidRPr="00646242">
        <w:rPr>
          <w:rFonts w:hint="eastAsia"/>
          <w:sz w:val="30"/>
          <w:rtl/>
        </w:rPr>
        <w:t>‌ی</w:t>
      </w:r>
      <w:r w:rsidRPr="00646242">
        <w:rPr>
          <w:rFonts w:hint="cs"/>
          <w:sz w:val="30"/>
          <w:rtl/>
        </w:rPr>
        <w:t xml:space="preserve"> ديوار خانه</w:t>
      </w:r>
      <w:r w:rsidRPr="00646242">
        <w:rPr>
          <w:rFonts w:hint="eastAsia"/>
          <w:sz w:val="30"/>
          <w:rtl/>
        </w:rPr>
        <w:t>‌ی</w:t>
      </w:r>
      <w:r w:rsidRPr="00646242">
        <w:rPr>
          <w:rFonts w:hint="cs"/>
          <w:sz w:val="30"/>
          <w:rtl/>
        </w:rPr>
        <w:t xml:space="preserve"> كعبه نشسته و به چادري كه همراه داشت، تكيه زده بود. عرض كرديم: اي رسول خدا! ‌چرا از الله </w:t>
      </w:r>
      <w:r w:rsidRPr="00646242">
        <w:rPr>
          <w:rFonts w:hint="cs"/>
          <w:sz w:val="30"/>
        </w:rPr>
        <w:sym w:font="AGA Arabesque" w:char="F059"/>
      </w:r>
      <w:r w:rsidRPr="00646242">
        <w:rPr>
          <w:rFonts w:hint="cs"/>
          <w:sz w:val="30"/>
          <w:rtl/>
        </w:rPr>
        <w:t xml:space="preserve"> کمک نمی‌خواهی؟ چرا براي ما دعا نمي‌كني؟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كَانَ الرَّجُلُ فِيمَنْ قَبْلَكُمْ يُحْفَرُ لَهُ فِي الْأَرْضِ فَيُجْعَلُ فِيهِ فَيُجَاءُ بِالْمِنْشَارِ فَيُوضَعُ عَلَى رَأْسِهِ فَيُشَقُّ بِاثْنَتَيْنِ وَمَا يَصُدُّهُ ذَلِكَ عَنْ دِينِهِ وَيُمْشَطُ بِأَمْشَاطِ الْحَدِيدِ مَا دُونَ لَحْمِهِ مِنْ عَظْمٍ أَوْ عَصَبٍ وَمَا يَصُدُّهُ ذَلِكَ عَنْ دِينِهِ وَاللَّهِ لَيُتِمَّنَّ هَذَا الْأَمْرَ حَتَّى يَسِيرَ الرَّاكِبُ مِنْ صَنْعَاءَ إِلَى حَضْرَمَوْتَ لَا يَخَافُ إِلَّا اللَّهَ أَوْ الذِّئْبَ عَلَى غَنَمِهِ وَلَكِنَّكُمْ تَسْتَعْجِلُونَ</w:t>
      </w:r>
      <w:r>
        <w:rPr>
          <w:rFonts w:ascii="Lotus Linotype" w:hAnsi="Lotus Linotype" w:cs="Lotus Linotype"/>
          <w:rtl/>
        </w:rPr>
        <w:t>‏»‏</w:t>
      </w:r>
      <w:r w:rsidRPr="00BA693D">
        <w:rPr>
          <w:rFonts w:ascii="Lotus Linotype" w:hAnsi="Lotus Linotype"/>
          <w:rtl/>
        </w:rPr>
        <w:t xml:space="preserve"> </w:t>
      </w:r>
      <w:r w:rsidRPr="00BA693D">
        <w:rPr>
          <w:rStyle w:val="FootnoteReference"/>
          <w:rFonts w:ascii="Lotus Linotype" w:hAnsi="Lotus Linotype"/>
          <w:rtl/>
        </w:rPr>
        <w:footnoteReference w:id="195"/>
      </w:r>
    </w:p>
    <w:p w:rsidR="00EC1E22" w:rsidRPr="00646242" w:rsidRDefault="00EC1E22" w:rsidP="00DF7E7F">
      <w:pPr>
        <w:widowControl w:val="0"/>
        <w:spacing w:before="100" w:after="80" w:line="214" w:lineRule="auto"/>
        <w:ind w:firstLine="284"/>
        <w:rPr>
          <w:rtl/>
        </w:rPr>
      </w:pPr>
      <w:r w:rsidRPr="00646242">
        <w:rPr>
          <w:rFonts w:ascii="AGA Arabesque" w:eastAsia="MS Mincho" w:hAnsi="AGA Arabesque" w:hint="cs"/>
          <w:spacing w:val="-2"/>
          <w:rtl/>
        </w:rPr>
        <w:t xml:space="preserve">«براي فردی از امت‌هاي گذشته، چاله‌اي در زمين، حفر مي‌كردند و او را در آن قرار مي‌دادند. سپس اره‌اي مي‌آوردند و بر سرش مي‌‌نهادند و او را از وسط،‌ دو نيم مي‌كردند. ولي اين كار، او را از دينش باز نمي‌داشت. شانه‌هاي آهنين را در گوشتش فرو مي‌بردند تا جايي‌كه به استخوان مي‌رسيد و اين كار هم او را از دينش باز نمي‌داشت. سوگند به الله كه اين دين، كامل خواهد شد تا جايي‌ كه یک سوار از صنعاء تا حضرموت برود  و جز از الله </w:t>
      </w:r>
      <w:r w:rsidRPr="00646242">
        <w:rPr>
          <w:rFonts w:ascii="AGA Arabesque" w:eastAsia="MS Mincho" w:hAnsi="AGA Arabesque" w:hint="cs"/>
          <w:spacing w:val="-2"/>
        </w:rPr>
        <w:sym w:font="AGA Arabesque" w:char="F055"/>
      </w:r>
      <w:r w:rsidRPr="00646242">
        <w:rPr>
          <w:rFonts w:ascii="AGA Arabesque" w:eastAsia="MS Mincho" w:hAnsi="AGA Arabesque" w:hint="cs"/>
          <w:spacing w:val="-2"/>
          <w:rtl/>
        </w:rPr>
        <w:t xml:space="preserve"> و يا گرگی که بر گوسفندانش حمله کند، از چيز ديگری نترسد. اما شما عجله داريد».</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زمانی بود که امنيت در عربستان وجود نداشت و قانون، قانون جنگل بود. در بسياري از احاديث، درباره</w:t>
      </w:r>
      <w:r w:rsidRPr="00646242">
        <w:rPr>
          <w:rFonts w:hint="eastAsia"/>
          <w:rtl/>
        </w:rPr>
        <w:t>‌ی</w:t>
      </w:r>
      <w:r w:rsidRPr="00646242">
        <w:rPr>
          <w:rFonts w:hint="cs"/>
          <w:rtl/>
        </w:rPr>
        <w:t xml:space="preserve"> تحقق امنيت، به‌خاطر ظهور و پيروزی دين مبين اسلام در عربستان سخن گفته شده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sz w:val="30"/>
          <w:rtl/>
        </w:rPr>
      </w:pPr>
      <w:r w:rsidRPr="00646242">
        <w:rPr>
          <w:rFonts w:hint="cs"/>
          <w:sz w:val="30"/>
          <w:rtl/>
        </w:rPr>
        <w:t>اسلام از مرزهاي جزيره العرب مي‌گذرد و دولت</w:t>
      </w:r>
      <w:r w:rsidRPr="00646242">
        <w:rPr>
          <w:rFonts w:hint="eastAsia"/>
          <w:sz w:val="30"/>
          <w:rtl/>
        </w:rPr>
        <w:t>‌های</w:t>
      </w:r>
      <w:r w:rsidRPr="00646242">
        <w:rPr>
          <w:rFonts w:hint="cs"/>
          <w:sz w:val="30"/>
          <w:rtl/>
        </w:rPr>
        <w:t xml:space="preserve"> بزرگ وقت، مانند ایران و روم را شکست می‌دهد. در صحيح مسلم، از عتبه</w:t>
      </w:r>
      <w:r>
        <w:rPr>
          <w:rFonts w:hint="cs"/>
          <w:sz w:val="30"/>
          <w:rtl/>
        </w:rPr>
        <w:t>‌بن‌</w:t>
      </w:r>
      <w:r w:rsidRPr="00646242">
        <w:rPr>
          <w:rFonts w:hint="cs"/>
          <w:sz w:val="30"/>
          <w:rtl/>
        </w:rPr>
        <w:t xml:space="preserve">نافع </w:t>
      </w:r>
      <w:r w:rsidRPr="00646242">
        <w:rPr>
          <w:rFonts w:hint="cs"/>
          <w:sz w:val="30"/>
        </w:rPr>
        <w:sym w:font="AGA Arabesque" w:char="F074"/>
      </w:r>
      <w:r w:rsidRPr="00646242">
        <w:rPr>
          <w:rFonts w:hint="cs"/>
          <w:sz w:val="30"/>
          <w:rtl/>
        </w:rPr>
        <w:t xml:space="preserve"> چنين نقل شده است: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تَغْزُونَ جَزِيرَةَ الْعَرَبِ فَيَفْتَحُهَا اللَّهُ ثُمَّ فَارِسَ فَيَفْتَحُهَا اللَّهُ ثُمَّ تَغْزُونَ الرُّومَ فَيَفْتَحُهَا اللَّهُ ثُمَّ تَغْزُونَ الدَّجَّالَ فَيَفْتَحُهُ اللَّهُ</w:t>
      </w:r>
      <w:r>
        <w:rPr>
          <w:rFonts w:ascii="Lotus Linotype" w:hAnsi="Lotus Linotype" w:cs="Lotus Linotype"/>
          <w:b/>
          <w:bCs/>
          <w:rtl/>
        </w:rPr>
        <w:t>‏»‏</w:t>
      </w:r>
      <w:r w:rsidRPr="00646242">
        <w:rPr>
          <w:rFonts w:ascii="Lotus Linotype" w:hAnsi="Lotus Linotype" w:cs="Lotus Linotype"/>
          <w:b/>
          <w:bCs/>
          <w:rtl/>
        </w:rPr>
        <w:t xml:space="preserve"> </w:t>
      </w:r>
      <w:r w:rsidRPr="00BA693D">
        <w:rPr>
          <w:rStyle w:val="FootnoteReference"/>
          <w:rFonts w:ascii="Lotus Linotype" w:hAnsi="Lotus Linotype"/>
          <w:rtl/>
        </w:rPr>
        <w:footnoteReference w:id="196"/>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 xml:space="preserve">شما در برابر مشركان جزيره العرب جهاد می‌کنید. الله </w:t>
      </w:r>
      <w:r w:rsidRPr="00646242">
        <w:rPr>
          <w:rFonts w:hint="cs"/>
          <w:sz w:val="30"/>
        </w:rPr>
        <w:sym w:font="AGA Arabesque" w:char="F059"/>
      </w:r>
      <w:r w:rsidRPr="00646242">
        <w:rPr>
          <w:rFonts w:hint="cs"/>
          <w:sz w:val="30"/>
          <w:rtl/>
        </w:rPr>
        <w:t xml:space="preserve"> آن را به‌ دست شما فتح مي‌نماید. سپس نوبت به فارس مي‌رسد. آن</w:t>
      </w:r>
      <w:r w:rsidRPr="00646242">
        <w:rPr>
          <w:rFonts w:hint="eastAsia"/>
          <w:sz w:val="30"/>
          <w:rtl/>
        </w:rPr>
        <w:t>‌</w:t>
      </w:r>
      <w:r w:rsidRPr="00646242">
        <w:rPr>
          <w:rFonts w:hint="cs"/>
          <w:sz w:val="30"/>
          <w:rtl/>
        </w:rPr>
        <w:t>جا را نيز الله به دست شما فتح مي‌کند. سپس با روم می‌جنگید و الله آن را نیز فتح می‌کند و سپس با دجال مي‌جنگيد و الله او را نیز شکست می‌دهد.</w:t>
      </w:r>
      <w:r>
        <w:rPr>
          <w:rFonts w:hint="cs"/>
          <w:sz w:val="30"/>
          <w:rtl/>
        </w:rPr>
        <w:t>‏»‏</w:t>
      </w:r>
    </w:p>
    <w:p w:rsidR="00EC1E22" w:rsidRPr="00646242" w:rsidRDefault="00EC1E22" w:rsidP="00DF7E7F">
      <w:pPr>
        <w:widowControl w:val="0"/>
        <w:spacing w:before="100" w:after="80" w:line="214" w:lineRule="auto"/>
        <w:ind w:firstLine="284"/>
        <w:rPr>
          <w:rtl/>
        </w:rPr>
      </w:pPr>
      <w:r w:rsidRPr="00646242">
        <w:rPr>
          <w:rFonts w:hint="cs"/>
          <w:rtl/>
        </w:rPr>
        <w:t>بخاري از عدي</w:t>
      </w:r>
      <w:r>
        <w:rPr>
          <w:rFonts w:hint="cs"/>
          <w:rtl/>
        </w:rPr>
        <w:t>‌بن‌</w:t>
      </w:r>
      <w:r w:rsidRPr="00646242">
        <w:rPr>
          <w:rFonts w:hint="cs"/>
          <w:rtl/>
        </w:rPr>
        <w:t xml:space="preserve">حاتم </w:t>
      </w:r>
      <w:r w:rsidRPr="00646242">
        <w:rPr>
          <w:rFonts w:hint="cs"/>
        </w:rPr>
        <w:sym w:font="AGA Arabesque" w:char="F074"/>
      </w:r>
      <w:r w:rsidRPr="00646242">
        <w:rPr>
          <w:rFonts w:hint="cs"/>
          <w:rtl/>
        </w:rPr>
        <w:t xml:space="preserve"> روايت مي‌كند که:</w:t>
      </w:r>
    </w:p>
    <w:p w:rsidR="00EC1E22" w:rsidRPr="00BA693D" w:rsidRDefault="00EC1E22" w:rsidP="00DF7E7F">
      <w:pPr>
        <w:widowControl w:val="0"/>
        <w:autoSpaceDE w:val="0"/>
        <w:autoSpaceDN w:val="0"/>
        <w:adjustRightInd w:val="0"/>
        <w:spacing w:before="100" w:after="80" w:line="214" w:lineRule="auto"/>
        <w:ind w:firstLine="284"/>
        <w:rPr>
          <w:rFonts w:ascii="Lotus Linotype" w:hAnsi="Lotus Linotype" w:cs="Lotus Linotype"/>
          <w:noProof w:val="0"/>
          <w:rtl/>
          <w:lang w:bidi="fa-IR"/>
        </w:rPr>
      </w:pPr>
      <w:r w:rsidRPr="00BA693D">
        <w:rPr>
          <w:rFonts w:ascii="Lotus Linotype" w:hAnsi="Lotus Linotype" w:cs="Lotus Linotype"/>
          <w:rtl/>
        </w:rPr>
        <w:t>‏«‏</w:t>
      </w:r>
      <w:r w:rsidRPr="00BA693D">
        <w:rPr>
          <w:rFonts w:ascii="Lotus Linotype" w:hAnsi="Lotus Linotype" w:cs="Lotus Linotype"/>
          <w:noProof w:val="0"/>
          <w:rtl/>
          <w:lang w:bidi="fa-IR"/>
        </w:rPr>
        <w:t>بَيْنَا أَنَا عِنْدَ النَّبِيِّ صَلَّى اللَّهُ عَلَيْهِ وَسَلَّمَ إِذْ أَتَاهُ رَجُلٌ فَشَكَا إِلَيْهِ الْفَاقَةَ ثُمَّ أَتَاهُ آخَرُ فَشَكَا إِلَيْهِ قَطْعَ السَّبِيلِ فَقَالَ</w:t>
      </w:r>
      <w:r w:rsidRPr="00BA693D">
        <w:rPr>
          <w:rFonts w:ascii="Lotus Linotype" w:hAnsi="Lotus Linotype" w:cs="Lotus Linotype" w:hint="cs"/>
          <w:noProof w:val="0"/>
          <w:rtl/>
          <w:lang w:bidi="fa-IR"/>
        </w:rPr>
        <w:t>:</w:t>
      </w:r>
      <w:r w:rsidRPr="00BA693D">
        <w:rPr>
          <w:rFonts w:ascii="Lotus Linotype" w:hAnsi="Lotus Linotype" w:cs="Lotus Linotype"/>
          <w:noProof w:val="0"/>
          <w:rtl/>
          <w:lang w:bidi="fa-IR"/>
        </w:rPr>
        <w:t xml:space="preserve"> يَا عَدِيُّ هَلْ رَأَيْتَ الْحِيرَةَ</w:t>
      </w:r>
      <w:r w:rsidRPr="00BA693D">
        <w:rPr>
          <w:rFonts w:ascii="Lotus Linotype" w:hAnsi="Lotus Linotype" w:cs="Lotus Linotype" w:hint="cs"/>
          <w:noProof w:val="0"/>
          <w:rtl/>
          <w:lang w:bidi="fa-IR"/>
        </w:rPr>
        <w:t>؟</w:t>
      </w:r>
      <w:r w:rsidRPr="00BA693D">
        <w:rPr>
          <w:rFonts w:ascii="Lotus Linotype" w:hAnsi="Lotus Linotype" w:cs="Lotus Linotype"/>
          <w:noProof w:val="0"/>
          <w:rtl/>
          <w:lang w:bidi="fa-IR"/>
        </w:rPr>
        <w:t xml:space="preserve"> قُلْتُ</w:t>
      </w:r>
      <w:r w:rsidRPr="00BA693D">
        <w:rPr>
          <w:rFonts w:ascii="Lotus Linotype" w:hAnsi="Lotus Linotype" w:cs="Lotus Linotype" w:hint="cs"/>
          <w:noProof w:val="0"/>
          <w:rtl/>
          <w:lang w:bidi="fa-IR"/>
        </w:rPr>
        <w:t>:</w:t>
      </w:r>
      <w:r w:rsidRPr="00BA693D">
        <w:rPr>
          <w:rFonts w:ascii="Lotus Linotype" w:hAnsi="Lotus Linotype" w:cs="Lotus Linotype"/>
          <w:noProof w:val="0"/>
          <w:rtl/>
          <w:lang w:bidi="fa-IR"/>
        </w:rPr>
        <w:t xml:space="preserve"> لَمْ أَرَهَا وَقَدْ أُنْبِئْتُ عَنْهَا قَالَ</w:t>
      </w:r>
      <w:r w:rsidRPr="00BA693D">
        <w:rPr>
          <w:rFonts w:ascii="Lotus Linotype" w:hAnsi="Lotus Linotype" w:cs="Lotus Linotype" w:hint="cs"/>
          <w:noProof w:val="0"/>
          <w:rtl/>
          <w:lang w:bidi="fa-IR"/>
        </w:rPr>
        <w:t>:</w:t>
      </w:r>
      <w:r w:rsidRPr="00BA693D">
        <w:rPr>
          <w:rFonts w:ascii="Lotus Linotype" w:hAnsi="Lotus Linotype" w:cs="Lotus Linotype"/>
          <w:noProof w:val="0"/>
          <w:rtl/>
          <w:lang w:bidi="fa-IR"/>
        </w:rPr>
        <w:t xml:space="preserve"> فَإِنْ طَالَتْ بِكَ حَيَاةٌ لَتَرَيَنَّ الظَّعِينَةَ تَرْتَحِلُ مِنْ الْحِيرَةِ حَتَّى تَطُوفَ بِالْكَعْبَةِ لَا تَخَافُ أَحَدًا إِلَّا اللَّهَ</w:t>
      </w:r>
      <w:r w:rsidRPr="00BA693D">
        <w:rPr>
          <w:rFonts w:ascii="Lotus Linotype" w:hAnsi="Lotus Linotype" w:cs="Lotus Linotype" w:hint="cs"/>
          <w:noProof w:val="0"/>
          <w:rtl/>
          <w:lang w:bidi="fa-IR"/>
        </w:rPr>
        <w:t>.</w:t>
      </w:r>
      <w:r w:rsidRPr="00BA693D">
        <w:rPr>
          <w:rFonts w:ascii="Lotus Linotype" w:hAnsi="Lotus Linotype" w:cs="Lotus Linotype"/>
          <w:noProof w:val="0"/>
          <w:rtl/>
          <w:lang w:bidi="fa-IR"/>
        </w:rPr>
        <w:t xml:space="preserve"> قُلْتُ</w:t>
      </w:r>
      <w:r w:rsidRPr="00BA693D">
        <w:rPr>
          <w:rFonts w:ascii="Lotus Linotype" w:hAnsi="Lotus Linotype" w:cs="Lotus Linotype" w:hint="cs"/>
          <w:noProof w:val="0"/>
          <w:rtl/>
          <w:lang w:bidi="fa-IR"/>
        </w:rPr>
        <w:t>:</w:t>
      </w:r>
      <w:r w:rsidRPr="00BA693D">
        <w:rPr>
          <w:rFonts w:ascii="Lotus Linotype" w:hAnsi="Lotus Linotype" w:cs="Lotus Linotype"/>
          <w:noProof w:val="0"/>
          <w:rtl/>
          <w:lang w:bidi="fa-IR"/>
        </w:rPr>
        <w:t xml:space="preserve"> فِيمَا بَيْنِي وَبَيْنَ نَفْسِي فَأَيْنَ دُعَّارُ طَيِّئٍ الَّذِينَ قَدْ سَعَّرُوا الْبِلَادَ وَلَئِنْ طَالَتْ بِكَ حَيَاةٌ لَتُفْتَحَنَّ كُنُوزُ كِسْرَى قُلْتُ</w:t>
      </w:r>
      <w:r w:rsidRPr="00BA693D">
        <w:rPr>
          <w:rFonts w:ascii="Lotus Linotype" w:hAnsi="Lotus Linotype" w:cs="Lotus Linotype" w:hint="cs"/>
          <w:noProof w:val="0"/>
          <w:rtl/>
          <w:lang w:bidi="fa-IR"/>
        </w:rPr>
        <w:t>:</w:t>
      </w:r>
      <w:r w:rsidRPr="00BA693D">
        <w:rPr>
          <w:rFonts w:ascii="Lotus Linotype" w:hAnsi="Lotus Linotype" w:cs="Lotus Linotype"/>
          <w:noProof w:val="0"/>
          <w:rtl/>
          <w:lang w:bidi="fa-IR"/>
        </w:rPr>
        <w:t xml:space="preserve"> كِسْرَى</w:t>
      </w:r>
      <w:r w:rsidRPr="00BA693D">
        <w:rPr>
          <w:rFonts w:ascii="Times New Roman" w:hAnsi="Times New Roman" w:cs="Times New Roman" w:hint="cs"/>
          <w:noProof w:val="0"/>
          <w:rtl/>
          <w:lang w:bidi="fa-IR"/>
        </w:rPr>
        <w:t>‌</w:t>
      </w:r>
      <w:r w:rsidRPr="00BA693D">
        <w:rPr>
          <w:rFonts w:ascii="Lotus Linotype" w:hAnsi="Lotus Linotype" w:cs="Lotus Linotype" w:hint="cs"/>
          <w:noProof w:val="0"/>
          <w:rtl/>
          <w:lang w:bidi="fa-IR"/>
        </w:rPr>
        <w:t>بن</w:t>
      </w:r>
      <w:r w:rsidRPr="00BA693D">
        <w:rPr>
          <w:rFonts w:ascii="Times New Roman" w:hAnsi="Times New Roman" w:cs="Times New Roman" w:hint="cs"/>
          <w:noProof w:val="0"/>
          <w:rtl/>
          <w:lang w:bidi="fa-IR"/>
        </w:rPr>
        <w:t>‌</w:t>
      </w:r>
      <w:r w:rsidRPr="00BA693D">
        <w:rPr>
          <w:rFonts w:ascii="Lotus Linotype" w:hAnsi="Lotus Linotype" w:cs="Lotus Linotype"/>
          <w:noProof w:val="0"/>
          <w:rtl/>
          <w:lang w:bidi="fa-IR"/>
        </w:rPr>
        <w:t>هُرْمُزَ</w:t>
      </w:r>
      <w:r w:rsidRPr="00BA693D">
        <w:rPr>
          <w:rFonts w:ascii="Lotus Linotype" w:hAnsi="Lotus Linotype" w:cs="Lotus Linotype" w:hint="cs"/>
          <w:noProof w:val="0"/>
          <w:rtl/>
          <w:lang w:bidi="fa-IR"/>
        </w:rPr>
        <w:t>؟</w:t>
      </w:r>
      <w:r w:rsidRPr="00BA693D">
        <w:rPr>
          <w:rFonts w:ascii="Lotus Linotype" w:hAnsi="Lotus Linotype" w:cs="Lotus Linotype"/>
          <w:noProof w:val="0"/>
          <w:rtl/>
          <w:lang w:bidi="fa-IR"/>
        </w:rPr>
        <w:t xml:space="preserve"> قَالَ</w:t>
      </w:r>
      <w:r w:rsidRPr="00BA693D">
        <w:rPr>
          <w:rFonts w:ascii="Lotus Linotype" w:hAnsi="Lotus Linotype" w:cs="Lotus Linotype" w:hint="cs"/>
          <w:noProof w:val="0"/>
          <w:rtl/>
          <w:lang w:bidi="fa-IR"/>
        </w:rPr>
        <w:t>:</w:t>
      </w:r>
      <w:r w:rsidRPr="00BA693D">
        <w:rPr>
          <w:rFonts w:ascii="Lotus Linotype" w:hAnsi="Lotus Linotype" w:cs="Lotus Linotype"/>
          <w:noProof w:val="0"/>
          <w:rtl/>
          <w:lang w:bidi="fa-IR"/>
        </w:rPr>
        <w:t xml:space="preserve"> كِسْرَى</w:t>
      </w:r>
      <w:r w:rsidRPr="00BA693D">
        <w:rPr>
          <w:rFonts w:ascii="Times New Roman" w:hAnsi="Times New Roman" w:cs="Times New Roman" w:hint="cs"/>
          <w:noProof w:val="0"/>
          <w:rtl/>
          <w:lang w:bidi="fa-IR"/>
        </w:rPr>
        <w:t>‌</w:t>
      </w:r>
      <w:r w:rsidRPr="00BA693D">
        <w:rPr>
          <w:rFonts w:ascii="Lotus Linotype" w:hAnsi="Lotus Linotype" w:cs="Lotus Linotype" w:hint="cs"/>
          <w:noProof w:val="0"/>
          <w:rtl/>
          <w:lang w:bidi="fa-IR"/>
        </w:rPr>
        <w:t>بن</w:t>
      </w:r>
      <w:r w:rsidRPr="00BA693D">
        <w:rPr>
          <w:rFonts w:ascii="Times New Roman" w:hAnsi="Times New Roman" w:cs="Times New Roman" w:hint="cs"/>
          <w:noProof w:val="0"/>
          <w:rtl/>
          <w:lang w:bidi="fa-IR"/>
        </w:rPr>
        <w:t>‌</w:t>
      </w:r>
      <w:r w:rsidRPr="00BA693D">
        <w:rPr>
          <w:rFonts w:ascii="Lotus Linotype" w:hAnsi="Lotus Linotype" w:cs="Lotus Linotype"/>
          <w:noProof w:val="0"/>
          <w:rtl/>
          <w:lang w:bidi="fa-IR"/>
        </w:rPr>
        <w:t>هُرْمُزَ وَلَئِنْ طَالَتْ بِكَ حَيَاةٌ لَتَرَيَنَّ الرَّجُلَ يُخْرِجُ مِلْءَ كَفِّهِ مِنْ ذَهَبٍ أَوْ فِضَّةٍ يَطْلُبُ مَنْ يَقْبَلُهُ مِنْهُ فَلَا يَجِدُ أَحَدًا يَقْبَلُهُ مِنْهُ وَلَيَلْقَيَنَّ اللَّهَ أَحَدُكُمْ يَوْمَ يَلْقَاهُ وَلَيْسَ بَيْنَهُ وَبَيْنَهُ تَرْجُمَانٌ يُتَرْجِمُ لَهُ فَلَيَقُولَنَّ لَهُ أَلَمْ أَبْعَثْ إِلَيْكَ رَسُولًا فَيُبَلِّغَكَ فَيَقُولُ بَلَى فَيَقُولُ أَلَمْ أُعْطِكَ مَالًا وَأُفْضِلْ عَلَيْكَ فَيَقُولُ بَلَى فَيَنْظُرُ عَنْ يَمِينِهِ فَلَا يَرَى إِلَّا جَهَنَّمَ وَيَنْظُرُ عَنْ يَسَارِهِ فَلَا يَرَى إِلَّا جَهَنَّمَ</w:t>
      </w:r>
      <w:r w:rsidRPr="00BA693D">
        <w:rPr>
          <w:rFonts w:ascii="Lotus Linotype" w:hAnsi="Lotus Linotype" w:cs="Lotus Linotype" w:hint="cs"/>
          <w:noProof w:val="0"/>
          <w:rtl/>
          <w:lang w:bidi="fa-IR"/>
        </w:rPr>
        <w:t>.</w:t>
      </w:r>
      <w:r w:rsidRPr="00BA693D">
        <w:rPr>
          <w:rFonts w:ascii="Lotus Linotype" w:hAnsi="Lotus Linotype" w:cs="Lotus Linotype"/>
          <w:noProof w:val="0"/>
          <w:rtl/>
          <w:lang w:bidi="fa-IR"/>
        </w:rPr>
        <w:t xml:space="preserve"> قَالَ</w:t>
      </w:r>
      <w:r w:rsidRPr="00BA693D">
        <w:rPr>
          <w:rFonts w:ascii="Lotus Linotype" w:hAnsi="Lotus Linotype" w:cs="Lotus Linotype" w:hint="cs"/>
          <w:noProof w:val="0"/>
          <w:rtl/>
          <w:lang w:bidi="fa-IR"/>
        </w:rPr>
        <w:t xml:space="preserve"> </w:t>
      </w:r>
      <w:r w:rsidRPr="00BA693D">
        <w:rPr>
          <w:rFonts w:ascii="Lotus Linotype" w:hAnsi="Lotus Linotype" w:cs="Lotus Linotype"/>
          <w:noProof w:val="0"/>
          <w:rtl/>
          <w:lang w:bidi="fa-IR"/>
        </w:rPr>
        <w:t>عَدِيٌّ</w:t>
      </w:r>
      <w:r w:rsidRPr="00BA693D">
        <w:rPr>
          <w:rFonts w:ascii="Lotus Linotype" w:hAnsi="Lotus Linotype" w:cs="Lotus Linotype" w:hint="cs"/>
          <w:noProof w:val="0"/>
          <w:rtl/>
          <w:lang w:bidi="fa-IR"/>
        </w:rPr>
        <w:t>:</w:t>
      </w:r>
      <w:r w:rsidRPr="00BA693D">
        <w:rPr>
          <w:rFonts w:ascii="Lotus Linotype" w:hAnsi="Lotus Linotype" w:cs="Lotus Linotype"/>
          <w:noProof w:val="0"/>
          <w:rtl/>
          <w:lang w:bidi="fa-IR"/>
        </w:rPr>
        <w:t xml:space="preserve"> سَمِعْتُ النَّبِيَّ </w:t>
      </w:r>
      <w:r w:rsidR="00BB0FEA" w:rsidRPr="00BA693D">
        <w:rPr>
          <w:rFonts w:ascii="Lotus Linotype" w:hAnsi="Lotus Linotype" w:cs="CTraditional Arabic"/>
          <w:noProof w:val="0"/>
          <w:rtl/>
          <w:lang w:bidi="fa-IR"/>
        </w:rPr>
        <w:t xml:space="preserve"> ص</w:t>
      </w:r>
      <w:r w:rsidRPr="00BA693D">
        <w:rPr>
          <w:rFonts w:ascii="Lotus Linotype" w:hAnsi="Lotus Linotype" w:cs="Lotus Linotype" w:hint="cs"/>
          <w:noProof w:val="0"/>
          <w:rtl/>
          <w:lang w:bidi="fa-IR"/>
        </w:rPr>
        <w:t xml:space="preserve"> </w:t>
      </w:r>
      <w:r w:rsidRPr="00BA693D">
        <w:rPr>
          <w:rFonts w:ascii="Lotus Linotype" w:hAnsi="Lotus Linotype" w:cs="Lotus Linotype"/>
          <w:noProof w:val="0"/>
          <w:rtl/>
          <w:lang w:bidi="fa-IR"/>
        </w:rPr>
        <w:t>يَقُولُ</w:t>
      </w:r>
      <w:r w:rsidRPr="00BA693D">
        <w:rPr>
          <w:rFonts w:ascii="Lotus Linotype" w:hAnsi="Lotus Linotype" w:cs="Lotus Linotype" w:hint="cs"/>
          <w:noProof w:val="0"/>
          <w:rtl/>
          <w:lang w:bidi="fa-IR"/>
        </w:rPr>
        <w:t>:</w:t>
      </w:r>
      <w:r w:rsidRPr="00BA693D">
        <w:rPr>
          <w:rFonts w:ascii="Lotus Linotype" w:hAnsi="Lotus Linotype" w:cs="Lotus Linotype"/>
          <w:noProof w:val="0"/>
          <w:rtl/>
          <w:lang w:bidi="fa-IR"/>
        </w:rPr>
        <w:t xml:space="preserve"> اتَّقُوا النَّارَ وَلَوْ بِشِقَّةِ تَمْرَةٍ فَمَنْ لَمْ يَجِدْ شِقَّةَ تَمْرَةٍ فَبِكَلِمَةٍ طَيِّبَةٍ</w:t>
      </w:r>
      <w:r w:rsidRPr="00BA693D">
        <w:rPr>
          <w:rFonts w:ascii="Lotus Linotype" w:hAnsi="Lotus Linotype" w:cs="Lotus Linotype" w:hint="cs"/>
          <w:noProof w:val="0"/>
          <w:rtl/>
          <w:lang w:bidi="fa-IR"/>
        </w:rPr>
        <w:t>.</w:t>
      </w:r>
      <w:r w:rsidRPr="00BA693D">
        <w:rPr>
          <w:rFonts w:ascii="Lotus Linotype" w:hAnsi="Lotus Linotype" w:cs="Lotus Linotype"/>
          <w:noProof w:val="0"/>
          <w:rtl/>
          <w:lang w:bidi="fa-IR"/>
        </w:rPr>
        <w:t xml:space="preserve"> قَالَ عَدِيٌّ</w:t>
      </w:r>
      <w:r w:rsidRPr="00BA693D">
        <w:rPr>
          <w:rFonts w:ascii="Lotus Linotype" w:hAnsi="Lotus Linotype" w:cs="Lotus Linotype" w:hint="cs"/>
          <w:noProof w:val="0"/>
          <w:rtl/>
          <w:lang w:bidi="fa-IR"/>
        </w:rPr>
        <w:t>:</w:t>
      </w:r>
      <w:r w:rsidRPr="00BA693D">
        <w:rPr>
          <w:rFonts w:ascii="Lotus Linotype" w:hAnsi="Lotus Linotype" w:cs="Lotus Linotype"/>
          <w:noProof w:val="0"/>
          <w:rtl/>
          <w:lang w:bidi="fa-IR"/>
        </w:rPr>
        <w:t xml:space="preserve"> فَرَأَيْتُ الظَّعِينَةَ تَرْتَحِلُ مِنْ الْحِيرَةِ حَتَّى تَطُوفَ بِالْكَعْبَةِ لَا تَخَافُ إِلَّا اللَّهَ وَكُنْتُ فِيمَنْ افْتَتَحَ كُنُوزَ كِسْرَى</w:t>
      </w:r>
      <w:r w:rsidRPr="00BA693D">
        <w:rPr>
          <w:rFonts w:ascii="Times New Roman" w:hAnsi="Times New Roman" w:cs="Times New Roman" w:hint="cs"/>
          <w:noProof w:val="0"/>
          <w:rtl/>
          <w:lang w:bidi="fa-IR"/>
        </w:rPr>
        <w:t>‌</w:t>
      </w:r>
      <w:r w:rsidRPr="00BA693D">
        <w:rPr>
          <w:rFonts w:ascii="Lotus Linotype" w:hAnsi="Lotus Linotype" w:cs="Lotus Linotype" w:hint="cs"/>
          <w:noProof w:val="0"/>
          <w:rtl/>
          <w:lang w:bidi="fa-IR"/>
        </w:rPr>
        <w:t>بن</w:t>
      </w:r>
      <w:r w:rsidRPr="00BA693D">
        <w:rPr>
          <w:rFonts w:ascii="Times New Roman" w:hAnsi="Times New Roman" w:cs="Times New Roman" w:hint="cs"/>
          <w:noProof w:val="0"/>
          <w:rtl/>
          <w:lang w:bidi="fa-IR"/>
        </w:rPr>
        <w:t>‌</w:t>
      </w:r>
      <w:r w:rsidRPr="00BA693D">
        <w:rPr>
          <w:rFonts w:ascii="Lotus Linotype" w:hAnsi="Lotus Linotype" w:cs="Lotus Linotype"/>
          <w:noProof w:val="0"/>
          <w:rtl/>
          <w:lang w:bidi="fa-IR"/>
        </w:rPr>
        <w:t xml:space="preserve">هُرْمُزَ وَلَئِنْ طَالَتْ بِكُمْ حَيَاةٌ لَتَرَوُنَّ مَا قَالَ النَّبِيُّ أبوالْقَاسِمِ </w:t>
      </w:r>
      <w:r w:rsidR="00BB0FEA" w:rsidRPr="00BA693D">
        <w:rPr>
          <w:rFonts w:ascii="Lotus Linotype" w:hAnsi="Lotus Linotype" w:cs="CTraditional Arabic"/>
          <w:noProof w:val="0"/>
          <w:rtl/>
          <w:lang w:bidi="fa-IR"/>
        </w:rPr>
        <w:t xml:space="preserve"> ص</w:t>
      </w:r>
      <w:r w:rsidRPr="00BA693D">
        <w:rPr>
          <w:rFonts w:ascii="Lotus Linotype" w:hAnsi="Lotus Linotype" w:cs="Lotus Linotype" w:hint="cs"/>
          <w:noProof w:val="0"/>
          <w:rtl/>
          <w:lang w:bidi="fa-IR"/>
        </w:rPr>
        <w:t xml:space="preserve"> </w:t>
      </w:r>
      <w:r w:rsidRPr="00BA693D">
        <w:rPr>
          <w:rFonts w:ascii="Lotus Linotype" w:hAnsi="Lotus Linotype" w:cs="Lotus Linotype"/>
          <w:noProof w:val="0"/>
          <w:rtl/>
          <w:lang w:bidi="fa-IR"/>
        </w:rPr>
        <w:t xml:space="preserve">يُخْرِجُ مِلْءَ كَفِّهِ‏»‏ </w:t>
      </w:r>
      <w:r w:rsidRPr="00BA693D">
        <w:rPr>
          <w:rStyle w:val="FootnoteReference"/>
          <w:rtl/>
        </w:rPr>
        <w:footnoteReference w:id="197"/>
      </w:r>
    </w:p>
    <w:p w:rsidR="00EC1E22" w:rsidRPr="00646242" w:rsidRDefault="00EC1E22" w:rsidP="002E2552">
      <w:pPr>
        <w:widowControl w:val="0"/>
        <w:spacing w:before="100" w:after="80" w:line="214" w:lineRule="auto"/>
        <w:ind w:firstLine="284"/>
        <w:rPr>
          <w:rtl/>
        </w:rPr>
      </w:pPr>
      <w:r>
        <w:rPr>
          <w:rFonts w:hint="cs"/>
          <w:rtl/>
        </w:rPr>
        <w:t>‏«‏</w:t>
      </w:r>
      <w:r w:rsidRPr="00646242">
        <w:rPr>
          <w:rFonts w:hint="cs"/>
          <w:rtl/>
        </w:rPr>
        <w:t xml:space="preserve">من نزد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بودم. مردي نزد ايشان آمد و از تنگدستي شكايت كرد. سپس شخص ديگري آمد و از ناامني راه گلایه نمود.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به من فرمود: اي عدي! تو حيره</w:t>
      </w:r>
      <w:r w:rsidRPr="00646242">
        <w:rPr>
          <w:rStyle w:val="FootnoteReference"/>
          <w:rtl/>
        </w:rPr>
        <w:footnoteReference w:id="198"/>
      </w:r>
      <w:r w:rsidRPr="00646242">
        <w:rPr>
          <w:rFonts w:hint="cs"/>
          <w:rtl/>
        </w:rPr>
        <w:t xml:space="preserve"> را ديده‌اي؟ عرض كردم: خير ای </w:t>
      </w:r>
      <w:r w:rsidRPr="00646242">
        <w:rPr>
          <w:rFonts w:eastAsia="MS Mincho" w:hint="cs"/>
          <w:rtl/>
        </w:rPr>
        <w:t>رسول</w:t>
      </w:r>
      <w:r w:rsidRPr="00646242">
        <w:rPr>
          <w:rFonts w:eastAsia="MS Mincho" w:hint="cs"/>
          <w:rtl/>
          <w:cs/>
        </w:rPr>
        <w:t xml:space="preserve"> خدا، </w:t>
      </w:r>
      <w:r w:rsidRPr="00646242">
        <w:rPr>
          <w:rFonts w:hint="cs"/>
          <w:rtl/>
        </w:rPr>
        <w:t>آن را نديده</w:t>
      </w:r>
      <w:r w:rsidRPr="00646242">
        <w:rPr>
          <w:rFonts w:hint="eastAsia"/>
          <w:rtl/>
        </w:rPr>
        <w:t>‌</w:t>
      </w:r>
      <w:r w:rsidRPr="00646242">
        <w:rPr>
          <w:rFonts w:hint="cs"/>
          <w:rtl/>
        </w:rPr>
        <w:t>ام؛ ولی اسمش را شنيده</w:t>
      </w:r>
      <w:r w:rsidRPr="00646242">
        <w:rPr>
          <w:rFonts w:hint="eastAsia"/>
          <w:rtl/>
        </w:rPr>
        <w:t>‌</w:t>
      </w:r>
      <w:r w:rsidRPr="00646242">
        <w:rPr>
          <w:rFonts w:hint="cs"/>
          <w:rtl/>
        </w:rPr>
        <w:t xml:space="preserve">ام.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 اگر عمرت به‌درازا بكشد، خواهي ديد كه يك زن به تنهايي از حيره به مكه مي‌رود تا خانه</w:t>
      </w:r>
      <w:r w:rsidRPr="00646242">
        <w:rPr>
          <w:rFonts w:hint="eastAsia"/>
          <w:rtl/>
        </w:rPr>
        <w:t>‌ی</w:t>
      </w:r>
      <w:r w:rsidRPr="00646242">
        <w:rPr>
          <w:rFonts w:hint="cs"/>
          <w:rtl/>
        </w:rPr>
        <w:t xml:space="preserve"> الله را طواف كند و به‌جز از الله </w:t>
      </w:r>
      <w:r w:rsidRPr="00646242">
        <w:rPr>
          <w:rFonts w:hint="cs"/>
        </w:rPr>
        <w:sym w:font="AGA Arabesque" w:char="F055"/>
      </w:r>
      <w:r w:rsidRPr="00646242">
        <w:rPr>
          <w:rFonts w:hint="cs"/>
          <w:rtl/>
        </w:rPr>
        <w:t>، از هیچ کس هراسی ندارد. سپس فرمود: اگر عمر تو وفا كند، خواهي ديد كه خزانه</w:t>
      </w:r>
      <w:r w:rsidRPr="00646242">
        <w:rPr>
          <w:rFonts w:hint="eastAsia"/>
          <w:rtl/>
        </w:rPr>
        <w:t>‌</w:t>
      </w:r>
      <w:r w:rsidRPr="00646242">
        <w:rPr>
          <w:rFonts w:hint="cs"/>
          <w:rtl/>
        </w:rPr>
        <w:t>هاي كسري فتح خواهند شد. عرض كردم: كسري فرزند هرمز؟ فرمود: آري، خزانه</w:t>
      </w:r>
      <w:r w:rsidRPr="00646242">
        <w:rPr>
          <w:rFonts w:hint="eastAsia"/>
          <w:rtl/>
        </w:rPr>
        <w:t>‌</w:t>
      </w:r>
      <w:r w:rsidRPr="00646242">
        <w:rPr>
          <w:rFonts w:hint="cs"/>
          <w:rtl/>
        </w:rPr>
        <w:t>هاي كسري پسر هرمز، و اگر زنده بماني، خواهي ديد كه يك مرد با دست</w:t>
      </w:r>
      <w:r w:rsidRPr="00646242">
        <w:rPr>
          <w:rFonts w:hint="eastAsia"/>
          <w:rtl/>
        </w:rPr>
        <w:t>‌</w:t>
      </w:r>
      <w:r w:rsidRPr="00646242">
        <w:rPr>
          <w:rFonts w:hint="cs"/>
          <w:rtl/>
        </w:rPr>
        <w:t>هاي پر از طلا و نقره، از خانه بيرون مي‌آيد و به دنبال كسي مي‌گردد كه آن</w:t>
      </w:r>
      <w:r w:rsidRPr="00646242">
        <w:rPr>
          <w:rFonts w:hint="eastAsia"/>
          <w:rtl/>
        </w:rPr>
        <w:t>‌</w:t>
      </w:r>
      <w:r w:rsidRPr="00646242">
        <w:rPr>
          <w:rFonts w:hint="cs"/>
          <w:rtl/>
        </w:rPr>
        <w:t xml:space="preserve">ها را از وي بگيرد و بپذیرد. ولی كسي را نمي‌يابد كه اين ثروت را قبول كند.  شما روزي الله </w:t>
      </w:r>
      <w:r w:rsidRPr="00646242">
        <w:rPr>
          <w:rFonts w:hint="cs"/>
        </w:rPr>
        <w:sym w:font="AGA Arabesque" w:char="F055"/>
      </w:r>
      <w:r w:rsidRPr="00646242">
        <w:rPr>
          <w:rFonts w:hint="cs"/>
          <w:rtl/>
        </w:rPr>
        <w:t xml:space="preserve"> را دیدار مي‌كنيد كه ميان شما و الله، مترجمي نباشد. الله از شما می‌پرسد: آيا من پيامبري به‌سوي شما نفرستادم تا شما را از احكام اسلام آگاه سازد؟ شما مي‌گويید: بله. الله </w:t>
      </w:r>
      <w:r w:rsidRPr="00646242">
        <w:rPr>
          <w:rFonts w:hint="cs"/>
        </w:rPr>
        <w:sym w:font="AGA Arabesque" w:char="F055"/>
      </w:r>
      <w:r w:rsidRPr="00646242">
        <w:rPr>
          <w:rFonts w:hint="cs"/>
          <w:rtl/>
        </w:rPr>
        <w:t xml:space="preserve"> مي‌فرمايد: آيا به شما مال و ثروت ندادم؟ مي‌گويد: بله. </w:t>
      </w:r>
      <w:r>
        <w:rPr>
          <w:rFonts w:hint="cs"/>
          <w:rtl/>
        </w:rPr>
        <w:t>آن‌گاه</w:t>
      </w:r>
      <w:r w:rsidRPr="00646242">
        <w:rPr>
          <w:rFonts w:hint="cs"/>
          <w:rtl/>
        </w:rPr>
        <w:t xml:space="preserve"> اين انسان به‌سوي چپ و راست خود نگاه مي‌كند. </w:t>
      </w:r>
      <w:r w:rsidR="002E2552">
        <w:rPr>
          <w:rFonts w:hint="cs"/>
          <w:rtl/>
        </w:rPr>
        <w:t>ج</w:t>
      </w:r>
      <w:r w:rsidRPr="00646242">
        <w:rPr>
          <w:rFonts w:hint="cs"/>
          <w:rtl/>
        </w:rPr>
        <w:t xml:space="preserve">ز دوزخ چيزي نمي‌بيند. عدي مي‌گويد: </w:t>
      </w:r>
      <w:r w:rsidRPr="00646242">
        <w:rPr>
          <w:rFonts w:eastAsia="MS Mincho" w:hint="cs"/>
          <w:rtl/>
        </w:rPr>
        <w:t>از 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شنيدم که فرمود: خود را با انفاق نصف يك دانه خرما هم که شده، از دوزخ نجات دهيد. هر كس قادر به انفاق نصف دانه</w:t>
      </w:r>
      <w:r w:rsidRPr="00646242">
        <w:rPr>
          <w:rFonts w:hint="eastAsia"/>
          <w:rtl/>
        </w:rPr>
        <w:t>‌ی</w:t>
      </w:r>
      <w:r w:rsidRPr="00646242">
        <w:rPr>
          <w:rFonts w:hint="cs"/>
          <w:rtl/>
        </w:rPr>
        <w:t xml:space="preserve"> خرما نباشد، با سخنی نیکو خود را از دوزخ نجات دهد. عدي مي‌گويد: چنين شد و زنی را ديدم كه به تنهايي از حيره به مكه سفر مي‌نمود و هيچ</w:t>
      </w:r>
      <w:r w:rsidRPr="00646242">
        <w:rPr>
          <w:rFonts w:hint="eastAsia"/>
          <w:rtl/>
        </w:rPr>
        <w:t>‌</w:t>
      </w:r>
      <w:r w:rsidRPr="00646242">
        <w:rPr>
          <w:rFonts w:hint="cs"/>
          <w:rtl/>
        </w:rPr>
        <w:t>گونه خطري او را تهديد نمي‌کرد. من از كساني بودم كه خزانه</w:t>
      </w:r>
      <w:r w:rsidRPr="00646242">
        <w:rPr>
          <w:rFonts w:hint="eastAsia"/>
          <w:rtl/>
        </w:rPr>
        <w:t>‌</w:t>
      </w:r>
      <w:r w:rsidRPr="00646242">
        <w:rPr>
          <w:rFonts w:hint="cs"/>
          <w:rtl/>
        </w:rPr>
        <w:t>هاي كسري را فتح كرديم و اگر شما زنده بمانيد، خواهيد ديد كه پيشگويي</w:t>
      </w:r>
      <w:r w:rsidRPr="00646242">
        <w:rPr>
          <w:rFonts w:hint="eastAsia"/>
          <w:rtl/>
        </w:rPr>
        <w:t>‌</w:t>
      </w:r>
      <w:r w:rsidRPr="00646242">
        <w:rPr>
          <w:rFonts w:hint="cs"/>
          <w:rtl/>
        </w:rPr>
        <w:t xml:space="preserve">هاي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درباره</w:t>
      </w:r>
      <w:r w:rsidRPr="00646242">
        <w:rPr>
          <w:rFonts w:hint="eastAsia"/>
          <w:rtl/>
        </w:rPr>
        <w:t>‌ی</w:t>
      </w:r>
      <w:r w:rsidRPr="00646242">
        <w:rPr>
          <w:rFonts w:hint="cs"/>
          <w:rtl/>
        </w:rPr>
        <w:t xml:space="preserve"> كثرت مال و ثروت تحقق می‌یابد.</w:t>
      </w:r>
      <w:r>
        <w:rPr>
          <w:rFonts w:hint="cs"/>
          <w:rtl/>
        </w:rPr>
        <w:t>‏»‏</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 حديث ديگری بیان فرمود كه مسلمانان حكومت كسري و قيصر را سرنگون و خزانه</w:t>
      </w:r>
      <w:r w:rsidRPr="00646242">
        <w:rPr>
          <w:rFonts w:hint="eastAsia"/>
          <w:rtl/>
        </w:rPr>
        <w:t>‌</w:t>
      </w:r>
      <w:r w:rsidRPr="00646242">
        <w:rPr>
          <w:rFonts w:hint="cs"/>
          <w:rtl/>
        </w:rPr>
        <w:t>هاي آن</w:t>
      </w:r>
      <w:r w:rsidRPr="00646242">
        <w:rPr>
          <w:rFonts w:hint="eastAsia"/>
          <w:rtl/>
        </w:rPr>
        <w:t>‌</w:t>
      </w:r>
      <w:r w:rsidRPr="00646242">
        <w:rPr>
          <w:rFonts w:hint="cs"/>
          <w:rtl/>
        </w:rPr>
        <w:t xml:space="preserve">ها را در راه الله </w:t>
      </w:r>
      <w:r w:rsidRPr="00646242">
        <w:rPr>
          <w:rFonts w:hint="cs"/>
        </w:rPr>
        <w:sym w:font="AGA Arabesque" w:char="F055"/>
      </w:r>
      <w:r w:rsidRPr="00646242">
        <w:rPr>
          <w:rFonts w:hint="cs"/>
          <w:rtl/>
        </w:rPr>
        <w:t xml:space="preserve"> انفاق می‌کنند. امام بخاري از ابوهريره</w:t>
      </w:r>
      <w:r w:rsidRPr="00646242">
        <w:sym w:font="AGA Arabesque" w:char="F074"/>
      </w:r>
      <w:r w:rsidRPr="00646242">
        <w:rPr>
          <w:rFonts w:hint="cs"/>
          <w:rtl/>
        </w:rPr>
        <w:t xml:space="preserve"> روایت می‌کند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إِذَا هَلَكَ كِسْرَى فَلَا كِسْرَى بَعْدَهُ وَإِذَا هَلَكَ قَيْصَرُ فَلَا قَيْصَرَ بَعْدَهُ وَالَّذِي نَفْسِي بِيَدِهِ لَتُنْفَقَنَّ كُنُوزُهُمَا فِي سَبِيلِ اللَّهِ</w:t>
      </w:r>
      <w:r>
        <w:rPr>
          <w:rFonts w:ascii="Lotus Linotype" w:hAnsi="Lotus Linotype" w:cs="Lotus Linotype"/>
          <w:b/>
          <w:bCs/>
          <w:rtl/>
        </w:rPr>
        <w:t>‏»‏</w:t>
      </w:r>
      <w:r w:rsidRPr="00646242">
        <w:rPr>
          <w:rFonts w:ascii="Lotus Linotype" w:hAnsi="Lotus Linotype" w:cs="Lotus Linotype"/>
          <w:b/>
          <w:bCs/>
          <w:rtl/>
        </w:rPr>
        <w:t xml:space="preserve"> </w:t>
      </w:r>
      <w:r w:rsidRPr="00BA693D">
        <w:rPr>
          <w:rStyle w:val="FootnoteReference"/>
          <w:rFonts w:ascii="Lotus Linotype" w:hAnsi="Lotus Linotype"/>
          <w:rtl/>
        </w:rPr>
        <w:footnoteReference w:id="199"/>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وقتي كسري هلاك شد، پس از وي كسرای دیگری نخواهد بود و پس از نابودي قيصر، قيصر دي</w:t>
      </w:r>
      <w:r w:rsidRPr="00646242">
        <w:rPr>
          <w:rFonts w:ascii="Times New Roman" w:hAnsi="Times New Roman" w:hint="cs"/>
          <w:sz w:val="30"/>
          <w:rtl/>
          <w:lang w:bidi="fa-IR"/>
        </w:rPr>
        <w:t>گری نخواهد آمد</w:t>
      </w:r>
      <w:r w:rsidRPr="00646242">
        <w:rPr>
          <w:rFonts w:hint="cs"/>
          <w:sz w:val="30"/>
          <w:rtl/>
        </w:rPr>
        <w:t>. سوگند به داتی كه جانم در دست اوست، شما خزانه</w:t>
      </w:r>
      <w:r w:rsidRPr="00646242">
        <w:rPr>
          <w:rFonts w:hint="eastAsia"/>
          <w:sz w:val="30"/>
          <w:rtl/>
        </w:rPr>
        <w:t>‌</w:t>
      </w:r>
      <w:r w:rsidRPr="00646242">
        <w:rPr>
          <w:rFonts w:hint="cs"/>
          <w:sz w:val="30"/>
          <w:rtl/>
        </w:rPr>
        <w:t xml:space="preserve">های قيصر و كسري را در راه الله </w:t>
      </w:r>
      <w:r w:rsidRPr="00646242">
        <w:rPr>
          <w:rFonts w:hint="cs"/>
          <w:sz w:val="30"/>
        </w:rPr>
        <w:sym w:font="AGA Arabesque" w:char="F059"/>
      </w:r>
      <w:r w:rsidRPr="00646242">
        <w:rPr>
          <w:rFonts w:hint="cs"/>
          <w:sz w:val="30"/>
          <w:rtl/>
        </w:rPr>
        <w:t xml:space="preserve"> انفاق خواهيد كرد.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صحيح مسلم از ثوبان</w:t>
      </w:r>
      <w:r w:rsidRPr="00646242">
        <w:sym w:font="AGA Arabesque" w:char="F074"/>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فرمود:</w:t>
      </w:r>
    </w:p>
    <w:p w:rsidR="00EC1E22" w:rsidRPr="00BA693D" w:rsidRDefault="00EC1E22" w:rsidP="00DF7E7F">
      <w:pPr>
        <w:widowControl w:val="0"/>
        <w:spacing w:before="100" w:after="80" w:line="214" w:lineRule="auto"/>
        <w:ind w:firstLine="284"/>
        <w:rPr>
          <w:rFonts w:ascii="Lotus Linotype" w:hAnsi="Lotus Linotype"/>
          <w:rtl/>
        </w:rPr>
      </w:pPr>
      <w:r>
        <w:rPr>
          <w:rFonts w:ascii="Lotus Linotype" w:hAnsi="Lotus Linotype" w:cs="Lotus Linotype"/>
          <w:rtl/>
        </w:rPr>
        <w:t>‏«‏</w:t>
      </w:r>
      <w:r w:rsidRPr="00646242">
        <w:rPr>
          <w:rFonts w:ascii="Lotus Linotype" w:hAnsi="Lotus Linotype" w:cs="Lotus Linotype"/>
          <w:b/>
          <w:bCs/>
          <w:rtl/>
        </w:rPr>
        <w:t>زَوَى لِي الْأَرْضَ فَرَأَيْتُ مَشَارِقَهَا وَمَغَارِبَهَا وَإِنَّ أُمَّتِي سَيَبْلُغُ مُلْكُهَا مَا زُوِيَ لِي مِنْهَا وَأُعْطِيتُ الْكَنْزَيْنِ الْأَحْمَرَ وَالْأَبْيَضَ</w:t>
      </w:r>
      <w:r w:rsidRPr="00646242">
        <w:rPr>
          <w:rFonts w:ascii="Lotus Linotype" w:hAnsi="Lotus Linotype" w:cs="Lotus Linotype" w:hint="cs"/>
          <w:b/>
          <w:bCs/>
          <w:rtl/>
        </w:rPr>
        <w:t>.</w:t>
      </w:r>
      <w:r>
        <w:rPr>
          <w:rFonts w:ascii="Lotus Linotype" w:hAnsi="Lotus Linotype" w:cs="Lotus Linotype"/>
          <w:rtl/>
        </w:rPr>
        <w:t>‏»‏</w:t>
      </w:r>
      <w:r w:rsidRPr="00646242">
        <w:rPr>
          <w:rFonts w:ascii="Lotus Linotype" w:hAnsi="Lotus Linotype" w:cs="Lotus Linotype"/>
          <w:rtl/>
        </w:rPr>
        <w:t xml:space="preserve"> </w:t>
      </w:r>
      <w:r w:rsidRPr="00BA693D">
        <w:rPr>
          <w:rStyle w:val="FootnoteReference"/>
          <w:rFonts w:ascii="Lotus Linotype" w:hAnsi="Lotus Linotype"/>
          <w:rtl/>
        </w:rPr>
        <w:footnoteReference w:id="200"/>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 xml:space="preserve">الله </w:t>
      </w:r>
      <w:r w:rsidRPr="00646242">
        <w:rPr>
          <w:rFonts w:hint="cs"/>
          <w:sz w:val="30"/>
        </w:rPr>
        <w:sym w:font="AGA Arabesque" w:char="F055"/>
      </w:r>
      <w:r w:rsidRPr="00646242">
        <w:rPr>
          <w:rFonts w:hint="cs"/>
          <w:sz w:val="30"/>
          <w:rtl/>
        </w:rPr>
        <w:t xml:space="preserve"> زمين را براي من جمع كرد و من از مشرق تا مغرب آن‌را ديدم. قطعاً حكومت امتم به نقاطی که دیدم خواهد رسيد و دو خزانه</w:t>
      </w:r>
      <w:r w:rsidRPr="00646242">
        <w:rPr>
          <w:rFonts w:hint="eastAsia"/>
          <w:sz w:val="30"/>
          <w:rtl/>
        </w:rPr>
        <w:t>‌ی</w:t>
      </w:r>
      <w:r w:rsidRPr="00646242">
        <w:rPr>
          <w:rFonts w:hint="cs"/>
          <w:sz w:val="30"/>
          <w:rtl/>
        </w:rPr>
        <w:t xml:space="preserve"> سرخ و سفید -طلا و نقره- به من داده شده است</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بي</w:t>
      </w:r>
      <w:r w:rsidRPr="00646242">
        <w:rPr>
          <w:rFonts w:hint="eastAsia"/>
          <w:rtl/>
        </w:rPr>
        <w:t>‌</w:t>
      </w:r>
      <w:r w:rsidRPr="00646242">
        <w:rPr>
          <w:rFonts w:hint="cs"/>
          <w:rtl/>
        </w:rPr>
        <w:t>گمان، پيش</w:t>
      </w:r>
      <w:r w:rsidRPr="00646242">
        <w:rPr>
          <w:rFonts w:hint="eastAsia"/>
          <w:rtl/>
        </w:rPr>
        <w:t>‌</w:t>
      </w:r>
      <w:r w:rsidRPr="00646242">
        <w:rPr>
          <w:rFonts w:hint="cs"/>
          <w:rtl/>
        </w:rPr>
        <w:t xml:space="preserve">بيني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روی داد. حكومت مسلمانان به اندازه</w:t>
      </w:r>
      <w:r w:rsidRPr="00646242">
        <w:rPr>
          <w:rFonts w:hint="eastAsia"/>
          <w:rtl/>
        </w:rPr>
        <w:t>‌ای</w:t>
      </w:r>
      <w:r w:rsidRPr="00646242">
        <w:rPr>
          <w:rFonts w:hint="cs"/>
          <w:rtl/>
        </w:rPr>
        <w:t xml:space="preserve"> كه زمين براي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جمع شده بود، رسيده است. بزرگ</w:t>
      </w:r>
      <w:r w:rsidRPr="00646242">
        <w:rPr>
          <w:rFonts w:hint="eastAsia"/>
          <w:rtl/>
        </w:rPr>
        <w:t>‌</w:t>
      </w:r>
      <w:r w:rsidRPr="00646242">
        <w:rPr>
          <w:rFonts w:hint="cs"/>
          <w:rtl/>
        </w:rPr>
        <w:t>ترين گستردگي حكومت اسلام، از شرق تا غرب بود. اما دامنه</w:t>
      </w:r>
      <w:r w:rsidRPr="00646242">
        <w:rPr>
          <w:rFonts w:hint="eastAsia"/>
          <w:rtl/>
        </w:rPr>
        <w:t>‌ی</w:t>
      </w:r>
      <w:r w:rsidRPr="00646242">
        <w:rPr>
          <w:rFonts w:hint="cs"/>
          <w:rtl/>
        </w:rPr>
        <w:t xml:space="preserve"> آن از شمال و جنوب، نسبت به شرق و غرب وسعت پیدا نکرد.</w:t>
      </w:r>
    </w:p>
    <w:p w:rsidR="00EC1E22" w:rsidRPr="00646242" w:rsidRDefault="00EC1E22" w:rsidP="00DF7E7F">
      <w:pPr>
        <w:widowControl w:val="0"/>
        <w:spacing w:before="100" w:after="80" w:line="214" w:lineRule="auto"/>
        <w:ind w:firstLine="284"/>
        <w:rPr>
          <w:rtl/>
        </w:rPr>
      </w:pPr>
      <w:r>
        <w:rPr>
          <w:rFonts w:eastAsia="MS Mincho" w:hint="cs"/>
          <w:rtl/>
        </w:rPr>
        <w:t>رسول‌الله‌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برای ما بیان فرمود که مسلمانان در برابر هندوها جهاد مي‌كنند. در حديث صحيحي كه از ثوبان</w:t>
      </w:r>
      <w:r w:rsidRPr="00646242">
        <w:sym w:font="AGA Arabesque" w:char="F074"/>
      </w:r>
      <w:r w:rsidRPr="00646242">
        <w:rPr>
          <w:rFonts w:hint="cs"/>
          <w:rtl/>
        </w:rPr>
        <w:t xml:space="preserve"> روایت شده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می‌فرماید: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noProof w:val="0"/>
          <w:rtl/>
          <w:lang w:bidi="fa-IR"/>
        </w:rPr>
      </w:pPr>
      <w:r>
        <w:rPr>
          <w:rFonts w:ascii="Lotus Linotype" w:hAnsi="Lotus Linotype" w:cs="Lotus Linotype"/>
          <w:rtl/>
        </w:rPr>
        <w:t>‏«‏</w:t>
      </w:r>
      <w:r w:rsidRPr="00646242">
        <w:rPr>
          <w:rFonts w:ascii="Lotus Linotype" w:hAnsi="Lotus Linotype" w:cs="Lotus Linotype"/>
          <w:b/>
          <w:bCs/>
          <w:noProof w:val="0"/>
          <w:rtl/>
          <w:lang w:bidi="fa-IR"/>
        </w:rPr>
        <w:t>عِصَابَتَانِ مِنْ أُمَّتِي أَحْرَزَهُمَا اللَّهُ مِنْ النَّارِ عِصَابَةٌ تَغْزُو الْهِنْدَ وَعِصَابَةٌ تَكُونُ مَعَ عِيسَى</w:t>
      </w:r>
      <w:r>
        <w:rPr>
          <w:rFonts w:ascii="Lotus Linotype" w:hAnsi="Lotus Linotype" w:cs="Lotus Linotype"/>
          <w:b/>
          <w:bCs/>
          <w:noProof w:val="0"/>
          <w:rtl/>
          <w:lang w:bidi="fa-IR"/>
        </w:rPr>
        <w:t xml:space="preserve"> ابن</w:t>
      </w:r>
      <w:r>
        <w:rPr>
          <w:rFonts w:ascii="Times New Roman" w:hAnsi="Times New Roman" w:cs="Times New Roman" w:hint="cs"/>
          <w:b/>
          <w:bCs/>
          <w:noProof w:val="0"/>
          <w:rtl/>
          <w:lang w:bidi="fa-IR"/>
        </w:rPr>
        <w:t>‌</w:t>
      </w:r>
      <w:r w:rsidRPr="00646242">
        <w:rPr>
          <w:rFonts w:ascii="Lotus Linotype" w:hAnsi="Lotus Linotype" w:cs="Lotus Linotype"/>
          <w:b/>
          <w:bCs/>
          <w:noProof w:val="0"/>
          <w:rtl/>
          <w:lang w:bidi="fa-IR"/>
        </w:rPr>
        <w:t>مَرْيَمَ عَلَيْهِمَا السَّلَام</w:t>
      </w:r>
      <w:r>
        <w:rPr>
          <w:rFonts w:ascii="Lotus Linotype" w:hAnsi="Lotus Linotype" w:cs="Lotus Linotype"/>
          <w:b/>
          <w:bCs/>
          <w:noProof w:val="0"/>
          <w:rtl/>
          <w:lang w:bidi="fa-IR"/>
        </w:rPr>
        <w:t>‏»‏</w:t>
      </w:r>
      <w:r w:rsidRPr="00646242">
        <w:rPr>
          <w:rFonts w:ascii="Lotus Linotype" w:hAnsi="Lotus Linotype" w:cs="Lotus Linotype"/>
          <w:b/>
          <w:bCs/>
          <w:noProof w:val="0"/>
          <w:rtl/>
          <w:lang w:bidi="fa-IR"/>
        </w:rPr>
        <w:t xml:space="preserve"> </w:t>
      </w:r>
      <w:r w:rsidRPr="00BA693D">
        <w:rPr>
          <w:rStyle w:val="FootnoteReference"/>
          <w:rFonts w:ascii="Lotus Linotype" w:hAnsi="Lotus Linotype"/>
          <w:rtl/>
        </w:rPr>
        <w:footnoteReference w:id="201"/>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دو گروه از امت من هستند كه الله آن</w:t>
      </w:r>
      <w:r w:rsidRPr="00646242">
        <w:rPr>
          <w:rFonts w:hint="eastAsia"/>
          <w:rtl/>
        </w:rPr>
        <w:t>‌</w:t>
      </w:r>
      <w:r w:rsidRPr="00646242">
        <w:rPr>
          <w:rFonts w:hint="cs"/>
          <w:rtl/>
        </w:rPr>
        <w:t xml:space="preserve">ها از دوزخ محافظت كرده است. یکی در برابر هندوها مبارزه می‌کند و دیگری عيسي </w:t>
      </w:r>
      <w:r w:rsidRPr="00646242">
        <w:rPr>
          <w:rFonts w:hint="cs"/>
        </w:rPr>
        <w:sym w:font="AGA Arabesque" w:char="F075"/>
      </w:r>
      <w:r w:rsidRPr="00646242">
        <w:rPr>
          <w:rFonts w:hint="cs"/>
          <w:rtl/>
        </w:rPr>
        <w:t xml:space="preserve"> را حمايت مي‌نماید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درباره</w:t>
      </w:r>
      <w:r w:rsidRPr="00646242">
        <w:rPr>
          <w:rFonts w:hint="eastAsia"/>
          <w:rtl/>
        </w:rPr>
        <w:t>‌ی</w:t>
      </w:r>
      <w:r w:rsidRPr="00646242">
        <w:rPr>
          <w:rFonts w:hint="cs"/>
          <w:rtl/>
        </w:rPr>
        <w:t xml:space="preserve"> فتح قسطنطنيه پايتخت روم شرقي، و واتيكان مرکز روم غربی، سخن گفته است. در حديثی صحيح از ابوقبيل </w:t>
      </w:r>
      <w:r w:rsidRPr="00646242">
        <w:rPr>
          <w:rFonts w:hint="cs"/>
        </w:rPr>
        <w:sym w:font="AGA Arabesque" w:char="F074"/>
      </w:r>
      <w:r w:rsidRPr="00646242">
        <w:rPr>
          <w:rFonts w:hint="cs"/>
          <w:rtl/>
        </w:rPr>
        <w:t xml:space="preserve"> روایت شده است که: «نزد عبدالله</w:t>
      </w:r>
      <w:r>
        <w:rPr>
          <w:rFonts w:hint="cs"/>
          <w:rtl/>
        </w:rPr>
        <w:t>‌بن‌</w:t>
      </w:r>
      <w:r w:rsidRPr="00646242">
        <w:rPr>
          <w:rFonts w:hint="cs"/>
          <w:rtl/>
        </w:rPr>
        <w:t>عمرو</w:t>
      </w:r>
      <w:r>
        <w:rPr>
          <w:rFonts w:hint="cs"/>
          <w:rtl/>
        </w:rPr>
        <w:t>‌بن‌</w:t>
      </w:r>
      <w:r w:rsidRPr="00646242">
        <w:rPr>
          <w:rFonts w:hint="cs"/>
          <w:rtl/>
        </w:rPr>
        <w:t xml:space="preserve">عاص </w:t>
      </w:r>
      <w:r w:rsidRPr="00646242">
        <w:rPr>
          <w:rFonts w:hint="cs"/>
        </w:rPr>
        <w:sym w:font="AGA Arabesque" w:char="F079"/>
      </w:r>
      <w:r w:rsidRPr="00646242">
        <w:rPr>
          <w:rFonts w:hint="cs"/>
          <w:rtl/>
        </w:rPr>
        <w:t xml:space="preserve"> بوديم. سوال شد: از قسطنطنیه و روم کدام کشور زودتر فتح می‌شود؟ عبدالله</w:t>
      </w:r>
      <w:r w:rsidRPr="00646242">
        <w:sym w:font="AGA Arabesque" w:char="F074"/>
      </w:r>
      <w:r w:rsidRPr="00646242">
        <w:rPr>
          <w:rFonts w:hint="cs"/>
          <w:rtl/>
        </w:rPr>
        <w:t xml:space="preserve"> صندوقي را كه حلقه</w:t>
      </w:r>
      <w:r w:rsidRPr="00646242">
        <w:rPr>
          <w:rFonts w:hint="eastAsia"/>
          <w:rtl/>
        </w:rPr>
        <w:t>‌ای</w:t>
      </w:r>
      <w:r w:rsidRPr="00646242">
        <w:rPr>
          <w:rFonts w:hint="cs"/>
          <w:rtl/>
        </w:rPr>
        <w:t xml:space="preserve"> داشت، از همراهان خود خواست. صندوق را آوردند و نوشته</w:t>
      </w:r>
      <w:r w:rsidRPr="00646242">
        <w:rPr>
          <w:rFonts w:hint="eastAsia"/>
          <w:rtl/>
        </w:rPr>
        <w:t>‌</w:t>
      </w:r>
      <w:r w:rsidRPr="00646242">
        <w:rPr>
          <w:rFonts w:hint="cs"/>
          <w:rtl/>
        </w:rPr>
        <w:t>اي را از آن بيرون کشید. راوي مي‌گويد: عبدالله</w:t>
      </w:r>
      <w:r>
        <w:rPr>
          <w:rFonts w:hint="cs"/>
          <w:rtl/>
        </w:rPr>
        <w:t>‌بن‌</w:t>
      </w:r>
      <w:r w:rsidRPr="00646242">
        <w:rPr>
          <w:rFonts w:hint="cs"/>
          <w:rtl/>
        </w:rPr>
        <w:t>عمرو</w:t>
      </w:r>
      <w:r>
        <w:rPr>
          <w:rFonts w:hint="cs"/>
          <w:rtl/>
        </w:rPr>
        <w:t>‌بن‌</w:t>
      </w:r>
      <w:r w:rsidRPr="00646242">
        <w:rPr>
          <w:rFonts w:hint="cs"/>
          <w:rtl/>
        </w:rPr>
        <w:t>عاص گفت: وقتی ما در حضور رسول</w:t>
      </w:r>
      <w:r w:rsidRPr="00646242">
        <w:rPr>
          <w:rFonts w:hint="cs"/>
          <w:cs/>
        </w:rPr>
        <w:t>‎</w:t>
      </w:r>
      <w:r w:rsidRPr="00646242">
        <w:rPr>
          <w:rFonts w:hint="cs"/>
          <w:rtl/>
        </w:rPr>
        <w:t>الله</w:t>
      </w:r>
      <w:r w:rsidR="00BB0FEA" w:rsidRPr="00BB0FEA">
        <w:rPr>
          <w:rFonts w:cs="CTraditional Arabic" w:hint="cs"/>
          <w:rtl/>
        </w:rPr>
        <w:t xml:space="preserve"> ص</w:t>
      </w:r>
      <w:r w:rsidRPr="00646242">
        <w:rPr>
          <w:rFonts w:hint="cs"/>
          <w:rtl/>
        </w:rPr>
        <w:t xml:space="preserve"> حدیث را می‌نوشتیم، مردی این سؤال را مطرح کرد.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فرمود: نخست شهر هرقل </w:t>
      </w:r>
      <w:r w:rsidRPr="00646242">
        <w:rPr>
          <w:rFonts w:ascii="Times New Roman" w:hAnsi="Times New Roman" w:cs="Times New Roman" w:hint="cs"/>
          <w:rtl/>
        </w:rPr>
        <w:t>–</w:t>
      </w:r>
      <w:r w:rsidRPr="00646242">
        <w:rPr>
          <w:rFonts w:hint="cs"/>
          <w:rtl/>
        </w:rPr>
        <w:t>قسطنطنيه- فتح مي‌شود.»</w:t>
      </w:r>
      <w:r w:rsidRPr="00646242">
        <w:rPr>
          <w:rStyle w:val="FootnoteReference"/>
          <w:rtl/>
        </w:rPr>
        <w:footnoteReference w:id="202"/>
      </w:r>
    </w:p>
    <w:p w:rsidR="00EC1E22" w:rsidRPr="00646242" w:rsidRDefault="00EC1E22" w:rsidP="00DF7E7F">
      <w:pPr>
        <w:widowControl w:val="0"/>
        <w:spacing w:before="100" w:after="80" w:line="214" w:lineRule="auto"/>
        <w:ind w:firstLine="284"/>
        <w:rPr>
          <w:rtl/>
        </w:rPr>
      </w:pPr>
      <w:r w:rsidRPr="00646242">
        <w:rPr>
          <w:rFonts w:hint="cs"/>
          <w:rtl/>
        </w:rPr>
        <w:t>فارس و روم فتح شد. حكومت قيصر و كسري از بين رفت. مسلمانان با هند جهاد و قسطنطنيه را نيز فتح کردند و در آینده‌ای نزدیک، مسلمانان به حكومت بسيار بزرگی ‌دست می‌یابند که در سایه‌ی آن، اسلام گسترش می‌یابد و شرك و بت</w:t>
      </w:r>
      <w:r w:rsidRPr="00646242">
        <w:rPr>
          <w:rFonts w:hint="eastAsia"/>
          <w:rtl/>
        </w:rPr>
        <w:t>‌</w:t>
      </w:r>
      <w:r w:rsidRPr="00646242">
        <w:rPr>
          <w:rFonts w:hint="cs"/>
          <w:rtl/>
        </w:rPr>
        <w:t>برستی نابود می‌شود و روم بنا به حدیث حضرت</w:t>
      </w:r>
      <w:r w:rsidR="00BB0FEA" w:rsidRPr="00BB0FEA">
        <w:rPr>
          <w:rFonts w:cs="CTraditional Arabic" w:hint="cs"/>
          <w:rtl/>
        </w:rPr>
        <w:t xml:space="preserve"> ص</w:t>
      </w:r>
      <w:r w:rsidRPr="00646242">
        <w:rPr>
          <w:rFonts w:hint="cs"/>
          <w:rtl/>
        </w:rPr>
        <w:t xml:space="preserve"> فتح می‌گردد.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مي‌فرمايد: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لَيَبْلُغَنَّ هَذَا الْأَمْرُ مَا بَلَغَ اللَّيْلُ وَالنَّهَارُ وَلَا يَتْرُكُ اللَّهُ بَيْتَ مَدَرٍ وَلَا وَبَرٍ إِلَّا أَدْخَلَهُ اللَّهُ هَذَا الدِّينَ بِعِزِّ عَزِيزٍ أَوْ بِذُلِّ ذَلِيلٍ عِزًّا يُعِزُّ اللَّهُ بِهِ الْإِسْلَامَ وَذُلًّا يُذِلُّ اللَّهُ بِهِ الْكُفْرَ</w:t>
      </w:r>
      <w:r w:rsidRPr="00646242">
        <w:rPr>
          <w:rFonts w:ascii="Lotus Linotype" w:hAnsi="Lotus Linotype" w:cs="Lotus Linotype" w:hint="cs"/>
          <w:b/>
          <w:bCs/>
          <w:rtl/>
        </w:rPr>
        <w:t>.</w:t>
      </w:r>
      <w:r>
        <w:rPr>
          <w:rFonts w:ascii="Lotus Linotype" w:hAnsi="Lotus Linotype" w:cs="Lotus Linotype"/>
          <w:rtl/>
        </w:rPr>
        <w:t>‏»‏</w:t>
      </w:r>
      <w:r w:rsidRPr="00646242">
        <w:rPr>
          <w:rFonts w:ascii="Lotus Linotype" w:hAnsi="Lotus Linotype" w:cs="Lotus Linotype"/>
          <w:rtl/>
        </w:rPr>
        <w:t xml:space="preserve"> </w:t>
      </w:r>
      <w:r w:rsidRPr="00BA693D">
        <w:rPr>
          <w:rStyle w:val="FootnoteReference"/>
          <w:rFonts w:ascii="Lotus Linotype" w:hAnsi="Lotus Linotype"/>
          <w:rtl/>
        </w:rPr>
        <w:footnoteReference w:id="203"/>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اسلام تا جايي كه شب و روز رسيده</w:t>
      </w:r>
      <w:r w:rsidRPr="00646242">
        <w:rPr>
          <w:rFonts w:hint="eastAsia"/>
          <w:sz w:val="30"/>
          <w:rtl/>
        </w:rPr>
        <w:t>‌</w:t>
      </w:r>
      <w:r w:rsidRPr="00646242">
        <w:rPr>
          <w:rFonts w:hint="cs"/>
          <w:sz w:val="30"/>
          <w:rtl/>
        </w:rPr>
        <w:t>اند، خواهد رسيد. هيچ خانه</w:t>
      </w:r>
      <w:r w:rsidRPr="00646242">
        <w:rPr>
          <w:rFonts w:hint="eastAsia"/>
          <w:sz w:val="30"/>
          <w:rtl/>
        </w:rPr>
        <w:t>‌</w:t>
      </w:r>
      <w:r w:rsidRPr="00646242">
        <w:rPr>
          <w:rFonts w:hint="cs"/>
          <w:sz w:val="30"/>
          <w:rtl/>
        </w:rPr>
        <w:t>ی چادري يا سنگي و گلي پيدا نمي‌شود كه اسلام در آن داخل نگردد. این وعده</w:t>
      </w:r>
      <w:r w:rsidRPr="00646242">
        <w:rPr>
          <w:rFonts w:hint="eastAsia"/>
          <w:sz w:val="30"/>
          <w:rtl/>
        </w:rPr>
        <w:t>‌</w:t>
      </w:r>
      <w:r w:rsidRPr="00646242">
        <w:rPr>
          <w:rFonts w:hint="cs"/>
          <w:sz w:val="30"/>
          <w:rtl/>
        </w:rPr>
        <w:t>ی الهی با عزت عزیزان یا ذلت ذلیلان تحقق پیدا خواهد کرد. عزتي كه الله اسلام را بدان عزت خواهد داد يا ذلتي كه كفر را بدان ذليل خواهد كرد.</w:t>
      </w:r>
      <w:r>
        <w:rPr>
          <w:rFonts w:hint="cs"/>
          <w:sz w:val="30"/>
          <w:rtl/>
        </w:rPr>
        <w:t>‏»‏</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وعده‌ی جنگ با ترك</w:t>
      </w:r>
      <w:r w:rsidRPr="00646242">
        <w:rPr>
          <w:rFonts w:hint="eastAsia"/>
          <w:rtl/>
        </w:rPr>
        <w:t>‌</w:t>
      </w:r>
      <w:r w:rsidRPr="00646242">
        <w:rPr>
          <w:rFonts w:hint="cs"/>
          <w:rtl/>
        </w:rPr>
        <w:t>ها را نیز به ما داد. در صحيح بخاري و مسلم از ابوهريره</w:t>
      </w:r>
      <w:r w:rsidR="002E2552">
        <w:rPr>
          <w:rFonts w:hint="cs"/>
          <w:rtl/>
        </w:rPr>
        <w:t xml:space="preserve"> </w:t>
      </w:r>
      <w:r w:rsidRPr="00646242">
        <w:sym w:font="AGA Arabesque" w:char="F074"/>
      </w:r>
      <w:r w:rsidRPr="00646242">
        <w:rPr>
          <w:rFonts w:hint="cs"/>
          <w:rtl/>
        </w:rPr>
        <w:t xml:space="preserve"> روایت شده است که </w:t>
      </w:r>
      <w:r>
        <w:rPr>
          <w:rFonts w:eastAsia="MS Mincho" w:hint="cs"/>
          <w:rtl/>
        </w:rPr>
        <w:t>رسول‌الله‌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فرمود: </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 مِنْ أَشْرَاطِ السَّاعَةِ أَنْ تُقَاتِلُوا قَوْمًا يَنْتَعِلُونَ نِعَالَ الشَّعَرِ وَإِنَّ مِنْ أَشْرَاطِ السَّاعَةِ أَنْ تُقَاتِلُوا قَوْمًا عِرَاضَ الْوُجُوهِ كَأَنَّ وُجُوهَهُمْ الْمَجَانُّ الْمُطْرَقَةُ</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از نشانه‌های رستاخیز اين است كه شما با كساني مي‌جنگيد كه كفش</w:t>
      </w:r>
      <w:r w:rsidRPr="00646242">
        <w:rPr>
          <w:rFonts w:hint="eastAsia"/>
          <w:rtl/>
        </w:rPr>
        <w:t>‌</w:t>
      </w:r>
      <w:r w:rsidRPr="00646242">
        <w:rPr>
          <w:rFonts w:hint="cs"/>
          <w:rtl/>
        </w:rPr>
        <w:t>هاي مویی مي‌پوشند و از نشانه‌های رستاخیز اين است كه با كساني مي‌جنگيد كه صورت</w:t>
      </w:r>
      <w:r w:rsidRPr="00646242">
        <w:rPr>
          <w:rFonts w:hint="eastAsia"/>
          <w:rtl/>
        </w:rPr>
        <w:t>‌</w:t>
      </w:r>
      <w:r w:rsidRPr="00646242">
        <w:rPr>
          <w:rFonts w:hint="cs"/>
          <w:rtl/>
        </w:rPr>
        <w:t>هاي پهني دارند. گويي چهره</w:t>
      </w:r>
      <w:r w:rsidRPr="00646242">
        <w:rPr>
          <w:rFonts w:hint="eastAsia"/>
          <w:rtl/>
        </w:rPr>
        <w:t>‌</w:t>
      </w:r>
      <w:r w:rsidRPr="00646242">
        <w:rPr>
          <w:rFonts w:hint="cs"/>
          <w:rtl/>
        </w:rPr>
        <w:t>هاي آن</w:t>
      </w:r>
      <w:r w:rsidRPr="00646242">
        <w:rPr>
          <w:rFonts w:hint="eastAsia"/>
          <w:rtl/>
        </w:rPr>
        <w:t>‌</w:t>
      </w:r>
      <w:r w:rsidRPr="00646242">
        <w:rPr>
          <w:rFonts w:hint="cs"/>
          <w:rtl/>
        </w:rPr>
        <w:t>ها مانند سپرهايي</w:t>
      </w:r>
      <w:r w:rsidRPr="00646242">
        <w:rPr>
          <w:rFonts w:hint="eastAsia"/>
          <w:rtl/>
        </w:rPr>
        <w:t xml:space="preserve">‌ست که </w:t>
      </w:r>
      <w:r w:rsidRPr="00646242">
        <w:rPr>
          <w:rFonts w:hint="cs"/>
          <w:rtl/>
        </w:rPr>
        <w:t>كوبيده شده است.</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روايتي ديگر از بخاري و مسلم آمده است:</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لَا تَقُومُ السَّاعَةُ حَتَّى تُقَاتِلُوا التُّرْكَ صِغَارَ الْأَعْيُنِ حُمْرَ الْوُجُوهِ ذُلْفَ الْأُنُوفِ كَأَنَّ وُجُوهَهُمْ الْمَجَانُّ الْمُطْرَقَةُ وَلَا تَقُومُ السَّاعَةُ حَتَّى تُقَاتِلُوا قَوْمًا نِعَالُهُمْ الشَّعَرُ</w:t>
      </w:r>
      <w:r>
        <w:rPr>
          <w:rFonts w:ascii="Lotus Linotype" w:hAnsi="Lotus Linotype" w:cs="Lotus Linotype"/>
          <w:rtl/>
        </w:rPr>
        <w:t>‏»‏</w:t>
      </w:r>
      <w:r w:rsidRPr="00646242">
        <w:rPr>
          <w:rFonts w:ascii="Lotus Linotype" w:hAnsi="Lotus Linotype" w:cs="Lotus Linotype"/>
          <w:rtl/>
        </w:rPr>
        <w:t xml:space="preserve"> </w:t>
      </w:r>
      <w:r w:rsidRPr="00BA693D">
        <w:rPr>
          <w:rStyle w:val="FootnoteReference"/>
          <w:rFonts w:ascii="Lotus Linotype" w:hAnsi="Lotus Linotype"/>
          <w:rtl/>
        </w:rPr>
        <w:footnoteReference w:id="204"/>
      </w:r>
    </w:p>
    <w:p w:rsidR="00EC1E22" w:rsidRPr="00646242" w:rsidRDefault="00EC1E22" w:rsidP="00DF7E7F">
      <w:pPr>
        <w:widowControl w:val="0"/>
        <w:spacing w:before="100" w:after="80" w:line="214" w:lineRule="auto"/>
        <w:ind w:firstLine="284"/>
        <w:rPr>
          <w:rtl/>
        </w:rPr>
      </w:pPr>
      <w:r w:rsidRPr="00646242">
        <w:rPr>
          <w:rFonts w:ascii="AGA Arabesque" w:eastAsia="MS Mincho" w:hAnsi="AGA Arabesque"/>
          <w:rtl/>
        </w:rPr>
        <w:t>«</w:t>
      </w:r>
      <w:r w:rsidRPr="00646242">
        <w:rPr>
          <w:rFonts w:ascii="AGA Arabesque" w:eastAsia="MS Mincho" w:hAnsi="AGA Arabesque" w:hint="cs"/>
          <w:rtl/>
        </w:rPr>
        <w:t xml:space="preserve">رستاخیز </w:t>
      </w:r>
      <w:r w:rsidRPr="00646242">
        <w:rPr>
          <w:rFonts w:ascii="AGA Arabesque" w:eastAsia="MS Mincho" w:hAnsi="AGA Arabesque"/>
          <w:rtl/>
        </w:rPr>
        <w:t xml:space="preserve">برپا نخواهد شد تا </w:t>
      </w:r>
      <w:r w:rsidRPr="00646242">
        <w:rPr>
          <w:rFonts w:ascii="AGA Arabesque" w:eastAsia="MS Mincho" w:hAnsi="AGA Arabesque" w:hint="cs"/>
          <w:rtl/>
        </w:rPr>
        <w:t xml:space="preserve">شما </w:t>
      </w:r>
      <w:r w:rsidRPr="00646242">
        <w:rPr>
          <w:rFonts w:ascii="AGA Arabesque" w:eastAsia="MS Mincho" w:hAnsi="AGA Arabesque"/>
          <w:rtl/>
        </w:rPr>
        <w:t>با ترك</w:t>
      </w:r>
      <w:r w:rsidRPr="00646242">
        <w:rPr>
          <w:rFonts w:ascii="AGA Arabesque" w:eastAsia="MS Mincho" w:hAnsi="AGA Arabesque" w:hint="cs"/>
          <w:rtl/>
        </w:rPr>
        <w:t>‌</w:t>
      </w:r>
      <w:r w:rsidRPr="00646242">
        <w:rPr>
          <w:rFonts w:ascii="AGA Arabesque" w:eastAsia="MS Mincho" w:hAnsi="AGA Arabesque"/>
          <w:rtl/>
        </w:rPr>
        <w:t>ها</w:t>
      </w:r>
      <w:r w:rsidRPr="00646242">
        <w:rPr>
          <w:rFonts w:ascii="AGA Arabesque" w:eastAsia="MS Mincho" w:hAnsi="AGA Arabesque" w:hint="cs"/>
          <w:rtl/>
        </w:rPr>
        <w:t>ي</w:t>
      </w:r>
      <w:r w:rsidRPr="00646242">
        <w:rPr>
          <w:rFonts w:ascii="AGA Arabesque" w:eastAsia="MS Mincho" w:hAnsi="AGA Arabesque"/>
          <w:rtl/>
        </w:rPr>
        <w:t xml:space="preserve">ي </w:t>
      </w:r>
      <w:r w:rsidRPr="00646242">
        <w:rPr>
          <w:rFonts w:ascii="AGA Arabesque" w:eastAsia="MS Mincho" w:hAnsi="AGA Arabesque" w:hint="cs"/>
          <w:rtl/>
        </w:rPr>
        <w:t xml:space="preserve">كه </w:t>
      </w:r>
      <w:r w:rsidRPr="00646242">
        <w:rPr>
          <w:rFonts w:ascii="AGA Arabesque" w:eastAsia="MS Mincho" w:hAnsi="AGA Arabesque"/>
          <w:rtl/>
        </w:rPr>
        <w:t>چشم</w:t>
      </w:r>
      <w:r w:rsidRPr="00646242">
        <w:rPr>
          <w:rFonts w:ascii="AGA Arabesque" w:eastAsia="MS Mincho" w:hAnsi="AGA Arabesque" w:hint="cs"/>
          <w:rtl/>
        </w:rPr>
        <w:t>انی كوچك</w:t>
      </w:r>
      <w:r w:rsidRPr="00646242">
        <w:rPr>
          <w:rFonts w:ascii="AGA Arabesque" w:eastAsia="MS Mincho" w:hAnsi="AGA Arabesque"/>
          <w:rtl/>
        </w:rPr>
        <w:t>،</w:t>
      </w:r>
      <w:r w:rsidRPr="00646242">
        <w:rPr>
          <w:rFonts w:ascii="AGA Arabesque" w:eastAsia="MS Mincho" w:hAnsi="AGA Arabesque" w:hint="cs"/>
          <w:rtl/>
        </w:rPr>
        <w:t xml:space="preserve"> چهره‌هايي قرمز، بيني‌هايي پهن و صورت‌هايي مانند </w:t>
      </w:r>
      <w:r w:rsidRPr="00646242">
        <w:rPr>
          <w:rFonts w:ascii="AGA Arabesque" w:eastAsia="MS Mincho" w:hAnsi="AGA Arabesque"/>
          <w:rtl/>
        </w:rPr>
        <w:t xml:space="preserve">سپر </w:t>
      </w:r>
      <w:r w:rsidRPr="00646242">
        <w:rPr>
          <w:rFonts w:ascii="AGA Arabesque" w:eastAsia="MS Mincho" w:hAnsi="AGA Arabesque" w:hint="cs"/>
          <w:rtl/>
        </w:rPr>
        <w:t xml:space="preserve">دارند، بجنگيد. </w:t>
      </w:r>
      <w:r w:rsidRPr="00646242">
        <w:rPr>
          <w:rFonts w:ascii="AGA Arabesque" w:eastAsia="MS Mincho" w:hAnsi="AGA Arabesque"/>
          <w:rtl/>
        </w:rPr>
        <w:t>هم</w:t>
      </w:r>
      <w:r w:rsidRPr="00646242">
        <w:rPr>
          <w:rFonts w:ascii="AGA Arabesque" w:eastAsia="MS Mincho" w:hAnsi="AGA Arabesque" w:hint="cs"/>
          <w:rtl/>
        </w:rPr>
        <w:t>‌</w:t>
      </w:r>
      <w:r w:rsidRPr="00646242">
        <w:rPr>
          <w:rFonts w:ascii="AGA Arabesque" w:eastAsia="MS Mincho" w:hAnsi="AGA Arabesque"/>
          <w:rtl/>
        </w:rPr>
        <w:t>چنين</w:t>
      </w:r>
      <w:r w:rsidRPr="00646242">
        <w:rPr>
          <w:rFonts w:ascii="AGA Arabesque" w:eastAsia="MS Mincho" w:hAnsi="AGA Arabesque" w:hint="cs"/>
          <w:rtl/>
        </w:rPr>
        <w:t>،</w:t>
      </w:r>
      <w:r w:rsidRPr="00646242">
        <w:rPr>
          <w:rFonts w:ascii="AGA Arabesque" w:eastAsia="MS Mincho" w:hAnsi="AGA Arabesque"/>
          <w:rtl/>
        </w:rPr>
        <w:t xml:space="preserve"> </w:t>
      </w:r>
      <w:r w:rsidRPr="00646242">
        <w:rPr>
          <w:rFonts w:ascii="AGA Arabesque" w:eastAsia="MS Mincho" w:hAnsi="AGA Arabesque" w:hint="cs"/>
          <w:rtl/>
        </w:rPr>
        <w:t xml:space="preserve">رستاخیز برپا </w:t>
      </w:r>
      <w:r w:rsidRPr="00646242">
        <w:rPr>
          <w:rFonts w:ascii="AGA Arabesque" w:eastAsia="MS Mincho" w:hAnsi="AGA Arabesque"/>
          <w:rtl/>
        </w:rPr>
        <w:t xml:space="preserve">نخواهد </w:t>
      </w:r>
      <w:r w:rsidRPr="00646242">
        <w:rPr>
          <w:rFonts w:ascii="AGA Arabesque" w:eastAsia="MS Mincho" w:hAnsi="AGA Arabesque" w:hint="cs"/>
          <w:rtl/>
        </w:rPr>
        <w:t xml:space="preserve">شد </w:t>
      </w:r>
      <w:r w:rsidRPr="00646242">
        <w:rPr>
          <w:rFonts w:ascii="AGA Arabesque" w:eastAsia="MS Mincho" w:hAnsi="AGA Arabesque"/>
          <w:rtl/>
        </w:rPr>
        <w:t xml:space="preserve">تا </w:t>
      </w:r>
      <w:r w:rsidRPr="00646242">
        <w:rPr>
          <w:rFonts w:ascii="AGA Arabesque" w:eastAsia="MS Mincho" w:hAnsi="AGA Arabesque" w:hint="cs"/>
          <w:rtl/>
        </w:rPr>
        <w:t xml:space="preserve">این‌‌كه شما </w:t>
      </w:r>
      <w:r w:rsidRPr="00646242">
        <w:rPr>
          <w:rFonts w:ascii="AGA Arabesque" w:eastAsia="MS Mincho" w:hAnsi="AGA Arabesque"/>
          <w:rtl/>
        </w:rPr>
        <w:t>با قومي كه كفش</w:t>
      </w:r>
      <w:r w:rsidRPr="00646242">
        <w:rPr>
          <w:rFonts w:ascii="AGA Arabesque" w:eastAsia="MS Mincho" w:hAnsi="AGA Arabesque" w:hint="cs"/>
          <w:rtl/>
        </w:rPr>
        <w:t>‌</w:t>
      </w:r>
      <w:r w:rsidRPr="00646242">
        <w:rPr>
          <w:rFonts w:ascii="AGA Arabesque" w:eastAsia="MS Mincho" w:hAnsi="AGA Arabesque"/>
          <w:rtl/>
        </w:rPr>
        <w:t xml:space="preserve">هاي </w:t>
      </w:r>
      <w:r w:rsidRPr="00646242">
        <w:rPr>
          <w:rFonts w:ascii="AGA Arabesque" w:eastAsia="MS Mincho" w:hAnsi="AGA Arabesque" w:hint="cs"/>
          <w:rtl/>
        </w:rPr>
        <w:t>مویی دارند، ب</w:t>
      </w:r>
      <w:r w:rsidRPr="00646242">
        <w:rPr>
          <w:rFonts w:ascii="AGA Arabesque" w:eastAsia="MS Mincho" w:hAnsi="AGA Arabesque"/>
          <w:rtl/>
        </w:rPr>
        <w:t>جنگيد</w:t>
      </w:r>
      <w:r w:rsidRPr="00646242">
        <w:rPr>
          <w:rFonts w:ascii="AGA Arabesque" w:eastAsia="MS Mincho" w:hAnsi="AGA Arabesque" w:hint="cs"/>
          <w:rtl/>
        </w:rPr>
        <w:t>.</w:t>
      </w:r>
      <w:r w:rsidRPr="00646242">
        <w:rPr>
          <w:rFonts w:ascii="AGA Arabesque" w:eastAsia="MS Mincho" w:hAnsi="AGA Arabesque"/>
          <w:rtl/>
        </w:rPr>
        <w:t>»</w:t>
      </w:r>
      <w:r w:rsidRPr="00646242">
        <w:rPr>
          <w:rFonts w:hint="cs"/>
          <w:rtl/>
        </w:rPr>
        <w:t xml:space="preserve"> </w:t>
      </w:r>
    </w:p>
    <w:p w:rsidR="00EC1E22" w:rsidRPr="00646242" w:rsidRDefault="00EC1E22" w:rsidP="009112ED">
      <w:pPr>
        <w:widowControl w:val="0"/>
        <w:spacing w:before="100" w:after="80" w:line="214" w:lineRule="auto"/>
        <w:ind w:firstLine="284"/>
        <w:rPr>
          <w:rtl/>
        </w:rPr>
      </w:pPr>
      <w:r w:rsidRPr="00646242">
        <w:rPr>
          <w:rFonts w:hint="cs"/>
          <w:rtl/>
        </w:rPr>
        <w:t xml:space="preserve">پيشگويي‌هاي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تحقق یافتند. مسلمانان تا کنون چندين بار در برابر ترك</w:t>
      </w:r>
      <w:r w:rsidRPr="00646242">
        <w:rPr>
          <w:rFonts w:hint="eastAsia"/>
          <w:rtl/>
        </w:rPr>
        <w:t>‌</w:t>
      </w:r>
      <w:r w:rsidRPr="00646242">
        <w:rPr>
          <w:rFonts w:hint="cs"/>
          <w:rtl/>
        </w:rPr>
        <w:t>ها جنگيده</w:t>
      </w:r>
      <w:r w:rsidRPr="00646242">
        <w:rPr>
          <w:rFonts w:hint="eastAsia"/>
          <w:rtl/>
        </w:rPr>
        <w:t>‌</w:t>
      </w:r>
      <w:r w:rsidRPr="00646242">
        <w:rPr>
          <w:rFonts w:hint="cs"/>
          <w:rtl/>
        </w:rPr>
        <w:t>اند. امام نووي درباره</w:t>
      </w:r>
      <w:r w:rsidRPr="00646242">
        <w:rPr>
          <w:rFonts w:hint="eastAsia"/>
          <w:rtl/>
        </w:rPr>
        <w:t>‌ی</w:t>
      </w:r>
      <w:r w:rsidRPr="00646242">
        <w:rPr>
          <w:rFonts w:hint="cs"/>
          <w:rtl/>
        </w:rPr>
        <w:t xml:space="preserve"> تاتار، گروهی كه جهان اسلام را زير و رو كرد، مي‌فرمايد: گفتار </w:t>
      </w:r>
      <w:r>
        <w:rPr>
          <w:rFonts w:hint="cs"/>
          <w:rtl/>
        </w:rPr>
        <w:t>رسول‌الله‌</w:t>
      </w:r>
      <w:r w:rsidR="00BB0FEA" w:rsidRPr="00BB0FEA">
        <w:rPr>
          <w:rFonts w:cs="CTraditional Arabic" w:hint="cs"/>
          <w:rtl/>
        </w:rPr>
        <w:t xml:space="preserve"> ص</w:t>
      </w:r>
      <w:r w:rsidRPr="00646242">
        <w:rPr>
          <w:rFonts w:hint="cs"/>
          <w:rtl/>
        </w:rPr>
        <w:t xml:space="preserve"> در مورد ترک</w:t>
      </w:r>
      <w:r w:rsidRPr="00646242">
        <w:rPr>
          <w:rFonts w:hint="eastAsia"/>
          <w:rtl/>
        </w:rPr>
        <w:t>‌</w:t>
      </w:r>
      <w:r w:rsidRPr="00646242">
        <w:rPr>
          <w:rFonts w:hint="cs"/>
          <w:rtl/>
        </w:rPr>
        <w:t>ها تحقق پیدا کرده است. تمام ويژگي</w:t>
      </w:r>
      <w:r w:rsidRPr="00646242">
        <w:rPr>
          <w:rFonts w:hint="eastAsia"/>
          <w:rtl/>
        </w:rPr>
        <w:t>‌</w:t>
      </w:r>
      <w:r w:rsidRPr="00646242">
        <w:rPr>
          <w:rFonts w:hint="cs"/>
          <w:rtl/>
        </w:rPr>
        <w:t>هايي كه براي ترك</w:t>
      </w:r>
      <w:r w:rsidRPr="00646242">
        <w:rPr>
          <w:rFonts w:hint="eastAsia"/>
          <w:rtl/>
        </w:rPr>
        <w:t>‌</w:t>
      </w:r>
      <w:r w:rsidRPr="00646242">
        <w:rPr>
          <w:rFonts w:hint="cs"/>
          <w:rtl/>
        </w:rPr>
        <w:t>ها در حديث بيان شد، در آن</w:t>
      </w:r>
      <w:r w:rsidRPr="00646242">
        <w:rPr>
          <w:rFonts w:hint="eastAsia"/>
          <w:rtl/>
        </w:rPr>
        <w:t>‌</w:t>
      </w:r>
      <w:r w:rsidRPr="00646242">
        <w:rPr>
          <w:rFonts w:hint="cs"/>
          <w:rtl/>
        </w:rPr>
        <w:t>ها ديده مي‌شود و مسلمانان چندين بار با آن</w:t>
      </w:r>
      <w:r w:rsidRPr="00646242">
        <w:rPr>
          <w:rFonts w:hint="eastAsia"/>
          <w:rtl/>
        </w:rPr>
        <w:t>‌</w:t>
      </w:r>
      <w:r w:rsidRPr="00646242">
        <w:rPr>
          <w:rFonts w:hint="cs"/>
          <w:rtl/>
        </w:rPr>
        <w:t>ها جنگيده</w:t>
      </w:r>
      <w:r w:rsidRPr="00646242">
        <w:rPr>
          <w:rFonts w:hint="eastAsia"/>
          <w:rtl/>
        </w:rPr>
        <w:t>‌</w:t>
      </w:r>
      <w:r w:rsidRPr="00646242">
        <w:rPr>
          <w:rFonts w:hint="cs"/>
          <w:rtl/>
        </w:rPr>
        <w:t>اند. ما از الله متعال، پایانی نیکو براي مسلمانان در همه</w:t>
      </w:r>
      <w:r w:rsidRPr="00646242">
        <w:rPr>
          <w:rFonts w:hint="eastAsia"/>
          <w:rtl/>
        </w:rPr>
        <w:t>‌ی</w:t>
      </w:r>
      <w:r w:rsidRPr="00646242">
        <w:rPr>
          <w:rFonts w:hint="cs"/>
          <w:rtl/>
        </w:rPr>
        <w:t xml:space="preserve"> امور می‌خواهیم و الطاف و کمک همیشگی الله </w:t>
      </w:r>
      <w:r w:rsidRPr="00646242">
        <w:rPr>
          <w:rFonts w:hint="cs"/>
        </w:rPr>
        <w:sym w:font="AGA Arabesque" w:char="F055"/>
      </w:r>
      <w:r w:rsidRPr="00646242">
        <w:rPr>
          <w:rFonts w:hint="cs"/>
          <w:rtl/>
        </w:rPr>
        <w:t xml:space="preserve"> را براي آنان آرزومنديم. بر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كه از روی هوی سخن نمی‌گوید، بلکه اساس کلامش وحی الهی است، درود و سلام بي</w:t>
      </w:r>
      <w:r w:rsidRPr="00646242">
        <w:rPr>
          <w:rFonts w:hint="eastAsia"/>
          <w:rtl/>
        </w:rPr>
        <w:t>‌</w:t>
      </w:r>
      <w:r w:rsidRPr="00646242">
        <w:rPr>
          <w:rFonts w:hint="cs"/>
          <w:rtl/>
        </w:rPr>
        <w:t>پايان مي‌فرستيم.</w:t>
      </w:r>
      <w:r w:rsidRPr="00646242">
        <w:rPr>
          <w:rStyle w:val="FootnoteReference"/>
          <w:rtl/>
        </w:rPr>
        <w:footnoteReference w:id="205"/>
      </w:r>
    </w:p>
    <w:p w:rsidR="00EC1E22" w:rsidRPr="00646242" w:rsidRDefault="00EC1E22" w:rsidP="00E64494">
      <w:pPr>
        <w:pStyle w:val="Heading3"/>
        <w:rPr>
          <w:rtl/>
        </w:rPr>
      </w:pPr>
      <w:bookmarkStart w:id="208" w:name="_Toc71133116"/>
      <w:bookmarkStart w:id="209" w:name="_Toc318998151"/>
      <w:r w:rsidRPr="00646242">
        <w:rPr>
          <w:rFonts w:hint="cs"/>
          <w:rtl/>
        </w:rPr>
        <w:t>گفتار دوم</w:t>
      </w:r>
      <w:bookmarkEnd w:id="208"/>
      <w:r w:rsidRPr="00646242">
        <w:rPr>
          <w:rFonts w:hint="cs"/>
          <w:rtl/>
        </w:rPr>
        <w:t>:</w:t>
      </w:r>
      <w:bookmarkStart w:id="210" w:name="_Toc71133117"/>
      <w:r w:rsidRPr="00646242">
        <w:rPr>
          <w:rFonts w:hint="cs"/>
          <w:rtl/>
        </w:rPr>
        <w:t xml:space="preserve"> ظاهر شدن دجال</w:t>
      </w:r>
      <w:r w:rsidRPr="00646242">
        <w:rPr>
          <w:rFonts w:cs="CTraditional Arabic" w:hint="cs"/>
          <w:cs/>
        </w:rPr>
        <w:t>‎</w:t>
      </w:r>
      <w:r w:rsidRPr="00646242">
        <w:rPr>
          <w:rFonts w:hint="cs"/>
          <w:rtl/>
        </w:rPr>
        <w:t>ها و مدعيان نبوت</w:t>
      </w:r>
      <w:bookmarkEnd w:id="209"/>
      <w:bookmarkEnd w:id="210"/>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خبر داده است كه چند مدعي نبوت در اين امت ظهور می‌کنند. </w:t>
      </w:r>
      <w:r w:rsidRPr="00646242">
        <w:rPr>
          <w:rFonts w:eastAsia="MS Mincho" w:hint="cs"/>
          <w:rtl/>
        </w:rPr>
        <w:t>پيامبر</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تعداد آن</w:t>
      </w:r>
      <w:r w:rsidRPr="00646242">
        <w:rPr>
          <w:rFonts w:hint="eastAsia"/>
          <w:rtl/>
        </w:rPr>
        <w:t>‌</w:t>
      </w:r>
      <w:r w:rsidRPr="00646242">
        <w:rPr>
          <w:rFonts w:hint="cs"/>
          <w:rtl/>
        </w:rPr>
        <w:t>ها را نزديك به 30 و در برخی روايات، 27 نفر بیان فرمود. این تعداد در مورد كساني است كه آتش فتنه را شعله</w:t>
      </w:r>
      <w:r w:rsidRPr="00646242">
        <w:rPr>
          <w:rFonts w:hint="eastAsia"/>
          <w:rtl/>
        </w:rPr>
        <w:t>‌</w:t>
      </w:r>
      <w:r w:rsidRPr="00646242">
        <w:rPr>
          <w:rFonts w:hint="cs"/>
          <w:rtl/>
        </w:rPr>
        <w:t>ور می‌کنند و مردم را به سوي خود فرا می‌خوانند و مردم هم از آن</w:t>
      </w:r>
      <w:r w:rsidRPr="00646242">
        <w:rPr>
          <w:rFonts w:hint="eastAsia"/>
          <w:rtl/>
        </w:rPr>
        <w:t>‌</w:t>
      </w:r>
      <w:r w:rsidRPr="00646242">
        <w:rPr>
          <w:rFonts w:hint="cs"/>
          <w:rtl/>
        </w:rPr>
        <w:t>ها پیروی مي‌كنند. اما كساني كه مدعي نبوت شدند ولي مردم از آن‌ها پیروی نکردند، بسیارند.</w:t>
      </w:r>
    </w:p>
    <w:p w:rsidR="00EC1E22" w:rsidRPr="00646242" w:rsidRDefault="00EC1E22" w:rsidP="00DF7E7F">
      <w:pPr>
        <w:widowControl w:val="0"/>
        <w:spacing w:before="100" w:after="80" w:line="214" w:lineRule="auto"/>
        <w:ind w:firstLine="284"/>
        <w:rPr>
          <w:sz w:val="30"/>
          <w:rtl/>
        </w:rPr>
      </w:pPr>
      <w:r w:rsidRPr="00646242">
        <w:rPr>
          <w:rFonts w:hint="cs"/>
          <w:sz w:val="30"/>
          <w:rtl/>
        </w:rPr>
        <w:t>در صحيح بخاري و مسلم از ابوهريره</w:t>
      </w:r>
      <w:r w:rsidR="002E2552">
        <w:rPr>
          <w:rFonts w:hint="cs"/>
          <w:sz w:val="30"/>
          <w:rtl/>
        </w:rPr>
        <w:t xml:space="preserve"> </w:t>
      </w:r>
      <w:r w:rsidRPr="00646242">
        <w:rPr>
          <w:sz w:val="30"/>
        </w:rPr>
        <w:sym w:font="AGA Arabesque" w:char="F074"/>
      </w:r>
      <w:r w:rsidRPr="00646242">
        <w:rPr>
          <w:rFonts w:hint="cs"/>
          <w:sz w:val="30"/>
          <w:rtl/>
        </w:rPr>
        <w:t xml:space="preserve"> روایت شده است که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لَا تَقُومُ السَّاعَةُ حَتَّى يُبْعَثَ دَجَّالُونَ كَذَّابُونَ قَرِيبًا مِنْ ثَلَاثِينَ كُلُّهُمْ يَزْعُمُ أَنَّهُ ر</w:t>
      </w:r>
      <w:r w:rsidRPr="00646242">
        <w:rPr>
          <w:rFonts w:ascii="Lotus Linotype" w:hAnsi="Lotus Linotype" w:cs="Lotus Linotype" w:hint="cs"/>
          <w:b/>
          <w:bCs/>
          <w:rtl/>
        </w:rPr>
        <w:t>َ</w:t>
      </w:r>
      <w:r w:rsidRPr="00646242">
        <w:rPr>
          <w:rFonts w:ascii="Lotus Linotype" w:hAnsi="Lotus Linotype" w:cs="Lotus Linotype"/>
          <w:b/>
          <w:bCs/>
          <w:rtl/>
        </w:rPr>
        <w:t>س</w:t>
      </w:r>
      <w:r w:rsidRPr="00646242">
        <w:rPr>
          <w:rFonts w:ascii="Lotus Linotype" w:hAnsi="Lotus Linotype" w:cs="Lotus Linotype" w:hint="cs"/>
          <w:b/>
          <w:bCs/>
          <w:rtl/>
        </w:rPr>
        <w:t>ُ</w:t>
      </w:r>
      <w:r w:rsidRPr="00646242">
        <w:rPr>
          <w:rFonts w:ascii="Lotus Linotype" w:hAnsi="Lotus Linotype" w:cs="Lotus Linotype"/>
          <w:b/>
          <w:bCs/>
          <w:rtl/>
        </w:rPr>
        <w:t>ول</w:t>
      </w:r>
      <w:r w:rsidRPr="00646242">
        <w:rPr>
          <w:rFonts w:ascii="Lotus Linotype" w:hAnsi="Lotus Linotype" w:cs="Lotus Linotype" w:hint="cs"/>
          <w:b/>
          <w:bCs/>
          <w:rtl/>
        </w:rPr>
        <w:t xml:space="preserve">ُ </w:t>
      </w:r>
      <w:r w:rsidRPr="00646242">
        <w:rPr>
          <w:rFonts w:ascii="Lotus Linotype" w:hAnsi="Lotus Linotype" w:cs="Lotus Linotype"/>
          <w:b/>
          <w:bCs/>
          <w:cs/>
        </w:rPr>
        <w:t>‎</w:t>
      </w:r>
      <w:r w:rsidRPr="00646242">
        <w:rPr>
          <w:rFonts w:ascii="Lotus Linotype" w:hAnsi="Lotus Linotype" w:cs="Lotus Linotype"/>
          <w:b/>
          <w:bCs/>
          <w:rtl/>
        </w:rPr>
        <w:t>الله</w:t>
      </w:r>
      <w:r w:rsidRPr="00646242">
        <w:rPr>
          <w:rFonts w:ascii="Lotus Linotype" w:hAnsi="Lotus Linotype" w:cs="Lotus Linotype" w:hint="cs"/>
          <w:b/>
          <w:bCs/>
          <w:rtl/>
        </w:rPr>
        <w:t>ِ</w:t>
      </w:r>
      <w:r>
        <w:rPr>
          <w:rFonts w:ascii="Lotus Linotype" w:hAnsi="Lotus Linotype" w:cs="Lotus Linotype"/>
          <w:b/>
          <w:bCs/>
          <w:rtl/>
        </w:rPr>
        <w:t>‏»‏</w:t>
      </w:r>
      <w:r w:rsidRPr="009112ED">
        <w:rPr>
          <w:rStyle w:val="FootnoteReference"/>
          <w:rFonts w:ascii="Lotus Linotype" w:hAnsi="Lotus Linotype"/>
          <w:rtl/>
        </w:rPr>
        <w:footnoteReference w:id="206"/>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hint="cs"/>
          <w:sz w:val="30"/>
          <w:rtl/>
        </w:rPr>
        <w:t>‏«‏</w:t>
      </w:r>
      <w:r w:rsidRPr="00646242">
        <w:rPr>
          <w:rFonts w:hint="cs"/>
          <w:sz w:val="30"/>
          <w:rtl/>
        </w:rPr>
        <w:t>رستاخیز برپا نمي‌شود تا اين</w:t>
      </w:r>
      <w:r w:rsidRPr="00646242">
        <w:rPr>
          <w:rFonts w:hint="eastAsia"/>
          <w:sz w:val="30"/>
          <w:rtl/>
        </w:rPr>
        <w:t>‌</w:t>
      </w:r>
      <w:r w:rsidRPr="00646242">
        <w:rPr>
          <w:rFonts w:hint="cs"/>
          <w:sz w:val="30"/>
          <w:rtl/>
        </w:rPr>
        <w:t>كه حدود 30 دجال كه هر كدام مدعي نبوت هستند، ظهور کنند.</w:t>
      </w:r>
      <w:r>
        <w:rPr>
          <w:rFonts w:hint="cs"/>
          <w:sz w:val="30"/>
          <w:rtl/>
        </w:rPr>
        <w:t>‏»‏</w:t>
      </w:r>
    </w:p>
    <w:p w:rsidR="00EC1E22" w:rsidRPr="00646242" w:rsidRDefault="00EC1E22" w:rsidP="00DF7E7F">
      <w:pPr>
        <w:widowControl w:val="0"/>
        <w:spacing w:before="100" w:after="80" w:line="214" w:lineRule="auto"/>
        <w:ind w:firstLine="284"/>
        <w:rPr>
          <w:rtl/>
        </w:rPr>
      </w:pPr>
      <w:r w:rsidRPr="00646242">
        <w:rPr>
          <w:rFonts w:hint="cs"/>
          <w:rtl/>
        </w:rPr>
        <w:t>در صحيح مسلم از ثوبان</w:t>
      </w:r>
      <w:r w:rsidRPr="00646242">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sidRPr="00BA693D">
        <w:rPr>
          <w:rFonts w:ascii="Lotus Linotype" w:hAnsi="Lotus Linotype" w:cs="Lotus Linotype"/>
          <w:sz w:val="27"/>
          <w:szCs w:val="27"/>
          <w:rtl/>
        </w:rPr>
        <w:t>‏«‏</w:t>
      </w:r>
      <w:r w:rsidRPr="00BA693D">
        <w:rPr>
          <w:rFonts w:ascii="Lotus Linotype" w:hAnsi="Lotus Linotype" w:cs="Lotus Linotype"/>
          <w:b/>
          <w:bCs/>
          <w:noProof w:val="0"/>
          <w:sz w:val="27"/>
          <w:szCs w:val="27"/>
          <w:rtl/>
          <w:lang w:bidi="fa-IR"/>
        </w:rPr>
        <w:t>وَ</w:t>
      </w:r>
      <w:r w:rsidRPr="00BA693D">
        <w:rPr>
          <w:rFonts w:ascii="Lotus Linotype" w:hAnsi="Lotus Linotype" w:cs="Lotus Linotype" w:hint="cs"/>
          <w:b/>
          <w:bCs/>
          <w:noProof w:val="0"/>
          <w:sz w:val="27"/>
          <w:szCs w:val="27"/>
          <w:rtl/>
          <w:lang w:bidi="fa-IR"/>
        </w:rPr>
        <w:t xml:space="preserve"> </w:t>
      </w:r>
      <w:r w:rsidRPr="00BA693D">
        <w:rPr>
          <w:rFonts w:ascii="Lotus Linotype" w:hAnsi="Lotus Linotype" w:cs="Lotus Linotype"/>
          <w:b/>
          <w:bCs/>
          <w:noProof w:val="0"/>
          <w:sz w:val="27"/>
          <w:szCs w:val="27"/>
          <w:rtl/>
          <w:lang w:bidi="fa-IR"/>
        </w:rPr>
        <w:t>إِنَّهُ سَيَكُونُ فِي أُمَّتِي كَذَّابُونَ ثَلَاثُونَ كُلُّهُمْ يَزْعُمُ أَنَّهُ نَبِيٌّ وَ</w:t>
      </w:r>
      <w:r w:rsidRPr="00BA693D">
        <w:rPr>
          <w:rFonts w:ascii="Lotus Linotype" w:hAnsi="Lotus Linotype" w:cs="Lotus Linotype" w:hint="cs"/>
          <w:b/>
          <w:bCs/>
          <w:noProof w:val="0"/>
          <w:sz w:val="27"/>
          <w:szCs w:val="27"/>
          <w:rtl/>
          <w:lang w:bidi="fa-IR"/>
        </w:rPr>
        <w:t xml:space="preserve"> </w:t>
      </w:r>
      <w:r w:rsidRPr="00BA693D">
        <w:rPr>
          <w:rFonts w:ascii="Lotus Linotype" w:hAnsi="Lotus Linotype" w:cs="Lotus Linotype"/>
          <w:b/>
          <w:bCs/>
          <w:noProof w:val="0"/>
          <w:sz w:val="27"/>
          <w:szCs w:val="27"/>
          <w:rtl/>
          <w:lang w:bidi="fa-IR"/>
        </w:rPr>
        <w:t>أَنَا خَاتَمُ النَّبِيِّينَ لَا نَبِيَّ بَعْدِي</w:t>
      </w:r>
      <w:r w:rsidRPr="00BA693D">
        <w:rPr>
          <w:rFonts w:ascii="Lotus Linotype" w:hAnsi="Lotus Linotype" w:cs="Lotus Linotype"/>
          <w:sz w:val="27"/>
          <w:szCs w:val="27"/>
          <w:rtl/>
        </w:rPr>
        <w:t>‏»‏</w:t>
      </w:r>
      <w:r w:rsidRPr="00646242">
        <w:rPr>
          <w:rFonts w:ascii="Lotus Linotype" w:hAnsi="Lotus Linotype" w:cs="Lotus Linotype"/>
          <w:rtl/>
        </w:rPr>
        <w:t xml:space="preserve"> </w:t>
      </w:r>
      <w:r w:rsidRPr="00BA693D">
        <w:rPr>
          <w:rStyle w:val="FootnoteReference"/>
          <w:rFonts w:ascii="Lotus Linotype" w:hAnsi="Lotus Linotype"/>
          <w:rtl/>
        </w:rPr>
        <w:footnoteReference w:id="207"/>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30 نفر دروغ</w:t>
      </w:r>
      <w:r w:rsidRPr="00646242">
        <w:rPr>
          <w:rFonts w:hint="eastAsia"/>
          <w:rtl/>
        </w:rPr>
        <w:t>‌</w:t>
      </w:r>
      <w:r w:rsidRPr="00646242">
        <w:rPr>
          <w:rFonts w:hint="cs"/>
          <w:rtl/>
        </w:rPr>
        <w:t>گو در امت من خواهند آمد. هر كدام، مدعی نبوت هستند؛ ولي من خاتم پيامبران هستم و پس از من پيامبري نخواهد آمد.</w:t>
      </w:r>
      <w:r>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در مسند احمد، مشكل الاثار طحاوي و معجم كبير و اوسط طبراني، با سند صحيح از حذيفه</w:t>
      </w:r>
      <w:r w:rsidR="002E2552">
        <w:rPr>
          <w:rFonts w:hint="cs"/>
          <w:rtl/>
        </w:rPr>
        <w:t xml:space="preserve"> </w:t>
      </w:r>
      <w:r w:rsidRPr="00646242">
        <w:sym w:font="AGA Arabesque" w:char="F074"/>
      </w:r>
      <w:r w:rsidRPr="00646242">
        <w:rPr>
          <w:rFonts w:hint="cs"/>
          <w:rtl/>
        </w:rPr>
        <w:t xml:space="preserve">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روايت شده است:</w:t>
      </w:r>
    </w:p>
    <w:p w:rsidR="00EC1E22" w:rsidRPr="00646242" w:rsidRDefault="00EC1E22" w:rsidP="00DF7E7F">
      <w:pPr>
        <w:widowControl w:val="0"/>
        <w:spacing w:before="100" w:after="80" w:line="214" w:lineRule="auto"/>
        <w:ind w:firstLine="284"/>
        <w:rPr>
          <w:rtl/>
          <w:lang w:bidi="ar-AE"/>
        </w:rPr>
      </w:pP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b/>
          <w:bCs/>
          <w:rtl/>
        </w:rPr>
        <w:t>ف</w:t>
      </w:r>
      <w:r w:rsidRPr="00646242">
        <w:rPr>
          <w:rFonts w:ascii="Lotus Linotype" w:hAnsi="Lotus Linotype" w:cs="Lotus Linotype" w:hint="cs"/>
          <w:b/>
          <w:bCs/>
          <w:rtl/>
        </w:rPr>
        <w:t>ِ</w:t>
      </w:r>
      <w:r w:rsidRPr="00646242">
        <w:rPr>
          <w:rFonts w:ascii="Lotus Linotype" w:hAnsi="Lotus Linotype" w:cs="Lotus Linotype"/>
          <w:b/>
          <w:bCs/>
          <w:rtl/>
        </w:rPr>
        <w:t>ي أ</w:t>
      </w:r>
      <w:r w:rsidRPr="00646242">
        <w:rPr>
          <w:rFonts w:ascii="Lotus Linotype" w:hAnsi="Lotus Linotype" w:cs="Lotus Linotype" w:hint="cs"/>
          <w:b/>
          <w:bCs/>
          <w:rtl/>
        </w:rPr>
        <w:t>ُ</w:t>
      </w:r>
      <w:r w:rsidRPr="00646242">
        <w:rPr>
          <w:rFonts w:ascii="Lotus Linotype" w:hAnsi="Lotus Linotype" w:cs="Lotus Linotype"/>
          <w:b/>
          <w:bCs/>
          <w:rtl/>
        </w:rPr>
        <w:t>م</w:t>
      </w:r>
      <w:r w:rsidRPr="00646242">
        <w:rPr>
          <w:rFonts w:ascii="Lotus Linotype" w:hAnsi="Lotus Linotype" w:cs="Lotus Linotype" w:hint="cs"/>
          <w:b/>
          <w:bCs/>
          <w:rtl/>
        </w:rPr>
        <w:t>َّ</w:t>
      </w:r>
      <w:r w:rsidRPr="00646242">
        <w:rPr>
          <w:rFonts w:ascii="Lotus Linotype" w:hAnsi="Lotus Linotype" w:cs="Lotus Linotype"/>
          <w:b/>
          <w:bCs/>
          <w:rtl/>
        </w:rPr>
        <w:t>ت</w:t>
      </w:r>
      <w:r w:rsidRPr="00646242">
        <w:rPr>
          <w:rFonts w:ascii="Lotus Linotype" w:hAnsi="Lotus Linotype" w:cs="Lotus Linotype" w:hint="cs"/>
          <w:b/>
          <w:bCs/>
          <w:rtl/>
        </w:rPr>
        <w:t>ِ</w:t>
      </w:r>
      <w:r w:rsidRPr="00646242">
        <w:rPr>
          <w:rFonts w:ascii="Lotus Linotype" w:hAnsi="Lotus Linotype" w:cs="Lotus Linotype"/>
          <w:b/>
          <w:bCs/>
          <w:rtl/>
        </w:rPr>
        <w:t xml:space="preserve">ي </w:t>
      </w:r>
      <w:r w:rsidRPr="00646242">
        <w:rPr>
          <w:rFonts w:ascii="Lotus Linotype" w:hAnsi="Lotus Linotype" w:cs="Lotus Linotype"/>
          <w:b/>
          <w:bCs/>
          <w:noProof w:val="0"/>
          <w:rtl/>
          <w:lang w:bidi="fa-IR"/>
        </w:rPr>
        <w:t xml:space="preserve">كَذَّابُونَ </w:t>
      </w:r>
      <w:r w:rsidRPr="00646242">
        <w:rPr>
          <w:rFonts w:ascii="Lotus Linotype" w:hAnsi="Lotus Linotype" w:cs="Lotus Linotype" w:hint="cs"/>
          <w:b/>
          <w:bCs/>
          <w:noProof w:val="0"/>
          <w:rtl/>
          <w:lang w:bidi="fa-IR"/>
        </w:rPr>
        <w:t xml:space="preserve">وَ </w:t>
      </w:r>
      <w:r w:rsidRPr="00646242">
        <w:rPr>
          <w:rFonts w:ascii="Lotus Linotype" w:hAnsi="Lotus Linotype" w:cs="Lotus Linotype" w:hint="cs"/>
          <w:b/>
          <w:bCs/>
          <w:rtl/>
        </w:rPr>
        <w:t>دَجَّالُونَ سَبعَةٌ وَ عِشرُونَ، مِنهُم أَربَعَةٌ نِسوَة</w:t>
      </w:r>
      <w:r w:rsidRPr="00646242">
        <w:rPr>
          <w:rFonts w:ascii="Lotus Linotype" w:hAnsi="Lotus Linotype" w:cs="Lotus Linotype"/>
          <w:b/>
          <w:bCs/>
          <w:rtl/>
        </w:rPr>
        <w:t xml:space="preserve">، </w:t>
      </w:r>
      <w:r w:rsidRPr="00646242">
        <w:rPr>
          <w:rFonts w:ascii="Lotus Linotype" w:hAnsi="Lotus Linotype" w:cs="Lotus Linotype"/>
          <w:b/>
          <w:bCs/>
          <w:noProof w:val="0"/>
          <w:rtl/>
          <w:lang w:bidi="fa-IR"/>
        </w:rPr>
        <w:t>كُلُّهُمْ يَزْعُمُ أَنَّهُ نَبِيٌّ وَ</w:t>
      </w:r>
      <w:r w:rsidRPr="00646242">
        <w:rPr>
          <w:rFonts w:ascii="Lotus Linotype" w:hAnsi="Lotus Linotype" w:cs="Lotus Linotype" w:hint="cs"/>
          <w:b/>
          <w:bCs/>
          <w:noProof w:val="0"/>
          <w:rtl/>
          <w:lang w:bidi="fa-IR"/>
        </w:rPr>
        <w:t xml:space="preserve"> </w:t>
      </w:r>
      <w:r w:rsidRPr="00646242">
        <w:rPr>
          <w:rFonts w:ascii="Lotus Linotype" w:hAnsi="Lotus Linotype" w:cs="Lotus Linotype"/>
          <w:b/>
          <w:bCs/>
          <w:noProof w:val="0"/>
          <w:rtl/>
          <w:lang w:bidi="fa-IR"/>
        </w:rPr>
        <w:t>أَنَا خَاتَمُ النَّبِيِّينَ لَا نَبِيَّ بَعْدِي</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tl/>
        </w:rPr>
        <w:footnoteReference w:id="208"/>
      </w:r>
    </w:p>
    <w:p w:rsidR="00EC1E22" w:rsidRPr="00646242" w:rsidRDefault="00EC1E22" w:rsidP="00DF7E7F">
      <w:pPr>
        <w:widowControl w:val="0"/>
        <w:spacing w:before="100" w:after="80" w:line="214" w:lineRule="auto"/>
        <w:ind w:firstLine="284"/>
        <w:rPr>
          <w:rtl/>
        </w:rPr>
      </w:pPr>
      <w:r>
        <w:rPr>
          <w:rFonts w:hint="cs"/>
          <w:sz w:val="30"/>
          <w:rtl/>
        </w:rPr>
        <w:t>‏«‏</w:t>
      </w:r>
      <w:r w:rsidRPr="00646242">
        <w:rPr>
          <w:rFonts w:hint="cs"/>
          <w:sz w:val="30"/>
          <w:rtl/>
        </w:rPr>
        <w:t>در امت من 27 دجال و دروغ</w:t>
      </w:r>
      <w:r w:rsidRPr="00646242">
        <w:rPr>
          <w:rFonts w:hint="eastAsia"/>
          <w:sz w:val="30"/>
          <w:rtl/>
        </w:rPr>
        <w:t>‌</w:t>
      </w:r>
      <w:r w:rsidRPr="00646242">
        <w:rPr>
          <w:rFonts w:hint="cs"/>
          <w:sz w:val="30"/>
          <w:rtl/>
        </w:rPr>
        <w:t>گو، كه چهار نفر از آن</w:t>
      </w:r>
      <w:r w:rsidRPr="00646242">
        <w:rPr>
          <w:rFonts w:hint="eastAsia"/>
          <w:sz w:val="30"/>
          <w:rtl/>
        </w:rPr>
        <w:t>‌</w:t>
      </w:r>
      <w:r w:rsidRPr="00646242">
        <w:rPr>
          <w:rFonts w:hint="cs"/>
          <w:sz w:val="30"/>
          <w:rtl/>
        </w:rPr>
        <w:t xml:space="preserve">ها زن هستند، ظهور می‌کنند. </w:t>
      </w:r>
      <w:r w:rsidRPr="00646242">
        <w:rPr>
          <w:rFonts w:hint="cs"/>
          <w:rtl/>
        </w:rPr>
        <w:t>هر كدام مدعی نبوت هستند؛ ولي من خاتم پيامبران هستم و پس از من پيامبري نخواهد آمد.</w:t>
      </w:r>
      <w:r>
        <w:rPr>
          <w:rFonts w:hint="cs"/>
          <w:sz w:val="30"/>
          <w:rtl/>
        </w:rPr>
        <w:t>‏»‏</w:t>
      </w:r>
    </w:p>
    <w:p w:rsidR="00EC1E22" w:rsidRPr="00646242" w:rsidRDefault="00EC1E22" w:rsidP="002E2552">
      <w:pPr>
        <w:widowControl w:val="0"/>
        <w:spacing w:before="100" w:after="80" w:line="214" w:lineRule="auto"/>
        <w:ind w:firstLine="284"/>
        <w:rPr>
          <w:rtl/>
        </w:rPr>
      </w:pPr>
      <w:r w:rsidRPr="00646242">
        <w:rPr>
          <w:rFonts w:hint="cs"/>
          <w:rtl/>
        </w:rPr>
        <w:t xml:space="preserve"> تعداد زيادي از مدعيان نبوت در زمان</w:t>
      </w:r>
      <w:r w:rsidRPr="00646242">
        <w:rPr>
          <w:rFonts w:hint="eastAsia"/>
          <w:rtl/>
        </w:rPr>
        <w:t>‌</w:t>
      </w:r>
      <w:r w:rsidRPr="00646242">
        <w:rPr>
          <w:rFonts w:hint="cs"/>
          <w:rtl/>
        </w:rPr>
        <w:t>هاي گذشته آمده</w:t>
      </w:r>
      <w:r w:rsidRPr="00646242">
        <w:rPr>
          <w:rFonts w:hint="eastAsia"/>
          <w:rtl/>
        </w:rPr>
        <w:t>‌</w:t>
      </w:r>
      <w:r w:rsidRPr="00646242">
        <w:rPr>
          <w:rFonts w:hint="cs"/>
          <w:rtl/>
        </w:rPr>
        <w:t xml:space="preserve">اند. در عهد صحابه </w:t>
      </w:r>
      <w:r w:rsidRPr="00646242">
        <w:rPr>
          <w:rFonts w:hint="cs"/>
        </w:rPr>
        <w:sym w:font="AGA Arabesque" w:char="F079"/>
      </w:r>
      <w:r w:rsidRPr="00646242">
        <w:rPr>
          <w:rFonts w:hint="cs"/>
          <w:rtl/>
        </w:rPr>
        <w:t>، مس</w:t>
      </w:r>
      <w:r w:rsidR="002E2552">
        <w:rPr>
          <w:rFonts w:hint="cs"/>
          <w:rtl/>
        </w:rPr>
        <w:t>ی</w:t>
      </w:r>
      <w:r w:rsidRPr="00646242">
        <w:rPr>
          <w:rFonts w:hint="cs"/>
          <w:rtl/>
        </w:rPr>
        <w:t>لمه</w:t>
      </w:r>
      <w:r w:rsidRPr="00646242">
        <w:rPr>
          <w:rFonts w:hint="eastAsia"/>
          <w:rtl/>
        </w:rPr>
        <w:t>‌ی</w:t>
      </w:r>
      <w:r w:rsidRPr="00646242">
        <w:rPr>
          <w:rFonts w:hint="cs"/>
          <w:rtl/>
        </w:rPr>
        <w:t xml:space="preserve"> كذاب، اسود عنسي و سجاح كاهن و در دوران تابعين، مختار ثقفي، مدعي نبوت شده</w:t>
      </w:r>
      <w:r w:rsidRPr="00646242">
        <w:rPr>
          <w:rFonts w:hint="eastAsia"/>
          <w:rtl/>
        </w:rPr>
        <w:t>‌</w:t>
      </w:r>
      <w:r w:rsidRPr="00646242">
        <w:rPr>
          <w:rFonts w:hint="cs"/>
          <w:rtl/>
        </w:rPr>
        <w:t>اند و حدود يك قرن بيش، شخصي به نام حسين</w:t>
      </w:r>
      <w:r>
        <w:rPr>
          <w:rFonts w:hint="cs"/>
          <w:rtl/>
        </w:rPr>
        <w:t>‌بن‌</w:t>
      </w:r>
      <w:r w:rsidRPr="00646242">
        <w:rPr>
          <w:rFonts w:hint="cs"/>
          <w:rtl/>
        </w:rPr>
        <w:t>علي</w:t>
      </w:r>
      <w:r>
        <w:rPr>
          <w:rFonts w:hint="cs"/>
          <w:rtl/>
        </w:rPr>
        <w:t>‌بن‌</w:t>
      </w:r>
      <w:r w:rsidRPr="00646242">
        <w:rPr>
          <w:rFonts w:hint="cs"/>
          <w:rtl/>
        </w:rPr>
        <w:t>میرزا عباس</w:t>
      </w:r>
      <w:r w:rsidRPr="00646242">
        <w:rPr>
          <w:rStyle w:val="FootnoteReference"/>
          <w:rtl/>
        </w:rPr>
        <w:footnoteReference w:id="209"/>
      </w:r>
      <w:r w:rsidRPr="00646242">
        <w:rPr>
          <w:rFonts w:hint="cs"/>
          <w:rtl/>
        </w:rPr>
        <w:t xml:space="preserve">، در ايران مدعي نبوت شد. اين شخص، لقب «بهاء الله» را به خود گرفت و پيروانش خود را «بهايي» ناميدند. آخرين كسي كه ادعاي نبوت كرد، محمود محمد طه سوداني بود كه با مقاله و كتاب، بسياري را به گمراهي کشاند و در آغاز سال 1985 ميلادي توسط حكومت سودان، به‌خاطر كفر و ارتداد به دار آويخته شد. الله </w:t>
      </w:r>
      <w:r w:rsidRPr="00646242">
        <w:rPr>
          <w:rFonts w:hint="cs"/>
        </w:rPr>
        <w:sym w:font="AGA Arabesque" w:char="F055"/>
      </w:r>
      <w:r w:rsidRPr="00646242">
        <w:rPr>
          <w:rFonts w:hint="cs"/>
          <w:rtl/>
        </w:rPr>
        <w:t xml:space="preserve"> اين</w:t>
      </w:r>
      <w:r w:rsidRPr="00646242">
        <w:rPr>
          <w:rFonts w:hint="eastAsia"/>
          <w:rtl/>
        </w:rPr>
        <w:t>‌</w:t>
      </w:r>
      <w:r w:rsidRPr="00646242">
        <w:rPr>
          <w:rFonts w:hint="cs"/>
          <w:rtl/>
        </w:rPr>
        <w:t>گونه ستمكاران را لعنت كند. البته دجال بزرگ همان است كه در پایان دنیا ظهور مي‌كند و عيسي</w:t>
      </w:r>
      <w:r>
        <w:rPr>
          <w:rFonts w:hint="cs"/>
          <w:rtl/>
        </w:rPr>
        <w:t>‌بن‌</w:t>
      </w:r>
      <w:r w:rsidRPr="00646242">
        <w:rPr>
          <w:rFonts w:hint="cs"/>
          <w:rtl/>
        </w:rPr>
        <w:t>مريم</w:t>
      </w:r>
      <w:r w:rsidRPr="00646242">
        <w:sym w:font="AGA Arabesque" w:char="F075"/>
      </w:r>
      <w:r w:rsidRPr="00646242">
        <w:rPr>
          <w:rFonts w:hint="cs"/>
          <w:rtl/>
        </w:rPr>
        <w:t xml:space="preserve"> براي پایان دادن به فتنه</w:t>
      </w:r>
      <w:r w:rsidRPr="00646242">
        <w:rPr>
          <w:rFonts w:hint="eastAsia"/>
          <w:rtl/>
        </w:rPr>
        <w:t>‌ی</w:t>
      </w:r>
      <w:r w:rsidRPr="00646242">
        <w:rPr>
          <w:rFonts w:hint="cs"/>
          <w:rtl/>
        </w:rPr>
        <w:t xml:space="preserve"> او، از آسمان فرود می‌آید.</w:t>
      </w:r>
    </w:p>
    <w:p w:rsidR="00EC1E22" w:rsidRPr="00646242" w:rsidRDefault="00EC1E22" w:rsidP="00E64494">
      <w:pPr>
        <w:pStyle w:val="Heading3"/>
        <w:rPr>
          <w:rtl/>
        </w:rPr>
      </w:pPr>
      <w:bookmarkStart w:id="211" w:name="_Toc71133118"/>
      <w:bookmarkStart w:id="212" w:name="_Toc318998152"/>
      <w:r w:rsidRPr="00646242">
        <w:rPr>
          <w:rFonts w:hint="cs"/>
          <w:rtl/>
        </w:rPr>
        <w:t>گفتار سوم</w:t>
      </w:r>
      <w:bookmarkEnd w:id="211"/>
      <w:r w:rsidRPr="00646242">
        <w:rPr>
          <w:rFonts w:hint="cs"/>
          <w:rtl/>
        </w:rPr>
        <w:t>:</w:t>
      </w:r>
      <w:bookmarkStart w:id="213" w:name="_Toc71133119"/>
      <w:r w:rsidRPr="00646242">
        <w:rPr>
          <w:rFonts w:hint="cs"/>
          <w:rtl/>
        </w:rPr>
        <w:t xml:space="preserve"> فتنه</w:t>
      </w:r>
      <w:r w:rsidRPr="00646242">
        <w:rPr>
          <w:rFonts w:hint="eastAsia"/>
          <w:rtl/>
        </w:rPr>
        <w:t>‌</w:t>
      </w:r>
      <w:r w:rsidRPr="00646242">
        <w:rPr>
          <w:rFonts w:hint="cs"/>
          <w:rtl/>
        </w:rPr>
        <w:t>ها</w:t>
      </w:r>
      <w:bookmarkEnd w:id="212"/>
      <w:bookmarkEnd w:id="213"/>
    </w:p>
    <w:p w:rsidR="00EC1E22" w:rsidRPr="00E64494" w:rsidRDefault="00EC1E22" w:rsidP="00E64494">
      <w:pPr>
        <w:pStyle w:val="a0"/>
        <w:rPr>
          <w:rtl/>
        </w:rPr>
      </w:pPr>
      <w:bookmarkStart w:id="214" w:name="_Toc71133120"/>
      <w:r w:rsidRPr="00E64494">
        <w:rPr>
          <w:rFonts w:hint="cs"/>
          <w:rtl/>
        </w:rPr>
        <w:t>مطلب اول</w:t>
      </w:r>
      <w:bookmarkEnd w:id="214"/>
      <w:r w:rsidRPr="00E64494">
        <w:rPr>
          <w:rFonts w:hint="cs"/>
          <w:rtl/>
        </w:rPr>
        <w:t>:</w:t>
      </w:r>
      <w:bookmarkStart w:id="215" w:name="_Toc71133121"/>
      <w:r w:rsidRPr="00E64494">
        <w:rPr>
          <w:rFonts w:hint="cs"/>
          <w:rtl/>
        </w:rPr>
        <w:t xml:space="preserve"> دوری از فتنه</w:t>
      </w:r>
      <w:r w:rsidRPr="00E64494">
        <w:rPr>
          <w:rFonts w:hint="eastAsia"/>
          <w:rtl/>
        </w:rPr>
        <w:t>‌</w:t>
      </w:r>
      <w:r w:rsidRPr="00E64494">
        <w:rPr>
          <w:rFonts w:hint="cs"/>
          <w:rtl/>
        </w:rPr>
        <w:t>ها</w:t>
      </w:r>
      <w:bookmarkEnd w:id="215"/>
      <w:r w:rsidRPr="00E64494">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sz w:val="30"/>
          <w:rtl/>
        </w:rPr>
        <w:t xml:space="preserve">مسلمان شايسته آن‌ است كه بر آیین الله </w:t>
      </w:r>
      <w:r w:rsidRPr="00646242">
        <w:rPr>
          <w:rFonts w:hint="cs"/>
          <w:sz w:val="30"/>
        </w:rPr>
        <w:sym w:font="AGA Arabesque" w:char="F055"/>
      </w:r>
      <w:r w:rsidRPr="00646242">
        <w:rPr>
          <w:rFonts w:hint="cs"/>
          <w:sz w:val="30"/>
          <w:rtl/>
        </w:rPr>
        <w:t xml:space="preserve"> استوار و پابرجا بماند و امت شایسته، همان امتي است كه اين دين را پذيرفته و به آن پاي</w:t>
      </w:r>
      <w:r w:rsidRPr="00646242">
        <w:rPr>
          <w:rFonts w:hint="eastAsia"/>
          <w:sz w:val="30"/>
          <w:rtl/>
        </w:rPr>
        <w:t>‌</w:t>
      </w:r>
      <w:r w:rsidRPr="00646242">
        <w:rPr>
          <w:rFonts w:hint="cs"/>
          <w:sz w:val="30"/>
          <w:rtl/>
        </w:rPr>
        <w:t>بند باشد. اما فرد مسلمان و امت اسلامي‌، با انواع گرفتاري و سختی آزمایش می‌شود. گاهي این گرفتاري</w:t>
      </w:r>
      <w:r w:rsidRPr="00646242">
        <w:rPr>
          <w:rFonts w:hint="eastAsia"/>
          <w:sz w:val="30"/>
          <w:rtl/>
        </w:rPr>
        <w:t>‌</w:t>
      </w:r>
      <w:r w:rsidRPr="00646242">
        <w:rPr>
          <w:rFonts w:hint="cs"/>
          <w:sz w:val="30"/>
          <w:rtl/>
        </w:rPr>
        <w:t>ها و بلاها، به‌خاطر پیروی از هوا و هوس، دشمنی و تفرقه</w:t>
      </w:r>
      <w:r w:rsidRPr="00646242">
        <w:rPr>
          <w:rFonts w:hint="eastAsia"/>
          <w:sz w:val="30"/>
          <w:rtl/>
        </w:rPr>
        <w:t>‌</w:t>
      </w:r>
      <w:r w:rsidRPr="00646242">
        <w:rPr>
          <w:rFonts w:hint="cs"/>
          <w:sz w:val="30"/>
          <w:rtl/>
        </w:rPr>
        <w:t>افكني در درون امت است. گاهي بلا از طرف دشمن كينه</w:t>
      </w:r>
      <w:r w:rsidRPr="00646242">
        <w:rPr>
          <w:rFonts w:hint="eastAsia"/>
          <w:sz w:val="30"/>
          <w:rtl/>
        </w:rPr>
        <w:t>‌</w:t>
      </w:r>
      <w:r w:rsidRPr="00646242">
        <w:rPr>
          <w:rFonts w:hint="cs"/>
          <w:sz w:val="30"/>
          <w:rtl/>
        </w:rPr>
        <w:t>تو</w:t>
      </w:r>
      <w:r w:rsidRPr="00646242">
        <w:rPr>
          <w:rFonts w:ascii="Times New Roman" w:hAnsi="Times New Roman" w:hint="cs"/>
          <w:sz w:val="30"/>
          <w:rtl/>
          <w:lang w:bidi="fa-IR"/>
        </w:rPr>
        <w:t>ز</w:t>
      </w:r>
      <w:r w:rsidRPr="00646242">
        <w:rPr>
          <w:rFonts w:hint="cs"/>
          <w:sz w:val="30"/>
          <w:rtl/>
        </w:rPr>
        <w:t xml:space="preserve"> متوجه امت اسلامي‌ مي‌شود. گاهي فتنه</w:t>
      </w:r>
      <w:r w:rsidRPr="00646242">
        <w:rPr>
          <w:rFonts w:hint="eastAsia"/>
          <w:sz w:val="30"/>
          <w:rtl/>
        </w:rPr>
        <w:t>‌</w:t>
      </w:r>
      <w:r w:rsidRPr="00646242">
        <w:rPr>
          <w:rFonts w:hint="cs"/>
          <w:sz w:val="30"/>
          <w:rtl/>
        </w:rPr>
        <w:t>ها به جايي مي‌رسد كه مسلمانان بر یکديگر شمشير مي‌كشند. در نتيجه، حرمت</w:t>
      </w:r>
      <w:r w:rsidRPr="00646242">
        <w:rPr>
          <w:rFonts w:hint="eastAsia"/>
          <w:sz w:val="30"/>
          <w:rtl/>
        </w:rPr>
        <w:t>‌</w:t>
      </w:r>
      <w:r w:rsidRPr="00646242">
        <w:rPr>
          <w:rFonts w:hint="cs"/>
          <w:sz w:val="30"/>
          <w:rtl/>
        </w:rPr>
        <w:t>ها پايمال و اموال به غارت برده مي‌</w:t>
      </w:r>
      <w:r w:rsidRPr="00646242">
        <w:rPr>
          <w:rFonts w:hint="cs"/>
          <w:rtl/>
        </w:rPr>
        <w:t>شود.</w:t>
      </w:r>
    </w:p>
    <w:p w:rsidR="00EC1E22" w:rsidRPr="00646242" w:rsidRDefault="00EC1E22" w:rsidP="00DF7E7F">
      <w:pPr>
        <w:widowControl w:val="0"/>
        <w:spacing w:before="100" w:after="80" w:line="214" w:lineRule="auto"/>
        <w:ind w:firstLine="284"/>
        <w:rPr>
          <w:rtl/>
        </w:rPr>
      </w:pPr>
      <w:r w:rsidRPr="00646242">
        <w:rPr>
          <w:rFonts w:hint="cs"/>
          <w:rtl/>
        </w:rPr>
        <w:t xml:space="preserve">الله </w:t>
      </w:r>
      <w:r w:rsidRPr="00646242">
        <w:rPr>
          <w:rFonts w:hint="cs"/>
        </w:rPr>
        <w:sym w:font="AGA Arabesque" w:char="F055"/>
      </w:r>
      <w:r w:rsidRPr="00646242">
        <w:rPr>
          <w:rFonts w:hint="cs"/>
          <w:rtl/>
        </w:rPr>
        <w:t>، پيامبر بزرگوارش را از این فتنه</w:t>
      </w:r>
      <w:r w:rsidRPr="00646242">
        <w:rPr>
          <w:rFonts w:hint="eastAsia"/>
          <w:rtl/>
        </w:rPr>
        <w:t>‌</w:t>
      </w:r>
      <w:r w:rsidRPr="00646242">
        <w:rPr>
          <w:rFonts w:hint="cs"/>
          <w:rtl/>
        </w:rPr>
        <w:t>ها كه در آينده دامن</w:t>
      </w:r>
      <w:r w:rsidRPr="00646242">
        <w:rPr>
          <w:rFonts w:hint="eastAsia"/>
          <w:rtl/>
        </w:rPr>
        <w:t>‌</w:t>
      </w:r>
      <w:r w:rsidRPr="00646242">
        <w:rPr>
          <w:rFonts w:hint="cs"/>
          <w:rtl/>
        </w:rPr>
        <w:t xml:space="preserve">گير امت اسلامي ‌مي‌شود، آگاه ساخته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درباره</w:t>
      </w:r>
      <w:r w:rsidRPr="00646242">
        <w:rPr>
          <w:rFonts w:hint="eastAsia"/>
          <w:rtl/>
        </w:rPr>
        <w:t>‌ی</w:t>
      </w:r>
      <w:r w:rsidRPr="00646242">
        <w:rPr>
          <w:rFonts w:hint="cs"/>
          <w:rtl/>
        </w:rPr>
        <w:t xml:space="preserve"> اين فتنه</w:t>
      </w:r>
      <w:r w:rsidRPr="00646242">
        <w:rPr>
          <w:rFonts w:hint="eastAsia"/>
          <w:rtl/>
        </w:rPr>
        <w:t>‌</w:t>
      </w:r>
      <w:r w:rsidRPr="00646242">
        <w:rPr>
          <w:rFonts w:hint="cs"/>
          <w:rtl/>
        </w:rPr>
        <w:t>ها و راه</w:t>
      </w:r>
      <w:r w:rsidRPr="00646242">
        <w:rPr>
          <w:rFonts w:hint="eastAsia"/>
          <w:rtl/>
        </w:rPr>
        <w:t>‌</w:t>
      </w:r>
      <w:r w:rsidRPr="00646242">
        <w:rPr>
          <w:rFonts w:hint="cs"/>
          <w:rtl/>
        </w:rPr>
        <w:t>هاي نجات از آن</w:t>
      </w:r>
      <w:r w:rsidRPr="00646242">
        <w:rPr>
          <w:rFonts w:hint="eastAsia"/>
          <w:rtl/>
        </w:rPr>
        <w:t>‌</w:t>
      </w:r>
      <w:r w:rsidRPr="00646242">
        <w:rPr>
          <w:rFonts w:hint="cs"/>
          <w:rtl/>
        </w:rPr>
        <w:t xml:space="preserve">ها سخناني طولاني با صحابه </w:t>
      </w:r>
      <w:r w:rsidRPr="00646242">
        <w:rPr>
          <w:rFonts w:hint="cs"/>
        </w:rPr>
        <w:sym w:font="AGA Arabesque" w:char="F079"/>
      </w:r>
      <w:r w:rsidRPr="00646242">
        <w:rPr>
          <w:rFonts w:hint="cs"/>
          <w:rtl/>
        </w:rPr>
        <w:t xml:space="preserve"> داشته است. </w:t>
      </w:r>
      <w:r>
        <w:rPr>
          <w:rFonts w:hint="cs"/>
          <w:rtl/>
        </w:rPr>
        <w:t>أبو</w:t>
      </w:r>
      <w:r w:rsidRPr="00646242">
        <w:rPr>
          <w:rFonts w:hint="cs"/>
          <w:rtl/>
        </w:rPr>
        <w:t>زيد عمرو</w:t>
      </w:r>
      <w:r>
        <w:rPr>
          <w:rFonts w:hint="cs"/>
          <w:rtl/>
        </w:rPr>
        <w:t>‌بن‌</w:t>
      </w:r>
      <w:r w:rsidRPr="00646242">
        <w:rPr>
          <w:rFonts w:hint="cs"/>
          <w:rtl/>
        </w:rPr>
        <w:t xml:space="preserve">اخطب </w:t>
      </w:r>
      <w:r w:rsidRPr="00646242">
        <w:rPr>
          <w:rFonts w:hint="cs"/>
        </w:rPr>
        <w:sym w:font="AGA Arabesque" w:char="F074"/>
      </w:r>
      <w:r w:rsidRPr="00646242">
        <w:rPr>
          <w:rFonts w:hint="cs"/>
          <w:rtl/>
        </w:rPr>
        <w:t xml:space="preserve"> مي‌گويد: همراه با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نماز فجر را خواندیم. ایشان برای خطبه به بالاي منبر رفت. سخن می‌گفت تا اين</w:t>
      </w:r>
      <w:r w:rsidRPr="00646242">
        <w:rPr>
          <w:rFonts w:hint="eastAsia"/>
          <w:rtl/>
        </w:rPr>
        <w:t>‌</w:t>
      </w:r>
      <w:r w:rsidRPr="00646242">
        <w:rPr>
          <w:rFonts w:hint="cs"/>
          <w:rtl/>
        </w:rPr>
        <w:t>كه وقت ظهر رسيد. از منبر پايين آمد. نماز ظهر را اقامه كرد و دوباره بالاي منبر رفت و تا هنگام عصر به سخنانش ادامه داد. پس از نماز عصر، بالاي منبر رفت تا هنگام مغرب سخن گفت و درباره</w:t>
      </w:r>
      <w:r w:rsidRPr="00646242">
        <w:rPr>
          <w:rFonts w:hint="eastAsia"/>
          <w:rtl/>
        </w:rPr>
        <w:t>‌ی</w:t>
      </w:r>
      <w:r w:rsidRPr="00646242">
        <w:rPr>
          <w:rFonts w:hint="cs"/>
          <w:rtl/>
        </w:rPr>
        <w:t xml:space="preserve"> فتنه</w:t>
      </w:r>
      <w:r w:rsidRPr="00646242">
        <w:rPr>
          <w:rFonts w:hint="eastAsia"/>
          <w:rtl/>
        </w:rPr>
        <w:t>‌</w:t>
      </w:r>
      <w:r w:rsidRPr="00646242">
        <w:rPr>
          <w:rFonts w:hint="cs"/>
          <w:rtl/>
        </w:rPr>
        <w:t>هايي كه در آینده بروز مي‌كنند، ما را آگاه ساخت. هر كس از ما داناتر بود، آن</w:t>
      </w:r>
      <w:r w:rsidRPr="00646242">
        <w:rPr>
          <w:rFonts w:hint="eastAsia"/>
          <w:rtl/>
        </w:rPr>
        <w:t>‌</w:t>
      </w:r>
      <w:r w:rsidRPr="00646242">
        <w:rPr>
          <w:rFonts w:hint="cs"/>
          <w:rtl/>
        </w:rPr>
        <w:t>ها را به‌خاطر سپرد.</w:t>
      </w:r>
      <w:r w:rsidRPr="00646242">
        <w:rPr>
          <w:rStyle w:val="FootnoteReference"/>
          <w:rtl/>
        </w:rPr>
        <w:footnoteReference w:id="210"/>
      </w:r>
    </w:p>
    <w:p w:rsidR="00EC1E22" w:rsidRPr="00646242" w:rsidRDefault="00EC1E22" w:rsidP="002E2552">
      <w:pPr>
        <w:widowControl w:val="0"/>
        <w:spacing w:before="100" w:after="80" w:line="214" w:lineRule="auto"/>
        <w:ind w:firstLine="284"/>
        <w:rPr>
          <w:rtl/>
        </w:rPr>
      </w:pPr>
      <w:r w:rsidRPr="00646242">
        <w:rPr>
          <w:rFonts w:hint="cs"/>
          <w:rtl/>
        </w:rPr>
        <w:t>شايد منظور حذيفه</w:t>
      </w:r>
      <w:r w:rsidRPr="00646242">
        <w:sym w:font="AGA Arabesque" w:char="F074"/>
      </w:r>
      <w:r w:rsidR="002E2552">
        <w:rPr>
          <w:rFonts w:ascii="Times New Roman" w:hAnsi="Times New Roman"/>
        </w:rPr>
        <w:t xml:space="preserve"> </w:t>
      </w:r>
      <w:r w:rsidRPr="00646242">
        <w:rPr>
          <w:rFonts w:hint="cs"/>
          <w:rtl/>
        </w:rPr>
        <w:t xml:space="preserve"> این سخنراني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است كه مي‌فرمايد: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براي ايراد خطبه بلند شد و همه فتنه</w:t>
      </w:r>
      <w:r w:rsidRPr="00646242">
        <w:rPr>
          <w:rFonts w:hint="eastAsia"/>
          <w:rtl/>
        </w:rPr>
        <w:t>‌</w:t>
      </w:r>
      <w:r w:rsidRPr="00646242">
        <w:rPr>
          <w:rFonts w:hint="cs"/>
          <w:rtl/>
        </w:rPr>
        <w:t xml:space="preserve">های آینده را برای اصحاب </w:t>
      </w:r>
      <w:r w:rsidRPr="00646242">
        <w:rPr>
          <w:rFonts w:hint="cs"/>
        </w:rPr>
        <w:sym w:font="AGA Arabesque" w:char="F079"/>
      </w:r>
      <w:r w:rsidRPr="00646242">
        <w:rPr>
          <w:rFonts w:hint="cs"/>
          <w:rtl/>
        </w:rPr>
        <w:t xml:space="preserve"> بیان کرد و حتي یک مساله</w:t>
      </w:r>
      <w:r w:rsidRPr="00646242">
        <w:rPr>
          <w:rFonts w:hint="eastAsia"/>
          <w:rtl/>
        </w:rPr>
        <w:t>‌</w:t>
      </w:r>
      <w:r w:rsidRPr="00646242">
        <w:rPr>
          <w:rFonts w:hint="cs"/>
          <w:rtl/>
        </w:rPr>
        <w:t xml:space="preserve"> را باقي نگذاشت. برخی اين سخنان را حفظ و برخی هم فراموش کردند. من هم برخي از سخنان را فراموش كرده</w:t>
      </w:r>
      <w:r w:rsidRPr="00646242">
        <w:rPr>
          <w:rFonts w:hint="eastAsia"/>
          <w:rtl/>
        </w:rPr>
        <w:t>‌</w:t>
      </w:r>
      <w:r w:rsidRPr="00646242">
        <w:rPr>
          <w:rFonts w:hint="cs"/>
          <w:rtl/>
        </w:rPr>
        <w:t xml:space="preserve">ام؛ اما وقتي كسي از همراهانم را می‌بینم، بياد آن سخنان می‌افتم، همان طور که </w:t>
      </w:r>
      <w:r w:rsidR="002E2552">
        <w:rPr>
          <w:rFonts w:hint="cs"/>
          <w:rtl/>
        </w:rPr>
        <w:t>ب</w:t>
      </w:r>
      <w:r w:rsidRPr="00646242">
        <w:rPr>
          <w:rFonts w:hint="cs"/>
          <w:rtl/>
        </w:rPr>
        <w:t>ا گذشت زمان چهره</w:t>
      </w:r>
      <w:r w:rsidRPr="00646242">
        <w:rPr>
          <w:rFonts w:hint="eastAsia"/>
          <w:rtl/>
        </w:rPr>
        <w:t>‌ی</w:t>
      </w:r>
      <w:r w:rsidRPr="00646242">
        <w:rPr>
          <w:rFonts w:hint="cs"/>
          <w:rtl/>
        </w:rPr>
        <w:t xml:space="preserve"> افراد از ذهن پاک می‌شود ولی با دیدن دوباره</w:t>
      </w:r>
      <w:r w:rsidRPr="00646242">
        <w:rPr>
          <w:rFonts w:hint="eastAsia"/>
          <w:rtl/>
        </w:rPr>
        <w:t>‌ی</w:t>
      </w:r>
      <w:r w:rsidRPr="00646242">
        <w:rPr>
          <w:rFonts w:hint="cs"/>
          <w:rtl/>
        </w:rPr>
        <w:t xml:space="preserve"> آن شخص، آن چهره به ذهن باز می‌گردد.</w:t>
      </w:r>
      <w:r w:rsidRPr="00646242">
        <w:rPr>
          <w:rStyle w:val="FootnoteReference"/>
          <w:rtl/>
        </w:rPr>
        <w:footnoteReference w:id="211"/>
      </w:r>
    </w:p>
    <w:p w:rsidR="00EC1E22" w:rsidRPr="00646242" w:rsidRDefault="00EC1E22" w:rsidP="00DF7E7F">
      <w:pPr>
        <w:widowControl w:val="0"/>
        <w:spacing w:before="100" w:after="80" w:line="214" w:lineRule="auto"/>
        <w:ind w:firstLine="284"/>
        <w:rPr>
          <w:sz w:val="30"/>
          <w:rtl/>
        </w:rPr>
      </w:pPr>
      <w:r w:rsidRPr="00646242">
        <w:rPr>
          <w:rFonts w:hint="cs"/>
          <w:sz w:val="30"/>
          <w:rtl/>
        </w:rPr>
        <w:t>برخي از اين فتنه</w:t>
      </w:r>
      <w:r w:rsidRPr="00646242">
        <w:rPr>
          <w:rFonts w:hint="eastAsia"/>
          <w:sz w:val="30"/>
          <w:rtl/>
        </w:rPr>
        <w:t>‌</w:t>
      </w:r>
      <w:r w:rsidRPr="00646242">
        <w:rPr>
          <w:rFonts w:hint="cs"/>
          <w:sz w:val="30"/>
          <w:rtl/>
        </w:rPr>
        <w:t>ها، بسيار سهمگين و بزرگ هستند و برخی ديگر آسان و کوچک. در حديث حذيفه</w:t>
      </w:r>
      <w:r>
        <w:rPr>
          <w:rFonts w:hint="cs"/>
          <w:sz w:val="30"/>
          <w:rtl/>
        </w:rPr>
        <w:t>‌بن‌</w:t>
      </w:r>
      <w:r w:rsidRPr="00646242">
        <w:rPr>
          <w:rFonts w:hint="cs"/>
          <w:sz w:val="30"/>
          <w:rtl/>
        </w:rPr>
        <w:t>یمان</w:t>
      </w:r>
      <w:r w:rsidRPr="00646242">
        <w:rPr>
          <w:rFonts w:hint="cs"/>
          <w:sz w:val="30"/>
        </w:rPr>
        <w:sym w:font="AGA Arabesque" w:char="F074"/>
      </w:r>
      <w:r w:rsidR="00BA693D">
        <w:rPr>
          <w:rFonts w:ascii="Times New Roman" w:hAnsi="Times New Roman"/>
          <w:sz w:val="30"/>
        </w:rPr>
        <w:t xml:space="preserve"> </w:t>
      </w:r>
      <w:r w:rsidRPr="00646242">
        <w:rPr>
          <w:rFonts w:hint="cs"/>
          <w:sz w:val="30"/>
          <w:rtl/>
        </w:rPr>
        <w:t>، در صحيح مسلم، درباره</w:t>
      </w:r>
      <w:r w:rsidRPr="00646242">
        <w:rPr>
          <w:rFonts w:hint="eastAsia"/>
          <w:sz w:val="30"/>
          <w:rtl/>
        </w:rPr>
        <w:t>‌ی</w:t>
      </w:r>
      <w:r w:rsidRPr="00646242">
        <w:rPr>
          <w:rFonts w:hint="cs"/>
          <w:sz w:val="30"/>
          <w:rtl/>
        </w:rPr>
        <w:t xml:space="preserve"> اين فتنه</w:t>
      </w:r>
      <w:r w:rsidRPr="00646242">
        <w:rPr>
          <w:rFonts w:hint="eastAsia"/>
          <w:sz w:val="30"/>
          <w:rtl/>
        </w:rPr>
        <w:t>‌</w:t>
      </w:r>
      <w:r w:rsidRPr="00646242">
        <w:rPr>
          <w:rFonts w:hint="cs"/>
          <w:sz w:val="30"/>
          <w:rtl/>
        </w:rPr>
        <w:t xml:space="preserve">ها چنين آمده است: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مِنْهُنَّ ثَلَاثٌ لَا يَكَدْنَ يَذَرْنَ شَيْئًا وَمِنْهُنَّ فِتَنٌ كَرِيَاحِ الصَّيْفِ مِنْهَا صِغَارٌ وَمِنْهَا كِبَارٌ</w:t>
      </w:r>
      <w:r>
        <w:rPr>
          <w:rFonts w:ascii="Lotus Linotype" w:hAnsi="Lotus Linotype" w:cs="Lotus Linotype"/>
          <w:b/>
          <w:bCs/>
          <w:rtl/>
        </w:rPr>
        <w:t>‏»‏</w:t>
      </w:r>
      <w:r w:rsidRPr="00646242">
        <w:rPr>
          <w:rFonts w:ascii="Lotus Linotype" w:hAnsi="Lotus Linotype" w:cs="Lotus Linotype"/>
          <w:b/>
          <w:bCs/>
          <w:rtl/>
        </w:rPr>
        <w:t xml:space="preserve"> </w:t>
      </w:r>
      <w:r w:rsidRPr="009112ED">
        <w:rPr>
          <w:rStyle w:val="FootnoteReference"/>
          <w:rFonts w:ascii="Lotus Linotype" w:hAnsi="Lotus Linotype"/>
          <w:sz w:val="30"/>
          <w:rtl/>
        </w:rPr>
        <w:footnoteReference w:id="212"/>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سه فتنه هستند كه هيچ چيزي را باقي نمي‌گذارند. برخی فتنه‌ها مانند بادهاي تابستاني هستند، برخی كوچك و برخی بزرگ.</w:t>
      </w:r>
      <w:r>
        <w:rPr>
          <w:rFonts w:hint="cs"/>
          <w:sz w:val="30"/>
          <w:rtl/>
        </w:rPr>
        <w:t>‏»‏</w:t>
      </w:r>
    </w:p>
    <w:p w:rsidR="00EC1E22" w:rsidRPr="00646242" w:rsidRDefault="00EC1E22" w:rsidP="00DF7E7F">
      <w:pPr>
        <w:widowControl w:val="0"/>
        <w:spacing w:before="100" w:after="80" w:line="214" w:lineRule="auto"/>
        <w:ind w:firstLine="284"/>
        <w:rPr>
          <w:rtl/>
        </w:rPr>
      </w:pPr>
      <w:r w:rsidRPr="00646242">
        <w:rPr>
          <w:rFonts w:hint="cs"/>
          <w:rtl/>
        </w:rPr>
        <w:t>شدت اين فتنه</w:t>
      </w:r>
      <w:r w:rsidRPr="00646242">
        <w:rPr>
          <w:rFonts w:hint="eastAsia"/>
          <w:rtl/>
        </w:rPr>
        <w:t>‌</w:t>
      </w:r>
      <w:r w:rsidRPr="00646242">
        <w:rPr>
          <w:rFonts w:hint="cs"/>
          <w:rtl/>
        </w:rPr>
        <w:t>ها به‌حدي است كه ممكن است مسلمان از دين و ايمانش برگردد. در حديثي از ابوهريره</w:t>
      </w:r>
      <w:r w:rsidRPr="00646242">
        <w:sym w:font="AGA Arabesque" w:char="F074"/>
      </w:r>
      <w:r w:rsidR="00BA693D">
        <w:t xml:space="preserve"> </w:t>
      </w:r>
      <w:r w:rsidRPr="00646242">
        <w:rPr>
          <w:rFonts w:hint="cs"/>
          <w:rtl/>
        </w:rPr>
        <w:t xml:space="preserve">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چنين آمده است:</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بَادِرُوا بِالْأَعْمَالِ فِتَنًا كَقِطَعِ اللَّيْلِ الْمُظْلِمِ يُصْبِحُ الرَّجُلُ مُؤْمِنًا وَيُمْسِي كَافِرًا أَوْ يُمْسِي مُؤْمِنًا وَيُصْبِحُ كَافِرًا يَبِيعُ دِينَهُ بِعَرَضٍ مِنْ الدُّنْيَا</w:t>
      </w:r>
      <w:r>
        <w:rPr>
          <w:rFonts w:ascii="Lotus Linotype" w:hAnsi="Lotus Linotype" w:cs="Lotus Linotype"/>
          <w:rtl/>
        </w:rPr>
        <w:t>‏»‏</w:t>
      </w:r>
      <w:r w:rsidRPr="00646242">
        <w:rPr>
          <w:rFonts w:ascii="Lotus Linotype" w:hAnsi="Lotus Linotype" w:cs="Lotus Linotype"/>
          <w:rtl/>
        </w:rPr>
        <w:t xml:space="preserve"> </w:t>
      </w:r>
      <w:r w:rsidRPr="00BA693D">
        <w:rPr>
          <w:rStyle w:val="FootnoteReference"/>
          <w:rFonts w:ascii="Lotus Linotype" w:hAnsi="Lotus Linotype"/>
          <w:sz w:val="30"/>
          <w:rtl/>
        </w:rPr>
        <w:footnoteReference w:id="213"/>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پیش از فرا رسيدن فتنه</w:t>
      </w:r>
      <w:r w:rsidRPr="00646242">
        <w:rPr>
          <w:rFonts w:hint="eastAsia"/>
          <w:sz w:val="30"/>
          <w:rtl/>
        </w:rPr>
        <w:t>‌</w:t>
      </w:r>
      <w:r w:rsidRPr="00646242">
        <w:rPr>
          <w:rFonts w:hint="cs"/>
          <w:sz w:val="30"/>
          <w:rtl/>
        </w:rPr>
        <w:t xml:space="preserve">هايي كه مانند شب تاريك هستند، به </w:t>
      </w:r>
      <w:r>
        <w:rPr>
          <w:rFonts w:hint="cs"/>
          <w:sz w:val="30"/>
          <w:rtl/>
        </w:rPr>
        <w:t xml:space="preserve">انجام </w:t>
      </w:r>
      <w:r w:rsidRPr="00646242">
        <w:rPr>
          <w:rFonts w:hint="cs"/>
          <w:sz w:val="30"/>
          <w:rtl/>
        </w:rPr>
        <w:t>اعمال صالح بشتابيد. انسانی که وقت صبح مومن است، در اثر اين فتنه</w:t>
      </w:r>
      <w:r w:rsidRPr="00646242">
        <w:rPr>
          <w:rFonts w:hint="eastAsia"/>
          <w:sz w:val="30"/>
          <w:rtl/>
        </w:rPr>
        <w:t>‌</w:t>
      </w:r>
      <w:r w:rsidRPr="00646242">
        <w:rPr>
          <w:rFonts w:hint="cs"/>
          <w:sz w:val="30"/>
          <w:rtl/>
        </w:rPr>
        <w:t xml:space="preserve">ها، هنگام شب كافر مي‌شود. يا شب مؤمن است و صبح کافر. و اين بدان خاطر است که دينش را در برابر کالای اندك دنيا </w:t>
      </w:r>
      <w:r>
        <w:rPr>
          <w:rFonts w:hint="cs"/>
          <w:sz w:val="30"/>
          <w:rtl/>
        </w:rPr>
        <w:t>می‌</w:t>
      </w:r>
      <w:r w:rsidRPr="00646242">
        <w:rPr>
          <w:rFonts w:hint="cs"/>
          <w:sz w:val="30"/>
          <w:rtl/>
        </w:rPr>
        <w:t>فروشد.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حديث انس</w:t>
      </w:r>
      <w:r>
        <w:rPr>
          <w:rFonts w:hint="cs"/>
          <w:rtl/>
        </w:rPr>
        <w:t>‌بن‌</w:t>
      </w:r>
      <w:r w:rsidRPr="00646242">
        <w:rPr>
          <w:rFonts w:hint="cs"/>
          <w:rtl/>
        </w:rPr>
        <w:t>مالك</w:t>
      </w:r>
      <w:r w:rsidRPr="00646242">
        <w:sym w:font="AGA Arabesque" w:char="F074"/>
      </w:r>
      <w:r w:rsidRPr="00646242">
        <w:rPr>
          <w:rFonts w:hint="cs"/>
          <w:rtl/>
        </w:rPr>
        <w:t xml:space="preserve"> آمده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فرمود: </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ascii="Lotus Linotype" w:hAnsi="Lotus Linotype" w:cs="Lotus Linotype"/>
          <w:rtl/>
        </w:rPr>
        <w:t>«</w:t>
      </w:r>
      <w:r w:rsidRPr="00646242">
        <w:rPr>
          <w:rFonts w:ascii="Lotus Linotype" w:hAnsi="Lotus Linotype" w:cs="Lotus Linotype"/>
          <w:b/>
          <w:bCs/>
          <w:noProof w:val="0"/>
          <w:rtl/>
          <w:lang w:bidi="fa-IR"/>
        </w:rPr>
        <w:t>تَكُونُ بَيْنَ يَدَيْ السَّاعَةِ فِتَنٌ كَقِطَعِ اللَّيْلِ الْمُظْلِمِ يُصْبِحُ الرَّجُلُ فِيهَا مُؤْمِنًا وَيُمْسِي كَافِرًا وَيُمْسِي مُؤْمِنًا وَيُصْبِحُ كَافِرًا يَبِيعُ أَقْوَامٌ دِينَهُمْ بِعَرَضٍ مِنْ الدُّنْيَا</w:t>
      </w:r>
      <w:r w:rsidRPr="00646242">
        <w:rPr>
          <w:rFonts w:ascii="Lotus Linotype" w:hAnsi="Lotus Linotype" w:cs="Lotus Linotype"/>
          <w:rtl/>
        </w:rPr>
        <w:t>.»</w:t>
      </w:r>
    </w:p>
    <w:p w:rsidR="00EC1E22" w:rsidRPr="00646242" w:rsidRDefault="00EC1E22" w:rsidP="00DF7E7F">
      <w:pPr>
        <w:widowControl w:val="0"/>
        <w:spacing w:before="100" w:after="80" w:line="214" w:lineRule="auto"/>
        <w:ind w:firstLine="284"/>
        <w:rPr>
          <w:rtl/>
        </w:rPr>
      </w:pPr>
      <w:r w:rsidRPr="00646242">
        <w:rPr>
          <w:rFonts w:hint="cs"/>
          <w:rtl/>
        </w:rPr>
        <w:t>«پيش از فرا رسيدن رستاخیز، فتنه</w:t>
      </w:r>
      <w:r w:rsidRPr="00646242">
        <w:rPr>
          <w:rFonts w:hint="eastAsia"/>
          <w:rtl/>
        </w:rPr>
        <w:t>‌</w:t>
      </w:r>
      <w:r w:rsidRPr="00646242">
        <w:rPr>
          <w:rFonts w:hint="cs"/>
          <w:rtl/>
        </w:rPr>
        <w:t>هايي به‌سان شب تاريك خواهند آمد. انسان به</w:t>
      </w:r>
      <w:r w:rsidRPr="00646242">
        <w:rPr>
          <w:rFonts w:hint="eastAsia"/>
          <w:rtl/>
        </w:rPr>
        <w:t>‌</w:t>
      </w:r>
      <w:r w:rsidRPr="00646242">
        <w:rPr>
          <w:rFonts w:hint="cs"/>
          <w:rtl/>
        </w:rPr>
        <w:t>هنگام صبح مؤمن است و هنگام شب كافر مي‌شود يا شب مؤمن و صبح کافر. برخی از اقوام، دين و ايمان خود را در برابر کالای اندك دنيا مي‌فروشند.»</w:t>
      </w:r>
    </w:p>
    <w:p w:rsidR="00EC1E22" w:rsidRPr="00646242" w:rsidRDefault="00EC1E22" w:rsidP="00DF7E7F">
      <w:pPr>
        <w:widowControl w:val="0"/>
        <w:spacing w:before="100" w:after="80" w:line="214" w:lineRule="auto"/>
        <w:ind w:firstLine="284"/>
        <w:rPr>
          <w:rtl/>
        </w:rPr>
      </w:pPr>
      <w:r w:rsidRPr="00646242">
        <w:rPr>
          <w:rFonts w:hint="cs"/>
          <w:rtl/>
        </w:rPr>
        <w:t>اين فتنه</w:t>
      </w:r>
      <w:r w:rsidRPr="00646242">
        <w:rPr>
          <w:rFonts w:hint="eastAsia"/>
          <w:rtl/>
        </w:rPr>
        <w:t>‌</w:t>
      </w:r>
      <w:r w:rsidRPr="00646242">
        <w:rPr>
          <w:rFonts w:hint="cs"/>
          <w:rtl/>
        </w:rPr>
        <w:t>ها، چنان بر م</w:t>
      </w:r>
      <w:r>
        <w:rPr>
          <w:rFonts w:hint="cs"/>
          <w:rtl/>
        </w:rPr>
        <w:t>ؤ</w:t>
      </w:r>
      <w:r w:rsidRPr="00646242">
        <w:rPr>
          <w:rFonts w:hint="cs"/>
          <w:rtl/>
        </w:rPr>
        <w:t>منان سنگيني مي‌</w:t>
      </w:r>
      <w:r>
        <w:rPr>
          <w:rFonts w:hint="cs"/>
          <w:rtl/>
        </w:rPr>
        <w:t>كن</w:t>
      </w:r>
      <w:r w:rsidRPr="00646242">
        <w:rPr>
          <w:rFonts w:hint="cs"/>
          <w:rtl/>
        </w:rPr>
        <w:t xml:space="preserve">د كه </w:t>
      </w:r>
      <w:r>
        <w:rPr>
          <w:rFonts w:hint="cs"/>
          <w:rtl/>
        </w:rPr>
        <w:t xml:space="preserve">آن‌ها </w:t>
      </w:r>
      <w:r w:rsidRPr="00646242">
        <w:rPr>
          <w:rFonts w:hint="cs"/>
          <w:rtl/>
        </w:rPr>
        <w:t>مرگ را آرزو مي‌كنند. از ابوهريره</w:t>
      </w:r>
      <w:r w:rsidRPr="00646242">
        <w:sym w:font="AGA Arabesque" w:char="F074"/>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لَا تَقُومُ السَّاعَةُ حَتَّى يَمُرَّ الرَّجُلُ بِقَبْرِ الرَّجُلِ فَيَقُولُ</w:t>
      </w:r>
      <w:r w:rsidRPr="00646242">
        <w:rPr>
          <w:rFonts w:ascii="Lotus Linotype" w:hAnsi="Lotus Linotype" w:cs="Lotus Linotype" w:hint="cs"/>
          <w:b/>
          <w:bCs/>
          <w:rtl/>
        </w:rPr>
        <w:t>:</w:t>
      </w:r>
      <w:r w:rsidRPr="00646242">
        <w:rPr>
          <w:rFonts w:ascii="Lotus Linotype" w:hAnsi="Lotus Linotype" w:cs="Lotus Linotype"/>
          <w:b/>
          <w:bCs/>
          <w:rtl/>
        </w:rPr>
        <w:t xml:space="preserve"> يَا لَيْتَنِي مَكَانَهُ</w:t>
      </w:r>
      <w:r>
        <w:rPr>
          <w:rFonts w:ascii="Lotus Linotype" w:hAnsi="Lotus Linotype" w:cs="Lotus Linotype"/>
          <w:rtl/>
        </w:rPr>
        <w:t>‏»‏</w:t>
      </w:r>
      <w:r w:rsidRPr="00646242">
        <w:rPr>
          <w:rFonts w:ascii="Lotus Linotype" w:hAnsi="Lotus Linotype" w:cs="Lotus Linotype"/>
          <w:rtl/>
        </w:rPr>
        <w:t xml:space="preserve"> </w:t>
      </w:r>
      <w:r w:rsidRPr="00BA693D">
        <w:rPr>
          <w:rStyle w:val="FootnoteReference"/>
          <w:rFonts w:ascii="Lotus Linotype" w:hAnsi="Lotus Linotype"/>
          <w:sz w:val="30"/>
          <w:rtl/>
        </w:rPr>
        <w:footnoteReference w:id="214"/>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رستاخیز برپا نمي‌شود تا اين</w:t>
      </w:r>
      <w:r w:rsidRPr="00646242">
        <w:rPr>
          <w:rFonts w:hint="eastAsia"/>
          <w:sz w:val="30"/>
          <w:rtl/>
        </w:rPr>
        <w:t>‌</w:t>
      </w:r>
      <w:r w:rsidRPr="00646242">
        <w:rPr>
          <w:rFonts w:hint="cs"/>
          <w:sz w:val="30"/>
          <w:rtl/>
        </w:rPr>
        <w:t>كه انسانی از قبر انساني ديگر مي‌گذرد و مي‌گويد: اي كاش من به جاي او در قبر بودم.</w:t>
      </w:r>
      <w:r>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در روايتي ديگر از امام مسلم چنين آمده است:</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وَالَّذِي نَفْسِي بِيَدِهِ لَا تَذْهَبُ الدُّنْيَا حَتَّى يَمُرَّ الرَّجُلُ عَلَى الْقَبْرِ فَيَتَمَرَّغُ عَلَيْهِ وَيَقُولُ يَا لَيْتَنِي كُنْتُ مَكَانَ صَاحِبِ هَذَا الْقَبْرِ وَلَيْسَ بِهِ الدِّينُ إِلَّا الْبَلَاءُ</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سوگند به ذاتی که جانم در دست اوست، رستاخیز برپا نمي‌شود تا اين</w:t>
      </w:r>
      <w:r w:rsidRPr="00646242">
        <w:rPr>
          <w:rFonts w:hint="eastAsia"/>
          <w:sz w:val="30"/>
          <w:rtl/>
        </w:rPr>
        <w:t>‌</w:t>
      </w:r>
      <w:r w:rsidRPr="00646242">
        <w:rPr>
          <w:rFonts w:hint="cs"/>
          <w:sz w:val="30"/>
          <w:rtl/>
        </w:rPr>
        <w:t>كه يك انسان از كنار قبري مي‌گذرد و روي آن قبر مي‌غلطد و مي‌گويد: اي كاش من به‌جاي مرده‌ی اين قبر مي‌بودم. و دین برای او بلایی است.</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بزرگ</w:t>
      </w:r>
      <w:r>
        <w:rPr>
          <w:rFonts w:hint="eastAsia"/>
          <w:sz w:val="30"/>
          <w:rtl/>
        </w:rPr>
        <w:t>‌</w:t>
      </w:r>
      <w:r w:rsidRPr="00646242">
        <w:rPr>
          <w:rFonts w:hint="cs"/>
          <w:sz w:val="30"/>
          <w:rtl/>
        </w:rPr>
        <w:t>ترين عامل وقوع فتنه</w:t>
      </w:r>
      <w:r w:rsidRPr="00646242">
        <w:rPr>
          <w:rFonts w:hint="eastAsia"/>
          <w:sz w:val="30"/>
          <w:rtl/>
        </w:rPr>
        <w:t>‌</w:t>
      </w:r>
      <w:r w:rsidRPr="00646242">
        <w:rPr>
          <w:rFonts w:hint="cs"/>
          <w:sz w:val="30"/>
          <w:rtl/>
        </w:rPr>
        <w:t>ها، ناآگاهی، رها کردن قوانین دین، ارتكاب گناه و هتك حرمت</w:t>
      </w:r>
      <w:r w:rsidRPr="00646242">
        <w:rPr>
          <w:rFonts w:hint="eastAsia"/>
          <w:sz w:val="30"/>
          <w:rtl/>
        </w:rPr>
        <w:t>‌</w:t>
      </w:r>
      <w:r>
        <w:rPr>
          <w:rFonts w:hint="cs"/>
          <w:sz w:val="30"/>
          <w:rtl/>
        </w:rPr>
        <w:t>ها</w:t>
      </w:r>
      <w:r w:rsidRPr="00646242">
        <w:rPr>
          <w:rFonts w:hint="cs"/>
          <w:sz w:val="30"/>
          <w:rtl/>
        </w:rPr>
        <w:t>ست. از عبدالله</w:t>
      </w:r>
      <w:r>
        <w:rPr>
          <w:rFonts w:hint="cs"/>
          <w:sz w:val="30"/>
          <w:rtl/>
        </w:rPr>
        <w:t>‌بن‌</w:t>
      </w:r>
      <w:r w:rsidRPr="00646242">
        <w:rPr>
          <w:rFonts w:hint="cs"/>
          <w:sz w:val="30"/>
          <w:rtl/>
        </w:rPr>
        <w:t xml:space="preserve">مسعود </w:t>
      </w:r>
      <w:r w:rsidRPr="00646242">
        <w:rPr>
          <w:rFonts w:hint="cs"/>
          <w:sz w:val="30"/>
        </w:rPr>
        <w:sym w:font="AGA Arabesque" w:char="F074"/>
      </w:r>
      <w:r w:rsidRPr="00646242">
        <w:rPr>
          <w:rFonts w:hint="cs"/>
          <w:sz w:val="30"/>
          <w:rtl/>
        </w:rPr>
        <w:t xml:space="preserve"> و ابوموسي اشعري </w:t>
      </w:r>
      <w:r w:rsidRPr="00646242">
        <w:rPr>
          <w:rFonts w:ascii="AGA Islamic Phrases" w:hAnsi="AGA Islamic Phrases"/>
          <w:sz w:val="30"/>
        </w:rPr>
        <w:sym w:font="AGA Arabesque" w:char="F074"/>
      </w:r>
      <w:r w:rsidRPr="00646242">
        <w:rPr>
          <w:rFonts w:ascii="AGA Islamic Phrases" w:hAnsi="AGA Islamic Phrases" w:hint="cs"/>
          <w:sz w:val="30"/>
          <w:rtl/>
        </w:rPr>
        <w:t xml:space="preserve"> </w:t>
      </w:r>
      <w:r w:rsidRPr="00646242">
        <w:rPr>
          <w:rFonts w:hint="cs"/>
          <w:sz w:val="30"/>
          <w:rtl/>
        </w:rPr>
        <w:t xml:space="preserve">روایت شده است که </w:t>
      </w:r>
      <w:r>
        <w:rPr>
          <w:rFonts w:hint="cs"/>
          <w:sz w:val="30"/>
          <w:rtl/>
        </w:rPr>
        <w:t>رسول‌الله‌</w:t>
      </w:r>
      <w:r w:rsidR="00BB0FEA" w:rsidRPr="00BB0FEA">
        <w:rPr>
          <w:rFonts w:cs="CTraditional Arabic" w:hint="cs"/>
          <w:sz w:val="30"/>
          <w:rtl/>
        </w:rPr>
        <w:t xml:space="preserve"> ص</w:t>
      </w:r>
      <w:r w:rsidRPr="00646242">
        <w:rPr>
          <w:rFonts w:hint="cs"/>
          <w:sz w:val="30"/>
          <w:rtl/>
        </w:rPr>
        <w:t xml:space="preserve"> فرمود:</w:t>
      </w:r>
    </w:p>
    <w:p w:rsidR="00EC1E22" w:rsidRPr="00646242" w:rsidRDefault="00EC1E22" w:rsidP="00DF7E7F">
      <w:pPr>
        <w:widowControl w:val="0"/>
        <w:autoSpaceDE w:val="0"/>
        <w:autoSpaceDN w:val="0"/>
        <w:adjustRightInd w:val="0"/>
        <w:spacing w:before="100" w:after="80" w:line="214" w:lineRule="auto"/>
        <w:ind w:firstLine="284"/>
        <w:jc w:val="left"/>
        <w:rPr>
          <w:rFonts w:ascii="Lotus Linotype" w:hAnsi="Lotus Linotype" w:cs="Lotus Linotype"/>
          <w:b/>
          <w:bCs/>
          <w:noProof w:val="0"/>
          <w:rtl/>
          <w:lang w:bidi="fa-IR"/>
        </w:rPr>
      </w:pPr>
      <w:r>
        <w:rPr>
          <w:rFonts w:ascii="Lotus Linotype" w:hAnsi="Lotus Linotype" w:cs="Lotus Linotype"/>
          <w:b/>
          <w:bCs/>
          <w:rtl/>
        </w:rPr>
        <w:t>‏«‏</w:t>
      </w:r>
      <w:r w:rsidRPr="00646242">
        <w:rPr>
          <w:rFonts w:ascii="Lotus Linotype" w:hAnsi="Lotus Linotype" w:cs="Lotus Linotype"/>
          <w:b/>
          <w:bCs/>
          <w:noProof w:val="0"/>
          <w:rtl/>
          <w:lang w:bidi="fa-IR"/>
        </w:rPr>
        <w:t>إِنَّ بَيْنَ يَدَيِ السَّاعَةِ أَيَّامًا يَنْزِلُ فِيهَا الْجَهْلُ ، وَيُرْفَعُ فِيهَا الْعِلْمُ ، وَيَكْثُرُ فِيهَا الْهَرْجُ ، قُلْنَا : وَمَا الْهَرْجُ ؟ قَالَ : الْقَتْلُ.</w:t>
      </w:r>
      <w:r>
        <w:rPr>
          <w:rFonts w:ascii="Lotus Linotype" w:hAnsi="Lotus Linotype" w:cs="Lotus Linotype"/>
          <w:rtl/>
        </w:rPr>
        <w:t>‏»‏</w:t>
      </w:r>
      <w:r w:rsidRPr="00646242">
        <w:rPr>
          <w:rFonts w:ascii="Lotus Linotype" w:hAnsi="Lotus Linotype" w:cs="Lotus Linotype"/>
          <w:rtl/>
        </w:rPr>
        <w:t xml:space="preserve"> </w:t>
      </w:r>
      <w:r w:rsidRPr="00BA693D">
        <w:rPr>
          <w:rStyle w:val="FootnoteReference"/>
          <w:rFonts w:ascii="Lotus Linotype" w:hAnsi="Lotus Linotype"/>
          <w:sz w:val="30"/>
          <w:rtl/>
        </w:rPr>
        <w:footnoteReference w:id="215"/>
      </w:r>
    </w:p>
    <w:p w:rsidR="00EC1E22" w:rsidRPr="00646242" w:rsidRDefault="00EC1E22" w:rsidP="00DF7E7F">
      <w:pPr>
        <w:widowControl w:val="0"/>
        <w:spacing w:before="100" w:after="80" w:line="214" w:lineRule="auto"/>
        <w:ind w:firstLine="284"/>
        <w:rPr>
          <w:sz w:val="30"/>
          <w:rtl/>
        </w:rPr>
      </w:pPr>
      <w:r>
        <w:rPr>
          <w:rFonts w:hint="cs"/>
          <w:sz w:val="30"/>
          <w:rtl/>
        </w:rPr>
        <w:t>‏«‏پیش از رستاخیز</w:t>
      </w:r>
      <w:r w:rsidRPr="00646242">
        <w:rPr>
          <w:rFonts w:hint="cs"/>
          <w:sz w:val="30"/>
          <w:rtl/>
        </w:rPr>
        <w:t xml:space="preserve"> روزهایی می‌آید </w:t>
      </w:r>
      <w:r>
        <w:rPr>
          <w:rFonts w:hint="cs"/>
          <w:sz w:val="30"/>
          <w:rtl/>
        </w:rPr>
        <w:t xml:space="preserve">که </w:t>
      </w:r>
      <w:r w:rsidRPr="00646242">
        <w:rPr>
          <w:rFonts w:hint="cs"/>
          <w:sz w:val="30"/>
          <w:rtl/>
        </w:rPr>
        <w:t>نادانی زیاد می‌شود و علم از بین می‌رود و هرج زياد مي‌گردد. گفتیم: هرج چیست؟ فرمود: كشتار است.</w:t>
      </w:r>
      <w:r>
        <w:rPr>
          <w:rFonts w:hint="cs"/>
          <w:sz w:val="30"/>
          <w:rtl/>
        </w:rPr>
        <w:t>‏»‏</w:t>
      </w:r>
    </w:p>
    <w:p w:rsidR="00EC1E22" w:rsidRPr="00646242" w:rsidRDefault="00EC1E22" w:rsidP="00DF7E7F">
      <w:pPr>
        <w:widowControl w:val="0"/>
        <w:spacing w:before="100" w:after="80" w:line="214" w:lineRule="auto"/>
        <w:ind w:firstLine="284"/>
        <w:rPr>
          <w:rtl/>
        </w:rPr>
      </w:pPr>
      <w:r w:rsidRPr="00646242">
        <w:rPr>
          <w:rFonts w:hint="cs"/>
          <w:rtl/>
        </w:rPr>
        <w:t>از انس</w:t>
      </w:r>
      <w:r w:rsidRPr="00646242">
        <w:sym w:font="AGA Arabesque" w:char="F074"/>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 مِنْ أَشْرَاطِ السَّاعَةِ أَنْ يُرْفَعَ الْعِلْمُ وَيَكْثُرَ الْجَهْلُ وَيَكْثُرَ الزِّنَا وَيَكْثُرَ شُرْبُ الْخَمْرِ وَيَقِلَّ الرِّجَالُ وَيَكْثُرَ النِّسَاءُ حَتَّى يَكُونَ لِخَمْسِينَ امْرَأَةً الْقَيِّمُ الْوَاحِدُ</w:t>
      </w:r>
      <w:r>
        <w:rPr>
          <w:rFonts w:ascii="Lotus Linotype" w:hAnsi="Lotus Linotype" w:cs="Lotus Linotype"/>
          <w:rtl/>
        </w:rPr>
        <w:t>‏»‏</w:t>
      </w:r>
      <w:r w:rsidRPr="00BA693D">
        <w:rPr>
          <w:rFonts w:ascii="Lotus Linotype" w:hAnsi="Lotus Linotype"/>
          <w:rtl/>
        </w:rPr>
        <w:t xml:space="preserve"> </w:t>
      </w:r>
      <w:r w:rsidRPr="00BA693D">
        <w:rPr>
          <w:rStyle w:val="FootnoteReference"/>
          <w:rFonts w:ascii="Lotus Linotype" w:hAnsi="Lotus Linotype"/>
          <w:sz w:val="30"/>
          <w:rtl/>
        </w:rPr>
        <w:footnoteReference w:id="216"/>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از نشانه‌های رستاخیز، رفتن علم، زیاد شدن زنا و شراب</w:t>
      </w:r>
      <w:r w:rsidRPr="00646242">
        <w:rPr>
          <w:rFonts w:hint="eastAsia"/>
          <w:sz w:val="30"/>
          <w:rtl/>
        </w:rPr>
        <w:t>‌</w:t>
      </w:r>
      <w:r w:rsidRPr="00646242">
        <w:rPr>
          <w:rFonts w:hint="cs"/>
          <w:sz w:val="30"/>
          <w:rtl/>
        </w:rPr>
        <w:t>خواری و كم شدن مردان و زياد شدن زنان است. آن‌گونه</w:t>
      </w:r>
      <w:r>
        <w:rPr>
          <w:rFonts w:hint="cs"/>
          <w:sz w:val="30"/>
          <w:rtl/>
        </w:rPr>
        <w:t xml:space="preserve"> که</w:t>
      </w:r>
      <w:r w:rsidRPr="00646242">
        <w:rPr>
          <w:rFonts w:hint="cs"/>
          <w:sz w:val="30"/>
          <w:rtl/>
        </w:rPr>
        <w:t xml:space="preserve"> يك مرد</w:t>
      </w:r>
      <w:r>
        <w:rPr>
          <w:rFonts w:hint="cs"/>
          <w:sz w:val="30"/>
          <w:rtl/>
        </w:rPr>
        <w:t xml:space="preserve"> </w:t>
      </w:r>
      <w:r w:rsidRPr="00646242">
        <w:rPr>
          <w:rFonts w:hint="cs"/>
          <w:sz w:val="30"/>
          <w:rtl/>
        </w:rPr>
        <w:t>سرپرست پنجاه زن خواهد بود.</w:t>
      </w:r>
      <w:r>
        <w:rPr>
          <w:rFonts w:hint="cs"/>
          <w:sz w:val="30"/>
          <w:rtl/>
        </w:rPr>
        <w:t>‏»‏</w:t>
      </w:r>
    </w:p>
    <w:p w:rsidR="00EC1E22" w:rsidRPr="00646242" w:rsidRDefault="00EC1E22" w:rsidP="00DF7E7F">
      <w:pPr>
        <w:widowControl w:val="0"/>
        <w:spacing w:before="100" w:after="80" w:line="214" w:lineRule="auto"/>
        <w:ind w:firstLine="284"/>
        <w:rPr>
          <w:rtl/>
        </w:rPr>
      </w:pPr>
      <w:r w:rsidRPr="00646242">
        <w:rPr>
          <w:rFonts w:hint="cs"/>
          <w:rtl/>
        </w:rPr>
        <w:t>علت زياد شدن زنان و كم شدن مردان، آن</w:t>
      </w:r>
      <w:r w:rsidRPr="00646242">
        <w:rPr>
          <w:rFonts w:hint="eastAsia"/>
          <w:rtl/>
        </w:rPr>
        <w:t>‌</w:t>
      </w:r>
      <w:r w:rsidRPr="00646242">
        <w:rPr>
          <w:rFonts w:hint="cs"/>
          <w:rtl/>
        </w:rPr>
        <w:t xml:space="preserve">طور كه در برخی روايات </w:t>
      </w:r>
      <w:r w:rsidRPr="00646242">
        <w:rPr>
          <w:rFonts w:hint="cs"/>
          <w:rtl/>
          <w:lang w:bidi="fa-IR"/>
        </w:rPr>
        <w:t xml:space="preserve">دیگر </w:t>
      </w:r>
      <w:r w:rsidRPr="00646242">
        <w:rPr>
          <w:rFonts w:hint="cs"/>
          <w:rtl/>
        </w:rPr>
        <w:t>آمده است، جنگ</w:t>
      </w:r>
      <w:r w:rsidRPr="00646242">
        <w:rPr>
          <w:rFonts w:hint="eastAsia"/>
          <w:rtl/>
        </w:rPr>
        <w:t>‌</w:t>
      </w:r>
      <w:r w:rsidRPr="00646242">
        <w:rPr>
          <w:rFonts w:hint="cs"/>
          <w:rtl/>
        </w:rPr>
        <w:t xml:space="preserve">هايي است كه پیش از رستاخیز روی می‌دهند. در احاديث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از زیاد شدن كشتار در پایان دنیا ياد شده است و منظور از اين كشتارها، کشتن كفار و به‌دست مسلمانان نيست؛ بلكه منظور كشتن مسلمانان توسط </w:t>
      </w:r>
      <w:r>
        <w:rPr>
          <w:rFonts w:hint="cs"/>
          <w:rtl/>
        </w:rPr>
        <w:t xml:space="preserve">دیگر </w:t>
      </w:r>
      <w:r w:rsidRPr="00646242">
        <w:rPr>
          <w:rFonts w:hint="cs"/>
          <w:rtl/>
        </w:rPr>
        <w:t>مسلمانان است. در بسياري اوقات، اسباب و اهداف اين كشتارها نامعلوم است. در حديثي از ابوموسي اشعري</w:t>
      </w:r>
      <w:r w:rsidRPr="00646242">
        <w:sym w:font="AGA Arabesque" w:char="F074"/>
      </w:r>
      <w:r w:rsidRPr="00646242">
        <w:rPr>
          <w:rFonts w:hint="cs"/>
          <w:rtl/>
        </w:rPr>
        <w:t xml:space="preserve"> روايت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فرمود: </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 بَيْنَ يَدَيْ السَّاعَةِ الْهَرْجَ قَالُوا</w:t>
      </w:r>
      <w:r w:rsidRPr="00646242">
        <w:rPr>
          <w:rFonts w:ascii="Lotus Linotype" w:hAnsi="Lotus Linotype" w:cs="Lotus Linotype" w:hint="cs"/>
          <w:b/>
          <w:bCs/>
          <w:rtl/>
        </w:rPr>
        <w:t>:</w:t>
      </w:r>
      <w:r w:rsidRPr="00646242">
        <w:rPr>
          <w:rFonts w:ascii="Lotus Linotype" w:hAnsi="Lotus Linotype" w:cs="Lotus Linotype"/>
          <w:b/>
          <w:bCs/>
          <w:rtl/>
        </w:rPr>
        <w:t xml:space="preserve"> وَمَا الْهَرْجُ</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الْقَتْلُ</w:t>
      </w:r>
      <w:r w:rsidRPr="00646242">
        <w:rPr>
          <w:rFonts w:ascii="Lotus Linotype" w:hAnsi="Lotus Linotype" w:cs="Lotus Linotype" w:hint="cs"/>
          <w:b/>
          <w:bCs/>
          <w:rtl/>
        </w:rPr>
        <w:t>.</w:t>
      </w:r>
      <w:r w:rsidRPr="00646242">
        <w:rPr>
          <w:rFonts w:ascii="Lotus Linotype" w:hAnsi="Lotus Linotype" w:cs="Lotus Linotype"/>
          <w:b/>
          <w:bCs/>
          <w:rtl/>
        </w:rPr>
        <w:t xml:space="preserve"> قَالُوا</w:t>
      </w:r>
      <w:r w:rsidRPr="00646242">
        <w:rPr>
          <w:rFonts w:ascii="Lotus Linotype" w:hAnsi="Lotus Linotype" w:cs="Lotus Linotype" w:hint="cs"/>
          <w:b/>
          <w:bCs/>
          <w:rtl/>
        </w:rPr>
        <w:t>:</w:t>
      </w:r>
      <w:r w:rsidRPr="00646242">
        <w:rPr>
          <w:rFonts w:ascii="Lotus Linotype" w:hAnsi="Lotus Linotype" w:cs="Lotus Linotype"/>
          <w:b/>
          <w:bCs/>
          <w:rtl/>
        </w:rPr>
        <w:t xml:space="preserve"> أَكْثَرُ مِمَّا نَقْتُلُ إِنَّا لَنَقْتُلُ فِي الْعَامِ الْوَاحِدِ أَكْثَرَ مِنْ سَبْعِينَ أَلْفًا قَالَ</w:t>
      </w:r>
      <w:r w:rsidRPr="00646242">
        <w:rPr>
          <w:rFonts w:ascii="Lotus Linotype" w:hAnsi="Lotus Linotype" w:cs="Lotus Linotype" w:hint="cs"/>
          <w:b/>
          <w:bCs/>
          <w:rtl/>
        </w:rPr>
        <w:t>:</w:t>
      </w:r>
      <w:r w:rsidRPr="00646242">
        <w:rPr>
          <w:rFonts w:ascii="Lotus Linotype" w:hAnsi="Lotus Linotype" w:cs="Lotus Linotype"/>
          <w:b/>
          <w:bCs/>
          <w:rtl/>
        </w:rPr>
        <w:t xml:space="preserve"> إِنَّهُ لَيْسَ بِقَتْلِكُمْ الْمُشْرِكِينَ وَلَكِنْ قَتْلُ بَعْضِكُمْ بَعْضًا قَالُوا</w:t>
      </w:r>
      <w:r w:rsidRPr="00646242">
        <w:rPr>
          <w:rFonts w:ascii="Lotus Linotype" w:hAnsi="Lotus Linotype" w:cs="Lotus Linotype" w:hint="cs"/>
          <w:b/>
          <w:bCs/>
          <w:rtl/>
        </w:rPr>
        <w:t>:</w:t>
      </w:r>
      <w:r w:rsidRPr="00646242">
        <w:rPr>
          <w:rFonts w:ascii="Lotus Linotype" w:hAnsi="Lotus Linotype" w:cs="Lotus Linotype"/>
          <w:b/>
          <w:bCs/>
          <w:rtl/>
        </w:rPr>
        <w:t xml:space="preserve"> وَمَعَنَا عُقُولُنَا يَوْمَئِذٍ</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إِنَّهُ لَيُنْزَعُ عُقُولُ أَكْثَرِ أَهْلِ ذَلِكَ الزَّمَانِ وَيُخَلَّفُ لَهُ هَبَاءٌ مِنْ النَّاسِ يَحْسَبُ أَكْثَرُهُمْ أَنَّهُ عَلَى شَيْءٍ وَلَيْسُوا عَلَى شَيْءٍ</w:t>
      </w:r>
      <w:r>
        <w:rPr>
          <w:rFonts w:ascii="Lotus Linotype" w:hAnsi="Lotus Linotype" w:cs="Lotus Linotype"/>
          <w:rtl/>
        </w:rPr>
        <w:t>‏»‏</w:t>
      </w:r>
      <w:r w:rsidRPr="00646242">
        <w:rPr>
          <w:rFonts w:ascii="Lotus Linotype" w:hAnsi="Lotus Linotype" w:cs="Lotus Linotype"/>
          <w:rtl/>
        </w:rPr>
        <w:t xml:space="preserve"> </w:t>
      </w:r>
      <w:r w:rsidRPr="00BA693D">
        <w:rPr>
          <w:rStyle w:val="FootnoteReference"/>
          <w:rFonts w:ascii="Lotus Linotype" w:hAnsi="Lotus Linotype"/>
          <w:sz w:val="30"/>
          <w:rtl/>
        </w:rPr>
        <w:footnoteReference w:id="217"/>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 xml:space="preserve">پيش از رستاخیز، هرج زیاد می‌شود. پرسیدند: هرج چيست؟ فرمود: كشتار. پرسیدند: یعنی بیشتر از کشتار ما؟ ما در یک سال، هفتادهزار کافر را می‌کشیم. فرمود: منظور از كشتار، كشته شدن كفار به دست مسلمانان نيست؛ بلكه كشتن مسلمانان توسط مسلمانان ديگر است. </w:t>
      </w:r>
      <w:r w:rsidRPr="00646242">
        <w:rPr>
          <w:rFonts w:ascii="Times New Roman" w:hAnsi="Times New Roman" w:cs="Times New Roman" w:hint="cs"/>
          <w:sz w:val="30"/>
          <w:rtl/>
        </w:rPr>
        <w:t>–</w:t>
      </w:r>
      <w:r w:rsidRPr="00646242">
        <w:rPr>
          <w:rFonts w:hint="cs"/>
          <w:sz w:val="30"/>
          <w:rtl/>
        </w:rPr>
        <w:t>تا آن‌جا که انسان، همسايه، برادر، عمو و پسر عمويش را مي‌كشد.- سوال شد: آيا عقل ما در آن روز با ماست؟ فرمود: عقل انسان</w:t>
      </w:r>
      <w:r w:rsidRPr="00646242">
        <w:rPr>
          <w:rFonts w:hint="eastAsia"/>
          <w:sz w:val="30"/>
          <w:rtl/>
        </w:rPr>
        <w:t>‌</w:t>
      </w:r>
      <w:r w:rsidRPr="00646242">
        <w:rPr>
          <w:rFonts w:hint="cs"/>
          <w:sz w:val="30"/>
          <w:rtl/>
        </w:rPr>
        <w:t>هاي آن روزگار گرفته مي‌شود و انسان</w:t>
      </w:r>
      <w:r w:rsidRPr="00646242">
        <w:rPr>
          <w:rFonts w:hint="eastAsia"/>
          <w:sz w:val="30"/>
          <w:rtl/>
        </w:rPr>
        <w:t>‌</w:t>
      </w:r>
      <w:r w:rsidRPr="00646242">
        <w:rPr>
          <w:rFonts w:hint="cs"/>
          <w:sz w:val="30"/>
          <w:rtl/>
        </w:rPr>
        <w:t>هاي بيهوده</w:t>
      </w:r>
      <w:r w:rsidRPr="00646242">
        <w:rPr>
          <w:rFonts w:hint="eastAsia"/>
          <w:sz w:val="30"/>
          <w:rtl/>
        </w:rPr>
        <w:t>‌</w:t>
      </w:r>
      <w:r w:rsidRPr="00646242">
        <w:rPr>
          <w:rFonts w:hint="cs"/>
          <w:sz w:val="30"/>
          <w:rtl/>
        </w:rPr>
        <w:t>اي جايگزين مي‌شوند. آن</w:t>
      </w:r>
      <w:r w:rsidRPr="00646242">
        <w:rPr>
          <w:rFonts w:hint="eastAsia"/>
          <w:sz w:val="30"/>
          <w:rtl/>
        </w:rPr>
        <w:t>‌</w:t>
      </w:r>
      <w:r w:rsidRPr="00646242">
        <w:rPr>
          <w:rFonts w:hint="cs"/>
          <w:sz w:val="30"/>
          <w:rtl/>
        </w:rPr>
        <w:t>ها گمان می‌کنند که چیزی هستند، اما در واقع آن</w:t>
      </w:r>
      <w:r w:rsidRPr="00646242">
        <w:rPr>
          <w:rFonts w:hint="eastAsia"/>
          <w:sz w:val="30"/>
          <w:rtl/>
        </w:rPr>
        <w:t>‌</w:t>
      </w:r>
      <w:r w:rsidRPr="00646242">
        <w:rPr>
          <w:rFonts w:hint="cs"/>
          <w:sz w:val="30"/>
          <w:rtl/>
        </w:rPr>
        <w:t>ها انسان</w:t>
      </w:r>
      <w:r w:rsidRPr="00646242">
        <w:rPr>
          <w:rFonts w:hint="eastAsia"/>
          <w:sz w:val="30"/>
          <w:rtl/>
        </w:rPr>
        <w:t>‌</w:t>
      </w:r>
      <w:r w:rsidRPr="00646242">
        <w:rPr>
          <w:rFonts w:hint="cs"/>
          <w:sz w:val="30"/>
          <w:rtl/>
        </w:rPr>
        <w:t>هاي بي</w:t>
      </w:r>
      <w:r w:rsidRPr="00646242">
        <w:rPr>
          <w:rFonts w:hint="eastAsia"/>
          <w:sz w:val="30"/>
          <w:rtl/>
        </w:rPr>
        <w:t>‌</w:t>
      </w:r>
      <w:r w:rsidRPr="00646242">
        <w:rPr>
          <w:rFonts w:hint="cs"/>
          <w:sz w:val="30"/>
          <w:rtl/>
        </w:rPr>
        <w:t xml:space="preserve">ارزشي </w:t>
      </w:r>
      <w:r>
        <w:rPr>
          <w:rFonts w:hint="cs"/>
          <w:sz w:val="30"/>
          <w:rtl/>
        </w:rPr>
        <w:t>می‌باشند.‏»‏</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از ابوهريره</w:t>
      </w:r>
      <w:r w:rsidRPr="00646242">
        <w:rPr>
          <w:sz w:val="30"/>
        </w:rPr>
        <w:sym w:font="AGA Arabesque" w:char="F074"/>
      </w:r>
      <w:r w:rsidR="009112ED">
        <w:rPr>
          <w:rFonts w:ascii="Times New Roman" w:hAnsi="Times New Roman"/>
          <w:sz w:val="30"/>
        </w:rPr>
        <w:t xml:space="preserve"> </w:t>
      </w:r>
      <w:r w:rsidRPr="00646242">
        <w:rPr>
          <w:rFonts w:hint="cs"/>
          <w:sz w:val="30"/>
          <w:rtl/>
        </w:rPr>
        <w:t xml:space="preserve"> روایت شده است که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وَالَّذِي نَفْسِي بِيَدِهِ لَيَأْتِيَنَّ عَلَى النَّاسِ زَمَانٌ لَا يَدْرِي الْقَاتِلُ فِي أَيِّ شَيْءٍ قَتَلَ وَلَا يَدْرِي الْمَقْتُولُ عَلَى أَيِّ شَيْءٍ قُتِلَ</w:t>
      </w:r>
      <w:r>
        <w:rPr>
          <w:rFonts w:ascii="Lotus Linotype" w:hAnsi="Lotus Linotype" w:cs="Lotus Linotype"/>
          <w:b/>
          <w:bCs/>
          <w:rtl/>
        </w:rPr>
        <w:t>‏»‏</w:t>
      </w:r>
      <w:r w:rsidRPr="00BA693D">
        <w:rPr>
          <w:rFonts w:ascii="Lotus Linotype" w:hAnsi="Lotus Linotype"/>
          <w:b/>
          <w:bCs/>
          <w:rtl/>
        </w:rPr>
        <w:t xml:space="preserve"> </w:t>
      </w:r>
      <w:r w:rsidRPr="00BA693D">
        <w:rPr>
          <w:rStyle w:val="FootnoteReference"/>
          <w:rFonts w:ascii="Lotus Linotype" w:hAnsi="Lotus Linotype"/>
          <w:sz w:val="30"/>
          <w:rtl/>
        </w:rPr>
        <w:footnoteReference w:id="218"/>
      </w:r>
    </w:p>
    <w:p w:rsidR="00EC1E2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سوگند به ذاتی که جانم در دست اوست، زماني فرا مي‌رسد كه قاتل نمي‌داند كه چرا کشته است و مقتول نمي‌داند كه چرا كشته شده است.</w:t>
      </w:r>
      <w:r>
        <w:rPr>
          <w:rFonts w:hint="cs"/>
          <w:sz w:val="30"/>
          <w:rtl/>
        </w:rPr>
        <w:t>‏»‏</w:t>
      </w:r>
    </w:p>
    <w:p w:rsidR="00476A5A" w:rsidRDefault="00476A5A" w:rsidP="00DF7E7F">
      <w:pPr>
        <w:widowControl w:val="0"/>
        <w:spacing w:before="100" w:after="80" w:line="214" w:lineRule="auto"/>
        <w:ind w:firstLine="284"/>
        <w:rPr>
          <w:sz w:val="30"/>
          <w:rtl/>
        </w:rPr>
      </w:pPr>
    </w:p>
    <w:p w:rsidR="00476A5A" w:rsidRDefault="00476A5A" w:rsidP="00DF7E7F">
      <w:pPr>
        <w:widowControl w:val="0"/>
        <w:spacing w:before="100" w:after="80" w:line="214" w:lineRule="auto"/>
        <w:ind w:firstLine="284"/>
        <w:rPr>
          <w:sz w:val="30"/>
          <w:rtl/>
        </w:rPr>
      </w:pPr>
    </w:p>
    <w:p w:rsidR="00EC1E22" w:rsidRPr="00E64494" w:rsidRDefault="00EC1E22" w:rsidP="00E64494">
      <w:pPr>
        <w:pStyle w:val="a0"/>
        <w:rPr>
          <w:rtl/>
        </w:rPr>
      </w:pPr>
      <w:bookmarkStart w:id="216" w:name="_Toc71133122"/>
      <w:r w:rsidRPr="00E64494">
        <w:rPr>
          <w:rFonts w:hint="cs"/>
          <w:rtl/>
        </w:rPr>
        <w:t>مطلب دوم</w:t>
      </w:r>
      <w:bookmarkEnd w:id="216"/>
      <w:r w:rsidRPr="00E64494">
        <w:rPr>
          <w:rFonts w:hint="cs"/>
          <w:rtl/>
        </w:rPr>
        <w:t>:</w:t>
      </w:r>
      <w:bookmarkStart w:id="217" w:name="_Toc71133123"/>
      <w:r w:rsidRPr="00E64494">
        <w:rPr>
          <w:rFonts w:hint="cs"/>
          <w:rtl/>
        </w:rPr>
        <w:t xml:space="preserve"> نمونه</w:t>
      </w:r>
      <w:r w:rsidRPr="00E64494">
        <w:rPr>
          <w:rFonts w:hint="eastAsia"/>
          <w:rtl/>
        </w:rPr>
        <w:t>‌</w:t>
      </w:r>
      <w:r w:rsidRPr="00E64494">
        <w:rPr>
          <w:rFonts w:hint="cs"/>
          <w:rtl/>
        </w:rPr>
        <w:t>هايي از این فتن</w:t>
      </w:r>
      <w:bookmarkEnd w:id="217"/>
      <w:r w:rsidRPr="00E64494">
        <w:rPr>
          <w:rFonts w:hint="cs"/>
          <w:rtl/>
        </w:rPr>
        <w:t>ه</w:t>
      </w:r>
      <w:r w:rsidRPr="00E64494">
        <w:rPr>
          <w:rFonts w:hint="cs"/>
          <w:cs/>
        </w:rPr>
        <w:t>‎</w:t>
      </w:r>
      <w:r w:rsidRPr="00E64494">
        <w:rPr>
          <w:rFonts w:hint="cs"/>
          <w:rtl/>
        </w:rPr>
        <w:t>ها</w:t>
      </w:r>
    </w:p>
    <w:p w:rsidR="00EC1E22" w:rsidRPr="00E64494" w:rsidRDefault="00EC1E22" w:rsidP="00476A5A">
      <w:pPr>
        <w:pStyle w:val="a"/>
        <w:rPr>
          <w:rtl/>
        </w:rPr>
      </w:pPr>
      <w:bookmarkStart w:id="218" w:name="_Toc71133124"/>
      <w:r w:rsidRPr="00E64494">
        <w:rPr>
          <w:rFonts w:hint="cs"/>
          <w:rtl/>
        </w:rPr>
        <w:t>یکم: شهادت عثمان</w:t>
      </w:r>
      <w:r w:rsidRPr="00476A5A">
        <w:rPr>
          <w:b w:val="0"/>
          <w:bCs w:val="0"/>
        </w:rPr>
        <w:sym w:font="AGA Arabesque" w:char="F074"/>
      </w:r>
      <w:r w:rsidR="00BA693D" w:rsidRPr="00476A5A">
        <w:rPr>
          <w:b w:val="0"/>
          <w:bCs w:val="0"/>
        </w:rPr>
        <w:t xml:space="preserve"> </w:t>
      </w:r>
      <w:r w:rsidRPr="00476A5A">
        <w:rPr>
          <w:rFonts w:hint="cs"/>
          <w:b w:val="0"/>
          <w:bCs w:val="0"/>
          <w:rtl/>
        </w:rPr>
        <w:t xml:space="preserve"> </w:t>
      </w:r>
      <w:r w:rsidRPr="00E64494">
        <w:rPr>
          <w:rFonts w:hint="cs"/>
          <w:rtl/>
        </w:rPr>
        <w:t xml:space="preserve">و ايجاد دو دستگي در میان </w:t>
      </w:r>
      <w:bookmarkEnd w:id="218"/>
      <w:r w:rsidRPr="00E64494">
        <w:rPr>
          <w:rFonts w:hint="cs"/>
          <w:rtl/>
        </w:rPr>
        <w:t>مسلمانان</w:t>
      </w:r>
    </w:p>
    <w:p w:rsidR="00EC1E22" w:rsidRPr="00646242" w:rsidRDefault="00EC1E22" w:rsidP="00DF7E7F">
      <w:pPr>
        <w:widowControl w:val="0"/>
        <w:spacing w:before="100" w:after="80" w:line="214" w:lineRule="auto"/>
        <w:ind w:firstLine="284"/>
        <w:rPr>
          <w:rtl/>
        </w:rPr>
      </w:pPr>
      <w:r w:rsidRPr="00646242">
        <w:rPr>
          <w:rFonts w:hint="cs"/>
          <w:rtl/>
        </w:rPr>
        <w:t>از بزرگ</w:t>
      </w:r>
      <w:r w:rsidRPr="00646242">
        <w:rPr>
          <w:rFonts w:hint="eastAsia"/>
          <w:rtl/>
        </w:rPr>
        <w:t>‌</w:t>
      </w:r>
      <w:r w:rsidRPr="00646242">
        <w:rPr>
          <w:rFonts w:hint="cs"/>
          <w:rtl/>
        </w:rPr>
        <w:t>ترين فتنه</w:t>
      </w:r>
      <w:r w:rsidRPr="00646242">
        <w:rPr>
          <w:rFonts w:hint="eastAsia"/>
          <w:rtl/>
        </w:rPr>
        <w:t>‌</w:t>
      </w:r>
      <w:r w:rsidRPr="00646242">
        <w:rPr>
          <w:rFonts w:hint="cs"/>
          <w:rtl/>
        </w:rPr>
        <w:t xml:space="preserve">هايي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از آن خبر داد، فتنه</w:t>
      </w:r>
      <w:r w:rsidRPr="00646242">
        <w:rPr>
          <w:rFonts w:hint="eastAsia"/>
          <w:rtl/>
        </w:rPr>
        <w:t>‌</w:t>
      </w:r>
      <w:r w:rsidRPr="00646242">
        <w:rPr>
          <w:rFonts w:hint="cs"/>
          <w:rtl/>
        </w:rPr>
        <w:t>اي است كه منجر به كشته شدن خليفه</w:t>
      </w:r>
      <w:r w:rsidRPr="00646242">
        <w:rPr>
          <w:rFonts w:hint="eastAsia"/>
          <w:rtl/>
        </w:rPr>
        <w:t>‌ی</w:t>
      </w:r>
      <w:r w:rsidRPr="00646242">
        <w:rPr>
          <w:rFonts w:hint="cs"/>
          <w:rtl/>
        </w:rPr>
        <w:t xml:space="preserve"> راشد، عثمان</w:t>
      </w:r>
      <w:r>
        <w:rPr>
          <w:rFonts w:hint="cs"/>
          <w:rtl/>
        </w:rPr>
        <w:t>‌بن‌</w:t>
      </w:r>
      <w:r w:rsidRPr="00646242">
        <w:rPr>
          <w:rFonts w:hint="cs"/>
          <w:rtl/>
        </w:rPr>
        <w:t xml:space="preserve">عفان </w:t>
      </w:r>
      <w:r w:rsidRPr="00646242">
        <w:sym w:font="AGA Arabesque" w:char="F074"/>
      </w:r>
      <w:r w:rsidRPr="00646242">
        <w:rPr>
          <w:rFonts w:hint="cs"/>
          <w:rtl/>
        </w:rPr>
        <w:t xml:space="preserve"> و دودستگی در امت اسلامی‌</w:t>
      </w:r>
      <w:r>
        <w:rPr>
          <w:rFonts w:hint="cs"/>
          <w:rtl/>
        </w:rPr>
        <w:t xml:space="preserve"> شد</w:t>
      </w:r>
      <w:r w:rsidRPr="00646242">
        <w:rPr>
          <w:rFonts w:hint="cs"/>
          <w:rtl/>
        </w:rPr>
        <w:t>. برخی بر برخی ديگر شمشير كشيدند و خون</w:t>
      </w:r>
      <w:r w:rsidRPr="00646242">
        <w:rPr>
          <w:rFonts w:hint="eastAsia"/>
          <w:rtl/>
        </w:rPr>
        <w:t>‌</w:t>
      </w:r>
      <w:r w:rsidRPr="00646242">
        <w:rPr>
          <w:rFonts w:hint="cs"/>
          <w:rtl/>
        </w:rPr>
        <w:t>هاي پاكي از هر دو طرف ريخته شد. روشن‌ترین توصيف از اين فتنه، اين بود كه مانند امواج خروشان و متلاطم دريا، موج مي‌زند.</w:t>
      </w:r>
    </w:p>
    <w:p w:rsidR="00EC1E22" w:rsidRPr="00646242" w:rsidRDefault="00EC1E22" w:rsidP="002E2552">
      <w:pPr>
        <w:widowControl w:val="0"/>
        <w:spacing w:before="100" w:after="80" w:line="214" w:lineRule="auto"/>
        <w:ind w:firstLine="284"/>
        <w:rPr>
          <w:rtl/>
        </w:rPr>
      </w:pPr>
      <w:r w:rsidRPr="00646242">
        <w:rPr>
          <w:rFonts w:hint="cs"/>
          <w:rtl/>
        </w:rPr>
        <w:t xml:space="preserve"> در حديث حذيفه</w:t>
      </w:r>
      <w:r>
        <w:rPr>
          <w:rFonts w:hint="cs"/>
          <w:rtl/>
        </w:rPr>
        <w:t>‌بن‌</w:t>
      </w:r>
      <w:r w:rsidRPr="00646242">
        <w:rPr>
          <w:rFonts w:hint="cs"/>
          <w:rtl/>
        </w:rPr>
        <w:t>یمان</w:t>
      </w:r>
      <w:r w:rsidRPr="00646242">
        <w:rPr>
          <w:rFonts w:hint="cs"/>
        </w:rPr>
        <w:sym w:font="AGA Arabesque" w:char="F074"/>
      </w:r>
      <w:r w:rsidR="00BA693D">
        <w:rPr>
          <w:rFonts w:ascii="Times New Roman" w:hAnsi="Times New Roman"/>
        </w:rPr>
        <w:t xml:space="preserve"> </w:t>
      </w:r>
      <w:r w:rsidRPr="00646242">
        <w:rPr>
          <w:rFonts w:hint="cs"/>
          <w:rtl/>
        </w:rPr>
        <w:t>، زماني</w:t>
      </w:r>
      <w:r w:rsidRPr="00646242">
        <w:rPr>
          <w:rFonts w:hint="eastAsia"/>
          <w:rtl/>
        </w:rPr>
        <w:t>‌</w:t>
      </w:r>
      <w:r w:rsidRPr="00646242">
        <w:rPr>
          <w:rFonts w:hint="cs"/>
          <w:rtl/>
        </w:rPr>
        <w:t>كه در محضر عمر فاروق</w:t>
      </w:r>
      <w:r w:rsidR="00BA693D">
        <w:rPr>
          <w:rFonts w:hint="cs"/>
          <w:rtl/>
          <w:lang w:bidi="ar-AE"/>
        </w:rPr>
        <w:t xml:space="preserve"> </w:t>
      </w:r>
      <w:r w:rsidRPr="00646242">
        <w:sym w:font="AGA Arabesque" w:char="F074"/>
      </w:r>
      <w:r w:rsidRPr="00646242">
        <w:rPr>
          <w:rFonts w:hint="cs"/>
          <w:rtl/>
        </w:rPr>
        <w:t xml:space="preserve"> نشسته بود، آمده است که: عمر</w:t>
      </w:r>
      <w:r>
        <w:rPr>
          <w:rFonts w:hint="cs"/>
          <w:rtl/>
        </w:rPr>
        <w:t>‌بن‌</w:t>
      </w:r>
      <w:r w:rsidRPr="00646242">
        <w:rPr>
          <w:rFonts w:hint="cs"/>
          <w:rtl/>
        </w:rPr>
        <w:t>خطاب</w:t>
      </w:r>
      <w:r>
        <w:rPr>
          <w:rFonts w:hint="cs"/>
        </w:rPr>
        <w:sym w:font="AGA Arabesque" w:char="F074"/>
      </w:r>
      <w:r w:rsidR="00BA693D">
        <w:t xml:space="preserve"> </w:t>
      </w:r>
      <w:r w:rsidRPr="00646242">
        <w:rPr>
          <w:rFonts w:hint="cs"/>
          <w:rtl/>
        </w:rPr>
        <w:t xml:space="preserve"> از حاضران پرسيد: چه كسي از شما سخنان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در مورد فتنه را به </w:t>
      </w:r>
      <w:r>
        <w:rPr>
          <w:rFonts w:hint="cs"/>
          <w:rtl/>
        </w:rPr>
        <w:t xml:space="preserve">یاد </w:t>
      </w:r>
      <w:r w:rsidRPr="00646242">
        <w:rPr>
          <w:rFonts w:hint="cs"/>
          <w:rtl/>
        </w:rPr>
        <w:t xml:space="preserve">دارد؟ حذيفه </w:t>
      </w:r>
      <w:r w:rsidRPr="00646242">
        <w:rPr>
          <w:rFonts w:hint="cs"/>
        </w:rPr>
        <w:sym w:font="AGA Arabesque" w:char="F074"/>
      </w:r>
      <w:r w:rsidRPr="00646242">
        <w:rPr>
          <w:rFonts w:hint="cs"/>
          <w:rtl/>
        </w:rPr>
        <w:t xml:space="preserve"> مي‌گويد: من. عرض كردم: فتنه</w:t>
      </w:r>
      <w:r w:rsidRPr="00646242">
        <w:rPr>
          <w:rFonts w:hint="eastAsia"/>
          <w:rtl/>
        </w:rPr>
        <w:t>‌ی</w:t>
      </w:r>
      <w:r w:rsidRPr="00646242">
        <w:rPr>
          <w:rFonts w:hint="cs"/>
          <w:rtl/>
        </w:rPr>
        <w:t xml:space="preserve"> اهل، مال و فرزند كه مانع نماز و صدقه و امر به معروف و نهی از منکر می‌شوند. عمر </w:t>
      </w:r>
      <w:r w:rsidRPr="00646242">
        <w:rPr>
          <w:rFonts w:hint="cs"/>
        </w:rPr>
        <w:sym w:font="AGA Arabesque" w:char="F074"/>
      </w:r>
      <w:r w:rsidRPr="00646242">
        <w:rPr>
          <w:rFonts w:hint="cs"/>
          <w:rtl/>
        </w:rPr>
        <w:t xml:space="preserve"> فرمود: از اين</w:t>
      </w:r>
      <w:r w:rsidRPr="00646242">
        <w:rPr>
          <w:rFonts w:hint="eastAsia"/>
          <w:rtl/>
        </w:rPr>
        <w:t>‌</w:t>
      </w:r>
      <w:r w:rsidRPr="00646242">
        <w:rPr>
          <w:rFonts w:hint="cs"/>
          <w:rtl/>
        </w:rPr>
        <w:t>گونه فتنه</w:t>
      </w:r>
      <w:r w:rsidRPr="00646242">
        <w:rPr>
          <w:rFonts w:hint="eastAsia"/>
          <w:rtl/>
        </w:rPr>
        <w:t>‌</w:t>
      </w:r>
      <w:r w:rsidRPr="00646242">
        <w:rPr>
          <w:rFonts w:hint="cs"/>
          <w:rtl/>
        </w:rPr>
        <w:t>ها سوال نمي‌كنم</w:t>
      </w:r>
      <w:r w:rsidR="002E2552">
        <w:rPr>
          <w:rFonts w:hint="cs"/>
          <w:rtl/>
        </w:rPr>
        <w:t xml:space="preserve"> یا </w:t>
      </w:r>
      <w:r w:rsidRPr="00646242">
        <w:rPr>
          <w:rFonts w:hint="cs"/>
          <w:rtl/>
        </w:rPr>
        <w:t>درباره فتنه</w:t>
      </w:r>
      <w:r w:rsidRPr="00646242">
        <w:rPr>
          <w:rFonts w:hint="eastAsia"/>
          <w:rtl/>
        </w:rPr>
        <w:t>‌</w:t>
      </w:r>
      <w:r w:rsidRPr="00646242">
        <w:rPr>
          <w:rFonts w:hint="cs"/>
          <w:rtl/>
        </w:rPr>
        <w:t xml:space="preserve">هايي می‌پرسم كه مانند امواج خروشان دريا موج مي‌زنند. حذيفه </w:t>
      </w:r>
      <w:r w:rsidRPr="00646242">
        <w:rPr>
          <w:rFonts w:hint="cs"/>
        </w:rPr>
        <w:sym w:font="AGA Arabesque" w:char="F074"/>
      </w:r>
      <w:r w:rsidRPr="00646242">
        <w:rPr>
          <w:rFonts w:hint="cs"/>
          <w:rtl/>
        </w:rPr>
        <w:t xml:space="preserve"> گفت: آن فتنه</w:t>
      </w:r>
      <w:r w:rsidRPr="00646242">
        <w:rPr>
          <w:rFonts w:hint="eastAsia"/>
          <w:rtl/>
        </w:rPr>
        <w:t>‌</w:t>
      </w:r>
      <w:r w:rsidRPr="00646242">
        <w:rPr>
          <w:rFonts w:hint="cs"/>
          <w:rtl/>
        </w:rPr>
        <w:t>ها زیانی به تو نمی‌رسانند؛ زیرا ميان شما و اين فتنه</w:t>
      </w:r>
      <w:r w:rsidRPr="00646242">
        <w:rPr>
          <w:rFonts w:hint="eastAsia"/>
          <w:rtl/>
        </w:rPr>
        <w:t>‌</w:t>
      </w:r>
      <w:r w:rsidRPr="00646242">
        <w:rPr>
          <w:rFonts w:hint="cs"/>
          <w:rtl/>
        </w:rPr>
        <w:t>ها، دروازه</w:t>
      </w:r>
      <w:r w:rsidRPr="00646242">
        <w:rPr>
          <w:rFonts w:hint="eastAsia"/>
          <w:rtl/>
        </w:rPr>
        <w:t>‌ي</w:t>
      </w:r>
      <w:r w:rsidRPr="00646242">
        <w:rPr>
          <w:rFonts w:hint="cs"/>
          <w:rtl/>
        </w:rPr>
        <w:t xml:space="preserve"> قفل شده</w:t>
      </w:r>
      <w:r w:rsidRPr="00646242">
        <w:rPr>
          <w:rFonts w:hint="eastAsia"/>
          <w:rtl/>
        </w:rPr>
        <w:t>‌اي</w:t>
      </w:r>
      <w:r w:rsidRPr="00646242">
        <w:rPr>
          <w:rFonts w:hint="cs"/>
          <w:rtl/>
        </w:rPr>
        <w:t xml:space="preserve"> وجود دارد. عمر </w:t>
      </w:r>
      <w:r w:rsidRPr="00646242">
        <w:rPr>
          <w:rFonts w:hint="cs"/>
        </w:rPr>
        <w:sym w:font="AGA Arabesque" w:char="F074"/>
      </w:r>
      <w:r w:rsidRPr="00646242">
        <w:rPr>
          <w:rFonts w:hint="cs"/>
          <w:rtl/>
        </w:rPr>
        <w:t xml:space="preserve"> پرسید: آيا اين دروازه شكسته مي‌شود يا باز مي‌گردد؟ حذيفه </w:t>
      </w:r>
      <w:r w:rsidRPr="00646242">
        <w:rPr>
          <w:rFonts w:hint="cs"/>
        </w:rPr>
        <w:sym w:font="AGA Arabesque" w:char="F074"/>
      </w:r>
      <w:r w:rsidRPr="00646242">
        <w:rPr>
          <w:rFonts w:hint="cs"/>
          <w:rtl/>
        </w:rPr>
        <w:t xml:space="preserve"> گفت: شكسته مي‌شود. عمر</w:t>
      </w:r>
      <w:r w:rsidRPr="00646242">
        <w:sym w:font="AGA Arabesque" w:char="F074"/>
      </w:r>
      <w:r w:rsidR="008C7862">
        <w:rPr>
          <w:rFonts w:ascii="Times New Roman" w:hAnsi="Times New Roman"/>
        </w:rPr>
        <w:t xml:space="preserve"> </w:t>
      </w:r>
      <w:r w:rsidRPr="00646242">
        <w:rPr>
          <w:rFonts w:hint="cs"/>
          <w:rtl/>
        </w:rPr>
        <w:t xml:space="preserve"> فرمود: اگر شكسته شود، دوباره قفل نمی‌شود. عرض كردم: آري. راوي مي‌گويد: از حذيفه </w:t>
      </w:r>
      <w:r w:rsidRPr="00646242">
        <w:rPr>
          <w:rFonts w:hint="cs"/>
        </w:rPr>
        <w:sym w:font="AGA Arabesque" w:char="F074"/>
      </w:r>
      <w:r w:rsidRPr="00646242">
        <w:rPr>
          <w:rFonts w:hint="cs"/>
          <w:rtl/>
        </w:rPr>
        <w:t xml:space="preserve"> پرسيديم: آيا عمر</w:t>
      </w:r>
      <w:r w:rsidRPr="00646242">
        <w:sym w:font="AGA Arabesque" w:char="F074"/>
      </w:r>
      <w:r w:rsidRPr="00646242">
        <w:rPr>
          <w:rFonts w:hint="cs"/>
          <w:rtl/>
        </w:rPr>
        <w:t xml:space="preserve"> مي‌دانست كه منظور از در</w:t>
      </w:r>
      <w:r>
        <w:rPr>
          <w:rFonts w:hint="cs"/>
          <w:rtl/>
        </w:rPr>
        <w:t>وازه</w:t>
      </w:r>
      <w:r w:rsidRPr="00646242">
        <w:rPr>
          <w:rFonts w:hint="cs"/>
          <w:rtl/>
        </w:rPr>
        <w:t xml:space="preserve"> چیست؟ حذيفه </w:t>
      </w:r>
      <w:r w:rsidRPr="00646242">
        <w:rPr>
          <w:rFonts w:hint="cs"/>
        </w:rPr>
        <w:sym w:font="AGA Arabesque" w:char="F074"/>
      </w:r>
      <w:r w:rsidRPr="00646242">
        <w:rPr>
          <w:rFonts w:hint="cs"/>
          <w:rtl/>
        </w:rPr>
        <w:t xml:space="preserve"> گفت: كاملاً. همان</w:t>
      </w:r>
      <w:r w:rsidRPr="00646242">
        <w:rPr>
          <w:rFonts w:hint="eastAsia"/>
          <w:rtl/>
        </w:rPr>
        <w:t>‌</w:t>
      </w:r>
      <w:r w:rsidRPr="00646242">
        <w:rPr>
          <w:rFonts w:hint="cs"/>
          <w:rtl/>
        </w:rPr>
        <w:t>گونه که یقین داشت پیش از این روز، شبی وجود داشته است. چون من حديث رسول</w:t>
      </w:r>
      <w:r w:rsidRPr="00646242">
        <w:rPr>
          <w:rFonts w:hint="cs"/>
          <w:cs/>
        </w:rPr>
        <w:t>‎</w:t>
      </w:r>
      <w:r w:rsidRPr="00646242">
        <w:rPr>
          <w:rFonts w:hint="cs"/>
          <w:rtl/>
        </w:rPr>
        <w:t>الله</w:t>
      </w:r>
      <w:r w:rsidR="00BB0FEA" w:rsidRPr="00BB0FEA">
        <w:rPr>
          <w:rFonts w:cs="CTraditional Arabic" w:hint="cs"/>
          <w:rtl/>
        </w:rPr>
        <w:t xml:space="preserve"> ص</w:t>
      </w:r>
      <w:r w:rsidRPr="00646242">
        <w:rPr>
          <w:rFonts w:hint="cs"/>
          <w:rtl/>
        </w:rPr>
        <w:t xml:space="preserve"> را برايش نقل كرده بودم. هيچ شكي در آن حديث وجود ندارد. پس بهتر آن است كه درباره</w:t>
      </w:r>
      <w:r w:rsidRPr="00646242">
        <w:rPr>
          <w:rFonts w:hint="eastAsia"/>
          <w:rtl/>
        </w:rPr>
        <w:t>‌ی</w:t>
      </w:r>
      <w:r w:rsidRPr="00646242">
        <w:rPr>
          <w:rFonts w:hint="cs"/>
          <w:rtl/>
        </w:rPr>
        <w:t xml:space="preserve"> «دروازه» از وي سوال كنيم. به مسروق </w:t>
      </w:r>
      <w:r w:rsidRPr="00646242">
        <w:rPr>
          <w:rFonts w:hint="cs"/>
        </w:rPr>
        <w:sym w:font="AGA Arabesque" w:char="F074"/>
      </w:r>
      <w:r w:rsidRPr="00646242">
        <w:rPr>
          <w:rFonts w:hint="cs"/>
          <w:rtl/>
        </w:rPr>
        <w:t xml:space="preserve"> گفتیم تا درباره</w:t>
      </w:r>
      <w:r w:rsidRPr="00646242">
        <w:rPr>
          <w:rFonts w:hint="eastAsia"/>
          <w:rtl/>
        </w:rPr>
        <w:t>‌ی</w:t>
      </w:r>
      <w:r w:rsidRPr="00646242">
        <w:rPr>
          <w:rFonts w:hint="cs"/>
          <w:rtl/>
        </w:rPr>
        <w:t xml:space="preserve"> «دروازه» سوال كند. مسروق پرسيد: منظور از دروازه چه كسي است؟ فرمود: عمر</w:t>
      </w:r>
      <w:r>
        <w:rPr>
          <w:rFonts w:hint="cs"/>
          <w:rtl/>
        </w:rPr>
        <w:t xml:space="preserve"> </w:t>
      </w:r>
      <w:r>
        <w:rPr>
          <w:rFonts w:hint="cs"/>
        </w:rPr>
        <w:sym w:font="AGA Arabesque" w:char="F074"/>
      </w:r>
      <w:r w:rsidRPr="00646242">
        <w:rPr>
          <w:rFonts w:hint="cs"/>
          <w:rtl/>
        </w:rPr>
        <w:t>.</w:t>
      </w:r>
      <w:r w:rsidRPr="00646242">
        <w:rPr>
          <w:rStyle w:val="FootnoteReference"/>
          <w:rtl/>
        </w:rPr>
        <w:footnoteReference w:id="219"/>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سال و تاريخ</w:t>
      </w:r>
      <w:r>
        <w:rPr>
          <w:rFonts w:hint="cs"/>
          <w:rtl/>
        </w:rPr>
        <w:t xml:space="preserve"> وقوع فتنه را مشخص نمود</w:t>
      </w:r>
      <w:r w:rsidRPr="00646242">
        <w:rPr>
          <w:rFonts w:hint="cs"/>
          <w:rtl/>
        </w:rPr>
        <w:t>. در حديث عبدالله</w:t>
      </w:r>
      <w:r>
        <w:rPr>
          <w:rFonts w:hint="cs"/>
          <w:rtl/>
        </w:rPr>
        <w:t>‌بن‌</w:t>
      </w:r>
      <w:r w:rsidRPr="00646242">
        <w:rPr>
          <w:rFonts w:hint="cs"/>
          <w:rtl/>
        </w:rPr>
        <w:t>مسعود</w:t>
      </w:r>
      <w:r w:rsidR="00BA693D">
        <w:rPr>
          <w:rFonts w:hint="cs"/>
          <w:rtl/>
        </w:rPr>
        <w:t xml:space="preserve"> </w:t>
      </w:r>
      <w:r w:rsidRPr="00646242">
        <w:sym w:font="AGA Arabesque" w:char="F074"/>
      </w:r>
      <w:r w:rsidRPr="00646242">
        <w:rPr>
          <w:rFonts w:hint="cs"/>
          <w:rtl/>
        </w:rPr>
        <w:t xml:space="preserve"> آمده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ascii="Lotus Linotype" w:hAnsi="Lotus Linotype" w:cs="Lotus Linotype" w:hint="cs"/>
          <w:b/>
          <w:bCs/>
          <w:noProof w:val="0"/>
          <w:rtl/>
          <w:lang w:bidi="fa-IR"/>
        </w:rPr>
        <w:t>«</w:t>
      </w:r>
      <w:r w:rsidRPr="00646242">
        <w:rPr>
          <w:rFonts w:ascii="Lotus Linotype" w:hAnsi="Lotus Linotype" w:cs="Lotus Linotype"/>
          <w:b/>
          <w:bCs/>
          <w:noProof w:val="0"/>
          <w:rtl/>
          <w:lang w:bidi="fa-IR"/>
        </w:rPr>
        <w:t>تَدُورُ رَحَى الْإِسْلَامِ بِخَمْسٍ وَثَلَاثِينَ</w:t>
      </w:r>
      <w:r w:rsidRPr="00646242">
        <w:rPr>
          <w:rFonts w:ascii="Lotus Linotype" w:hAnsi="Lotus Linotype" w:cs="Lotus Linotype" w:hint="cs"/>
          <w:b/>
          <w:bCs/>
          <w:noProof w:val="0"/>
          <w:rtl/>
          <w:lang w:bidi="fa-IR"/>
        </w:rPr>
        <w:t>،</w:t>
      </w:r>
      <w:r w:rsidRPr="00646242">
        <w:rPr>
          <w:rFonts w:ascii="Lotus Linotype" w:hAnsi="Lotus Linotype" w:cs="Lotus Linotype"/>
          <w:b/>
          <w:bCs/>
          <w:noProof w:val="0"/>
          <w:rtl/>
          <w:lang w:bidi="fa-IR"/>
        </w:rPr>
        <w:t xml:space="preserve"> فَإِنْ يَهْلَكُوا فَسَبِيلُ مَنْ قَدْ هَلَكَ وَإِنْ يَقُمْ لَهُمْ دِينُهُمْ يَقُمْ لَهُمْ سَبْعِينَ عَامًا قُلْتُ أَمِمَّا مَضَى</w:t>
      </w:r>
      <w:r>
        <w:rPr>
          <w:rFonts w:ascii="Lotus Linotype" w:hAnsi="Lotus Linotype" w:cs="Lotus Linotype"/>
          <w:b/>
          <w:bCs/>
          <w:noProof w:val="0"/>
          <w:rtl/>
          <w:lang w:bidi="fa-IR"/>
        </w:rPr>
        <w:t xml:space="preserve"> ام</w:t>
      </w:r>
      <w:r>
        <w:rPr>
          <w:rFonts w:ascii="Times New Roman" w:hAnsi="Times New Roman" w:cs="Times New Roman" w:hint="cs"/>
          <w:b/>
          <w:bCs/>
          <w:noProof w:val="0"/>
          <w:rtl/>
          <w:lang w:bidi="fa-IR"/>
        </w:rPr>
        <w:t>‌</w:t>
      </w:r>
      <w:r w:rsidRPr="00646242">
        <w:rPr>
          <w:rFonts w:ascii="Lotus Linotype" w:hAnsi="Lotus Linotype" w:cs="Lotus Linotype"/>
          <w:b/>
          <w:bCs/>
          <w:noProof w:val="0"/>
          <w:rtl/>
          <w:lang w:bidi="fa-IR"/>
        </w:rPr>
        <w:t xml:space="preserve">مِمَّا بَقِيَ قَالَ مِمَّا </w:t>
      </w:r>
      <w:r w:rsidRPr="00646242">
        <w:rPr>
          <w:rFonts w:ascii="Lotus Linotype" w:hAnsi="Lotus Linotype" w:cs="Lotus Linotype" w:hint="cs"/>
          <w:b/>
          <w:bCs/>
          <w:noProof w:val="0"/>
          <w:rtl/>
          <w:lang w:bidi="fa-IR"/>
        </w:rPr>
        <w:t>مَضَ</w:t>
      </w:r>
      <w:r w:rsidRPr="00646242">
        <w:rPr>
          <w:rFonts w:ascii="Lotus Linotype" w:hAnsi="Lotus Linotype" w:cs="Lotus Linotype"/>
          <w:b/>
          <w:bCs/>
          <w:noProof w:val="0"/>
          <w:rtl/>
          <w:lang w:bidi="fa-IR"/>
        </w:rPr>
        <w:t>ي</w:t>
      </w:r>
      <w:r w:rsidRPr="00646242">
        <w:rPr>
          <w:rFonts w:ascii="Lotus Linotype" w:hAnsi="Lotus Linotype" w:cs="Lotus Linotype" w:hint="cs"/>
          <w:b/>
          <w:bCs/>
          <w:noProof w:val="0"/>
          <w:rtl/>
          <w:lang w:bidi="fa-IR"/>
        </w:rPr>
        <w:t>.»</w:t>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 xml:space="preserve">آسياب اسلام پس از 35 سال به گردش در مي‌آيد. اگر کسی هلاک شود، در راه کسانی است که پیشتر هلاک شدند و اگر دين برایشان بماند، تا هفتاد سال ادامه خواهد داشت. پرسیدم </w:t>
      </w:r>
      <w:r w:rsidRPr="00646242">
        <w:rPr>
          <w:rFonts w:ascii="Times New Roman" w:hAnsi="Times New Roman" w:cs="Times New Roman" w:hint="cs"/>
          <w:rtl/>
        </w:rPr>
        <w:t>–</w:t>
      </w:r>
      <w:r w:rsidRPr="00646242">
        <w:rPr>
          <w:rFonts w:hint="cs"/>
          <w:rtl/>
        </w:rPr>
        <w:t>و در روايتي آمده است كه عمر</w:t>
      </w:r>
      <w:r w:rsidRPr="00646242">
        <w:sym w:font="AGA Arabesque" w:char="F074"/>
      </w:r>
      <w:r w:rsidRPr="00646242">
        <w:rPr>
          <w:rFonts w:hint="cs"/>
          <w:rtl/>
        </w:rPr>
        <w:t xml:space="preserve"> پرسید:- اي رسول خدا! از آن‌چه گذشته یا آن‌چه مانده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فرمود: از </w:t>
      </w:r>
      <w:r>
        <w:rPr>
          <w:rFonts w:hint="cs"/>
          <w:rtl/>
        </w:rPr>
        <w:t>آن‌چه گذشت</w:t>
      </w:r>
      <w:r w:rsidRPr="00646242">
        <w:rPr>
          <w:rFonts w:hint="cs"/>
          <w:rtl/>
        </w:rPr>
        <w:t>.</w:t>
      </w:r>
      <w:r>
        <w:rPr>
          <w:rFonts w:hint="cs"/>
          <w:rtl/>
        </w:rPr>
        <w:t>»</w:t>
      </w:r>
      <w:r w:rsidRPr="00646242">
        <w:rPr>
          <w:rStyle w:val="FootnoteReference"/>
          <w:rtl/>
        </w:rPr>
        <w:footnoteReference w:id="220"/>
      </w:r>
    </w:p>
    <w:p w:rsidR="00EC1E22" w:rsidRPr="00646242" w:rsidRDefault="00EC1E22" w:rsidP="00DF7E7F">
      <w:pPr>
        <w:widowControl w:val="0"/>
        <w:spacing w:before="100" w:after="80" w:line="214" w:lineRule="auto"/>
        <w:ind w:firstLine="284"/>
        <w:rPr>
          <w:rtl/>
        </w:rPr>
      </w:pPr>
      <w:r w:rsidRPr="00646242">
        <w:rPr>
          <w:rFonts w:hint="cs"/>
          <w:rtl/>
        </w:rPr>
        <w:t xml:space="preserve"> جنگ اسلام به آسياب تشبيه شده است؛ زیرا جنگ سربازان را می‌کشد و خرد می‌کند؛ همان</w:t>
      </w:r>
      <w:r w:rsidRPr="00646242">
        <w:rPr>
          <w:rFonts w:hint="eastAsia"/>
          <w:rtl/>
        </w:rPr>
        <w:t>‌</w:t>
      </w:r>
      <w:r w:rsidRPr="00646242">
        <w:rPr>
          <w:rFonts w:hint="cs"/>
          <w:rtl/>
        </w:rPr>
        <w:t xml:space="preserve">گونه كه آسياب دانه‌های گندم را به آرد تبديل مي‌نمايد. در پايان حديث،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به مدت زمان حكومت بني اميه كه هفتاد سال بود، اشاره فرمود.</w:t>
      </w:r>
    </w:p>
    <w:p w:rsidR="00EC1E22" w:rsidRPr="00646242" w:rsidRDefault="00EC1E22" w:rsidP="00DF7E7F">
      <w:pPr>
        <w:widowControl w:val="0"/>
        <w:spacing w:before="100" w:after="80" w:line="214" w:lineRule="auto"/>
        <w:ind w:firstLine="284"/>
        <w:rPr>
          <w:rtl/>
        </w:rPr>
      </w:pPr>
      <w:r w:rsidRPr="00646242">
        <w:rPr>
          <w:rFonts w:hint="cs"/>
          <w:rtl/>
        </w:rPr>
        <w:t>در برخی روايات، به‌روشنی به اوضاع و احوال امت اسلامي‌ در اين فتنه</w:t>
      </w:r>
      <w:r w:rsidRPr="00646242">
        <w:rPr>
          <w:rFonts w:hint="eastAsia"/>
          <w:rtl/>
        </w:rPr>
        <w:t>‌</w:t>
      </w:r>
      <w:r w:rsidRPr="00646242">
        <w:rPr>
          <w:rFonts w:hint="cs"/>
          <w:rtl/>
        </w:rPr>
        <w:t>ها اشاره شده است. در حديث روایت شده از ابوهريره</w:t>
      </w:r>
      <w:r w:rsidRPr="00646242">
        <w:sym w:font="AGA Arabesque" w:char="F074"/>
      </w:r>
      <w:r w:rsidR="00BA693D">
        <w:rPr>
          <w:rFonts w:ascii="Times New Roman" w:hAnsi="Times New Roman"/>
        </w:rPr>
        <w:t xml:space="preserve"> </w:t>
      </w:r>
      <w:r w:rsidRPr="00646242">
        <w:rPr>
          <w:rFonts w:hint="cs"/>
          <w:rtl/>
        </w:rPr>
        <w:t xml:space="preserve"> چنين آمده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لَا تَقُومُ السَّاعَةُ حَتَّى تَقْتَتِلَ فِئَتَانِ عَظِيمَتَانِ يَكُونُ بَيْنَهُمَا مَقْتَلَةٌ عَظِيمَةٌ دَعْوَتُهُمَا وَاحِدَةٌ</w:t>
      </w:r>
      <w:r>
        <w:rPr>
          <w:rFonts w:ascii="Lotus Linotype" w:hAnsi="Lotus Linotype" w:cs="Lotus Linotype"/>
          <w:rtl/>
        </w:rPr>
        <w:t>‏»‏</w:t>
      </w:r>
      <w:r w:rsidRPr="00646242">
        <w:rPr>
          <w:rFonts w:ascii="Lotus Linotype" w:hAnsi="Lotus Linotype" w:cs="Lotus Linotype"/>
          <w:rtl/>
        </w:rPr>
        <w:t xml:space="preserve"> </w:t>
      </w:r>
      <w:r w:rsidRPr="00BA693D">
        <w:rPr>
          <w:rStyle w:val="FootnoteReference"/>
          <w:rFonts w:ascii="Lotus Linotype" w:hAnsi="Lotus Linotype"/>
          <w:sz w:val="30"/>
          <w:rtl/>
        </w:rPr>
        <w:footnoteReference w:id="221"/>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رستاخیز برپا نمي‌شود تا اين</w:t>
      </w:r>
      <w:r w:rsidRPr="00646242">
        <w:rPr>
          <w:rFonts w:hint="eastAsia"/>
          <w:sz w:val="30"/>
          <w:rtl/>
        </w:rPr>
        <w:t>‌</w:t>
      </w:r>
      <w:r w:rsidRPr="00646242">
        <w:rPr>
          <w:rFonts w:hint="cs"/>
          <w:sz w:val="30"/>
          <w:rtl/>
        </w:rPr>
        <w:t>كه دو گروه بزرگ با يك ادعا، به جن</w:t>
      </w:r>
      <w:r w:rsidRPr="00646242">
        <w:rPr>
          <w:rFonts w:ascii="Times New Roman" w:hAnsi="Times New Roman" w:hint="cs"/>
          <w:sz w:val="30"/>
          <w:rtl/>
          <w:lang w:bidi="fa-IR"/>
        </w:rPr>
        <w:t>گ هم بروند</w:t>
      </w:r>
      <w:r>
        <w:rPr>
          <w:rFonts w:hint="cs"/>
          <w:sz w:val="30"/>
          <w:rtl/>
        </w:rPr>
        <w:t>.‏»‏</w:t>
      </w:r>
      <w:r w:rsidRPr="00646242">
        <w:rPr>
          <w:rFonts w:hint="cs"/>
          <w:sz w:val="30"/>
          <w:rtl/>
        </w:rPr>
        <w:t xml:space="preserve"> </w:t>
      </w:r>
    </w:p>
    <w:p w:rsidR="00EC1E22" w:rsidRPr="00E64494" w:rsidRDefault="00EC1E22" w:rsidP="00476A5A">
      <w:pPr>
        <w:pStyle w:val="a"/>
        <w:rPr>
          <w:rtl/>
        </w:rPr>
      </w:pPr>
      <w:bookmarkStart w:id="219" w:name="_Toc71133125"/>
      <w:r w:rsidRPr="00E64494">
        <w:rPr>
          <w:rFonts w:hint="cs"/>
          <w:rtl/>
        </w:rPr>
        <w:t>دوم: فتنه</w:t>
      </w:r>
      <w:r w:rsidRPr="00E64494">
        <w:rPr>
          <w:rFonts w:hint="eastAsia"/>
          <w:rtl/>
        </w:rPr>
        <w:t>‌ی</w:t>
      </w:r>
      <w:r w:rsidRPr="00E64494">
        <w:rPr>
          <w:rFonts w:hint="cs"/>
          <w:rtl/>
        </w:rPr>
        <w:t xml:space="preserve"> خوارج</w:t>
      </w:r>
      <w:bookmarkEnd w:id="219"/>
    </w:p>
    <w:p w:rsidR="00EC1E22" w:rsidRPr="00646242" w:rsidRDefault="00EC1E22" w:rsidP="00DF7E7F">
      <w:pPr>
        <w:widowControl w:val="0"/>
        <w:spacing w:before="100" w:after="80" w:line="214" w:lineRule="auto"/>
        <w:ind w:firstLine="284"/>
        <w:rPr>
          <w:rtl/>
        </w:rPr>
      </w:pPr>
      <w:r w:rsidRPr="00646242">
        <w:rPr>
          <w:rFonts w:hint="cs"/>
          <w:rtl/>
        </w:rPr>
        <w:t xml:space="preserve">از جمله نتایج فتنه، اختلاف و دودستگي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خبر داده است که در پایان دنیا، گروهي ظهور می‌کند كه سبب ايجاد دودستگی ميان مسلمانان می‌شود. اين گروه، مدعي علم</w:t>
      </w:r>
      <w:r w:rsidRPr="00646242">
        <w:rPr>
          <w:rFonts w:hint="eastAsia"/>
          <w:rtl/>
        </w:rPr>
        <w:t>‌اند</w:t>
      </w:r>
      <w:r w:rsidRPr="00646242">
        <w:rPr>
          <w:rFonts w:hint="cs"/>
          <w:rtl/>
        </w:rPr>
        <w:t xml:space="preserve"> و تلاش‌گران عرصه‌ی عبادت و داعیان به‌سوي كتاب الله. اما در واقع جاهلند، احكام</w:t>
      </w:r>
      <w:r>
        <w:rPr>
          <w:rFonts w:hint="eastAsia"/>
          <w:rtl/>
        </w:rPr>
        <w:t>‌شان</w:t>
      </w:r>
      <w:r w:rsidRPr="00646242">
        <w:rPr>
          <w:rFonts w:hint="cs"/>
          <w:rtl/>
        </w:rPr>
        <w:t xml:space="preserve"> ستمگرانه و دیدگاهشان ناقص است و خون مسلمانان دگرانديش را مي‌ريزند و صحابه </w:t>
      </w:r>
      <w:r w:rsidRPr="00646242">
        <w:rPr>
          <w:rFonts w:hint="cs"/>
        </w:rPr>
        <w:sym w:font="AGA Arabesque" w:char="F079"/>
      </w:r>
      <w:r w:rsidRPr="00646242">
        <w:rPr>
          <w:rFonts w:hint="cs"/>
          <w:rtl/>
        </w:rPr>
        <w:t xml:space="preserve"> و ساير علما را به جهل نسبت مي‌دهند. در حديثی متفق عليه از علي</w:t>
      </w:r>
      <w:r w:rsidRPr="00646242">
        <w:sym w:font="AGA Arabesque" w:char="F074"/>
      </w:r>
      <w:r w:rsidRPr="00646242">
        <w:rPr>
          <w:rFonts w:hint="cs"/>
          <w:rtl/>
        </w:rPr>
        <w:t xml:space="preserve"> در اين</w:t>
      </w:r>
      <w:r w:rsidRPr="00646242">
        <w:rPr>
          <w:rFonts w:hint="eastAsia"/>
          <w:rtl/>
        </w:rPr>
        <w:t>‌</w:t>
      </w:r>
      <w:r w:rsidRPr="00646242">
        <w:rPr>
          <w:rFonts w:hint="cs"/>
          <w:rtl/>
        </w:rPr>
        <w:t xml:space="preserve">باره چنين روايت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9112ED">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سَيَخْرُجُ فِي آخِرِ الزَّمَانِ قَوْمٌ أَحْدَاثُ الْأَسْنَانِ سُفَهَاءُ الْأَحْلَامِ يَقُولُونَ مِنْ خَيْرِ قَوْلِ الْبَرِيَّةِ يَقْرَءُونَ الْقُرْآنَ لَا يُجَاوِزُ حَنَاجِرَهُمْ يَمْرُقُونَ مِنْ الدِّينِ كَمَا يَمْرُقُ السَّهْمُ مِنْ الرَّمِيَّةِ فَإِذَا لَقِيتُمُوهُمْ فَاقْتُلُوهُمْ فَإِنَّ فِي قَتْلِهِمْ أَجْرًا لِمَنْ قَتَلَهُمْ عِنْدَ اللَّهِ يَوْمَ الْقِيَامَةِ</w:t>
      </w:r>
      <w:r>
        <w:rPr>
          <w:rFonts w:ascii="Lotus Linotype" w:hAnsi="Lotus Linotype" w:cs="Lotus Linotype"/>
          <w:rtl/>
        </w:rPr>
        <w:t>‏»‏</w:t>
      </w:r>
      <w:r w:rsidRPr="00BA693D">
        <w:rPr>
          <w:rStyle w:val="FootnoteReference"/>
          <w:rFonts w:ascii="Lotus Linotype" w:hAnsi="Lotus Linotype"/>
          <w:sz w:val="30"/>
          <w:rtl/>
        </w:rPr>
        <w:footnoteReference w:id="222"/>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در آخر کار دنیا، گروهي جوان نادان ظهور مي‌كنند. سخنان بهترين آفریده</w:t>
      </w:r>
      <w:r w:rsidRPr="00646242">
        <w:rPr>
          <w:rFonts w:hint="eastAsia"/>
          <w:sz w:val="30"/>
          <w:rtl/>
        </w:rPr>
        <w:t>‌</w:t>
      </w:r>
      <w:r w:rsidRPr="00646242">
        <w:rPr>
          <w:rFonts w:hint="cs"/>
          <w:sz w:val="30"/>
          <w:rtl/>
        </w:rPr>
        <w:t xml:space="preserve">ی الله </w:t>
      </w:r>
      <w:r w:rsidRPr="00646242">
        <w:rPr>
          <w:rFonts w:hint="cs"/>
          <w:sz w:val="30"/>
        </w:rPr>
        <w:sym w:font="AGA Arabesque" w:char="F055"/>
      </w:r>
      <w:r w:rsidRPr="00646242">
        <w:rPr>
          <w:rFonts w:hint="cs"/>
          <w:sz w:val="30"/>
          <w:rtl/>
        </w:rPr>
        <w:t xml:space="preserve"> را مي‌گويند، قرآن مي‌خوانند؛ اما قرآن از گلوي آن</w:t>
      </w:r>
      <w:r w:rsidRPr="00646242">
        <w:rPr>
          <w:rFonts w:hint="eastAsia"/>
          <w:sz w:val="30"/>
          <w:rtl/>
        </w:rPr>
        <w:t>‌</w:t>
      </w:r>
      <w:r w:rsidRPr="00646242">
        <w:rPr>
          <w:rFonts w:hint="cs"/>
          <w:sz w:val="30"/>
          <w:rtl/>
        </w:rPr>
        <w:t>ها پایین</w:t>
      </w:r>
      <w:r w:rsidRPr="00646242">
        <w:rPr>
          <w:rFonts w:hint="eastAsia"/>
          <w:sz w:val="30"/>
          <w:rtl/>
        </w:rPr>
        <w:t>‌تر</w:t>
      </w:r>
      <w:r w:rsidRPr="00646242">
        <w:rPr>
          <w:rFonts w:hint="cs"/>
          <w:sz w:val="30"/>
          <w:rtl/>
        </w:rPr>
        <w:t xml:space="preserve"> نمی‌رود. همان</w:t>
      </w:r>
      <w:r w:rsidRPr="00646242">
        <w:rPr>
          <w:rFonts w:hint="eastAsia"/>
          <w:sz w:val="30"/>
          <w:rtl/>
        </w:rPr>
        <w:t>‌</w:t>
      </w:r>
      <w:r w:rsidRPr="00646242">
        <w:rPr>
          <w:rFonts w:hint="cs"/>
          <w:sz w:val="30"/>
          <w:rtl/>
        </w:rPr>
        <w:t>گونه كه تير از كمان بيرون مي‌رود، آن</w:t>
      </w:r>
      <w:r w:rsidRPr="00646242">
        <w:rPr>
          <w:rFonts w:hint="eastAsia"/>
          <w:sz w:val="30"/>
          <w:rtl/>
        </w:rPr>
        <w:t>‌</w:t>
      </w:r>
      <w:r w:rsidRPr="00646242">
        <w:rPr>
          <w:rFonts w:hint="cs"/>
          <w:sz w:val="30"/>
          <w:rtl/>
        </w:rPr>
        <w:t>ها هم از دین خارج می‌شوند. هرگاه اين گروه را ديديد، با آن</w:t>
      </w:r>
      <w:r w:rsidRPr="00646242">
        <w:rPr>
          <w:rFonts w:hint="eastAsia"/>
          <w:sz w:val="30"/>
          <w:rtl/>
        </w:rPr>
        <w:t>‌</w:t>
      </w:r>
      <w:r w:rsidRPr="00646242">
        <w:rPr>
          <w:rFonts w:hint="cs"/>
          <w:sz w:val="30"/>
          <w:rtl/>
        </w:rPr>
        <w:t>ها بجنگيد. كشتن آن</w:t>
      </w:r>
      <w:r w:rsidRPr="00646242">
        <w:rPr>
          <w:rFonts w:hint="eastAsia"/>
          <w:sz w:val="30"/>
          <w:rtl/>
        </w:rPr>
        <w:t>‌</w:t>
      </w:r>
      <w:r w:rsidRPr="00646242">
        <w:rPr>
          <w:rFonts w:hint="cs"/>
          <w:sz w:val="30"/>
          <w:rtl/>
        </w:rPr>
        <w:t>ها، در روز رستاخیز نزد پروردگار موجب اجر و پاداش است</w:t>
      </w:r>
      <w:r>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در سنن ابوداود، ابن</w:t>
      </w:r>
      <w:r w:rsidRPr="00646242">
        <w:rPr>
          <w:rFonts w:hint="eastAsia"/>
          <w:sz w:val="30"/>
          <w:rtl/>
        </w:rPr>
        <w:t>‌</w:t>
      </w:r>
      <w:r w:rsidRPr="00646242">
        <w:rPr>
          <w:rFonts w:hint="cs"/>
          <w:sz w:val="30"/>
          <w:rtl/>
        </w:rPr>
        <w:t>ماجه، مستدرك حاكم و مسند امام احمد، از انس</w:t>
      </w:r>
      <w:r w:rsidRPr="00646242">
        <w:rPr>
          <w:sz w:val="30"/>
        </w:rPr>
        <w:sym w:font="AGA Arabesque" w:char="F074"/>
      </w:r>
      <w:r w:rsidR="009112ED">
        <w:rPr>
          <w:rFonts w:ascii="Times New Roman" w:hAnsi="Times New Roman"/>
          <w:sz w:val="30"/>
        </w:rPr>
        <w:t xml:space="preserve"> </w:t>
      </w:r>
      <w:r w:rsidRPr="00646242">
        <w:rPr>
          <w:rFonts w:hint="cs"/>
          <w:sz w:val="30"/>
          <w:rtl/>
        </w:rPr>
        <w:t xml:space="preserve"> روایت شده است که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hint="cs"/>
          <w:sz w:val="30"/>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سَيَكُونُ فِي أُمَّتِي خِلَافٌ وَفُرْقَةٌ قَوْمٌ يُحْسِنُونَ الْقِيلَ وَيُسِيئُونَ الْفِعْلَ يَقْرَءُونَ الْقُرْآنَ لَا يُجَاوِزُ تَرَاقِيَهُمْ يَحْقِرُ أَحَدُكُمْ صَلَاتَهُ مَعَ صَلَاتِهِمْ وَصِيَامَهُ مَعَ صِيَامِهِمْ يَمْرُقُونَ مِنْ الدِّينِ مُرُوقَ السَّهْمِ مِنْ الرَّمِيَّةِ لَا يَرْجِعُونَ حَتَّى يَرْتَدُّوا عَلَى فُوقِهِ هُمْ شَرُّ الْخَلْقِ وَالْخَلِيقَةِ طُوبَى لِمَنْ قَتَلَهُمْ وَقَتَلُوهُ يَدْعُونَ إِلَى كِتَابِ اللَّهِ وَلَيْسُوا مِنْهُ فِي شَيْءٍ مَنْ قَاتَلَهُمْ كَانَ أَوْلَى بِاللَّهِ مِنْهُمْ قَالُوا</w:t>
      </w:r>
      <w:r w:rsidRPr="00646242">
        <w:rPr>
          <w:rFonts w:ascii="Lotus Linotype" w:hAnsi="Lotus Linotype" w:cs="Lotus Linotype" w:hint="cs"/>
          <w:b/>
          <w:bCs/>
          <w:rtl/>
        </w:rPr>
        <w:t>:</w:t>
      </w:r>
      <w:r w:rsidRPr="00646242">
        <w:rPr>
          <w:rFonts w:ascii="Lotus Linotype" w:hAnsi="Lotus Linotype" w:cs="Lotus Linotype"/>
          <w:b/>
          <w:bCs/>
          <w:rtl/>
        </w:rPr>
        <w:t xml:space="preserve"> يَا </w:t>
      </w:r>
      <w:r>
        <w:rPr>
          <w:rFonts w:ascii="Lotus Linotype" w:hAnsi="Lotus Linotype" w:cs="Lotus Linotype"/>
          <w:b/>
          <w:bCs/>
          <w:rtl/>
        </w:rPr>
        <w:t>رسول</w:t>
      </w:r>
      <w:r>
        <w:rPr>
          <w:rFonts w:ascii="Times New Roman" w:hAnsi="Times New Roman" w:cs="Times New Roman" w:hint="cs"/>
          <w:b/>
          <w:bCs/>
          <w:rtl/>
        </w:rPr>
        <w:t>‌</w:t>
      </w:r>
      <w:r>
        <w:rPr>
          <w:rFonts w:ascii="Lotus Linotype" w:hAnsi="Lotus Linotype" w:cs="Lotus Linotype" w:hint="cs"/>
          <w:b/>
          <w:bCs/>
          <w:rtl/>
        </w:rPr>
        <w:t>الله</w:t>
      </w:r>
      <w:r>
        <w:rPr>
          <w:rFonts w:ascii="Times New Roman" w:hAnsi="Times New Roman" w:cs="Times New Roman" w:hint="cs"/>
          <w:b/>
          <w:bCs/>
          <w:rtl/>
        </w:rPr>
        <w:t>‌</w:t>
      </w:r>
      <w:r w:rsidRPr="00646242">
        <w:rPr>
          <w:rFonts w:ascii="Lotus Linotype" w:hAnsi="Lotus Linotype" w:cs="Lotus Linotype"/>
          <w:b/>
          <w:bCs/>
          <w:rtl/>
        </w:rPr>
        <w:t>مَا سِيمَاهُمْ</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التَّحْلِيقُ</w:t>
      </w:r>
      <w:r>
        <w:rPr>
          <w:rFonts w:ascii="Lotus Linotype" w:hAnsi="Lotus Linotype" w:cs="Lotus Linotype"/>
          <w:b/>
          <w:bCs/>
          <w:rtl/>
        </w:rPr>
        <w:t>‏»‏</w:t>
      </w:r>
      <w:r w:rsidRPr="00646242">
        <w:rPr>
          <w:rFonts w:ascii="Lotus Linotype" w:hAnsi="Lotus Linotype" w:cs="Lotus Linotype"/>
          <w:b/>
          <w:bCs/>
          <w:rtl/>
        </w:rPr>
        <w:t xml:space="preserve"> </w:t>
      </w:r>
      <w:r w:rsidRPr="00BA693D">
        <w:rPr>
          <w:rStyle w:val="FootnoteReference"/>
          <w:rFonts w:ascii="Lotus Linotype" w:hAnsi="Lotus Linotype"/>
          <w:sz w:val="30"/>
          <w:rtl/>
        </w:rPr>
        <w:footnoteReference w:id="223"/>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در امت من دودستگي ايجاد مي‌شود. گروهي ظهور مي‌كنند كه سخنان زيبا مي</w:t>
      </w:r>
      <w:r w:rsidRPr="00646242">
        <w:rPr>
          <w:rFonts w:hint="eastAsia"/>
          <w:sz w:val="30"/>
          <w:rtl/>
        </w:rPr>
        <w:t>‌</w:t>
      </w:r>
      <w:r w:rsidRPr="00646242">
        <w:rPr>
          <w:rFonts w:hint="cs"/>
          <w:sz w:val="30"/>
          <w:rtl/>
        </w:rPr>
        <w:t>گويند؛ اما کارهای ناشايست انجام مي‌دهند. قرآن را مي‌خوانند، ولي از گلوي آن</w:t>
      </w:r>
      <w:r w:rsidRPr="00646242">
        <w:rPr>
          <w:rFonts w:hint="eastAsia"/>
          <w:sz w:val="30"/>
          <w:rtl/>
        </w:rPr>
        <w:t>‌</w:t>
      </w:r>
      <w:r w:rsidRPr="00646242">
        <w:rPr>
          <w:rFonts w:hint="cs"/>
          <w:sz w:val="30"/>
          <w:rtl/>
        </w:rPr>
        <w:t>ها نمی‌گذرد. از دين چنان بيرون مي‌روند كه تير از گمان مي‌گذرد</w:t>
      </w:r>
      <w:r>
        <w:rPr>
          <w:rFonts w:hint="cs"/>
          <w:sz w:val="30"/>
          <w:rtl/>
        </w:rPr>
        <w:t>.</w:t>
      </w:r>
      <w:r w:rsidRPr="00646242">
        <w:rPr>
          <w:rFonts w:hint="cs"/>
          <w:sz w:val="30"/>
          <w:rtl/>
        </w:rPr>
        <w:t xml:space="preserve"> به‌سوي دين بر نمي‌گردند، مگر زماني</w:t>
      </w:r>
      <w:r w:rsidRPr="00646242">
        <w:rPr>
          <w:rFonts w:hint="eastAsia"/>
          <w:sz w:val="30"/>
          <w:rtl/>
        </w:rPr>
        <w:t>‌</w:t>
      </w:r>
      <w:r w:rsidRPr="00646242">
        <w:rPr>
          <w:rFonts w:hint="cs"/>
          <w:sz w:val="30"/>
          <w:rtl/>
        </w:rPr>
        <w:t>كه تير رهاشده به کمان برگردد. آن</w:t>
      </w:r>
      <w:r w:rsidRPr="00646242">
        <w:rPr>
          <w:rFonts w:hint="eastAsia"/>
          <w:sz w:val="30"/>
          <w:rtl/>
        </w:rPr>
        <w:t>‌</w:t>
      </w:r>
      <w:r w:rsidRPr="00646242">
        <w:rPr>
          <w:rFonts w:hint="cs"/>
          <w:sz w:val="30"/>
          <w:rtl/>
        </w:rPr>
        <w:t>ها بدترين آفریده‌ی روي زمين هستند. خوشا به حال كسي كه آن</w:t>
      </w:r>
      <w:r w:rsidRPr="00646242">
        <w:rPr>
          <w:rFonts w:hint="eastAsia"/>
          <w:sz w:val="30"/>
          <w:rtl/>
        </w:rPr>
        <w:t>‌</w:t>
      </w:r>
      <w:r w:rsidRPr="00646242">
        <w:rPr>
          <w:rFonts w:hint="cs"/>
          <w:sz w:val="30"/>
          <w:rtl/>
        </w:rPr>
        <w:t>ها را بكشد يا به‌وسيله آن</w:t>
      </w:r>
      <w:r w:rsidRPr="00646242">
        <w:rPr>
          <w:rFonts w:hint="eastAsia"/>
          <w:sz w:val="30"/>
          <w:rtl/>
        </w:rPr>
        <w:t>‌</w:t>
      </w:r>
      <w:r w:rsidRPr="00646242">
        <w:rPr>
          <w:rFonts w:hint="cs"/>
          <w:sz w:val="30"/>
          <w:rtl/>
        </w:rPr>
        <w:t>ها كشته شود. آنان مردم را به كتاب الله دعوت مي‌دهند و حال آن</w:t>
      </w:r>
      <w:r w:rsidRPr="00646242">
        <w:rPr>
          <w:rFonts w:hint="eastAsia"/>
          <w:sz w:val="30"/>
          <w:rtl/>
        </w:rPr>
        <w:t>‌</w:t>
      </w:r>
      <w:r w:rsidRPr="00646242">
        <w:rPr>
          <w:rFonts w:hint="cs"/>
          <w:sz w:val="30"/>
          <w:rtl/>
        </w:rPr>
        <w:t>كه هيچ پیوندی با قرآن ندارند. هر كس آن</w:t>
      </w:r>
      <w:r w:rsidRPr="00646242">
        <w:rPr>
          <w:rFonts w:hint="eastAsia"/>
          <w:sz w:val="30"/>
          <w:rtl/>
        </w:rPr>
        <w:t>‌</w:t>
      </w:r>
      <w:r w:rsidRPr="00646242">
        <w:rPr>
          <w:rFonts w:hint="cs"/>
          <w:sz w:val="30"/>
          <w:rtl/>
        </w:rPr>
        <w:t>ها را بكشد، نزد الله از آنا</w:t>
      </w:r>
      <w:r>
        <w:rPr>
          <w:rFonts w:hint="cs"/>
          <w:sz w:val="30"/>
          <w:rtl/>
        </w:rPr>
        <w:t>ن</w:t>
      </w:r>
      <w:r w:rsidRPr="00646242">
        <w:rPr>
          <w:rFonts w:hint="cs"/>
          <w:sz w:val="30"/>
          <w:rtl/>
        </w:rPr>
        <w:t xml:space="preserve"> بهتر است. صحابه </w:t>
      </w:r>
      <w:r w:rsidRPr="00646242">
        <w:rPr>
          <w:rFonts w:hint="cs"/>
          <w:sz w:val="30"/>
        </w:rPr>
        <w:sym w:font="AGA Arabesque" w:char="F079"/>
      </w:r>
      <w:r w:rsidRPr="00646242">
        <w:rPr>
          <w:rFonts w:hint="cs"/>
          <w:sz w:val="30"/>
          <w:rtl/>
        </w:rPr>
        <w:t xml:space="preserve"> پرسیدند: ای رسول خدا! نشانه</w:t>
      </w:r>
      <w:r w:rsidRPr="00646242">
        <w:rPr>
          <w:rFonts w:hint="eastAsia"/>
          <w:sz w:val="30"/>
          <w:rtl/>
        </w:rPr>
        <w:t>‌</w:t>
      </w:r>
      <w:r w:rsidRPr="00646242">
        <w:rPr>
          <w:rFonts w:hint="cs"/>
          <w:sz w:val="30"/>
          <w:rtl/>
        </w:rPr>
        <w:t>ی آن</w:t>
      </w:r>
      <w:r w:rsidRPr="00646242">
        <w:rPr>
          <w:rFonts w:hint="eastAsia"/>
          <w:sz w:val="30"/>
          <w:rtl/>
        </w:rPr>
        <w:t>‌</w:t>
      </w:r>
      <w:r w:rsidRPr="00646242">
        <w:rPr>
          <w:rFonts w:hint="cs"/>
          <w:sz w:val="30"/>
          <w:rtl/>
        </w:rPr>
        <w:t>ها چیست؟ فرمود: تراشيده‌ی موی سر است.</w:t>
      </w:r>
      <w:r>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اين گروه، در زمان </w:t>
      </w:r>
      <w:r w:rsidRPr="00646242">
        <w:rPr>
          <w:rFonts w:hint="cs"/>
          <w:rtl/>
        </w:rPr>
        <w:t>صحابه</w:t>
      </w:r>
      <w:r w:rsidRPr="00646242">
        <w:rPr>
          <w:rFonts w:hint="cs"/>
        </w:rPr>
        <w:sym w:font="AGA Arabesque" w:char="F079"/>
      </w:r>
      <w:r w:rsidR="009112ED">
        <w:rPr>
          <w:rFonts w:ascii="Times New Roman" w:hAnsi="Times New Roman"/>
        </w:rPr>
        <w:t xml:space="preserve"> </w:t>
      </w:r>
      <w:r w:rsidRPr="00646242">
        <w:rPr>
          <w:rFonts w:hint="cs"/>
          <w:sz w:val="30"/>
          <w:rtl/>
        </w:rPr>
        <w:t xml:space="preserve"> ظهور كردند. صحابه </w:t>
      </w:r>
      <w:r w:rsidRPr="00646242">
        <w:rPr>
          <w:rFonts w:hint="cs"/>
          <w:sz w:val="30"/>
        </w:rPr>
        <w:sym w:font="AGA Arabesque" w:char="F079"/>
      </w:r>
      <w:r w:rsidRPr="00646242">
        <w:rPr>
          <w:rFonts w:hint="cs"/>
          <w:sz w:val="30"/>
          <w:rtl/>
        </w:rPr>
        <w:t xml:space="preserve"> را تكفير کرده و خون مسلمانان را مباح قرار دادند و فتنه</w:t>
      </w:r>
      <w:r w:rsidRPr="00646242">
        <w:rPr>
          <w:rFonts w:hint="eastAsia"/>
          <w:sz w:val="30"/>
          <w:rtl/>
        </w:rPr>
        <w:t>‌ی</w:t>
      </w:r>
      <w:r w:rsidRPr="00646242">
        <w:rPr>
          <w:rFonts w:hint="cs"/>
          <w:sz w:val="30"/>
          <w:rtl/>
        </w:rPr>
        <w:t xml:space="preserve"> بزرگي در امت اسلامي ‌به وجود آوردند.</w:t>
      </w:r>
    </w:p>
    <w:p w:rsidR="00EC1E22" w:rsidRPr="00E64494" w:rsidRDefault="00EC1E22" w:rsidP="00E64494">
      <w:pPr>
        <w:pStyle w:val="a0"/>
        <w:rPr>
          <w:rtl/>
        </w:rPr>
      </w:pPr>
      <w:bookmarkStart w:id="220" w:name="_Toc71133126"/>
      <w:r w:rsidRPr="00E64494">
        <w:rPr>
          <w:rFonts w:hint="cs"/>
          <w:rtl/>
        </w:rPr>
        <w:t>مطلب سوم</w:t>
      </w:r>
      <w:bookmarkEnd w:id="220"/>
      <w:r w:rsidRPr="00E64494">
        <w:rPr>
          <w:rFonts w:hint="cs"/>
          <w:rtl/>
        </w:rPr>
        <w:t>:</w:t>
      </w:r>
      <w:bookmarkStart w:id="221" w:name="_Toc71133127"/>
      <w:r w:rsidRPr="00E64494">
        <w:rPr>
          <w:rFonts w:hint="cs"/>
          <w:rtl/>
        </w:rPr>
        <w:t xml:space="preserve"> چگونکی رهايي از فتنه</w:t>
      </w:r>
      <w:r w:rsidRPr="00E64494">
        <w:rPr>
          <w:rFonts w:hint="cs"/>
          <w:cs/>
        </w:rPr>
        <w:t>‎</w:t>
      </w:r>
      <w:r w:rsidRPr="00E64494">
        <w:rPr>
          <w:rFonts w:hint="cs"/>
          <w:rtl/>
        </w:rPr>
        <w:t>ها</w:t>
      </w:r>
      <w:bookmarkEnd w:id="221"/>
    </w:p>
    <w:p w:rsidR="00EC1E22" w:rsidRPr="00646242" w:rsidRDefault="00EC1E22" w:rsidP="00DF7E7F">
      <w:pPr>
        <w:widowControl w:val="0"/>
        <w:spacing w:before="100" w:after="80" w:line="214" w:lineRule="auto"/>
        <w:ind w:firstLine="284"/>
        <w:rPr>
          <w:rtl/>
        </w:rPr>
      </w:pPr>
      <w:r w:rsidRPr="00646242">
        <w:rPr>
          <w:rFonts w:hint="cs"/>
          <w:rtl/>
        </w:rPr>
        <w:t>بسياري از صحابه</w:t>
      </w:r>
      <w:r w:rsidR="00BA693D">
        <w:rPr>
          <w:rFonts w:hint="cs"/>
          <w:rtl/>
        </w:rPr>
        <w:t xml:space="preserve"> </w:t>
      </w:r>
      <w:r w:rsidRPr="00646242">
        <w:rPr>
          <w:rFonts w:hint="cs"/>
        </w:rPr>
        <w:sym w:font="AGA Arabesque" w:char="F079"/>
      </w:r>
      <w:r w:rsidRPr="00646242">
        <w:rPr>
          <w:rFonts w:hint="cs"/>
          <w:rtl/>
        </w:rPr>
        <w:t xml:space="preserve"> براي شناخت فتنه‌ها و راه نجات از آن</w:t>
      </w:r>
      <w:r w:rsidRPr="00646242">
        <w:rPr>
          <w:rFonts w:hint="eastAsia"/>
          <w:rtl/>
        </w:rPr>
        <w:t>‌</w:t>
      </w:r>
      <w:r w:rsidRPr="00646242">
        <w:rPr>
          <w:rFonts w:hint="cs"/>
          <w:rtl/>
        </w:rPr>
        <w:t xml:space="preserve">ها، زحمت و تلاش زيادي به خرج دادند. در پیشاپیش این گروه از صحابه </w:t>
      </w:r>
      <w:r w:rsidRPr="00646242">
        <w:rPr>
          <w:rFonts w:hint="cs"/>
        </w:rPr>
        <w:sym w:font="AGA Arabesque" w:char="F079"/>
      </w:r>
      <w:r w:rsidRPr="00646242">
        <w:rPr>
          <w:rFonts w:hint="cs"/>
          <w:rtl/>
        </w:rPr>
        <w:t>، حذيفه</w:t>
      </w:r>
      <w:r>
        <w:rPr>
          <w:rFonts w:hint="cs"/>
          <w:rtl/>
        </w:rPr>
        <w:t>‌بن‌</w:t>
      </w:r>
      <w:r w:rsidRPr="00646242">
        <w:rPr>
          <w:rFonts w:hint="cs"/>
          <w:rtl/>
        </w:rPr>
        <w:t>يمان</w:t>
      </w:r>
      <w:r w:rsidRPr="00646242">
        <w:sym w:font="AGA Arabesque" w:char="F074"/>
      </w:r>
      <w:r w:rsidRPr="00646242">
        <w:rPr>
          <w:rFonts w:hint="cs"/>
          <w:rtl/>
        </w:rPr>
        <w:t xml:space="preserve"> قرار دارد. در روايات صحيح از اين صحابی بزرگوار چنين نقل شده است: من از هر کسی به این فتنه</w:t>
      </w:r>
      <w:r>
        <w:rPr>
          <w:rFonts w:hint="eastAsia"/>
          <w:rtl/>
        </w:rPr>
        <w:t>‌ها</w:t>
      </w:r>
      <w:r w:rsidRPr="00646242">
        <w:rPr>
          <w:rFonts w:hint="cs"/>
          <w:rtl/>
        </w:rPr>
        <w:t xml:space="preserve"> آگاه</w:t>
      </w:r>
      <w:r w:rsidRPr="00646242">
        <w:rPr>
          <w:rFonts w:hint="eastAsia"/>
          <w:rtl/>
        </w:rPr>
        <w:t>‌</w:t>
      </w:r>
      <w:r>
        <w:rPr>
          <w:rFonts w:hint="cs"/>
          <w:rtl/>
        </w:rPr>
        <w:t>تر</w:t>
      </w:r>
      <w:r w:rsidRPr="00646242">
        <w:rPr>
          <w:rFonts w:hint="cs"/>
          <w:rtl/>
        </w:rPr>
        <w:t>م.</w:t>
      </w:r>
    </w:p>
    <w:p w:rsidR="00EC1E22" w:rsidRPr="00646242" w:rsidRDefault="00EC1E22" w:rsidP="00DF7E7F">
      <w:pPr>
        <w:widowControl w:val="0"/>
        <w:spacing w:before="100" w:after="80" w:line="214" w:lineRule="auto"/>
        <w:ind w:firstLine="284"/>
        <w:rPr>
          <w:rtl/>
        </w:rPr>
      </w:pPr>
      <w:r w:rsidRPr="00646242">
        <w:rPr>
          <w:rFonts w:hint="cs"/>
          <w:rtl/>
        </w:rPr>
        <w:t>حذيفه</w:t>
      </w:r>
      <w:r w:rsidRPr="00646242">
        <w:sym w:font="AGA Arabesque" w:char="F074"/>
      </w:r>
      <w:r w:rsidRPr="00646242">
        <w:rPr>
          <w:rFonts w:hint="cs"/>
          <w:rtl/>
        </w:rPr>
        <w:t xml:space="preserve"> به‌خاطر اين</w:t>
      </w:r>
      <w:r w:rsidRPr="00646242">
        <w:rPr>
          <w:rFonts w:hint="eastAsia"/>
          <w:rtl/>
        </w:rPr>
        <w:t>‌</w:t>
      </w:r>
      <w:r w:rsidRPr="00646242">
        <w:rPr>
          <w:rFonts w:hint="cs"/>
          <w:rtl/>
        </w:rPr>
        <w:t>كه در فتنه</w:t>
      </w:r>
      <w:r w:rsidRPr="00646242">
        <w:rPr>
          <w:rFonts w:hint="eastAsia"/>
          <w:rtl/>
        </w:rPr>
        <w:t>‌</w:t>
      </w:r>
      <w:r>
        <w:rPr>
          <w:rFonts w:hint="cs"/>
          <w:rtl/>
        </w:rPr>
        <w:t>ها</w:t>
      </w:r>
      <w:r w:rsidRPr="00646242">
        <w:rPr>
          <w:rFonts w:hint="cs"/>
          <w:rtl/>
        </w:rPr>
        <w:t xml:space="preserve"> گرفتار نشود، درباره</w:t>
      </w:r>
      <w:r>
        <w:rPr>
          <w:rFonts w:hint="eastAsia"/>
          <w:rtl/>
        </w:rPr>
        <w:t>‌ی</w:t>
      </w:r>
      <w:r w:rsidRPr="00646242">
        <w:rPr>
          <w:rFonts w:hint="cs"/>
          <w:rtl/>
        </w:rPr>
        <w:t xml:space="preserve"> آن</w:t>
      </w:r>
      <w:r w:rsidRPr="00646242">
        <w:rPr>
          <w:rFonts w:hint="eastAsia"/>
          <w:rtl/>
        </w:rPr>
        <w:t>‌</w:t>
      </w:r>
      <w:r w:rsidRPr="00646242">
        <w:rPr>
          <w:rFonts w:hint="cs"/>
          <w:rtl/>
        </w:rPr>
        <w:t xml:space="preserve">ها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بسیار </w:t>
      </w:r>
      <w:r w:rsidRPr="00646242">
        <w:rPr>
          <w:rFonts w:hint="cs"/>
          <w:rtl/>
        </w:rPr>
        <w:t xml:space="preserve">سوال مي‌كرد. در صحيح بخاري از حذيفه </w:t>
      </w:r>
      <w:r w:rsidRPr="00646242">
        <w:rPr>
          <w:rFonts w:hint="cs"/>
        </w:rPr>
        <w:sym w:font="AGA Arabesque" w:char="F074"/>
      </w:r>
      <w:r w:rsidRPr="00646242">
        <w:rPr>
          <w:rFonts w:hint="cs"/>
          <w:rtl/>
        </w:rPr>
        <w:t xml:space="preserve"> روايت شده است که: مردم درباره</w:t>
      </w:r>
      <w:r w:rsidRPr="00646242">
        <w:rPr>
          <w:rFonts w:hint="eastAsia"/>
          <w:rtl/>
        </w:rPr>
        <w:t>‌ی</w:t>
      </w:r>
      <w:r w:rsidRPr="00646242">
        <w:rPr>
          <w:rFonts w:hint="cs"/>
          <w:rtl/>
        </w:rPr>
        <w:t xml:space="preserve"> چیزهای خير و خوبي</w:t>
      </w:r>
      <w:r w:rsidRPr="00646242">
        <w:rPr>
          <w:rFonts w:hint="eastAsia"/>
          <w:rtl/>
        </w:rPr>
        <w:t>‌</w:t>
      </w:r>
      <w:r w:rsidRPr="00646242">
        <w:rPr>
          <w:rFonts w:hint="cs"/>
          <w:rtl/>
        </w:rPr>
        <w:t xml:space="preserve">ها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سوال مي‌كردند؛ ولي من درباره</w:t>
      </w:r>
      <w:r w:rsidRPr="00646242">
        <w:rPr>
          <w:rFonts w:hint="eastAsia"/>
          <w:rtl/>
        </w:rPr>
        <w:t>‌ی</w:t>
      </w:r>
      <w:r w:rsidRPr="00646242">
        <w:rPr>
          <w:rFonts w:hint="cs"/>
          <w:rtl/>
        </w:rPr>
        <w:t xml:space="preserve"> بدي</w:t>
      </w:r>
      <w:r w:rsidRPr="00646242">
        <w:rPr>
          <w:rFonts w:hint="eastAsia"/>
          <w:rtl/>
        </w:rPr>
        <w:t>‌</w:t>
      </w:r>
      <w:r w:rsidRPr="00646242">
        <w:rPr>
          <w:rFonts w:hint="cs"/>
          <w:rtl/>
        </w:rPr>
        <w:t>ها سوال مي‌كردم تا بتوانم خود را از آن</w:t>
      </w:r>
      <w:r w:rsidRPr="00646242">
        <w:rPr>
          <w:rFonts w:hint="eastAsia"/>
          <w:rtl/>
        </w:rPr>
        <w:t>‌</w:t>
      </w:r>
      <w:r w:rsidRPr="00646242">
        <w:rPr>
          <w:rFonts w:hint="cs"/>
          <w:rtl/>
        </w:rPr>
        <w:t xml:space="preserve">ها نجات دهم. عرض كردم: اي </w:t>
      </w:r>
      <w:r w:rsidRPr="00646242">
        <w:rPr>
          <w:rFonts w:eastAsia="MS Mincho" w:hint="cs"/>
          <w:rtl/>
        </w:rPr>
        <w:t>رسول</w:t>
      </w:r>
      <w:r w:rsidRPr="00646242">
        <w:rPr>
          <w:rFonts w:eastAsia="MS Mincho" w:hint="cs"/>
          <w:rtl/>
          <w:cs/>
        </w:rPr>
        <w:t xml:space="preserve">خدا! </w:t>
      </w:r>
      <w:r w:rsidRPr="00646242">
        <w:rPr>
          <w:rFonts w:hint="cs"/>
          <w:rtl/>
        </w:rPr>
        <w:t xml:space="preserve">ما در </w:t>
      </w:r>
      <w:r>
        <w:rPr>
          <w:rFonts w:hint="cs"/>
          <w:rtl/>
        </w:rPr>
        <w:t>نادانی</w:t>
      </w:r>
      <w:r w:rsidRPr="00646242">
        <w:rPr>
          <w:rFonts w:hint="cs"/>
          <w:rtl/>
        </w:rPr>
        <w:t xml:space="preserve"> و بدي مي‌زيستيم. الله اين خير -دين مبين اسلام- را براي ما فرستاد، آيا پس از اين خير و خوبي، چیز بدي ايجاد مي‌شود؟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نَعَمْ</w:t>
      </w:r>
      <w:r w:rsidRPr="00646242">
        <w:rPr>
          <w:rFonts w:ascii="Lotus Linotype" w:hAnsi="Lotus Linotype" w:cs="Lotus Linotype" w:hint="cs"/>
          <w:b/>
          <w:bCs/>
          <w:rtl/>
        </w:rPr>
        <w:t>.</w:t>
      </w:r>
      <w:r w:rsidRPr="00646242">
        <w:rPr>
          <w:rFonts w:ascii="Lotus Linotype" w:hAnsi="Lotus Linotype" w:cs="Lotus Linotype"/>
          <w:b/>
          <w:bCs/>
          <w:rtl/>
        </w:rPr>
        <w:t xml:space="preserve"> قُلْتُ وَهَلْ </w:t>
      </w:r>
      <w:r w:rsidRPr="00646242">
        <w:rPr>
          <w:rFonts w:ascii="Lotus Linotype" w:hAnsi="Lotus Linotype" w:cs="Lotus Linotype" w:hint="cs"/>
          <w:b/>
          <w:bCs/>
          <w:rtl/>
        </w:rPr>
        <w:t xml:space="preserve">بعد </w:t>
      </w:r>
      <w:r w:rsidRPr="00646242">
        <w:rPr>
          <w:rFonts w:ascii="Lotus Linotype" w:hAnsi="Lotus Linotype" w:cs="Lotus Linotype"/>
          <w:b/>
          <w:bCs/>
          <w:rtl/>
        </w:rPr>
        <w:t>ذَلِكَ الشَّرِّ مِنْ خَيْرٍ</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نَعَمْ وَفِيهِ دَخَنٌ</w:t>
      </w:r>
      <w:r w:rsidRPr="00646242">
        <w:rPr>
          <w:rFonts w:ascii="Lotus Linotype" w:hAnsi="Lotus Linotype" w:cs="Lotus Linotype" w:hint="cs"/>
          <w:b/>
          <w:bCs/>
          <w:rtl/>
        </w:rPr>
        <w:t>.</w:t>
      </w:r>
      <w:r w:rsidRPr="00646242">
        <w:rPr>
          <w:rFonts w:ascii="Lotus Linotype" w:hAnsi="Lotus Linotype" w:cs="Lotus Linotype"/>
          <w:b/>
          <w:bCs/>
          <w:rtl/>
        </w:rPr>
        <w:t xml:space="preserve"> قُلْتُ</w:t>
      </w:r>
      <w:r w:rsidRPr="00646242">
        <w:rPr>
          <w:rFonts w:ascii="Lotus Linotype" w:hAnsi="Lotus Linotype" w:cs="Lotus Linotype" w:hint="cs"/>
          <w:b/>
          <w:bCs/>
          <w:rtl/>
        </w:rPr>
        <w:t xml:space="preserve">: </w:t>
      </w:r>
      <w:r w:rsidRPr="00646242">
        <w:rPr>
          <w:rFonts w:ascii="Lotus Linotype" w:hAnsi="Lotus Linotype" w:cs="Lotus Linotype"/>
          <w:b/>
          <w:bCs/>
          <w:rtl/>
        </w:rPr>
        <w:t>وَمَا دَخَنُهُ</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قَوْمٌ يَهْدُونَ بِغَيْرِ هَدْيِي تَعْرِفُ مِنْهُمْ وَتُنْكِرُ قُلْتُ</w:t>
      </w:r>
      <w:r w:rsidRPr="00646242">
        <w:rPr>
          <w:rFonts w:ascii="Lotus Linotype" w:hAnsi="Lotus Linotype" w:cs="Lotus Linotype" w:hint="cs"/>
          <w:b/>
          <w:bCs/>
          <w:rtl/>
        </w:rPr>
        <w:t>:</w:t>
      </w:r>
      <w:r w:rsidRPr="00646242">
        <w:rPr>
          <w:rFonts w:ascii="Lotus Linotype" w:hAnsi="Lotus Linotype" w:cs="Lotus Linotype"/>
          <w:b/>
          <w:bCs/>
          <w:rtl/>
        </w:rPr>
        <w:t xml:space="preserve"> فَهَلْ </w:t>
      </w:r>
      <w:r w:rsidRPr="00646242">
        <w:rPr>
          <w:rFonts w:ascii="Lotus Linotype" w:hAnsi="Lotus Linotype" w:cs="Lotus Linotype" w:hint="cs"/>
          <w:b/>
          <w:bCs/>
          <w:rtl/>
        </w:rPr>
        <w:t xml:space="preserve">بعد </w:t>
      </w:r>
      <w:r w:rsidRPr="00646242">
        <w:rPr>
          <w:rFonts w:ascii="Lotus Linotype" w:hAnsi="Lotus Linotype" w:cs="Lotus Linotype"/>
          <w:b/>
          <w:bCs/>
          <w:rtl/>
        </w:rPr>
        <w:t>ذَلِكَ الْخَيْرِ مِنْ شَرٍّ</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نَعَمْ دُعَاةٌ عَلَى أَبْوَابِ جَهَنَّمَ مَنْ أَجَابَهُمْ إِلَيْهَا قَذَفُوهُ فِيهَا</w:t>
      </w:r>
      <w:r w:rsidRPr="00646242">
        <w:rPr>
          <w:rFonts w:ascii="Lotus Linotype" w:hAnsi="Lotus Linotype" w:cs="Lotus Linotype" w:hint="cs"/>
          <w:b/>
          <w:bCs/>
          <w:rtl/>
        </w:rPr>
        <w:t>.</w:t>
      </w:r>
      <w:r w:rsidRPr="00646242">
        <w:rPr>
          <w:rFonts w:ascii="Lotus Linotype" w:hAnsi="Lotus Linotype" w:cs="Lotus Linotype"/>
          <w:b/>
          <w:bCs/>
          <w:rtl/>
        </w:rPr>
        <w:t xml:space="preserve"> قُلْتُ</w:t>
      </w:r>
      <w:r w:rsidRPr="00646242">
        <w:rPr>
          <w:rFonts w:ascii="Lotus Linotype" w:hAnsi="Lotus Linotype" w:cs="Lotus Linotype" w:hint="cs"/>
          <w:b/>
          <w:bCs/>
          <w:rtl/>
        </w:rPr>
        <w:t>:</w:t>
      </w:r>
      <w:r w:rsidRPr="00646242">
        <w:rPr>
          <w:rFonts w:ascii="Lotus Linotype" w:hAnsi="Lotus Linotype" w:cs="Lotus Linotype"/>
          <w:b/>
          <w:bCs/>
          <w:rtl/>
        </w:rPr>
        <w:t xml:space="preserve"> يَا </w:t>
      </w:r>
      <w:r>
        <w:rPr>
          <w:rFonts w:ascii="Lotus Linotype" w:hAnsi="Lotus Linotype" w:cs="Lotus Linotype"/>
          <w:b/>
          <w:bCs/>
          <w:rtl/>
        </w:rPr>
        <w:t>رسول</w:t>
      </w:r>
      <w:r>
        <w:rPr>
          <w:rFonts w:ascii="Times New Roman" w:hAnsi="Times New Roman" w:cs="Times New Roman" w:hint="cs"/>
          <w:b/>
          <w:bCs/>
          <w:rtl/>
        </w:rPr>
        <w:t>‌</w:t>
      </w:r>
      <w:r>
        <w:rPr>
          <w:rFonts w:ascii="Lotus Linotype" w:hAnsi="Lotus Linotype" w:cs="Lotus Linotype" w:hint="cs"/>
          <w:b/>
          <w:bCs/>
          <w:rtl/>
        </w:rPr>
        <w:t>الله</w:t>
      </w:r>
      <w:r>
        <w:rPr>
          <w:rFonts w:ascii="Times New Roman" w:hAnsi="Times New Roman" w:cs="Times New Roman" w:hint="cs"/>
          <w:b/>
          <w:bCs/>
          <w:rtl/>
        </w:rPr>
        <w:t>‌</w:t>
      </w:r>
      <w:r w:rsidRPr="00646242">
        <w:rPr>
          <w:rFonts w:ascii="Lotus Linotype" w:hAnsi="Lotus Linotype" w:cs="Lotus Linotype"/>
          <w:b/>
          <w:bCs/>
          <w:rtl/>
        </w:rPr>
        <w:t>صِفْهُمْ لَنَا</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هُمْ مِنْ جِلْدَتِنَا وَيَتَكَلَّمُونَ بِأَلْسِنَتِنَا</w:t>
      </w:r>
      <w:r w:rsidRPr="00646242">
        <w:rPr>
          <w:rFonts w:ascii="Lotus Linotype" w:hAnsi="Lotus Linotype" w:cs="Lotus Linotype" w:hint="cs"/>
          <w:b/>
          <w:bCs/>
          <w:rtl/>
        </w:rPr>
        <w:t>.</w:t>
      </w:r>
      <w:r w:rsidRPr="00646242">
        <w:rPr>
          <w:rFonts w:ascii="Lotus Linotype" w:hAnsi="Lotus Linotype" w:cs="Lotus Linotype"/>
          <w:b/>
          <w:bCs/>
          <w:rtl/>
        </w:rPr>
        <w:t xml:space="preserve"> قُلْتُ</w:t>
      </w:r>
      <w:r w:rsidRPr="00646242">
        <w:rPr>
          <w:rFonts w:ascii="Lotus Linotype" w:hAnsi="Lotus Linotype" w:cs="Lotus Linotype" w:hint="cs"/>
          <w:b/>
          <w:bCs/>
          <w:rtl/>
        </w:rPr>
        <w:t>:</w:t>
      </w:r>
      <w:r w:rsidRPr="00646242">
        <w:rPr>
          <w:rFonts w:ascii="Lotus Linotype" w:hAnsi="Lotus Linotype" w:cs="Lotus Linotype"/>
          <w:b/>
          <w:bCs/>
          <w:rtl/>
        </w:rPr>
        <w:t xml:space="preserve"> فَمَا تَأْمُرُنِي إِنْ أَدْرَكَنِي ذَلِكَ</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تَلْزَمُ جَمَاعَةَ الْمُسْلِمِينَ وَإِمَامَهُمْ</w:t>
      </w:r>
      <w:r w:rsidRPr="00646242">
        <w:rPr>
          <w:rFonts w:ascii="Lotus Linotype" w:hAnsi="Lotus Linotype" w:cs="Lotus Linotype" w:hint="cs"/>
          <w:b/>
          <w:bCs/>
          <w:rtl/>
        </w:rPr>
        <w:t>.</w:t>
      </w:r>
      <w:r w:rsidRPr="00646242">
        <w:rPr>
          <w:rFonts w:ascii="Lotus Linotype" w:hAnsi="Lotus Linotype" w:cs="Lotus Linotype"/>
          <w:b/>
          <w:bCs/>
          <w:rtl/>
        </w:rPr>
        <w:t xml:space="preserve"> قُلْتُ</w:t>
      </w:r>
      <w:r w:rsidRPr="00646242">
        <w:rPr>
          <w:rFonts w:ascii="Lotus Linotype" w:hAnsi="Lotus Linotype" w:cs="Lotus Linotype" w:hint="cs"/>
          <w:b/>
          <w:bCs/>
          <w:rtl/>
        </w:rPr>
        <w:t>:</w:t>
      </w:r>
      <w:r w:rsidRPr="00646242">
        <w:rPr>
          <w:rFonts w:ascii="Lotus Linotype" w:hAnsi="Lotus Linotype" w:cs="Lotus Linotype"/>
          <w:b/>
          <w:bCs/>
          <w:rtl/>
        </w:rPr>
        <w:t xml:space="preserve"> فَإِنْ لَمْ يَكُنْ لَهُمْ جَمَاعَةٌ وَلا إِمَامٌ</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فَاعْتَزِلْ تِلْكَ الْفِرَقَ كُلَّهَا وَلَوْ أَنْ تَعَضَّ بِأَصْلِ شَجَرَةٍ حَتَّى يُدْرِكَكَ الْمَوْتُ و أَنْتَ عَلَى ذَلِكَ</w:t>
      </w:r>
      <w:r>
        <w:rPr>
          <w:rFonts w:ascii="Lotus Linotype" w:hAnsi="Lotus Linotype" w:cs="Lotus Linotype"/>
          <w:rtl/>
        </w:rPr>
        <w:t>‏»‏</w:t>
      </w:r>
      <w:r w:rsidRPr="00BA693D">
        <w:rPr>
          <w:rFonts w:ascii="Lotus Linotype" w:hAnsi="Lotus Linotype"/>
          <w:rtl/>
        </w:rPr>
        <w:t xml:space="preserve"> </w:t>
      </w:r>
      <w:r w:rsidRPr="00BA693D">
        <w:rPr>
          <w:rStyle w:val="FootnoteReference"/>
          <w:rFonts w:ascii="Lotus Linotype" w:hAnsi="Lotus Linotype"/>
          <w:sz w:val="30"/>
          <w:rtl/>
        </w:rPr>
        <w:footnoteReference w:id="224"/>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آري. پرسیدم: آیا بعد از آن شر، خیری هم هست؟ فرمود آری ولی در آن ناپاکی وجود دارد. عرض كردم: ناپاکی آن کدام است؟ فرمود: گروهي است كه خلاف رهنمودهاي من مردم را راهنمایي مي‌كند. شما بعضي از اعمال آن</w:t>
      </w:r>
      <w:r w:rsidRPr="00646242">
        <w:rPr>
          <w:rFonts w:hint="eastAsia"/>
          <w:rtl/>
        </w:rPr>
        <w:t>‌</w:t>
      </w:r>
      <w:r w:rsidRPr="00646242">
        <w:rPr>
          <w:rFonts w:hint="cs"/>
          <w:rtl/>
        </w:rPr>
        <w:t>ها را مي‌پسنديد ولي برخی ديگر را رد مي‌كنيد. عرض كردم: آيا پس از اين خير، شري هست؟ فرمود: آري، دعوت</w:t>
      </w:r>
      <w:r w:rsidRPr="00646242">
        <w:rPr>
          <w:rFonts w:hint="eastAsia"/>
          <w:rtl/>
        </w:rPr>
        <w:t>‌</w:t>
      </w:r>
      <w:r w:rsidRPr="00646242">
        <w:rPr>
          <w:rFonts w:hint="cs"/>
          <w:rtl/>
        </w:rPr>
        <w:t>گراني بر دروازه‌هاي دوزخ هستند؛ هر كس دعوت آنان را بپذيرد، او را به دوزخ پرتاب مي‌كنند. عرض كردم: اي رسول خدا! آنان را به ما معرفي كن. فرمود: آن</w:t>
      </w:r>
      <w:r w:rsidRPr="00646242">
        <w:rPr>
          <w:rFonts w:hint="eastAsia"/>
          <w:rtl/>
        </w:rPr>
        <w:t>‌</w:t>
      </w:r>
      <w:r w:rsidRPr="00646242">
        <w:rPr>
          <w:rFonts w:hint="cs"/>
          <w:rtl/>
        </w:rPr>
        <w:t>ها از نژاد ما هستند و با زبان ما سخن می‌گویند. عرض كردم: اگر من تا آن زمان زنده ماندم، چه كنم؟ چه دستوري به من مي</w:t>
      </w:r>
      <w:r w:rsidRPr="00646242">
        <w:rPr>
          <w:rFonts w:hint="eastAsia"/>
          <w:rtl/>
        </w:rPr>
        <w:t>‌</w:t>
      </w:r>
      <w:r w:rsidRPr="00646242">
        <w:rPr>
          <w:rFonts w:hint="cs"/>
          <w:rtl/>
        </w:rPr>
        <w:t>دهي؟ فرمود: به جماعت مسلمانان و پیشوایشان ملحق شو. پرسیدم: اگر جماعت و پیشوایی نداشتند چه کنم</w:t>
      </w:r>
      <w:r>
        <w:rPr>
          <w:rFonts w:hint="cs"/>
          <w:rtl/>
        </w:rPr>
        <w:t>؟</w:t>
      </w:r>
      <w:r w:rsidRPr="00646242">
        <w:rPr>
          <w:rFonts w:hint="cs"/>
          <w:rtl/>
        </w:rPr>
        <w:t xml:space="preserve"> فرمود: از تمام اين گروه</w:t>
      </w:r>
      <w:r w:rsidRPr="00646242">
        <w:rPr>
          <w:rFonts w:hint="eastAsia"/>
          <w:rtl/>
        </w:rPr>
        <w:t>‌</w:t>
      </w:r>
      <w:r w:rsidRPr="00646242">
        <w:rPr>
          <w:rFonts w:hint="cs"/>
          <w:rtl/>
        </w:rPr>
        <w:t xml:space="preserve">ها دوری </w:t>
      </w:r>
      <w:r>
        <w:rPr>
          <w:rFonts w:hint="cs"/>
          <w:rtl/>
        </w:rPr>
        <w:t>كن.</w:t>
      </w:r>
      <w:r w:rsidRPr="00646242">
        <w:rPr>
          <w:rFonts w:ascii="AGA Arabesque" w:eastAsia="MS Mincho" w:hAnsi="AGA Arabesque" w:hint="cs"/>
          <w:spacing w:val="-2"/>
          <w:rtl/>
        </w:rPr>
        <w:t xml:space="preserve"> اگر چه خود را ملزم بداني كه زير يك درخت بماني و در همان حال، مرگ به سراغت بيايد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lang w:bidi="ar"/>
        </w:rPr>
        <w:t>عبد الرحمن</w:t>
      </w:r>
      <w:r>
        <w:rPr>
          <w:rFonts w:hint="cs"/>
          <w:rtl/>
          <w:lang w:bidi="ar"/>
        </w:rPr>
        <w:t>‌بن‌</w:t>
      </w:r>
      <w:r w:rsidRPr="00646242">
        <w:rPr>
          <w:rFonts w:hint="cs"/>
          <w:rtl/>
          <w:lang w:bidi="ar"/>
        </w:rPr>
        <w:t xml:space="preserve">عمرو السلمي </w:t>
      </w:r>
      <w:r w:rsidRPr="00646242">
        <w:rPr>
          <w:rFonts w:hint="cs"/>
          <w:rtl/>
        </w:rPr>
        <w:t>از عرباض</w:t>
      </w:r>
      <w:r>
        <w:rPr>
          <w:rFonts w:hint="cs"/>
          <w:rtl/>
        </w:rPr>
        <w:t>‌بن‌</w:t>
      </w:r>
      <w:r w:rsidRPr="00646242">
        <w:rPr>
          <w:rFonts w:hint="cs"/>
          <w:rtl/>
        </w:rPr>
        <w:t>ساريه</w:t>
      </w:r>
      <w:r w:rsidRPr="00646242">
        <w:rPr>
          <w:rFonts w:hint="cs"/>
        </w:rPr>
        <w:sym w:font="AGA Arabesque" w:char="F074"/>
      </w:r>
      <w:r w:rsidR="009112ED">
        <w:rPr>
          <w:rFonts w:ascii="Times New Roman" w:hAnsi="Times New Roman"/>
        </w:rPr>
        <w:t xml:space="preserve"> </w:t>
      </w:r>
      <w:r w:rsidRPr="00646242">
        <w:rPr>
          <w:rFonts w:hint="cs"/>
          <w:rtl/>
        </w:rPr>
        <w:t xml:space="preserve"> روایت می‌کند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سخنان بسيار زيبا و بليغي در جمع ما بيان فرمود؛ سخناني كه اشك</w:t>
      </w:r>
      <w:r w:rsidRPr="00646242">
        <w:rPr>
          <w:rFonts w:hint="eastAsia"/>
          <w:rtl/>
        </w:rPr>
        <w:t>‌</w:t>
      </w:r>
      <w:r w:rsidRPr="00646242">
        <w:rPr>
          <w:rFonts w:hint="cs"/>
          <w:rtl/>
        </w:rPr>
        <w:t>ها را سرازير و دل</w:t>
      </w:r>
      <w:r w:rsidRPr="00646242">
        <w:rPr>
          <w:rFonts w:hint="eastAsia"/>
          <w:rtl/>
        </w:rPr>
        <w:t>‌</w:t>
      </w:r>
      <w:r w:rsidRPr="00646242">
        <w:rPr>
          <w:rFonts w:hint="cs"/>
          <w:rtl/>
        </w:rPr>
        <w:t xml:space="preserve">ها را نرم كرد. عرض كرديم: اي رسول خدا! اين سخنان مانند سخنان كسي است كه با دوستان و يارانش خداحافظي مي‌كند، به چه چيز ما را وصيت مي‌فرمایی؟ فرمود: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sidRPr="00BA693D">
        <w:rPr>
          <w:rFonts w:ascii="Lotus Linotype" w:hAnsi="Lotus Linotype" w:cs="Lotus Linotype"/>
          <w:sz w:val="27"/>
          <w:szCs w:val="27"/>
          <w:rtl/>
        </w:rPr>
        <w:t>‏«‏</w:t>
      </w:r>
      <w:r w:rsidRPr="00BA693D">
        <w:rPr>
          <w:rFonts w:ascii="Lotus Linotype" w:hAnsi="Lotus Linotype" w:cs="Lotus Linotype"/>
          <w:b/>
          <w:bCs/>
          <w:noProof w:val="0"/>
          <w:sz w:val="27"/>
          <w:szCs w:val="27"/>
          <w:rtl/>
          <w:lang w:bidi="fa-IR"/>
        </w:rPr>
        <w:t>لَقَدْ تَرَكْتُكُمْ عَلَى الْبَيْضَاءِ لَيْلُهَا كَنَهَارِهَا، لا يَزِيغُ عَنْهَا بَعْدِي إِلا هَالِكٌ، وَمَنْ يَعِشْ مِنْكُمْ فَسَيَرَى اخْتِلافًا كَثِيرًا، فَعَلَيْكُمْ بِمَا عَرَفْتُمْ مِنْ سُنَّتِي، وَسُنَّةِ الْخُلَفَاءِ الرَّاشِدِينَ، وَعَلَيْكُمْ بِالطَّاعَةِ، وَإِنْ عَبْدًا حَبَشِيًّا، عَضُّوا عَلَيْهَا بِالنَّوَاجِذِ، فَإِنَّمَا الْمُؤْمِنُ كَالْجَمَلِ الأَنِفِ حَيْثُمَا قِيدَ انْقَادَ</w:t>
      </w:r>
      <w:r w:rsidRPr="00BA693D">
        <w:rPr>
          <w:rFonts w:ascii="Lotus Linotype" w:hAnsi="Lotus Linotype" w:cs="Lotus Linotype"/>
          <w:sz w:val="27"/>
          <w:szCs w:val="27"/>
          <w:rtl/>
        </w:rPr>
        <w:t>‏»‏</w:t>
      </w:r>
      <w:r w:rsidRPr="00646242">
        <w:rPr>
          <w:rFonts w:ascii="Lotus Linotype" w:hAnsi="Lotus Linotype" w:cs="Lotus Linotype"/>
          <w:rtl/>
        </w:rPr>
        <w:t xml:space="preserve"> </w:t>
      </w:r>
      <w:r w:rsidRPr="00BA693D">
        <w:rPr>
          <w:rStyle w:val="FootnoteReference"/>
          <w:rFonts w:ascii="Lotus Linotype" w:hAnsi="Lotus Linotype"/>
          <w:sz w:val="30"/>
          <w:rtl/>
        </w:rPr>
        <w:footnoteReference w:id="225"/>
      </w:r>
    </w:p>
    <w:p w:rsidR="00EC1E2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 xml:space="preserve">برای شما روشی روشن به جا می‌گذارم که </w:t>
      </w:r>
      <w:r>
        <w:rPr>
          <w:rFonts w:hint="cs"/>
          <w:sz w:val="30"/>
          <w:rtl/>
        </w:rPr>
        <w:t>شب</w:t>
      </w:r>
      <w:r w:rsidRPr="00646242">
        <w:rPr>
          <w:rFonts w:hint="cs"/>
          <w:sz w:val="30"/>
          <w:rtl/>
        </w:rPr>
        <w:t xml:space="preserve"> آن هم‌چون </w:t>
      </w:r>
      <w:r>
        <w:rPr>
          <w:rFonts w:hint="cs"/>
          <w:sz w:val="30"/>
          <w:rtl/>
        </w:rPr>
        <w:t>روز</w:t>
      </w:r>
      <w:r w:rsidRPr="00646242">
        <w:rPr>
          <w:rFonts w:hint="cs"/>
          <w:sz w:val="30"/>
          <w:rtl/>
        </w:rPr>
        <w:t>ش روشن است -همه</w:t>
      </w:r>
      <w:r w:rsidRPr="00646242">
        <w:rPr>
          <w:rFonts w:hint="eastAsia"/>
          <w:sz w:val="30"/>
          <w:rtl/>
        </w:rPr>
        <w:t>‌ی</w:t>
      </w:r>
      <w:r w:rsidRPr="00646242">
        <w:rPr>
          <w:rFonts w:hint="cs"/>
          <w:sz w:val="30"/>
          <w:rtl/>
        </w:rPr>
        <w:t xml:space="preserve"> ابهام</w:t>
      </w:r>
      <w:r w:rsidRPr="00646242">
        <w:rPr>
          <w:rFonts w:hint="eastAsia"/>
          <w:sz w:val="30"/>
          <w:rtl/>
        </w:rPr>
        <w:t>‌</w:t>
      </w:r>
      <w:r w:rsidRPr="00646242">
        <w:rPr>
          <w:rFonts w:hint="cs"/>
          <w:sz w:val="30"/>
          <w:rtl/>
        </w:rPr>
        <w:t>ها برطرف شده</w:t>
      </w:r>
      <w:r w:rsidRPr="00646242">
        <w:rPr>
          <w:rFonts w:hint="eastAsia"/>
          <w:sz w:val="30"/>
          <w:rtl/>
        </w:rPr>
        <w:t>‌</w:t>
      </w:r>
      <w:r w:rsidRPr="00646242">
        <w:rPr>
          <w:rFonts w:hint="cs"/>
          <w:sz w:val="30"/>
          <w:rtl/>
        </w:rPr>
        <w:t>اند-. پس از من هيچ</w:t>
      </w:r>
      <w:r w:rsidRPr="00646242">
        <w:rPr>
          <w:rFonts w:hint="eastAsia"/>
          <w:sz w:val="30"/>
          <w:rtl/>
        </w:rPr>
        <w:t>‌</w:t>
      </w:r>
      <w:r w:rsidRPr="00646242">
        <w:rPr>
          <w:rFonts w:hint="cs"/>
          <w:sz w:val="30"/>
          <w:rtl/>
        </w:rPr>
        <w:t>كس از آن منحرف نمی‌شود مگر این</w:t>
      </w:r>
      <w:r w:rsidRPr="00646242">
        <w:rPr>
          <w:rFonts w:hint="eastAsia"/>
          <w:sz w:val="30"/>
          <w:rtl/>
        </w:rPr>
        <w:t>‌</w:t>
      </w:r>
      <w:r w:rsidRPr="00646242">
        <w:rPr>
          <w:rFonts w:hint="cs"/>
          <w:sz w:val="30"/>
          <w:rtl/>
        </w:rPr>
        <w:t>که هلاک شود. هر کدام از شما که پس از من زنده بماند، شاهد اختلافات زيادي خواهد بود. بر شما لازم است كه به روش من و خلفاي راشدين چنگ بزنيد و اطاعت كنيد</w:t>
      </w:r>
      <w:r>
        <w:rPr>
          <w:rFonts w:hint="cs"/>
          <w:sz w:val="30"/>
          <w:rtl/>
        </w:rPr>
        <w:t>،</w:t>
      </w:r>
      <w:r w:rsidRPr="00646242">
        <w:rPr>
          <w:rFonts w:hint="cs"/>
          <w:sz w:val="30"/>
          <w:rtl/>
        </w:rPr>
        <w:t xml:space="preserve"> اگر چه حاكم شما يك غلام سياه حبشي باشد. مثال مرد مؤمن، مانند شتري است كه مهار شده است؛ به هر جا رانده شود، مي‌رود.</w:t>
      </w:r>
      <w:r>
        <w:rPr>
          <w:rFonts w:hint="cs"/>
          <w:sz w:val="30"/>
          <w:rtl/>
        </w:rPr>
        <w:t>‏»‏</w:t>
      </w:r>
    </w:p>
    <w:p w:rsidR="00476A5A" w:rsidRPr="00646242" w:rsidRDefault="00476A5A" w:rsidP="00DF7E7F">
      <w:pPr>
        <w:widowControl w:val="0"/>
        <w:spacing w:before="100" w:after="80" w:line="214" w:lineRule="auto"/>
        <w:ind w:firstLine="284"/>
        <w:rPr>
          <w:sz w:val="30"/>
          <w:rtl/>
        </w:rPr>
      </w:pPr>
    </w:p>
    <w:p w:rsidR="00EC1E22" w:rsidRPr="00E64494" w:rsidRDefault="00EC1E22" w:rsidP="00476A5A">
      <w:pPr>
        <w:pStyle w:val="a"/>
        <w:rPr>
          <w:rtl/>
        </w:rPr>
      </w:pPr>
      <w:bookmarkStart w:id="222" w:name="_Toc71133128"/>
      <w:r w:rsidRPr="00E64494">
        <w:rPr>
          <w:rFonts w:hint="cs"/>
          <w:rtl/>
        </w:rPr>
        <w:t>وظیفه</w:t>
      </w:r>
      <w:r w:rsidRPr="00E64494">
        <w:rPr>
          <w:rFonts w:hint="eastAsia"/>
          <w:rtl/>
        </w:rPr>
        <w:t>‌</w:t>
      </w:r>
      <w:r w:rsidRPr="00E64494">
        <w:rPr>
          <w:rFonts w:hint="cs"/>
          <w:rtl/>
        </w:rPr>
        <w:t>ی مؤمن هنگام کشتار مسلم</w:t>
      </w:r>
      <w:bookmarkEnd w:id="222"/>
      <w:r w:rsidRPr="00E64494">
        <w:rPr>
          <w:rFonts w:hint="cs"/>
          <w:rtl/>
        </w:rPr>
        <w:t>انان</w:t>
      </w:r>
    </w:p>
    <w:p w:rsidR="00EC1E22" w:rsidRPr="00646242" w:rsidRDefault="00EC1E22" w:rsidP="00DF7E7F">
      <w:pPr>
        <w:widowControl w:val="0"/>
        <w:spacing w:before="100" w:after="80" w:line="214" w:lineRule="auto"/>
        <w:ind w:firstLine="284"/>
        <w:rPr>
          <w:sz w:val="30"/>
          <w:rtl/>
        </w:rPr>
      </w:pP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امت را در فتنه</w:t>
      </w:r>
      <w:r w:rsidRPr="00646242">
        <w:rPr>
          <w:rFonts w:hint="eastAsia"/>
          <w:sz w:val="30"/>
          <w:rtl/>
        </w:rPr>
        <w:t>‌</w:t>
      </w:r>
      <w:r w:rsidRPr="00646242">
        <w:rPr>
          <w:rFonts w:hint="cs"/>
          <w:sz w:val="30"/>
          <w:rtl/>
        </w:rPr>
        <w:t>هايي كه ميان مسلمانان رخ مي‌دهند، راهنمايي فرموده است. در فتنه</w:t>
      </w:r>
      <w:r w:rsidRPr="00646242">
        <w:rPr>
          <w:rFonts w:hint="eastAsia"/>
          <w:sz w:val="30"/>
          <w:rtl/>
        </w:rPr>
        <w:t>‌</w:t>
      </w:r>
      <w:r w:rsidRPr="00646242">
        <w:rPr>
          <w:rFonts w:hint="cs"/>
          <w:sz w:val="30"/>
          <w:rtl/>
        </w:rPr>
        <w:t xml:space="preserve">هايي كه جانب حق مبهم است و تشخيص امور مشكل،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مسلمانان را از وارد شدن در جنگ بر حذر داشته و توصيه مي‌فرمايد كه بهترین راه در اين</w:t>
      </w:r>
      <w:r w:rsidRPr="00646242">
        <w:rPr>
          <w:rFonts w:hint="eastAsia"/>
          <w:sz w:val="30"/>
          <w:rtl/>
        </w:rPr>
        <w:t>‌</w:t>
      </w:r>
      <w:r w:rsidRPr="00646242">
        <w:rPr>
          <w:rFonts w:hint="cs"/>
          <w:sz w:val="30"/>
          <w:rtl/>
        </w:rPr>
        <w:t>گونه فتنه</w:t>
      </w:r>
      <w:r w:rsidRPr="00646242">
        <w:rPr>
          <w:rFonts w:hint="eastAsia"/>
          <w:sz w:val="30"/>
          <w:rtl/>
        </w:rPr>
        <w:t>‌</w:t>
      </w:r>
      <w:r w:rsidRPr="00646242">
        <w:rPr>
          <w:rFonts w:hint="cs"/>
          <w:sz w:val="30"/>
          <w:rtl/>
        </w:rPr>
        <w:t>ها، دوری از جنگ و درگیری است؛ گوشه نشینی کند و به قله</w:t>
      </w:r>
      <w:r w:rsidRPr="00646242">
        <w:rPr>
          <w:rFonts w:hint="eastAsia"/>
          <w:sz w:val="30"/>
          <w:rtl/>
        </w:rPr>
        <w:t>‌ی</w:t>
      </w:r>
      <w:r w:rsidRPr="00646242">
        <w:rPr>
          <w:rFonts w:hint="cs"/>
          <w:sz w:val="30"/>
          <w:rtl/>
        </w:rPr>
        <w:t xml:space="preserve"> كوه</w:t>
      </w:r>
      <w:r w:rsidRPr="00646242">
        <w:rPr>
          <w:rFonts w:hint="eastAsia"/>
          <w:sz w:val="30"/>
          <w:rtl/>
        </w:rPr>
        <w:t>‌</w:t>
      </w:r>
      <w:r w:rsidRPr="00646242">
        <w:rPr>
          <w:rFonts w:hint="cs"/>
          <w:sz w:val="30"/>
          <w:rtl/>
        </w:rPr>
        <w:t>ها رفته و با چرانيدن گوسفند روزهاي زندگي</w:t>
      </w:r>
      <w:r w:rsidRPr="00646242">
        <w:rPr>
          <w:rFonts w:hint="eastAsia"/>
          <w:sz w:val="30"/>
          <w:rtl/>
        </w:rPr>
        <w:t>‌</w:t>
      </w:r>
      <w:r w:rsidRPr="00646242">
        <w:rPr>
          <w:rFonts w:hint="cs"/>
          <w:sz w:val="30"/>
          <w:rtl/>
        </w:rPr>
        <w:t>اش را سپري كند؛ يا اين</w:t>
      </w:r>
      <w:r w:rsidRPr="00646242">
        <w:rPr>
          <w:rFonts w:hint="eastAsia"/>
          <w:sz w:val="30"/>
          <w:rtl/>
        </w:rPr>
        <w:t>‌</w:t>
      </w:r>
      <w:r w:rsidRPr="00646242">
        <w:rPr>
          <w:rFonts w:hint="cs"/>
          <w:sz w:val="30"/>
          <w:rtl/>
        </w:rPr>
        <w:t>كه در قلمرو حكومت اسلامي‌ با دشمنان دين ب</w:t>
      </w:r>
      <w:r w:rsidR="000B6B6B">
        <w:rPr>
          <w:rFonts w:ascii="Times New Roman" w:hAnsi="Times New Roman" w:hint="cs"/>
          <w:sz w:val="30"/>
          <w:rtl/>
          <w:lang w:bidi="fa-IR"/>
        </w:rPr>
        <w:t>ج</w:t>
      </w:r>
      <w:r w:rsidRPr="00646242">
        <w:rPr>
          <w:rFonts w:hint="cs"/>
          <w:sz w:val="30"/>
          <w:rtl/>
        </w:rPr>
        <w:t>نگد. اگر شمشير دو گروه درگیر، دامن</w:t>
      </w:r>
      <w:r w:rsidRPr="00646242">
        <w:rPr>
          <w:rFonts w:hint="eastAsia"/>
          <w:sz w:val="30"/>
          <w:rtl/>
        </w:rPr>
        <w:t>‌</w:t>
      </w:r>
      <w:r w:rsidRPr="00646242">
        <w:rPr>
          <w:rFonts w:hint="cs"/>
          <w:sz w:val="30"/>
          <w:rtl/>
        </w:rPr>
        <w:t xml:space="preserve">گیر او شد، از خود دفاع نکند؛ هر چند جانش را از دست بدهد. از ابوبكر </w:t>
      </w:r>
      <w:r w:rsidRPr="00646242">
        <w:rPr>
          <w:rFonts w:hint="cs"/>
          <w:sz w:val="30"/>
        </w:rPr>
        <w:sym w:font="AGA Arabesque" w:char="F074"/>
      </w:r>
      <w:r w:rsidRPr="00646242">
        <w:rPr>
          <w:rFonts w:hint="cs"/>
          <w:sz w:val="30"/>
          <w:rtl/>
        </w:rPr>
        <w:t xml:space="preserve"> روايت شده است که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فرمود:</w:t>
      </w:r>
    </w:p>
    <w:p w:rsidR="00EC1E22" w:rsidRPr="00646242" w:rsidRDefault="00EC1E22" w:rsidP="009112ED">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إِنَّهَا سَتَكُونُ فِتَنٌ أَلَا ث</w:t>
      </w:r>
      <w:r w:rsidRPr="00646242">
        <w:rPr>
          <w:rFonts w:ascii="Lotus Linotype" w:hAnsi="Lotus Linotype" w:cs="Lotus Linotype" w:hint="cs"/>
          <w:b/>
          <w:bCs/>
          <w:rtl/>
        </w:rPr>
        <w:t>َ</w:t>
      </w:r>
      <w:r w:rsidRPr="00646242">
        <w:rPr>
          <w:rFonts w:ascii="Lotus Linotype" w:hAnsi="Lotus Linotype" w:cs="Lotus Linotype"/>
          <w:b/>
          <w:bCs/>
          <w:rtl/>
        </w:rPr>
        <w:t>مَّ تَكُونُ فِتْنَةٌ الْقَاعِدُ فِيهَا خَيْرٌ مِنْ الْمَاشِي فِيهَا وَالْمَاشِي فِيهَا خَيْرٌ مِنْ السَّاعِي إِلَيْهَا أَلَا فَإِذَا نَزَلَتْ أَوْ وَقَعَتْ فَمَنْ كَانَ لَهُ إِبِلٌ فَلْيَلْحَقْ بِإِبِلِهِ وَمَنْ كَانَتْ لَهُ غَنَمٌ فَلْيَلْحَقْ بِغَنَمِهِ وَمَنْ كَانَتْ لَهُ أَرْضٌ فَلْيَلْحَقْ بِأَرْضِهِ</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فَقَالَ رَجُلٌ</w:t>
      </w:r>
      <w:r w:rsidRPr="00646242">
        <w:rPr>
          <w:rFonts w:ascii="Lotus Linotype" w:hAnsi="Lotus Linotype" w:cs="Lotus Linotype" w:hint="cs"/>
          <w:b/>
          <w:bCs/>
          <w:rtl/>
        </w:rPr>
        <w:t>:</w:t>
      </w:r>
      <w:r w:rsidRPr="00646242">
        <w:rPr>
          <w:rFonts w:ascii="Lotus Linotype" w:hAnsi="Lotus Linotype" w:cs="Lotus Linotype"/>
          <w:b/>
          <w:bCs/>
          <w:rtl/>
        </w:rPr>
        <w:t xml:space="preserve"> يَا ر</w:t>
      </w:r>
      <w:r w:rsidRPr="00646242">
        <w:rPr>
          <w:rFonts w:ascii="Lotus Linotype" w:hAnsi="Lotus Linotype" w:cs="Lotus Linotype" w:hint="cs"/>
          <w:b/>
          <w:bCs/>
          <w:rtl/>
        </w:rPr>
        <w:t>َ</w:t>
      </w:r>
      <w:r w:rsidRPr="00646242">
        <w:rPr>
          <w:rFonts w:ascii="Lotus Linotype" w:hAnsi="Lotus Linotype" w:cs="Lotus Linotype"/>
          <w:b/>
          <w:bCs/>
          <w:rtl/>
        </w:rPr>
        <w:t>س</w:t>
      </w:r>
      <w:r w:rsidRPr="00646242">
        <w:rPr>
          <w:rFonts w:ascii="Lotus Linotype" w:hAnsi="Lotus Linotype" w:cs="Lotus Linotype" w:hint="cs"/>
          <w:b/>
          <w:bCs/>
          <w:rtl/>
        </w:rPr>
        <w:t>ُ</w:t>
      </w:r>
      <w:r w:rsidRPr="00646242">
        <w:rPr>
          <w:rFonts w:ascii="Lotus Linotype" w:hAnsi="Lotus Linotype" w:cs="Lotus Linotype"/>
          <w:b/>
          <w:bCs/>
          <w:rtl/>
        </w:rPr>
        <w:t>ول</w:t>
      </w:r>
      <w:r w:rsidRPr="00646242">
        <w:rPr>
          <w:rFonts w:ascii="Lotus Linotype" w:hAnsi="Lotus Linotype" w:cs="Lotus Linotype"/>
          <w:b/>
          <w:bCs/>
          <w:cs/>
        </w:rPr>
        <w:t>‎</w:t>
      </w:r>
      <w:r w:rsidRPr="00646242">
        <w:rPr>
          <w:rFonts w:ascii="Lotus Linotype" w:hAnsi="Lotus Linotype" w:cs="Lotus Linotype" w:hint="cs"/>
          <w:b/>
          <w:bCs/>
          <w:rtl/>
          <w:cs/>
        </w:rPr>
        <w:t xml:space="preserve">َ </w:t>
      </w:r>
      <w:r w:rsidRPr="00646242">
        <w:rPr>
          <w:rFonts w:ascii="Lotus Linotype" w:hAnsi="Lotus Linotype" w:cs="Lotus Linotype"/>
          <w:b/>
          <w:bCs/>
          <w:rtl/>
        </w:rPr>
        <w:t xml:space="preserve">الله </w:t>
      </w:r>
      <w:r w:rsidR="00BB0FEA" w:rsidRPr="009112ED">
        <w:rPr>
          <w:rFonts w:ascii="Lotus Linotype" w:hAnsi="Lotus Linotype" w:cs="CTraditional Arabic"/>
          <w:rtl/>
        </w:rPr>
        <w:t>ص</w:t>
      </w:r>
      <w:r w:rsidRPr="00646242">
        <w:rPr>
          <w:rFonts w:ascii="Lotus Linotype" w:hAnsi="Lotus Linotype" w:cs="Lotus Linotype" w:hint="cs"/>
          <w:b/>
          <w:bCs/>
          <w:rtl/>
        </w:rPr>
        <w:t xml:space="preserve"> </w:t>
      </w:r>
      <w:r w:rsidRPr="00646242">
        <w:rPr>
          <w:rFonts w:ascii="Lotus Linotype" w:hAnsi="Lotus Linotype" w:cs="Lotus Linotype"/>
          <w:b/>
          <w:bCs/>
          <w:rtl/>
        </w:rPr>
        <w:t>أَرَأَيْتَ مَنْ لَمْ يَكُنْ لَهُ إِبِلٌ وَلَا غَنَمٌ وَلَا أَرْضٌ</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يَعْمِدُ إِلَى سَيْفِهِ فَيَدُقُّ عَلَى حَدِّهِ بِحَجَرٍ ثُمَّ لِيَنْجُ إِنْ اسْتَطَاعَ النَّجَاءَ اللَّهُمَّ هَلْ بَلَّغْتُ اللَّهُمَّ هَلْ بَلَّغْتُ اللَّهُمَّ هَلْ بَلَّغْتُ قَالَ</w:t>
      </w:r>
      <w:r w:rsidRPr="00646242">
        <w:rPr>
          <w:rFonts w:ascii="Lotus Linotype" w:hAnsi="Lotus Linotype" w:cs="Lotus Linotype" w:hint="cs"/>
          <w:b/>
          <w:bCs/>
          <w:rtl/>
        </w:rPr>
        <w:t>:</w:t>
      </w:r>
      <w:r w:rsidRPr="00646242">
        <w:rPr>
          <w:rFonts w:ascii="Lotus Linotype" w:hAnsi="Lotus Linotype" w:cs="Lotus Linotype"/>
          <w:b/>
          <w:bCs/>
          <w:rtl/>
        </w:rPr>
        <w:t xml:space="preserve"> فَقَالَ رَجُلٌ</w:t>
      </w:r>
      <w:r w:rsidRPr="00646242">
        <w:rPr>
          <w:rFonts w:ascii="Lotus Linotype" w:hAnsi="Lotus Linotype" w:cs="Lotus Linotype" w:hint="cs"/>
          <w:b/>
          <w:bCs/>
          <w:rtl/>
        </w:rPr>
        <w:t>:</w:t>
      </w:r>
      <w:r w:rsidRPr="00646242">
        <w:rPr>
          <w:rFonts w:ascii="Lotus Linotype" w:hAnsi="Lotus Linotype" w:cs="Lotus Linotype"/>
          <w:b/>
          <w:bCs/>
          <w:rtl/>
        </w:rPr>
        <w:t xml:space="preserve"> يَا ر</w:t>
      </w:r>
      <w:r w:rsidRPr="00646242">
        <w:rPr>
          <w:rFonts w:ascii="Lotus Linotype" w:hAnsi="Lotus Linotype" w:cs="Lotus Linotype" w:hint="cs"/>
          <w:b/>
          <w:bCs/>
          <w:rtl/>
        </w:rPr>
        <w:t>َ</w:t>
      </w:r>
      <w:r w:rsidRPr="00646242">
        <w:rPr>
          <w:rFonts w:ascii="Lotus Linotype" w:hAnsi="Lotus Linotype" w:cs="Lotus Linotype"/>
          <w:b/>
          <w:bCs/>
          <w:rtl/>
        </w:rPr>
        <w:t>س</w:t>
      </w:r>
      <w:r w:rsidRPr="00646242">
        <w:rPr>
          <w:rFonts w:ascii="Lotus Linotype" w:hAnsi="Lotus Linotype" w:cs="Lotus Linotype" w:hint="cs"/>
          <w:b/>
          <w:bCs/>
          <w:rtl/>
        </w:rPr>
        <w:t>ُ</w:t>
      </w:r>
      <w:r w:rsidRPr="00646242">
        <w:rPr>
          <w:rFonts w:ascii="Lotus Linotype" w:hAnsi="Lotus Linotype" w:cs="Lotus Linotype"/>
          <w:b/>
          <w:bCs/>
          <w:rtl/>
        </w:rPr>
        <w:t>ول</w:t>
      </w:r>
      <w:r w:rsidRPr="00646242">
        <w:rPr>
          <w:rFonts w:ascii="Lotus Linotype" w:hAnsi="Lotus Linotype" w:cs="Lotus Linotype" w:hint="cs"/>
          <w:b/>
          <w:bCs/>
          <w:rtl/>
        </w:rPr>
        <w:t xml:space="preserve">َ </w:t>
      </w:r>
      <w:r w:rsidRPr="00646242">
        <w:rPr>
          <w:rFonts w:ascii="Lotus Linotype" w:hAnsi="Lotus Linotype" w:cs="Lotus Linotype"/>
          <w:b/>
          <w:bCs/>
          <w:cs/>
        </w:rPr>
        <w:t>‎</w:t>
      </w:r>
      <w:r w:rsidRPr="00646242">
        <w:rPr>
          <w:rFonts w:ascii="Lotus Linotype" w:hAnsi="Lotus Linotype" w:cs="Lotus Linotype"/>
          <w:b/>
          <w:bCs/>
          <w:rtl/>
        </w:rPr>
        <w:t>الله أَرَأَيْتَ إِنْ أُكْرِهْتُ حَتَّى يُنْطَلَقَ بِي إِلَى أَحَدِ الصَّفَّيْنِ أَوْ إِحْدَى الْفِئَتَيْنِ فَضَرَبَنِي رَجُلٌ بِسَيْفِهِ أَوْ يَجِيءُ سَهْمٌ فَيَقْتُلُنِي</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يَبُوءُ بِإِثْمِهِ وَإِثْمِكَ وَيَكُونُ مِنْ أَصْحَابِ النَّارِ</w:t>
      </w:r>
      <w:r>
        <w:rPr>
          <w:rFonts w:ascii="Lotus Linotype" w:hAnsi="Lotus Linotype" w:cs="Lotus Linotype"/>
          <w:rtl/>
        </w:rPr>
        <w:t>‏»‏</w:t>
      </w:r>
      <w:r w:rsidRPr="00646242">
        <w:rPr>
          <w:rFonts w:ascii="Lotus Linotype" w:hAnsi="Lotus Linotype" w:cs="Lotus Linotype"/>
          <w:rtl/>
        </w:rPr>
        <w:t xml:space="preserve"> </w:t>
      </w:r>
      <w:r w:rsidRPr="00BA693D">
        <w:rPr>
          <w:rStyle w:val="FootnoteReference"/>
          <w:rFonts w:ascii="Lotus Linotype" w:hAnsi="Lotus Linotype"/>
          <w:rtl/>
        </w:rPr>
        <w:footnoteReference w:id="226"/>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فتنه</w:t>
      </w:r>
      <w:r w:rsidRPr="00646242">
        <w:rPr>
          <w:rFonts w:hint="eastAsia"/>
          <w:sz w:val="30"/>
          <w:rtl/>
        </w:rPr>
        <w:t>‌</w:t>
      </w:r>
      <w:r w:rsidRPr="00646242">
        <w:rPr>
          <w:rFonts w:hint="cs"/>
          <w:sz w:val="30"/>
          <w:rtl/>
        </w:rPr>
        <w:t>هايي در آينده روی می‌دهند و در میان آن‌ها، فتنه‌ای روی می‌دهد كه کسی که در اوج آن، نشسته است، بهتر از كسي است كه در آن راه مي‌رود و كسي كه در فتنه راه مي‌رود، بهتر از كسي است كه در آن شركت مي‌كند. آگاه باشيد که هرگاه فتنه</w:t>
      </w:r>
      <w:r w:rsidRPr="00646242">
        <w:rPr>
          <w:rFonts w:hint="eastAsia"/>
          <w:sz w:val="30"/>
          <w:rtl/>
        </w:rPr>
        <w:t>‌</w:t>
      </w:r>
      <w:r w:rsidRPr="00646242">
        <w:rPr>
          <w:rFonts w:hint="cs"/>
          <w:sz w:val="30"/>
          <w:rtl/>
        </w:rPr>
        <w:t xml:space="preserve">ها نازل شدند، هر كس شتري دارد، به شترش ملحق شود و هر كس گوسفندی دارد، به گوسفندش ملحق شود. هر كس زمينی دارد، به زمينش ملحق شود. شخصی پرسید: ای رسول خدا! كسي كه شتر، گوسفند و زمين نداشته باشد، چه كند؟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فرمود: شمشيرش را گرفته، لبه</w:t>
      </w:r>
      <w:r w:rsidRPr="00646242">
        <w:rPr>
          <w:rFonts w:hint="eastAsia"/>
          <w:sz w:val="30"/>
          <w:rtl/>
        </w:rPr>
        <w:t>‌ی</w:t>
      </w:r>
      <w:r w:rsidRPr="00646242">
        <w:rPr>
          <w:rFonts w:hint="cs"/>
          <w:sz w:val="30"/>
          <w:rtl/>
        </w:rPr>
        <w:t xml:space="preserve"> آن را بر سنگ بزند تا بشکند و اگر توانست، خودش را نجات دهد. بارالها! وظيفه خودم را انجام داده</w:t>
      </w:r>
      <w:r w:rsidRPr="00646242">
        <w:rPr>
          <w:rFonts w:hint="eastAsia"/>
          <w:sz w:val="30"/>
          <w:rtl/>
        </w:rPr>
        <w:t>‌</w:t>
      </w:r>
      <w:r w:rsidRPr="00646242">
        <w:rPr>
          <w:rFonts w:hint="cs"/>
          <w:sz w:val="30"/>
          <w:rtl/>
        </w:rPr>
        <w:t xml:space="preserve">ام. ديگری پرسيد: ای رسول خدا! اگر مجبور شدم به جنگ بروم يا به يكي از </w:t>
      </w:r>
      <w:r>
        <w:rPr>
          <w:rFonts w:hint="cs"/>
          <w:sz w:val="30"/>
          <w:rtl/>
        </w:rPr>
        <w:t>دو گروه</w:t>
      </w:r>
      <w:r w:rsidRPr="00646242">
        <w:rPr>
          <w:rFonts w:hint="cs"/>
          <w:sz w:val="30"/>
          <w:rtl/>
        </w:rPr>
        <w:t xml:space="preserve"> بُرده شدم و كسي بر من شمشير زد يا تيري به من خورد و كشته شدم، چه مي‌شود؟ </w:t>
      </w:r>
      <w:r>
        <w:rPr>
          <w:rFonts w:eastAsia="MS Mincho" w:hint="cs"/>
          <w:sz w:val="26"/>
          <w:szCs w:val="26"/>
          <w:rtl/>
        </w:rPr>
        <w:t>رسول‌الله‌</w:t>
      </w:r>
      <w:r w:rsidR="00BB0FEA" w:rsidRPr="00BB0FEA">
        <w:rPr>
          <w:rFonts w:eastAsia="MS Mincho" w:cs="CTraditional Arabic"/>
          <w:sz w:val="26"/>
          <w:szCs w:val="26"/>
          <w:rtl/>
        </w:rPr>
        <w:t xml:space="preserve"> ص</w:t>
      </w:r>
      <w:r w:rsidRPr="00646242">
        <w:rPr>
          <w:rFonts w:hint="cs"/>
          <w:sz w:val="30"/>
          <w:rtl/>
        </w:rPr>
        <w:t xml:space="preserve"> فرمود: قاتل تو گناهان خود و گناهان تو را بر دوش می‌کشد و دوزخی است</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از ابوسعيد خدري</w:t>
      </w:r>
      <w:r w:rsidRPr="00646242">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lang w:bidi="fa-IR"/>
        </w:rPr>
      </w:pPr>
      <w:r>
        <w:rPr>
          <w:rFonts w:ascii="Lotus Linotype" w:hAnsi="Lotus Linotype" w:cs="Lotus Linotype"/>
          <w:rtl/>
        </w:rPr>
        <w:t>‏«‏</w:t>
      </w:r>
      <w:r w:rsidRPr="00646242">
        <w:rPr>
          <w:rFonts w:ascii="Lotus Linotype" w:hAnsi="Lotus Linotype" w:cs="Lotus Linotype"/>
          <w:b/>
          <w:bCs/>
          <w:noProof w:val="0"/>
          <w:rtl/>
          <w:lang w:bidi="fa-IR"/>
        </w:rPr>
        <w:t>يُوشِكُ أَنْ يَكُونَ خَيْرَ مَالِ الْمُسْلِمِ غَنَمٌ يَتْبَعُ بِهَا شَعَفَ الْجِبَالِ وَمَوَاقِعَ الْقَطْرِ يَفِرُّ بِدِينِهِ مِنْ الْفِتَنِ</w:t>
      </w:r>
      <w:r>
        <w:rPr>
          <w:rFonts w:ascii="Lotus Linotype" w:hAnsi="Lotus Linotype" w:cs="Lotus Linotype"/>
          <w:rtl/>
          <w:lang w:bidi="fa-IR"/>
        </w:rPr>
        <w:t>‏»‏</w:t>
      </w:r>
      <w:r w:rsidRPr="00BA693D">
        <w:rPr>
          <w:rFonts w:ascii="Lotus Linotype" w:hAnsi="Lotus Linotype"/>
          <w:rtl/>
          <w:lang w:bidi="fa-IR"/>
        </w:rPr>
        <w:t xml:space="preserve"> </w:t>
      </w:r>
      <w:r w:rsidRPr="00BA693D">
        <w:rPr>
          <w:rStyle w:val="FootnoteReference"/>
          <w:rFonts w:ascii="Lotus Linotype" w:hAnsi="Lotus Linotype"/>
          <w:rtl/>
        </w:rPr>
        <w:footnoteReference w:id="227"/>
      </w:r>
    </w:p>
    <w:p w:rsidR="00EC1E22" w:rsidRPr="00646242" w:rsidRDefault="00EC1E22" w:rsidP="00DF7E7F">
      <w:pPr>
        <w:widowControl w:val="0"/>
        <w:spacing w:before="100" w:after="80" w:line="214" w:lineRule="auto"/>
        <w:ind w:firstLine="284"/>
        <w:rPr>
          <w:rtl/>
        </w:rPr>
      </w:pPr>
      <w:r>
        <w:rPr>
          <w:rFonts w:hint="cs"/>
          <w:rtl/>
          <w:lang w:bidi="fa-IR"/>
        </w:rPr>
        <w:t>‏«‏</w:t>
      </w:r>
      <w:r w:rsidRPr="00646242">
        <w:rPr>
          <w:rFonts w:hint="cs"/>
          <w:rtl/>
        </w:rPr>
        <w:t>در آينده</w:t>
      </w:r>
      <w:r w:rsidRPr="00646242">
        <w:rPr>
          <w:rFonts w:hint="eastAsia"/>
          <w:rtl/>
        </w:rPr>
        <w:t>‌ی</w:t>
      </w:r>
      <w:r w:rsidRPr="00646242">
        <w:rPr>
          <w:rFonts w:hint="cs"/>
          <w:rtl/>
        </w:rPr>
        <w:t xml:space="preserve"> نزديك بهترين دارایی یک مسلمان، گوسفندی </w:t>
      </w:r>
      <w:r>
        <w:rPr>
          <w:rFonts w:hint="cs"/>
          <w:rtl/>
        </w:rPr>
        <w:t>است</w:t>
      </w:r>
      <w:r w:rsidRPr="00646242">
        <w:rPr>
          <w:rFonts w:hint="cs"/>
          <w:rtl/>
        </w:rPr>
        <w:t xml:space="preserve"> كه آن</w:t>
      </w:r>
      <w:r w:rsidRPr="00646242">
        <w:rPr>
          <w:rFonts w:hint="eastAsia"/>
          <w:rtl/>
        </w:rPr>
        <w:t>‌</w:t>
      </w:r>
      <w:r w:rsidRPr="00646242">
        <w:rPr>
          <w:rFonts w:hint="cs"/>
          <w:rtl/>
        </w:rPr>
        <w:t>را در قله</w:t>
      </w:r>
      <w:r w:rsidRPr="00646242">
        <w:rPr>
          <w:rFonts w:hint="eastAsia"/>
          <w:rtl/>
        </w:rPr>
        <w:t>‌</w:t>
      </w:r>
      <w:r w:rsidRPr="00646242">
        <w:rPr>
          <w:rFonts w:hint="cs"/>
          <w:rtl/>
        </w:rPr>
        <w:t>ي كوه</w:t>
      </w:r>
      <w:r w:rsidRPr="00646242">
        <w:rPr>
          <w:rFonts w:hint="eastAsia"/>
          <w:rtl/>
        </w:rPr>
        <w:t>‌</w:t>
      </w:r>
      <w:r w:rsidRPr="00646242">
        <w:rPr>
          <w:rFonts w:hint="cs"/>
          <w:rtl/>
        </w:rPr>
        <w:t>ها و چراگاه</w:t>
      </w:r>
      <w:r w:rsidRPr="00646242">
        <w:rPr>
          <w:rFonts w:hint="eastAsia"/>
          <w:rtl/>
        </w:rPr>
        <w:t>‌</w:t>
      </w:r>
      <w:r w:rsidRPr="00646242">
        <w:rPr>
          <w:rFonts w:hint="cs"/>
          <w:rtl/>
        </w:rPr>
        <w:t>ها برده و به</w:t>
      </w:r>
      <w:r w:rsidRPr="00646242">
        <w:rPr>
          <w:rFonts w:hint="eastAsia"/>
          <w:rtl/>
        </w:rPr>
        <w:t>‌</w:t>
      </w:r>
      <w:r w:rsidRPr="00646242">
        <w:rPr>
          <w:rFonts w:hint="cs"/>
          <w:rtl/>
        </w:rPr>
        <w:t>خاطر حفاظت از دينش، از فتنه</w:t>
      </w:r>
      <w:r w:rsidRPr="00646242">
        <w:rPr>
          <w:rFonts w:hint="eastAsia"/>
          <w:rtl/>
        </w:rPr>
        <w:t>‌</w:t>
      </w:r>
      <w:r w:rsidRPr="00646242">
        <w:rPr>
          <w:rFonts w:hint="cs"/>
          <w:rtl/>
        </w:rPr>
        <w:t>ها فرار كند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به </w:t>
      </w:r>
      <w:r>
        <w:rPr>
          <w:rFonts w:hint="cs"/>
          <w:rtl/>
        </w:rPr>
        <w:t>أبو</w:t>
      </w:r>
      <w:r w:rsidRPr="00646242">
        <w:rPr>
          <w:rFonts w:hint="cs"/>
          <w:rtl/>
        </w:rPr>
        <w:t xml:space="preserve">ذر </w:t>
      </w:r>
      <w:r w:rsidRPr="00646242">
        <w:rPr>
          <w:rFonts w:hint="cs"/>
        </w:rPr>
        <w:sym w:font="AGA Arabesque" w:char="F074"/>
      </w:r>
      <w:r w:rsidRPr="00646242">
        <w:rPr>
          <w:rFonts w:hint="cs"/>
          <w:rtl/>
        </w:rPr>
        <w:t xml:space="preserve"> نشان داد كه در فتنه</w:t>
      </w:r>
      <w:r w:rsidRPr="00646242">
        <w:rPr>
          <w:rFonts w:hint="eastAsia"/>
          <w:rtl/>
        </w:rPr>
        <w:t>‌</w:t>
      </w:r>
      <w:r w:rsidRPr="00646242">
        <w:rPr>
          <w:rFonts w:hint="cs"/>
          <w:rtl/>
        </w:rPr>
        <w:t>ها چگونه عمل كند و فرمود:</w:t>
      </w:r>
    </w:p>
    <w:p w:rsidR="00EC1E22" w:rsidRPr="00BA693D" w:rsidRDefault="00EC1E22" w:rsidP="00DF7E7F">
      <w:pPr>
        <w:widowControl w:val="0"/>
        <w:spacing w:before="100" w:after="80" w:line="214" w:lineRule="auto"/>
        <w:ind w:firstLine="284"/>
        <w:rPr>
          <w:rFonts w:ascii="Lotus Linotype" w:hAnsi="Lotus Linotype"/>
          <w:rtl/>
          <w:lang w:bidi="fa-IR"/>
        </w:rPr>
      </w:pPr>
      <w:r w:rsidRPr="00BA693D">
        <w:rPr>
          <w:rFonts w:ascii="Lotus Linotype" w:hAnsi="Lotus Linotype" w:cs="Lotus Linotype"/>
          <w:sz w:val="27"/>
          <w:szCs w:val="27"/>
          <w:rtl/>
        </w:rPr>
        <w:t>‏«‏</w:t>
      </w:r>
      <w:r w:rsidRPr="00BA693D">
        <w:rPr>
          <w:rFonts w:ascii="Lotus Linotype" w:hAnsi="Lotus Linotype" w:cs="Lotus Linotype"/>
          <w:b/>
          <w:bCs/>
          <w:noProof w:val="0"/>
          <w:sz w:val="27"/>
          <w:szCs w:val="27"/>
          <w:rtl/>
          <w:lang w:bidi="fa-IR"/>
        </w:rPr>
        <w:t>يَا أَبَا ذَرٍّ أَرَأَيْتَ إِنْ قَتَلَ النَّاسُ بَعْضُهُمْ بَعْضًا يَعْنِي حَتَّى تَغْرَقَ حِجَارَةُ الزَّيْتِ مِنْ الدِّمَاءِ كَيْفَ تَصْنَعُ</w:t>
      </w:r>
      <w:r w:rsidRPr="00BA693D">
        <w:rPr>
          <w:rFonts w:ascii="Lotus Linotype" w:hAnsi="Lotus Linotype" w:cs="Lotus Linotype" w:hint="cs"/>
          <w:b/>
          <w:bCs/>
          <w:noProof w:val="0"/>
          <w:sz w:val="27"/>
          <w:szCs w:val="27"/>
          <w:rtl/>
          <w:lang w:bidi="fa-IR"/>
        </w:rPr>
        <w:t>؟</w:t>
      </w:r>
      <w:r w:rsidRPr="00BA693D">
        <w:rPr>
          <w:rFonts w:ascii="Lotus Linotype" w:hAnsi="Lotus Linotype" w:cs="Lotus Linotype"/>
          <w:b/>
          <w:bCs/>
          <w:noProof w:val="0"/>
          <w:sz w:val="27"/>
          <w:szCs w:val="27"/>
          <w:rtl/>
          <w:lang w:bidi="fa-IR"/>
        </w:rPr>
        <w:t xml:space="preserve"> قَالَ</w:t>
      </w:r>
      <w:r w:rsidRPr="00BA693D">
        <w:rPr>
          <w:rFonts w:ascii="Lotus Linotype" w:hAnsi="Lotus Linotype" w:cs="Lotus Linotype" w:hint="cs"/>
          <w:b/>
          <w:bCs/>
          <w:noProof w:val="0"/>
          <w:sz w:val="27"/>
          <w:szCs w:val="27"/>
          <w:rtl/>
          <w:lang w:bidi="fa-IR"/>
        </w:rPr>
        <w:t>:</w:t>
      </w:r>
      <w:r w:rsidRPr="00BA693D">
        <w:rPr>
          <w:rFonts w:ascii="Lotus Linotype" w:hAnsi="Lotus Linotype" w:cs="Lotus Linotype"/>
          <w:b/>
          <w:bCs/>
          <w:noProof w:val="0"/>
          <w:sz w:val="27"/>
          <w:szCs w:val="27"/>
          <w:rtl/>
          <w:lang w:bidi="fa-IR"/>
        </w:rPr>
        <w:t xml:space="preserve"> اللَّهُ وَرَسُولُهُ أَعْلَمُ</w:t>
      </w:r>
      <w:r w:rsidRPr="00BA693D">
        <w:rPr>
          <w:rFonts w:ascii="Lotus Linotype" w:hAnsi="Lotus Linotype" w:cs="Lotus Linotype" w:hint="cs"/>
          <w:b/>
          <w:bCs/>
          <w:noProof w:val="0"/>
          <w:sz w:val="27"/>
          <w:szCs w:val="27"/>
          <w:rtl/>
          <w:lang w:bidi="fa-IR"/>
        </w:rPr>
        <w:t>.</w:t>
      </w:r>
      <w:r w:rsidRPr="00BA693D">
        <w:rPr>
          <w:rFonts w:ascii="Lotus Linotype" w:hAnsi="Lotus Linotype" w:cs="Lotus Linotype"/>
          <w:b/>
          <w:bCs/>
          <w:noProof w:val="0"/>
          <w:sz w:val="27"/>
          <w:szCs w:val="27"/>
          <w:rtl/>
          <w:lang w:bidi="fa-IR"/>
        </w:rPr>
        <w:t xml:space="preserve"> قَالَ</w:t>
      </w:r>
      <w:r w:rsidRPr="00BA693D">
        <w:rPr>
          <w:rFonts w:ascii="Lotus Linotype" w:hAnsi="Lotus Linotype" w:cs="Lotus Linotype" w:hint="cs"/>
          <w:b/>
          <w:bCs/>
          <w:noProof w:val="0"/>
          <w:sz w:val="27"/>
          <w:szCs w:val="27"/>
          <w:rtl/>
          <w:lang w:bidi="fa-IR"/>
        </w:rPr>
        <w:t>:</w:t>
      </w:r>
      <w:r w:rsidRPr="00BA693D">
        <w:rPr>
          <w:rFonts w:ascii="Lotus Linotype" w:hAnsi="Lotus Linotype" w:cs="Lotus Linotype"/>
          <w:b/>
          <w:bCs/>
          <w:noProof w:val="0"/>
          <w:sz w:val="27"/>
          <w:szCs w:val="27"/>
          <w:rtl/>
          <w:lang w:bidi="fa-IR"/>
        </w:rPr>
        <w:t xml:space="preserve"> اقْعُدْ فِي بَيْتِكَ وَأَغْلِقْ عَلَيْكَ بَابَكَ قَالَ فَإِنْ لَمْ أُتْرَكْ قَالَ فَأْتِ مَنْ أَنْتَ مِنْهُمْ فَكُنْ فِيهِمْ قَالَ</w:t>
      </w:r>
      <w:r w:rsidRPr="00BA693D">
        <w:rPr>
          <w:rFonts w:ascii="Lotus Linotype" w:hAnsi="Lotus Linotype" w:cs="Lotus Linotype" w:hint="cs"/>
          <w:b/>
          <w:bCs/>
          <w:noProof w:val="0"/>
          <w:sz w:val="27"/>
          <w:szCs w:val="27"/>
          <w:rtl/>
          <w:lang w:bidi="fa-IR"/>
        </w:rPr>
        <w:t>:</w:t>
      </w:r>
      <w:r w:rsidRPr="00BA693D">
        <w:rPr>
          <w:rFonts w:ascii="Lotus Linotype" w:hAnsi="Lotus Linotype" w:cs="Lotus Linotype"/>
          <w:b/>
          <w:bCs/>
          <w:noProof w:val="0"/>
          <w:sz w:val="27"/>
          <w:szCs w:val="27"/>
          <w:rtl/>
          <w:lang w:bidi="fa-IR"/>
        </w:rPr>
        <w:t xml:space="preserve"> فَآخُذُ سِلَاحِي قَالَ</w:t>
      </w:r>
      <w:r w:rsidRPr="00BA693D">
        <w:rPr>
          <w:rFonts w:ascii="Lotus Linotype" w:hAnsi="Lotus Linotype" w:cs="Lotus Linotype" w:hint="cs"/>
          <w:b/>
          <w:bCs/>
          <w:noProof w:val="0"/>
          <w:sz w:val="27"/>
          <w:szCs w:val="27"/>
          <w:rtl/>
          <w:lang w:bidi="fa-IR"/>
        </w:rPr>
        <w:t>:</w:t>
      </w:r>
      <w:r w:rsidRPr="00BA693D">
        <w:rPr>
          <w:rFonts w:ascii="Lotus Linotype" w:hAnsi="Lotus Linotype" w:cs="Lotus Linotype"/>
          <w:b/>
          <w:bCs/>
          <w:noProof w:val="0"/>
          <w:sz w:val="27"/>
          <w:szCs w:val="27"/>
          <w:rtl/>
          <w:lang w:bidi="fa-IR"/>
        </w:rPr>
        <w:t xml:space="preserve"> إِذَنْ تُشَارِكَهُمْ فِيمَا هُمْ فِيهِ وَلَكِنْ إِنْ خَشِيتَ أَنْ يَرُوعَكَ شُعَاعُ السَّيْفِ فَأَلْقِ طَرَفَ رِدَائِكَ عَلَى وَجْهِكَ حَتَّى يَبُوءَ بِإِثْمِهِ وَإِثْمِكَ</w:t>
      </w:r>
      <w:r w:rsidRPr="00BA693D">
        <w:rPr>
          <w:rFonts w:ascii="Lotus Linotype" w:hAnsi="Lotus Linotype" w:cs="Lotus Linotype"/>
          <w:sz w:val="27"/>
          <w:szCs w:val="27"/>
          <w:rtl/>
          <w:lang w:bidi="fa-IR"/>
        </w:rPr>
        <w:t>‏»‏</w:t>
      </w:r>
      <w:r w:rsidRPr="00646242">
        <w:rPr>
          <w:rFonts w:ascii="Lotus Linotype" w:hAnsi="Lotus Linotype" w:cs="Lotus Linotype"/>
          <w:rtl/>
          <w:lang w:bidi="fa-IR"/>
        </w:rPr>
        <w:t xml:space="preserve"> </w:t>
      </w:r>
      <w:r w:rsidRPr="00BA693D">
        <w:rPr>
          <w:rStyle w:val="FootnoteReference"/>
          <w:rFonts w:ascii="Lotus Linotype" w:hAnsi="Lotus Linotype"/>
          <w:rtl/>
        </w:rPr>
        <w:footnoteReference w:id="228"/>
      </w:r>
    </w:p>
    <w:p w:rsidR="00EC1E22" w:rsidRPr="00646242" w:rsidRDefault="00EC1E22" w:rsidP="000B6B6B">
      <w:pPr>
        <w:widowControl w:val="0"/>
        <w:spacing w:before="100" w:after="80" w:line="214" w:lineRule="auto"/>
        <w:ind w:firstLine="284"/>
        <w:rPr>
          <w:rtl/>
        </w:rPr>
      </w:pPr>
      <w:r>
        <w:rPr>
          <w:rFonts w:hint="cs"/>
          <w:rtl/>
        </w:rPr>
        <w:t>‏«‏</w:t>
      </w:r>
      <w:r w:rsidRPr="00646242">
        <w:rPr>
          <w:rFonts w:hint="cs"/>
          <w:rtl/>
        </w:rPr>
        <w:t>اي ابوذر! اگر جنگي ميان مسلمانان رخ داد و یکدیگر را کشتند، به‌گونه</w:t>
      </w:r>
      <w:r w:rsidRPr="00646242">
        <w:rPr>
          <w:rFonts w:hint="eastAsia"/>
          <w:rtl/>
        </w:rPr>
        <w:t>‌</w:t>
      </w:r>
      <w:r w:rsidRPr="00646242">
        <w:rPr>
          <w:rFonts w:hint="cs"/>
          <w:rtl/>
        </w:rPr>
        <w:t>اي كه حجاره الزيت</w:t>
      </w:r>
      <w:r w:rsidRPr="00646242">
        <w:rPr>
          <w:rStyle w:val="FootnoteReference"/>
          <w:rtl/>
        </w:rPr>
        <w:footnoteReference w:id="229"/>
      </w:r>
      <w:r w:rsidRPr="00646242">
        <w:rPr>
          <w:rFonts w:hint="cs"/>
          <w:rtl/>
        </w:rPr>
        <w:t xml:space="preserve"> غرق در خون شد، </w:t>
      </w:r>
      <w:r>
        <w:rPr>
          <w:rFonts w:hint="cs"/>
          <w:rtl/>
        </w:rPr>
        <w:t>آن‌گاه</w:t>
      </w:r>
      <w:r w:rsidRPr="00646242">
        <w:rPr>
          <w:rFonts w:hint="cs"/>
          <w:rtl/>
        </w:rPr>
        <w:t xml:space="preserve"> چه مي‌كني؟ ابوذر گفت: الله و رسولش بهتر می‌دانند. فرمود: در خانه</w:t>
      </w:r>
      <w:r w:rsidRPr="00646242">
        <w:rPr>
          <w:rFonts w:hint="eastAsia"/>
          <w:rtl/>
        </w:rPr>
        <w:t>‌ات</w:t>
      </w:r>
      <w:r w:rsidRPr="00646242">
        <w:rPr>
          <w:rFonts w:hint="cs"/>
          <w:rtl/>
        </w:rPr>
        <w:t xml:space="preserve"> بنشين و درب منزلت را ببند. ابوذر گفت: اگر نتواننستم چه؟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 همراه كسي باش كه در گذشته با وي بوده</w:t>
      </w:r>
      <w:r w:rsidRPr="00646242">
        <w:rPr>
          <w:rFonts w:hint="eastAsia"/>
          <w:rtl/>
        </w:rPr>
        <w:t>‌</w:t>
      </w:r>
      <w:r w:rsidRPr="00646242">
        <w:rPr>
          <w:rFonts w:hint="cs"/>
          <w:rtl/>
        </w:rPr>
        <w:t>اي. گفتم: اسلحه</w:t>
      </w:r>
      <w:r w:rsidRPr="00646242">
        <w:rPr>
          <w:rFonts w:hint="eastAsia"/>
          <w:rtl/>
        </w:rPr>
        <w:t>‌</w:t>
      </w:r>
      <w:r w:rsidRPr="00646242">
        <w:rPr>
          <w:rFonts w:hint="cs"/>
          <w:rtl/>
        </w:rPr>
        <w:t xml:space="preserve">ام را حمل كنم؟ فرمود: </w:t>
      </w:r>
      <w:r>
        <w:rPr>
          <w:rFonts w:hint="cs"/>
          <w:rtl/>
        </w:rPr>
        <w:t>آن‌گاه</w:t>
      </w:r>
      <w:r w:rsidRPr="00646242">
        <w:rPr>
          <w:rFonts w:hint="cs"/>
          <w:rtl/>
        </w:rPr>
        <w:t xml:space="preserve"> شريك آن</w:t>
      </w:r>
      <w:r w:rsidRPr="00646242">
        <w:rPr>
          <w:rFonts w:hint="eastAsia"/>
          <w:rtl/>
        </w:rPr>
        <w:t>‌</w:t>
      </w:r>
      <w:r w:rsidRPr="00646242">
        <w:rPr>
          <w:rFonts w:hint="cs"/>
          <w:rtl/>
        </w:rPr>
        <w:t>ها هستی. اما اگر بیم آن داشتی که شمشير</w:t>
      </w:r>
      <w:r>
        <w:rPr>
          <w:rFonts w:hint="cs"/>
          <w:rtl/>
        </w:rPr>
        <w:t>ی</w:t>
      </w:r>
      <w:r w:rsidRPr="00646242">
        <w:rPr>
          <w:rFonts w:hint="cs"/>
          <w:rtl/>
        </w:rPr>
        <w:t>، تو را تهديد كند، عبایت را بر چهره</w:t>
      </w:r>
      <w:r w:rsidRPr="00646242">
        <w:rPr>
          <w:rFonts w:hint="eastAsia"/>
          <w:rtl/>
        </w:rPr>
        <w:t>‌</w:t>
      </w:r>
      <w:r w:rsidRPr="00646242">
        <w:rPr>
          <w:rFonts w:hint="cs"/>
          <w:rtl/>
        </w:rPr>
        <w:t xml:space="preserve">ات بينداز. -مقاومت نكن- تا قاتل تو با بار گناهان خود و گناهان تو، به سوي الله </w:t>
      </w:r>
      <w:r w:rsidRPr="00646242">
        <w:rPr>
          <w:rFonts w:hint="cs"/>
        </w:rPr>
        <w:sym w:font="AGA Arabesque" w:char="F055"/>
      </w:r>
      <w:r w:rsidRPr="00646242">
        <w:rPr>
          <w:rFonts w:hint="cs"/>
          <w:rtl/>
        </w:rPr>
        <w:t xml:space="preserve"> برگردد و وارد دوزخ شود</w:t>
      </w:r>
      <w:r>
        <w:rPr>
          <w:rFonts w:hint="cs"/>
          <w:rtl/>
        </w:rPr>
        <w:t>.‏»‏</w:t>
      </w:r>
      <w:r w:rsidRPr="00646242">
        <w:rPr>
          <w:rFonts w:hint="cs"/>
          <w:rtl/>
        </w:rPr>
        <w:t xml:space="preserve"> </w:t>
      </w:r>
    </w:p>
    <w:p w:rsidR="00EC1E22" w:rsidRPr="00646242" w:rsidRDefault="00EC1E22" w:rsidP="000B6B6B">
      <w:pPr>
        <w:widowControl w:val="0"/>
        <w:spacing w:before="100" w:after="80" w:line="214" w:lineRule="auto"/>
        <w:ind w:firstLine="284"/>
        <w:rPr>
          <w:sz w:val="30"/>
          <w:rtl/>
        </w:rPr>
      </w:pPr>
      <w:r w:rsidRPr="00646242">
        <w:rPr>
          <w:rFonts w:hint="cs"/>
          <w:sz w:val="30"/>
          <w:rtl/>
        </w:rPr>
        <w:t>اصحابي مانند سعد</w:t>
      </w:r>
      <w:r>
        <w:rPr>
          <w:rFonts w:hint="cs"/>
          <w:sz w:val="30"/>
          <w:rtl/>
        </w:rPr>
        <w:t>‌بن‌</w:t>
      </w:r>
      <w:r w:rsidRPr="00646242">
        <w:rPr>
          <w:rFonts w:hint="cs"/>
          <w:sz w:val="30"/>
          <w:rtl/>
        </w:rPr>
        <w:t>ابي وقاص، عبدالله</w:t>
      </w:r>
      <w:r>
        <w:rPr>
          <w:rFonts w:hint="cs"/>
          <w:sz w:val="30"/>
          <w:rtl/>
        </w:rPr>
        <w:t>‌بن‌</w:t>
      </w:r>
      <w:r w:rsidRPr="00646242">
        <w:rPr>
          <w:rFonts w:hint="cs"/>
          <w:sz w:val="30"/>
          <w:rtl/>
        </w:rPr>
        <w:t>عمر، محمد</w:t>
      </w:r>
      <w:r>
        <w:rPr>
          <w:rFonts w:hint="cs"/>
          <w:sz w:val="30"/>
          <w:rtl/>
        </w:rPr>
        <w:t>‌بن‌</w:t>
      </w:r>
      <w:r w:rsidRPr="00646242">
        <w:rPr>
          <w:rFonts w:hint="cs"/>
          <w:sz w:val="30"/>
          <w:rtl/>
        </w:rPr>
        <w:t>سلمه، ابوبكر</w:t>
      </w:r>
      <w:r w:rsidR="000B6B6B">
        <w:rPr>
          <w:rFonts w:hint="cs"/>
          <w:sz w:val="30"/>
          <w:rtl/>
        </w:rPr>
        <w:t xml:space="preserve"> </w:t>
      </w:r>
      <w:r w:rsidRPr="00646242">
        <w:rPr>
          <w:rFonts w:hint="cs"/>
          <w:sz w:val="30"/>
        </w:rPr>
        <w:sym w:font="AGA Arabesque" w:char="F079"/>
      </w:r>
      <w:r w:rsidRPr="00646242">
        <w:rPr>
          <w:rFonts w:hint="cs"/>
          <w:sz w:val="30"/>
          <w:rtl/>
        </w:rPr>
        <w:t>،</w:t>
      </w:r>
      <w:r>
        <w:rPr>
          <w:rFonts w:hint="cs"/>
          <w:sz w:val="30"/>
          <w:rtl/>
        </w:rPr>
        <w:t xml:space="preserve"> که در ج</w:t>
      </w:r>
      <w:r w:rsidRPr="00646242">
        <w:rPr>
          <w:rFonts w:hint="cs"/>
          <w:sz w:val="30"/>
          <w:rtl/>
        </w:rPr>
        <w:t>نگ میان مسلمانان، در دوران علی</w:t>
      </w:r>
      <w:r w:rsidR="00BA693D">
        <w:rPr>
          <w:rFonts w:hint="cs"/>
          <w:sz w:val="30"/>
          <w:rtl/>
        </w:rPr>
        <w:t xml:space="preserve"> </w:t>
      </w:r>
      <w:r w:rsidRPr="00646242">
        <w:rPr>
          <w:rFonts w:hint="cs"/>
          <w:sz w:val="30"/>
        </w:rPr>
        <w:sym w:font="AGA Arabesque" w:char="F074"/>
      </w:r>
      <w:r w:rsidRPr="00646242">
        <w:rPr>
          <w:rFonts w:hint="cs"/>
          <w:sz w:val="30"/>
          <w:rtl/>
        </w:rPr>
        <w:t xml:space="preserve"> و معاویه</w:t>
      </w:r>
      <w:r w:rsidRPr="00646242">
        <w:rPr>
          <w:rFonts w:hint="cs"/>
          <w:sz w:val="30"/>
        </w:rPr>
        <w:sym w:font="AGA Arabesque" w:char="F074"/>
      </w:r>
      <w:r w:rsidR="00BA693D">
        <w:rPr>
          <w:rFonts w:ascii="Times New Roman" w:hAnsi="Times New Roman"/>
          <w:sz w:val="30"/>
        </w:rPr>
        <w:t xml:space="preserve"> </w:t>
      </w:r>
      <w:r w:rsidRPr="00646242">
        <w:rPr>
          <w:rFonts w:hint="cs"/>
          <w:sz w:val="30"/>
          <w:rtl/>
        </w:rPr>
        <w:t xml:space="preserve"> شرکت نکردند، به این احادیث استدلال نمودند. اين بزرگان بر اين باور بودند كه وارد شدن در فتنه، جايز نیست؛ حتی اگر کسی به کشتن آن</w:t>
      </w:r>
      <w:r w:rsidRPr="00646242">
        <w:rPr>
          <w:rFonts w:hint="eastAsia"/>
          <w:sz w:val="30"/>
          <w:rtl/>
        </w:rPr>
        <w:t>‌</w:t>
      </w:r>
      <w:r w:rsidRPr="00646242">
        <w:rPr>
          <w:rFonts w:hint="cs"/>
          <w:sz w:val="30"/>
          <w:rtl/>
        </w:rPr>
        <w:t>ها اقدام کند، از خود دفاع نکنند.</w:t>
      </w:r>
    </w:p>
    <w:p w:rsidR="00EC1E22" w:rsidRPr="00503916" w:rsidRDefault="00EC1E22" w:rsidP="00DF7E7F">
      <w:pPr>
        <w:widowControl w:val="0"/>
        <w:spacing w:before="100" w:after="80" w:line="214" w:lineRule="auto"/>
        <w:ind w:firstLine="284"/>
        <w:rPr>
          <w:sz w:val="30"/>
          <w:rtl/>
        </w:rPr>
      </w:pPr>
      <w:r w:rsidRPr="00646242">
        <w:rPr>
          <w:rFonts w:hint="cs"/>
          <w:sz w:val="30"/>
          <w:rtl/>
        </w:rPr>
        <w:t>برخی بر اين باور بودند كه انسان در فتنه داخل نشود؛ اما اگر كسي به آن</w:t>
      </w:r>
      <w:r w:rsidRPr="00646242">
        <w:rPr>
          <w:rFonts w:hint="eastAsia"/>
          <w:sz w:val="30"/>
          <w:rtl/>
        </w:rPr>
        <w:t>‌</w:t>
      </w:r>
      <w:r w:rsidRPr="00646242">
        <w:rPr>
          <w:rFonts w:hint="cs"/>
          <w:sz w:val="30"/>
          <w:rtl/>
        </w:rPr>
        <w:t>ها حمله کرد، باید از خود دفاع کند.</w:t>
      </w:r>
      <w:r w:rsidRPr="00503916">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جمهور صحابه</w:t>
      </w:r>
      <w:r w:rsidRPr="00646242">
        <w:rPr>
          <w:rFonts w:hint="cs"/>
          <w:sz w:val="30"/>
        </w:rPr>
        <w:sym w:font="AGA Arabesque" w:char="F079"/>
      </w:r>
      <w:r w:rsidR="00BA693D">
        <w:rPr>
          <w:rFonts w:ascii="Times New Roman" w:hAnsi="Times New Roman"/>
          <w:sz w:val="30"/>
        </w:rPr>
        <w:t xml:space="preserve"> </w:t>
      </w:r>
      <w:r w:rsidRPr="00646242">
        <w:rPr>
          <w:rFonts w:hint="cs"/>
          <w:sz w:val="30"/>
          <w:rtl/>
        </w:rPr>
        <w:t xml:space="preserve"> و تابعين بر اين باور بودند كه حمايت از حق و سركوب سرکشان لازم است. صاحبان اين ديدگاه، احاديث یادشده را در مورد كساني می‌دانند كه توان جنگیدن ندارند و يا اين</w:t>
      </w:r>
      <w:r w:rsidRPr="00646242">
        <w:rPr>
          <w:rFonts w:hint="eastAsia"/>
          <w:sz w:val="30"/>
          <w:rtl/>
        </w:rPr>
        <w:t>‌</w:t>
      </w:r>
      <w:r w:rsidRPr="00646242">
        <w:rPr>
          <w:rFonts w:hint="cs"/>
          <w:sz w:val="30"/>
          <w:rtl/>
        </w:rPr>
        <w:t>كه قادر به تشخيص حق از باطل نيستند.</w:t>
      </w:r>
      <w:r w:rsidRPr="00646242">
        <w:rPr>
          <w:rStyle w:val="FootnoteReference"/>
          <w:sz w:val="30"/>
          <w:rtl/>
        </w:rPr>
        <w:footnoteReference w:id="230"/>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طبري مي‌گويد: فتنه به معني ابتلا و آزمايش است. مبارزه با منكر، بر كساني كه می‌توانند، واجب است. هر كس اهل حق را حمايت كند، درست عمل كرده است و هر كس خطاكار را حمايت کند، مرتكب اشتباه شده است. اگر حق مبهم </w:t>
      </w:r>
      <w:r>
        <w:rPr>
          <w:rFonts w:hint="cs"/>
          <w:sz w:val="30"/>
          <w:rtl/>
        </w:rPr>
        <w:t xml:space="preserve">باشد </w:t>
      </w:r>
      <w:r w:rsidRPr="00646242">
        <w:rPr>
          <w:rFonts w:hint="cs"/>
          <w:sz w:val="30"/>
          <w:rtl/>
        </w:rPr>
        <w:t>و تشخیص آن ممکن نباشد، در آن</w:t>
      </w:r>
      <w:r w:rsidRPr="00646242">
        <w:rPr>
          <w:rFonts w:hint="eastAsia"/>
          <w:sz w:val="30"/>
          <w:rtl/>
        </w:rPr>
        <w:t>‌</w:t>
      </w:r>
      <w:r w:rsidRPr="00646242">
        <w:rPr>
          <w:rFonts w:hint="cs"/>
          <w:sz w:val="30"/>
          <w:rtl/>
        </w:rPr>
        <w:t xml:space="preserve">صورت احاديث نهي از </w:t>
      </w:r>
      <w:r>
        <w:rPr>
          <w:rFonts w:hint="cs"/>
          <w:sz w:val="30"/>
          <w:rtl/>
        </w:rPr>
        <w:t>جنگ و درگیری</w:t>
      </w:r>
      <w:r w:rsidRPr="00646242">
        <w:rPr>
          <w:rFonts w:hint="cs"/>
          <w:sz w:val="30"/>
          <w:rtl/>
        </w:rPr>
        <w:t xml:space="preserve"> صدق پيدا مي‌كنند.</w:t>
      </w:r>
      <w:r w:rsidRPr="00646242">
        <w:rPr>
          <w:rStyle w:val="FootnoteReference"/>
          <w:sz w:val="30"/>
          <w:rtl/>
        </w:rPr>
        <w:footnoteReference w:id="231"/>
      </w:r>
    </w:p>
    <w:p w:rsidR="00EC1E22" w:rsidRPr="00646242" w:rsidRDefault="00EC1E22" w:rsidP="00DF7E7F">
      <w:pPr>
        <w:widowControl w:val="0"/>
        <w:spacing w:before="100" w:after="80" w:line="214" w:lineRule="auto"/>
        <w:ind w:firstLine="284"/>
        <w:rPr>
          <w:sz w:val="30"/>
          <w:rtl/>
        </w:rPr>
      </w:pPr>
      <w:r w:rsidRPr="00646242">
        <w:rPr>
          <w:rFonts w:hint="cs"/>
          <w:sz w:val="30"/>
          <w:rtl/>
        </w:rPr>
        <w:t>بی</w:t>
      </w:r>
      <w:r w:rsidRPr="00646242">
        <w:rPr>
          <w:rFonts w:hint="eastAsia"/>
          <w:sz w:val="30"/>
          <w:rtl/>
        </w:rPr>
        <w:t>‌</w:t>
      </w:r>
      <w:r w:rsidRPr="00646242">
        <w:rPr>
          <w:rFonts w:hint="cs"/>
          <w:sz w:val="30"/>
          <w:rtl/>
        </w:rPr>
        <w:t>گمان، در چنین شرايطی که هوا و هوس حاکم است و فتنه</w:t>
      </w:r>
      <w:r w:rsidRPr="00646242">
        <w:rPr>
          <w:rFonts w:hint="eastAsia"/>
          <w:sz w:val="30"/>
          <w:rtl/>
        </w:rPr>
        <w:t>‌</w:t>
      </w:r>
      <w:r w:rsidRPr="00646242">
        <w:rPr>
          <w:rFonts w:hint="cs"/>
          <w:sz w:val="30"/>
          <w:rtl/>
        </w:rPr>
        <w:t>ها بر پا می‌شوند، تشخیص حق از باطل بسیار دشوار است. بهترين راه، دوری کردن و گوشه</w:t>
      </w:r>
      <w:r w:rsidRPr="00646242">
        <w:rPr>
          <w:rFonts w:hint="eastAsia"/>
          <w:sz w:val="30"/>
          <w:rtl/>
        </w:rPr>
        <w:t>‌</w:t>
      </w:r>
      <w:r w:rsidRPr="00646242">
        <w:rPr>
          <w:rFonts w:hint="cs"/>
          <w:sz w:val="30"/>
          <w:rtl/>
        </w:rPr>
        <w:t>گيري است تا مسلمان موجب آزار مسلمان ديگری نشود و خون نا</w:t>
      </w:r>
      <w:r w:rsidRPr="00646242">
        <w:rPr>
          <w:rFonts w:hint="eastAsia"/>
          <w:sz w:val="30"/>
          <w:rtl/>
        </w:rPr>
        <w:t>‌</w:t>
      </w:r>
      <w:r w:rsidRPr="00646242">
        <w:rPr>
          <w:rFonts w:hint="cs"/>
          <w:sz w:val="30"/>
          <w:rtl/>
        </w:rPr>
        <w:t>حقي را نريزد. والله اعلم.</w:t>
      </w:r>
    </w:p>
    <w:p w:rsidR="00EC1E22" w:rsidRPr="00E64494" w:rsidRDefault="00EC1E22" w:rsidP="00E64494">
      <w:pPr>
        <w:pStyle w:val="a0"/>
        <w:rPr>
          <w:rtl/>
        </w:rPr>
      </w:pPr>
      <w:bookmarkStart w:id="223" w:name="_Toc71133129"/>
      <w:r w:rsidRPr="00E64494">
        <w:rPr>
          <w:rFonts w:hint="cs"/>
          <w:rtl/>
        </w:rPr>
        <w:t>مطلب چهارم</w:t>
      </w:r>
      <w:bookmarkEnd w:id="223"/>
      <w:r w:rsidRPr="00E64494">
        <w:rPr>
          <w:rFonts w:hint="cs"/>
          <w:rtl/>
        </w:rPr>
        <w:t>:</w:t>
      </w:r>
      <w:bookmarkStart w:id="224" w:name="_Toc71133130"/>
      <w:r w:rsidRPr="00E64494">
        <w:rPr>
          <w:rFonts w:hint="cs"/>
          <w:rtl/>
        </w:rPr>
        <w:t xml:space="preserve"> محل انتشار فتنه</w:t>
      </w:r>
      <w:r w:rsidRPr="00E64494">
        <w:rPr>
          <w:rFonts w:hint="cs"/>
          <w:cs/>
        </w:rPr>
        <w:t>‎</w:t>
      </w:r>
      <w:r w:rsidRPr="00E64494">
        <w:rPr>
          <w:rFonts w:hint="cs"/>
          <w:rtl/>
        </w:rPr>
        <w:t>ها</w:t>
      </w:r>
      <w:bookmarkEnd w:id="224"/>
    </w:p>
    <w:p w:rsidR="00EC1E22" w:rsidRPr="00646242" w:rsidRDefault="00EC1E22" w:rsidP="00DF7E7F">
      <w:pPr>
        <w:widowControl w:val="0"/>
        <w:spacing w:before="100" w:after="80" w:line="214" w:lineRule="auto"/>
        <w:ind w:firstLine="284"/>
        <w:rPr>
          <w:sz w:val="30"/>
          <w:rtl/>
        </w:rPr>
      </w:pP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جهت وزش باد</w:t>
      </w:r>
      <w:r w:rsidRPr="00646242">
        <w:rPr>
          <w:rFonts w:cs="CTraditional Arabic" w:hint="cs"/>
          <w:sz w:val="30"/>
          <w:cs/>
        </w:rPr>
        <w:t>‎</w:t>
      </w:r>
      <w:r w:rsidRPr="00646242">
        <w:rPr>
          <w:rFonts w:hint="cs"/>
          <w:sz w:val="30"/>
          <w:rtl/>
        </w:rPr>
        <w:t xml:space="preserve"> فتنه</w:t>
      </w:r>
      <w:r w:rsidRPr="00646242">
        <w:rPr>
          <w:rFonts w:hint="eastAsia"/>
          <w:sz w:val="30"/>
          <w:rtl/>
        </w:rPr>
        <w:t>‌ها</w:t>
      </w:r>
      <w:r w:rsidRPr="00646242">
        <w:rPr>
          <w:rFonts w:hint="cs"/>
          <w:sz w:val="30"/>
          <w:rtl/>
        </w:rPr>
        <w:t xml:space="preserve"> به سوی کشور</w:t>
      </w:r>
      <w:r w:rsidRPr="00646242">
        <w:rPr>
          <w:rFonts w:hint="eastAsia"/>
          <w:sz w:val="30"/>
          <w:rtl/>
        </w:rPr>
        <w:t>‌</w:t>
      </w:r>
      <w:r w:rsidRPr="00646242">
        <w:rPr>
          <w:rFonts w:hint="cs"/>
          <w:sz w:val="30"/>
          <w:rtl/>
        </w:rPr>
        <w:t>های اسلامی‌را براي ما روشن كرده است. در بخاري، مسلم و موطا مالك، از ابوهريره</w:t>
      </w:r>
      <w:r w:rsidRPr="00646242">
        <w:rPr>
          <w:sz w:val="30"/>
        </w:rPr>
        <w:sym w:font="AGA Arabesque" w:char="F074"/>
      </w:r>
      <w:r w:rsidRPr="00646242">
        <w:rPr>
          <w:rFonts w:hint="cs"/>
          <w:sz w:val="30"/>
          <w:rtl/>
        </w:rPr>
        <w:t xml:space="preserve"> چنين آمده است كه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 xml:space="preserve">فرمود: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noProof w:val="0"/>
          <w:rtl/>
          <w:lang w:bidi="fa-IR"/>
        </w:rPr>
        <w:t>رَأْسُ الْكُفْرِ نَحْوَ الْمَشْرِقِ وَالْفَخْرُ وَالْخُيَلاَءُ فِى أَهْلِ الْخَيْلِ وَالإِبِلِ الْفَدَّادِينَ أَهْلِ الْوَبَرِ وَالسَّكِينَةُ فِى أَهْلِ الْغَنَمِ</w:t>
      </w:r>
      <w:r>
        <w:rPr>
          <w:rFonts w:ascii="Lotus Linotype" w:hAnsi="Lotus Linotype" w:cs="Lotus Linotype"/>
          <w:b/>
          <w:bCs/>
          <w:rtl/>
        </w:rPr>
        <w:t>‏»‏</w:t>
      </w:r>
      <w:r w:rsidRPr="00646242">
        <w:rPr>
          <w:rFonts w:ascii="Lotus Linotype" w:hAnsi="Lotus Linotype" w:cs="Lotus Linotype"/>
          <w:b/>
          <w:bCs/>
          <w:rtl/>
        </w:rPr>
        <w:t xml:space="preserve"> </w:t>
      </w:r>
      <w:r w:rsidRPr="00BA693D">
        <w:rPr>
          <w:rStyle w:val="FootnoteReference"/>
          <w:rFonts w:ascii="Lotus Linotype" w:hAnsi="Lotus Linotype"/>
          <w:b/>
          <w:bCs/>
          <w:rtl/>
        </w:rPr>
        <w:footnoteReference w:id="232"/>
      </w:r>
    </w:p>
    <w:p w:rsidR="00EC1E22" w:rsidRPr="00646242" w:rsidRDefault="00EC1E22" w:rsidP="00DF7E7F">
      <w:pPr>
        <w:widowControl w:val="0"/>
        <w:spacing w:before="100" w:after="80" w:line="214" w:lineRule="auto"/>
        <w:ind w:firstLine="284"/>
        <w:rPr>
          <w:rtl/>
        </w:rPr>
      </w:pPr>
      <w:r w:rsidRPr="00646242">
        <w:rPr>
          <w:rFonts w:ascii="Times New Roman" w:eastAsia="MS Mincho" w:hAnsi="Times New Roman" w:hint="cs"/>
          <w:rtl/>
        </w:rPr>
        <w:t>«رأس كفر، سمت شرق است و غرور و تكبر در ميان صاحبان اسب و شتر و كشاورزان و باديه‌نشينان است و سكون و تواضع در ميان گوسفند</w:t>
      </w:r>
      <w:r>
        <w:rPr>
          <w:rFonts w:ascii="Times New Roman" w:eastAsia="MS Mincho" w:hAnsi="Times New Roman" w:hint="cs"/>
          <w:rtl/>
        </w:rPr>
        <w:t>د</w:t>
      </w:r>
      <w:r w:rsidRPr="00646242">
        <w:rPr>
          <w:rFonts w:ascii="Times New Roman" w:eastAsia="MS Mincho" w:hAnsi="Times New Roman" w:hint="cs"/>
          <w:rtl/>
        </w:rPr>
        <w:t>ار</w:t>
      </w:r>
      <w:r>
        <w:rPr>
          <w:rFonts w:ascii="Times New Roman" w:eastAsia="MS Mincho" w:hAnsi="Times New Roman" w:hint="cs"/>
          <w:rtl/>
        </w:rPr>
        <w:t>ا</w:t>
      </w:r>
      <w:r w:rsidRPr="00646242">
        <w:rPr>
          <w:rFonts w:ascii="Times New Roman" w:eastAsia="MS Mincho" w:hAnsi="Times New Roman" w:hint="cs"/>
          <w:rtl/>
        </w:rPr>
        <w:t>ن است.»</w:t>
      </w:r>
      <w:r w:rsidRPr="00646242">
        <w:rPr>
          <w:rFonts w:hint="cs"/>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روايات </w:t>
      </w:r>
      <w:r>
        <w:rPr>
          <w:rFonts w:hint="cs"/>
          <w:sz w:val="30"/>
          <w:rtl/>
        </w:rPr>
        <w:t>بسیاری شبیه به این روایت</w:t>
      </w:r>
      <w:r w:rsidRPr="00646242">
        <w:rPr>
          <w:rFonts w:hint="cs"/>
          <w:sz w:val="30"/>
          <w:rtl/>
        </w:rPr>
        <w:t xml:space="preserve"> نقل شده‌اند كه برای پرهيز از تكرار، آن‌ها را بیان نمی‌کنیم.</w:t>
      </w:r>
    </w:p>
    <w:p w:rsidR="00EC1E22" w:rsidRPr="00646242" w:rsidRDefault="00EC1E22" w:rsidP="00DF7E7F">
      <w:pPr>
        <w:widowControl w:val="0"/>
        <w:spacing w:before="100" w:after="80" w:line="214" w:lineRule="auto"/>
        <w:ind w:firstLine="284"/>
        <w:rPr>
          <w:rtl/>
        </w:rPr>
      </w:pPr>
      <w:r w:rsidRPr="00646242">
        <w:rPr>
          <w:rFonts w:hint="cs"/>
          <w:rtl/>
        </w:rPr>
        <w:t>البته در روايتی از</w:t>
      </w:r>
      <w:r>
        <w:rPr>
          <w:rFonts w:hint="cs"/>
          <w:rtl/>
        </w:rPr>
        <w:t xml:space="preserve"> ابن‌</w:t>
      </w:r>
      <w:r w:rsidRPr="00646242">
        <w:rPr>
          <w:rFonts w:hint="cs"/>
          <w:rtl/>
        </w:rPr>
        <w:t>عمر</w:t>
      </w:r>
      <w:r w:rsidRPr="00646242">
        <w:sym w:font="AGA Arabesque" w:char="F074"/>
      </w:r>
      <w:r w:rsidRPr="00646242">
        <w:rPr>
          <w:rFonts w:hint="cs"/>
          <w:rtl/>
        </w:rPr>
        <w:t xml:space="preserve"> چنين آمده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فرمود: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إِنَّ الْفِتْنَةَ هَاهُنَا إِنَّ الْفِتْنَةَ هَاهُنَا مِنْ حَيْثُ يَطْلُعُ قَرْنُ الشَّيْطَانِ</w:t>
      </w:r>
      <w:r>
        <w:rPr>
          <w:rFonts w:ascii="Lotus Linotype" w:hAnsi="Lotus Linotype" w:cs="Lotus Linotype"/>
          <w:b/>
          <w:bCs/>
          <w:rtl/>
        </w:rPr>
        <w:t>‏»‏</w:t>
      </w:r>
      <w:r w:rsidRPr="00646242">
        <w:rPr>
          <w:rFonts w:ascii="Lotus Linotype" w:hAnsi="Lotus Linotype" w:cs="Lotus Linotype"/>
          <w:b/>
          <w:bCs/>
          <w:rtl/>
        </w:rPr>
        <w:t xml:space="preserve">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sidRPr="00646242">
        <w:rPr>
          <w:rFonts w:hint="cs"/>
          <w:sz w:val="30"/>
          <w:rtl/>
        </w:rPr>
        <w:t xml:space="preserve"> </w:t>
      </w:r>
      <w:r>
        <w:rPr>
          <w:rFonts w:hint="cs"/>
          <w:sz w:val="30"/>
          <w:rtl/>
        </w:rPr>
        <w:t>‏«‏</w:t>
      </w:r>
      <w:r w:rsidRPr="00646242">
        <w:rPr>
          <w:rFonts w:hint="cs"/>
          <w:sz w:val="30"/>
          <w:rtl/>
        </w:rPr>
        <w:t>فتنه از این‌جاست از جایی که شاخ شیطان نمایان می‌شود.</w:t>
      </w:r>
      <w:r>
        <w:rPr>
          <w:rFonts w:hint="cs"/>
          <w:sz w:val="30"/>
          <w:rtl/>
        </w:rPr>
        <w:t>‏»‏</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rtl/>
        </w:rPr>
      </w:pPr>
      <w:r w:rsidRPr="00646242">
        <w:rPr>
          <w:rFonts w:ascii="Lotus Linotype" w:hAnsi="Lotus Linotype" w:hint="cs"/>
          <w:rtl/>
        </w:rPr>
        <w:t>بخاری و مسلم از عائشه</w:t>
      </w:r>
      <w:r w:rsidRPr="00646242">
        <w:rPr>
          <w:rFonts w:ascii="Lotus Linotype" w:hAnsi="Lotus Linotype" w:cs="CTraditional Arabic" w:hint="cs"/>
          <w:rtl/>
        </w:rPr>
        <w:t>ك</w:t>
      </w:r>
      <w:r w:rsidRPr="00646242">
        <w:rPr>
          <w:rFonts w:ascii="Lotus Linotype" w:hAnsi="Lotus Linotype" w:hint="cs"/>
          <w:rtl/>
        </w:rPr>
        <w:t xml:space="preserve"> روایت می‌کنند که پیامبر</w:t>
      </w:r>
      <w:r w:rsidR="00BB0FEA" w:rsidRPr="00BB0FEA">
        <w:rPr>
          <w:rFonts w:ascii="Lotus Linotype" w:hAnsi="Lotus Linotype" w:cs="CTraditional Arabic" w:hint="cs"/>
          <w:rtl/>
        </w:rPr>
        <w:t xml:space="preserve"> ص</w:t>
      </w:r>
      <w:r w:rsidRPr="00646242">
        <w:rPr>
          <w:rFonts w:ascii="Lotus Linotype" w:hAnsi="Lotus Linotype" w:hint="cs"/>
          <w:rtl/>
        </w:rPr>
        <w:t xml:space="preserve"> فرموده است: مرکز فتنه جایی است که شاخ شیطان نمایان می‌شود.</w:t>
      </w:r>
      <w:r w:rsidRPr="00646242">
        <w:rPr>
          <w:rStyle w:val="FootnoteReference"/>
          <w:rFonts w:ascii="Lotus Linotype" w:hAnsi="Lotus Linotype"/>
          <w:rtl/>
        </w:rPr>
        <w:footnoteReference w:id="233"/>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rtl/>
        </w:rPr>
      </w:pPr>
      <w:r w:rsidRPr="00646242">
        <w:rPr>
          <w:rFonts w:ascii="Lotus Linotype" w:hAnsi="Lotus Linotype" w:hint="cs"/>
          <w:rtl/>
        </w:rPr>
        <w:t>پیامبر</w:t>
      </w:r>
      <w:r w:rsidR="00BB0FEA" w:rsidRPr="00BB0FEA">
        <w:rPr>
          <w:rFonts w:ascii="Lotus Linotype" w:hAnsi="Lotus Linotype" w:cs="CTraditional Arabic" w:hint="cs"/>
          <w:rtl/>
        </w:rPr>
        <w:t xml:space="preserve"> ص</w:t>
      </w:r>
      <w:r w:rsidRPr="00646242">
        <w:rPr>
          <w:rFonts w:ascii="Lotus Linotype" w:hAnsi="Lotus Linotype" w:hint="cs"/>
          <w:rtl/>
        </w:rPr>
        <w:t xml:space="preserve"> در پایان حدیث می‌فرماید: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اللَّهُمَّ بَارِكْ لَنَا فِي شَامِنَا اللَّهُمَّ بَارِكْ لَنَا فِي يَمَنِنَا</w:t>
      </w:r>
      <w:r w:rsidRPr="00646242">
        <w:rPr>
          <w:rFonts w:ascii="Lotus Linotype" w:hAnsi="Lotus Linotype" w:cs="Lotus Linotype" w:hint="cs"/>
          <w:b/>
          <w:bCs/>
          <w:rtl/>
        </w:rPr>
        <w:t>.</w:t>
      </w:r>
      <w:r w:rsidRPr="00646242">
        <w:rPr>
          <w:rFonts w:ascii="Lotus Linotype" w:hAnsi="Lotus Linotype" w:cs="Lotus Linotype"/>
          <w:b/>
          <w:bCs/>
          <w:rtl/>
        </w:rPr>
        <w:t xml:space="preserve"> قَالُوا</w:t>
      </w:r>
      <w:r w:rsidRPr="00646242">
        <w:rPr>
          <w:rFonts w:ascii="Lotus Linotype" w:hAnsi="Lotus Linotype" w:cs="Lotus Linotype" w:hint="cs"/>
          <w:b/>
          <w:bCs/>
          <w:rtl/>
        </w:rPr>
        <w:t>:</w:t>
      </w:r>
      <w:r w:rsidRPr="00646242">
        <w:rPr>
          <w:rFonts w:ascii="Lotus Linotype" w:hAnsi="Lotus Linotype" w:cs="Lotus Linotype"/>
          <w:b/>
          <w:bCs/>
          <w:rtl/>
        </w:rPr>
        <w:t xml:space="preserve"> وَفِي نَجْدِنَا، قَالَ</w:t>
      </w:r>
      <w:r w:rsidRPr="00646242">
        <w:rPr>
          <w:rFonts w:ascii="Lotus Linotype" w:hAnsi="Lotus Linotype" w:cs="Lotus Linotype" w:hint="cs"/>
          <w:b/>
          <w:bCs/>
          <w:rtl/>
        </w:rPr>
        <w:t>:</w:t>
      </w:r>
      <w:r w:rsidRPr="00646242">
        <w:rPr>
          <w:rFonts w:ascii="Lotus Linotype" w:hAnsi="Lotus Linotype" w:cs="Lotus Linotype"/>
          <w:b/>
          <w:bCs/>
          <w:rtl/>
        </w:rPr>
        <w:t xml:space="preserve"> هُنَاكَ الزَّلَازِلُ وَالْفِتَنُ وَبِهَا أَوْ قَالَ مِنْهَا يَخْرُجُ قَرْنُ الشَّيْطَانِ</w:t>
      </w:r>
      <w:r>
        <w:rPr>
          <w:rFonts w:ascii="Lotus Linotype" w:hAnsi="Lotus Linotype" w:cs="Lotus Linotype"/>
          <w:rtl/>
        </w:rPr>
        <w:t>‏»‏</w:t>
      </w:r>
      <w:r w:rsidRPr="00646242">
        <w:rPr>
          <w:rFonts w:ascii="Lotus Linotype" w:hAnsi="Lotus Linotype" w:cs="Lotus Linotype"/>
          <w:rtl/>
        </w:rPr>
        <w:t xml:space="preserve"> </w:t>
      </w:r>
      <w:r w:rsidRPr="00BA693D">
        <w:rPr>
          <w:rStyle w:val="FootnoteReference"/>
          <w:rFonts w:ascii="Lotus Linotype" w:hAnsi="Lotus Linotype"/>
          <w:rtl/>
        </w:rPr>
        <w:footnoteReference w:id="234"/>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 xml:space="preserve">پروردگارا در شام </w:t>
      </w:r>
      <w:r>
        <w:rPr>
          <w:rFonts w:hint="cs"/>
          <w:rtl/>
        </w:rPr>
        <w:t>و يمن ما بركت عنايت بفرما. حاضرا</w:t>
      </w:r>
      <w:r w:rsidRPr="00646242">
        <w:rPr>
          <w:rFonts w:hint="cs"/>
          <w:rtl/>
        </w:rPr>
        <w:t xml:space="preserve">ن گفتند: </w:t>
      </w:r>
      <w:r>
        <w:rPr>
          <w:rFonts w:hint="cs"/>
          <w:rtl/>
        </w:rPr>
        <w:t>و</w:t>
      </w:r>
      <w:r w:rsidRPr="00646242">
        <w:rPr>
          <w:rFonts w:hint="cs"/>
          <w:rtl/>
        </w:rPr>
        <w:t xml:space="preserve"> در نجد ما.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 آن</w:t>
      </w:r>
      <w:r w:rsidRPr="00646242">
        <w:rPr>
          <w:rFonts w:hint="eastAsia"/>
          <w:rtl/>
        </w:rPr>
        <w:t>‌</w:t>
      </w:r>
      <w:r w:rsidRPr="00646242">
        <w:rPr>
          <w:rFonts w:hint="cs"/>
          <w:rtl/>
        </w:rPr>
        <w:t>جا محل زلزله و فتنه</w:t>
      </w:r>
      <w:r w:rsidRPr="00646242">
        <w:rPr>
          <w:rFonts w:hint="eastAsia"/>
          <w:rtl/>
        </w:rPr>
        <w:t>‌</w:t>
      </w:r>
      <w:r w:rsidRPr="00646242">
        <w:rPr>
          <w:rFonts w:hint="cs"/>
          <w:rtl/>
        </w:rPr>
        <w:t>هاست و شاخ شيطان در آن</w:t>
      </w:r>
      <w:r w:rsidRPr="00646242">
        <w:rPr>
          <w:rFonts w:hint="eastAsia"/>
          <w:rtl/>
        </w:rPr>
        <w:t>‌</w:t>
      </w:r>
      <w:r w:rsidRPr="00646242">
        <w:rPr>
          <w:rFonts w:hint="cs"/>
          <w:rtl/>
        </w:rPr>
        <w:t>جا نمایان می‌شود</w:t>
      </w:r>
      <w:r>
        <w:rPr>
          <w:rFonts w:hint="cs"/>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«نجد» در لغت به معناي زمين مرتفع است. خطابي مي‌گويد: كساني كه در مدينه هستند، نجد آن</w:t>
      </w:r>
      <w:r w:rsidRPr="00646242">
        <w:rPr>
          <w:rFonts w:hint="eastAsia"/>
          <w:sz w:val="30"/>
          <w:rtl/>
        </w:rPr>
        <w:t>‌</w:t>
      </w:r>
      <w:r w:rsidRPr="00646242">
        <w:rPr>
          <w:rFonts w:hint="cs"/>
          <w:sz w:val="30"/>
          <w:rtl/>
        </w:rPr>
        <w:t xml:space="preserve">ها صحراي عراق و اطراف آن است و صحراي عراق، در شرق اهالي مدينه </w:t>
      </w:r>
      <w:r>
        <w:rPr>
          <w:rFonts w:hint="cs"/>
          <w:sz w:val="30"/>
          <w:rtl/>
        </w:rPr>
        <w:t>قرار دارد</w:t>
      </w:r>
      <w:r w:rsidRPr="00646242">
        <w:rPr>
          <w:rFonts w:hint="cs"/>
          <w:sz w:val="30"/>
          <w:rtl/>
        </w:rPr>
        <w:t xml:space="preserve"> و نجد همان</w:t>
      </w:r>
      <w:r w:rsidRPr="00646242">
        <w:rPr>
          <w:rFonts w:hint="eastAsia"/>
          <w:sz w:val="30"/>
          <w:rtl/>
        </w:rPr>
        <w:t>‌</w:t>
      </w:r>
      <w:r w:rsidRPr="00646242">
        <w:rPr>
          <w:rFonts w:hint="cs"/>
          <w:sz w:val="30"/>
          <w:rtl/>
        </w:rPr>
        <w:t xml:space="preserve">طور كه عرض شد، به معناي زمين مرتفع و متضاد «غور» </w:t>
      </w:r>
      <w:r>
        <w:rPr>
          <w:rFonts w:hint="cs"/>
          <w:sz w:val="30"/>
          <w:rtl/>
        </w:rPr>
        <w:t>می‌باشد</w:t>
      </w:r>
      <w:r w:rsidRPr="00646242">
        <w:rPr>
          <w:rFonts w:hint="cs"/>
          <w:sz w:val="30"/>
          <w:rtl/>
        </w:rPr>
        <w:t xml:space="preserve">. «غور» به معناي زمين پست و نشيب است و تمامی سرزمين تهامه، </w:t>
      </w:r>
      <w:r>
        <w:rPr>
          <w:rFonts w:hint="cs"/>
          <w:sz w:val="30"/>
          <w:rtl/>
        </w:rPr>
        <w:t>می‌باشند</w:t>
      </w:r>
      <w:r w:rsidRPr="00646242">
        <w:rPr>
          <w:rFonts w:hint="cs"/>
          <w:sz w:val="30"/>
          <w:rtl/>
        </w:rPr>
        <w:t xml:space="preserve">. مكه </w:t>
      </w:r>
      <w:r>
        <w:rPr>
          <w:rFonts w:hint="cs"/>
          <w:sz w:val="30"/>
          <w:rtl/>
        </w:rPr>
        <w:t xml:space="preserve">نیز </w:t>
      </w:r>
      <w:r w:rsidRPr="00646242">
        <w:rPr>
          <w:rFonts w:hint="cs"/>
          <w:sz w:val="30"/>
          <w:rtl/>
        </w:rPr>
        <w:t>بخشی از سرزمين تهامه است.</w:t>
      </w:r>
      <w:r w:rsidRPr="00646242">
        <w:rPr>
          <w:rStyle w:val="FootnoteReference"/>
          <w:sz w:val="30"/>
          <w:rtl/>
        </w:rPr>
        <w:footnoteReference w:id="235"/>
      </w:r>
    </w:p>
    <w:p w:rsidR="00EC1E22" w:rsidRPr="00646242" w:rsidRDefault="00EC1E22" w:rsidP="00DF7E7F">
      <w:pPr>
        <w:widowControl w:val="0"/>
        <w:spacing w:before="100" w:after="80" w:line="214" w:lineRule="auto"/>
        <w:ind w:firstLine="284"/>
        <w:rPr>
          <w:rtl/>
        </w:rPr>
      </w:pPr>
      <w:r w:rsidRPr="00646242">
        <w:rPr>
          <w:rFonts w:hint="cs"/>
          <w:rtl/>
        </w:rPr>
        <w:t>عراق در جهت شرق است و نسبت به مدينه، نجد -منطقه مرتفع- محسوب مي‌شود. سالم</w:t>
      </w:r>
      <w:r>
        <w:rPr>
          <w:rFonts w:hint="cs"/>
          <w:rtl/>
        </w:rPr>
        <w:t>‌بن‌</w:t>
      </w:r>
      <w:r w:rsidRPr="00646242">
        <w:rPr>
          <w:rFonts w:hint="cs"/>
          <w:rtl/>
        </w:rPr>
        <w:t>علامه</w:t>
      </w:r>
      <w:r>
        <w:rPr>
          <w:rFonts w:hint="cs"/>
          <w:rtl/>
        </w:rPr>
        <w:t>‌بن‌</w:t>
      </w:r>
      <w:r w:rsidRPr="00646242">
        <w:rPr>
          <w:rFonts w:hint="cs"/>
          <w:rtl/>
        </w:rPr>
        <w:t>عمر نيز این دیدگاه را داشت. وقتي مردم عراق مرتكب كارهاي بزرگ مي‌شدند و از كارهاي حقير و كوچك سوال مي‌كردند، سالم به آن</w:t>
      </w:r>
      <w:r w:rsidRPr="00646242">
        <w:rPr>
          <w:rFonts w:hint="eastAsia"/>
          <w:rtl/>
        </w:rPr>
        <w:t>‌</w:t>
      </w:r>
      <w:r w:rsidRPr="00646242">
        <w:rPr>
          <w:rFonts w:hint="cs"/>
          <w:rtl/>
        </w:rPr>
        <w:t>ها مي‌گفت: اي عراقیان! من درباره</w:t>
      </w:r>
      <w:r w:rsidRPr="00646242">
        <w:rPr>
          <w:rFonts w:hint="eastAsia"/>
          <w:rtl/>
        </w:rPr>
        <w:t>‌ی</w:t>
      </w:r>
      <w:r w:rsidRPr="00646242">
        <w:rPr>
          <w:rFonts w:hint="cs"/>
          <w:rtl/>
        </w:rPr>
        <w:t xml:space="preserve"> كارهاي كوچك از شما سوال نمي‌كنم؛ بلكه كارهاي بزرگ را به شما مي‌سپارم. پدرم به نقل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 همانا فتنه</w:t>
      </w:r>
      <w:r w:rsidRPr="00646242">
        <w:rPr>
          <w:rFonts w:hint="eastAsia"/>
          <w:rtl/>
        </w:rPr>
        <w:t>‌</w:t>
      </w:r>
      <w:r w:rsidRPr="00646242">
        <w:rPr>
          <w:rFonts w:hint="cs"/>
          <w:rtl/>
        </w:rPr>
        <w:t>ها از اين</w:t>
      </w:r>
      <w:r w:rsidRPr="00646242">
        <w:rPr>
          <w:rFonts w:hint="eastAsia"/>
          <w:rtl/>
        </w:rPr>
        <w:t>‌</w:t>
      </w:r>
      <w:r w:rsidRPr="00646242">
        <w:rPr>
          <w:rFonts w:hint="cs"/>
          <w:rtl/>
        </w:rPr>
        <w:t xml:space="preserve">جا </w:t>
      </w:r>
      <w:r w:rsidRPr="00646242">
        <w:rPr>
          <w:rFonts w:ascii="Times New Roman" w:hAnsi="Times New Roman" w:cs="Times New Roman" w:hint="cs"/>
          <w:rtl/>
        </w:rPr>
        <w:t>–</w:t>
      </w:r>
      <w:r w:rsidRPr="00646242">
        <w:rPr>
          <w:rFonts w:hint="cs"/>
          <w:rtl/>
        </w:rPr>
        <w:t>با اشاره به طرف مشرق- مي‌آيند؛ از جايي كه شاخ</w:t>
      </w:r>
      <w:r w:rsidRPr="00646242">
        <w:rPr>
          <w:rFonts w:hint="eastAsia"/>
          <w:rtl/>
        </w:rPr>
        <w:t>‌</w:t>
      </w:r>
      <w:r w:rsidRPr="00646242">
        <w:rPr>
          <w:rFonts w:hint="cs"/>
          <w:rtl/>
        </w:rPr>
        <w:t>هاي شيطان نمایان می‌شود و برخی از شما گردن برخی ديگر را مي‌زنيد.</w:t>
      </w:r>
    </w:p>
    <w:p w:rsidR="00EC1E22" w:rsidRPr="00646242" w:rsidRDefault="00EC1E22" w:rsidP="000B6B6B">
      <w:pPr>
        <w:widowControl w:val="0"/>
        <w:spacing w:before="100" w:after="80" w:line="214" w:lineRule="auto"/>
        <w:ind w:firstLine="284"/>
        <w:rPr>
          <w:rtl/>
        </w:rPr>
      </w:pPr>
      <w:r>
        <w:rPr>
          <w:rFonts w:hint="cs"/>
          <w:rtl/>
        </w:rPr>
        <w:t xml:space="preserve">یک </w:t>
      </w:r>
      <w:r w:rsidRPr="00646242">
        <w:rPr>
          <w:rFonts w:hint="cs"/>
          <w:rtl/>
        </w:rPr>
        <w:t>پژوهش</w:t>
      </w:r>
      <w:r>
        <w:rPr>
          <w:rFonts w:hint="eastAsia"/>
          <w:rtl/>
        </w:rPr>
        <w:t>‌گر</w:t>
      </w:r>
      <w:r w:rsidRPr="00646242">
        <w:rPr>
          <w:rFonts w:hint="cs"/>
          <w:rtl/>
        </w:rPr>
        <w:t xml:space="preserve"> تاريخ به‌خوبي مي‌داند كه فتنه</w:t>
      </w:r>
      <w:r w:rsidRPr="00646242">
        <w:rPr>
          <w:rFonts w:hint="eastAsia"/>
          <w:rtl/>
        </w:rPr>
        <w:t>‌</w:t>
      </w:r>
      <w:r w:rsidRPr="00646242">
        <w:rPr>
          <w:rFonts w:hint="cs"/>
          <w:rtl/>
        </w:rPr>
        <w:t>ها و باد زهرآگین آن</w:t>
      </w:r>
      <w:r w:rsidRPr="00646242">
        <w:rPr>
          <w:rFonts w:hint="eastAsia"/>
          <w:rtl/>
        </w:rPr>
        <w:t>‌</w:t>
      </w:r>
      <w:r w:rsidRPr="00646242">
        <w:rPr>
          <w:rFonts w:hint="cs"/>
          <w:rtl/>
        </w:rPr>
        <w:t>ها، از مشرق بر فضاي جهان اسلام و امت اسلامي ‌وزيده</w:t>
      </w:r>
      <w:r w:rsidRPr="00646242">
        <w:rPr>
          <w:rFonts w:hint="eastAsia"/>
          <w:rtl/>
        </w:rPr>
        <w:t>‌</w:t>
      </w:r>
      <w:r w:rsidRPr="00646242">
        <w:rPr>
          <w:rFonts w:hint="cs"/>
          <w:rtl/>
        </w:rPr>
        <w:t>اند. فتنه</w:t>
      </w:r>
      <w:r w:rsidRPr="00646242">
        <w:rPr>
          <w:rFonts w:hint="eastAsia"/>
          <w:rtl/>
        </w:rPr>
        <w:t>‌</w:t>
      </w:r>
      <w:r w:rsidRPr="00646242">
        <w:rPr>
          <w:rFonts w:hint="cs"/>
          <w:rtl/>
        </w:rPr>
        <w:t>اي كه باعث کشتن عثمان</w:t>
      </w:r>
      <w:r w:rsidRPr="00646242">
        <w:sym w:font="AGA Arabesque" w:char="F074"/>
      </w:r>
      <w:r>
        <w:rPr>
          <w:rFonts w:hint="cs"/>
          <w:rtl/>
        </w:rPr>
        <w:t xml:space="preserve"> شد</w:t>
      </w:r>
      <w:r w:rsidRPr="00646242">
        <w:rPr>
          <w:rFonts w:hint="cs"/>
          <w:rtl/>
        </w:rPr>
        <w:t xml:space="preserve">، از مشرق نشأت گرفته بود. گروه «حروريه» </w:t>
      </w:r>
      <w:r w:rsidRPr="00646242">
        <w:rPr>
          <w:rFonts w:ascii="Times New Roman" w:hAnsi="Times New Roman" w:cs="Times New Roman" w:hint="cs"/>
          <w:rtl/>
        </w:rPr>
        <w:t>–</w:t>
      </w:r>
      <w:r w:rsidRPr="00646242">
        <w:rPr>
          <w:rFonts w:hint="cs"/>
          <w:rtl/>
        </w:rPr>
        <w:t xml:space="preserve">خوارج- از شرق </w:t>
      </w:r>
      <w:r w:rsidR="000B6B6B">
        <w:rPr>
          <w:rFonts w:hint="cs"/>
          <w:rtl/>
        </w:rPr>
        <w:t>ظ</w:t>
      </w:r>
      <w:r w:rsidRPr="00646242">
        <w:rPr>
          <w:rFonts w:hint="cs"/>
          <w:rtl/>
        </w:rPr>
        <w:t>هور كرد. فتنه</w:t>
      </w:r>
      <w:r w:rsidRPr="00646242">
        <w:rPr>
          <w:rFonts w:hint="eastAsia"/>
          <w:rtl/>
        </w:rPr>
        <w:t>‌</w:t>
      </w:r>
      <w:r w:rsidRPr="00646242">
        <w:rPr>
          <w:rFonts w:hint="cs"/>
          <w:rtl/>
        </w:rPr>
        <w:t>ی خوارج ادامه پيدا كرد تا این‌که در دوران امويان، تار و پود امت اسلامي ‌را از هم پاشيد</w:t>
      </w:r>
      <w:r>
        <w:rPr>
          <w:rFonts w:hint="cs"/>
          <w:rtl/>
        </w:rPr>
        <w:t>.</w:t>
      </w:r>
      <w:r w:rsidRPr="00646242">
        <w:rPr>
          <w:rFonts w:hint="cs"/>
          <w:rtl/>
        </w:rPr>
        <w:t xml:space="preserve"> شورش زنج در سال 255 هـ.ق از بصره و شورش قرامطه نيز در سال 278 هـ.ق از سرزمين عراق اغاز شد</w:t>
      </w:r>
      <w:r>
        <w:rPr>
          <w:rFonts w:hint="cs"/>
          <w:rtl/>
        </w:rPr>
        <w:t>. جنايات</w:t>
      </w:r>
      <w:r w:rsidRPr="00646242">
        <w:rPr>
          <w:rFonts w:hint="cs"/>
          <w:rtl/>
        </w:rPr>
        <w:t xml:space="preserve"> قرامطه و زنجي</w:t>
      </w:r>
      <w:r w:rsidRPr="00646242">
        <w:rPr>
          <w:rFonts w:hint="eastAsia"/>
          <w:rtl/>
        </w:rPr>
        <w:t>‌</w:t>
      </w:r>
      <w:r w:rsidRPr="00646242">
        <w:rPr>
          <w:rFonts w:hint="cs"/>
          <w:rtl/>
        </w:rPr>
        <w:t>ها در حق امت اسلامي‌ و جهان اسلام بر كسي پوشيده نيست.</w:t>
      </w:r>
    </w:p>
    <w:p w:rsidR="00EC1E22" w:rsidRPr="00646242" w:rsidRDefault="00EC1E22" w:rsidP="00DF7E7F">
      <w:pPr>
        <w:widowControl w:val="0"/>
        <w:spacing w:before="100" w:after="80" w:line="214" w:lineRule="auto"/>
        <w:ind w:firstLine="284"/>
        <w:rPr>
          <w:rtl/>
        </w:rPr>
      </w:pPr>
      <w:r w:rsidRPr="00646242">
        <w:rPr>
          <w:rFonts w:hint="cs"/>
          <w:rtl/>
        </w:rPr>
        <w:t>فتنه</w:t>
      </w:r>
      <w:r w:rsidRPr="00646242">
        <w:rPr>
          <w:rFonts w:hint="eastAsia"/>
          <w:rtl/>
        </w:rPr>
        <w:t>‌</w:t>
      </w:r>
      <w:r w:rsidRPr="00646242">
        <w:rPr>
          <w:rFonts w:hint="cs"/>
          <w:rtl/>
        </w:rPr>
        <w:t>ی جهان‌سوز «تاتار» نيز</w:t>
      </w:r>
      <w:r w:rsidRPr="00646242">
        <w:rPr>
          <w:rFonts w:hint="cs"/>
          <w:sz w:val="24"/>
          <w:szCs w:val="24"/>
          <w:rtl/>
        </w:rPr>
        <w:t xml:space="preserve"> </w:t>
      </w:r>
      <w:r w:rsidRPr="00646242">
        <w:rPr>
          <w:rFonts w:hint="cs"/>
          <w:rtl/>
        </w:rPr>
        <w:t>از</w:t>
      </w:r>
      <w:r w:rsidRPr="00646242">
        <w:rPr>
          <w:rFonts w:hint="cs"/>
          <w:sz w:val="24"/>
          <w:szCs w:val="24"/>
          <w:rtl/>
        </w:rPr>
        <w:t xml:space="preserve"> </w:t>
      </w:r>
      <w:r w:rsidRPr="00646242">
        <w:rPr>
          <w:rFonts w:hint="cs"/>
          <w:rtl/>
        </w:rPr>
        <w:t>مشرق</w:t>
      </w:r>
      <w:r w:rsidRPr="00646242">
        <w:rPr>
          <w:rFonts w:hint="cs"/>
          <w:sz w:val="24"/>
          <w:szCs w:val="24"/>
          <w:rtl/>
        </w:rPr>
        <w:t xml:space="preserve"> </w:t>
      </w:r>
      <w:r w:rsidRPr="00646242">
        <w:rPr>
          <w:rFonts w:hint="cs"/>
          <w:rtl/>
        </w:rPr>
        <w:t>شروع شد</w:t>
      </w:r>
      <w:r w:rsidRPr="00646242">
        <w:rPr>
          <w:rFonts w:hint="cs"/>
          <w:sz w:val="24"/>
          <w:szCs w:val="24"/>
          <w:rtl/>
        </w:rPr>
        <w:t xml:space="preserve"> </w:t>
      </w:r>
      <w:r w:rsidRPr="00646242">
        <w:rPr>
          <w:rFonts w:hint="cs"/>
          <w:rtl/>
        </w:rPr>
        <w:t>و</w:t>
      </w:r>
      <w:r w:rsidRPr="00646242">
        <w:rPr>
          <w:rFonts w:hint="cs"/>
          <w:sz w:val="24"/>
          <w:szCs w:val="24"/>
          <w:rtl/>
        </w:rPr>
        <w:t xml:space="preserve"> </w:t>
      </w:r>
      <w:r w:rsidRPr="00646242">
        <w:rPr>
          <w:rFonts w:hint="cs"/>
          <w:rtl/>
        </w:rPr>
        <w:t>وضعيت چنين ادامه می‌یابد تا آن</w:t>
      </w:r>
      <w:r w:rsidRPr="00646242">
        <w:rPr>
          <w:rFonts w:hint="eastAsia"/>
          <w:rtl/>
        </w:rPr>
        <w:t>‌</w:t>
      </w:r>
      <w:r w:rsidRPr="00646242">
        <w:rPr>
          <w:rFonts w:hint="cs"/>
          <w:rtl/>
        </w:rPr>
        <w:t>كه</w:t>
      </w:r>
      <w:r w:rsidRPr="00646242">
        <w:rPr>
          <w:rFonts w:hint="cs"/>
          <w:sz w:val="24"/>
          <w:szCs w:val="24"/>
          <w:rtl/>
        </w:rPr>
        <w:t xml:space="preserve"> </w:t>
      </w:r>
      <w:r w:rsidRPr="00646242">
        <w:rPr>
          <w:rFonts w:hint="cs"/>
          <w:rtl/>
        </w:rPr>
        <w:t>پرچم</w:t>
      </w:r>
      <w:r w:rsidRPr="00646242">
        <w:rPr>
          <w:rFonts w:hint="eastAsia"/>
          <w:rtl/>
        </w:rPr>
        <w:t>‌</w:t>
      </w:r>
      <w:r w:rsidRPr="00646242">
        <w:rPr>
          <w:rFonts w:hint="cs"/>
          <w:rtl/>
        </w:rPr>
        <w:t>هاي دجال</w:t>
      </w:r>
      <w:r>
        <w:rPr>
          <w:rFonts w:hint="cs"/>
          <w:rtl/>
        </w:rPr>
        <w:t xml:space="preserve"> </w:t>
      </w:r>
      <w:r w:rsidRPr="00646242">
        <w:rPr>
          <w:rFonts w:hint="cs"/>
          <w:rtl/>
        </w:rPr>
        <w:t>از</w:t>
      </w:r>
      <w:r w:rsidRPr="00646242">
        <w:rPr>
          <w:rFonts w:hint="cs"/>
          <w:sz w:val="24"/>
          <w:szCs w:val="24"/>
          <w:rtl/>
        </w:rPr>
        <w:t xml:space="preserve"> </w:t>
      </w:r>
      <w:r w:rsidRPr="00646242">
        <w:rPr>
          <w:rFonts w:hint="cs"/>
          <w:rtl/>
        </w:rPr>
        <w:t>خراسان</w:t>
      </w:r>
      <w:r w:rsidRPr="00646242">
        <w:rPr>
          <w:rFonts w:hint="cs"/>
          <w:sz w:val="24"/>
          <w:szCs w:val="24"/>
          <w:rtl/>
        </w:rPr>
        <w:t xml:space="preserve"> </w:t>
      </w:r>
      <w:r w:rsidRPr="00646242">
        <w:rPr>
          <w:rFonts w:hint="cs"/>
          <w:rtl/>
        </w:rPr>
        <w:t>نمایان ‌شود؛</w:t>
      </w:r>
      <w:r w:rsidRPr="00646242">
        <w:rPr>
          <w:rFonts w:hint="cs"/>
          <w:sz w:val="24"/>
          <w:szCs w:val="24"/>
          <w:rtl/>
        </w:rPr>
        <w:t xml:space="preserve"> </w:t>
      </w:r>
      <w:r w:rsidRPr="00646242">
        <w:rPr>
          <w:rFonts w:hint="cs"/>
          <w:rtl/>
        </w:rPr>
        <w:t>همان</w:t>
      </w:r>
      <w:r w:rsidRPr="00646242">
        <w:rPr>
          <w:rFonts w:hint="eastAsia"/>
          <w:rtl/>
        </w:rPr>
        <w:t>‌</w:t>
      </w:r>
      <w:r w:rsidRPr="00646242">
        <w:rPr>
          <w:rFonts w:hint="cs"/>
          <w:rtl/>
        </w:rPr>
        <w:t>طور</w:t>
      </w:r>
      <w:r w:rsidRPr="00646242">
        <w:rPr>
          <w:rFonts w:hint="cs"/>
          <w:sz w:val="24"/>
          <w:szCs w:val="24"/>
          <w:rtl/>
        </w:rPr>
        <w:t xml:space="preserve"> </w:t>
      </w:r>
      <w:r w:rsidRPr="00646242">
        <w:rPr>
          <w:rFonts w:hint="cs"/>
          <w:rtl/>
        </w:rPr>
        <w:t>كه</w:t>
      </w:r>
      <w:r w:rsidRPr="00646242">
        <w:rPr>
          <w:rFonts w:hint="cs"/>
          <w:sz w:val="24"/>
          <w:szCs w:val="24"/>
          <w:rtl/>
        </w:rPr>
        <w:t xml:space="preserve">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خبر داده است.</w:t>
      </w:r>
    </w:p>
    <w:p w:rsidR="00EC1E22" w:rsidRPr="00646242" w:rsidRDefault="00EC1E22" w:rsidP="00E64494">
      <w:pPr>
        <w:pStyle w:val="Heading3"/>
        <w:rPr>
          <w:rtl/>
        </w:rPr>
      </w:pPr>
      <w:bookmarkStart w:id="225" w:name="_Toc71133131"/>
      <w:bookmarkStart w:id="226" w:name="_Toc318998153"/>
      <w:r w:rsidRPr="00646242">
        <w:rPr>
          <w:rFonts w:hint="cs"/>
          <w:rtl/>
        </w:rPr>
        <w:t>گفتار چهارم</w:t>
      </w:r>
      <w:bookmarkEnd w:id="225"/>
      <w:r w:rsidRPr="00646242">
        <w:rPr>
          <w:rFonts w:hint="cs"/>
          <w:rtl/>
        </w:rPr>
        <w:t>:</w:t>
      </w:r>
      <w:bookmarkStart w:id="227" w:name="_Toc71133132"/>
      <w:r w:rsidRPr="00646242">
        <w:rPr>
          <w:rFonts w:hint="cs"/>
          <w:rtl/>
        </w:rPr>
        <w:t xml:space="preserve"> سپردن مسئوليت به نااهل</w:t>
      </w:r>
      <w:bookmarkEnd w:id="227"/>
      <w:r w:rsidRPr="00646242">
        <w:rPr>
          <w:rFonts w:hint="cs"/>
          <w:rtl/>
        </w:rPr>
        <w:t>ان</w:t>
      </w:r>
      <w:bookmarkEnd w:id="226"/>
    </w:p>
    <w:p w:rsidR="00EC1E22" w:rsidRPr="00646242" w:rsidRDefault="00EC1E22" w:rsidP="00DF7E7F">
      <w:pPr>
        <w:widowControl w:val="0"/>
        <w:spacing w:before="100" w:after="80" w:line="214" w:lineRule="auto"/>
        <w:ind w:firstLine="284"/>
        <w:rPr>
          <w:sz w:val="30"/>
          <w:rtl/>
        </w:rPr>
      </w:pPr>
      <w:r w:rsidRPr="00646242">
        <w:rPr>
          <w:rFonts w:hint="cs"/>
          <w:sz w:val="30"/>
          <w:rtl/>
        </w:rPr>
        <w:t>گماشتن فرد مناسب در جایگاه و پست مناسب، از جمله قوانین بسيار مهم و ارزشمندی است كه زندگي بشر بدون رعايت آن، هرگز به صلاح نمي‌انجامد. بر این اساس، آن زمان از تاريخ اسلا</w:t>
      </w:r>
      <w:r>
        <w:rPr>
          <w:rFonts w:hint="cs"/>
          <w:sz w:val="30"/>
          <w:rtl/>
        </w:rPr>
        <w:t>م</w:t>
      </w:r>
      <w:r w:rsidRPr="00646242">
        <w:rPr>
          <w:rFonts w:hint="cs"/>
          <w:sz w:val="30"/>
          <w:rtl/>
        </w:rPr>
        <w:t xml:space="preserve"> ‌كه مسئوليت</w:t>
      </w:r>
      <w:r w:rsidRPr="00646242">
        <w:rPr>
          <w:rFonts w:hint="eastAsia"/>
          <w:sz w:val="30"/>
          <w:rtl/>
        </w:rPr>
        <w:t>‌</w:t>
      </w:r>
      <w:r w:rsidRPr="00646242">
        <w:rPr>
          <w:rFonts w:hint="cs"/>
          <w:sz w:val="30"/>
          <w:rtl/>
        </w:rPr>
        <w:t>هاي كليدي به افراد شايسته و باكفايت سپرده شدند، از جمله دوران</w:t>
      </w:r>
      <w:r w:rsidRPr="00646242">
        <w:rPr>
          <w:rFonts w:hint="eastAsia"/>
          <w:sz w:val="30"/>
          <w:rtl/>
        </w:rPr>
        <w:t>‌ها</w:t>
      </w:r>
      <w:r w:rsidRPr="00646242">
        <w:rPr>
          <w:rFonts w:hint="cs"/>
          <w:sz w:val="30"/>
          <w:rtl/>
        </w:rPr>
        <w:t>ی</w:t>
      </w:r>
      <w:r w:rsidRPr="00646242">
        <w:rPr>
          <w:rFonts w:hint="cs"/>
          <w:i/>
          <w:iCs/>
          <w:sz w:val="30"/>
          <w:rtl/>
        </w:rPr>
        <w:t xml:space="preserve"> </w:t>
      </w:r>
      <w:r w:rsidRPr="00646242">
        <w:rPr>
          <w:rFonts w:hint="cs"/>
          <w:sz w:val="30"/>
          <w:rtl/>
        </w:rPr>
        <w:t>شکوفا و طلايي در تاريخ امت اسلام هستند. بزرگ</w:t>
      </w:r>
      <w:r>
        <w:rPr>
          <w:rFonts w:hint="eastAsia"/>
          <w:sz w:val="30"/>
          <w:rtl/>
        </w:rPr>
        <w:t>‌</w:t>
      </w:r>
      <w:r w:rsidRPr="00646242">
        <w:rPr>
          <w:rFonts w:hint="cs"/>
          <w:sz w:val="30"/>
          <w:rtl/>
        </w:rPr>
        <w:t>ترين مشكلي كه سبب فساد در نظام زندگی بشر مي‌گردد، اين است كه پست</w:t>
      </w:r>
      <w:r w:rsidRPr="00646242">
        <w:rPr>
          <w:rFonts w:hint="eastAsia"/>
          <w:sz w:val="30"/>
          <w:rtl/>
        </w:rPr>
        <w:t>‌</w:t>
      </w:r>
      <w:r w:rsidRPr="00646242">
        <w:rPr>
          <w:rFonts w:hint="cs"/>
          <w:sz w:val="30"/>
          <w:rtl/>
        </w:rPr>
        <w:t>هاي كليدي و حساس، به افراد بي</w:t>
      </w:r>
      <w:r w:rsidRPr="00646242">
        <w:rPr>
          <w:rFonts w:hint="eastAsia"/>
          <w:sz w:val="30"/>
          <w:rtl/>
        </w:rPr>
        <w:t>‌</w:t>
      </w:r>
      <w:r w:rsidRPr="00646242">
        <w:rPr>
          <w:rFonts w:hint="cs"/>
          <w:sz w:val="30"/>
          <w:rtl/>
        </w:rPr>
        <w:t>كفايت سپرده شود؛ افرادي كه زندگي بشر را تابع هوس</w:t>
      </w:r>
      <w:r w:rsidRPr="00646242">
        <w:rPr>
          <w:rFonts w:hint="eastAsia"/>
          <w:sz w:val="30"/>
          <w:rtl/>
        </w:rPr>
        <w:t>‌</w:t>
      </w:r>
      <w:r w:rsidRPr="00646242">
        <w:rPr>
          <w:rFonts w:hint="cs"/>
          <w:sz w:val="30"/>
          <w:rtl/>
        </w:rPr>
        <w:t>هاي خود قرار مي‌دهند و ماشين جامعه را براساس منافع شخصي خود به حركت در مي‌آورند؛ در این میان، انسان</w:t>
      </w:r>
      <w:r w:rsidRPr="00646242">
        <w:rPr>
          <w:rFonts w:hint="eastAsia"/>
          <w:sz w:val="30"/>
          <w:rtl/>
        </w:rPr>
        <w:t>‌</w:t>
      </w:r>
      <w:r w:rsidRPr="00646242">
        <w:rPr>
          <w:rFonts w:hint="cs"/>
          <w:sz w:val="30"/>
          <w:rtl/>
        </w:rPr>
        <w:t>هاي شايسته</w:t>
      </w:r>
      <w:r w:rsidRPr="00646242">
        <w:rPr>
          <w:rFonts w:hint="eastAsia"/>
          <w:sz w:val="30"/>
          <w:rtl/>
        </w:rPr>
        <w:t>‌ای</w:t>
      </w:r>
      <w:r w:rsidRPr="00646242">
        <w:rPr>
          <w:rFonts w:hint="cs"/>
          <w:sz w:val="30"/>
          <w:rtl/>
        </w:rPr>
        <w:t xml:space="preserve"> كه بهتر می‌توانند جامعه و امور آن را اداره کنند، كنار زده مي‌شوند.</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خبر داده است كه از جمله نشانه‌های رستاخیز، سپردن مسئولیت به افراد ناشایست و نالایق است. در صحيح بخاري از ابوهريره</w:t>
      </w:r>
      <w:r w:rsidRPr="00646242">
        <w:sym w:font="AGA Arabesque" w:char="F074"/>
      </w:r>
      <w:r w:rsidRPr="00646242">
        <w:rPr>
          <w:rFonts w:hint="cs"/>
          <w:rtl/>
        </w:rPr>
        <w:t xml:space="preserve"> روايت شده است كه: </w:t>
      </w:r>
      <w:r>
        <w:rPr>
          <w:rFonts w:hint="cs"/>
          <w:rtl/>
        </w:rPr>
        <w:t>رسول‌الله‌</w:t>
      </w:r>
      <w:r w:rsidR="00BB0FEA" w:rsidRPr="00BB0FEA">
        <w:rPr>
          <w:rFonts w:cs="CTraditional Arabic" w:hint="cs"/>
          <w:rtl/>
        </w:rPr>
        <w:t xml:space="preserve"> ص</w:t>
      </w:r>
      <w:r w:rsidRPr="00646242">
        <w:rPr>
          <w:rFonts w:hint="cs"/>
          <w:rtl/>
        </w:rPr>
        <w:t xml:space="preserve"> در مجلسی سخن می</w:t>
      </w:r>
      <w:r w:rsidRPr="00646242">
        <w:rPr>
          <w:rFonts w:hint="eastAsia"/>
          <w:rtl/>
        </w:rPr>
        <w:t>‌</w:t>
      </w:r>
      <w:r w:rsidRPr="00646242">
        <w:rPr>
          <w:rFonts w:hint="cs"/>
          <w:rtl/>
        </w:rPr>
        <w:t>گفت که مرد بادیه</w:t>
      </w:r>
      <w:r w:rsidRPr="00646242">
        <w:rPr>
          <w:rFonts w:hint="eastAsia"/>
          <w:rtl/>
        </w:rPr>
        <w:t>‌</w:t>
      </w:r>
      <w:r w:rsidRPr="00646242">
        <w:rPr>
          <w:rFonts w:hint="cs"/>
          <w:rtl/>
        </w:rPr>
        <w:t xml:space="preserve">نشینی وارد شد و پرسید: رستاخیز كي فرا مي‌رسد؟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به سخنانش ادامه داد و به سؤال او توجهی نکرد. برخی گمان کردند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سوالِ بادیه‌نشین را شنيد، ولی آن</w:t>
      </w:r>
      <w:r w:rsidRPr="00646242">
        <w:rPr>
          <w:rFonts w:hint="eastAsia"/>
          <w:rtl/>
        </w:rPr>
        <w:t>‌</w:t>
      </w:r>
      <w:r w:rsidRPr="00646242">
        <w:rPr>
          <w:rFonts w:hint="cs"/>
          <w:rtl/>
        </w:rPr>
        <w:t xml:space="preserve">را ناپسند دید. برخي هم گفتند: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سوال را نشنيده است. وقتي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به سخنانش پايان داد، فرمود: كسي كه درباره</w:t>
      </w:r>
      <w:r w:rsidRPr="00646242">
        <w:rPr>
          <w:rFonts w:hint="eastAsia"/>
          <w:rtl/>
        </w:rPr>
        <w:t>‌ی</w:t>
      </w:r>
      <w:r w:rsidRPr="00646242">
        <w:rPr>
          <w:rFonts w:hint="cs"/>
          <w:rtl/>
        </w:rPr>
        <w:t xml:space="preserve"> رستاخیز سوال كرد، كجاست؟ آن مرد گفت: اي رسول خدا من هستم.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إِذَا ضُيِّعَتْ الْأَمَانَةُ فَانْتَظِرْ السَّاعَةَ</w:t>
      </w:r>
      <w:r w:rsidRPr="00646242">
        <w:rPr>
          <w:rFonts w:ascii="Lotus Linotype" w:hAnsi="Lotus Linotype" w:cs="Lotus Linotype" w:hint="cs"/>
          <w:b/>
          <w:bCs/>
          <w:rtl/>
        </w:rPr>
        <w:t xml:space="preserve">. </w:t>
      </w:r>
      <w:r w:rsidRPr="00646242">
        <w:rPr>
          <w:rFonts w:ascii="Lotus Linotype" w:hAnsi="Lotus Linotype" w:cs="Lotus Linotype"/>
          <w:b/>
          <w:bCs/>
          <w:rtl/>
        </w:rPr>
        <w:t>قَالَ</w:t>
      </w:r>
      <w:r w:rsidRPr="00646242">
        <w:rPr>
          <w:rFonts w:ascii="Lotus Linotype" w:hAnsi="Lotus Linotype" w:cs="Lotus Linotype" w:hint="cs"/>
          <w:b/>
          <w:bCs/>
          <w:rtl/>
        </w:rPr>
        <w:t>:</w:t>
      </w:r>
      <w:r w:rsidRPr="00646242">
        <w:rPr>
          <w:rFonts w:ascii="Lotus Linotype" w:hAnsi="Lotus Linotype" w:cs="Lotus Linotype"/>
          <w:b/>
          <w:bCs/>
          <w:rtl/>
        </w:rPr>
        <w:t xml:space="preserve"> كَيْفَ إِضَاعَتُهَا يَا ر</w:t>
      </w:r>
      <w:r w:rsidRPr="00646242">
        <w:rPr>
          <w:rFonts w:ascii="Lotus Linotype" w:hAnsi="Lotus Linotype" w:cs="Lotus Linotype" w:hint="cs"/>
          <w:b/>
          <w:bCs/>
          <w:rtl/>
        </w:rPr>
        <w:t>َ</w:t>
      </w:r>
      <w:r w:rsidRPr="00646242">
        <w:rPr>
          <w:rFonts w:ascii="Lotus Linotype" w:hAnsi="Lotus Linotype" w:cs="Lotus Linotype"/>
          <w:b/>
          <w:bCs/>
          <w:rtl/>
        </w:rPr>
        <w:t>س</w:t>
      </w:r>
      <w:r w:rsidRPr="00646242">
        <w:rPr>
          <w:rFonts w:ascii="Lotus Linotype" w:hAnsi="Lotus Linotype" w:cs="Lotus Linotype" w:hint="cs"/>
          <w:b/>
          <w:bCs/>
          <w:rtl/>
        </w:rPr>
        <w:t>ُ</w:t>
      </w:r>
      <w:r w:rsidRPr="00646242">
        <w:rPr>
          <w:rFonts w:ascii="Lotus Linotype" w:hAnsi="Lotus Linotype" w:cs="Lotus Linotype"/>
          <w:b/>
          <w:bCs/>
          <w:rtl/>
        </w:rPr>
        <w:t>ول</w:t>
      </w:r>
      <w:r w:rsidRPr="00646242">
        <w:rPr>
          <w:rFonts w:ascii="Lotus Linotype" w:hAnsi="Lotus Linotype" w:cs="Lotus Linotype" w:hint="cs"/>
          <w:b/>
          <w:bCs/>
          <w:rtl/>
        </w:rPr>
        <w:t xml:space="preserve">َ </w:t>
      </w:r>
      <w:r w:rsidRPr="00646242">
        <w:rPr>
          <w:rFonts w:ascii="Lotus Linotype" w:hAnsi="Lotus Linotype" w:cs="Lotus Linotype"/>
          <w:b/>
          <w:bCs/>
          <w:cs/>
        </w:rPr>
        <w:t>‎</w:t>
      </w:r>
      <w:r w:rsidRPr="00646242">
        <w:rPr>
          <w:rFonts w:ascii="Lotus Linotype" w:hAnsi="Lotus Linotype" w:cs="Lotus Linotype"/>
          <w:b/>
          <w:bCs/>
          <w:rtl/>
        </w:rPr>
        <w:t>الله</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إِذَا أُسْنِدَ الْأَمْرُ إِلَى غَيْرِ أَهْلِهِ فَانْتَظِرْ السَّاعَةَ</w:t>
      </w:r>
      <w:r>
        <w:rPr>
          <w:rFonts w:ascii="Lotus Linotype" w:hAnsi="Lotus Linotype" w:cs="Lotus Linotype"/>
          <w:b/>
          <w:bCs/>
          <w:rtl/>
        </w:rPr>
        <w:t>‏»‏</w:t>
      </w:r>
      <w:r w:rsidRPr="00646242">
        <w:rPr>
          <w:rFonts w:ascii="Lotus Linotype" w:hAnsi="Lotus Linotype" w:cs="Lotus Linotype"/>
          <w:b/>
          <w:bCs/>
          <w:rtl/>
        </w:rPr>
        <w:t xml:space="preserve"> </w:t>
      </w:r>
      <w:r w:rsidRPr="00BA693D">
        <w:rPr>
          <w:rStyle w:val="FootnoteReference"/>
          <w:rFonts w:ascii="Lotus Linotype" w:hAnsi="Lotus Linotype"/>
          <w:sz w:val="30"/>
          <w:rtl/>
        </w:rPr>
        <w:footnoteReference w:id="236"/>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هرگاه امانت</w:t>
      </w:r>
      <w:r w:rsidRPr="00646242">
        <w:rPr>
          <w:rFonts w:hint="eastAsia"/>
          <w:rtl/>
        </w:rPr>
        <w:t>‌ها</w:t>
      </w:r>
      <w:r w:rsidRPr="00646242">
        <w:rPr>
          <w:rFonts w:hint="cs"/>
          <w:rtl/>
        </w:rPr>
        <w:t xml:space="preserve"> ضايع شدند، منتظر رستاخیز باش. پرسید: امانت</w:t>
      </w:r>
      <w:r w:rsidRPr="00646242">
        <w:rPr>
          <w:rFonts w:hint="eastAsia"/>
          <w:rtl/>
        </w:rPr>
        <w:t>‌ها</w:t>
      </w:r>
      <w:r w:rsidRPr="00646242">
        <w:rPr>
          <w:rFonts w:hint="cs"/>
          <w:rtl/>
        </w:rPr>
        <w:t xml:space="preserve"> چگونه ضايع مي</w:t>
      </w:r>
      <w:r w:rsidRPr="00646242">
        <w:rPr>
          <w:rFonts w:hint="eastAsia"/>
          <w:rtl/>
        </w:rPr>
        <w:t>‌</w:t>
      </w:r>
      <w:r w:rsidRPr="00646242">
        <w:rPr>
          <w:rFonts w:hint="cs"/>
          <w:rtl/>
        </w:rPr>
        <w:t xml:space="preserve">شوند؟ </w:t>
      </w:r>
      <w:r w:rsidRPr="00646242">
        <w:rPr>
          <w:rFonts w:eastAsia="MS Mincho" w:hint="cs"/>
          <w:rtl/>
        </w:rPr>
        <w:t>رسول</w:t>
      </w:r>
      <w:r>
        <w:rPr>
          <w:rFonts w:eastAsia="MS Mincho" w:hint="cs"/>
          <w:rtl/>
        </w:rPr>
        <w:t xml:space="preserve"> </w:t>
      </w:r>
      <w:r w:rsidRPr="00646242">
        <w:rPr>
          <w:rFonts w:eastAsia="MS Mincho" w:hint="cs"/>
          <w:cs/>
        </w:rPr>
        <w:t>‎</w:t>
      </w:r>
      <w:r w:rsidRPr="00646242">
        <w:rPr>
          <w:rFonts w:eastAsia="MS Mincho" w:hint="cs"/>
          <w:rtl/>
        </w:rPr>
        <w:t>الله</w:t>
      </w:r>
      <w:r>
        <w:rPr>
          <w:rFonts w:eastAsia="MS Mincho" w:hint="cs"/>
          <w:rtl/>
        </w:rPr>
        <w:t xml:space="preserve"> </w:t>
      </w:r>
      <w:r w:rsidR="00BB0FEA" w:rsidRPr="00BB0FEA">
        <w:rPr>
          <w:rFonts w:eastAsia="MS Mincho" w:cs="CTraditional Arabic"/>
          <w:rtl/>
        </w:rPr>
        <w:t>ص</w:t>
      </w:r>
      <w:r w:rsidRPr="00646242">
        <w:rPr>
          <w:rFonts w:eastAsia="MS Mincho" w:hint="cs"/>
          <w:rtl/>
        </w:rPr>
        <w:t xml:space="preserve"> </w:t>
      </w:r>
      <w:r w:rsidRPr="00646242">
        <w:rPr>
          <w:rFonts w:hint="cs"/>
          <w:rtl/>
        </w:rPr>
        <w:t>فرمود: هرگاه مسئوليت</w:t>
      </w:r>
      <w:r w:rsidRPr="00646242">
        <w:rPr>
          <w:rFonts w:hint="eastAsia"/>
          <w:rtl/>
        </w:rPr>
        <w:t>‌</w:t>
      </w:r>
      <w:r w:rsidRPr="00646242">
        <w:rPr>
          <w:rFonts w:hint="cs"/>
          <w:rtl/>
        </w:rPr>
        <w:t>ها به افراد بي</w:t>
      </w:r>
      <w:r w:rsidRPr="00646242">
        <w:rPr>
          <w:rFonts w:hint="eastAsia"/>
          <w:rtl/>
        </w:rPr>
        <w:t>‌</w:t>
      </w:r>
      <w:r w:rsidRPr="00646242">
        <w:rPr>
          <w:rFonts w:hint="cs"/>
          <w:rtl/>
        </w:rPr>
        <w:t>كفايت سپرده شوند، رستاخیز فرا مي</w:t>
      </w:r>
      <w:r w:rsidRPr="00646242">
        <w:rPr>
          <w:rFonts w:hint="eastAsia"/>
          <w:rtl/>
        </w:rPr>
        <w:t>‌</w:t>
      </w:r>
      <w:r w:rsidRPr="00646242">
        <w:rPr>
          <w:rFonts w:hint="cs"/>
          <w:rtl/>
        </w:rPr>
        <w:t>رسد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هر كس </w:t>
      </w:r>
      <w:r>
        <w:rPr>
          <w:rFonts w:hint="cs"/>
          <w:rtl/>
        </w:rPr>
        <w:t xml:space="preserve">با </w:t>
      </w:r>
      <w:r w:rsidRPr="00646242">
        <w:rPr>
          <w:rFonts w:hint="cs"/>
          <w:rtl/>
        </w:rPr>
        <w:t>نگاهي ژرف به تاريخ اسلامي‌</w:t>
      </w:r>
      <w:r>
        <w:rPr>
          <w:rFonts w:hint="cs"/>
          <w:rtl/>
        </w:rPr>
        <w:t xml:space="preserve"> بنگرد</w:t>
      </w:r>
      <w:r w:rsidRPr="00646242">
        <w:rPr>
          <w:rFonts w:hint="cs"/>
          <w:rtl/>
        </w:rPr>
        <w:t xml:space="preserve">، به روشني مي‌فهمد كه اين بيماري، كه در سخنان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بدان اشاره شد، از بزرگ</w:t>
      </w:r>
      <w:r w:rsidRPr="00646242">
        <w:rPr>
          <w:rFonts w:hint="eastAsia"/>
          <w:rtl/>
        </w:rPr>
        <w:t>‌</w:t>
      </w:r>
      <w:r w:rsidRPr="00646242">
        <w:rPr>
          <w:rFonts w:hint="cs"/>
          <w:rtl/>
        </w:rPr>
        <w:t>ترين آفت</w:t>
      </w:r>
      <w:r w:rsidRPr="00646242">
        <w:rPr>
          <w:rFonts w:hint="eastAsia"/>
          <w:rtl/>
        </w:rPr>
        <w:t>‌</w:t>
      </w:r>
      <w:r w:rsidRPr="00646242">
        <w:rPr>
          <w:rFonts w:hint="cs"/>
          <w:rtl/>
        </w:rPr>
        <w:t>هاست كه دامن</w:t>
      </w:r>
      <w:r w:rsidRPr="00646242">
        <w:rPr>
          <w:rFonts w:hint="eastAsia"/>
          <w:rtl/>
        </w:rPr>
        <w:t>‌</w:t>
      </w:r>
      <w:r w:rsidRPr="00646242">
        <w:rPr>
          <w:rFonts w:hint="cs"/>
          <w:rtl/>
        </w:rPr>
        <w:t>گير امت اسلامي ‌شده و آسيب</w:t>
      </w:r>
      <w:r w:rsidRPr="00646242">
        <w:rPr>
          <w:rFonts w:hint="eastAsia"/>
          <w:rtl/>
        </w:rPr>
        <w:t>‌</w:t>
      </w:r>
      <w:r w:rsidRPr="00646242">
        <w:rPr>
          <w:rFonts w:hint="cs"/>
          <w:rtl/>
        </w:rPr>
        <w:t>هاي اجتماعي سهمگینی را بر پیکر آن ‌وارد ساخته است. مستبدان بي</w:t>
      </w:r>
      <w:r w:rsidRPr="00646242">
        <w:rPr>
          <w:rFonts w:hint="eastAsia"/>
          <w:rtl/>
        </w:rPr>
        <w:t>‌</w:t>
      </w:r>
      <w:r w:rsidRPr="00646242">
        <w:rPr>
          <w:rFonts w:hint="cs"/>
          <w:rtl/>
        </w:rPr>
        <w:t>كفايتي اداره‌ی امور امت را در دست گرفته</w:t>
      </w:r>
      <w:r w:rsidRPr="00646242">
        <w:rPr>
          <w:rFonts w:hint="eastAsia"/>
          <w:rtl/>
        </w:rPr>
        <w:t>‌</w:t>
      </w:r>
      <w:r w:rsidRPr="00646242">
        <w:rPr>
          <w:rFonts w:hint="cs"/>
          <w:rtl/>
        </w:rPr>
        <w:t>اند كه تاب و توان شنيدن سخنان و ديدگاه</w:t>
      </w:r>
      <w:r w:rsidRPr="00646242">
        <w:rPr>
          <w:rFonts w:hint="eastAsia"/>
          <w:rtl/>
        </w:rPr>
        <w:t>‌</w:t>
      </w:r>
      <w:r w:rsidRPr="00646242">
        <w:rPr>
          <w:rFonts w:hint="cs"/>
          <w:rtl/>
        </w:rPr>
        <w:t>هاي مخالف را ندارند. در حديثي از معاويه</w:t>
      </w:r>
      <w:r w:rsidR="009112ED">
        <w:rPr>
          <w:rFonts w:hint="cs"/>
          <w:rtl/>
        </w:rPr>
        <w:t xml:space="preserve"> </w:t>
      </w:r>
      <w:r w:rsidRPr="00646242">
        <w:sym w:font="AGA Arabesque" w:char="F074"/>
      </w:r>
      <w:r w:rsidRPr="00646242">
        <w:rPr>
          <w:rFonts w:hint="cs"/>
          <w:rtl/>
        </w:rPr>
        <w:t xml:space="preserve"> </w:t>
      </w:r>
      <w:r>
        <w:rPr>
          <w:rFonts w:hint="cs"/>
          <w:rtl/>
        </w:rPr>
        <w:t>آمده</w:t>
      </w:r>
      <w:r w:rsidRPr="00646242">
        <w:rPr>
          <w:rFonts w:hint="cs"/>
          <w:rtl/>
        </w:rPr>
        <w:t xml:space="preserve"> است كه </w:t>
      </w:r>
      <w:r w:rsidRPr="00646242">
        <w:rPr>
          <w:rFonts w:eastAsia="MS Mincho" w:hint="cs"/>
          <w:rtl/>
        </w:rPr>
        <w:t>رسول</w:t>
      </w:r>
      <w:r w:rsidRPr="00646242">
        <w:rPr>
          <w:rFonts w:eastAsia="MS Mincho" w:hint="cs"/>
          <w:cs/>
        </w:rPr>
        <w:t>‎</w:t>
      </w:r>
      <w:r>
        <w:rPr>
          <w:rFonts w:eastAsia="MS Mincho" w:hint="cs"/>
          <w:rtl/>
          <w:cs/>
        </w:rPr>
        <w:t xml:space="preserve"> </w:t>
      </w:r>
      <w:r w:rsidRPr="00646242">
        <w:rPr>
          <w:rFonts w:eastAsia="MS Mincho" w:hint="cs"/>
          <w:rtl/>
        </w:rPr>
        <w:t>الله</w:t>
      </w:r>
      <w:r>
        <w:rPr>
          <w:rFonts w:eastAsia="MS Mincho" w:hint="cs"/>
          <w:rtl/>
        </w:rPr>
        <w:t xml:space="preserve"> </w:t>
      </w:r>
      <w:r w:rsidR="00BB0FEA" w:rsidRPr="00BB0FEA">
        <w:rPr>
          <w:rFonts w:eastAsia="MS Mincho" w:cs="CTraditional Arabic"/>
          <w:rtl/>
        </w:rPr>
        <w:t>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noProof w:val="0"/>
          <w:rtl/>
          <w:lang w:bidi="fa-IR"/>
        </w:rPr>
        <w:t>سَيَكُونُ أَئِمَّةٌ مِنْ بَعْدِي يَقُولُونُ وَلا يُرَدُّ عَلَيْهِمْ، يَتَقَاحَمُونَ فِي النَّارِ كَمَا تَتَقَاحَمُ الْقِرَدَةُ</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sz w:val="30"/>
          <w:rtl/>
        </w:rPr>
        <w:footnoteReference w:id="237"/>
      </w:r>
    </w:p>
    <w:p w:rsidR="00EC1E22" w:rsidRPr="00503916"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پیشوایانی پس از من می‌آیند که سخناني مي‌گويند و کسی نمی‌تواند پاسخ‌شان را بدهد. اين</w:t>
      </w:r>
      <w:r w:rsidRPr="00646242">
        <w:rPr>
          <w:rFonts w:hint="eastAsia"/>
          <w:sz w:val="30"/>
          <w:rtl/>
        </w:rPr>
        <w:t>‌</w:t>
      </w:r>
      <w:r w:rsidRPr="00646242">
        <w:rPr>
          <w:rFonts w:hint="cs"/>
          <w:sz w:val="30"/>
          <w:rtl/>
        </w:rPr>
        <w:t>گونه حكام، مانند ميمون در دوزخ انداخته مي‌شوند.</w:t>
      </w:r>
      <w:r>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برخی از اين حكام به‌دليل پرداختن به شهوات و غرق شدن در لذ</w:t>
      </w:r>
      <w:r>
        <w:rPr>
          <w:rFonts w:hint="cs"/>
          <w:sz w:val="30"/>
          <w:rtl/>
        </w:rPr>
        <w:t>ا</w:t>
      </w:r>
      <w:r w:rsidRPr="00646242">
        <w:rPr>
          <w:rFonts w:hint="cs"/>
          <w:sz w:val="30"/>
          <w:rtl/>
        </w:rPr>
        <w:t>ت، از اداره</w:t>
      </w:r>
      <w:r>
        <w:rPr>
          <w:rFonts w:hint="eastAsia"/>
          <w:sz w:val="30"/>
          <w:rtl/>
        </w:rPr>
        <w:t>‌ی</w:t>
      </w:r>
      <w:r w:rsidRPr="00646242">
        <w:rPr>
          <w:rFonts w:hint="cs"/>
          <w:sz w:val="30"/>
          <w:rtl/>
        </w:rPr>
        <w:t xml:space="preserve"> امور مسلمانان و رفع مشکلاتشان باز مي‌مانند و برخي ديگر حق را نمي‌شناسند. اين گروه، مردم را به انجام اموري وا مي‌دارند كه خودشان به آن کار</w:t>
      </w:r>
      <w:r w:rsidRPr="00646242">
        <w:rPr>
          <w:rFonts w:hint="eastAsia"/>
          <w:sz w:val="30"/>
          <w:rtl/>
        </w:rPr>
        <w:t>‌</w:t>
      </w:r>
      <w:r w:rsidRPr="00646242">
        <w:rPr>
          <w:rFonts w:hint="cs"/>
          <w:sz w:val="30"/>
          <w:rtl/>
        </w:rPr>
        <w:t>ها آگاه نيستند. در نتيجه، بدعت و گناه در جامعه گسترش می‌یابد. حديثي در تاييد اين مطلب، از عباده</w:t>
      </w:r>
      <w:r>
        <w:rPr>
          <w:rFonts w:hint="cs"/>
          <w:sz w:val="30"/>
          <w:rtl/>
        </w:rPr>
        <w:t>‌بن‌</w:t>
      </w:r>
      <w:r w:rsidRPr="00646242">
        <w:rPr>
          <w:rFonts w:hint="cs"/>
          <w:sz w:val="30"/>
          <w:rtl/>
        </w:rPr>
        <w:t xml:space="preserve">الصامت </w:t>
      </w:r>
      <w:r w:rsidRPr="00646242">
        <w:rPr>
          <w:rFonts w:hint="cs"/>
          <w:sz w:val="30"/>
        </w:rPr>
        <w:sym w:font="AGA Arabesque" w:char="F074"/>
      </w:r>
      <w:r w:rsidRPr="00646242">
        <w:rPr>
          <w:rFonts w:hint="cs"/>
          <w:sz w:val="30"/>
          <w:rtl/>
        </w:rPr>
        <w:t xml:space="preserve"> از </w:t>
      </w:r>
      <w:r>
        <w:rPr>
          <w:rFonts w:hint="cs"/>
          <w:sz w:val="30"/>
          <w:rtl/>
        </w:rPr>
        <w:t>رسول‌الله‌</w:t>
      </w:r>
      <w:r w:rsidR="00BB0FEA" w:rsidRPr="00BB0FEA">
        <w:rPr>
          <w:rFonts w:cs="CTraditional Arabic" w:hint="cs"/>
          <w:sz w:val="30"/>
          <w:rtl/>
        </w:rPr>
        <w:t xml:space="preserve"> ص</w:t>
      </w:r>
      <w:r w:rsidRPr="00646242">
        <w:rPr>
          <w:rFonts w:hint="cs"/>
          <w:sz w:val="30"/>
          <w:rtl/>
        </w:rPr>
        <w:t xml:space="preserve"> به‌شرح زير روايت شده است:</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 xml:space="preserve">سَتَكُونُ أُمَرَاءُ تَشْغَلُهُمْ أَشْيَاءُ يُؤَخِّرُونَ الصَّلَاةَ عَنْ وَقْتِهَا </w:t>
      </w:r>
      <w:r w:rsidRPr="00646242">
        <w:rPr>
          <w:rFonts w:ascii="Lotus Linotype" w:hAnsi="Lotus Linotype" w:cs="Lotus Linotype" w:hint="cs"/>
          <w:b/>
          <w:bCs/>
          <w:rtl/>
        </w:rPr>
        <w:t>فَصَلُّ</w:t>
      </w:r>
      <w:r w:rsidRPr="00646242">
        <w:rPr>
          <w:rFonts w:ascii="Lotus Linotype" w:hAnsi="Lotus Linotype" w:cs="Lotus Linotype"/>
          <w:b/>
          <w:bCs/>
          <w:rtl/>
        </w:rPr>
        <w:t>وا الصَّلَاةَ لِوَقْتِهَا وَاجْعَلُوا صَلَاتَكُمْ مَعَهُمْ تَطَوُّعًا</w:t>
      </w:r>
      <w:r>
        <w:rPr>
          <w:rFonts w:ascii="Lotus Linotype" w:hAnsi="Lotus Linotype" w:cs="Lotus Linotype"/>
          <w:b/>
          <w:bCs/>
          <w:rtl/>
        </w:rPr>
        <w:t>‏»‏</w:t>
      </w:r>
      <w:r w:rsidRPr="00646242">
        <w:rPr>
          <w:rFonts w:ascii="Lotus Linotype" w:hAnsi="Lotus Linotype" w:cs="Lotus Linotype"/>
          <w:b/>
          <w:bCs/>
          <w:rtl/>
        </w:rPr>
        <w:t xml:space="preserve"> </w:t>
      </w:r>
      <w:r w:rsidRPr="00DD3DEF">
        <w:rPr>
          <w:rStyle w:val="FootnoteReference"/>
          <w:rFonts w:ascii="Lotus Linotype" w:hAnsi="Lotus Linotype"/>
          <w:b/>
          <w:bCs/>
          <w:rtl/>
        </w:rPr>
        <w:footnoteReference w:id="238"/>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حكامي می‌آیند كه به كارهايي مشغول مي‌شوند و نماز را به تاخير مي‌اندازند. نماز را به</w:t>
      </w:r>
      <w:r w:rsidRPr="00646242">
        <w:rPr>
          <w:rFonts w:hint="eastAsia"/>
          <w:sz w:val="30"/>
          <w:rtl/>
        </w:rPr>
        <w:t>‌</w:t>
      </w:r>
      <w:r w:rsidRPr="00646242">
        <w:rPr>
          <w:rFonts w:hint="cs"/>
          <w:sz w:val="30"/>
          <w:rtl/>
        </w:rPr>
        <w:t>موقع ادا کنید و همراه با آنان، نماز را با نیت نفل بخوانید.</w:t>
      </w:r>
      <w:r>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در حديث</w:t>
      </w:r>
      <w:r>
        <w:rPr>
          <w:rFonts w:hint="cs"/>
          <w:sz w:val="30"/>
          <w:rtl/>
        </w:rPr>
        <w:t xml:space="preserve"> ام‌</w:t>
      </w:r>
      <w:r w:rsidRPr="00646242">
        <w:rPr>
          <w:rFonts w:hint="cs"/>
          <w:sz w:val="30"/>
          <w:rtl/>
        </w:rPr>
        <w:t>سلمه</w:t>
      </w:r>
      <w:r w:rsidR="00DD3DEF">
        <w:rPr>
          <w:rFonts w:hint="cs"/>
          <w:sz w:val="30"/>
          <w:rtl/>
        </w:rPr>
        <w:t xml:space="preserve"> </w:t>
      </w:r>
      <w:r w:rsidRPr="00646242">
        <w:rPr>
          <w:rFonts w:cs="CTraditional Arabic" w:hint="cs"/>
          <w:sz w:val="30"/>
          <w:rtl/>
        </w:rPr>
        <w:t>ك</w:t>
      </w:r>
      <w:r w:rsidRPr="00646242">
        <w:rPr>
          <w:rFonts w:hint="cs"/>
          <w:sz w:val="30"/>
          <w:rtl/>
        </w:rPr>
        <w:t xml:space="preserve"> كه امام مسلم و ابوداود آن</w:t>
      </w:r>
      <w:r w:rsidRPr="00646242">
        <w:rPr>
          <w:rFonts w:hint="eastAsia"/>
          <w:sz w:val="30"/>
          <w:rtl/>
        </w:rPr>
        <w:t>‌</w:t>
      </w:r>
      <w:r w:rsidRPr="00646242">
        <w:rPr>
          <w:rFonts w:hint="cs"/>
          <w:sz w:val="30"/>
          <w:rtl/>
        </w:rPr>
        <w:t>را نقل كرده</w:t>
      </w:r>
      <w:r w:rsidRPr="00646242">
        <w:rPr>
          <w:rFonts w:hint="eastAsia"/>
          <w:sz w:val="30"/>
          <w:rtl/>
        </w:rPr>
        <w:t>‌</w:t>
      </w:r>
      <w:r w:rsidRPr="00646242">
        <w:rPr>
          <w:rFonts w:hint="cs"/>
          <w:sz w:val="30"/>
          <w:rtl/>
        </w:rPr>
        <w:t>اند، چنين آمده است:</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b/>
          <w:bCs/>
          <w:rtl/>
        </w:rPr>
        <w:t>‏«‏</w:t>
      </w:r>
      <w:r w:rsidRPr="00646242">
        <w:rPr>
          <w:rFonts w:ascii="Lotus Linotype" w:hAnsi="Lotus Linotype" w:cs="Lotus Linotype"/>
          <w:b/>
          <w:bCs/>
          <w:rtl/>
        </w:rPr>
        <w:t>سَتَكُونُ أُمَرَاءُ فَتَعْرِفُونَ وَتُنْكِرُونَ فَمَنْ عَرَفَ بَرِئَ وَمَنْ أَنْكَرَ سَلِمَ وَلَكِنْ مَنْ رَضِيَ وَتَابَعَ</w:t>
      </w:r>
      <w:r w:rsidRPr="00646242">
        <w:rPr>
          <w:rFonts w:ascii="Lotus Linotype" w:hAnsi="Lotus Linotype" w:cs="Lotus Linotype" w:hint="cs"/>
          <w:rtl/>
        </w:rPr>
        <w:t xml:space="preserve"> لَم یَبرَأ</w:t>
      </w:r>
      <w:r>
        <w:rPr>
          <w:rFonts w:ascii="Lotus Linotype" w:hAnsi="Lotus Linotype" w:cs="Lotus Linotype"/>
          <w:rtl/>
        </w:rPr>
        <w:t>‏»‏</w:t>
      </w:r>
      <w:r w:rsidRPr="00646242">
        <w:rPr>
          <w:rFonts w:ascii="Lotus Linotype" w:hAnsi="Lotus Linotype" w:cs="Lotus Linotype"/>
          <w:rtl/>
        </w:rPr>
        <w:t xml:space="preserve"> </w:t>
      </w:r>
      <w:r w:rsidRPr="00DD3DEF">
        <w:rPr>
          <w:rStyle w:val="FootnoteReference"/>
          <w:rFonts w:ascii="Lotus Linotype" w:hAnsi="Lotus Linotype"/>
          <w:rtl/>
        </w:rPr>
        <w:footnoteReference w:id="239"/>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حكامی می‌آیند كه برخي از اعمال</w:t>
      </w:r>
      <w:r w:rsidRPr="00646242">
        <w:rPr>
          <w:rFonts w:hint="eastAsia"/>
          <w:sz w:val="30"/>
          <w:rtl/>
        </w:rPr>
        <w:t>‌</w:t>
      </w:r>
      <w:r w:rsidRPr="00646242">
        <w:rPr>
          <w:rFonts w:hint="cs"/>
          <w:sz w:val="30"/>
          <w:rtl/>
        </w:rPr>
        <w:t>شان را می‌پذیرید و برخی دیگر را نمی‌پسندید. هر کس بشناسد</w:t>
      </w:r>
      <w:r w:rsidRPr="00646242">
        <w:rPr>
          <w:rStyle w:val="FootnoteReference"/>
          <w:sz w:val="30"/>
          <w:rtl/>
        </w:rPr>
        <w:footnoteReference w:id="240"/>
      </w:r>
      <w:r w:rsidRPr="00646242">
        <w:rPr>
          <w:rFonts w:hint="cs"/>
          <w:sz w:val="30"/>
          <w:rtl/>
        </w:rPr>
        <w:t>، -از گناه آن اعمال- به‌دور است و هر کس آن را ناپسند بداند، جان سالم به</w:t>
      </w:r>
      <w:r w:rsidRPr="00646242">
        <w:rPr>
          <w:rFonts w:hint="eastAsia"/>
          <w:sz w:val="30"/>
          <w:rtl/>
        </w:rPr>
        <w:t>‌</w:t>
      </w:r>
      <w:r w:rsidRPr="00646242">
        <w:rPr>
          <w:rFonts w:hint="cs"/>
          <w:sz w:val="30"/>
          <w:rtl/>
        </w:rPr>
        <w:t>در می‌برد. اما كسي كه خشنود شود و از آن‌ها</w:t>
      </w:r>
      <w:r w:rsidR="000B6B6B">
        <w:rPr>
          <w:rFonts w:hint="cs"/>
          <w:sz w:val="30"/>
          <w:rtl/>
        </w:rPr>
        <w:t xml:space="preserve"> پیروی</w:t>
      </w:r>
      <w:r w:rsidRPr="00646242">
        <w:rPr>
          <w:rFonts w:hint="cs"/>
          <w:sz w:val="30"/>
          <w:rtl/>
        </w:rPr>
        <w:t xml:space="preserve"> كند، خود را </w:t>
      </w:r>
      <w:r w:rsidRPr="00646242">
        <w:rPr>
          <w:rFonts w:ascii="Times New Roman" w:hAnsi="Times New Roman" w:cs="Times New Roman" w:hint="cs"/>
          <w:sz w:val="30"/>
          <w:rtl/>
        </w:rPr>
        <w:t>–</w:t>
      </w:r>
      <w:r w:rsidRPr="00646242">
        <w:rPr>
          <w:rFonts w:hint="cs"/>
          <w:sz w:val="30"/>
          <w:rtl/>
        </w:rPr>
        <w:t>از گناه اعمال‌شان- دور نكرده است.</w:t>
      </w:r>
      <w:r>
        <w:rPr>
          <w:rFonts w:hint="cs"/>
          <w:sz w:val="30"/>
          <w:rtl/>
        </w:rPr>
        <w:t>‏»‏</w:t>
      </w:r>
      <w:r w:rsidRPr="00646242">
        <w:rPr>
          <w:rStyle w:val="FootnoteReference"/>
          <w:sz w:val="30"/>
          <w:rtl/>
        </w:rPr>
        <w:footnoteReference w:id="241"/>
      </w:r>
    </w:p>
    <w:p w:rsidR="00EC1E22" w:rsidRPr="00646242" w:rsidRDefault="00EC1E22" w:rsidP="00DF7E7F">
      <w:pPr>
        <w:widowControl w:val="0"/>
        <w:spacing w:before="100" w:after="80" w:line="214" w:lineRule="auto"/>
        <w:ind w:firstLine="284"/>
        <w:rPr>
          <w:rtl/>
        </w:rPr>
      </w:pPr>
      <w:r w:rsidRPr="00646242">
        <w:rPr>
          <w:rFonts w:hint="cs"/>
          <w:rtl/>
        </w:rPr>
        <w:t>روايتي ديگر در مسند امام احمد و معجم طبراني از</w:t>
      </w:r>
      <w:r>
        <w:rPr>
          <w:rFonts w:hint="cs"/>
          <w:rtl/>
        </w:rPr>
        <w:t xml:space="preserve"> ابن‌</w:t>
      </w:r>
      <w:r w:rsidRPr="00646242">
        <w:rPr>
          <w:rFonts w:hint="cs"/>
          <w:rtl/>
        </w:rPr>
        <w:t>مسعود</w:t>
      </w:r>
      <w:r w:rsidRPr="00646242">
        <w:sym w:font="AGA Arabesque" w:char="F074"/>
      </w:r>
      <w:r w:rsidRPr="00646242">
        <w:rPr>
          <w:rFonts w:hint="cs"/>
          <w:rtl/>
        </w:rPr>
        <w:t xml:space="preserve"> </w:t>
      </w:r>
      <w:r>
        <w:rPr>
          <w:rFonts w:hint="cs"/>
          <w:rtl/>
        </w:rPr>
        <w:t>آمده</w:t>
      </w:r>
      <w:r w:rsidRPr="00646242">
        <w:rPr>
          <w:rFonts w:hint="cs"/>
          <w:rtl/>
        </w:rPr>
        <w:t xml:space="preserve"> است كه در آن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حكامي ‌در آينده</w:t>
      </w:r>
      <w:r>
        <w:rPr>
          <w:rFonts w:hint="cs"/>
          <w:rtl/>
        </w:rPr>
        <w:t xml:space="preserve"> بر شما مسلط خواهند شد كه نماز</w:t>
      </w:r>
      <w:r w:rsidRPr="00646242">
        <w:rPr>
          <w:rFonts w:hint="cs"/>
          <w:rtl/>
        </w:rPr>
        <w:t xml:space="preserve"> را به تاخير مي‌اندازند و بدعت‌ها را رواج مي‌دهند.</w:t>
      </w:r>
      <w:r>
        <w:rPr>
          <w:rFonts w:hint="cs"/>
          <w:rtl/>
        </w:rPr>
        <w:t xml:space="preserve"> ابن‌</w:t>
      </w:r>
      <w:r w:rsidRPr="00646242">
        <w:rPr>
          <w:rFonts w:hint="cs"/>
          <w:rtl/>
        </w:rPr>
        <w:t xml:space="preserve">مسعود </w:t>
      </w:r>
      <w:r w:rsidRPr="00646242">
        <w:rPr>
          <w:rFonts w:hint="cs"/>
        </w:rPr>
        <w:sym w:font="AGA Arabesque" w:char="F074"/>
      </w:r>
      <w:r w:rsidRPr="00646242">
        <w:rPr>
          <w:rFonts w:hint="cs"/>
          <w:rtl/>
        </w:rPr>
        <w:t xml:space="preserve"> گفت: اي رسول خدا</w:t>
      </w:r>
      <w:r w:rsidRPr="00646242">
        <w:rPr>
          <w:rFonts w:ascii="Times New Roman" w:hAnsi="Times New Roman" w:cs="Times New Roman" w:hint="cs"/>
          <w:rtl/>
        </w:rPr>
        <w:t xml:space="preserve">! </w:t>
      </w:r>
      <w:r w:rsidRPr="00646242">
        <w:rPr>
          <w:rFonts w:hint="cs"/>
          <w:rtl/>
        </w:rPr>
        <w:t xml:space="preserve">تكليف ما در آن صورت چيست؟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فرمود: از من مي‌پرسي كه تكليف تو چيست؟ كسي كه از الله </w:t>
      </w:r>
      <w:r w:rsidRPr="00646242">
        <w:rPr>
          <w:rFonts w:hint="cs"/>
        </w:rPr>
        <w:sym w:font="AGA Arabesque" w:char="F055"/>
      </w:r>
      <w:r w:rsidRPr="00646242">
        <w:rPr>
          <w:rFonts w:hint="cs"/>
          <w:rtl/>
        </w:rPr>
        <w:t xml:space="preserve"> نافرماني كند، هيچ</w:t>
      </w:r>
      <w:r w:rsidRPr="00646242">
        <w:rPr>
          <w:rFonts w:hint="eastAsia"/>
          <w:rtl/>
        </w:rPr>
        <w:t>‌</w:t>
      </w:r>
      <w:r w:rsidRPr="00646242">
        <w:rPr>
          <w:rFonts w:hint="cs"/>
          <w:rtl/>
        </w:rPr>
        <w:t>گونه حق اطاعتي بر دیگران ندارد.</w:t>
      </w:r>
      <w:r>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مشاهده مي‌كنيم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اجازه</w:t>
      </w:r>
      <w:r w:rsidRPr="00646242">
        <w:rPr>
          <w:rFonts w:hint="eastAsia"/>
          <w:rtl/>
        </w:rPr>
        <w:t>‌ی</w:t>
      </w:r>
      <w:r w:rsidRPr="00646242">
        <w:rPr>
          <w:rFonts w:hint="cs"/>
          <w:rtl/>
        </w:rPr>
        <w:t xml:space="preserve"> قيام و شورش در برابر حكام نافر</w:t>
      </w:r>
      <w:r>
        <w:rPr>
          <w:rFonts w:hint="cs"/>
          <w:rtl/>
        </w:rPr>
        <w:t xml:space="preserve">مان را نداده است؛ زیرا این شورش </w:t>
      </w:r>
      <w:r w:rsidRPr="00646242">
        <w:rPr>
          <w:rFonts w:hint="cs"/>
          <w:rtl/>
        </w:rPr>
        <w:t>موجب خونریزی و کشتار مردم بی</w:t>
      </w:r>
      <w:r w:rsidRPr="00646242">
        <w:rPr>
          <w:rFonts w:hint="eastAsia"/>
          <w:rtl/>
        </w:rPr>
        <w:t>‌</w:t>
      </w:r>
      <w:r w:rsidRPr="00646242">
        <w:rPr>
          <w:rFonts w:hint="cs"/>
          <w:rtl/>
        </w:rPr>
        <w:t xml:space="preserve">گناه می‌شود. البته </w:t>
      </w:r>
      <w:r>
        <w:rPr>
          <w:rFonts w:hint="cs"/>
          <w:rtl/>
        </w:rPr>
        <w:t>عدم قيام تا زماني است كه حكام به</w:t>
      </w:r>
      <w:r w:rsidRPr="00646242">
        <w:rPr>
          <w:rFonts w:hint="cs"/>
          <w:rtl/>
        </w:rPr>
        <w:t xml:space="preserve"> احكام عمومي ‌اسلام عمل كنند و پاي</w:t>
      </w:r>
      <w:r w:rsidRPr="00646242">
        <w:rPr>
          <w:rFonts w:hint="eastAsia"/>
          <w:rtl/>
        </w:rPr>
        <w:t>‌</w:t>
      </w:r>
      <w:r w:rsidRPr="00646242">
        <w:rPr>
          <w:rFonts w:hint="cs"/>
          <w:rtl/>
        </w:rPr>
        <w:t>بند ظاهر شرع باشند.</w:t>
      </w:r>
    </w:p>
    <w:p w:rsidR="00EC1E22" w:rsidRPr="00646242" w:rsidRDefault="00EC1E22" w:rsidP="00DF7E7F">
      <w:pPr>
        <w:widowControl w:val="0"/>
        <w:spacing w:before="100" w:after="80" w:line="214" w:lineRule="auto"/>
        <w:ind w:firstLine="284"/>
        <w:rPr>
          <w:rtl/>
        </w:rPr>
      </w:pPr>
      <w:r w:rsidRPr="00646242">
        <w:rPr>
          <w:rFonts w:hint="cs"/>
          <w:rtl/>
        </w:rPr>
        <w:t>در سنن نسائي، مسند</w:t>
      </w:r>
      <w:r>
        <w:rPr>
          <w:rFonts w:hint="cs"/>
          <w:rtl/>
        </w:rPr>
        <w:t xml:space="preserve"> ابن‌</w:t>
      </w:r>
      <w:r w:rsidRPr="00646242">
        <w:rPr>
          <w:rFonts w:hint="cs"/>
          <w:rtl/>
        </w:rPr>
        <w:t>حبان با سند صحيح از عرفجه</w:t>
      </w:r>
      <w:r>
        <w:rPr>
          <w:rFonts w:hint="cs"/>
          <w:rtl/>
        </w:rPr>
        <w:t>‌بن‌</w:t>
      </w:r>
      <w:r w:rsidRPr="00646242">
        <w:rPr>
          <w:rFonts w:hint="cs"/>
          <w:rtl/>
        </w:rPr>
        <w:t xml:space="preserve">شریح </w:t>
      </w:r>
      <w:r w:rsidRPr="00646242">
        <w:rPr>
          <w:rFonts w:hint="cs"/>
        </w:rPr>
        <w:sym w:font="AGA Arabesque" w:char="F074"/>
      </w:r>
      <w:r w:rsidRPr="00646242">
        <w:rPr>
          <w:rFonts w:hint="cs"/>
          <w:rtl/>
        </w:rPr>
        <w:t xml:space="preserve"> نقل </w:t>
      </w:r>
      <w:r>
        <w:rPr>
          <w:rFonts w:hint="cs"/>
          <w:rtl/>
        </w:rPr>
        <w:t>شده است</w:t>
      </w:r>
      <w:r w:rsidRPr="00646242">
        <w:rPr>
          <w:rFonts w:hint="cs"/>
          <w:rtl/>
        </w:rPr>
        <w:t xml:space="preserve">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DD3DEF" w:rsidRDefault="00EC1E22" w:rsidP="00DF7E7F">
      <w:pPr>
        <w:widowControl w:val="0"/>
        <w:spacing w:before="100" w:after="80" w:line="214" w:lineRule="auto"/>
        <w:ind w:firstLine="284"/>
        <w:rPr>
          <w:rFonts w:ascii="Lotus Linotype" w:hAnsi="Lotus Linotype"/>
          <w:rtl/>
        </w:rPr>
      </w:pPr>
      <w:r>
        <w:rPr>
          <w:rFonts w:ascii="Lotus Linotype" w:hAnsi="Lotus Linotype" w:cs="Lotus Linotype"/>
          <w:rtl/>
        </w:rPr>
        <w:t>‏«‏</w:t>
      </w:r>
      <w:r w:rsidRPr="00646242">
        <w:rPr>
          <w:rFonts w:ascii="Lotus Linotype" w:hAnsi="Lotus Linotype" w:cs="Lotus Linotype"/>
          <w:b/>
          <w:bCs/>
          <w:noProof w:val="0"/>
          <w:rtl/>
          <w:lang w:bidi="fa-IR"/>
        </w:rPr>
        <w:t>نَّهَا</w:t>
      </w:r>
      <w:r w:rsidRPr="00646242">
        <w:rPr>
          <w:rFonts w:ascii="Lotus Linotype" w:hAnsi="Lotus Linotype" w:cs="Lotus Linotype" w:hint="cs"/>
          <w:b/>
          <w:bCs/>
          <w:noProof w:val="0"/>
          <w:rtl/>
          <w:lang w:bidi="fa-IR"/>
        </w:rPr>
        <w:t xml:space="preserve"> </w:t>
      </w:r>
      <w:r w:rsidRPr="00646242">
        <w:rPr>
          <w:rFonts w:ascii="Lotus Linotype" w:hAnsi="Lotus Linotype" w:cs="Lotus Linotype"/>
          <w:b/>
          <w:bCs/>
          <w:noProof w:val="0"/>
          <w:rtl/>
          <w:lang w:bidi="fa-IR"/>
        </w:rPr>
        <w:t>سَيَكُونُ بَعْدِي هَنَاتٌ وَهَنَاتٌ فَمَنْ رَأَيْتُمُوهُ فَارَقَ الْجَمَاعَةَ أَوْ يُرِيدُ يُفَرِّقُ أَمْرَ أُمَّةِ مُحَمَّدٍ صَلَّى اللَّهُ عَلَيْهِ وَسَلَّمَ كَائِنًا مَنْ كَانَ فَاقْتُلُوهُ فَإِنَّ يَدَ اللَّهِ عَلَى الْجَمَاعَةِ فَإِنَّ الشَّيْطَانَ مَعَ مَنْ فَارَقَ الْجَمَاعَةَ يَرْكُضُ</w:t>
      </w:r>
      <w:r>
        <w:rPr>
          <w:rFonts w:ascii="Lotus Linotype" w:hAnsi="Lotus Linotype" w:cs="Lotus Linotype"/>
          <w:rtl/>
        </w:rPr>
        <w:t>‏»‏</w:t>
      </w:r>
      <w:r w:rsidRPr="00646242">
        <w:rPr>
          <w:rFonts w:ascii="Lotus Linotype" w:hAnsi="Lotus Linotype" w:cs="Lotus Linotype"/>
          <w:rtl/>
        </w:rPr>
        <w:t xml:space="preserve"> </w:t>
      </w:r>
      <w:r w:rsidRPr="00DD3DEF">
        <w:rPr>
          <w:rStyle w:val="FootnoteReference"/>
          <w:rFonts w:ascii="Lotus Linotype" w:hAnsi="Lotus Linotype"/>
          <w:rtl/>
        </w:rPr>
        <w:footnoteReference w:id="242"/>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پس از من، تبعيض</w:t>
      </w:r>
      <w:r w:rsidRPr="00646242">
        <w:rPr>
          <w:rFonts w:hint="eastAsia"/>
          <w:rtl/>
        </w:rPr>
        <w:t>‌</w:t>
      </w:r>
      <w:r w:rsidRPr="00646242">
        <w:rPr>
          <w:rFonts w:hint="cs"/>
          <w:rtl/>
        </w:rPr>
        <w:t xml:space="preserve">ها و ترجيحاتي را خواهيد ديد. اما شما هر كسي را ديديد كه از جماعت مسلمانان خود را جدا مي‌كند يا قصد ایجاد دودستگی در امت اسلام ‌را دارد، هر كس که باشد، گردن او را بزنيد. زیرا دست الله </w:t>
      </w:r>
      <w:r w:rsidRPr="00646242">
        <w:rPr>
          <w:rFonts w:hint="cs"/>
        </w:rPr>
        <w:sym w:font="AGA Arabesque" w:char="F055"/>
      </w:r>
      <w:r w:rsidRPr="00646242">
        <w:rPr>
          <w:rFonts w:hint="cs"/>
          <w:rtl/>
        </w:rPr>
        <w:t xml:space="preserve"> همراه جماعت است و شيطان با كساني راه مي‌رود كه دودستگی ایجاد می‌کنند</w:t>
      </w:r>
      <w:r>
        <w:rPr>
          <w:rFonts w:hint="cs"/>
          <w:rtl/>
        </w:rPr>
        <w:t>.‏»‏</w:t>
      </w:r>
      <w:r w:rsidRPr="00646242">
        <w:rPr>
          <w:rFonts w:hint="cs"/>
          <w:rtl/>
        </w:rPr>
        <w:t xml:space="preserve"> </w:t>
      </w:r>
    </w:p>
    <w:p w:rsidR="00EC1E22" w:rsidRPr="00646242" w:rsidRDefault="00EC1E22" w:rsidP="00E64494">
      <w:pPr>
        <w:pStyle w:val="Heading3"/>
        <w:rPr>
          <w:rtl/>
        </w:rPr>
      </w:pPr>
      <w:bookmarkStart w:id="228" w:name="_Toc71133133"/>
      <w:bookmarkStart w:id="229" w:name="_Toc318998154"/>
      <w:r w:rsidRPr="00646242">
        <w:rPr>
          <w:rFonts w:hint="cs"/>
          <w:rtl/>
        </w:rPr>
        <w:t>گفتار پنجم</w:t>
      </w:r>
      <w:bookmarkEnd w:id="228"/>
      <w:r w:rsidRPr="00646242">
        <w:rPr>
          <w:rFonts w:hint="cs"/>
          <w:rtl/>
        </w:rPr>
        <w:t>:</w:t>
      </w:r>
      <w:bookmarkStart w:id="230" w:name="_Toc71133134"/>
      <w:r w:rsidRPr="00646242">
        <w:rPr>
          <w:rFonts w:hint="cs"/>
          <w:rtl/>
        </w:rPr>
        <w:t xml:space="preserve"> فساد مسلمانان</w:t>
      </w:r>
      <w:bookmarkEnd w:id="229"/>
      <w:bookmarkEnd w:id="230"/>
    </w:p>
    <w:p w:rsidR="00EC1E22" w:rsidRPr="00646242" w:rsidRDefault="00EC1E22" w:rsidP="00DF7E7F">
      <w:pPr>
        <w:widowControl w:val="0"/>
        <w:spacing w:before="100" w:after="80" w:line="214" w:lineRule="auto"/>
        <w:ind w:firstLine="284"/>
        <w:rPr>
          <w:sz w:val="30"/>
          <w:rtl/>
        </w:rPr>
      </w:pPr>
      <w:r w:rsidRPr="00646242">
        <w:rPr>
          <w:rFonts w:hint="cs"/>
          <w:sz w:val="30"/>
          <w:rtl/>
        </w:rPr>
        <w:t>پيشرفت و برتری امت اسلام، به ميزان وجود افراد نيك و شايسته بستگی دارد؛ آنان الگوي ارزش</w:t>
      </w:r>
      <w:r w:rsidRPr="00646242">
        <w:rPr>
          <w:rFonts w:hint="eastAsia"/>
          <w:sz w:val="30"/>
          <w:rtl/>
        </w:rPr>
        <w:t>‌</w:t>
      </w:r>
      <w:r w:rsidRPr="00646242">
        <w:rPr>
          <w:rFonts w:hint="cs"/>
          <w:sz w:val="30"/>
          <w:rtl/>
        </w:rPr>
        <w:t>هاي والا و اخلاق ستوده هستند و براي برپایی عدل، از بين بردن ناهنجاري</w:t>
      </w:r>
      <w:r w:rsidRPr="00646242">
        <w:rPr>
          <w:rFonts w:hint="eastAsia"/>
          <w:sz w:val="30"/>
          <w:rtl/>
        </w:rPr>
        <w:t>‌</w:t>
      </w:r>
      <w:r w:rsidRPr="00646242">
        <w:rPr>
          <w:rFonts w:hint="cs"/>
          <w:sz w:val="30"/>
          <w:rtl/>
        </w:rPr>
        <w:t>ها و اصلاح فساد در جامعه، تلاش می‌كنند. اين</w:t>
      </w:r>
      <w:r w:rsidRPr="00646242">
        <w:rPr>
          <w:rFonts w:hint="eastAsia"/>
          <w:sz w:val="30"/>
          <w:rtl/>
        </w:rPr>
        <w:t>‌</w:t>
      </w:r>
      <w:r w:rsidRPr="00646242">
        <w:rPr>
          <w:rFonts w:hint="cs"/>
          <w:sz w:val="30"/>
          <w:rtl/>
        </w:rPr>
        <w:t>گونه افراد نيك و صالح، همان كساني هستند كه بار امانتي را كه آسمان</w:t>
      </w:r>
      <w:r w:rsidRPr="00646242">
        <w:rPr>
          <w:rFonts w:hint="eastAsia"/>
          <w:sz w:val="30"/>
          <w:rtl/>
        </w:rPr>
        <w:t>‌</w:t>
      </w:r>
      <w:r w:rsidRPr="00646242">
        <w:rPr>
          <w:rFonts w:hint="cs"/>
          <w:sz w:val="30"/>
          <w:rtl/>
        </w:rPr>
        <w:t>ها و زمين از پذيرفتن آن خودداري كردند، بر دوش گرفته‌</w:t>
      </w:r>
      <w:r w:rsidRPr="00646242">
        <w:rPr>
          <w:rFonts w:hint="eastAsia"/>
          <w:sz w:val="30"/>
          <w:rtl/>
        </w:rPr>
        <w:t>‌اند</w:t>
      </w:r>
      <w:r w:rsidRPr="00646242">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27" w:hAnsi="QCF_P427" w:cs="QCF_P427"/>
          <w:sz w:val="30"/>
          <w:szCs w:val="30"/>
          <w:rtl/>
        </w:rPr>
        <w:t>ﯟ</w:t>
      </w:r>
      <w:r w:rsidRPr="00646242">
        <w:rPr>
          <w:rFonts w:ascii="QCF_P427" w:hAnsi="QCF_P427" w:cs="QCF_P427"/>
          <w:sz w:val="2"/>
          <w:szCs w:val="2"/>
          <w:rtl/>
        </w:rPr>
        <w:t xml:space="preserve"> </w:t>
      </w:r>
      <w:r w:rsidRPr="00646242">
        <w:rPr>
          <w:rFonts w:ascii="QCF_P427" w:hAnsi="QCF_P427" w:cs="QCF_P427"/>
          <w:sz w:val="30"/>
          <w:szCs w:val="30"/>
          <w:rtl/>
        </w:rPr>
        <w:t>ﯠ</w:t>
      </w:r>
      <w:r w:rsidRPr="00646242">
        <w:rPr>
          <w:rFonts w:ascii="QCF_P427" w:hAnsi="QCF_P427" w:cs="QCF_P427"/>
          <w:sz w:val="2"/>
          <w:szCs w:val="2"/>
          <w:rtl/>
        </w:rPr>
        <w:t xml:space="preserve"> </w:t>
      </w:r>
      <w:r w:rsidRPr="00646242">
        <w:rPr>
          <w:rFonts w:ascii="QCF_P427" w:hAnsi="QCF_P427" w:cs="QCF_P427"/>
          <w:sz w:val="30"/>
          <w:szCs w:val="30"/>
          <w:rtl/>
        </w:rPr>
        <w:t>ﯡ</w:t>
      </w:r>
      <w:r w:rsidRPr="00646242">
        <w:rPr>
          <w:rFonts w:ascii="QCF_P427" w:hAnsi="QCF_P427" w:cs="QCF_P427"/>
          <w:sz w:val="2"/>
          <w:szCs w:val="2"/>
          <w:rtl/>
        </w:rPr>
        <w:t xml:space="preserve"> </w:t>
      </w:r>
      <w:r w:rsidRPr="00646242">
        <w:rPr>
          <w:rFonts w:ascii="QCF_P427" w:hAnsi="QCF_P427" w:cs="QCF_P427"/>
          <w:sz w:val="30"/>
          <w:szCs w:val="30"/>
          <w:rtl/>
        </w:rPr>
        <w:t>ﯢ</w:t>
      </w:r>
      <w:r w:rsidRPr="00646242">
        <w:rPr>
          <w:rFonts w:ascii="QCF_P427" w:hAnsi="QCF_P427" w:cs="QCF_P427"/>
          <w:sz w:val="2"/>
          <w:szCs w:val="2"/>
          <w:rtl/>
        </w:rPr>
        <w:t xml:space="preserve"> </w:t>
      </w:r>
      <w:r w:rsidRPr="00646242">
        <w:rPr>
          <w:rFonts w:ascii="QCF_P427" w:hAnsi="QCF_P427" w:cs="QCF_P427"/>
          <w:sz w:val="30"/>
          <w:szCs w:val="30"/>
          <w:rtl/>
        </w:rPr>
        <w:t>ﯣ</w:t>
      </w:r>
      <w:r w:rsidRPr="00646242">
        <w:rPr>
          <w:rFonts w:ascii="QCF_P427" w:hAnsi="QCF_P427" w:cs="QCF_P427"/>
          <w:sz w:val="2"/>
          <w:szCs w:val="2"/>
          <w:rtl/>
        </w:rPr>
        <w:t xml:space="preserve"> </w:t>
      </w:r>
      <w:r w:rsidRPr="00646242">
        <w:rPr>
          <w:rFonts w:ascii="QCF_P427" w:hAnsi="QCF_P427" w:cs="QCF_P427"/>
          <w:sz w:val="30"/>
          <w:szCs w:val="30"/>
          <w:rtl/>
        </w:rPr>
        <w:t>ﯤ</w:t>
      </w:r>
      <w:r w:rsidRPr="00646242">
        <w:rPr>
          <w:rFonts w:ascii="QCF_P427" w:hAnsi="QCF_P427" w:cs="QCF_P427"/>
          <w:sz w:val="2"/>
          <w:szCs w:val="2"/>
          <w:rtl/>
        </w:rPr>
        <w:t xml:space="preserve"> </w:t>
      </w:r>
      <w:r w:rsidRPr="00646242">
        <w:rPr>
          <w:rFonts w:ascii="QCF_P427" w:hAnsi="QCF_P427" w:cs="QCF_P427"/>
          <w:sz w:val="30"/>
          <w:szCs w:val="30"/>
          <w:rtl/>
        </w:rPr>
        <w:t>ﯥ</w:t>
      </w:r>
      <w:r w:rsidRPr="00646242">
        <w:rPr>
          <w:rFonts w:ascii="QCF_P427" w:hAnsi="QCF_P427" w:cs="QCF_P427"/>
          <w:sz w:val="2"/>
          <w:szCs w:val="2"/>
          <w:rtl/>
        </w:rPr>
        <w:t xml:space="preserve"> </w:t>
      </w:r>
      <w:r w:rsidRPr="00646242">
        <w:rPr>
          <w:rFonts w:ascii="QCF_P427" w:hAnsi="QCF_P427" w:cs="QCF_P427"/>
          <w:sz w:val="30"/>
          <w:szCs w:val="30"/>
          <w:rtl/>
        </w:rPr>
        <w:t>ﯦ</w:t>
      </w:r>
      <w:r w:rsidRPr="00646242">
        <w:rPr>
          <w:rFonts w:ascii="QCF_P427" w:hAnsi="QCF_P427" w:cs="QCF_P427"/>
          <w:sz w:val="2"/>
          <w:szCs w:val="2"/>
          <w:rtl/>
        </w:rPr>
        <w:t xml:space="preserve"> </w:t>
      </w:r>
      <w:r w:rsidRPr="00646242">
        <w:rPr>
          <w:rFonts w:ascii="QCF_P427" w:hAnsi="QCF_P427" w:cs="QCF_P427"/>
          <w:sz w:val="30"/>
          <w:szCs w:val="30"/>
          <w:rtl/>
        </w:rPr>
        <w:t>ﯧ</w:t>
      </w:r>
      <w:r w:rsidRPr="00646242">
        <w:rPr>
          <w:rFonts w:ascii="QCF_P427" w:hAnsi="QCF_P427" w:cs="QCF_P427"/>
          <w:sz w:val="2"/>
          <w:szCs w:val="2"/>
          <w:rtl/>
        </w:rPr>
        <w:t xml:space="preserve"> </w:t>
      </w:r>
      <w:r w:rsidRPr="00646242">
        <w:rPr>
          <w:rFonts w:ascii="QCF_P427" w:hAnsi="QCF_P427" w:cs="QCF_P427"/>
          <w:sz w:val="30"/>
          <w:szCs w:val="30"/>
          <w:rtl/>
        </w:rPr>
        <w:t>ﯨ</w:t>
      </w:r>
      <w:r w:rsidRPr="00646242">
        <w:rPr>
          <w:rFonts w:ascii="QCF_P427" w:hAnsi="QCF_P427" w:cs="QCF_P427"/>
          <w:sz w:val="2"/>
          <w:szCs w:val="2"/>
          <w:rtl/>
        </w:rPr>
        <w:t xml:space="preserve"> </w:t>
      </w:r>
      <w:r w:rsidRPr="00646242">
        <w:rPr>
          <w:rFonts w:ascii="QCF_P427" w:hAnsi="QCF_P427" w:cs="QCF_P427"/>
          <w:sz w:val="30"/>
          <w:szCs w:val="30"/>
          <w:rtl/>
        </w:rPr>
        <w:t>ﯩ</w:t>
      </w:r>
      <w:r w:rsidRPr="00646242">
        <w:rPr>
          <w:rFonts w:ascii="QCF_P427" w:hAnsi="QCF_P427" w:cs="QCF_P427"/>
          <w:sz w:val="2"/>
          <w:szCs w:val="2"/>
          <w:rtl/>
        </w:rPr>
        <w:t xml:space="preserve"> </w:t>
      </w:r>
      <w:r w:rsidRPr="00646242">
        <w:rPr>
          <w:rFonts w:ascii="QCF_P427" w:hAnsi="QCF_P427" w:cs="QCF_P427"/>
          <w:sz w:val="30"/>
          <w:szCs w:val="30"/>
          <w:rtl/>
        </w:rPr>
        <w:t>ﯪ</w:t>
      </w:r>
      <w:r w:rsidRPr="00646242">
        <w:rPr>
          <w:rFonts w:ascii="QCF_P427" w:hAnsi="QCF_P427" w:cs="QCF_P427"/>
          <w:sz w:val="2"/>
          <w:szCs w:val="2"/>
          <w:rtl/>
        </w:rPr>
        <w:t xml:space="preserve"> </w:t>
      </w:r>
      <w:r w:rsidRPr="00646242">
        <w:rPr>
          <w:rFonts w:ascii="QCF_P427" w:hAnsi="QCF_P427" w:cs="QCF_P427"/>
          <w:sz w:val="30"/>
          <w:szCs w:val="30"/>
          <w:rtl/>
        </w:rPr>
        <w:t>ﯫ</w:t>
      </w:r>
      <w:r w:rsidRPr="00646242">
        <w:rPr>
          <w:rFonts w:ascii="QCF_P427" w:hAnsi="QCF_P427" w:cs="QCF_P427"/>
          <w:sz w:val="2"/>
          <w:szCs w:val="2"/>
          <w:rtl/>
        </w:rPr>
        <w:t xml:space="preserve"> </w:t>
      </w:r>
      <w:r w:rsidRPr="00646242">
        <w:rPr>
          <w:rFonts w:ascii="QCF_P427" w:hAnsi="QCF_P427" w:cs="QCF_P427"/>
          <w:sz w:val="30"/>
          <w:szCs w:val="30"/>
          <w:rtl/>
        </w:rPr>
        <w:t>ﯬﯭ</w:t>
      </w:r>
      <w:r w:rsidRPr="00646242">
        <w:rPr>
          <w:rFonts w:ascii="QCF_P427" w:hAnsi="QCF_P427" w:cs="QCF_P427"/>
          <w:sz w:val="2"/>
          <w:szCs w:val="2"/>
          <w:rtl/>
        </w:rPr>
        <w:t xml:space="preserve"> </w:t>
      </w:r>
      <w:r w:rsidRPr="00646242">
        <w:rPr>
          <w:rFonts w:ascii="QCF_P427" w:hAnsi="QCF_P427" w:cs="QCF_P427"/>
          <w:sz w:val="30"/>
          <w:szCs w:val="30"/>
          <w:rtl/>
        </w:rPr>
        <w:t>ﯮ</w:t>
      </w:r>
      <w:r w:rsidRPr="00646242">
        <w:rPr>
          <w:rFonts w:ascii="QCF_P427" w:hAnsi="QCF_P427" w:cs="QCF_P427"/>
          <w:sz w:val="2"/>
          <w:szCs w:val="2"/>
          <w:rtl/>
        </w:rPr>
        <w:t xml:space="preserve"> </w:t>
      </w:r>
      <w:r w:rsidRPr="00646242">
        <w:rPr>
          <w:rFonts w:ascii="QCF_P427" w:hAnsi="QCF_P427" w:cs="QCF_P427"/>
          <w:sz w:val="30"/>
          <w:szCs w:val="30"/>
          <w:rtl/>
        </w:rPr>
        <w:t>ﯯ</w:t>
      </w:r>
      <w:r w:rsidRPr="00646242">
        <w:rPr>
          <w:rFonts w:ascii="QCF_P427" w:hAnsi="QCF_P427" w:cs="QCF_P427"/>
          <w:sz w:val="2"/>
          <w:szCs w:val="2"/>
          <w:rtl/>
        </w:rPr>
        <w:t xml:space="preserve">    </w:t>
      </w:r>
      <w:r w:rsidRPr="00646242">
        <w:rPr>
          <w:rFonts w:ascii="QCF_P427" w:hAnsi="QCF_P427" w:cs="QCF_P427"/>
          <w:sz w:val="30"/>
          <w:szCs w:val="30"/>
          <w:rtl/>
        </w:rPr>
        <w:t>ﯰ</w:t>
      </w:r>
      <w:r w:rsidRPr="00646242">
        <w:rPr>
          <w:rFonts w:ascii="QCF_P427" w:hAnsi="QCF_P427" w:cs="QCF_P427"/>
          <w:sz w:val="2"/>
          <w:szCs w:val="2"/>
          <w:rtl/>
        </w:rPr>
        <w:t xml:space="preserve"> </w:t>
      </w:r>
      <w:r w:rsidRPr="00646242">
        <w:rPr>
          <w:rFonts w:ascii="QCF_P427" w:hAnsi="QCF_P427" w:cs="QCF_P427"/>
          <w:sz w:val="30"/>
          <w:szCs w:val="30"/>
          <w:rtl/>
        </w:rPr>
        <w:t>ﯱ</w:t>
      </w:r>
      <w:r w:rsidRPr="00646242">
        <w:rPr>
          <w:rFonts w:ascii="QCF_P427" w:hAnsi="QCF_P427" w:cs="QCF_P427"/>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أحزاب:٧٢</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rtl/>
        </w:rPr>
        <w:t>همانا ما، امانت را بر آسمان‌ها و زمین و کوه‌ها عرضه نمودیم؛ ولی از پذیرش آن خودداری کردند و از آن ترسیدند و انسان، آن را پذیرفت. بی‌گمان انسان، ستمکار و نادان است.</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منظور از امانت، همان ايمان و تكليف شرعي است كه الله </w:t>
      </w:r>
      <w:r w:rsidRPr="00646242">
        <w:rPr>
          <w:rFonts w:hint="cs"/>
        </w:rPr>
        <w:sym w:font="AGA Arabesque" w:char="F055"/>
      </w:r>
      <w:r w:rsidRPr="00646242">
        <w:rPr>
          <w:rFonts w:hint="cs"/>
          <w:rtl/>
        </w:rPr>
        <w:t xml:space="preserve"> آن را به بندگانش سپرده است. پرداختن مال و حقوق بندگان نيز از جمله</w:t>
      </w:r>
      <w:r w:rsidRPr="00646242">
        <w:rPr>
          <w:rFonts w:hint="eastAsia"/>
          <w:rtl/>
        </w:rPr>
        <w:t>‌</w:t>
      </w:r>
      <w:r w:rsidRPr="00646242">
        <w:rPr>
          <w:rFonts w:hint="cs"/>
          <w:rtl/>
        </w:rPr>
        <w:t xml:space="preserve">ي آن امانت </w:t>
      </w:r>
      <w:r>
        <w:rPr>
          <w:rFonts w:hint="cs"/>
          <w:rtl/>
        </w:rPr>
        <w:t xml:space="preserve">است </w:t>
      </w:r>
      <w:r w:rsidRPr="00646242">
        <w:rPr>
          <w:rFonts w:hint="cs"/>
          <w:rtl/>
        </w:rPr>
        <w:t xml:space="preserve">و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Pr>
          <w:rFonts w:hint="cs"/>
          <w:rtl/>
        </w:rPr>
        <w:t>بیان فرمود</w:t>
      </w:r>
      <w:r w:rsidRPr="00646242">
        <w:rPr>
          <w:rFonts w:hint="cs"/>
          <w:rtl/>
        </w:rPr>
        <w:t xml:space="preserve"> كه اين امانت، به تدريج برداشته مي‌شود. در زمان حذيفه </w:t>
      </w:r>
      <w:r w:rsidRPr="00646242">
        <w:rPr>
          <w:rFonts w:hint="cs"/>
        </w:rPr>
        <w:sym w:font="AGA Arabesque" w:char="F074"/>
      </w:r>
      <w:r w:rsidRPr="00646242">
        <w:rPr>
          <w:rFonts w:hint="cs"/>
          <w:rtl/>
        </w:rPr>
        <w:t xml:space="preserve"> اندكي از آن برداشته شد؛ ولی در زمان ما بيشتر و در زمان آينده بيش از اين برداشته خواهد شد. امام مسلم در صحيح خود از حذيفه</w:t>
      </w:r>
      <w:r w:rsidR="009112ED">
        <w:rPr>
          <w:rFonts w:hint="cs"/>
          <w:rtl/>
        </w:rPr>
        <w:t xml:space="preserve"> </w:t>
      </w:r>
      <w:r w:rsidRPr="00646242">
        <w:sym w:font="AGA Arabesque" w:char="F074"/>
      </w:r>
      <w:r w:rsidRPr="00646242">
        <w:rPr>
          <w:rFonts w:hint="cs"/>
          <w:rtl/>
        </w:rPr>
        <w:t xml:space="preserve"> چنين نقل مي‌كند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Pr>
          <w:rFonts w:hint="cs"/>
          <w:rtl/>
        </w:rPr>
        <w:t>دو حديث براي ما نقل كرد؛</w:t>
      </w:r>
      <w:r w:rsidRPr="00646242">
        <w:rPr>
          <w:rFonts w:hint="cs"/>
          <w:rtl/>
        </w:rPr>
        <w:t xml:space="preserve"> يكي را در زمان خود ديده</w:t>
      </w:r>
      <w:r w:rsidRPr="00646242">
        <w:rPr>
          <w:rFonts w:hint="eastAsia"/>
          <w:rtl/>
        </w:rPr>
        <w:t>‌</w:t>
      </w:r>
      <w:r w:rsidRPr="00646242">
        <w:rPr>
          <w:rFonts w:hint="cs"/>
          <w:rtl/>
        </w:rPr>
        <w:t>ام و در انتظار دیدن دومي‌</w:t>
      </w:r>
      <w:r>
        <w:rPr>
          <w:rFonts w:hint="cs"/>
          <w:rtl/>
        </w:rPr>
        <w:t xml:space="preserve"> </w:t>
      </w:r>
      <w:r w:rsidRPr="00646242">
        <w:rPr>
          <w:rFonts w:hint="cs"/>
          <w:rtl/>
        </w:rPr>
        <w:t xml:space="preserve">هستم.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فرمود: </w:t>
      </w:r>
    </w:p>
    <w:p w:rsidR="00EC1E22" w:rsidRPr="00646242" w:rsidRDefault="00EC1E22" w:rsidP="00DF7E7F">
      <w:pPr>
        <w:widowControl w:val="0"/>
        <w:spacing w:before="100" w:after="80" w:line="214" w:lineRule="auto"/>
        <w:ind w:firstLine="284"/>
        <w:rPr>
          <w:rFonts w:ascii="Lotus Linotype" w:hAnsi="Lotus Linotype" w:cs="Lotus Linotype"/>
          <w:rtl/>
          <w:lang w:bidi="fa-IR"/>
        </w:rPr>
      </w:pPr>
      <w:r>
        <w:rPr>
          <w:rFonts w:ascii="Lotus Linotype" w:hAnsi="Lotus Linotype" w:cs="Lotus Linotype"/>
          <w:rtl/>
        </w:rPr>
        <w:t>‏«‏</w:t>
      </w:r>
      <w:r w:rsidRPr="00646242">
        <w:rPr>
          <w:rFonts w:ascii="Lotus Linotype" w:hAnsi="Lotus Linotype" w:cs="Lotus Linotype"/>
          <w:b/>
          <w:bCs/>
          <w:noProof w:val="0"/>
          <w:rtl/>
          <w:lang w:bidi="fa-IR"/>
        </w:rPr>
        <w:t>أَنَّ الْأَمَانَةَ نَزَلَتْ فِي جَذْرِ قُلُوبِ الرِّجَالِ ثُمَّ عَلِمُوا مِنْ الْقُرْآنِ ثُمَّ عَلِمُوا مِنْ السُّنَّةِ وَحَدَّثَنَا عَنْ رَفْعِهَا قَالَ يَنَامُ الرَّجُلُ النَّوْمَةَ فَتُقْبَضُ الْأَمَانَةُ مِنْ قَلْبِهِ فَيَظَلُّ أَثَرُهَا مِثْلَ أَثَرِ الْوَكْتِ ثُمَّ يَنَامُ النَّوْمَةَ فَتُقْبَضُ فَيَبْقَى أَثَرُهَا مِثْلَ الْمَجْلِ كَجَمْرٍ دَحْرَجْتَهُ عَلَى رِجْلِكَ فَنَفِطَ فَتَرَاهُ مُنْتَبِرًا وَلَيْسَ فِيهِ شَيْءٌ</w:t>
      </w:r>
      <w:r w:rsidRPr="00646242">
        <w:rPr>
          <w:rFonts w:ascii="Lotus Linotype" w:hAnsi="Lotus Linotype" w:cs="Lotus Linotype" w:hint="cs"/>
          <w:b/>
          <w:bCs/>
          <w:noProof w:val="0"/>
          <w:rtl/>
          <w:lang w:bidi="fa-IR"/>
        </w:rPr>
        <w:t xml:space="preserve">  </w:t>
      </w:r>
      <w:r w:rsidRPr="00646242">
        <w:rPr>
          <w:rFonts w:ascii="Lotus Linotype" w:hAnsi="Lotus Linotype" w:cs="Lotus Linotype"/>
          <w:b/>
          <w:bCs/>
          <w:noProof w:val="0"/>
          <w:rtl/>
          <w:lang w:bidi="fa-IR"/>
        </w:rPr>
        <w:t>- ثُمَّ أَخَذَ حَصًى فَدَحْرَجَهُ عَلَى رِجْلِهِ - فَيُصْبِحُ النَّاسُ يَتَبَايَعُونَ فَلَا يَكَادُ أَحَدٌ يُؤَدِّي الْأَمَانَةَ فَيُقَالُ إِنَّ فِي بَنِي فُلَانٍ رَجُلًا أَمِينًا وَيُقَالُ لِلرَّجُلِ مَا أَعْقَلَهُ وَمَا أَظْرَفَهُ وَمَا أَجْلَدَهُ وَمَا فِي قَلْبِهِ مِثْقَالُ حَبَّةِ خَرْدَلٍ مِنْ إِيمَانٍ وَلَقَدْ أَتَى عَلَيَّ زَمَانٌ وَمَا أُبَالِي أَيَّكُمْ بَايَعْتُ لَئِنْ كَانَ مُسْلِمًا رَدَّهُ عَلَيَّ الْإِسْلَامُ وَإِنْ كَانَ نَصْرَانِيًّا رَدَّهُ عَلَيَّ سَاعِيهِ فَأَمَّا الْيَوْمَ فَمَا كُنْتُ أُبَايِعُ إِلَّا فُلَانًا وَفُلَانًا</w:t>
      </w:r>
      <w:r>
        <w:rPr>
          <w:rFonts w:ascii="Lotus Linotype" w:hAnsi="Lotus Linotype" w:cs="Lotus Linotype"/>
          <w:rtl/>
          <w:lang w:bidi="fa-IR"/>
        </w:rPr>
        <w:t>‏»‏</w:t>
      </w:r>
      <w:r w:rsidRPr="00646242">
        <w:rPr>
          <w:rFonts w:ascii="Lotus Linotype" w:hAnsi="Lotus Linotype" w:cs="Lotus Linotype"/>
          <w:rtl/>
          <w:lang w:bidi="fa-IR"/>
        </w:rPr>
        <w:t xml:space="preserve"> </w:t>
      </w:r>
      <w:r w:rsidRPr="00646242">
        <w:rPr>
          <w:rStyle w:val="FootnoteReference"/>
          <w:rFonts w:ascii="Lotus Linotype" w:hAnsi="Lotus Linotype" w:cs="Lotus Linotype"/>
          <w:rtl/>
        </w:rPr>
        <w:footnoteReference w:id="243"/>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 xml:space="preserve">امانت، در دل مردم فرود آمد. سپس مردم </w:t>
      </w:r>
      <w:r>
        <w:rPr>
          <w:rFonts w:hint="cs"/>
          <w:rtl/>
        </w:rPr>
        <w:t>قر</w:t>
      </w:r>
      <w:r w:rsidRPr="00646242">
        <w:rPr>
          <w:rFonts w:hint="cs"/>
          <w:rtl/>
        </w:rPr>
        <w:t>آن</w:t>
      </w:r>
      <w:r>
        <w:rPr>
          <w:rFonts w:hint="cs"/>
          <w:rtl/>
        </w:rPr>
        <w:t xml:space="preserve"> </w:t>
      </w:r>
      <w:r w:rsidRPr="00646242">
        <w:rPr>
          <w:rFonts w:hint="eastAsia"/>
          <w:rtl/>
        </w:rPr>
        <w:t>‌</w:t>
      </w:r>
      <w:r w:rsidRPr="00646242">
        <w:rPr>
          <w:rFonts w:hint="cs"/>
          <w:rtl/>
        </w:rPr>
        <w:t xml:space="preserve">را فرا گرفتند. </w:t>
      </w:r>
      <w:r>
        <w:rPr>
          <w:rFonts w:hint="cs"/>
          <w:rtl/>
        </w:rPr>
        <w:t>بعد از آن،</w:t>
      </w:r>
      <w:r w:rsidRPr="00646242">
        <w:rPr>
          <w:rFonts w:hint="cs"/>
          <w:rtl/>
        </w:rPr>
        <w:t xml:space="preserve"> سنت را آموختند. سپس </w:t>
      </w:r>
      <w:r>
        <w:rPr>
          <w:rFonts w:eastAsia="MS Mincho" w:hint="cs"/>
          <w:rtl/>
        </w:rPr>
        <w:t>رسول‌الله‌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درباره</w:t>
      </w:r>
      <w:r w:rsidRPr="00646242">
        <w:rPr>
          <w:rFonts w:hint="eastAsia"/>
          <w:rtl/>
        </w:rPr>
        <w:t>‌ی</w:t>
      </w:r>
      <w:r w:rsidRPr="00646242">
        <w:rPr>
          <w:rFonts w:hint="cs"/>
          <w:rtl/>
        </w:rPr>
        <w:t xml:space="preserve"> رفتن امانت سخن گفت. فرمود: انسان كمي ‌مي‌خوابد. امانت از دل او برداشته مي‌شود و اين برداشتن اثر کمی ‌بر جای می‌گذارد. سپس دوباره می‌خوابد و مقدار دیگری از امانت برداشته می‌شود. این</w:t>
      </w:r>
      <w:r w:rsidRPr="00646242">
        <w:rPr>
          <w:rFonts w:hint="eastAsia"/>
          <w:rtl/>
        </w:rPr>
        <w:t>‌</w:t>
      </w:r>
      <w:r w:rsidRPr="00646242">
        <w:rPr>
          <w:rFonts w:hint="cs"/>
          <w:rtl/>
        </w:rPr>
        <w:t>بار اثرش مانند آبله</w:t>
      </w:r>
      <w:r w:rsidRPr="00646242">
        <w:rPr>
          <w:rFonts w:hint="eastAsia"/>
          <w:rtl/>
        </w:rPr>
        <w:t>‌</w:t>
      </w:r>
      <w:r w:rsidRPr="00646242">
        <w:rPr>
          <w:rFonts w:hint="cs"/>
          <w:rtl/>
        </w:rPr>
        <w:t>اي باقي مي‌ماند. هم‌چون دانه</w:t>
      </w:r>
      <w:r w:rsidRPr="00646242">
        <w:rPr>
          <w:rFonts w:hint="eastAsia"/>
          <w:rtl/>
        </w:rPr>
        <w:t>‌</w:t>
      </w:r>
      <w:r w:rsidRPr="00646242">
        <w:rPr>
          <w:rFonts w:hint="cs"/>
          <w:rtl/>
        </w:rPr>
        <w:t xml:space="preserve">اي كه آن را بر روي پايت مي‌غلطاني. مي‌بيني كه برجسته شده است اما داخل آن چيز مفيدي نیست. سپس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چند سنگ</w:t>
      </w:r>
      <w:r w:rsidRPr="00646242">
        <w:rPr>
          <w:rFonts w:hint="eastAsia"/>
          <w:rtl/>
        </w:rPr>
        <w:t>‌</w:t>
      </w:r>
      <w:r w:rsidRPr="00646242">
        <w:rPr>
          <w:rFonts w:hint="cs"/>
          <w:rtl/>
        </w:rPr>
        <w:t>ريزه برداشت و روي پايش غلطاند و فرمود: مردم معامله مي‌كنند و هيچ</w:t>
      </w:r>
      <w:r w:rsidRPr="00646242">
        <w:rPr>
          <w:rFonts w:hint="eastAsia"/>
          <w:rtl/>
        </w:rPr>
        <w:t>‌</w:t>
      </w:r>
      <w:r w:rsidRPr="00646242">
        <w:rPr>
          <w:rFonts w:hint="cs"/>
          <w:rtl/>
        </w:rPr>
        <w:t>كس امانت را به</w:t>
      </w:r>
      <w:r w:rsidRPr="00646242">
        <w:rPr>
          <w:rFonts w:hint="eastAsia"/>
          <w:rtl/>
        </w:rPr>
        <w:t>‌</w:t>
      </w:r>
      <w:r w:rsidRPr="00646242">
        <w:rPr>
          <w:rFonts w:hint="cs"/>
          <w:rtl/>
        </w:rPr>
        <w:t>جاي نمي‌آورد. چنين گفته مي‌شود: در فلان طايفه يا محله، فرد اميني وجود دارد. حتي درباره</w:t>
      </w:r>
      <w:r w:rsidRPr="00646242">
        <w:rPr>
          <w:rFonts w:hint="eastAsia"/>
          <w:rtl/>
        </w:rPr>
        <w:t>‌ی</w:t>
      </w:r>
      <w:r w:rsidRPr="00646242">
        <w:rPr>
          <w:rFonts w:hint="cs"/>
          <w:rtl/>
        </w:rPr>
        <w:t xml:space="preserve"> برخی گفته مي‌شود: چقدر زيرك است؟ چقدر شوخ است؟ چقدر عاقل است؟ همه</w:t>
      </w:r>
      <w:r w:rsidRPr="00646242">
        <w:rPr>
          <w:rFonts w:hint="eastAsia"/>
          <w:rtl/>
        </w:rPr>
        <w:t>‌ی</w:t>
      </w:r>
      <w:r w:rsidRPr="00646242">
        <w:rPr>
          <w:rFonts w:hint="cs"/>
          <w:rtl/>
        </w:rPr>
        <w:t xml:space="preserve"> اين صفات را دارد، اما به اندازه</w:t>
      </w:r>
      <w:r w:rsidRPr="00646242">
        <w:rPr>
          <w:rFonts w:hint="eastAsia"/>
          <w:rtl/>
        </w:rPr>
        <w:t>‌ی</w:t>
      </w:r>
      <w:r w:rsidRPr="00646242">
        <w:rPr>
          <w:rFonts w:hint="cs"/>
          <w:rtl/>
        </w:rPr>
        <w:t xml:space="preserve"> يك دانه</w:t>
      </w:r>
      <w:r w:rsidRPr="00646242">
        <w:rPr>
          <w:rFonts w:hint="eastAsia"/>
          <w:rtl/>
        </w:rPr>
        <w:t>‌ی</w:t>
      </w:r>
      <w:r w:rsidRPr="00646242">
        <w:rPr>
          <w:rFonts w:hint="cs"/>
          <w:rtl/>
        </w:rPr>
        <w:t xml:space="preserve"> ارزن ايمان ندارد.</w:t>
      </w:r>
    </w:p>
    <w:p w:rsidR="00EC1E22" w:rsidRPr="00646242" w:rsidRDefault="00EC1E22" w:rsidP="00DF7E7F">
      <w:pPr>
        <w:widowControl w:val="0"/>
        <w:spacing w:before="100" w:after="80" w:line="214" w:lineRule="auto"/>
        <w:ind w:firstLine="284"/>
        <w:rPr>
          <w:rtl/>
        </w:rPr>
      </w:pPr>
      <w:r w:rsidRPr="00646242">
        <w:rPr>
          <w:rFonts w:hint="cs"/>
          <w:rtl/>
        </w:rPr>
        <w:t xml:space="preserve"> حذيفه </w:t>
      </w:r>
      <w:r w:rsidRPr="00646242">
        <w:rPr>
          <w:rFonts w:hint="cs"/>
        </w:rPr>
        <w:sym w:font="AGA Arabesque" w:char="F074"/>
      </w:r>
      <w:r w:rsidRPr="00646242">
        <w:rPr>
          <w:rFonts w:hint="cs"/>
          <w:rtl/>
        </w:rPr>
        <w:t xml:space="preserve"> مي‌گويد: روزگاري را گذراند</w:t>
      </w:r>
      <w:r>
        <w:rPr>
          <w:rFonts w:hint="cs"/>
          <w:rtl/>
        </w:rPr>
        <w:t>م</w:t>
      </w:r>
      <w:r w:rsidRPr="00646242">
        <w:rPr>
          <w:rFonts w:hint="cs"/>
          <w:rtl/>
        </w:rPr>
        <w:t xml:space="preserve"> </w:t>
      </w:r>
      <w:r>
        <w:rPr>
          <w:rFonts w:hint="cs"/>
          <w:rtl/>
        </w:rPr>
        <w:t xml:space="preserve">و </w:t>
      </w:r>
      <w:r w:rsidRPr="00646242">
        <w:rPr>
          <w:rFonts w:hint="cs"/>
          <w:rtl/>
        </w:rPr>
        <w:t>توجه نمی‌کردم با چه كسي معامله مي‌كنم. چون مطمئن بودم که طرف حساب من اگر مسلمان است، احکام دين او را وا مي</w:t>
      </w:r>
      <w:r w:rsidRPr="00646242">
        <w:rPr>
          <w:rFonts w:hint="eastAsia"/>
          <w:rtl/>
        </w:rPr>
        <w:t>‌</w:t>
      </w:r>
      <w:r w:rsidRPr="00646242">
        <w:rPr>
          <w:rFonts w:hint="cs"/>
          <w:rtl/>
        </w:rPr>
        <w:t>دارد كه حق مرا ادا كند و اگر يهودي و نصراني است، حاكم اسلامي ‌مي‌تواند حق مرا از وي بگيرد. ولي امروز با شما جرأت معامله كردن ر</w:t>
      </w:r>
      <w:r>
        <w:rPr>
          <w:rFonts w:hint="cs"/>
          <w:rtl/>
        </w:rPr>
        <w:t>ا ندارم؛ مگر با فلاني و فلاني.‏»‏</w:t>
      </w:r>
    </w:p>
    <w:p w:rsidR="00EC1E22" w:rsidRPr="00646242" w:rsidRDefault="00EC1E22" w:rsidP="00476A5A">
      <w:pPr>
        <w:pStyle w:val="Heading3"/>
        <w:rPr>
          <w:rtl/>
        </w:rPr>
      </w:pPr>
      <w:bookmarkStart w:id="231" w:name="_Toc71133135"/>
      <w:bookmarkStart w:id="232" w:name="_Toc318998155"/>
      <w:r w:rsidRPr="00646242">
        <w:rPr>
          <w:rFonts w:hint="cs"/>
          <w:rtl/>
        </w:rPr>
        <w:t>گفتار ششم</w:t>
      </w:r>
      <w:bookmarkEnd w:id="231"/>
      <w:r w:rsidR="00476A5A">
        <w:rPr>
          <w:rFonts w:hint="cs"/>
          <w:rtl/>
        </w:rPr>
        <w:t xml:space="preserve">: </w:t>
      </w:r>
      <w:bookmarkStart w:id="233" w:name="_Toc71133136"/>
      <w:bookmarkStart w:id="234" w:name="_Toc225793852"/>
      <w:r w:rsidRPr="00646242">
        <w:rPr>
          <w:rFonts w:hint="cs"/>
          <w:rtl/>
        </w:rPr>
        <w:t>برده کردن مادران، فخرفروشی فقیران و کاخ</w:t>
      </w:r>
      <w:r w:rsidRPr="00646242">
        <w:rPr>
          <w:rFonts w:hint="eastAsia"/>
          <w:rtl/>
        </w:rPr>
        <w:t>‌</w:t>
      </w:r>
      <w:r w:rsidRPr="00646242">
        <w:rPr>
          <w:rFonts w:hint="cs"/>
          <w:rtl/>
        </w:rPr>
        <w:t>نشینی چوپان</w:t>
      </w:r>
      <w:bookmarkEnd w:id="232"/>
      <w:bookmarkEnd w:id="233"/>
      <w:bookmarkEnd w:id="234"/>
    </w:p>
    <w:p w:rsidR="00EC1E22" w:rsidRPr="00646242" w:rsidRDefault="00EC1E22" w:rsidP="00DF7E7F">
      <w:pPr>
        <w:widowControl w:val="0"/>
        <w:spacing w:before="100" w:after="80" w:line="214" w:lineRule="auto"/>
        <w:ind w:firstLine="284"/>
        <w:rPr>
          <w:rtl/>
        </w:rPr>
      </w:pPr>
      <w:r w:rsidRPr="00646242">
        <w:rPr>
          <w:rFonts w:hint="cs"/>
          <w:rtl/>
        </w:rPr>
        <w:t>امام مسلم در صحيح خود از عمر</w:t>
      </w:r>
      <w:r>
        <w:rPr>
          <w:rFonts w:hint="cs"/>
          <w:rtl/>
        </w:rPr>
        <w:t>‌بن‌</w:t>
      </w:r>
      <w:r w:rsidRPr="00646242">
        <w:rPr>
          <w:rFonts w:hint="cs"/>
          <w:rtl/>
        </w:rPr>
        <w:t>خطاب</w:t>
      </w:r>
      <w:r w:rsidRPr="00646242">
        <w:sym w:font="AGA Arabesque" w:char="F074"/>
      </w:r>
      <w:r w:rsidR="009112ED">
        <w:rPr>
          <w:rFonts w:ascii="Times New Roman" w:hAnsi="Times New Roman"/>
        </w:rPr>
        <w:t xml:space="preserve"> </w:t>
      </w:r>
      <w:r w:rsidRPr="00646242">
        <w:rPr>
          <w:rFonts w:hint="cs"/>
          <w:rtl/>
        </w:rPr>
        <w:t xml:space="preserve"> درباره</w:t>
      </w:r>
      <w:r w:rsidRPr="00646242">
        <w:rPr>
          <w:rFonts w:hint="eastAsia"/>
          <w:rtl/>
        </w:rPr>
        <w:t>‌ی</w:t>
      </w:r>
      <w:r w:rsidRPr="00646242">
        <w:rPr>
          <w:rFonts w:hint="cs"/>
          <w:rtl/>
        </w:rPr>
        <w:t xml:space="preserve"> آمدن جبرئيل </w:t>
      </w:r>
      <w:r w:rsidRPr="00646242">
        <w:rPr>
          <w:rFonts w:hint="cs"/>
        </w:rPr>
        <w:sym w:font="AGA Arabesque" w:char="F075"/>
      </w:r>
      <w:r w:rsidRPr="00646242">
        <w:rPr>
          <w:rFonts w:hint="cs"/>
          <w:rtl/>
        </w:rPr>
        <w:t xml:space="preserve"> به‌صورت يك انسان با لباس سفيد و موهاي بسيار مشكي نزد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نقل مي‌كند و مي‌گوید: جبرئيل از وي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درباره</w:t>
      </w:r>
      <w:r w:rsidRPr="00646242">
        <w:rPr>
          <w:rFonts w:hint="eastAsia"/>
          <w:rtl/>
        </w:rPr>
        <w:t>‌ی</w:t>
      </w:r>
      <w:r w:rsidRPr="00646242">
        <w:rPr>
          <w:rFonts w:hint="cs"/>
          <w:rtl/>
        </w:rPr>
        <w:t xml:space="preserve"> اسلام، ايمان و احسان سوال كرد.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همه پرسش</w:t>
      </w:r>
      <w:r w:rsidRPr="00646242">
        <w:rPr>
          <w:rFonts w:hint="eastAsia"/>
          <w:rtl/>
        </w:rPr>
        <w:t>‌</w:t>
      </w:r>
      <w:r w:rsidRPr="00646242">
        <w:rPr>
          <w:rFonts w:hint="cs"/>
          <w:rtl/>
        </w:rPr>
        <w:t xml:space="preserve">ها را پاسخ داد. در پايان، جبرئيل </w:t>
      </w:r>
      <w:r w:rsidRPr="00646242">
        <w:rPr>
          <w:rFonts w:hint="cs"/>
        </w:rPr>
        <w:sym w:font="AGA Arabesque" w:char="F075"/>
      </w:r>
      <w:r w:rsidRPr="00646242">
        <w:rPr>
          <w:rFonts w:hint="cs"/>
          <w:rtl/>
        </w:rPr>
        <w:t xml:space="preserve"> درباره</w:t>
      </w:r>
      <w:r w:rsidRPr="00646242">
        <w:rPr>
          <w:rFonts w:hint="eastAsia"/>
          <w:rtl/>
        </w:rPr>
        <w:t>‌ی</w:t>
      </w:r>
      <w:r w:rsidRPr="00646242">
        <w:rPr>
          <w:rFonts w:hint="cs"/>
          <w:rtl/>
        </w:rPr>
        <w:t xml:space="preserve"> رستاخیز سوال كرد.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مَا الْمَسْئُولُ عَنْهَا بِأَعْلَمَ مِنْ السَّائِلِ قَالَ</w:t>
      </w:r>
      <w:r w:rsidRPr="00646242">
        <w:rPr>
          <w:rFonts w:ascii="Lotus Linotype" w:hAnsi="Lotus Linotype" w:cs="Lotus Linotype" w:hint="cs"/>
          <w:b/>
          <w:bCs/>
          <w:rtl/>
        </w:rPr>
        <w:t>:</w:t>
      </w:r>
      <w:r w:rsidRPr="00646242">
        <w:rPr>
          <w:rFonts w:ascii="Lotus Linotype" w:hAnsi="Lotus Linotype" w:cs="Lotus Linotype"/>
          <w:b/>
          <w:bCs/>
          <w:rtl/>
        </w:rPr>
        <w:t xml:space="preserve"> فَأَخْبِرْنِي عَنْ أَمَارَتِهَا قَالَ</w:t>
      </w:r>
      <w:r w:rsidRPr="00646242">
        <w:rPr>
          <w:rFonts w:ascii="Lotus Linotype" w:hAnsi="Lotus Linotype" w:cs="Lotus Linotype" w:hint="cs"/>
          <w:b/>
          <w:bCs/>
          <w:rtl/>
        </w:rPr>
        <w:t>:</w:t>
      </w:r>
      <w:r w:rsidRPr="00646242">
        <w:rPr>
          <w:rFonts w:ascii="Lotus Linotype" w:hAnsi="Lotus Linotype" w:cs="Lotus Linotype"/>
          <w:b/>
          <w:bCs/>
          <w:rtl/>
        </w:rPr>
        <w:t xml:space="preserve"> أَنْ تَلِدَ الْأَمَةُ رَبَّتَهَا وَأَنْ تَرَى الْحُفَاةَ الْعُرَاةَ الْعَالَةَ رِعَاءَ الشَّاءِ يَتَطَاوَلُونَ فِي الْبُنْيَانِ</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tl/>
        </w:rPr>
        <w:footnoteReference w:id="244"/>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كسي كه از وي سوال مي‌شود، از سوال</w:t>
      </w:r>
      <w:r w:rsidRPr="00646242">
        <w:rPr>
          <w:rFonts w:hint="eastAsia"/>
          <w:rtl/>
        </w:rPr>
        <w:t>‌</w:t>
      </w:r>
      <w:r w:rsidRPr="00646242">
        <w:rPr>
          <w:rFonts w:hint="cs"/>
          <w:rtl/>
        </w:rPr>
        <w:t xml:space="preserve">كننده چیز بیشتری نمی‌داند. جبرئيل گفت: از نشانه‌های رستاخیز مرا آگاه کن.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 اين است كه كنيز آقايش را مي‌زايد و فقيران بي</w:t>
      </w:r>
      <w:r w:rsidRPr="00646242">
        <w:rPr>
          <w:rFonts w:hint="eastAsia"/>
          <w:rtl/>
        </w:rPr>
        <w:t>‌</w:t>
      </w:r>
      <w:r w:rsidRPr="00646242">
        <w:rPr>
          <w:rFonts w:hint="cs"/>
          <w:rtl/>
        </w:rPr>
        <w:t>سر و سامان و چوپان</w:t>
      </w:r>
      <w:r w:rsidRPr="00646242">
        <w:rPr>
          <w:rFonts w:hint="eastAsia"/>
          <w:rtl/>
        </w:rPr>
        <w:t>‌</w:t>
      </w:r>
      <w:r w:rsidRPr="00646242">
        <w:rPr>
          <w:rFonts w:hint="cs"/>
          <w:rtl/>
        </w:rPr>
        <w:t>ها را مي‌بيني كه در ساختن بناهاي باشکوه از همديگر پیشی مي‌گيرند.</w:t>
      </w:r>
      <w:r>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ابن عباس</w:t>
      </w:r>
      <w:r w:rsidRPr="00646242">
        <w:sym w:font="AGA Arabesque" w:char="F074"/>
      </w:r>
      <w:r w:rsidRPr="00646242">
        <w:rPr>
          <w:rFonts w:hint="cs"/>
          <w:rtl/>
        </w:rPr>
        <w:t xml:space="preserve"> پاسخ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را چنين نقل كرده است:</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إِذَا رَأَيْتَ الْأَمَةَ وَلَدَتْ رَبَّتَهَا أَوْ رَبَّهَا وَرَأَيْتَ أَصْحَابَ الشَّاءِ تَطَاوَلُوا بِالْبُنْيَانِ وَرَأَيْتَ الْحُفَاةَ الْجِيَاعَ الْعَالَةَ كَانُوا رُءُوسَ النَّاسِ فَذَلِكَ مِنْ مَعَالِمِ السَّاعَةِ وَأَشْرَاطِهَا</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هرگاه ديدي كه کنیز آقايش را مي‌زايد -فرزندان به مادران امر مي‌كنند؛ همان</w:t>
      </w:r>
      <w:r w:rsidRPr="00646242">
        <w:rPr>
          <w:rFonts w:hint="eastAsia"/>
          <w:rtl/>
        </w:rPr>
        <w:t>‌</w:t>
      </w:r>
      <w:r w:rsidRPr="00646242">
        <w:rPr>
          <w:rFonts w:hint="cs"/>
          <w:rtl/>
        </w:rPr>
        <w:t>طور كه سيد و آقا به كنيزش دستور می‌دهد- و انسان</w:t>
      </w:r>
      <w:r w:rsidRPr="00646242">
        <w:rPr>
          <w:rFonts w:hint="eastAsia"/>
          <w:rtl/>
        </w:rPr>
        <w:t>‌</w:t>
      </w:r>
      <w:r w:rsidRPr="00646242">
        <w:rPr>
          <w:rFonts w:hint="cs"/>
          <w:rtl/>
        </w:rPr>
        <w:t>هاي پا</w:t>
      </w:r>
      <w:r w:rsidRPr="00646242">
        <w:rPr>
          <w:rFonts w:hint="eastAsia"/>
          <w:rtl/>
        </w:rPr>
        <w:t>‌</w:t>
      </w:r>
      <w:r w:rsidRPr="00646242">
        <w:rPr>
          <w:rFonts w:hint="cs"/>
          <w:rtl/>
        </w:rPr>
        <w:t>برهنه، محتاج و گرسنه سيادت را در دست مي‌گيرند. اين</w:t>
      </w:r>
      <w:r w:rsidRPr="00646242">
        <w:rPr>
          <w:rFonts w:hint="eastAsia"/>
          <w:rtl/>
        </w:rPr>
        <w:t>‌</w:t>
      </w:r>
      <w:r w:rsidRPr="00646242">
        <w:rPr>
          <w:rFonts w:hint="cs"/>
          <w:rtl/>
        </w:rPr>
        <w:t>ها از نشانه‌هاي رستاخیز هستند.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ابن رجب در شرح اين حديث مي‌فرمايد: چکیده‌ی نشانه‌های رستاخیز در این حدیث، این است كه مسئوليت</w:t>
      </w:r>
      <w:r w:rsidRPr="00646242">
        <w:rPr>
          <w:rFonts w:hint="eastAsia"/>
          <w:rtl/>
        </w:rPr>
        <w:t>‌</w:t>
      </w:r>
      <w:r w:rsidRPr="00646242">
        <w:rPr>
          <w:rFonts w:hint="cs"/>
          <w:rtl/>
        </w:rPr>
        <w:t>ها به نا</w:t>
      </w:r>
      <w:r w:rsidRPr="00646242">
        <w:rPr>
          <w:rFonts w:hint="eastAsia"/>
          <w:rtl/>
        </w:rPr>
        <w:t>‌</w:t>
      </w:r>
      <w:r w:rsidRPr="00646242">
        <w:rPr>
          <w:rFonts w:hint="cs"/>
          <w:rtl/>
        </w:rPr>
        <w:t>اهلان سپرده مي‌شوند. همان</w:t>
      </w:r>
      <w:r w:rsidRPr="00646242">
        <w:rPr>
          <w:rFonts w:hint="eastAsia"/>
          <w:rtl/>
        </w:rPr>
        <w:t>‌</w:t>
      </w:r>
      <w:r w:rsidRPr="00646242">
        <w:rPr>
          <w:rFonts w:hint="cs"/>
          <w:rtl/>
        </w:rPr>
        <w:t xml:space="preserve">طور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 پاسخ به سوال كسي كه از فرا رسيدن رستاخیز پرسید، فرمود: هرگاه مسئوليت</w:t>
      </w:r>
      <w:r w:rsidRPr="00646242">
        <w:rPr>
          <w:rFonts w:hint="eastAsia"/>
          <w:rtl/>
        </w:rPr>
        <w:t>‌</w:t>
      </w:r>
      <w:r w:rsidRPr="00646242">
        <w:rPr>
          <w:rFonts w:hint="cs"/>
          <w:rtl/>
        </w:rPr>
        <w:t>ها به نااهلان سپرده شود، منتظر رستاخیز باش و هرگاه انسان</w:t>
      </w:r>
      <w:r w:rsidRPr="00646242">
        <w:rPr>
          <w:rFonts w:hint="eastAsia"/>
          <w:rtl/>
        </w:rPr>
        <w:t>‌</w:t>
      </w:r>
      <w:r w:rsidRPr="00646242">
        <w:rPr>
          <w:rFonts w:hint="cs"/>
          <w:rtl/>
        </w:rPr>
        <w:t>هاي پا</w:t>
      </w:r>
      <w:r w:rsidRPr="00646242">
        <w:rPr>
          <w:rFonts w:hint="eastAsia"/>
          <w:rtl/>
        </w:rPr>
        <w:t>‌</w:t>
      </w:r>
      <w:r w:rsidRPr="00646242">
        <w:rPr>
          <w:rFonts w:hint="cs"/>
          <w:rtl/>
        </w:rPr>
        <w:t>برهنه، لخت و چوپان، كه نادان و ستم</w:t>
      </w:r>
      <w:r w:rsidRPr="00646242">
        <w:rPr>
          <w:rFonts w:hint="eastAsia"/>
          <w:rtl/>
        </w:rPr>
        <w:t>‌</w:t>
      </w:r>
      <w:r w:rsidRPr="00646242">
        <w:rPr>
          <w:rFonts w:hint="cs"/>
          <w:rtl/>
        </w:rPr>
        <w:t xml:space="preserve">پيشه هستند، سيادت مردم را در دست بگيرند و ثروت‌مندانی هستند كه در ساختن بناها از همديگر </w:t>
      </w:r>
      <w:r>
        <w:rPr>
          <w:rFonts w:hint="cs"/>
          <w:rtl/>
        </w:rPr>
        <w:t>پیشی بگيرند. بي</w:t>
      </w:r>
      <w:r>
        <w:rPr>
          <w:rFonts w:hint="eastAsia"/>
          <w:rtl/>
        </w:rPr>
        <w:t>‌</w:t>
      </w:r>
      <w:r w:rsidRPr="00646242">
        <w:rPr>
          <w:rFonts w:hint="cs"/>
          <w:rtl/>
        </w:rPr>
        <w:t>ترديد اين وضعيت نظام دين و دنيا را خراب مي‌كند.</w:t>
      </w:r>
    </w:p>
    <w:p w:rsidR="00EC1E22" w:rsidRPr="00646242" w:rsidRDefault="00EC1E22" w:rsidP="00E64494">
      <w:pPr>
        <w:pStyle w:val="Heading3"/>
        <w:rPr>
          <w:rtl/>
        </w:rPr>
      </w:pPr>
      <w:bookmarkStart w:id="235" w:name="_Toc71133137"/>
      <w:bookmarkStart w:id="236" w:name="_Toc318998156"/>
      <w:r w:rsidRPr="00646242">
        <w:rPr>
          <w:rFonts w:hint="cs"/>
          <w:rtl/>
        </w:rPr>
        <w:t>گفتار هفتم</w:t>
      </w:r>
      <w:bookmarkEnd w:id="235"/>
      <w:r w:rsidRPr="00646242">
        <w:rPr>
          <w:rFonts w:hint="cs"/>
          <w:rtl/>
        </w:rPr>
        <w:t>:</w:t>
      </w:r>
      <w:bookmarkStart w:id="237" w:name="_Toc71133138"/>
      <w:r w:rsidRPr="00646242">
        <w:rPr>
          <w:rFonts w:hint="cs"/>
          <w:rtl/>
        </w:rPr>
        <w:t xml:space="preserve"> دشمنی همه</w:t>
      </w:r>
      <w:r>
        <w:rPr>
          <w:rFonts w:hint="eastAsia"/>
          <w:rtl/>
        </w:rPr>
        <w:t>‌ی</w:t>
      </w:r>
      <w:r w:rsidRPr="00646242">
        <w:rPr>
          <w:rFonts w:hint="cs"/>
          <w:rtl/>
        </w:rPr>
        <w:t xml:space="preserve"> ملت</w:t>
      </w:r>
      <w:r w:rsidRPr="00646242">
        <w:rPr>
          <w:rFonts w:hint="eastAsia"/>
          <w:rtl/>
        </w:rPr>
        <w:t>‌</w:t>
      </w:r>
      <w:r w:rsidRPr="00646242">
        <w:rPr>
          <w:rFonts w:hint="cs"/>
          <w:rtl/>
        </w:rPr>
        <w:t>ها با امت اسلام</w:t>
      </w:r>
      <w:bookmarkEnd w:id="236"/>
      <w:bookmarkEnd w:id="237"/>
    </w:p>
    <w:p w:rsidR="00EC1E22" w:rsidRPr="00646242" w:rsidRDefault="00EC1E22" w:rsidP="00DF7E7F">
      <w:pPr>
        <w:widowControl w:val="0"/>
        <w:spacing w:before="100" w:after="80" w:line="214" w:lineRule="auto"/>
        <w:ind w:firstLine="284"/>
        <w:rPr>
          <w:rtl/>
        </w:rPr>
      </w:pPr>
      <w:r>
        <w:rPr>
          <w:rFonts w:hint="cs"/>
          <w:rtl/>
        </w:rPr>
        <w:t>از نشانه‌های رستاخیز</w:t>
      </w:r>
      <w:r w:rsidRPr="00646242">
        <w:rPr>
          <w:rFonts w:hint="cs"/>
          <w:rtl/>
        </w:rPr>
        <w:t xml:space="preserve"> هم‌دستی دولت‌های کفر به‌زیان امت اسلام است. در حديث ثوبان</w:t>
      </w:r>
      <w:r w:rsidRPr="00646242">
        <w:sym w:font="AGA Arabesque" w:char="F074"/>
      </w:r>
      <w:r w:rsidRPr="00646242">
        <w:rPr>
          <w:rFonts w:hint="cs"/>
          <w:rtl/>
        </w:rPr>
        <w:t xml:space="preserve"> روايت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hint="cs"/>
          <w:rtl/>
        </w:rPr>
        <w:t>یُو</w:t>
      </w:r>
      <w:r w:rsidRPr="00646242">
        <w:rPr>
          <w:rFonts w:ascii="Lotus Linotype" w:hAnsi="Lotus Linotype" w:cs="Lotus Linotype"/>
          <w:b/>
          <w:bCs/>
          <w:noProof w:val="0"/>
          <w:rtl/>
          <w:lang w:bidi="fa-IR"/>
        </w:rPr>
        <w:t xml:space="preserve">شِكُ الْأُمَمُ أَنْ تَدَاعَى عَلَيْكُمْ كَمَا تَدَاعَى الْأَكَلَةُ إِلَى قَصْعَتِهَا فَقَالَ قَائِلٌ وَمِنْ قِلَّةٍ نَحْنُ يَوْمَئِذٍ قَالَ بَلْ أَنْتُمْ يَوْمَئِذٍ كَثِيرٌ وَلَكِنَّكُمْ غُثَاءٌ كَغُثَاءِ السَّيْلِ وَلَيَنْزَعَنَّ اللَّهُ مِنْ صُدُورِ عَدُوِّكُمْ الْمَهَابَةَ مِنْكُمْ وَلَيَقْذِفَنَّ اللَّهُ فِي قُلُوبِكُمْ الْوَهْنَ فَقَالَ قَائِلٌ يَا </w:t>
      </w:r>
      <w:r>
        <w:rPr>
          <w:rFonts w:ascii="Lotus Linotype" w:hAnsi="Lotus Linotype" w:cs="Lotus Linotype"/>
          <w:b/>
          <w:bCs/>
          <w:noProof w:val="0"/>
          <w:rtl/>
          <w:lang w:bidi="fa-IR"/>
        </w:rPr>
        <w:t>رسول</w:t>
      </w:r>
      <w:r>
        <w:rPr>
          <w:rFonts w:ascii="Times New Roman" w:hAnsi="Times New Roman" w:cs="Times New Roman" w:hint="cs"/>
          <w:b/>
          <w:bCs/>
          <w:noProof w:val="0"/>
          <w:rtl/>
          <w:lang w:bidi="fa-IR"/>
        </w:rPr>
        <w:t>‌</w:t>
      </w:r>
      <w:r>
        <w:rPr>
          <w:rFonts w:ascii="Lotus Linotype" w:hAnsi="Lotus Linotype" w:cs="Lotus Linotype" w:hint="cs"/>
          <w:b/>
          <w:bCs/>
          <w:noProof w:val="0"/>
          <w:rtl/>
          <w:lang w:bidi="fa-IR"/>
        </w:rPr>
        <w:t>الله</w:t>
      </w:r>
      <w:r>
        <w:rPr>
          <w:rFonts w:ascii="Times New Roman" w:hAnsi="Times New Roman" w:cs="Times New Roman" w:hint="cs"/>
          <w:b/>
          <w:bCs/>
          <w:noProof w:val="0"/>
          <w:rtl/>
          <w:lang w:bidi="fa-IR"/>
        </w:rPr>
        <w:t>‌</w:t>
      </w:r>
      <w:r w:rsidRPr="00646242">
        <w:rPr>
          <w:rFonts w:ascii="Lotus Linotype" w:hAnsi="Lotus Linotype" w:cs="Lotus Linotype"/>
          <w:b/>
          <w:bCs/>
          <w:noProof w:val="0"/>
          <w:rtl/>
          <w:lang w:bidi="fa-IR"/>
        </w:rPr>
        <w:t>وَمَا الْوَهْنُ قَالَ حُبُّ الدُّنْيَا وَكَرَاهِيَةُ الْمَوْتِ</w:t>
      </w:r>
      <w:r>
        <w:rPr>
          <w:rFonts w:ascii="Lotus Linotype" w:hAnsi="Lotus Linotype" w:cs="Lotus Linotype"/>
          <w:b/>
          <w:bCs/>
          <w:rtl/>
        </w:rPr>
        <w:t>‏»‏</w:t>
      </w:r>
      <w:r w:rsidRPr="00646242">
        <w:rPr>
          <w:rFonts w:ascii="Lotus Linotype" w:hAnsi="Lotus Linotype" w:cs="Lotus Linotype"/>
          <w:b/>
          <w:bCs/>
          <w:rtl/>
        </w:rPr>
        <w:t xml:space="preserve"> </w:t>
      </w:r>
      <w:r w:rsidRPr="00DD3DEF">
        <w:rPr>
          <w:rStyle w:val="FootnoteReference"/>
          <w:rFonts w:ascii="Lotus Linotype" w:hAnsi="Lotus Linotype"/>
          <w:sz w:val="30"/>
          <w:rtl/>
        </w:rPr>
        <w:footnoteReference w:id="245"/>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ممكن است ملت</w:t>
      </w:r>
      <w:r w:rsidRPr="00646242">
        <w:rPr>
          <w:rFonts w:hint="eastAsia"/>
          <w:sz w:val="30"/>
          <w:rtl/>
        </w:rPr>
        <w:t>‌</w:t>
      </w:r>
      <w:r w:rsidRPr="00646242">
        <w:rPr>
          <w:rFonts w:hint="cs"/>
          <w:sz w:val="30"/>
          <w:rtl/>
        </w:rPr>
        <w:t>ها به‌زیان  شما همديگر را فرا خوانند و حمايت كنند. همان</w:t>
      </w:r>
      <w:r w:rsidRPr="00646242">
        <w:rPr>
          <w:rFonts w:hint="eastAsia"/>
          <w:sz w:val="30"/>
          <w:rtl/>
        </w:rPr>
        <w:t>‌</w:t>
      </w:r>
      <w:r w:rsidRPr="00646242">
        <w:rPr>
          <w:rFonts w:hint="cs"/>
          <w:sz w:val="30"/>
          <w:rtl/>
        </w:rPr>
        <w:t xml:space="preserve">طور كه همديگر را براي خوردن طعام دعوت مي‌كنند. يكي از حاضران پرسید: آيا اين وضعيت به‌خاطر تعداد اندک ماست؟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فرمود: خير، شما در آن روزها از هر زمان ديگری بيشتريد. اما شما مانند خس و خاشاك</w:t>
      </w:r>
      <w:r>
        <w:rPr>
          <w:rFonts w:hint="cs"/>
          <w:sz w:val="30"/>
          <w:rtl/>
        </w:rPr>
        <w:t>،</w:t>
      </w:r>
      <w:r w:rsidRPr="00646242">
        <w:rPr>
          <w:rFonts w:hint="cs"/>
          <w:sz w:val="30"/>
          <w:rtl/>
        </w:rPr>
        <w:t xml:space="preserve"> بي</w:t>
      </w:r>
      <w:r w:rsidRPr="00646242">
        <w:rPr>
          <w:rFonts w:hint="eastAsia"/>
          <w:sz w:val="30"/>
          <w:rtl/>
        </w:rPr>
        <w:t>‌</w:t>
      </w:r>
      <w:r w:rsidRPr="00646242">
        <w:rPr>
          <w:rFonts w:hint="cs"/>
          <w:sz w:val="30"/>
          <w:rtl/>
        </w:rPr>
        <w:t xml:space="preserve">ارزش خواهيد بود. الله </w:t>
      </w:r>
      <w:r w:rsidRPr="00646242">
        <w:rPr>
          <w:rFonts w:hint="cs"/>
          <w:sz w:val="30"/>
        </w:rPr>
        <w:sym w:font="AGA Arabesque" w:char="F055"/>
      </w:r>
      <w:r w:rsidRPr="00646242">
        <w:rPr>
          <w:rFonts w:hint="cs"/>
          <w:sz w:val="30"/>
          <w:rtl/>
        </w:rPr>
        <w:t>، ترس از شما را از دل دشمن بيرون می‌آورد و سست</w:t>
      </w:r>
      <w:r>
        <w:rPr>
          <w:rFonts w:hint="cs"/>
          <w:sz w:val="30"/>
          <w:rtl/>
        </w:rPr>
        <w:t>ی</w:t>
      </w:r>
      <w:r w:rsidRPr="00646242">
        <w:rPr>
          <w:rFonts w:hint="cs"/>
          <w:sz w:val="30"/>
          <w:rtl/>
        </w:rPr>
        <w:t xml:space="preserve"> را در دل</w:t>
      </w:r>
      <w:r w:rsidRPr="00646242">
        <w:rPr>
          <w:rFonts w:hint="eastAsia"/>
          <w:sz w:val="30"/>
          <w:rtl/>
        </w:rPr>
        <w:t>‌</w:t>
      </w:r>
      <w:r w:rsidRPr="00646242">
        <w:rPr>
          <w:rFonts w:hint="cs"/>
          <w:sz w:val="30"/>
          <w:rtl/>
        </w:rPr>
        <w:t>هایتان می</w:t>
      </w:r>
      <w:r w:rsidRPr="00646242">
        <w:rPr>
          <w:rFonts w:hint="eastAsia"/>
          <w:sz w:val="30"/>
          <w:rtl/>
        </w:rPr>
        <w:t>‌</w:t>
      </w:r>
      <w:r w:rsidRPr="00646242">
        <w:rPr>
          <w:rFonts w:hint="cs"/>
          <w:sz w:val="30"/>
          <w:rtl/>
        </w:rPr>
        <w:t>افکند. يكي از حاضران پرسید: منظور از سستی چيست؟ فرمود: محبت دنيا و ناپسند دانستن مرگ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رویدادهای حديث یادشده، در طول تاريخ چندین بار روی داده است. زماني صليبيان به‌زیان امت اسلامي‌</w:t>
      </w:r>
      <w:r>
        <w:rPr>
          <w:rFonts w:hint="cs"/>
          <w:sz w:val="30"/>
          <w:rtl/>
        </w:rPr>
        <w:t xml:space="preserve"> </w:t>
      </w:r>
      <w:r w:rsidRPr="00646242">
        <w:rPr>
          <w:rFonts w:hint="cs"/>
          <w:sz w:val="30"/>
          <w:rtl/>
        </w:rPr>
        <w:t>همدست شدند و بر آن حمله</w:t>
      </w:r>
      <w:r>
        <w:rPr>
          <w:rFonts w:hint="cs"/>
          <w:sz w:val="30"/>
          <w:rtl/>
        </w:rPr>
        <w:t xml:space="preserve"> بردند. در برهه‌ای ديگر از زمان</w:t>
      </w:r>
      <w:r w:rsidRPr="00646242">
        <w:rPr>
          <w:rFonts w:hint="cs"/>
          <w:sz w:val="30"/>
          <w:rtl/>
        </w:rPr>
        <w:t xml:space="preserve"> مغولان، جهان اسلام را مورد تاخت و تاز خود قرار دادند. اما اين پيش</w:t>
      </w:r>
      <w:r w:rsidRPr="00646242">
        <w:rPr>
          <w:rFonts w:hint="eastAsia"/>
          <w:sz w:val="30"/>
          <w:rtl/>
        </w:rPr>
        <w:t>‌</w:t>
      </w:r>
      <w:r w:rsidRPr="00646242">
        <w:rPr>
          <w:rFonts w:hint="cs"/>
          <w:sz w:val="30"/>
          <w:rtl/>
        </w:rPr>
        <w:t>گويي در قرن اخير به‌گونه‌اي بسيار روشن و واضح تحقق بافت. همه</w:t>
      </w:r>
      <w:r w:rsidRPr="00646242">
        <w:rPr>
          <w:rFonts w:hint="eastAsia"/>
          <w:sz w:val="30"/>
          <w:rtl/>
        </w:rPr>
        <w:t>‌</w:t>
      </w:r>
      <w:r>
        <w:rPr>
          <w:rFonts w:hint="cs"/>
          <w:sz w:val="30"/>
          <w:rtl/>
        </w:rPr>
        <w:t>ی دولت‌های كفر، صليبيان</w:t>
      </w:r>
      <w:r w:rsidRPr="00646242">
        <w:rPr>
          <w:rFonts w:hint="cs"/>
          <w:sz w:val="30"/>
          <w:rtl/>
        </w:rPr>
        <w:t xml:space="preserve"> و يهودیان، براي نابود کردن خلافت اسلامي ‌دست در دست هم گذاشته و سرزمین خلافت اسلامی‌ را تجزیه و ميان خود تقسيم کردند. فلسطين را به يهوديان واگذار کردند. مسلمانان وضعيتي بدتر از یتیمان بر سر سفره</w:t>
      </w:r>
      <w:r w:rsidRPr="00646242">
        <w:rPr>
          <w:rFonts w:hint="eastAsia"/>
          <w:sz w:val="30"/>
          <w:rtl/>
        </w:rPr>
        <w:t>‌ی</w:t>
      </w:r>
      <w:r w:rsidRPr="00646242">
        <w:rPr>
          <w:rFonts w:hint="cs"/>
          <w:sz w:val="30"/>
          <w:rtl/>
        </w:rPr>
        <w:t xml:space="preserve"> انسان</w:t>
      </w:r>
      <w:r w:rsidRPr="00646242">
        <w:rPr>
          <w:rFonts w:hint="eastAsia"/>
          <w:sz w:val="30"/>
          <w:rtl/>
        </w:rPr>
        <w:t>‌</w:t>
      </w:r>
      <w:r w:rsidRPr="00646242">
        <w:rPr>
          <w:rFonts w:hint="cs"/>
          <w:sz w:val="30"/>
          <w:rtl/>
        </w:rPr>
        <w:t>هاي پست پيدا كردند و نيروهاي اهريمني همواره یکديگر را براي به نابودي كشاندن اين امت، مكيدن ثروت، چاپيدن و به يغما بردن منابع و خوار کردن مردان آن، در تلاش</w:t>
      </w:r>
      <w:r w:rsidRPr="00646242">
        <w:rPr>
          <w:rFonts w:hint="eastAsia"/>
          <w:sz w:val="30"/>
          <w:rtl/>
        </w:rPr>
        <w:t>‌اند</w:t>
      </w:r>
      <w:r w:rsidRPr="00646242">
        <w:rPr>
          <w:rFonts w:hint="cs"/>
          <w:sz w:val="30"/>
          <w:rtl/>
        </w:rPr>
        <w:t>. امت اسلامی آن‌چنان خوار و پست شد كه تعدد زیاد مسلمانان هم هيچ</w:t>
      </w:r>
      <w:r w:rsidRPr="00646242">
        <w:rPr>
          <w:rFonts w:hint="eastAsia"/>
          <w:sz w:val="30"/>
          <w:rtl/>
        </w:rPr>
        <w:t>‌</w:t>
      </w:r>
      <w:r w:rsidRPr="00646242">
        <w:rPr>
          <w:rFonts w:hint="cs"/>
          <w:sz w:val="30"/>
          <w:rtl/>
        </w:rPr>
        <w:t>گونه سودي براي آن ندارد. بلكه با وجود جمعیت زیاد، وضعيتي مانند خس و خاشاك د</w:t>
      </w:r>
      <w:r>
        <w:rPr>
          <w:rFonts w:hint="cs"/>
          <w:sz w:val="30"/>
          <w:rtl/>
        </w:rPr>
        <w:t>ارد و دليل اين همه پستي و تحقير</w:t>
      </w:r>
      <w:r w:rsidRPr="00646242">
        <w:rPr>
          <w:rFonts w:hint="cs"/>
          <w:sz w:val="30"/>
          <w:rtl/>
        </w:rPr>
        <w:t xml:space="preserve"> همان سستی، يعني حب دنيا و ناخوشايندي مرگ است.</w:t>
      </w:r>
    </w:p>
    <w:p w:rsidR="00EC1E22" w:rsidRPr="00E64494" w:rsidRDefault="00EC1E22" w:rsidP="00E64494">
      <w:pPr>
        <w:pStyle w:val="a0"/>
        <w:rPr>
          <w:rtl/>
        </w:rPr>
      </w:pPr>
      <w:bookmarkStart w:id="238" w:name="_Toc71133139"/>
      <w:r w:rsidRPr="00E64494">
        <w:rPr>
          <w:rFonts w:hint="cs"/>
          <w:rtl/>
        </w:rPr>
        <w:t>رمز و راز اتحاد ملل كفر در برابر امت اسلام</w:t>
      </w:r>
      <w:bookmarkEnd w:id="238"/>
      <w:r w:rsidRPr="00E64494">
        <w:rPr>
          <w:rFonts w:hint="cs"/>
          <w:rtl/>
        </w:rPr>
        <w:t>ی</w:t>
      </w:r>
    </w:p>
    <w:p w:rsidR="00EC1E22" w:rsidRPr="00646242" w:rsidRDefault="00EC1E22" w:rsidP="00DF7E7F">
      <w:pPr>
        <w:widowControl w:val="0"/>
        <w:spacing w:before="100" w:after="80" w:line="214" w:lineRule="auto"/>
        <w:ind w:firstLine="284"/>
        <w:rPr>
          <w:sz w:val="30"/>
          <w:rtl/>
        </w:rPr>
      </w:pPr>
      <w:r w:rsidRPr="00646242">
        <w:rPr>
          <w:rFonts w:hint="cs"/>
          <w:sz w:val="30"/>
          <w:rtl/>
        </w:rPr>
        <w:t>انسجام و ارتباط امت اسلامي‌ بر مباني ديني، بزرگ</w:t>
      </w:r>
      <w:r w:rsidRPr="00646242">
        <w:rPr>
          <w:rFonts w:hint="eastAsia"/>
          <w:sz w:val="30"/>
          <w:rtl/>
        </w:rPr>
        <w:t>‌</w:t>
      </w:r>
      <w:r w:rsidRPr="00646242">
        <w:rPr>
          <w:rFonts w:hint="cs"/>
          <w:sz w:val="30"/>
          <w:rtl/>
        </w:rPr>
        <w:t>ترين مانع در برابر مقاصد شوم دشمنان اسلام است. هر چند نیرنگ دشمنان و قدرت آنان بسیار قوي و مستحكم</w:t>
      </w:r>
      <w:r>
        <w:rPr>
          <w:rFonts w:hint="cs"/>
          <w:sz w:val="30"/>
          <w:rtl/>
        </w:rPr>
        <w:t xml:space="preserve"> باشد، در صورت وحدت امت اسلامي‌</w:t>
      </w:r>
      <w:r w:rsidRPr="00646242">
        <w:rPr>
          <w:rFonts w:hint="cs"/>
          <w:sz w:val="30"/>
          <w:rtl/>
        </w:rPr>
        <w:t xml:space="preserve"> هرگز نمي‌توانند به مقاصد شوم خود دست یابند. در حديثي كه ثوبان </w:t>
      </w:r>
      <w:r w:rsidRPr="00646242">
        <w:rPr>
          <w:rFonts w:hint="cs"/>
          <w:sz w:val="30"/>
        </w:rPr>
        <w:sym w:font="AGA Arabesque" w:char="F074"/>
      </w:r>
      <w:r w:rsidRPr="00646242">
        <w:rPr>
          <w:rFonts w:hint="cs"/>
          <w:sz w:val="30"/>
          <w:rtl/>
        </w:rPr>
        <w:t xml:space="preserve"> آن را روايت مي‌كند،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مي‌فرمايد: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إِنِّي سَأَلْتُ رَبِّي لِأُمَّتِي أَنْ لَا يُهْلِكَهَا بِسَنَةٍ عَامَّةٍ وَأَنْ لَا يُسَلِّطَ عَلَيْهِمْ عَدُوًّا مِنْ سِوَى أَنْفُسِهِمْ فَيَسْتَبِيحَ بَيْضَتَهُمْ وَإِنَّ رَبِّي قَالَ</w:t>
      </w:r>
      <w:r w:rsidRPr="00646242">
        <w:rPr>
          <w:rFonts w:ascii="Lotus Linotype" w:hAnsi="Lotus Linotype" w:cs="Lotus Linotype" w:hint="cs"/>
          <w:b/>
          <w:bCs/>
          <w:rtl/>
        </w:rPr>
        <w:t>:</w:t>
      </w:r>
      <w:r w:rsidRPr="00646242">
        <w:rPr>
          <w:rFonts w:ascii="Lotus Linotype" w:hAnsi="Lotus Linotype" w:cs="Lotus Linotype"/>
          <w:b/>
          <w:bCs/>
          <w:rtl/>
        </w:rPr>
        <w:t xml:space="preserve"> يَا مُحَمَّدُ إِنِّي إِذَا قَضَيْتُ قَضَاءً فَإِنَّهُ لَا يُرَدُّ وَإِنِّي أَعْطَيْتُكَ لِأُمَّتِكَ أَنْ لَا أُهْلِكَهُمْ بِسَنَةٍ عَامَّةٍ وَأَنْ لَا أُسَلِّطَ عَلَيْهِمْ عَدُوًّا مِنْ سِوَى أَنْفُسِهِمْ يَسْتَبِيحُ بَيْضَتَهُمْ وَلَوْ اجْتَمَعَ عَلَيْهِمْ مَنْ بِأَقْطَارِهَا أَوْ قَالَ مَنْ بَيْنَ أَقْطَارِهَا حَتَّى يَكُونَ بَعْضُهُمْ يُهْلِكُ بَعْضًا وَيَسْبِي بَعْضُهُمْ بَعْضًا</w:t>
      </w:r>
      <w:r>
        <w:rPr>
          <w:rFonts w:ascii="Lotus Linotype" w:hAnsi="Lotus Linotype" w:cs="Lotus Linotype"/>
          <w:rtl/>
        </w:rPr>
        <w:t>‏»‏</w:t>
      </w:r>
      <w:r w:rsidRPr="00646242">
        <w:rPr>
          <w:rFonts w:ascii="Lotus Linotype" w:hAnsi="Lotus Linotype" w:cs="Lotus Linotype"/>
          <w:rtl/>
        </w:rPr>
        <w:t xml:space="preserve"> </w:t>
      </w:r>
      <w:r w:rsidRPr="00DD3DEF">
        <w:rPr>
          <w:rStyle w:val="FootnoteReference"/>
          <w:rFonts w:ascii="Lotus Linotype" w:hAnsi="Lotus Linotype"/>
          <w:sz w:val="30"/>
          <w:rtl/>
        </w:rPr>
        <w:footnoteReference w:id="246"/>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من از پروردگارم خواستم كه امتم را در اثر خشك</w:t>
      </w:r>
      <w:r w:rsidRPr="00646242">
        <w:rPr>
          <w:rFonts w:hint="eastAsia"/>
          <w:rtl/>
        </w:rPr>
        <w:t>‌</w:t>
      </w:r>
      <w:r w:rsidRPr="00646242">
        <w:rPr>
          <w:rFonts w:hint="cs"/>
          <w:rtl/>
        </w:rPr>
        <w:t>سالی همه‌گیر ‌هلاك نكند و بر آنان دشمني غير از خودشان مسلط نگرداند؛ پس ریشه</w:t>
      </w:r>
      <w:r w:rsidRPr="00646242">
        <w:rPr>
          <w:rFonts w:hint="eastAsia"/>
          <w:rtl/>
        </w:rPr>
        <w:t>‌</w:t>
      </w:r>
      <w:r w:rsidRPr="00646242">
        <w:rPr>
          <w:rFonts w:hint="cs"/>
          <w:rtl/>
        </w:rPr>
        <w:t>کن کردن</w:t>
      </w:r>
      <w:r w:rsidRPr="00646242">
        <w:rPr>
          <w:rFonts w:hint="eastAsia"/>
          <w:rtl/>
        </w:rPr>
        <w:t>‌</w:t>
      </w:r>
      <w:r w:rsidRPr="00646242">
        <w:rPr>
          <w:rFonts w:hint="cs"/>
          <w:rtl/>
        </w:rPr>
        <w:t>شان را براي خود حلال و مباح بدانند. پروردگارم فرمود: اي محمد! هرگاه من تصميمي بگیرم، كسي نمي‌تواند آن</w:t>
      </w:r>
      <w:r w:rsidRPr="00646242">
        <w:rPr>
          <w:rFonts w:hint="eastAsia"/>
          <w:rtl/>
        </w:rPr>
        <w:t>‌</w:t>
      </w:r>
      <w:r w:rsidRPr="00646242">
        <w:rPr>
          <w:rFonts w:hint="cs"/>
          <w:rtl/>
        </w:rPr>
        <w:t>ر</w:t>
      </w:r>
      <w:r>
        <w:rPr>
          <w:rFonts w:hint="cs"/>
          <w:rtl/>
        </w:rPr>
        <w:t>ا بر</w:t>
      </w:r>
      <w:r w:rsidRPr="00646242">
        <w:rPr>
          <w:rFonts w:hint="cs"/>
          <w:rtl/>
        </w:rPr>
        <w:t>گرداند و من درخواست تو را پذيرفته</w:t>
      </w:r>
      <w:r w:rsidRPr="00646242">
        <w:rPr>
          <w:rFonts w:hint="eastAsia"/>
          <w:rtl/>
        </w:rPr>
        <w:t>‌</w:t>
      </w:r>
      <w:r w:rsidRPr="00646242">
        <w:rPr>
          <w:rFonts w:hint="cs"/>
          <w:rtl/>
        </w:rPr>
        <w:t>ام. حتي اگر تمام مردم روي زمين، در برابر آن‌ها متحد شوند، نمي‌توانند آن</w:t>
      </w:r>
      <w:r w:rsidRPr="00646242">
        <w:rPr>
          <w:rFonts w:hint="eastAsia"/>
          <w:rtl/>
        </w:rPr>
        <w:t>‌</w:t>
      </w:r>
      <w:r w:rsidRPr="00646242">
        <w:rPr>
          <w:rFonts w:hint="cs"/>
          <w:rtl/>
        </w:rPr>
        <w:t>ها از بين ببرند. البته اين ضمانت تا زماني است كه مسلمانان با هم درگير نشوند و همديگر را به اسارت نگيرند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از حديث یادشده چنين بر مي‌آيد كه وحدت و انسجام اين امت، عامل حفاظت امت در بر</w:t>
      </w:r>
      <w:r>
        <w:rPr>
          <w:rFonts w:hint="cs"/>
          <w:sz w:val="30"/>
          <w:rtl/>
        </w:rPr>
        <w:t>ا</w:t>
      </w:r>
      <w:r w:rsidRPr="00646242">
        <w:rPr>
          <w:rFonts w:hint="cs"/>
          <w:sz w:val="30"/>
          <w:rtl/>
        </w:rPr>
        <w:t>بر تهاجم دشمنان است. هرگاه توان اين امت در برابر همديگر به کار رود و ميان آن</w:t>
      </w:r>
      <w:r w:rsidRPr="00646242">
        <w:rPr>
          <w:rFonts w:hint="eastAsia"/>
          <w:sz w:val="30"/>
          <w:rtl/>
        </w:rPr>
        <w:t>‌ها</w:t>
      </w:r>
      <w:r w:rsidRPr="00646242">
        <w:rPr>
          <w:rFonts w:hint="cs"/>
          <w:sz w:val="30"/>
          <w:rtl/>
        </w:rPr>
        <w:t xml:space="preserve"> دودستگي و دشمنی روی دهد، الله </w:t>
      </w:r>
      <w:r w:rsidRPr="00646242">
        <w:rPr>
          <w:rFonts w:hint="cs"/>
          <w:sz w:val="30"/>
        </w:rPr>
        <w:sym w:font="AGA Arabesque" w:char="F055"/>
      </w:r>
      <w:r w:rsidRPr="00646242">
        <w:rPr>
          <w:rFonts w:hint="cs"/>
          <w:sz w:val="30"/>
          <w:rtl/>
        </w:rPr>
        <w:t xml:space="preserve"> دشمنان را بر آنان مسلط مي‌كند و اين نتيجه</w:t>
      </w:r>
      <w:r w:rsidRPr="00646242">
        <w:rPr>
          <w:rFonts w:hint="eastAsia"/>
          <w:sz w:val="30"/>
          <w:rtl/>
        </w:rPr>
        <w:t>‌ی</w:t>
      </w:r>
      <w:r w:rsidRPr="00646242">
        <w:rPr>
          <w:rFonts w:hint="cs"/>
          <w:sz w:val="30"/>
          <w:rtl/>
        </w:rPr>
        <w:t xml:space="preserve"> دودستگي است؛ زیرا در چنين وضعيتي قدرت امت اسلامي متوجه خودشان است و همديگر را از بين مي‌برند و اين همان چيزي است كه دشمنان مي‌خواهند.</w:t>
      </w:r>
    </w:p>
    <w:p w:rsidR="00EC1E22" w:rsidRPr="00646242" w:rsidRDefault="00EC1E22" w:rsidP="00476A5A">
      <w:pPr>
        <w:pStyle w:val="Heading3"/>
        <w:rPr>
          <w:rtl/>
        </w:rPr>
      </w:pPr>
      <w:bookmarkStart w:id="239" w:name="_Toc71133140"/>
      <w:bookmarkStart w:id="240" w:name="_Toc318998157"/>
      <w:r w:rsidRPr="00646242">
        <w:rPr>
          <w:rFonts w:hint="cs"/>
          <w:rtl/>
        </w:rPr>
        <w:t>گفتار هشتم</w:t>
      </w:r>
      <w:bookmarkEnd w:id="239"/>
      <w:r w:rsidR="00476A5A">
        <w:rPr>
          <w:rFonts w:hint="cs"/>
          <w:rtl/>
        </w:rPr>
        <w:t xml:space="preserve">: </w:t>
      </w:r>
      <w:bookmarkStart w:id="241" w:name="_Toc225793856"/>
      <w:r w:rsidRPr="00646242">
        <w:rPr>
          <w:rFonts w:hint="cs"/>
          <w:rtl/>
        </w:rPr>
        <w:t>رانش و پرتاب زمین و مسخ</w:t>
      </w:r>
      <w:r w:rsidRPr="00646242">
        <w:rPr>
          <w:rFonts w:hint="eastAsia"/>
          <w:rtl/>
        </w:rPr>
        <w:t>‌</w:t>
      </w:r>
      <w:r w:rsidRPr="00646242">
        <w:rPr>
          <w:rFonts w:hint="cs"/>
          <w:rtl/>
        </w:rPr>
        <w:t>هایی که الله به‌وسیله</w:t>
      </w:r>
      <w:r w:rsidRPr="00646242">
        <w:rPr>
          <w:rFonts w:hint="eastAsia"/>
          <w:rtl/>
        </w:rPr>
        <w:t>‌ی</w:t>
      </w:r>
      <w:r w:rsidRPr="00646242">
        <w:rPr>
          <w:rFonts w:hint="cs"/>
          <w:rtl/>
        </w:rPr>
        <w:t xml:space="preserve"> آن، برخی از این امت را مجازات می‌كند</w:t>
      </w:r>
      <w:bookmarkEnd w:id="240"/>
      <w:bookmarkEnd w:id="241"/>
    </w:p>
    <w:p w:rsidR="00EC1E22" w:rsidRPr="00646242" w:rsidRDefault="00EC1E22" w:rsidP="00DF7E7F">
      <w:pPr>
        <w:pStyle w:val="BodyText"/>
        <w:widowControl w:val="0"/>
        <w:spacing w:before="100" w:after="80" w:line="214" w:lineRule="auto"/>
        <w:ind w:firstLine="284"/>
        <w:rPr>
          <w:rFonts w:cs="B Lotus"/>
          <w:sz w:val="30"/>
          <w:rtl/>
        </w:rPr>
      </w:pPr>
      <w:r w:rsidRPr="00646242">
        <w:rPr>
          <w:rFonts w:cs="B Lotus" w:hint="cs"/>
          <w:sz w:val="30"/>
          <w:rtl/>
          <w:lang w:bidi="fa-IR"/>
        </w:rPr>
        <w:t xml:space="preserve">گناه و سرکشی آشکار از فرامین الهی، امت را دچار </w:t>
      </w:r>
      <w:r w:rsidRPr="00646242">
        <w:rPr>
          <w:rFonts w:cs="B Lotus" w:hint="cs"/>
          <w:sz w:val="30"/>
          <w:rtl/>
        </w:rPr>
        <w:t>انواع بلاها و گرفتاري</w:t>
      </w:r>
      <w:r w:rsidRPr="00646242">
        <w:rPr>
          <w:rFonts w:cs="B Lotus" w:hint="eastAsia"/>
          <w:sz w:val="30"/>
          <w:rtl/>
        </w:rPr>
        <w:t>‌</w:t>
      </w:r>
      <w:r w:rsidRPr="00646242">
        <w:rPr>
          <w:rFonts w:cs="B Lotus" w:hint="cs"/>
          <w:sz w:val="30"/>
          <w:rtl/>
        </w:rPr>
        <w:t>ها مانند: رانش زمین، پرتاب زمین و مسخ، می‌کند. گناهاني مانند: شراب</w:t>
      </w:r>
      <w:r w:rsidRPr="00646242">
        <w:rPr>
          <w:rFonts w:cs="B Lotus" w:hint="eastAsia"/>
          <w:sz w:val="30"/>
          <w:rtl/>
        </w:rPr>
        <w:t>‌</w:t>
      </w:r>
      <w:r w:rsidRPr="00646242">
        <w:rPr>
          <w:rFonts w:cs="B Lotus" w:hint="cs"/>
          <w:sz w:val="30"/>
          <w:rtl/>
          <w:lang w:bidi="fa-IR"/>
        </w:rPr>
        <w:t xml:space="preserve">خواری، </w:t>
      </w:r>
      <w:r w:rsidRPr="00646242">
        <w:rPr>
          <w:rFonts w:cs="B Lotus" w:hint="cs"/>
          <w:sz w:val="30"/>
          <w:rtl/>
        </w:rPr>
        <w:t xml:space="preserve">پوشيدن لباس ابريشمي توسط مردان، زنا و رباخواري، باعث می‌شود تا آن‌چه که الله حرام قرار داده است، حلال </w:t>
      </w:r>
      <w:r>
        <w:rPr>
          <w:rFonts w:cs="B Lotus" w:hint="cs"/>
          <w:sz w:val="30"/>
          <w:rtl/>
        </w:rPr>
        <w:t>پندارند</w:t>
      </w:r>
      <w:r w:rsidRPr="00646242">
        <w:rPr>
          <w:rFonts w:cs="B Lotus" w:hint="cs"/>
          <w:sz w:val="30"/>
          <w:rtl/>
        </w:rPr>
        <w:t xml:space="preserve"> و ا</w:t>
      </w:r>
      <w:r>
        <w:rPr>
          <w:rFonts w:cs="B Lotus" w:hint="cs"/>
          <w:sz w:val="30"/>
          <w:rtl/>
        </w:rPr>
        <w:t>ين موجب فرود آمدن گرفتاري و بلا</w:t>
      </w:r>
      <w:r w:rsidRPr="00646242">
        <w:rPr>
          <w:rFonts w:cs="B Lotus" w:hint="cs"/>
          <w:sz w:val="30"/>
          <w:rtl/>
        </w:rPr>
        <w:t xml:space="preserve"> بر امت مي‌شود. </w:t>
      </w:r>
    </w:p>
    <w:p w:rsidR="00EC1E22" w:rsidRPr="00646242" w:rsidRDefault="00EC1E22" w:rsidP="00DF7E7F">
      <w:pPr>
        <w:widowControl w:val="0"/>
        <w:spacing w:before="100" w:after="80" w:line="214" w:lineRule="auto"/>
        <w:ind w:firstLine="284"/>
        <w:rPr>
          <w:rtl/>
        </w:rPr>
      </w:pPr>
      <w:r w:rsidRPr="00646242">
        <w:rPr>
          <w:rFonts w:hint="cs"/>
          <w:rtl/>
        </w:rPr>
        <w:t>در معجم كبير طبراني، با سند صحيح از سهل</w:t>
      </w:r>
      <w:r>
        <w:rPr>
          <w:rFonts w:hint="cs"/>
          <w:rtl/>
        </w:rPr>
        <w:t>‌بن‌</w:t>
      </w:r>
      <w:r w:rsidRPr="00646242">
        <w:rPr>
          <w:rFonts w:hint="cs"/>
          <w:rtl/>
        </w:rPr>
        <w:t>سعد</w:t>
      </w:r>
      <w:r w:rsidRPr="00646242">
        <w:sym w:font="AGA Arabesque" w:char="F074"/>
      </w:r>
      <w:r w:rsidR="009112ED">
        <w:rPr>
          <w:rFonts w:ascii="Times New Roman" w:hAnsi="Times New Roman"/>
        </w:rPr>
        <w:t xml:space="preserve"> </w:t>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سَيَكُونُ فِي آخِرِ الزَّمَانِ خَسْفٌ، وَقَذْفٌ، وَمَسْخٌ إِذَا ظَهَرَتِ الْمَعَازِفُ وَالْقَيْنَاتُ، وَاسْتُحِلَّتِ الْخَمْرُ</w:t>
      </w:r>
      <w:r>
        <w:rPr>
          <w:rFonts w:ascii="Lotus Linotype" w:hAnsi="Lotus Linotype" w:cs="Lotus Linotype"/>
          <w:rtl/>
        </w:rPr>
        <w:t>‏»‏</w:t>
      </w:r>
      <w:r w:rsidRPr="00646242">
        <w:rPr>
          <w:rFonts w:ascii="Lotus Linotype" w:hAnsi="Lotus Linotype" w:cs="Lotus Linotype"/>
          <w:rtl/>
        </w:rPr>
        <w:t xml:space="preserve"> </w:t>
      </w:r>
      <w:r w:rsidRPr="00DD3DEF">
        <w:rPr>
          <w:rStyle w:val="FootnoteReference"/>
          <w:rFonts w:ascii="Lotus Linotype" w:hAnsi="Lotus Linotype"/>
          <w:sz w:val="30"/>
          <w:rtl/>
        </w:rPr>
        <w:footnoteReference w:id="247"/>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هرگاه موسيقي و سرود و ساز زیاد شود و شراب</w:t>
      </w:r>
      <w:r w:rsidRPr="00646242">
        <w:rPr>
          <w:rFonts w:hint="eastAsia"/>
          <w:sz w:val="30"/>
          <w:rtl/>
        </w:rPr>
        <w:t>‌</w:t>
      </w:r>
      <w:r w:rsidRPr="00646242">
        <w:rPr>
          <w:rFonts w:hint="cs"/>
          <w:sz w:val="30"/>
          <w:rtl/>
        </w:rPr>
        <w:t>خواري حلال دانسته شود، رانش زمین، پرتاب زمین و مسخ در امت روی می‌دهد.</w:t>
      </w:r>
      <w:r>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ابن ماجه حديث را با اين لفظ از عبدالله روايت كرده است:</w:t>
      </w:r>
    </w:p>
    <w:p w:rsidR="00EC1E22" w:rsidRPr="00503916" w:rsidRDefault="00EC1E22" w:rsidP="00DF7E7F">
      <w:pPr>
        <w:widowControl w:val="0"/>
        <w:spacing w:before="100" w:after="80" w:line="214" w:lineRule="auto"/>
        <w:ind w:firstLine="284"/>
        <w:rPr>
          <w:sz w:val="30"/>
          <w:rtl/>
        </w:rPr>
      </w:pPr>
      <w:r>
        <w:rPr>
          <w:rFonts w:ascii="Lotus Linotype" w:hAnsi="Lotus Linotype" w:cs="Lotus Linotype"/>
          <w:sz w:val="30"/>
          <w:rtl/>
        </w:rPr>
        <w:t>‏«‏</w:t>
      </w:r>
      <w:r w:rsidRPr="00646242">
        <w:rPr>
          <w:rFonts w:ascii="Lotus Linotype" w:hAnsi="Lotus Linotype" w:cs="Lotus Linotype"/>
          <w:sz w:val="30"/>
          <w:rtl/>
        </w:rPr>
        <w:t>بين يدي الساع</w:t>
      </w:r>
      <w:r w:rsidRPr="00646242">
        <w:rPr>
          <w:rFonts w:ascii="Lotus Linotype" w:hAnsi="Lotus Linotype" w:cs="Lotus Linotype" w:hint="cs"/>
          <w:sz w:val="30"/>
          <w:rtl/>
        </w:rPr>
        <w:t>ة:</w:t>
      </w:r>
      <w:r w:rsidRPr="00646242">
        <w:rPr>
          <w:rFonts w:ascii="Lotus Linotype" w:hAnsi="Lotus Linotype" w:cs="Lotus Linotype"/>
          <w:sz w:val="30"/>
          <w:rtl/>
        </w:rPr>
        <w:t xml:space="preserve"> مسخ، خسف و قدف</w:t>
      </w:r>
      <w:r>
        <w:rPr>
          <w:rFonts w:ascii="Lotus Linotype" w:hAnsi="Lotus Linotype" w:cs="Lotus Linotype"/>
          <w:sz w:val="30"/>
          <w:rtl/>
        </w:rPr>
        <w:t>‏»‏</w:t>
      </w:r>
      <w:r w:rsidRPr="00646242">
        <w:rPr>
          <w:rFonts w:ascii="Lotus Linotype" w:hAnsi="Lotus Linotype" w:cs="Lotus Linotype"/>
          <w:sz w:val="30"/>
          <w:rtl/>
        </w:rPr>
        <w:t xml:space="preserve"> </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پیش از رستاخیز، مسخ، رانش زمین و پرتاب زمین روی می‌دهد.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ترمذي از عايشه</w:t>
      </w:r>
      <w:r w:rsidR="000B6B6B">
        <w:rPr>
          <w:rFonts w:hint="cs"/>
          <w:sz w:val="30"/>
          <w:rtl/>
        </w:rPr>
        <w:t xml:space="preserve"> </w:t>
      </w:r>
      <w:r w:rsidRPr="00646242">
        <w:rPr>
          <w:rFonts w:cs="CTraditional Arabic" w:hint="cs"/>
          <w:sz w:val="30"/>
          <w:rtl/>
        </w:rPr>
        <w:t>ك</w:t>
      </w:r>
      <w:r w:rsidRPr="00646242">
        <w:rPr>
          <w:rFonts w:hint="cs"/>
          <w:sz w:val="30"/>
          <w:rtl/>
        </w:rPr>
        <w:t xml:space="preserve"> چنين روايت مي‌كند:</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b/>
          <w:bCs/>
          <w:rtl/>
        </w:rPr>
        <w:t xml:space="preserve">يَكُونُ </w:t>
      </w:r>
      <w:r w:rsidRPr="00646242">
        <w:rPr>
          <w:rFonts w:ascii="Lotus Linotype" w:hAnsi="Lotus Linotype" w:cs="Lotus Linotype"/>
          <w:rtl/>
        </w:rPr>
        <w:t xml:space="preserve">فِي هذِهِ الأُمَّةِ </w:t>
      </w:r>
      <w:r w:rsidRPr="00646242">
        <w:rPr>
          <w:rFonts w:ascii="Lotus Linotype" w:hAnsi="Lotus Linotype" w:cs="Lotus Linotype"/>
          <w:b/>
          <w:bCs/>
          <w:rtl/>
        </w:rPr>
        <w:t>خَسْفٌ، وَمَسْخٌ</w:t>
      </w:r>
      <w:r w:rsidRPr="00646242">
        <w:rPr>
          <w:rFonts w:ascii="Lotus Linotype" w:hAnsi="Lotus Linotype" w:cs="Lotus Linotype"/>
          <w:rtl/>
        </w:rPr>
        <w:t xml:space="preserve">، </w:t>
      </w:r>
      <w:r w:rsidRPr="00646242">
        <w:rPr>
          <w:rFonts w:ascii="Lotus Linotype" w:hAnsi="Lotus Linotype" w:cs="Lotus Linotype"/>
          <w:b/>
          <w:bCs/>
          <w:rtl/>
        </w:rPr>
        <w:t xml:space="preserve">وَقَذْفٌ، </w:t>
      </w:r>
      <w:r w:rsidRPr="00646242">
        <w:rPr>
          <w:rFonts w:ascii="Lotus Linotype" w:hAnsi="Lotus Linotype" w:cs="Lotus Linotype"/>
          <w:b/>
          <w:bCs/>
          <w:noProof w:val="0"/>
          <w:rtl/>
          <w:lang w:bidi="fa-IR"/>
        </w:rPr>
        <w:t xml:space="preserve">الَتْ فَقُلْتُ يَا </w:t>
      </w:r>
      <w:r>
        <w:rPr>
          <w:rFonts w:ascii="Lotus Linotype" w:hAnsi="Lotus Linotype" w:cs="Lotus Linotype"/>
          <w:b/>
          <w:bCs/>
          <w:noProof w:val="0"/>
          <w:rtl/>
          <w:lang w:bidi="fa-IR"/>
        </w:rPr>
        <w:t>رسول</w:t>
      </w:r>
      <w:r>
        <w:rPr>
          <w:rFonts w:ascii="Times New Roman" w:hAnsi="Times New Roman" w:cs="Times New Roman" w:hint="cs"/>
          <w:b/>
          <w:bCs/>
          <w:noProof w:val="0"/>
          <w:rtl/>
          <w:lang w:bidi="fa-IR"/>
        </w:rPr>
        <w:t>‌</w:t>
      </w:r>
      <w:r>
        <w:rPr>
          <w:rFonts w:ascii="Lotus Linotype" w:hAnsi="Lotus Linotype" w:cs="Lotus Linotype" w:hint="cs"/>
          <w:b/>
          <w:bCs/>
          <w:noProof w:val="0"/>
          <w:rtl/>
          <w:lang w:bidi="fa-IR"/>
        </w:rPr>
        <w:t>الله</w:t>
      </w:r>
      <w:r>
        <w:rPr>
          <w:rFonts w:ascii="Times New Roman" w:hAnsi="Times New Roman" w:cs="Times New Roman" w:hint="cs"/>
          <w:b/>
          <w:bCs/>
          <w:noProof w:val="0"/>
          <w:rtl/>
          <w:lang w:bidi="fa-IR"/>
        </w:rPr>
        <w:t>‌</w:t>
      </w:r>
      <w:r w:rsidR="00BB0FEA" w:rsidRPr="00BB0FEA">
        <w:rPr>
          <w:rFonts w:ascii="Lotus Linotype" w:hAnsi="Lotus Linotype" w:cs="CTraditional Arabic"/>
          <w:b/>
          <w:bCs/>
          <w:noProof w:val="0"/>
          <w:rtl/>
          <w:lang w:bidi="fa-IR"/>
        </w:rPr>
        <w:t xml:space="preserve"> </w:t>
      </w:r>
      <w:r w:rsidR="00BB0FEA" w:rsidRPr="00DD3DEF">
        <w:rPr>
          <w:rFonts w:ascii="Lotus Linotype" w:hAnsi="Lotus Linotype" w:cs="CTraditional Arabic"/>
          <w:noProof w:val="0"/>
          <w:rtl/>
          <w:lang w:bidi="fa-IR"/>
        </w:rPr>
        <w:t>ص</w:t>
      </w:r>
      <w:r w:rsidRPr="00646242">
        <w:rPr>
          <w:rFonts w:ascii="Lotus Linotype" w:hAnsi="Lotus Linotype" w:cs="Lotus Linotype"/>
          <w:b/>
          <w:bCs/>
          <w:noProof w:val="0"/>
          <w:rtl/>
          <w:lang w:bidi="fa-IR"/>
        </w:rPr>
        <w:t xml:space="preserve"> أَنَهْلِكُ وَفِينَا الصَّالِحُونَ قَالَ « نَعَمْ إِذَا كَثُرَ الْخَبَثُ.»</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 xml:space="preserve">در اين امت، </w:t>
      </w:r>
      <w:r w:rsidRPr="00646242">
        <w:rPr>
          <w:rFonts w:hint="cs"/>
          <w:sz w:val="30"/>
          <w:rtl/>
        </w:rPr>
        <w:t>رانش زمین، مسخ</w:t>
      </w:r>
      <w:r w:rsidRPr="00646242">
        <w:rPr>
          <w:rFonts w:hint="cs"/>
          <w:rtl/>
        </w:rPr>
        <w:t xml:space="preserve"> و </w:t>
      </w:r>
      <w:r w:rsidRPr="00646242">
        <w:rPr>
          <w:rFonts w:hint="cs"/>
          <w:sz w:val="30"/>
          <w:rtl/>
        </w:rPr>
        <w:t>پرتاب زمین روی می‌دهد</w:t>
      </w:r>
      <w:r w:rsidRPr="00646242">
        <w:rPr>
          <w:rFonts w:hint="cs"/>
          <w:rtl/>
        </w:rPr>
        <w:t>. عايشه</w:t>
      </w:r>
      <w:r w:rsidR="000B6B6B">
        <w:rPr>
          <w:rFonts w:cs="CTraditional Arabic" w:hint="cs"/>
          <w:rtl/>
        </w:rPr>
        <w:t xml:space="preserve"> </w:t>
      </w:r>
      <w:r w:rsidRPr="00646242">
        <w:rPr>
          <w:rFonts w:cs="CTraditional Arabic" w:hint="cs"/>
          <w:rtl/>
        </w:rPr>
        <w:t>ك</w:t>
      </w:r>
      <w:r w:rsidRPr="00646242">
        <w:rPr>
          <w:rFonts w:hint="cs"/>
          <w:rtl/>
        </w:rPr>
        <w:t xml:space="preserve"> مي‌فرمايد: عرض كردم: اي رسول خدا! اگر در ميان ما انسان</w:t>
      </w:r>
      <w:r w:rsidRPr="00646242">
        <w:rPr>
          <w:rFonts w:hint="eastAsia"/>
          <w:rtl/>
        </w:rPr>
        <w:t>‌</w:t>
      </w:r>
      <w:r w:rsidRPr="00646242">
        <w:rPr>
          <w:rFonts w:hint="cs"/>
          <w:rtl/>
        </w:rPr>
        <w:t xml:space="preserve">هاي صالحی باشند، هلاك مي‌شويم؟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 آري، هرگاه ناپاکی زیاد شود.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حديث عمران</w:t>
      </w:r>
      <w:r w:rsidRPr="00646242">
        <w:rPr>
          <w:rFonts w:ascii="Times New Roman" w:hAnsi="Times New Roman"/>
        </w:rPr>
        <w:sym w:font="AGA Arabesque" w:char="F074"/>
      </w:r>
      <w:r w:rsidR="000B6B6B">
        <w:rPr>
          <w:rFonts w:ascii="Times New Roman" w:hAnsi="Times New Roman"/>
        </w:rPr>
        <w:t xml:space="preserve"> </w:t>
      </w:r>
      <w:r w:rsidRPr="00646242">
        <w:rPr>
          <w:rFonts w:hint="cs"/>
          <w:rtl/>
        </w:rPr>
        <w:t xml:space="preserve"> كه شباهت بسیاري به حديث عائشه</w:t>
      </w:r>
      <w:r w:rsidRPr="00646242">
        <w:rPr>
          <w:rFonts w:cs="CTraditional Arabic" w:hint="cs"/>
          <w:rtl/>
        </w:rPr>
        <w:t>ك</w:t>
      </w:r>
      <w:r w:rsidRPr="00646242">
        <w:rPr>
          <w:rFonts w:hint="cs"/>
          <w:rtl/>
        </w:rPr>
        <w:t xml:space="preserve"> دارد، چنين آمده است: شخصي پرسید: اي رسول خدا! اين </w:t>
      </w:r>
      <w:r w:rsidRPr="00646242">
        <w:rPr>
          <w:rFonts w:hint="cs"/>
          <w:sz w:val="30"/>
          <w:rtl/>
        </w:rPr>
        <w:t>رانش زمین، مسخ</w:t>
      </w:r>
      <w:r w:rsidRPr="00646242">
        <w:rPr>
          <w:rFonts w:hint="cs"/>
          <w:rtl/>
        </w:rPr>
        <w:t xml:space="preserve"> و </w:t>
      </w:r>
      <w:r w:rsidRPr="00646242">
        <w:rPr>
          <w:rFonts w:hint="cs"/>
          <w:sz w:val="30"/>
          <w:rtl/>
        </w:rPr>
        <w:t>پرتاب زمین</w:t>
      </w:r>
      <w:r w:rsidRPr="00646242">
        <w:rPr>
          <w:rFonts w:hint="cs"/>
          <w:rtl/>
        </w:rPr>
        <w:t xml:space="preserve"> چه زماني ميان امت </w:t>
      </w:r>
      <w:r w:rsidRPr="00646242">
        <w:rPr>
          <w:rFonts w:hint="cs"/>
          <w:sz w:val="30"/>
          <w:rtl/>
        </w:rPr>
        <w:t>روی می‌دهد</w:t>
      </w:r>
      <w:r w:rsidRPr="00646242">
        <w:rPr>
          <w:rFonts w:hint="cs"/>
          <w:rtl/>
        </w:rPr>
        <w:t xml:space="preserve">؟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sz w:val="30"/>
          <w:rtl/>
        </w:rPr>
      </w:pPr>
      <w:r>
        <w:rPr>
          <w:rFonts w:ascii="Lotus Linotype" w:hAnsi="Lotus Linotype" w:cs="Lotus Linotype"/>
          <w:rtl/>
        </w:rPr>
        <w:t>‏«‏</w:t>
      </w:r>
      <w:r w:rsidRPr="00646242">
        <w:rPr>
          <w:rFonts w:ascii="Lotus Linotype" w:hAnsi="Lotus Linotype" w:cs="Lotus Linotype"/>
          <w:b/>
          <w:bCs/>
          <w:noProof w:val="0"/>
          <w:rtl/>
          <w:lang w:bidi="fa-IR"/>
        </w:rPr>
        <w:t>إِذَا ظَهَرَتْ الْقَيْنَاتُ وَالْمَعَازِفُ وَشُرِبَتْ الْخُمُورُ</w:t>
      </w:r>
      <w:r>
        <w:rPr>
          <w:rFonts w:ascii="Lotus Linotype" w:hAnsi="Lotus Linotype" w:cs="Lotus Linotype"/>
          <w:sz w:val="30"/>
          <w:rtl/>
        </w:rPr>
        <w:t>‏»‏</w:t>
      </w:r>
      <w:r w:rsidRPr="00DD3DEF">
        <w:rPr>
          <w:rFonts w:ascii="Lotus Linotype" w:hAnsi="Lotus Linotype"/>
          <w:sz w:val="30"/>
          <w:rtl/>
        </w:rPr>
        <w:t xml:space="preserve"> </w:t>
      </w:r>
      <w:r w:rsidRPr="00DD3DEF">
        <w:rPr>
          <w:rStyle w:val="FootnoteReference"/>
          <w:rFonts w:ascii="Lotus Linotype" w:hAnsi="Lotus Linotype"/>
          <w:sz w:val="30"/>
          <w:rtl/>
        </w:rPr>
        <w:footnoteReference w:id="248"/>
      </w:r>
    </w:p>
    <w:p w:rsidR="00EC1E22" w:rsidRPr="00646242" w:rsidRDefault="00EC1E22" w:rsidP="00DF7E7F">
      <w:pPr>
        <w:widowControl w:val="0"/>
        <w:spacing w:before="100" w:after="80" w:line="214" w:lineRule="auto"/>
        <w:ind w:firstLine="284"/>
        <w:rPr>
          <w:rFonts w:ascii="Lotus Linotype" w:hAnsi="Lotus Linotype"/>
          <w:sz w:val="30"/>
          <w:rtl/>
        </w:rPr>
      </w:pPr>
      <w:r>
        <w:rPr>
          <w:rFonts w:ascii="Lotus Linotype" w:hAnsi="Lotus Linotype" w:hint="cs"/>
          <w:sz w:val="30"/>
          <w:rtl/>
        </w:rPr>
        <w:t>‏«‏</w:t>
      </w:r>
      <w:r w:rsidRPr="00646242">
        <w:rPr>
          <w:rFonts w:hint="cs"/>
          <w:sz w:val="30"/>
          <w:rtl/>
        </w:rPr>
        <w:t>هرگاه زنان رقاصه و موسيقي نمایان و شراب نوشيده شود.</w:t>
      </w:r>
      <w:r>
        <w:rPr>
          <w:rFonts w:hint="cs"/>
          <w:sz w:val="30"/>
          <w:rtl/>
        </w:rPr>
        <w:t>‏»‏</w:t>
      </w:r>
    </w:p>
    <w:p w:rsidR="00EC1E22" w:rsidRPr="00646242" w:rsidRDefault="00EC1E22" w:rsidP="00DF7E7F">
      <w:pPr>
        <w:widowControl w:val="0"/>
        <w:spacing w:before="100" w:after="80" w:line="214" w:lineRule="auto"/>
        <w:ind w:firstLine="284"/>
        <w:rPr>
          <w:rtl/>
        </w:rPr>
      </w:pPr>
      <w:r>
        <w:rPr>
          <w:rFonts w:hint="cs"/>
          <w:rtl/>
        </w:rPr>
        <w:t>أبو</w:t>
      </w:r>
      <w:r w:rsidRPr="00646242">
        <w:rPr>
          <w:rFonts w:hint="cs"/>
          <w:rtl/>
        </w:rPr>
        <w:t>نعيم در «اخبار اصبهان»، از</w:t>
      </w:r>
      <w:r>
        <w:rPr>
          <w:rFonts w:hint="cs"/>
          <w:rtl/>
        </w:rPr>
        <w:t xml:space="preserve"> ابن‌</w:t>
      </w:r>
      <w:r w:rsidRPr="00646242">
        <w:rPr>
          <w:rFonts w:hint="cs"/>
          <w:rtl/>
        </w:rPr>
        <w:t>عباس</w:t>
      </w:r>
      <w:r w:rsidRPr="00646242">
        <w:rPr>
          <w:rFonts w:hint="cs"/>
        </w:rPr>
        <w:sym w:font="AGA Arabesque" w:char="F074"/>
      </w:r>
      <w:r w:rsidR="000B6B6B">
        <w:rPr>
          <w:rFonts w:ascii="Times New Roman" w:hAnsi="Times New Roman"/>
        </w:rPr>
        <w:t xml:space="preserve"> </w:t>
      </w:r>
      <w:r w:rsidRPr="00646242">
        <w:rPr>
          <w:rFonts w:hint="cs"/>
          <w:rtl/>
        </w:rPr>
        <w:t xml:space="preserve"> روايت مي‌كند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tl/>
        </w:rPr>
      </w:pPr>
      <w:r w:rsidRPr="00646242">
        <w:rPr>
          <w:rFonts w:ascii="Lotus Linotype" w:hAnsi="Lotus Linotype" w:cs="Lotus Linotype"/>
          <w:rtl/>
        </w:rPr>
        <w:t>«</w:t>
      </w:r>
      <w:r w:rsidRPr="00646242">
        <w:rPr>
          <w:rFonts w:ascii="Lotus Linotype" w:hAnsi="Lotus Linotype" w:cs="Lotus Linotype"/>
          <w:rtl/>
          <w:lang w:bidi="ar"/>
        </w:rPr>
        <w:t>لَيَبِيتَنَّ أَقوَامٌ مِن هذِهِ الأُمَّةِ عَلَى طَعَامٍ وَ شَرَابٍ وَ لَهوٍ، فَيُصبِحُوا قَد مَسَخُوا قِرَدَةً وَ خَنَازِيرَ</w:t>
      </w:r>
      <w:r w:rsidRPr="00646242">
        <w:rPr>
          <w:rFonts w:ascii="Lotus Linotype" w:hAnsi="Lotus Linotype" w:cs="Lotus Linotype"/>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Pr>
          <w:rFonts w:hint="cs"/>
          <w:rtl/>
        </w:rPr>
        <w:t>«گروهي از اين امت</w:t>
      </w:r>
      <w:r w:rsidRPr="00646242">
        <w:rPr>
          <w:rFonts w:hint="cs"/>
          <w:rtl/>
        </w:rPr>
        <w:t xml:space="preserve"> شب را با خوردن، نوشيدن و بازي كردن به‌سر می‌برند و صبح به ميمون و گراز تبدیل می‌شوند.»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امام بخاري از ابوعامر -يا ابومالك- اشعری چنين روايت مي‌كند كه </w:t>
      </w:r>
      <w:r>
        <w:rPr>
          <w:rFonts w:hint="cs"/>
          <w:sz w:val="30"/>
          <w:rtl/>
        </w:rPr>
        <w:t>رسول‌الله‌</w:t>
      </w:r>
      <w:r w:rsidR="00BB0FEA" w:rsidRPr="00BB0FEA">
        <w:rPr>
          <w:rFonts w:cs="CTraditional Arabic" w:hint="cs"/>
          <w:sz w:val="30"/>
          <w:rtl/>
        </w:rPr>
        <w:t xml:space="preserve"> ص</w:t>
      </w:r>
      <w:r w:rsidRPr="00646242">
        <w:rPr>
          <w:rFonts w:hint="cs"/>
          <w:sz w:val="30"/>
          <w:rtl/>
        </w:rPr>
        <w:t xml:space="preserve"> فرمود:</w:t>
      </w:r>
    </w:p>
    <w:p w:rsidR="00EC1E22" w:rsidRPr="00646242" w:rsidRDefault="00EC1E22" w:rsidP="00DF7E7F">
      <w:pPr>
        <w:widowControl w:val="0"/>
        <w:spacing w:before="100" w:after="80" w:line="214" w:lineRule="auto"/>
        <w:ind w:firstLine="284"/>
        <w:rPr>
          <w:rFonts w:ascii="Lotus Linotype" w:eastAsia="MS Mincho" w:hAnsi="Lotus Linotype" w:cs="Lotus Linotype"/>
          <w:spacing w:val="2"/>
          <w:rtl/>
        </w:rPr>
      </w:pPr>
      <w:r w:rsidRPr="00646242">
        <w:rPr>
          <w:rFonts w:ascii="Lotus Linotype" w:eastAsia="MS Mincho" w:hAnsi="Lotus Linotype" w:cs="Lotus Linotype"/>
          <w:spacing w:val="2"/>
          <w:rtl/>
        </w:rPr>
        <w:t>«لَيَكُونَنَّ مِنْ أُمَّتِي أَقْوَامٌ يَسْتَحِلُّونَ الْحِرَ، وَالْحَرِيرَ، وَالْخَمْرَ، وَالْمَعَازِفَ، وَلَيَنْزِلَنَّ أَقْوَامٌ إِلَى جَنْبِ عَلَمٍ، يَرُوحُ عَلَيْهِمْ بِسَارِحَةٍ لَهُمْ، يَأْتِيهِمْ لِحَاجَةٍ، فَيَقُولُونَ: ارْجِعْ إِلَيْنَا غَدًا، فَيُبَيِّتُهُمُ اللَّهُ وَيَضَعُ الْعَلَمَ، وَيَمْسَخُ آخَرِينَ قِرَدَةً وَخَنَازِيرَ، إِلَى يَوْمِ الْقِيَامَةِ.»</w:t>
      </w:r>
    </w:p>
    <w:p w:rsidR="00EC1E22" w:rsidRPr="00646242" w:rsidRDefault="00EC1E22" w:rsidP="00DF7E7F">
      <w:pPr>
        <w:widowControl w:val="0"/>
        <w:spacing w:before="100" w:after="80" w:line="214" w:lineRule="auto"/>
        <w:ind w:firstLine="284"/>
        <w:rPr>
          <w:sz w:val="30"/>
          <w:rtl/>
        </w:rPr>
      </w:pPr>
      <w:r w:rsidRPr="00646242">
        <w:rPr>
          <w:rFonts w:ascii="AGA Arabesque" w:eastAsia="MS Mincho" w:hAnsi="AGA Arabesque"/>
          <w:spacing w:val="-2"/>
          <w:rtl/>
        </w:rPr>
        <w:t>«</w:t>
      </w:r>
      <w:r w:rsidRPr="00646242">
        <w:rPr>
          <w:rFonts w:ascii="AGA Arabesque" w:eastAsia="MS Mincho" w:hAnsi="AGA Arabesque" w:hint="cs"/>
          <w:spacing w:val="-2"/>
          <w:rtl/>
        </w:rPr>
        <w:t>در</w:t>
      </w:r>
      <w:r w:rsidRPr="00646242">
        <w:rPr>
          <w:rFonts w:ascii="AGA Arabesque" w:eastAsia="MS Mincho" w:hAnsi="AGA Arabesque"/>
          <w:spacing w:val="-2"/>
          <w:rtl/>
        </w:rPr>
        <w:t xml:space="preserve"> ميان امت من </w:t>
      </w:r>
      <w:r>
        <w:rPr>
          <w:rFonts w:ascii="AGA Arabesque" w:eastAsia="MS Mincho" w:hAnsi="AGA Arabesque" w:hint="cs"/>
          <w:spacing w:val="-2"/>
          <w:rtl/>
        </w:rPr>
        <w:t>افرادي</w:t>
      </w:r>
      <w:r w:rsidRPr="00646242">
        <w:rPr>
          <w:rFonts w:ascii="AGA Arabesque" w:eastAsia="MS Mincho" w:hAnsi="AGA Arabesque"/>
          <w:spacing w:val="-2"/>
          <w:rtl/>
        </w:rPr>
        <w:t xml:space="preserve"> پيدا </w:t>
      </w:r>
      <w:r w:rsidRPr="00646242">
        <w:rPr>
          <w:rFonts w:ascii="AGA Arabesque" w:eastAsia="MS Mincho" w:hAnsi="AGA Arabesque" w:hint="cs"/>
          <w:spacing w:val="-2"/>
          <w:rtl/>
        </w:rPr>
        <w:t xml:space="preserve">می‌شوند </w:t>
      </w:r>
      <w:r w:rsidRPr="00646242">
        <w:rPr>
          <w:rFonts w:ascii="AGA Arabesque" w:eastAsia="MS Mincho" w:hAnsi="AGA Arabesque"/>
          <w:spacing w:val="-2"/>
          <w:rtl/>
        </w:rPr>
        <w:t xml:space="preserve">كه زنا، ابريشم، شراب و </w:t>
      </w:r>
      <w:r w:rsidRPr="00646242">
        <w:rPr>
          <w:rFonts w:ascii="AGA Arabesque" w:eastAsia="MS Mincho" w:hAnsi="AGA Arabesque" w:hint="cs"/>
          <w:spacing w:val="-2"/>
          <w:rtl/>
        </w:rPr>
        <w:t xml:space="preserve">آلات </w:t>
      </w:r>
      <w:r w:rsidRPr="00646242">
        <w:rPr>
          <w:rFonts w:ascii="AGA Arabesque" w:eastAsia="MS Mincho" w:hAnsi="AGA Arabesque"/>
          <w:spacing w:val="-2"/>
          <w:rtl/>
        </w:rPr>
        <w:t xml:space="preserve">موسيقي را حلال مي‏دانند. </w:t>
      </w:r>
      <w:r>
        <w:rPr>
          <w:rFonts w:ascii="AGA Arabesque" w:eastAsia="MS Mincho" w:hAnsi="AGA Arabesque" w:hint="cs"/>
          <w:spacing w:val="-2"/>
          <w:rtl/>
        </w:rPr>
        <w:t>هم‌چنين، افرادي می‌آ</w:t>
      </w:r>
      <w:r w:rsidRPr="00646242">
        <w:rPr>
          <w:rFonts w:ascii="AGA Arabesque" w:eastAsia="MS Mincho" w:hAnsi="AGA Arabesque" w:hint="cs"/>
          <w:spacing w:val="-2"/>
          <w:rtl/>
        </w:rPr>
        <w:t>یند كه</w:t>
      </w:r>
      <w:r w:rsidRPr="00646242">
        <w:rPr>
          <w:rFonts w:ascii="AGA Arabesque" w:eastAsia="MS Mincho" w:hAnsi="AGA Arabesque"/>
          <w:spacing w:val="-2"/>
          <w:rtl/>
        </w:rPr>
        <w:t xml:space="preserve"> </w:t>
      </w:r>
      <w:r w:rsidRPr="00646242">
        <w:rPr>
          <w:rFonts w:ascii="AGA Arabesque" w:eastAsia="MS Mincho" w:hAnsi="AGA Arabesque" w:hint="cs"/>
          <w:spacing w:val="-2"/>
          <w:rtl/>
        </w:rPr>
        <w:t xml:space="preserve">در </w:t>
      </w:r>
      <w:r w:rsidRPr="00646242">
        <w:rPr>
          <w:rFonts w:ascii="AGA Arabesque" w:eastAsia="MS Mincho" w:hAnsi="AGA Arabesque"/>
          <w:spacing w:val="-2"/>
          <w:rtl/>
        </w:rPr>
        <w:t>قل</w:t>
      </w:r>
      <w:r w:rsidRPr="00646242">
        <w:rPr>
          <w:rFonts w:ascii="AGA Arabesque" w:eastAsia="MS Mincho" w:hAnsi="AGA Arabesque" w:hint="cs"/>
          <w:spacing w:val="-2"/>
          <w:rtl/>
        </w:rPr>
        <w:t>ه‌ی</w:t>
      </w:r>
      <w:r w:rsidRPr="00646242">
        <w:rPr>
          <w:rFonts w:ascii="AGA Arabesque" w:eastAsia="MS Mincho" w:hAnsi="AGA Arabesque"/>
          <w:spacing w:val="-2"/>
          <w:rtl/>
        </w:rPr>
        <w:t xml:space="preserve"> كوه‏ها زندگي </w:t>
      </w:r>
      <w:r>
        <w:rPr>
          <w:rFonts w:ascii="AGA Arabesque" w:eastAsia="MS Mincho" w:hAnsi="AGA Arabesque" w:hint="cs"/>
          <w:spacing w:val="-2"/>
          <w:rtl/>
        </w:rPr>
        <w:t xml:space="preserve">مي‌كنند و شب‌‌هنگام </w:t>
      </w:r>
      <w:r w:rsidRPr="00646242">
        <w:rPr>
          <w:rFonts w:ascii="AGA Arabesque" w:eastAsia="MS Mincho" w:hAnsi="AGA Arabesque" w:hint="cs"/>
          <w:spacing w:val="-2"/>
          <w:rtl/>
        </w:rPr>
        <w:t>كه چوپان گوسفندان آن‌ها</w:t>
      </w:r>
      <w:r w:rsidRPr="00646242">
        <w:rPr>
          <w:rFonts w:ascii="AGA Arabesque" w:eastAsia="MS Mincho" w:hAnsi="AGA Arabesque"/>
          <w:spacing w:val="-2"/>
          <w:rtl/>
        </w:rPr>
        <w:t xml:space="preserve"> را به خان</w:t>
      </w:r>
      <w:r w:rsidRPr="00646242">
        <w:rPr>
          <w:rFonts w:ascii="AGA Arabesque" w:eastAsia="MS Mincho" w:hAnsi="AGA Arabesque" w:hint="cs"/>
          <w:spacing w:val="-2"/>
          <w:rtl/>
        </w:rPr>
        <w:t>ه</w:t>
      </w:r>
      <w:r w:rsidRPr="00646242">
        <w:rPr>
          <w:rFonts w:ascii="AGA Arabesque" w:eastAsia="MS Mincho" w:hAnsi="AGA Arabesque"/>
          <w:spacing w:val="-2"/>
          <w:rtl/>
        </w:rPr>
        <w:t xml:space="preserve"> مي‏آو</w:t>
      </w:r>
      <w:r w:rsidRPr="00646242">
        <w:rPr>
          <w:rFonts w:ascii="AGA Arabesque" w:eastAsia="MS Mincho" w:hAnsi="AGA Arabesque" w:hint="cs"/>
          <w:spacing w:val="-2"/>
          <w:rtl/>
        </w:rPr>
        <w:t>رد</w:t>
      </w:r>
      <w:r w:rsidRPr="00646242">
        <w:rPr>
          <w:rFonts w:ascii="AGA Arabesque" w:eastAsia="MS Mincho" w:hAnsi="AGA Arabesque"/>
          <w:spacing w:val="-2"/>
          <w:rtl/>
        </w:rPr>
        <w:t xml:space="preserve">، اگر مسكيني </w:t>
      </w:r>
      <w:r>
        <w:rPr>
          <w:rFonts w:ascii="AGA Arabesque" w:eastAsia="MS Mincho" w:hAnsi="AGA Arabesque" w:hint="cs"/>
          <w:spacing w:val="-2"/>
          <w:rtl/>
        </w:rPr>
        <w:t xml:space="preserve">نزد آنان بيايد و </w:t>
      </w:r>
      <w:r w:rsidRPr="00646242">
        <w:rPr>
          <w:rFonts w:ascii="AGA Arabesque" w:eastAsia="MS Mincho" w:hAnsi="AGA Arabesque" w:hint="cs"/>
          <w:spacing w:val="-2"/>
          <w:rtl/>
        </w:rPr>
        <w:t>چيزي ب</w:t>
      </w:r>
      <w:r w:rsidRPr="00646242">
        <w:rPr>
          <w:rFonts w:ascii="AGA Arabesque" w:eastAsia="MS Mincho" w:hAnsi="AGA Arabesque"/>
          <w:spacing w:val="-2"/>
          <w:rtl/>
        </w:rPr>
        <w:t>خواهد</w:t>
      </w:r>
      <w:r w:rsidRPr="00646242">
        <w:rPr>
          <w:rFonts w:ascii="AGA Arabesque" w:eastAsia="MS Mincho" w:hAnsi="AGA Arabesque" w:hint="cs"/>
          <w:spacing w:val="-2"/>
          <w:rtl/>
        </w:rPr>
        <w:t>، مي‌گويند</w:t>
      </w:r>
      <w:r w:rsidRPr="00646242">
        <w:rPr>
          <w:rFonts w:ascii="AGA Arabesque" w:eastAsia="MS Mincho" w:hAnsi="AGA Arabesque"/>
          <w:spacing w:val="-2"/>
          <w:rtl/>
        </w:rPr>
        <w:t xml:space="preserve">: فردا بيا. </w:t>
      </w:r>
      <w:r>
        <w:rPr>
          <w:rFonts w:ascii="AGA Arabesque" w:eastAsia="MS Mincho" w:hAnsi="AGA Arabesque" w:hint="cs"/>
          <w:spacing w:val="-2"/>
          <w:rtl/>
        </w:rPr>
        <w:t>اما شب‌</w:t>
      </w:r>
      <w:r w:rsidRPr="00646242">
        <w:rPr>
          <w:rFonts w:ascii="AGA Arabesque" w:eastAsia="MS Mincho" w:hAnsi="AGA Arabesque" w:hint="cs"/>
          <w:spacing w:val="-2"/>
          <w:rtl/>
        </w:rPr>
        <w:t>هنگام</w:t>
      </w:r>
      <w:r>
        <w:rPr>
          <w:rFonts w:ascii="AGA Arabesque" w:eastAsia="MS Mincho" w:hAnsi="AGA Arabesque" w:hint="cs"/>
          <w:spacing w:val="-2"/>
          <w:rtl/>
        </w:rPr>
        <w:t xml:space="preserve"> </w:t>
      </w:r>
      <w:r w:rsidRPr="00646242">
        <w:rPr>
          <w:rFonts w:ascii="AGA Arabesque" w:eastAsia="MS Mincho" w:hAnsi="AGA Arabesque" w:hint="cs"/>
          <w:spacing w:val="-2"/>
          <w:rtl/>
        </w:rPr>
        <w:t xml:space="preserve">الله </w:t>
      </w:r>
      <w:r w:rsidRPr="00646242">
        <w:rPr>
          <w:rFonts w:ascii="AGA Arabesque" w:eastAsia="MS Mincho" w:hAnsi="AGA Arabesque" w:hint="cs"/>
          <w:spacing w:val="-2"/>
        </w:rPr>
        <w:sym w:font="AGA Arabesque" w:char="F055"/>
      </w:r>
      <w:r w:rsidRPr="00646242">
        <w:rPr>
          <w:rFonts w:ascii="AGA Arabesque" w:eastAsia="MS Mincho" w:hAnsi="AGA Arabesque" w:hint="cs"/>
          <w:spacing w:val="-2"/>
          <w:rtl/>
        </w:rPr>
        <w:t xml:space="preserve"> آن‌ها را هلاك مي‌كند و</w:t>
      </w:r>
      <w:r w:rsidRPr="00646242">
        <w:rPr>
          <w:rFonts w:ascii="AGA Arabesque" w:eastAsia="MS Mincho" w:hAnsi="AGA Arabesque"/>
          <w:spacing w:val="-2"/>
          <w:rtl/>
        </w:rPr>
        <w:t xml:space="preserve"> كوه را </w:t>
      </w:r>
      <w:r w:rsidRPr="00646242">
        <w:rPr>
          <w:rFonts w:ascii="AGA Arabesque" w:eastAsia="MS Mincho" w:hAnsi="AGA Arabesque" w:hint="cs"/>
          <w:spacing w:val="-2"/>
          <w:rtl/>
        </w:rPr>
        <w:t xml:space="preserve">روی آنان </w:t>
      </w:r>
      <w:r w:rsidRPr="00646242">
        <w:rPr>
          <w:rFonts w:ascii="AGA Arabesque" w:eastAsia="MS Mincho" w:hAnsi="AGA Arabesque"/>
          <w:spacing w:val="-2"/>
          <w:rtl/>
        </w:rPr>
        <w:t>مي‏اندازد</w:t>
      </w:r>
      <w:r w:rsidRPr="00646242">
        <w:rPr>
          <w:rFonts w:ascii="AGA Arabesque" w:eastAsia="MS Mincho" w:hAnsi="AGA Arabesque" w:hint="cs"/>
          <w:spacing w:val="-2"/>
          <w:rtl/>
        </w:rPr>
        <w:t xml:space="preserve"> </w:t>
      </w:r>
      <w:r w:rsidRPr="00646242">
        <w:rPr>
          <w:rFonts w:ascii="AGA Arabesque" w:eastAsia="MS Mincho" w:hAnsi="AGA Arabesque"/>
          <w:spacing w:val="-2"/>
          <w:rtl/>
        </w:rPr>
        <w:t xml:space="preserve">و </w:t>
      </w:r>
      <w:r w:rsidRPr="00646242">
        <w:rPr>
          <w:rFonts w:ascii="AGA Arabesque" w:eastAsia="MS Mincho" w:hAnsi="AGA Arabesque" w:hint="cs"/>
          <w:spacing w:val="-2"/>
          <w:rtl/>
        </w:rPr>
        <w:t>گروهي ديگر را مسخ مي‌كند و تا روز رستاخیز به خوك و ميمون تبديل مي نمايد.»</w:t>
      </w:r>
      <w:r w:rsidRPr="00646242">
        <w:rPr>
          <w:rStyle w:val="FootnoteReference"/>
          <w:sz w:val="30"/>
          <w:rtl/>
        </w:rPr>
        <w:footnoteReference w:id="249"/>
      </w:r>
    </w:p>
    <w:p w:rsidR="00EC1E22" w:rsidRPr="00646242" w:rsidRDefault="00EC1E22" w:rsidP="00DF7E7F">
      <w:pPr>
        <w:widowControl w:val="0"/>
        <w:spacing w:before="100" w:after="80" w:line="214" w:lineRule="auto"/>
        <w:ind w:firstLine="284"/>
        <w:rPr>
          <w:rtl/>
        </w:rPr>
      </w:pPr>
      <w:r w:rsidRPr="00646242">
        <w:rPr>
          <w:rFonts w:hint="cs"/>
          <w:rtl/>
        </w:rPr>
        <w:t>از جمله رانش‌های بزرگي كه پیش از رستاخیز رخ مي‌دهد، فرو</w:t>
      </w:r>
      <w:r>
        <w:rPr>
          <w:rFonts w:hint="cs"/>
          <w:rtl/>
        </w:rPr>
        <w:t xml:space="preserve"> رفت</w:t>
      </w:r>
      <w:r w:rsidRPr="00646242">
        <w:rPr>
          <w:rFonts w:hint="cs"/>
          <w:rtl/>
        </w:rPr>
        <w:t xml:space="preserve">ن یک لشكر كامل است. در حديثي به روايت احمد از حميدي از </w:t>
      </w:r>
      <w:r w:rsidRPr="009112ED">
        <w:rPr>
          <w:rFonts w:ascii="Lotus Linotype" w:hAnsi="Lotus Linotype" w:cs="Lotus Linotype"/>
          <w:rtl/>
        </w:rPr>
        <w:t>بقیرة</w:t>
      </w:r>
      <w:r w:rsidRPr="00646242">
        <w:rPr>
          <w:rFonts w:hint="cs"/>
          <w:rtl/>
        </w:rPr>
        <w:t xml:space="preserve"> همسر قعقاع</w:t>
      </w:r>
      <w:r>
        <w:rPr>
          <w:rFonts w:hint="cs"/>
          <w:rtl/>
        </w:rPr>
        <w:t>‌بن‌</w:t>
      </w:r>
      <w:r w:rsidRPr="00646242">
        <w:rPr>
          <w:rFonts w:hint="cs"/>
          <w:rtl/>
        </w:rPr>
        <w:t xml:space="preserve">ابوحدرد الاسلمي ‌روايت شده است، مي‌گويد: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كه بالاي منبر صحبت مي‌كرد، شنيدم كه مي‌فرمود: </w:t>
      </w:r>
    </w:p>
    <w:p w:rsidR="00EC1E22" w:rsidRPr="00646242" w:rsidRDefault="00EC1E22" w:rsidP="000B6B6B">
      <w:pPr>
        <w:widowControl w:val="0"/>
        <w:autoSpaceDE w:val="0"/>
        <w:autoSpaceDN w:val="0"/>
        <w:adjustRightInd w:val="0"/>
        <w:spacing w:before="100" w:after="80" w:line="214" w:lineRule="auto"/>
        <w:ind w:firstLine="284"/>
        <w:jc w:val="left"/>
        <w:rPr>
          <w:rFonts w:ascii="Traditional Arabic" w:hAnsi="Times New Roman" w:cs="Traditional Arabic"/>
          <w:b/>
          <w:bCs/>
          <w:noProof w:val="0"/>
          <w:sz w:val="44"/>
          <w:szCs w:val="44"/>
          <w:rtl/>
          <w:lang w:bidi="fa-IR"/>
        </w:rPr>
      </w:pPr>
      <w:r>
        <w:rPr>
          <w:rFonts w:ascii="Lotus Linotype" w:hAnsi="Lotus Linotype" w:cs="Lotus Linotype"/>
          <w:rtl/>
        </w:rPr>
        <w:t>‏«‏</w:t>
      </w:r>
      <w:r w:rsidRPr="00646242">
        <w:rPr>
          <w:rFonts w:ascii="Lotus Linotype" w:hAnsi="Lotus Linotype" w:cs="Lotus Linotype"/>
          <w:b/>
          <w:bCs/>
          <w:noProof w:val="0"/>
          <w:rtl/>
          <w:lang w:bidi="fa-IR"/>
        </w:rPr>
        <w:t>يَا هَؤُلاءِ إِذَا سَمِعْتُمْ بِجَيْشٍ قَدْ خُسِفَ بِهِ قَرِيبًا فَقَدْ أَظَلَّتِ السَّاعَةُ.</w:t>
      </w:r>
      <w:r>
        <w:rPr>
          <w:rFonts w:ascii="Lotus Linotype" w:hAnsi="Lotus Linotype" w:cs="Lotus Linotype"/>
          <w:rtl/>
        </w:rPr>
        <w:t>‏»‏</w:t>
      </w:r>
      <w:r w:rsidRPr="00DD3DEF">
        <w:rPr>
          <w:rStyle w:val="FootnoteReference"/>
          <w:rFonts w:ascii="Lotus Linotype" w:hAnsi="Lotus Linotype"/>
          <w:sz w:val="30"/>
          <w:rtl/>
        </w:rPr>
        <w:footnoteReference w:id="250"/>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اي مردم! هرگاه شنيديد كه لشكري در زمین فرو رفته است، وقت فرا رسیدن رستاخیز نزدیک شده است.</w:t>
      </w:r>
      <w:r>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درباره</w:t>
      </w:r>
      <w:r w:rsidRPr="00646242">
        <w:rPr>
          <w:rFonts w:hint="eastAsia"/>
          <w:sz w:val="30"/>
          <w:rtl/>
        </w:rPr>
        <w:t>‌ی</w:t>
      </w:r>
      <w:r w:rsidRPr="00646242">
        <w:rPr>
          <w:rFonts w:hint="cs"/>
          <w:sz w:val="30"/>
          <w:rtl/>
        </w:rPr>
        <w:t xml:space="preserve"> برخی مكان</w:t>
      </w:r>
      <w:r w:rsidRPr="00646242">
        <w:rPr>
          <w:rFonts w:hint="eastAsia"/>
          <w:sz w:val="30"/>
          <w:rtl/>
        </w:rPr>
        <w:t>‌</w:t>
      </w:r>
      <w:r w:rsidRPr="00646242">
        <w:rPr>
          <w:rFonts w:hint="cs"/>
          <w:sz w:val="30"/>
          <w:rtl/>
        </w:rPr>
        <w:t>ها كه رانش روی می‌دهد، امت خود را آگاه کرده است. در سنن ابوداود با سند صحيح از انس</w:t>
      </w:r>
      <w:r w:rsidRPr="00646242">
        <w:rPr>
          <w:sz w:val="30"/>
        </w:rPr>
        <w:sym w:font="AGA Arabesque" w:char="F074"/>
      </w:r>
      <w:r w:rsidR="000B6B6B">
        <w:rPr>
          <w:rFonts w:ascii="Times New Roman" w:hAnsi="Times New Roman"/>
          <w:sz w:val="30"/>
        </w:rPr>
        <w:t xml:space="preserve"> </w:t>
      </w:r>
      <w:r w:rsidRPr="00646242">
        <w:rPr>
          <w:rFonts w:hint="cs"/>
          <w:sz w:val="30"/>
          <w:rtl/>
        </w:rPr>
        <w:t xml:space="preserve"> روايت شده است كه پیامبر</w:t>
      </w:r>
      <w:r w:rsidR="00BB0FEA" w:rsidRPr="00BB0FEA">
        <w:rPr>
          <w:rFonts w:cs="CTraditional Arabic" w:hint="cs"/>
          <w:sz w:val="30"/>
          <w:rtl/>
        </w:rPr>
        <w:t xml:space="preserve"> ص</w:t>
      </w:r>
      <w:r w:rsidRPr="00646242">
        <w:rPr>
          <w:rFonts w:hint="cs"/>
          <w:sz w:val="30"/>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hint="cs"/>
          <w:rtl/>
        </w:rPr>
        <w:t xml:space="preserve">یَا </w:t>
      </w:r>
      <w:r w:rsidRPr="00646242">
        <w:rPr>
          <w:rFonts w:ascii="Lotus Linotype" w:hAnsi="Lotus Linotype" w:cs="Lotus Linotype"/>
          <w:b/>
          <w:bCs/>
          <w:noProof w:val="0"/>
          <w:rtl/>
          <w:lang w:bidi="fa-IR"/>
        </w:rPr>
        <w:t>أنَس إِنَّ النَّاسَ يُمَصِّرُونَ أَمْصَارًا وَإِنَّ مِصْرًا مِنْهَا يُقَالُ لَهُ الْبَصْرَةُ أَوْ الْبُصَيْرَةُ فَإِنْ أَنْتَ مَرَرْتَ بِهَا أَوْ دَخَلْتَهَا فَإِيَّاكَ وَسِبَاخَهَا وَكِلَاءَهَا وَسُوقَهَا وَبَابَ أُمَرَائِهَا وَعَلَيْكَ بِضَوَاحِيهَا فَإِنَّهُ يَكُونُ بِهَا خَسْفٌ وَقَذْفٌ وَرَجْفٌ وَقَوْمٌ يَبِيتُونَ يُصْبِحُونَ قِرَدَةً وَخَنَازِيرَ.</w:t>
      </w:r>
      <w:r>
        <w:rPr>
          <w:rFonts w:ascii="Lotus Linotype" w:hAnsi="Lotus Linotype" w:cs="Lotus Linotype"/>
          <w:rtl/>
        </w:rPr>
        <w:t>‏»‏</w:t>
      </w:r>
      <w:r w:rsidRPr="00646242">
        <w:rPr>
          <w:rFonts w:ascii="Lotus Linotype" w:hAnsi="Lotus Linotype" w:cs="Lotus Linotype"/>
          <w:rtl/>
        </w:rPr>
        <w:t xml:space="preserve"> </w:t>
      </w:r>
      <w:r w:rsidRPr="009112ED">
        <w:rPr>
          <w:rStyle w:val="FootnoteReference"/>
          <w:rFonts w:ascii="Lotus Linotype" w:hAnsi="Lotus Linotype"/>
          <w:rtl/>
        </w:rPr>
        <w:footnoteReference w:id="251"/>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اي انس! همانا مردم وارد شهرها مي‌شوند و شهري به نام «بصره» به وجود مي‌آید. اگر تو از كنار آن عبور کردی يا وارد آن شدي، از مناطق سنگلاخ، علف</w:t>
      </w:r>
      <w:r w:rsidRPr="00646242">
        <w:rPr>
          <w:rFonts w:hint="eastAsia"/>
          <w:sz w:val="30"/>
          <w:rtl/>
        </w:rPr>
        <w:t>‌</w:t>
      </w:r>
      <w:r w:rsidRPr="00646242">
        <w:rPr>
          <w:rFonts w:hint="cs"/>
          <w:sz w:val="30"/>
          <w:rtl/>
        </w:rPr>
        <w:t>زار، نخلستان، بازار</w:t>
      </w:r>
      <w:r w:rsidRPr="00646242">
        <w:rPr>
          <w:rFonts w:hint="eastAsia"/>
          <w:sz w:val="30"/>
          <w:rtl/>
        </w:rPr>
        <w:t>‌</w:t>
      </w:r>
      <w:r w:rsidRPr="00646242">
        <w:rPr>
          <w:rFonts w:hint="cs"/>
          <w:sz w:val="30"/>
          <w:rtl/>
        </w:rPr>
        <w:t>ها و دروازه</w:t>
      </w:r>
      <w:r w:rsidRPr="00646242">
        <w:rPr>
          <w:rFonts w:hint="eastAsia"/>
          <w:sz w:val="30"/>
          <w:rtl/>
        </w:rPr>
        <w:t>‌ی</w:t>
      </w:r>
      <w:r w:rsidRPr="00646242">
        <w:rPr>
          <w:rFonts w:hint="cs"/>
          <w:sz w:val="30"/>
          <w:rtl/>
        </w:rPr>
        <w:t xml:space="preserve"> حاكمان دوری كن. از کنار آن </w:t>
      </w:r>
      <w:r>
        <w:rPr>
          <w:rFonts w:hint="cs"/>
          <w:sz w:val="30"/>
          <w:rtl/>
        </w:rPr>
        <w:t xml:space="preserve">شهر </w:t>
      </w:r>
      <w:r w:rsidRPr="00646242">
        <w:rPr>
          <w:rFonts w:hint="cs"/>
          <w:sz w:val="30"/>
          <w:rtl/>
        </w:rPr>
        <w:t>بگذر؛ زیرا در آن</w:t>
      </w:r>
      <w:r w:rsidRPr="00646242">
        <w:rPr>
          <w:rFonts w:hint="eastAsia"/>
          <w:sz w:val="30"/>
          <w:rtl/>
        </w:rPr>
        <w:t>‌</w:t>
      </w:r>
      <w:r w:rsidRPr="00646242">
        <w:rPr>
          <w:rFonts w:hint="cs"/>
          <w:sz w:val="30"/>
          <w:rtl/>
        </w:rPr>
        <w:t>جا رانش، مسخ و پرتاب و زلزله خواهد آمد و گروهي در اين شهر، شب را در حالی به صبح می‌رسانند كه به بوزينه و گراز تبدیل شده</w:t>
      </w:r>
      <w:r w:rsidRPr="00646242">
        <w:rPr>
          <w:rFonts w:hint="eastAsia"/>
          <w:sz w:val="30"/>
          <w:rtl/>
        </w:rPr>
        <w:t>‌</w:t>
      </w:r>
      <w:r w:rsidRPr="00646242">
        <w:rPr>
          <w:rFonts w:hint="cs"/>
          <w:sz w:val="30"/>
          <w:rtl/>
        </w:rPr>
        <w:t>اند</w:t>
      </w:r>
      <w:r>
        <w:rPr>
          <w:rFonts w:hint="cs"/>
          <w:sz w:val="30"/>
          <w:rtl/>
        </w:rPr>
        <w:t>.‏»‏</w:t>
      </w:r>
      <w:r w:rsidRPr="00646242">
        <w:rPr>
          <w:rFonts w:hint="cs"/>
          <w:sz w:val="30"/>
          <w:rtl/>
        </w:rPr>
        <w:t xml:space="preserve"> </w:t>
      </w:r>
    </w:p>
    <w:p w:rsidR="00EC1E22" w:rsidRPr="00646242" w:rsidRDefault="00EC1E22" w:rsidP="00E64494">
      <w:pPr>
        <w:pStyle w:val="Heading3"/>
        <w:rPr>
          <w:rtl/>
        </w:rPr>
      </w:pPr>
      <w:bookmarkStart w:id="242" w:name="_Toc71133142"/>
      <w:bookmarkStart w:id="243" w:name="_Toc318998158"/>
      <w:r w:rsidRPr="00646242">
        <w:rPr>
          <w:rFonts w:hint="cs"/>
          <w:rtl/>
        </w:rPr>
        <w:t>گفتار نهم</w:t>
      </w:r>
      <w:bookmarkEnd w:id="242"/>
      <w:r w:rsidRPr="00646242">
        <w:rPr>
          <w:rFonts w:hint="cs"/>
          <w:rtl/>
        </w:rPr>
        <w:t>:</w:t>
      </w:r>
      <w:bookmarkStart w:id="244" w:name="_Toc71133143"/>
      <w:r w:rsidRPr="00646242">
        <w:rPr>
          <w:rFonts w:hint="cs"/>
          <w:rtl/>
        </w:rPr>
        <w:t xml:space="preserve"> افزایش ثروت</w:t>
      </w:r>
      <w:bookmarkEnd w:id="243"/>
      <w:bookmarkEnd w:id="244"/>
    </w:p>
    <w:p w:rsidR="00EC1E22" w:rsidRPr="00646242" w:rsidRDefault="00EC1E22" w:rsidP="00DF7E7F">
      <w:pPr>
        <w:widowControl w:val="0"/>
        <w:spacing w:before="100" w:after="80" w:line="214" w:lineRule="auto"/>
        <w:ind w:firstLine="284"/>
        <w:rPr>
          <w:sz w:val="30"/>
          <w:rtl/>
        </w:rPr>
      </w:pPr>
      <w:r w:rsidRPr="00646242">
        <w:rPr>
          <w:rFonts w:hint="cs"/>
          <w:sz w:val="30"/>
          <w:rtl/>
        </w:rPr>
        <w:t>از جمله نشانه‌های رستاخیز، زياد شدن دارایی و ثروت است؛ آن‌گونه كه اگر صد دينار هم به كسي داده شود، آن را اندك می‌بیند و ثروت</w:t>
      </w:r>
      <w:r w:rsidRPr="00646242">
        <w:rPr>
          <w:rFonts w:hint="eastAsia"/>
          <w:sz w:val="30"/>
          <w:rtl/>
        </w:rPr>
        <w:t>‌مند</w:t>
      </w:r>
      <w:r w:rsidRPr="00646242">
        <w:rPr>
          <w:rFonts w:hint="cs"/>
          <w:sz w:val="30"/>
          <w:rtl/>
        </w:rPr>
        <w:t xml:space="preserve"> در پیِ انسان مستمندي مي‌گردد تا زكات اموالش را به او بدهد؛ اما چنين كسي را نمي‌يابد.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به عوف</w:t>
      </w:r>
      <w:r>
        <w:rPr>
          <w:rFonts w:hint="cs"/>
          <w:sz w:val="30"/>
          <w:rtl/>
        </w:rPr>
        <w:t>‌بن‌</w:t>
      </w:r>
      <w:r w:rsidRPr="00646242">
        <w:rPr>
          <w:rFonts w:hint="cs"/>
          <w:sz w:val="30"/>
          <w:rtl/>
        </w:rPr>
        <w:t xml:space="preserve">مالك </w:t>
      </w:r>
      <w:r w:rsidRPr="00646242">
        <w:rPr>
          <w:rFonts w:hint="cs"/>
          <w:sz w:val="30"/>
        </w:rPr>
        <w:sym w:font="AGA Arabesque" w:char="F074"/>
      </w:r>
      <w:r w:rsidRPr="00646242">
        <w:rPr>
          <w:rFonts w:hint="cs"/>
          <w:sz w:val="30"/>
          <w:rtl/>
        </w:rPr>
        <w:t xml:space="preserve"> كه در غزوه</w:t>
      </w:r>
      <w:r w:rsidRPr="00646242">
        <w:rPr>
          <w:rFonts w:hint="eastAsia"/>
          <w:sz w:val="30"/>
          <w:rtl/>
        </w:rPr>
        <w:t>‌ی</w:t>
      </w:r>
      <w:r w:rsidRPr="00646242">
        <w:rPr>
          <w:rFonts w:hint="cs"/>
          <w:sz w:val="30"/>
          <w:rtl/>
        </w:rPr>
        <w:t xml:space="preserve"> خيبر شركت كرده بود، </w:t>
      </w:r>
      <w:r>
        <w:rPr>
          <w:rFonts w:hint="cs"/>
          <w:sz w:val="30"/>
          <w:rtl/>
        </w:rPr>
        <w:t xml:space="preserve">سفارش </w:t>
      </w:r>
      <w:r w:rsidRPr="00646242">
        <w:rPr>
          <w:rFonts w:hint="cs"/>
          <w:sz w:val="30"/>
          <w:rtl/>
        </w:rPr>
        <w:t>فرمود</w:t>
      </w:r>
      <w:r>
        <w:rPr>
          <w:rFonts w:hint="cs"/>
          <w:sz w:val="30"/>
          <w:rtl/>
        </w:rPr>
        <w:t xml:space="preserve"> که </w:t>
      </w:r>
      <w:r w:rsidRPr="00646242">
        <w:rPr>
          <w:rFonts w:hint="cs"/>
          <w:sz w:val="30"/>
          <w:rtl/>
        </w:rPr>
        <w:t>پيش از رستاخیز، شش چيز را به خاطر داشته باش</w:t>
      </w:r>
      <w:r>
        <w:rPr>
          <w:rFonts w:hint="cs"/>
          <w:sz w:val="30"/>
          <w:rtl/>
        </w:rPr>
        <w:t>د</w:t>
      </w:r>
      <w:r w:rsidRPr="00646242">
        <w:rPr>
          <w:rFonts w:hint="cs"/>
          <w:sz w:val="30"/>
          <w:rtl/>
        </w:rPr>
        <w:t xml:space="preserve">. یکی از چیزهایی که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براي عوف بيان فرمود، افزایش ثروت بود. به‌گونه</w:t>
      </w:r>
      <w:r w:rsidRPr="00646242">
        <w:rPr>
          <w:rFonts w:hint="eastAsia"/>
          <w:sz w:val="30"/>
          <w:rtl/>
        </w:rPr>
        <w:t>‌</w:t>
      </w:r>
      <w:r w:rsidRPr="00646242">
        <w:rPr>
          <w:rFonts w:hint="cs"/>
          <w:sz w:val="30"/>
          <w:rtl/>
        </w:rPr>
        <w:t>اي كه اكر يك</w:t>
      </w:r>
      <w:r w:rsidRPr="00646242">
        <w:rPr>
          <w:rFonts w:hint="eastAsia"/>
          <w:sz w:val="30"/>
          <w:rtl/>
        </w:rPr>
        <w:t>‌</w:t>
      </w:r>
      <w:r w:rsidRPr="00646242">
        <w:rPr>
          <w:rFonts w:hint="cs"/>
          <w:sz w:val="30"/>
          <w:rtl/>
        </w:rPr>
        <w:t>صد دينار به كسي داده شود، بدان راضي نيست.</w:t>
      </w:r>
      <w:r w:rsidRPr="00646242">
        <w:rPr>
          <w:rStyle w:val="FootnoteReference"/>
          <w:sz w:val="30"/>
          <w:rtl/>
        </w:rPr>
        <w:footnoteReference w:id="252"/>
      </w:r>
    </w:p>
    <w:p w:rsidR="00EC1E22" w:rsidRPr="00646242" w:rsidRDefault="00EC1E22" w:rsidP="00DF7E7F">
      <w:pPr>
        <w:widowControl w:val="0"/>
        <w:spacing w:before="100" w:after="80" w:line="214" w:lineRule="auto"/>
        <w:ind w:firstLine="284"/>
        <w:rPr>
          <w:rtl/>
        </w:rPr>
      </w:pPr>
      <w:r w:rsidRPr="00646242">
        <w:rPr>
          <w:rFonts w:hint="cs"/>
          <w:rtl/>
        </w:rPr>
        <w:t>در صحيح مسلم از ابوهريره</w:t>
      </w:r>
      <w:r w:rsidRPr="00646242">
        <w:sym w:font="AGA Arabesque" w:char="F074"/>
      </w:r>
      <w:r w:rsidR="00DD3DEF">
        <w:rPr>
          <w:rFonts w:ascii="Times New Roman" w:hAnsi="Times New Roman"/>
        </w:rPr>
        <w:t xml:space="preserve"> </w:t>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لَا تَقُومُ السَّاعَةُ حَتَّى يَكْثُرَ فِيكُمْ الْمَالُ فَيَفِيضَ حَتَّى يُهِمَّ رَبَّ الْمَالِ مَنْ يَقْبَلُهُ مِنْهُ صَدَقَةً وَيُدْعَى إِلَيْهِ الرَّجُلُ فَيَقُولُ لَا أَرَبَ لِي فِيهِ</w:t>
      </w:r>
      <w:r>
        <w:rPr>
          <w:rFonts w:ascii="Lotus Linotype" w:hAnsi="Lotus Linotype" w:cs="Lotus Linotype"/>
          <w:rtl/>
        </w:rPr>
        <w:t>‏»‏</w:t>
      </w:r>
      <w:r w:rsidRPr="00646242">
        <w:rPr>
          <w:rFonts w:ascii="Lotus Linotype" w:hAnsi="Lotus Linotype" w:cs="Lotus Linotype"/>
          <w:rtl/>
        </w:rPr>
        <w:t xml:space="preserve"> </w:t>
      </w:r>
      <w:r w:rsidRPr="00503916">
        <w:rPr>
          <w:rStyle w:val="FootnoteReference"/>
          <w:sz w:val="30"/>
          <w:rtl/>
        </w:rPr>
        <w:footnoteReference w:id="253"/>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 xml:space="preserve">رستاخیز برپا نمي‌شود </w:t>
      </w:r>
      <w:r>
        <w:rPr>
          <w:rFonts w:hint="cs"/>
          <w:sz w:val="30"/>
          <w:rtl/>
        </w:rPr>
        <w:t>مگر</w:t>
      </w:r>
      <w:r w:rsidRPr="00646242">
        <w:rPr>
          <w:rFonts w:hint="cs"/>
          <w:sz w:val="30"/>
          <w:rtl/>
        </w:rPr>
        <w:t xml:space="preserve"> اين</w:t>
      </w:r>
      <w:r>
        <w:rPr>
          <w:rFonts w:hint="eastAsia"/>
          <w:sz w:val="30"/>
          <w:rtl/>
        </w:rPr>
        <w:t>‌</w:t>
      </w:r>
      <w:r>
        <w:rPr>
          <w:rFonts w:hint="cs"/>
          <w:sz w:val="30"/>
          <w:rtl/>
        </w:rPr>
        <w:t xml:space="preserve">كه ثروت ميان شما زياد </w:t>
      </w:r>
      <w:r w:rsidRPr="00646242">
        <w:rPr>
          <w:rFonts w:hint="cs"/>
          <w:sz w:val="30"/>
          <w:rtl/>
        </w:rPr>
        <w:t xml:space="preserve">باشد و در </w:t>
      </w:r>
      <w:r>
        <w:rPr>
          <w:rFonts w:hint="cs"/>
          <w:sz w:val="30"/>
          <w:rtl/>
        </w:rPr>
        <w:t>نزدیکی</w:t>
      </w:r>
      <w:r w:rsidRPr="00646242">
        <w:rPr>
          <w:rFonts w:hint="cs"/>
          <w:sz w:val="30"/>
          <w:rtl/>
        </w:rPr>
        <w:t xml:space="preserve"> رستاخیز مال چنان زياد م</w:t>
      </w:r>
      <w:r>
        <w:rPr>
          <w:rFonts w:hint="cs"/>
          <w:sz w:val="30"/>
          <w:rtl/>
        </w:rPr>
        <w:t>ي‌شود كه صاحبان ثروت نگران</w:t>
      </w:r>
      <w:r>
        <w:rPr>
          <w:rFonts w:hint="eastAsia"/>
          <w:sz w:val="30"/>
          <w:rtl/>
        </w:rPr>
        <w:t>‌ا</w:t>
      </w:r>
      <w:r w:rsidRPr="00646242">
        <w:rPr>
          <w:rFonts w:hint="cs"/>
          <w:sz w:val="30"/>
          <w:rtl/>
        </w:rPr>
        <w:t>ند كه زكات اموالشان را به چه كساني بپردازند. صاحب ثروت كساني را براي ادا</w:t>
      </w:r>
      <w:r>
        <w:rPr>
          <w:rFonts w:hint="cs"/>
          <w:sz w:val="30"/>
          <w:rtl/>
        </w:rPr>
        <w:t>ی</w:t>
      </w:r>
      <w:r w:rsidRPr="00646242">
        <w:rPr>
          <w:rFonts w:hint="cs"/>
          <w:sz w:val="30"/>
          <w:rtl/>
        </w:rPr>
        <w:t xml:space="preserve"> زكات صدا مي‌كند، اما آن</w:t>
      </w:r>
      <w:r>
        <w:rPr>
          <w:rFonts w:hint="eastAsia"/>
          <w:sz w:val="30"/>
          <w:rtl/>
        </w:rPr>
        <w:t>‌</w:t>
      </w:r>
      <w:r w:rsidRPr="00646242">
        <w:rPr>
          <w:rFonts w:hint="cs"/>
          <w:sz w:val="30"/>
          <w:rtl/>
        </w:rPr>
        <w:t>ها مي‌گويند: ما نيازي به زكات و صدقه نداريم</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از حارثه</w:t>
      </w:r>
      <w:r>
        <w:rPr>
          <w:rFonts w:hint="cs"/>
          <w:sz w:val="30"/>
          <w:rtl/>
        </w:rPr>
        <w:t>‌بن‌</w:t>
      </w:r>
      <w:r w:rsidRPr="00646242">
        <w:rPr>
          <w:rFonts w:hint="cs"/>
          <w:sz w:val="30"/>
          <w:rtl/>
        </w:rPr>
        <w:t>وهب</w:t>
      </w:r>
      <w:r w:rsidRPr="00646242">
        <w:rPr>
          <w:rFonts w:hint="cs"/>
          <w:sz w:val="30"/>
        </w:rPr>
        <w:sym w:font="AGA Arabesque" w:char="F074"/>
      </w:r>
      <w:r w:rsidR="00DD3DEF">
        <w:rPr>
          <w:sz w:val="30"/>
        </w:rPr>
        <w:t xml:space="preserve"> </w:t>
      </w:r>
      <w:r w:rsidRPr="00646242">
        <w:rPr>
          <w:rFonts w:hint="cs"/>
          <w:sz w:val="30"/>
          <w:rtl/>
        </w:rPr>
        <w:t xml:space="preserve"> نقل شده</w:t>
      </w:r>
      <w:r>
        <w:rPr>
          <w:rFonts w:hint="cs"/>
          <w:sz w:val="30"/>
          <w:rtl/>
        </w:rPr>
        <w:t>است که</w:t>
      </w:r>
      <w:r w:rsidRPr="00646242">
        <w:rPr>
          <w:rFonts w:hint="cs"/>
          <w:sz w:val="30"/>
          <w:rtl/>
        </w:rPr>
        <w:t xml:space="preserve">: از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شنيدم كه مي‌فرمود:</w:t>
      </w:r>
    </w:p>
    <w:p w:rsidR="00EC1E22" w:rsidRPr="00646242" w:rsidRDefault="00EC1E22" w:rsidP="009112ED">
      <w:pPr>
        <w:widowControl w:val="0"/>
        <w:spacing w:before="100" w:after="80" w:line="214" w:lineRule="auto"/>
        <w:ind w:firstLine="284"/>
        <w:rPr>
          <w:rFonts w:ascii="Lotus Linotype" w:hAnsi="Lotus Linotype" w:cs="Lotus Linotype"/>
          <w:b/>
          <w:bCs/>
          <w:rtl/>
        </w:rPr>
      </w:pPr>
      <w:r>
        <w:rPr>
          <w:rFonts w:ascii="Lotus Linotype" w:hAnsi="Lotus Linotype" w:cs="Lotus Linotype"/>
          <w:b/>
          <w:bCs/>
          <w:rtl/>
        </w:rPr>
        <w:t>‏«‏</w:t>
      </w:r>
      <w:r w:rsidRPr="00646242">
        <w:rPr>
          <w:rFonts w:ascii="Lotus Linotype" w:hAnsi="Lotus Linotype" w:cs="Lotus Linotype"/>
          <w:b/>
          <w:bCs/>
          <w:rtl/>
        </w:rPr>
        <w:t>تَصَدَّقُوا فَيُوشِكُ الرَّجُلُ يَمْشِي بِصَدَقَتِهِ فَيَقُولُ الَّذِي أُعْطِيَهَا لَوْ جِئْتَنَا بِهَا بِالْأَمْسِ قَبِلْتُهَا فَأَمَّا الْآنَ فَلَا حَاجَةَ لِي بِهَا فَلَا يَجِدُ مَنْ يَقْبَلُهَا</w:t>
      </w:r>
      <w:r>
        <w:rPr>
          <w:rFonts w:ascii="Lotus Linotype" w:hAnsi="Lotus Linotype" w:cs="Lotus Linotype"/>
          <w:b/>
          <w:bCs/>
          <w:rtl/>
        </w:rPr>
        <w:t>‏»</w:t>
      </w:r>
      <w:r w:rsidRPr="00DD3DEF">
        <w:rPr>
          <w:rStyle w:val="FootnoteReference"/>
          <w:rFonts w:ascii="Lotus Linotype" w:hAnsi="Lotus Linotype"/>
          <w:sz w:val="30"/>
          <w:rtl/>
        </w:rPr>
        <w:footnoteReference w:id="254"/>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 xml:space="preserve">صدقه و زكات بدهيد، دیری نمی‌گذرد که زماني فرا </w:t>
      </w:r>
      <w:r>
        <w:rPr>
          <w:rFonts w:hint="cs"/>
          <w:sz w:val="30"/>
          <w:rtl/>
        </w:rPr>
        <w:t>ب</w:t>
      </w:r>
      <w:r w:rsidRPr="00646242">
        <w:rPr>
          <w:rFonts w:hint="cs"/>
          <w:sz w:val="30"/>
          <w:rtl/>
        </w:rPr>
        <w:t>رسد كه انسان زكات اموالش را برداشته و دنبال كساني برود كه زكاتش را بپذير</w:t>
      </w:r>
      <w:r>
        <w:rPr>
          <w:rFonts w:hint="cs"/>
          <w:sz w:val="30"/>
          <w:rtl/>
        </w:rPr>
        <w:t>ند. فقيری مي‌گوي</w:t>
      </w:r>
      <w:r w:rsidRPr="00646242">
        <w:rPr>
          <w:rFonts w:hint="cs"/>
          <w:sz w:val="30"/>
          <w:rtl/>
        </w:rPr>
        <w:t xml:space="preserve">د: اگر اين زكات را ديروز به </w:t>
      </w:r>
      <w:r>
        <w:rPr>
          <w:rFonts w:hint="cs"/>
          <w:sz w:val="30"/>
          <w:rtl/>
        </w:rPr>
        <w:t>من</w:t>
      </w:r>
      <w:r w:rsidRPr="00646242">
        <w:rPr>
          <w:rFonts w:hint="cs"/>
          <w:sz w:val="30"/>
          <w:rtl/>
        </w:rPr>
        <w:t xml:space="preserve"> مي</w:t>
      </w:r>
      <w:r w:rsidRPr="00646242">
        <w:rPr>
          <w:rFonts w:hint="eastAsia"/>
          <w:sz w:val="30"/>
          <w:rtl/>
        </w:rPr>
        <w:t>‌</w:t>
      </w:r>
      <w:r w:rsidRPr="00646242">
        <w:rPr>
          <w:rFonts w:hint="cs"/>
          <w:sz w:val="30"/>
          <w:rtl/>
        </w:rPr>
        <w:t>دادي، آن را</w:t>
      </w:r>
      <w:r>
        <w:rPr>
          <w:rFonts w:hint="cs"/>
          <w:sz w:val="30"/>
          <w:rtl/>
        </w:rPr>
        <w:t xml:space="preserve"> مي‌پذيرفتم. اما امروز نيازي به </w:t>
      </w:r>
      <w:r w:rsidRPr="00646242">
        <w:rPr>
          <w:rFonts w:hint="cs"/>
          <w:sz w:val="30"/>
          <w:rtl/>
        </w:rPr>
        <w:t>آن ندارم. در نتيجه صاحب مال كسي را پیدا نمی‌کند که زکاتش را بگیرد</w:t>
      </w:r>
      <w:r>
        <w:rPr>
          <w:rFonts w:hint="cs"/>
          <w:sz w:val="30"/>
          <w:rtl/>
        </w:rPr>
        <w:t>.‏»‏</w:t>
      </w:r>
      <w:r w:rsidRPr="00646242">
        <w:rPr>
          <w:rFonts w:hint="cs"/>
          <w:sz w:val="30"/>
          <w:rtl/>
        </w:rPr>
        <w:t xml:space="preserve"> </w:t>
      </w:r>
    </w:p>
    <w:p w:rsidR="00DD3DEF" w:rsidRDefault="00EC1E22" w:rsidP="00DF7E7F">
      <w:pPr>
        <w:widowControl w:val="0"/>
        <w:spacing w:before="100" w:after="80" w:line="214" w:lineRule="auto"/>
        <w:ind w:firstLine="284"/>
        <w:rPr>
          <w:sz w:val="30"/>
          <w:rtl/>
        </w:rPr>
      </w:pPr>
      <w:r>
        <w:rPr>
          <w:rFonts w:hint="cs"/>
          <w:sz w:val="30"/>
          <w:rtl/>
        </w:rPr>
        <w:t>روشن است که اين وضعيت</w:t>
      </w:r>
      <w:r w:rsidRPr="00646242">
        <w:rPr>
          <w:rFonts w:hint="cs"/>
          <w:sz w:val="30"/>
          <w:rtl/>
        </w:rPr>
        <w:t xml:space="preserve"> چندین بار، از جمله در دوران خلافت عمر</w:t>
      </w:r>
      <w:r>
        <w:rPr>
          <w:rFonts w:hint="cs"/>
          <w:sz w:val="30"/>
          <w:rtl/>
        </w:rPr>
        <w:t>‌بن‌</w:t>
      </w:r>
      <w:r w:rsidRPr="00646242">
        <w:rPr>
          <w:rFonts w:hint="cs"/>
          <w:sz w:val="30"/>
          <w:rtl/>
        </w:rPr>
        <w:t>عبدالعزيز روی داده است.</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يعقوب</w:t>
      </w:r>
      <w:r>
        <w:rPr>
          <w:rFonts w:hint="cs"/>
          <w:sz w:val="30"/>
          <w:rtl/>
        </w:rPr>
        <w:t>‌بن‌</w:t>
      </w:r>
      <w:r w:rsidRPr="00646242">
        <w:rPr>
          <w:rFonts w:hint="cs"/>
          <w:sz w:val="30"/>
          <w:rtl/>
        </w:rPr>
        <w:t>سفيان در تاريخ خود از طريق عمر</w:t>
      </w:r>
      <w:r>
        <w:rPr>
          <w:rFonts w:hint="cs"/>
          <w:sz w:val="30"/>
          <w:rtl/>
        </w:rPr>
        <w:t>‌بن‌اسيد‌بن‌عبدالرحمن‌بن‌زيد‌بن‌</w:t>
      </w:r>
      <w:r w:rsidRPr="00646242">
        <w:rPr>
          <w:rFonts w:hint="cs"/>
          <w:sz w:val="30"/>
          <w:rtl/>
        </w:rPr>
        <w:t>خطاب، چنين مي‌گويد: سوگند به ذات يگانه</w:t>
      </w:r>
      <w:r w:rsidRPr="00646242">
        <w:rPr>
          <w:rFonts w:hint="eastAsia"/>
          <w:sz w:val="30"/>
          <w:rtl/>
        </w:rPr>
        <w:t>‌ی</w:t>
      </w:r>
      <w:r w:rsidRPr="00646242">
        <w:rPr>
          <w:rFonts w:hint="cs"/>
          <w:sz w:val="30"/>
          <w:rtl/>
        </w:rPr>
        <w:t xml:space="preserve"> الله، پیش از م</w:t>
      </w:r>
      <w:r>
        <w:rPr>
          <w:rFonts w:hint="cs"/>
          <w:sz w:val="30"/>
          <w:rtl/>
        </w:rPr>
        <w:t>رگ عمر‌بن‌عبدالعزيز، فردی ثروت خود</w:t>
      </w:r>
      <w:r w:rsidR="000B6B6B">
        <w:rPr>
          <w:rFonts w:hint="cs"/>
          <w:sz w:val="30"/>
          <w:rtl/>
          <w:lang w:bidi="fa-IR"/>
        </w:rPr>
        <w:t xml:space="preserve"> را</w:t>
      </w:r>
      <w:r>
        <w:rPr>
          <w:rFonts w:hint="cs"/>
          <w:sz w:val="30"/>
          <w:rtl/>
        </w:rPr>
        <w:t xml:space="preserve"> نزد ما </w:t>
      </w:r>
      <w:r w:rsidRPr="00646242">
        <w:rPr>
          <w:rFonts w:hint="cs"/>
          <w:sz w:val="30"/>
          <w:rtl/>
        </w:rPr>
        <w:t xml:space="preserve">آورد و گفت: اين مال را به فقیران و در هر جا كه بهتر مي‌دانيد، صرف كنيد. نزد ما مي‌ماند </w:t>
      </w:r>
      <w:r>
        <w:rPr>
          <w:rFonts w:hint="cs"/>
          <w:sz w:val="30"/>
          <w:rtl/>
        </w:rPr>
        <w:t>و</w:t>
      </w:r>
      <w:r w:rsidRPr="00646242">
        <w:rPr>
          <w:rFonts w:hint="cs"/>
          <w:sz w:val="30"/>
          <w:rtl/>
        </w:rPr>
        <w:t xml:space="preserve"> چون کسی را نمی‌یافت بر می‌گشت. عمر</w:t>
      </w:r>
      <w:r>
        <w:rPr>
          <w:rFonts w:hint="cs"/>
          <w:sz w:val="30"/>
          <w:rtl/>
        </w:rPr>
        <w:t>‌بن‌</w:t>
      </w:r>
      <w:r w:rsidRPr="00646242">
        <w:rPr>
          <w:rFonts w:hint="cs"/>
          <w:sz w:val="30"/>
          <w:rtl/>
        </w:rPr>
        <w:t>عبدالعزيز مردم را بی‌نیاز كرده بود.</w:t>
      </w:r>
      <w:r w:rsidRPr="00646242">
        <w:rPr>
          <w:rStyle w:val="FootnoteReference"/>
          <w:sz w:val="30"/>
          <w:rtl/>
        </w:rPr>
        <w:footnoteReference w:id="255"/>
      </w:r>
    </w:p>
    <w:p w:rsidR="00EC1E22" w:rsidRPr="00646242" w:rsidRDefault="00EC1E22" w:rsidP="00DF7E7F">
      <w:pPr>
        <w:widowControl w:val="0"/>
        <w:spacing w:before="100" w:after="80" w:line="214" w:lineRule="auto"/>
        <w:ind w:firstLine="284"/>
        <w:rPr>
          <w:rtl/>
        </w:rPr>
      </w:pPr>
      <w:r w:rsidRPr="00646242">
        <w:rPr>
          <w:rFonts w:hint="cs"/>
          <w:rtl/>
        </w:rPr>
        <w:t xml:space="preserve"> در باب «مهدي»، به بيان احاديثي مبني بر اين</w:t>
      </w:r>
      <w:r w:rsidRPr="00646242">
        <w:rPr>
          <w:rFonts w:hint="eastAsia"/>
          <w:rtl/>
        </w:rPr>
        <w:t>‌</w:t>
      </w:r>
      <w:r w:rsidRPr="00646242">
        <w:rPr>
          <w:rFonts w:hint="cs"/>
          <w:rtl/>
        </w:rPr>
        <w:t>كه خليفه</w:t>
      </w:r>
      <w:r w:rsidRPr="00646242">
        <w:rPr>
          <w:rFonts w:hint="eastAsia"/>
          <w:rtl/>
        </w:rPr>
        <w:t>‌ی</w:t>
      </w:r>
      <w:r w:rsidRPr="00646242">
        <w:rPr>
          <w:rFonts w:hint="cs"/>
          <w:rtl/>
        </w:rPr>
        <w:t xml:space="preserve"> مسلمانان پول</w:t>
      </w:r>
      <w:r w:rsidRPr="00646242">
        <w:rPr>
          <w:rFonts w:hint="eastAsia"/>
          <w:rtl/>
        </w:rPr>
        <w:t>‌</w:t>
      </w:r>
      <w:r w:rsidRPr="00646242">
        <w:rPr>
          <w:rFonts w:hint="cs"/>
          <w:rtl/>
        </w:rPr>
        <w:t>ها را بدون شمردن و با مشت و خروار به ديگران مي‌دهد، خواهيم پرداخت و در باب «عيسي</w:t>
      </w:r>
      <w:r w:rsidRPr="00646242">
        <w:sym w:font="AGA Arabesque" w:char="F075"/>
      </w:r>
      <w:r w:rsidRPr="00646242">
        <w:rPr>
          <w:rFonts w:hint="cs"/>
          <w:rtl/>
        </w:rPr>
        <w:t>» به بيان احاديثی پيرامون زیاد شدن اموال بحث خواهيم كرد.</w:t>
      </w:r>
    </w:p>
    <w:p w:rsidR="00EC1E22" w:rsidRPr="00646242" w:rsidRDefault="00EC1E22" w:rsidP="00476A5A">
      <w:pPr>
        <w:pStyle w:val="Heading3"/>
        <w:rPr>
          <w:rtl/>
        </w:rPr>
      </w:pPr>
      <w:bookmarkStart w:id="245" w:name="_Toc71133144"/>
      <w:bookmarkStart w:id="246" w:name="_Toc318998159"/>
      <w:r w:rsidRPr="00646242">
        <w:rPr>
          <w:rFonts w:hint="cs"/>
          <w:rtl/>
        </w:rPr>
        <w:t>گفتار دهم</w:t>
      </w:r>
      <w:bookmarkEnd w:id="245"/>
      <w:r w:rsidR="00476A5A">
        <w:rPr>
          <w:rFonts w:hint="cs"/>
          <w:rtl/>
        </w:rPr>
        <w:t xml:space="preserve">: </w:t>
      </w:r>
      <w:bookmarkStart w:id="247" w:name="_Toc71133145"/>
      <w:bookmarkStart w:id="248" w:name="_Toc225793859"/>
      <w:r w:rsidRPr="00646242">
        <w:rPr>
          <w:rFonts w:hint="cs"/>
          <w:rtl/>
        </w:rPr>
        <w:t xml:space="preserve">سلام گفتن به آشنايان، ‌گسترش تجارت و قطع </w:t>
      </w:r>
      <w:bookmarkEnd w:id="247"/>
      <w:r w:rsidRPr="00646242">
        <w:rPr>
          <w:rFonts w:hint="cs"/>
          <w:rtl/>
        </w:rPr>
        <w:t>صله رحم</w:t>
      </w:r>
      <w:bookmarkEnd w:id="246"/>
      <w:bookmarkEnd w:id="248"/>
    </w:p>
    <w:p w:rsidR="00EC1E22" w:rsidRPr="00646242" w:rsidRDefault="00EC1E22" w:rsidP="00DF7E7F">
      <w:pPr>
        <w:widowControl w:val="0"/>
        <w:spacing w:before="100" w:after="80" w:line="214" w:lineRule="auto"/>
        <w:ind w:firstLine="284"/>
        <w:rPr>
          <w:rtl/>
        </w:rPr>
      </w:pPr>
      <w:r w:rsidRPr="00646242">
        <w:rPr>
          <w:rFonts w:hint="cs"/>
          <w:rtl/>
        </w:rPr>
        <w:t>امام احمد در مسند خود با سند صحيح از عبدالله</w:t>
      </w:r>
      <w:r>
        <w:rPr>
          <w:rFonts w:hint="cs"/>
          <w:rtl/>
        </w:rPr>
        <w:t>‌بن‌</w:t>
      </w:r>
      <w:r w:rsidRPr="00646242">
        <w:rPr>
          <w:rFonts w:hint="cs"/>
          <w:rtl/>
        </w:rPr>
        <w:t>مسعود</w:t>
      </w:r>
      <w:r w:rsidR="009112ED">
        <w:rPr>
          <w:rFonts w:hint="cs"/>
          <w:rtl/>
        </w:rPr>
        <w:t xml:space="preserve"> </w:t>
      </w:r>
      <w:r w:rsidRPr="00646242">
        <w:sym w:font="AGA Arabesque" w:char="F074"/>
      </w:r>
      <w:r w:rsidRPr="00646242">
        <w:rPr>
          <w:rFonts w:hint="cs"/>
          <w:rtl/>
        </w:rPr>
        <w:t xml:space="preserve"> روايت مي‌كند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9112ED">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noProof w:val="0"/>
          <w:rtl/>
          <w:lang w:bidi="fa-IR"/>
        </w:rPr>
        <w:t>أَنَّ بَيْنَ يَدَيْ السَّاعَةِ تَسْلِيمَ الْخَاصَّةِ وَفُشُوَّ التِّجَارَةِ حَتَّى تُعِينَ الْمَرْأَةُ زَوْجَهَا عَلَى التِّجَارَةِ وَقَطْعَ الْأَرْحَامِ وَشَهَادَةَ الزُّورِ وَكِتْمَانَ شَهَادَةِ الْحَقِّ وَظُهُورَ الْقَلَمِ</w:t>
      </w:r>
      <w:r w:rsidRPr="00646242">
        <w:rPr>
          <w:rFonts w:ascii="Lotus Linotype" w:hAnsi="Lotus Linotype" w:cs="Lotus Linotype" w:hint="cs"/>
          <w:rtl/>
        </w:rPr>
        <w:t>.</w:t>
      </w:r>
      <w:r>
        <w:rPr>
          <w:rFonts w:ascii="Lotus Linotype" w:hAnsi="Lotus Linotype" w:cs="Lotus Linotype"/>
          <w:rtl/>
        </w:rPr>
        <w:t>‏»‏</w:t>
      </w:r>
      <w:r w:rsidRPr="00DD3DEF">
        <w:rPr>
          <w:rStyle w:val="FootnoteReference"/>
          <w:rFonts w:ascii="Lotus Linotype" w:hAnsi="Lotus Linotype"/>
          <w:b/>
          <w:bCs/>
          <w:rtl/>
        </w:rPr>
        <w:footnoteReference w:id="256"/>
      </w:r>
    </w:p>
    <w:p w:rsidR="00EC1E22" w:rsidRPr="00646242" w:rsidRDefault="00EC1E22" w:rsidP="00DF7E7F">
      <w:pPr>
        <w:widowControl w:val="0"/>
        <w:spacing w:before="100" w:after="80" w:line="214" w:lineRule="auto"/>
        <w:ind w:firstLine="284"/>
        <w:rPr>
          <w:sz w:val="30"/>
          <w:rtl/>
        </w:rPr>
      </w:pPr>
      <w:r>
        <w:rPr>
          <w:rFonts w:hint="cs"/>
          <w:sz w:val="30"/>
          <w:rtl/>
        </w:rPr>
        <w:t>‏«‏اندكي پيش از رستاخیز</w:t>
      </w:r>
      <w:r w:rsidRPr="00646242">
        <w:rPr>
          <w:rFonts w:hint="cs"/>
          <w:sz w:val="30"/>
          <w:rtl/>
        </w:rPr>
        <w:t xml:space="preserve"> امور زير رایج می‌شود: سلام گفتن به افراد به‌خصوص، گسترش تجارت، تا آن‌جا که زن در امر تجارت شريك شوهر می‌شود و او را ياري مي‌كند. قطع رابطه با خو</w:t>
      </w:r>
      <w:r w:rsidR="000B6B6B">
        <w:rPr>
          <w:rFonts w:hint="cs"/>
          <w:sz w:val="30"/>
          <w:rtl/>
        </w:rPr>
        <w:t>ی</w:t>
      </w:r>
      <w:r w:rsidRPr="00646242">
        <w:rPr>
          <w:rFonts w:hint="cs"/>
          <w:sz w:val="30"/>
          <w:rtl/>
        </w:rPr>
        <w:t>شاوندان، گواهي دروغ، كتمان گواهي راست و ظهور قلم</w:t>
      </w:r>
      <w:r w:rsidRPr="00646242">
        <w:rPr>
          <w:rStyle w:val="FootnoteReference"/>
          <w:sz w:val="30"/>
          <w:rtl/>
        </w:rPr>
        <w:footnoteReference w:id="257"/>
      </w:r>
      <w:r w:rsidRPr="00646242">
        <w:rPr>
          <w:rFonts w:hint="cs"/>
          <w:sz w:val="30"/>
          <w:rtl/>
        </w:rPr>
        <w:t xml:space="preserve"> .</w:t>
      </w:r>
      <w:r>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م</w:t>
      </w:r>
      <w:r>
        <w:rPr>
          <w:rFonts w:hint="cs"/>
          <w:sz w:val="30"/>
          <w:rtl/>
        </w:rPr>
        <w:t>نظور از تسليم الخاصه</w:t>
      </w:r>
      <w:r w:rsidRPr="00646242">
        <w:rPr>
          <w:rFonts w:hint="cs"/>
          <w:sz w:val="30"/>
          <w:rtl/>
        </w:rPr>
        <w:t xml:space="preserve"> اين است كه مسلمانان فقط به كساني سلام مي‌کنند كه آن</w:t>
      </w:r>
      <w:r w:rsidRPr="00646242">
        <w:rPr>
          <w:rFonts w:hint="eastAsia"/>
          <w:sz w:val="30"/>
          <w:rtl/>
        </w:rPr>
        <w:t>‌</w:t>
      </w:r>
      <w:r w:rsidRPr="00646242">
        <w:rPr>
          <w:rFonts w:hint="cs"/>
          <w:sz w:val="30"/>
          <w:rtl/>
        </w:rPr>
        <w:t>ها را مي</w:t>
      </w:r>
      <w:r w:rsidRPr="00646242">
        <w:rPr>
          <w:rFonts w:hint="eastAsia"/>
          <w:sz w:val="30"/>
          <w:rtl/>
        </w:rPr>
        <w:t>‌</w:t>
      </w:r>
      <w:r w:rsidRPr="00646242">
        <w:rPr>
          <w:rFonts w:hint="cs"/>
          <w:sz w:val="30"/>
          <w:rtl/>
        </w:rPr>
        <w:t>شناسند. در حديث ديگری نیز آمده است: از نشانه‌های رستاخیز اين است كه فقط به كساني سلام داده مي‌شود كه آشنا باشند. در روايت ديگری آمده است: اگر به كسي سلام گفته شود، فقط به‌خاطر آشنايي است.</w:t>
      </w:r>
    </w:p>
    <w:p w:rsidR="00EC1E22" w:rsidRPr="00646242" w:rsidRDefault="00EC1E22" w:rsidP="00DF7E7F">
      <w:pPr>
        <w:widowControl w:val="0"/>
        <w:spacing w:before="100" w:after="80" w:line="214" w:lineRule="auto"/>
        <w:ind w:firstLine="284"/>
        <w:rPr>
          <w:rtl/>
        </w:rPr>
      </w:pPr>
      <w:r w:rsidRPr="00646242">
        <w:rPr>
          <w:rFonts w:hint="cs"/>
          <w:rtl/>
        </w:rPr>
        <w:t>همه</w:t>
      </w:r>
      <w:r w:rsidRPr="00646242">
        <w:rPr>
          <w:rFonts w:hint="eastAsia"/>
          <w:rtl/>
        </w:rPr>
        <w:t>‌</w:t>
      </w:r>
      <w:r w:rsidRPr="00646242">
        <w:rPr>
          <w:rFonts w:hint="cs"/>
          <w:rtl/>
        </w:rPr>
        <w:t xml:space="preserve">ی بيانات </w:t>
      </w:r>
      <w:r>
        <w:rPr>
          <w:rFonts w:hint="cs"/>
          <w:rtl/>
        </w:rPr>
        <w:t>رسول‌الله‌</w:t>
      </w:r>
      <w:r w:rsidR="00BB0FEA" w:rsidRPr="00BB0FEA">
        <w:rPr>
          <w:rFonts w:cs="CTraditional Arabic" w:hint="cs"/>
          <w:rtl/>
        </w:rPr>
        <w:t xml:space="preserve"> ص</w:t>
      </w:r>
      <w:r w:rsidRPr="00646242">
        <w:rPr>
          <w:rFonts w:hint="cs"/>
          <w:rtl/>
        </w:rPr>
        <w:t xml:space="preserve"> در این حدیث، روی داده‌اند و در زمانی كه ما در آن زندگي مي</w:t>
      </w:r>
      <w:r w:rsidRPr="00646242">
        <w:rPr>
          <w:rFonts w:hint="eastAsia"/>
          <w:rtl/>
        </w:rPr>
        <w:t>‌</w:t>
      </w:r>
      <w:r w:rsidRPr="00646242">
        <w:rPr>
          <w:rFonts w:hint="cs"/>
          <w:rtl/>
        </w:rPr>
        <w:t>كنيم، اين امور بسیار مشاهده مي‌شوند.</w:t>
      </w:r>
    </w:p>
    <w:p w:rsidR="00EC1E22" w:rsidRPr="00646242" w:rsidRDefault="00EC1E22" w:rsidP="00E64494">
      <w:pPr>
        <w:pStyle w:val="Heading3"/>
        <w:rPr>
          <w:rtl/>
        </w:rPr>
      </w:pPr>
      <w:bookmarkStart w:id="249" w:name="_Toc71133146"/>
      <w:bookmarkStart w:id="250" w:name="_Toc318998160"/>
      <w:r w:rsidRPr="00646242">
        <w:rPr>
          <w:rFonts w:hint="cs"/>
          <w:rtl/>
        </w:rPr>
        <w:t>گفتار يازدهم</w:t>
      </w:r>
      <w:bookmarkEnd w:id="249"/>
      <w:r w:rsidRPr="00646242">
        <w:rPr>
          <w:rFonts w:hint="cs"/>
          <w:rtl/>
        </w:rPr>
        <w:t>:</w:t>
      </w:r>
      <w:bookmarkStart w:id="251" w:name="_Toc71133147"/>
      <w:r w:rsidRPr="00646242">
        <w:rPr>
          <w:rFonts w:hint="cs"/>
          <w:rtl/>
        </w:rPr>
        <w:t xml:space="preserve"> مختل شدن معيارها و ملاك</w:t>
      </w:r>
      <w:r w:rsidRPr="00646242">
        <w:rPr>
          <w:rFonts w:hint="eastAsia"/>
          <w:rtl/>
        </w:rPr>
        <w:t>‌</w:t>
      </w:r>
      <w:r w:rsidRPr="00646242">
        <w:rPr>
          <w:rFonts w:hint="cs"/>
          <w:rtl/>
        </w:rPr>
        <w:t>ها</w:t>
      </w:r>
      <w:bookmarkEnd w:id="250"/>
      <w:bookmarkEnd w:id="251"/>
    </w:p>
    <w:p w:rsidR="00EC1E22" w:rsidRPr="00646242" w:rsidRDefault="00EC1E22" w:rsidP="000B6B6B">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بیان </w:t>
      </w:r>
      <w:r w:rsidRPr="00646242">
        <w:rPr>
          <w:rFonts w:hint="cs"/>
          <w:rtl/>
        </w:rPr>
        <w:t>فرموده است كه ملاك</w:t>
      </w:r>
      <w:r w:rsidRPr="00646242">
        <w:rPr>
          <w:rFonts w:hint="eastAsia"/>
          <w:rtl/>
        </w:rPr>
        <w:t>‌</w:t>
      </w:r>
      <w:r w:rsidRPr="00646242">
        <w:rPr>
          <w:rFonts w:hint="cs"/>
          <w:rtl/>
        </w:rPr>
        <w:t>ها و معيارها، اندكي پيش از رستاخیز مختل مي‌شوند. سخن دروغ</w:t>
      </w:r>
      <w:r w:rsidRPr="00646242">
        <w:rPr>
          <w:rFonts w:hint="eastAsia"/>
          <w:rtl/>
        </w:rPr>
        <w:t>‌</w:t>
      </w:r>
      <w:r w:rsidRPr="00646242">
        <w:rPr>
          <w:rFonts w:hint="cs"/>
          <w:rtl/>
        </w:rPr>
        <w:t>گويان پذيرفته و سخن راستگويان رد می‌شود، خيانتكاران در مال و آبرو امين، و امانت</w:t>
      </w:r>
      <w:r w:rsidRPr="00646242">
        <w:rPr>
          <w:rFonts w:hint="eastAsia"/>
          <w:rtl/>
        </w:rPr>
        <w:t>‌داران</w:t>
      </w:r>
      <w:r w:rsidRPr="00646242">
        <w:rPr>
          <w:rFonts w:hint="cs"/>
          <w:rtl/>
        </w:rPr>
        <w:t xml:space="preserve"> خائن شمرده مي‌شوند، انسان</w:t>
      </w:r>
      <w:r w:rsidRPr="00646242">
        <w:rPr>
          <w:rFonts w:hint="eastAsia"/>
          <w:rtl/>
        </w:rPr>
        <w:t>‌</w:t>
      </w:r>
      <w:r w:rsidRPr="00646242">
        <w:rPr>
          <w:rFonts w:hint="cs"/>
          <w:rtl/>
        </w:rPr>
        <w:t>هاي بي</w:t>
      </w:r>
      <w:r w:rsidRPr="00646242">
        <w:rPr>
          <w:rFonts w:hint="eastAsia"/>
          <w:rtl/>
        </w:rPr>
        <w:t>‌</w:t>
      </w:r>
      <w:r w:rsidRPr="00646242">
        <w:rPr>
          <w:rFonts w:hint="cs"/>
          <w:rtl/>
        </w:rPr>
        <w:t xml:space="preserve">ارزش و </w:t>
      </w:r>
      <w:r w:rsidR="000B6B6B">
        <w:rPr>
          <w:rFonts w:hint="cs"/>
          <w:rtl/>
        </w:rPr>
        <w:t>بی</w:t>
      </w:r>
      <w:r w:rsidR="000B6B6B">
        <w:rPr>
          <w:rtl/>
        </w:rPr>
        <w:softHyphen/>
      </w:r>
      <w:r w:rsidR="000B6B6B">
        <w:rPr>
          <w:rFonts w:hint="cs"/>
          <w:rtl/>
        </w:rPr>
        <w:t>خرد</w:t>
      </w:r>
      <w:r w:rsidRPr="00646242">
        <w:rPr>
          <w:rFonts w:hint="cs"/>
          <w:rtl/>
        </w:rPr>
        <w:t>، در مسايل مهم مردم اظهار نظر می‌کنند و مردم را به بی</w:t>
      </w:r>
      <w:r w:rsidRPr="00646242">
        <w:rPr>
          <w:rFonts w:hint="eastAsia"/>
          <w:rtl/>
        </w:rPr>
        <w:t>‌</w:t>
      </w:r>
      <w:r w:rsidRPr="00646242">
        <w:rPr>
          <w:rFonts w:hint="cs"/>
          <w:rtl/>
        </w:rPr>
        <w:t>راهه می‌کشانند. امام احمد،</w:t>
      </w:r>
      <w:r>
        <w:rPr>
          <w:rFonts w:hint="cs"/>
          <w:rtl/>
        </w:rPr>
        <w:t xml:space="preserve"> ابن‌</w:t>
      </w:r>
      <w:r w:rsidRPr="00646242">
        <w:rPr>
          <w:rFonts w:hint="cs"/>
          <w:rtl/>
        </w:rPr>
        <w:t>ماجه و حاكم، از ابوهريره</w:t>
      </w:r>
      <w:r w:rsidRPr="00646242">
        <w:sym w:font="AGA Arabesque" w:char="F074"/>
      </w:r>
      <w:r w:rsidR="009112ED">
        <w:rPr>
          <w:rFonts w:ascii="Times New Roman" w:hAnsi="Times New Roman"/>
        </w:rPr>
        <w:t xml:space="preserve"> </w:t>
      </w:r>
      <w:r w:rsidRPr="00646242">
        <w:rPr>
          <w:rFonts w:hint="cs"/>
          <w:rtl/>
        </w:rPr>
        <w:t xml:space="preserve"> چنين نقل مي‌كنند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noProof w:val="0"/>
          <w:rtl/>
          <w:lang w:bidi="fa-IR"/>
        </w:rPr>
        <w:t>سَيَأْتِي عَلَى النَّاسِ سَنَوَاتٌ خَدَّاعَاتُ يُصَدَّقُ فِيهَا الْكَاذِبُ وَيُكَذَّبُ فِيهَا الصَّادِقُ وَيُؤْتَمَنُ فِيهَا الْخَائِنُ وَيُخَوَّنُ فِيهَا الْأَمِينُ وَيَنْطِقُ فِيهَا الرُّوَيْبِضَةُ</w:t>
      </w:r>
      <w:r w:rsidRPr="00646242">
        <w:rPr>
          <w:rFonts w:ascii="Lotus Linotype" w:hAnsi="Lotus Linotype" w:cs="Lotus Linotype" w:hint="cs"/>
          <w:b/>
          <w:bCs/>
          <w:noProof w:val="0"/>
          <w:rtl/>
          <w:lang w:bidi="fa-IR"/>
        </w:rPr>
        <w:t>.</w:t>
      </w:r>
      <w:r w:rsidRPr="00646242">
        <w:rPr>
          <w:rFonts w:ascii="Lotus Linotype" w:hAnsi="Lotus Linotype" w:cs="Lotus Linotype"/>
          <w:b/>
          <w:bCs/>
          <w:noProof w:val="0"/>
          <w:rtl/>
          <w:lang w:bidi="fa-IR"/>
        </w:rPr>
        <w:t xml:space="preserve"> قِيلَ</w:t>
      </w:r>
      <w:r w:rsidRPr="00646242">
        <w:rPr>
          <w:rFonts w:ascii="Lotus Linotype" w:hAnsi="Lotus Linotype" w:cs="Lotus Linotype" w:hint="cs"/>
          <w:b/>
          <w:bCs/>
          <w:noProof w:val="0"/>
          <w:rtl/>
          <w:lang w:bidi="fa-IR"/>
        </w:rPr>
        <w:t>:</w:t>
      </w:r>
      <w:r w:rsidRPr="00646242">
        <w:rPr>
          <w:rFonts w:ascii="Lotus Linotype" w:hAnsi="Lotus Linotype" w:cs="Lotus Linotype"/>
          <w:b/>
          <w:bCs/>
          <w:noProof w:val="0"/>
          <w:rtl/>
          <w:lang w:bidi="fa-IR"/>
        </w:rPr>
        <w:t xml:space="preserve"> وَمَا الرُّوَيْبِضَةُ</w:t>
      </w:r>
      <w:r w:rsidRPr="00646242">
        <w:rPr>
          <w:rFonts w:ascii="Lotus Linotype" w:hAnsi="Lotus Linotype" w:cs="Lotus Linotype" w:hint="cs"/>
          <w:b/>
          <w:bCs/>
          <w:noProof w:val="0"/>
          <w:rtl/>
          <w:lang w:bidi="fa-IR"/>
        </w:rPr>
        <w:t>؟</w:t>
      </w:r>
      <w:r w:rsidRPr="00646242">
        <w:rPr>
          <w:rFonts w:ascii="Lotus Linotype" w:hAnsi="Lotus Linotype" w:cs="Lotus Linotype"/>
          <w:b/>
          <w:bCs/>
          <w:noProof w:val="0"/>
          <w:rtl/>
          <w:lang w:bidi="fa-IR"/>
        </w:rPr>
        <w:t xml:space="preserve"> قَالَ</w:t>
      </w:r>
      <w:r w:rsidRPr="00646242">
        <w:rPr>
          <w:rFonts w:ascii="Lotus Linotype" w:hAnsi="Lotus Linotype" w:cs="Lotus Linotype" w:hint="cs"/>
          <w:b/>
          <w:bCs/>
          <w:noProof w:val="0"/>
          <w:rtl/>
          <w:lang w:bidi="fa-IR"/>
        </w:rPr>
        <w:t>:</w:t>
      </w:r>
      <w:r w:rsidRPr="00646242">
        <w:rPr>
          <w:rFonts w:ascii="Lotus Linotype" w:hAnsi="Lotus Linotype" w:cs="Lotus Linotype"/>
          <w:b/>
          <w:bCs/>
          <w:noProof w:val="0"/>
          <w:rtl/>
          <w:lang w:bidi="fa-IR"/>
        </w:rPr>
        <w:t xml:space="preserve"> الرَّجُلُ التَّافِهُ فِي أَمْرِ الْعَامَّةِ</w:t>
      </w:r>
      <w:r w:rsidRPr="00646242">
        <w:rPr>
          <w:rFonts w:ascii="Lotus Linotype" w:hAnsi="Lotus Linotype" w:cs="Lotus Linotype" w:hint="cs"/>
          <w:b/>
          <w:bCs/>
          <w:rtl/>
        </w:rPr>
        <w:t>.</w:t>
      </w:r>
      <w:r>
        <w:rPr>
          <w:rFonts w:ascii="Lotus Linotype" w:hAnsi="Lotus Linotype" w:cs="Lotus Linotype"/>
          <w:b/>
          <w:bCs/>
          <w:rtl/>
        </w:rPr>
        <w:t>‏»‏</w:t>
      </w:r>
      <w:r w:rsidRPr="00646242">
        <w:rPr>
          <w:rFonts w:ascii="Lotus Linotype" w:hAnsi="Lotus Linotype" w:cs="Lotus Linotype"/>
          <w:b/>
          <w:bCs/>
          <w:rtl/>
        </w:rPr>
        <w:t xml:space="preserve"> </w:t>
      </w:r>
      <w:r w:rsidRPr="00DD3DEF">
        <w:rPr>
          <w:rStyle w:val="FootnoteReference"/>
          <w:rFonts w:ascii="Lotus Linotype" w:hAnsi="Lotus Linotype"/>
          <w:sz w:val="30"/>
          <w:rtl/>
        </w:rPr>
        <w:footnoteReference w:id="258"/>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سال</w:t>
      </w:r>
      <w:r w:rsidRPr="00646242">
        <w:rPr>
          <w:rFonts w:hint="eastAsia"/>
          <w:sz w:val="30"/>
          <w:rtl/>
        </w:rPr>
        <w:t>‌</w:t>
      </w:r>
      <w:r w:rsidRPr="00646242">
        <w:rPr>
          <w:rFonts w:hint="cs"/>
          <w:sz w:val="30"/>
          <w:rtl/>
        </w:rPr>
        <w:t>هاي فريبنده بر مردم خواهند آمد. انسان</w:t>
      </w:r>
      <w:r w:rsidRPr="00646242">
        <w:rPr>
          <w:rFonts w:hint="eastAsia"/>
          <w:sz w:val="30"/>
          <w:rtl/>
        </w:rPr>
        <w:t>‌</w:t>
      </w:r>
      <w:r w:rsidRPr="00646242">
        <w:rPr>
          <w:rFonts w:hint="cs"/>
          <w:sz w:val="30"/>
          <w:rtl/>
        </w:rPr>
        <w:t>هاي دروغ</w:t>
      </w:r>
      <w:r w:rsidRPr="00646242">
        <w:rPr>
          <w:rFonts w:hint="eastAsia"/>
          <w:sz w:val="30"/>
          <w:rtl/>
        </w:rPr>
        <w:t>‌</w:t>
      </w:r>
      <w:r w:rsidRPr="00646242">
        <w:rPr>
          <w:rFonts w:hint="cs"/>
          <w:sz w:val="30"/>
          <w:rtl/>
        </w:rPr>
        <w:t>گو تأیید می‌شوند، خيانت</w:t>
      </w:r>
      <w:r w:rsidRPr="00646242">
        <w:rPr>
          <w:rFonts w:hint="eastAsia"/>
          <w:sz w:val="30"/>
          <w:rtl/>
        </w:rPr>
        <w:t>‌</w:t>
      </w:r>
      <w:r w:rsidRPr="00646242">
        <w:rPr>
          <w:rFonts w:hint="cs"/>
          <w:sz w:val="30"/>
          <w:rtl/>
        </w:rPr>
        <w:t>كاران امين شمرده مي‌شوند و رويبضه سخن مي‌گويد. پرسيدند: رويبضه كيست؟ فرمود: انسان نادان كه درباره</w:t>
      </w:r>
      <w:r w:rsidRPr="00646242">
        <w:rPr>
          <w:rFonts w:hint="eastAsia"/>
          <w:sz w:val="30"/>
          <w:rtl/>
        </w:rPr>
        <w:t>‌ی</w:t>
      </w:r>
      <w:r w:rsidRPr="00646242">
        <w:rPr>
          <w:rFonts w:hint="cs"/>
          <w:sz w:val="30"/>
          <w:rtl/>
        </w:rPr>
        <w:t xml:space="preserve"> امور عامه</w:t>
      </w:r>
      <w:r w:rsidRPr="00646242">
        <w:rPr>
          <w:rFonts w:hint="eastAsia"/>
          <w:sz w:val="30"/>
          <w:rtl/>
        </w:rPr>
        <w:t>‌ی</w:t>
      </w:r>
      <w:r w:rsidRPr="00646242">
        <w:rPr>
          <w:rFonts w:hint="cs"/>
          <w:sz w:val="30"/>
          <w:rtl/>
        </w:rPr>
        <w:t xml:space="preserve"> مردم سخن مي‌گويد</w:t>
      </w:r>
      <w:r>
        <w:rPr>
          <w:rFonts w:hint="cs"/>
          <w:sz w:val="30"/>
          <w:rtl/>
        </w:rPr>
        <w:t>.‏»‏</w:t>
      </w:r>
      <w:r w:rsidRPr="00646242">
        <w:rPr>
          <w:rFonts w:hint="cs"/>
          <w:sz w:val="30"/>
          <w:rtl/>
        </w:rPr>
        <w:t xml:space="preserve"> </w:t>
      </w:r>
    </w:p>
    <w:p w:rsidR="00EC1E22" w:rsidRPr="00646242" w:rsidRDefault="00EC1E22" w:rsidP="000B6B6B">
      <w:pPr>
        <w:widowControl w:val="0"/>
        <w:spacing w:before="100" w:after="80" w:line="214" w:lineRule="auto"/>
        <w:ind w:firstLine="284"/>
        <w:rPr>
          <w:rtl/>
        </w:rPr>
      </w:pPr>
      <w:r>
        <w:rPr>
          <w:rFonts w:hint="cs"/>
          <w:rtl/>
        </w:rPr>
        <w:t>هر كس با نگاهی ژرف</w:t>
      </w:r>
      <w:r w:rsidRPr="00646242">
        <w:rPr>
          <w:rFonts w:hint="cs"/>
          <w:rtl/>
        </w:rPr>
        <w:t xml:space="preserve"> جامعه</w:t>
      </w:r>
      <w:r w:rsidRPr="00646242">
        <w:rPr>
          <w:rFonts w:hint="eastAsia"/>
          <w:rtl/>
        </w:rPr>
        <w:t>‌ی</w:t>
      </w:r>
      <w:r w:rsidRPr="00646242">
        <w:rPr>
          <w:rFonts w:hint="cs"/>
          <w:rtl/>
        </w:rPr>
        <w:t xml:space="preserve"> جهانی </w:t>
      </w:r>
      <w:r w:rsidR="000B6B6B">
        <w:rPr>
          <w:rFonts w:hint="cs"/>
          <w:rtl/>
        </w:rPr>
        <w:t>امروز</w:t>
      </w:r>
      <w:r w:rsidRPr="00646242">
        <w:rPr>
          <w:rFonts w:hint="cs"/>
          <w:rtl/>
        </w:rPr>
        <w:t xml:space="preserve"> را بررسی کند، متوجه مي‌شود که دوراني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آن</w:t>
      </w:r>
      <w:r w:rsidRPr="00646242">
        <w:rPr>
          <w:rFonts w:hint="eastAsia"/>
          <w:rtl/>
        </w:rPr>
        <w:t>‌</w:t>
      </w:r>
      <w:r w:rsidRPr="00646242">
        <w:rPr>
          <w:rFonts w:hint="cs"/>
          <w:rtl/>
        </w:rPr>
        <w:t>را به تصویر کشیده بود، فرا رسیده است: دروغگويان كافر و مشرك، كه بنگاه</w:t>
      </w:r>
      <w:r w:rsidRPr="00646242">
        <w:rPr>
          <w:rFonts w:hint="eastAsia"/>
          <w:rtl/>
        </w:rPr>
        <w:t>‌</w:t>
      </w:r>
      <w:r>
        <w:rPr>
          <w:rFonts w:hint="cs"/>
          <w:rtl/>
        </w:rPr>
        <w:t>هاي خبرپراکنی</w:t>
      </w:r>
      <w:r w:rsidRPr="00646242">
        <w:rPr>
          <w:rFonts w:hint="cs"/>
          <w:rtl/>
        </w:rPr>
        <w:t xml:space="preserve"> و رسانه</w:t>
      </w:r>
      <w:r w:rsidRPr="00646242">
        <w:rPr>
          <w:rFonts w:hint="eastAsia"/>
          <w:rtl/>
        </w:rPr>
        <w:t>‌</w:t>
      </w:r>
      <w:r w:rsidRPr="00646242">
        <w:rPr>
          <w:rFonts w:hint="cs"/>
          <w:rtl/>
        </w:rPr>
        <w:t>هاي گروهي را در اختيار دارند، سخنان دروغ‌شان پذيرفته و تصديق مي‌شود. اما راست‌گویان و دادگران، دروغ‌گو شمرده می‌شوند. امت اسلامي، ‌اموال خود را در بانك</w:t>
      </w:r>
      <w:r w:rsidRPr="00646242">
        <w:rPr>
          <w:rFonts w:hint="eastAsia"/>
          <w:rtl/>
        </w:rPr>
        <w:t>‌</w:t>
      </w:r>
      <w:r w:rsidRPr="00646242">
        <w:rPr>
          <w:rFonts w:hint="cs"/>
          <w:rtl/>
        </w:rPr>
        <w:t>ها و در اختيار كفار خيانت</w:t>
      </w:r>
      <w:r w:rsidRPr="00646242">
        <w:rPr>
          <w:rFonts w:hint="eastAsia"/>
          <w:rtl/>
        </w:rPr>
        <w:t>‌</w:t>
      </w:r>
      <w:r w:rsidRPr="00646242">
        <w:rPr>
          <w:rFonts w:hint="cs"/>
          <w:rtl/>
        </w:rPr>
        <w:t>كار قرار می‌دهند و آنان را امين مي‌دانند و مسلمانان خيانت</w:t>
      </w:r>
      <w:r w:rsidRPr="00646242">
        <w:rPr>
          <w:rFonts w:hint="eastAsia"/>
          <w:rtl/>
        </w:rPr>
        <w:t>‌کار</w:t>
      </w:r>
      <w:r w:rsidRPr="00646242">
        <w:rPr>
          <w:rFonts w:hint="cs"/>
          <w:rtl/>
        </w:rPr>
        <w:t xml:space="preserve"> شمرده می‌شوند و به آن‌ها اعتماد نمي‌شود. ما هر روزه شاهد آن هستیم که در قضاياي مهم جهاني، انسان</w:t>
      </w:r>
      <w:r w:rsidRPr="00646242">
        <w:rPr>
          <w:rFonts w:hint="eastAsia"/>
          <w:rtl/>
        </w:rPr>
        <w:t>‌</w:t>
      </w:r>
      <w:r w:rsidRPr="00646242">
        <w:rPr>
          <w:rFonts w:hint="cs"/>
          <w:rtl/>
        </w:rPr>
        <w:t>هاي نادان و فاقد ارزش</w:t>
      </w:r>
      <w:r w:rsidRPr="00646242">
        <w:rPr>
          <w:rFonts w:hint="eastAsia"/>
          <w:rtl/>
        </w:rPr>
        <w:t>‌</w:t>
      </w:r>
      <w:r w:rsidRPr="00646242">
        <w:rPr>
          <w:rFonts w:hint="cs"/>
          <w:rtl/>
        </w:rPr>
        <w:t>هاي اخلاقي، سخن مي‌گويند، اظهار نظر می‌کنند و رهبري مردم را در دست گرفته</w:t>
      </w:r>
      <w:r w:rsidRPr="00646242">
        <w:rPr>
          <w:rFonts w:hint="eastAsia"/>
          <w:rtl/>
        </w:rPr>
        <w:t>‌</w:t>
      </w:r>
      <w:r w:rsidRPr="00646242">
        <w:rPr>
          <w:rFonts w:hint="cs"/>
          <w:rtl/>
        </w:rPr>
        <w:t>اند؛ آنان با رهبري نابخردانه</w:t>
      </w:r>
      <w:r w:rsidRPr="00646242">
        <w:rPr>
          <w:rFonts w:hint="eastAsia"/>
          <w:rtl/>
        </w:rPr>
        <w:t>‌ی</w:t>
      </w:r>
      <w:r w:rsidRPr="00646242">
        <w:rPr>
          <w:rFonts w:hint="cs"/>
          <w:rtl/>
        </w:rPr>
        <w:t xml:space="preserve"> خود ممكن است تمام بشريت را به نابودي بكشانند.</w:t>
      </w:r>
    </w:p>
    <w:p w:rsidR="00EC1E22" w:rsidRPr="00646242" w:rsidRDefault="00EC1E22" w:rsidP="00476A5A">
      <w:pPr>
        <w:pStyle w:val="Heading3"/>
        <w:rPr>
          <w:rtl/>
        </w:rPr>
      </w:pPr>
      <w:bookmarkStart w:id="252" w:name="_Toc71133148"/>
      <w:bookmarkStart w:id="253" w:name="_Toc318998161"/>
      <w:r w:rsidRPr="00646242">
        <w:rPr>
          <w:rFonts w:hint="cs"/>
          <w:rtl/>
        </w:rPr>
        <w:t>گفتار دوازدهم</w:t>
      </w:r>
      <w:bookmarkEnd w:id="252"/>
      <w:r w:rsidR="00476A5A">
        <w:rPr>
          <w:rFonts w:hint="cs"/>
          <w:rtl/>
        </w:rPr>
        <w:t xml:space="preserve">: </w:t>
      </w:r>
      <w:bookmarkStart w:id="254" w:name="_Toc71133149"/>
      <w:bookmarkStart w:id="255" w:name="_Toc225793862"/>
      <w:r w:rsidRPr="00646242">
        <w:rPr>
          <w:rFonts w:hint="cs"/>
          <w:rtl/>
        </w:rPr>
        <w:t>پليس</w:t>
      </w:r>
      <w:r w:rsidRPr="00646242">
        <w:rPr>
          <w:rFonts w:hint="eastAsia"/>
          <w:rtl/>
        </w:rPr>
        <w:t>‌</w:t>
      </w:r>
      <w:r w:rsidRPr="00646242">
        <w:rPr>
          <w:rFonts w:hint="cs"/>
          <w:rtl/>
        </w:rPr>
        <w:t>هایی که در پایان کار دنیا، مردم را شلاق مي‌زنند</w:t>
      </w:r>
      <w:bookmarkEnd w:id="253"/>
      <w:bookmarkEnd w:id="254"/>
      <w:bookmarkEnd w:id="255"/>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در پایان دنیا، ستم زياد مي‌شود. حتي مرداني كه مسئوليت امنيت و جلوگيري از ستم و مبارزه با ستمكاران را بر عهده دارند، دست به فساد مي‌زنند. </w:t>
      </w:r>
      <w:r w:rsidRPr="00646242">
        <w:rPr>
          <w:rFonts w:hint="cs"/>
          <w:sz w:val="30"/>
          <w:rtl/>
          <w:lang w:bidi="fa-IR"/>
        </w:rPr>
        <w:t>اگر</w:t>
      </w:r>
      <w:r w:rsidRPr="00646242">
        <w:rPr>
          <w:rFonts w:hint="cs"/>
          <w:sz w:val="30"/>
          <w:rtl/>
        </w:rPr>
        <w:t xml:space="preserve"> آنان</w:t>
      </w:r>
      <w:r>
        <w:rPr>
          <w:rFonts w:hint="cs"/>
          <w:sz w:val="30"/>
          <w:rtl/>
        </w:rPr>
        <w:t xml:space="preserve"> دگرگون شوند و خودشان ستم‌کار گرد</w:t>
      </w:r>
      <w:r w:rsidRPr="00646242">
        <w:rPr>
          <w:rFonts w:hint="cs"/>
          <w:sz w:val="30"/>
          <w:rtl/>
        </w:rPr>
        <w:t>ند، بندگان را با تازيانه و شلاق می‌‌زنند. اين گفتار، امروزه تحقق يافته و به كثرت در كشورهاي اسلامي ‌مشاهده مي‌شود.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احمد، حاكم و طبراني در معجم كبير، با سند صحيح از ابوامامه </w:t>
      </w:r>
      <w:r w:rsidRPr="00646242">
        <w:rPr>
          <w:rFonts w:hint="cs"/>
          <w:sz w:val="30"/>
        </w:rPr>
        <w:sym w:font="AGA Arabesque" w:char="F074"/>
      </w:r>
      <w:r w:rsidRPr="00646242">
        <w:rPr>
          <w:rFonts w:hint="cs"/>
          <w:sz w:val="30"/>
          <w:rtl/>
        </w:rPr>
        <w:t xml:space="preserve"> روايت كرده</w:t>
      </w:r>
      <w:r w:rsidRPr="00646242">
        <w:rPr>
          <w:rFonts w:hint="eastAsia"/>
          <w:sz w:val="30"/>
          <w:rtl/>
        </w:rPr>
        <w:t>‌</w:t>
      </w:r>
      <w:r w:rsidRPr="00646242">
        <w:rPr>
          <w:rFonts w:hint="cs"/>
          <w:sz w:val="30"/>
          <w:rtl/>
        </w:rPr>
        <w:t xml:space="preserve">اند كه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فرمود:</w:t>
      </w:r>
    </w:p>
    <w:p w:rsidR="00EC1E22" w:rsidRPr="00646242" w:rsidRDefault="00EC1E22" w:rsidP="00DF7E7F">
      <w:pPr>
        <w:widowControl w:val="0"/>
        <w:autoSpaceDE w:val="0"/>
        <w:autoSpaceDN w:val="0"/>
        <w:adjustRightInd w:val="0"/>
        <w:spacing w:before="100" w:after="80" w:line="214" w:lineRule="auto"/>
        <w:ind w:firstLine="284"/>
        <w:rPr>
          <w:rFonts w:ascii="Traditional Arabic" w:hAnsi="Times New Roman" w:cs="Traditional Arabic"/>
          <w:b/>
          <w:bCs/>
          <w:noProof w:val="0"/>
          <w:sz w:val="44"/>
          <w:szCs w:val="44"/>
          <w:rtl/>
          <w:lang w:bidi="fa-IR"/>
        </w:rPr>
      </w:pPr>
      <w:r>
        <w:rPr>
          <w:rFonts w:ascii="Lotus Linotype" w:hAnsi="Lotus Linotype" w:cs="Lotus Linotype"/>
          <w:rtl/>
        </w:rPr>
        <w:t>‏«‏</w:t>
      </w:r>
      <w:r w:rsidRPr="00646242">
        <w:rPr>
          <w:rFonts w:ascii="Lotus Linotype" w:hAnsi="Lotus Linotype" w:cs="Lotus Linotype"/>
          <w:b/>
          <w:bCs/>
          <w:noProof w:val="0"/>
          <w:rtl/>
          <w:lang w:bidi="fa-IR"/>
        </w:rPr>
        <w:t>يَكُونُ فِي هَذِهِ الْأُمَّةِ فِي آخِرِ الزَّمَانِ رِجَالٌ مَعَهُمْ أَسْيَاطٌ كَأَنَّهَا أَذْنَابُ الْبَقَرِ يَغْدُونَ فِي سَخَطِ اللَّهِ وَيَرُوحُونَ فِي غَضَبِهِ</w:t>
      </w:r>
      <w:r>
        <w:rPr>
          <w:rFonts w:ascii="Lotus Linotype" w:hAnsi="Lotus Linotype" w:cs="Lotus Linotype"/>
          <w:rtl/>
        </w:rPr>
        <w:t>‏»‏</w:t>
      </w:r>
      <w:r w:rsidRPr="00646242">
        <w:rPr>
          <w:rFonts w:ascii="Lotus Linotype" w:hAnsi="Lotus Linotype" w:cs="Lotus Linotype"/>
          <w:rtl/>
        </w:rPr>
        <w:t xml:space="preserve"> </w:t>
      </w:r>
      <w:r w:rsidRPr="00DD3DEF">
        <w:rPr>
          <w:rStyle w:val="FootnoteReference"/>
          <w:rFonts w:ascii="Lotus Linotype" w:hAnsi="Lotus Linotype"/>
          <w:sz w:val="30"/>
          <w:rtl/>
        </w:rPr>
        <w:footnoteReference w:id="259"/>
      </w:r>
    </w:p>
    <w:p w:rsidR="00EC1E22" w:rsidRPr="00646242" w:rsidRDefault="00EC1E22" w:rsidP="000B6B6B">
      <w:pPr>
        <w:widowControl w:val="0"/>
        <w:spacing w:before="100" w:after="80" w:line="214" w:lineRule="auto"/>
        <w:ind w:firstLine="284"/>
        <w:rPr>
          <w:sz w:val="30"/>
          <w:rtl/>
        </w:rPr>
      </w:pPr>
      <w:r>
        <w:rPr>
          <w:rFonts w:hint="cs"/>
          <w:sz w:val="30"/>
          <w:rtl/>
        </w:rPr>
        <w:t>‏«‏در پایان کار دنیا</w:t>
      </w:r>
      <w:r w:rsidRPr="00646242">
        <w:rPr>
          <w:rFonts w:hint="cs"/>
          <w:sz w:val="30"/>
          <w:rtl/>
        </w:rPr>
        <w:t xml:space="preserve"> مرداني كه تازيانه</w:t>
      </w:r>
      <w:r w:rsidRPr="00646242">
        <w:rPr>
          <w:rFonts w:hint="eastAsia"/>
          <w:sz w:val="30"/>
          <w:rtl/>
        </w:rPr>
        <w:t>‌</w:t>
      </w:r>
      <w:r w:rsidRPr="00646242">
        <w:rPr>
          <w:rFonts w:hint="cs"/>
          <w:sz w:val="30"/>
          <w:rtl/>
        </w:rPr>
        <w:t>هايي مانند دم گاو در دست دارند، مي‌آيند. اين</w:t>
      </w:r>
      <w:r w:rsidRPr="00646242">
        <w:rPr>
          <w:rFonts w:hint="eastAsia"/>
          <w:sz w:val="30"/>
          <w:rtl/>
        </w:rPr>
        <w:t>‌</w:t>
      </w:r>
      <w:r w:rsidRPr="00646242">
        <w:rPr>
          <w:rFonts w:hint="cs"/>
          <w:sz w:val="30"/>
          <w:rtl/>
        </w:rPr>
        <w:t xml:space="preserve">گونه افراد در </w:t>
      </w:r>
      <w:r w:rsidR="000B6B6B">
        <w:rPr>
          <w:rFonts w:hint="cs"/>
          <w:sz w:val="30"/>
          <w:rtl/>
        </w:rPr>
        <w:t>ناخشنودی</w:t>
      </w:r>
      <w:r w:rsidRPr="00646242">
        <w:rPr>
          <w:rFonts w:hint="cs"/>
          <w:sz w:val="30"/>
          <w:rtl/>
        </w:rPr>
        <w:t xml:space="preserve"> الله </w:t>
      </w:r>
      <w:r w:rsidRPr="00646242">
        <w:rPr>
          <w:rFonts w:hint="cs"/>
          <w:sz w:val="30"/>
        </w:rPr>
        <w:sym w:font="AGA Arabesque" w:char="F055"/>
      </w:r>
      <w:r w:rsidRPr="00646242">
        <w:rPr>
          <w:rFonts w:hint="cs"/>
          <w:sz w:val="30"/>
          <w:rtl/>
        </w:rPr>
        <w:t xml:space="preserve"> شب را به صبح می‌رسانند و در خشم الله </w:t>
      </w:r>
      <w:r w:rsidRPr="00646242">
        <w:rPr>
          <w:rFonts w:hint="cs"/>
          <w:sz w:val="30"/>
        </w:rPr>
        <w:sym w:font="AGA Arabesque" w:char="F055"/>
      </w:r>
      <w:r w:rsidRPr="00646242">
        <w:rPr>
          <w:rFonts w:hint="cs"/>
          <w:sz w:val="30"/>
          <w:rtl/>
        </w:rPr>
        <w:t xml:space="preserve"> روز</w:t>
      </w:r>
      <w:r w:rsidRPr="00646242">
        <w:rPr>
          <w:rFonts w:hint="eastAsia"/>
          <w:sz w:val="30"/>
          <w:rtl/>
        </w:rPr>
        <w:t>‌</w:t>
      </w:r>
      <w:r w:rsidRPr="00646242">
        <w:rPr>
          <w:rFonts w:hint="cs"/>
          <w:sz w:val="30"/>
          <w:rtl/>
        </w:rPr>
        <w:t>شان را سپري مي‌كنند.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اين جريان در صحيح مسلم نيز به شرح زير آمده است: ابوهريره </w:t>
      </w:r>
      <w:r w:rsidRPr="00646242">
        <w:rPr>
          <w:rFonts w:hint="cs"/>
          <w:sz w:val="30"/>
        </w:rPr>
        <w:sym w:font="AGA Arabesque" w:char="F074"/>
      </w:r>
      <w:r w:rsidRPr="00646242">
        <w:rPr>
          <w:rFonts w:hint="cs"/>
          <w:sz w:val="30"/>
          <w:rtl/>
        </w:rPr>
        <w:t xml:space="preserve"> مي‌گوید: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فرمود</w:t>
      </w:r>
      <w:r w:rsidRPr="00646242">
        <w:rPr>
          <w:sz w:val="30"/>
        </w:rPr>
        <w:t>:</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صِنْفَانِ مِنْ أَهْلِ النَّارِ لَمْ أَرَهُمَا قَوْمٌ مَعَهُمْ سِيَاطٌ كَأَذْنَابِ الْبَقَرِ يَضْرِبُونَ بِهَا النَّاسَ وَنِسَاءٌ كَاسِيَاتٌ عَارِيَاتٌ مُمِيلَاتٌ مَائِلَاتٌ رُءُوسُهُنَّ كَأَسْنِمَةِ الْبُخْتِ الْمَائِلَةِ لَا يَدْخُلْنَ الْجَنَّةَ وَلَا يَجِدْنَ رِيحَهَا وَإِنَّ رِيحَهَا لَيُوجَدُ مِنْ مَسِيرَةِ كَذَا وَكَذَا</w:t>
      </w:r>
      <w:r>
        <w:rPr>
          <w:rFonts w:ascii="Lotus Linotype" w:hAnsi="Lotus Linotype" w:cs="Lotus Linotype"/>
          <w:rtl/>
        </w:rPr>
        <w:t>‏»‏</w:t>
      </w:r>
      <w:r w:rsidRPr="00DD3DEF">
        <w:rPr>
          <w:rFonts w:ascii="Lotus Linotype" w:hAnsi="Lotus Linotype"/>
          <w:rtl/>
        </w:rPr>
        <w:t xml:space="preserve"> </w:t>
      </w:r>
      <w:r w:rsidRPr="00DD3DEF">
        <w:rPr>
          <w:rStyle w:val="FootnoteReference"/>
          <w:rFonts w:ascii="Lotus Linotype" w:hAnsi="Lotus Linotype"/>
          <w:sz w:val="30"/>
          <w:rtl/>
        </w:rPr>
        <w:footnoteReference w:id="260"/>
      </w:r>
    </w:p>
    <w:p w:rsidR="00EC1E22" w:rsidRPr="00646242" w:rsidRDefault="00EC1E22" w:rsidP="000B6B6B">
      <w:pPr>
        <w:widowControl w:val="0"/>
        <w:spacing w:before="100" w:after="80" w:line="214" w:lineRule="auto"/>
        <w:ind w:firstLine="284"/>
        <w:rPr>
          <w:rtl/>
        </w:rPr>
      </w:pPr>
      <w:r>
        <w:rPr>
          <w:rFonts w:hint="cs"/>
          <w:rtl/>
        </w:rPr>
        <w:t>‏«‏</w:t>
      </w:r>
      <w:r w:rsidRPr="00646242">
        <w:rPr>
          <w:rFonts w:hint="cs"/>
          <w:rtl/>
        </w:rPr>
        <w:t>دو گروه از اهل دوزخ</w:t>
      </w:r>
      <w:r w:rsidRPr="00646242">
        <w:rPr>
          <w:rFonts w:hint="eastAsia"/>
          <w:rtl/>
        </w:rPr>
        <w:t>‌اند</w:t>
      </w:r>
      <w:r w:rsidRPr="00646242">
        <w:rPr>
          <w:rFonts w:hint="cs"/>
          <w:rtl/>
        </w:rPr>
        <w:t xml:space="preserve"> كه هنوز من آن</w:t>
      </w:r>
      <w:r w:rsidRPr="00646242">
        <w:rPr>
          <w:rFonts w:hint="eastAsia"/>
          <w:rtl/>
        </w:rPr>
        <w:t>‌</w:t>
      </w:r>
      <w:r w:rsidRPr="00646242">
        <w:rPr>
          <w:rFonts w:hint="cs"/>
          <w:rtl/>
        </w:rPr>
        <w:t>ها را نديده</w:t>
      </w:r>
      <w:r w:rsidRPr="00646242">
        <w:rPr>
          <w:rFonts w:hint="eastAsia"/>
          <w:rtl/>
        </w:rPr>
        <w:t>‌</w:t>
      </w:r>
      <w:r w:rsidRPr="00646242">
        <w:rPr>
          <w:rFonts w:hint="cs"/>
          <w:rtl/>
        </w:rPr>
        <w:t xml:space="preserve">ام -در زمان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Pr>
          <w:rFonts w:hint="cs"/>
          <w:rtl/>
        </w:rPr>
        <w:t>نیستند.- گروه نخست</w:t>
      </w:r>
      <w:r w:rsidRPr="00646242">
        <w:rPr>
          <w:rFonts w:hint="cs"/>
          <w:rtl/>
        </w:rPr>
        <w:t xml:space="preserve"> كساني هستند كه تازيانه</w:t>
      </w:r>
      <w:r w:rsidRPr="00646242">
        <w:rPr>
          <w:rFonts w:hint="eastAsia"/>
          <w:rtl/>
        </w:rPr>
        <w:t>‌</w:t>
      </w:r>
      <w:r w:rsidRPr="00646242">
        <w:rPr>
          <w:rFonts w:hint="cs"/>
          <w:rtl/>
        </w:rPr>
        <w:t>هايي مانند دم گاو در دست دا</w:t>
      </w:r>
      <w:r>
        <w:rPr>
          <w:rFonts w:hint="cs"/>
          <w:rtl/>
        </w:rPr>
        <w:t>رند و مردم را می‌زنند. گروه دوم</w:t>
      </w:r>
      <w:r w:rsidRPr="00646242">
        <w:rPr>
          <w:rFonts w:hint="cs"/>
          <w:rtl/>
        </w:rPr>
        <w:t xml:space="preserve"> زناني هستند كه به ظاهر لباس پوشيده</w:t>
      </w:r>
      <w:r w:rsidRPr="00646242">
        <w:rPr>
          <w:rFonts w:hint="eastAsia"/>
          <w:rtl/>
        </w:rPr>
        <w:t>‌</w:t>
      </w:r>
      <w:r w:rsidRPr="00646242">
        <w:rPr>
          <w:rFonts w:hint="cs"/>
          <w:rtl/>
        </w:rPr>
        <w:t xml:space="preserve">اند، اما برهنه هستند. مردم را به سوي خود جذب مي‌كنند و خود </w:t>
      </w:r>
      <w:r>
        <w:rPr>
          <w:rFonts w:hint="cs"/>
          <w:rtl/>
        </w:rPr>
        <w:t>نيز به سوي بيگانگان گرايش دارند؛</w:t>
      </w:r>
      <w:r w:rsidRPr="00646242">
        <w:rPr>
          <w:rFonts w:hint="cs"/>
          <w:rtl/>
        </w:rPr>
        <w:t xml:space="preserve"> موهاي</w:t>
      </w:r>
      <w:r w:rsidRPr="00646242">
        <w:rPr>
          <w:rFonts w:hint="eastAsia"/>
          <w:rtl/>
        </w:rPr>
        <w:t>‌</w:t>
      </w:r>
      <w:r w:rsidRPr="00646242">
        <w:rPr>
          <w:rFonts w:hint="cs"/>
          <w:rtl/>
        </w:rPr>
        <w:t>شان را مانند كوهان شتر می‌بندند. اين</w:t>
      </w:r>
      <w:r w:rsidRPr="00646242">
        <w:rPr>
          <w:rFonts w:hint="eastAsia"/>
          <w:rtl/>
        </w:rPr>
        <w:t>‌</w:t>
      </w:r>
      <w:r w:rsidRPr="00646242">
        <w:rPr>
          <w:rFonts w:hint="cs"/>
          <w:rtl/>
        </w:rPr>
        <w:t>گونه زنان نه وارد بهشت مي‌شوند و نه بوي بهشت به مشام</w:t>
      </w:r>
      <w:r w:rsidRPr="00646242">
        <w:rPr>
          <w:rFonts w:hint="eastAsia"/>
          <w:rtl/>
        </w:rPr>
        <w:t>‌</w:t>
      </w:r>
      <w:r w:rsidRPr="00646242">
        <w:rPr>
          <w:rFonts w:hint="cs"/>
          <w:rtl/>
        </w:rPr>
        <w:t>شان مي‌رسد؛ حال آن</w:t>
      </w:r>
      <w:r w:rsidRPr="00646242">
        <w:rPr>
          <w:rFonts w:hint="eastAsia"/>
          <w:rtl/>
        </w:rPr>
        <w:t>‌</w:t>
      </w:r>
      <w:r w:rsidRPr="00646242">
        <w:rPr>
          <w:rFonts w:hint="cs"/>
          <w:rtl/>
        </w:rPr>
        <w:t>كه بوي بهشت از فرسخ</w:t>
      </w:r>
      <w:r w:rsidRPr="00646242">
        <w:rPr>
          <w:rFonts w:hint="eastAsia"/>
          <w:rtl/>
        </w:rPr>
        <w:t>‌</w:t>
      </w:r>
      <w:r w:rsidRPr="00646242">
        <w:rPr>
          <w:rFonts w:hint="cs"/>
          <w:rtl/>
        </w:rPr>
        <w:t>ها استشمام مي‌شود</w:t>
      </w:r>
      <w:r>
        <w:rPr>
          <w:rFonts w:hint="cs"/>
          <w:rtl/>
        </w:rPr>
        <w:t>.‏»‏</w:t>
      </w:r>
      <w:r w:rsidRPr="00646242">
        <w:rPr>
          <w:rFonts w:hint="cs"/>
          <w:rtl/>
        </w:rPr>
        <w:t xml:space="preserve"> </w:t>
      </w:r>
    </w:p>
    <w:p w:rsidR="00EC1E22" w:rsidRPr="00646242" w:rsidRDefault="00EC1E22" w:rsidP="00476A5A">
      <w:pPr>
        <w:pStyle w:val="Heading2"/>
        <w:rPr>
          <w:rtl/>
        </w:rPr>
      </w:pPr>
      <w:bookmarkStart w:id="256" w:name="_Toc71133150"/>
      <w:bookmarkStart w:id="257" w:name="_Toc318998162"/>
      <w:r w:rsidRPr="00646242">
        <w:rPr>
          <w:rFonts w:hint="cs"/>
          <w:rtl/>
        </w:rPr>
        <w:t>بخش سوم</w:t>
      </w:r>
      <w:bookmarkStart w:id="258" w:name="_Toc71133151"/>
      <w:bookmarkStart w:id="259" w:name="_Toc225793864"/>
      <w:bookmarkEnd w:id="256"/>
      <w:r w:rsidR="00476A5A">
        <w:rPr>
          <w:rtl/>
        </w:rPr>
        <w:br/>
      </w:r>
      <w:r w:rsidRPr="00646242">
        <w:rPr>
          <w:rFonts w:hint="cs"/>
          <w:rtl/>
        </w:rPr>
        <w:t>نشانه‌هایی که هنوز ظاهر نشده</w:t>
      </w:r>
      <w:r w:rsidRPr="00646242">
        <w:rPr>
          <w:rFonts w:cs="CTraditional Arabic" w:hint="cs"/>
          <w:cs/>
        </w:rPr>
        <w:t>‎</w:t>
      </w:r>
      <w:r w:rsidRPr="00646242">
        <w:rPr>
          <w:rFonts w:hint="cs"/>
          <w:rtl/>
        </w:rPr>
        <w:t>اند</w:t>
      </w:r>
      <w:bookmarkEnd w:id="257"/>
      <w:bookmarkEnd w:id="258"/>
      <w:bookmarkEnd w:id="259"/>
    </w:p>
    <w:p w:rsidR="00EC1E22" w:rsidRPr="00646242" w:rsidRDefault="00EC1E22" w:rsidP="00476A5A">
      <w:pPr>
        <w:pStyle w:val="Heading3"/>
        <w:rPr>
          <w:rtl/>
        </w:rPr>
      </w:pPr>
      <w:bookmarkStart w:id="260" w:name="_Toc71133152"/>
      <w:bookmarkStart w:id="261" w:name="_Toc318998163"/>
      <w:r w:rsidRPr="00646242">
        <w:rPr>
          <w:rFonts w:hint="cs"/>
          <w:rtl/>
        </w:rPr>
        <w:t>گفتار اول:</w:t>
      </w:r>
      <w:bookmarkStart w:id="262" w:name="_Toc71133153"/>
      <w:bookmarkEnd w:id="260"/>
      <w:r w:rsidRPr="00646242">
        <w:rPr>
          <w:rFonts w:hint="cs"/>
          <w:rtl/>
        </w:rPr>
        <w:t xml:space="preserve"> جزير</w:t>
      </w:r>
      <w:r w:rsidR="00476A5A">
        <w:rPr>
          <w:rFonts w:hint="cs"/>
          <w:rtl/>
        </w:rPr>
        <w:t>ه</w:t>
      </w:r>
      <w:r w:rsidRPr="00646242">
        <w:rPr>
          <w:rFonts w:hint="cs"/>
          <w:rtl/>
        </w:rPr>
        <w:t xml:space="preserve"> العرب </w:t>
      </w:r>
      <w:r>
        <w:rPr>
          <w:rFonts w:hint="cs"/>
          <w:rtl/>
        </w:rPr>
        <w:t>پُر از بستان</w:t>
      </w:r>
      <w:r w:rsidRPr="00646242">
        <w:rPr>
          <w:rFonts w:hint="cs"/>
          <w:rtl/>
        </w:rPr>
        <w:t xml:space="preserve"> و </w:t>
      </w:r>
      <w:bookmarkEnd w:id="262"/>
      <w:r w:rsidRPr="00646242">
        <w:rPr>
          <w:rFonts w:hint="cs"/>
          <w:rtl/>
        </w:rPr>
        <w:t>جویبار</w:t>
      </w:r>
      <w:r>
        <w:rPr>
          <w:rFonts w:hint="cs"/>
          <w:rtl/>
        </w:rPr>
        <w:t xml:space="preserve"> می</w:t>
      </w:r>
      <w:r>
        <w:rPr>
          <w:rFonts w:hint="eastAsia"/>
          <w:rtl/>
        </w:rPr>
        <w:t>‌</w:t>
      </w:r>
      <w:r>
        <w:rPr>
          <w:rFonts w:hint="cs"/>
          <w:rtl/>
        </w:rPr>
        <w:t>شود</w:t>
      </w:r>
      <w:bookmarkEnd w:id="261"/>
    </w:p>
    <w:p w:rsidR="00EC1E22" w:rsidRPr="00646242" w:rsidRDefault="00EC1E22" w:rsidP="00DF7E7F">
      <w:pPr>
        <w:widowControl w:val="0"/>
        <w:spacing w:before="100" w:after="80" w:line="214" w:lineRule="auto"/>
        <w:ind w:firstLine="284"/>
        <w:rPr>
          <w:rtl/>
        </w:rPr>
      </w:pPr>
      <w:r w:rsidRPr="00646242">
        <w:rPr>
          <w:rFonts w:hint="cs"/>
          <w:rtl/>
        </w:rPr>
        <w:t>از ابوهريره</w:t>
      </w:r>
      <w:r w:rsidRPr="00646242">
        <w:sym w:font="AGA Arabesque" w:char="F074"/>
      </w:r>
      <w:r w:rsidR="009112ED">
        <w:rPr>
          <w:rFonts w:ascii="Times New Roman" w:hAnsi="Times New Roman"/>
        </w:rPr>
        <w:t xml:space="preserve"> </w:t>
      </w:r>
      <w:r w:rsidRPr="00646242">
        <w:rPr>
          <w:rFonts w:hint="cs"/>
          <w:rtl/>
        </w:rPr>
        <w:t xml:space="preserve"> روايت شده است </w:t>
      </w:r>
      <w:r w:rsidRPr="00646242">
        <w:rPr>
          <w:rFonts w:eastAsia="MS Mincho" w:hint="cs"/>
          <w:rtl/>
        </w:rPr>
        <w:t>كه 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لَا تَقُومُ السَّاعَةُ حَتَّى يَكْثُرَ الْمَالُ وَيَفِيضَ حَتَّى يَخْرُجَ الرَّجُلُ بِزَكَاةِ مَالِهِ فَلَا يَجِدُ أَحَدًا يَقْبَلُهَا مِنْهُ وَحَتَّى تَعُودَ أَرْضُ الْعَرَبِ مُرُوجًا وَأَنْهَارًا</w:t>
      </w:r>
      <w:r>
        <w:rPr>
          <w:rFonts w:ascii="Lotus Linotype" w:hAnsi="Lotus Linotype" w:cs="Lotus Linotype"/>
          <w:b/>
          <w:bCs/>
          <w:rtl/>
        </w:rPr>
        <w:t>‏»‏</w:t>
      </w:r>
      <w:r w:rsidRPr="00646242">
        <w:rPr>
          <w:rFonts w:ascii="Lotus Linotype" w:hAnsi="Lotus Linotype" w:cs="Lotus Linotype"/>
          <w:b/>
          <w:bCs/>
          <w:rtl/>
        </w:rPr>
        <w:t xml:space="preserve"> </w:t>
      </w:r>
      <w:r w:rsidRPr="009112ED">
        <w:rPr>
          <w:rStyle w:val="FootnoteReference"/>
          <w:rFonts w:ascii="Lotus Linotype" w:hAnsi="Lotus Linotype"/>
          <w:sz w:val="30"/>
          <w:rtl/>
        </w:rPr>
        <w:footnoteReference w:id="261"/>
      </w:r>
    </w:p>
    <w:p w:rsidR="00EC1E22" w:rsidRPr="00646242" w:rsidRDefault="00EC1E22" w:rsidP="000B6B6B">
      <w:pPr>
        <w:widowControl w:val="0"/>
        <w:spacing w:before="100" w:after="80" w:line="214" w:lineRule="auto"/>
        <w:ind w:firstLine="284"/>
        <w:rPr>
          <w:sz w:val="30"/>
          <w:rtl/>
        </w:rPr>
      </w:pPr>
      <w:r>
        <w:rPr>
          <w:rFonts w:hint="cs"/>
          <w:sz w:val="30"/>
          <w:rtl/>
        </w:rPr>
        <w:t>‏«‏</w:t>
      </w:r>
      <w:r w:rsidRPr="00646242">
        <w:rPr>
          <w:rFonts w:hint="cs"/>
          <w:sz w:val="30"/>
          <w:rtl/>
        </w:rPr>
        <w:t>رستاخیز برپا نمي‌شود مگر زماني</w:t>
      </w:r>
      <w:r w:rsidRPr="00646242">
        <w:rPr>
          <w:rFonts w:hint="eastAsia"/>
          <w:sz w:val="30"/>
          <w:rtl/>
        </w:rPr>
        <w:t>‌</w:t>
      </w:r>
      <w:r w:rsidRPr="00646242">
        <w:rPr>
          <w:rFonts w:hint="cs"/>
          <w:sz w:val="30"/>
          <w:rtl/>
        </w:rPr>
        <w:t>كه مال زياد شود و همه</w:t>
      </w:r>
      <w:r w:rsidRPr="00646242">
        <w:rPr>
          <w:rFonts w:hint="eastAsia"/>
          <w:sz w:val="30"/>
          <w:rtl/>
        </w:rPr>
        <w:t>‌ی</w:t>
      </w:r>
      <w:r w:rsidRPr="00646242">
        <w:rPr>
          <w:rFonts w:hint="cs"/>
          <w:sz w:val="30"/>
          <w:rtl/>
        </w:rPr>
        <w:t xml:space="preserve"> مردم بی‌نیاز گردند. حتي انسان زكات اموالش را جدا می‌نماید و دنبال كسي مي‌گردد كه آن را بپذيرد؛ اما كسي را نمي‌بيند كه زکات را بپذیرد و رستاخیز برپا نمي‌شود مگر این‌که </w:t>
      </w:r>
      <w:r w:rsidR="000B6B6B">
        <w:rPr>
          <w:rFonts w:hint="cs"/>
          <w:sz w:val="30"/>
          <w:rtl/>
        </w:rPr>
        <w:t>سرزمین عرب</w:t>
      </w:r>
      <w:r w:rsidRPr="00646242">
        <w:rPr>
          <w:rFonts w:hint="cs"/>
          <w:sz w:val="30"/>
          <w:rtl/>
        </w:rPr>
        <w:t xml:space="preserve"> به باغ</w:t>
      </w:r>
      <w:r w:rsidRPr="00646242">
        <w:rPr>
          <w:rFonts w:hint="eastAsia"/>
          <w:sz w:val="30"/>
          <w:rtl/>
        </w:rPr>
        <w:t>‌ها</w:t>
      </w:r>
      <w:r w:rsidRPr="00646242">
        <w:rPr>
          <w:rFonts w:hint="cs"/>
          <w:sz w:val="30"/>
          <w:rtl/>
        </w:rPr>
        <w:t xml:space="preserve"> و جویبارها تبديل شود.</w:t>
      </w:r>
      <w:r>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عربستان </w:t>
      </w:r>
      <w:r>
        <w:rPr>
          <w:rFonts w:hint="cs"/>
          <w:sz w:val="30"/>
          <w:rtl/>
        </w:rPr>
        <w:t xml:space="preserve">پُر از </w:t>
      </w:r>
      <w:r w:rsidRPr="00646242">
        <w:rPr>
          <w:rFonts w:hint="cs"/>
          <w:sz w:val="30"/>
          <w:rtl/>
        </w:rPr>
        <w:t>باغ</w:t>
      </w:r>
      <w:r w:rsidRPr="00646242">
        <w:rPr>
          <w:rFonts w:hint="eastAsia"/>
          <w:sz w:val="30"/>
          <w:rtl/>
        </w:rPr>
        <w:t>‌</w:t>
      </w:r>
      <w:r>
        <w:rPr>
          <w:rFonts w:hint="cs"/>
          <w:sz w:val="30"/>
          <w:rtl/>
        </w:rPr>
        <w:t xml:space="preserve"> و جویبار می‌شود؛</w:t>
      </w:r>
      <w:r w:rsidRPr="00646242">
        <w:rPr>
          <w:rFonts w:hint="cs"/>
          <w:sz w:val="30"/>
          <w:rtl/>
        </w:rPr>
        <w:t xml:space="preserve"> </w:t>
      </w:r>
      <w:r>
        <w:rPr>
          <w:rFonts w:hint="cs"/>
          <w:sz w:val="30"/>
          <w:rtl/>
        </w:rPr>
        <w:t xml:space="preserve">چون </w:t>
      </w:r>
      <w:r w:rsidRPr="00646242">
        <w:rPr>
          <w:rFonts w:hint="cs"/>
          <w:sz w:val="30"/>
          <w:rtl/>
        </w:rPr>
        <w:t>اهالي آن</w:t>
      </w:r>
      <w:r>
        <w:rPr>
          <w:rFonts w:hint="cs"/>
          <w:sz w:val="30"/>
          <w:rtl/>
        </w:rPr>
        <w:t xml:space="preserve"> </w:t>
      </w:r>
      <w:r w:rsidRPr="00646242">
        <w:rPr>
          <w:rFonts w:hint="cs"/>
          <w:sz w:val="30"/>
          <w:rtl/>
        </w:rPr>
        <w:t>با کندن چاه</w:t>
      </w:r>
      <w:r>
        <w:rPr>
          <w:rFonts w:hint="cs"/>
          <w:sz w:val="30"/>
          <w:rtl/>
        </w:rPr>
        <w:t>،</w:t>
      </w:r>
      <w:r w:rsidRPr="00646242">
        <w:rPr>
          <w:rFonts w:hint="cs"/>
          <w:sz w:val="30"/>
          <w:rtl/>
        </w:rPr>
        <w:t xml:space="preserve"> كشاورزي و امثال آن، جزيره و زمین‌های بایر را به بستان و جویبار مبدل مي</w:t>
      </w:r>
      <w:r w:rsidRPr="00646242">
        <w:rPr>
          <w:rFonts w:hint="eastAsia"/>
          <w:sz w:val="30"/>
          <w:rtl/>
        </w:rPr>
        <w:t>‌</w:t>
      </w:r>
      <w:r w:rsidRPr="00646242">
        <w:rPr>
          <w:rFonts w:hint="cs"/>
          <w:sz w:val="30"/>
          <w:rtl/>
        </w:rPr>
        <w:t>سازند. امروزه، اين کار به سرعت انجام می‌شود. هم‌چنین ممکن است بدین خاطر باشد که جزيره العرب در اثر تحولات جغرافیایی، پر از باغ و رود شود. مناطق گرم و استوايی، به مناطق معتدل تبدیل شود و پروردگار، آن نهرها و چشمه</w:t>
      </w:r>
      <w:r w:rsidRPr="00646242">
        <w:rPr>
          <w:rFonts w:hint="eastAsia"/>
          <w:sz w:val="30"/>
          <w:rtl/>
        </w:rPr>
        <w:t>‌</w:t>
      </w:r>
      <w:r w:rsidRPr="00646242">
        <w:rPr>
          <w:rFonts w:hint="cs"/>
          <w:sz w:val="30"/>
          <w:rtl/>
        </w:rPr>
        <w:t>ها را می‌آفریند تا خشكي آن</w:t>
      </w:r>
      <w:r w:rsidRPr="00646242">
        <w:rPr>
          <w:rFonts w:hint="eastAsia"/>
          <w:sz w:val="30"/>
          <w:rtl/>
        </w:rPr>
        <w:t>‌</w:t>
      </w:r>
      <w:r w:rsidRPr="00646242">
        <w:rPr>
          <w:rFonts w:hint="cs"/>
          <w:sz w:val="30"/>
          <w:rtl/>
        </w:rPr>
        <w:t>را به شادابي و سرسبزي و دشت</w:t>
      </w:r>
      <w:r w:rsidRPr="00646242">
        <w:rPr>
          <w:rFonts w:hint="eastAsia"/>
          <w:sz w:val="30"/>
          <w:rtl/>
        </w:rPr>
        <w:t>‌</w:t>
      </w:r>
      <w:r w:rsidRPr="00646242">
        <w:rPr>
          <w:rFonts w:hint="cs"/>
          <w:sz w:val="30"/>
          <w:rtl/>
        </w:rPr>
        <w:t>هاي بی</w:t>
      </w:r>
      <w:r w:rsidRPr="00646242">
        <w:rPr>
          <w:rFonts w:hint="eastAsia"/>
          <w:sz w:val="30"/>
          <w:rtl/>
        </w:rPr>
        <w:t>‌</w:t>
      </w:r>
      <w:r w:rsidRPr="00646242">
        <w:rPr>
          <w:rFonts w:hint="cs"/>
          <w:sz w:val="30"/>
          <w:rtl/>
        </w:rPr>
        <w:t>حاصل آن به مزرعه</w:t>
      </w:r>
      <w:r w:rsidRPr="00646242">
        <w:rPr>
          <w:rFonts w:hint="eastAsia"/>
          <w:sz w:val="30"/>
          <w:rtl/>
        </w:rPr>
        <w:t>‌</w:t>
      </w:r>
      <w:r w:rsidRPr="00646242">
        <w:rPr>
          <w:rFonts w:hint="cs"/>
          <w:sz w:val="30"/>
          <w:rtl/>
        </w:rPr>
        <w:t>هاي حاصل</w:t>
      </w:r>
      <w:r w:rsidRPr="00646242">
        <w:rPr>
          <w:rFonts w:hint="eastAsia"/>
          <w:sz w:val="30"/>
          <w:rtl/>
        </w:rPr>
        <w:t>‌</w:t>
      </w:r>
      <w:r w:rsidRPr="00646242">
        <w:rPr>
          <w:rFonts w:hint="cs"/>
          <w:sz w:val="30"/>
          <w:rtl/>
        </w:rPr>
        <w:t>خيز و سرسبز تبديل شوند. توجيه دوم، بيشتر قابل قبول است؛ زیرا وضعیت نخست عربستان را شرح می‌دهد.</w:t>
      </w:r>
    </w:p>
    <w:p w:rsidR="00EC1E22" w:rsidRPr="00646242" w:rsidRDefault="00EC1E22" w:rsidP="00E64494">
      <w:pPr>
        <w:pStyle w:val="Heading3"/>
        <w:rPr>
          <w:rtl/>
        </w:rPr>
      </w:pPr>
      <w:bookmarkStart w:id="263" w:name="_Toc71133154"/>
      <w:bookmarkStart w:id="264" w:name="_Toc318998164"/>
      <w:r w:rsidRPr="00646242">
        <w:rPr>
          <w:rFonts w:hint="cs"/>
          <w:rtl/>
        </w:rPr>
        <w:t>گفتار دوم</w:t>
      </w:r>
      <w:bookmarkEnd w:id="263"/>
      <w:r w:rsidRPr="00646242">
        <w:rPr>
          <w:rFonts w:hint="cs"/>
          <w:rtl/>
        </w:rPr>
        <w:t>:</w:t>
      </w:r>
      <w:bookmarkStart w:id="265" w:name="_Toc71133155"/>
      <w:r w:rsidRPr="00646242">
        <w:rPr>
          <w:rFonts w:hint="cs"/>
          <w:rtl/>
        </w:rPr>
        <w:t xml:space="preserve"> </w:t>
      </w:r>
      <w:bookmarkEnd w:id="265"/>
      <w:r w:rsidRPr="00646242">
        <w:rPr>
          <w:rFonts w:hint="cs"/>
          <w:rtl/>
        </w:rPr>
        <w:t>بزرگ شدن هلال ماه</w:t>
      </w:r>
      <w:bookmarkEnd w:id="264"/>
    </w:p>
    <w:p w:rsidR="00EC1E22" w:rsidRPr="00646242" w:rsidRDefault="00EC1E22" w:rsidP="00DF7E7F">
      <w:pPr>
        <w:widowControl w:val="0"/>
        <w:spacing w:before="100" w:after="80" w:line="214" w:lineRule="auto"/>
        <w:ind w:firstLine="284"/>
        <w:rPr>
          <w:rtl/>
        </w:rPr>
      </w:pPr>
      <w:r w:rsidRPr="00646242">
        <w:rPr>
          <w:rFonts w:hint="cs"/>
          <w:rtl/>
        </w:rPr>
        <w:t>از جمله نشانه‌های نزديك شدن رستاخیز، پرنور و بزرگ شدن هلال ماه است؛ به‌گونه</w:t>
      </w:r>
      <w:r w:rsidRPr="00646242">
        <w:rPr>
          <w:rFonts w:hint="eastAsia"/>
          <w:rtl/>
        </w:rPr>
        <w:t>‌</w:t>
      </w:r>
      <w:r w:rsidRPr="00646242">
        <w:rPr>
          <w:rFonts w:hint="cs"/>
          <w:rtl/>
        </w:rPr>
        <w:t>اي كه بينندگان با دیدن هلال ماه</w:t>
      </w:r>
      <w:r>
        <w:rPr>
          <w:rFonts w:hint="cs"/>
          <w:rtl/>
        </w:rPr>
        <w:t xml:space="preserve"> </w:t>
      </w:r>
      <w:r w:rsidRPr="00646242">
        <w:rPr>
          <w:rFonts w:hint="cs"/>
          <w:rtl/>
        </w:rPr>
        <w:t>می</w:t>
      </w:r>
      <w:r>
        <w:rPr>
          <w:rFonts w:hint="eastAsia"/>
          <w:rtl/>
        </w:rPr>
        <w:t>‌</w:t>
      </w:r>
      <w:r w:rsidRPr="00646242">
        <w:rPr>
          <w:rFonts w:hint="cs"/>
          <w:rtl/>
        </w:rPr>
        <w:t>پندارند که دو یا سه شب از آن گذشته است. از</w:t>
      </w:r>
      <w:r>
        <w:rPr>
          <w:rFonts w:hint="cs"/>
          <w:rtl/>
        </w:rPr>
        <w:t xml:space="preserve"> ابن‌</w:t>
      </w:r>
      <w:r w:rsidRPr="00646242">
        <w:rPr>
          <w:rFonts w:hint="cs"/>
          <w:rtl/>
        </w:rPr>
        <w:t>مسعود</w:t>
      </w:r>
      <w:r w:rsidRPr="00646242">
        <w:sym w:font="AGA Arabesque" w:char="F074"/>
      </w:r>
      <w:r w:rsidR="000B6B6B">
        <w:rPr>
          <w:rFonts w:ascii="Times New Roman" w:hAnsi="Times New Roman"/>
        </w:rPr>
        <w:t xml:space="preserve"> </w:t>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مِنِ اقْتِرَابِ السَّاعَةِ انْتِفَاخُ الأَهِلَّةِ.</w:t>
      </w:r>
      <w:r>
        <w:rPr>
          <w:rFonts w:ascii="Lotus Linotype" w:hAnsi="Lotus Linotype" w:cs="Lotus Linotype"/>
          <w:rtl/>
        </w:rPr>
        <w:t>‏»‏</w:t>
      </w:r>
      <w:r w:rsidRPr="00646242">
        <w:rPr>
          <w:rFonts w:ascii="Lotus Linotype" w:hAnsi="Lotus Linotype" w:cs="Lotus Linotype"/>
          <w:rtl/>
        </w:rPr>
        <w:t xml:space="preserve"> </w:t>
      </w:r>
      <w:r w:rsidRPr="009112ED">
        <w:rPr>
          <w:rStyle w:val="FootnoteReference"/>
          <w:rFonts w:ascii="Lotus Linotype" w:hAnsi="Lotus Linotype"/>
          <w:sz w:val="30"/>
          <w:rtl/>
        </w:rPr>
        <w:footnoteReference w:id="262"/>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از نشانه‌های نزديك شدن رستاخیز، بزرگ شدن هلال ماه است</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از انس</w:t>
      </w:r>
      <w:r w:rsidRPr="00646242">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9112ED">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noProof w:val="0"/>
          <w:rtl/>
          <w:lang w:bidi="fa-IR"/>
        </w:rPr>
        <w:t>مِنِ اقْتِرَابِ السَّاعَةِ أَنْ يُرَى الْهِلالُ قِبَلا، فَيُقَالُ: لِلَيْلَتَيْنِ، وَأَنْ تُتَّخَذَ الْمَسَاجِدَ طُرُقًا، وَأَنْ يَظْهَرَ مَوْتُ الْفُجَاءَةِ</w:t>
      </w:r>
      <w:r>
        <w:rPr>
          <w:rFonts w:ascii="Lotus Linotype" w:hAnsi="Lotus Linotype" w:cs="Lotus Linotype"/>
          <w:rtl/>
        </w:rPr>
        <w:t>‏»‏</w:t>
      </w:r>
      <w:r w:rsidRPr="00646242">
        <w:rPr>
          <w:rFonts w:ascii="Lotus Linotype" w:hAnsi="Lotus Linotype" w:cs="Lotus Linotype"/>
          <w:rtl/>
        </w:rPr>
        <w:t xml:space="preserve"> </w:t>
      </w:r>
      <w:r w:rsidRPr="009112ED">
        <w:rPr>
          <w:rStyle w:val="FootnoteReference"/>
          <w:rFonts w:ascii="Lotus Linotype" w:hAnsi="Lotus Linotype"/>
          <w:rtl/>
        </w:rPr>
        <w:footnoteReference w:id="263"/>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hint="cs"/>
          <w:rtl/>
        </w:rPr>
        <w:t>‏«‏</w:t>
      </w:r>
      <w:r w:rsidRPr="00646242">
        <w:rPr>
          <w:rFonts w:hint="cs"/>
          <w:sz w:val="30"/>
          <w:rtl/>
        </w:rPr>
        <w:t>از نشانه‌های نزديك شدن رستاخیز، اين است كه هلال ماه در شب نخست، بزرگ به</w:t>
      </w:r>
      <w:r w:rsidRPr="00646242">
        <w:rPr>
          <w:rFonts w:hint="eastAsia"/>
          <w:sz w:val="30"/>
          <w:rtl/>
        </w:rPr>
        <w:t>‌</w:t>
      </w:r>
      <w:r w:rsidRPr="00646242">
        <w:rPr>
          <w:rFonts w:hint="cs"/>
          <w:sz w:val="30"/>
          <w:rtl/>
        </w:rPr>
        <w:t>نظر مي‌رسد؛ گفته می‌شود: دو شبه است. و مسجد</w:t>
      </w:r>
      <w:r w:rsidRPr="00646242">
        <w:rPr>
          <w:rFonts w:hint="eastAsia"/>
          <w:sz w:val="30"/>
          <w:rtl/>
        </w:rPr>
        <w:t>‌</w:t>
      </w:r>
      <w:r w:rsidRPr="00646242">
        <w:rPr>
          <w:rFonts w:hint="cs"/>
          <w:sz w:val="30"/>
          <w:rtl/>
        </w:rPr>
        <w:t>ها گذرگاه قرار مي‌گيرند و مرگ</w:t>
      </w:r>
      <w:r w:rsidRPr="00646242">
        <w:rPr>
          <w:rFonts w:hint="eastAsia"/>
          <w:sz w:val="30"/>
          <w:rtl/>
        </w:rPr>
        <w:t>‌</w:t>
      </w:r>
      <w:r w:rsidRPr="00646242">
        <w:rPr>
          <w:rFonts w:hint="cs"/>
          <w:sz w:val="30"/>
          <w:rtl/>
        </w:rPr>
        <w:t>هاي ناگهاني رخ می‌دهد.</w:t>
      </w:r>
      <w:r>
        <w:rPr>
          <w:rFonts w:hint="cs"/>
          <w:sz w:val="30"/>
          <w:rtl/>
        </w:rPr>
        <w:t>‏»‏</w:t>
      </w:r>
    </w:p>
    <w:p w:rsidR="00EC1E22" w:rsidRPr="00646242" w:rsidRDefault="00EC1E22" w:rsidP="00E64494">
      <w:pPr>
        <w:pStyle w:val="Heading3"/>
        <w:rPr>
          <w:rtl/>
        </w:rPr>
      </w:pPr>
      <w:bookmarkStart w:id="266" w:name="_Toc71133156"/>
      <w:bookmarkStart w:id="267" w:name="_Toc318998165"/>
      <w:r w:rsidRPr="00646242">
        <w:rPr>
          <w:rFonts w:hint="cs"/>
          <w:rtl/>
        </w:rPr>
        <w:t>گفتار سوم</w:t>
      </w:r>
      <w:bookmarkEnd w:id="266"/>
      <w:r w:rsidRPr="00646242">
        <w:rPr>
          <w:rFonts w:hint="cs"/>
          <w:rtl/>
        </w:rPr>
        <w:t>:</w:t>
      </w:r>
      <w:bookmarkStart w:id="268" w:name="_Toc71133157"/>
      <w:r w:rsidRPr="00646242">
        <w:rPr>
          <w:rFonts w:hint="cs"/>
          <w:rtl/>
        </w:rPr>
        <w:t xml:space="preserve"> حرف زدن درندگان و جمادات با انسان</w:t>
      </w:r>
      <w:r w:rsidRPr="00646242">
        <w:rPr>
          <w:rFonts w:hint="eastAsia"/>
          <w:rtl/>
        </w:rPr>
        <w:t>‌</w:t>
      </w:r>
      <w:r w:rsidRPr="00646242">
        <w:rPr>
          <w:rFonts w:hint="cs"/>
          <w:rtl/>
        </w:rPr>
        <w:t>ها</w:t>
      </w:r>
      <w:bookmarkEnd w:id="267"/>
      <w:bookmarkEnd w:id="268"/>
    </w:p>
    <w:p w:rsidR="00EC1E22" w:rsidRPr="00646242" w:rsidRDefault="00EC1E22" w:rsidP="00DF7E7F">
      <w:pPr>
        <w:widowControl w:val="0"/>
        <w:spacing w:before="100" w:after="80" w:line="214" w:lineRule="auto"/>
        <w:ind w:firstLine="284"/>
        <w:rPr>
          <w:rtl/>
        </w:rPr>
      </w:pPr>
      <w:r w:rsidRPr="00646242">
        <w:rPr>
          <w:rFonts w:hint="cs"/>
          <w:rtl/>
        </w:rPr>
        <w:t xml:space="preserve">امام احمد در مسند خود از </w:t>
      </w:r>
      <w:r>
        <w:rPr>
          <w:rFonts w:hint="cs"/>
          <w:rtl/>
        </w:rPr>
        <w:t>أبو</w:t>
      </w:r>
      <w:r w:rsidRPr="00646242">
        <w:rPr>
          <w:rFonts w:hint="cs"/>
          <w:rtl/>
        </w:rPr>
        <w:t>سعيد خدري</w:t>
      </w:r>
      <w:r w:rsidRPr="00646242">
        <w:sym w:font="AGA Arabesque" w:char="F074"/>
      </w:r>
      <w:r w:rsidR="00DD3DEF">
        <w:rPr>
          <w:rFonts w:ascii="Times New Roman" w:hAnsi="Times New Roman"/>
        </w:rPr>
        <w:t xml:space="preserve"> </w:t>
      </w:r>
      <w:r w:rsidRPr="00646242">
        <w:rPr>
          <w:rFonts w:hint="cs"/>
          <w:rtl/>
        </w:rPr>
        <w:t xml:space="preserve"> نقل مي‌كند: گرگي بر </w:t>
      </w:r>
      <w:r>
        <w:rPr>
          <w:rFonts w:hint="cs"/>
          <w:rtl/>
        </w:rPr>
        <w:t>یک گوسفند</w:t>
      </w:r>
      <w:r w:rsidRPr="00646242">
        <w:rPr>
          <w:rFonts w:hint="cs"/>
          <w:rtl/>
        </w:rPr>
        <w:t xml:space="preserve"> حمله برد و آن‌را </w:t>
      </w:r>
      <w:r>
        <w:rPr>
          <w:rFonts w:hint="cs"/>
          <w:rtl/>
        </w:rPr>
        <w:t>ربود</w:t>
      </w:r>
      <w:r w:rsidRPr="00646242">
        <w:rPr>
          <w:rFonts w:hint="cs"/>
          <w:rtl/>
        </w:rPr>
        <w:t xml:space="preserve">. چوپان </w:t>
      </w:r>
      <w:r>
        <w:rPr>
          <w:rFonts w:hint="cs"/>
          <w:rtl/>
        </w:rPr>
        <w:t>به‌</w:t>
      </w:r>
      <w:r w:rsidRPr="00646242">
        <w:rPr>
          <w:rFonts w:hint="cs"/>
          <w:rtl/>
        </w:rPr>
        <w:t>دنبال گوسفند رفت و آن</w:t>
      </w:r>
      <w:r w:rsidRPr="00646242">
        <w:rPr>
          <w:rFonts w:hint="eastAsia"/>
          <w:rtl/>
        </w:rPr>
        <w:t>‌</w:t>
      </w:r>
      <w:r w:rsidRPr="00646242">
        <w:rPr>
          <w:rFonts w:hint="cs"/>
          <w:rtl/>
        </w:rPr>
        <w:t>را از گرگ پس گرفت. گرگ دمش را روي زمين گذاشت، نشست و گفت: از الله نمي‌ترسي که روزی مرا از من می‌گیری؟ چوپان گفت: بسيار شگفت</w:t>
      </w:r>
      <w:r w:rsidRPr="00646242">
        <w:rPr>
          <w:rFonts w:hint="eastAsia"/>
          <w:rtl/>
        </w:rPr>
        <w:t>‌</w:t>
      </w:r>
      <w:r w:rsidRPr="00646242">
        <w:rPr>
          <w:rFonts w:hint="cs"/>
          <w:rtl/>
        </w:rPr>
        <w:t>آور است كه گرگي با من سخن مي‌گويد! گرگ گفت: سخن شگفت</w:t>
      </w:r>
      <w:r w:rsidRPr="00646242">
        <w:rPr>
          <w:rFonts w:hint="eastAsia"/>
          <w:rtl/>
        </w:rPr>
        <w:t>‌</w:t>
      </w:r>
      <w:r w:rsidRPr="00646242">
        <w:rPr>
          <w:rFonts w:hint="cs"/>
          <w:rtl/>
        </w:rPr>
        <w:t>آورتر از اين را برايت نگويم؟ محمد</w:t>
      </w:r>
      <w:r w:rsidR="00BB0FEA" w:rsidRPr="00BB0FEA">
        <w:rPr>
          <w:rFonts w:cs="CTraditional Arabic"/>
          <w:rtl/>
        </w:rPr>
        <w:t xml:space="preserve"> ص</w:t>
      </w:r>
      <w:r w:rsidRPr="00646242">
        <w:rPr>
          <w:rFonts w:hint="cs"/>
          <w:rtl/>
        </w:rPr>
        <w:t xml:space="preserve"> در يثرب مردم را از اخبار گذشتگان آگاه می‌کند. چوپان گوسفندانش را به طرف مدينه برد. وارد مدينه شد. گوسفندان را به گوشه</w:t>
      </w:r>
      <w:r w:rsidRPr="00646242">
        <w:rPr>
          <w:rFonts w:hint="eastAsia"/>
          <w:rtl/>
        </w:rPr>
        <w:t>‌</w:t>
      </w:r>
      <w:r w:rsidRPr="00646242">
        <w:rPr>
          <w:rFonts w:hint="cs"/>
          <w:rtl/>
        </w:rPr>
        <w:t xml:space="preserve">اي در شهر مدينه رساند و خودش نزد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آمد و جريان گرگ را برايش بازگو كرد.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دستور داد تا مردم براي نماز جمع شوند. سپس خودش از خانه بيرون آمد و به چوپان فرمود: جريان گرگ را براي مردم بازگو کن. چوپان ماجرا را تعریف کرد.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فرمود: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noProof w:val="0"/>
          <w:rtl/>
          <w:lang w:bidi="fa-IR"/>
        </w:rPr>
        <w:t>وَالَّذِي نَفْسِي بِيَدِهِ لَا تَقُومُ السَّاعَةُ حَتَّى يُكَلِّمَ السِّبَاعُ الْإِنْسَ وَيُكَلِّمَ الرَّجُلَ عَذَبَةُ سَوْطِهِ وَشِرَاكُ نَعْلِهِ وَيُخْبِرَهُ فَخِذُهُ بِمَا أَحْدَثَ أَهْلُهُ بَعْدَهُ</w:t>
      </w:r>
      <w:r>
        <w:rPr>
          <w:rFonts w:ascii="Lotus Linotype" w:hAnsi="Lotus Linotype" w:cs="Lotus Linotype"/>
          <w:rtl/>
        </w:rPr>
        <w:t>‏»‏</w:t>
      </w:r>
      <w:r w:rsidRPr="00646242">
        <w:rPr>
          <w:rFonts w:ascii="Lotus Linotype" w:hAnsi="Lotus Linotype" w:cs="Lotus Linotype"/>
          <w:rtl/>
        </w:rPr>
        <w:t xml:space="preserve"> </w:t>
      </w:r>
      <w:r w:rsidRPr="006A52F5">
        <w:rPr>
          <w:rStyle w:val="FootnoteReference"/>
          <w:rFonts w:ascii="Lotus Linotype" w:hAnsi="Lotus Linotype"/>
          <w:rtl/>
        </w:rPr>
        <w:footnoteReference w:id="264"/>
      </w:r>
    </w:p>
    <w:p w:rsidR="00EC1E22" w:rsidRPr="00646242" w:rsidRDefault="00EC1E22" w:rsidP="000B6B6B">
      <w:pPr>
        <w:widowControl w:val="0"/>
        <w:spacing w:before="100" w:after="80" w:line="214" w:lineRule="auto"/>
        <w:ind w:firstLine="284"/>
        <w:rPr>
          <w:rtl/>
        </w:rPr>
      </w:pPr>
      <w:r>
        <w:rPr>
          <w:rFonts w:hint="cs"/>
          <w:rtl/>
        </w:rPr>
        <w:t>‏«‏</w:t>
      </w:r>
      <w:r w:rsidRPr="00646242">
        <w:rPr>
          <w:rFonts w:hint="cs"/>
          <w:rtl/>
        </w:rPr>
        <w:t>سوگند به ذاتی كه جانم در دست اوست، رستاخیز برپا نمي‌شود مگر اين</w:t>
      </w:r>
      <w:r w:rsidRPr="00646242">
        <w:rPr>
          <w:rFonts w:hint="eastAsia"/>
          <w:rtl/>
        </w:rPr>
        <w:t>‌</w:t>
      </w:r>
      <w:r w:rsidRPr="00646242">
        <w:rPr>
          <w:rFonts w:hint="cs"/>
          <w:rtl/>
        </w:rPr>
        <w:t>كه درندگان با انسان</w:t>
      </w:r>
      <w:r w:rsidRPr="00646242">
        <w:rPr>
          <w:rFonts w:hint="eastAsia"/>
          <w:rtl/>
        </w:rPr>
        <w:t>‌</w:t>
      </w:r>
      <w:r w:rsidRPr="00646242">
        <w:rPr>
          <w:rFonts w:hint="cs"/>
          <w:rtl/>
        </w:rPr>
        <w:t>ها سخن بگویند و انسان با تازيانه و بند كفشش سخن بگوید و رانش او را ب</w:t>
      </w:r>
      <w:r>
        <w:rPr>
          <w:rFonts w:hint="cs"/>
          <w:rtl/>
        </w:rPr>
        <w:t>ه</w:t>
      </w:r>
      <w:r w:rsidRPr="00646242">
        <w:rPr>
          <w:rFonts w:hint="cs"/>
          <w:rtl/>
        </w:rPr>
        <w:t xml:space="preserve"> آن‌چه خانواده‌اش با او انجام می‌دهند، باخبر می‌کند.</w:t>
      </w:r>
      <w:r>
        <w:rPr>
          <w:rFonts w:hint="cs"/>
          <w:rtl/>
        </w:rPr>
        <w:t>‏»‏</w:t>
      </w:r>
    </w:p>
    <w:p w:rsidR="00EC1E22" w:rsidRPr="00646242" w:rsidRDefault="00EC1E22" w:rsidP="00DF7E7F">
      <w:pPr>
        <w:widowControl w:val="0"/>
        <w:spacing w:before="100" w:after="80" w:line="214" w:lineRule="auto"/>
        <w:ind w:firstLine="284"/>
        <w:rPr>
          <w:rtl/>
        </w:rPr>
      </w:pPr>
      <w:r w:rsidRPr="00646242">
        <w:rPr>
          <w:rFonts w:eastAsia="MS Mincho" w:hint="cs"/>
          <w:rtl/>
        </w:rPr>
        <w:t>گاهی 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از پديده</w:t>
      </w:r>
      <w:r w:rsidRPr="00646242">
        <w:rPr>
          <w:rFonts w:hint="eastAsia"/>
          <w:rtl/>
        </w:rPr>
        <w:t>‌ای</w:t>
      </w:r>
      <w:r>
        <w:rPr>
          <w:rFonts w:hint="cs"/>
          <w:rtl/>
        </w:rPr>
        <w:t xml:space="preserve"> فوق طبیعی و خارج از شناخت بشر</w:t>
      </w:r>
      <w:r w:rsidRPr="00646242">
        <w:rPr>
          <w:rFonts w:hint="cs"/>
          <w:rtl/>
        </w:rPr>
        <w:t xml:space="preserve"> خبر مي‌دهد. از آن‌جمله،</w:t>
      </w:r>
      <w:r>
        <w:rPr>
          <w:rFonts w:hint="cs"/>
          <w:rtl/>
        </w:rPr>
        <w:t xml:space="preserve"> در روز رستاخیز اعضای بدن انسان</w:t>
      </w:r>
      <w:r w:rsidRPr="00646242">
        <w:rPr>
          <w:rFonts w:hint="cs"/>
          <w:rtl/>
        </w:rPr>
        <w:t xml:space="preserve"> به زیان او گواهي مي‌دهند:</w:t>
      </w:r>
    </w:p>
    <w:p w:rsidR="00EC1E22" w:rsidRPr="00503916" w:rsidRDefault="00EC1E22" w:rsidP="00DF7E7F">
      <w:pPr>
        <w:widowControl w:val="0"/>
        <w:spacing w:before="100" w:after="80" w:line="214" w:lineRule="auto"/>
        <w:ind w:left="-67" w:firstLine="284"/>
        <w:rPr>
          <w:rFonts w:ascii="Zar" w:hAnsi="Zar"/>
          <w:sz w:val="30"/>
          <w:rtl/>
        </w:rPr>
      </w:pPr>
      <w:r w:rsidRPr="00646242">
        <w:rPr>
          <w:rFonts w:ascii="QCF_BSML" w:hAnsi="QCF_BSML" w:cs="QCF_BSML" w:hint="cs"/>
          <w:sz w:val="32"/>
          <w:szCs w:val="32"/>
          <w:rtl/>
        </w:rPr>
        <w:t xml:space="preserve">    </w:t>
      </w: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44" w:hAnsi="QCF_P444" w:cs="QCF_P444"/>
          <w:sz w:val="30"/>
          <w:szCs w:val="30"/>
          <w:rtl/>
        </w:rPr>
        <w:t>ﮠ</w:t>
      </w:r>
      <w:r w:rsidRPr="00646242">
        <w:rPr>
          <w:rFonts w:ascii="QCF_P444" w:hAnsi="QCF_P444" w:cs="QCF_P444"/>
          <w:sz w:val="2"/>
          <w:szCs w:val="2"/>
          <w:rtl/>
        </w:rPr>
        <w:t xml:space="preserve"> </w:t>
      </w:r>
      <w:r w:rsidRPr="00646242">
        <w:rPr>
          <w:rFonts w:ascii="QCF_P444" w:hAnsi="QCF_P444" w:cs="QCF_P444"/>
          <w:sz w:val="30"/>
          <w:szCs w:val="30"/>
          <w:rtl/>
        </w:rPr>
        <w:t>ﮡ</w:t>
      </w:r>
      <w:r w:rsidRPr="00646242">
        <w:rPr>
          <w:rFonts w:ascii="QCF_P444" w:hAnsi="QCF_P444" w:cs="QCF_P444"/>
          <w:sz w:val="2"/>
          <w:szCs w:val="2"/>
          <w:rtl/>
        </w:rPr>
        <w:t xml:space="preserve"> </w:t>
      </w:r>
      <w:r w:rsidRPr="00646242">
        <w:rPr>
          <w:rFonts w:ascii="QCF_P444" w:hAnsi="QCF_P444" w:cs="QCF_P444"/>
          <w:sz w:val="30"/>
          <w:szCs w:val="30"/>
          <w:rtl/>
        </w:rPr>
        <w:t>ﮢ</w:t>
      </w:r>
      <w:r w:rsidRPr="00646242">
        <w:rPr>
          <w:rFonts w:ascii="QCF_P444" w:hAnsi="QCF_P444" w:cs="QCF_P444"/>
          <w:sz w:val="2"/>
          <w:szCs w:val="2"/>
          <w:rtl/>
        </w:rPr>
        <w:t xml:space="preserve"> </w:t>
      </w:r>
      <w:r w:rsidRPr="00646242">
        <w:rPr>
          <w:rFonts w:ascii="QCF_P444" w:hAnsi="QCF_P444" w:cs="QCF_P444"/>
          <w:sz w:val="30"/>
          <w:szCs w:val="30"/>
          <w:rtl/>
        </w:rPr>
        <w:t>ﮣ</w:t>
      </w:r>
      <w:r w:rsidRPr="00646242">
        <w:rPr>
          <w:rFonts w:ascii="QCF_P444" w:hAnsi="QCF_P444" w:cs="QCF_P444"/>
          <w:sz w:val="2"/>
          <w:szCs w:val="2"/>
          <w:rtl/>
        </w:rPr>
        <w:t xml:space="preserve"> </w:t>
      </w:r>
      <w:r w:rsidRPr="00646242">
        <w:rPr>
          <w:rFonts w:ascii="QCF_P444" w:hAnsi="QCF_P444" w:cs="QCF_P444"/>
          <w:sz w:val="30"/>
          <w:szCs w:val="30"/>
          <w:rtl/>
        </w:rPr>
        <w:t>ﮤ</w:t>
      </w:r>
      <w:r w:rsidRPr="00646242">
        <w:rPr>
          <w:rFonts w:ascii="QCF_P444" w:hAnsi="QCF_P444" w:cs="QCF_P444"/>
          <w:sz w:val="2"/>
          <w:szCs w:val="2"/>
          <w:rtl/>
        </w:rPr>
        <w:t xml:space="preserve"> </w:t>
      </w:r>
      <w:r w:rsidRPr="00646242">
        <w:rPr>
          <w:rFonts w:ascii="QCF_P444" w:hAnsi="QCF_P444" w:cs="QCF_P444"/>
          <w:sz w:val="30"/>
          <w:szCs w:val="30"/>
          <w:rtl/>
        </w:rPr>
        <w:t>ﮥ</w:t>
      </w:r>
      <w:r w:rsidRPr="00646242">
        <w:rPr>
          <w:rFonts w:ascii="QCF_P444" w:hAnsi="QCF_P444" w:cs="QCF_P444"/>
          <w:sz w:val="2"/>
          <w:szCs w:val="2"/>
          <w:rtl/>
        </w:rPr>
        <w:t xml:space="preserve"> </w:t>
      </w:r>
      <w:r w:rsidRPr="00646242">
        <w:rPr>
          <w:rFonts w:ascii="QCF_P444" w:hAnsi="QCF_P444" w:cs="QCF_P444"/>
          <w:sz w:val="30"/>
          <w:szCs w:val="30"/>
          <w:rtl/>
        </w:rPr>
        <w:t>ﮦ</w:t>
      </w:r>
      <w:r w:rsidRPr="00646242">
        <w:rPr>
          <w:rFonts w:ascii="QCF_P444" w:hAnsi="QCF_P444" w:cs="QCF_P444"/>
          <w:sz w:val="2"/>
          <w:szCs w:val="2"/>
          <w:rtl/>
        </w:rPr>
        <w:t xml:space="preserve"> </w:t>
      </w:r>
      <w:r w:rsidRPr="00646242">
        <w:rPr>
          <w:rFonts w:ascii="QCF_P444" w:hAnsi="QCF_P444" w:cs="QCF_P444"/>
          <w:sz w:val="30"/>
          <w:szCs w:val="30"/>
          <w:rtl/>
        </w:rPr>
        <w:t>ﮧ</w:t>
      </w:r>
      <w:r w:rsidRPr="00646242">
        <w:rPr>
          <w:rFonts w:ascii="QCF_P444" w:hAnsi="QCF_P444" w:cs="QCF_P444"/>
          <w:sz w:val="2"/>
          <w:szCs w:val="2"/>
          <w:rtl/>
        </w:rPr>
        <w:t xml:space="preserve"> </w:t>
      </w:r>
      <w:r w:rsidRPr="00646242">
        <w:rPr>
          <w:rFonts w:ascii="QCF_P444" w:hAnsi="QCF_P444" w:cs="QCF_P444"/>
          <w:sz w:val="30"/>
          <w:szCs w:val="30"/>
          <w:rtl/>
        </w:rPr>
        <w:t>ﮨ</w:t>
      </w:r>
      <w:r w:rsidRPr="00646242">
        <w:rPr>
          <w:rFonts w:ascii="QCF_P444" w:hAnsi="QCF_P444" w:cs="QCF_P444"/>
          <w:sz w:val="2"/>
          <w:szCs w:val="2"/>
          <w:rtl/>
        </w:rPr>
        <w:t xml:space="preserve"> </w:t>
      </w:r>
      <w:r w:rsidRPr="00646242">
        <w:rPr>
          <w:rFonts w:ascii="QCF_P444" w:hAnsi="QCF_P444" w:cs="QCF_P444"/>
          <w:sz w:val="30"/>
          <w:szCs w:val="30"/>
          <w:rtl/>
        </w:rPr>
        <w:t>ﮩ</w:t>
      </w:r>
      <w:r w:rsidRPr="00646242">
        <w:rPr>
          <w:rFonts w:ascii="QCF_P444" w:hAnsi="QCF_P444" w:cs="QCF_P444"/>
          <w:sz w:val="2"/>
          <w:szCs w:val="2"/>
          <w:rtl/>
        </w:rPr>
        <w:t xml:space="preserve">      </w:t>
      </w:r>
      <w:r w:rsidRPr="00646242">
        <w:rPr>
          <w:rFonts w:ascii="QCF_P444" w:hAnsi="QCF_P444" w:cs="QCF_P444"/>
          <w:sz w:val="30"/>
          <w:szCs w:val="30"/>
          <w:rtl/>
        </w:rPr>
        <w:t>ﮪ</w:t>
      </w:r>
      <w:r w:rsidRPr="00646242">
        <w:rPr>
          <w:rFonts w:ascii="QCF_P444" w:hAnsi="QCF_P444" w:cs="QCF_P444"/>
          <w:sz w:val="2"/>
          <w:szCs w:val="2"/>
          <w:rtl/>
        </w:rPr>
        <w:t xml:space="preserve"> </w:t>
      </w:r>
      <w:r w:rsidRPr="00646242">
        <w:rPr>
          <w:rFonts w:ascii="QCF_P444" w:hAnsi="QCF_P444" w:cs="QCF_P444"/>
          <w:sz w:val="30"/>
          <w:szCs w:val="30"/>
          <w:rtl/>
        </w:rPr>
        <w:t>ﮫ</w:t>
      </w:r>
      <w:r w:rsidRPr="00646242">
        <w:rPr>
          <w:rFonts w:ascii="QCF_BSML" w:hAnsi="QCF_BSML" w:cs="QCF_BSML"/>
          <w:sz w:val="30"/>
          <w:szCs w:val="30"/>
          <w:rtl/>
        </w:rPr>
        <w:t>ﭼ</w:t>
      </w:r>
      <w:r w:rsidRPr="00646242">
        <w:rPr>
          <w:rFonts w:ascii="QCF_BSML" w:hAnsi="QCF_BSML" w:cs="QCF_BSML" w:hint="cs"/>
          <w:sz w:val="30"/>
          <w:szCs w:val="30"/>
          <w:rtl/>
        </w:rPr>
        <w:t xml:space="preserve">     </w:t>
      </w:r>
      <w:r w:rsidRPr="00646242">
        <w:rPr>
          <w:rFonts w:ascii="QCF_BSML" w:hAnsi="QCF_BSML" w:cs="QCF_BSML"/>
          <w:sz w:val="30"/>
          <w:szCs w:val="30"/>
          <w:rtl/>
        </w:rPr>
        <w:t xml:space="preserve"> </w:t>
      </w:r>
      <w:r w:rsidRPr="00646242">
        <w:rPr>
          <w:rFonts w:hAnsi="QCF_BSML" w:hint="cs"/>
          <w:sz w:val="27"/>
          <w:szCs w:val="27"/>
          <w:rtl/>
        </w:rPr>
        <w:t xml:space="preserve">     [ی</w:t>
      </w:r>
      <w:r w:rsidRPr="00646242">
        <w:rPr>
          <w:rFonts w:hAnsi="QCF_BSML"/>
          <w:sz w:val="27"/>
          <w:szCs w:val="27"/>
          <w:rtl/>
        </w:rPr>
        <w:t>س: ٦٥</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sidRPr="00646242">
        <w:rPr>
          <w:rFonts w:ascii="Zar" w:hAnsi="Zar" w:hint="cs"/>
          <w:sz w:val="30"/>
          <w:rtl/>
        </w:rPr>
        <w:t xml:space="preserve"> </w:t>
      </w:r>
      <w:r>
        <w:rPr>
          <w:rFonts w:ascii="Zar" w:hAnsi="Zar" w:hint="cs"/>
          <w:sz w:val="30"/>
          <w:rtl/>
        </w:rPr>
        <w:t>‏«‏</w:t>
      </w:r>
      <w:r w:rsidRPr="00646242">
        <w:rPr>
          <w:rFonts w:ascii="Zar" w:hAnsi="Zar"/>
          <w:sz w:val="30"/>
          <w:rtl/>
        </w:rPr>
        <w:t>امروز بر دهان</w:t>
      </w:r>
      <w:r w:rsidRPr="00646242">
        <w:rPr>
          <w:rFonts w:ascii="Zar" w:hAnsi="Zar" w:hint="cs"/>
          <w:sz w:val="30"/>
          <w:rtl/>
        </w:rPr>
        <w:t>‌</w:t>
      </w:r>
      <w:r w:rsidRPr="00646242">
        <w:rPr>
          <w:rFonts w:ascii="Zar" w:hAnsi="Zar"/>
          <w:sz w:val="30"/>
          <w:rtl/>
        </w:rPr>
        <w:t>هايشان مهر مي‌نهيم</w:t>
      </w:r>
      <w:r w:rsidRPr="00646242">
        <w:rPr>
          <w:rFonts w:ascii="Zar" w:hAnsi="Zar" w:hint="cs"/>
          <w:sz w:val="30"/>
          <w:rtl/>
        </w:rPr>
        <w:t xml:space="preserve"> </w:t>
      </w:r>
      <w:r w:rsidRPr="00646242">
        <w:rPr>
          <w:rFonts w:ascii="Zar" w:hAnsi="Zar"/>
          <w:sz w:val="30"/>
          <w:rtl/>
        </w:rPr>
        <w:t>و دست</w:t>
      </w:r>
      <w:r w:rsidRPr="00646242">
        <w:rPr>
          <w:rFonts w:ascii="Zar" w:hAnsi="Zar" w:hint="cs"/>
          <w:sz w:val="30"/>
          <w:rtl/>
        </w:rPr>
        <w:t>‌</w:t>
      </w:r>
      <w:r w:rsidRPr="00646242">
        <w:rPr>
          <w:rFonts w:ascii="Zar" w:hAnsi="Zar"/>
          <w:sz w:val="30"/>
          <w:rtl/>
        </w:rPr>
        <w:t>هايشان با ما سخن مي‌گويند</w:t>
      </w:r>
      <w:r w:rsidRPr="00646242">
        <w:rPr>
          <w:rFonts w:ascii="Zar" w:hAnsi="Zar" w:hint="cs"/>
          <w:sz w:val="30"/>
          <w:rtl/>
        </w:rPr>
        <w:t xml:space="preserve"> </w:t>
      </w:r>
      <w:r w:rsidRPr="00646242">
        <w:rPr>
          <w:rFonts w:ascii="Zar" w:hAnsi="Zar"/>
          <w:sz w:val="30"/>
          <w:rtl/>
        </w:rPr>
        <w:t>و پاهايشان بر چيزها</w:t>
      </w:r>
      <w:r w:rsidRPr="00646242">
        <w:rPr>
          <w:rFonts w:ascii="Zar" w:hAnsi="Zar" w:hint="cs"/>
          <w:sz w:val="30"/>
          <w:rtl/>
        </w:rPr>
        <w:t>ی</w:t>
      </w:r>
      <w:r w:rsidRPr="00646242">
        <w:rPr>
          <w:rFonts w:ascii="Zar" w:hAnsi="Zar"/>
          <w:sz w:val="30"/>
          <w:rtl/>
        </w:rPr>
        <w:t xml:space="preserve">ي كه </w:t>
      </w:r>
      <w:r w:rsidRPr="00646242">
        <w:rPr>
          <w:rFonts w:ascii="Zar" w:hAnsi="Zar" w:hint="cs"/>
          <w:sz w:val="30"/>
          <w:rtl/>
        </w:rPr>
        <w:t>به‌دست آورده‌اند</w:t>
      </w:r>
      <w:r w:rsidRPr="00646242">
        <w:rPr>
          <w:rFonts w:ascii="Zar" w:hAnsi="Zar"/>
          <w:sz w:val="30"/>
          <w:rtl/>
        </w:rPr>
        <w:t>، گواهي مي‌دهند.</w:t>
      </w:r>
      <w:r>
        <w:rPr>
          <w:rFonts w:ascii="Zar" w:hAnsi="Zar" w:hint="cs"/>
          <w:sz w:val="30"/>
          <w:rtl/>
        </w:rPr>
        <w:t>‏»‏</w:t>
      </w:r>
      <w:r w:rsidRPr="00646242">
        <w:rPr>
          <w:rFonts w:ascii="Zar" w:hAnsi="Zar" w:hint="cs"/>
          <w:sz w:val="30"/>
          <w:rtl/>
        </w:rPr>
        <w:t xml:space="preserve"> </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79" w:hAnsi="QCF_P479" w:cs="QCF_P479"/>
          <w:sz w:val="30"/>
          <w:szCs w:val="30"/>
          <w:rtl/>
        </w:rPr>
        <w:t>ﭑ</w:t>
      </w:r>
      <w:r w:rsidRPr="00646242">
        <w:rPr>
          <w:rFonts w:ascii="QCF_P479" w:hAnsi="QCF_P479" w:cs="QCF_P479"/>
          <w:sz w:val="2"/>
          <w:szCs w:val="2"/>
          <w:rtl/>
        </w:rPr>
        <w:t xml:space="preserve"> </w:t>
      </w:r>
      <w:r w:rsidRPr="00646242">
        <w:rPr>
          <w:rFonts w:ascii="QCF_P479" w:hAnsi="QCF_P479" w:cs="QCF_P479"/>
          <w:sz w:val="30"/>
          <w:szCs w:val="30"/>
          <w:rtl/>
        </w:rPr>
        <w:t>ﭒ</w:t>
      </w:r>
      <w:r w:rsidRPr="00646242">
        <w:rPr>
          <w:rFonts w:ascii="QCF_P479" w:hAnsi="QCF_P479" w:cs="QCF_P479"/>
          <w:sz w:val="2"/>
          <w:szCs w:val="2"/>
          <w:rtl/>
        </w:rPr>
        <w:t xml:space="preserve"> </w:t>
      </w:r>
      <w:r w:rsidRPr="00646242">
        <w:rPr>
          <w:rFonts w:ascii="QCF_P479" w:hAnsi="QCF_P479" w:cs="QCF_P479"/>
          <w:sz w:val="30"/>
          <w:szCs w:val="30"/>
          <w:rtl/>
        </w:rPr>
        <w:t>ﭓ</w:t>
      </w:r>
      <w:r w:rsidRPr="00646242">
        <w:rPr>
          <w:rFonts w:ascii="QCF_P479" w:hAnsi="QCF_P479" w:cs="QCF_P479"/>
          <w:sz w:val="2"/>
          <w:szCs w:val="2"/>
          <w:rtl/>
        </w:rPr>
        <w:t xml:space="preserve"> </w:t>
      </w:r>
      <w:r w:rsidRPr="00646242">
        <w:rPr>
          <w:rFonts w:ascii="QCF_P479" w:hAnsi="QCF_P479" w:cs="QCF_P479"/>
          <w:sz w:val="30"/>
          <w:szCs w:val="30"/>
          <w:rtl/>
        </w:rPr>
        <w:t>ﭔ</w:t>
      </w:r>
      <w:r w:rsidRPr="00646242">
        <w:rPr>
          <w:rFonts w:ascii="QCF_P479" w:hAnsi="QCF_P479" w:cs="QCF_P479"/>
          <w:sz w:val="2"/>
          <w:szCs w:val="2"/>
          <w:rtl/>
        </w:rPr>
        <w:t xml:space="preserve"> </w:t>
      </w:r>
      <w:r w:rsidRPr="00646242">
        <w:rPr>
          <w:rFonts w:ascii="QCF_P479" w:hAnsi="QCF_P479" w:cs="QCF_P479"/>
          <w:sz w:val="30"/>
          <w:szCs w:val="30"/>
          <w:rtl/>
        </w:rPr>
        <w:t>ﭕﭖ</w:t>
      </w:r>
      <w:r w:rsidRPr="00646242">
        <w:rPr>
          <w:rFonts w:ascii="QCF_P479" w:hAnsi="QCF_P479" w:cs="QCF_P479"/>
          <w:sz w:val="2"/>
          <w:szCs w:val="2"/>
          <w:rtl/>
        </w:rPr>
        <w:t xml:space="preserve"> </w:t>
      </w:r>
      <w:r w:rsidRPr="00646242">
        <w:rPr>
          <w:rFonts w:ascii="QCF_P479" w:hAnsi="QCF_P479" w:cs="QCF_P479"/>
          <w:sz w:val="30"/>
          <w:szCs w:val="30"/>
          <w:rtl/>
        </w:rPr>
        <w:t>ﭗ</w:t>
      </w:r>
      <w:r w:rsidRPr="00646242">
        <w:rPr>
          <w:rFonts w:ascii="QCF_P479" w:hAnsi="QCF_P479" w:cs="QCF_P479"/>
          <w:sz w:val="2"/>
          <w:szCs w:val="2"/>
          <w:rtl/>
        </w:rPr>
        <w:t xml:space="preserve"> </w:t>
      </w:r>
      <w:r w:rsidRPr="00646242">
        <w:rPr>
          <w:rFonts w:ascii="QCF_P479" w:hAnsi="QCF_P479" w:cs="QCF_P479"/>
          <w:sz w:val="30"/>
          <w:szCs w:val="30"/>
          <w:rtl/>
        </w:rPr>
        <w:t>ﭘ</w:t>
      </w:r>
      <w:r w:rsidRPr="00646242">
        <w:rPr>
          <w:rFonts w:ascii="QCF_P479" w:hAnsi="QCF_P479" w:cs="QCF_P479"/>
          <w:sz w:val="2"/>
          <w:szCs w:val="2"/>
          <w:rtl/>
        </w:rPr>
        <w:t xml:space="preserve"> </w:t>
      </w:r>
      <w:r w:rsidRPr="00646242">
        <w:rPr>
          <w:rFonts w:ascii="QCF_P479" w:hAnsi="QCF_P479" w:cs="QCF_P479"/>
          <w:sz w:val="30"/>
          <w:szCs w:val="30"/>
          <w:rtl/>
        </w:rPr>
        <w:t>ﭙ</w:t>
      </w:r>
      <w:r w:rsidRPr="00646242">
        <w:rPr>
          <w:rFonts w:ascii="QCF_P479" w:hAnsi="QCF_P479" w:cs="QCF_P479"/>
          <w:sz w:val="2"/>
          <w:szCs w:val="2"/>
          <w:rtl/>
        </w:rPr>
        <w:t xml:space="preserve"> </w:t>
      </w:r>
      <w:r w:rsidRPr="00646242">
        <w:rPr>
          <w:rFonts w:ascii="QCF_P479" w:hAnsi="QCF_P479" w:cs="QCF_P479"/>
          <w:sz w:val="30"/>
          <w:szCs w:val="30"/>
          <w:rtl/>
        </w:rPr>
        <w:t>ﭚ</w:t>
      </w:r>
      <w:r w:rsidRPr="00646242">
        <w:rPr>
          <w:rFonts w:ascii="QCF_P479" w:hAnsi="QCF_P479" w:cs="QCF_P479"/>
          <w:sz w:val="2"/>
          <w:szCs w:val="2"/>
          <w:rtl/>
        </w:rPr>
        <w:t xml:space="preserve">  </w:t>
      </w:r>
      <w:r w:rsidRPr="00646242">
        <w:rPr>
          <w:rFonts w:ascii="QCF_P479" w:hAnsi="QCF_P479" w:cs="QCF_P479"/>
          <w:sz w:val="30"/>
          <w:szCs w:val="30"/>
          <w:rtl/>
        </w:rPr>
        <w:t>ﭛ</w:t>
      </w:r>
      <w:r w:rsidRPr="00646242">
        <w:rPr>
          <w:rFonts w:ascii="QCF_P479" w:hAnsi="QCF_P479" w:cs="QCF_P479"/>
          <w:sz w:val="2"/>
          <w:szCs w:val="2"/>
          <w:rtl/>
        </w:rPr>
        <w:t xml:space="preserve"> </w:t>
      </w:r>
      <w:r w:rsidRPr="00646242">
        <w:rPr>
          <w:rFonts w:ascii="QCF_P479" w:hAnsi="QCF_P479" w:cs="QCF_P479"/>
          <w:sz w:val="30"/>
          <w:szCs w:val="30"/>
          <w:rtl/>
        </w:rPr>
        <w:t>ﭜ</w:t>
      </w:r>
      <w:r w:rsidRPr="00646242">
        <w:rPr>
          <w:rFonts w:ascii="QCF_P479" w:hAnsi="QCF_P479" w:cs="QCF_P479"/>
          <w:sz w:val="2"/>
          <w:szCs w:val="2"/>
          <w:rtl/>
        </w:rPr>
        <w:t xml:space="preserve">      </w:t>
      </w:r>
      <w:r w:rsidRPr="00646242">
        <w:rPr>
          <w:rFonts w:ascii="QCF_P479" w:hAnsi="QCF_P479" w:cs="QCF_P479"/>
          <w:sz w:val="30"/>
          <w:szCs w:val="30"/>
          <w:rtl/>
        </w:rPr>
        <w:t>ﭝ</w:t>
      </w:r>
      <w:r w:rsidRPr="00646242">
        <w:rPr>
          <w:rFonts w:ascii="QCF_P479" w:hAnsi="QCF_P479" w:cs="QCF_P479"/>
          <w:sz w:val="2"/>
          <w:szCs w:val="2"/>
          <w:rtl/>
        </w:rPr>
        <w:t xml:space="preserve"> </w:t>
      </w:r>
      <w:r w:rsidRPr="00646242">
        <w:rPr>
          <w:rFonts w:ascii="QCF_BSML" w:hAnsi="QCF_BSML" w:cs="QCF_BSML"/>
          <w:sz w:val="30"/>
          <w:szCs w:val="30"/>
          <w:rtl/>
        </w:rPr>
        <w:t>ﭼ</w:t>
      </w:r>
      <w:r w:rsidRPr="00646242">
        <w:rPr>
          <w:rFonts w:ascii="Arial" w:hAnsi="Arial" w:cs="Arial"/>
          <w:sz w:val="16"/>
          <w:szCs w:val="16"/>
          <w:rtl/>
        </w:rPr>
        <w:t xml:space="preserve"> </w:t>
      </w:r>
      <w:r w:rsidRPr="00646242">
        <w:rPr>
          <w:rFonts w:hAnsi="Arial" w:hint="cs"/>
          <w:sz w:val="27"/>
          <w:szCs w:val="27"/>
          <w:rtl/>
        </w:rPr>
        <w:t xml:space="preserve"> [فصل</w:t>
      </w:r>
      <w:r w:rsidRPr="00646242">
        <w:rPr>
          <w:rFonts w:hAnsi="Arial"/>
          <w:sz w:val="27"/>
          <w:szCs w:val="27"/>
          <w:rtl/>
        </w:rPr>
        <w:t>ت:٢١</w:t>
      </w:r>
      <w:r w:rsidRPr="00646242">
        <w:rPr>
          <w:rFonts w:hAnsi="Aria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sidRPr="00646242">
        <w:rPr>
          <w:rFonts w:ascii="Zar" w:hAnsi="Zar" w:hint="cs"/>
          <w:sz w:val="30"/>
          <w:rtl/>
        </w:rPr>
        <w:t xml:space="preserve"> </w:t>
      </w:r>
      <w:r>
        <w:rPr>
          <w:rFonts w:ascii="Zar" w:hAnsi="Zar" w:hint="cs"/>
          <w:sz w:val="30"/>
          <w:rtl/>
        </w:rPr>
        <w:t>‏«‏</w:t>
      </w:r>
      <w:r w:rsidRPr="00646242">
        <w:rPr>
          <w:rFonts w:ascii="Zar" w:hAnsi="Zar"/>
          <w:sz w:val="30"/>
          <w:rtl/>
        </w:rPr>
        <w:t>آنان به پوست</w:t>
      </w:r>
      <w:r w:rsidRPr="00646242">
        <w:rPr>
          <w:rFonts w:ascii="Zar" w:hAnsi="Zar" w:hint="cs"/>
          <w:sz w:val="30"/>
          <w:rtl/>
        </w:rPr>
        <w:t>‌</w:t>
      </w:r>
      <w:r w:rsidRPr="00646242">
        <w:rPr>
          <w:rFonts w:ascii="Zar" w:hAnsi="Zar"/>
          <w:sz w:val="30"/>
          <w:rtl/>
        </w:rPr>
        <w:t xml:space="preserve">هاي خود مي‌گويند: چرا </w:t>
      </w:r>
      <w:r w:rsidRPr="00646242">
        <w:rPr>
          <w:rFonts w:ascii="Zar" w:hAnsi="Zar" w:hint="cs"/>
          <w:sz w:val="30"/>
          <w:rtl/>
        </w:rPr>
        <w:t xml:space="preserve">به زیان </w:t>
      </w:r>
      <w:r w:rsidRPr="00646242">
        <w:rPr>
          <w:rFonts w:ascii="Zar" w:hAnsi="Zar"/>
          <w:sz w:val="30"/>
          <w:rtl/>
        </w:rPr>
        <w:t>ما شهادت داديد؟ پاسخ مي‌دهند: الله ما را به گفتار درآورده است كه همه چيز را گويا نمود</w:t>
      </w:r>
      <w:r w:rsidRPr="00646242">
        <w:rPr>
          <w:rFonts w:ascii="Zar" w:hAnsi="Zar" w:hint="cs"/>
          <w:sz w:val="30"/>
          <w:rtl/>
        </w:rPr>
        <w:t>.</w:t>
      </w:r>
      <w:r>
        <w:rPr>
          <w:rFonts w:ascii="Zar" w:hAnsi="Zar" w:hint="cs"/>
          <w:sz w:val="30"/>
          <w:rtl/>
        </w:rPr>
        <w:t>‏»‏</w:t>
      </w:r>
      <w:r w:rsidRPr="00646242">
        <w:rPr>
          <w:rFonts w:ascii="Zar" w:hAnsi="Zar"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 مورد اختراعاتی خبر مي‌دهد كه كه به‌وسيله</w:t>
      </w:r>
      <w:r w:rsidRPr="00646242">
        <w:rPr>
          <w:rFonts w:hint="eastAsia"/>
          <w:rtl/>
        </w:rPr>
        <w:t>‌ی</w:t>
      </w:r>
      <w:r w:rsidRPr="00646242">
        <w:rPr>
          <w:rFonts w:hint="cs"/>
          <w:rtl/>
        </w:rPr>
        <w:t xml:space="preserve"> آن</w:t>
      </w:r>
      <w:r w:rsidRPr="00646242">
        <w:rPr>
          <w:rFonts w:hint="eastAsia"/>
          <w:rtl/>
        </w:rPr>
        <w:t>‌ها،</w:t>
      </w:r>
      <w:r w:rsidRPr="00646242">
        <w:rPr>
          <w:rFonts w:hint="cs"/>
          <w:rtl/>
        </w:rPr>
        <w:t xml:space="preserve"> زبان حيوانات را مي‌دانند و جمادات را به سخن در مي‌آورند. همان</w:t>
      </w:r>
      <w:r w:rsidRPr="00646242">
        <w:rPr>
          <w:rFonts w:hint="eastAsia"/>
          <w:rtl/>
        </w:rPr>
        <w:t>‌</w:t>
      </w:r>
      <w:r w:rsidRPr="00646242">
        <w:rPr>
          <w:rFonts w:hint="cs"/>
          <w:rtl/>
        </w:rPr>
        <w:t>طور كه امروزه در اختراعات جديد مانند راديو و تلويزيون مشاهده مي‌شود.</w:t>
      </w:r>
    </w:p>
    <w:p w:rsidR="00EC1E22" w:rsidRPr="00646242" w:rsidRDefault="00EC1E22" w:rsidP="00E64494">
      <w:pPr>
        <w:pStyle w:val="Heading3"/>
        <w:rPr>
          <w:rtl/>
        </w:rPr>
      </w:pPr>
      <w:bookmarkStart w:id="269" w:name="_Toc71133158"/>
      <w:bookmarkStart w:id="270" w:name="_Toc318998166"/>
      <w:r w:rsidRPr="00646242">
        <w:rPr>
          <w:rFonts w:hint="cs"/>
          <w:rtl/>
        </w:rPr>
        <w:t>گفتار چهارم</w:t>
      </w:r>
      <w:bookmarkEnd w:id="269"/>
      <w:r w:rsidRPr="00646242">
        <w:rPr>
          <w:rFonts w:hint="cs"/>
          <w:rtl/>
        </w:rPr>
        <w:t>:</w:t>
      </w:r>
      <w:bookmarkStart w:id="271" w:name="_Toc71133159"/>
      <w:r w:rsidRPr="00646242">
        <w:rPr>
          <w:rFonts w:hint="cs"/>
          <w:rtl/>
        </w:rPr>
        <w:t xml:space="preserve"> پرده برداشتن فرات از كوه طلا</w:t>
      </w:r>
      <w:bookmarkEnd w:id="270"/>
      <w:bookmarkEnd w:id="271"/>
    </w:p>
    <w:p w:rsidR="00EC1E22" w:rsidRPr="00646242" w:rsidRDefault="00EC1E22" w:rsidP="00DF7E7F">
      <w:pPr>
        <w:widowControl w:val="0"/>
        <w:spacing w:before="100" w:after="80" w:line="214" w:lineRule="auto"/>
        <w:ind w:firstLine="284"/>
        <w:rPr>
          <w:rtl/>
        </w:rPr>
      </w:pPr>
      <w:r w:rsidRPr="00646242">
        <w:rPr>
          <w:rFonts w:hint="cs"/>
          <w:rtl/>
        </w:rPr>
        <w:t xml:space="preserve">بخاري و مسلم در صحيح خود از </w:t>
      </w:r>
      <w:r>
        <w:rPr>
          <w:rFonts w:hint="cs"/>
          <w:rtl/>
        </w:rPr>
        <w:t>أبو</w:t>
      </w:r>
      <w:r w:rsidRPr="00646242">
        <w:rPr>
          <w:rFonts w:hint="cs"/>
          <w:rtl/>
        </w:rPr>
        <w:t>هريره</w:t>
      </w:r>
      <w:r w:rsidR="009A3451">
        <w:rPr>
          <w:rFonts w:hint="cs"/>
          <w:rtl/>
        </w:rPr>
        <w:t xml:space="preserve"> </w:t>
      </w:r>
      <w:r w:rsidRPr="00646242">
        <w:sym w:font="AGA Arabesque" w:char="F074"/>
      </w:r>
      <w:r w:rsidRPr="00646242">
        <w:rPr>
          <w:rFonts w:hint="cs"/>
          <w:rtl/>
        </w:rPr>
        <w:t xml:space="preserve"> نقل مي‌كنند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503916" w:rsidRDefault="00EC1E22" w:rsidP="00DF7E7F">
      <w:pPr>
        <w:widowControl w:val="0"/>
        <w:spacing w:before="100" w:after="80" w:line="214" w:lineRule="auto"/>
        <w:ind w:firstLine="284"/>
        <w:rPr>
          <w:sz w:val="30"/>
          <w:rtl/>
        </w:rPr>
      </w:pPr>
      <w:r>
        <w:rPr>
          <w:rFonts w:ascii="Lotus Linotype" w:hAnsi="Lotus Linotype" w:cs="Lotus Linotype"/>
          <w:rtl/>
        </w:rPr>
        <w:t>‏«‏</w:t>
      </w:r>
      <w:r w:rsidRPr="00646242">
        <w:rPr>
          <w:rFonts w:ascii="Lotus Linotype" w:hAnsi="Lotus Linotype" w:cs="Lotus Linotype"/>
          <w:b/>
          <w:bCs/>
          <w:rtl/>
        </w:rPr>
        <w:t>لَا تَقُومُ السَّاعَةُ حَتَّى يَحْسِرَ الْفُرَاتُ عَنْ جَبَلٍ مِنْ ذَهَبٍ يَقْتَتِلُ النَّاسُ عَلَيْهِ فَيُقْتَلُ مِنْ كُلِّ مِائَةٍ تِسْعَةٌ وَتِسْعُونَ وَيَقُولُ كُلُّ رَجُلٍ مِنْهُمْ لَعَلِّي أَكُونُ أَنَا الَّذِي أَنْجُو</w:t>
      </w:r>
      <w:r>
        <w:rPr>
          <w:rFonts w:ascii="Lotus Linotype" w:hAnsi="Lotus Linotype" w:cs="Lotus Linotype"/>
          <w:rtl/>
        </w:rPr>
        <w:t>‏»‏</w:t>
      </w:r>
      <w:r w:rsidRPr="00646242">
        <w:rPr>
          <w:rFonts w:ascii="Lotus Linotype" w:hAnsi="Lotus Linotype" w:cs="Lotus Linotype"/>
          <w:rtl/>
        </w:rPr>
        <w:t xml:space="preserve"> </w:t>
      </w:r>
      <w:r w:rsidRPr="009A3451">
        <w:rPr>
          <w:rStyle w:val="FootnoteReference"/>
          <w:rFonts w:ascii="Lotus Linotype" w:hAnsi="Lotus Linotype"/>
          <w:sz w:val="30"/>
          <w:rtl/>
        </w:rPr>
        <w:footnoteReference w:id="265"/>
      </w:r>
    </w:p>
    <w:p w:rsidR="00EC1E22" w:rsidRPr="00646242" w:rsidRDefault="00EC1E22" w:rsidP="00DF7E7F">
      <w:pPr>
        <w:widowControl w:val="0"/>
        <w:spacing w:before="100" w:after="80" w:line="214" w:lineRule="auto"/>
        <w:ind w:firstLine="284"/>
        <w:rPr>
          <w:rFonts w:ascii="Lotus Linotype" w:hAnsi="Lotus Linotype"/>
          <w:rtl/>
        </w:rPr>
      </w:pPr>
      <w:r>
        <w:rPr>
          <w:rFonts w:hint="cs"/>
          <w:sz w:val="30"/>
          <w:rtl/>
        </w:rPr>
        <w:t>‏«‏</w:t>
      </w:r>
      <w:r w:rsidRPr="00646242">
        <w:rPr>
          <w:rFonts w:hint="cs"/>
          <w:sz w:val="30"/>
          <w:rtl/>
        </w:rPr>
        <w:t>رستاخیز برپا نمي‌شود مگر آن</w:t>
      </w:r>
      <w:r w:rsidRPr="00646242">
        <w:rPr>
          <w:rFonts w:hint="eastAsia"/>
          <w:sz w:val="30"/>
          <w:rtl/>
        </w:rPr>
        <w:t>‌</w:t>
      </w:r>
      <w:r w:rsidRPr="00646242">
        <w:rPr>
          <w:rFonts w:hint="cs"/>
          <w:sz w:val="30"/>
          <w:rtl/>
        </w:rPr>
        <w:t>كه فرات از يك كوه طلايي پرده بر دارد و آن</w:t>
      </w:r>
      <w:r w:rsidRPr="00646242">
        <w:rPr>
          <w:rFonts w:hint="eastAsia"/>
          <w:sz w:val="30"/>
          <w:rtl/>
        </w:rPr>
        <w:t>‌</w:t>
      </w:r>
      <w:r w:rsidRPr="00646242">
        <w:rPr>
          <w:rFonts w:hint="cs"/>
          <w:sz w:val="30"/>
          <w:rtl/>
        </w:rPr>
        <w:t>را نمایان كند. مردم براي به‌دست آوردن آن می‌جنگند. از هر 100 نفر، 99 نفر كشته مي‌شو</w:t>
      </w:r>
      <w:r>
        <w:rPr>
          <w:rFonts w:hint="cs"/>
          <w:sz w:val="30"/>
          <w:rtl/>
        </w:rPr>
        <w:t>ن</w:t>
      </w:r>
      <w:r w:rsidRPr="00646242">
        <w:rPr>
          <w:rFonts w:hint="cs"/>
          <w:sz w:val="30"/>
          <w:rtl/>
        </w:rPr>
        <w:t>د و هر شخصي چنين مي‌انديشد كه: من نجات پيدا مي‌كنم</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در روایت دیگری چنین آمده است:</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 xml:space="preserve">نزديك است كه فرات </w:t>
      </w:r>
      <w:r w:rsidRPr="00646242">
        <w:rPr>
          <w:rFonts w:ascii="Times New Roman" w:hAnsi="Times New Roman" w:hint="cs"/>
          <w:sz w:val="30"/>
          <w:rtl/>
          <w:lang w:bidi="fa-IR"/>
        </w:rPr>
        <w:t xml:space="preserve">پرده </w:t>
      </w:r>
      <w:r w:rsidRPr="00646242">
        <w:rPr>
          <w:rFonts w:hint="cs"/>
          <w:sz w:val="30"/>
          <w:rtl/>
        </w:rPr>
        <w:t>از گنجینه ی طلا كنار بزند. هر كس در آن هنگام حاضر باشد، از آن طلا چيزي بر نمی‌دارد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در بعضي روايات آمده است:</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از كوه</w:t>
      </w:r>
      <w:r>
        <w:rPr>
          <w:rFonts w:hint="cs"/>
          <w:sz w:val="30"/>
          <w:rtl/>
        </w:rPr>
        <w:t>ی</w:t>
      </w:r>
      <w:r w:rsidRPr="00646242">
        <w:rPr>
          <w:rFonts w:hint="cs"/>
          <w:sz w:val="30"/>
          <w:rtl/>
        </w:rPr>
        <w:t xml:space="preserve"> طلايي پرده بر مي‌دارد</w:t>
      </w:r>
      <w:r>
        <w:rPr>
          <w:rFonts w:hint="cs"/>
          <w:sz w:val="30"/>
          <w:rtl/>
        </w:rPr>
        <w:t>.‏»‏</w:t>
      </w:r>
      <w:r w:rsidRPr="00646242">
        <w:rPr>
          <w:rFonts w:hint="cs"/>
          <w:sz w:val="30"/>
          <w:rtl/>
        </w:rPr>
        <w:t xml:space="preserve"> </w:t>
      </w:r>
    </w:p>
    <w:p w:rsidR="00EC1E22" w:rsidRPr="00503916" w:rsidRDefault="00EC1E22" w:rsidP="00DF7E7F">
      <w:pPr>
        <w:widowControl w:val="0"/>
        <w:spacing w:before="100" w:after="80" w:line="214" w:lineRule="auto"/>
        <w:ind w:firstLine="284"/>
        <w:rPr>
          <w:sz w:val="30"/>
          <w:rtl/>
        </w:rPr>
      </w:pPr>
      <w:r w:rsidRPr="00646242">
        <w:rPr>
          <w:rFonts w:hint="cs"/>
          <w:sz w:val="30"/>
          <w:rtl/>
        </w:rPr>
        <w:t>امام مسلم از أبی</w:t>
      </w:r>
      <w:r>
        <w:rPr>
          <w:rFonts w:hint="cs"/>
          <w:sz w:val="30"/>
          <w:rtl/>
        </w:rPr>
        <w:t>‌بن‌</w:t>
      </w:r>
      <w:r w:rsidRPr="00646242">
        <w:rPr>
          <w:rFonts w:hint="cs"/>
          <w:sz w:val="30"/>
          <w:rtl/>
        </w:rPr>
        <w:t>كعب با اين الفاظ حديث را روايت كرده است:</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يُوشِكُ الْفُرَاتُ أَنْ يَحْسِرَ عَنْ جَبَلٍ مِنْ ذَهَبٍ فَإِذَا سَمِعَ بِهِ النَّاسُ سَارُوا إِلَيْهِ فَيَقُولُ مَنْ عِنْدَهُ لَئِنْ تَرَكْنَا النَّاسَ يَأْخُذُونَ مِنْهُ لَيُذْهَبَنَّ بِهِ كُلِّهِ قَالَ فَيَقْتَتِلُونَ عَلَيْهِ فَيُقْتَلُ مِنْ كُلِّ مِائَةٍ تِسْعَةٌ وَتِسْعُونَ</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sz w:val="30"/>
          <w:rtl/>
        </w:rPr>
        <w:footnoteReference w:id="266"/>
      </w:r>
    </w:p>
    <w:p w:rsidR="00EC1E22" w:rsidRPr="00646242" w:rsidRDefault="00EC1E22" w:rsidP="000B6B6B">
      <w:pPr>
        <w:widowControl w:val="0"/>
        <w:spacing w:before="100" w:after="80" w:line="214" w:lineRule="auto"/>
        <w:ind w:firstLine="284"/>
        <w:rPr>
          <w:sz w:val="30"/>
          <w:rtl/>
        </w:rPr>
      </w:pPr>
      <w:r>
        <w:rPr>
          <w:rFonts w:hint="cs"/>
          <w:sz w:val="30"/>
          <w:rtl/>
        </w:rPr>
        <w:t>‏«‏</w:t>
      </w:r>
      <w:r w:rsidRPr="00646242">
        <w:rPr>
          <w:rFonts w:hint="cs"/>
          <w:sz w:val="30"/>
          <w:rtl/>
        </w:rPr>
        <w:t>دیری نپاید كه فرات از كوهي از طلا پرده بردارد و آن</w:t>
      </w:r>
      <w:r w:rsidRPr="00646242">
        <w:rPr>
          <w:rFonts w:hint="eastAsia"/>
          <w:sz w:val="30"/>
          <w:rtl/>
        </w:rPr>
        <w:t>‌</w:t>
      </w:r>
      <w:r w:rsidRPr="00646242">
        <w:rPr>
          <w:rFonts w:hint="cs"/>
          <w:sz w:val="30"/>
          <w:rtl/>
        </w:rPr>
        <w:t>را ظاهر كند. هرگاه مردم درباره</w:t>
      </w:r>
      <w:r w:rsidRPr="00646242">
        <w:rPr>
          <w:rFonts w:hint="eastAsia"/>
          <w:sz w:val="30"/>
          <w:rtl/>
        </w:rPr>
        <w:t>‌ی</w:t>
      </w:r>
      <w:r w:rsidRPr="00646242">
        <w:rPr>
          <w:rFonts w:hint="cs"/>
          <w:sz w:val="30"/>
          <w:rtl/>
        </w:rPr>
        <w:t xml:space="preserve"> آن آ</w:t>
      </w:r>
      <w:r w:rsidR="000B6B6B">
        <w:rPr>
          <w:rFonts w:hint="cs"/>
          <w:sz w:val="30"/>
          <w:rtl/>
        </w:rPr>
        <w:t>گ</w:t>
      </w:r>
      <w:r w:rsidRPr="00646242">
        <w:rPr>
          <w:rFonts w:hint="cs"/>
          <w:sz w:val="30"/>
          <w:rtl/>
        </w:rPr>
        <w:t>اه شوند، به‌سوي آن مي‌شتابند. كساني كه آن</w:t>
      </w:r>
      <w:r w:rsidRPr="00646242">
        <w:rPr>
          <w:rFonts w:hint="eastAsia"/>
          <w:sz w:val="30"/>
          <w:rtl/>
        </w:rPr>
        <w:t>‌</w:t>
      </w:r>
      <w:r w:rsidRPr="00646242">
        <w:rPr>
          <w:rFonts w:hint="cs"/>
          <w:sz w:val="30"/>
          <w:rtl/>
        </w:rPr>
        <w:t>جا هستند، مي‌گويند: اگر مردم را بگذاريم كه از آن بردارند، همه را بر مي‌دارند. مردم براي گرفتن طلا جن</w:t>
      </w:r>
      <w:r w:rsidRPr="00646242">
        <w:rPr>
          <w:rFonts w:ascii="Times New Roman" w:hAnsi="Times New Roman" w:hint="cs"/>
          <w:sz w:val="30"/>
          <w:rtl/>
          <w:lang w:bidi="fa-IR"/>
        </w:rPr>
        <w:t xml:space="preserve">گ </w:t>
      </w:r>
      <w:r w:rsidRPr="00646242">
        <w:rPr>
          <w:rFonts w:hint="cs"/>
          <w:sz w:val="30"/>
          <w:rtl/>
        </w:rPr>
        <w:t>مي‌كنند و از هر 100 نفر 99 نفر كشته مي</w:t>
      </w:r>
      <w:r w:rsidRPr="00646242">
        <w:rPr>
          <w:rFonts w:hint="eastAsia"/>
          <w:sz w:val="30"/>
          <w:rtl/>
        </w:rPr>
        <w:t>‌</w:t>
      </w:r>
      <w:r w:rsidRPr="00646242">
        <w:rPr>
          <w:rFonts w:hint="cs"/>
          <w:sz w:val="30"/>
          <w:rtl/>
        </w:rPr>
        <w:t>شود.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منظور از «پرده برداشتن»، خشك شدن آب ا</w:t>
      </w:r>
      <w:r>
        <w:rPr>
          <w:rFonts w:hint="cs"/>
          <w:sz w:val="30"/>
          <w:rtl/>
        </w:rPr>
        <w:t>ست. امام نووي مي‌فرمايد: انحسار</w:t>
      </w:r>
      <w:r w:rsidRPr="00646242">
        <w:rPr>
          <w:rFonts w:hint="cs"/>
          <w:sz w:val="30"/>
          <w:rtl/>
        </w:rPr>
        <w:t xml:space="preserve"> يعني ظاهر شدن طلا به خاطر از بین رفتن آّب</w:t>
      </w:r>
      <w:r w:rsidRPr="00646242">
        <w:rPr>
          <w:rStyle w:val="FootnoteReference"/>
          <w:sz w:val="30"/>
          <w:rtl/>
        </w:rPr>
        <w:footnoteReference w:id="267"/>
      </w:r>
      <w:r w:rsidRPr="00646242">
        <w:rPr>
          <w:rFonts w:hint="cs"/>
          <w:sz w:val="30"/>
          <w:rtl/>
        </w:rPr>
        <w:t>. گاهي پرده برداشتن به‌دليل تغییر مسیر آب روی می‌دهد؛ زیرا ممكن است اين كوه يا خزانه</w:t>
      </w:r>
      <w:r w:rsidRPr="00646242">
        <w:rPr>
          <w:rFonts w:hint="eastAsia"/>
          <w:sz w:val="30"/>
          <w:rtl/>
        </w:rPr>
        <w:t>‌ی</w:t>
      </w:r>
      <w:r w:rsidRPr="00646242">
        <w:rPr>
          <w:rFonts w:hint="cs"/>
          <w:sz w:val="30"/>
          <w:rtl/>
        </w:rPr>
        <w:t xml:space="preserve"> طلايي، زير خاك پنهان شده باشد و وقتي كه مجراي آب تغيير كند و از كنار كوه بگذرد، گنج طلا ظاهر شود.</w:t>
      </w:r>
    </w:p>
    <w:p w:rsidR="00EC1E22" w:rsidRPr="00646242" w:rsidRDefault="00EC1E22" w:rsidP="00DF7E7F">
      <w:pPr>
        <w:widowControl w:val="0"/>
        <w:spacing w:before="100" w:after="80" w:line="214" w:lineRule="auto"/>
        <w:ind w:firstLine="284"/>
        <w:rPr>
          <w:rFonts w:eastAsia="MS Mincho"/>
          <w:rtl/>
        </w:rPr>
      </w:pPr>
      <w:r w:rsidRPr="00646242">
        <w:rPr>
          <w:rFonts w:eastAsia="MS Mincho" w:hint="cs"/>
          <w:rtl/>
        </w:rPr>
        <w:t>آنان‌که طلاها را می‌بینند، از آن‌ها برنمی‌دارند؛ زیرا گرفتار فتنه شده و با همدیگر به جنگ و جدال می‌پردازند.</w:t>
      </w:r>
    </w:p>
    <w:p w:rsidR="00EC1E22" w:rsidRPr="00646242" w:rsidRDefault="00EC1E22" w:rsidP="00E64494">
      <w:pPr>
        <w:pStyle w:val="Heading3"/>
        <w:rPr>
          <w:rtl/>
        </w:rPr>
      </w:pPr>
      <w:bookmarkStart w:id="272" w:name="_Toc71133160"/>
      <w:bookmarkStart w:id="273" w:name="_Toc318998167"/>
      <w:r w:rsidRPr="00646242">
        <w:rPr>
          <w:rFonts w:hint="cs"/>
          <w:rtl/>
        </w:rPr>
        <w:t>گفتار پنجم</w:t>
      </w:r>
      <w:bookmarkEnd w:id="272"/>
      <w:r w:rsidRPr="00646242">
        <w:rPr>
          <w:rFonts w:hint="cs"/>
          <w:rtl/>
        </w:rPr>
        <w:t>:</w:t>
      </w:r>
      <w:bookmarkStart w:id="274" w:name="_Toc71133161"/>
      <w:r w:rsidRPr="00646242">
        <w:rPr>
          <w:rFonts w:hint="cs"/>
          <w:rtl/>
        </w:rPr>
        <w:t xml:space="preserve"> ظاهر شدن گنج</w:t>
      </w:r>
      <w:r w:rsidRPr="00646242">
        <w:rPr>
          <w:rFonts w:hint="eastAsia"/>
          <w:rtl/>
        </w:rPr>
        <w:t>‌</w:t>
      </w:r>
      <w:r w:rsidRPr="00646242">
        <w:rPr>
          <w:rFonts w:hint="cs"/>
          <w:rtl/>
        </w:rPr>
        <w:t xml:space="preserve">های </w:t>
      </w:r>
      <w:bookmarkEnd w:id="274"/>
      <w:r w:rsidRPr="00646242">
        <w:rPr>
          <w:rFonts w:hint="cs"/>
          <w:rtl/>
        </w:rPr>
        <w:t>پنهان</w:t>
      </w:r>
      <w:bookmarkEnd w:id="273"/>
    </w:p>
    <w:p w:rsidR="00EC1E22" w:rsidRPr="00646242" w:rsidRDefault="00EC1E22" w:rsidP="00DF7E7F">
      <w:pPr>
        <w:widowControl w:val="0"/>
        <w:spacing w:before="100" w:after="80" w:line="214" w:lineRule="auto"/>
        <w:ind w:firstLine="284"/>
        <w:rPr>
          <w:rFonts w:ascii="Arial" w:hAnsi="Arial"/>
          <w:rtl/>
        </w:rPr>
      </w:pPr>
      <w:r w:rsidRPr="00646242">
        <w:rPr>
          <w:rFonts w:ascii="Arial" w:hAnsi="Arial"/>
          <w:rtl/>
        </w:rPr>
        <w:t>امام مسلم از ابوهريره</w:t>
      </w:r>
      <w:r w:rsidRPr="00646242">
        <w:rPr>
          <w:rFonts w:ascii="Arial" w:hAnsi="Arial"/>
        </w:rPr>
        <w:sym w:font="AGA Arabesque" w:char="F074"/>
      </w:r>
      <w:r w:rsidR="009A3451">
        <w:rPr>
          <w:rFonts w:ascii="Arial" w:hAnsi="Arial"/>
        </w:rPr>
        <w:t xml:space="preserve"> </w:t>
      </w:r>
      <w:r w:rsidRPr="00646242">
        <w:rPr>
          <w:rFonts w:ascii="Arial" w:hAnsi="Arial"/>
          <w:rtl/>
        </w:rPr>
        <w:t xml:space="preserve"> روايت مي‌كند كه </w:t>
      </w:r>
      <w:r w:rsidRPr="00646242">
        <w:rPr>
          <w:rFonts w:ascii="Arial" w:eastAsia="MS Mincho" w:hAnsi="Arial"/>
          <w:rtl/>
        </w:rPr>
        <w:t>رسول</w:t>
      </w:r>
      <w:r w:rsidRPr="00646242">
        <w:rPr>
          <w:rFonts w:ascii="Arial" w:eastAsia="MS Mincho" w:hAnsi="Arial"/>
          <w:cs/>
        </w:rPr>
        <w:t>‎</w:t>
      </w:r>
      <w:r w:rsidRPr="00646242">
        <w:rPr>
          <w:rFonts w:ascii="Arial" w:eastAsia="MS Mincho" w:hAnsi="Arial"/>
          <w:rtl/>
        </w:rPr>
        <w:t>الله</w:t>
      </w:r>
      <w:r w:rsidR="00BB0FEA" w:rsidRPr="00BB0FEA">
        <w:rPr>
          <w:rFonts w:ascii="Arial" w:eastAsia="MS Mincho" w:hAnsi="Arial" w:cs="CTraditional Arabic"/>
          <w:rtl/>
        </w:rPr>
        <w:t xml:space="preserve"> ص</w:t>
      </w:r>
      <w:r w:rsidRPr="00646242">
        <w:rPr>
          <w:rFonts w:ascii="Arial" w:eastAsia="MS Mincho" w:hAnsi="Arial"/>
          <w:rtl/>
        </w:rPr>
        <w:t xml:space="preserve"> </w:t>
      </w:r>
      <w:r w:rsidRPr="00646242">
        <w:rPr>
          <w:rFonts w:ascii="Arial" w:hAnsi="Arial"/>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تَقِيءُ الْأَرْضُ أَفْلَاذَ كَبِدِهَا أَمْثَالَ الْأُسْطُوَانِ مِنْ الذَّهَبِ وَالْفِضَّةِ فَيَجِيءُ الْقَاتِلُ فَيَقُولُ فِي هَذَا قَتَلْتُ وَيَجِيءُ الْقَاطِعُ فَيَقُولُ فِي هَذَا قَطَعْتُ رَحِمي</w:t>
      </w:r>
      <w:r w:rsidRPr="00646242">
        <w:rPr>
          <w:rFonts w:ascii="Times New Roman" w:hAnsi="Times New Roman" w:cs="Times New Roman" w:hint="cs"/>
          <w:b/>
          <w:bCs/>
          <w:rtl/>
        </w:rPr>
        <w:t>‌</w:t>
      </w:r>
      <w:r w:rsidRPr="00646242">
        <w:rPr>
          <w:rFonts w:ascii="Lotus Linotype" w:hAnsi="Lotus Linotype" w:cs="Lotus Linotype"/>
          <w:b/>
          <w:bCs/>
          <w:rtl/>
        </w:rPr>
        <w:t>وَيَجِيءُ السَّارِقُ فَيَقُولُ فِي هَذَا قُطِعَتْ يَدِي ثُمَّ يَدَعُونَهُ فَلَا يَأْخُذُونَ مِنْهُ شَيْئًا</w:t>
      </w:r>
      <w:r>
        <w:rPr>
          <w:rFonts w:ascii="Lotus Linotype" w:hAnsi="Lotus Linotype" w:cs="Lotus Linotype"/>
          <w:rtl/>
        </w:rPr>
        <w:t>‏»‏</w:t>
      </w:r>
      <w:r w:rsidRPr="00646242">
        <w:rPr>
          <w:rFonts w:ascii="Lotus Linotype" w:hAnsi="Lotus Linotype" w:cs="Lotus Linotype"/>
          <w:rtl/>
        </w:rPr>
        <w:t xml:space="preserve"> </w:t>
      </w:r>
      <w:r w:rsidRPr="00503916">
        <w:rPr>
          <w:rStyle w:val="FootnoteReference"/>
          <w:sz w:val="30"/>
          <w:rtl/>
        </w:rPr>
        <w:footnoteReference w:id="268"/>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زمين تكه</w:t>
      </w:r>
      <w:r w:rsidRPr="00646242">
        <w:rPr>
          <w:rFonts w:hint="eastAsia"/>
          <w:sz w:val="30"/>
          <w:rtl/>
        </w:rPr>
        <w:t>‌</w:t>
      </w:r>
      <w:r w:rsidRPr="00646242">
        <w:rPr>
          <w:rFonts w:hint="cs"/>
          <w:sz w:val="30"/>
          <w:rtl/>
        </w:rPr>
        <w:t>هاي جگرش -طلا و نقره- را كه مانند استوانه هستند، بيرون مي‌اندازد. قاتل مي‌آيد و مي‌گويد: به خاطر همين</w:t>
      </w:r>
      <w:r w:rsidRPr="00646242">
        <w:rPr>
          <w:rFonts w:hint="eastAsia"/>
          <w:sz w:val="30"/>
          <w:rtl/>
        </w:rPr>
        <w:t>‌</w:t>
      </w:r>
      <w:r w:rsidRPr="00646242">
        <w:rPr>
          <w:rFonts w:hint="cs"/>
          <w:sz w:val="30"/>
          <w:rtl/>
        </w:rPr>
        <w:t>ها مردم را كشتم. قاطع رحم مي‌گويد: من نيز به سبب اين</w:t>
      </w:r>
      <w:r w:rsidRPr="00646242">
        <w:rPr>
          <w:rFonts w:hint="eastAsia"/>
          <w:sz w:val="30"/>
          <w:rtl/>
        </w:rPr>
        <w:t>‌</w:t>
      </w:r>
      <w:r w:rsidRPr="00646242">
        <w:rPr>
          <w:rFonts w:hint="cs"/>
          <w:sz w:val="30"/>
          <w:rtl/>
        </w:rPr>
        <w:t>ها صله رحم را قطع كردم. دزد مي‌گويد: بر اثر این، دستم بریده شد. به خاطر جنجال، همگی طلاها را رها می‌کنند و چیزی از آن  بر نمی‌دارند</w:t>
      </w:r>
      <w:r>
        <w:rPr>
          <w:rFonts w:hint="cs"/>
          <w:sz w:val="30"/>
          <w:rtl/>
        </w:rPr>
        <w:t>.‏»‏</w:t>
      </w:r>
    </w:p>
    <w:p w:rsidR="00EC1E22" w:rsidRPr="00646242" w:rsidRDefault="00EC1E22" w:rsidP="00DF7E7F">
      <w:pPr>
        <w:widowControl w:val="0"/>
        <w:spacing w:before="100" w:after="80" w:line="214" w:lineRule="auto"/>
        <w:ind w:firstLine="284"/>
        <w:rPr>
          <w:rtl/>
        </w:rPr>
      </w:pPr>
      <w:r w:rsidRPr="00646242">
        <w:rPr>
          <w:rFonts w:hint="cs"/>
          <w:rtl/>
        </w:rPr>
        <w:t>اين يكي از نشانه</w:t>
      </w:r>
      <w:r w:rsidRPr="00646242">
        <w:rPr>
          <w:rFonts w:hint="eastAsia"/>
          <w:rtl/>
        </w:rPr>
        <w:t>‌</w:t>
      </w:r>
      <w:r w:rsidRPr="00646242">
        <w:rPr>
          <w:rFonts w:hint="cs"/>
          <w:rtl/>
        </w:rPr>
        <w:t xml:space="preserve">هاي قدرت الله </w:t>
      </w:r>
      <w:r w:rsidRPr="00646242">
        <w:rPr>
          <w:rFonts w:hint="cs"/>
        </w:rPr>
        <w:sym w:font="AGA Arabesque" w:char="F055"/>
      </w:r>
      <w:r w:rsidRPr="00646242">
        <w:rPr>
          <w:rFonts w:hint="cs"/>
          <w:rtl/>
        </w:rPr>
        <w:t xml:space="preserve"> است كه به زمين امر مي‌كند تا گنج</w:t>
      </w:r>
      <w:r w:rsidRPr="00646242">
        <w:rPr>
          <w:rFonts w:hint="eastAsia"/>
          <w:rtl/>
        </w:rPr>
        <w:t>‌</w:t>
      </w:r>
      <w:r w:rsidRPr="00646242">
        <w:rPr>
          <w:rFonts w:hint="cs"/>
          <w:rtl/>
        </w:rPr>
        <w:t xml:space="preserve">هاي پنهانش را از درونش بيرون </w:t>
      </w:r>
      <w:r>
        <w:rPr>
          <w:rFonts w:hint="cs"/>
          <w:rtl/>
        </w:rPr>
        <w:t>ریزد</w:t>
      </w:r>
      <w:r w:rsidRPr="00646242">
        <w:rPr>
          <w:rFonts w:hint="cs"/>
          <w:rtl/>
        </w:rPr>
        <w:t xml:space="preserve">.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اين خزانه</w:t>
      </w:r>
      <w:r w:rsidRPr="00646242">
        <w:rPr>
          <w:rFonts w:hint="eastAsia"/>
          <w:rtl/>
        </w:rPr>
        <w:t>‌</w:t>
      </w:r>
      <w:r w:rsidRPr="00646242">
        <w:rPr>
          <w:rFonts w:hint="cs"/>
          <w:rtl/>
        </w:rPr>
        <w:t>ها را به «افلاذ كبد» تعبير نموده است. «فلذ» در لغت به معناي «قطعه</w:t>
      </w:r>
      <w:r w:rsidRPr="00646242">
        <w:rPr>
          <w:rFonts w:hint="eastAsia"/>
          <w:rtl/>
        </w:rPr>
        <w:t>‌</w:t>
      </w:r>
      <w:r w:rsidRPr="00646242">
        <w:rPr>
          <w:rFonts w:hint="cs"/>
          <w:rtl/>
        </w:rPr>
        <w:t xml:space="preserve">اي از جگر شتر» مي‌باشد. برخی گفتند: به معناي قطعه گوشت است. مفهوم حديث تشبيه است. يعني زمين قطعات پنهان در شكم خود را </w:t>
      </w:r>
      <w:r>
        <w:rPr>
          <w:rFonts w:hint="cs"/>
          <w:rtl/>
        </w:rPr>
        <w:t>بيرون مي‌آورد. اسطوان، جمع است</w:t>
      </w:r>
      <w:r w:rsidRPr="00646242">
        <w:rPr>
          <w:rFonts w:hint="cs"/>
          <w:rtl/>
        </w:rPr>
        <w:t>وانه است. استوانه به معناي ستون مي‌باشد. تشبيه کردن قطعه</w:t>
      </w:r>
      <w:r w:rsidRPr="00646242">
        <w:rPr>
          <w:rFonts w:hint="eastAsia"/>
          <w:rtl/>
        </w:rPr>
        <w:t>‌</w:t>
      </w:r>
      <w:r w:rsidRPr="00646242">
        <w:rPr>
          <w:rFonts w:hint="cs"/>
          <w:rtl/>
        </w:rPr>
        <w:t>هاي طلا و نقره به استوانه، به خاطر حجم زیاد آن‌هاست.</w:t>
      </w:r>
      <w:r w:rsidRPr="00646242">
        <w:rPr>
          <w:rStyle w:val="FootnoteReference"/>
          <w:rtl/>
        </w:rPr>
        <w:footnoteReference w:id="269"/>
      </w:r>
    </w:p>
    <w:p w:rsidR="00EC1E22" w:rsidRPr="00646242" w:rsidRDefault="00EC1E22" w:rsidP="00DF7E7F">
      <w:pPr>
        <w:widowControl w:val="0"/>
        <w:spacing w:before="100" w:after="80" w:line="214" w:lineRule="auto"/>
        <w:ind w:firstLine="284"/>
        <w:rPr>
          <w:sz w:val="30"/>
          <w:rtl/>
        </w:rPr>
      </w:pPr>
      <w:r w:rsidRPr="00646242">
        <w:rPr>
          <w:rFonts w:hint="cs"/>
          <w:sz w:val="30"/>
          <w:rtl/>
        </w:rPr>
        <w:t>وقتي مردم اين همه طلا را مشاهده می‌کنند، از آن دوري مي‌جویند و نگران و ناراحت مي‌شوند؛ چون در راه رسیدن به این کالای بی</w:t>
      </w:r>
      <w:r w:rsidRPr="00646242">
        <w:rPr>
          <w:rFonts w:hint="eastAsia"/>
          <w:sz w:val="30"/>
          <w:rtl/>
        </w:rPr>
        <w:t>‌</w:t>
      </w:r>
      <w:r w:rsidRPr="00646242">
        <w:rPr>
          <w:rFonts w:hint="cs"/>
          <w:sz w:val="30"/>
          <w:rtl/>
        </w:rPr>
        <w:t>ارزش مرتکب انواع گناه و سرکشی شده</w:t>
      </w:r>
      <w:r w:rsidRPr="00646242">
        <w:rPr>
          <w:rFonts w:hint="eastAsia"/>
          <w:sz w:val="30"/>
          <w:rtl/>
        </w:rPr>
        <w:t>‌</w:t>
      </w:r>
      <w:r w:rsidRPr="00646242">
        <w:rPr>
          <w:rFonts w:hint="cs"/>
          <w:sz w:val="30"/>
          <w:rtl/>
        </w:rPr>
        <w:t>اند.</w:t>
      </w:r>
    </w:p>
    <w:p w:rsidR="00EC1E22" w:rsidRPr="00646242" w:rsidRDefault="00EC1E22" w:rsidP="00E64494">
      <w:pPr>
        <w:pStyle w:val="Heading3"/>
        <w:rPr>
          <w:rtl/>
        </w:rPr>
      </w:pPr>
      <w:bookmarkStart w:id="275" w:name="_Toc71133162"/>
      <w:bookmarkStart w:id="276" w:name="_Toc318998168"/>
      <w:r w:rsidRPr="00646242">
        <w:rPr>
          <w:rFonts w:hint="cs"/>
          <w:rtl/>
        </w:rPr>
        <w:t>گفتار ششم</w:t>
      </w:r>
      <w:bookmarkEnd w:id="275"/>
      <w:r w:rsidRPr="00646242">
        <w:rPr>
          <w:rFonts w:hint="cs"/>
          <w:rtl/>
        </w:rPr>
        <w:t>:</w:t>
      </w:r>
      <w:bookmarkStart w:id="277" w:name="_Toc71133163"/>
      <w:r w:rsidRPr="00646242">
        <w:rPr>
          <w:rFonts w:hint="cs"/>
          <w:rtl/>
        </w:rPr>
        <w:t xml:space="preserve"> محاصره شدن مسلمانان در مدينه</w:t>
      </w:r>
      <w:bookmarkEnd w:id="276"/>
      <w:bookmarkEnd w:id="277"/>
    </w:p>
    <w:p w:rsidR="00EC1E22" w:rsidRPr="00646242" w:rsidRDefault="00EC1E22" w:rsidP="00DF7E7F">
      <w:pPr>
        <w:widowControl w:val="0"/>
        <w:spacing w:before="100" w:after="80" w:line="214" w:lineRule="auto"/>
        <w:ind w:firstLine="284"/>
        <w:rPr>
          <w:sz w:val="30"/>
          <w:rtl/>
        </w:rPr>
      </w:pPr>
      <w:r w:rsidRPr="00646242">
        <w:rPr>
          <w:rFonts w:hint="cs"/>
          <w:sz w:val="30"/>
          <w:rtl/>
        </w:rPr>
        <w:t>از جمله نشانه‌های رستاخیز اين است كه مسلمانان شكست مي‌خورند و دشمنان آن</w:t>
      </w:r>
      <w:r w:rsidRPr="00646242">
        <w:rPr>
          <w:rFonts w:hint="eastAsia"/>
          <w:sz w:val="30"/>
          <w:rtl/>
        </w:rPr>
        <w:t>‌ه</w:t>
      </w:r>
      <w:r w:rsidRPr="00646242">
        <w:rPr>
          <w:rFonts w:hint="cs"/>
          <w:sz w:val="30"/>
          <w:rtl/>
        </w:rPr>
        <w:t>ا را در مدينه</w:t>
      </w:r>
      <w:r>
        <w:rPr>
          <w:rFonts w:hint="eastAsia"/>
          <w:sz w:val="30"/>
          <w:rtl/>
        </w:rPr>
        <w:t>‌ی</w:t>
      </w:r>
      <w:r w:rsidRPr="00646242">
        <w:rPr>
          <w:rFonts w:hint="cs"/>
          <w:sz w:val="30"/>
          <w:rtl/>
        </w:rPr>
        <w:t xml:space="preserve"> منوره محاصره مي‌كنند.</w:t>
      </w:r>
    </w:p>
    <w:p w:rsidR="00EC1E22" w:rsidRPr="00646242" w:rsidRDefault="00EC1E22" w:rsidP="00DF7E7F">
      <w:pPr>
        <w:widowControl w:val="0"/>
        <w:spacing w:before="100" w:after="80" w:line="214" w:lineRule="auto"/>
        <w:ind w:firstLine="284"/>
        <w:rPr>
          <w:rtl/>
        </w:rPr>
      </w:pPr>
      <w:r w:rsidRPr="00646242">
        <w:rPr>
          <w:rFonts w:hint="cs"/>
          <w:rtl/>
        </w:rPr>
        <w:t>از</w:t>
      </w:r>
      <w:r>
        <w:rPr>
          <w:rFonts w:hint="cs"/>
          <w:rtl/>
        </w:rPr>
        <w:t xml:space="preserve"> ابن‌</w:t>
      </w:r>
      <w:r w:rsidRPr="00646242">
        <w:rPr>
          <w:rFonts w:hint="cs"/>
          <w:rtl/>
        </w:rPr>
        <w:t>عمر</w:t>
      </w:r>
      <w:r w:rsidRPr="00646242">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يُوشِكُ الْمُسْلِمُونَ أَنْ يُحَاصَرُوا إِلَى الْمَدِينَةِ حَتَّى يَكُونَ أَ</w:t>
      </w:r>
      <w:r w:rsidRPr="00646242">
        <w:rPr>
          <w:rFonts w:ascii="Lotus Linotype" w:hAnsi="Lotus Linotype" w:cs="Lotus Linotype" w:hint="cs"/>
          <w:b/>
          <w:bCs/>
          <w:rtl/>
        </w:rPr>
        <w:t>بعد</w:t>
      </w:r>
      <w:r w:rsidRPr="00646242">
        <w:rPr>
          <w:rFonts w:ascii="Lotus Linotype" w:hAnsi="Lotus Linotype" w:cs="Lotus Linotype"/>
          <w:b/>
          <w:bCs/>
          <w:rtl/>
        </w:rPr>
        <w:t xml:space="preserve"> مَسَالِحِهِمْ سَلَاحِ</w:t>
      </w:r>
      <w:r>
        <w:rPr>
          <w:rFonts w:ascii="Lotus Linotype" w:hAnsi="Lotus Linotype" w:cs="Lotus Linotype"/>
          <w:rtl/>
        </w:rPr>
        <w:t>‏»‏</w:t>
      </w:r>
      <w:r w:rsidRPr="00646242">
        <w:rPr>
          <w:rFonts w:ascii="Lotus Linotype" w:hAnsi="Lotus Linotype" w:cs="Lotus Linotype"/>
          <w:rtl/>
        </w:rPr>
        <w:t xml:space="preserve"> </w:t>
      </w:r>
      <w:r w:rsidRPr="009A3451">
        <w:rPr>
          <w:rStyle w:val="FootnoteReference"/>
          <w:rFonts w:ascii="Lotus Linotype" w:hAnsi="Lotus Linotype"/>
          <w:sz w:val="30"/>
          <w:rtl/>
        </w:rPr>
        <w:footnoteReference w:id="270"/>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چیزی نمی‌گذرد که مسلمانان در مدينه</w:t>
      </w:r>
      <w:r>
        <w:rPr>
          <w:rFonts w:hint="eastAsia"/>
          <w:sz w:val="30"/>
          <w:rtl/>
        </w:rPr>
        <w:t>‌ی</w:t>
      </w:r>
      <w:r w:rsidRPr="00646242">
        <w:rPr>
          <w:rFonts w:hint="cs"/>
          <w:sz w:val="30"/>
          <w:rtl/>
        </w:rPr>
        <w:t xml:space="preserve"> منوره محاصره شوند و براي دفاع تنها بيل در دست داشته باشند</w:t>
      </w:r>
      <w:r>
        <w:rPr>
          <w:rFonts w:hint="cs"/>
          <w:sz w:val="30"/>
          <w:rtl/>
        </w:rPr>
        <w:t>.‏»‏</w:t>
      </w:r>
      <w:r w:rsidRPr="00646242">
        <w:rPr>
          <w:rFonts w:hint="cs"/>
          <w:sz w:val="30"/>
          <w:rtl/>
        </w:rPr>
        <w:t xml:space="preserve"> </w:t>
      </w:r>
    </w:p>
    <w:p w:rsidR="00EC1E22" w:rsidRPr="00646242" w:rsidRDefault="00EC1E22" w:rsidP="00E64494">
      <w:pPr>
        <w:pStyle w:val="Heading3"/>
        <w:rPr>
          <w:rtl/>
        </w:rPr>
      </w:pPr>
      <w:bookmarkStart w:id="278" w:name="_Toc71133164"/>
      <w:bookmarkStart w:id="279" w:name="_Toc318998169"/>
      <w:r w:rsidRPr="00646242">
        <w:rPr>
          <w:rFonts w:hint="cs"/>
          <w:rtl/>
        </w:rPr>
        <w:t>گفتار هفتم</w:t>
      </w:r>
      <w:bookmarkEnd w:id="278"/>
      <w:r w:rsidRPr="00646242">
        <w:rPr>
          <w:rFonts w:hint="cs"/>
          <w:rtl/>
        </w:rPr>
        <w:t>:</w:t>
      </w:r>
      <w:bookmarkStart w:id="280" w:name="_Toc71133165"/>
      <w:r w:rsidRPr="00646242">
        <w:rPr>
          <w:rFonts w:hint="cs"/>
          <w:rtl/>
        </w:rPr>
        <w:t xml:space="preserve"> رسيدن جهجاه به </w:t>
      </w:r>
      <w:bookmarkEnd w:id="280"/>
      <w:r w:rsidRPr="00646242">
        <w:rPr>
          <w:rFonts w:hint="cs"/>
          <w:rtl/>
        </w:rPr>
        <w:t>پادشاهی</w:t>
      </w:r>
      <w:bookmarkEnd w:id="279"/>
    </w:p>
    <w:p w:rsidR="00EC1E22" w:rsidRPr="00646242" w:rsidRDefault="00EC1E22" w:rsidP="00DF7E7F">
      <w:pPr>
        <w:widowControl w:val="0"/>
        <w:spacing w:before="100" w:after="80" w:line="214" w:lineRule="auto"/>
        <w:ind w:firstLine="284"/>
        <w:rPr>
          <w:rtl/>
        </w:rPr>
      </w:pPr>
      <w:r w:rsidRPr="00646242">
        <w:rPr>
          <w:rFonts w:hint="cs"/>
          <w:rtl/>
        </w:rPr>
        <w:t>جهجاه مردي سخت</w:t>
      </w:r>
      <w:r w:rsidRPr="00646242">
        <w:rPr>
          <w:rFonts w:hint="eastAsia"/>
          <w:rtl/>
        </w:rPr>
        <w:t>‌</w:t>
      </w:r>
      <w:r w:rsidRPr="00646242">
        <w:rPr>
          <w:rFonts w:hint="cs"/>
          <w:rtl/>
        </w:rPr>
        <w:t>گير و تند</w:t>
      </w:r>
      <w:r w:rsidRPr="00646242">
        <w:rPr>
          <w:rFonts w:hint="eastAsia"/>
          <w:rtl/>
        </w:rPr>
        <w:t>‌</w:t>
      </w:r>
      <w:r w:rsidRPr="00646242">
        <w:rPr>
          <w:rFonts w:hint="cs"/>
          <w:rtl/>
        </w:rPr>
        <w:t>خو از طايفه قحطان است كه حكومت به او مي‌رسد. در صحيح مسلم از ابوهريره</w:t>
      </w:r>
      <w:r w:rsidRPr="00646242">
        <w:sym w:font="AGA Arabesque" w:char="F074"/>
      </w:r>
      <w:r w:rsidR="009A3451">
        <w:rPr>
          <w:rFonts w:ascii="Times New Roman" w:hAnsi="Times New Roman"/>
        </w:rPr>
        <w:t xml:space="preserve"> </w:t>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لَا تَقُومُ السَّاعَةُ حَتَّى يَخْرُجَ رَجُلٌ مِنْ قَحْطَانَ يَسُوقُ النَّاسَ بِعَصَاهُ</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رستاخیز برپا نمي‌شود مگر اين</w:t>
      </w:r>
      <w:r w:rsidRPr="00646242">
        <w:rPr>
          <w:rFonts w:hint="eastAsia"/>
          <w:sz w:val="30"/>
          <w:rtl/>
        </w:rPr>
        <w:t>‌</w:t>
      </w:r>
      <w:r w:rsidRPr="00646242">
        <w:rPr>
          <w:rFonts w:hint="cs"/>
          <w:sz w:val="30"/>
          <w:rtl/>
        </w:rPr>
        <w:t>كه مردي از قبيله</w:t>
      </w:r>
      <w:r w:rsidRPr="00646242">
        <w:rPr>
          <w:rFonts w:hint="eastAsia"/>
          <w:sz w:val="30"/>
          <w:rtl/>
        </w:rPr>
        <w:t>‌ی</w:t>
      </w:r>
      <w:r w:rsidRPr="00646242">
        <w:rPr>
          <w:rFonts w:hint="cs"/>
          <w:sz w:val="30"/>
          <w:rtl/>
        </w:rPr>
        <w:t xml:space="preserve"> قحطان ظاهر شود و مردم را به گناه و نافرمانی سوق دهد.</w:t>
      </w:r>
      <w:r>
        <w:rPr>
          <w:rFonts w:hint="cs"/>
          <w:sz w:val="30"/>
          <w:rtl/>
        </w:rPr>
        <w:t>‏»‏</w:t>
      </w:r>
      <w:r w:rsidRPr="00646242">
        <w:rPr>
          <w:rFonts w:hint="cs"/>
          <w:sz w:val="30"/>
          <w:rtl/>
        </w:rPr>
        <w:t xml:space="preserve"> </w:t>
      </w:r>
      <w:r>
        <w:rPr>
          <w:rFonts w:hint="cs"/>
          <w:sz w:val="30"/>
          <w:rtl/>
        </w:rPr>
        <w:t>‏«‏</w:t>
      </w:r>
      <w:r w:rsidRPr="00646242">
        <w:rPr>
          <w:rFonts w:hint="cs"/>
          <w:sz w:val="30"/>
          <w:rtl/>
        </w:rPr>
        <w:t>بخاري و مسلم</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در روايت مسلم آمده است:</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لَا تَذْهَبُ الْأَيَّامُ وَاللَّيَالِي حَتَّى يَمْلِكَ رَجُلٌ يُقَالُ لَهُ الْجَهْجَاهُ</w:t>
      </w:r>
      <w:r>
        <w:rPr>
          <w:rFonts w:ascii="Lotus Linotype" w:hAnsi="Lotus Linotype" w:cs="Lotus Linotype"/>
          <w:b/>
          <w:bCs/>
          <w:rtl/>
        </w:rPr>
        <w:t>‏»‏</w:t>
      </w:r>
      <w:r w:rsidRPr="00646242">
        <w:rPr>
          <w:rFonts w:ascii="Lotus Linotype" w:hAnsi="Lotus Linotype" w:cs="Lotus Linotype"/>
          <w:b/>
          <w:bCs/>
          <w:rtl/>
        </w:rPr>
        <w:t xml:space="preserve"> </w:t>
      </w:r>
      <w:r w:rsidRPr="00503916">
        <w:rPr>
          <w:rStyle w:val="FootnoteReference"/>
          <w:sz w:val="30"/>
          <w:rtl/>
        </w:rPr>
        <w:footnoteReference w:id="271"/>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شب</w:t>
      </w:r>
      <w:r w:rsidRPr="00646242">
        <w:rPr>
          <w:rFonts w:hint="eastAsia"/>
          <w:sz w:val="30"/>
          <w:rtl/>
        </w:rPr>
        <w:t>‌</w:t>
      </w:r>
      <w:r w:rsidRPr="00646242">
        <w:rPr>
          <w:rFonts w:hint="cs"/>
          <w:sz w:val="30"/>
          <w:rtl/>
        </w:rPr>
        <w:t>ها و روزها تمام نمي‌شوند مگر آن</w:t>
      </w:r>
      <w:r w:rsidRPr="00646242">
        <w:rPr>
          <w:rFonts w:hint="eastAsia"/>
          <w:sz w:val="30"/>
          <w:rtl/>
        </w:rPr>
        <w:t>‌</w:t>
      </w:r>
      <w:r w:rsidRPr="00646242">
        <w:rPr>
          <w:rFonts w:hint="cs"/>
          <w:sz w:val="30"/>
          <w:rtl/>
        </w:rPr>
        <w:t>كه مردي به‌نام جهجاه قدرت را به دست گیرد.</w:t>
      </w:r>
      <w:r>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ممكن است جهجاه</w:t>
      </w:r>
      <w:r>
        <w:rPr>
          <w:rFonts w:hint="cs"/>
          <w:sz w:val="30"/>
          <w:rtl/>
        </w:rPr>
        <w:t>ِ</w:t>
      </w:r>
      <w:r w:rsidRPr="00646242">
        <w:rPr>
          <w:rFonts w:hint="cs"/>
          <w:sz w:val="30"/>
          <w:rtl/>
        </w:rPr>
        <w:t xml:space="preserve"> روايت دوم، غیر از جهجاه روایت نخست باشد؛ زیرا در حدیث امام ترمذي به صحت رسيده است که اين جهجاه، از غلامان است. در سنن ترمذی از </w:t>
      </w:r>
      <w:r>
        <w:rPr>
          <w:rFonts w:hint="cs"/>
          <w:sz w:val="30"/>
          <w:rtl/>
        </w:rPr>
        <w:t>أبو</w:t>
      </w:r>
      <w:r w:rsidRPr="00646242">
        <w:rPr>
          <w:rFonts w:hint="cs"/>
          <w:sz w:val="30"/>
          <w:rtl/>
        </w:rPr>
        <w:t xml:space="preserve">هریره روایت شده است که </w:t>
      </w:r>
      <w:r>
        <w:rPr>
          <w:rFonts w:hint="cs"/>
          <w:sz w:val="30"/>
          <w:rtl/>
        </w:rPr>
        <w:t>رسول‌الله‌</w:t>
      </w:r>
      <w:r w:rsidR="00BB0FEA" w:rsidRPr="00BB0FEA">
        <w:rPr>
          <w:rFonts w:cs="CTraditional Arabic" w:hint="cs"/>
          <w:sz w:val="30"/>
          <w:rtl/>
        </w:rPr>
        <w:t xml:space="preserve"> ص</w:t>
      </w:r>
      <w:r w:rsidRPr="00646242">
        <w:rPr>
          <w:rFonts w:hint="cs"/>
          <w:sz w:val="30"/>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لَا يَذْهَبُ اللَّيْلُ وَالنَّهَارُ حَتَّى يَمْلِكَ رَجُلٌ مِنْ الْمَوَالِي يُقَالُ لَهُ جَهْجَاهُ</w:t>
      </w:r>
      <w:r>
        <w:rPr>
          <w:rFonts w:ascii="Lotus Linotype" w:hAnsi="Lotus Linotype" w:cs="Lotus Linotype"/>
          <w:rtl/>
        </w:rPr>
        <w:t>‏»‏</w:t>
      </w:r>
      <w:r w:rsidRPr="00646242">
        <w:rPr>
          <w:rFonts w:ascii="Lotus Linotype" w:hAnsi="Lotus Linotype" w:cs="Lotus Linotype"/>
          <w:rtl/>
        </w:rPr>
        <w:t xml:space="preserve"> </w:t>
      </w:r>
      <w:r w:rsidRPr="00503916">
        <w:rPr>
          <w:rStyle w:val="FootnoteReference"/>
          <w:sz w:val="30"/>
          <w:rtl/>
        </w:rPr>
        <w:footnoteReference w:id="272"/>
      </w:r>
    </w:p>
    <w:p w:rsidR="00EC1E22" w:rsidRPr="00646242" w:rsidRDefault="00EC1E22" w:rsidP="00DF7E7F">
      <w:pPr>
        <w:widowControl w:val="0"/>
        <w:spacing w:before="100" w:after="80" w:line="214" w:lineRule="auto"/>
        <w:ind w:firstLine="284"/>
        <w:rPr>
          <w:rtl/>
        </w:rPr>
      </w:pPr>
      <w:r>
        <w:rPr>
          <w:rFonts w:eastAsia="MS Mincho" w:hint="cs"/>
          <w:rtl/>
        </w:rPr>
        <w:t>‏«‏</w:t>
      </w:r>
      <w:r w:rsidRPr="00646242">
        <w:rPr>
          <w:rFonts w:hint="cs"/>
          <w:rtl/>
        </w:rPr>
        <w:t>شب و روز تمام نمي‌شود تا آن‌که شخصي به نام جهجاه كه از غلامان است، به قدرت برسد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منظور از جمله</w:t>
      </w:r>
      <w:r w:rsidRPr="00646242">
        <w:rPr>
          <w:rFonts w:hint="eastAsia"/>
          <w:rtl/>
        </w:rPr>
        <w:t>‌ی</w:t>
      </w:r>
      <w:r w:rsidRPr="00646242">
        <w:rPr>
          <w:rFonts w:hint="cs"/>
          <w:rtl/>
        </w:rPr>
        <w:t xml:space="preserve"> </w:t>
      </w:r>
      <w:r w:rsidRPr="00646242">
        <w:rPr>
          <w:rFonts w:ascii="Lotus Linotype" w:hAnsi="Lotus Linotype" w:cs="Lotus Linotype"/>
          <w:rtl/>
        </w:rPr>
        <w:t>«يسوق الناس بعصاه»</w:t>
      </w:r>
      <w:r w:rsidRPr="00646242">
        <w:rPr>
          <w:rFonts w:hint="cs"/>
          <w:rtl/>
        </w:rPr>
        <w:t xml:space="preserve"> اين است كه او به قدرت می‌رسد و مردم از وي اطاعت مي</w:t>
      </w:r>
      <w:r w:rsidRPr="00646242">
        <w:rPr>
          <w:rFonts w:hint="eastAsia"/>
          <w:rtl/>
        </w:rPr>
        <w:t>‌</w:t>
      </w:r>
      <w:r w:rsidRPr="00646242">
        <w:rPr>
          <w:rFonts w:hint="cs"/>
          <w:rtl/>
        </w:rPr>
        <w:t>كنند و او هم رهبری مردم را بر عهده مي‌گيرد. واژه</w:t>
      </w:r>
      <w:r w:rsidRPr="00646242">
        <w:rPr>
          <w:rFonts w:hint="eastAsia"/>
          <w:rtl/>
        </w:rPr>
        <w:t>‌</w:t>
      </w:r>
      <w:r w:rsidRPr="00646242">
        <w:rPr>
          <w:rFonts w:hint="cs"/>
          <w:rtl/>
        </w:rPr>
        <w:t>ی «سوق بالعصا» بر شدت و تندخويي او دلالت دارد. معناي لغوي جهجاه، «صداي بلند» است. بنا به تفسير</w:t>
      </w:r>
      <w:r>
        <w:rPr>
          <w:rFonts w:hint="cs"/>
          <w:rtl/>
        </w:rPr>
        <w:t xml:space="preserve"> ابن‌</w:t>
      </w:r>
      <w:r w:rsidRPr="00646242">
        <w:rPr>
          <w:rFonts w:hint="cs"/>
          <w:rtl/>
        </w:rPr>
        <w:t>حجر، صدايي كه در صلابت و سختی با عصا متناسب باشد.</w:t>
      </w:r>
      <w:r w:rsidRPr="00646242">
        <w:rPr>
          <w:rStyle w:val="FootnoteReference"/>
          <w:rtl/>
        </w:rPr>
        <w:footnoteReference w:id="273"/>
      </w:r>
      <w:r w:rsidRPr="00646242">
        <w:rPr>
          <w:rFonts w:hint="cs"/>
          <w:rtl/>
        </w:rPr>
        <w:t xml:space="preserve"> اما آيا اين مرد، مردم را به کار خوب فرا مي‌خواند يا بد؟ هيچ</w:t>
      </w:r>
      <w:r w:rsidRPr="00646242">
        <w:rPr>
          <w:rFonts w:hint="eastAsia"/>
          <w:rtl/>
        </w:rPr>
        <w:t>‌</w:t>
      </w:r>
      <w:r w:rsidRPr="00646242">
        <w:rPr>
          <w:rFonts w:hint="cs"/>
          <w:rtl/>
        </w:rPr>
        <w:t>گونه توضيحي در اين</w:t>
      </w:r>
      <w:r w:rsidRPr="00646242">
        <w:rPr>
          <w:rFonts w:hint="eastAsia"/>
          <w:rtl/>
        </w:rPr>
        <w:t>‌</w:t>
      </w:r>
      <w:r w:rsidRPr="00646242">
        <w:rPr>
          <w:rFonts w:hint="cs"/>
          <w:rtl/>
        </w:rPr>
        <w:t xml:space="preserve">باره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ثابت نشده است.</w:t>
      </w:r>
    </w:p>
    <w:p w:rsidR="00EC1E22" w:rsidRPr="00646242" w:rsidRDefault="00EC1E22" w:rsidP="00E64494">
      <w:pPr>
        <w:pStyle w:val="Heading3"/>
        <w:rPr>
          <w:rtl/>
        </w:rPr>
      </w:pPr>
      <w:bookmarkStart w:id="281" w:name="_Toc71133166"/>
      <w:bookmarkStart w:id="282" w:name="_Toc318998170"/>
      <w:r w:rsidRPr="00646242">
        <w:rPr>
          <w:rFonts w:hint="cs"/>
          <w:rtl/>
        </w:rPr>
        <w:t>گفتار هشتم</w:t>
      </w:r>
      <w:bookmarkEnd w:id="281"/>
      <w:r w:rsidRPr="00646242">
        <w:rPr>
          <w:rFonts w:hint="cs"/>
          <w:rtl/>
        </w:rPr>
        <w:t>:</w:t>
      </w:r>
      <w:bookmarkStart w:id="283" w:name="_Toc71133167"/>
      <w:r w:rsidRPr="00646242">
        <w:rPr>
          <w:rFonts w:hint="cs"/>
          <w:rtl/>
        </w:rPr>
        <w:t xml:space="preserve"> فتنه احلاس، دهماء و دهيماء</w:t>
      </w:r>
      <w:bookmarkEnd w:id="282"/>
      <w:bookmarkEnd w:id="283"/>
    </w:p>
    <w:p w:rsidR="00EC1E22" w:rsidRPr="00646242" w:rsidRDefault="00EC1E22" w:rsidP="00DF7E7F">
      <w:pPr>
        <w:widowControl w:val="0"/>
        <w:spacing w:before="100" w:after="80" w:line="214" w:lineRule="auto"/>
        <w:ind w:firstLine="284"/>
        <w:rPr>
          <w:rtl/>
        </w:rPr>
      </w:pPr>
      <w:r w:rsidRPr="00646242">
        <w:rPr>
          <w:rFonts w:hint="cs"/>
          <w:rtl/>
        </w:rPr>
        <w:t>از عبدالله</w:t>
      </w:r>
      <w:r>
        <w:rPr>
          <w:rFonts w:hint="cs"/>
          <w:rtl/>
        </w:rPr>
        <w:t>‌بن‌</w:t>
      </w:r>
      <w:r w:rsidRPr="00646242">
        <w:rPr>
          <w:rFonts w:hint="cs"/>
          <w:rtl/>
        </w:rPr>
        <w:t>عمر</w:t>
      </w:r>
      <w:r w:rsidRPr="00646242">
        <w:sym w:font="AGA Arabesque" w:char="F074"/>
      </w:r>
      <w:r w:rsidR="000B6B6B">
        <w:rPr>
          <w:rFonts w:ascii="Times New Roman" w:hAnsi="Times New Roman"/>
        </w:rPr>
        <w:t xml:space="preserve"> </w:t>
      </w:r>
      <w:r w:rsidRPr="00646242">
        <w:rPr>
          <w:rFonts w:hint="cs"/>
          <w:rtl/>
        </w:rPr>
        <w:t xml:space="preserve"> نقل شده است که: نزد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موضوع فتنه را به ميان آوردیم.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درباره</w:t>
      </w:r>
      <w:r w:rsidRPr="00646242">
        <w:rPr>
          <w:rFonts w:hint="eastAsia"/>
          <w:rtl/>
        </w:rPr>
        <w:t>‌ی</w:t>
      </w:r>
      <w:r w:rsidRPr="00646242">
        <w:rPr>
          <w:rFonts w:hint="cs"/>
          <w:rtl/>
        </w:rPr>
        <w:t xml:space="preserve"> فتنه</w:t>
      </w:r>
      <w:r w:rsidRPr="00646242">
        <w:rPr>
          <w:rFonts w:hint="eastAsia"/>
          <w:rtl/>
        </w:rPr>
        <w:t>‌</w:t>
      </w:r>
      <w:r w:rsidRPr="00646242">
        <w:rPr>
          <w:rFonts w:hint="cs"/>
          <w:rtl/>
        </w:rPr>
        <w:t>ها بسيار سخن گفت؛ تا این‌که فتنه</w:t>
      </w:r>
      <w:r w:rsidRPr="00646242">
        <w:rPr>
          <w:rFonts w:hint="eastAsia"/>
          <w:rtl/>
        </w:rPr>
        <w:t>‌ی</w:t>
      </w:r>
      <w:r w:rsidRPr="00646242">
        <w:rPr>
          <w:rFonts w:hint="cs"/>
          <w:rtl/>
        </w:rPr>
        <w:t xml:space="preserve"> احلاس را مطرح نمود. شخصی پرسید: فتنه</w:t>
      </w:r>
      <w:r>
        <w:rPr>
          <w:rFonts w:hint="eastAsia"/>
          <w:rtl/>
        </w:rPr>
        <w:t>‌ی</w:t>
      </w:r>
      <w:r w:rsidRPr="00646242">
        <w:rPr>
          <w:rFonts w:hint="cs"/>
          <w:rtl/>
        </w:rPr>
        <w:t xml:space="preserve"> احلاس چيست؟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هِيَ هَرَبٌ وَحَرْبٌ ثُمَّ فِتْنَةُ السَّرَّاءِ دَخَنُهَا مِنْ تَحْتِ قَدَمي</w:t>
      </w:r>
      <w:r w:rsidRPr="00646242">
        <w:rPr>
          <w:rFonts w:ascii="Lotus Linotype" w:hAnsi="Lotus Linotype" w:cs="Lotus Linotype" w:hint="cs"/>
          <w:b/>
          <w:bCs/>
          <w:rtl/>
        </w:rPr>
        <w:t xml:space="preserve"> </w:t>
      </w:r>
      <w:r w:rsidRPr="00646242">
        <w:rPr>
          <w:rFonts w:ascii="Times New Roman" w:hAnsi="Times New Roman" w:cs="Times New Roman" w:hint="cs"/>
          <w:b/>
          <w:bCs/>
          <w:rtl/>
        </w:rPr>
        <w:t>‌</w:t>
      </w:r>
      <w:r w:rsidRPr="00646242">
        <w:rPr>
          <w:rFonts w:ascii="Lotus Linotype" w:hAnsi="Lotus Linotype" w:cs="Lotus Linotype"/>
          <w:b/>
          <w:bCs/>
          <w:rtl/>
        </w:rPr>
        <w:t>رَجُلٍ مِنْ أَهْلِ بَيْتِي يَزْعُمُ أَنَّهُ مِنِّي وَلَيْسَ مِنِّي وَإِنَّمَا أَوْلِيَائِي الْمُتَّقُونَ ثُمَّ يَصْطَلِحُ النَّاسُ عَلَى رَجُلٍ كَوَرِكٍ عَلَى ضِلَعٍ ثُمَّ فِتْنَةُ الدُّهَيْمَاءِ لَا تَدَعُ أَحَدًا مِنْ هَذِهِ الْأُمَّةِ إِلَّا لَطَمَتْهُ لَطْمَةً فَإِذَا قِيلَ انْقَضَتْ تَمَادَتْ يُصْبِحُ الرَّجُلُ فِيهَا مُؤْمِنًا وَيُمْسِي كَافِرًا حَتَّى يَصِيرَ النَّاسُ إِلَى فُسْطَاطَيْنِ فُسْطَاطِ إِيمَانٍ لَا نِفَاقَ فِيهِ وَفُسْطَاطِ نِفَاقٍ لَا إِيمَانَ فِيهِ فَإِذَا كَانَ ذَاكُمْ فَانْتَظِرُوا الدَّجَّالَ مِنْ يَوْمِهِ أَوْ مِنْ غَدِهِ</w:t>
      </w:r>
      <w:r>
        <w:rPr>
          <w:rFonts w:ascii="Lotus Linotype" w:hAnsi="Lotus Linotype" w:cs="Lotus Linotype"/>
          <w:rtl/>
        </w:rPr>
        <w:t>‏»‏</w:t>
      </w:r>
      <w:r w:rsidRPr="00646242">
        <w:rPr>
          <w:rFonts w:ascii="Lotus Linotype" w:hAnsi="Lotus Linotype" w:cs="Lotus Linotype"/>
          <w:rtl/>
        </w:rPr>
        <w:t xml:space="preserve"> </w:t>
      </w:r>
      <w:r w:rsidRPr="009A3451">
        <w:rPr>
          <w:rStyle w:val="FootnoteReference"/>
          <w:rFonts w:ascii="Lotus Linotype" w:hAnsi="Lotus Linotype"/>
          <w:sz w:val="30"/>
          <w:rtl/>
        </w:rPr>
        <w:footnoteReference w:id="274"/>
      </w:r>
    </w:p>
    <w:p w:rsidR="00EC1E22" w:rsidRPr="0088080E" w:rsidRDefault="00EC1E22" w:rsidP="00DF7E7F">
      <w:pPr>
        <w:widowControl w:val="0"/>
        <w:spacing w:before="100" w:after="80" w:line="214" w:lineRule="auto"/>
        <w:ind w:firstLine="284"/>
        <w:rPr>
          <w:sz w:val="30"/>
          <w:rtl/>
        </w:rPr>
      </w:pPr>
      <w:r>
        <w:rPr>
          <w:rFonts w:hint="cs"/>
          <w:sz w:val="30"/>
          <w:rtl/>
        </w:rPr>
        <w:t>‏«‏</w:t>
      </w:r>
      <w:r w:rsidRPr="0088080E">
        <w:rPr>
          <w:rFonts w:hint="cs"/>
          <w:sz w:val="30"/>
          <w:rtl/>
        </w:rPr>
        <w:t xml:space="preserve">فتنه احلاس، فتنه فرار و </w:t>
      </w:r>
      <w:r>
        <w:rPr>
          <w:rFonts w:hint="cs"/>
          <w:sz w:val="30"/>
          <w:rtl/>
        </w:rPr>
        <w:t>از دست دادن</w:t>
      </w:r>
      <w:r w:rsidRPr="0088080E">
        <w:rPr>
          <w:rFonts w:hint="cs"/>
          <w:sz w:val="30"/>
          <w:rtl/>
        </w:rPr>
        <w:t xml:space="preserve"> مال و اهل است. سپس فتنه</w:t>
      </w:r>
      <w:r w:rsidRPr="0088080E">
        <w:rPr>
          <w:rFonts w:hint="eastAsia"/>
          <w:sz w:val="30"/>
          <w:rtl/>
        </w:rPr>
        <w:t>‌ی</w:t>
      </w:r>
      <w:r w:rsidRPr="0088080E">
        <w:rPr>
          <w:rFonts w:hint="cs"/>
          <w:sz w:val="30"/>
          <w:rtl/>
        </w:rPr>
        <w:t xml:space="preserve"> سراء پیدا می‌شود. کسی وارد این فتنه می‌شود که گمان می‌کند از اهل بیت من است؛ ولی چنین نیست و ارتباطی به من ندارد؛ چون دوستان و نزديكان من پرهيزكارند. سپس مردم فردی نالایق را انتخاب می‌کنند که ثابت قدم و استوار نیست. سپس فتنه</w:t>
      </w:r>
      <w:r w:rsidRPr="0088080E">
        <w:rPr>
          <w:rFonts w:hint="eastAsia"/>
          <w:sz w:val="30"/>
          <w:rtl/>
        </w:rPr>
        <w:t>‌ی</w:t>
      </w:r>
      <w:r w:rsidRPr="0088080E">
        <w:rPr>
          <w:rFonts w:hint="cs"/>
          <w:sz w:val="30"/>
          <w:rtl/>
        </w:rPr>
        <w:t xml:space="preserve"> دهيماء مي‌آيد. تمام امت اسلامي را مي‌زند، مردم گمان می‌کنند که تمام شده است، اما باز هم ادامه دارد. افراد زیادی را گمراه می‌کند. فردی هنگام صبح ایمان دارد ولی شب کافر می‌شود. در پايان اين فتنه</w:t>
      </w:r>
      <w:r w:rsidRPr="0088080E">
        <w:rPr>
          <w:rFonts w:hint="eastAsia"/>
          <w:sz w:val="30"/>
          <w:rtl/>
        </w:rPr>
        <w:t>‌</w:t>
      </w:r>
      <w:r w:rsidRPr="0088080E">
        <w:rPr>
          <w:rFonts w:hint="cs"/>
          <w:sz w:val="30"/>
          <w:rtl/>
        </w:rPr>
        <w:t>ها مردم به دو دسته تقسيم مي‌شوند: دسته</w:t>
      </w:r>
      <w:r w:rsidRPr="0088080E">
        <w:rPr>
          <w:rFonts w:hint="eastAsia"/>
          <w:sz w:val="30"/>
          <w:rtl/>
        </w:rPr>
        <w:t>‌</w:t>
      </w:r>
      <w:r w:rsidRPr="0088080E">
        <w:rPr>
          <w:rFonts w:hint="cs"/>
          <w:sz w:val="30"/>
          <w:rtl/>
        </w:rPr>
        <w:t>اي مومن</w:t>
      </w:r>
      <w:r w:rsidRPr="0088080E">
        <w:rPr>
          <w:rFonts w:hint="eastAsia"/>
          <w:sz w:val="30"/>
          <w:rtl/>
        </w:rPr>
        <w:t>‌</w:t>
      </w:r>
      <w:r w:rsidRPr="0088080E">
        <w:rPr>
          <w:rFonts w:hint="cs"/>
          <w:sz w:val="30"/>
          <w:rtl/>
        </w:rPr>
        <w:t>اند كه در ميان آنان منافقي وجود ندارد و دسته</w:t>
      </w:r>
      <w:r w:rsidRPr="0088080E">
        <w:rPr>
          <w:rFonts w:hint="eastAsia"/>
          <w:sz w:val="30"/>
          <w:rtl/>
        </w:rPr>
        <w:t>‌ی</w:t>
      </w:r>
      <w:r w:rsidRPr="0088080E">
        <w:rPr>
          <w:rFonts w:hint="cs"/>
          <w:sz w:val="30"/>
          <w:rtl/>
        </w:rPr>
        <w:t xml:space="preserve"> دوم منافق</w:t>
      </w:r>
      <w:r w:rsidRPr="0088080E">
        <w:rPr>
          <w:rFonts w:hint="eastAsia"/>
          <w:sz w:val="30"/>
          <w:rtl/>
        </w:rPr>
        <w:t>‌</w:t>
      </w:r>
      <w:r w:rsidRPr="0088080E">
        <w:rPr>
          <w:rFonts w:hint="cs"/>
          <w:sz w:val="30"/>
          <w:rtl/>
        </w:rPr>
        <w:t>اند كه مؤمنی در صف آن</w:t>
      </w:r>
      <w:r w:rsidRPr="0088080E">
        <w:rPr>
          <w:rFonts w:hint="eastAsia"/>
          <w:sz w:val="30"/>
          <w:rtl/>
        </w:rPr>
        <w:t>‌</w:t>
      </w:r>
      <w:r w:rsidRPr="0088080E">
        <w:rPr>
          <w:rFonts w:hint="cs"/>
          <w:sz w:val="30"/>
          <w:rtl/>
        </w:rPr>
        <w:t>ها ديده نمي‌شود. هرگاه اين وضعيت پیش آمد، در همان روز يا روز بعدش منتظر دجال باشيد.</w:t>
      </w:r>
      <w:r>
        <w:rPr>
          <w:rFonts w:hint="cs"/>
          <w:sz w:val="30"/>
          <w:rtl/>
        </w:rPr>
        <w:t>‏»‏</w:t>
      </w:r>
      <w:r w:rsidRPr="0088080E">
        <w:rPr>
          <w:rFonts w:hint="cs"/>
          <w:sz w:val="30"/>
          <w:rtl/>
        </w:rPr>
        <w:t xml:space="preserve"> </w:t>
      </w:r>
    </w:p>
    <w:p w:rsidR="00EC1E22" w:rsidRPr="00646242" w:rsidRDefault="00EC1E22" w:rsidP="00DF7E7F">
      <w:pPr>
        <w:widowControl w:val="0"/>
        <w:spacing w:before="100" w:after="80" w:line="214" w:lineRule="auto"/>
        <w:ind w:firstLine="284"/>
        <w:rPr>
          <w:sz w:val="30"/>
          <w:rtl/>
        </w:rPr>
      </w:pPr>
      <w:r>
        <w:rPr>
          <w:rFonts w:hint="cs"/>
          <w:sz w:val="30"/>
          <w:rtl/>
        </w:rPr>
        <w:t>«احلاس»</w:t>
      </w:r>
      <w:r w:rsidRPr="00646242">
        <w:rPr>
          <w:rFonts w:hint="cs"/>
          <w:sz w:val="30"/>
          <w:rtl/>
        </w:rPr>
        <w:t xml:space="preserve"> جمع حلس و به معنای پارچه</w:t>
      </w:r>
      <w:r w:rsidRPr="00646242">
        <w:rPr>
          <w:rFonts w:hint="eastAsia"/>
          <w:sz w:val="30"/>
          <w:rtl/>
        </w:rPr>
        <w:t>‌</w:t>
      </w:r>
      <w:r w:rsidRPr="00646242">
        <w:rPr>
          <w:rFonts w:hint="cs"/>
          <w:sz w:val="30"/>
          <w:rtl/>
        </w:rPr>
        <w:t>اي است که بر پشت شتر و اسب و زير پالان گذاشته می‌شود. بدین جه</w:t>
      </w:r>
      <w:r>
        <w:rPr>
          <w:rFonts w:hint="cs"/>
          <w:sz w:val="30"/>
          <w:rtl/>
        </w:rPr>
        <w:t>ت فتنه را به حلس تشبیه کرده است</w:t>
      </w:r>
      <w:r w:rsidRPr="00646242">
        <w:rPr>
          <w:rFonts w:hint="cs"/>
          <w:sz w:val="30"/>
          <w:rtl/>
        </w:rPr>
        <w:t xml:space="preserve"> که هم‌چنان که پالان شتر از پشت او جدا نمی‌شود، فتنه از مردم جدا نمی‌شود. خطابي مي</w:t>
      </w:r>
      <w:r w:rsidRPr="00646242">
        <w:rPr>
          <w:rFonts w:hint="eastAsia"/>
          <w:sz w:val="30"/>
          <w:rtl/>
        </w:rPr>
        <w:t>‌</w:t>
      </w:r>
      <w:r w:rsidRPr="00646242">
        <w:rPr>
          <w:rFonts w:hint="cs"/>
          <w:sz w:val="30"/>
          <w:rtl/>
        </w:rPr>
        <w:t>گويد: ممكن است تشبيه کردن فتنه به حلس، به‌خاطر سياهي رنگ آن باشد.</w:t>
      </w:r>
    </w:p>
    <w:p w:rsidR="00EC1E22" w:rsidRPr="00646242" w:rsidRDefault="00EC1E22" w:rsidP="00DF7E7F">
      <w:pPr>
        <w:widowControl w:val="0"/>
        <w:spacing w:before="100" w:after="80" w:line="214" w:lineRule="auto"/>
        <w:ind w:firstLine="284"/>
        <w:rPr>
          <w:sz w:val="30"/>
          <w:rtl/>
        </w:rPr>
      </w:pPr>
      <w:r w:rsidRPr="00646242">
        <w:rPr>
          <w:rFonts w:hint="cs"/>
          <w:sz w:val="30"/>
          <w:rtl/>
        </w:rPr>
        <w:t>«حَرَب» به معناي از بین رفتن اهل و مال است. عرب</w:t>
      </w:r>
      <w:r w:rsidRPr="00646242">
        <w:rPr>
          <w:rFonts w:hint="eastAsia"/>
          <w:sz w:val="30"/>
          <w:rtl/>
        </w:rPr>
        <w:t>‌</w:t>
      </w:r>
      <w:r w:rsidRPr="00646242">
        <w:rPr>
          <w:rFonts w:hint="cs"/>
          <w:sz w:val="30"/>
          <w:rtl/>
        </w:rPr>
        <w:t xml:space="preserve">ها مي‌گویند: </w:t>
      </w:r>
    </w:p>
    <w:p w:rsidR="00EC1E22" w:rsidRPr="00646242" w:rsidRDefault="00EC1E22" w:rsidP="00DF7E7F">
      <w:pPr>
        <w:widowControl w:val="0"/>
        <w:spacing w:before="100" w:after="80" w:line="214" w:lineRule="auto"/>
        <w:ind w:firstLine="284"/>
        <w:rPr>
          <w:rFonts w:ascii="Lotus Linotype" w:hAnsi="Lotus Linotype" w:cs="Lotus Linotype"/>
          <w:sz w:val="30"/>
          <w:rtl/>
        </w:rPr>
      </w:pPr>
      <w:r w:rsidRPr="00646242">
        <w:rPr>
          <w:rFonts w:ascii="Lotus Linotype" w:hAnsi="Lotus Linotype" w:cs="Lotus Linotype"/>
          <w:sz w:val="30"/>
          <w:rtl/>
        </w:rPr>
        <w:t>«حرب الرجل و فهو حريب فلان»</w:t>
      </w:r>
      <w:r w:rsidRPr="00646242">
        <w:rPr>
          <w:rFonts w:hint="cs"/>
          <w:sz w:val="30"/>
          <w:rtl/>
        </w:rPr>
        <w:t xml:space="preserve"> یعنی: «مال و اهلش به غارت برده شد.»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«سراء»، نعمتي </w:t>
      </w:r>
      <w:r w:rsidR="000B6B6B">
        <w:rPr>
          <w:rFonts w:hint="cs"/>
          <w:sz w:val="30"/>
          <w:rtl/>
        </w:rPr>
        <w:t>است كه مردم از آن به‌دليل زیاد ش</w:t>
      </w:r>
      <w:r w:rsidRPr="00646242">
        <w:rPr>
          <w:rFonts w:hint="cs"/>
          <w:sz w:val="30"/>
          <w:rtl/>
        </w:rPr>
        <w:t xml:space="preserve">دن مال و سلامتی، بسیار خوشحال مي‌شوند. نسبت دادن سراء به فتنه، از اين جهت است كه نعمت </w:t>
      </w:r>
      <w:r w:rsidRPr="00646242">
        <w:rPr>
          <w:rFonts w:ascii="Times New Roman" w:hAnsi="Times New Roman" w:cs="Times New Roman" w:hint="cs"/>
          <w:sz w:val="30"/>
          <w:rtl/>
        </w:rPr>
        <w:t>–</w:t>
      </w:r>
      <w:r w:rsidRPr="00646242">
        <w:rPr>
          <w:rFonts w:hint="cs"/>
          <w:sz w:val="30"/>
          <w:rtl/>
        </w:rPr>
        <w:t>سراء- معمولاً موجب گمراهی و ارتکاب به گناه می‌شود. همان</w:t>
      </w:r>
      <w:r w:rsidRPr="00646242">
        <w:rPr>
          <w:rFonts w:hint="eastAsia"/>
          <w:sz w:val="30"/>
          <w:rtl/>
        </w:rPr>
        <w:t>‌</w:t>
      </w:r>
      <w:r w:rsidRPr="00646242">
        <w:rPr>
          <w:rFonts w:hint="cs"/>
          <w:sz w:val="30"/>
          <w:rtl/>
        </w:rPr>
        <w:t>گونه که این فتنه مردم را گمراه و به گناه وادار می‌سازد.</w:t>
      </w:r>
    </w:p>
    <w:p w:rsidR="009A3451" w:rsidRDefault="00EC1E22" w:rsidP="00DF7E7F">
      <w:pPr>
        <w:widowControl w:val="0"/>
        <w:spacing w:before="100" w:after="80" w:line="214" w:lineRule="auto"/>
        <w:ind w:firstLine="284"/>
        <w:rPr>
          <w:rtl/>
        </w:rPr>
      </w:pPr>
      <w:r w:rsidRPr="00646242">
        <w:rPr>
          <w:rFonts w:hint="cs"/>
          <w:sz w:val="30"/>
          <w:rtl/>
        </w:rPr>
        <w:t>«دهيماء»، آفتي است كه مردم را به</w:t>
      </w:r>
      <w:r w:rsidRPr="00646242">
        <w:rPr>
          <w:rFonts w:hint="eastAsia"/>
          <w:sz w:val="30"/>
          <w:rtl/>
        </w:rPr>
        <w:t>‌</w:t>
      </w:r>
      <w:r w:rsidRPr="00646242">
        <w:rPr>
          <w:rFonts w:hint="cs"/>
          <w:sz w:val="30"/>
          <w:rtl/>
        </w:rPr>
        <w:t>خاطر بدی</w:t>
      </w:r>
      <w:r w:rsidRPr="00646242">
        <w:rPr>
          <w:rFonts w:hint="eastAsia"/>
          <w:sz w:val="30"/>
          <w:rtl/>
        </w:rPr>
        <w:t>‌</w:t>
      </w:r>
      <w:r w:rsidRPr="00646242">
        <w:rPr>
          <w:rFonts w:hint="cs"/>
          <w:sz w:val="30"/>
          <w:rtl/>
        </w:rPr>
        <w:t>هايشان، پريشان و سرگردان مي‌كند.</w:t>
      </w:r>
      <w:bookmarkStart w:id="284" w:name="_Toc71133168"/>
    </w:p>
    <w:p w:rsidR="00EC1E22" w:rsidRPr="00646242" w:rsidRDefault="00EC1E22" w:rsidP="00E64494">
      <w:pPr>
        <w:pStyle w:val="Heading3"/>
        <w:rPr>
          <w:rFonts w:cs="B Lotus"/>
          <w:sz w:val="30"/>
          <w:rtl/>
        </w:rPr>
      </w:pPr>
      <w:bookmarkStart w:id="285" w:name="_Toc318998171"/>
      <w:r w:rsidRPr="00646242">
        <w:rPr>
          <w:rFonts w:hint="cs"/>
          <w:rtl/>
        </w:rPr>
        <w:t>گفتار نهم</w:t>
      </w:r>
      <w:bookmarkEnd w:id="284"/>
      <w:r w:rsidRPr="00646242">
        <w:rPr>
          <w:rFonts w:hint="cs"/>
          <w:rtl/>
        </w:rPr>
        <w:t>:</w:t>
      </w:r>
      <w:bookmarkStart w:id="286" w:name="_Toc71133169"/>
      <w:r w:rsidRPr="00646242">
        <w:rPr>
          <w:rFonts w:hint="cs"/>
          <w:rtl/>
        </w:rPr>
        <w:t xml:space="preserve"> ظهور مهدي</w:t>
      </w:r>
      <w:bookmarkEnd w:id="286"/>
      <w:r w:rsidRPr="00646242">
        <w:rPr>
          <w:rFonts w:hint="cs"/>
          <w:rtl/>
        </w:rPr>
        <w:t xml:space="preserve"> </w:t>
      </w:r>
      <w:r w:rsidRPr="00FB1A86">
        <w:rPr>
          <w:rFonts w:hint="cs"/>
          <w:sz w:val="30"/>
          <w:szCs w:val="30"/>
        </w:rPr>
        <w:sym w:font="AGA Arabesque" w:char="F075"/>
      </w:r>
      <w:bookmarkEnd w:id="285"/>
    </w:p>
    <w:p w:rsidR="00EC1E22" w:rsidRPr="00E64494" w:rsidRDefault="00EC1E22" w:rsidP="00E64494">
      <w:pPr>
        <w:pStyle w:val="a0"/>
        <w:rPr>
          <w:rtl/>
        </w:rPr>
      </w:pPr>
      <w:bookmarkStart w:id="287" w:name="_Toc71133170"/>
      <w:r w:rsidRPr="00E64494">
        <w:rPr>
          <w:rFonts w:hint="cs"/>
          <w:rtl/>
        </w:rPr>
        <w:t>مطلب اول</w:t>
      </w:r>
      <w:bookmarkEnd w:id="287"/>
      <w:r w:rsidRPr="00E64494">
        <w:rPr>
          <w:rFonts w:hint="cs"/>
          <w:rtl/>
        </w:rPr>
        <w:t>:</w:t>
      </w:r>
      <w:bookmarkStart w:id="288" w:name="_Toc71133171"/>
      <w:r w:rsidRPr="00E64494">
        <w:rPr>
          <w:rFonts w:hint="cs"/>
          <w:rtl/>
        </w:rPr>
        <w:t xml:space="preserve"> نصوصي كه مهدي </w:t>
      </w:r>
      <w:r w:rsidRPr="00E64494">
        <w:rPr>
          <w:rFonts w:hint="cs"/>
        </w:rPr>
        <w:sym w:font="AGA Arabesque" w:char="F075"/>
      </w:r>
      <w:r w:rsidRPr="00E64494">
        <w:rPr>
          <w:rFonts w:hint="cs"/>
          <w:rtl/>
        </w:rPr>
        <w:t xml:space="preserve"> </w:t>
      </w:r>
      <w:bookmarkEnd w:id="288"/>
      <w:r w:rsidRPr="00E64494">
        <w:rPr>
          <w:rFonts w:hint="cs"/>
          <w:rtl/>
        </w:rPr>
        <w:t>را معرفی می‌کنند</w:t>
      </w:r>
    </w:p>
    <w:p w:rsidR="00EC1E22" w:rsidRPr="00646242" w:rsidRDefault="00EC1E22" w:rsidP="000B6B6B">
      <w:pPr>
        <w:widowControl w:val="0"/>
        <w:spacing w:before="100" w:after="80" w:line="214" w:lineRule="auto"/>
        <w:ind w:firstLine="284"/>
        <w:rPr>
          <w:rtl/>
        </w:rPr>
      </w:pPr>
      <w:r w:rsidRPr="00646242">
        <w:rPr>
          <w:rFonts w:hint="cs"/>
          <w:rtl/>
        </w:rPr>
        <w:t>در احاديث صحيح آمده است كه الله متعال در پایان دنیا و نزديكي رستاخیز، خليفه</w:t>
      </w:r>
      <w:r w:rsidRPr="00646242">
        <w:rPr>
          <w:rFonts w:hint="eastAsia"/>
          <w:rtl/>
        </w:rPr>
        <w:t>‌</w:t>
      </w:r>
      <w:r w:rsidRPr="00646242">
        <w:rPr>
          <w:rFonts w:hint="cs"/>
          <w:rtl/>
        </w:rPr>
        <w:t xml:space="preserve">ي عادلی را به سوی مردم جهان مي‌فرستد تا اداره‌ی امت اسلام را به عهده گيرد. او از اهل بيت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و از فرزندان زهراء</w:t>
      </w:r>
      <w:r w:rsidR="00FB1A86">
        <w:rPr>
          <w:rFonts w:hint="cs"/>
          <w:rtl/>
        </w:rPr>
        <w:t xml:space="preserve"> </w:t>
      </w:r>
      <w:r w:rsidRPr="00646242">
        <w:rPr>
          <w:rFonts w:cs="CTraditional Arabic" w:hint="cs"/>
          <w:rtl/>
        </w:rPr>
        <w:t>ك</w:t>
      </w:r>
      <w:r w:rsidRPr="00646242">
        <w:rPr>
          <w:rFonts w:hint="cs"/>
          <w:rtl/>
        </w:rPr>
        <w:t xml:space="preserve"> مي‌باشد. نام او و پدرش با نام رسول</w:t>
      </w:r>
      <w:r w:rsidRPr="00646242">
        <w:rPr>
          <w:rFonts w:hint="cs"/>
          <w:cs/>
        </w:rPr>
        <w:t>‎</w:t>
      </w:r>
      <w:r w:rsidRPr="00646242">
        <w:rPr>
          <w:rFonts w:hint="cs"/>
          <w:rtl/>
        </w:rPr>
        <w:t>الله</w:t>
      </w:r>
      <w:r w:rsidR="00BB0FEA" w:rsidRPr="00BB0FEA">
        <w:rPr>
          <w:rFonts w:cs="CTraditional Arabic" w:hint="cs"/>
          <w:rtl/>
        </w:rPr>
        <w:t xml:space="preserve"> ص</w:t>
      </w:r>
      <w:r w:rsidRPr="00646242">
        <w:rPr>
          <w:rFonts w:hint="cs"/>
          <w:rtl/>
        </w:rPr>
        <w:t xml:space="preserve"> و </w:t>
      </w:r>
      <w:r>
        <w:rPr>
          <w:rFonts w:hint="cs"/>
          <w:rtl/>
        </w:rPr>
        <w:t xml:space="preserve">نام </w:t>
      </w:r>
      <w:r w:rsidRPr="00646242">
        <w:rPr>
          <w:rFonts w:hint="cs"/>
          <w:rtl/>
        </w:rPr>
        <w:t>پدر</w:t>
      </w:r>
      <w:r>
        <w:rPr>
          <w:rFonts w:hint="cs"/>
          <w:rtl/>
        </w:rPr>
        <w:t>شان</w:t>
      </w:r>
      <w:r w:rsidRPr="00646242">
        <w:rPr>
          <w:rFonts w:hint="cs"/>
          <w:rtl/>
        </w:rPr>
        <w:t xml:space="preserve"> یکی است. دارای </w:t>
      </w:r>
      <w:r w:rsidRPr="00646242">
        <w:rPr>
          <w:rFonts w:hint="cs"/>
          <w:sz w:val="30"/>
          <w:rtl/>
        </w:rPr>
        <w:t>پيشاني روشن و بيني عقابي</w:t>
      </w:r>
      <w:r w:rsidRPr="00646242">
        <w:rPr>
          <w:rFonts w:hint="eastAsia"/>
          <w:sz w:val="30"/>
          <w:rtl/>
        </w:rPr>
        <w:t>‌شکل</w:t>
      </w:r>
      <w:r w:rsidRPr="00646242">
        <w:rPr>
          <w:rFonts w:hint="cs"/>
          <w:sz w:val="30"/>
          <w:rtl/>
        </w:rPr>
        <w:t xml:space="preserve"> مي‌باشد. زمین پُر از ستم را به دادگری آراسته می‌کند و بساط ستم را برای همیشه بر می</w:t>
      </w:r>
      <w:r w:rsidRPr="00646242">
        <w:rPr>
          <w:rFonts w:hint="eastAsia"/>
          <w:sz w:val="30"/>
          <w:rtl/>
        </w:rPr>
        <w:t>‌</w:t>
      </w:r>
      <w:r w:rsidRPr="00646242">
        <w:rPr>
          <w:rFonts w:hint="cs"/>
          <w:sz w:val="30"/>
          <w:rtl/>
        </w:rPr>
        <w:t xml:space="preserve">چیند و به جای آن نهال عدل و داد را می‌کارد. </w:t>
      </w:r>
      <w:r w:rsidRPr="00646242">
        <w:rPr>
          <w:rFonts w:hint="cs"/>
          <w:rtl/>
        </w:rPr>
        <w:t>احاديثي كه در اين</w:t>
      </w:r>
      <w:r w:rsidRPr="00646242">
        <w:rPr>
          <w:rFonts w:hint="eastAsia"/>
          <w:rtl/>
        </w:rPr>
        <w:t>‌</w:t>
      </w:r>
      <w:r w:rsidRPr="00646242">
        <w:rPr>
          <w:rFonts w:hint="cs"/>
          <w:rtl/>
        </w:rPr>
        <w:t>باره آمده</w:t>
      </w:r>
      <w:r w:rsidRPr="00646242">
        <w:rPr>
          <w:rFonts w:hint="eastAsia"/>
          <w:rtl/>
        </w:rPr>
        <w:t>‌</w:t>
      </w:r>
      <w:r w:rsidRPr="00646242">
        <w:rPr>
          <w:rFonts w:hint="cs"/>
          <w:rtl/>
        </w:rPr>
        <w:t>اند، به‌شرح زير روايت شده</w:t>
      </w:r>
      <w:r w:rsidRPr="00646242">
        <w:rPr>
          <w:rFonts w:hint="eastAsia"/>
          <w:rtl/>
        </w:rPr>
        <w:t>‌</w:t>
      </w:r>
      <w:r w:rsidRPr="00646242">
        <w:rPr>
          <w:rFonts w:hint="cs"/>
          <w:rtl/>
        </w:rPr>
        <w:t>اند:</w:t>
      </w:r>
    </w:p>
    <w:p w:rsidR="00EC1E22" w:rsidRPr="00646242" w:rsidRDefault="00EC1E22" w:rsidP="00DF7E7F">
      <w:pPr>
        <w:widowControl w:val="0"/>
        <w:spacing w:before="100" w:after="80" w:line="214" w:lineRule="auto"/>
        <w:ind w:firstLine="284"/>
        <w:rPr>
          <w:rtl/>
        </w:rPr>
      </w:pPr>
      <w:r w:rsidRPr="00646242">
        <w:rPr>
          <w:rFonts w:hint="cs"/>
          <w:rtl/>
        </w:rPr>
        <w:t>1- از عبدالله</w:t>
      </w:r>
      <w:r>
        <w:rPr>
          <w:rFonts w:hint="cs"/>
          <w:rtl/>
        </w:rPr>
        <w:t>‌بن‌</w:t>
      </w:r>
      <w:r w:rsidRPr="00646242">
        <w:rPr>
          <w:rFonts w:hint="cs"/>
          <w:rtl/>
        </w:rPr>
        <w:t>مسعود</w:t>
      </w:r>
      <w:r w:rsidRPr="00646242">
        <w:sym w:font="AGA Arabesque" w:char="F074"/>
      </w:r>
      <w:r w:rsidR="00FB1A86">
        <w:rPr>
          <w:rFonts w:ascii="Times New Roman" w:hAnsi="Times New Roman"/>
        </w:rPr>
        <w:t xml:space="preserve"> </w:t>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noProof w:val="0"/>
          <w:rtl/>
          <w:lang w:bidi="fa-IR"/>
        </w:rPr>
        <w:t>لاَ تَذْهَبُ الدُّنْيَا حَتَّى يَمْلِكَ الْعَرَبَ رَجُلٌ مِنْ أَهْلِ بَيْتِي يُوَاطِئُ اسْمُهُ اسْمِي.</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tl/>
        </w:rPr>
        <w:footnoteReference w:id="275"/>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دنيا به پايان نمي‌رسد مگر آن</w:t>
      </w:r>
      <w:r w:rsidRPr="00646242">
        <w:rPr>
          <w:rFonts w:hint="eastAsia"/>
          <w:rtl/>
        </w:rPr>
        <w:t>‌</w:t>
      </w:r>
      <w:r w:rsidRPr="00646242">
        <w:rPr>
          <w:rFonts w:hint="cs"/>
          <w:rtl/>
        </w:rPr>
        <w:t>كه مردي از اهل بيت من بر عرب حکومت کند. نامش با نام من یکی است</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در روايتي ديگر از ابوداود چنين آمده است: </w:t>
      </w:r>
    </w:p>
    <w:p w:rsidR="00EC1E22" w:rsidRPr="00646242" w:rsidRDefault="00EC1E22" w:rsidP="00DF7E7F">
      <w:pPr>
        <w:widowControl w:val="0"/>
        <w:spacing w:before="100" w:after="80" w:line="214" w:lineRule="auto"/>
        <w:ind w:firstLine="284"/>
        <w:rPr>
          <w:rFonts w:ascii="Lotus Linotype" w:hAnsi="Lotus Linotype" w:cs="Lotus Linotype"/>
          <w:rtl/>
          <w:lang w:bidi="ar-AE"/>
        </w:rPr>
      </w:pPr>
      <w:r>
        <w:rPr>
          <w:rFonts w:ascii="Lotus Linotype" w:hAnsi="Lotus Linotype" w:cs="Lotus Linotype"/>
          <w:rtl/>
        </w:rPr>
        <w:t>‏«‏</w:t>
      </w:r>
      <w:r w:rsidRPr="00646242">
        <w:rPr>
          <w:rFonts w:ascii="Lotus Linotype" w:hAnsi="Lotus Linotype" w:cs="Lotus Linotype"/>
          <w:b/>
          <w:bCs/>
          <w:noProof w:val="0"/>
          <w:rtl/>
          <w:lang w:bidi="fa-IR"/>
        </w:rPr>
        <w:t>لَوْ لَمْ يَبْقَ مِنَ الدُّنْيَا إِلا يَوْمٌ، لَطَوَّلَ اللَّهُ ذَلِكَ الْيَوْمَ، حَتَّى يَبْعَثَ اللَّهُ فِيهِ رَجُلا مِنِّي، أَوْ مِنْ أَهْلِي أَهْلِ بَيْتِي، يُوَاطِئُ اسْمُهُ اسْمِي، وَاسْمُ أَبِيهِ اسْمَ أَبِي</w:t>
      </w:r>
      <w:r w:rsidRPr="00646242">
        <w:rPr>
          <w:rFonts w:ascii="Lotus Linotype" w:hAnsi="Lotus Linotype" w:cs="Lotus Linotype"/>
          <w:b/>
          <w:bCs/>
          <w:rtl/>
        </w:rPr>
        <w:t xml:space="preserve"> </w:t>
      </w:r>
      <w:r w:rsidRPr="00646242">
        <w:rPr>
          <w:rFonts w:ascii="Lotus Linotype" w:hAnsi="Lotus Linotype" w:cs="Lotus Linotype"/>
          <w:b/>
          <w:bCs/>
          <w:noProof w:val="0"/>
          <w:rtl/>
          <w:lang w:bidi="fa-IR"/>
        </w:rPr>
        <w:t>يَمْلأُ الأَرْضَ قِسْطًا وَعَدْلا كَمَا مُلِئَتْ جَوْرًا وَظُلْمًا.</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sz w:val="30"/>
          <w:rtl/>
        </w:rPr>
        <w:footnoteReference w:id="276"/>
      </w:r>
    </w:p>
    <w:p w:rsidR="00EC1E22" w:rsidRPr="00646242" w:rsidRDefault="00EC1E22" w:rsidP="00DF7E7F">
      <w:pPr>
        <w:widowControl w:val="0"/>
        <w:spacing w:before="100" w:after="80" w:line="214" w:lineRule="auto"/>
        <w:ind w:firstLine="284"/>
        <w:rPr>
          <w:sz w:val="30"/>
          <w:rtl/>
          <w:lang w:bidi="fa-IR"/>
        </w:rPr>
      </w:pPr>
      <w:r>
        <w:rPr>
          <w:rFonts w:hint="cs"/>
          <w:sz w:val="30"/>
          <w:rtl/>
        </w:rPr>
        <w:t>‏«‏</w:t>
      </w:r>
      <w:r w:rsidRPr="00646242">
        <w:rPr>
          <w:rFonts w:hint="cs"/>
          <w:sz w:val="30"/>
          <w:rtl/>
        </w:rPr>
        <w:t xml:space="preserve">اگر از عمر دنيا فقط يك روز باقي بماند، الله </w:t>
      </w:r>
      <w:r w:rsidRPr="00646242">
        <w:rPr>
          <w:rFonts w:hint="cs"/>
          <w:sz w:val="30"/>
        </w:rPr>
        <w:sym w:font="AGA Arabesque" w:char="F055"/>
      </w:r>
      <w:r w:rsidRPr="00646242">
        <w:rPr>
          <w:rFonts w:hint="cs"/>
          <w:sz w:val="30"/>
          <w:rtl/>
        </w:rPr>
        <w:t xml:space="preserve"> آن روز را طولاني مي‌كند تا اين</w:t>
      </w:r>
      <w:r w:rsidRPr="00646242">
        <w:rPr>
          <w:rFonts w:hint="eastAsia"/>
          <w:sz w:val="30"/>
          <w:rtl/>
        </w:rPr>
        <w:t>‌</w:t>
      </w:r>
      <w:r w:rsidRPr="00646242">
        <w:rPr>
          <w:rFonts w:hint="cs"/>
          <w:sz w:val="30"/>
          <w:rtl/>
        </w:rPr>
        <w:t>كه مردي از اهل بيت من برانگیخته شود. نام او با نام من و نام پدرش با نام پدرم يكي است. او زمين را پر از عدل و داد مي‌كند. همان</w:t>
      </w:r>
      <w:r w:rsidRPr="00646242">
        <w:rPr>
          <w:rFonts w:hint="eastAsia"/>
          <w:sz w:val="30"/>
          <w:rtl/>
        </w:rPr>
        <w:t>‌</w:t>
      </w:r>
      <w:r w:rsidRPr="00646242">
        <w:rPr>
          <w:rFonts w:hint="cs"/>
          <w:sz w:val="30"/>
          <w:rtl/>
        </w:rPr>
        <w:t>طور كه پيش از آمدن او پر از ظلم و ستم بوده است.</w:t>
      </w:r>
      <w:r>
        <w:rPr>
          <w:rFonts w:hint="cs"/>
          <w:sz w:val="30"/>
          <w:rtl/>
        </w:rPr>
        <w:t>‏»‏</w:t>
      </w:r>
    </w:p>
    <w:p w:rsidR="00EC1E22" w:rsidRPr="00646242" w:rsidRDefault="00EC1E22" w:rsidP="00DF7E7F">
      <w:pPr>
        <w:widowControl w:val="0"/>
        <w:spacing w:before="100" w:after="80" w:line="214" w:lineRule="auto"/>
        <w:ind w:firstLine="284"/>
        <w:rPr>
          <w:rtl/>
        </w:rPr>
      </w:pPr>
      <w:r w:rsidRPr="00646242">
        <w:rPr>
          <w:rFonts w:hint="cs"/>
          <w:rtl/>
        </w:rPr>
        <w:t>2- از</w:t>
      </w:r>
      <w:r>
        <w:rPr>
          <w:rFonts w:hint="cs"/>
          <w:rtl/>
        </w:rPr>
        <w:t xml:space="preserve"> ام‌</w:t>
      </w:r>
      <w:r w:rsidRPr="00646242">
        <w:rPr>
          <w:rFonts w:hint="cs"/>
          <w:rtl/>
        </w:rPr>
        <w:t>سلمه</w:t>
      </w:r>
      <w:r w:rsidRPr="00646242">
        <w:rPr>
          <w:rFonts w:cs="CTraditional Arabic" w:hint="cs"/>
          <w:rtl/>
        </w:rPr>
        <w:t>ك</w:t>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فرمود: </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الْمَهْدِيُّ مِنْ عِتْرَتِي مِنْ وَلَدِ فَاطِمَةَ</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tl/>
        </w:rPr>
        <w:footnoteReference w:id="277"/>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مهدي از اولاد من و از فرزندان فاطمه است.</w:t>
      </w:r>
      <w:r>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3- از علي</w:t>
      </w:r>
      <w:r w:rsidRPr="00646242">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فرمود: </w:t>
      </w:r>
    </w:p>
    <w:p w:rsidR="00EC1E22" w:rsidRPr="00646242" w:rsidRDefault="00EC1E22" w:rsidP="00FB1A86">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الْمَهْدِيُّ مِنَّا أَهْلَ الْبَيْتِ يُصْلِحُهُ اللَّهُ فِي لَيْلَةٍ</w:t>
      </w:r>
      <w:r>
        <w:rPr>
          <w:rFonts w:ascii="Lotus Linotype" w:hAnsi="Lotus Linotype" w:cs="Lotus Linotype"/>
          <w:rtl/>
        </w:rPr>
        <w:t>‏»‏</w:t>
      </w:r>
      <w:r w:rsidRPr="00646242">
        <w:rPr>
          <w:rStyle w:val="FootnoteReference"/>
          <w:rtl/>
        </w:rPr>
        <w:footnoteReference w:id="278"/>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مهدي از اهل بيت من است كه الله او را در شبی اصلاح می‌کند</w:t>
      </w:r>
      <w:r w:rsidRPr="00646242">
        <w:rPr>
          <w:rStyle w:val="FootnoteReference"/>
          <w:rtl/>
        </w:rPr>
        <w:footnoteReference w:id="279"/>
      </w:r>
      <w:r w:rsidRPr="00646242">
        <w:rPr>
          <w:rFonts w:hint="cs"/>
          <w:rtl/>
        </w:rPr>
        <w:t>.</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4- از علي</w:t>
      </w:r>
      <w:r w:rsidRPr="00646242">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لَوْ لَمْ يَبْقَ مِنْ الدُّنْيَا إِلَّا يَوْمٌ لَبَعَثَ اللَّهُ عَزَّ وَجَلَّ رَجُلًا مِنَّا يَمْلَؤُهَا عَدْلًا كَمَا مُلِئَتْ جَوْرًا</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tl/>
        </w:rPr>
        <w:footnoteReference w:id="280"/>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 xml:space="preserve">اگر از دنيا فقط يك روز باقی بماند، الله </w:t>
      </w:r>
      <w:r w:rsidRPr="00646242">
        <w:rPr>
          <w:rFonts w:hint="cs"/>
        </w:rPr>
        <w:sym w:font="AGA Arabesque" w:char="F055"/>
      </w:r>
      <w:r w:rsidRPr="00646242">
        <w:rPr>
          <w:rFonts w:hint="cs"/>
          <w:rtl/>
        </w:rPr>
        <w:t xml:space="preserve"> مردي از اهل بيت مرا مبعوث مي‌كند، تا دنيا را پس از ظلم و ستم، از عدل و انصاف پُر كند.</w:t>
      </w:r>
      <w:r>
        <w:rPr>
          <w:rFonts w:hint="cs"/>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5- از ابوسعيد خدري</w:t>
      </w:r>
      <w:r w:rsidRPr="00646242">
        <w:rPr>
          <w:sz w:val="30"/>
        </w:rPr>
        <w:sym w:font="AGA Arabesque" w:char="F074"/>
      </w:r>
      <w:r w:rsidRPr="00646242">
        <w:rPr>
          <w:rFonts w:hint="cs"/>
          <w:sz w:val="30"/>
          <w:rtl/>
        </w:rPr>
        <w:t xml:space="preserve"> روايت شده است كه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hint="cs"/>
          <w:sz w:val="30"/>
          <w:rtl/>
        </w:rPr>
        <w:t xml:space="preserve"> 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الْمَهْدِيُّ مِنِّي أَجْلَى الْجَبْهَةِ أَقْنَى الْأَنْفِ يَمْلَأُ الْأَرْضَ قِسْطًا وَعَدْلًا كَمَا مُلِئَتْ جَوْرًا وَظُلْمًا يَمْلِكُ سَبْعَ سِنِينَ</w:t>
      </w:r>
      <w:r>
        <w:rPr>
          <w:rFonts w:ascii="Lotus Linotype" w:hAnsi="Lotus Linotype" w:cs="Lotus Linotype"/>
          <w:b/>
          <w:bCs/>
          <w:rtl/>
        </w:rPr>
        <w:t>‏»‏</w:t>
      </w:r>
      <w:r w:rsidRPr="00646242">
        <w:rPr>
          <w:rStyle w:val="FootnoteReference"/>
          <w:sz w:val="30"/>
          <w:rtl/>
        </w:rPr>
        <w:footnoteReference w:id="281"/>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مهدي از من است،. او پيشاني روشن و بینی عقابی</w:t>
      </w:r>
      <w:r>
        <w:rPr>
          <w:rFonts w:hint="eastAsia"/>
          <w:rtl/>
        </w:rPr>
        <w:t>‌</w:t>
      </w:r>
      <w:r w:rsidRPr="00646242">
        <w:rPr>
          <w:rFonts w:hint="cs"/>
          <w:rtl/>
        </w:rPr>
        <w:t>شکل دارد. زمين را پُر از عدل و داد مي‌كند؛ همان</w:t>
      </w:r>
      <w:r w:rsidRPr="00646242">
        <w:rPr>
          <w:rFonts w:hint="eastAsia"/>
          <w:rtl/>
        </w:rPr>
        <w:t>‌</w:t>
      </w:r>
      <w:r w:rsidRPr="00646242">
        <w:rPr>
          <w:rFonts w:hint="cs"/>
          <w:rtl/>
        </w:rPr>
        <w:t>طور كه پيش از او پُر از جور و ستم شده بود. او هفت سال حکومت می‌کند.</w:t>
      </w:r>
      <w:r>
        <w:rPr>
          <w:rFonts w:hint="cs"/>
          <w:rtl/>
        </w:rPr>
        <w:t>‏»‏</w:t>
      </w:r>
    </w:p>
    <w:p w:rsidR="00EC1E22" w:rsidRPr="00646242" w:rsidRDefault="00EC1E22" w:rsidP="00DF7E7F">
      <w:pPr>
        <w:widowControl w:val="0"/>
        <w:spacing w:before="100" w:after="80" w:line="214" w:lineRule="auto"/>
        <w:ind w:firstLine="284"/>
        <w:rPr>
          <w:sz w:val="30"/>
          <w:rtl/>
        </w:rPr>
      </w:pPr>
      <w:r w:rsidRPr="00646242">
        <w:rPr>
          <w:rFonts w:hint="cs"/>
          <w:rtl/>
        </w:rPr>
        <w:t>6 -</w:t>
      </w:r>
      <w:r w:rsidRPr="00646242">
        <w:rPr>
          <w:rFonts w:hint="cs"/>
          <w:sz w:val="30"/>
          <w:rtl/>
        </w:rPr>
        <w:t xml:space="preserve"> از ابوسعيد خدري</w:t>
      </w:r>
      <w:r w:rsidRPr="00646242">
        <w:rPr>
          <w:sz w:val="30"/>
        </w:rPr>
        <w:sym w:font="AGA Arabesque" w:char="F074"/>
      </w:r>
      <w:r w:rsidR="00FB1A86">
        <w:rPr>
          <w:rFonts w:ascii="Times New Roman" w:hAnsi="Times New Roman"/>
          <w:sz w:val="30"/>
        </w:rPr>
        <w:t xml:space="preserve"> </w:t>
      </w:r>
      <w:r w:rsidRPr="00646242">
        <w:rPr>
          <w:rFonts w:hint="cs"/>
          <w:sz w:val="30"/>
          <w:rtl/>
        </w:rPr>
        <w:t xml:space="preserve"> روايت شده است كه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hint="cs"/>
          <w:sz w:val="30"/>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b/>
          <w:bCs/>
          <w:rtl/>
        </w:rPr>
        <w:t>لَتُمْلأَنَّ الأَرْضُ جَوْرًا وَظُلْمًا، فَإِذَا مُلِئَتْ جَوْرًا وَظُلْمًا بَعَثَ اللَّهُ رَجُلًا مِنِّي اسْمُهُ اسْمي</w:t>
      </w:r>
      <w:r w:rsidRPr="00646242">
        <w:rPr>
          <w:rFonts w:ascii="Times New Roman" w:hAnsi="Times New Roman" w:cs="Times New Roman" w:hint="cs"/>
          <w:b/>
          <w:bCs/>
          <w:rtl/>
        </w:rPr>
        <w:t>‌</w:t>
      </w:r>
      <w:r w:rsidRPr="00646242">
        <w:rPr>
          <w:rFonts w:ascii="Lotus Linotype" w:hAnsi="Lotus Linotype" w:cs="Lotus Linotype"/>
          <w:b/>
          <w:bCs/>
          <w:rtl/>
        </w:rPr>
        <w:t>أَوِ اسْمُهُ اسْمُ أَبِي، يَمْلَؤُهَا عَدْلًا وَقِسْطًا، كَمَا مُلِئَتْ جَوْرًا وَظُلْمًا</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tl/>
        </w:rPr>
        <w:footnoteReference w:id="282"/>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hint="cs"/>
          <w:sz w:val="30"/>
          <w:rtl/>
        </w:rPr>
        <w:t>‏«‏</w:t>
      </w:r>
      <w:r w:rsidRPr="00646242">
        <w:rPr>
          <w:rFonts w:hint="cs"/>
          <w:sz w:val="30"/>
          <w:rtl/>
        </w:rPr>
        <w:t>زمين پر از جور و ستم مي‌شود. وقتي چنين شد، الله مردي را از اهل بيت من كه همنام من است، مي‌فرستد. او زمين را پُر از عدل و انصاف مي‌كند؛ همان</w:t>
      </w:r>
      <w:r w:rsidRPr="00646242">
        <w:rPr>
          <w:rFonts w:hint="eastAsia"/>
          <w:sz w:val="30"/>
          <w:rtl/>
        </w:rPr>
        <w:t>‌</w:t>
      </w:r>
      <w:r w:rsidRPr="00646242">
        <w:rPr>
          <w:rFonts w:hint="cs"/>
          <w:sz w:val="30"/>
          <w:rtl/>
        </w:rPr>
        <w:t>طور كه پُر از ستم بوده است</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بزاز،</w:t>
      </w:r>
      <w:r>
        <w:rPr>
          <w:rFonts w:hint="cs"/>
          <w:rtl/>
        </w:rPr>
        <w:t xml:space="preserve"> ابن‌</w:t>
      </w:r>
      <w:r w:rsidRPr="00646242">
        <w:rPr>
          <w:rFonts w:hint="cs"/>
          <w:rtl/>
        </w:rPr>
        <w:t xml:space="preserve">عدی در «الکامل»، </w:t>
      </w:r>
      <w:r>
        <w:rPr>
          <w:rFonts w:hint="cs"/>
          <w:rtl/>
        </w:rPr>
        <w:t>أبو</w:t>
      </w:r>
      <w:r w:rsidRPr="00646242">
        <w:rPr>
          <w:rFonts w:hint="cs"/>
          <w:rtl/>
        </w:rPr>
        <w:t xml:space="preserve">نعیم در «اخبار اصبهان» و </w:t>
      </w:r>
      <w:r w:rsidRPr="00646242">
        <w:rPr>
          <w:rFonts w:ascii="Lotus Linotype" w:hAnsi="Lotus Linotype" w:cs="Lotus Linotype"/>
          <w:rtl/>
        </w:rPr>
        <w:t>«</w:t>
      </w:r>
      <w:r w:rsidRPr="0088080E">
        <w:rPr>
          <w:rFonts w:ascii="Lotus Linotype" w:hAnsi="Lotus Linotype"/>
          <w:rtl/>
        </w:rPr>
        <w:t>الحلیة</w:t>
      </w:r>
      <w:r w:rsidRPr="00646242">
        <w:rPr>
          <w:rFonts w:ascii="Lotus Linotype" w:hAnsi="Lotus Linotype" w:cs="Lotus Linotype"/>
          <w:rtl/>
        </w:rPr>
        <w:t>»</w:t>
      </w:r>
      <w:r w:rsidRPr="00646242">
        <w:rPr>
          <w:rFonts w:hint="cs"/>
          <w:rtl/>
        </w:rPr>
        <w:t>، حاکم، امام احمد، و</w:t>
      </w:r>
      <w:r>
        <w:rPr>
          <w:rFonts w:hint="cs"/>
          <w:rtl/>
        </w:rPr>
        <w:t xml:space="preserve"> ابن‌</w:t>
      </w:r>
      <w:r w:rsidRPr="00646242">
        <w:rPr>
          <w:rFonts w:hint="cs"/>
          <w:rtl/>
        </w:rPr>
        <w:t>حبان</w:t>
      </w:r>
      <w:r w:rsidRPr="00646242">
        <w:rPr>
          <w:rFonts w:ascii="Lotus Linotype" w:hAnsi="Lotus Linotype" w:cs="Lotus Linotype" w:hint="cs"/>
          <w:rtl/>
        </w:rPr>
        <w:t>،</w:t>
      </w:r>
      <w:r w:rsidRPr="00646242">
        <w:rPr>
          <w:rFonts w:hint="cs"/>
          <w:rtl/>
        </w:rPr>
        <w:t xml:space="preserve"> حدیث را با این لفظ از </w:t>
      </w:r>
      <w:r>
        <w:rPr>
          <w:rFonts w:hint="cs"/>
          <w:rtl/>
        </w:rPr>
        <w:t>أبو</w:t>
      </w:r>
      <w:r w:rsidRPr="00646242">
        <w:rPr>
          <w:rFonts w:hint="cs"/>
          <w:rtl/>
        </w:rPr>
        <w:t xml:space="preserve">سعید </w:t>
      </w:r>
      <w:r w:rsidRPr="00646242">
        <w:rPr>
          <w:rFonts w:hint="cs"/>
        </w:rPr>
        <w:sym w:font="AGA Arabesque" w:char="F074"/>
      </w:r>
      <w:r w:rsidRPr="00646242">
        <w:rPr>
          <w:rFonts w:hint="cs"/>
          <w:rtl/>
        </w:rPr>
        <w:t xml:space="preserve"> روایت کرده</w:t>
      </w:r>
      <w:r w:rsidRPr="00646242">
        <w:rPr>
          <w:rFonts w:hint="eastAsia"/>
          <w:rtl/>
        </w:rPr>
        <w:t>‌</w:t>
      </w:r>
      <w:r w:rsidRPr="00646242">
        <w:rPr>
          <w:rFonts w:hint="cs"/>
          <w:rtl/>
        </w:rPr>
        <w:t>اند:</w:t>
      </w:r>
    </w:p>
    <w:p w:rsidR="00EC1E22" w:rsidRPr="009A3451"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sidRPr="009A3451">
        <w:rPr>
          <w:rFonts w:ascii="Lotus Linotype" w:hAnsi="Lotus Linotype" w:cs="Lotus Linotype"/>
          <w:rtl/>
        </w:rPr>
        <w:t>‏«‏</w:t>
      </w:r>
      <w:r w:rsidRPr="009A3451">
        <w:rPr>
          <w:rFonts w:ascii="Lotus Linotype" w:hAnsi="Lotus Linotype" w:cs="Lotus Linotype"/>
          <w:b/>
          <w:bCs/>
          <w:noProof w:val="0"/>
          <w:rtl/>
          <w:lang w:bidi="fa-IR"/>
        </w:rPr>
        <w:t>تُمْلَأُ الْأَرْضُ ظُلْمًا وَجَوْرًا ثُمَّ يَخْرُجُ رَجُلٌ مِنْ عِتْرَتِي فَيَمْلَأُ الْأَرْضَ قِسْطًا وَعَدْلًا</w:t>
      </w:r>
      <w:r w:rsidRPr="009A3451">
        <w:rPr>
          <w:rFonts w:ascii="Lotus Linotype" w:hAnsi="Lotus Linotype" w:cs="Lotus Linotype"/>
          <w:b/>
          <w:bCs/>
          <w:rtl/>
        </w:rPr>
        <w:t xml:space="preserve">، </w:t>
      </w:r>
      <w:r w:rsidRPr="009A3451">
        <w:rPr>
          <w:rFonts w:ascii="Lotus Linotype" w:hAnsi="Lotus Linotype" w:cs="Lotus Linotype"/>
          <w:b/>
          <w:bCs/>
          <w:noProof w:val="0"/>
          <w:rtl/>
          <w:lang w:bidi="fa-IR"/>
        </w:rPr>
        <w:t>كَمَا مُلِئَتْ ظُلْمًا وَعُدْوَانًا.</w:t>
      </w:r>
      <w:r w:rsidRPr="009A3451">
        <w:rPr>
          <w:rFonts w:ascii="Lotus Linotype" w:hAnsi="Lotus Linotype" w:cs="Lotus Linotype"/>
          <w:b/>
          <w:bCs/>
          <w:rtl/>
        </w:rPr>
        <w:t xml:space="preserve">‏»‏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rtl/>
        </w:rPr>
      </w:pPr>
      <w:r w:rsidRPr="00646242">
        <w:rPr>
          <w:rFonts w:ascii="Lotus Linotype" w:hAnsi="Lotus Linotype" w:hint="cs"/>
          <w:rtl/>
        </w:rPr>
        <w:t xml:space="preserve">حاکم می‌گوید: براساس شرط شیخین، حدیث صحیح است. ذهبی و </w:t>
      </w:r>
      <w:r>
        <w:rPr>
          <w:rFonts w:ascii="Lotus Linotype" w:hAnsi="Lotus Linotype" w:hint="cs"/>
          <w:rtl/>
        </w:rPr>
        <w:t>أبو</w:t>
      </w:r>
      <w:r w:rsidRPr="00646242">
        <w:rPr>
          <w:rFonts w:ascii="Lotus Linotype" w:hAnsi="Lotus Linotype" w:hint="cs"/>
          <w:rtl/>
        </w:rPr>
        <w:t>نعیم دیدگاه حاکم را تأیید کرده</w:t>
      </w:r>
      <w:r w:rsidRPr="00646242">
        <w:rPr>
          <w:rFonts w:ascii="Lotus Linotype" w:hAnsi="Lotus Linotype" w:hint="eastAsia"/>
          <w:rtl/>
        </w:rPr>
        <w:t>‌</w:t>
      </w:r>
      <w:r w:rsidRPr="00646242">
        <w:rPr>
          <w:rFonts w:ascii="Lotus Linotype" w:hAnsi="Lotus Linotype" w:hint="cs"/>
          <w:rtl/>
        </w:rPr>
        <w:t>اند.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حاكم، حديث یادشده را از </w:t>
      </w:r>
      <w:r>
        <w:rPr>
          <w:rFonts w:hint="cs"/>
          <w:sz w:val="30"/>
          <w:rtl/>
        </w:rPr>
        <w:t>أبو</w:t>
      </w:r>
      <w:r w:rsidRPr="00646242">
        <w:rPr>
          <w:rFonts w:hint="cs"/>
          <w:sz w:val="30"/>
          <w:rtl/>
        </w:rPr>
        <w:t xml:space="preserve">سعيد </w:t>
      </w:r>
      <w:r w:rsidRPr="00646242">
        <w:rPr>
          <w:rFonts w:hint="cs"/>
          <w:sz w:val="30"/>
        </w:rPr>
        <w:sym w:font="AGA Arabesque" w:char="F074"/>
      </w:r>
      <w:r w:rsidRPr="00646242">
        <w:rPr>
          <w:rFonts w:hint="cs"/>
          <w:sz w:val="30"/>
          <w:rtl/>
        </w:rPr>
        <w:t xml:space="preserve"> به صورت مرفوع با اين الفاظ نقل می‌کند: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يخرج في أمتي المهدي، يسقيه الله الغيث و تخرج الأرض نباتها و يعطي المال صحاحا و تكثر الماشية و تعظم الأمة، يعيش سبعا أو ثمانيا يعني حججا</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 xml:space="preserve">مهدي در امت من ظهور مي‌كند. الله در دوران حكومت او باران مي‌فرستد و زمين سرسبز مي‌شود. دام زياد </w:t>
      </w:r>
      <w:r>
        <w:rPr>
          <w:rFonts w:hint="cs"/>
          <w:sz w:val="30"/>
          <w:rtl/>
        </w:rPr>
        <w:t>مي‌گرد</w:t>
      </w:r>
      <w:r w:rsidRPr="00646242">
        <w:rPr>
          <w:rFonts w:hint="cs"/>
          <w:sz w:val="30"/>
          <w:rtl/>
        </w:rPr>
        <w:t xml:space="preserve">د. امت عظمت پيدا مي‌كند و او هفت يا هشت سال زندگي مي‌كند. </w:t>
      </w:r>
      <w:r>
        <w:rPr>
          <w:rFonts w:hint="cs"/>
          <w:sz w:val="30"/>
          <w:rtl/>
        </w:rPr>
        <w:t>‏«‏</w:t>
      </w:r>
      <w:r w:rsidRPr="00646242">
        <w:rPr>
          <w:rFonts w:hint="cs"/>
          <w:sz w:val="30"/>
          <w:rtl/>
        </w:rPr>
        <w:t>حاكم، ذهبی و</w:t>
      </w:r>
      <w:r>
        <w:rPr>
          <w:rFonts w:hint="cs"/>
          <w:sz w:val="30"/>
          <w:rtl/>
        </w:rPr>
        <w:t xml:space="preserve"> ابن‌</w:t>
      </w:r>
      <w:r w:rsidRPr="00646242">
        <w:rPr>
          <w:rFonts w:hint="cs"/>
          <w:sz w:val="30"/>
          <w:rtl/>
        </w:rPr>
        <w:t>خلدون حدیث را تصحیح کرده</w:t>
      </w:r>
      <w:r w:rsidRPr="00646242">
        <w:rPr>
          <w:rFonts w:hint="eastAsia"/>
          <w:sz w:val="30"/>
          <w:rtl/>
        </w:rPr>
        <w:t>‌</w:t>
      </w:r>
      <w:r w:rsidRPr="00646242">
        <w:rPr>
          <w:rFonts w:hint="cs"/>
          <w:sz w:val="30"/>
          <w:rtl/>
        </w:rPr>
        <w:t>اند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اصحاب سنن و طبری در کتاب «الاوسط الکبیر» و حاکم و</w:t>
      </w:r>
      <w:r>
        <w:rPr>
          <w:rFonts w:hint="cs"/>
          <w:sz w:val="30"/>
          <w:rtl/>
        </w:rPr>
        <w:t xml:space="preserve"> ابن‌</w:t>
      </w:r>
      <w:r w:rsidRPr="00646242">
        <w:rPr>
          <w:rFonts w:hint="cs"/>
          <w:sz w:val="30"/>
          <w:rtl/>
        </w:rPr>
        <w:t>حبان این حدیث را نقل کرده</w:t>
      </w:r>
      <w:r w:rsidRPr="00646242">
        <w:rPr>
          <w:rFonts w:hint="eastAsia"/>
          <w:sz w:val="30"/>
          <w:rtl/>
        </w:rPr>
        <w:t>‌</w:t>
      </w:r>
      <w:r w:rsidRPr="00646242">
        <w:rPr>
          <w:rFonts w:hint="cs"/>
          <w:sz w:val="30"/>
          <w:rtl/>
        </w:rPr>
        <w:t>اند. اصل حدیث را با لفظ ابوداود بیان می‌کنیم:</w:t>
      </w:r>
    </w:p>
    <w:p w:rsidR="00EC1E22" w:rsidRPr="00646242" w:rsidRDefault="00EC1E22" w:rsidP="00DF7E7F">
      <w:pPr>
        <w:widowControl w:val="0"/>
        <w:spacing w:before="100" w:after="80" w:line="214" w:lineRule="auto"/>
        <w:ind w:firstLine="284"/>
        <w:rPr>
          <w:rFonts w:ascii="Lotus Linotype" w:hAnsi="Lotus Linotype" w:cs="Lotus Linotype"/>
          <w:sz w:val="30"/>
          <w:rtl/>
        </w:rPr>
      </w:pPr>
      <w:r>
        <w:rPr>
          <w:rFonts w:ascii="Lotus Linotype" w:hAnsi="Lotus Linotype" w:cs="Lotus Linotype"/>
          <w:b/>
          <w:bCs/>
          <w:noProof w:val="0"/>
          <w:rtl/>
          <w:lang w:bidi="fa-IR"/>
        </w:rPr>
        <w:t>‏«‏</w:t>
      </w:r>
      <w:r w:rsidRPr="00646242">
        <w:rPr>
          <w:rFonts w:ascii="Lotus Linotype" w:hAnsi="Lotus Linotype" w:cs="Lotus Linotype"/>
          <w:b/>
          <w:bCs/>
          <w:noProof w:val="0"/>
          <w:rtl/>
          <w:lang w:bidi="fa-IR"/>
        </w:rPr>
        <w:t>لَوْ لَمْ يَبْقَ مِنَ الدُّنْيَا إِلا يَوْمٌ، لَطَوَّلَ اللَّهُ ذَلِكَ الْيَوْمَ، حَتَّى يَبْعَثَ اللَّهُ فِيهِ رَجُلا مِنِّي، أَوْ مِنْ أَهْلِي أَهْلِ بَيْتِي، يُوَاطِئُ اسْمُهُ اسْمِي، وَاسْمُ أَبِيهِ اسْمَ أَبِي</w:t>
      </w:r>
      <w:r w:rsidRPr="00646242">
        <w:rPr>
          <w:rFonts w:ascii="Lotus Linotype" w:hAnsi="Lotus Linotype" w:cs="Lotus Linotype"/>
          <w:b/>
          <w:bCs/>
          <w:rtl/>
        </w:rPr>
        <w:t xml:space="preserve"> </w:t>
      </w:r>
      <w:r w:rsidRPr="00646242">
        <w:rPr>
          <w:rFonts w:ascii="Lotus Linotype" w:hAnsi="Lotus Linotype" w:cs="Lotus Linotype"/>
          <w:b/>
          <w:bCs/>
          <w:noProof w:val="0"/>
          <w:rtl/>
          <w:lang w:bidi="fa-IR"/>
        </w:rPr>
        <w:t>يَمْلأُ الأَرْضَ قِسْطًا وَعَدْلا</w:t>
      </w:r>
      <w:r>
        <w:rPr>
          <w:rFonts w:ascii="Lotus Linotype" w:hAnsi="Lotus Linotype" w:cs="Lotus Linotype"/>
          <w:sz w:val="30"/>
          <w:rtl/>
        </w:rPr>
        <w:t>‏»‏</w:t>
      </w:r>
      <w:r w:rsidRPr="00646242">
        <w:rPr>
          <w:rFonts w:ascii="Lotus Linotype" w:hAnsi="Lotus Linotype" w:cs="Lotus Linotype"/>
          <w:sz w:val="30"/>
          <w:rtl/>
        </w:rPr>
        <w:t xml:space="preserve"> </w:t>
      </w:r>
      <w:r w:rsidRPr="00646242">
        <w:rPr>
          <w:rStyle w:val="FootnoteReference"/>
          <w:rFonts w:ascii="Lotus Linotype" w:hAnsi="Lotus Linotype" w:cs="Lotus Linotype"/>
          <w:sz w:val="30"/>
          <w:rtl/>
        </w:rPr>
        <w:footnoteReference w:id="283"/>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 xml:space="preserve">اگر از عمر دنيا بيش از يك روز باقي نمانده باشد، الله </w:t>
      </w:r>
      <w:r w:rsidRPr="00646242">
        <w:rPr>
          <w:rFonts w:hint="cs"/>
          <w:sz w:val="30"/>
        </w:rPr>
        <w:sym w:font="AGA Arabesque" w:char="F055"/>
      </w:r>
      <w:r w:rsidRPr="00646242">
        <w:rPr>
          <w:rFonts w:hint="cs"/>
          <w:sz w:val="30"/>
          <w:rtl/>
        </w:rPr>
        <w:t xml:space="preserve"> آن روز را طولاني مي‌كند تا اين</w:t>
      </w:r>
      <w:r w:rsidRPr="00646242">
        <w:rPr>
          <w:rFonts w:hint="eastAsia"/>
          <w:sz w:val="30"/>
          <w:rtl/>
        </w:rPr>
        <w:t>‌</w:t>
      </w:r>
      <w:r w:rsidRPr="00646242">
        <w:rPr>
          <w:rFonts w:hint="cs"/>
          <w:sz w:val="30"/>
          <w:rtl/>
        </w:rPr>
        <w:t>كه مردي از اهل بيت من برگزیده شود، نام او با نام من و نام پدرش با نام پدرم يكي است. او زمين را پر از عدل و داد مي‌كند</w:t>
      </w:r>
      <w:r>
        <w:rPr>
          <w:rFonts w:hint="cs"/>
          <w:sz w:val="30"/>
          <w:rtl/>
        </w:rPr>
        <w:t>.‏»‏</w:t>
      </w:r>
      <w:r w:rsidRPr="00646242">
        <w:rPr>
          <w:rFonts w:hint="cs"/>
          <w:sz w:val="30"/>
          <w:rtl/>
        </w:rPr>
        <w:t xml:space="preserve"> </w:t>
      </w:r>
    </w:p>
    <w:p w:rsidR="00EC1E22" w:rsidRPr="00E64494" w:rsidRDefault="00EC1E22" w:rsidP="00E64494">
      <w:pPr>
        <w:pStyle w:val="a0"/>
        <w:rPr>
          <w:rtl/>
        </w:rPr>
      </w:pPr>
      <w:bookmarkStart w:id="289" w:name="_Toc71133172"/>
      <w:r w:rsidRPr="00E64494">
        <w:rPr>
          <w:rFonts w:hint="cs"/>
          <w:rtl/>
        </w:rPr>
        <w:t>مطلب دوم</w:t>
      </w:r>
      <w:bookmarkEnd w:id="289"/>
      <w:r w:rsidRPr="00E64494">
        <w:rPr>
          <w:rFonts w:hint="cs"/>
          <w:rtl/>
        </w:rPr>
        <w:t>:</w:t>
      </w:r>
      <w:bookmarkStart w:id="290" w:name="_Toc71133173"/>
      <w:r w:rsidRPr="00E64494">
        <w:rPr>
          <w:rFonts w:hint="cs"/>
          <w:rtl/>
        </w:rPr>
        <w:t xml:space="preserve"> درجه</w:t>
      </w:r>
      <w:r w:rsidRPr="00E64494">
        <w:rPr>
          <w:rFonts w:hint="eastAsia"/>
          <w:rtl/>
        </w:rPr>
        <w:t>‌ی</w:t>
      </w:r>
      <w:r w:rsidRPr="00E64494">
        <w:rPr>
          <w:rtl/>
        </w:rPr>
        <w:softHyphen/>
      </w:r>
      <w:r w:rsidRPr="00E64494">
        <w:rPr>
          <w:rFonts w:hint="cs"/>
          <w:rtl/>
        </w:rPr>
        <w:softHyphen/>
      </w:r>
      <w:r w:rsidRPr="00E64494">
        <w:rPr>
          <w:rFonts w:hint="cs"/>
          <w:rtl/>
        </w:rPr>
        <w:softHyphen/>
      </w:r>
      <w:r w:rsidRPr="00E64494">
        <w:rPr>
          <w:rFonts w:hint="cs"/>
          <w:rtl/>
        </w:rPr>
        <w:softHyphen/>
      </w:r>
      <w:r w:rsidRPr="00E64494">
        <w:rPr>
          <w:rFonts w:hint="cs"/>
          <w:rtl/>
        </w:rPr>
        <w:softHyphen/>
      </w:r>
      <w:r w:rsidRPr="00E64494">
        <w:rPr>
          <w:rFonts w:hint="cs"/>
          <w:rtl/>
        </w:rPr>
        <w:softHyphen/>
      </w:r>
      <w:r w:rsidRPr="00E64494">
        <w:rPr>
          <w:rFonts w:hint="cs"/>
          <w:rtl/>
        </w:rPr>
        <w:softHyphen/>
      </w:r>
      <w:r w:rsidRPr="00E64494">
        <w:rPr>
          <w:rFonts w:hint="cs"/>
          <w:rtl/>
        </w:rPr>
        <w:softHyphen/>
        <w:t xml:space="preserve"> صحت احاديث مهدي</w:t>
      </w:r>
      <w:bookmarkEnd w:id="290"/>
      <w:r w:rsidRPr="00E64494">
        <w:rPr>
          <w:rFonts w:hint="cs"/>
          <w:rtl/>
        </w:rPr>
        <w:t xml:space="preserve"> </w:t>
      </w:r>
      <w:r w:rsidRPr="00E64494">
        <w:rPr>
          <w:rFonts w:hint="cs"/>
        </w:rPr>
        <w:sym w:font="AGA Arabesque" w:char="F075"/>
      </w:r>
    </w:p>
    <w:p w:rsidR="00EC1E22" w:rsidRPr="00646242" w:rsidRDefault="00EC1E22" w:rsidP="00DF7E7F">
      <w:pPr>
        <w:widowControl w:val="0"/>
        <w:spacing w:before="100" w:after="80" w:line="214" w:lineRule="auto"/>
        <w:ind w:firstLine="284"/>
        <w:rPr>
          <w:sz w:val="30"/>
          <w:rtl/>
        </w:rPr>
      </w:pPr>
      <w:r w:rsidRPr="00646242">
        <w:rPr>
          <w:rFonts w:hint="cs"/>
          <w:sz w:val="30"/>
          <w:rtl/>
        </w:rPr>
        <w:t>شيخ عبدالعزيز</w:t>
      </w:r>
      <w:r>
        <w:rPr>
          <w:rFonts w:hint="cs"/>
          <w:sz w:val="30"/>
          <w:rtl/>
        </w:rPr>
        <w:t>‌بن‌</w:t>
      </w:r>
      <w:r w:rsidRPr="00646242">
        <w:rPr>
          <w:rFonts w:hint="cs"/>
          <w:sz w:val="30"/>
          <w:rtl/>
        </w:rPr>
        <w:t xml:space="preserve">باز مي‌فرمايد: جريان مهدي </w:t>
      </w:r>
      <w:r w:rsidRPr="00646242">
        <w:rPr>
          <w:rFonts w:hint="cs"/>
          <w:sz w:val="30"/>
        </w:rPr>
        <w:sym w:font="AGA Arabesque" w:char="F075"/>
      </w:r>
      <w:r w:rsidRPr="00646242">
        <w:rPr>
          <w:rFonts w:hint="cs"/>
          <w:sz w:val="30"/>
          <w:rtl/>
        </w:rPr>
        <w:t xml:space="preserve"> معلوم و احاديثش واضح هستند. حتي متواتر بوده و یکدیگر را تأیید می‌کنند. برخي از اهل حديث، آن</w:t>
      </w:r>
      <w:r w:rsidRPr="00646242">
        <w:rPr>
          <w:rFonts w:hint="eastAsia"/>
          <w:sz w:val="30"/>
          <w:rtl/>
        </w:rPr>
        <w:t>‌</w:t>
      </w:r>
      <w:r w:rsidRPr="00646242">
        <w:rPr>
          <w:rFonts w:hint="cs"/>
          <w:sz w:val="30"/>
          <w:rtl/>
        </w:rPr>
        <w:t>ها را از نظر معنا متواتر مي‌دانند؛ زیرا از راه</w:t>
      </w:r>
      <w:r w:rsidRPr="00646242">
        <w:rPr>
          <w:rFonts w:hint="eastAsia"/>
          <w:sz w:val="30"/>
          <w:rtl/>
        </w:rPr>
        <w:t>‌</w:t>
      </w:r>
      <w:r w:rsidRPr="00646242">
        <w:rPr>
          <w:rFonts w:hint="cs"/>
          <w:sz w:val="30"/>
          <w:rtl/>
        </w:rPr>
        <w:t>های بسیار و با الفاظ گوناگون روایت شده</w:t>
      </w:r>
      <w:r w:rsidRPr="00646242">
        <w:rPr>
          <w:rFonts w:hint="eastAsia"/>
          <w:sz w:val="30"/>
          <w:rtl/>
        </w:rPr>
        <w:t>‌</w:t>
      </w:r>
      <w:r w:rsidRPr="00646242">
        <w:rPr>
          <w:rFonts w:hint="cs"/>
          <w:sz w:val="30"/>
          <w:rtl/>
        </w:rPr>
        <w:t>اند. اين احاديث بيان مي‌كنند که قضیه</w:t>
      </w:r>
      <w:r w:rsidRPr="00646242">
        <w:rPr>
          <w:rFonts w:hint="eastAsia"/>
          <w:sz w:val="30"/>
          <w:rtl/>
        </w:rPr>
        <w:t xml:space="preserve">‌ی </w:t>
      </w:r>
      <w:r w:rsidRPr="00646242">
        <w:rPr>
          <w:rFonts w:hint="cs"/>
          <w:sz w:val="30"/>
          <w:rtl/>
        </w:rPr>
        <w:t>مهدی ثابت است و مبعوث شدنش حقیقت دارد و از نوادگان علی</w:t>
      </w:r>
      <w:r>
        <w:rPr>
          <w:rFonts w:hint="cs"/>
          <w:sz w:val="30"/>
          <w:rtl/>
        </w:rPr>
        <w:t>‌بن‌أبو</w:t>
      </w:r>
      <w:r w:rsidRPr="00646242">
        <w:rPr>
          <w:rFonts w:hint="cs"/>
          <w:sz w:val="30"/>
          <w:rtl/>
        </w:rPr>
        <w:t>طالب</w:t>
      </w:r>
      <w:r w:rsidRPr="00646242">
        <w:rPr>
          <w:rFonts w:hint="cs"/>
          <w:sz w:val="30"/>
        </w:rPr>
        <w:sym w:font="AGA Arabesque" w:char="F074"/>
      </w:r>
      <w:r w:rsidRPr="00646242">
        <w:rPr>
          <w:rFonts w:hint="cs"/>
          <w:sz w:val="30"/>
          <w:rtl/>
        </w:rPr>
        <w:t xml:space="preserve"> است. ظهور اين امام در آخر زمان، از نمونه‌های رحمت الله متعال مي‌باشد تا عدل و انصاف را اجرا كند و در برابر جور و ستم بایستد و الله </w:t>
      </w:r>
      <w:r w:rsidRPr="00646242">
        <w:rPr>
          <w:rFonts w:hint="cs"/>
          <w:sz w:val="30"/>
        </w:rPr>
        <w:sym w:font="AGA Arabesque" w:char="F055"/>
      </w:r>
      <w:r w:rsidRPr="00646242">
        <w:rPr>
          <w:rFonts w:hint="cs"/>
          <w:sz w:val="30"/>
          <w:rtl/>
        </w:rPr>
        <w:t xml:space="preserve"> به‌وسيله ايشان، پرچم خير را بر اين امت به اهتزاز در مي‌آورد.</w:t>
      </w:r>
    </w:p>
    <w:p w:rsidR="00EC1E22" w:rsidRPr="00646242" w:rsidRDefault="00EC1E22" w:rsidP="000B6B6B">
      <w:pPr>
        <w:widowControl w:val="0"/>
        <w:spacing w:before="100" w:after="80" w:line="214" w:lineRule="auto"/>
        <w:ind w:firstLine="284"/>
        <w:rPr>
          <w:sz w:val="30"/>
          <w:rtl/>
        </w:rPr>
      </w:pPr>
      <w:r w:rsidRPr="00646242">
        <w:rPr>
          <w:rFonts w:hint="cs"/>
          <w:sz w:val="30"/>
          <w:rtl/>
        </w:rPr>
        <w:t xml:space="preserve">با بسياري از احاديث واردشده در مورد مهدي </w:t>
      </w:r>
      <w:r w:rsidRPr="00646242">
        <w:rPr>
          <w:rFonts w:hint="cs"/>
          <w:sz w:val="30"/>
        </w:rPr>
        <w:sym w:font="AGA Arabesque" w:char="F075"/>
      </w:r>
      <w:r w:rsidRPr="00646242">
        <w:rPr>
          <w:rFonts w:hint="cs"/>
          <w:sz w:val="30"/>
          <w:rtl/>
        </w:rPr>
        <w:t xml:space="preserve"> آشنا شدم و همان</w:t>
      </w:r>
      <w:r w:rsidRPr="00646242">
        <w:rPr>
          <w:rFonts w:hint="eastAsia"/>
          <w:sz w:val="30"/>
          <w:rtl/>
        </w:rPr>
        <w:t>‌</w:t>
      </w:r>
      <w:r w:rsidRPr="00646242">
        <w:rPr>
          <w:rFonts w:hint="cs"/>
          <w:sz w:val="30"/>
          <w:rtl/>
        </w:rPr>
        <w:t>طور كه امام شوكاني و</w:t>
      </w:r>
      <w:r>
        <w:rPr>
          <w:rFonts w:hint="cs"/>
          <w:sz w:val="30"/>
          <w:rtl/>
        </w:rPr>
        <w:t xml:space="preserve"> ابن‌</w:t>
      </w:r>
      <w:r w:rsidRPr="00646242">
        <w:rPr>
          <w:rFonts w:hint="cs"/>
          <w:sz w:val="30"/>
          <w:rtl/>
        </w:rPr>
        <w:t>قيم فرمود: در اين احاديث، صحيح، حسن، ضعيف ت</w:t>
      </w:r>
      <w:r w:rsidRPr="00646242">
        <w:rPr>
          <w:rFonts w:hint="cs"/>
          <w:sz w:val="30"/>
          <w:rtl/>
          <w:lang w:bidi="fa-IR"/>
        </w:rPr>
        <w:t>أ</w:t>
      </w:r>
      <w:r w:rsidRPr="00646242">
        <w:rPr>
          <w:rFonts w:hint="cs"/>
          <w:sz w:val="30"/>
          <w:rtl/>
        </w:rPr>
        <w:t>ييد شده و اخبار دروغ وجود دارند و از ميان اين احاديث، آن‌چه را كه از لحاظ سند صحيح است، براي اثبات عقيده</w:t>
      </w:r>
      <w:r w:rsidRPr="00646242">
        <w:rPr>
          <w:rFonts w:hint="eastAsia"/>
          <w:sz w:val="30"/>
          <w:rtl/>
        </w:rPr>
        <w:t>‌ی</w:t>
      </w:r>
      <w:r w:rsidRPr="00646242">
        <w:rPr>
          <w:rFonts w:hint="cs"/>
          <w:sz w:val="30"/>
          <w:rtl/>
        </w:rPr>
        <w:t xml:space="preserve"> ظهور مهدي كفايت مي‌كنند. خواه خودش صحيح باشد يا به کمک احادیث دیگر، صحيح بودنش اثبات شود. خواه خودش حسن باشد يا به کمک احادیث دیگر، حسن بودنش اثبات شود. علاوه بر اين، اگر احاديث ضعيف، ضعفشان به دلايلي جبران شود و همديگر را تقويت كنند، نزد اهل علم قابل استناد هستند. واقعیت اين است كه جمهور علما، بلكه تمامی آن</w:t>
      </w:r>
      <w:r w:rsidRPr="00646242">
        <w:rPr>
          <w:rFonts w:hint="eastAsia"/>
          <w:sz w:val="30"/>
          <w:rtl/>
        </w:rPr>
        <w:t>‌</w:t>
      </w:r>
      <w:r w:rsidRPr="00646242">
        <w:rPr>
          <w:rFonts w:hint="cs"/>
          <w:sz w:val="30"/>
          <w:rtl/>
        </w:rPr>
        <w:t>ها معتقد به اثبات و صحت عقيده</w:t>
      </w:r>
      <w:r w:rsidRPr="00646242">
        <w:rPr>
          <w:rFonts w:hint="eastAsia"/>
          <w:sz w:val="30"/>
          <w:rtl/>
        </w:rPr>
        <w:t>‌ی</w:t>
      </w:r>
      <w:r w:rsidRPr="00646242">
        <w:rPr>
          <w:rFonts w:hint="cs"/>
          <w:sz w:val="30"/>
          <w:rtl/>
        </w:rPr>
        <w:t xml:space="preserve"> ظهور مهدي </w:t>
      </w:r>
      <w:r w:rsidRPr="00646242">
        <w:rPr>
          <w:rFonts w:hint="cs"/>
          <w:sz w:val="30"/>
        </w:rPr>
        <w:sym w:font="AGA Arabesque" w:char="F075"/>
      </w:r>
      <w:r w:rsidRPr="00646242">
        <w:rPr>
          <w:rFonts w:hint="cs"/>
          <w:sz w:val="30"/>
          <w:rtl/>
        </w:rPr>
        <w:t xml:space="preserve"> هستند. مهدي </w:t>
      </w:r>
      <w:r w:rsidRPr="00646242">
        <w:rPr>
          <w:rFonts w:hint="cs"/>
          <w:sz w:val="30"/>
        </w:rPr>
        <w:sym w:font="AGA Arabesque" w:char="F075"/>
      </w:r>
      <w:r w:rsidRPr="00646242">
        <w:rPr>
          <w:rFonts w:hint="cs"/>
          <w:sz w:val="30"/>
          <w:rtl/>
        </w:rPr>
        <w:t xml:space="preserve"> در پایان کار دنیا ظهور مي‌كند. افرادي كه اين عقيده را رد کرده</w:t>
      </w:r>
      <w:r w:rsidRPr="00646242">
        <w:rPr>
          <w:rFonts w:hint="eastAsia"/>
          <w:sz w:val="30"/>
          <w:rtl/>
        </w:rPr>
        <w:t>‌</w:t>
      </w:r>
      <w:r w:rsidRPr="00646242">
        <w:rPr>
          <w:rFonts w:hint="cs"/>
          <w:sz w:val="30"/>
          <w:rtl/>
        </w:rPr>
        <w:t xml:space="preserve">اند و به ظهور مهدی </w:t>
      </w:r>
      <w:r w:rsidRPr="00646242">
        <w:rPr>
          <w:rFonts w:hint="cs"/>
          <w:sz w:val="30"/>
        </w:rPr>
        <w:sym w:font="AGA Arabesque" w:char="F075"/>
      </w:r>
      <w:r w:rsidRPr="00646242">
        <w:rPr>
          <w:rFonts w:hint="cs"/>
          <w:sz w:val="30"/>
          <w:rtl/>
        </w:rPr>
        <w:t xml:space="preserve"> ایمان ندار</w:t>
      </w:r>
      <w:r w:rsidR="000B6B6B">
        <w:rPr>
          <w:rFonts w:hint="cs"/>
          <w:sz w:val="30"/>
          <w:rtl/>
        </w:rPr>
        <w:t>ن</w:t>
      </w:r>
      <w:r w:rsidRPr="00646242">
        <w:rPr>
          <w:rFonts w:hint="cs"/>
          <w:sz w:val="30"/>
          <w:rtl/>
        </w:rPr>
        <w:t>د، چون دلیلی ارائه نمی‌کنند و یا دلایلشان مستند نیست، قابل اعتنا نیستند.</w:t>
      </w:r>
      <w:r w:rsidRPr="00646242">
        <w:rPr>
          <w:rStyle w:val="FootnoteReference"/>
          <w:sz w:val="30"/>
          <w:rtl/>
        </w:rPr>
        <w:footnoteReference w:id="284"/>
      </w:r>
    </w:p>
    <w:p w:rsidR="00EC1E22" w:rsidRPr="00646242" w:rsidRDefault="00EC1E22" w:rsidP="00DF7E7F">
      <w:pPr>
        <w:widowControl w:val="0"/>
        <w:spacing w:before="100" w:after="80" w:line="214" w:lineRule="auto"/>
        <w:ind w:firstLine="284"/>
        <w:rPr>
          <w:sz w:val="30"/>
          <w:rtl/>
        </w:rPr>
      </w:pPr>
      <w:r w:rsidRPr="00646242">
        <w:rPr>
          <w:rFonts w:hint="cs"/>
          <w:sz w:val="30"/>
          <w:rtl/>
        </w:rPr>
        <w:t>عبدالمحسن</w:t>
      </w:r>
      <w:r>
        <w:rPr>
          <w:rFonts w:hint="cs"/>
          <w:sz w:val="30"/>
          <w:rtl/>
        </w:rPr>
        <w:t>‌بن‌</w:t>
      </w:r>
      <w:r w:rsidRPr="00646242">
        <w:rPr>
          <w:rFonts w:hint="cs"/>
          <w:sz w:val="30"/>
          <w:rtl/>
        </w:rPr>
        <w:t xml:space="preserve">حمد العباد مي‌گوید: تعداد اصحابي كه احاديث مهدي </w:t>
      </w:r>
      <w:r w:rsidRPr="00646242">
        <w:rPr>
          <w:rFonts w:hint="cs"/>
          <w:sz w:val="30"/>
        </w:rPr>
        <w:sym w:font="AGA Arabesque" w:char="F075"/>
      </w:r>
      <w:r w:rsidRPr="00646242">
        <w:rPr>
          <w:rFonts w:hint="cs"/>
          <w:sz w:val="30"/>
          <w:rtl/>
        </w:rPr>
        <w:t xml:space="preserve"> را نقل كرده</w:t>
      </w:r>
      <w:r w:rsidRPr="00646242">
        <w:rPr>
          <w:rFonts w:hint="eastAsia"/>
          <w:sz w:val="30"/>
          <w:rtl/>
        </w:rPr>
        <w:t>‌</w:t>
      </w:r>
      <w:r w:rsidRPr="00646242">
        <w:rPr>
          <w:rFonts w:hint="cs"/>
          <w:sz w:val="30"/>
          <w:rtl/>
        </w:rPr>
        <w:t xml:space="preserve">اند، به 26 نفر مي‌رسند و كتب حدیثی كه احادیث مهدی </w:t>
      </w:r>
      <w:r w:rsidRPr="00646242">
        <w:rPr>
          <w:rFonts w:hint="cs"/>
          <w:sz w:val="30"/>
        </w:rPr>
        <w:sym w:font="AGA Arabesque" w:char="F075"/>
      </w:r>
      <w:r w:rsidRPr="00646242">
        <w:rPr>
          <w:rFonts w:hint="cs"/>
          <w:sz w:val="30"/>
          <w:rtl/>
        </w:rPr>
        <w:t xml:space="preserve"> را تخریج کرده</w:t>
      </w:r>
      <w:r w:rsidRPr="00646242">
        <w:rPr>
          <w:rFonts w:hint="eastAsia"/>
          <w:sz w:val="30"/>
          <w:rtl/>
        </w:rPr>
        <w:t>‌</w:t>
      </w:r>
      <w:r w:rsidRPr="00646242">
        <w:rPr>
          <w:rFonts w:hint="cs"/>
          <w:sz w:val="30"/>
          <w:rtl/>
        </w:rPr>
        <w:t>اند، به 36 كتاب می‌رسند. در میان آن</w:t>
      </w:r>
      <w:r w:rsidRPr="00646242">
        <w:rPr>
          <w:rFonts w:hint="eastAsia"/>
          <w:sz w:val="30"/>
          <w:rtl/>
        </w:rPr>
        <w:t>‌</w:t>
      </w:r>
      <w:r w:rsidRPr="00646242">
        <w:rPr>
          <w:rFonts w:hint="cs"/>
          <w:sz w:val="30"/>
          <w:rtl/>
        </w:rPr>
        <w:t>ها، امام احمد در «مسند»،</w:t>
      </w:r>
      <w:r>
        <w:rPr>
          <w:rFonts w:hint="cs"/>
          <w:sz w:val="30"/>
          <w:rtl/>
        </w:rPr>
        <w:t xml:space="preserve"> ابن‌</w:t>
      </w:r>
      <w:r w:rsidRPr="00646242">
        <w:rPr>
          <w:rFonts w:hint="cs"/>
          <w:sz w:val="30"/>
          <w:rtl/>
        </w:rPr>
        <w:t>حبان در صحيح خود، حاكم در «مستدرك» و دیگران نیز اين احاديث را نقل كرده</w:t>
      </w:r>
      <w:r w:rsidRPr="00646242">
        <w:rPr>
          <w:rFonts w:hint="eastAsia"/>
          <w:sz w:val="30"/>
          <w:rtl/>
        </w:rPr>
        <w:t>‌</w:t>
      </w:r>
      <w:r w:rsidRPr="00646242">
        <w:rPr>
          <w:rFonts w:hint="cs"/>
          <w:sz w:val="30"/>
          <w:rtl/>
        </w:rPr>
        <w:t>اند.</w:t>
      </w:r>
      <w:r w:rsidRPr="00646242">
        <w:rPr>
          <w:rStyle w:val="FootnoteReference"/>
          <w:sz w:val="30"/>
          <w:rtl/>
        </w:rPr>
        <w:footnoteReference w:id="285"/>
      </w:r>
    </w:p>
    <w:p w:rsidR="00EC1E22" w:rsidRPr="00646242" w:rsidRDefault="00EC1E22" w:rsidP="00DF7E7F">
      <w:pPr>
        <w:widowControl w:val="0"/>
        <w:spacing w:before="100" w:after="80" w:line="214" w:lineRule="auto"/>
        <w:ind w:firstLine="284"/>
        <w:rPr>
          <w:sz w:val="30"/>
          <w:rtl/>
        </w:rPr>
      </w:pPr>
      <w:r w:rsidRPr="00646242">
        <w:rPr>
          <w:rFonts w:hint="cs"/>
          <w:sz w:val="30"/>
          <w:rtl/>
        </w:rPr>
        <w:t>بسياري از علما در تاليفاتی ویژه، با بيان طُرُق و مورد مناقشه قرار دادن اسناد، اين احاديث را جمع كرده</w:t>
      </w:r>
      <w:r w:rsidRPr="00646242">
        <w:rPr>
          <w:rFonts w:hint="eastAsia"/>
          <w:sz w:val="30"/>
          <w:rtl/>
        </w:rPr>
        <w:t>‌</w:t>
      </w:r>
      <w:r w:rsidRPr="00646242">
        <w:rPr>
          <w:rFonts w:hint="cs"/>
          <w:sz w:val="30"/>
          <w:rtl/>
        </w:rPr>
        <w:t>اند. ابوبكر</w:t>
      </w:r>
      <w:r>
        <w:rPr>
          <w:rFonts w:hint="cs"/>
          <w:sz w:val="30"/>
          <w:rtl/>
        </w:rPr>
        <w:t>‌بن‌</w:t>
      </w:r>
      <w:r w:rsidRPr="00646242">
        <w:rPr>
          <w:rFonts w:hint="cs"/>
          <w:sz w:val="30"/>
          <w:rtl/>
        </w:rPr>
        <w:t xml:space="preserve">ابی خيثمه، حافظ </w:t>
      </w:r>
      <w:r>
        <w:rPr>
          <w:rFonts w:hint="cs"/>
          <w:sz w:val="30"/>
          <w:rtl/>
        </w:rPr>
        <w:t>أبو</w:t>
      </w:r>
      <w:r w:rsidRPr="00646242">
        <w:rPr>
          <w:rFonts w:hint="cs"/>
          <w:sz w:val="30"/>
          <w:rtl/>
        </w:rPr>
        <w:t>نعيم و حافظ سيوطي در كتاب «العرف الوردي في اخبار المهدي» از جمله</w:t>
      </w:r>
      <w:r w:rsidRPr="00646242">
        <w:rPr>
          <w:rFonts w:hint="eastAsia"/>
          <w:sz w:val="30"/>
          <w:rtl/>
        </w:rPr>
        <w:t>‌ی</w:t>
      </w:r>
      <w:r w:rsidRPr="00646242">
        <w:rPr>
          <w:rFonts w:hint="cs"/>
          <w:sz w:val="30"/>
          <w:rtl/>
        </w:rPr>
        <w:t xml:space="preserve"> اين علما هستند. حافظ ابن‌كثير بخش مستقلي از کتاب «الفتن و الملاحم» را به بحث مهدی </w:t>
      </w:r>
      <w:r w:rsidRPr="00646242">
        <w:rPr>
          <w:rFonts w:hint="cs"/>
          <w:sz w:val="30"/>
        </w:rPr>
        <w:sym w:font="AGA Arabesque" w:char="F075"/>
      </w:r>
      <w:r w:rsidRPr="00646242">
        <w:rPr>
          <w:rFonts w:hint="cs"/>
          <w:sz w:val="30"/>
          <w:rtl/>
        </w:rPr>
        <w:t xml:space="preserve"> اختصاص داده است.</w:t>
      </w:r>
      <w:r>
        <w:rPr>
          <w:rFonts w:hint="cs"/>
          <w:sz w:val="30"/>
          <w:rtl/>
        </w:rPr>
        <w:t xml:space="preserve"> ابن‌</w:t>
      </w:r>
      <w:r w:rsidRPr="00646242">
        <w:rPr>
          <w:rFonts w:hint="cs"/>
          <w:sz w:val="30"/>
          <w:rtl/>
        </w:rPr>
        <w:t>حجر مكي نيز كتابي به‌نام «القول المختصر في علامات المهدي المنتظر» و ملا علي قاري كتابي به‌نام «المشرب الوردي في مذهب المهدي» نوشته</w:t>
      </w:r>
      <w:r w:rsidRPr="00646242">
        <w:rPr>
          <w:rFonts w:hint="eastAsia"/>
          <w:sz w:val="30"/>
          <w:rtl/>
        </w:rPr>
        <w:t>‌</w:t>
      </w:r>
      <w:r w:rsidRPr="00646242">
        <w:rPr>
          <w:rFonts w:hint="cs"/>
          <w:sz w:val="30"/>
          <w:rtl/>
        </w:rPr>
        <w:t>اند.</w:t>
      </w:r>
    </w:p>
    <w:p w:rsidR="00EC1E22" w:rsidRPr="00E64494" w:rsidRDefault="00EC1E22" w:rsidP="00E64494">
      <w:pPr>
        <w:pStyle w:val="a0"/>
        <w:rPr>
          <w:rtl/>
        </w:rPr>
      </w:pPr>
      <w:bookmarkStart w:id="291" w:name="_Toc71133174"/>
      <w:r w:rsidRPr="00E64494">
        <w:rPr>
          <w:rFonts w:hint="cs"/>
          <w:rtl/>
        </w:rPr>
        <w:t>مطلب سوم</w:t>
      </w:r>
      <w:bookmarkEnd w:id="291"/>
      <w:r w:rsidRPr="00E64494">
        <w:rPr>
          <w:rFonts w:hint="cs"/>
          <w:rtl/>
        </w:rPr>
        <w:t>:</w:t>
      </w:r>
      <w:bookmarkStart w:id="292" w:name="_Toc71133175"/>
      <w:r w:rsidRPr="00E64494">
        <w:rPr>
          <w:rFonts w:hint="cs"/>
          <w:rtl/>
        </w:rPr>
        <w:t xml:space="preserve"> دیدگاه</w:t>
      </w:r>
      <w:r w:rsidRPr="00E64494">
        <w:rPr>
          <w:rFonts w:hint="eastAsia"/>
          <w:rtl/>
        </w:rPr>
        <w:t>‌</w:t>
      </w:r>
      <w:r w:rsidRPr="00E64494">
        <w:rPr>
          <w:rFonts w:hint="cs"/>
          <w:rtl/>
        </w:rPr>
        <w:t>های فرق اسلامي ‌درباره</w:t>
      </w:r>
      <w:r w:rsidRPr="00E64494">
        <w:rPr>
          <w:rFonts w:hint="eastAsia"/>
          <w:rtl/>
        </w:rPr>
        <w:t>‌ی</w:t>
      </w:r>
      <w:r w:rsidRPr="00E64494">
        <w:rPr>
          <w:rFonts w:hint="cs"/>
          <w:rtl/>
        </w:rPr>
        <w:t xml:space="preserve"> مهدي</w:t>
      </w:r>
      <w:bookmarkEnd w:id="292"/>
      <w:r w:rsidRPr="00E64494">
        <w:rPr>
          <w:rFonts w:hint="cs"/>
          <w:rtl/>
        </w:rPr>
        <w:t xml:space="preserve"> </w:t>
      </w:r>
      <w:r w:rsidRPr="00E64494">
        <w:rPr>
          <w:rFonts w:hint="cs"/>
        </w:rPr>
        <w:sym w:font="AGA Arabesque" w:char="F075"/>
      </w:r>
    </w:p>
    <w:p w:rsidR="00EC1E22" w:rsidRPr="00646242" w:rsidRDefault="00EC1E22" w:rsidP="00DF7E7F">
      <w:pPr>
        <w:pStyle w:val="BodyText"/>
        <w:widowControl w:val="0"/>
        <w:spacing w:before="100" w:after="80" w:line="214" w:lineRule="auto"/>
        <w:ind w:firstLine="284"/>
        <w:rPr>
          <w:rFonts w:cs="B Lotus"/>
          <w:sz w:val="30"/>
          <w:rtl/>
        </w:rPr>
      </w:pPr>
      <w:r w:rsidRPr="00646242">
        <w:rPr>
          <w:rFonts w:cs="B Lotus" w:hint="cs"/>
          <w:sz w:val="30"/>
          <w:rtl/>
        </w:rPr>
        <w:t>1- عقيده</w:t>
      </w:r>
      <w:r w:rsidRPr="00646242">
        <w:rPr>
          <w:rFonts w:cs="B Lotus" w:hint="eastAsia"/>
          <w:sz w:val="30"/>
          <w:rtl/>
        </w:rPr>
        <w:t>‌ی</w:t>
      </w:r>
      <w:r w:rsidRPr="00646242">
        <w:rPr>
          <w:rFonts w:cs="B Lotus" w:hint="cs"/>
          <w:sz w:val="30"/>
          <w:rtl/>
        </w:rPr>
        <w:t xml:space="preserve"> اهل سنت و جماعت موافق و برگرفته از احاديثي است كه در مباحث گذشته بيان نموديم. حاصل احاديث اين بود كه مهدي </w:t>
      </w:r>
      <w:r w:rsidRPr="00646242">
        <w:rPr>
          <w:rFonts w:cs="B Lotus" w:hint="cs"/>
          <w:sz w:val="30"/>
        </w:rPr>
        <w:sym w:font="AGA Arabesque" w:char="F075"/>
      </w:r>
      <w:r w:rsidRPr="00646242">
        <w:rPr>
          <w:rFonts w:cs="B Lotus" w:hint="cs"/>
          <w:sz w:val="30"/>
          <w:rtl/>
        </w:rPr>
        <w:t xml:space="preserve"> حاكمي‌صالح و نيكوكار است. الله </w:t>
      </w:r>
      <w:r w:rsidRPr="00646242">
        <w:rPr>
          <w:rFonts w:cs="B Lotus" w:hint="cs"/>
          <w:sz w:val="30"/>
        </w:rPr>
        <w:sym w:font="AGA Arabesque" w:char="F055"/>
      </w:r>
      <w:r w:rsidRPr="00646242">
        <w:rPr>
          <w:rFonts w:cs="B Lotus" w:hint="cs"/>
          <w:sz w:val="30"/>
          <w:rtl/>
        </w:rPr>
        <w:t xml:space="preserve"> ايشان را به عنوان مُجدِّد اين دين مبعوث مي‌كند و اين دين را توسط ايشان، بر تمام اديان پیروز می‌کند.</w:t>
      </w:r>
    </w:p>
    <w:p w:rsidR="00EC1E22" w:rsidRPr="00646242" w:rsidRDefault="00EC1E22" w:rsidP="00DF7E7F">
      <w:pPr>
        <w:widowControl w:val="0"/>
        <w:spacing w:before="100" w:after="80" w:line="214" w:lineRule="auto"/>
        <w:ind w:firstLine="284"/>
        <w:rPr>
          <w:sz w:val="30"/>
          <w:rtl/>
        </w:rPr>
      </w:pPr>
      <w:r w:rsidRPr="00646242">
        <w:rPr>
          <w:rFonts w:hint="cs"/>
          <w:sz w:val="30"/>
          <w:rtl/>
        </w:rPr>
        <w:t>ابن خلدون مي‌گويد: بدان كه عقيده</w:t>
      </w:r>
      <w:r w:rsidRPr="00646242">
        <w:rPr>
          <w:rFonts w:hint="eastAsia"/>
          <w:sz w:val="30"/>
          <w:rtl/>
        </w:rPr>
        <w:t>‌ی</w:t>
      </w:r>
      <w:r w:rsidRPr="00646242">
        <w:rPr>
          <w:rFonts w:hint="cs"/>
          <w:sz w:val="30"/>
          <w:rtl/>
        </w:rPr>
        <w:t xml:space="preserve"> همه</w:t>
      </w:r>
      <w:r w:rsidRPr="00646242">
        <w:rPr>
          <w:rFonts w:hint="eastAsia"/>
          <w:sz w:val="30"/>
          <w:rtl/>
        </w:rPr>
        <w:t>‌ی</w:t>
      </w:r>
      <w:r w:rsidRPr="00646242">
        <w:rPr>
          <w:rFonts w:hint="cs"/>
          <w:sz w:val="30"/>
          <w:rtl/>
        </w:rPr>
        <w:t xml:space="preserve"> مسلمانان تمام قرون و اعصار، اين است كه ظهور شخصي از اهل بيت در آخر زمان، ضروری و قطعی است. با آمدنش دين را تاييد و تقويت مي‌كند، عدل را برپا مي‌دارد، مسلمانان از وي پیروی مي‌كنند. وی قدرت را در سرزمین‌های اسلامي‌به دست مي‌گيرد. نامش مهدي است. ظهور دجال و پیروی مردم از وي، كه در احادیث ثابت شده است، از جمله نشانه‌های رستاخیز است. عيسي</w:t>
      </w:r>
      <w:r w:rsidRPr="00646242">
        <w:rPr>
          <w:sz w:val="30"/>
        </w:rPr>
        <w:sym w:font="AGA Arabesque" w:char="F075"/>
      </w:r>
      <w:r w:rsidR="000B6B6B">
        <w:rPr>
          <w:rFonts w:ascii="Times New Roman" w:hAnsi="Times New Roman"/>
          <w:sz w:val="30"/>
        </w:rPr>
        <w:t xml:space="preserve"> </w:t>
      </w:r>
      <w:r w:rsidRPr="00646242">
        <w:rPr>
          <w:rFonts w:hint="cs"/>
          <w:sz w:val="30"/>
          <w:rtl/>
        </w:rPr>
        <w:t xml:space="preserve"> پس از ايشان نازل مي‌شود و دجال را مي‌كشد. يا اين</w:t>
      </w:r>
      <w:r w:rsidRPr="00646242">
        <w:rPr>
          <w:rFonts w:hint="eastAsia"/>
          <w:sz w:val="30"/>
          <w:rtl/>
        </w:rPr>
        <w:t>‌</w:t>
      </w:r>
      <w:r w:rsidRPr="00646242">
        <w:rPr>
          <w:rFonts w:hint="cs"/>
          <w:sz w:val="30"/>
          <w:rtl/>
        </w:rPr>
        <w:t>كه عيسي</w:t>
      </w:r>
      <w:r w:rsidR="006A52F5">
        <w:rPr>
          <w:rFonts w:hint="cs"/>
          <w:sz w:val="30"/>
          <w:rtl/>
        </w:rPr>
        <w:t xml:space="preserve"> </w:t>
      </w:r>
      <w:r w:rsidRPr="00646242">
        <w:rPr>
          <w:sz w:val="30"/>
        </w:rPr>
        <w:sym w:font="AGA Arabesque" w:char="F075"/>
      </w:r>
      <w:r w:rsidRPr="00646242">
        <w:rPr>
          <w:rFonts w:hint="cs"/>
          <w:sz w:val="30"/>
          <w:rtl/>
        </w:rPr>
        <w:t xml:space="preserve"> همزمان با مهدي </w:t>
      </w:r>
      <w:r w:rsidRPr="00646242">
        <w:rPr>
          <w:rFonts w:hint="cs"/>
          <w:sz w:val="30"/>
        </w:rPr>
        <w:sym w:font="AGA Arabesque" w:char="F075"/>
      </w:r>
      <w:r w:rsidRPr="00646242">
        <w:rPr>
          <w:rFonts w:hint="cs"/>
          <w:sz w:val="30"/>
          <w:rtl/>
        </w:rPr>
        <w:t xml:space="preserve"> نازل مي‌شود و او را در كشتن دجال</w:t>
      </w:r>
      <w:r w:rsidRPr="00646242">
        <w:rPr>
          <w:rFonts w:ascii="Times New Roman" w:hAnsi="Times New Roman"/>
          <w:sz w:val="30"/>
        </w:rPr>
        <w:t xml:space="preserve"> </w:t>
      </w:r>
      <w:r w:rsidRPr="00646242">
        <w:rPr>
          <w:rFonts w:hint="cs"/>
          <w:sz w:val="30"/>
          <w:rtl/>
        </w:rPr>
        <w:t xml:space="preserve">ياري و در نماز به مهدي </w:t>
      </w:r>
      <w:r w:rsidRPr="00646242">
        <w:rPr>
          <w:rFonts w:hint="cs"/>
          <w:sz w:val="30"/>
        </w:rPr>
        <w:sym w:font="AGA Arabesque" w:char="F075"/>
      </w:r>
      <w:r w:rsidRPr="00646242">
        <w:rPr>
          <w:rFonts w:hint="cs"/>
          <w:sz w:val="30"/>
          <w:rtl/>
        </w:rPr>
        <w:t xml:space="preserve"> اقتدا مي‌نمايد.</w:t>
      </w:r>
      <w:r w:rsidRPr="00646242">
        <w:rPr>
          <w:rStyle w:val="FootnoteReference"/>
          <w:sz w:val="30"/>
          <w:rtl/>
        </w:rPr>
        <w:footnoteReference w:id="286"/>
      </w:r>
    </w:p>
    <w:p w:rsidR="00EC1E22" w:rsidRPr="00646242" w:rsidRDefault="00EC1E22" w:rsidP="00DF7E7F">
      <w:pPr>
        <w:widowControl w:val="0"/>
        <w:spacing w:before="100" w:after="80" w:line="214" w:lineRule="auto"/>
        <w:ind w:firstLine="284"/>
        <w:rPr>
          <w:sz w:val="30"/>
          <w:rtl/>
        </w:rPr>
      </w:pPr>
      <w:r w:rsidRPr="00646242">
        <w:rPr>
          <w:rFonts w:hint="cs"/>
          <w:sz w:val="30"/>
          <w:rtl/>
        </w:rPr>
        <w:t>2- شيعه</w:t>
      </w:r>
      <w:r w:rsidRPr="00646242">
        <w:rPr>
          <w:rFonts w:hint="eastAsia"/>
          <w:sz w:val="30"/>
          <w:rtl/>
        </w:rPr>
        <w:t>‌ی</w:t>
      </w:r>
      <w:r w:rsidRPr="00646242">
        <w:rPr>
          <w:rFonts w:hint="cs"/>
          <w:sz w:val="30"/>
          <w:rtl/>
        </w:rPr>
        <w:t xml:space="preserve"> اماميه بر اين عقيده</w:t>
      </w:r>
      <w:r w:rsidRPr="00646242">
        <w:rPr>
          <w:rFonts w:hint="eastAsia"/>
          <w:sz w:val="30"/>
          <w:rtl/>
        </w:rPr>
        <w:t>‌</w:t>
      </w:r>
      <w:r w:rsidRPr="00646242">
        <w:rPr>
          <w:rFonts w:hint="cs"/>
          <w:sz w:val="30"/>
          <w:rtl/>
        </w:rPr>
        <w:t xml:space="preserve">اند كه مهدي </w:t>
      </w:r>
      <w:r w:rsidRPr="00646242">
        <w:rPr>
          <w:rFonts w:hint="cs"/>
          <w:sz w:val="30"/>
        </w:rPr>
        <w:sym w:font="AGA Arabesque" w:char="F075"/>
      </w:r>
      <w:r w:rsidRPr="00646242">
        <w:rPr>
          <w:rFonts w:hint="cs"/>
          <w:sz w:val="30"/>
          <w:rtl/>
        </w:rPr>
        <w:t xml:space="preserve"> آخرين امام آن</w:t>
      </w:r>
      <w:r w:rsidRPr="00646242">
        <w:rPr>
          <w:rFonts w:hint="eastAsia"/>
          <w:sz w:val="30"/>
          <w:rtl/>
        </w:rPr>
        <w:t>‌</w:t>
      </w:r>
      <w:r w:rsidRPr="00646242">
        <w:rPr>
          <w:rFonts w:hint="cs"/>
          <w:sz w:val="30"/>
          <w:rtl/>
        </w:rPr>
        <w:t>هاست. او امام دوازدهم است و به محمد</w:t>
      </w:r>
      <w:r>
        <w:rPr>
          <w:rFonts w:hint="cs"/>
          <w:sz w:val="30"/>
          <w:rtl/>
        </w:rPr>
        <w:t>‌بن‌</w:t>
      </w:r>
      <w:r w:rsidRPr="00646242">
        <w:rPr>
          <w:rFonts w:hint="cs"/>
          <w:sz w:val="30"/>
          <w:rtl/>
        </w:rPr>
        <w:t>حسن عسكري شناخته مي‌شود. از فرزندان حسين</w:t>
      </w:r>
      <w:r>
        <w:rPr>
          <w:rFonts w:hint="cs"/>
          <w:sz w:val="30"/>
          <w:rtl/>
        </w:rPr>
        <w:t>‌بن‌</w:t>
      </w:r>
      <w:r w:rsidRPr="00646242">
        <w:rPr>
          <w:rFonts w:hint="cs"/>
          <w:sz w:val="30"/>
          <w:rtl/>
        </w:rPr>
        <w:t>علي</w:t>
      </w:r>
      <w:r>
        <w:rPr>
          <w:rFonts w:hint="cs"/>
          <w:sz w:val="30"/>
          <w:rtl/>
        </w:rPr>
        <w:t>‌بن‌</w:t>
      </w:r>
      <w:r w:rsidRPr="00646242">
        <w:rPr>
          <w:rFonts w:hint="cs"/>
          <w:sz w:val="30"/>
          <w:rtl/>
        </w:rPr>
        <w:t>ابي طالب</w:t>
      </w:r>
      <w:r w:rsidRPr="00646242">
        <w:rPr>
          <w:sz w:val="30"/>
        </w:rPr>
        <w:sym w:font="AGA Arabesque" w:char="F074"/>
      </w:r>
      <w:r w:rsidRPr="00646242">
        <w:rPr>
          <w:rFonts w:hint="cs"/>
          <w:sz w:val="30"/>
          <w:rtl/>
        </w:rPr>
        <w:t xml:space="preserve"> مي</w:t>
      </w:r>
      <w:r w:rsidRPr="00646242">
        <w:rPr>
          <w:rFonts w:hint="eastAsia"/>
          <w:sz w:val="30"/>
          <w:rtl/>
        </w:rPr>
        <w:t>‌</w:t>
      </w:r>
      <w:r w:rsidRPr="00646242">
        <w:rPr>
          <w:rFonts w:hint="cs"/>
          <w:sz w:val="30"/>
          <w:rtl/>
        </w:rPr>
        <w:t>باشد. شيعه</w:t>
      </w:r>
      <w:r w:rsidRPr="00646242">
        <w:rPr>
          <w:rFonts w:hint="eastAsia"/>
          <w:sz w:val="30"/>
          <w:rtl/>
        </w:rPr>
        <w:t>‌</w:t>
      </w:r>
      <w:r w:rsidRPr="00646242">
        <w:rPr>
          <w:rFonts w:hint="cs"/>
          <w:sz w:val="30"/>
          <w:rtl/>
        </w:rPr>
        <w:t>ی اماميه بر اين عقيده</w:t>
      </w:r>
      <w:r w:rsidRPr="00646242">
        <w:rPr>
          <w:rFonts w:hint="eastAsia"/>
          <w:sz w:val="30"/>
          <w:rtl/>
        </w:rPr>
        <w:t>‌</w:t>
      </w:r>
      <w:r w:rsidRPr="00646242">
        <w:rPr>
          <w:rFonts w:hint="cs"/>
          <w:sz w:val="30"/>
          <w:rtl/>
        </w:rPr>
        <w:t>اند كه مهدي از هزار و يكصد سال پيش در سن پنج سالگي در سرداب سامرا پنهان می‌شود. او هر چند از نظرها پنهان است، اما در شهرها حضور دارد و مردم منتظر بازگشت او هستند.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3- گروهي منكر وجود مهدي </w:t>
      </w:r>
      <w:r w:rsidRPr="00646242">
        <w:rPr>
          <w:rFonts w:hint="cs"/>
          <w:sz w:val="30"/>
        </w:rPr>
        <w:sym w:font="AGA Arabesque" w:char="F075"/>
      </w:r>
      <w:r w:rsidRPr="00646242">
        <w:rPr>
          <w:rFonts w:hint="cs"/>
          <w:sz w:val="30"/>
          <w:rtl/>
        </w:rPr>
        <w:t xml:space="preserve"> هستند. اين</w:t>
      </w:r>
      <w:r w:rsidRPr="00646242">
        <w:rPr>
          <w:rFonts w:hint="eastAsia"/>
          <w:sz w:val="30"/>
          <w:rtl/>
        </w:rPr>
        <w:t>‌</w:t>
      </w:r>
      <w:r w:rsidRPr="00646242">
        <w:rPr>
          <w:rFonts w:hint="cs"/>
          <w:sz w:val="30"/>
          <w:rtl/>
        </w:rPr>
        <w:t>ها هر چند كه خود را اهل سنت مي‌دانند، اما در تحقيق نصوص مهارت ندارند و در علم اسناد نيز ضعيف هستند. بسياري از علما در نوشته‌های خود، شبهات و اشكالات آن</w:t>
      </w:r>
      <w:r w:rsidRPr="00646242">
        <w:rPr>
          <w:rFonts w:hint="eastAsia"/>
          <w:sz w:val="30"/>
          <w:rtl/>
        </w:rPr>
        <w:t>‌</w:t>
      </w:r>
      <w:r w:rsidRPr="00646242">
        <w:rPr>
          <w:rFonts w:hint="cs"/>
          <w:sz w:val="30"/>
          <w:rtl/>
        </w:rPr>
        <w:t>ها را پاسخ داده‌اند. طبق اطلاعات ما، آخرين كتابي كه در رد اين گروه نوشته شده است، كتاب علامه عبدالمحسن عباد با نام «الرد علي من كذب بالاحاديث الصحيحه الوارده في المهدي»</w:t>
      </w:r>
      <w:r w:rsidRPr="00646242">
        <w:rPr>
          <w:rStyle w:val="FootnoteReference"/>
          <w:sz w:val="30"/>
          <w:rtl/>
        </w:rPr>
        <w:footnoteReference w:id="287"/>
      </w:r>
      <w:r w:rsidRPr="00646242">
        <w:rPr>
          <w:rFonts w:hint="cs"/>
          <w:sz w:val="30"/>
          <w:rtl/>
        </w:rPr>
        <w:t xml:space="preserve"> و كتاب «الاحتجاج بالاثر علي من انكر المهدي المنتظر» اثر محمود</w:t>
      </w:r>
      <w:r>
        <w:rPr>
          <w:rFonts w:hint="cs"/>
          <w:sz w:val="30"/>
          <w:rtl/>
        </w:rPr>
        <w:t>‌بن‌</w:t>
      </w:r>
      <w:r w:rsidRPr="00646242">
        <w:rPr>
          <w:rFonts w:hint="cs"/>
          <w:sz w:val="30"/>
          <w:rtl/>
        </w:rPr>
        <w:t>عبدالله</w:t>
      </w:r>
      <w:r>
        <w:rPr>
          <w:rFonts w:hint="cs"/>
          <w:sz w:val="30"/>
          <w:rtl/>
        </w:rPr>
        <w:t>‌بن‌</w:t>
      </w:r>
      <w:r w:rsidRPr="00646242">
        <w:rPr>
          <w:rFonts w:hint="cs"/>
          <w:sz w:val="30"/>
          <w:rtl/>
        </w:rPr>
        <w:t>حمد التويجري، مي‌باشد.</w:t>
      </w:r>
      <w:r w:rsidRPr="00646242">
        <w:rPr>
          <w:rStyle w:val="FootnoteReference"/>
          <w:sz w:val="30"/>
          <w:rtl/>
        </w:rPr>
        <w:footnoteReference w:id="288"/>
      </w:r>
    </w:p>
    <w:p w:rsidR="00EC1E22" w:rsidRPr="00646242" w:rsidRDefault="00EC1E22" w:rsidP="00DF7E7F">
      <w:pPr>
        <w:widowControl w:val="0"/>
        <w:spacing w:before="100" w:after="80" w:line="214" w:lineRule="auto"/>
        <w:ind w:firstLine="284"/>
        <w:rPr>
          <w:rtl/>
        </w:rPr>
      </w:pPr>
      <w:r w:rsidRPr="00646242">
        <w:rPr>
          <w:rFonts w:hint="cs"/>
          <w:rtl/>
        </w:rPr>
        <w:t>4- برخي از حكام گذشته، ادعاي مهدويت كردند يا برخي از اقوام براي آن</w:t>
      </w:r>
      <w:r w:rsidRPr="00646242">
        <w:rPr>
          <w:rFonts w:hint="eastAsia"/>
          <w:rtl/>
        </w:rPr>
        <w:t>‌</w:t>
      </w:r>
      <w:r w:rsidRPr="00646242">
        <w:rPr>
          <w:rFonts w:hint="cs"/>
          <w:rtl/>
        </w:rPr>
        <w:t>ها را مهدوي دا</w:t>
      </w:r>
      <w:r w:rsidR="000B6B6B">
        <w:rPr>
          <w:rFonts w:hint="cs"/>
          <w:rtl/>
        </w:rPr>
        <w:t>ن</w:t>
      </w:r>
      <w:r w:rsidRPr="00646242">
        <w:rPr>
          <w:rFonts w:hint="cs"/>
          <w:rtl/>
        </w:rPr>
        <w:t>سته</w:t>
      </w:r>
      <w:r w:rsidRPr="00646242">
        <w:rPr>
          <w:rFonts w:hint="eastAsia"/>
          <w:rtl/>
        </w:rPr>
        <w:t>‌</w:t>
      </w:r>
      <w:r w:rsidRPr="00646242">
        <w:rPr>
          <w:rFonts w:hint="cs"/>
          <w:rtl/>
        </w:rPr>
        <w:t>اند. برخي از آنان، انسان</w:t>
      </w:r>
      <w:r w:rsidRPr="00646242">
        <w:rPr>
          <w:rFonts w:hint="eastAsia"/>
          <w:rtl/>
        </w:rPr>
        <w:t>‌</w:t>
      </w:r>
      <w:r w:rsidRPr="00646242">
        <w:rPr>
          <w:rFonts w:hint="cs"/>
          <w:rtl/>
        </w:rPr>
        <w:t>هاي نيك و شايسته</w:t>
      </w:r>
      <w:r w:rsidRPr="00646242">
        <w:rPr>
          <w:rFonts w:hint="eastAsia"/>
          <w:rtl/>
        </w:rPr>
        <w:t>‌</w:t>
      </w:r>
      <w:r w:rsidRPr="00646242">
        <w:rPr>
          <w:rFonts w:hint="cs"/>
          <w:rtl/>
        </w:rPr>
        <w:t>اي بودند و اگر فردي يا افرادي از آنان بر خود نام مهدي گذاشت، به‌خاطر ادعای مهدویت نبود؛ بلكه هدف فال نیکو زدن به مهدي بود تا در شمار پیشوایان راه‌یافته، كه حق مي</w:t>
      </w:r>
      <w:r w:rsidRPr="00646242">
        <w:rPr>
          <w:rFonts w:hint="eastAsia"/>
          <w:rtl/>
        </w:rPr>
        <w:t>‌</w:t>
      </w:r>
      <w:r w:rsidRPr="00646242">
        <w:rPr>
          <w:rFonts w:hint="cs"/>
          <w:rtl/>
        </w:rPr>
        <w:t>گويند و براساس حق قضاوت مي‌كنند، قرار گيرند. مهدي خليفه عباسي از آن جمله</w:t>
      </w:r>
      <w:r w:rsidRPr="00646242">
        <w:rPr>
          <w:rFonts w:hint="eastAsia"/>
          <w:rtl/>
        </w:rPr>
        <w:t>‌</w:t>
      </w:r>
      <w:r w:rsidRPr="00646242">
        <w:rPr>
          <w:rFonts w:hint="cs"/>
          <w:rtl/>
        </w:rPr>
        <w:t xml:space="preserve"> بود. اما برخی از حكام مدعي مهدويت، انسان</w:t>
      </w:r>
      <w:r w:rsidRPr="00646242">
        <w:rPr>
          <w:rFonts w:hint="eastAsia"/>
          <w:rtl/>
        </w:rPr>
        <w:t>‌</w:t>
      </w:r>
      <w:r w:rsidRPr="00646242">
        <w:rPr>
          <w:rFonts w:hint="cs"/>
          <w:rtl/>
        </w:rPr>
        <w:t>هاي ستمگری بودند. مانند عبدالله</w:t>
      </w:r>
      <w:r>
        <w:rPr>
          <w:rFonts w:hint="cs"/>
          <w:rtl/>
        </w:rPr>
        <w:t>‌بن‌</w:t>
      </w:r>
      <w:r w:rsidRPr="00646242">
        <w:rPr>
          <w:rFonts w:hint="cs"/>
          <w:rtl/>
        </w:rPr>
        <w:t xml:space="preserve">ميمون القداح، ملحد معروف، -259 - 322 هـ.ق- از مدعيان مهدويت بود. پدر بزرگ او يهودي است و به دروغ خود را از اهل بيت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معرفی کرد. او مدعي شد كه مهدي موعود است. به قدرت رسيد و فرزندانش بر كشور مغرب، مصر، حجاز و سوريه سلطه پيدا كردند. اسلام به‌خاطر اين حكام، با مشكلات بسیاری ر</w:t>
      </w:r>
      <w:r w:rsidR="000B6B6B">
        <w:rPr>
          <w:rFonts w:hint="cs"/>
          <w:rtl/>
        </w:rPr>
        <w:t>و</w:t>
      </w:r>
      <w:r w:rsidRPr="00646242">
        <w:rPr>
          <w:rFonts w:hint="cs"/>
          <w:rtl/>
        </w:rPr>
        <w:t>برو گرديد. اين</w:t>
      </w:r>
      <w:r w:rsidRPr="00646242">
        <w:rPr>
          <w:rFonts w:hint="eastAsia"/>
          <w:rtl/>
        </w:rPr>
        <w:t>‌</w:t>
      </w:r>
      <w:r w:rsidRPr="00646242">
        <w:rPr>
          <w:rFonts w:hint="cs"/>
          <w:rtl/>
        </w:rPr>
        <w:t>ها مدعي الوهيت شدند و گفتند: شريعت يك باطن و يك ظاهر دارد.</w:t>
      </w:r>
    </w:p>
    <w:p w:rsidR="00EC1E22" w:rsidRPr="00646242" w:rsidRDefault="00EC1E22" w:rsidP="00DF7E7F">
      <w:pPr>
        <w:widowControl w:val="0"/>
        <w:spacing w:before="100" w:after="80" w:line="214" w:lineRule="auto"/>
        <w:ind w:firstLine="284"/>
        <w:rPr>
          <w:rtl/>
        </w:rPr>
      </w:pPr>
      <w:r w:rsidRPr="00646242">
        <w:rPr>
          <w:rFonts w:hint="cs"/>
          <w:rtl/>
        </w:rPr>
        <w:t>پادشاهان رافضي، قرامطه باطني و دشمنان دين از اين گروه بودند. زیر پرده</w:t>
      </w:r>
      <w:r w:rsidRPr="00646242">
        <w:rPr>
          <w:rFonts w:hint="eastAsia"/>
          <w:rtl/>
        </w:rPr>
        <w:t>‌ی</w:t>
      </w:r>
      <w:r w:rsidRPr="00646242">
        <w:rPr>
          <w:rFonts w:hint="cs"/>
          <w:rtl/>
        </w:rPr>
        <w:t xml:space="preserve"> روافض خود را با دروغ به اهل بيت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نسبت مي‌دادند. در واقع دين</w:t>
      </w:r>
      <w:r w:rsidRPr="00646242">
        <w:rPr>
          <w:rFonts w:hint="eastAsia"/>
          <w:rtl/>
        </w:rPr>
        <w:t>‌</w:t>
      </w:r>
      <w:r w:rsidRPr="00646242">
        <w:rPr>
          <w:rFonts w:hint="cs"/>
          <w:rtl/>
        </w:rPr>
        <w:t>شان بیی‌دینی و کفر بود و در ترويح آن، سعي و تلاش بسیار مي‌كردند. اين گروه، همواره بر سر قدرت بودند تا این‌که سلطان صلاح الدين ايوبي قدرت را به دست گرفت و تار و پود حكومت قرامطه و ملاحده را از هم گسيخت.</w:t>
      </w:r>
    </w:p>
    <w:p w:rsidR="00EC1E22" w:rsidRPr="00646242" w:rsidRDefault="00EC1E22" w:rsidP="00DF7E7F">
      <w:pPr>
        <w:widowControl w:val="0"/>
        <w:spacing w:before="100" w:after="80" w:line="214" w:lineRule="auto"/>
        <w:ind w:firstLine="284"/>
        <w:rPr>
          <w:rtl/>
        </w:rPr>
      </w:pPr>
      <w:r w:rsidRPr="00646242">
        <w:rPr>
          <w:rFonts w:hint="cs"/>
          <w:rtl/>
        </w:rPr>
        <w:t xml:space="preserve"> مهدي مغاريه، محمد</w:t>
      </w:r>
      <w:r>
        <w:rPr>
          <w:rFonts w:hint="cs"/>
          <w:rtl/>
        </w:rPr>
        <w:t>‌بن‌</w:t>
      </w:r>
      <w:r w:rsidRPr="00646242">
        <w:rPr>
          <w:rFonts w:hint="cs"/>
          <w:rtl/>
        </w:rPr>
        <w:t xml:space="preserve">تومرت، -485 </w:t>
      </w:r>
      <w:r w:rsidRPr="00646242">
        <w:rPr>
          <w:rFonts w:ascii="Times New Roman" w:hAnsi="Times New Roman" w:cs="Times New Roman" w:hint="cs"/>
          <w:rtl/>
          <w:lang w:bidi="fa-IR"/>
        </w:rPr>
        <w:t>،</w:t>
      </w:r>
      <w:r w:rsidRPr="00646242">
        <w:rPr>
          <w:rFonts w:hint="cs"/>
          <w:rtl/>
        </w:rPr>
        <w:t xml:space="preserve"> 524 هـ.ق- از اين ملحدان بود. او مردي دروغ</w:t>
      </w:r>
      <w:r w:rsidRPr="00646242">
        <w:rPr>
          <w:rFonts w:hint="eastAsia"/>
          <w:rtl/>
        </w:rPr>
        <w:t>‌</w:t>
      </w:r>
      <w:r w:rsidRPr="00646242">
        <w:rPr>
          <w:rFonts w:hint="cs"/>
          <w:rtl/>
        </w:rPr>
        <w:t>گو، ستم</w:t>
      </w:r>
      <w:r w:rsidRPr="00646242">
        <w:rPr>
          <w:rFonts w:hint="eastAsia"/>
          <w:rtl/>
        </w:rPr>
        <w:t>‌</w:t>
      </w:r>
      <w:r w:rsidRPr="00646242">
        <w:rPr>
          <w:rFonts w:hint="cs"/>
          <w:rtl/>
        </w:rPr>
        <w:t>گر و حیله‌گر بود و ادعا مي‌كرد كه مهدي موعود است. گروهي از پيروان خود را در قبرها مي‌گذاشت و به آنان امر مي‌كرد تا درباره</w:t>
      </w:r>
      <w:r w:rsidRPr="00646242">
        <w:rPr>
          <w:rFonts w:hint="eastAsia"/>
          <w:rtl/>
        </w:rPr>
        <w:t>‌ی</w:t>
      </w:r>
      <w:r w:rsidRPr="00646242">
        <w:rPr>
          <w:rFonts w:hint="cs"/>
          <w:rtl/>
        </w:rPr>
        <w:t xml:space="preserve"> مهدي بودنش ميان مردم تبليغ كنند. باز در شب قبرها را پر مي‌كرد تا حقيقت حال</w:t>
      </w:r>
      <w:r w:rsidRPr="00646242">
        <w:rPr>
          <w:rFonts w:hint="eastAsia"/>
          <w:rtl/>
        </w:rPr>
        <w:t>‌</w:t>
      </w:r>
      <w:r w:rsidRPr="00646242">
        <w:rPr>
          <w:rFonts w:hint="cs"/>
          <w:rtl/>
        </w:rPr>
        <w:t>شان براي مردم روشن نشود.</w:t>
      </w:r>
    </w:p>
    <w:p w:rsidR="00EC1E22" w:rsidRPr="00646242" w:rsidRDefault="00EC1E22" w:rsidP="00DF7E7F">
      <w:pPr>
        <w:widowControl w:val="0"/>
        <w:spacing w:before="100" w:after="80" w:line="214" w:lineRule="auto"/>
        <w:ind w:firstLine="284"/>
        <w:rPr>
          <w:sz w:val="30"/>
          <w:rtl/>
        </w:rPr>
      </w:pPr>
      <w:r w:rsidRPr="00646242">
        <w:rPr>
          <w:rFonts w:hint="cs"/>
          <w:sz w:val="30"/>
          <w:rtl/>
        </w:rPr>
        <w:t>5- گروه كيسانيه: اين گروه بر اين عقيده هستند كه مهدي، محمد</w:t>
      </w:r>
      <w:r>
        <w:rPr>
          <w:rFonts w:hint="cs"/>
          <w:sz w:val="30"/>
          <w:rtl/>
        </w:rPr>
        <w:t>‌بن‌</w:t>
      </w:r>
      <w:r w:rsidRPr="00646242">
        <w:rPr>
          <w:rFonts w:hint="cs"/>
          <w:sz w:val="30"/>
          <w:rtl/>
        </w:rPr>
        <w:t>حنيفه است و او زنده و در «جبل رضوي» زندگي مي‌كند. دو شير او را در ميان خود گرفته و از ایشان محافظت می‌کنند. دو چشمه، يكي از آب و ديگري از عسل، هميشه برای آن‌ها جوشان است. گروه كيسانيه بر اين باورند كه او داخل اين چشمه مي‌باشد و چهل نفر از يارانش او را همراهي مي‌كنند و هيچ</w:t>
      </w:r>
      <w:r w:rsidRPr="00646242">
        <w:rPr>
          <w:rFonts w:hint="eastAsia"/>
          <w:sz w:val="30"/>
          <w:rtl/>
        </w:rPr>
        <w:t>‌</w:t>
      </w:r>
      <w:r w:rsidRPr="00646242">
        <w:rPr>
          <w:rFonts w:hint="cs"/>
          <w:sz w:val="30"/>
          <w:rtl/>
        </w:rPr>
        <w:t>گونه اطلاعي به همراهان خود نمي‌دهد. كيسانيه معتقد</w:t>
      </w:r>
      <w:r w:rsidRPr="00646242">
        <w:rPr>
          <w:rFonts w:hint="eastAsia"/>
          <w:sz w:val="30"/>
          <w:rtl/>
        </w:rPr>
        <w:t>‌</w:t>
      </w:r>
      <w:r w:rsidRPr="00646242">
        <w:rPr>
          <w:rFonts w:hint="cs"/>
          <w:sz w:val="30"/>
          <w:rtl/>
        </w:rPr>
        <w:t>ند كه او و همراهانش زنده هستند و روزی مي‌خورند. محمد</w:t>
      </w:r>
      <w:r>
        <w:rPr>
          <w:rFonts w:hint="cs"/>
          <w:sz w:val="30"/>
          <w:rtl/>
        </w:rPr>
        <w:t>‌بن‌</w:t>
      </w:r>
      <w:r w:rsidRPr="00646242">
        <w:rPr>
          <w:rFonts w:hint="cs"/>
          <w:sz w:val="30"/>
          <w:rtl/>
        </w:rPr>
        <w:t>حنيفه پس از غيبت، ظهور و زمين را پر از عدل و داد مي‌كند، همان</w:t>
      </w:r>
      <w:r w:rsidRPr="00646242">
        <w:rPr>
          <w:rFonts w:hint="eastAsia"/>
          <w:sz w:val="30"/>
          <w:rtl/>
        </w:rPr>
        <w:t>‌</w:t>
      </w:r>
      <w:r w:rsidRPr="00646242">
        <w:rPr>
          <w:rFonts w:hint="cs"/>
          <w:sz w:val="30"/>
          <w:rtl/>
        </w:rPr>
        <w:t>طور كه پُر از جور و ستم بوده است. به‌خاطر شورش بر عبدالملك</w:t>
      </w:r>
      <w:r>
        <w:rPr>
          <w:rFonts w:hint="cs"/>
          <w:sz w:val="30"/>
          <w:rtl/>
        </w:rPr>
        <w:t>‌بن‌</w:t>
      </w:r>
      <w:r w:rsidRPr="00646242">
        <w:rPr>
          <w:rFonts w:hint="cs"/>
          <w:sz w:val="30"/>
          <w:rtl/>
        </w:rPr>
        <w:t>مروان يا یزيد</w:t>
      </w:r>
      <w:r>
        <w:rPr>
          <w:rFonts w:hint="cs"/>
          <w:sz w:val="30"/>
          <w:rtl/>
        </w:rPr>
        <w:t>‌بن‌</w:t>
      </w:r>
      <w:r w:rsidRPr="00646242">
        <w:rPr>
          <w:rFonts w:hint="cs"/>
          <w:sz w:val="30"/>
          <w:rtl/>
        </w:rPr>
        <w:t>معاويه، به حبس محكوم شد.</w:t>
      </w:r>
    </w:p>
    <w:p w:rsidR="00EC1E22" w:rsidRPr="00646242" w:rsidRDefault="00EC1E22" w:rsidP="00DF7E7F">
      <w:pPr>
        <w:widowControl w:val="0"/>
        <w:spacing w:before="100" w:after="80" w:line="214" w:lineRule="auto"/>
        <w:ind w:firstLine="284"/>
        <w:rPr>
          <w:sz w:val="30"/>
          <w:rtl/>
        </w:rPr>
      </w:pPr>
      <w:r w:rsidRPr="00646242">
        <w:rPr>
          <w:rFonts w:hint="cs"/>
          <w:sz w:val="30"/>
          <w:rtl/>
        </w:rPr>
        <w:t>اين دو بیت شعر به چنین عقیده</w:t>
      </w:r>
      <w:r w:rsidRPr="00646242">
        <w:rPr>
          <w:rFonts w:hint="eastAsia"/>
          <w:sz w:val="30"/>
          <w:rtl/>
        </w:rPr>
        <w:t>‌</w:t>
      </w:r>
      <w:r w:rsidRPr="00646242">
        <w:rPr>
          <w:rFonts w:hint="cs"/>
          <w:sz w:val="30"/>
          <w:rtl/>
        </w:rPr>
        <w:t xml:space="preserve">ای اشاره می‌کند: </w:t>
      </w:r>
    </w:p>
    <w:tbl>
      <w:tblPr>
        <w:bidiVisual/>
        <w:tblW w:w="0" w:type="auto"/>
        <w:tblLook w:val="01E0" w:firstRow="1" w:lastRow="1" w:firstColumn="1" w:lastColumn="1" w:noHBand="0" w:noVBand="0"/>
      </w:tblPr>
      <w:tblGrid>
        <w:gridCol w:w="7472"/>
      </w:tblGrid>
      <w:tr w:rsidR="00EC1E22" w:rsidRPr="00267E3B" w:rsidTr="00267E3B">
        <w:tc>
          <w:tcPr>
            <w:tcW w:w="7472" w:type="dxa"/>
            <w:shd w:val="clear" w:color="auto" w:fill="auto"/>
          </w:tcPr>
          <w:p w:rsidR="00EC1E22" w:rsidRPr="00267E3B" w:rsidRDefault="00EC1E22" w:rsidP="00267E3B">
            <w:pPr>
              <w:widowControl w:val="0"/>
              <w:spacing w:before="100" w:after="80" w:line="214" w:lineRule="auto"/>
              <w:ind w:firstLine="284"/>
              <w:rPr>
                <w:rFonts w:ascii="Lotus Linotype" w:hAnsi="Lotus Linotype" w:cs="Lotus Linotype"/>
                <w:sz w:val="2"/>
                <w:szCs w:val="2"/>
                <w:rtl/>
              </w:rPr>
            </w:pPr>
            <w:r w:rsidRPr="00267E3B">
              <w:rPr>
                <w:rFonts w:ascii="Lotus Linotype" w:hAnsi="Lotus Linotype" w:cs="Lotus Linotype"/>
                <w:sz w:val="30"/>
                <w:rtl/>
              </w:rPr>
              <w:t>و سبط لا یذوق الموت حتی    یقود الخیل یقدمها الل</w:t>
            </w:r>
            <w:r w:rsidRPr="00267E3B">
              <w:rPr>
                <w:rFonts w:ascii="Lotus Linotype" w:hAnsi="Lotus Linotype" w:cs="Lotus Linotype" w:hint="cs"/>
                <w:sz w:val="30"/>
                <w:rtl/>
              </w:rPr>
              <w:t>ـــ</w:t>
            </w:r>
            <w:r w:rsidRPr="00267E3B">
              <w:rPr>
                <w:rFonts w:ascii="Lotus Linotype" w:hAnsi="Lotus Linotype" w:cs="Lotus Linotype"/>
                <w:sz w:val="30"/>
                <w:rtl/>
              </w:rPr>
              <w:t>واء</w:t>
            </w:r>
            <w:r w:rsidRPr="00267E3B">
              <w:rPr>
                <w:rFonts w:ascii="Lotus Linotype" w:hAnsi="Lotus Linotype" w:cs="Lotus Linotype" w:hint="cs"/>
                <w:sz w:val="30"/>
                <w:rtl/>
              </w:rPr>
              <w:br/>
            </w:r>
          </w:p>
        </w:tc>
      </w:tr>
      <w:tr w:rsidR="00EC1E22" w:rsidRPr="00267E3B" w:rsidTr="00267E3B">
        <w:tc>
          <w:tcPr>
            <w:tcW w:w="7472" w:type="dxa"/>
            <w:shd w:val="clear" w:color="auto" w:fill="auto"/>
          </w:tcPr>
          <w:p w:rsidR="00EC1E22" w:rsidRPr="00267E3B" w:rsidRDefault="00EC1E22" w:rsidP="00267E3B">
            <w:pPr>
              <w:widowControl w:val="0"/>
              <w:spacing w:before="100" w:after="80" w:line="214" w:lineRule="auto"/>
              <w:ind w:firstLine="284"/>
              <w:rPr>
                <w:rFonts w:ascii="Lotus Linotype" w:hAnsi="Lotus Linotype" w:cs="Lotus Linotype"/>
                <w:sz w:val="2"/>
                <w:szCs w:val="2"/>
                <w:rtl/>
              </w:rPr>
            </w:pPr>
            <w:r w:rsidRPr="00267E3B">
              <w:rPr>
                <w:rFonts w:ascii="Lotus Linotype" w:hAnsi="Lotus Linotype" w:cs="Lotus Linotype"/>
                <w:sz w:val="30"/>
                <w:rtl/>
              </w:rPr>
              <w:t>تغیب لا یری فیهم زمان</w:t>
            </w:r>
            <w:r w:rsidRPr="00267E3B">
              <w:rPr>
                <w:rFonts w:ascii="Lotus Linotype" w:hAnsi="Lotus Linotype" w:cs="Lotus Linotype" w:hint="cs"/>
                <w:sz w:val="30"/>
                <w:rtl/>
              </w:rPr>
              <w:t>ـــ</w:t>
            </w:r>
            <w:r w:rsidRPr="00267E3B">
              <w:rPr>
                <w:rFonts w:ascii="Lotus Linotype" w:hAnsi="Lotus Linotype" w:cs="Lotus Linotype"/>
                <w:sz w:val="30"/>
                <w:rtl/>
              </w:rPr>
              <w:t xml:space="preserve">اً    </w:t>
            </w:r>
            <w:r w:rsidRPr="00267E3B">
              <w:rPr>
                <w:rFonts w:ascii="Lotus Linotype" w:hAnsi="Lotus Linotype" w:cs="Lotus Linotype" w:hint="cs"/>
                <w:sz w:val="30"/>
                <w:rtl/>
              </w:rPr>
              <w:t xml:space="preserve">  </w:t>
            </w:r>
            <w:r w:rsidRPr="00267E3B">
              <w:rPr>
                <w:rFonts w:ascii="Lotus Linotype" w:hAnsi="Lotus Linotype" w:cs="Lotus Linotype"/>
                <w:sz w:val="30"/>
                <w:rtl/>
              </w:rPr>
              <w:t>برضوی عنده عسل و ماء</w:t>
            </w:r>
            <w:r w:rsidRPr="00267E3B">
              <w:rPr>
                <w:rFonts w:ascii="Lotus Linotype" w:hAnsi="Lotus Linotype" w:cs="Lotus Linotype" w:hint="cs"/>
                <w:sz w:val="30"/>
                <w:rtl/>
              </w:rPr>
              <w:br/>
            </w:r>
          </w:p>
        </w:tc>
      </w:tr>
    </w:tbl>
    <w:p w:rsidR="00EC1E22" w:rsidRPr="00646242" w:rsidRDefault="00EC1E22" w:rsidP="00DF7E7F">
      <w:pPr>
        <w:widowControl w:val="0"/>
        <w:spacing w:before="100" w:after="80" w:line="214" w:lineRule="auto"/>
        <w:ind w:firstLine="284"/>
        <w:rPr>
          <w:sz w:val="30"/>
          <w:rtl/>
        </w:rPr>
      </w:pPr>
      <w:r w:rsidRPr="00646242">
        <w:rPr>
          <w:rFonts w:hint="cs"/>
          <w:sz w:val="30"/>
          <w:rtl/>
        </w:rPr>
        <w:t>* فرزندي است كه طعم مرگ را نمي‌چشد تا اين</w:t>
      </w:r>
      <w:r w:rsidRPr="00646242">
        <w:rPr>
          <w:rFonts w:hint="eastAsia"/>
          <w:sz w:val="30"/>
          <w:rtl/>
        </w:rPr>
        <w:t>‌</w:t>
      </w:r>
      <w:r w:rsidRPr="00646242">
        <w:rPr>
          <w:rFonts w:hint="cs"/>
          <w:sz w:val="30"/>
          <w:rtl/>
        </w:rPr>
        <w:t xml:space="preserve">كه سوار بر اسب می‌شود و پرچم آن را به پیش می‌برد. </w:t>
      </w:r>
    </w:p>
    <w:p w:rsidR="00EC1E22" w:rsidRPr="00646242" w:rsidRDefault="00EC1E22" w:rsidP="00DF7E7F">
      <w:pPr>
        <w:widowControl w:val="0"/>
        <w:spacing w:before="100" w:after="80" w:line="214" w:lineRule="auto"/>
        <w:ind w:firstLine="284"/>
        <w:rPr>
          <w:sz w:val="30"/>
          <w:rtl/>
        </w:rPr>
      </w:pPr>
      <w:r w:rsidRPr="00646242">
        <w:rPr>
          <w:rFonts w:hint="cs"/>
          <w:sz w:val="30"/>
          <w:rtl/>
        </w:rPr>
        <w:t>* او در كوه رضوي پنهان است و تا مدت زماني ديده نمي‌شود. نزد او آب و عسل است.</w:t>
      </w:r>
    </w:p>
    <w:p w:rsidR="00EC1E22" w:rsidRPr="00E64494" w:rsidRDefault="00EC1E22" w:rsidP="00E64494">
      <w:pPr>
        <w:pStyle w:val="a0"/>
        <w:rPr>
          <w:rtl/>
        </w:rPr>
      </w:pPr>
      <w:bookmarkStart w:id="293" w:name="_Toc71133176"/>
      <w:r w:rsidRPr="00E64494">
        <w:rPr>
          <w:rFonts w:hint="cs"/>
          <w:rtl/>
        </w:rPr>
        <w:t>مطلب چهارم</w:t>
      </w:r>
      <w:bookmarkEnd w:id="293"/>
      <w:r w:rsidRPr="00E64494">
        <w:rPr>
          <w:rFonts w:hint="cs"/>
          <w:rtl/>
        </w:rPr>
        <w:t>:</w:t>
      </w:r>
      <w:bookmarkStart w:id="294" w:name="_Toc71133177"/>
      <w:r w:rsidRPr="00E64494">
        <w:rPr>
          <w:rFonts w:hint="cs"/>
          <w:rtl/>
        </w:rPr>
        <w:t xml:space="preserve"> زمان ظهور مهدي</w:t>
      </w:r>
      <w:bookmarkEnd w:id="294"/>
      <w:r w:rsidRPr="00E64494">
        <w:rPr>
          <w:rFonts w:hint="cs"/>
          <w:rtl/>
        </w:rPr>
        <w:t xml:space="preserve"> </w:t>
      </w:r>
      <w:r w:rsidRPr="00E64494">
        <w:rPr>
          <w:rFonts w:hint="cs"/>
        </w:rPr>
        <w:sym w:font="AGA Arabesque" w:char="F075"/>
      </w:r>
    </w:p>
    <w:p w:rsidR="00EC1E22" w:rsidRPr="00646242" w:rsidRDefault="00EC1E22" w:rsidP="00DF7E7F">
      <w:pPr>
        <w:widowControl w:val="0"/>
        <w:spacing w:before="100" w:after="80" w:line="214" w:lineRule="auto"/>
        <w:ind w:firstLine="284"/>
        <w:rPr>
          <w:rtl/>
        </w:rPr>
      </w:pPr>
      <w:r w:rsidRPr="00646242">
        <w:rPr>
          <w:rFonts w:hint="cs"/>
          <w:rtl/>
        </w:rPr>
        <w:t>شيخ عبدالعزيز</w:t>
      </w:r>
      <w:r>
        <w:rPr>
          <w:rFonts w:hint="cs"/>
          <w:rtl/>
        </w:rPr>
        <w:t xml:space="preserve"> ابن‌</w:t>
      </w:r>
      <w:r w:rsidRPr="00646242">
        <w:rPr>
          <w:rFonts w:hint="cs"/>
          <w:rtl/>
        </w:rPr>
        <w:t xml:space="preserve">باز به نقل از علامه ابن‌كثير مي‌گويد: گمان من بر اين است كه مهدي در زمان نزول عيسي مسيح </w:t>
      </w:r>
      <w:r w:rsidRPr="00646242">
        <w:rPr>
          <w:rFonts w:hint="cs"/>
        </w:rPr>
        <w:sym w:font="AGA Arabesque" w:char="F075"/>
      </w:r>
      <w:r w:rsidRPr="00646242">
        <w:rPr>
          <w:rFonts w:hint="cs"/>
          <w:rtl/>
        </w:rPr>
        <w:t xml:space="preserve"> ظهور مي‌كند. حديثي كه از حارث</w:t>
      </w:r>
      <w:r>
        <w:rPr>
          <w:rFonts w:hint="cs"/>
          <w:rtl/>
        </w:rPr>
        <w:t>‌بن‌</w:t>
      </w:r>
      <w:r w:rsidRPr="00646242">
        <w:rPr>
          <w:rFonts w:hint="cs"/>
          <w:rtl/>
        </w:rPr>
        <w:t>ابي اسامه روايت شده است به همين مطلب اشاره دارد</w:t>
      </w:r>
      <w:r w:rsidRPr="00646242">
        <w:rPr>
          <w:rStyle w:val="FootnoteReference"/>
          <w:rtl/>
        </w:rPr>
        <w:footnoteReference w:id="289"/>
      </w:r>
      <w:r w:rsidRPr="00646242">
        <w:rPr>
          <w:rFonts w:hint="cs"/>
          <w:rtl/>
        </w:rPr>
        <w:t>. او مي‌گويد: «اميرهم المهدي» اين جمله بدان اشاره دارد كه ظهور امام مهدي در زمان ظهور عيسي</w:t>
      </w:r>
      <w:r w:rsidRPr="00646242">
        <w:sym w:font="AGA Arabesque" w:char="F075"/>
      </w:r>
      <w:r w:rsidRPr="00646242">
        <w:rPr>
          <w:rFonts w:hint="cs"/>
          <w:rtl/>
        </w:rPr>
        <w:t xml:space="preserve"> خواهد بود. برخي از روايات مسلم و رواياتي ديگر، نيز بدین مطلب اشاره‌ای دارند. اين قوي</w:t>
      </w:r>
      <w:r w:rsidRPr="00646242">
        <w:rPr>
          <w:rFonts w:hint="eastAsia"/>
          <w:rtl/>
        </w:rPr>
        <w:t>‌</w:t>
      </w:r>
      <w:r w:rsidRPr="00646242">
        <w:rPr>
          <w:rFonts w:hint="cs"/>
          <w:rtl/>
        </w:rPr>
        <w:t>ترين دیدگاه است؛ ولی قطعی و یقین</w:t>
      </w:r>
      <w:r w:rsidRPr="00646242">
        <w:rPr>
          <w:rFonts w:hint="eastAsia"/>
          <w:rtl/>
        </w:rPr>
        <w:t>‌</w:t>
      </w:r>
      <w:r w:rsidRPr="00646242">
        <w:rPr>
          <w:rFonts w:hint="cs"/>
          <w:rtl/>
        </w:rPr>
        <w:t>بخش نیست.</w:t>
      </w:r>
    </w:p>
    <w:p w:rsidR="00EC1E22" w:rsidRPr="00646242" w:rsidRDefault="00EC1E22" w:rsidP="00DF7E7F">
      <w:pPr>
        <w:widowControl w:val="0"/>
        <w:spacing w:before="100" w:after="80" w:line="214" w:lineRule="auto"/>
        <w:ind w:firstLine="284"/>
        <w:rPr>
          <w:rtl/>
        </w:rPr>
      </w:pPr>
      <w:r w:rsidRPr="00646242">
        <w:rPr>
          <w:rFonts w:hint="cs"/>
          <w:rtl/>
        </w:rPr>
        <w:t>امام مسلم از سه تن از امهات المومنين:</w:t>
      </w:r>
      <w:r>
        <w:rPr>
          <w:rFonts w:hint="cs"/>
          <w:rtl/>
        </w:rPr>
        <w:t xml:space="preserve"> ام‌</w:t>
      </w:r>
      <w:r w:rsidRPr="00646242">
        <w:rPr>
          <w:rFonts w:hint="cs"/>
          <w:rtl/>
        </w:rPr>
        <w:t>سلمه</w:t>
      </w:r>
      <w:r w:rsidR="009A3451">
        <w:rPr>
          <w:rFonts w:cs="CTraditional Arabic" w:hint="cs"/>
          <w:rtl/>
        </w:rPr>
        <w:t xml:space="preserve"> </w:t>
      </w:r>
      <w:r w:rsidRPr="00646242">
        <w:rPr>
          <w:rFonts w:cs="CTraditional Arabic" w:hint="cs"/>
          <w:rtl/>
        </w:rPr>
        <w:t>ك</w:t>
      </w:r>
      <w:r w:rsidRPr="00646242">
        <w:rPr>
          <w:rFonts w:hint="cs"/>
          <w:rtl/>
        </w:rPr>
        <w:t>، حفصه</w:t>
      </w:r>
      <w:r w:rsidR="009A3451">
        <w:rPr>
          <w:rFonts w:hint="cs"/>
          <w:rtl/>
        </w:rPr>
        <w:t xml:space="preserve"> </w:t>
      </w:r>
      <w:r w:rsidRPr="00646242">
        <w:rPr>
          <w:rFonts w:cs="CTraditional Arabic" w:hint="cs"/>
          <w:rtl/>
        </w:rPr>
        <w:t>ك</w:t>
      </w:r>
      <w:r w:rsidRPr="00646242">
        <w:rPr>
          <w:rFonts w:hint="cs"/>
          <w:rtl/>
        </w:rPr>
        <w:t xml:space="preserve"> و عايشه</w:t>
      </w:r>
      <w:r w:rsidR="009A3451">
        <w:rPr>
          <w:rFonts w:hint="cs"/>
          <w:rtl/>
        </w:rPr>
        <w:t xml:space="preserve"> </w:t>
      </w:r>
      <w:r w:rsidRPr="00646242">
        <w:rPr>
          <w:rFonts w:cs="CTraditional Arabic" w:hint="cs"/>
          <w:rtl/>
        </w:rPr>
        <w:t>ك</w:t>
      </w:r>
      <w:r w:rsidRPr="00646242">
        <w:rPr>
          <w:rFonts w:hint="cs"/>
          <w:rtl/>
        </w:rPr>
        <w:t xml:space="preserve"> روايت مي‌كند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 لشكري برای پناه بردن به خانه</w:t>
      </w:r>
      <w:r w:rsidRPr="00646242">
        <w:rPr>
          <w:rFonts w:hint="eastAsia"/>
          <w:rtl/>
        </w:rPr>
        <w:t>‌ی</w:t>
      </w:r>
      <w:r w:rsidRPr="00646242">
        <w:rPr>
          <w:rFonts w:hint="cs"/>
          <w:rtl/>
        </w:rPr>
        <w:t xml:space="preserve"> الله </w:t>
      </w:r>
      <w:r w:rsidRPr="00646242">
        <w:rPr>
          <w:rFonts w:hint="cs"/>
        </w:rPr>
        <w:sym w:font="AGA Arabesque" w:char="F055"/>
      </w:r>
      <w:r w:rsidRPr="00646242">
        <w:rPr>
          <w:rFonts w:hint="cs"/>
          <w:rtl/>
        </w:rPr>
        <w:t xml:space="preserve">، عازم مسجد الحرام مي‌شود و الله </w:t>
      </w:r>
      <w:r w:rsidRPr="00646242">
        <w:rPr>
          <w:rFonts w:hint="cs"/>
        </w:rPr>
        <w:sym w:font="AGA Arabesque" w:char="F055"/>
      </w:r>
      <w:r w:rsidRPr="00646242">
        <w:rPr>
          <w:rFonts w:hint="cs"/>
          <w:rtl/>
        </w:rPr>
        <w:t xml:space="preserve"> اين لشكر را در بياباني نرسيده به مكه، در زمین فرو می‌برد. </w:t>
      </w:r>
    </w:p>
    <w:p w:rsidR="00EC1E22" w:rsidRPr="00646242" w:rsidRDefault="00EC1E22" w:rsidP="00DF7E7F">
      <w:pPr>
        <w:widowControl w:val="0"/>
        <w:spacing w:before="100" w:after="80" w:line="214" w:lineRule="auto"/>
        <w:ind w:firstLine="284"/>
        <w:rPr>
          <w:sz w:val="30"/>
          <w:rtl/>
        </w:rPr>
      </w:pPr>
      <w:r w:rsidRPr="00646242">
        <w:rPr>
          <w:rFonts w:hint="cs"/>
          <w:sz w:val="30"/>
          <w:rtl/>
        </w:rPr>
        <w:t>در روايت</w:t>
      </w:r>
      <w:r>
        <w:rPr>
          <w:rFonts w:hint="cs"/>
          <w:sz w:val="30"/>
          <w:rtl/>
        </w:rPr>
        <w:t xml:space="preserve"> ام‌</w:t>
      </w:r>
      <w:r w:rsidRPr="00646242">
        <w:rPr>
          <w:rFonts w:hint="cs"/>
          <w:sz w:val="30"/>
          <w:rtl/>
        </w:rPr>
        <w:t>سلمه</w:t>
      </w:r>
      <w:r w:rsidRPr="00646242">
        <w:rPr>
          <w:rFonts w:cs="CTraditional Arabic" w:hint="cs"/>
          <w:sz w:val="30"/>
          <w:rtl/>
        </w:rPr>
        <w:t>ك</w:t>
      </w:r>
      <w:r w:rsidRPr="00646242">
        <w:rPr>
          <w:rFonts w:hint="cs"/>
          <w:sz w:val="30"/>
          <w:rtl/>
        </w:rPr>
        <w:t xml:space="preserve"> چنين آمده است كه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 xml:space="preserve">يَعُوذُ عَائِذٌ بِالْبَيْتِ فَيُبْعَثُ إِلَيْهِ بَعْثٌ فَإِذَا كَانُوا بِبَيْدَاءَ مِنْ الْأَرْضِ خُسِفَ بِهِمْ فَقُلْتُ يَا </w:t>
      </w:r>
      <w:r>
        <w:rPr>
          <w:rFonts w:ascii="Lotus Linotype" w:hAnsi="Lotus Linotype" w:cs="Lotus Linotype"/>
          <w:b/>
          <w:bCs/>
          <w:rtl/>
        </w:rPr>
        <w:t>رسول</w:t>
      </w:r>
      <w:r>
        <w:rPr>
          <w:rFonts w:ascii="Times New Roman" w:hAnsi="Times New Roman" w:cs="Times New Roman" w:hint="cs"/>
          <w:b/>
          <w:bCs/>
          <w:rtl/>
        </w:rPr>
        <w:t>‌</w:t>
      </w:r>
      <w:r>
        <w:rPr>
          <w:rFonts w:ascii="Lotus Linotype" w:hAnsi="Lotus Linotype" w:cs="Lotus Linotype" w:hint="cs"/>
          <w:b/>
          <w:bCs/>
          <w:rtl/>
        </w:rPr>
        <w:t>الله</w:t>
      </w:r>
      <w:r>
        <w:rPr>
          <w:rFonts w:ascii="Times New Roman" w:hAnsi="Times New Roman" w:cs="Times New Roman" w:hint="cs"/>
          <w:b/>
          <w:bCs/>
          <w:rtl/>
        </w:rPr>
        <w:t>‌</w:t>
      </w:r>
      <w:r w:rsidRPr="00646242">
        <w:rPr>
          <w:rFonts w:ascii="Lotus Linotype" w:hAnsi="Lotus Linotype" w:cs="Lotus Linotype"/>
          <w:b/>
          <w:bCs/>
          <w:rtl/>
        </w:rPr>
        <w:t>فَكَيْفَ بِمَنْ كَانَ كَارِهًا قَالَ يُخْسَفُ بِهِ مَعَهُمْ وَلَكِنَّهُ يُبْعَثُ يَوْمَ الْقِيَامَةِ عَلَى نِيَّتِهِ</w:t>
      </w:r>
      <w:r>
        <w:rPr>
          <w:rFonts w:ascii="Lotus Linotype" w:hAnsi="Lotus Linotype" w:cs="Lotus Linotype"/>
          <w:rtl/>
        </w:rPr>
        <w:t>‏»‏</w:t>
      </w:r>
      <w:r w:rsidRPr="00646242">
        <w:rPr>
          <w:rFonts w:ascii="Lotus Linotype" w:hAnsi="Lotus Linotype" w:cs="Lotus Linotype"/>
          <w:rtl/>
        </w:rPr>
        <w:t xml:space="preserve"> </w:t>
      </w:r>
      <w:r w:rsidRPr="00503916">
        <w:rPr>
          <w:rStyle w:val="FootnoteReference"/>
          <w:sz w:val="30"/>
          <w:rtl/>
        </w:rPr>
        <w:footnoteReference w:id="290"/>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پناهنده</w:t>
      </w:r>
      <w:r w:rsidRPr="00646242">
        <w:rPr>
          <w:rFonts w:hint="eastAsia"/>
          <w:rtl/>
        </w:rPr>
        <w:t>‌</w:t>
      </w:r>
      <w:r w:rsidRPr="00646242">
        <w:rPr>
          <w:rFonts w:hint="cs"/>
          <w:rtl/>
        </w:rPr>
        <w:t xml:space="preserve">اي به قصد پناه بردن به بيت الله مي‌رود. گروهي براي سركوبي او مأمور می‌شوند. وقتي آن لشكر به بياباني مي‌رسد، الله </w:t>
      </w:r>
      <w:r w:rsidRPr="00646242">
        <w:rPr>
          <w:rFonts w:hint="cs"/>
        </w:rPr>
        <w:sym w:font="AGA Arabesque" w:char="F055"/>
      </w:r>
      <w:r w:rsidRPr="00646242">
        <w:rPr>
          <w:rFonts w:hint="cs"/>
          <w:rtl/>
        </w:rPr>
        <w:t xml:space="preserve"> آنان را در زمین فرو می‌برد.</w:t>
      </w:r>
      <w:r>
        <w:rPr>
          <w:rFonts w:hint="cs"/>
          <w:rtl/>
        </w:rPr>
        <w:t xml:space="preserve"> ام‌</w:t>
      </w:r>
      <w:r w:rsidRPr="00646242">
        <w:rPr>
          <w:rFonts w:hint="cs"/>
          <w:rtl/>
        </w:rPr>
        <w:t>سلمه</w:t>
      </w:r>
      <w:r w:rsidRPr="00646242">
        <w:rPr>
          <w:rFonts w:cs="CTraditional Arabic" w:hint="cs"/>
          <w:rtl/>
        </w:rPr>
        <w:t>ك</w:t>
      </w:r>
      <w:r w:rsidRPr="00646242">
        <w:rPr>
          <w:rFonts w:hint="cs"/>
          <w:rtl/>
        </w:rPr>
        <w:t xml:space="preserve"> مي‌فرمايد: عرض كردم: اي رسول خدا! حال كساني كه نا</w:t>
      </w:r>
      <w:r w:rsidRPr="00646242">
        <w:rPr>
          <w:rFonts w:hint="eastAsia"/>
          <w:rtl/>
        </w:rPr>
        <w:t>‌</w:t>
      </w:r>
      <w:r w:rsidRPr="00646242">
        <w:rPr>
          <w:rFonts w:hint="cs"/>
          <w:rtl/>
        </w:rPr>
        <w:t xml:space="preserve">فرماني نمی‌کنند، اما کار لشکر را ناپسند می‌دانند، چه مي‌شود؟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 آنان نيز فرو می‌روند. اما در روز رستاخیز بر حسب نيت خود زنده می‌شوند و به سوي الله مي‌شتابند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در روايت حفصه</w:t>
      </w:r>
      <w:r w:rsidR="000B6B6B">
        <w:rPr>
          <w:rFonts w:cs="CTraditional Arabic" w:hint="cs"/>
          <w:sz w:val="30"/>
          <w:rtl/>
        </w:rPr>
        <w:t xml:space="preserve"> </w:t>
      </w:r>
      <w:r w:rsidRPr="00646242">
        <w:rPr>
          <w:rFonts w:cs="CTraditional Arabic" w:hint="cs"/>
          <w:sz w:val="30"/>
          <w:rtl/>
        </w:rPr>
        <w:t>ك</w:t>
      </w:r>
      <w:r w:rsidRPr="00646242">
        <w:rPr>
          <w:rFonts w:hint="cs"/>
          <w:sz w:val="30"/>
          <w:rtl/>
        </w:rPr>
        <w:t xml:space="preserve"> چنين آمده است:</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لَيَؤُمنَّ هَذَا الْبَيْتَ جَيْشٌ يَغْزُونَهُ حَتَّى إِذَا كَانُوا بِبَيْدَاءَ مِنْ الْأَرْضِ يُخْسَفُ بِأَوْسَطِهِمْ وَيُنَادِي أَوَّلُهُمْ آخِرَهُمْ ثُمَّ يُخْسَفُ بِهِمْ فَلَا يَبْقَى إِلَّا الشَّرِيدُ الَّذِي يُخْبِرُ عَنْهُمْ</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لشكري جنگ‌زده به خانه</w:t>
      </w:r>
      <w:r w:rsidRPr="00646242">
        <w:rPr>
          <w:rFonts w:hint="eastAsia"/>
          <w:sz w:val="30"/>
          <w:rtl/>
        </w:rPr>
        <w:t>‌ی</w:t>
      </w:r>
      <w:r w:rsidRPr="00646242">
        <w:rPr>
          <w:rFonts w:hint="cs"/>
          <w:sz w:val="30"/>
          <w:rtl/>
        </w:rPr>
        <w:t xml:space="preserve"> الله پناه مي‌برد. زماني</w:t>
      </w:r>
      <w:r w:rsidRPr="00646242">
        <w:rPr>
          <w:rFonts w:hint="eastAsia"/>
          <w:sz w:val="30"/>
          <w:rtl/>
        </w:rPr>
        <w:t>‌</w:t>
      </w:r>
      <w:r w:rsidRPr="00646242">
        <w:rPr>
          <w:rFonts w:hint="cs"/>
          <w:sz w:val="30"/>
          <w:rtl/>
        </w:rPr>
        <w:t>كه دشمن آن</w:t>
      </w:r>
      <w:r w:rsidRPr="00646242">
        <w:rPr>
          <w:rFonts w:hint="eastAsia"/>
          <w:sz w:val="30"/>
          <w:rtl/>
        </w:rPr>
        <w:t>‌</w:t>
      </w:r>
      <w:r w:rsidRPr="00646242">
        <w:rPr>
          <w:rFonts w:hint="cs"/>
          <w:sz w:val="30"/>
          <w:rtl/>
        </w:rPr>
        <w:t>ها به بياباني مي‌رسد، در میان لشکر، زمین شکاف بر می‌دارد و افرادی که گرفتار شده</w:t>
      </w:r>
      <w:r w:rsidRPr="00646242">
        <w:rPr>
          <w:rFonts w:hint="eastAsia"/>
          <w:sz w:val="30"/>
          <w:rtl/>
        </w:rPr>
        <w:t>‌</w:t>
      </w:r>
      <w:r w:rsidRPr="00646242">
        <w:rPr>
          <w:rFonts w:hint="cs"/>
          <w:sz w:val="30"/>
          <w:rtl/>
        </w:rPr>
        <w:t>اند، دیگران را برای نجات فریاد می‌زنند؛ ولی همه</w:t>
      </w:r>
      <w:r w:rsidRPr="00646242">
        <w:rPr>
          <w:rFonts w:hint="eastAsia"/>
          <w:sz w:val="30"/>
          <w:rtl/>
        </w:rPr>
        <w:t>‌ی</w:t>
      </w:r>
      <w:r w:rsidRPr="00646242">
        <w:rPr>
          <w:rFonts w:hint="cs"/>
          <w:sz w:val="30"/>
          <w:rtl/>
        </w:rPr>
        <w:t xml:space="preserve"> لشکر </w:t>
      </w:r>
      <w:r w:rsidRPr="00646242">
        <w:rPr>
          <w:rFonts w:ascii="Tahoma" w:hAnsi="Tahoma" w:hint="cs"/>
          <w:sz w:val="30"/>
          <w:rtl/>
        </w:rPr>
        <w:t xml:space="preserve">نابود می‌شود. </w:t>
      </w:r>
      <w:r w:rsidRPr="00646242">
        <w:rPr>
          <w:rFonts w:hint="cs"/>
          <w:sz w:val="30"/>
          <w:rtl/>
        </w:rPr>
        <w:t>اما شخصی از آنان زنده</w:t>
      </w:r>
      <w:r w:rsidRPr="00646242">
        <w:rPr>
          <w:rFonts w:ascii="Tahoma" w:hAnsi="Tahoma" w:hint="cs"/>
          <w:sz w:val="30"/>
          <w:rtl/>
        </w:rPr>
        <w:t xml:space="preserve"> می‌ماند تا جریان را برای مردم تعریف کند. ... </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در حديثي ديگر آمده است:</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گروهي بی‌سلاح كه به بيت پناه مي‌برد...</w:t>
      </w:r>
      <w:r>
        <w:rPr>
          <w:rFonts w:hint="cs"/>
          <w:sz w:val="30"/>
          <w:rtl/>
        </w:rPr>
        <w:t>‏»‏</w:t>
      </w:r>
      <w:r w:rsidRPr="00646242">
        <w:rPr>
          <w:rFonts w:hint="cs"/>
          <w:sz w:val="30"/>
          <w:rtl/>
        </w:rPr>
        <w:t xml:space="preserve"> </w:t>
      </w:r>
      <w:r w:rsidRPr="00646242">
        <w:rPr>
          <w:rStyle w:val="FootnoteReference"/>
          <w:sz w:val="30"/>
          <w:rtl/>
        </w:rPr>
        <w:footnoteReference w:id="291"/>
      </w:r>
    </w:p>
    <w:p w:rsidR="00EC1E22" w:rsidRPr="00646242" w:rsidRDefault="00EC1E22" w:rsidP="00FB1A86">
      <w:pPr>
        <w:widowControl w:val="0"/>
        <w:spacing w:before="100" w:after="80" w:line="214" w:lineRule="auto"/>
        <w:ind w:firstLine="284"/>
        <w:rPr>
          <w:rtl/>
        </w:rPr>
      </w:pPr>
      <w:r w:rsidRPr="00646242">
        <w:rPr>
          <w:rFonts w:hint="cs"/>
          <w:rtl/>
        </w:rPr>
        <w:t>در روايت عايشه</w:t>
      </w:r>
      <w:r w:rsidR="000B6B6B">
        <w:rPr>
          <w:rFonts w:cs="CTraditional Arabic" w:hint="cs"/>
          <w:rtl/>
        </w:rPr>
        <w:t xml:space="preserve"> </w:t>
      </w:r>
      <w:r w:rsidRPr="00646242">
        <w:rPr>
          <w:rFonts w:cs="CTraditional Arabic" w:hint="cs"/>
          <w:rtl/>
        </w:rPr>
        <w:t>ك</w:t>
      </w:r>
      <w:r w:rsidRPr="00646242">
        <w:rPr>
          <w:rFonts w:hint="cs"/>
          <w:rtl/>
        </w:rPr>
        <w:t xml:space="preserve"> آمده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 عالم خواب حركات نامفهومی انجام مي‌داد. عرض كرديم: اي رسول خدا! در خواب حركاتي انجام مي‌دادی كه پیشتر چنین چیزی ندیده بودیم؟ فرمود: عجیب بود؛ گروهي از امت من به رهبری مردي از قريش، به بیت الله پناه مي‌برند. وقتي به بياباني مي‌رسند، در زمين فرو مي‌روند. عرض كرديم: اي رسول خدا! همه فرو رفتند؟ فرمود: آري، ميان آن</w:t>
      </w:r>
      <w:r w:rsidRPr="00646242">
        <w:rPr>
          <w:rFonts w:hint="eastAsia"/>
          <w:rtl/>
        </w:rPr>
        <w:t>‌</w:t>
      </w:r>
      <w:r w:rsidRPr="00646242">
        <w:rPr>
          <w:rFonts w:hint="cs"/>
          <w:rtl/>
        </w:rPr>
        <w:t>ها انسان‌های پاک و مسافر نیز وجود دارد. همه نابود می‌شوند؛ ولی هنگام زنده شدن، هر کس براساس نیت خود زنده می</w:t>
      </w:r>
      <w:r w:rsidRPr="00646242">
        <w:rPr>
          <w:rFonts w:hint="eastAsia"/>
          <w:rtl/>
        </w:rPr>
        <w:t>‌</w:t>
      </w:r>
      <w:r w:rsidRPr="00646242">
        <w:rPr>
          <w:rFonts w:hint="cs"/>
          <w:rtl/>
        </w:rPr>
        <w:t xml:space="preserve">شود. </w:t>
      </w:r>
      <w:r>
        <w:rPr>
          <w:rFonts w:hint="cs"/>
          <w:rtl/>
        </w:rPr>
        <w:t>‏«‏</w:t>
      </w:r>
      <w:r w:rsidRPr="00646242">
        <w:rPr>
          <w:rFonts w:hint="cs"/>
          <w:rtl/>
        </w:rPr>
        <w:t>مرگ‌شان يكسان است ولي زنده شدن</w:t>
      </w:r>
      <w:r w:rsidRPr="00646242">
        <w:rPr>
          <w:rFonts w:hint="eastAsia"/>
          <w:rtl/>
        </w:rPr>
        <w:t>‌</w:t>
      </w:r>
      <w:r w:rsidRPr="00646242">
        <w:rPr>
          <w:rFonts w:hint="cs"/>
          <w:rtl/>
        </w:rPr>
        <w:t>شان پس از مرگ، يكسان نيست</w:t>
      </w:r>
      <w:r>
        <w:rPr>
          <w:rFonts w:hint="cs"/>
          <w:rtl/>
        </w:rPr>
        <w:t>‏»‏</w:t>
      </w:r>
      <w:r w:rsidRPr="00646242">
        <w:rPr>
          <w:rStyle w:val="FootnoteReference"/>
          <w:rtl/>
        </w:rPr>
        <w:footnoteReference w:id="292"/>
      </w:r>
      <w:r w:rsidRPr="00646242">
        <w:rPr>
          <w:rFonts w:hint="cs"/>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آيا اين مرد قريشي كه به بیت الله پناه مي‌برد و الله </w:t>
      </w:r>
      <w:r w:rsidRPr="00646242">
        <w:rPr>
          <w:rFonts w:hint="cs"/>
          <w:sz w:val="30"/>
        </w:rPr>
        <w:sym w:font="AGA Arabesque" w:char="F055"/>
      </w:r>
      <w:r w:rsidRPr="00646242">
        <w:rPr>
          <w:rFonts w:hint="cs"/>
          <w:sz w:val="30"/>
          <w:rtl/>
        </w:rPr>
        <w:t xml:space="preserve"> دشمنانش را نابود می‌کند و یار و یاور او است، همان مهدي موعود می‌باشد كه در احاديث درباره</w:t>
      </w:r>
      <w:r w:rsidRPr="00646242">
        <w:rPr>
          <w:rFonts w:hint="eastAsia"/>
          <w:sz w:val="30"/>
          <w:rtl/>
        </w:rPr>
        <w:t>‌ی</w:t>
      </w:r>
      <w:r w:rsidRPr="00646242">
        <w:rPr>
          <w:rFonts w:hint="cs"/>
          <w:sz w:val="30"/>
          <w:rtl/>
        </w:rPr>
        <w:t xml:space="preserve"> او خبر داده شده است؟ هيچ دلیل صریحی بر این ادعا وجود ندارد.</w:t>
      </w:r>
    </w:p>
    <w:p w:rsidR="00EC1E22" w:rsidRPr="00E64494" w:rsidRDefault="00EC1E22" w:rsidP="00E64494">
      <w:pPr>
        <w:pStyle w:val="a0"/>
        <w:rPr>
          <w:rtl/>
        </w:rPr>
      </w:pPr>
      <w:bookmarkStart w:id="295" w:name="_Toc71133178"/>
      <w:r w:rsidRPr="00E64494">
        <w:rPr>
          <w:rFonts w:hint="cs"/>
          <w:rtl/>
        </w:rPr>
        <w:t>مطلب پنجم</w:t>
      </w:r>
      <w:bookmarkEnd w:id="295"/>
      <w:r w:rsidRPr="00E64494">
        <w:rPr>
          <w:rFonts w:hint="cs"/>
          <w:rtl/>
        </w:rPr>
        <w:t>:</w:t>
      </w:r>
      <w:bookmarkStart w:id="296" w:name="_Toc71133179"/>
      <w:r w:rsidRPr="00E64494">
        <w:rPr>
          <w:rFonts w:hint="cs"/>
          <w:rtl/>
        </w:rPr>
        <w:t xml:space="preserve"> آيا مهدي همان خليفه</w:t>
      </w:r>
      <w:r w:rsidRPr="00E64494">
        <w:rPr>
          <w:rFonts w:hint="cs"/>
          <w:cs/>
        </w:rPr>
        <w:t>‎</w:t>
      </w:r>
      <w:r w:rsidRPr="00E64494">
        <w:rPr>
          <w:rFonts w:hint="cs"/>
          <w:rtl/>
        </w:rPr>
        <w:t>ای است كه در عهد او مال و ثروت زياد مي</w:t>
      </w:r>
      <w:r w:rsidRPr="00E64494">
        <w:rPr>
          <w:rFonts w:hint="eastAsia"/>
          <w:rtl/>
        </w:rPr>
        <w:t>‌</w:t>
      </w:r>
      <w:r w:rsidRPr="00E64494">
        <w:rPr>
          <w:rFonts w:hint="cs"/>
          <w:rtl/>
        </w:rPr>
        <w:t xml:space="preserve">شود؟ </w:t>
      </w:r>
      <w:bookmarkEnd w:id="296"/>
    </w:p>
    <w:p w:rsidR="00EC1E22" w:rsidRPr="00646242" w:rsidRDefault="00EC1E22" w:rsidP="00DF7E7F">
      <w:pPr>
        <w:widowControl w:val="0"/>
        <w:spacing w:before="100" w:after="80" w:line="214" w:lineRule="auto"/>
        <w:ind w:firstLine="284"/>
        <w:rPr>
          <w:sz w:val="30"/>
          <w:rtl/>
        </w:rPr>
      </w:pPr>
      <w:r w:rsidRPr="00646242">
        <w:rPr>
          <w:rFonts w:hint="cs"/>
          <w:sz w:val="30"/>
          <w:rtl/>
        </w:rPr>
        <w:t>در احاديث گذشته صحبت از خليفه</w:t>
      </w:r>
      <w:r w:rsidRPr="00646242">
        <w:rPr>
          <w:rFonts w:hint="eastAsia"/>
          <w:sz w:val="30"/>
          <w:rtl/>
        </w:rPr>
        <w:t>‌</w:t>
      </w:r>
      <w:r w:rsidRPr="00646242">
        <w:rPr>
          <w:rFonts w:hint="cs"/>
          <w:sz w:val="30"/>
          <w:rtl/>
        </w:rPr>
        <w:t>اي به ميان آمد كه در زمان او مال و ثروت زياد مي</w:t>
      </w:r>
      <w:r w:rsidRPr="00646242">
        <w:rPr>
          <w:rFonts w:hint="eastAsia"/>
          <w:sz w:val="30"/>
          <w:rtl/>
        </w:rPr>
        <w:t>‌</w:t>
      </w:r>
      <w:r w:rsidRPr="00646242">
        <w:rPr>
          <w:rFonts w:hint="cs"/>
          <w:sz w:val="30"/>
          <w:rtl/>
        </w:rPr>
        <w:t>شود؛ به</w:t>
      </w:r>
      <w:r w:rsidRPr="00646242">
        <w:rPr>
          <w:rFonts w:hint="eastAsia"/>
          <w:sz w:val="30"/>
          <w:rtl/>
        </w:rPr>
        <w:t>‌</w:t>
      </w:r>
      <w:r w:rsidRPr="00646242">
        <w:rPr>
          <w:rFonts w:hint="cs"/>
          <w:sz w:val="30"/>
          <w:rtl/>
        </w:rPr>
        <w:t>گونه</w:t>
      </w:r>
      <w:r w:rsidRPr="00646242">
        <w:rPr>
          <w:rFonts w:hint="eastAsia"/>
          <w:sz w:val="30"/>
          <w:rtl/>
        </w:rPr>
        <w:t>‌</w:t>
      </w:r>
      <w:r w:rsidRPr="00646242">
        <w:rPr>
          <w:rFonts w:hint="cs"/>
          <w:sz w:val="30"/>
          <w:rtl/>
        </w:rPr>
        <w:t xml:space="preserve">ای كه اموال را بی‌حساب بین مردم تقسیم مي‌كند. آیا این خلیفه همان مهدی است؟ </w:t>
      </w:r>
    </w:p>
    <w:p w:rsidR="00EC1E22" w:rsidRPr="00646242" w:rsidRDefault="00EC1E22" w:rsidP="00DF7E7F">
      <w:pPr>
        <w:widowControl w:val="0"/>
        <w:spacing w:before="100" w:after="80" w:line="214" w:lineRule="auto"/>
        <w:ind w:firstLine="284"/>
        <w:rPr>
          <w:rtl/>
        </w:rPr>
      </w:pPr>
      <w:r w:rsidRPr="00646242">
        <w:rPr>
          <w:rFonts w:hint="cs"/>
          <w:rtl/>
        </w:rPr>
        <w:t>امام مسلم در صحيح خود، از جابر</w:t>
      </w:r>
      <w:r>
        <w:rPr>
          <w:rFonts w:hint="cs"/>
          <w:rtl/>
        </w:rPr>
        <w:t>‌بن‌</w:t>
      </w:r>
      <w:r w:rsidRPr="00646242">
        <w:rPr>
          <w:rFonts w:hint="cs"/>
          <w:rtl/>
        </w:rPr>
        <w:t xml:space="preserve">عبدالله </w:t>
      </w:r>
      <w:r w:rsidRPr="00646242">
        <w:rPr>
          <w:rFonts w:hint="cs"/>
        </w:rPr>
        <w:sym w:font="AGA Arabesque" w:char="F074"/>
      </w:r>
      <w:r w:rsidRPr="00646242">
        <w:rPr>
          <w:rFonts w:hint="cs"/>
          <w:rtl/>
        </w:rPr>
        <w:t xml:space="preserve"> روايت مي‌كند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يَكُونُ فِي آخِرِ أُمَّتِي خَلِيفَةٌ يَحْثِي الْمَالَ حَثْوًا</w:t>
      </w:r>
      <w:r>
        <w:rPr>
          <w:rFonts w:ascii="Lotus Linotype" w:hAnsi="Lotus Linotype" w:cs="Lotus Linotype"/>
          <w:rtl/>
        </w:rPr>
        <w:t>‏»‏</w:t>
      </w:r>
      <w:r w:rsidRPr="00646242">
        <w:rPr>
          <w:rFonts w:ascii="Lotus Linotype" w:hAnsi="Lotus Linotype" w:cs="Lotus Linotype"/>
          <w:rtl/>
        </w:rPr>
        <w:t xml:space="preserve"> </w:t>
      </w:r>
      <w:r w:rsidRPr="00FB1A86">
        <w:rPr>
          <w:rStyle w:val="FootnoteReference"/>
          <w:rFonts w:ascii="Lotus Linotype" w:hAnsi="Lotus Linotype"/>
          <w:rtl/>
        </w:rPr>
        <w:footnoteReference w:id="293"/>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در پایان امت من، خليفه</w:t>
      </w:r>
      <w:r w:rsidRPr="00646242">
        <w:rPr>
          <w:rFonts w:hint="eastAsia"/>
          <w:sz w:val="30"/>
          <w:rtl/>
        </w:rPr>
        <w:t>‌</w:t>
      </w:r>
      <w:r w:rsidRPr="00646242">
        <w:rPr>
          <w:rFonts w:hint="cs"/>
          <w:sz w:val="30"/>
          <w:rtl/>
        </w:rPr>
        <w:t>اي خواهد آمد كه با دست</w:t>
      </w:r>
      <w:r w:rsidRPr="00646242">
        <w:rPr>
          <w:rFonts w:hint="eastAsia"/>
          <w:sz w:val="30"/>
          <w:rtl/>
        </w:rPr>
        <w:t>‌</w:t>
      </w:r>
      <w:r w:rsidRPr="00646242">
        <w:rPr>
          <w:rFonts w:hint="cs"/>
          <w:sz w:val="30"/>
          <w:rtl/>
        </w:rPr>
        <w:t>هايش ثروت را جارو مي‌كند.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از ابوسعيد خدری</w:t>
      </w:r>
      <w:r w:rsidR="000B6B6B">
        <w:rPr>
          <w:rFonts w:hint="cs"/>
          <w:rtl/>
        </w:rPr>
        <w:t xml:space="preserve"> </w:t>
      </w:r>
      <w:r w:rsidRPr="00646242">
        <w:sym w:font="AGA Arabesque" w:char="F074"/>
      </w:r>
      <w:r w:rsidRPr="00646242">
        <w:rPr>
          <w:rFonts w:hint="cs"/>
          <w:rtl/>
        </w:rPr>
        <w:t xml:space="preserve"> روايت شده است كه رسول خدا</w:t>
      </w:r>
      <w:r w:rsidR="00BB0FEA" w:rsidRPr="00BB0FEA">
        <w:rPr>
          <w:rFonts w:cs="CTraditional Arabic" w:hint="cs"/>
          <w:rtl/>
        </w:rPr>
        <w:t xml:space="preserve"> 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يَكُونُ فِي آخِرِ أُمَّتِي خَلِيفَةٌ يَحْثُو الْمَالَ حَثْيًا لَا يَعُدُّهُ عَدَدًا</w:t>
      </w:r>
      <w:r>
        <w:rPr>
          <w:rFonts w:ascii="Lotus Linotype" w:hAnsi="Lotus Linotype" w:cs="Lotus Linotype"/>
          <w:rtl/>
        </w:rPr>
        <w:t>‏»‏</w:t>
      </w:r>
      <w:r w:rsidRPr="00646242">
        <w:rPr>
          <w:rFonts w:ascii="Lotus Linotype" w:hAnsi="Lotus Linotype" w:cs="Lotus Linotype"/>
          <w:rtl/>
        </w:rPr>
        <w:t xml:space="preserve"> </w:t>
      </w:r>
      <w:r w:rsidRPr="006A52F5">
        <w:rPr>
          <w:rStyle w:val="FootnoteReference"/>
          <w:rFonts w:ascii="Lotus Linotype" w:hAnsi="Lotus Linotype"/>
          <w:rtl/>
        </w:rPr>
        <w:footnoteReference w:id="294"/>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در پایان امت من، خلیفه‌ای می‌آید كه مال را با دست</w:t>
      </w:r>
      <w:r w:rsidRPr="00646242">
        <w:rPr>
          <w:rFonts w:hint="eastAsia"/>
          <w:sz w:val="30"/>
          <w:rtl/>
        </w:rPr>
        <w:t>‌</w:t>
      </w:r>
      <w:r w:rsidRPr="00646242">
        <w:rPr>
          <w:rFonts w:hint="cs"/>
          <w:sz w:val="30"/>
          <w:rtl/>
        </w:rPr>
        <w:t>ها جارو مي‌زند و نمي‌شمارد.</w:t>
      </w:r>
      <w:r>
        <w:rPr>
          <w:rFonts w:hint="cs"/>
          <w:sz w:val="30"/>
          <w:rtl/>
        </w:rPr>
        <w:t>‏»‏</w:t>
      </w:r>
    </w:p>
    <w:p w:rsidR="00EC1E22" w:rsidRPr="00646242" w:rsidRDefault="00EC1E22" w:rsidP="00476A5A">
      <w:pPr>
        <w:pStyle w:val="Heading2"/>
      </w:pPr>
      <w:bookmarkStart w:id="297" w:name="_Toc71133180"/>
      <w:bookmarkStart w:id="298" w:name="_Toc318998172"/>
      <w:r w:rsidRPr="00646242">
        <w:rPr>
          <w:rFonts w:hint="cs"/>
          <w:rtl/>
        </w:rPr>
        <w:t xml:space="preserve">بخش </w:t>
      </w:r>
      <w:bookmarkEnd w:id="297"/>
      <w:r w:rsidRPr="00646242">
        <w:rPr>
          <w:rFonts w:hint="cs"/>
          <w:rtl/>
        </w:rPr>
        <w:t>چهارم</w:t>
      </w:r>
      <w:bookmarkStart w:id="299" w:name="_Toc225793880"/>
      <w:r w:rsidR="00476A5A">
        <w:rPr>
          <w:rtl/>
        </w:rPr>
        <w:br/>
      </w:r>
      <w:r w:rsidRPr="00646242">
        <w:rPr>
          <w:rFonts w:hint="cs"/>
          <w:rtl/>
        </w:rPr>
        <w:t>بزرگ</w:t>
      </w:r>
      <w:r w:rsidRPr="00646242">
        <w:rPr>
          <w:rFonts w:hint="eastAsia"/>
          <w:rtl/>
        </w:rPr>
        <w:t>‌</w:t>
      </w:r>
      <w:r w:rsidRPr="00646242">
        <w:rPr>
          <w:rFonts w:hint="cs"/>
          <w:rtl/>
        </w:rPr>
        <w:t>ترین نشانه</w:t>
      </w:r>
      <w:r w:rsidRPr="00646242">
        <w:rPr>
          <w:rFonts w:cs="CTraditional Arabic" w:hint="cs"/>
          <w:cs/>
        </w:rPr>
        <w:t>‎</w:t>
      </w:r>
      <w:r w:rsidRPr="00646242">
        <w:rPr>
          <w:rFonts w:hint="cs"/>
          <w:rtl/>
        </w:rPr>
        <w:t>ها</w:t>
      </w:r>
      <w:bookmarkEnd w:id="298"/>
      <w:bookmarkEnd w:id="299"/>
    </w:p>
    <w:p w:rsidR="00EC1E22" w:rsidRPr="00646242" w:rsidRDefault="00EC1E22" w:rsidP="00E64494">
      <w:pPr>
        <w:pStyle w:val="Heading3"/>
        <w:rPr>
          <w:rtl/>
        </w:rPr>
      </w:pPr>
      <w:bookmarkStart w:id="300" w:name="_Toc71133182"/>
      <w:bookmarkStart w:id="301" w:name="_Toc318998173"/>
      <w:r w:rsidRPr="00646242">
        <w:rPr>
          <w:rFonts w:hint="cs"/>
          <w:rtl/>
        </w:rPr>
        <w:t>ترتیب نشانه</w:t>
      </w:r>
      <w:r w:rsidRPr="00646242">
        <w:rPr>
          <w:rFonts w:cs="CTraditional Arabic" w:hint="cs"/>
          <w:cs/>
        </w:rPr>
        <w:t>‎</w:t>
      </w:r>
      <w:r w:rsidRPr="00646242">
        <w:rPr>
          <w:rFonts w:hint="cs"/>
          <w:rtl/>
        </w:rPr>
        <w:t>ها براساس وقوع</w:t>
      </w:r>
      <w:bookmarkEnd w:id="300"/>
      <w:bookmarkEnd w:id="301"/>
    </w:p>
    <w:p w:rsidR="00EC1E22" w:rsidRPr="00646242" w:rsidRDefault="00EC1E22" w:rsidP="00DF7E7F">
      <w:pPr>
        <w:widowControl w:val="0"/>
        <w:spacing w:before="100" w:after="80" w:line="214" w:lineRule="auto"/>
        <w:ind w:firstLine="284"/>
        <w:rPr>
          <w:rtl/>
        </w:rPr>
      </w:pPr>
      <w:r w:rsidRPr="00646242">
        <w:rPr>
          <w:rFonts w:hint="cs"/>
          <w:rtl/>
        </w:rPr>
        <w:t>نشانه‌های بزرگي هستند که از نزديك شدن رستاخیز خبر می‌دهند و با نمایان شدن آن‌‌ها، رستاخیز برپا مي‌شود. در صحيح مسلم از حذيفه</w:t>
      </w:r>
      <w:r>
        <w:rPr>
          <w:rFonts w:hint="cs"/>
          <w:rtl/>
        </w:rPr>
        <w:t>‌بن‌</w:t>
      </w:r>
      <w:r w:rsidRPr="00646242">
        <w:rPr>
          <w:rFonts w:hint="cs"/>
          <w:rtl/>
        </w:rPr>
        <w:t>اسيد العفاري</w:t>
      </w:r>
      <w:r w:rsidRPr="00646242">
        <w:sym w:font="AGA Arabesque" w:char="F074"/>
      </w:r>
      <w:r w:rsidRPr="00646242">
        <w:rPr>
          <w:rFonts w:hint="cs"/>
          <w:rtl/>
        </w:rPr>
        <w:t xml:space="preserve"> روايت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به مجلسي كه ما در آن مشغول گفتگو بوديم، تشريف آورد و فرمود: در مورد چه جیزی گفتکو می‌کنید؟ عرض كرديم: درباره</w:t>
      </w:r>
      <w:r w:rsidRPr="00646242">
        <w:rPr>
          <w:rFonts w:hint="eastAsia"/>
          <w:rtl/>
        </w:rPr>
        <w:t>‌ی</w:t>
      </w:r>
      <w:r w:rsidRPr="00646242">
        <w:rPr>
          <w:rFonts w:hint="cs"/>
          <w:rtl/>
        </w:rPr>
        <w:t xml:space="preserve"> رستاخیز. 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إِنَّهَا لَنْ تَقُومَ حَتَّى تَرَوْنَ قَبْلَهَا عَشْرَ آيَاتٍ فَذَكَرَ الدُّخَانَ وَالدَّجَّالَ وَالدَّابَّةَ وَطُلُوعَ الشَّمْسِ مِنْ مَغْرِبِهَا وَنُزُولَ عِيسَى</w:t>
      </w:r>
      <w:r>
        <w:rPr>
          <w:rFonts w:ascii="Lotus Linotype" w:hAnsi="Lotus Linotype" w:cs="Lotus Linotype"/>
          <w:b/>
          <w:bCs/>
          <w:rtl/>
        </w:rPr>
        <w:t xml:space="preserve"> ابن</w:t>
      </w:r>
      <w:r>
        <w:rPr>
          <w:rFonts w:ascii="Times New Roman" w:hAnsi="Times New Roman" w:cs="Times New Roman" w:hint="cs"/>
          <w:b/>
          <w:bCs/>
          <w:rtl/>
        </w:rPr>
        <w:t>‌</w:t>
      </w:r>
      <w:r w:rsidRPr="00646242">
        <w:rPr>
          <w:rFonts w:ascii="Lotus Linotype" w:hAnsi="Lotus Linotype" w:cs="Lotus Linotype"/>
          <w:b/>
          <w:bCs/>
          <w:rtl/>
        </w:rPr>
        <w:t>مَرْيَمَ صَلَّى اللَّهُ عَلَيْهِ وَسَلَّمَ وَيَأَجُوجَ وَمَأْجُوجَ وَثَلَاثَةَ خُسُوفٍ خَسْفٌ بِالْمَشْرِقِ وَخَسْفٌ بِالْمَغْرِبِ وَخَسْفٌ بِجَزِيرَةِ الْعَرَبِ وَآخِرُ ذَلِكَ نَارٌ تَخْرُجُ مِنْ الْيَمَنِ تَطْرُدُ النَّاسَ إِلَى مَحْشَرِهِمْ</w:t>
      </w:r>
      <w:r>
        <w:rPr>
          <w:rFonts w:ascii="Lotus Linotype" w:hAnsi="Lotus Linotype" w:cs="Lotus Linotype"/>
          <w:b/>
          <w:bCs/>
          <w:rtl/>
        </w:rPr>
        <w:t>‏»‏</w:t>
      </w:r>
      <w:r w:rsidRPr="00646242">
        <w:rPr>
          <w:rFonts w:ascii="Lotus Linotype" w:hAnsi="Lotus Linotype" w:cs="Lotus Linotype"/>
          <w:b/>
          <w:bCs/>
          <w:rtl/>
        </w:rPr>
        <w:t xml:space="preserve"> </w:t>
      </w:r>
      <w:r w:rsidRPr="00646242">
        <w:rPr>
          <w:rStyle w:val="FootnoteReference"/>
          <w:rFonts w:ascii="Lotus Linotype" w:hAnsi="Lotus Linotype" w:cs="Lotus Linotype"/>
          <w:b/>
          <w:bCs/>
          <w:rtl/>
        </w:rPr>
        <w:footnoteReference w:id="295"/>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تا زماني</w:t>
      </w:r>
      <w:r w:rsidRPr="00646242">
        <w:rPr>
          <w:rFonts w:hint="eastAsia"/>
          <w:sz w:val="30"/>
          <w:rtl/>
        </w:rPr>
        <w:t>‌</w:t>
      </w:r>
      <w:r w:rsidRPr="00646242">
        <w:rPr>
          <w:rFonts w:hint="cs"/>
          <w:sz w:val="30"/>
          <w:rtl/>
        </w:rPr>
        <w:t xml:space="preserve">كه ده نشانه را نبینيد، رستاخیز برپا نمي‌شود. </w:t>
      </w:r>
      <w:r>
        <w:rPr>
          <w:rFonts w:hint="cs"/>
          <w:sz w:val="30"/>
          <w:rtl/>
        </w:rPr>
        <w:t>آن‌گاه</w:t>
      </w:r>
      <w:r w:rsidRPr="00646242">
        <w:rPr>
          <w:rFonts w:hint="cs"/>
          <w:sz w:val="30"/>
          <w:rtl/>
        </w:rPr>
        <w:t xml:space="preserve"> آن ده نشانه را بدين شرح بر شمرد: دود، دجال، دابه الارض، طلوع خورشيد از مغرب، نزول عيسي </w:t>
      </w:r>
      <w:r w:rsidRPr="00646242">
        <w:rPr>
          <w:rFonts w:hint="cs"/>
          <w:sz w:val="30"/>
        </w:rPr>
        <w:sym w:font="AGA Arabesque" w:char="F075"/>
      </w:r>
      <w:r w:rsidRPr="00646242">
        <w:rPr>
          <w:rFonts w:hint="cs"/>
          <w:sz w:val="30"/>
          <w:rtl/>
        </w:rPr>
        <w:t>، ياجوج و ماجوج و سه خسوف</w:t>
      </w:r>
      <w:r w:rsidRPr="00646242">
        <w:rPr>
          <w:rStyle w:val="FootnoteReference"/>
          <w:sz w:val="30"/>
          <w:rtl/>
        </w:rPr>
        <w:footnoteReference w:id="296"/>
      </w:r>
      <w:r w:rsidRPr="00646242">
        <w:rPr>
          <w:rFonts w:hint="cs"/>
          <w:sz w:val="30"/>
          <w:rtl/>
        </w:rPr>
        <w:t>: يكي در مشرق، يكي در مغرب و دیگری در جزيره العرب و آخرين نشانه</w:t>
      </w:r>
      <w:r w:rsidRPr="00646242">
        <w:rPr>
          <w:rFonts w:hint="eastAsia"/>
          <w:sz w:val="30"/>
          <w:rtl/>
        </w:rPr>
        <w:t>‌ی</w:t>
      </w:r>
      <w:r w:rsidRPr="00646242">
        <w:rPr>
          <w:rFonts w:hint="cs"/>
          <w:sz w:val="30"/>
          <w:rtl/>
        </w:rPr>
        <w:t xml:space="preserve"> رستاخیز، آتشي است كه از يمن ظاهر مي‌شود و مردم را به‌سوي ميدان حشر سوق مي</w:t>
      </w:r>
      <w:r w:rsidRPr="00646242">
        <w:rPr>
          <w:rFonts w:hint="eastAsia"/>
          <w:sz w:val="30"/>
          <w:rtl/>
        </w:rPr>
        <w:t>‌</w:t>
      </w:r>
      <w:r w:rsidRPr="00646242">
        <w:rPr>
          <w:rFonts w:hint="cs"/>
          <w:sz w:val="30"/>
          <w:rtl/>
        </w:rPr>
        <w:t>دهد</w:t>
      </w:r>
      <w:r>
        <w:rPr>
          <w:rFonts w:hint="cs"/>
          <w:sz w:val="30"/>
          <w:rtl/>
        </w:rPr>
        <w:t>.‏»‏</w:t>
      </w:r>
      <w:r w:rsidRPr="00646242">
        <w:rPr>
          <w:rFonts w:hint="cs"/>
          <w:sz w:val="30"/>
          <w:rtl/>
        </w:rPr>
        <w:t xml:space="preserve"> </w:t>
      </w:r>
    </w:p>
    <w:p w:rsidR="00EC1E22" w:rsidRPr="00646242" w:rsidRDefault="00EC1E22" w:rsidP="000B6B6B">
      <w:pPr>
        <w:widowControl w:val="0"/>
        <w:spacing w:before="100" w:after="80" w:line="214" w:lineRule="auto"/>
        <w:ind w:firstLine="284"/>
        <w:rPr>
          <w:rtl/>
        </w:rPr>
      </w:pPr>
      <w:r w:rsidRPr="00646242">
        <w:rPr>
          <w:rFonts w:hint="cs"/>
          <w:rtl/>
        </w:rPr>
        <w:t>نشانه‌</w:t>
      </w:r>
      <w:r w:rsidRPr="00646242">
        <w:rPr>
          <w:rFonts w:hint="eastAsia"/>
          <w:rtl/>
        </w:rPr>
        <w:t>‌</w:t>
      </w:r>
      <w:r w:rsidRPr="00646242">
        <w:rPr>
          <w:rFonts w:hint="cs"/>
          <w:rtl/>
        </w:rPr>
        <w:t>هاي بزرگ به ترتيب ظاهر مي‌شوند و فاصله</w:t>
      </w:r>
      <w:r w:rsidRPr="00646242">
        <w:rPr>
          <w:rFonts w:hint="eastAsia"/>
          <w:rtl/>
        </w:rPr>
        <w:t>‌ی</w:t>
      </w:r>
      <w:r w:rsidRPr="00646242">
        <w:rPr>
          <w:rFonts w:hint="cs"/>
          <w:rtl/>
        </w:rPr>
        <w:t xml:space="preserve"> زماني ميان آن</w:t>
      </w:r>
      <w:r w:rsidRPr="00646242">
        <w:rPr>
          <w:rFonts w:hint="eastAsia"/>
          <w:rtl/>
        </w:rPr>
        <w:t>‌</w:t>
      </w:r>
      <w:r w:rsidRPr="00646242">
        <w:rPr>
          <w:rFonts w:hint="cs"/>
          <w:rtl/>
        </w:rPr>
        <w:t>ها، زياد نخواهد بود. روی داد</w:t>
      </w:r>
      <w:r w:rsidR="000B6B6B">
        <w:rPr>
          <w:rFonts w:hint="cs"/>
          <w:rtl/>
        </w:rPr>
        <w:t>ن</w:t>
      </w:r>
      <w:r w:rsidRPr="00646242">
        <w:rPr>
          <w:rFonts w:hint="cs"/>
          <w:rtl/>
        </w:rPr>
        <w:t xml:space="preserve"> آن</w:t>
      </w:r>
      <w:r w:rsidRPr="00646242">
        <w:rPr>
          <w:rFonts w:hint="eastAsia"/>
          <w:rtl/>
        </w:rPr>
        <w:t>‌</w:t>
      </w:r>
      <w:r w:rsidRPr="00646242">
        <w:rPr>
          <w:rFonts w:hint="cs"/>
          <w:rtl/>
        </w:rPr>
        <w:t>ها، مانند باز شدن طناب سر کیسه</w:t>
      </w:r>
      <w:r w:rsidRPr="00646242">
        <w:rPr>
          <w:rFonts w:hint="eastAsia"/>
          <w:rtl/>
        </w:rPr>
        <w:t>‌ی</w:t>
      </w:r>
      <w:r w:rsidRPr="00646242">
        <w:rPr>
          <w:rFonts w:hint="cs"/>
          <w:rtl/>
        </w:rPr>
        <w:t xml:space="preserve"> گندم است. با باز شدن آن، دانه</w:t>
      </w:r>
      <w:r w:rsidRPr="00646242">
        <w:rPr>
          <w:rFonts w:hint="eastAsia"/>
          <w:rtl/>
        </w:rPr>
        <w:t>‌</w:t>
      </w:r>
      <w:r w:rsidRPr="00646242">
        <w:rPr>
          <w:rFonts w:hint="cs"/>
          <w:rtl/>
        </w:rPr>
        <w:t>های گندم یکی پس از دیگری بیرون می‌آید. ميان نشانه</w:t>
      </w:r>
      <w:r w:rsidRPr="00646242">
        <w:rPr>
          <w:rFonts w:hint="eastAsia"/>
          <w:rtl/>
        </w:rPr>
        <w:t>‌های</w:t>
      </w:r>
      <w:r w:rsidRPr="00646242">
        <w:rPr>
          <w:rFonts w:hint="cs"/>
          <w:rtl/>
        </w:rPr>
        <w:t xml:space="preserve"> رستاخیز فاصله</w:t>
      </w:r>
      <w:r w:rsidRPr="00646242">
        <w:rPr>
          <w:rFonts w:hint="eastAsia"/>
          <w:rtl/>
        </w:rPr>
        <w:t>‌ی</w:t>
      </w:r>
      <w:r w:rsidRPr="00646242">
        <w:rPr>
          <w:rFonts w:hint="cs"/>
          <w:rtl/>
        </w:rPr>
        <w:t xml:space="preserve"> زماني چنداني نخواهد بود. حاكم با سند صحيح از انس</w:t>
      </w:r>
      <w:r w:rsidRPr="00646242">
        <w:sym w:font="AGA Arabesque" w:char="F074"/>
      </w:r>
      <w:r w:rsidRPr="00646242">
        <w:rPr>
          <w:rFonts w:hint="cs"/>
          <w:rtl/>
        </w:rPr>
        <w:t xml:space="preserve"> روايت مي‌كند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sz w:val="30"/>
          <w:rtl/>
        </w:rPr>
      </w:pPr>
      <w:r>
        <w:rPr>
          <w:rFonts w:ascii="Lotus Linotype" w:hAnsi="Lotus Linotype" w:cs="Lotus Linotype"/>
          <w:sz w:val="30"/>
          <w:rtl/>
        </w:rPr>
        <w:t>‏«‏</w:t>
      </w:r>
      <w:r w:rsidRPr="00646242">
        <w:rPr>
          <w:rFonts w:ascii="Lotus Linotype" w:hAnsi="Lotus Linotype" w:cs="Lotus Linotype"/>
          <w:sz w:val="30"/>
          <w:rtl/>
        </w:rPr>
        <w:t>ال</w:t>
      </w:r>
      <w:r w:rsidRPr="00646242">
        <w:rPr>
          <w:rFonts w:ascii="Lotus Linotype" w:hAnsi="Lotus Linotype" w:cs="Lotus Linotype" w:hint="cs"/>
          <w:sz w:val="30"/>
          <w:rtl/>
        </w:rPr>
        <w:t>إ</w:t>
      </w:r>
      <w:r w:rsidRPr="00646242">
        <w:rPr>
          <w:rFonts w:ascii="Lotus Linotype" w:hAnsi="Lotus Linotype" w:cs="Lotus Linotype"/>
          <w:sz w:val="30"/>
          <w:rtl/>
        </w:rPr>
        <w:t>م</w:t>
      </w:r>
      <w:r w:rsidRPr="00646242">
        <w:rPr>
          <w:rFonts w:ascii="Lotus Linotype" w:hAnsi="Lotus Linotype" w:cs="Lotus Linotype" w:hint="cs"/>
          <w:sz w:val="30"/>
          <w:rtl/>
        </w:rPr>
        <w:t>َ</w:t>
      </w:r>
      <w:r w:rsidRPr="00646242">
        <w:rPr>
          <w:rFonts w:ascii="Lotus Linotype" w:hAnsi="Lotus Linotype" w:cs="Lotus Linotype"/>
          <w:sz w:val="30"/>
          <w:rtl/>
        </w:rPr>
        <w:t>ار</w:t>
      </w:r>
      <w:r w:rsidRPr="00646242">
        <w:rPr>
          <w:rFonts w:ascii="Lotus Linotype" w:hAnsi="Lotus Linotype" w:cs="Lotus Linotype" w:hint="cs"/>
          <w:sz w:val="30"/>
          <w:rtl/>
        </w:rPr>
        <w:t>َ</w:t>
      </w:r>
      <w:r w:rsidRPr="00646242">
        <w:rPr>
          <w:rFonts w:ascii="Lotus Linotype" w:hAnsi="Lotus Linotype" w:cs="Lotus Linotype"/>
          <w:sz w:val="30"/>
          <w:rtl/>
        </w:rPr>
        <w:t>ات</w:t>
      </w:r>
      <w:r w:rsidRPr="00646242">
        <w:rPr>
          <w:rFonts w:ascii="Lotus Linotype" w:hAnsi="Lotus Linotype" w:cs="Lotus Linotype" w:hint="cs"/>
          <w:sz w:val="30"/>
          <w:rtl/>
        </w:rPr>
        <w:t>ُ</w:t>
      </w:r>
      <w:r w:rsidRPr="00646242">
        <w:rPr>
          <w:rFonts w:ascii="Lotus Linotype" w:hAnsi="Lotus Linotype" w:cs="Lotus Linotype"/>
          <w:sz w:val="30"/>
          <w:rtl/>
        </w:rPr>
        <w:t xml:space="preserve"> خ</w:t>
      </w:r>
      <w:r w:rsidRPr="00646242">
        <w:rPr>
          <w:rFonts w:ascii="Lotus Linotype" w:hAnsi="Lotus Linotype" w:cs="Lotus Linotype" w:hint="cs"/>
          <w:sz w:val="30"/>
          <w:rtl/>
        </w:rPr>
        <w:t>َ</w:t>
      </w:r>
      <w:r w:rsidRPr="00646242">
        <w:rPr>
          <w:rFonts w:ascii="Lotus Linotype" w:hAnsi="Lotus Linotype" w:cs="Lotus Linotype"/>
          <w:sz w:val="30"/>
          <w:rtl/>
        </w:rPr>
        <w:t>ز</w:t>
      </w:r>
      <w:r w:rsidRPr="00646242">
        <w:rPr>
          <w:rFonts w:ascii="Lotus Linotype" w:hAnsi="Lotus Linotype" w:cs="Lotus Linotype" w:hint="cs"/>
          <w:sz w:val="30"/>
          <w:rtl/>
        </w:rPr>
        <w:t>ِ</w:t>
      </w:r>
      <w:r w:rsidRPr="00646242">
        <w:rPr>
          <w:rFonts w:ascii="Lotus Linotype" w:hAnsi="Lotus Linotype" w:cs="Lotus Linotype"/>
          <w:sz w:val="30"/>
          <w:rtl/>
        </w:rPr>
        <w:t>ر</w:t>
      </w:r>
      <w:r w:rsidRPr="00646242">
        <w:rPr>
          <w:rFonts w:ascii="Lotus Linotype" w:hAnsi="Lotus Linotype" w:cs="Lotus Linotype" w:hint="cs"/>
          <w:sz w:val="30"/>
          <w:rtl/>
        </w:rPr>
        <w:t>َ</w:t>
      </w:r>
      <w:r w:rsidRPr="00646242">
        <w:rPr>
          <w:rFonts w:ascii="Lotus Linotype" w:hAnsi="Lotus Linotype" w:cs="Lotus Linotype"/>
          <w:sz w:val="30"/>
          <w:rtl/>
        </w:rPr>
        <w:t>ات</w:t>
      </w:r>
      <w:r w:rsidRPr="00646242">
        <w:rPr>
          <w:rFonts w:ascii="Lotus Linotype" w:hAnsi="Lotus Linotype" w:cs="Lotus Linotype" w:hint="cs"/>
          <w:sz w:val="30"/>
          <w:rtl/>
        </w:rPr>
        <w:t>ٌ</w:t>
      </w:r>
      <w:r w:rsidRPr="00646242">
        <w:rPr>
          <w:rFonts w:ascii="Lotus Linotype" w:hAnsi="Lotus Linotype" w:cs="Lotus Linotype"/>
          <w:sz w:val="30"/>
          <w:rtl/>
        </w:rPr>
        <w:t xml:space="preserve"> م</w:t>
      </w:r>
      <w:r w:rsidRPr="00646242">
        <w:rPr>
          <w:rFonts w:ascii="Lotus Linotype" w:hAnsi="Lotus Linotype" w:cs="Lotus Linotype" w:hint="cs"/>
          <w:sz w:val="30"/>
          <w:rtl/>
        </w:rPr>
        <w:t>َ</w:t>
      </w:r>
      <w:r w:rsidRPr="00646242">
        <w:rPr>
          <w:rFonts w:ascii="Lotus Linotype" w:hAnsi="Lotus Linotype" w:cs="Lotus Linotype"/>
          <w:sz w:val="30"/>
          <w:rtl/>
        </w:rPr>
        <w:t>نظ</w:t>
      </w:r>
      <w:r w:rsidRPr="00646242">
        <w:rPr>
          <w:rFonts w:ascii="Lotus Linotype" w:hAnsi="Lotus Linotype" w:cs="Lotus Linotype" w:hint="cs"/>
          <w:sz w:val="30"/>
          <w:rtl/>
        </w:rPr>
        <w:t>ُ</w:t>
      </w:r>
      <w:r w:rsidRPr="00646242">
        <w:rPr>
          <w:rFonts w:ascii="Lotus Linotype" w:hAnsi="Lotus Linotype" w:cs="Lotus Linotype"/>
          <w:sz w:val="30"/>
          <w:rtl/>
        </w:rPr>
        <w:t>وم</w:t>
      </w:r>
      <w:r w:rsidRPr="00646242">
        <w:rPr>
          <w:rFonts w:ascii="Lotus Linotype" w:hAnsi="Lotus Linotype" w:cs="Lotus Linotype" w:hint="cs"/>
          <w:sz w:val="30"/>
          <w:rtl/>
        </w:rPr>
        <w:t>َ</w:t>
      </w:r>
      <w:r w:rsidRPr="00646242">
        <w:rPr>
          <w:rFonts w:ascii="Lotus Linotype" w:hAnsi="Lotus Linotype" w:cs="Lotus Linotype"/>
          <w:sz w:val="30"/>
          <w:rtl/>
        </w:rPr>
        <w:t>ات</w:t>
      </w:r>
      <w:r w:rsidRPr="00646242">
        <w:rPr>
          <w:rFonts w:ascii="Lotus Linotype" w:hAnsi="Lotus Linotype" w:cs="Lotus Linotype" w:hint="cs"/>
          <w:sz w:val="30"/>
          <w:rtl/>
        </w:rPr>
        <w:t>ٌ</w:t>
      </w:r>
      <w:r w:rsidRPr="00646242">
        <w:rPr>
          <w:rFonts w:ascii="Lotus Linotype" w:hAnsi="Lotus Linotype" w:cs="Lotus Linotype"/>
          <w:sz w:val="30"/>
          <w:rtl/>
        </w:rPr>
        <w:t xml:space="preserve"> ف</w:t>
      </w:r>
      <w:r w:rsidRPr="00646242">
        <w:rPr>
          <w:rFonts w:ascii="Lotus Linotype" w:hAnsi="Lotus Linotype" w:cs="Lotus Linotype" w:hint="cs"/>
          <w:sz w:val="30"/>
          <w:rtl/>
        </w:rPr>
        <w:t>ِ</w:t>
      </w:r>
      <w:r w:rsidRPr="00646242">
        <w:rPr>
          <w:rFonts w:ascii="Lotus Linotype" w:hAnsi="Lotus Linotype" w:cs="Lotus Linotype"/>
          <w:sz w:val="30"/>
          <w:rtl/>
        </w:rPr>
        <w:t>ي س</w:t>
      </w:r>
      <w:r w:rsidRPr="00646242">
        <w:rPr>
          <w:rFonts w:ascii="Lotus Linotype" w:hAnsi="Lotus Linotype" w:cs="Lotus Linotype" w:hint="cs"/>
          <w:sz w:val="30"/>
          <w:rtl/>
        </w:rPr>
        <w:t>ِ</w:t>
      </w:r>
      <w:r w:rsidRPr="00646242">
        <w:rPr>
          <w:rFonts w:ascii="Lotus Linotype" w:hAnsi="Lotus Linotype" w:cs="Lotus Linotype"/>
          <w:sz w:val="30"/>
          <w:rtl/>
        </w:rPr>
        <w:t>لكٍ، ف</w:t>
      </w:r>
      <w:r w:rsidRPr="00646242">
        <w:rPr>
          <w:rFonts w:ascii="Lotus Linotype" w:hAnsi="Lotus Linotype" w:cs="Lotus Linotype" w:hint="cs"/>
          <w:sz w:val="30"/>
          <w:rtl/>
        </w:rPr>
        <w:t>َإ</w:t>
      </w:r>
      <w:r w:rsidRPr="00646242">
        <w:rPr>
          <w:rFonts w:ascii="Lotus Linotype" w:hAnsi="Lotus Linotype" w:cs="Lotus Linotype"/>
          <w:sz w:val="30"/>
          <w:rtl/>
        </w:rPr>
        <w:t>ن ي</w:t>
      </w:r>
      <w:r w:rsidRPr="00646242">
        <w:rPr>
          <w:rFonts w:ascii="Lotus Linotype" w:hAnsi="Lotus Linotype" w:cs="Lotus Linotype" w:hint="cs"/>
          <w:sz w:val="30"/>
          <w:rtl/>
        </w:rPr>
        <w:t>َ</w:t>
      </w:r>
      <w:r w:rsidRPr="00646242">
        <w:rPr>
          <w:rFonts w:ascii="Lotus Linotype" w:hAnsi="Lotus Linotype" w:cs="Lotus Linotype"/>
          <w:sz w:val="30"/>
          <w:rtl/>
        </w:rPr>
        <w:t>قط</w:t>
      </w:r>
      <w:r w:rsidRPr="00646242">
        <w:rPr>
          <w:rFonts w:ascii="Lotus Linotype" w:hAnsi="Lotus Linotype" w:cs="Lotus Linotype" w:hint="cs"/>
          <w:sz w:val="30"/>
          <w:rtl/>
        </w:rPr>
        <w:t>َ</w:t>
      </w:r>
      <w:r w:rsidRPr="00646242">
        <w:rPr>
          <w:rFonts w:ascii="Lotus Linotype" w:hAnsi="Lotus Linotype" w:cs="Lotus Linotype"/>
          <w:sz w:val="30"/>
          <w:rtl/>
        </w:rPr>
        <w:t>ع</w:t>
      </w:r>
      <w:r w:rsidRPr="00646242">
        <w:rPr>
          <w:rFonts w:ascii="Lotus Linotype" w:hAnsi="Lotus Linotype" w:cs="Lotus Linotype" w:hint="cs"/>
          <w:sz w:val="30"/>
          <w:rtl/>
        </w:rPr>
        <w:t>ُ</w:t>
      </w:r>
      <w:r w:rsidRPr="00646242">
        <w:rPr>
          <w:rFonts w:ascii="Lotus Linotype" w:hAnsi="Lotus Linotype" w:cs="Lotus Linotype"/>
          <w:sz w:val="30"/>
          <w:rtl/>
        </w:rPr>
        <w:t xml:space="preserve"> ا</w:t>
      </w:r>
      <w:r w:rsidRPr="00646242">
        <w:rPr>
          <w:rFonts w:ascii="Lotus Linotype" w:hAnsi="Lotus Linotype" w:cs="Lotus Linotype" w:hint="cs"/>
          <w:sz w:val="30"/>
          <w:rtl/>
        </w:rPr>
        <w:t>ل</w:t>
      </w:r>
      <w:r w:rsidRPr="00646242">
        <w:rPr>
          <w:rFonts w:ascii="Lotus Linotype" w:hAnsi="Lotus Linotype" w:cs="Lotus Linotype"/>
          <w:sz w:val="30"/>
          <w:rtl/>
        </w:rPr>
        <w:t>س</w:t>
      </w:r>
      <w:r w:rsidRPr="00646242">
        <w:rPr>
          <w:rFonts w:ascii="Lotus Linotype" w:hAnsi="Lotus Linotype" w:cs="Lotus Linotype" w:hint="cs"/>
          <w:sz w:val="30"/>
          <w:rtl/>
        </w:rPr>
        <w:t>ِّ</w:t>
      </w:r>
      <w:r w:rsidRPr="00646242">
        <w:rPr>
          <w:rFonts w:ascii="Lotus Linotype" w:hAnsi="Lotus Linotype" w:cs="Lotus Linotype"/>
          <w:sz w:val="30"/>
          <w:rtl/>
        </w:rPr>
        <w:t>لك</w:t>
      </w:r>
      <w:r w:rsidRPr="00646242">
        <w:rPr>
          <w:rFonts w:ascii="Lotus Linotype" w:hAnsi="Lotus Linotype" w:cs="Lotus Linotype" w:hint="cs"/>
          <w:sz w:val="30"/>
          <w:rtl/>
        </w:rPr>
        <w:t>ُ</w:t>
      </w:r>
      <w:r w:rsidRPr="00646242">
        <w:rPr>
          <w:rFonts w:ascii="Lotus Linotype" w:hAnsi="Lotus Linotype" w:cs="Lotus Linotype"/>
          <w:sz w:val="30"/>
          <w:rtl/>
        </w:rPr>
        <w:t xml:space="preserve"> ت</w:t>
      </w:r>
      <w:r w:rsidRPr="00646242">
        <w:rPr>
          <w:rFonts w:ascii="Lotus Linotype" w:hAnsi="Lotus Linotype" w:cs="Lotus Linotype" w:hint="cs"/>
          <w:sz w:val="30"/>
          <w:rtl/>
        </w:rPr>
        <w:t>َ</w:t>
      </w:r>
      <w:r w:rsidRPr="00646242">
        <w:rPr>
          <w:rFonts w:ascii="Lotus Linotype" w:hAnsi="Lotus Linotype" w:cs="Lotus Linotype"/>
          <w:sz w:val="30"/>
          <w:rtl/>
        </w:rPr>
        <w:t>ب</w:t>
      </w:r>
      <w:r w:rsidRPr="00646242">
        <w:rPr>
          <w:rFonts w:ascii="Lotus Linotype" w:hAnsi="Lotus Linotype" w:cs="Lotus Linotype" w:hint="cs"/>
          <w:sz w:val="30"/>
          <w:rtl/>
        </w:rPr>
        <w:t>ِ</w:t>
      </w:r>
      <w:r w:rsidRPr="00646242">
        <w:rPr>
          <w:rFonts w:ascii="Lotus Linotype" w:hAnsi="Lotus Linotype" w:cs="Lotus Linotype"/>
          <w:sz w:val="30"/>
          <w:rtl/>
        </w:rPr>
        <w:t>ع</w:t>
      </w:r>
      <w:r w:rsidRPr="00646242">
        <w:rPr>
          <w:rFonts w:ascii="Lotus Linotype" w:hAnsi="Lotus Linotype" w:cs="Lotus Linotype" w:hint="cs"/>
          <w:sz w:val="30"/>
          <w:rtl/>
        </w:rPr>
        <w:t>َ</w:t>
      </w:r>
      <w:r w:rsidRPr="00646242">
        <w:rPr>
          <w:rFonts w:ascii="Lotus Linotype" w:hAnsi="Lotus Linotype" w:cs="Lotus Linotype"/>
          <w:sz w:val="30"/>
          <w:rtl/>
        </w:rPr>
        <w:t xml:space="preserve"> ي</w:t>
      </w:r>
      <w:r w:rsidRPr="00646242">
        <w:rPr>
          <w:rFonts w:ascii="Lotus Linotype" w:hAnsi="Lotus Linotype" w:cs="Lotus Linotype" w:hint="cs"/>
          <w:sz w:val="30"/>
          <w:rtl/>
        </w:rPr>
        <w:t>َ</w:t>
      </w:r>
      <w:r w:rsidRPr="00646242">
        <w:rPr>
          <w:rFonts w:ascii="Lotus Linotype" w:hAnsi="Lotus Linotype" w:cs="Lotus Linotype"/>
          <w:sz w:val="30"/>
          <w:rtl/>
        </w:rPr>
        <w:t>عض</w:t>
      </w:r>
      <w:r w:rsidRPr="00646242">
        <w:rPr>
          <w:rFonts w:ascii="Lotus Linotype" w:hAnsi="Lotus Linotype" w:cs="Lotus Linotype" w:hint="cs"/>
          <w:sz w:val="30"/>
          <w:rtl/>
        </w:rPr>
        <w:t>ُ</w:t>
      </w:r>
      <w:r w:rsidRPr="00646242">
        <w:rPr>
          <w:rFonts w:ascii="Lotus Linotype" w:hAnsi="Lotus Linotype" w:cs="Lotus Linotype"/>
          <w:sz w:val="30"/>
          <w:rtl/>
        </w:rPr>
        <w:t>ه</w:t>
      </w:r>
      <w:r w:rsidRPr="00646242">
        <w:rPr>
          <w:rFonts w:ascii="Lotus Linotype" w:hAnsi="Lotus Linotype" w:cs="Lotus Linotype" w:hint="cs"/>
          <w:sz w:val="30"/>
          <w:rtl/>
        </w:rPr>
        <w:t>َ</w:t>
      </w:r>
      <w:r w:rsidRPr="00646242">
        <w:rPr>
          <w:rFonts w:ascii="Lotus Linotype" w:hAnsi="Lotus Linotype" w:cs="Lotus Linotype"/>
          <w:sz w:val="30"/>
          <w:rtl/>
        </w:rPr>
        <w:t>ا ب</w:t>
      </w:r>
      <w:r w:rsidRPr="00646242">
        <w:rPr>
          <w:rFonts w:ascii="Lotus Linotype" w:hAnsi="Lotus Linotype" w:cs="Lotus Linotype" w:hint="cs"/>
          <w:sz w:val="30"/>
          <w:rtl/>
        </w:rPr>
        <w:t>َ</w:t>
      </w:r>
      <w:r w:rsidRPr="00646242">
        <w:rPr>
          <w:rFonts w:ascii="Lotus Linotype" w:hAnsi="Lotus Linotype" w:cs="Lotus Linotype"/>
          <w:sz w:val="30"/>
          <w:rtl/>
        </w:rPr>
        <w:t>عضاً</w:t>
      </w:r>
      <w:r>
        <w:rPr>
          <w:rFonts w:ascii="Lotus Linotype" w:hAnsi="Lotus Linotype" w:cs="Lotus Linotype"/>
          <w:sz w:val="30"/>
          <w:rtl/>
        </w:rPr>
        <w:t>‏»‏</w:t>
      </w:r>
      <w:r w:rsidRPr="00646242">
        <w:rPr>
          <w:rFonts w:ascii="Lotus Linotype" w:hAnsi="Lotus Linotype" w:cs="Lotus Linotype"/>
          <w:sz w:val="30"/>
          <w:rtl/>
        </w:rPr>
        <w:t xml:space="preserve"> </w:t>
      </w:r>
      <w:r w:rsidRPr="009A3451">
        <w:rPr>
          <w:rStyle w:val="FootnoteReference"/>
          <w:rFonts w:ascii="Lotus Linotype" w:hAnsi="Lotus Linotype"/>
          <w:sz w:val="30"/>
          <w:rtl/>
        </w:rPr>
        <w:footnoteReference w:id="297"/>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نشانه‌های رستاخیز، مانند مهره</w:t>
      </w:r>
      <w:r w:rsidRPr="00646242">
        <w:rPr>
          <w:rFonts w:hint="eastAsia"/>
          <w:sz w:val="30"/>
          <w:rtl/>
        </w:rPr>
        <w:t>‌</w:t>
      </w:r>
      <w:r w:rsidRPr="00646242">
        <w:rPr>
          <w:rFonts w:hint="cs"/>
          <w:sz w:val="30"/>
          <w:rtl/>
        </w:rPr>
        <w:t>هايي هستند كه در يك نخ نظم داده شده</w:t>
      </w:r>
      <w:r w:rsidRPr="00646242">
        <w:rPr>
          <w:rFonts w:hint="eastAsia"/>
          <w:sz w:val="30"/>
          <w:rtl/>
        </w:rPr>
        <w:t>‌</w:t>
      </w:r>
      <w:r w:rsidRPr="00646242">
        <w:rPr>
          <w:rFonts w:hint="cs"/>
          <w:sz w:val="30"/>
          <w:rtl/>
        </w:rPr>
        <w:t>اند. هرگاه نخ پاره شود، دانه</w:t>
      </w:r>
      <w:r w:rsidRPr="00646242">
        <w:rPr>
          <w:rFonts w:hint="eastAsia"/>
          <w:sz w:val="30"/>
          <w:rtl/>
        </w:rPr>
        <w:t>‌</w:t>
      </w:r>
      <w:r w:rsidRPr="00646242">
        <w:rPr>
          <w:rFonts w:hint="cs"/>
          <w:sz w:val="30"/>
          <w:rtl/>
        </w:rPr>
        <w:t>ها يكي پس از ديگري بر زمين مي‌افتند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خبر داده است كه جنگ بزرگي به نام «ملحمه»، ميان مسلمانان و روميان روی می‌دهد و پس از آن، مسلمانان قسطنطنيه را فتح مي‌كنند و به دنبال این فتح، دجال پیدا می‌شود و قدم شومش را بر این کره</w:t>
      </w:r>
      <w:r w:rsidRPr="00646242">
        <w:rPr>
          <w:rFonts w:hint="eastAsia"/>
          <w:rtl/>
        </w:rPr>
        <w:t>‌ی</w:t>
      </w:r>
      <w:r w:rsidRPr="00646242">
        <w:rPr>
          <w:rFonts w:hint="cs"/>
          <w:rtl/>
        </w:rPr>
        <w:t xml:space="preserve"> خاکی می‌گذارد. از معاذ</w:t>
      </w:r>
      <w:r>
        <w:rPr>
          <w:rFonts w:hint="cs"/>
          <w:rtl/>
        </w:rPr>
        <w:t>‌بن‌</w:t>
      </w:r>
      <w:r w:rsidRPr="00646242">
        <w:rPr>
          <w:rFonts w:hint="cs"/>
          <w:rtl/>
        </w:rPr>
        <w:t>جبل</w:t>
      </w:r>
      <w:r w:rsidRPr="00646242">
        <w:sym w:font="AGA Arabesque" w:char="F074"/>
      </w:r>
      <w:r w:rsidRPr="00646242">
        <w:rPr>
          <w:rFonts w:hint="cs"/>
          <w:rtl/>
        </w:rPr>
        <w:t xml:space="preserve"> روايت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 xml:space="preserve">عُمْرَانُ بَيْتِ الْمَقْدِسِ خَرَابُ يَثْرِبَ وَخَرَابُ يَثْرِبَ خُرُوجُ الْمَلْحَمَةِ وَخُرُوجُ الْمَلْحَمَةِ فَتْحُ قُسْطَنْطِينِيَّةَ وَفَتْحُ الْقُسْطَنْطِينِيَّةِ خُرُوجُ </w:t>
      </w:r>
      <w:r w:rsidRPr="00646242">
        <w:rPr>
          <w:rFonts w:ascii="Lotus Linotype" w:hAnsi="Lotus Linotype"/>
          <w:b/>
          <w:bCs/>
          <w:rtl/>
        </w:rPr>
        <w:t>الدَّجَّالِ</w:t>
      </w:r>
      <w:r>
        <w:rPr>
          <w:rFonts w:ascii="Lotus Linotype" w:hAnsi="Lotus Linotype"/>
          <w:rtl/>
        </w:rPr>
        <w:t>‏»‏</w:t>
      </w:r>
      <w:r w:rsidRPr="00646242">
        <w:rPr>
          <w:rFonts w:ascii="Lotus Linotype" w:hAnsi="Lotus Linotype"/>
          <w:rtl/>
        </w:rPr>
        <w:t xml:space="preserve"> </w:t>
      </w:r>
      <w:r w:rsidRPr="00646242">
        <w:rPr>
          <w:rStyle w:val="FootnoteReference"/>
          <w:sz w:val="30"/>
          <w:rtl/>
        </w:rPr>
        <w:footnoteReference w:id="298"/>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نخست بيت المقدس آباد و مدينه خراب مي‌شود. سپس جنگ</w:t>
      </w:r>
      <w:r w:rsidRPr="00646242">
        <w:rPr>
          <w:rFonts w:hint="eastAsia"/>
          <w:sz w:val="30"/>
          <w:rtl/>
        </w:rPr>
        <w:t>‌</w:t>
      </w:r>
      <w:r w:rsidRPr="00646242">
        <w:rPr>
          <w:rFonts w:hint="cs"/>
          <w:sz w:val="30"/>
          <w:rtl/>
        </w:rPr>
        <w:t>هاي خونيني روی می‌‌دهد و قسطنطنیه فتح می‌شود. پس از این</w:t>
      </w:r>
      <w:r w:rsidRPr="00646242">
        <w:rPr>
          <w:rFonts w:hint="eastAsia"/>
          <w:sz w:val="30"/>
          <w:rtl/>
        </w:rPr>
        <w:t>‌</w:t>
      </w:r>
      <w:r w:rsidRPr="00646242">
        <w:rPr>
          <w:rFonts w:hint="cs"/>
          <w:sz w:val="30"/>
          <w:rtl/>
        </w:rPr>
        <w:t>ها، دجال مي‌آيد</w:t>
      </w:r>
      <w:r>
        <w:rPr>
          <w:rFonts w:hint="cs"/>
          <w:sz w:val="30"/>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منظور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اين است كه حوادث پي</w:t>
      </w:r>
      <w:r w:rsidRPr="00646242">
        <w:rPr>
          <w:rFonts w:hint="eastAsia"/>
          <w:rtl/>
        </w:rPr>
        <w:t>‌</w:t>
      </w:r>
      <w:r w:rsidRPr="00646242">
        <w:rPr>
          <w:rFonts w:hint="cs"/>
          <w:rtl/>
        </w:rPr>
        <w:t>درپي و بدون وقفه روی می‌دهند. بر خوانندگان محترم اين كتاب روشن مي‌شود كه مسلمانان در آن روزگار چگونه با روميان در معركه</w:t>
      </w:r>
      <w:r w:rsidRPr="00646242">
        <w:rPr>
          <w:rFonts w:hint="eastAsia"/>
          <w:rtl/>
        </w:rPr>
        <w:t>‌ی</w:t>
      </w:r>
      <w:r w:rsidRPr="00646242">
        <w:rPr>
          <w:rFonts w:hint="cs"/>
          <w:rtl/>
        </w:rPr>
        <w:t xml:space="preserve"> بزرگ «ملمحه» وارد جنگ شوند و قسطنطنیه را به دست می‌آورند. سپس دجال ظهور می‌کند و پس از او، عيسي </w:t>
      </w:r>
      <w:r w:rsidRPr="00646242">
        <w:rPr>
          <w:rFonts w:hint="cs"/>
        </w:rPr>
        <w:sym w:font="AGA Arabesque" w:char="F075"/>
      </w:r>
      <w:r w:rsidRPr="00646242">
        <w:rPr>
          <w:rFonts w:hint="cs"/>
          <w:rtl/>
        </w:rPr>
        <w:t xml:space="preserve"> فرود مي‌آيد و دجال را مي‌كشد. پس از آن</w:t>
      </w:r>
      <w:r w:rsidRPr="00646242">
        <w:rPr>
          <w:rFonts w:hint="eastAsia"/>
          <w:rtl/>
        </w:rPr>
        <w:t>‌</w:t>
      </w:r>
      <w:r w:rsidRPr="00646242">
        <w:rPr>
          <w:rFonts w:hint="cs"/>
          <w:rtl/>
        </w:rPr>
        <w:t xml:space="preserve">ها، یأجوج و مأجوج از پشت سدهای محکم خود بیرون می‌آیند و در زمان عیسی </w:t>
      </w:r>
      <w:r w:rsidRPr="00646242">
        <w:rPr>
          <w:rFonts w:hint="cs"/>
        </w:rPr>
        <w:sym w:font="AGA Arabesque" w:char="F075"/>
      </w:r>
      <w:r w:rsidRPr="00646242">
        <w:rPr>
          <w:rFonts w:hint="cs"/>
          <w:rtl/>
        </w:rPr>
        <w:t xml:space="preserve"> نابود می‌شوند. ترتيب این حوادث روشن است.</w:t>
      </w:r>
    </w:p>
    <w:p w:rsidR="00EC1E22" w:rsidRPr="00646242" w:rsidRDefault="00EC1E22" w:rsidP="00DF7E7F">
      <w:pPr>
        <w:widowControl w:val="0"/>
        <w:spacing w:before="100" w:after="80" w:line="214" w:lineRule="auto"/>
        <w:ind w:firstLine="284"/>
        <w:rPr>
          <w:rtl/>
        </w:rPr>
      </w:pPr>
      <w:r w:rsidRPr="00646242">
        <w:rPr>
          <w:rFonts w:hint="cs"/>
          <w:rtl/>
        </w:rPr>
        <w:t>اما ترتيب نشانه‌ها</w:t>
      </w:r>
      <w:r w:rsidRPr="00646242">
        <w:rPr>
          <w:rFonts w:hint="eastAsia"/>
          <w:rtl/>
        </w:rPr>
        <w:t>‌ی دیگر،</w:t>
      </w:r>
      <w:r w:rsidRPr="00646242">
        <w:rPr>
          <w:rFonts w:hint="cs"/>
          <w:rtl/>
        </w:rPr>
        <w:t xml:space="preserve"> كاملاً روشن نيست. البته طلوع خورشيد از طرف مغرب، خروج دابه الارض و ظهور آتشي كه مردم را در يك ميدان جمع مي‌كند، قطعاً پس از خروج دجال، نزول عيسي</w:t>
      </w:r>
      <w:r w:rsidRPr="00646242">
        <w:sym w:font="AGA Arabesque" w:char="F075"/>
      </w:r>
      <w:r w:rsidR="009A3451">
        <w:rPr>
          <w:rFonts w:ascii="Times New Roman" w:hAnsi="Times New Roman"/>
        </w:rPr>
        <w:t xml:space="preserve"> </w:t>
      </w:r>
      <w:r w:rsidRPr="00646242">
        <w:rPr>
          <w:rFonts w:hint="cs"/>
          <w:rtl/>
        </w:rPr>
        <w:t xml:space="preserve"> و بيرون آمدن یأجوج و مأجوج روی می‌دهند. اما از اين سه پديده، كدام يك جلوتر از ديگري رخ خواهند داد؟ </w:t>
      </w:r>
    </w:p>
    <w:p w:rsidR="00EC1E22" w:rsidRPr="00646242" w:rsidRDefault="00EC1E22" w:rsidP="00F8005F">
      <w:pPr>
        <w:widowControl w:val="0"/>
        <w:spacing w:before="100" w:after="80" w:line="214" w:lineRule="auto"/>
        <w:ind w:firstLine="284"/>
        <w:rPr>
          <w:rtl/>
        </w:rPr>
      </w:pPr>
      <w:r w:rsidRPr="00646242">
        <w:rPr>
          <w:rFonts w:hint="cs"/>
          <w:rtl/>
        </w:rPr>
        <w:t>با توجه به حدیث امام مسلم از حذیفه</w:t>
      </w:r>
      <w:r w:rsidRPr="00646242">
        <w:rPr>
          <w:rFonts w:hint="cs"/>
        </w:rPr>
        <w:sym w:font="AGA Arabesque" w:char="F074"/>
      </w:r>
      <w:r w:rsidR="009A3451">
        <w:t xml:space="preserve"> </w:t>
      </w:r>
      <w:r w:rsidRPr="00646242">
        <w:rPr>
          <w:rFonts w:hint="cs"/>
          <w:rtl/>
        </w:rPr>
        <w:t>، روشن می‌شود که آتش یمن پس از همه</w:t>
      </w:r>
      <w:r w:rsidRPr="00646242">
        <w:rPr>
          <w:rFonts w:hint="eastAsia"/>
          <w:rtl/>
        </w:rPr>
        <w:t>‌ی</w:t>
      </w:r>
      <w:r w:rsidRPr="00646242">
        <w:rPr>
          <w:rFonts w:hint="cs"/>
          <w:rtl/>
        </w:rPr>
        <w:t xml:space="preserve"> نشانه‌ها روی می‌دهد. پیامبر</w:t>
      </w:r>
      <w:r w:rsidR="00BB0FEA" w:rsidRPr="00BB0FEA">
        <w:rPr>
          <w:rFonts w:cs="CTraditional Arabic" w:hint="cs"/>
          <w:rtl/>
        </w:rPr>
        <w:t xml:space="preserve"> ص</w:t>
      </w:r>
      <w:r w:rsidRPr="00646242">
        <w:rPr>
          <w:rFonts w:hint="cs"/>
          <w:rtl/>
        </w:rPr>
        <w:t xml:space="preserve"> در آن حدیث، ده نشانه</w:t>
      </w:r>
      <w:r w:rsidRPr="00646242">
        <w:rPr>
          <w:rFonts w:hint="eastAsia"/>
          <w:rtl/>
        </w:rPr>
        <w:t>‌</w:t>
      </w:r>
      <w:r w:rsidRPr="00646242">
        <w:rPr>
          <w:rFonts w:hint="cs"/>
          <w:rtl/>
        </w:rPr>
        <w:t xml:space="preserve"> را بیان می‌کند و در پایان می‌فرماید:</w:t>
      </w:r>
    </w:p>
    <w:p w:rsidR="00EC1E22" w:rsidRPr="00646242" w:rsidRDefault="00EC1E22" w:rsidP="00DF7E7F">
      <w:pPr>
        <w:widowControl w:val="0"/>
        <w:spacing w:before="100" w:after="80" w:line="214" w:lineRule="auto"/>
        <w:ind w:firstLine="284"/>
        <w:rPr>
          <w:sz w:val="30"/>
          <w:rtl/>
        </w:rPr>
      </w:pPr>
      <w:r>
        <w:rPr>
          <w:rFonts w:hint="cs"/>
          <w:sz w:val="30"/>
          <w:rtl/>
        </w:rPr>
        <w:t>‏«‏</w:t>
      </w:r>
      <w:r w:rsidRPr="009A3451">
        <w:rPr>
          <w:rFonts w:ascii="Lotus Linotype" w:hAnsi="Lotus Linotype" w:cs="Lotus Linotype"/>
          <w:b/>
          <w:bCs/>
          <w:rtl/>
        </w:rPr>
        <w:t>وَآخِرُ ذَلِكَ نَارٌ تَخْرُجُ مِنْ الْيَمَنِ تَطْرُدُ النَّاسَ إِلَى مَحْشَرِهِمْ</w:t>
      </w:r>
      <w:r>
        <w:rPr>
          <w:rFonts w:hint="cs"/>
          <w:sz w:val="30"/>
          <w:rtl/>
        </w:rPr>
        <w:t>‏»‏</w:t>
      </w:r>
      <w:r w:rsidRPr="00646242">
        <w:rPr>
          <w:rFonts w:hint="cs"/>
          <w:sz w:val="30"/>
          <w:rtl/>
        </w:rPr>
        <w:t xml:space="preserve"> </w:t>
      </w:r>
      <w:r w:rsidRPr="00646242">
        <w:rPr>
          <w:rStyle w:val="FootnoteReference"/>
          <w:sz w:val="30"/>
          <w:rtl/>
        </w:rPr>
        <w:footnoteReference w:id="299"/>
      </w:r>
    </w:p>
    <w:p w:rsidR="00EC1E22" w:rsidRPr="00503916" w:rsidRDefault="00EC1E22" w:rsidP="00DF7E7F">
      <w:pPr>
        <w:widowControl w:val="0"/>
        <w:spacing w:before="100" w:after="80" w:line="214" w:lineRule="auto"/>
        <w:ind w:firstLine="284"/>
        <w:rPr>
          <w:sz w:val="30"/>
          <w:rtl/>
        </w:rPr>
      </w:pPr>
      <w:r w:rsidRPr="00503916">
        <w:rPr>
          <w:rFonts w:hint="cs"/>
          <w:sz w:val="30"/>
          <w:rtl/>
        </w:rPr>
        <w:t>‏«‏</w:t>
      </w:r>
      <w:r w:rsidRPr="00646242">
        <w:rPr>
          <w:rFonts w:hint="cs"/>
          <w:sz w:val="30"/>
          <w:rtl/>
        </w:rPr>
        <w:t>آخرين نشانه‌ی رستاخیز، آتشي است كه از يمن ظاهر مي‌شود و مردم را به‌سوي ميدان حشر سوق مي‌دهد</w:t>
      </w:r>
      <w:r>
        <w:rPr>
          <w:rFonts w:hint="cs"/>
          <w:sz w:val="30"/>
          <w:rtl/>
        </w:rPr>
        <w:t>.‏»‏</w:t>
      </w:r>
      <w:r w:rsidRPr="00646242">
        <w:rPr>
          <w:rFonts w:hint="cs"/>
          <w:sz w:val="30"/>
          <w:rtl/>
        </w:rPr>
        <w:t xml:space="preserve"> </w:t>
      </w:r>
    </w:p>
    <w:p w:rsidR="00EC1E22" w:rsidRPr="00503916" w:rsidRDefault="00EC1E22" w:rsidP="00F8005F">
      <w:pPr>
        <w:widowControl w:val="0"/>
        <w:spacing w:before="100" w:after="80" w:line="214" w:lineRule="auto"/>
        <w:ind w:firstLine="284"/>
        <w:rPr>
          <w:sz w:val="30"/>
          <w:rtl/>
        </w:rPr>
      </w:pPr>
      <w:r w:rsidRPr="00646242">
        <w:rPr>
          <w:rFonts w:hint="cs"/>
          <w:sz w:val="30"/>
          <w:rtl/>
        </w:rPr>
        <w:t>شش نشانه‌ی ديگر، يعنی طلوع خورشيد از مغرب، خروج دابه الإرض، دخان، فرو رفتن زمین در مشرق، مغرب و ج</w:t>
      </w:r>
      <w:r w:rsidR="00F8005F">
        <w:rPr>
          <w:rFonts w:hint="cs"/>
          <w:sz w:val="30"/>
          <w:rtl/>
        </w:rPr>
        <w:t>ز</w:t>
      </w:r>
      <w:r w:rsidRPr="00646242">
        <w:rPr>
          <w:rFonts w:hint="cs"/>
          <w:sz w:val="30"/>
          <w:rtl/>
        </w:rPr>
        <w:t>یر</w:t>
      </w:r>
      <w:r w:rsidR="00F8005F" w:rsidRPr="00F8005F">
        <w:rPr>
          <w:rFonts w:ascii="Lotus Linotype" w:hAnsi="Lotus Linotype" w:cs="Lotus Linotype"/>
          <w:sz w:val="30"/>
          <w:rtl/>
        </w:rPr>
        <w:t>ة</w:t>
      </w:r>
      <w:r w:rsidRPr="00646242">
        <w:rPr>
          <w:rFonts w:hint="cs"/>
          <w:sz w:val="30"/>
          <w:rtl/>
        </w:rPr>
        <w:t xml:space="preserve"> العرب، به ترتيب ذیل روی می‌دهند.</w:t>
      </w:r>
      <w:r w:rsidRPr="00503916">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طلوع خورشيد از مغرب زمین و خروج دابه الأرض، پس از نزول عيسي</w:t>
      </w:r>
      <w:r w:rsidRPr="00646242">
        <w:sym w:font="AGA Arabesque" w:char="F075"/>
      </w:r>
      <w:r w:rsidRPr="00646242">
        <w:rPr>
          <w:rFonts w:hint="cs"/>
          <w:rtl/>
        </w:rPr>
        <w:t xml:space="preserve"> </w:t>
      </w:r>
      <w:r w:rsidRPr="00646242">
        <w:rPr>
          <w:rFonts w:hint="cs"/>
          <w:sz w:val="30"/>
          <w:rtl/>
        </w:rPr>
        <w:t xml:space="preserve">و كشته شدن دجال رخ خواهند داد. </w:t>
      </w:r>
    </w:p>
    <w:p w:rsidR="00EC1E22" w:rsidRPr="00503916" w:rsidRDefault="00EC1E22" w:rsidP="00DF7E7F">
      <w:pPr>
        <w:widowControl w:val="0"/>
        <w:spacing w:before="100" w:after="80" w:line="214" w:lineRule="auto"/>
        <w:ind w:firstLine="284"/>
        <w:rPr>
          <w:sz w:val="30"/>
          <w:rtl/>
        </w:rPr>
      </w:pPr>
      <w:r w:rsidRPr="00646242">
        <w:rPr>
          <w:rFonts w:hint="cs"/>
          <w:rtl/>
        </w:rPr>
        <w:t>به هلاكت رسيدن ياجوج و ماجوج نيز در دوران عيسی</w:t>
      </w:r>
      <w:r w:rsidRPr="00646242">
        <w:sym w:font="AGA Arabesque" w:char="F075"/>
      </w:r>
      <w:r w:rsidR="00FB1A86">
        <w:rPr>
          <w:rFonts w:ascii="Times New Roman" w:hAnsi="Times New Roman"/>
        </w:rPr>
        <w:t xml:space="preserve"> </w:t>
      </w:r>
      <w:r w:rsidRPr="00646242">
        <w:rPr>
          <w:rFonts w:hint="cs"/>
          <w:rtl/>
        </w:rPr>
        <w:t xml:space="preserve"> و پس از فاسد شدن مردم و نابود گشتن اسلام و آتش یمن، روی می‌دهد.</w:t>
      </w:r>
    </w:p>
    <w:p w:rsidR="00EC1E22" w:rsidRPr="00646242" w:rsidRDefault="00EC1E22" w:rsidP="00DF7E7F">
      <w:pPr>
        <w:widowControl w:val="0"/>
        <w:spacing w:before="100" w:after="80" w:line="214" w:lineRule="auto"/>
        <w:ind w:firstLine="284"/>
        <w:rPr>
          <w:rtl/>
        </w:rPr>
      </w:pPr>
      <w:r w:rsidRPr="00646242">
        <w:rPr>
          <w:rFonts w:hint="cs"/>
          <w:rtl/>
        </w:rPr>
        <w:t>اما جای سؤال است که آیا طلوع خورشید زودتر روی می‌دهد یا بیرون آمدن دابه الأرض؟ چون در احادیث رسول</w:t>
      </w:r>
      <w:r w:rsidR="00F8005F">
        <w:rPr>
          <w:rFonts w:hint="cs"/>
          <w:rtl/>
        </w:rPr>
        <w:t xml:space="preserve"> الله</w:t>
      </w:r>
      <w:r w:rsidR="00BB0FEA" w:rsidRPr="00BB0FEA">
        <w:rPr>
          <w:rFonts w:cs="CTraditional Arabic" w:hint="cs"/>
          <w:rtl/>
        </w:rPr>
        <w:t xml:space="preserve"> ص</w:t>
      </w:r>
      <w:r w:rsidRPr="00646242">
        <w:rPr>
          <w:rFonts w:hint="cs"/>
          <w:rtl/>
        </w:rPr>
        <w:t xml:space="preserve"> به این موضوع تصریح نشده است، نمی‌توان به به پاسخ قاطعی دست یافت.</w:t>
      </w:r>
    </w:p>
    <w:p w:rsidR="00EC1E22" w:rsidRPr="00646242" w:rsidRDefault="00EC1E22" w:rsidP="00DF7E7F">
      <w:pPr>
        <w:widowControl w:val="0"/>
        <w:spacing w:before="100" w:after="80" w:line="214" w:lineRule="auto"/>
        <w:ind w:firstLine="284"/>
        <w:rPr>
          <w:rtl/>
        </w:rPr>
      </w:pPr>
      <w:r w:rsidRPr="00646242">
        <w:rPr>
          <w:rFonts w:hint="cs"/>
          <w:rtl/>
        </w:rPr>
        <w:t>از عبدالله</w:t>
      </w:r>
      <w:r>
        <w:rPr>
          <w:rFonts w:hint="cs"/>
          <w:rtl/>
        </w:rPr>
        <w:t>‌بن‌</w:t>
      </w:r>
      <w:r w:rsidRPr="00646242">
        <w:rPr>
          <w:rFonts w:hint="cs"/>
          <w:rtl/>
        </w:rPr>
        <w:t>عمرو</w:t>
      </w:r>
      <w:r w:rsidRPr="00646242">
        <w:sym w:font="AGA Arabesque" w:char="F074"/>
      </w:r>
      <w:r w:rsidRPr="00646242">
        <w:rPr>
          <w:rFonts w:hint="cs"/>
          <w:rtl/>
        </w:rPr>
        <w:t xml:space="preserve"> روايت شده است که: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شنيدم که مي‌فرمود: </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 xml:space="preserve">إِنَّ </w:t>
      </w:r>
      <w:r w:rsidRPr="00646242">
        <w:rPr>
          <w:rFonts w:ascii="Lotus Linotype" w:hAnsi="Lotus Linotype" w:cs="Lotus Linotype" w:hint="cs"/>
          <w:b/>
          <w:bCs/>
          <w:rtl/>
        </w:rPr>
        <w:t>اَوَّلَ</w:t>
      </w:r>
      <w:r w:rsidRPr="00646242">
        <w:rPr>
          <w:rFonts w:ascii="Lotus Linotype" w:hAnsi="Lotus Linotype" w:cs="Lotus Linotype"/>
          <w:b/>
          <w:bCs/>
          <w:rtl/>
        </w:rPr>
        <w:t xml:space="preserve"> الْآيَاتِ خُرُوجًا طُلُوعُ الشَّمْسِ مِنْ مَغْرِبِهَا وَخُرُوجُ الدَّابَّةِ عَلَى النَّاسِ ضُحًى وَأَيُّهُمَا مَا كَانَتْ پیش صَاحِبَتِهَا فَالْأُخْرَى عَلَى إِثْرِهَا قَرِيبًا</w:t>
      </w:r>
      <w:r>
        <w:rPr>
          <w:rFonts w:ascii="Lotus Linotype" w:hAnsi="Lotus Linotype" w:cs="Lotus Linotype"/>
          <w:rtl/>
        </w:rPr>
        <w:t>‏»‏</w:t>
      </w:r>
      <w:r w:rsidRPr="00646242">
        <w:rPr>
          <w:rFonts w:ascii="Lotus Linotype" w:hAnsi="Lotus Linotype" w:cs="Lotus Linotype"/>
          <w:rtl/>
        </w:rPr>
        <w:t xml:space="preserve"> </w:t>
      </w:r>
      <w:r w:rsidRPr="009A3451">
        <w:rPr>
          <w:rStyle w:val="FootnoteReference"/>
          <w:rFonts w:ascii="Lotus Linotype" w:hAnsi="Lotus Linotype"/>
          <w:rtl/>
        </w:rPr>
        <w:footnoteReference w:id="300"/>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نخستين نشانه</w:t>
      </w:r>
      <w:r w:rsidRPr="00646242">
        <w:rPr>
          <w:rFonts w:hint="eastAsia"/>
          <w:sz w:val="30"/>
          <w:rtl/>
        </w:rPr>
        <w:t>‌</w:t>
      </w:r>
      <w:r w:rsidRPr="00646242">
        <w:rPr>
          <w:rFonts w:hint="cs"/>
          <w:sz w:val="30"/>
          <w:rtl/>
        </w:rPr>
        <w:t>ی رستاخیز، طلوع خورشيد از مغرب و ظاهر شدن دابه الأرض براي مردم است و هر كدام از اين دو زودتر ظاهر شود، دومي بی‌درنگ خواهد آمد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استدلال به اين حديث، مبني بر اين</w:t>
      </w:r>
      <w:r w:rsidRPr="00646242">
        <w:rPr>
          <w:rFonts w:hint="eastAsia"/>
          <w:sz w:val="30"/>
          <w:rtl/>
        </w:rPr>
        <w:t>‌</w:t>
      </w:r>
      <w:r w:rsidRPr="00646242">
        <w:rPr>
          <w:rFonts w:hint="cs"/>
          <w:sz w:val="30"/>
          <w:rtl/>
        </w:rPr>
        <w:t>كه طلوع خورشيد، پيش از خروج دجال و نزول عيسي</w:t>
      </w:r>
      <w:r w:rsidR="009A3451">
        <w:rPr>
          <w:rFonts w:hint="cs"/>
          <w:sz w:val="30"/>
          <w:rtl/>
        </w:rPr>
        <w:t xml:space="preserve"> </w:t>
      </w:r>
      <w:r w:rsidRPr="00646242">
        <w:sym w:font="AGA Arabesque" w:char="F075"/>
      </w:r>
      <w:r w:rsidRPr="00646242">
        <w:rPr>
          <w:rFonts w:hint="cs"/>
          <w:sz w:val="30"/>
          <w:rtl/>
        </w:rPr>
        <w:t xml:space="preserve"> و خروج ياجوج و ماجوج رخ خواهد داد، صحيح نيست؛ زيرا آن‌چه كه از مجموع اخبار و روايات بر مي‌آيد، اين است كه خروج دجال نخستين نشانه‌ی بزرگ است كه حکایت از تغيير احوال مردم در جای جای دنيا دارد و اين حالت با وفات عيسي </w:t>
      </w:r>
      <w:r w:rsidRPr="00646242">
        <w:sym w:font="AGA Arabesque" w:char="F075"/>
      </w:r>
      <w:r w:rsidRPr="00646242">
        <w:rPr>
          <w:rFonts w:hint="cs"/>
          <w:sz w:val="30"/>
          <w:rtl/>
        </w:rPr>
        <w:t xml:space="preserve"> پايان مي‌پذيرد و طلوع خورشيد از طرف مغرب، نخستين نشانه‌ی بزرگ است كه از تغيير «عالم عليا» حكايت دارد نه «عالم سفلي». خروج دابه الأرض در همين روز كه خورشيد از مغرب طلوع مي‌كند، صورت مي‌گيرد.</w:t>
      </w:r>
      <w:r w:rsidRPr="00646242">
        <w:rPr>
          <w:rStyle w:val="FootnoteReference"/>
          <w:sz w:val="30"/>
          <w:rtl/>
        </w:rPr>
        <w:footnoteReference w:id="301"/>
      </w:r>
    </w:p>
    <w:p w:rsidR="00EC1E22" w:rsidRPr="00646242" w:rsidRDefault="00EC1E22" w:rsidP="00DF7E7F">
      <w:pPr>
        <w:widowControl w:val="0"/>
        <w:spacing w:before="100" w:after="80" w:line="214" w:lineRule="auto"/>
        <w:ind w:firstLine="284"/>
        <w:rPr>
          <w:sz w:val="30"/>
          <w:rtl/>
        </w:rPr>
      </w:pPr>
      <w:r w:rsidRPr="00646242">
        <w:rPr>
          <w:rFonts w:hint="cs"/>
          <w:sz w:val="30"/>
          <w:rtl/>
        </w:rPr>
        <w:t>حاكم مي‌گويد: در ظاهر چنين بر مي‌آيد كه طلوع خورشید پيش از خروج دابه الأرض صورت مي‌گيرد. ولي این‌دو هم‌زمان يا پس از مدت كوتاهي روی می‌دهند.</w:t>
      </w:r>
      <w:r w:rsidRPr="00646242">
        <w:rPr>
          <w:rStyle w:val="FootnoteReference"/>
          <w:sz w:val="30"/>
          <w:rtl/>
        </w:rPr>
        <w:footnoteReference w:id="302"/>
      </w:r>
      <w:r w:rsidRPr="00646242">
        <w:rPr>
          <w:rFonts w:hint="cs"/>
          <w:sz w:val="30"/>
          <w:rtl/>
        </w:rPr>
        <w:t xml:space="preserve"> اما ترتيب زمانی ساير نشانه‌ها، يعني سه بار خسوف و دخان، براي ما روشن نيست. از نصوص صحيح دليلي بر تعيين زمان ظهور آن</w:t>
      </w:r>
      <w:r w:rsidRPr="00646242">
        <w:rPr>
          <w:rFonts w:hint="eastAsia"/>
          <w:sz w:val="30"/>
          <w:rtl/>
        </w:rPr>
        <w:t>‌</w:t>
      </w:r>
      <w:r w:rsidRPr="00646242">
        <w:rPr>
          <w:rFonts w:hint="cs"/>
          <w:sz w:val="30"/>
          <w:rtl/>
        </w:rPr>
        <w:t>ها بيان نشده است. الله حقيقت را بهتر مي‌داند.</w:t>
      </w:r>
    </w:p>
    <w:p w:rsidR="00EC1E22" w:rsidRPr="00646242" w:rsidRDefault="00EC1E22" w:rsidP="00E64494">
      <w:pPr>
        <w:pStyle w:val="Heading3"/>
        <w:rPr>
          <w:sz w:val="30"/>
          <w:rtl/>
        </w:rPr>
      </w:pPr>
      <w:bookmarkStart w:id="302" w:name="_Toc71133183"/>
      <w:bookmarkStart w:id="303" w:name="_Toc318998174"/>
      <w:r w:rsidRPr="00646242">
        <w:rPr>
          <w:rFonts w:hint="cs"/>
          <w:rtl/>
        </w:rPr>
        <w:t>گفتار اول</w:t>
      </w:r>
      <w:bookmarkEnd w:id="302"/>
      <w:r w:rsidRPr="00646242">
        <w:rPr>
          <w:rFonts w:hint="cs"/>
          <w:rtl/>
        </w:rPr>
        <w:t>:</w:t>
      </w:r>
      <w:bookmarkStart w:id="304" w:name="_Toc71133184"/>
      <w:r w:rsidRPr="00646242">
        <w:rPr>
          <w:rFonts w:hint="cs"/>
          <w:rtl/>
        </w:rPr>
        <w:t xml:space="preserve"> </w:t>
      </w:r>
      <w:bookmarkEnd w:id="304"/>
      <w:r w:rsidRPr="00646242">
        <w:rPr>
          <w:rFonts w:hint="cs"/>
          <w:rtl/>
        </w:rPr>
        <w:t>دود</w:t>
      </w:r>
      <w:bookmarkEnd w:id="303"/>
    </w:p>
    <w:p w:rsidR="00EC1E22" w:rsidRPr="00646242" w:rsidRDefault="00EC1E22" w:rsidP="00DF7E7F">
      <w:pPr>
        <w:pStyle w:val="BodyText"/>
        <w:widowControl w:val="0"/>
        <w:spacing w:before="100" w:after="80" w:line="214" w:lineRule="auto"/>
        <w:ind w:firstLine="284"/>
        <w:rPr>
          <w:rFonts w:cs="B Lotus"/>
          <w:sz w:val="30"/>
          <w:rtl/>
        </w:rPr>
      </w:pPr>
      <w:r w:rsidRPr="00646242">
        <w:rPr>
          <w:rFonts w:cs="B Lotus" w:hint="cs"/>
          <w:sz w:val="30"/>
          <w:rtl/>
        </w:rPr>
        <w:t>از جمله</w:t>
      </w:r>
      <w:r w:rsidRPr="00646242">
        <w:rPr>
          <w:rFonts w:cs="B Lotus" w:hint="cs"/>
          <w:szCs w:val="26"/>
          <w:rtl/>
        </w:rPr>
        <w:t xml:space="preserve"> </w:t>
      </w:r>
      <w:r w:rsidRPr="00646242">
        <w:rPr>
          <w:rFonts w:cs="B Lotus" w:hint="cs"/>
          <w:sz w:val="30"/>
          <w:rtl/>
        </w:rPr>
        <w:t>نشانه‌های</w:t>
      </w:r>
      <w:r w:rsidRPr="00646242">
        <w:rPr>
          <w:rFonts w:cs="B Lotus" w:hint="cs"/>
          <w:szCs w:val="26"/>
          <w:rtl/>
        </w:rPr>
        <w:t xml:space="preserve"> </w:t>
      </w:r>
      <w:r w:rsidRPr="00646242">
        <w:rPr>
          <w:rFonts w:cs="B Lotus" w:hint="cs"/>
          <w:sz w:val="30"/>
          <w:rtl/>
        </w:rPr>
        <w:t>بزرگ،</w:t>
      </w:r>
      <w:r w:rsidRPr="00646242">
        <w:rPr>
          <w:rFonts w:cs="B Lotus" w:hint="cs"/>
          <w:szCs w:val="26"/>
          <w:rtl/>
        </w:rPr>
        <w:t xml:space="preserve"> </w:t>
      </w:r>
      <w:r w:rsidRPr="00646242">
        <w:rPr>
          <w:rFonts w:cs="B Lotus" w:hint="cs"/>
          <w:sz w:val="30"/>
          <w:rtl/>
        </w:rPr>
        <w:t>كه</w:t>
      </w:r>
      <w:r w:rsidRPr="00646242">
        <w:rPr>
          <w:rFonts w:cs="B Lotus" w:hint="cs"/>
          <w:szCs w:val="26"/>
          <w:rtl/>
        </w:rPr>
        <w:t xml:space="preserve"> </w:t>
      </w:r>
      <w:r w:rsidRPr="00646242">
        <w:rPr>
          <w:rFonts w:cs="B Lotus" w:hint="cs"/>
          <w:sz w:val="30"/>
          <w:rtl/>
        </w:rPr>
        <w:t>پيش</w:t>
      </w:r>
      <w:r w:rsidRPr="00646242">
        <w:rPr>
          <w:rFonts w:cs="B Lotus" w:hint="cs"/>
          <w:szCs w:val="26"/>
          <w:rtl/>
        </w:rPr>
        <w:t xml:space="preserve"> </w:t>
      </w:r>
      <w:r w:rsidRPr="00646242">
        <w:rPr>
          <w:rFonts w:cs="B Lotus" w:hint="cs"/>
          <w:sz w:val="30"/>
          <w:rtl/>
        </w:rPr>
        <w:t>از</w:t>
      </w:r>
      <w:r w:rsidRPr="00646242">
        <w:rPr>
          <w:rFonts w:cs="B Lotus" w:hint="cs"/>
          <w:szCs w:val="26"/>
          <w:rtl/>
        </w:rPr>
        <w:t xml:space="preserve"> </w:t>
      </w:r>
      <w:r w:rsidRPr="00646242">
        <w:rPr>
          <w:rFonts w:cs="B Lotus" w:hint="cs"/>
          <w:sz w:val="30"/>
          <w:rtl/>
        </w:rPr>
        <w:t>رستاخیز روی</w:t>
      </w:r>
      <w:r w:rsidRPr="00646242">
        <w:rPr>
          <w:rFonts w:cs="B Lotus" w:hint="cs"/>
          <w:szCs w:val="26"/>
          <w:rtl/>
        </w:rPr>
        <w:t xml:space="preserve"> </w:t>
      </w:r>
      <w:r w:rsidRPr="00646242">
        <w:rPr>
          <w:rFonts w:cs="B Lotus" w:hint="cs"/>
          <w:sz w:val="30"/>
          <w:rtl/>
        </w:rPr>
        <w:t>مي‌دهند،</w:t>
      </w:r>
      <w:r w:rsidRPr="00646242">
        <w:rPr>
          <w:rFonts w:cs="B Lotus" w:hint="cs"/>
          <w:szCs w:val="26"/>
          <w:rtl/>
        </w:rPr>
        <w:t xml:space="preserve"> </w:t>
      </w:r>
      <w:r w:rsidRPr="00646242">
        <w:rPr>
          <w:rFonts w:cs="B Lotus" w:hint="cs"/>
          <w:sz w:val="30"/>
          <w:rtl/>
        </w:rPr>
        <w:t>دخان</w:t>
      </w:r>
      <w:r w:rsidRPr="00646242">
        <w:rPr>
          <w:rFonts w:cs="B Lotus" w:hint="cs"/>
          <w:szCs w:val="26"/>
          <w:rtl/>
        </w:rPr>
        <w:t xml:space="preserve"> </w:t>
      </w:r>
      <w:r w:rsidRPr="00646242">
        <w:rPr>
          <w:rFonts w:cs="B Lotus" w:hint="cs"/>
          <w:sz w:val="30"/>
          <w:rtl/>
        </w:rPr>
        <w:t>است.</w:t>
      </w:r>
      <w:r w:rsidRPr="00646242">
        <w:rPr>
          <w:rFonts w:cs="B Lotus" w:hint="cs"/>
          <w:szCs w:val="26"/>
          <w:rtl/>
        </w:rPr>
        <w:t xml:space="preserve"> </w:t>
      </w:r>
      <w:r w:rsidRPr="00646242">
        <w:rPr>
          <w:rFonts w:cs="B Lotus" w:hint="cs"/>
          <w:sz w:val="30"/>
          <w:rtl/>
        </w:rPr>
        <w:t xml:space="preserve">الله </w:t>
      </w:r>
      <w:r w:rsidRPr="00646242">
        <w:rPr>
          <w:rFonts w:cs="B Lotus" w:hint="cs"/>
          <w:sz w:val="30"/>
        </w:rPr>
        <w:sym w:font="AGA Arabesque" w:char="F055"/>
      </w:r>
      <w:r w:rsidRPr="00646242">
        <w:rPr>
          <w:rFonts w:cs="B Lotus" w:hint="cs"/>
          <w:sz w:val="30"/>
          <w:rtl/>
        </w:rPr>
        <w:t xml:space="preserve"> مي‌فرمايد:</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96" w:hAnsi="QCF_P496" w:cs="QCF_P496"/>
          <w:sz w:val="30"/>
          <w:szCs w:val="30"/>
          <w:rtl/>
        </w:rPr>
        <w:t>ﮍ</w:t>
      </w:r>
      <w:r w:rsidRPr="00646242">
        <w:rPr>
          <w:rFonts w:ascii="QCF_P496" w:hAnsi="QCF_P496" w:cs="QCF_P496"/>
          <w:sz w:val="2"/>
          <w:szCs w:val="2"/>
          <w:rtl/>
        </w:rPr>
        <w:t xml:space="preserve"> </w:t>
      </w:r>
      <w:r w:rsidRPr="00646242">
        <w:rPr>
          <w:rFonts w:ascii="QCF_P496" w:hAnsi="QCF_P496" w:cs="QCF_P496"/>
          <w:sz w:val="30"/>
          <w:szCs w:val="30"/>
          <w:rtl/>
        </w:rPr>
        <w:t>ﮎ</w:t>
      </w:r>
      <w:r w:rsidRPr="00646242">
        <w:rPr>
          <w:rFonts w:ascii="QCF_P496" w:hAnsi="QCF_P496" w:cs="QCF_P496"/>
          <w:sz w:val="2"/>
          <w:szCs w:val="2"/>
          <w:rtl/>
        </w:rPr>
        <w:t xml:space="preserve"> </w:t>
      </w:r>
      <w:r w:rsidRPr="00646242">
        <w:rPr>
          <w:rFonts w:ascii="QCF_P496" w:hAnsi="QCF_P496" w:cs="QCF_P496"/>
          <w:sz w:val="30"/>
          <w:szCs w:val="30"/>
          <w:rtl/>
        </w:rPr>
        <w:t>ﮏ</w:t>
      </w:r>
      <w:r w:rsidRPr="00646242">
        <w:rPr>
          <w:rFonts w:ascii="QCF_P496" w:hAnsi="QCF_P496" w:cs="QCF_P496"/>
          <w:sz w:val="2"/>
          <w:szCs w:val="2"/>
          <w:rtl/>
        </w:rPr>
        <w:t xml:space="preserve"> </w:t>
      </w:r>
      <w:r w:rsidRPr="00646242">
        <w:rPr>
          <w:rFonts w:ascii="QCF_P496" w:hAnsi="QCF_P496" w:cs="QCF_P496"/>
          <w:sz w:val="30"/>
          <w:szCs w:val="30"/>
          <w:rtl/>
        </w:rPr>
        <w:t>ﮐ</w:t>
      </w:r>
      <w:r w:rsidRPr="00646242">
        <w:rPr>
          <w:rFonts w:ascii="QCF_P496" w:hAnsi="QCF_P496" w:cs="QCF_P496"/>
          <w:sz w:val="2"/>
          <w:szCs w:val="2"/>
          <w:rtl/>
        </w:rPr>
        <w:t xml:space="preserve"> </w:t>
      </w:r>
      <w:r w:rsidRPr="00646242">
        <w:rPr>
          <w:rFonts w:ascii="QCF_P496" w:hAnsi="QCF_P496" w:cs="QCF_P496"/>
          <w:sz w:val="30"/>
          <w:szCs w:val="30"/>
          <w:rtl/>
        </w:rPr>
        <w:t>ﮑ</w:t>
      </w:r>
      <w:r w:rsidRPr="00646242">
        <w:rPr>
          <w:rFonts w:ascii="QCF_P496" w:hAnsi="QCF_P496" w:cs="QCF_P496"/>
          <w:sz w:val="2"/>
          <w:szCs w:val="2"/>
          <w:rtl/>
        </w:rPr>
        <w:t xml:space="preserve">  </w:t>
      </w:r>
      <w:r w:rsidRPr="00646242">
        <w:rPr>
          <w:rFonts w:ascii="QCF_P496" w:hAnsi="QCF_P496" w:cs="QCF_P496"/>
          <w:sz w:val="30"/>
          <w:szCs w:val="30"/>
          <w:rtl/>
        </w:rPr>
        <w:t>ﮒ</w:t>
      </w:r>
      <w:r w:rsidRPr="00646242">
        <w:rPr>
          <w:rFonts w:ascii="QCF_P496" w:hAnsi="QCF_P496" w:cs="QCF_P496"/>
          <w:sz w:val="2"/>
          <w:szCs w:val="2"/>
          <w:rtl/>
        </w:rPr>
        <w:t xml:space="preserve"> </w:t>
      </w:r>
      <w:r w:rsidRPr="00646242">
        <w:rPr>
          <w:rFonts w:ascii="QCF_P496" w:hAnsi="QCF_P496" w:cs="QCF_P496"/>
          <w:sz w:val="30"/>
          <w:szCs w:val="30"/>
          <w:rtl/>
        </w:rPr>
        <w:t>ﮓ</w:t>
      </w:r>
      <w:r w:rsidRPr="00646242">
        <w:rPr>
          <w:rFonts w:ascii="QCF_P496" w:hAnsi="QCF_P496" w:cs="QCF_P496"/>
          <w:sz w:val="2"/>
          <w:szCs w:val="2"/>
          <w:rtl/>
        </w:rPr>
        <w:t xml:space="preserve"> </w:t>
      </w:r>
      <w:r w:rsidRPr="00646242">
        <w:rPr>
          <w:rFonts w:ascii="QCF_P496" w:hAnsi="QCF_P496" w:cs="QCF_P496"/>
          <w:sz w:val="30"/>
          <w:szCs w:val="30"/>
          <w:rtl/>
        </w:rPr>
        <w:t>ﮔ</w:t>
      </w:r>
      <w:r w:rsidRPr="00646242">
        <w:rPr>
          <w:rFonts w:ascii="QCF_P496" w:hAnsi="QCF_P496" w:cs="QCF_P496"/>
          <w:sz w:val="2"/>
          <w:szCs w:val="2"/>
          <w:rtl/>
        </w:rPr>
        <w:t xml:space="preserve"> </w:t>
      </w:r>
      <w:r w:rsidRPr="00646242">
        <w:rPr>
          <w:rFonts w:ascii="QCF_P496" w:hAnsi="QCF_P496" w:cs="QCF_P496"/>
          <w:sz w:val="30"/>
          <w:szCs w:val="30"/>
          <w:rtl/>
        </w:rPr>
        <w:t>ﮕ</w:t>
      </w:r>
      <w:r w:rsidRPr="00646242">
        <w:rPr>
          <w:rFonts w:ascii="QCF_P496" w:hAnsi="QCF_P496" w:cs="QCF_P496"/>
          <w:sz w:val="2"/>
          <w:szCs w:val="2"/>
          <w:rtl/>
        </w:rPr>
        <w:t xml:space="preserve"> </w:t>
      </w:r>
      <w:r w:rsidRPr="00646242">
        <w:rPr>
          <w:rFonts w:ascii="QCF_P496" w:hAnsi="QCF_P496" w:cs="QCF_P496"/>
          <w:sz w:val="30"/>
          <w:szCs w:val="30"/>
          <w:rtl/>
        </w:rPr>
        <w:t>ﮖ</w:t>
      </w:r>
      <w:r w:rsidRPr="00646242">
        <w:rPr>
          <w:rFonts w:ascii="QCF_P496" w:hAnsi="QCF_P496" w:cs="QCF_P496"/>
          <w:sz w:val="2"/>
          <w:szCs w:val="2"/>
          <w:rtl/>
        </w:rPr>
        <w:t xml:space="preserve"> </w:t>
      </w:r>
      <w:r w:rsidRPr="00646242">
        <w:rPr>
          <w:rFonts w:ascii="QCF_P496" w:hAnsi="QCF_P496" w:cs="QCF_P496"/>
          <w:sz w:val="30"/>
          <w:szCs w:val="30"/>
          <w:rtl/>
        </w:rPr>
        <w:t>ﮗ</w:t>
      </w:r>
      <w:r w:rsidRPr="00646242">
        <w:rPr>
          <w:rFonts w:ascii="QCF_P496" w:hAnsi="QCF_P496" w:cs="QCF_P496"/>
          <w:sz w:val="2"/>
          <w:szCs w:val="2"/>
          <w:rtl/>
        </w:rPr>
        <w:t xml:space="preserve"> </w:t>
      </w:r>
      <w:r w:rsidRPr="00646242">
        <w:rPr>
          <w:rFonts w:ascii="QCF_P496" w:hAnsi="QCF_P496" w:cs="QCF_P496"/>
          <w:sz w:val="30"/>
          <w:szCs w:val="30"/>
          <w:rtl/>
        </w:rPr>
        <w:t>ﮘ</w:t>
      </w:r>
      <w:r w:rsidRPr="00646242">
        <w:rPr>
          <w:rFonts w:ascii="QCF_P496" w:hAnsi="QCF_P496" w:cs="QCF_P496"/>
          <w:sz w:val="2"/>
          <w:szCs w:val="2"/>
          <w:rtl/>
        </w:rPr>
        <w:t xml:space="preserve"> </w:t>
      </w:r>
      <w:r w:rsidRPr="00646242">
        <w:rPr>
          <w:rFonts w:ascii="QCF_BSML" w:hAnsi="QCF_BSML" w:cs="QCF_BSML"/>
          <w:sz w:val="30"/>
          <w:szCs w:val="30"/>
          <w:rtl/>
        </w:rPr>
        <w:t xml:space="preserve">ﭼ </w:t>
      </w:r>
      <w:r w:rsidRPr="00646242">
        <w:rPr>
          <w:rFonts w:ascii="QCF_BSML" w:hAnsi="QCF_BSML" w:cs="QCF_BSML" w:hint="cs"/>
          <w:sz w:val="30"/>
          <w:szCs w:val="30"/>
          <w:rtl/>
        </w:rPr>
        <w:t xml:space="preserve">    </w:t>
      </w:r>
      <w:r w:rsidRPr="009A3451">
        <w:rPr>
          <w:rFonts w:hAnsi="QCF_BSML" w:hint="cs"/>
          <w:sz w:val="26"/>
          <w:szCs w:val="26"/>
          <w:rtl/>
        </w:rPr>
        <w:t>[</w:t>
      </w:r>
      <w:r w:rsidRPr="009A3451">
        <w:rPr>
          <w:rFonts w:hAnsi="QCF_BSML"/>
          <w:sz w:val="26"/>
          <w:szCs w:val="26"/>
          <w:rtl/>
        </w:rPr>
        <w:t>دخان:٩</w:t>
      </w:r>
      <w:r w:rsidRPr="009A3451">
        <w:rPr>
          <w:rFonts w:hint="cs"/>
          <w:sz w:val="26"/>
          <w:szCs w:val="26"/>
          <w:rtl/>
        </w:rPr>
        <w:t>–</w:t>
      </w:r>
      <w:r w:rsidRPr="009A3451">
        <w:rPr>
          <w:rFonts w:hAnsi="QCF_BSML"/>
          <w:sz w:val="26"/>
          <w:szCs w:val="26"/>
          <w:rtl/>
        </w:rPr>
        <w:t>١٠</w:t>
      </w:r>
      <w:r w:rsidRPr="009A3451">
        <w:rPr>
          <w:rFonts w:hAnsi="QCF_BSML" w:hint="cs"/>
          <w:sz w:val="26"/>
          <w:szCs w:val="26"/>
          <w:rtl/>
        </w:rPr>
        <w:t>]</w:t>
      </w:r>
    </w:p>
    <w:p w:rsidR="00EC1E22" w:rsidRPr="00646242" w:rsidRDefault="00EC1E22" w:rsidP="00DF7E7F">
      <w:pPr>
        <w:widowControl w:val="0"/>
        <w:spacing w:before="100" w:after="80" w:line="214" w:lineRule="auto"/>
        <w:ind w:firstLine="284"/>
        <w:jc w:val="lowKashida"/>
        <w:rPr>
          <w:rFonts w:ascii="Zar" w:hAnsi="Zar"/>
          <w:sz w:val="30"/>
          <w:rtl/>
        </w:rPr>
      </w:pPr>
      <w:r w:rsidRPr="00646242">
        <w:rPr>
          <w:rFonts w:ascii="Zar" w:hAnsi="Zar" w:hint="cs"/>
          <w:sz w:val="30"/>
          <w:rtl/>
        </w:rPr>
        <w:t xml:space="preserve"> </w:t>
      </w:r>
      <w:r>
        <w:rPr>
          <w:rFonts w:ascii="Zar" w:hAnsi="Zar" w:hint="cs"/>
          <w:sz w:val="30"/>
          <w:rtl/>
        </w:rPr>
        <w:t>‏«‏</w:t>
      </w:r>
      <w:r w:rsidRPr="00646242">
        <w:rPr>
          <w:rFonts w:hint="cs"/>
          <w:rtl/>
          <w:lang w:bidi="fa-IR"/>
        </w:rPr>
        <w:t>بلکه آنان در شک و تردید به‌سر می‌برند و -با حقیقت توحید- بازی می‌کنند. پس منتظر روزی باش که آسمان، دودی آشکار بیاورد.</w:t>
      </w:r>
      <w:r>
        <w:rPr>
          <w:rFonts w:ascii="Zar" w:hAnsi="Zar" w:hint="cs"/>
          <w:sz w:val="30"/>
          <w:rtl/>
        </w:rPr>
        <w:t>‏»‏</w:t>
      </w:r>
      <w:r w:rsidRPr="00646242">
        <w:rPr>
          <w:rFonts w:ascii="Zar" w:hAnsi="Zar"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از جمله شواهد صریحی بر اين نشانه‌ی بزرگ رستاخیز، حديثي است كه امام مسلم از حذيفه</w:t>
      </w:r>
      <w:r>
        <w:rPr>
          <w:rFonts w:hint="cs"/>
          <w:sz w:val="30"/>
          <w:rtl/>
        </w:rPr>
        <w:t>‌بن‌</w:t>
      </w:r>
      <w:r w:rsidRPr="00646242">
        <w:rPr>
          <w:rFonts w:hint="cs"/>
          <w:sz w:val="30"/>
          <w:rtl/>
        </w:rPr>
        <w:t xml:space="preserve">اُسيد </w:t>
      </w:r>
      <w:r w:rsidRPr="00646242">
        <w:rPr>
          <w:rFonts w:hint="cs"/>
          <w:sz w:val="30"/>
        </w:rPr>
        <w:sym w:font="AGA Arabesque" w:char="F074"/>
      </w:r>
      <w:r w:rsidRPr="00646242">
        <w:rPr>
          <w:rFonts w:hint="cs"/>
          <w:sz w:val="30"/>
          <w:rtl/>
        </w:rPr>
        <w:t xml:space="preserve"> به‌شرح زير روايت می‌کند: ما مشغول گفتگو بوديم كه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نزد ما تشريف آورد. فرمود: موضوع گفتگوي شما چيست؟ عرض شد: ما درباره</w:t>
      </w:r>
      <w:r w:rsidRPr="00646242">
        <w:rPr>
          <w:rFonts w:hint="eastAsia"/>
          <w:sz w:val="30"/>
          <w:rtl/>
        </w:rPr>
        <w:t>‌ی</w:t>
      </w:r>
      <w:r w:rsidRPr="00646242">
        <w:rPr>
          <w:rFonts w:hint="cs"/>
          <w:sz w:val="30"/>
          <w:rtl/>
        </w:rPr>
        <w:t xml:space="preserve"> رستاخیز گفتگو مي‌كنيم. فرمود: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إِنَّهَا لَنْ تَقُومَ حَتَّى تَرَوْنَ قَبْلَهَا عَشْرَ آيَاتٍ فَذَكَرَ الدُّخَانَ وَالدَّجَّالَ وَالدَّابَّةَ وَطُلُوعَ الشَّمْسِ مِنْ مَغْرِبِهَا وَنُزُولَ عِيسَى</w:t>
      </w:r>
      <w:r>
        <w:rPr>
          <w:rFonts w:ascii="Lotus Linotype" w:hAnsi="Lotus Linotype" w:cs="Lotus Linotype"/>
          <w:b/>
          <w:bCs/>
          <w:rtl/>
        </w:rPr>
        <w:t xml:space="preserve"> ابن</w:t>
      </w:r>
      <w:r>
        <w:rPr>
          <w:rFonts w:ascii="Times New Roman" w:hAnsi="Times New Roman" w:cs="Times New Roman" w:hint="cs"/>
          <w:b/>
          <w:bCs/>
          <w:rtl/>
        </w:rPr>
        <w:t>‌</w:t>
      </w:r>
      <w:r w:rsidRPr="00646242">
        <w:rPr>
          <w:rFonts w:ascii="Lotus Linotype" w:hAnsi="Lotus Linotype" w:cs="Lotus Linotype"/>
          <w:b/>
          <w:bCs/>
          <w:rtl/>
        </w:rPr>
        <w:t>مَرْيَمَ صَلَّى اللَّهُ عَلَيْهِ وَسَلَّمَ وَيَأَجُوجَ وَمَأْجُوجَ وَثَلَاثَةَ خُسُوفٍ خَسْفٌ بِالْمَشْرِقِ وَخَسْفٌ بِالْمَغْرِبِ وَخَسْفٌ بِجَزِيرَةِ الْعَرَبِ وَآخِرُ ذَلِكَ نَارٌ تَخْرُجُ مِنْ الْيَمَنِ تَطْرُدُ النَّاسَ إِلَى مَحْشَرِهِمْ</w:t>
      </w:r>
      <w:r>
        <w:rPr>
          <w:rFonts w:ascii="Lotus Linotype" w:hAnsi="Lotus Linotype" w:cs="Lotus Linotype"/>
          <w:b/>
          <w:bCs/>
          <w:rtl/>
        </w:rPr>
        <w:t>‏»‏</w:t>
      </w:r>
      <w:r w:rsidRPr="00646242">
        <w:rPr>
          <w:rFonts w:ascii="Lotus Linotype" w:hAnsi="Lotus Linotype" w:cs="Lotus Linotype"/>
          <w:b/>
          <w:bCs/>
          <w:rtl/>
        </w:rPr>
        <w:t xml:space="preserve"> </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تا ده نشانه‌ی رستاخیز را نبینيد، هرگز چنین چیزی برپا نمی‌شود. سپس نشانه</w:t>
      </w:r>
      <w:r w:rsidRPr="00646242">
        <w:rPr>
          <w:rFonts w:hint="eastAsia"/>
          <w:sz w:val="30"/>
          <w:rtl/>
        </w:rPr>
        <w:t>‌</w:t>
      </w:r>
      <w:r w:rsidRPr="00646242">
        <w:rPr>
          <w:rFonts w:hint="cs"/>
          <w:sz w:val="30"/>
          <w:rtl/>
        </w:rPr>
        <w:t xml:space="preserve">ها را این‌گونه بیان فرمود: دود، دجال، دابه الأرض، طلوع خورشيد از مغرب، نزول عيسي </w:t>
      </w:r>
      <w:r w:rsidRPr="00646242">
        <w:rPr>
          <w:rFonts w:hint="cs"/>
          <w:sz w:val="30"/>
        </w:rPr>
        <w:sym w:font="AGA Arabesque" w:char="F075"/>
      </w:r>
      <w:r w:rsidRPr="00646242">
        <w:rPr>
          <w:rFonts w:hint="cs"/>
          <w:sz w:val="30"/>
          <w:rtl/>
        </w:rPr>
        <w:t>، ياجوج و ماجوج و سه خسوف در مغرب، مشرق و جزیره العرب. آخرين نشانه، آتشي است كه از يمن ظهور مي‌كند و مردم را به‌سوي میدانی سوق مي‌دهد</w:t>
      </w:r>
      <w:r>
        <w:rPr>
          <w:rFonts w:hint="cs"/>
          <w:sz w:val="30"/>
          <w:rtl/>
        </w:rPr>
        <w:t>.‏»‏</w:t>
      </w:r>
    </w:p>
    <w:p w:rsidR="00EC1E22" w:rsidRPr="00646242" w:rsidRDefault="00EC1E22" w:rsidP="00F8005F">
      <w:pPr>
        <w:widowControl w:val="0"/>
        <w:spacing w:before="100" w:after="80" w:line="214" w:lineRule="auto"/>
        <w:ind w:firstLine="284"/>
        <w:rPr>
          <w:sz w:val="30"/>
          <w:rtl/>
        </w:rPr>
      </w:pPr>
      <w:r w:rsidRPr="00646242">
        <w:rPr>
          <w:rFonts w:hint="cs"/>
          <w:sz w:val="30"/>
          <w:rtl/>
        </w:rPr>
        <w:t>ابن مسعود</w:t>
      </w:r>
      <w:r w:rsidR="006A52F5">
        <w:rPr>
          <w:rFonts w:hint="cs"/>
          <w:sz w:val="30"/>
          <w:rtl/>
        </w:rPr>
        <w:t xml:space="preserve"> </w:t>
      </w:r>
      <w:r w:rsidRPr="00646242">
        <w:rPr>
          <w:sz w:val="30"/>
        </w:rPr>
        <w:sym w:font="AGA Arabesque" w:char="F074"/>
      </w:r>
      <w:r w:rsidRPr="00646242">
        <w:rPr>
          <w:rFonts w:hint="cs"/>
          <w:sz w:val="30"/>
          <w:rtl/>
        </w:rPr>
        <w:t xml:space="preserve"> معتقد است كه نشانه</w:t>
      </w:r>
      <w:r w:rsidRPr="00646242">
        <w:rPr>
          <w:rFonts w:hint="eastAsia"/>
          <w:sz w:val="30"/>
          <w:rtl/>
        </w:rPr>
        <w:t>‌</w:t>
      </w:r>
      <w:r w:rsidRPr="00646242">
        <w:rPr>
          <w:rFonts w:hint="cs"/>
          <w:sz w:val="30"/>
          <w:rtl/>
        </w:rPr>
        <w:t xml:space="preserve">ی دود روی داده است. امام مسلم در صحيح خود از مسروق </w:t>
      </w:r>
      <w:r w:rsidRPr="00646242">
        <w:rPr>
          <w:rFonts w:hint="cs"/>
          <w:sz w:val="30"/>
        </w:rPr>
        <w:sym w:font="AGA Arabesque" w:char="F074"/>
      </w:r>
      <w:r w:rsidRPr="00646242">
        <w:rPr>
          <w:rFonts w:hint="cs"/>
          <w:sz w:val="30"/>
          <w:rtl/>
        </w:rPr>
        <w:t xml:space="preserve"> روايت مي‌كند: در حالی</w:t>
      </w:r>
      <w:r w:rsidRPr="00646242">
        <w:rPr>
          <w:rFonts w:hint="eastAsia"/>
          <w:sz w:val="30"/>
          <w:rtl/>
        </w:rPr>
        <w:t>‌</w:t>
      </w:r>
      <w:r w:rsidRPr="00646242">
        <w:rPr>
          <w:rFonts w:hint="cs"/>
          <w:sz w:val="30"/>
          <w:rtl/>
        </w:rPr>
        <w:t>که عبدالله</w:t>
      </w:r>
      <w:r>
        <w:rPr>
          <w:rFonts w:hint="cs"/>
          <w:sz w:val="30"/>
          <w:rtl/>
        </w:rPr>
        <w:t>‌بن‌</w:t>
      </w:r>
      <w:r w:rsidRPr="00646242">
        <w:rPr>
          <w:rFonts w:hint="cs"/>
          <w:sz w:val="30"/>
          <w:rtl/>
        </w:rPr>
        <w:t xml:space="preserve">مسعود </w:t>
      </w:r>
      <w:r w:rsidRPr="00646242">
        <w:rPr>
          <w:rFonts w:hint="cs"/>
          <w:sz w:val="30"/>
        </w:rPr>
        <w:sym w:font="AGA Arabesque" w:char="F074"/>
      </w:r>
      <w:r w:rsidRPr="00646242">
        <w:rPr>
          <w:rFonts w:hint="cs"/>
          <w:sz w:val="30"/>
          <w:rtl/>
        </w:rPr>
        <w:t xml:space="preserve"> دراز كشيده بود، نزد ايشان حاضر شدم. مردي آمد و گفت: اي </w:t>
      </w:r>
      <w:r>
        <w:rPr>
          <w:rFonts w:hint="cs"/>
          <w:sz w:val="30"/>
          <w:rtl/>
        </w:rPr>
        <w:t>أبو</w:t>
      </w:r>
      <w:r w:rsidRPr="00646242">
        <w:rPr>
          <w:rFonts w:hint="cs"/>
          <w:sz w:val="30"/>
          <w:rtl/>
        </w:rPr>
        <w:t>عبدالرحمن -كنيه</w:t>
      </w:r>
      <w:r>
        <w:rPr>
          <w:rFonts w:hint="cs"/>
          <w:sz w:val="30"/>
          <w:rtl/>
        </w:rPr>
        <w:t xml:space="preserve"> ابن‌</w:t>
      </w:r>
      <w:r w:rsidRPr="00646242">
        <w:rPr>
          <w:rFonts w:hint="cs"/>
          <w:sz w:val="30"/>
          <w:rtl/>
        </w:rPr>
        <w:t>مسعود</w:t>
      </w:r>
      <w:r w:rsidRPr="00646242">
        <w:rPr>
          <w:rFonts w:hint="cs"/>
          <w:sz w:val="30"/>
        </w:rPr>
        <w:sym w:font="AGA Arabesque" w:char="F074"/>
      </w:r>
      <w:r w:rsidRPr="00646242">
        <w:rPr>
          <w:rFonts w:hint="cs"/>
          <w:sz w:val="30"/>
          <w:rtl/>
        </w:rPr>
        <w:t>- مرد قصه</w:t>
      </w:r>
      <w:r w:rsidRPr="00646242">
        <w:rPr>
          <w:rFonts w:hint="eastAsia"/>
          <w:sz w:val="30"/>
          <w:rtl/>
        </w:rPr>
        <w:t>‌</w:t>
      </w:r>
      <w:r w:rsidRPr="00646242">
        <w:rPr>
          <w:rFonts w:hint="cs"/>
          <w:sz w:val="30"/>
          <w:rtl/>
        </w:rPr>
        <w:t>گويي در محل «ابواب كنده»، ضمن بيانِ داستانی گفت: نشانه‌ي دود در آينده مي‌آيد و جان كفار را می‌گیرد و مسلمانان به اندازه</w:t>
      </w:r>
      <w:r w:rsidRPr="00646242">
        <w:rPr>
          <w:rFonts w:hint="eastAsia"/>
          <w:sz w:val="30"/>
          <w:rtl/>
        </w:rPr>
        <w:t>‌ی</w:t>
      </w:r>
      <w:r w:rsidRPr="00646242">
        <w:rPr>
          <w:rFonts w:hint="cs"/>
          <w:sz w:val="30"/>
          <w:rtl/>
        </w:rPr>
        <w:t xml:space="preserve"> سرماخوردگي، از آن احساس درد می‌کنند. عبدالله </w:t>
      </w:r>
      <w:r w:rsidRPr="00646242">
        <w:rPr>
          <w:rFonts w:hint="cs"/>
          <w:sz w:val="30"/>
        </w:rPr>
        <w:sym w:font="AGA Arabesque" w:char="F074"/>
      </w:r>
      <w:r w:rsidRPr="00646242">
        <w:rPr>
          <w:rFonts w:hint="cs"/>
          <w:sz w:val="30"/>
          <w:rtl/>
        </w:rPr>
        <w:t xml:space="preserve"> با ناراحتی نشست و فرمود: اي مردم! از الله بترسيد و براساس علم خود فتوا صادر کنید و اگر در مورد چیزی علم ندارید، بگوید: الله داناتر است. چون سکوت براي شما بهتر است از این‌که از روی جهل سخن بگویید و آن‌را به الله نسبت دهید. الله به پيامبرش مي‌فرمايد:</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58" w:hAnsi="QCF_P458" w:cs="QCF_P458"/>
          <w:sz w:val="30"/>
          <w:szCs w:val="30"/>
          <w:rtl/>
        </w:rPr>
        <w:t>ﭞ</w:t>
      </w:r>
      <w:r w:rsidRPr="00646242">
        <w:rPr>
          <w:rFonts w:ascii="QCF_P458" w:hAnsi="QCF_P458" w:cs="QCF_P458"/>
          <w:sz w:val="2"/>
          <w:szCs w:val="2"/>
          <w:rtl/>
        </w:rPr>
        <w:t xml:space="preserve"> </w:t>
      </w:r>
      <w:r w:rsidRPr="00646242">
        <w:rPr>
          <w:rFonts w:ascii="QCF_P458" w:hAnsi="QCF_P458" w:cs="QCF_P458"/>
          <w:sz w:val="30"/>
          <w:szCs w:val="30"/>
          <w:rtl/>
        </w:rPr>
        <w:t>ﭟ</w:t>
      </w:r>
      <w:r w:rsidRPr="00646242">
        <w:rPr>
          <w:rFonts w:ascii="QCF_P458" w:hAnsi="QCF_P458" w:cs="QCF_P458"/>
          <w:sz w:val="2"/>
          <w:szCs w:val="2"/>
          <w:rtl/>
        </w:rPr>
        <w:t xml:space="preserve"> </w:t>
      </w:r>
      <w:r w:rsidRPr="00646242">
        <w:rPr>
          <w:rFonts w:ascii="QCF_P458" w:hAnsi="QCF_P458" w:cs="QCF_P458"/>
          <w:sz w:val="30"/>
          <w:szCs w:val="30"/>
          <w:rtl/>
        </w:rPr>
        <w:t>ﭠ</w:t>
      </w:r>
      <w:r w:rsidRPr="00646242">
        <w:rPr>
          <w:rFonts w:ascii="QCF_P458" w:hAnsi="QCF_P458" w:cs="QCF_P458"/>
          <w:sz w:val="2"/>
          <w:szCs w:val="2"/>
          <w:rtl/>
        </w:rPr>
        <w:t xml:space="preserve"> </w:t>
      </w:r>
      <w:r w:rsidRPr="00646242">
        <w:rPr>
          <w:rFonts w:ascii="QCF_P458" w:hAnsi="QCF_P458" w:cs="QCF_P458"/>
          <w:sz w:val="30"/>
          <w:szCs w:val="30"/>
          <w:rtl/>
        </w:rPr>
        <w:t>ﭡ</w:t>
      </w:r>
      <w:r w:rsidRPr="00646242">
        <w:rPr>
          <w:rFonts w:ascii="QCF_P458" w:hAnsi="QCF_P458" w:cs="QCF_P458"/>
          <w:sz w:val="2"/>
          <w:szCs w:val="2"/>
          <w:rtl/>
        </w:rPr>
        <w:t xml:space="preserve"> </w:t>
      </w:r>
      <w:r w:rsidRPr="00646242">
        <w:rPr>
          <w:rFonts w:ascii="QCF_P458" w:hAnsi="QCF_P458" w:cs="QCF_P458"/>
          <w:sz w:val="30"/>
          <w:szCs w:val="30"/>
          <w:rtl/>
        </w:rPr>
        <w:t>ﭢ</w:t>
      </w:r>
      <w:r w:rsidRPr="00646242">
        <w:rPr>
          <w:rFonts w:ascii="QCF_P458" w:hAnsi="QCF_P458" w:cs="QCF_P458"/>
          <w:sz w:val="2"/>
          <w:szCs w:val="2"/>
          <w:rtl/>
        </w:rPr>
        <w:t xml:space="preserve"> </w:t>
      </w:r>
      <w:r w:rsidRPr="00646242">
        <w:rPr>
          <w:rFonts w:ascii="QCF_P458" w:hAnsi="QCF_P458" w:cs="QCF_P458"/>
          <w:sz w:val="30"/>
          <w:szCs w:val="30"/>
          <w:rtl/>
        </w:rPr>
        <w:t>ﭣ</w:t>
      </w:r>
      <w:r w:rsidRPr="00646242">
        <w:rPr>
          <w:rFonts w:ascii="QCF_P458" w:hAnsi="QCF_P458" w:cs="QCF_P458"/>
          <w:sz w:val="2"/>
          <w:szCs w:val="2"/>
          <w:rtl/>
        </w:rPr>
        <w:t xml:space="preserve"> </w:t>
      </w:r>
      <w:r w:rsidRPr="00646242">
        <w:rPr>
          <w:rFonts w:ascii="QCF_P458" w:hAnsi="QCF_P458" w:cs="QCF_P458"/>
          <w:sz w:val="30"/>
          <w:szCs w:val="30"/>
          <w:rtl/>
        </w:rPr>
        <w:t>ﭤ</w:t>
      </w:r>
      <w:r w:rsidRPr="00646242">
        <w:rPr>
          <w:rFonts w:ascii="QCF_P458" w:hAnsi="QCF_P458" w:cs="QCF_P458"/>
          <w:sz w:val="2"/>
          <w:szCs w:val="2"/>
          <w:rtl/>
        </w:rPr>
        <w:t xml:space="preserve">  </w:t>
      </w:r>
      <w:r w:rsidRPr="00646242">
        <w:rPr>
          <w:rFonts w:ascii="QCF_P458" w:hAnsi="QCF_P458" w:cs="QCF_P458"/>
          <w:sz w:val="30"/>
          <w:szCs w:val="30"/>
          <w:rtl/>
        </w:rPr>
        <w:t>ﭥ</w:t>
      </w:r>
      <w:r w:rsidRPr="00646242">
        <w:rPr>
          <w:rFonts w:ascii="QCF_P458" w:hAnsi="QCF_P458" w:cs="QCF_P458"/>
          <w:sz w:val="2"/>
          <w:szCs w:val="2"/>
          <w:rtl/>
        </w:rPr>
        <w:t xml:space="preserve"> </w:t>
      </w:r>
      <w:r w:rsidRPr="00646242">
        <w:rPr>
          <w:rFonts w:ascii="QCF_P458" w:hAnsi="QCF_P458" w:cs="QCF_P458"/>
          <w:sz w:val="30"/>
          <w:szCs w:val="30"/>
          <w:rtl/>
        </w:rPr>
        <w:t>ﭦ</w:t>
      </w:r>
      <w:r w:rsidRPr="00646242">
        <w:rPr>
          <w:rFonts w:ascii="QCF_P458" w:hAnsi="QCF_P458" w:cs="QCF_P458"/>
          <w:sz w:val="2"/>
          <w:szCs w:val="2"/>
          <w:rtl/>
        </w:rPr>
        <w:t xml:space="preserve"> </w:t>
      </w:r>
      <w:r w:rsidRPr="00646242">
        <w:rPr>
          <w:rFonts w:ascii="QCF_P458" w:hAnsi="QCF_P458" w:cs="QCF_P458"/>
          <w:sz w:val="30"/>
          <w:szCs w:val="30"/>
          <w:rtl/>
        </w:rPr>
        <w:t>ﭧ</w:t>
      </w:r>
      <w:r w:rsidRPr="00646242">
        <w:rPr>
          <w:rFonts w:ascii="QCF_P458" w:hAnsi="QCF_P458" w:cs="QCF_P458"/>
          <w:sz w:val="2"/>
          <w:szCs w:val="2"/>
          <w:rtl/>
        </w:rPr>
        <w:t xml:space="preserve">    </w:t>
      </w:r>
      <w:r w:rsidRPr="00646242">
        <w:rPr>
          <w:rFonts w:ascii="QCF_BSML" w:hAnsi="QCF_BSML" w:cs="QCF_BSML"/>
          <w:sz w:val="30"/>
          <w:szCs w:val="30"/>
          <w:rtl/>
        </w:rPr>
        <w:t xml:space="preserve">ﭼ </w:t>
      </w:r>
      <w:r w:rsidRPr="00646242">
        <w:rPr>
          <w:rFonts w:ascii="QCF_BSML" w:hAnsi="QCF_BSML" w:cs="QCF_BSML" w:hint="cs"/>
          <w:sz w:val="30"/>
          <w:szCs w:val="30"/>
          <w:rtl/>
        </w:rPr>
        <w:t xml:space="preserve"> </w:t>
      </w:r>
      <w:r w:rsidRPr="00646242">
        <w:rPr>
          <w:rFonts w:hAnsi="QCF_BSML" w:hint="cs"/>
          <w:sz w:val="27"/>
          <w:szCs w:val="27"/>
          <w:rtl/>
        </w:rPr>
        <w:t xml:space="preserve"> [ص</w:t>
      </w:r>
      <w:r w:rsidRPr="00646242">
        <w:rPr>
          <w:rFonts w:hAnsi="QCF_BSML"/>
          <w:sz w:val="27"/>
          <w:szCs w:val="27"/>
          <w:rtl/>
        </w:rPr>
        <w:t>:٨٦</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sz w:val="30"/>
          <w:rtl/>
        </w:rPr>
        <w:t xml:space="preserve">بگو: من از شما </w:t>
      </w:r>
      <w:r w:rsidRPr="00646242">
        <w:rPr>
          <w:rFonts w:hint="cs"/>
          <w:sz w:val="30"/>
          <w:rtl/>
        </w:rPr>
        <w:t>-</w:t>
      </w:r>
      <w:r w:rsidRPr="00646242">
        <w:rPr>
          <w:sz w:val="30"/>
          <w:rtl/>
        </w:rPr>
        <w:t xml:space="preserve">در </w:t>
      </w:r>
      <w:r w:rsidRPr="00646242">
        <w:rPr>
          <w:rFonts w:hint="cs"/>
          <w:sz w:val="30"/>
          <w:rtl/>
        </w:rPr>
        <w:t xml:space="preserve">برابر رساندن </w:t>
      </w:r>
      <w:r w:rsidRPr="00646242">
        <w:rPr>
          <w:sz w:val="30"/>
          <w:rtl/>
        </w:rPr>
        <w:t>قرآن و دين الله</w:t>
      </w:r>
      <w:r w:rsidRPr="00646242">
        <w:rPr>
          <w:rFonts w:hint="cs"/>
          <w:sz w:val="30"/>
          <w:rtl/>
        </w:rPr>
        <w:t>-</w:t>
      </w:r>
      <w:r w:rsidRPr="00646242">
        <w:rPr>
          <w:sz w:val="30"/>
          <w:rtl/>
        </w:rPr>
        <w:t xml:space="preserve"> هيچ پاداشي نمي‌</w:t>
      </w:r>
      <w:r w:rsidRPr="00646242">
        <w:rPr>
          <w:rFonts w:hint="cs"/>
          <w:sz w:val="30"/>
          <w:rtl/>
        </w:rPr>
        <w:t>خواه</w:t>
      </w:r>
      <w:r w:rsidRPr="00646242">
        <w:rPr>
          <w:sz w:val="30"/>
          <w:rtl/>
        </w:rPr>
        <w:t>م</w:t>
      </w:r>
      <w:r w:rsidRPr="00646242">
        <w:rPr>
          <w:rFonts w:hint="cs"/>
          <w:sz w:val="30"/>
          <w:rtl/>
        </w:rPr>
        <w:t xml:space="preserve"> و </w:t>
      </w:r>
      <w:r w:rsidRPr="00646242">
        <w:rPr>
          <w:sz w:val="30"/>
          <w:rtl/>
        </w:rPr>
        <w:t xml:space="preserve">از مدّعيان </w:t>
      </w:r>
      <w:r w:rsidRPr="00646242">
        <w:rPr>
          <w:rFonts w:hint="cs"/>
          <w:sz w:val="30"/>
          <w:rtl/>
        </w:rPr>
        <w:t>-</w:t>
      </w:r>
      <w:r w:rsidRPr="00646242">
        <w:rPr>
          <w:sz w:val="30"/>
          <w:rtl/>
        </w:rPr>
        <w:t>دروغين نبوّت هم</w:t>
      </w:r>
      <w:r w:rsidRPr="00646242">
        <w:rPr>
          <w:rFonts w:hint="cs"/>
          <w:sz w:val="30"/>
          <w:rtl/>
        </w:rPr>
        <w:t>-</w:t>
      </w:r>
      <w:r w:rsidRPr="00646242">
        <w:rPr>
          <w:sz w:val="30"/>
          <w:rtl/>
        </w:rPr>
        <w:t xml:space="preserve"> نيستم</w:t>
      </w:r>
      <w:r w:rsidRPr="00646242">
        <w:rPr>
          <w:rFonts w:hint="cs"/>
          <w:sz w:val="30"/>
          <w:rtl/>
        </w:rPr>
        <w:t>.</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وقتي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ارتداد مردم از دین و ایمان را مي‌ديد، دعا كرد: پروردگارا هفت سال قحطي مانند سال</w:t>
      </w:r>
      <w:r w:rsidRPr="00646242">
        <w:rPr>
          <w:rFonts w:hint="eastAsia"/>
          <w:rtl/>
        </w:rPr>
        <w:t>‌</w:t>
      </w:r>
      <w:r w:rsidRPr="00646242">
        <w:rPr>
          <w:rFonts w:hint="cs"/>
          <w:rtl/>
        </w:rPr>
        <w:t>هاي قحطي يوسف</w:t>
      </w:r>
      <w:r w:rsidR="006A52F5">
        <w:rPr>
          <w:rFonts w:hint="cs"/>
          <w:rtl/>
        </w:rPr>
        <w:t xml:space="preserve"> </w:t>
      </w:r>
      <w:r w:rsidRPr="00646242">
        <w:sym w:font="AGA Arabesque" w:char="F075"/>
      </w:r>
      <w:r w:rsidRPr="00646242">
        <w:rPr>
          <w:rFonts w:hint="cs"/>
          <w:rtl/>
        </w:rPr>
        <w:t xml:space="preserve"> را بر اين مردم نازل کن. راوي مي‌گويد: چنان قحط</w:t>
      </w:r>
      <w:r w:rsidRPr="00646242">
        <w:rPr>
          <w:rFonts w:hint="eastAsia"/>
          <w:rtl/>
        </w:rPr>
        <w:t>‌</w:t>
      </w:r>
      <w:r w:rsidRPr="00646242">
        <w:rPr>
          <w:rFonts w:hint="cs"/>
          <w:rtl/>
        </w:rPr>
        <w:t xml:space="preserve">سالي آمد كه مردم را درمانده كرد. حتي مردم در اثر گرسنگي پوست حيوانات و گوشت مردار را مي‌خوردند. هر كس بسوي آسمان نگاه مي‌كرد، آن‌را مانند دودي مي‌ديد. </w:t>
      </w:r>
      <w:r>
        <w:rPr>
          <w:rFonts w:hint="cs"/>
          <w:rtl/>
        </w:rPr>
        <w:t>آن‌گاه</w:t>
      </w:r>
      <w:r w:rsidRPr="00646242">
        <w:rPr>
          <w:rFonts w:hint="cs"/>
          <w:rtl/>
        </w:rPr>
        <w:t xml:space="preserve"> ابوسفيان نزد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آمد و گفت: اي محمد! تو آمدي تا مردم را به بندگي الله و صله</w:t>
      </w:r>
      <w:r w:rsidRPr="00646242">
        <w:rPr>
          <w:rFonts w:hint="eastAsia"/>
          <w:rtl/>
        </w:rPr>
        <w:t>‌ی</w:t>
      </w:r>
      <w:r w:rsidRPr="00646242">
        <w:rPr>
          <w:rFonts w:hint="cs"/>
          <w:rtl/>
        </w:rPr>
        <w:t xml:space="preserve"> رحم امر كنی، اينك قوم تو در اثر قحط</w:t>
      </w:r>
      <w:r w:rsidRPr="00646242">
        <w:rPr>
          <w:rFonts w:hint="eastAsia"/>
          <w:rtl/>
        </w:rPr>
        <w:t>‌</w:t>
      </w:r>
      <w:r w:rsidRPr="00646242">
        <w:rPr>
          <w:rFonts w:hint="cs"/>
          <w:rtl/>
        </w:rPr>
        <w:t xml:space="preserve">سالي از بين مي‌روند. دعا کن از این گرفتاری نجات یابند. </w:t>
      </w:r>
      <w:r>
        <w:rPr>
          <w:rFonts w:hint="cs"/>
          <w:rtl/>
        </w:rPr>
        <w:t>آن‌گاه</w:t>
      </w:r>
      <w:r w:rsidRPr="00646242">
        <w:rPr>
          <w:rFonts w:hint="cs"/>
          <w:rtl/>
        </w:rPr>
        <w:t xml:space="preserve"> آيات ذیل نازل شد:</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96" w:hAnsi="QCF_P496" w:cs="QCF_P496"/>
          <w:sz w:val="30"/>
          <w:szCs w:val="30"/>
          <w:rtl/>
        </w:rPr>
        <w:t>ﮓ</w:t>
      </w:r>
      <w:r w:rsidRPr="00646242">
        <w:rPr>
          <w:rFonts w:ascii="QCF_P496" w:hAnsi="QCF_P496" w:cs="QCF_P496"/>
          <w:sz w:val="2"/>
          <w:szCs w:val="2"/>
          <w:rtl/>
        </w:rPr>
        <w:t xml:space="preserve"> </w:t>
      </w:r>
      <w:r w:rsidRPr="00646242">
        <w:rPr>
          <w:rFonts w:ascii="QCF_P496" w:hAnsi="QCF_P496" w:cs="QCF_P496"/>
          <w:sz w:val="30"/>
          <w:szCs w:val="30"/>
          <w:rtl/>
        </w:rPr>
        <w:t>ﮔ</w:t>
      </w:r>
      <w:r w:rsidRPr="00646242">
        <w:rPr>
          <w:rFonts w:ascii="QCF_P496" w:hAnsi="QCF_P496" w:cs="QCF_P496"/>
          <w:sz w:val="2"/>
          <w:szCs w:val="2"/>
          <w:rtl/>
        </w:rPr>
        <w:t xml:space="preserve"> </w:t>
      </w:r>
      <w:r w:rsidRPr="00646242">
        <w:rPr>
          <w:rFonts w:ascii="QCF_P496" w:hAnsi="QCF_P496" w:cs="QCF_P496"/>
          <w:sz w:val="30"/>
          <w:szCs w:val="30"/>
          <w:rtl/>
        </w:rPr>
        <w:t>ﮕ</w:t>
      </w:r>
      <w:r w:rsidRPr="00646242">
        <w:rPr>
          <w:rFonts w:ascii="QCF_P496" w:hAnsi="QCF_P496" w:cs="QCF_P496"/>
          <w:sz w:val="2"/>
          <w:szCs w:val="2"/>
          <w:rtl/>
        </w:rPr>
        <w:t xml:space="preserve"> </w:t>
      </w:r>
      <w:r w:rsidRPr="00646242">
        <w:rPr>
          <w:rFonts w:ascii="QCF_P496" w:hAnsi="QCF_P496" w:cs="QCF_P496"/>
          <w:sz w:val="30"/>
          <w:szCs w:val="30"/>
          <w:rtl/>
        </w:rPr>
        <w:t>ﮖ</w:t>
      </w:r>
      <w:r w:rsidRPr="00646242">
        <w:rPr>
          <w:rFonts w:ascii="QCF_P496" w:hAnsi="QCF_P496" w:cs="QCF_P496"/>
          <w:sz w:val="2"/>
          <w:szCs w:val="2"/>
          <w:rtl/>
        </w:rPr>
        <w:t xml:space="preserve"> </w:t>
      </w:r>
      <w:r w:rsidRPr="00646242">
        <w:rPr>
          <w:rFonts w:ascii="QCF_P496" w:hAnsi="QCF_P496" w:cs="QCF_P496"/>
          <w:sz w:val="30"/>
          <w:szCs w:val="30"/>
          <w:rtl/>
        </w:rPr>
        <w:t>ﮗ</w:t>
      </w:r>
      <w:r w:rsidRPr="00646242">
        <w:rPr>
          <w:rFonts w:ascii="QCF_P496" w:hAnsi="QCF_P496" w:cs="QCF_P496"/>
          <w:sz w:val="2"/>
          <w:szCs w:val="2"/>
          <w:rtl/>
        </w:rPr>
        <w:t xml:space="preserve"> </w:t>
      </w:r>
      <w:r w:rsidRPr="00646242">
        <w:rPr>
          <w:rFonts w:ascii="QCF_P496" w:hAnsi="QCF_P496" w:cs="QCF_P496"/>
          <w:sz w:val="30"/>
          <w:szCs w:val="30"/>
          <w:rtl/>
        </w:rPr>
        <w:t>ﮘ</w:t>
      </w:r>
      <w:r w:rsidRPr="00646242">
        <w:rPr>
          <w:rFonts w:ascii="QCF_P496" w:hAnsi="QCF_P496" w:cs="QCF_P496"/>
          <w:sz w:val="2"/>
          <w:szCs w:val="2"/>
          <w:rtl/>
        </w:rPr>
        <w:t xml:space="preserve"> </w:t>
      </w:r>
      <w:r w:rsidRPr="00646242">
        <w:rPr>
          <w:rFonts w:ascii="QCF_P496" w:hAnsi="QCF_P496" w:cs="QCF_P496"/>
          <w:sz w:val="30"/>
          <w:szCs w:val="30"/>
          <w:rtl/>
        </w:rPr>
        <w:t>ﮙ</w:t>
      </w:r>
      <w:r w:rsidRPr="00646242">
        <w:rPr>
          <w:rFonts w:ascii="QCF_P496" w:hAnsi="QCF_P496" w:cs="QCF_P496"/>
          <w:sz w:val="2"/>
          <w:szCs w:val="2"/>
          <w:rtl/>
        </w:rPr>
        <w:t xml:space="preserve"> </w:t>
      </w:r>
      <w:r w:rsidRPr="00646242">
        <w:rPr>
          <w:rFonts w:ascii="QCF_P496" w:hAnsi="QCF_P496" w:cs="QCF_P496"/>
          <w:sz w:val="30"/>
          <w:szCs w:val="30"/>
          <w:rtl/>
        </w:rPr>
        <w:t>ﮚ</w:t>
      </w:r>
      <w:r w:rsidRPr="00646242">
        <w:rPr>
          <w:rFonts w:ascii="QCF_P496" w:hAnsi="QCF_P496" w:cs="QCF_P496"/>
          <w:sz w:val="2"/>
          <w:szCs w:val="2"/>
          <w:rtl/>
        </w:rPr>
        <w:t xml:space="preserve"> </w:t>
      </w:r>
      <w:r w:rsidRPr="00646242">
        <w:rPr>
          <w:rFonts w:ascii="QCF_P496" w:hAnsi="QCF_P496" w:cs="QCF_P496"/>
          <w:sz w:val="30"/>
          <w:szCs w:val="30"/>
          <w:rtl/>
        </w:rPr>
        <w:t>ﮛﮜ</w:t>
      </w:r>
      <w:r w:rsidRPr="00646242">
        <w:rPr>
          <w:rFonts w:ascii="QCF_P496" w:hAnsi="QCF_P496" w:cs="QCF_P496"/>
          <w:sz w:val="2"/>
          <w:szCs w:val="2"/>
          <w:rtl/>
        </w:rPr>
        <w:t xml:space="preserve"> </w:t>
      </w:r>
      <w:r w:rsidRPr="00646242">
        <w:rPr>
          <w:rFonts w:ascii="QCF_P496" w:hAnsi="QCF_P496" w:cs="QCF_P496"/>
          <w:sz w:val="30"/>
          <w:szCs w:val="30"/>
          <w:rtl/>
        </w:rPr>
        <w:t>ﮝ</w:t>
      </w:r>
      <w:r w:rsidRPr="00646242">
        <w:rPr>
          <w:rFonts w:ascii="QCF_P496" w:hAnsi="QCF_P496" w:cs="QCF_P496"/>
          <w:sz w:val="2"/>
          <w:szCs w:val="2"/>
          <w:rtl/>
        </w:rPr>
        <w:t xml:space="preserve"> </w:t>
      </w:r>
      <w:r w:rsidRPr="00646242">
        <w:rPr>
          <w:rFonts w:ascii="QCF_P496" w:hAnsi="QCF_P496" w:cs="QCF_P496"/>
          <w:sz w:val="30"/>
          <w:szCs w:val="30"/>
          <w:rtl/>
        </w:rPr>
        <w:t>ﮞ</w:t>
      </w:r>
      <w:r w:rsidRPr="00646242">
        <w:rPr>
          <w:rFonts w:ascii="QCF_P496" w:hAnsi="QCF_P496" w:cs="QCF_P496"/>
          <w:sz w:val="2"/>
          <w:szCs w:val="2"/>
          <w:rtl/>
        </w:rPr>
        <w:t xml:space="preserve"> </w:t>
      </w:r>
      <w:r w:rsidRPr="00646242">
        <w:rPr>
          <w:rFonts w:ascii="QCF_P496" w:hAnsi="QCF_P496" w:cs="QCF_P496"/>
          <w:sz w:val="30"/>
          <w:szCs w:val="30"/>
          <w:rtl/>
        </w:rPr>
        <w:t>ﮟ</w:t>
      </w:r>
      <w:r w:rsidRPr="00646242">
        <w:rPr>
          <w:rFonts w:ascii="QCF_P496" w:hAnsi="QCF_P496" w:cs="QCF_P496"/>
          <w:sz w:val="2"/>
          <w:szCs w:val="2"/>
          <w:rtl/>
        </w:rPr>
        <w:t xml:space="preserve"> </w:t>
      </w:r>
      <w:r w:rsidRPr="00646242">
        <w:rPr>
          <w:rFonts w:ascii="QCF_P496" w:hAnsi="QCF_P496" w:cs="QCF_P496"/>
          <w:sz w:val="30"/>
          <w:szCs w:val="30"/>
          <w:rtl/>
        </w:rPr>
        <w:t>ﮠ</w:t>
      </w:r>
      <w:r w:rsidRPr="00646242">
        <w:rPr>
          <w:rFonts w:ascii="QCF_BSML" w:hAnsi="QCF_BSML" w:cs="QCF_BSML"/>
          <w:sz w:val="30"/>
          <w:szCs w:val="30"/>
          <w:rtl/>
        </w:rPr>
        <w:t>ﭼ</w:t>
      </w:r>
      <w:r w:rsidRPr="00646242">
        <w:rPr>
          <w:rFonts w:ascii="QCF_BSML" w:hAnsi="QCF_BSML" w:cs="QCF_BSML" w:hint="cs"/>
          <w:sz w:val="30"/>
          <w:szCs w:val="30"/>
          <w:rtl/>
        </w:rPr>
        <w:t xml:space="preserve">        </w:t>
      </w:r>
      <w:r w:rsidRPr="00646242">
        <w:rPr>
          <w:rFonts w:ascii="QCF_BSML" w:hAnsi="QCF_BSML" w:cs="QCF_BSML"/>
          <w:sz w:val="30"/>
          <w:szCs w:val="30"/>
          <w:rtl/>
        </w:rPr>
        <w:t xml:space="preserve"> </w:t>
      </w:r>
      <w:r w:rsidRPr="009A3451">
        <w:rPr>
          <w:rFonts w:hAnsi="QCF_BSML" w:hint="cs"/>
          <w:sz w:val="26"/>
          <w:szCs w:val="26"/>
          <w:rtl/>
        </w:rPr>
        <w:t>[</w:t>
      </w:r>
      <w:r w:rsidRPr="009A3451">
        <w:rPr>
          <w:rFonts w:hAnsi="QCF_BSML"/>
          <w:sz w:val="26"/>
          <w:szCs w:val="26"/>
          <w:rtl/>
        </w:rPr>
        <w:t>دخان:١٠</w:t>
      </w:r>
      <w:r w:rsidRPr="009A3451">
        <w:rPr>
          <w:rFonts w:hint="cs"/>
          <w:sz w:val="26"/>
          <w:szCs w:val="26"/>
          <w:rtl/>
        </w:rPr>
        <w:t>–</w:t>
      </w:r>
      <w:r w:rsidRPr="009A3451">
        <w:rPr>
          <w:rFonts w:hAnsi="QCF_BSML"/>
          <w:sz w:val="26"/>
          <w:szCs w:val="26"/>
          <w:rtl/>
        </w:rPr>
        <w:t>١١</w:t>
      </w:r>
      <w:r w:rsidRPr="009A3451">
        <w:rPr>
          <w:rFonts w:hAnsi="QCF_BSML" w:hint="cs"/>
          <w:sz w:val="26"/>
          <w:szCs w:val="26"/>
          <w:rtl/>
        </w:rPr>
        <w:t>]</w:t>
      </w:r>
    </w:p>
    <w:p w:rsidR="00EC1E22" w:rsidRPr="00646242" w:rsidRDefault="00EC1E22" w:rsidP="00DF7E7F">
      <w:pPr>
        <w:widowControl w:val="0"/>
        <w:spacing w:before="100" w:after="80" w:line="214" w:lineRule="auto"/>
        <w:ind w:firstLine="284"/>
        <w:jc w:val="lowKashida"/>
        <w:rPr>
          <w:rFonts w:ascii="Zar" w:hAnsi="Zar"/>
          <w:sz w:val="30"/>
          <w:rtl/>
        </w:rPr>
      </w:pPr>
      <w:r>
        <w:rPr>
          <w:rFonts w:ascii="Zar" w:hAnsi="Zar" w:hint="cs"/>
          <w:sz w:val="30"/>
          <w:rtl/>
        </w:rPr>
        <w:t>‏«‏</w:t>
      </w:r>
      <w:r w:rsidRPr="00646242">
        <w:rPr>
          <w:rFonts w:hint="cs"/>
          <w:rtl/>
          <w:lang w:bidi="fa-IR"/>
        </w:rPr>
        <w:t>پس منتظر روزی باش که آسمان، دودی آشکار بیاورد. دودی که مردم را -از هر سو- در برمی‌گیرد؛ این، عذابی دردناک است.</w:t>
      </w:r>
      <w:r>
        <w:rPr>
          <w:rFonts w:ascii="Zar" w:hAnsi="Zar" w:hint="cs"/>
          <w:sz w:val="30"/>
          <w:rtl/>
        </w:rPr>
        <w:t>‏»‏</w:t>
      </w:r>
      <w:r w:rsidRPr="00646242">
        <w:rPr>
          <w:rFonts w:ascii="Zar" w:hAnsi="Zar" w:hint="cs"/>
          <w:sz w:val="30"/>
          <w:rtl/>
        </w:rPr>
        <w:t xml:space="preserve"> </w:t>
      </w:r>
      <w:r w:rsidRPr="00646242">
        <w:rPr>
          <w:rFonts w:ascii="Zar" w:hAnsi="Zar"/>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سپس الله </w:t>
      </w:r>
      <w:r w:rsidRPr="00646242">
        <w:rPr>
          <w:rFonts w:hint="cs"/>
          <w:sz w:val="30"/>
        </w:rPr>
        <w:sym w:font="AGA Arabesque" w:char="F055"/>
      </w:r>
      <w:r w:rsidRPr="00646242">
        <w:rPr>
          <w:rFonts w:hint="cs"/>
          <w:sz w:val="30"/>
          <w:rtl/>
        </w:rPr>
        <w:t xml:space="preserve"> به آن</w:t>
      </w:r>
      <w:r w:rsidRPr="00646242">
        <w:rPr>
          <w:rFonts w:hint="eastAsia"/>
          <w:sz w:val="30"/>
          <w:rtl/>
        </w:rPr>
        <w:t>‌</w:t>
      </w:r>
      <w:r w:rsidRPr="00646242">
        <w:rPr>
          <w:rFonts w:hint="cs"/>
          <w:sz w:val="30"/>
          <w:rtl/>
        </w:rPr>
        <w:t>ها می‌فرماید: آیا در رستاخیز هم از این عذاب نجات می‌یابند:</w:t>
      </w:r>
    </w:p>
    <w:p w:rsidR="00EC1E22" w:rsidRPr="00646242" w:rsidRDefault="00EC1E22" w:rsidP="00DF7E7F">
      <w:pPr>
        <w:widowControl w:val="0"/>
        <w:spacing w:before="100" w:after="80" w:line="214" w:lineRule="auto"/>
        <w:ind w:firstLine="284"/>
        <w:rP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96" w:hAnsi="QCF_P496" w:cs="QCF_P496"/>
          <w:sz w:val="30"/>
          <w:szCs w:val="30"/>
          <w:rtl/>
        </w:rPr>
        <w:t>ﯘ</w:t>
      </w:r>
      <w:r w:rsidRPr="00646242">
        <w:rPr>
          <w:rFonts w:ascii="QCF_P496" w:hAnsi="QCF_P496" w:cs="QCF_P496"/>
          <w:sz w:val="2"/>
          <w:szCs w:val="2"/>
          <w:rtl/>
        </w:rPr>
        <w:t xml:space="preserve"> </w:t>
      </w:r>
      <w:r w:rsidRPr="00646242">
        <w:rPr>
          <w:rFonts w:ascii="QCF_P496" w:hAnsi="QCF_P496" w:cs="QCF_P496"/>
          <w:sz w:val="30"/>
          <w:szCs w:val="30"/>
          <w:rtl/>
        </w:rPr>
        <w:t>ﯙ</w:t>
      </w:r>
      <w:r w:rsidRPr="00646242">
        <w:rPr>
          <w:rFonts w:ascii="QCF_P496" w:hAnsi="QCF_P496" w:cs="QCF_P496"/>
          <w:sz w:val="2"/>
          <w:szCs w:val="2"/>
          <w:rtl/>
        </w:rPr>
        <w:t xml:space="preserve">    </w:t>
      </w:r>
      <w:r w:rsidRPr="00646242">
        <w:rPr>
          <w:rFonts w:ascii="QCF_P496" w:hAnsi="QCF_P496" w:cs="QCF_P496"/>
          <w:sz w:val="30"/>
          <w:szCs w:val="30"/>
          <w:rtl/>
        </w:rPr>
        <w:t>ﯚ</w:t>
      </w:r>
      <w:r w:rsidRPr="00646242">
        <w:rPr>
          <w:rFonts w:ascii="QCF_P496" w:hAnsi="QCF_P496" w:cs="QCF_P496"/>
          <w:sz w:val="2"/>
          <w:szCs w:val="2"/>
          <w:rtl/>
        </w:rPr>
        <w:t xml:space="preserve"> </w:t>
      </w:r>
      <w:r w:rsidRPr="00646242">
        <w:rPr>
          <w:rFonts w:ascii="QCF_P496" w:hAnsi="QCF_P496" w:cs="QCF_P496"/>
          <w:sz w:val="30"/>
          <w:szCs w:val="30"/>
          <w:rtl/>
        </w:rPr>
        <w:t>ﯛﯜ</w:t>
      </w:r>
      <w:r w:rsidRPr="00646242">
        <w:rPr>
          <w:rFonts w:ascii="QCF_P496" w:hAnsi="QCF_P496" w:cs="QCF_P496"/>
          <w:sz w:val="2"/>
          <w:szCs w:val="2"/>
          <w:rtl/>
        </w:rPr>
        <w:t xml:space="preserve"> </w:t>
      </w:r>
      <w:r w:rsidRPr="00646242">
        <w:rPr>
          <w:rFonts w:ascii="QCF_P496" w:hAnsi="QCF_P496" w:cs="QCF_P496"/>
          <w:sz w:val="30"/>
          <w:szCs w:val="30"/>
          <w:rtl/>
        </w:rPr>
        <w:t>ﯝ</w:t>
      </w:r>
      <w:r w:rsidRPr="00646242">
        <w:rPr>
          <w:rFonts w:ascii="QCF_P496" w:hAnsi="QCF_P496" w:cs="QCF_P496"/>
          <w:sz w:val="2"/>
          <w:szCs w:val="2"/>
          <w:rtl/>
        </w:rPr>
        <w:t xml:space="preserve"> </w:t>
      </w:r>
      <w:r w:rsidRPr="00646242">
        <w:rPr>
          <w:rFonts w:ascii="QCF_P496" w:hAnsi="QCF_P496" w:cs="QCF_P496"/>
          <w:sz w:val="30"/>
          <w:szCs w:val="30"/>
          <w:rtl/>
        </w:rPr>
        <w:t>ﯞ</w:t>
      </w:r>
      <w:r w:rsidRPr="00646242">
        <w:rPr>
          <w:rFonts w:ascii="QCF_P496" w:hAnsi="QCF_P496" w:cs="QCF_P496"/>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ascii="QCF_BSML" w:hAnsi="QCF_BSML" w:cs="QCF_BSML" w:hint="cs"/>
          <w:sz w:val="32"/>
          <w:szCs w:val="32"/>
          <w:rtl/>
        </w:rPr>
        <w:t xml:space="preserve">     </w:t>
      </w:r>
      <w:r w:rsidRPr="00646242">
        <w:rPr>
          <w:rFonts w:hAnsi="QCF_BSML" w:hint="cs"/>
          <w:sz w:val="27"/>
          <w:szCs w:val="27"/>
          <w:rtl/>
        </w:rPr>
        <w:t>[</w:t>
      </w:r>
      <w:r w:rsidRPr="00646242">
        <w:rPr>
          <w:rFonts w:hAnsi="QCF_BSML"/>
          <w:sz w:val="27"/>
          <w:szCs w:val="27"/>
          <w:rtl/>
        </w:rPr>
        <w:t>دخان:١٥</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rtl/>
          <w:lang w:bidi="fa-IR"/>
        </w:rPr>
        <w:t>ما، اندکی عذاب را دور می‌کنیم؛ ولی شما -به کفر- باز می‌گردید.</w:t>
      </w:r>
      <w:r w:rsidRPr="00646242">
        <w:rPr>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سپس می‌فرماید: </w:t>
      </w:r>
    </w:p>
    <w:p w:rsidR="00EC1E22" w:rsidRPr="009A3451" w:rsidRDefault="009A3451" w:rsidP="00DF7E7F">
      <w:pPr>
        <w:widowControl w:val="0"/>
        <w:spacing w:before="100" w:after="80" w:line="214" w:lineRule="auto"/>
        <w:ind w:firstLine="284"/>
        <w:rPr>
          <w:b/>
          <w:bCs/>
          <w:sz w:val="40"/>
          <w:szCs w:val="38"/>
          <w:rtl/>
        </w:rPr>
      </w:pPr>
      <w:r w:rsidRPr="009A3451">
        <w:rPr>
          <w:rFonts w:hint="cs"/>
          <w:color w:val="000000"/>
          <w:sz w:val="26"/>
          <w:szCs w:val="26"/>
          <w:lang w:bidi="ar"/>
        </w:rPr>
        <w:sym w:font="HQPB2" w:char="F0E2"/>
      </w:r>
      <w:r w:rsidRPr="009A3451">
        <w:rPr>
          <w:sz w:val="26"/>
          <w:szCs w:val="26"/>
          <w:rtl/>
        </w:rPr>
        <w:t xml:space="preserve"> </w:t>
      </w:r>
      <w:r w:rsidRPr="009A3451">
        <w:rPr>
          <w:color w:val="000000"/>
          <w:sz w:val="26"/>
          <w:szCs w:val="26"/>
        </w:rPr>
        <w:sym w:font="HQPB5" w:char="F074"/>
      </w:r>
      <w:r w:rsidRPr="009A3451">
        <w:rPr>
          <w:color w:val="000000"/>
          <w:sz w:val="26"/>
          <w:szCs w:val="26"/>
        </w:rPr>
        <w:sym w:font="HQPB2" w:char="F050"/>
      </w:r>
      <w:r w:rsidRPr="009A3451">
        <w:rPr>
          <w:color w:val="000000"/>
          <w:sz w:val="26"/>
          <w:szCs w:val="26"/>
        </w:rPr>
        <w:sym w:font="HQPB4" w:char="F0F6"/>
      </w:r>
      <w:r w:rsidRPr="009A3451">
        <w:rPr>
          <w:color w:val="000000"/>
          <w:sz w:val="26"/>
          <w:szCs w:val="26"/>
        </w:rPr>
        <w:sym w:font="HQPB2" w:char="F071"/>
      </w:r>
      <w:r w:rsidRPr="009A3451">
        <w:rPr>
          <w:color w:val="000000"/>
          <w:sz w:val="26"/>
          <w:szCs w:val="26"/>
        </w:rPr>
        <w:sym w:font="HQPB5" w:char="F074"/>
      </w:r>
      <w:r w:rsidRPr="009A3451">
        <w:rPr>
          <w:color w:val="000000"/>
          <w:sz w:val="26"/>
          <w:szCs w:val="26"/>
        </w:rPr>
        <w:sym w:font="HQPB2" w:char="F083"/>
      </w:r>
      <w:r w:rsidRPr="009A3451">
        <w:rPr>
          <w:color w:val="000000"/>
          <w:sz w:val="26"/>
          <w:szCs w:val="26"/>
          <w:rtl/>
        </w:rPr>
        <w:t xml:space="preserve"> </w:t>
      </w:r>
      <w:r w:rsidRPr="009A3451">
        <w:rPr>
          <w:color w:val="000000"/>
          <w:sz w:val="26"/>
          <w:szCs w:val="26"/>
        </w:rPr>
        <w:sym w:font="HQPB4" w:char="F0DF"/>
      </w:r>
      <w:r w:rsidRPr="009A3451">
        <w:rPr>
          <w:color w:val="000000"/>
          <w:sz w:val="26"/>
          <w:szCs w:val="26"/>
        </w:rPr>
        <w:sym w:font="HQPB1" w:char="F0B7"/>
      </w:r>
      <w:r w:rsidRPr="009A3451">
        <w:rPr>
          <w:color w:val="000000"/>
          <w:sz w:val="26"/>
          <w:szCs w:val="26"/>
        </w:rPr>
        <w:sym w:font="HQPB4" w:char="F0CF"/>
      </w:r>
      <w:r w:rsidRPr="009A3451">
        <w:rPr>
          <w:color w:val="000000"/>
          <w:sz w:val="26"/>
          <w:szCs w:val="26"/>
        </w:rPr>
        <w:sym w:font="HQPB1" w:char="F0DC"/>
      </w:r>
      <w:r w:rsidRPr="009A3451">
        <w:rPr>
          <w:color w:val="000000"/>
          <w:sz w:val="26"/>
          <w:szCs w:val="26"/>
        </w:rPr>
        <w:sym w:font="HQPB4" w:char="F0F6"/>
      </w:r>
      <w:r w:rsidRPr="009A3451">
        <w:rPr>
          <w:color w:val="000000"/>
          <w:sz w:val="26"/>
          <w:szCs w:val="26"/>
        </w:rPr>
        <w:sym w:font="HQPB1" w:char="F037"/>
      </w:r>
      <w:r w:rsidRPr="009A3451">
        <w:rPr>
          <w:color w:val="000000"/>
          <w:sz w:val="26"/>
          <w:szCs w:val="26"/>
        </w:rPr>
        <w:sym w:font="HQPB5" w:char="F074"/>
      </w:r>
      <w:r w:rsidRPr="009A3451">
        <w:rPr>
          <w:color w:val="000000"/>
          <w:sz w:val="26"/>
          <w:szCs w:val="26"/>
        </w:rPr>
        <w:sym w:font="HQPB2" w:char="F052"/>
      </w:r>
      <w:r w:rsidRPr="009A3451">
        <w:rPr>
          <w:color w:val="000000"/>
          <w:sz w:val="26"/>
          <w:szCs w:val="26"/>
          <w:rtl/>
        </w:rPr>
        <w:t xml:space="preserve"> </w:t>
      </w:r>
      <w:r w:rsidRPr="009A3451">
        <w:rPr>
          <w:color w:val="000000"/>
          <w:sz w:val="26"/>
          <w:szCs w:val="26"/>
        </w:rPr>
        <w:sym w:font="HQPB5" w:char="F073"/>
      </w:r>
      <w:r w:rsidRPr="009A3451">
        <w:rPr>
          <w:color w:val="000000"/>
          <w:sz w:val="26"/>
          <w:szCs w:val="26"/>
        </w:rPr>
        <w:sym w:font="HQPB2" w:char="F070"/>
      </w:r>
      <w:r w:rsidRPr="009A3451">
        <w:rPr>
          <w:color w:val="000000"/>
          <w:sz w:val="26"/>
          <w:szCs w:val="26"/>
        </w:rPr>
        <w:sym w:font="HQPB5" w:char="F074"/>
      </w:r>
      <w:r w:rsidRPr="009A3451">
        <w:rPr>
          <w:color w:val="000000"/>
          <w:sz w:val="26"/>
          <w:szCs w:val="26"/>
        </w:rPr>
        <w:sym w:font="HQPB1" w:char="F0B1"/>
      </w:r>
      <w:r w:rsidRPr="009A3451">
        <w:rPr>
          <w:color w:val="000000"/>
          <w:sz w:val="26"/>
          <w:szCs w:val="26"/>
        </w:rPr>
        <w:sym w:font="HQPB4" w:char="F0F4"/>
      </w:r>
      <w:r w:rsidRPr="009A3451">
        <w:rPr>
          <w:color w:val="000000"/>
          <w:sz w:val="26"/>
          <w:szCs w:val="26"/>
        </w:rPr>
        <w:sym w:font="HQPB1" w:char="F0DC"/>
      </w:r>
      <w:r w:rsidRPr="009A3451">
        <w:rPr>
          <w:color w:val="000000"/>
          <w:sz w:val="26"/>
          <w:szCs w:val="26"/>
        </w:rPr>
        <w:sym w:font="HQPB5" w:char="F074"/>
      </w:r>
      <w:r w:rsidRPr="009A3451">
        <w:rPr>
          <w:color w:val="000000"/>
          <w:sz w:val="26"/>
          <w:szCs w:val="26"/>
        </w:rPr>
        <w:sym w:font="HQPB1" w:char="F037"/>
      </w:r>
      <w:r w:rsidRPr="009A3451">
        <w:rPr>
          <w:color w:val="000000"/>
          <w:sz w:val="26"/>
          <w:szCs w:val="26"/>
        </w:rPr>
        <w:sym w:font="HQPB4" w:char="F0F8"/>
      </w:r>
      <w:r w:rsidRPr="009A3451">
        <w:rPr>
          <w:color w:val="000000"/>
          <w:sz w:val="26"/>
          <w:szCs w:val="26"/>
        </w:rPr>
        <w:sym w:font="HQPB2" w:char="F039"/>
      </w:r>
      <w:r w:rsidRPr="009A3451">
        <w:rPr>
          <w:color w:val="000000"/>
          <w:sz w:val="26"/>
          <w:szCs w:val="26"/>
        </w:rPr>
        <w:sym w:font="HQPB5" w:char="F024"/>
      </w:r>
      <w:r w:rsidRPr="009A3451">
        <w:rPr>
          <w:color w:val="000000"/>
          <w:sz w:val="26"/>
          <w:szCs w:val="26"/>
        </w:rPr>
        <w:sym w:font="HQPB1" w:char="F023"/>
      </w:r>
      <w:r w:rsidRPr="009A3451">
        <w:rPr>
          <w:color w:val="000000"/>
          <w:sz w:val="26"/>
          <w:szCs w:val="26"/>
          <w:rtl/>
        </w:rPr>
        <w:t xml:space="preserve"> </w:t>
      </w:r>
      <w:r w:rsidRPr="009A3451">
        <w:rPr>
          <w:color w:val="000000"/>
          <w:sz w:val="26"/>
          <w:szCs w:val="26"/>
        </w:rPr>
        <w:sym w:font="HQPB5" w:char="F023"/>
      </w:r>
      <w:r w:rsidRPr="009A3451">
        <w:rPr>
          <w:color w:val="000000"/>
          <w:sz w:val="26"/>
          <w:szCs w:val="26"/>
        </w:rPr>
        <w:sym w:font="HQPB2" w:char="F093"/>
      </w:r>
      <w:r w:rsidRPr="009A3451">
        <w:rPr>
          <w:color w:val="000000"/>
          <w:sz w:val="26"/>
          <w:szCs w:val="26"/>
        </w:rPr>
        <w:sym w:font="HQPB5" w:char="F075"/>
      </w:r>
      <w:r w:rsidRPr="009A3451">
        <w:rPr>
          <w:color w:val="000000"/>
          <w:sz w:val="26"/>
          <w:szCs w:val="26"/>
        </w:rPr>
        <w:sym w:font="HQPB1" w:char="F08E"/>
      </w:r>
      <w:r w:rsidRPr="009A3451">
        <w:rPr>
          <w:color w:val="000000"/>
          <w:sz w:val="26"/>
          <w:szCs w:val="26"/>
        </w:rPr>
        <w:sym w:font="HQPB4" w:char="F0F6"/>
      </w:r>
      <w:r w:rsidRPr="009A3451">
        <w:rPr>
          <w:color w:val="000000"/>
          <w:sz w:val="26"/>
          <w:szCs w:val="26"/>
        </w:rPr>
        <w:sym w:font="HQPB1" w:char="F039"/>
      </w:r>
      <w:r w:rsidRPr="009A3451">
        <w:rPr>
          <w:color w:val="000000"/>
          <w:sz w:val="26"/>
          <w:szCs w:val="26"/>
        </w:rPr>
        <w:sym w:font="HQPB4" w:char="F0E4"/>
      </w:r>
      <w:r w:rsidRPr="009A3451">
        <w:rPr>
          <w:color w:val="000000"/>
          <w:sz w:val="26"/>
          <w:szCs w:val="26"/>
        </w:rPr>
        <w:sym w:font="HQPB2" w:char="F033"/>
      </w:r>
      <w:r w:rsidRPr="009A3451">
        <w:rPr>
          <w:color w:val="000000"/>
          <w:sz w:val="26"/>
          <w:szCs w:val="26"/>
        </w:rPr>
        <w:sym w:font="HQPB4" w:char="F0F8"/>
      </w:r>
      <w:r w:rsidRPr="009A3451">
        <w:rPr>
          <w:color w:val="000000"/>
          <w:sz w:val="26"/>
          <w:szCs w:val="26"/>
        </w:rPr>
        <w:sym w:font="HQPB2" w:char="F039"/>
      </w:r>
      <w:r w:rsidRPr="009A3451">
        <w:rPr>
          <w:color w:val="000000"/>
          <w:sz w:val="26"/>
          <w:szCs w:val="26"/>
        </w:rPr>
        <w:sym w:font="HQPB5" w:char="F024"/>
      </w:r>
      <w:r w:rsidRPr="009A3451">
        <w:rPr>
          <w:color w:val="000000"/>
          <w:sz w:val="26"/>
          <w:szCs w:val="26"/>
        </w:rPr>
        <w:sym w:font="HQPB1" w:char="F023"/>
      </w:r>
      <w:r w:rsidRPr="009A3451">
        <w:rPr>
          <w:color w:val="000000"/>
          <w:sz w:val="26"/>
          <w:szCs w:val="26"/>
          <w:rtl/>
        </w:rPr>
        <w:t xml:space="preserve"> </w:t>
      </w:r>
      <w:r w:rsidRPr="009A3451">
        <w:rPr>
          <w:color w:val="000000"/>
          <w:sz w:val="26"/>
          <w:szCs w:val="26"/>
        </w:rPr>
        <w:sym w:font="HQPB1" w:char="F024"/>
      </w:r>
      <w:r w:rsidRPr="009A3451">
        <w:rPr>
          <w:color w:val="000000"/>
          <w:sz w:val="26"/>
          <w:szCs w:val="26"/>
        </w:rPr>
        <w:sym w:font="HQPB4" w:char="F0AF"/>
      </w:r>
      <w:r w:rsidRPr="009A3451">
        <w:rPr>
          <w:color w:val="000000"/>
          <w:sz w:val="26"/>
          <w:szCs w:val="26"/>
        </w:rPr>
        <w:sym w:font="HQPB2" w:char="F052"/>
      </w:r>
      <w:r w:rsidRPr="009A3451">
        <w:rPr>
          <w:color w:val="000000"/>
          <w:sz w:val="26"/>
          <w:szCs w:val="26"/>
        </w:rPr>
        <w:sym w:font="HQPB4" w:char="F0CE"/>
      </w:r>
      <w:r w:rsidRPr="009A3451">
        <w:rPr>
          <w:color w:val="000000"/>
          <w:sz w:val="26"/>
          <w:szCs w:val="26"/>
        </w:rPr>
        <w:sym w:font="HQPB1" w:char="F029"/>
      </w:r>
      <w:r w:rsidRPr="009A3451">
        <w:rPr>
          <w:color w:val="000000"/>
          <w:sz w:val="26"/>
          <w:szCs w:val="26"/>
          <w:rtl/>
        </w:rPr>
        <w:t xml:space="preserve"> </w:t>
      </w:r>
      <w:r w:rsidRPr="009A3451">
        <w:rPr>
          <w:color w:val="000000"/>
          <w:sz w:val="26"/>
          <w:szCs w:val="26"/>
        </w:rPr>
        <w:sym w:font="HQPB5" w:char="F074"/>
      </w:r>
      <w:r w:rsidRPr="009A3451">
        <w:rPr>
          <w:color w:val="000000"/>
          <w:sz w:val="26"/>
          <w:szCs w:val="26"/>
        </w:rPr>
        <w:sym w:font="HQPB2" w:char="F062"/>
      </w:r>
      <w:r w:rsidRPr="009A3451">
        <w:rPr>
          <w:color w:val="000000"/>
          <w:sz w:val="26"/>
          <w:szCs w:val="26"/>
        </w:rPr>
        <w:sym w:font="HQPB2" w:char="F071"/>
      </w:r>
      <w:r w:rsidRPr="009A3451">
        <w:rPr>
          <w:color w:val="000000"/>
          <w:sz w:val="26"/>
          <w:szCs w:val="26"/>
        </w:rPr>
        <w:sym w:font="HQPB4" w:char="F0DF"/>
      </w:r>
      <w:r w:rsidRPr="009A3451">
        <w:rPr>
          <w:color w:val="000000"/>
          <w:sz w:val="26"/>
          <w:szCs w:val="26"/>
        </w:rPr>
        <w:sym w:font="HQPB2" w:char="F04A"/>
      </w:r>
      <w:r w:rsidRPr="009A3451">
        <w:rPr>
          <w:color w:val="000000"/>
          <w:sz w:val="26"/>
          <w:szCs w:val="26"/>
        </w:rPr>
        <w:sym w:font="HQPB4" w:char="F0C9"/>
      </w:r>
      <w:r w:rsidRPr="009A3451">
        <w:rPr>
          <w:color w:val="000000"/>
          <w:sz w:val="26"/>
          <w:szCs w:val="26"/>
        </w:rPr>
        <w:sym w:font="HQPB2" w:char="F029"/>
      </w:r>
      <w:r w:rsidRPr="009A3451">
        <w:rPr>
          <w:color w:val="000000"/>
          <w:sz w:val="26"/>
          <w:szCs w:val="26"/>
        </w:rPr>
        <w:sym w:font="HQPB5" w:char="F074"/>
      </w:r>
      <w:r w:rsidRPr="009A3451">
        <w:rPr>
          <w:color w:val="000000"/>
          <w:sz w:val="26"/>
          <w:szCs w:val="26"/>
        </w:rPr>
        <w:sym w:font="HQPB1" w:char="F046"/>
      </w:r>
      <w:r w:rsidRPr="009A3451">
        <w:rPr>
          <w:color w:val="000000"/>
          <w:sz w:val="26"/>
          <w:szCs w:val="26"/>
        </w:rPr>
        <w:sym w:font="HQPB2" w:char="F05A"/>
      </w:r>
      <w:r w:rsidRPr="009A3451">
        <w:rPr>
          <w:color w:val="000000"/>
          <w:sz w:val="26"/>
          <w:szCs w:val="26"/>
        </w:rPr>
        <w:sym w:font="HQPB4" w:char="F0E3"/>
      </w:r>
      <w:r w:rsidRPr="009A3451">
        <w:rPr>
          <w:color w:val="000000"/>
          <w:sz w:val="26"/>
          <w:szCs w:val="26"/>
        </w:rPr>
        <w:sym w:font="HQPB2" w:char="F042"/>
      </w:r>
      <w:r w:rsidRPr="009A3451">
        <w:rPr>
          <w:color w:val="000000"/>
          <w:sz w:val="26"/>
          <w:szCs w:val="26"/>
          <w:rtl/>
        </w:rPr>
        <w:t xml:space="preserve"> </w:t>
      </w:r>
      <w:r w:rsidRPr="009A3451">
        <w:rPr>
          <w:color w:val="000000"/>
          <w:sz w:val="26"/>
          <w:szCs w:val="26"/>
        </w:rPr>
        <w:sym w:font="HQPB2" w:char="F0E1"/>
      </w:r>
      <w:r w:rsidRPr="009A3451">
        <w:rPr>
          <w:rFonts w:ascii="Times New Roman" w:hAnsi="Times New Roman" w:cs="Times New Roman"/>
          <w:b/>
          <w:bCs/>
          <w:color w:val="000000"/>
          <w:sz w:val="30"/>
          <w:szCs w:val="30"/>
          <w:rtl/>
        </w:rPr>
        <w:t xml:space="preserve"> </w:t>
      </w:r>
      <w:r w:rsidR="00EC1E22" w:rsidRPr="009A3451">
        <w:rPr>
          <w:rFonts w:hint="cs"/>
          <w:b/>
          <w:bCs/>
          <w:sz w:val="38"/>
          <w:szCs w:val="38"/>
          <w:rtl/>
          <w:lang w:bidi="ar"/>
        </w:rPr>
        <w:t xml:space="preserve">‏ </w:t>
      </w:r>
      <w:r w:rsidR="00EC1E22" w:rsidRPr="009A3451">
        <w:rPr>
          <w:rFonts w:hint="cs"/>
          <w:sz w:val="26"/>
          <w:szCs w:val="26"/>
          <w:rtl/>
          <w:lang w:bidi="ar"/>
        </w:rPr>
        <w:t>[دخان:16]</w:t>
      </w:r>
    </w:p>
    <w:p w:rsidR="00EC1E22" w:rsidRPr="00646242" w:rsidRDefault="00EC1E22" w:rsidP="00DF7E7F">
      <w:pPr>
        <w:widowControl w:val="0"/>
        <w:spacing w:before="100" w:after="80" w:line="214" w:lineRule="auto"/>
        <w:ind w:firstLine="284"/>
        <w:rPr>
          <w:sz w:val="30"/>
          <w:rtl/>
        </w:rPr>
      </w:pPr>
      <w:r w:rsidRPr="00646242">
        <w:rPr>
          <w:rFonts w:hint="cs"/>
          <w:sz w:val="30"/>
          <w:rtl/>
        </w:rPr>
        <w:t>«</w:t>
      </w:r>
      <w:r w:rsidRPr="00646242">
        <w:rPr>
          <w:rFonts w:hint="cs"/>
          <w:rtl/>
          <w:lang w:bidi="fa-IR"/>
        </w:rPr>
        <w:t xml:space="preserve"> روزی -همچون روز بدر را منتظر باشید- که به عذاب و گرفتنی سخت -شما را- فرو می‌گیریم؛ همانا ما، انتقام</w:t>
      </w:r>
      <w:r w:rsidRPr="00646242">
        <w:rPr>
          <w:rFonts w:hint="eastAsia"/>
          <w:rtl/>
          <w:lang w:bidi="fa-IR"/>
        </w:rPr>
        <w:t>‌</w:t>
      </w:r>
      <w:r w:rsidRPr="00646242">
        <w:rPr>
          <w:rFonts w:hint="cs"/>
          <w:rtl/>
          <w:lang w:bidi="fa-IR"/>
        </w:rPr>
        <w:t>گیرنده‌ایم.»</w:t>
      </w:r>
    </w:p>
    <w:p w:rsidR="00EC1E22" w:rsidRPr="00646242" w:rsidRDefault="00EC1E22" w:rsidP="00DF7E7F">
      <w:pPr>
        <w:widowControl w:val="0"/>
        <w:spacing w:before="100" w:after="80" w:line="214" w:lineRule="auto"/>
        <w:ind w:firstLine="284"/>
        <w:rPr>
          <w:sz w:val="30"/>
          <w:rtl/>
        </w:rPr>
      </w:pPr>
      <w:r w:rsidRPr="00646242">
        <w:rPr>
          <w:rFonts w:hint="cs"/>
          <w:sz w:val="30"/>
          <w:rtl/>
        </w:rPr>
        <w:t>بطشه الکبری، روز بدر بود و آیات دخان و لزام</w:t>
      </w:r>
      <w:r w:rsidRPr="00646242">
        <w:rPr>
          <w:rStyle w:val="FootnoteReference"/>
          <w:sz w:val="30"/>
          <w:rtl/>
        </w:rPr>
        <w:footnoteReference w:id="303"/>
      </w:r>
      <w:r w:rsidRPr="00646242">
        <w:rPr>
          <w:rFonts w:hint="cs"/>
          <w:sz w:val="30"/>
          <w:rtl/>
        </w:rPr>
        <w:t xml:space="preserve"> و روم</w:t>
      </w:r>
      <w:r w:rsidRPr="00646242">
        <w:rPr>
          <w:rStyle w:val="FootnoteReference"/>
          <w:sz w:val="30"/>
          <w:rtl/>
        </w:rPr>
        <w:footnoteReference w:id="304"/>
      </w:r>
      <w:r w:rsidRPr="00646242">
        <w:rPr>
          <w:rFonts w:hint="cs"/>
          <w:sz w:val="30"/>
          <w:rtl/>
        </w:rPr>
        <w:t>، پیش از آن روی داد.</w:t>
      </w:r>
    </w:p>
    <w:p w:rsidR="00EC1E22" w:rsidRPr="00646242" w:rsidRDefault="00EC1E22" w:rsidP="00DF7E7F">
      <w:pPr>
        <w:widowControl w:val="0"/>
        <w:spacing w:before="100" w:after="80" w:line="214" w:lineRule="auto"/>
        <w:ind w:firstLine="284"/>
        <w:rPr>
          <w:rtl/>
        </w:rPr>
      </w:pPr>
      <w:r w:rsidRPr="00646242">
        <w:rPr>
          <w:rFonts w:hint="cs"/>
          <w:rtl/>
        </w:rPr>
        <w:t xml:space="preserve">ابن مسعود </w:t>
      </w:r>
      <w:r w:rsidRPr="00646242">
        <w:rPr>
          <w:rFonts w:hint="cs"/>
        </w:rPr>
        <w:sym w:font="AGA Arabesque" w:char="F074"/>
      </w:r>
      <w:r w:rsidRPr="00646242">
        <w:rPr>
          <w:rFonts w:hint="cs"/>
          <w:rtl/>
        </w:rPr>
        <w:t xml:space="preserve"> بر اين عقيده است كه دخان یادشده در آيه</w:t>
      </w:r>
      <w:r w:rsidRPr="00646242">
        <w:rPr>
          <w:rFonts w:hint="eastAsia"/>
          <w:rtl/>
        </w:rPr>
        <w:t>‌ی</w:t>
      </w:r>
      <w:r w:rsidRPr="00646242">
        <w:rPr>
          <w:rFonts w:hint="cs"/>
          <w:rtl/>
        </w:rPr>
        <w:t xml:space="preserve"> پیش، روی داده و به پايان رسيده است و عذاب آخرت كه كفار بدان گرفتار مي‌شوند، به پايان نمي‌رسد. آيه</w:t>
      </w:r>
      <w:r w:rsidRPr="00646242">
        <w:rPr>
          <w:rFonts w:hint="eastAsia"/>
          <w:rtl/>
        </w:rPr>
        <w:t>‌</w:t>
      </w:r>
      <w:r w:rsidRPr="00646242">
        <w:rPr>
          <w:rFonts w:hint="cs"/>
          <w:rtl/>
        </w:rPr>
        <w:t xml:space="preserve">ی یادشده به صراحت دلالت دارد بر این‌كه الله </w:t>
      </w:r>
      <w:r w:rsidRPr="00646242">
        <w:rPr>
          <w:rFonts w:hint="cs"/>
        </w:rPr>
        <w:sym w:font="AGA Arabesque" w:char="F059"/>
      </w:r>
      <w:r w:rsidRPr="00646242">
        <w:rPr>
          <w:rFonts w:hint="cs"/>
          <w:rtl/>
        </w:rPr>
        <w:t xml:space="preserve"> اين عذاب را براي چند لحظه</w:t>
      </w:r>
      <w:r w:rsidRPr="00646242">
        <w:rPr>
          <w:rFonts w:hint="eastAsia"/>
          <w:rtl/>
        </w:rPr>
        <w:t>‌</w:t>
      </w:r>
      <w:r w:rsidRPr="00646242">
        <w:rPr>
          <w:rFonts w:hint="cs"/>
          <w:rtl/>
        </w:rPr>
        <w:t>ای از كفار بر مي‌دارد. گروهي از سلف مانند: مجاهد، ابي</w:t>
      </w:r>
      <w:r w:rsidRPr="00646242">
        <w:rPr>
          <w:rFonts w:hint="eastAsia"/>
          <w:rtl/>
        </w:rPr>
        <w:t>‌</w:t>
      </w:r>
      <w:r w:rsidRPr="00646242">
        <w:rPr>
          <w:rFonts w:hint="cs"/>
          <w:rtl/>
        </w:rPr>
        <w:t>العاليه، ابراهيم نخعي، ضحاك و عطيه العوفي دیدگاه</w:t>
      </w:r>
      <w:r>
        <w:rPr>
          <w:rFonts w:hint="cs"/>
          <w:rtl/>
        </w:rPr>
        <w:t xml:space="preserve"> ابن‌</w:t>
      </w:r>
      <w:r w:rsidRPr="00646242">
        <w:rPr>
          <w:rFonts w:hint="cs"/>
          <w:rtl/>
        </w:rPr>
        <w:t>مسعود</w:t>
      </w:r>
      <w:r w:rsidRPr="00646242">
        <w:sym w:font="AGA Arabesque" w:char="F074"/>
      </w:r>
      <w:r w:rsidR="006A52F5">
        <w:rPr>
          <w:rFonts w:ascii="Times New Roman" w:hAnsi="Times New Roman"/>
        </w:rPr>
        <w:t xml:space="preserve"> </w:t>
      </w:r>
      <w:r w:rsidRPr="00646242">
        <w:rPr>
          <w:rFonts w:hint="cs"/>
          <w:rtl/>
        </w:rPr>
        <w:t xml:space="preserve"> را دارند و</w:t>
      </w:r>
      <w:r>
        <w:rPr>
          <w:rFonts w:hint="cs"/>
          <w:rtl/>
        </w:rPr>
        <w:t xml:space="preserve"> ابن‌</w:t>
      </w:r>
      <w:r w:rsidRPr="00646242">
        <w:rPr>
          <w:rFonts w:hint="cs"/>
          <w:rtl/>
        </w:rPr>
        <w:t>جرير نيز آن را ترجيح داده است.</w:t>
      </w:r>
      <w:r w:rsidRPr="00646242">
        <w:rPr>
          <w:rStyle w:val="FootnoteReference"/>
          <w:rtl/>
        </w:rPr>
        <w:footnoteReference w:id="305"/>
      </w:r>
    </w:p>
    <w:p w:rsidR="00EC1E22" w:rsidRPr="00646242" w:rsidRDefault="00EC1E22" w:rsidP="00DF7E7F">
      <w:pPr>
        <w:widowControl w:val="0"/>
        <w:spacing w:before="100" w:after="80" w:line="214" w:lineRule="auto"/>
        <w:ind w:firstLine="284"/>
        <w:rPr>
          <w:rtl/>
        </w:rPr>
      </w:pPr>
      <w:r w:rsidRPr="00646242">
        <w:rPr>
          <w:rFonts w:hint="cs"/>
          <w:rtl/>
        </w:rPr>
        <w:t>ابن‌كثير بر اين عقيده است كه نشانه‌ی دخان، هنوز نيامده است و برای تأیید دیدگاه خود به حديث ابومالك الاشعري</w:t>
      </w:r>
      <w:r w:rsidRPr="00646242">
        <w:sym w:font="AGA Arabesque" w:char="F074"/>
      </w:r>
      <w:r w:rsidR="006A52F5">
        <w:t xml:space="preserve"> </w:t>
      </w:r>
      <w:r w:rsidRPr="00646242">
        <w:rPr>
          <w:rFonts w:hint="cs"/>
          <w:rtl/>
        </w:rPr>
        <w:t xml:space="preserve"> استدلال مي‌كند و مي‌گويد: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فرمود:‌ الله شما را با سه چیز هشدار می</w:t>
      </w:r>
      <w:r w:rsidRPr="00646242">
        <w:rPr>
          <w:rFonts w:hint="eastAsia"/>
          <w:rtl/>
        </w:rPr>
        <w:t>‌</w:t>
      </w:r>
      <w:r w:rsidRPr="00646242">
        <w:rPr>
          <w:rFonts w:hint="cs"/>
          <w:rtl/>
        </w:rPr>
        <w:t>دهد: دابه الأرض، دجال و دخان. دخان برای مومنان مانند سرماخوردگي و ريزش آب بيني اثر مي‌گذارد و كافران چنان بدان دچار مي‌شوند كه تمام بدنشان ورم مي‌كند و از سوراخ</w:t>
      </w:r>
      <w:r w:rsidRPr="00646242">
        <w:rPr>
          <w:rFonts w:hint="eastAsia"/>
          <w:rtl/>
        </w:rPr>
        <w:t>‌</w:t>
      </w:r>
      <w:r w:rsidRPr="00646242">
        <w:rPr>
          <w:rFonts w:hint="cs"/>
          <w:rtl/>
        </w:rPr>
        <w:t>هاي بدن</w:t>
      </w:r>
      <w:r w:rsidRPr="00646242">
        <w:rPr>
          <w:rFonts w:hint="eastAsia"/>
          <w:rtl/>
        </w:rPr>
        <w:t>‌شان دود</w:t>
      </w:r>
      <w:r w:rsidRPr="00646242">
        <w:rPr>
          <w:rFonts w:hint="cs"/>
          <w:rtl/>
        </w:rPr>
        <w:t xml:space="preserve"> بیرون می‌آید.</w:t>
      </w:r>
    </w:p>
    <w:p w:rsidR="00EC1E22" w:rsidRPr="00646242" w:rsidRDefault="00EC1E22" w:rsidP="00DF7E7F">
      <w:pPr>
        <w:widowControl w:val="0"/>
        <w:spacing w:before="100" w:after="80" w:line="214" w:lineRule="auto"/>
        <w:ind w:firstLine="284"/>
        <w:rPr>
          <w:rtl/>
        </w:rPr>
      </w:pPr>
      <w:r w:rsidRPr="00646242">
        <w:rPr>
          <w:rFonts w:hint="cs"/>
          <w:rtl/>
        </w:rPr>
        <w:t>علامه ابن‌كثير مي‌فرمايد: علي</w:t>
      </w:r>
      <w:r>
        <w:rPr>
          <w:rFonts w:hint="cs"/>
          <w:rtl/>
        </w:rPr>
        <w:t>‌بن‌</w:t>
      </w:r>
      <w:r w:rsidRPr="00646242">
        <w:rPr>
          <w:rFonts w:hint="cs"/>
          <w:rtl/>
        </w:rPr>
        <w:t xml:space="preserve">أبی طالب، </w:t>
      </w:r>
      <w:r>
        <w:rPr>
          <w:rFonts w:hint="cs"/>
          <w:rtl/>
        </w:rPr>
        <w:t>أبو</w:t>
      </w:r>
      <w:r w:rsidRPr="00646242">
        <w:rPr>
          <w:rFonts w:hint="cs"/>
          <w:rtl/>
        </w:rPr>
        <w:t>سعيد حذري،</w:t>
      </w:r>
      <w:r>
        <w:rPr>
          <w:rFonts w:hint="cs"/>
          <w:rtl/>
        </w:rPr>
        <w:t xml:space="preserve"> ابن‌</w:t>
      </w:r>
      <w:r w:rsidRPr="00646242">
        <w:rPr>
          <w:rFonts w:hint="cs"/>
          <w:rtl/>
        </w:rPr>
        <w:t xml:space="preserve">عباس و حسن بصري </w:t>
      </w:r>
      <w:r w:rsidRPr="00646242">
        <w:rPr>
          <w:rFonts w:hint="cs"/>
        </w:rPr>
        <w:sym w:font="AGA Arabesque" w:char="F079"/>
      </w:r>
      <w:r w:rsidRPr="00646242">
        <w:rPr>
          <w:rFonts w:hint="cs"/>
          <w:rtl/>
        </w:rPr>
        <w:t xml:space="preserve"> بر اين عقيده</w:t>
      </w:r>
      <w:r w:rsidRPr="00646242">
        <w:rPr>
          <w:rFonts w:hint="eastAsia"/>
          <w:rtl/>
        </w:rPr>
        <w:t>‌</w:t>
      </w:r>
      <w:r w:rsidRPr="00646242">
        <w:rPr>
          <w:rFonts w:hint="cs"/>
          <w:rtl/>
        </w:rPr>
        <w:t>اند كه نشانه</w:t>
      </w:r>
      <w:r w:rsidRPr="00646242">
        <w:rPr>
          <w:rFonts w:hint="eastAsia"/>
          <w:rtl/>
        </w:rPr>
        <w:t>‌</w:t>
      </w:r>
      <w:r w:rsidRPr="00646242">
        <w:rPr>
          <w:rFonts w:hint="cs"/>
          <w:rtl/>
        </w:rPr>
        <w:t>ی دخان، هنوز نيامده است. علامه ابن‌كثير با استدلال به دلایل زیر، دیدگاه آن</w:t>
      </w:r>
      <w:r w:rsidRPr="00646242">
        <w:rPr>
          <w:rFonts w:hint="eastAsia"/>
          <w:rtl/>
        </w:rPr>
        <w:t>‌</w:t>
      </w:r>
      <w:r w:rsidRPr="00646242">
        <w:rPr>
          <w:rFonts w:hint="cs"/>
          <w:rtl/>
        </w:rPr>
        <w:t>ها تأیید می</w:t>
      </w:r>
      <w:r w:rsidRPr="00646242">
        <w:rPr>
          <w:rFonts w:hint="eastAsia"/>
          <w:rtl/>
        </w:rPr>
        <w:t>‌</w:t>
      </w:r>
      <w:r w:rsidRPr="00646242">
        <w:rPr>
          <w:rFonts w:hint="cs"/>
          <w:rtl/>
        </w:rPr>
        <w:t>کند:</w:t>
      </w:r>
    </w:p>
    <w:p w:rsidR="00EC1E22" w:rsidRPr="00646242" w:rsidRDefault="00EC1E22" w:rsidP="00DF7E7F">
      <w:pPr>
        <w:widowControl w:val="0"/>
        <w:numPr>
          <w:ilvl w:val="0"/>
          <w:numId w:val="4"/>
        </w:numPr>
        <w:spacing w:before="100" w:after="80" w:line="214" w:lineRule="auto"/>
        <w:ind w:left="0" w:firstLine="284"/>
        <w:rPr>
          <w:sz w:val="30"/>
          <w:rtl/>
        </w:rPr>
      </w:pPr>
      <w:r w:rsidRPr="00646242">
        <w:rPr>
          <w:rFonts w:hint="cs"/>
          <w:sz w:val="30"/>
          <w:rtl/>
        </w:rPr>
        <w:t>احاديث صحيح و حسن زيادي دال بر اين مطلب</w:t>
      </w:r>
      <w:r w:rsidRPr="00646242">
        <w:rPr>
          <w:rFonts w:hint="eastAsia"/>
          <w:sz w:val="30"/>
          <w:rtl/>
        </w:rPr>
        <w:t>‌</w:t>
      </w:r>
      <w:r w:rsidRPr="00646242">
        <w:rPr>
          <w:rFonts w:hint="cs"/>
          <w:sz w:val="30"/>
          <w:rtl/>
        </w:rPr>
        <w:t>اند كه نشانه‌ی دخان هنوز روی نداده است. آيه</w:t>
      </w:r>
      <w:r w:rsidRPr="00646242">
        <w:rPr>
          <w:rFonts w:hint="eastAsia"/>
          <w:sz w:val="30"/>
          <w:rtl/>
        </w:rPr>
        <w:t>‌</w:t>
      </w:r>
      <w:r w:rsidRPr="00646242">
        <w:rPr>
          <w:rFonts w:hint="cs"/>
          <w:sz w:val="30"/>
          <w:rtl/>
        </w:rPr>
        <w:t>ی:</w:t>
      </w:r>
      <w:r w:rsidRPr="00646242">
        <w:rPr>
          <w:rFonts w:hint="cs"/>
          <w:sz w:val="30"/>
          <w:rtl/>
          <w:lang w:bidi="fa-IR"/>
        </w:rPr>
        <w:t xml:space="preserve"> </w:t>
      </w: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96" w:hAnsi="QCF_P496" w:cs="QCF_P496"/>
          <w:sz w:val="30"/>
          <w:szCs w:val="30"/>
          <w:rtl/>
        </w:rPr>
        <w:t>ﮓ</w:t>
      </w:r>
      <w:r w:rsidRPr="00646242">
        <w:rPr>
          <w:rFonts w:ascii="QCF_P496" w:hAnsi="QCF_P496" w:cs="QCF_P496"/>
          <w:sz w:val="2"/>
          <w:szCs w:val="2"/>
          <w:rtl/>
        </w:rPr>
        <w:t xml:space="preserve"> </w:t>
      </w:r>
      <w:r w:rsidRPr="00646242">
        <w:rPr>
          <w:rFonts w:ascii="QCF_P496" w:hAnsi="QCF_P496" w:cs="QCF_P496"/>
          <w:sz w:val="30"/>
          <w:szCs w:val="30"/>
          <w:rtl/>
        </w:rPr>
        <w:t>ﮔ</w:t>
      </w:r>
      <w:r w:rsidRPr="00646242">
        <w:rPr>
          <w:rFonts w:ascii="QCF_P496" w:hAnsi="QCF_P496" w:cs="QCF_P496"/>
          <w:sz w:val="2"/>
          <w:szCs w:val="2"/>
          <w:rtl/>
        </w:rPr>
        <w:t xml:space="preserve"> </w:t>
      </w:r>
      <w:r w:rsidRPr="00646242">
        <w:rPr>
          <w:rFonts w:ascii="QCF_P496" w:hAnsi="QCF_P496" w:cs="QCF_P496"/>
          <w:sz w:val="30"/>
          <w:szCs w:val="30"/>
          <w:rtl/>
        </w:rPr>
        <w:t>ﮕ</w:t>
      </w:r>
      <w:r w:rsidRPr="00646242">
        <w:rPr>
          <w:rFonts w:ascii="QCF_P496" w:hAnsi="QCF_P496" w:cs="QCF_P496"/>
          <w:sz w:val="2"/>
          <w:szCs w:val="2"/>
          <w:rtl/>
        </w:rPr>
        <w:t xml:space="preserve"> </w:t>
      </w:r>
      <w:r w:rsidRPr="00646242">
        <w:rPr>
          <w:rFonts w:ascii="QCF_P496" w:hAnsi="QCF_P496" w:cs="QCF_P496"/>
          <w:sz w:val="30"/>
          <w:szCs w:val="30"/>
          <w:rtl/>
        </w:rPr>
        <w:t>ﮖ</w:t>
      </w:r>
      <w:r w:rsidRPr="00646242">
        <w:rPr>
          <w:rFonts w:ascii="QCF_P496" w:hAnsi="QCF_P496" w:cs="QCF_P496"/>
          <w:sz w:val="2"/>
          <w:szCs w:val="2"/>
          <w:rtl/>
        </w:rPr>
        <w:t xml:space="preserve"> </w:t>
      </w:r>
      <w:r w:rsidRPr="00646242">
        <w:rPr>
          <w:rFonts w:ascii="QCF_P496" w:hAnsi="QCF_P496" w:cs="QCF_P496"/>
          <w:sz w:val="30"/>
          <w:szCs w:val="30"/>
          <w:rtl/>
        </w:rPr>
        <w:t>ﮗ</w:t>
      </w:r>
      <w:r w:rsidRPr="00646242">
        <w:rPr>
          <w:rFonts w:ascii="QCF_P496" w:hAnsi="QCF_P496" w:cs="QCF_P496"/>
          <w:sz w:val="2"/>
          <w:szCs w:val="2"/>
          <w:rtl/>
        </w:rPr>
        <w:t xml:space="preserve"> </w:t>
      </w:r>
      <w:r w:rsidRPr="00646242">
        <w:rPr>
          <w:rFonts w:ascii="QCF_P496" w:hAnsi="QCF_P496" w:cs="QCF_P496"/>
          <w:sz w:val="30"/>
          <w:szCs w:val="30"/>
          <w:rtl/>
        </w:rPr>
        <w:t>ﮘ</w:t>
      </w:r>
      <w:r w:rsidRPr="00646242">
        <w:rPr>
          <w:rFonts w:ascii="QCF_P496" w:hAnsi="QCF_P496" w:cs="QCF_P496"/>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FB1A86">
        <w:rPr>
          <w:rFonts w:hAnsi="QCF_BSML" w:hint="cs"/>
          <w:sz w:val="26"/>
          <w:szCs w:val="26"/>
          <w:rtl/>
        </w:rPr>
        <w:t xml:space="preserve"> [</w:t>
      </w:r>
      <w:r w:rsidRPr="00FB1A86">
        <w:rPr>
          <w:rFonts w:hAnsi="QCF_BSML"/>
          <w:sz w:val="26"/>
          <w:szCs w:val="26"/>
          <w:rtl/>
        </w:rPr>
        <w:t>دخان:١٠</w:t>
      </w:r>
      <w:r w:rsidRPr="00FB1A86">
        <w:rPr>
          <w:rFonts w:hAnsi="QCF_BSML" w:hint="cs"/>
          <w:sz w:val="26"/>
          <w:szCs w:val="26"/>
          <w:rtl/>
        </w:rPr>
        <w:t>]</w:t>
      </w:r>
    </w:p>
    <w:p w:rsidR="00EC1E22" w:rsidRPr="00646242" w:rsidRDefault="00EC1E22" w:rsidP="00DF7E7F">
      <w:pPr>
        <w:widowControl w:val="0"/>
        <w:spacing w:before="100" w:after="80" w:line="214" w:lineRule="auto"/>
        <w:ind w:firstLine="284"/>
        <w:rPr>
          <w:sz w:val="30"/>
          <w:rtl/>
        </w:rPr>
      </w:pPr>
      <w:r>
        <w:rPr>
          <w:rFonts w:ascii="Zar" w:hAnsi="Zar" w:hint="cs"/>
          <w:sz w:val="30"/>
          <w:rtl/>
        </w:rPr>
        <w:t>‏«‏</w:t>
      </w:r>
      <w:r w:rsidRPr="00646242">
        <w:rPr>
          <w:rFonts w:ascii="Zar" w:hAnsi="Zar"/>
          <w:sz w:val="30"/>
          <w:rtl/>
        </w:rPr>
        <w:t>‏منتظر روزي باش كه آسمان دود آشكاري را پديدار مي‌كند</w:t>
      </w:r>
      <w:r w:rsidRPr="00646242">
        <w:rPr>
          <w:rFonts w:ascii="Zar" w:hAnsi="Zar" w:hint="cs"/>
          <w:sz w:val="30"/>
          <w:rtl/>
        </w:rPr>
        <w:t>.</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Pr>
      </w:pPr>
      <w:r w:rsidRPr="00646242">
        <w:rPr>
          <w:rFonts w:hint="cs"/>
          <w:sz w:val="30"/>
          <w:rtl/>
        </w:rPr>
        <w:t>بر خلاف دیدگاه</w:t>
      </w:r>
      <w:r>
        <w:rPr>
          <w:rFonts w:hint="cs"/>
          <w:sz w:val="30"/>
          <w:rtl/>
        </w:rPr>
        <w:t xml:space="preserve"> ابن‌</w:t>
      </w:r>
      <w:r w:rsidRPr="00646242">
        <w:rPr>
          <w:rFonts w:hint="cs"/>
          <w:sz w:val="30"/>
          <w:rtl/>
        </w:rPr>
        <w:t xml:space="preserve">مسعود </w:t>
      </w:r>
      <w:r w:rsidRPr="00646242">
        <w:rPr>
          <w:rFonts w:hint="cs"/>
          <w:sz w:val="30"/>
        </w:rPr>
        <w:sym w:font="AGA Arabesque" w:char="F074"/>
      </w:r>
      <w:r w:rsidRPr="00646242">
        <w:rPr>
          <w:rFonts w:hint="cs"/>
          <w:sz w:val="30"/>
          <w:rtl/>
        </w:rPr>
        <w:t>، چیزی خیالی نیست بلکه حقیقت دارد و هر مسلمانی آن</w:t>
      </w:r>
      <w:r w:rsidRPr="00646242">
        <w:rPr>
          <w:rFonts w:hint="eastAsia"/>
          <w:sz w:val="30"/>
          <w:rtl/>
        </w:rPr>
        <w:t>‌</w:t>
      </w:r>
      <w:r w:rsidRPr="00646242">
        <w:rPr>
          <w:rFonts w:hint="cs"/>
          <w:sz w:val="30"/>
          <w:rtl/>
        </w:rPr>
        <w:t>را می‌بیند.</w:t>
      </w:r>
    </w:p>
    <w:p w:rsidR="00EC1E22" w:rsidRPr="00646242" w:rsidRDefault="00EC1E22" w:rsidP="00DF7E7F">
      <w:pPr>
        <w:widowControl w:val="0"/>
        <w:numPr>
          <w:ilvl w:val="0"/>
          <w:numId w:val="4"/>
        </w:numPr>
        <w:spacing w:before="100" w:after="80" w:line="214" w:lineRule="auto"/>
        <w:ind w:left="0" w:firstLine="284"/>
        <w:rPr>
          <w:sz w:val="30"/>
        </w:rPr>
      </w:pPr>
      <w:r w:rsidRPr="00646242">
        <w:rPr>
          <w:rFonts w:hint="cs"/>
          <w:sz w:val="30"/>
          <w:rtl/>
        </w:rPr>
        <w:t>جمله</w:t>
      </w:r>
      <w:r w:rsidRPr="00646242">
        <w:rPr>
          <w:rFonts w:hint="eastAsia"/>
          <w:sz w:val="30"/>
          <w:rtl/>
        </w:rPr>
        <w:t>‌</w:t>
      </w:r>
      <w:r w:rsidRPr="00646242">
        <w:rPr>
          <w:rFonts w:hint="cs"/>
          <w:sz w:val="30"/>
          <w:rtl/>
        </w:rPr>
        <w:t>ی «يغشي الناس» اين مطلب را مي‌رساند كه اگر فرض کنیم نشانه‌ی دخان يك خيال است، نباید تنها مخصوص اهل مكه باشد؛ چون لفظ «الناس» همه</w:t>
      </w:r>
      <w:r w:rsidRPr="00646242">
        <w:rPr>
          <w:rFonts w:hint="eastAsia"/>
          <w:sz w:val="30"/>
          <w:rtl/>
        </w:rPr>
        <w:t>‌ی</w:t>
      </w:r>
      <w:r w:rsidRPr="00646242">
        <w:rPr>
          <w:rFonts w:hint="cs"/>
          <w:sz w:val="30"/>
          <w:rtl/>
        </w:rPr>
        <w:t xml:space="preserve"> مردم را شامل مي‌شود.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امام نووي در شرح مسلم پيرامون اين حديث </w:t>
      </w:r>
      <w:r w:rsidRPr="00646242">
        <w:rPr>
          <w:rFonts w:ascii="Lotus Linotype" w:hAnsi="Lotus Linotype" w:cs="Lotus Linotype"/>
          <w:sz w:val="30"/>
          <w:rtl/>
        </w:rPr>
        <w:t>«لن تقوم الساعه حتي تروا ق</w:t>
      </w:r>
      <w:r w:rsidRPr="00646242">
        <w:rPr>
          <w:rFonts w:ascii="Lotus Linotype" w:hAnsi="Lotus Linotype" w:cs="Lotus Linotype" w:hint="cs"/>
          <w:sz w:val="30"/>
          <w:rtl/>
        </w:rPr>
        <w:t>ب</w:t>
      </w:r>
      <w:r w:rsidRPr="00646242">
        <w:rPr>
          <w:rFonts w:ascii="Lotus Linotype" w:hAnsi="Lotus Linotype" w:cs="Lotus Linotype"/>
          <w:sz w:val="30"/>
          <w:rtl/>
        </w:rPr>
        <w:t>لها عشر آيات...»</w:t>
      </w:r>
      <w:r w:rsidRPr="00646242">
        <w:rPr>
          <w:rFonts w:hint="cs"/>
          <w:sz w:val="30"/>
          <w:rtl/>
        </w:rPr>
        <w:t xml:space="preserve"> مي‌فرمايد: اين حديث، ديدگاه كساني را تاييد مي‌كند كه مي‌گويند: دخان نفس كافران را مي‌گيرد و مومنان به اندازه</w:t>
      </w:r>
      <w:r w:rsidRPr="00646242">
        <w:rPr>
          <w:rFonts w:hint="eastAsia"/>
          <w:sz w:val="30"/>
          <w:rtl/>
        </w:rPr>
        <w:t>‌ی</w:t>
      </w:r>
      <w:r w:rsidRPr="00646242">
        <w:rPr>
          <w:rFonts w:hint="cs"/>
          <w:sz w:val="30"/>
          <w:rtl/>
        </w:rPr>
        <w:t xml:space="preserve"> نتگی نفس بدان دچار می‌شوند و اين</w:t>
      </w:r>
      <w:r w:rsidRPr="00646242">
        <w:rPr>
          <w:rFonts w:hint="eastAsia"/>
          <w:sz w:val="30"/>
          <w:rtl/>
        </w:rPr>
        <w:t>‌</w:t>
      </w:r>
      <w:r w:rsidRPr="00646242">
        <w:rPr>
          <w:rFonts w:hint="cs"/>
          <w:sz w:val="30"/>
          <w:rtl/>
        </w:rPr>
        <w:t>كه نشانه‌ی دخان هنوز نيامده است و نزديك رستاخیز خواهد آمد. در كتاب «بدء الخلق» هر دو دیدگاه ذکر شده است. گروهي ديدگاه</w:t>
      </w:r>
      <w:r>
        <w:rPr>
          <w:rFonts w:hint="cs"/>
          <w:sz w:val="30"/>
          <w:rtl/>
        </w:rPr>
        <w:t xml:space="preserve"> ابن‌</w:t>
      </w:r>
      <w:r w:rsidRPr="00646242">
        <w:rPr>
          <w:rFonts w:hint="cs"/>
          <w:sz w:val="30"/>
          <w:rtl/>
        </w:rPr>
        <w:t xml:space="preserve">مسعود </w:t>
      </w:r>
      <w:r w:rsidRPr="00646242">
        <w:rPr>
          <w:rFonts w:hint="cs"/>
          <w:sz w:val="30"/>
        </w:rPr>
        <w:sym w:font="AGA Arabesque" w:char="F074"/>
      </w:r>
      <w:r w:rsidRPr="00646242">
        <w:rPr>
          <w:rFonts w:hint="cs"/>
          <w:sz w:val="30"/>
          <w:rtl/>
        </w:rPr>
        <w:t xml:space="preserve"> را تاييد كرده</w:t>
      </w:r>
      <w:r w:rsidRPr="00646242">
        <w:rPr>
          <w:rFonts w:hint="eastAsia"/>
          <w:sz w:val="30"/>
          <w:rtl/>
        </w:rPr>
        <w:t>‌</w:t>
      </w:r>
      <w:r w:rsidRPr="00646242">
        <w:rPr>
          <w:rFonts w:hint="cs"/>
          <w:sz w:val="30"/>
          <w:rtl/>
        </w:rPr>
        <w:t>اند و طرف</w:t>
      </w:r>
      <w:r w:rsidRPr="00646242">
        <w:rPr>
          <w:rFonts w:hint="eastAsia"/>
          <w:sz w:val="30"/>
          <w:rtl/>
        </w:rPr>
        <w:t>‌</w:t>
      </w:r>
      <w:r w:rsidRPr="00646242">
        <w:rPr>
          <w:rFonts w:hint="cs"/>
          <w:sz w:val="30"/>
          <w:rtl/>
        </w:rPr>
        <w:t>داران ديدگاه دوم، حذيفه،</w:t>
      </w:r>
      <w:r>
        <w:rPr>
          <w:rFonts w:hint="cs"/>
          <w:sz w:val="30"/>
          <w:rtl/>
        </w:rPr>
        <w:t xml:space="preserve"> ابن‌</w:t>
      </w:r>
      <w:r w:rsidRPr="00646242">
        <w:rPr>
          <w:rFonts w:hint="cs"/>
          <w:sz w:val="30"/>
          <w:rtl/>
        </w:rPr>
        <w:t xml:space="preserve">عمر و حسن بصري </w:t>
      </w:r>
      <w:r w:rsidRPr="00646242">
        <w:rPr>
          <w:rFonts w:hint="cs"/>
          <w:sz w:val="30"/>
        </w:rPr>
        <w:sym w:font="AGA Arabesque" w:char="F079"/>
      </w:r>
      <w:r w:rsidRPr="00646242">
        <w:rPr>
          <w:rFonts w:hint="cs"/>
          <w:sz w:val="30"/>
          <w:rtl/>
        </w:rPr>
        <w:t xml:space="preserve"> مي‌باشند. حذيفه </w:t>
      </w:r>
      <w:r w:rsidRPr="00646242">
        <w:rPr>
          <w:rFonts w:hint="cs"/>
          <w:sz w:val="30"/>
        </w:rPr>
        <w:sym w:font="AGA Arabesque" w:char="F074"/>
      </w:r>
      <w:r w:rsidRPr="00646242">
        <w:rPr>
          <w:rFonts w:hint="cs"/>
          <w:sz w:val="30"/>
          <w:rtl/>
        </w:rPr>
        <w:t xml:space="preserve"> آن را از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روايت مي‌كند و مدت آن را چهل روز بيان می‌نماید. براي جمع‌بندی و تطبيق اين دو حديث، مي‌توان گفت كه اين</w:t>
      </w:r>
      <w:r w:rsidRPr="00646242">
        <w:rPr>
          <w:rFonts w:hint="eastAsia"/>
          <w:sz w:val="30"/>
          <w:rtl/>
        </w:rPr>
        <w:t>‌</w:t>
      </w:r>
      <w:r w:rsidRPr="00646242">
        <w:rPr>
          <w:rFonts w:hint="cs"/>
          <w:sz w:val="30"/>
          <w:rtl/>
        </w:rPr>
        <w:t>ها دو جريان جداگانه هستند.</w:t>
      </w:r>
    </w:p>
    <w:p w:rsidR="00EC1E22" w:rsidRPr="00646242" w:rsidRDefault="00EC1E22" w:rsidP="00E64494">
      <w:pPr>
        <w:pStyle w:val="Heading3"/>
        <w:rPr>
          <w:rtl/>
        </w:rPr>
      </w:pPr>
      <w:bookmarkStart w:id="305" w:name="_Toc71133185"/>
      <w:bookmarkStart w:id="306" w:name="_Toc318998175"/>
      <w:r w:rsidRPr="00646242">
        <w:rPr>
          <w:rFonts w:hint="cs"/>
          <w:rtl/>
        </w:rPr>
        <w:t>گفتار دوم</w:t>
      </w:r>
      <w:bookmarkEnd w:id="305"/>
      <w:r w:rsidRPr="00646242">
        <w:rPr>
          <w:rFonts w:hint="cs"/>
          <w:rtl/>
        </w:rPr>
        <w:t>:</w:t>
      </w:r>
      <w:bookmarkStart w:id="307" w:name="_Toc71133186"/>
      <w:r w:rsidRPr="00646242">
        <w:rPr>
          <w:rFonts w:hint="cs"/>
          <w:rtl/>
        </w:rPr>
        <w:t xml:space="preserve"> فتنه</w:t>
      </w:r>
      <w:r w:rsidRPr="00646242">
        <w:rPr>
          <w:rFonts w:hint="eastAsia"/>
          <w:rtl/>
        </w:rPr>
        <w:t>‌ی</w:t>
      </w:r>
      <w:r w:rsidRPr="00646242">
        <w:rPr>
          <w:rFonts w:hint="cs"/>
          <w:rtl/>
        </w:rPr>
        <w:t xml:space="preserve"> دجال</w:t>
      </w:r>
      <w:bookmarkEnd w:id="306"/>
      <w:bookmarkEnd w:id="307"/>
    </w:p>
    <w:p w:rsidR="00EC1E22" w:rsidRPr="00E64494" w:rsidRDefault="00EC1E22" w:rsidP="00E64494">
      <w:pPr>
        <w:pStyle w:val="a0"/>
        <w:rPr>
          <w:rtl/>
        </w:rPr>
      </w:pPr>
      <w:bookmarkStart w:id="308" w:name="_Toc71133187"/>
      <w:r w:rsidRPr="00E64494">
        <w:rPr>
          <w:rFonts w:hint="cs"/>
          <w:rtl/>
        </w:rPr>
        <w:t>مطلب اول</w:t>
      </w:r>
      <w:bookmarkEnd w:id="308"/>
      <w:r w:rsidRPr="00E64494">
        <w:rPr>
          <w:rFonts w:hint="cs"/>
          <w:rtl/>
        </w:rPr>
        <w:t>:</w:t>
      </w:r>
      <w:bookmarkStart w:id="309" w:name="_Toc71133188"/>
      <w:r w:rsidRPr="00E64494">
        <w:rPr>
          <w:rFonts w:hint="cs"/>
          <w:rtl/>
        </w:rPr>
        <w:t xml:space="preserve"> فتنه</w:t>
      </w:r>
      <w:r w:rsidRPr="00E64494">
        <w:rPr>
          <w:rFonts w:hint="eastAsia"/>
          <w:rtl/>
        </w:rPr>
        <w:t>‌ی</w:t>
      </w:r>
      <w:r w:rsidRPr="00E64494">
        <w:rPr>
          <w:rFonts w:hint="cs"/>
          <w:rtl/>
        </w:rPr>
        <w:t xml:space="preserve"> دجال، بزرگ</w:t>
      </w:r>
      <w:r w:rsidRPr="00E64494">
        <w:rPr>
          <w:rFonts w:hint="eastAsia"/>
          <w:rtl/>
        </w:rPr>
        <w:t>‌</w:t>
      </w:r>
      <w:r w:rsidRPr="00E64494">
        <w:rPr>
          <w:rFonts w:hint="cs"/>
          <w:rtl/>
        </w:rPr>
        <w:t>ترين فتنه در تاريخ بشر است</w:t>
      </w:r>
      <w:bookmarkEnd w:id="309"/>
    </w:p>
    <w:p w:rsidR="00EC1E22" w:rsidRPr="00646242" w:rsidRDefault="00EC1E22" w:rsidP="00DF7E7F">
      <w:pPr>
        <w:widowControl w:val="0"/>
        <w:spacing w:before="100" w:after="80" w:line="214" w:lineRule="auto"/>
        <w:ind w:firstLine="284"/>
        <w:rPr>
          <w:rtl/>
        </w:rPr>
      </w:pPr>
      <w:r w:rsidRPr="00646242">
        <w:rPr>
          <w:rFonts w:hint="cs"/>
          <w:rtl/>
        </w:rPr>
        <w:t>فتنه</w:t>
      </w:r>
      <w:r w:rsidRPr="00646242">
        <w:rPr>
          <w:rFonts w:hint="eastAsia"/>
          <w:rtl/>
        </w:rPr>
        <w:t>‌</w:t>
      </w:r>
      <w:r w:rsidRPr="00646242">
        <w:rPr>
          <w:rFonts w:hint="cs"/>
          <w:rtl/>
        </w:rPr>
        <w:t>ی دجال در روزهای آخر دنیا و آغاز رستاخیز روی می‌دهد و از نشانه‌های بزرگ رستاخیز است. این فتنه، از بزرگ</w:t>
      </w:r>
      <w:r w:rsidRPr="00646242">
        <w:rPr>
          <w:rFonts w:hint="eastAsia"/>
          <w:rtl/>
        </w:rPr>
        <w:t>‌</w:t>
      </w:r>
      <w:r w:rsidRPr="00646242">
        <w:rPr>
          <w:rFonts w:hint="cs"/>
          <w:rtl/>
        </w:rPr>
        <w:t>ترين فتنه</w:t>
      </w:r>
      <w:r w:rsidRPr="00646242">
        <w:rPr>
          <w:rFonts w:hint="eastAsia"/>
          <w:rtl/>
        </w:rPr>
        <w:t>‌</w:t>
      </w:r>
      <w:r w:rsidRPr="00646242">
        <w:rPr>
          <w:rFonts w:hint="cs"/>
          <w:rtl/>
        </w:rPr>
        <w:t>هايي است كه در طول تاريخ دامن</w:t>
      </w:r>
      <w:r w:rsidRPr="00646242">
        <w:rPr>
          <w:rFonts w:hint="eastAsia"/>
          <w:rtl/>
        </w:rPr>
        <w:t>‌</w:t>
      </w:r>
      <w:r w:rsidRPr="00646242">
        <w:rPr>
          <w:rFonts w:hint="cs"/>
          <w:rtl/>
        </w:rPr>
        <w:t xml:space="preserve">گير بشر مي‌شود. در صحيح مسلم از ابوالدهماء و ابوفتاده </w:t>
      </w:r>
      <w:r w:rsidRPr="00646242">
        <w:rPr>
          <w:rFonts w:hint="cs"/>
        </w:rPr>
        <w:sym w:font="AGA Arabesque" w:char="F079"/>
      </w:r>
      <w:r w:rsidRPr="00646242">
        <w:rPr>
          <w:rFonts w:hint="cs"/>
          <w:rtl/>
        </w:rPr>
        <w:t xml:space="preserve"> روايت شده است كه: ما از كنار هشام</w:t>
      </w:r>
      <w:r>
        <w:rPr>
          <w:rFonts w:hint="cs"/>
          <w:rtl/>
        </w:rPr>
        <w:t>‌بن‌</w:t>
      </w:r>
      <w:r w:rsidRPr="00646242">
        <w:rPr>
          <w:rFonts w:hint="cs"/>
          <w:rtl/>
        </w:rPr>
        <w:t>عامر مي</w:t>
      </w:r>
      <w:r w:rsidRPr="00646242">
        <w:rPr>
          <w:rFonts w:hint="eastAsia"/>
          <w:rtl/>
        </w:rPr>
        <w:t>‌</w:t>
      </w:r>
      <w:r w:rsidRPr="00646242">
        <w:rPr>
          <w:rFonts w:hint="cs"/>
          <w:rtl/>
        </w:rPr>
        <w:t>گذشتيم و نزد عمران</w:t>
      </w:r>
      <w:r>
        <w:rPr>
          <w:rFonts w:hint="cs"/>
          <w:rtl/>
        </w:rPr>
        <w:t>‌بن‌</w:t>
      </w:r>
      <w:r w:rsidRPr="00646242">
        <w:rPr>
          <w:rFonts w:hint="cs"/>
          <w:rtl/>
        </w:rPr>
        <w:t>حصين مي‌رفتيم. روزي هشام</w:t>
      </w:r>
      <w:r>
        <w:rPr>
          <w:rFonts w:hint="cs"/>
          <w:rtl/>
        </w:rPr>
        <w:t>‌بن‌</w:t>
      </w:r>
      <w:r w:rsidRPr="00646242">
        <w:rPr>
          <w:rFonts w:hint="cs"/>
          <w:rtl/>
        </w:rPr>
        <w:t>عامر به ما گفت: شما از كنار من رد شده و نزد كساني مي‌رويد كه حضور آن</w:t>
      </w:r>
      <w:r w:rsidRPr="00646242">
        <w:rPr>
          <w:rFonts w:hint="eastAsia"/>
          <w:rtl/>
        </w:rPr>
        <w:t>‌</w:t>
      </w:r>
      <w:r w:rsidRPr="00646242">
        <w:rPr>
          <w:rFonts w:hint="cs"/>
          <w:rtl/>
        </w:rPr>
        <w:t xml:space="preserve">ها در محضر </w:t>
      </w:r>
      <w:r w:rsidRPr="00646242">
        <w:rPr>
          <w:rFonts w:eastAsia="MS Mincho" w:hint="cs"/>
          <w:rtl/>
        </w:rPr>
        <w:t xml:space="preserve">رسول </w:t>
      </w:r>
      <w:r w:rsidRPr="00646242">
        <w:rPr>
          <w:rFonts w:eastAsia="MS Mincho" w:cs="CTraditional Arabic"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بيش از من نبوده است و حديث </w:t>
      </w:r>
      <w:r w:rsidRPr="00646242">
        <w:rPr>
          <w:rFonts w:eastAsia="MS Mincho" w:hint="cs"/>
          <w:rtl/>
        </w:rPr>
        <w:t>رسول</w:t>
      </w:r>
      <w:r w:rsidRPr="00646242">
        <w:rPr>
          <w:rFonts w:eastAsia="MS Mincho" w:hint="cs"/>
          <w:cs/>
        </w:rPr>
        <w:t>‎</w:t>
      </w:r>
      <w:r w:rsidRPr="00646242">
        <w:rPr>
          <w:rFonts w:eastAsia="MS Mincho" w:hint="cs"/>
          <w:rtl/>
          <w:cs/>
        </w:rPr>
        <w:t xml:space="preserve"> </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را از من بهتر نمي‌دانند. من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شنيدم كه 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مَا بَيْنَ خَلْقِ آدَمَ إِلَى قِيَامِ السَّاعَةِ خَلْقٌ أَكْبَرُ مِنْ الدَّجَّالِ</w:t>
      </w:r>
      <w:r>
        <w:rPr>
          <w:rFonts w:ascii="Lotus Linotype" w:hAnsi="Lotus Linotype" w:cs="Lotus Linotype"/>
          <w:b/>
          <w:bCs/>
          <w:rtl/>
        </w:rPr>
        <w:t>‏»‏</w:t>
      </w:r>
      <w:r w:rsidRPr="009A3451">
        <w:rPr>
          <w:rStyle w:val="FootnoteReference"/>
          <w:rFonts w:ascii="Lotus Linotype" w:hAnsi="Lotus Linotype"/>
          <w:sz w:val="30"/>
          <w:rtl/>
        </w:rPr>
        <w:footnoteReference w:id="306"/>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ميان آفرینش آدم و رستاخیز، پديده</w:t>
      </w:r>
      <w:r w:rsidRPr="00646242">
        <w:rPr>
          <w:rFonts w:hint="eastAsia"/>
          <w:sz w:val="30"/>
          <w:rtl/>
        </w:rPr>
        <w:t>‌</w:t>
      </w:r>
      <w:r w:rsidRPr="00646242">
        <w:rPr>
          <w:rFonts w:hint="cs"/>
          <w:sz w:val="30"/>
          <w:rtl/>
        </w:rPr>
        <w:t>اي بزرگ</w:t>
      </w:r>
      <w:r w:rsidRPr="00646242">
        <w:rPr>
          <w:rFonts w:hint="eastAsia"/>
          <w:sz w:val="30"/>
          <w:rtl/>
        </w:rPr>
        <w:t>‌</w:t>
      </w:r>
      <w:r w:rsidRPr="00646242">
        <w:rPr>
          <w:rFonts w:hint="cs"/>
          <w:sz w:val="30"/>
          <w:rtl/>
        </w:rPr>
        <w:t>تر از دجال وجود ندارد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بنابراين، تمامی پيامبران، امت</w:t>
      </w:r>
      <w:r w:rsidRPr="00646242">
        <w:rPr>
          <w:rFonts w:hint="eastAsia"/>
          <w:rtl/>
        </w:rPr>
        <w:t>‌</w:t>
      </w:r>
      <w:r w:rsidRPr="00646242">
        <w:rPr>
          <w:rFonts w:hint="cs"/>
          <w:rtl/>
        </w:rPr>
        <w:t>هاي خود را از دجال بر حذر داشته</w:t>
      </w:r>
      <w:r w:rsidRPr="00646242">
        <w:rPr>
          <w:rFonts w:hint="eastAsia"/>
          <w:rtl/>
        </w:rPr>
        <w:t>‌</w:t>
      </w:r>
      <w:r w:rsidRPr="00646242">
        <w:rPr>
          <w:rFonts w:hint="cs"/>
          <w:rtl/>
        </w:rPr>
        <w:t xml:space="preserve">اند. اما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بيش از ساير پيامبران مسأله</w:t>
      </w:r>
      <w:r w:rsidRPr="00646242">
        <w:rPr>
          <w:rFonts w:hint="eastAsia"/>
          <w:rtl/>
        </w:rPr>
        <w:t>‌ی</w:t>
      </w:r>
      <w:r w:rsidRPr="00646242">
        <w:rPr>
          <w:rFonts w:hint="cs"/>
          <w:rtl/>
        </w:rPr>
        <w:t xml:space="preserve"> دجال را مورد تاكيد قرار داده است.</w:t>
      </w:r>
    </w:p>
    <w:p w:rsidR="00EC1E22" w:rsidRPr="00646242" w:rsidRDefault="00EC1E22" w:rsidP="00DF7E7F">
      <w:pPr>
        <w:widowControl w:val="0"/>
        <w:spacing w:before="100" w:after="80" w:line="214" w:lineRule="auto"/>
        <w:ind w:firstLine="284"/>
        <w:rPr>
          <w:rtl/>
        </w:rPr>
      </w:pPr>
      <w:r w:rsidRPr="00646242">
        <w:rPr>
          <w:rFonts w:hint="cs"/>
          <w:rtl/>
        </w:rPr>
        <w:t>در صحيح بخاري از عبدالله</w:t>
      </w:r>
      <w:r>
        <w:rPr>
          <w:rFonts w:hint="cs"/>
          <w:rtl/>
        </w:rPr>
        <w:t>‌بن‌</w:t>
      </w:r>
      <w:r w:rsidRPr="00646242">
        <w:rPr>
          <w:rFonts w:hint="cs"/>
          <w:rtl/>
        </w:rPr>
        <w:t>عمر</w:t>
      </w:r>
      <w:r w:rsidRPr="00646242">
        <w:sym w:font="AGA Arabesque" w:char="F074"/>
      </w:r>
      <w:r w:rsidR="009A3451">
        <w:rPr>
          <w:rFonts w:ascii="Times New Roman" w:hAnsi="Times New Roman"/>
        </w:rPr>
        <w:t xml:space="preserve"> </w:t>
      </w:r>
      <w:r w:rsidRPr="00646242">
        <w:rPr>
          <w:rFonts w:hint="cs"/>
          <w:rtl/>
        </w:rPr>
        <w:t xml:space="preserve"> روايت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بلند شد و پس از حمد و ستايش الله </w:t>
      </w:r>
      <w:r w:rsidRPr="00646242">
        <w:rPr>
          <w:rFonts w:hint="cs"/>
        </w:rPr>
        <w:sym w:font="AGA Arabesque" w:char="F055"/>
      </w:r>
      <w:r w:rsidRPr="00646242">
        <w:rPr>
          <w:rFonts w:hint="cs"/>
          <w:rtl/>
        </w:rPr>
        <w:t>، درباره</w:t>
      </w:r>
      <w:r w:rsidRPr="00646242">
        <w:rPr>
          <w:rFonts w:hint="eastAsia"/>
          <w:rtl/>
        </w:rPr>
        <w:t>‌ی</w:t>
      </w:r>
      <w:r w:rsidRPr="00646242">
        <w:rPr>
          <w:rFonts w:hint="cs"/>
          <w:rtl/>
        </w:rPr>
        <w:t xml:space="preserve"> دجال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إِنِّي لَأُنْذِرُكُمُوهُ وَمَا مِنْ نَبِيٍّ إِلَّا أَنْذَرَهُ قَوْمَهُ وَلَكِنِّي أَقُولُ لَكُمْ فِيهِ قَوْلًا لَمْ يَقُلْهُ نَبِيٌّ لِقَوْمِهِ تَعْلَمُونَ أَنَّهُ أَعْوَرُ وَأَنَّ اللَّهَ لَيْسَ بِأَعْوَرَ</w:t>
      </w:r>
      <w:r>
        <w:rPr>
          <w:rFonts w:ascii="Lotus Linotype" w:hAnsi="Lotus Linotype" w:cs="Lotus Linotype"/>
          <w:rtl/>
        </w:rPr>
        <w:t>‏»‏</w:t>
      </w:r>
      <w:r w:rsidRPr="00646242">
        <w:rPr>
          <w:rFonts w:ascii="Lotus Linotype" w:hAnsi="Lotus Linotype" w:cs="Lotus Linotype"/>
          <w:rtl/>
        </w:rPr>
        <w:t xml:space="preserve"> </w:t>
      </w:r>
      <w:r w:rsidRPr="009A3451">
        <w:rPr>
          <w:rStyle w:val="FootnoteReference"/>
          <w:rtl/>
        </w:rPr>
        <w:footnoteReference w:id="307"/>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من شما را از دجال بر حذر مي‌دارم و هيچ پيامبري نيامده است كه قومش را هشدار نداده باشد. اما من درباره</w:t>
      </w:r>
      <w:r w:rsidRPr="00646242">
        <w:rPr>
          <w:rFonts w:hint="eastAsia"/>
          <w:rtl/>
        </w:rPr>
        <w:t>‌ی</w:t>
      </w:r>
      <w:r w:rsidRPr="00646242">
        <w:rPr>
          <w:rFonts w:hint="cs"/>
          <w:rtl/>
        </w:rPr>
        <w:t xml:space="preserve"> دجال سخني به شما مي‌گويم كه هيچ پيامبري به قومش نگفته است و آن اين</w:t>
      </w:r>
      <w:r w:rsidRPr="00646242">
        <w:rPr>
          <w:rFonts w:hint="eastAsia"/>
          <w:rtl/>
        </w:rPr>
        <w:t>‌</w:t>
      </w:r>
      <w:r w:rsidRPr="00646242">
        <w:rPr>
          <w:rFonts w:hint="cs"/>
          <w:rtl/>
        </w:rPr>
        <w:t>كه دجال کور است و الله شما کور نیست. -پس فریب دجال را نخورید که می‌گوید: من الله هستم-.</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در بخاري و مسلم از انس</w:t>
      </w:r>
      <w:r w:rsidRPr="00646242">
        <w:rPr>
          <w:sz w:val="30"/>
        </w:rPr>
        <w:sym w:font="AGA Arabesque" w:char="F074"/>
      </w:r>
      <w:r w:rsidRPr="00646242">
        <w:rPr>
          <w:rFonts w:hint="cs"/>
          <w:sz w:val="30"/>
          <w:rtl/>
        </w:rPr>
        <w:t xml:space="preserve"> روايت شده است كه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مَا بُعِثَ نَبِيٌّ إِلَّا أَنْذَرَ أُمَّتَهُ الْأَعْوَرَ الْكَذَّابَ أَلَا إِنَّهُ أَعْوَرُ وَإِنَّ رَبَّكُمْ لَيْسَ بِأَعْوَرَ وَإِنَّ بَيْنَ عَيْنَيْهِ مَكْتُوبٌ كَافِرٌ</w:t>
      </w:r>
      <w:r>
        <w:rPr>
          <w:rFonts w:ascii="Lotus Linotype" w:hAnsi="Lotus Linotype" w:cs="Lotus Linotype"/>
          <w:b/>
          <w:bCs/>
          <w:rtl/>
        </w:rPr>
        <w:t>‏»‏</w:t>
      </w:r>
      <w:r w:rsidRPr="00646242">
        <w:rPr>
          <w:rFonts w:ascii="Lotus Linotype" w:hAnsi="Lotus Linotype" w:cs="Lotus Linotype"/>
          <w:b/>
          <w:bCs/>
          <w:rtl/>
        </w:rPr>
        <w:t xml:space="preserve"> </w:t>
      </w:r>
      <w:r w:rsidRPr="009A3451">
        <w:rPr>
          <w:rStyle w:val="FootnoteReference"/>
          <w:rFonts w:ascii="Lotus Linotype" w:hAnsi="Lotus Linotype"/>
          <w:rtl/>
        </w:rPr>
        <w:footnoteReference w:id="308"/>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هيچ پيامبري مبعوث نشده است، مگر اين</w:t>
      </w:r>
      <w:r w:rsidRPr="00646242">
        <w:rPr>
          <w:rFonts w:hint="eastAsia"/>
          <w:sz w:val="30"/>
          <w:rtl/>
        </w:rPr>
        <w:t>‌</w:t>
      </w:r>
      <w:r w:rsidRPr="00646242">
        <w:rPr>
          <w:rFonts w:hint="cs"/>
          <w:sz w:val="30"/>
          <w:rtl/>
        </w:rPr>
        <w:t>كه قومش را از اعور دروغ</w:t>
      </w:r>
      <w:r w:rsidRPr="00646242">
        <w:rPr>
          <w:rFonts w:hint="eastAsia"/>
          <w:sz w:val="30"/>
          <w:rtl/>
        </w:rPr>
        <w:t>‌</w:t>
      </w:r>
      <w:r w:rsidRPr="00646242">
        <w:rPr>
          <w:rFonts w:hint="cs"/>
          <w:sz w:val="30"/>
          <w:rtl/>
        </w:rPr>
        <w:t>گو هشدار داده است. اي مردم! آگاه باشيد كه دجال یک‌چشم است و پروردگار شما یک‌چشم نيست. در ميان دو چشم دجال كلمه</w:t>
      </w:r>
      <w:r w:rsidRPr="00646242">
        <w:rPr>
          <w:rFonts w:hint="eastAsia"/>
          <w:sz w:val="30"/>
          <w:rtl/>
        </w:rPr>
        <w:t>‌ی</w:t>
      </w:r>
      <w:r w:rsidRPr="00646242">
        <w:rPr>
          <w:rFonts w:hint="cs"/>
          <w:sz w:val="30"/>
          <w:rtl/>
        </w:rPr>
        <w:t xml:space="preserve"> «كافر» نوشته شده است</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سنن ترمذي و سنن ابوداود از عبدالله</w:t>
      </w:r>
      <w:r>
        <w:rPr>
          <w:rFonts w:hint="cs"/>
          <w:rtl/>
        </w:rPr>
        <w:t>‌بن‌</w:t>
      </w:r>
      <w:r w:rsidRPr="00646242">
        <w:rPr>
          <w:rFonts w:hint="cs"/>
          <w:rtl/>
        </w:rPr>
        <w:t>عمر</w:t>
      </w:r>
      <w:r w:rsidR="00FB1A86">
        <w:rPr>
          <w:rFonts w:hint="cs"/>
          <w:rtl/>
        </w:rPr>
        <w:t xml:space="preserve"> </w:t>
      </w:r>
      <w:r w:rsidRPr="00646242">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درباره</w:t>
      </w:r>
      <w:r w:rsidRPr="00646242">
        <w:rPr>
          <w:rFonts w:hint="eastAsia"/>
          <w:rtl/>
        </w:rPr>
        <w:t>‌ی</w:t>
      </w:r>
      <w:r w:rsidRPr="00646242">
        <w:rPr>
          <w:rFonts w:hint="cs"/>
          <w:rtl/>
        </w:rPr>
        <w:t xml:space="preserve"> دجال فرمود:</w:t>
      </w:r>
    </w:p>
    <w:p w:rsidR="00EC1E22" w:rsidRPr="00646242" w:rsidRDefault="00EC1E22" w:rsidP="00DF7E7F">
      <w:pPr>
        <w:widowControl w:val="0"/>
        <w:spacing w:before="100" w:after="80" w:line="214" w:lineRule="auto"/>
        <w:ind w:firstLine="284"/>
        <w:rPr>
          <w:rtl/>
        </w:rPr>
      </w:pPr>
      <w:r>
        <w:rPr>
          <w:rFonts w:ascii="Lotus Linotype" w:hAnsi="Lotus Linotype" w:cs="Lotus Linotype"/>
          <w:rtl/>
        </w:rPr>
        <w:t>‏«‏</w:t>
      </w:r>
      <w:r w:rsidRPr="00646242">
        <w:rPr>
          <w:rFonts w:ascii="Lotus Linotype" w:hAnsi="Lotus Linotype" w:cs="Lotus Linotype"/>
          <w:b/>
          <w:bCs/>
          <w:rtl/>
        </w:rPr>
        <w:t>إِنِّي أُنْذِرُكُمُوهُ وَمَا مِنْ نَبِيٍّ إِلَّا قَدْ أَنْذَرَهُ قَوْمَهُ لَقَدْ أَنْذَرَهُ نُوحٌ قَوْمَهُ وَلَكِنْ سَأَقُولُ لَكُمْ فِيهِ قَوْلًا لَمْ يَقُلْهُ نَبِيٌّ لِقَوْمِهِ تَعْلَمُونَ أَنَّهُ أَعْوَرُ وَأَنَّ اللَّهَ لَيْسَ بِأَعْوَرَ</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tl/>
        </w:rPr>
        <w:footnoteReference w:id="309"/>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من شما</w:t>
      </w:r>
      <w:r w:rsidR="00F8005F">
        <w:rPr>
          <w:rFonts w:hint="cs"/>
          <w:rtl/>
        </w:rPr>
        <w:t xml:space="preserve"> را</w:t>
      </w:r>
      <w:r w:rsidRPr="00646242">
        <w:rPr>
          <w:rFonts w:hint="cs"/>
          <w:rtl/>
        </w:rPr>
        <w:t xml:space="preserve"> در مورد دجال هشدار می‌دهم. هيچ پيامبري نيامده مگر اين</w:t>
      </w:r>
      <w:r w:rsidRPr="00646242">
        <w:rPr>
          <w:rFonts w:hint="eastAsia"/>
          <w:rtl/>
        </w:rPr>
        <w:t>‌</w:t>
      </w:r>
      <w:r w:rsidRPr="00646242">
        <w:rPr>
          <w:rFonts w:hint="cs"/>
          <w:rtl/>
        </w:rPr>
        <w:t>كه قومش را هشدار داده است. نوح</w:t>
      </w:r>
      <w:r w:rsidRPr="00646242">
        <w:sym w:font="AGA Arabesque" w:char="F075"/>
      </w:r>
      <w:r w:rsidRPr="00646242">
        <w:rPr>
          <w:rFonts w:hint="cs"/>
          <w:rtl/>
        </w:rPr>
        <w:t xml:space="preserve"> قومش را از دجال هشدار داد. اما من درباره</w:t>
      </w:r>
      <w:r w:rsidRPr="00646242">
        <w:rPr>
          <w:rFonts w:hint="eastAsia"/>
          <w:rtl/>
        </w:rPr>
        <w:t>‌ی</w:t>
      </w:r>
      <w:r w:rsidRPr="00646242">
        <w:rPr>
          <w:rFonts w:hint="cs"/>
          <w:rtl/>
        </w:rPr>
        <w:t xml:space="preserve"> دجال سخني به شما مي‌گويم كه هيچ پيامبري نگفته است. شما مي‌دانيد كه دجال یک‌چشم است و </w:t>
      </w:r>
      <w:r w:rsidRPr="00646242">
        <w:rPr>
          <w:rFonts w:hint="cs"/>
          <w:sz w:val="30"/>
          <w:rtl/>
        </w:rPr>
        <w:t>الله یک‌چشم نيست</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سنن</w:t>
      </w:r>
      <w:r>
        <w:rPr>
          <w:rFonts w:hint="cs"/>
          <w:rtl/>
        </w:rPr>
        <w:t xml:space="preserve"> ابن‌</w:t>
      </w:r>
      <w:r w:rsidRPr="00646242">
        <w:rPr>
          <w:rFonts w:hint="cs"/>
          <w:rtl/>
        </w:rPr>
        <w:t>ماجه، صحيح</w:t>
      </w:r>
      <w:r>
        <w:rPr>
          <w:rFonts w:hint="cs"/>
          <w:rtl/>
        </w:rPr>
        <w:t xml:space="preserve"> ابن‌</w:t>
      </w:r>
      <w:r w:rsidRPr="00646242">
        <w:rPr>
          <w:rFonts w:hint="cs"/>
          <w:rtl/>
        </w:rPr>
        <w:t xml:space="preserve">خزيمه و مستدرك حاكم، از ابوامامه </w:t>
      </w:r>
      <w:r w:rsidRPr="00646242">
        <w:rPr>
          <w:rFonts w:hint="cs"/>
        </w:rPr>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ي</w:t>
      </w:r>
      <w:r w:rsidRPr="00646242">
        <w:rPr>
          <w:rFonts w:ascii="Lotus Linotype" w:hAnsi="Lotus Linotype" w:cs="Lotus Linotype" w:hint="cs"/>
          <w:b/>
          <w:bCs/>
          <w:rtl/>
        </w:rPr>
        <w:t>َ</w:t>
      </w:r>
      <w:r w:rsidRPr="00646242">
        <w:rPr>
          <w:rFonts w:ascii="Lotus Linotype" w:hAnsi="Lotus Linotype" w:cs="Lotus Linotype"/>
          <w:b/>
          <w:bCs/>
          <w:rtl/>
        </w:rPr>
        <w:t>ا أ</w:t>
      </w:r>
      <w:r w:rsidRPr="00646242">
        <w:rPr>
          <w:rFonts w:ascii="Lotus Linotype" w:hAnsi="Lotus Linotype" w:cs="Lotus Linotype" w:hint="cs"/>
          <w:b/>
          <w:bCs/>
          <w:rtl/>
        </w:rPr>
        <w:t>َ</w:t>
      </w:r>
      <w:r w:rsidRPr="00646242">
        <w:rPr>
          <w:rFonts w:ascii="Lotus Linotype" w:hAnsi="Lotus Linotype" w:cs="Lotus Linotype"/>
          <w:b/>
          <w:bCs/>
          <w:rtl/>
        </w:rPr>
        <w:t>ي</w:t>
      </w:r>
      <w:r w:rsidRPr="00646242">
        <w:rPr>
          <w:rFonts w:ascii="Lotus Linotype" w:hAnsi="Lotus Linotype" w:cs="Lotus Linotype" w:hint="cs"/>
          <w:b/>
          <w:bCs/>
          <w:rtl/>
        </w:rPr>
        <w:t>ُّ</w:t>
      </w:r>
      <w:r w:rsidRPr="00646242">
        <w:rPr>
          <w:rFonts w:ascii="Lotus Linotype" w:hAnsi="Lotus Linotype" w:cs="Lotus Linotype"/>
          <w:b/>
          <w:bCs/>
          <w:rtl/>
        </w:rPr>
        <w:t>ه</w:t>
      </w:r>
      <w:r w:rsidRPr="00646242">
        <w:rPr>
          <w:rFonts w:ascii="Lotus Linotype" w:hAnsi="Lotus Linotype" w:cs="Lotus Linotype" w:hint="cs"/>
          <w:b/>
          <w:bCs/>
          <w:rtl/>
        </w:rPr>
        <w:t>َ</w:t>
      </w:r>
      <w:r w:rsidRPr="00646242">
        <w:rPr>
          <w:rFonts w:ascii="Lotus Linotype" w:hAnsi="Lotus Linotype" w:cs="Lotus Linotype"/>
          <w:b/>
          <w:bCs/>
          <w:rtl/>
        </w:rPr>
        <w:t>ا الن</w:t>
      </w:r>
      <w:r w:rsidRPr="00646242">
        <w:rPr>
          <w:rFonts w:ascii="Lotus Linotype" w:hAnsi="Lotus Linotype" w:cs="Lotus Linotype" w:hint="cs"/>
          <w:b/>
          <w:bCs/>
          <w:rtl/>
        </w:rPr>
        <w:t>َّ</w:t>
      </w:r>
      <w:r w:rsidRPr="00646242">
        <w:rPr>
          <w:rFonts w:ascii="Lotus Linotype" w:hAnsi="Lotus Linotype" w:cs="Lotus Linotype"/>
          <w:b/>
          <w:bCs/>
          <w:rtl/>
        </w:rPr>
        <w:t>اس</w:t>
      </w:r>
      <w:r w:rsidRPr="00646242">
        <w:rPr>
          <w:rFonts w:ascii="Lotus Linotype" w:hAnsi="Lotus Linotype" w:cs="Lotus Linotype" w:hint="cs"/>
          <w:b/>
          <w:bCs/>
          <w:rtl/>
        </w:rPr>
        <w:t>ُ</w:t>
      </w:r>
      <w:r w:rsidRPr="00646242">
        <w:rPr>
          <w:rFonts w:ascii="Lotus Linotype" w:hAnsi="Lotus Linotype" w:cs="Lotus Linotype"/>
          <w:b/>
          <w:bCs/>
          <w:rtl/>
        </w:rPr>
        <w:t>! إ</w:t>
      </w:r>
      <w:r w:rsidRPr="00646242">
        <w:rPr>
          <w:rFonts w:ascii="Lotus Linotype" w:hAnsi="Lotus Linotype" w:cs="Lotus Linotype" w:hint="cs"/>
          <w:b/>
          <w:bCs/>
          <w:rtl/>
        </w:rPr>
        <w:t>ِ</w:t>
      </w:r>
      <w:r w:rsidRPr="00646242">
        <w:rPr>
          <w:rFonts w:ascii="Lotus Linotype" w:hAnsi="Lotus Linotype" w:cs="Lotus Linotype"/>
          <w:b/>
          <w:bCs/>
          <w:rtl/>
        </w:rPr>
        <w:t>ن</w:t>
      </w:r>
      <w:r w:rsidRPr="00646242">
        <w:rPr>
          <w:rFonts w:ascii="Lotus Linotype" w:hAnsi="Lotus Linotype" w:cs="Lotus Linotype" w:hint="cs"/>
          <w:b/>
          <w:bCs/>
          <w:rtl/>
        </w:rPr>
        <w:t>َّ</w:t>
      </w:r>
      <w:r w:rsidRPr="00646242">
        <w:rPr>
          <w:rFonts w:ascii="Lotus Linotype" w:hAnsi="Lotus Linotype" w:cs="Lotus Linotype"/>
          <w:b/>
          <w:bCs/>
          <w:rtl/>
        </w:rPr>
        <w:t>ه</w:t>
      </w:r>
      <w:r w:rsidRPr="00646242">
        <w:rPr>
          <w:rFonts w:ascii="Lotus Linotype" w:hAnsi="Lotus Linotype" w:cs="Lotus Linotype" w:hint="cs"/>
          <w:b/>
          <w:bCs/>
          <w:rtl/>
        </w:rPr>
        <w:t>َ</w:t>
      </w:r>
      <w:r w:rsidRPr="00646242">
        <w:rPr>
          <w:rFonts w:ascii="Lotus Linotype" w:hAnsi="Lotus Linotype" w:cs="Lotus Linotype"/>
          <w:b/>
          <w:bCs/>
          <w:rtl/>
        </w:rPr>
        <w:t xml:space="preserve">ا </w:t>
      </w:r>
      <w:r w:rsidRPr="00646242">
        <w:rPr>
          <w:rFonts w:ascii="Lotus Linotype" w:hAnsi="Lotus Linotype" w:cs="Lotus Linotype"/>
          <w:b/>
          <w:bCs/>
          <w:noProof w:val="0"/>
          <w:rtl/>
          <w:lang w:bidi="fa-IR"/>
        </w:rPr>
        <w:t xml:space="preserve">إِنَّهُ لَمْ تَكُنْ فِتْنَةٌ </w:t>
      </w:r>
      <w:r w:rsidRPr="00646242">
        <w:rPr>
          <w:rFonts w:ascii="Lotus Linotype" w:hAnsi="Lotus Linotype" w:cs="Lotus Linotype" w:hint="cs"/>
          <w:b/>
          <w:bCs/>
          <w:noProof w:val="0"/>
          <w:rtl/>
          <w:lang w:bidi="fa-IR"/>
        </w:rPr>
        <w:t xml:space="preserve">عَلَی وَجهِ </w:t>
      </w:r>
      <w:r w:rsidRPr="00646242">
        <w:rPr>
          <w:rFonts w:ascii="Lotus Linotype" w:hAnsi="Lotus Linotype" w:cs="Lotus Linotype"/>
          <w:b/>
          <w:bCs/>
          <w:noProof w:val="0"/>
          <w:rtl/>
          <w:lang w:bidi="fa-IR"/>
        </w:rPr>
        <w:t>الْأَرْضِ مُنْذُ ذَرَأَ اللَّهُ ذُرِّيَّةَ آدَمَ أَعْظَمَ مِنْ فِتْنَةِ الدَّجَّالِ وَإِنَّ اللَّهَ لَمْ يَبْعَثْ نَبِيًّا إِلَّا حَذَّرَ أُمَّتَهُ الدَّجَّالَ وَأَنَا آخِرُ الْأَنْبِيَاءِ وَأَنْتُمْ آخِرُ الْأُمَمِ وَهُوَ خَارِجٌ فِيكُمْ لَا مَحَالَةَ</w:t>
      </w:r>
      <w:r>
        <w:rPr>
          <w:rFonts w:ascii="Lotus Linotype" w:hAnsi="Lotus Linotype" w:cs="Lotus Linotype"/>
          <w:rtl/>
        </w:rPr>
        <w:t>‏»‏</w:t>
      </w:r>
      <w:r w:rsidRPr="00646242">
        <w:rPr>
          <w:rFonts w:ascii="Lotus Linotype" w:hAnsi="Lotus Linotype" w:cs="Lotus Linotype"/>
          <w:rtl/>
        </w:rPr>
        <w:t xml:space="preserve"> </w:t>
      </w:r>
      <w:r w:rsidRPr="009A3451">
        <w:rPr>
          <w:rStyle w:val="FootnoteReference"/>
          <w:rFonts w:ascii="Lotus Linotype" w:hAnsi="Lotus Linotype"/>
          <w:rtl/>
        </w:rPr>
        <w:footnoteReference w:id="310"/>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 xml:space="preserve">اي مردم! از روزي كه الله </w:t>
      </w:r>
      <w:r w:rsidRPr="00646242">
        <w:rPr>
          <w:rFonts w:hint="cs"/>
        </w:rPr>
        <w:sym w:font="AGA Arabesque" w:char="F055"/>
      </w:r>
      <w:r w:rsidRPr="00646242">
        <w:rPr>
          <w:rFonts w:hint="cs"/>
          <w:rtl/>
        </w:rPr>
        <w:t xml:space="preserve"> نسل انسان را آفريد، هيچ فتنه</w:t>
      </w:r>
      <w:r w:rsidRPr="00646242">
        <w:rPr>
          <w:rFonts w:hint="eastAsia"/>
          <w:rtl/>
        </w:rPr>
        <w:t>‌</w:t>
      </w:r>
      <w:r w:rsidRPr="00646242">
        <w:rPr>
          <w:rFonts w:hint="cs"/>
          <w:rtl/>
        </w:rPr>
        <w:t>اي در روي زمين بزرگ</w:t>
      </w:r>
      <w:r w:rsidRPr="00646242">
        <w:rPr>
          <w:rFonts w:hint="eastAsia"/>
          <w:rtl/>
        </w:rPr>
        <w:t>‌</w:t>
      </w:r>
      <w:r w:rsidRPr="00646242">
        <w:rPr>
          <w:rFonts w:hint="cs"/>
          <w:rtl/>
        </w:rPr>
        <w:t>تر از فتنه</w:t>
      </w:r>
      <w:r w:rsidRPr="00646242">
        <w:rPr>
          <w:rFonts w:hint="eastAsia"/>
          <w:rtl/>
        </w:rPr>
        <w:t>‌ی</w:t>
      </w:r>
      <w:r w:rsidRPr="00646242">
        <w:rPr>
          <w:rFonts w:hint="cs"/>
          <w:rtl/>
        </w:rPr>
        <w:t xml:space="preserve"> دجال نبوده است. الله </w:t>
      </w:r>
      <w:r w:rsidRPr="00646242">
        <w:rPr>
          <w:rFonts w:hint="cs"/>
        </w:rPr>
        <w:sym w:font="AGA Arabesque" w:char="F059"/>
      </w:r>
      <w:r w:rsidRPr="00646242">
        <w:rPr>
          <w:rFonts w:hint="cs"/>
          <w:rtl/>
        </w:rPr>
        <w:t xml:space="preserve"> هيچ پيامبري را نفرستاد مگر این‌که آن پیامبر، قومش را به فتنه‌ی دجال هشدار داده باشد و من آخرينِ پيامبران هستم و شما هم آخرين امت هستيد و دجال قطعاً در ميان شما ظهور خواهد كرد</w:t>
      </w:r>
      <w:r>
        <w:rPr>
          <w:rFonts w:hint="cs"/>
          <w:rtl/>
        </w:rPr>
        <w:t>.‏»‏</w:t>
      </w:r>
      <w:r w:rsidRPr="00646242">
        <w:rPr>
          <w:rFonts w:hint="cs"/>
          <w:rtl/>
        </w:rPr>
        <w:t xml:space="preserve"> </w:t>
      </w:r>
    </w:p>
    <w:p w:rsidR="00EC1E22" w:rsidRPr="00E64494" w:rsidRDefault="00EC1E22" w:rsidP="00E64494">
      <w:pPr>
        <w:pStyle w:val="a0"/>
        <w:rPr>
          <w:rtl/>
        </w:rPr>
      </w:pPr>
      <w:bookmarkStart w:id="310" w:name="_Toc71133189"/>
      <w:r w:rsidRPr="00E64494">
        <w:rPr>
          <w:rFonts w:hint="cs"/>
          <w:rtl/>
        </w:rPr>
        <w:t>مطلب دوم</w:t>
      </w:r>
      <w:bookmarkEnd w:id="310"/>
      <w:r w:rsidRPr="00E64494">
        <w:rPr>
          <w:rFonts w:hint="cs"/>
          <w:rtl/>
        </w:rPr>
        <w:t>:</w:t>
      </w:r>
      <w:bookmarkStart w:id="311" w:name="_Toc71133190"/>
      <w:r w:rsidRPr="00E64494">
        <w:rPr>
          <w:rFonts w:hint="cs"/>
          <w:rtl/>
        </w:rPr>
        <w:t xml:space="preserve"> </w:t>
      </w:r>
      <w:bookmarkEnd w:id="311"/>
      <w:r w:rsidRPr="00E64494">
        <w:rPr>
          <w:rFonts w:hint="cs"/>
          <w:rtl/>
        </w:rPr>
        <w:t>علت نام نهادن او به مسیح دجال</w:t>
      </w:r>
    </w:p>
    <w:p w:rsidR="00EC1E22" w:rsidRPr="00503916" w:rsidRDefault="00EC1E22" w:rsidP="00DF7E7F">
      <w:pPr>
        <w:widowControl w:val="0"/>
        <w:spacing w:before="100" w:after="80" w:line="214" w:lineRule="auto"/>
        <w:ind w:firstLine="284"/>
        <w:rPr>
          <w:sz w:val="30"/>
          <w:rtl/>
        </w:rPr>
      </w:pPr>
      <w:r w:rsidRPr="00646242">
        <w:rPr>
          <w:rFonts w:hint="cs"/>
          <w:rtl/>
        </w:rPr>
        <w:t>ابن اثير مي‌گويد: دجال را از آن جهت «مسيح» مي‌گويند كه يك چشم آن مسيح، یعنی هم سطح و صاف، است و نیز مسيح به كسي مي‌گويند كه يك طرف صورتش نه چشمي ‌داشته باشد، نه ابرو. مسيح بر وزن «فعيل» به معناي «مفعول» است. اما عيسي</w:t>
      </w:r>
      <w:r>
        <w:rPr>
          <w:rFonts w:hint="cs"/>
          <w:rtl/>
        </w:rPr>
        <w:t>‌بن‌</w:t>
      </w:r>
      <w:r w:rsidRPr="00646242">
        <w:rPr>
          <w:rFonts w:hint="cs"/>
          <w:rtl/>
        </w:rPr>
        <w:t>مريم</w:t>
      </w:r>
      <w:r w:rsidR="006A52F5">
        <w:rPr>
          <w:rFonts w:hint="cs"/>
          <w:rtl/>
        </w:rPr>
        <w:t xml:space="preserve"> </w:t>
      </w:r>
      <w:r w:rsidRPr="00646242">
        <w:sym w:font="AGA Arabesque" w:char="F075"/>
      </w:r>
      <w:r w:rsidRPr="00646242">
        <w:rPr>
          <w:rFonts w:hint="cs"/>
          <w:rtl/>
        </w:rPr>
        <w:t xml:space="preserve"> را از آن جهت مسيح مي</w:t>
      </w:r>
      <w:r w:rsidRPr="00646242">
        <w:rPr>
          <w:rFonts w:hint="eastAsia"/>
          <w:rtl/>
        </w:rPr>
        <w:t>‌</w:t>
      </w:r>
      <w:r w:rsidRPr="00646242">
        <w:rPr>
          <w:rFonts w:hint="cs"/>
          <w:rtl/>
        </w:rPr>
        <w:t>نامند كه با مسح كردن و دست كشيدن بر بيماران، آنان را شفا مي‌داد. لذا مسيح در مورد عيسي</w:t>
      </w:r>
      <w:r>
        <w:rPr>
          <w:rFonts w:hint="cs"/>
          <w:rtl/>
        </w:rPr>
        <w:t>‌بن‌</w:t>
      </w:r>
      <w:r w:rsidRPr="00646242">
        <w:rPr>
          <w:rFonts w:hint="cs"/>
          <w:rtl/>
        </w:rPr>
        <w:t>مريم</w:t>
      </w:r>
      <w:r w:rsidR="006A52F5">
        <w:rPr>
          <w:rFonts w:hint="cs"/>
          <w:rtl/>
        </w:rPr>
        <w:t xml:space="preserve"> </w:t>
      </w:r>
      <w:r w:rsidRPr="00646242">
        <w:sym w:font="AGA Arabesque" w:char="F075"/>
      </w:r>
      <w:r w:rsidRPr="00646242">
        <w:rPr>
          <w:rFonts w:hint="cs"/>
          <w:rtl/>
        </w:rPr>
        <w:t>، «فعيل» به معناي «فاعل» و در مورد دجال به معناي دروغ</w:t>
      </w:r>
      <w:r w:rsidRPr="00646242">
        <w:rPr>
          <w:rFonts w:hint="eastAsia"/>
          <w:rtl/>
        </w:rPr>
        <w:t>‌</w:t>
      </w:r>
      <w:r w:rsidRPr="00646242">
        <w:rPr>
          <w:rFonts w:hint="cs"/>
          <w:rtl/>
        </w:rPr>
        <w:t>گو است.</w:t>
      </w:r>
    </w:p>
    <w:p w:rsidR="00EC1E22" w:rsidRPr="00646242" w:rsidRDefault="00EC1E22" w:rsidP="00DF7E7F">
      <w:pPr>
        <w:widowControl w:val="0"/>
        <w:spacing w:before="100" w:after="80" w:line="214" w:lineRule="auto"/>
        <w:ind w:firstLine="284"/>
        <w:rPr>
          <w:sz w:val="30"/>
          <w:rtl/>
        </w:rPr>
      </w:pPr>
      <w:r w:rsidRPr="00646242">
        <w:rPr>
          <w:rFonts w:hint="cs"/>
          <w:sz w:val="30"/>
          <w:rtl/>
        </w:rPr>
        <w:t>ابن حجر مي‌فرمايد: چون دجال حق را با باطل مي‌پوشاند، دجال ناميده مي‌شود. عرب</w:t>
      </w:r>
      <w:r w:rsidRPr="00646242">
        <w:rPr>
          <w:rFonts w:hint="eastAsia"/>
          <w:sz w:val="30"/>
          <w:rtl/>
        </w:rPr>
        <w:t>‌</w:t>
      </w:r>
      <w:r w:rsidRPr="00646242">
        <w:rPr>
          <w:rFonts w:hint="cs"/>
          <w:sz w:val="30"/>
          <w:rtl/>
        </w:rPr>
        <w:t>ها مي‌گویند:</w:t>
      </w:r>
    </w:p>
    <w:p w:rsidR="00EC1E22" w:rsidRPr="00646242" w:rsidRDefault="00EC1E22" w:rsidP="00DF7E7F">
      <w:pPr>
        <w:widowControl w:val="0"/>
        <w:spacing w:before="100" w:after="80" w:line="214" w:lineRule="auto"/>
        <w:ind w:firstLine="284"/>
        <w:rPr>
          <w:rFonts w:ascii="Lotus Linotype" w:hAnsi="Lotus Linotype" w:cs="Lotus Linotype"/>
          <w:sz w:val="30"/>
          <w:rtl/>
        </w:rPr>
      </w:pPr>
      <w:r w:rsidRPr="00646242">
        <w:rPr>
          <w:rFonts w:ascii="Lotus Linotype" w:hAnsi="Lotus Linotype" w:cs="Lotus Linotype"/>
          <w:sz w:val="30"/>
          <w:rtl/>
        </w:rPr>
        <w:t>«دجل البعير بالقطران اذا غطاه»</w:t>
      </w:r>
      <w:r w:rsidRPr="00646242">
        <w:rPr>
          <w:rFonts w:ascii="Lotus Linotype" w:hAnsi="Lotus Linotype" w:cs="Lotus Linotype" w:hint="cs"/>
          <w:sz w:val="30"/>
          <w:rtl/>
        </w:rPr>
        <w:t xml:space="preserve"> </w:t>
      </w:r>
      <w:r>
        <w:rPr>
          <w:rFonts w:hint="cs"/>
          <w:sz w:val="30"/>
          <w:rtl/>
        </w:rPr>
        <w:t>‏«‏</w:t>
      </w:r>
      <w:r w:rsidRPr="00646242">
        <w:rPr>
          <w:rFonts w:hint="cs"/>
          <w:sz w:val="30"/>
          <w:rtl/>
        </w:rPr>
        <w:t>شتر را قیراندود کرد و قیر او را پوشانید.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ابن دريد مي‌گويد: دجال را از آن جهت دجال مي‌گويند كه حق را با دروغش مي‌پوشاند و برخی مي‌گويند: دلیل نام‌گذاری دجال به این نام، اين است كه به تمام نقاط زمين سفر مي‌كند. يا بدان جهت است كه با سفرهاي خود تمام زمين را مي‌پوشاند.</w:t>
      </w:r>
      <w:r w:rsidRPr="00646242">
        <w:rPr>
          <w:rStyle w:val="FootnoteReference"/>
          <w:sz w:val="30"/>
          <w:rtl/>
        </w:rPr>
        <w:footnoteReference w:id="311"/>
      </w:r>
    </w:p>
    <w:p w:rsidR="00EC1E22" w:rsidRPr="00E64494" w:rsidRDefault="00EC1E22" w:rsidP="00E64494">
      <w:pPr>
        <w:pStyle w:val="a0"/>
        <w:rPr>
          <w:rtl/>
        </w:rPr>
      </w:pPr>
      <w:bookmarkStart w:id="312" w:name="_Toc71133191"/>
      <w:r w:rsidRPr="00E64494">
        <w:rPr>
          <w:rFonts w:hint="cs"/>
          <w:rtl/>
        </w:rPr>
        <w:t>مطلب سوم</w:t>
      </w:r>
      <w:bookmarkEnd w:id="312"/>
      <w:r w:rsidRPr="00E64494">
        <w:rPr>
          <w:rFonts w:hint="cs"/>
          <w:rtl/>
        </w:rPr>
        <w:t>:</w:t>
      </w:r>
      <w:bookmarkStart w:id="313" w:name="_Toc71133192"/>
      <w:r w:rsidRPr="00E64494">
        <w:rPr>
          <w:rFonts w:hint="cs"/>
          <w:rtl/>
        </w:rPr>
        <w:t xml:space="preserve"> اوضاع مسلمانان در زمان ظهور دجال</w:t>
      </w:r>
      <w:bookmarkEnd w:id="313"/>
    </w:p>
    <w:p w:rsidR="00EC1E22" w:rsidRPr="00646242" w:rsidRDefault="00EC1E22" w:rsidP="00DF7E7F">
      <w:pPr>
        <w:widowControl w:val="0"/>
        <w:spacing w:before="100" w:after="80" w:line="214" w:lineRule="auto"/>
        <w:ind w:firstLine="284"/>
        <w:rPr>
          <w:rtl/>
        </w:rPr>
      </w:pPr>
      <w:r w:rsidRPr="00646242">
        <w:rPr>
          <w:rFonts w:hint="cs"/>
          <w:rtl/>
        </w:rPr>
        <w:t>اندكي پيش از ظهور دجال، مسلمانان عظمت و شكوهي دارند و گویا هدف ظهور دجال، پايان دادن به اين عظمت و قدرت است. در آن روزگار، مسلمانان با روم صلح مي‌كنند و همگی در برابر يك دشمن مشترك مي‌جنگند و پيروز مي‌شوند. سپس جنگ ميان مسلمانان و صليبيان آغاز مي‌شود. در سنن ابوداود از ذي مخبر</w:t>
      </w:r>
      <w:r w:rsidRPr="00646242">
        <w:sym w:font="AGA Arabesque" w:char="F074"/>
      </w:r>
      <w:r w:rsidRPr="00646242">
        <w:rPr>
          <w:rFonts w:hint="cs"/>
          <w:rtl/>
        </w:rPr>
        <w:t xml:space="preserve"> نقل شده است  که: از </w:t>
      </w:r>
      <w:r>
        <w:rPr>
          <w:rFonts w:hint="cs"/>
          <w:rtl/>
        </w:rPr>
        <w:t>رسول‌الله‌</w:t>
      </w:r>
      <w:r w:rsidR="00BB0FEA" w:rsidRPr="00BB0FEA">
        <w:rPr>
          <w:rFonts w:cs="CTraditional Arabic" w:hint="cs"/>
          <w:rtl/>
        </w:rPr>
        <w:t xml:space="preserve"> ص</w:t>
      </w:r>
      <w:r w:rsidRPr="00646242">
        <w:rPr>
          <w:rFonts w:hint="cs"/>
          <w:rtl/>
        </w:rPr>
        <w:t xml:space="preserve"> شنيدم كه 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noProof w:val="0"/>
          <w:rtl/>
          <w:lang w:bidi="fa-IR"/>
        </w:rPr>
        <w:t>سَتُصَالِحُونَ الرُّومَ صُلْحًا آمِنًا فَتَغْزُونَ أَنْتُمْ وَهُمْ عَدُوًّا مِنْ وَرَائِكُمْ فَتُنْصَرُونَ وَتَغْنَمُونَ وَتَسْلَمُونَ ثُمَّ تَرْجِعُونَ حَتَّى تَنْزِلُوا بِمَرْجٍ ذِي تُلُولٍ فَيَرْفَعُ رَجُلٌ مِنْ أَهْلِ النَّصْرَانِيَّةِ الصَّلِيبَ فَيَقُولُ غَلَبَ الصَّلِيبُ فَيَغْضَبُ رَجُلٌ مِنْ الْمُسْلِمِينَ فَيَدُقُّهُ فَعِنْدَ ذَلِكَ تَغْدِرُ الرُّومُ وَتَجْمَعُ لِلْمَلْحَمَةِ</w:t>
      </w:r>
      <w:r w:rsidRPr="00646242">
        <w:rPr>
          <w:rFonts w:ascii="Lotus Linotype" w:hAnsi="Lotus Linotype" w:cs="Lotus Linotype"/>
          <w:b/>
          <w:bCs/>
          <w:rtl/>
        </w:rPr>
        <w:t>" و</w:t>
      </w:r>
      <w:r w:rsidRPr="00646242">
        <w:rPr>
          <w:rFonts w:ascii="Lotus Linotype" w:hAnsi="Lotus Linotype" w:cs="Lotus Linotype" w:hint="cs"/>
          <w:b/>
          <w:bCs/>
          <w:rtl/>
        </w:rPr>
        <w:t>َ</w:t>
      </w:r>
      <w:r w:rsidRPr="00646242">
        <w:rPr>
          <w:rFonts w:ascii="Lotus Linotype" w:hAnsi="Lotus Linotype" w:cs="Lotus Linotype"/>
          <w:b/>
          <w:bCs/>
          <w:rtl/>
        </w:rPr>
        <w:t xml:space="preserve"> ز</w:t>
      </w:r>
      <w:r w:rsidRPr="00646242">
        <w:rPr>
          <w:rFonts w:ascii="Lotus Linotype" w:hAnsi="Lotus Linotype" w:cs="Lotus Linotype" w:hint="cs"/>
          <w:b/>
          <w:bCs/>
          <w:rtl/>
        </w:rPr>
        <w:t>َ</w:t>
      </w:r>
      <w:r w:rsidRPr="00646242">
        <w:rPr>
          <w:rFonts w:ascii="Lotus Linotype" w:hAnsi="Lotus Linotype" w:cs="Lotus Linotype"/>
          <w:b/>
          <w:bCs/>
          <w:rtl/>
        </w:rPr>
        <w:t>اد</w:t>
      </w:r>
      <w:r w:rsidRPr="00646242">
        <w:rPr>
          <w:rFonts w:ascii="Lotus Linotype" w:hAnsi="Lotus Linotype" w:cs="Lotus Linotype" w:hint="cs"/>
          <w:b/>
          <w:bCs/>
          <w:rtl/>
        </w:rPr>
        <w:t>َ</w:t>
      </w:r>
      <w:r w:rsidRPr="00646242">
        <w:rPr>
          <w:rFonts w:ascii="Lotus Linotype" w:hAnsi="Lotus Linotype" w:cs="Lotus Linotype"/>
          <w:b/>
          <w:bCs/>
          <w:rtl/>
        </w:rPr>
        <w:t xml:space="preserve"> ب</w:t>
      </w:r>
      <w:r w:rsidRPr="00646242">
        <w:rPr>
          <w:rFonts w:ascii="Lotus Linotype" w:hAnsi="Lotus Linotype" w:cs="Lotus Linotype" w:hint="cs"/>
          <w:b/>
          <w:bCs/>
          <w:rtl/>
        </w:rPr>
        <w:t>َ</w:t>
      </w:r>
      <w:r w:rsidRPr="00646242">
        <w:rPr>
          <w:rFonts w:ascii="Lotus Linotype" w:hAnsi="Lotus Linotype" w:cs="Lotus Linotype"/>
          <w:b/>
          <w:bCs/>
          <w:rtl/>
        </w:rPr>
        <w:t>عض</w:t>
      </w:r>
      <w:r w:rsidRPr="00646242">
        <w:rPr>
          <w:rFonts w:ascii="Lotus Linotype" w:hAnsi="Lotus Linotype" w:cs="Lotus Linotype" w:hint="cs"/>
          <w:b/>
          <w:bCs/>
          <w:rtl/>
        </w:rPr>
        <w:t>ُ</w:t>
      </w:r>
      <w:r w:rsidRPr="00646242">
        <w:rPr>
          <w:rFonts w:ascii="Lotus Linotype" w:hAnsi="Lotus Linotype" w:cs="Lotus Linotype"/>
          <w:b/>
          <w:bCs/>
          <w:rtl/>
        </w:rPr>
        <w:t>ه</w:t>
      </w:r>
      <w:r w:rsidRPr="00646242">
        <w:rPr>
          <w:rFonts w:ascii="Lotus Linotype" w:hAnsi="Lotus Linotype" w:cs="Lotus Linotype" w:hint="cs"/>
          <w:b/>
          <w:bCs/>
          <w:rtl/>
        </w:rPr>
        <w:t>ُ</w:t>
      </w:r>
      <w:r w:rsidRPr="00646242">
        <w:rPr>
          <w:rFonts w:ascii="Lotus Linotype" w:hAnsi="Lotus Linotype" w:cs="Lotus Linotype"/>
          <w:b/>
          <w:bCs/>
          <w:rtl/>
        </w:rPr>
        <w:t xml:space="preserve">م: " </w:t>
      </w:r>
      <w:r w:rsidRPr="00646242">
        <w:rPr>
          <w:rFonts w:ascii="Lotus Linotype" w:hAnsi="Lotus Linotype" w:cs="Lotus Linotype"/>
          <w:b/>
          <w:bCs/>
          <w:noProof w:val="0"/>
          <w:rtl/>
          <w:lang w:bidi="fa-IR"/>
        </w:rPr>
        <w:t>وَيَثُورُ الْمُسْلِمُونَ إِلَى أَسْلِحَتِهِمْ فَيَقْتَتِلُونَ فَيُكْرِمُ اللَّهُ تِلْكَ الْعِصَابَةَ بِالشَّهَادَةِ</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Fonts w:ascii="Lotus Linotype" w:hAnsi="Lotus Linotype" w:cs="Lotus Linotype"/>
          <w:rtl/>
        </w:rPr>
        <w:footnoteReference w:id="312"/>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دیری نمی‌پاید که شما مسلمانان با روميان پیمان مسالمت</w:t>
      </w:r>
      <w:r w:rsidRPr="00646242">
        <w:rPr>
          <w:rFonts w:hint="eastAsia"/>
          <w:rtl/>
        </w:rPr>
        <w:t>‌</w:t>
      </w:r>
      <w:r w:rsidRPr="00646242">
        <w:rPr>
          <w:rFonts w:hint="cs"/>
          <w:rtl/>
        </w:rPr>
        <w:t>آميزي را می‌بندید. شما و آن</w:t>
      </w:r>
      <w:r w:rsidRPr="00646242">
        <w:rPr>
          <w:rFonts w:hint="eastAsia"/>
          <w:rtl/>
        </w:rPr>
        <w:t>‌</w:t>
      </w:r>
      <w:r w:rsidRPr="00646242">
        <w:rPr>
          <w:rFonts w:hint="cs"/>
          <w:rtl/>
        </w:rPr>
        <w:t>ها در برابر دشمن متحد شده و در برابر آن مي‌جنگيد، در پایان پيروز مي‌شويد. اموال غنيمت را به‌دست مي</w:t>
      </w:r>
      <w:r w:rsidRPr="00646242">
        <w:rPr>
          <w:rFonts w:hint="eastAsia"/>
          <w:rtl/>
        </w:rPr>
        <w:t>‌</w:t>
      </w:r>
      <w:r w:rsidRPr="00646242">
        <w:rPr>
          <w:rFonts w:hint="cs"/>
          <w:rtl/>
        </w:rPr>
        <w:t>آوريد. سپس به سوی دیار خود به راه می‌افتید تا به «مرج ذي تلول» مي‌رسيد. در آن</w:t>
      </w:r>
      <w:r w:rsidRPr="00646242">
        <w:rPr>
          <w:rFonts w:hint="eastAsia"/>
          <w:rtl/>
        </w:rPr>
        <w:t>‌</w:t>
      </w:r>
      <w:r w:rsidRPr="00646242">
        <w:rPr>
          <w:rFonts w:hint="cs"/>
          <w:rtl/>
        </w:rPr>
        <w:t xml:space="preserve">جا توقف می‌کنید، يك مرد نصراني صليب را بر مي‌دارد و مي‌گويد: صليب غلبه پيدا كرده است. مردي از مسلمانان به خشم مي‌آيد و صليب را مي‌شكند و </w:t>
      </w:r>
      <w:r>
        <w:rPr>
          <w:rFonts w:hint="cs"/>
          <w:rtl/>
        </w:rPr>
        <w:t>آن‌گاه</w:t>
      </w:r>
      <w:r w:rsidRPr="00646242">
        <w:rPr>
          <w:rFonts w:hint="cs"/>
          <w:rtl/>
        </w:rPr>
        <w:t xml:space="preserve"> روميان با نیرنگ در برابر مسلمانان آماده</w:t>
      </w:r>
      <w:r w:rsidRPr="00646242">
        <w:rPr>
          <w:rFonts w:hint="eastAsia"/>
          <w:rtl/>
        </w:rPr>
        <w:t>‌ی</w:t>
      </w:r>
      <w:r w:rsidRPr="00646242">
        <w:rPr>
          <w:rFonts w:hint="cs"/>
          <w:rtl/>
        </w:rPr>
        <w:t xml:space="preserve"> جنگ مي‌شوند.</w:t>
      </w:r>
    </w:p>
    <w:p w:rsidR="00EC1E22" w:rsidRPr="00646242" w:rsidRDefault="00EC1E22" w:rsidP="00DF7E7F">
      <w:pPr>
        <w:widowControl w:val="0"/>
        <w:spacing w:before="100" w:after="80" w:line="214" w:lineRule="auto"/>
        <w:ind w:firstLine="284"/>
        <w:rPr>
          <w:sz w:val="30"/>
          <w:rtl/>
        </w:rPr>
      </w:pPr>
      <w:r w:rsidRPr="00646242">
        <w:rPr>
          <w:rFonts w:hint="cs"/>
          <w:sz w:val="30"/>
          <w:rtl/>
        </w:rPr>
        <w:t>برخی افزوده‌اند: مسلمانان با اسلحه</w:t>
      </w:r>
      <w:r w:rsidRPr="00646242">
        <w:rPr>
          <w:rFonts w:hint="eastAsia"/>
          <w:sz w:val="30"/>
          <w:rtl/>
        </w:rPr>
        <w:t>‌</w:t>
      </w:r>
      <w:r w:rsidRPr="00646242">
        <w:rPr>
          <w:rFonts w:hint="cs"/>
          <w:sz w:val="30"/>
          <w:rtl/>
        </w:rPr>
        <w:t xml:space="preserve">هاي خود حمله مي‌كنند. درگيري آغاز مي‌شود و الله </w:t>
      </w:r>
      <w:r w:rsidRPr="00646242">
        <w:rPr>
          <w:rFonts w:hint="cs"/>
          <w:sz w:val="30"/>
        </w:rPr>
        <w:sym w:font="AGA Arabesque" w:char="F055"/>
      </w:r>
      <w:r w:rsidRPr="00646242">
        <w:rPr>
          <w:rFonts w:hint="cs"/>
          <w:sz w:val="30"/>
          <w:rtl/>
        </w:rPr>
        <w:t xml:space="preserve"> اين گروه از مسلمانان را به مقام بلند شهادت مي‌رساند.</w:t>
      </w:r>
      <w:r>
        <w:rPr>
          <w:rFonts w:hint="cs"/>
          <w:sz w:val="30"/>
          <w:rtl/>
        </w:rPr>
        <w:t>‏»‏</w:t>
      </w:r>
    </w:p>
    <w:p w:rsidR="00EC1E22" w:rsidRPr="00646242" w:rsidRDefault="00EC1E22" w:rsidP="00DF7E7F">
      <w:pPr>
        <w:widowControl w:val="0"/>
        <w:spacing w:before="100" w:after="80" w:line="214" w:lineRule="auto"/>
        <w:ind w:firstLine="284"/>
        <w:rPr>
          <w:rtl/>
        </w:rPr>
      </w:pPr>
      <w:r w:rsidRPr="00646242">
        <w:rPr>
          <w:rFonts w:hint="cs"/>
          <w:rtl/>
        </w:rPr>
        <w:t>در آن روزها خواهيد ديد كه مسلمانان قدرتمند هستند. آنان جهاد مي‌كنند و پيروز مي‌شوند و به سلامت به خانه</w:t>
      </w:r>
      <w:r w:rsidRPr="00646242">
        <w:rPr>
          <w:rFonts w:hint="eastAsia"/>
          <w:rtl/>
        </w:rPr>
        <w:t>‌</w:t>
      </w:r>
      <w:r w:rsidRPr="00646242">
        <w:rPr>
          <w:rFonts w:hint="cs"/>
          <w:rtl/>
        </w:rPr>
        <w:t>هاي</w:t>
      </w:r>
      <w:r w:rsidRPr="00646242">
        <w:rPr>
          <w:rFonts w:hint="eastAsia"/>
          <w:rtl/>
        </w:rPr>
        <w:t>‌</w:t>
      </w:r>
      <w:r w:rsidRPr="00646242">
        <w:rPr>
          <w:rFonts w:hint="cs"/>
          <w:rtl/>
        </w:rPr>
        <w:t xml:space="preserve"> خود بر مي‌گردند. آنان به هر قيمتی، پاي</w:t>
      </w:r>
      <w:r w:rsidRPr="00646242">
        <w:rPr>
          <w:rFonts w:hint="eastAsia"/>
          <w:rtl/>
        </w:rPr>
        <w:t>‌</w:t>
      </w:r>
      <w:r w:rsidRPr="00646242">
        <w:rPr>
          <w:rFonts w:hint="cs"/>
          <w:rtl/>
        </w:rPr>
        <w:t>بند دين خود هستند. نصراني وقتي كه صليب را بلند مي‌كند، چنين مي‌پندارد كه پيروزي مسلمانان در سايه</w:t>
      </w:r>
      <w:r w:rsidRPr="00646242">
        <w:rPr>
          <w:rFonts w:hint="eastAsia"/>
          <w:rtl/>
        </w:rPr>
        <w:t>‌</w:t>
      </w:r>
      <w:r w:rsidRPr="00646242">
        <w:rPr>
          <w:rFonts w:hint="cs"/>
          <w:rtl/>
        </w:rPr>
        <w:t>ي صليب بوده است. مسلمان غيرتمندي بلند شده و صليب را مي‌شكند و گروه مسلمانان با برداشتن اسلحه</w:t>
      </w:r>
      <w:r w:rsidRPr="00646242">
        <w:rPr>
          <w:rFonts w:hint="eastAsia"/>
          <w:rtl/>
        </w:rPr>
        <w:t>‌</w:t>
      </w:r>
      <w:r w:rsidRPr="00646242">
        <w:rPr>
          <w:rFonts w:hint="cs"/>
          <w:rtl/>
        </w:rPr>
        <w:t>هاي خود به رومي‌ها حمله مي‌برند و با وجود كمي‌ لشكر، به جنگ می</w:t>
      </w:r>
      <w:r w:rsidRPr="00646242">
        <w:rPr>
          <w:rFonts w:hint="eastAsia"/>
          <w:rtl/>
        </w:rPr>
        <w:t>‌</w:t>
      </w:r>
      <w:r w:rsidRPr="00646242">
        <w:rPr>
          <w:rFonts w:hint="cs"/>
          <w:rtl/>
        </w:rPr>
        <w:t xml:space="preserve">پردازند.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آن</w:t>
      </w:r>
      <w:r w:rsidRPr="00646242">
        <w:rPr>
          <w:rFonts w:hint="eastAsia"/>
          <w:rtl/>
        </w:rPr>
        <w:t>‌</w:t>
      </w:r>
      <w:r w:rsidRPr="00646242">
        <w:rPr>
          <w:rFonts w:hint="cs"/>
          <w:rtl/>
        </w:rPr>
        <w:t xml:space="preserve">ها را شهيد معرفی می‌کند و الله </w:t>
      </w:r>
      <w:r w:rsidRPr="00646242">
        <w:rPr>
          <w:rFonts w:hint="cs"/>
        </w:rPr>
        <w:sym w:font="AGA Arabesque" w:char="F055"/>
      </w:r>
      <w:r w:rsidRPr="00646242">
        <w:rPr>
          <w:rFonts w:hint="cs"/>
          <w:rtl/>
        </w:rPr>
        <w:t xml:space="preserve"> اين شهادت را موجب بزرگداشت آن</w:t>
      </w:r>
      <w:r w:rsidRPr="00646242">
        <w:rPr>
          <w:rFonts w:hint="eastAsia"/>
          <w:rtl/>
        </w:rPr>
        <w:t>‌</w:t>
      </w:r>
      <w:r w:rsidRPr="00646242">
        <w:rPr>
          <w:rFonts w:hint="cs"/>
          <w:rtl/>
        </w:rPr>
        <w:t>ها قرار مي‌دهد. روميان در برابر مسلمانان نیرنگ مي‌كنند و در جريانات بعدي باعث وقوع جنگ و كشتار مي‌شوند.</w:t>
      </w:r>
    </w:p>
    <w:p w:rsidR="00EC1E22" w:rsidRPr="00E64494" w:rsidRDefault="00EC1E22" w:rsidP="00476A5A">
      <w:pPr>
        <w:pStyle w:val="a"/>
        <w:rPr>
          <w:rtl/>
        </w:rPr>
      </w:pPr>
      <w:bookmarkStart w:id="314" w:name="_Toc71133193"/>
      <w:r w:rsidRPr="00E64494">
        <w:rPr>
          <w:rFonts w:ascii="Times New Roman" w:hAnsi="Times New Roman" w:hint="cs"/>
          <w:rtl/>
        </w:rPr>
        <w:t>درگیری</w:t>
      </w:r>
      <w:r w:rsidRPr="00E64494">
        <w:rPr>
          <w:rFonts w:hint="cs"/>
          <w:rtl/>
        </w:rPr>
        <w:t xml:space="preserve"> و فتح قسطنطنيه</w:t>
      </w:r>
      <w:bookmarkEnd w:id="314"/>
    </w:p>
    <w:p w:rsidR="00EC1E22" w:rsidRPr="00646242" w:rsidRDefault="00EC1E22" w:rsidP="00DF7E7F">
      <w:pPr>
        <w:widowControl w:val="0"/>
        <w:spacing w:before="100" w:after="80" w:line="214" w:lineRule="auto"/>
        <w:ind w:firstLine="284"/>
        <w:rPr>
          <w:sz w:val="30"/>
          <w:rtl/>
        </w:rPr>
      </w:pPr>
      <w:r w:rsidRPr="00646242">
        <w:rPr>
          <w:rFonts w:hint="cs"/>
          <w:sz w:val="30"/>
          <w:rtl/>
        </w:rPr>
        <w:t>«ملحمه»، جنگ بزرگي است كه ميان مسلمانان و صليبيان</w:t>
      </w:r>
      <w:r w:rsidRPr="00646242">
        <w:rPr>
          <w:rStyle w:val="FootnoteReference"/>
          <w:sz w:val="30"/>
          <w:rtl/>
        </w:rPr>
        <w:footnoteReference w:id="313"/>
      </w:r>
      <w:r w:rsidRPr="00646242">
        <w:rPr>
          <w:rFonts w:hint="cs"/>
          <w:sz w:val="30"/>
          <w:rtl/>
        </w:rPr>
        <w:t xml:space="preserve"> رخ مي‌دهد. در حديث پیشین، به علت درگیری اشاره شد. احاديث بسیاري پيرامون اين معركه</w:t>
      </w:r>
      <w:r w:rsidRPr="00646242">
        <w:rPr>
          <w:rFonts w:hint="eastAsia"/>
          <w:sz w:val="30"/>
          <w:rtl/>
        </w:rPr>
        <w:t>‌ی</w:t>
      </w:r>
      <w:r w:rsidRPr="00646242">
        <w:rPr>
          <w:rFonts w:hint="cs"/>
          <w:sz w:val="30"/>
          <w:rtl/>
        </w:rPr>
        <w:t xml:space="preserve"> سهمناك و پایداری مسلمانان و پیروزی آنان در این جنگ، روایت شده است.</w:t>
      </w:r>
    </w:p>
    <w:p w:rsidR="00EC1E22" w:rsidRPr="00646242" w:rsidRDefault="00EC1E22" w:rsidP="00F8005F">
      <w:pPr>
        <w:widowControl w:val="0"/>
        <w:spacing w:before="100" w:after="80" w:line="214" w:lineRule="auto"/>
        <w:ind w:firstLine="284"/>
        <w:rPr>
          <w:rtl/>
        </w:rPr>
      </w:pPr>
      <w:r w:rsidRPr="00646242">
        <w:rPr>
          <w:rFonts w:hint="cs"/>
          <w:rtl/>
        </w:rPr>
        <w:t>هم‌چنين در این جنگ، تعداد زیادی از مسیحیان حقیقی، دوشادوش مؤمنان به جنگ و پیکار می‌پردازند. در صحيح مسلم از ابوهريره</w:t>
      </w:r>
      <w:r w:rsidR="006A52F5">
        <w:rPr>
          <w:rFonts w:hint="cs"/>
          <w:rtl/>
        </w:rPr>
        <w:t xml:space="preserve"> </w:t>
      </w:r>
      <w:r w:rsidRPr="00646242">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لَا تَقُومُ السَّاعَةُ حَتَّى يَنْزِلَ الرُّومُ بِالْأَعْمَاقِ أَوْ بِدَابِقٍ فَيَخْرُجُ إِلَيْهِمْ جَيْشٌ مِنْ الْمَدِينَةِ مِنْ خِيَارِ أَهْلِ الْأَرْضِ يَوْمَئِذٍ فَإِذَا تَصَافُّوا قَالَتْ الرُّومُ خَلُّوا بَيْنَنَا وَبَيْنَ الَّذِينَ سَبَوْا مِنَّا نُقَاتِلْهُمْ فَيَقُولُ الْمُسْلِمُونَ لَا وَاللَّهِ لَا نُخَلِّي بَيْنَكُمْ وَبَيْنَ إِخْوَانِنَا فَيُقَاتِلُونَهُمْ فَيَنْهَزِمُ ثُلُثٌ لَا يَتُوبُ اللَّهُ عَلَيْهِمْ أَبَدًا وَيُقْتَلُ ثُلُثُهُمْ أَفْضَلُ الشُّهَدَاءِ عِنْدَ اللَّهِ وَيَفْتَتِحُ الثُّلُثُ لَا يُفْتَنُونَ أَبَدًا فَيَفْتَتِحُونَ قُسْطَنْطِينِيَّةَ فَبَيْنَمَا هُمْ يَقْتَسِمُونَ الْغَنَائِمَ قَدْ عَلَّقُوا سُيُوفَهُمْ بِالزَّيْتُونِ إِذْ صَاحَ فِيهِمْ الشَّيْطَانُ إِنَّ الْمَسِيحَ قَدْ خَلَفَكُمْ فِي أَهْلِيكُمْ فَيَخْرُجُونَ وَذَلِكَ بَاطِلٌ فَإِذَا جَاءُوا الشَّأْمَ خَرَجَ فَبَيْنَمَا هُمْ يُعِدُّونَ لِلْقِتَالِ يُسَوُّونَ الصُّفُوفَ إِذْ أُقِيمَتْ الصَّلَاةُ فَيَنْزِلُ عِيسَى</w:t>
      </w:r>
      <w:r>
        <w:rPr>
          <w:rFonts w:ascii="Lotus Linotype" w:hAnsi="Lotus Linotype" w:cs="Lotus Linotype"/>
          <w:b/>
          <w:bCs/>
          <w:rtl/>
        </w:rPr>
        <w:t xml:space="preserve"> ابن</w:t>
      </w:r>
      <w:r>
        <w:rPr>
          <w:rFonts w:ascii="Times New Roman" w:hAnsi="Times New Roman" w:cs="Times New Roman" w:hint="cs"/>
          <w:b/>
          <w:bCs/>
          <w:rtl/>
        </w:rPr>
        <w:t>‌</w:t>
      </w:r>
      <w:r w:rsidRPr="00646242">
        <w:rPr>
          <w:rFonts w:ascii="Lotus Linotype" w:hAnsi="Lotus Linotype" w:cs="Lotus Linotype"/>
          <w:b/>
          <w:bCs/>
          <w:rtl/>
        </w:rPr>
        <w:t>مَرْيَمَ صَلَّى اللَّهُ عَلَيْهِ وَسَلَّمَ فَأَمَّهُمْ فَإِذَا رَآهُ عَدُوُّ اللَّهِ ذَابَ كَمَا يَذُوبُ الْمِلْحُ فِي الْمَاءِ فَلَوْ تَرَكَهُ لَانْذَابَ حَتَّى يَهْلِكَ وَلَكِنْ يَقْتُلُهُ اللَّهُ بِيَدِهِ فَيُرِيهِمْ دَمَهُ فِي حَرْبَتِهِ</w:t>
      </w:r>
      <w:r>
        <w:rPr>
          <w:rFonts w:ascii="Lotus Linotype" w:hAnsi="Lotus Linotype" w:cs="Lotus Linotype"/>
          <w:b/>
          <w:bCs/>
          <w:rtl/>
        </w:rPr>
        <w:t>‏»‏</w:t>
      </w:r>
      <w:r w:rsidRPr="00503916">
        <w:rPr>
          <w:rStyle w:val="FootnoteReference"/>
          <w:sz w:val="30"/>
          <w:rtl/>
        </w:rPr>
        <w:footnoteReference w:id="314"/>
      </w:r>
    </w:p>
    <w:p w:rsidR="00EC1E22" w:rsidRPr="00646242" w:rsidRDefault="00EC1E22" w:rsidP="00F8005F">
      <w:pPr>
        <w:widowControl w:val="0"/>
        <w:spacing w:before="100" w:after="80" w:line="214" w:lineRule="auto"/>
        <w:ind w:firstLine="284"/>
        <w:rPr>
          <w:rtl/>
        </w:rPr>
      </w:pPr>
      <w:r>
        <w:rPr>
          <w:rFonts w:hint="cs"/>
          <w:rtl/>
        </w:rPr>
        <w:t>‏«‏</w:t>
      </w:r>
      <w:r w:rsidRPr="00646242">
        <w:rPr>
          <w:rFonts w:hint="cs"/>
          <w:rtl/>
        </w:rPr>
        <w:t>رستاخیز برپا نمي‌شود مگر اين</w:t>
      </w:r>
      <w:r w:rsidRPr="00646242">
        <w:rPr>
          <w:rFonts w:hint="eastAsia"/>
          <w:rtl/>
        </w:rPr>
        <w:t>‌</w:t>
      </w:r>
      <w:r w:rsidRPr="00646242">
        <w:rPr>
          <w:rFonts w:hint="cs"/>
          <w:rtl/>
        </w:rPr>
        <w:t>كه روميان به اعماق</w:t>
      </w:r>
      <w:r w:rsidRPr="00646242">
        <w:rPr>
          <w:rStyle w:val="FootnoteReference"/>
          <w:rtl/>
        </w:rPr>
        <w:footnoteReference w:id="315"/>
      </w:r>
      <w:r w:rsidRPr="00646242">
        <w:rPr>
          <w:rFonts w:hint="cs"/>
          <w:rtl/>
        </w:rPr>
        <w:t xml:space="preserve"> و دابق حمله كنند. </w:t>
      </w:r>
      <w:r>
        <w:rPr>
          <w:rFonts w:hint="cs"/>
          <w:rtl/>
        </w:rPr>
        <w:t>آن‌گاه</w:t>
      </w:r>
      <w:r w:rsidRPr="00646242">
        <w:rPr>
          <w:rFonts w:hint="cs"/>
          <w:rtl/>
        </w:rPr>
        <w:t xml:space="preserve"> سپاهي از مدينه، از بهترين مردم روي زمين، عليه روميان متحد مي‌شوند. وقتي با هم روبرو می‌شوند، روميان مي‌گويند: بگذاريد تا كساني كه مردم ما را به اسارت گرفتند، بكشيم. مسلمانان مي‌گويند: سوگند به الله </w:t>
      </w:r>
      <w:r w:rsidRPr="00646242">
        <w:rPr>
          <w:rFonts w:hint="cs"/>
        </w:rPr>
        <w:sym w:font="AGA Arabesque" w:char="F055"/>
      </w:r>
      <w:r w:rsidRPr="00646242">
        <w:rPr>
          <w:rFonts w:hint="cs"/>
          <w:rtl/>
        </w:rPr>
        <w:t>، راه شما را باز نمي‌كنيم و برادران</w:t>
      </w:r>
      <w:r w:rsidRPr="00646242">
        <w:rPr>
          <w:rFonts w:hint="eastAsia"/>
          <w:rtl/>
        </w:rPr>
        <w:t>‌</w:t>
      </w:r>
      <w:r w:rsidRPr="00646242">
        <w:rPr>
          <w:rFonts w:hint="cs"/>
          <w:rtl/>
        </w:rPr>
        <w:t>مان را به شما تسليم نمي‌كنيم. مسلمانان با روميان مي‌جنگند. يك</w:t>
      </w:r>
      <w:r w:rsidRPr="00646242">
        <w:rPr>
          <w:rFonts w:hint="eastAsia"/>
          <w:rtl/>
        </w:rPr>
        <w:t>‌</w:t>
      </w:r>
      <w:r w:rsidRPr="00646242">
        <w:rPr>
          <w:rFonts w:hint="cs"/>
          <w:rtl/>
        </w:rPr>
        <w:t>سوم شكست مي‌خورند. يك</w:t>
      </w:r>
      <w:r w:rsidRPr="00646242">
        <w:rPr>
          <w:rFonts w:hint="eastAsia"/>
          <w:rtl/>
        </w:rPr>
        <w:t>‌</w:t>
      </w:r>
      <w:r w:rsidRPr="00646242">
        <w:rPr>
          <w:rFonts w:hint="cs"/>
          <w:rtl/>
        </w:rPr>
        <w:t>سوم كشته مي‌شوند كه آن</w:t>
      </w:r>
      <w:r w:rsidRPr="00646242">
        <w:rPr>
          <w:rFonts w:hint="eastAsia"/>
          <w:rtl/>
        </w:rPr>
        <w:t>‌</w:t>
      </w:r>
      <w:r w:rsidRPr="00646242">
        <w:rPr>
          <w:rFonts w:hint="cs"/>
          <w:rtl/>
        </w:rPr>
        <w:t xml:space="preserve">ها نزد الله بهترين شهیدان هستند و يك سوم </w:t>
      </w:r>
      <w:r w:rsidRPr="00646242">
        <w:rPr>
          <w:rFonts w:hint="cs"/>
          <w:rtl/>
          <w:lang w:bidi="fa-IR"/>
        </w:rPr>
        <w:t xml:space="preserve">به پیروزی می‌رسند </w:t>
      </w:r>
      <w:r w:rsidRPr="00646242">
        <w:rPr>
          <w:rFonts w:hint="cs"/>
          <w:rtl/>
        </w:rPr>
        <w:t>و هرگز دچار فتنه نخواهند شد و قسطنطنيه را فتح مي‌كنند.</w:t>
      </w:r>
      <w:r w:rsidRPr="00646242">
        <w:rPr>
          <w:rStyle w:val="FootnoteReference"/>
          <w:rtl/>
        </w:rPr>
        <w:footnoteReference w:id="316"/>
      </w:r>
    </w:p>
    <w:p w:rsidR="00EC1E22" w:rsidRPr="00646242" w:rsidRDefault="00EC1E22" w:rsidP="00F8005F">
      <w:pPr>
        <w:widowControl w:val="0"/>
        <w:spacing w:before="100" w:after="80" w:line="214" w:lineRule="auto"/>
        <w:ind w:firstLine="284"/>
        <w:rPr>
          <w:rtl/>
        </w:rPr>
      </w:pPr>
      <w:r>
        <w:rPr>
          <w:rFonts w:hint="cs"/>
          <w:rtl/>
        </w:rPr>
        <w:t>آن‌گاه</w:t>
      </w:r>
      <w:r w:rsidRPr="00646242">
        <w:rPr>
          <w:rFonts w:hint="cs"/>
          <w:rtl/>
        </w:rPr>
        <w:t xml:space="preserve"> كه مسلمانان مشغول تقسيم غنای</w:t>
      </w:r>
      <w:r w:rsidRPr="00646242">
        <w:rPr>
          <w:rFonts w:hint="cs"/>
          <w:rtl/>
          <w:lang w:bidi="fa-IR"/>
        </w:rPr>
        <w:t>م</w:t>
      </w:r>
      <w:r w:rsidRPr="00646242">
        <w:rPr>
          <w:rFonts w:hint="cs"/>
          <w:rtl/>
        </w:rPr>
        <w:t xml:space="preserve"> مي‌شوند و شمشيرهاي آنان بر درختان زيتون آويزان است، شيطان ميان مسلمانان ندا مي‌دهد كه دجال در اهل و عيال شما جانشين شما شده است. مسلمانان به‌سوی دیارشان حركت مي‌كنند. اما اين سخن شيطان دروغ است. وقتي مسلمانان به شام مي‌رسند، دجال ظهور مي‌كند. در حالي</w:t>
      </w:r>
      <w:r w:rsidRPr="00646242">
        <w:rPr>
          <w:rFonts w:hint="eastAsia"/>
          <w:rtl/>
        </w:rPr>
        <w:t>‌</w:t>
      </w:r>
      <w:r w:rsidRPr="00646242">
        <w:rPr>
          <w:rFonts w:hint="cs"/>
          <w:rtl/>
        </w:rPr>
        <w:t>كه مسلمانان براي پیکار با دشمن آماده می‌شوند، در برابر هم صف</w:t>
      </w:r>
      <w:r w:rsidRPr="00646242">
        <w:rPr>
          <w:rFonts w:hint="eastAsia"/>
          <w:rtl/>
        </w:rPr>
        <w:t>‌</w:t>
      </w:r>
      <w:r w:rsidRPr="00646242">
        <w:rPr>
          <w:rFonts w:hint="cs"/>
          <w:rtl/>
        </w:rPr>
        <w:t xml:space="preserve">آرايی می‌کنند، نماز برپا مي‌شود و عيسي </w:t>
      </w:r>
      <w:r w:rsidRPr="00646242">
        <w:rPr>
          <w:rFonts w:hint="cs"/>
        </w:rPr>
        <w:sym w:font="AGA Arabesque" w:char="F075"/>
      </w:r>
      <w:r w:rsidRPr="00646242">
        <w:rPr>
          <w:rFonts w:hint="cs"/>
          <w:rtl/>
        </w:rPr>
        <w:t xml:space="preserve"> فرود مي‌آيد. مردم را در نماز امامت مي‌كند. وقتي نگاه دجال به عيسي</w:t>
      </w:r>
      <w:r>
        <w:rPr>
          <w:rFonts w:hint="cs"/>
          <w:rtl/>
        </w:rPr>
        <w:t>‌بن‌</w:t>
      </w:r>
      <w:r w:rsidRPr="00646242">
        <w:rPr>
          <w:rFonts w:hint="cs"/>
          <w:rtl/>
        </w:rPr>
        <w:t>مريم</w:t>
      </w:r>
      <w:r w:rsidRPr="00646242">
        <w:sym w:font="AGA Arabesque" w:char="F075"/>
      </w:r>
      <w:r w:rsidR="006A52F5">
        <w:rPr>
          <w:rFonts w:ascii="Times New Roman" w:hAnsi="Times New Roman"/>
        </w:rPr>
        <w:t xml:space="preserve"> </w:t>
      </w:r>
      <w:r w:rsidRPr="00646242">
        <w:rPr>
          <w:rFonts w:hint="cs"/>
          <w:rtl/>
        </w:rPr>
        <w:t xml:space="preserve"> مي‌افتد، مانند نمك در آب ذوب مي‌شود. اگر به حال خود رها شود، نابود و هلاك مي</w:t>
      </w:r>
      <w:r w:rsidRPr="00646242">
        <w:rPr>
          <w:rFonts w:hint="eastAsia"/>
          <w:rtl/>
        </w:rPr>
        <w:t>‌</w:t>
      </w:r>
      <w:r w:rsidRPr="00646242">
        <w:rPr>
          <w:rFonts w:hint="cs"/>
          <w:rtl/>
        </w:rPr>
        <w:t>گردد. اما عيسي</w:t>
      </w:r>
      <w:r w:rsidR="006A52F5">
        <w:rPr>
          <w:rFonts w:hint="cs"/>
          <w:rtl/>
          <w:lang w:bidi="ar-AE"/>
        </w:rPr>
        <w:t xml:space="preserve"> </w:t>
      </w:r>
      <w:r w:rsidRPr="00646242">
        <w:sym w:font="AGA Arabesque" w:char="F075"/>
      </w:r>
      <w:r w:rsidRPr="00646242">
        <w:rPr>
          <w:rFonts w:hint="cs"/>
          <w:rtl/>
        </w:rPr>
        <w:t xml:space="preserve"> او را مي‌كشد و خون او را كه بر نيزه</w:t>
      </w:r>
      <w:r w:rsidRPr="00646242">
        <w:rPr>
          <w:rFonts w:hint="eastAsia"/>
          <w:rtl/>
        </w:rPr>
        <w:t>‌ی</w:t>
      </w:r>
      <w:r w:rsidRPr="00646242">
        <w:rPr>
          <w:rFonts w:hint="cs"/>
          <w:rtl/>
        </w:rPr>
        <w:t xml:space="preserve"> عيسي </w:t>
      </w:r>
      <w:r w:rsidRPr="00646242">
        <w:rPr>
          <w:rFonts w:hint="cs"/>
        </w:rPr>
        <w:sym w:font="AGA Arabesque" w:char="F075"/>
      </w:r>
      <w:r w:rsidRPr="00646242">
        <w:rPr>
          <w:rFonts w:hint="cs"/>
          <w:rtl/>
        </w:rPr>
        <w:t xml:space="preserve"> ریخته است، به مردم نشان مي‌دهد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 حديثي ديگر پيرامون سهمناك بودن اين معركه و فداكاري مسلمانان، سخن گفته است. فداكاري مسلمانان به حدي است كه برخی از آنان سه روز پي در پي، تا آخرين قطره</w:t>
      </w:r>
      <w:r w:rsidRPr="00646242">
        <w:rPr>
          <w:rFonts w:hint="eastAsia"/>
          <w:rtl/>
        </w:rPr>
        <w:t>‌ی</w:t>
      </w:r>
      <w:r w:rsidRPr="00646242">
        <w:rPr>
          <w:rFonts w:hint="cs"/>
          <w:rtl/>
        </w:rPr>
        <w:t xml:space="preserve"> خون و تا واپسين لحظه</w:t>
      </w:r>
      <w:r w:rsidRPr="00646242">
        <w:rPr>
          <w:rFonts w:hint="eastAsia"/>
          <w:rtl/>
        </w:rPr>
        <w:t>‌</w:t>
      </w:r>
      <w:r w:rsidRPr="00646242">
        <w:rPr>
          <w:rFonts w:hint="cs"/>
          <w:rtl/>
        </w:rPr>
        <w:t>هاي زندگي، براي استقبال مرگ و دفاع از دین، بيعت مي‌كنند.</w:t>
      </w:r>
    </w:p>
    <w:p w:rsidR="00EC1E22" w:rsidRPr="00646242" w:rsidRDefault="00EC1E22" w:rsidP="00DF7E7F">
      <w:pPr>
        <w:widowControl w:val="0"/>
        <w:spacing w:before="100" w:after="80" w:line="214" w:lineRule="auto"/>
        <w:ind w:firstLine="284"/>
        <w:rPr>
          <w:rtl/>
        </w:rPr>
      </w:pPr>
      <w:r w:rsidRPr="00646242">
        <w:rPr>
          <w:rFonts w:hint="cs"/>
          <w:rtl/>
        </w:rPr>
        <w:t>چنان بر مي‌آيد كه تعداد مسلمانان در آن روز اندك خواهد بود؛ زیرا مسلمانان در آن جنگ زماني به پيروزي مي‌رسند كه از جاهاي ديگر به آنان کمک می‌شود</w:t>
      </w:r>
      <w:r w:rsidRPr="00646242">
        <w:rPr>
          <w:rFonts w:hint="cs"/>
          <w:rtl/>
          <w:lang w:bidi="fa-IR"/>
        </w:rPr>
        <w:t>.</w:t>
      </w:r>
    </w:p>
    <w:p w:rsidR="00EC1E22" w:rsidRPr="00646242" w:rsidRDefault="00EC1E22" w:rsidP="00DF7E7F">
      <w:pPr>
        <w:widowControl w:val="0"/>
        <w:spacing w:before="100" w:after="80" w:line="214" w:lineRule="auto"/>
        <w:ind w:firstLine="284"/>
        <w:rPr>
          <w:rtl/>
        </w:rPr>
      </w:pPr>
      <w:r w:rsidRPr="00646242">
        <w:rPr>
          <w:rFonts w:hint="cs"/>
          <w:rtl/>
        </w:rPr>
        <w:t>در صحيح مسلم از عبدالله</w:t>
      </w:r>
      <w:r>
        <w:rPr>
          <w:rFonts w:hint="cs"/>
          <w:rtl/>
        </w:rPr>
        <w:t>‌بن‌</w:t>
      </w:r>
      <w:r w:rsidRPr="00646242">
        <w:rPr>
          <w:rFonts w:hint="cs"/>
          <w:rtl/>
        </w:rPr>
        <w:t>مسعود</w:t>
      </w:r>
      <w:r w:rsidRPr="00646242">
        <w:sym w:font="AGA Arabesque" w:char="F074"/>
      </w:r>
      <w:r w:rsidR="006A52F5">
        <w:rPr>
          <w:rFonts w:ascii="Times New Roman" w:hAnsi="Times New Roman"/>
        </w:rPr>
        <w:t xml:space="preserve"> </w:t>
      </w:r>
      <w:r w:rsidRPr="00646242">
        <w:rPr>
          <w:rFonts w:hint="cs"/>
          <w:rtl/>
        </w:rPr>
        <w:t xml:space="preserve"> روايت شده است که: </w:t>
      </w:r>
      <w:r>
        <w:rPr>
          <w:rFonts w:hint="cs"/>
          <w:rtl/>
        </w:rPr>
        <w:t>رسول‌الله‌</w:t>
      </w:r>
      <w:r w:rsidR="00BB0FEA" w:rsidRPr="00BB0FEA">
        <w:rPr>
          <w:rFonts w:cs="CTraditional Arabic" w:hint="cs"/>
          <w:rtl/>
        </w:rPr>
        <w:t xml:space="preserve"> ص</w:t>
      </w:r>
      <w:r w:rsidRPr="00646242">
        <w:rPr>
          <w:rFonts w:hint="cs"/>
          <w:rtl/>
        </w:rPr>
        <w:t xml:space="preserve"> فرمود: رستاخیز برپا نمي‌شود تا ميراث تقسيم نگردد و غنيمت، خوشحالي به بار نياورد و سپس با اشاره به طرف شام فرمود: دشمن با مسلمان</w:t>
      </w:r>
      <w:r w:rsidR="00F8005F">
        <w:rPr>
          <w:rFonts w:hint="cs"/>
          <w:rtl/>
        </w:rPr>
        <w:t>ان</w:t>
      </w:r>
      <w:r w:rsidRPr="00646242">
        <w:rPr>
          <w:rFonts w:hint="cs"/>
          <w:rtl/>
        </w:rPr>
        <w:t xml:space="preserve"> می‌جنگد و مسلمانان نيز در برابر آن</w:t>
      </w:r>
      <w:r w:rsidRPr="00646242">
        <w:rPr>
          <w:rFonts w:hint="eastAsia"/>
          <w:rtl/>
        </w:rPr>
        <w:t>‌</w:t>
      </w:r>
      <w:r w:rsidRPr="00646242">
        <w:rPr>
          <w:rFonts w:hint="cs"/>
          <w:rtl/>
        </w:rPr>
        <w:t xml:space="preserve"> صف آرايی می‌نمایند. راوي، يسير</w:t>
      </w:r>
      <w:r>
        <w:rPr>
          <w:rFonts w:hint="cs"/>
          <w:rtl/>
        </w:rPr>
        <w:t>‌بن‌</w:t>
      </w:r>
      <w:r w:rsidRPr="00646242">
        <w:rPr>
          <w:rFonts w:hint="cs"/>
          <w:rtl/>
        </w:rPr>
        <w:t>جابر، مي‌گويد: عرض كردم: منظور از دشمن، روميان هستند؟ عبدالله</w:t>
      </w:r>
      <w:r>
        <w:rPr>
          <w:rFonts w:hint="cs"/>
          <w:rtl/>
        </w:rPr>
        <w:t>‌بن‌</w:t>
      </w:r>
      <w:r w:rsidRPr="00646242">
        <w:rPr>
          <w:rFonts w:hint="cs"/>
          <w:rtl/>
        </w:rPr>
        <w:t>مسعود</w:t>
      </w:r>
      <w:r w:rsidRPr="00646242">
        <w:sym w:font="AGA Arabesque" w:char="F074"/>
      </w:r>
      <w:r w:rsidR="006A52F5">
        <w:t xml:space="preserve"> </w:t>
      </w:r>
      <w:r w:rsidRPr="00646242">
        <w:rPr>
          <w:rFonts w:hint="cs"/>
          <w:rtl/>
        </w:rPr>
        <w:t xml:space="preserve"> فرمود: آري، در آن روز جنگ ارتداد شدت پیدا می‌کند. مسلمانان پیمان می‌بندند که یا بمیرند و یا پیروز شوند. تا اين</w:t>
      </w:r>
      <w:r w:rsidRPr="00646242">
        <w:rPr>
          <w:rFonts w:hint="eastAsia"/>
          <w:rtl/>
        </w:rPr>
        <w:t>‌</w:t>
      </w:r>
      <w:r w:rsidRPr="00646242">
        <w:rPr>
          <w:rFonts w:hint="cs"/>
          <w:rtl/>
        </w:rPr>
        <w:t>كه شب فرا مي‌رسد و مانع جنگ مي‌شود و هر دو گروه بدون پيروزي به مقر خود بر مي‌گردند. مسلمانان شرط مي‌كنند كه هيچ</w:t>
      </w:r>
      <w:r w:rsidRPr="00646242">
        <w:rPr>
          <w:rFonts w:hint="eastAsia"/>
          <w:rtl/>
        </w:rPr>
        <w:t>‌</w:t>
      </w:r>
      <w:r w:rsidRPr="00646242">
        <w:rPr>
          <w:rFonts w:hint="cs"/>
          <w:rtl/>
        </w:rPr>
        <w:t>كس بدون پيروزي نمي‌تواند برگردد ولي با فرا رسيدن شب، شرط به اتمام مي‌رسد. مسلمانان دوباره شرط مي‌گذارند که تا سه روز اين كشتار ادامه دارد. روز چهارم همه</w:t>
      </w:r>
      <w:r w:rsidRPr="00646242">
        <w:rPr>
          <w:rFonts w:hint="eastAsia"/>
          <w:rtl/>
        </w:rPr>
        <w:t>‌ی</w:t>
      </w:r>
      <w:r w:rsidRPr="00646242">
        <w:rPr>
          <w:rFonts w:hint="cs"/>
          <w:rtl/>
        </w:rPr>
        <w:t xml:space="preserve"> مسلمانان با روم می‌ج</w:t>
      </w:r>
      <w:r w:rsidR="00F8005F">
        <w:rPr>
          <w:rFonts w:hint="cs"/>
          <w:rtl/>
        </w:rPr>
        <w:t>ن</w:t>
      </w:r>
      <w:r w:rsidRPr="00646242">
        <w:rPr>
          <w:rFonts w:hint="cs"/>
          <w:rtl/>
        </w:rPr>
        <w:t>گند. جنگ بسيار شديدي روی می‌دهد. جنگي كه مانند آن ديده نشده و نخواهد شد.</w:t>
      </w:r>
    </w:p>
    <w:p w:rsidR="00EC1E22" w:rsidRPr="00646242" w:rsidRDefault="00EC1E22" w:rsidP="00DF7E7F">
      <w:pPr>
        <w:widowControl w:val="0"/>
        <w:spacing w:before="100" w:after="80" w:line="214" w:lineRule="auto"/>
        <w:ind w:firstLine="284"/>
        <w:rPr>
          <w:sz w:val="30"/>
          <w:rtl/>
        </w:rPr>
      </w:pPr>
      <w:r w:rsidRPr="00646242">
        <w:rPr>
          <w:rFonts w:hint="cs"/>
          <w:sz w:val="30"/>
          <w:rtl/>
        </w:rPr>
        <w:t>انسان‌های بسیاری کشته می‌شوند و فضا</w:t>
      </w:r>
      <w:r w:rsidRPr="00646242">
        <w:rPr>
          <w:rFonts w:hint="eastAsia"/>
          <w:sz w:val="30"/>
          <w:rtl/>
        </w:rPr>
        <w:t>‌ی نبرد</w:t>
      </w:r>
      <w:r w:rsidRPr="00646242">
        <w:rPr>
          <w:rFonts w:hint="cs"/>
          <w:sz w:val="30"/>
          <w:rtl/>
        </w:rPr>
        <w:t xml:space="preserve"> بدبو مي‌شود؛ آن چنان كه اگر پرنده</w:t>
      </w:r>
      <w:r w:rsidRPr="00646242">
        <w:rPr>
          <w:rFonts w:hint="eastAsia"/>
          <w:sz w:val="30"/>
          <w:rtl/>
        </w:rPr>
        <w:t>‌ای</w:t>
      </w:r>
      <w:r w:rsidRPr="00646242">
        <w:rPr>
          <w:rFonts w:hint="cs"/>
          <w:sz w:val="30"/>
          <w:rtl/>
        </w:rPr>
        <w:t xml:space="preserve"> از كنار آن</w:t>
      </w:r>
      <w:r w:rsidRPr="00646242">
        <w:rPr>
          <w:rFonts w:hint="eastAsia"/>
          <w:sz w:val="30"/>
          <w:rtl/>
        </w:rPr>
        <w:t>‌</w:t>
      </w:r>
      <w:r w:rsidRPr="00646242">
        <w:rPr>
          <w:rFonts w:hint="cs"/>
          <w:sz w:val="30"/>
          <w:rtl/>
        </w:rPr>
        <w:t>ها بگذرد، جان داده و بر زمين مي‌افتد. مردي كه صد فرزند داشته باشد، تنها يك فرزند برايش می</w:t>
      </w:r>
      <w:r w:rsidRPr="00646242">
        <w:rPr>
          <w:rFonts w:hint="eastAsia"/>
          <w:sz w:val="30"/>
          <w:rtl/>
        </w:rPr>
        <w:t>‌</w:t>
      </w:r>
      <w:r w:rsidRPr="00646242">
        <w:rPr>
          <w:rFonts w:hint="cs"/>
          <w:sz w:val="30"/>
          <w:rtl/>
        </w:rPr>
        <w:t>ماند و بقیه در جنگ کشته می‌شوند. پس از این نبرد، چه غنيمتي مايه</w:t>
      </w:r>
      <w:r w:rsidRPr="00646242">
        <w:rPr>
          <w:rFonts w:hint="eastAsia"/>
          <w:sz w:val="30"/>
          <w:rtl/>
        </w:rPr>
        <w:t>‌ی</w:t>
      </w:r>
      <w:r w:rsidRPr="00646242">
        <w:rPr>
          <w:rFonts w:hint="cs"/>
          <w:sz w:val="30"/>
          <w:rtl/>
        </w:rPr>
        <w:t xml:space="preserve"> خوشحالي مي‌شود و كدام ميراث تقسيم مي‌گردد؟ در همين وضعيت، صدايی بلندتر از اين جنگ به‌گوش مي‌رسد. شخصی ندا مي‌دهد كه دجال در فرزندان و خانواده</w:t>
      </w:r>
      <w:r w:rsidRPr="00646242">
        <w:rPr>
          <w:rFonts w:hint="eastAsia"/>
          <w:sz w:val="30"/>
          <w:rtl/>
        </w:rPr>
        <w:t>‌</w:t>
      </w:r>
      <w:r w:rsidRPr="00646242">
        <w:rPr>
          <w:rFonts w:hint="cs"/>
          <w:sz w:val="30"/>
          <w:rtl/>
        </w:rPr>
        <w:t>ها، جانشين شما شده است. مال غنيمت و هر چه را كه در دست دارند رها مي‌كنند و به سوی خانه</w:t>
      </w:r>
      <w:r w:rsidRPr="00646242">
        <w:rPr>
          <w:rFonts w:hint="eastAsia"/>
          <w:sz w:val="30"/>
          <w:rtl/>
        </w:rPr>
        <w:t>‌</w:t>
      </w:r>
      <w:r w:rsidRPr="00646242">
        <w:rPr>
          <w:rFonts w:hint="cs"/>
          <w:sz w:val="30"/>
          <w:rtl/>
        </w:rPr>
        <w:t>هایشان به راه می‌افتند. ده مرد جنگي و سلحشور به طرف دجال روانه می‌شوند.</w:t>
      </w:r>
      <w:r>
        <w:rPr>
          <w:rFonts w:hint="cs"/>
          <w:sz w:val="30"/>
          <w:rtl/>
        </w:rPr>
        <w:t xml:space="preserve"> ابن‌</w:t>
      </w:r>
      <w:r w:rsidRPr="00646242">
        <w:rPr>
          <w:rFonts w:hint="cs"/>
          <w:sz w:val="30"/>
          <w:rtl/>
        </w:rPr>
        <w:t>عباس</w:t>
      </w:r>
      <w:r w:rsidRPr="00646242">
        <w:rPr>
          <w:sz w:val="30"/>
        </w:rPr>
        <w:sym w:font="AGA Arabesque" w:char="F074"/>
      </w:r>
      <w:r w:rsidR="006A52F5">
        <w:rPr>
          <w:sz w:val="30"/>
        </w:rPr>
        <w:t xml:space="preserve"> </w:t>
      </w:r>
      <w:r w:rsidRPr="00646242">
        <w:rPr>
          <w:rFonts w:hint="cs"/>
          <w:sz w:val="30"/>
          <w:rtl/>
        </w:rPr>
        <w:t xml:space="preserve"> مي</w:t>
      </w:r>
      <w:r w:rsidRPr="00646242">
        <w:rPr>
          <w:rFonts w:hint="eastAsia"/>
          <w:sz w:val="30"/>
          <w:rtl/>
        </w:rPr>
        <w:t>‌</w:t>
      </w:r>
      <w:r w:rsidRPr="00646242">
        <w:rPr>
          <w:rFonts w:hint="cs"/>
          <w:sz w:val="30"/>
          <w:rtl/>
        </w:rPr>
        <w:t xml:space="preserve">گويد: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إِنِّي لَأَعْرِفُ أَسْمَاءَهُمْ وَأَسْمَاءَ آبَائِهِمْ وَأَلْوَانَ خُيُولِهِمْ هُمْ خَيْرُ فَوَارِسَ عَلَى ظَهْرِ الْأَرْضِ يَوْمَئِذٍ أَوْ مِنْ خَيْرِ فَوَارِسَ عَلَى ظَهْرِ الْأَرْضِ يَوْمَئِذٍ</w:t>
      </w:r>
      <w:r>
        <w:rPr>
          <w:rFonts w:ascii="Lotus Linotype" w:hAnsi="Lotus Linotype" w:cs="Lotus Linotype"/>
          <w:rtl/>
        </w:rPr>
        <w:t>‏»‏</w:t>
      </w:r>
      <w:r w:rsidRPr="00646242">
        <w:rPr>
          <w:rFonts w:ascii="Lotus Linotype" w:hAnsi="Lotus Linotype" w:cs="Lotus Linotype"/>
          <w:rtl/>
        </w:rPr>
        <w:t xml:space="preserve"> </w:t>
      </w:r>
      <w:r w:rsidRPr="00503916">
        <w:rPr>
          <w:rStyle w:val="FootnoteReference"/>
          <w:sz w:val="30"/>
          <w:rtl/>
        </w:rPr>
        <w:footnoteReference w:id="317"/>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من نام جنگجويان و نام پدران و رنگ اسب</w:t>
      </w:r>
      <w:r w:rsidRPr="00646242">
        <w:rPr>
          <w:rFonts w:hint="eastAsia"/>
          <w:sz w:val="30"/>
          <w:rtl/>
        </w:rPr>
        <w:t>‌</w:t>
      </w:r>
      <w:r w:rsidRPr="00646242">
        <w:rPr>
          <w:rFonts w:hint="cs"/>
          <w:sz w:val="30"/>
          <w:rtl/>
        </w:rPr>
        <w:t>هايشان را مي‌دانم. آن</w:t>
      </w:r>
      <w:r w:rsidRPr="00646242">
        <w:rPr>
          <w:rFonts w:hint="eastAsia"/>
          <w:sz w:val="30"/>
          <w:rtl/>
        </w:rPr>
        <w:t>‌</w:t>
      </w:r>
      <w:r w:rsidRPr="00646242">
        <w:rPr>
          <w:rFonts w:hint="cs"/>
          <w:sz w:val="30"/>
          <w:rtl/>
        </w:rPr>
        <w:t>ها در آن روزگار از بهترين جنگجويان روی زمین هستند</w:t>
      </w:r>
      <w:r>
        <w:rPr>
          <w:rFonts w:hint="cs"/>
          <w:sz w:val="30"/>
          <w:rtl/>
        </w:rPr>
        <w:t>.‏»‏</w:t>
      </w:r>
      <w:r w:rsidRPr="00646242">
        <w:rPr>
          <w:rFonts w:hint="cs"/>
          <w:sz w:val="30"/>
          <w:rtl/>
        </w:rPr>
        <w:t xml:space="preserve"> </w:t>
      </w:r>
    </w:p>
    <w:p w:rsidR="00EC1E22" w:rsidRPr="00503916" w:rsidRDefault="00EC1E22" w:rsidP="00DF7E7F">
      <w:pPr>
        <w:widowControl w:val="0"/>
        <w:spacing w:before="100" w:after="80" w:line="214" w:lineRule="auto"/>
        <w:ind w:firstLine="284"/>
        <w:rPr>
          <w:sz w:val="30"/>
          <w:rtl/>
        </w:rPr>
      </w:pPr>
      <w:r w:rsidRPr="00646242">
        <w:rPr>
          <w:rFonts w:hint="cs"/>
          <w:rtl/>
        </w:rPr>
        <w:t>در صحيح مسلم، درباره</w:t>
      </w:r>
      <w:r w:rsidRPr="00646242">
        <w:rPr>
          <w:rFonts w:hint="eastAsia"/>
          <w:rtl/>
        </w:rPr>
        <w:t>‌ی</w:t>
      </w:r>
      <w:r w:rsidRPr="00646242">
        <w:rPr>
          <w:rFonts w:hint="cs"/>
          <w:rtl/>
        </w:rPr>
        <w:t xml:space="preserve"> فتح قسطنطنيه از ابوهريره</w:t>
      </w:r>
      <w:r w:rsidRPr="00646242">
        <w:sym w:font="AGA Arabesque" w:char="F074"/>
      </w:r>
      <w:r w:rsidRPr="00646242">
        <w:rPr>
          <w:rFonts w:hint="cs"/>
          <w:rtl/>
        </w:rPr>
        <w:t xml:space="preserve"> تفصيل بيشتري به‌شرح زير آمده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r w:rsidRPr="00503916">
        <w:rPr>
          <w:rFonts w:hint="cs"/>
          <w:sz w:val="30"/>
          <w:rtl/>
        </w:rPr>
        <w:t xml:space="preserve"> </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hint="cs"/>
          <w:rtl/>
        </w:rPr>
        <w:t xml:space="preserve">هَل </w:t>
      </w:r>
      <w:r w:rsidRPr="00646242">
        <w:rPr>
          <w:rFonts w:ascii="Lotus Linotype" w:hAnsi="Lotus Linotype" w:cs="Lotus Linotype"/>
          <w:b/>
          <w:bCs/>
          <w:rtl/>
        </w:rPr>
        <w:t>سَمِعْتُمْ بِمَدِينَةٍ جَانِبٌ مِنْهَا فِي الْبَرِّ وَجَانِبٌ مِنْهَا فِي الْبَحْرِ</w:t>
      </w:r>
      <w:r w:rsidRPr="00646242">
        <w:rPr>
          <w:rFonts w:ascii="Lotus Linotype" w:hAnsi="Lotus Linotype" w:cs="Lotus Linotype" w:hint="cs"/>
          <w:b/>
          <w:bCs/>
          <w:rtl/>
        </w:rPr>
        <w:t>؟</w:t>
      </w:r>
      <w:r w:rsidRPr="00646242">
        <w:rPr>
          <w:rFonts w:ascii="Lotus Linotype" w:hAnsi="Lotus Linotype" w:cs="Lotus Linotype"/>
          <w:b/>
          <w:bCs/>
          <w:rtl/>
        </w:rPr>
        <w:t xml:space="preserve"> قَالُوا</w:t>
      </w:r>
      <w:r w:rsidRPr="00646242">
        <w:rPr>
          <w:rFonts w:ascii="Lotus Linotype" w:hAnsi="Lotus Linotype" w:cs="Lotus Linotype" w:hint="cs"/>
          <w:b/>
          <w:bCs/>
          <w:rtl/>
        </w:rPr>
        <w:t>:</w:t>
      </w:r>
      <w:r w:rsidRPr="00646242">
        <w:rPr>
          <w:rFonts w:ascii="Lotus Linotype" w:hAnsi="Lotus Linotype" w:cs="Lotus Linotype"/>
          <w:b/>
          <w:bCs/>
          <w:rtl/>
        </w:rPr>
        <w:t xml:space="preserve"> نَعَمْ يَا رسول</w:t>
      </w:r>
      <w:r w:rsidRPr="00646242">
        <w:rPr>
          <w:rFonts w:ascii="Lotus Linotype" w:hAnsi="Lotus Linotype" w:cs="Lotus Linotype" w:hint="cs"/>
          <w:b/>
          <w:bCs/>
          <w:rtl/>
        </w:rPr>
        <w:t xml:space="preserve"> </w:t>
      </w:r>
      <w:r w:rsidRPr="00646242">
        <w:rPr>
          <w:rFonts w:ascii="Lotus Linotype" w:hAnsi="Lotus Linotype" w:cs="Lotus Linotype"/>
          <w:b/>
          <w:bCs/>
          <w:cs/>
        </w:rPr>
        <w:t>‎</w:t>
      </w:r>
      <w:r w:rsidRPr="00646242">
        <w:rPr>
          <w:rFonts w:ascii="Lotus Linotype" w:hAnsi="Lotus Linotype" w:cs="Lotus Linotype"/>
          <w:b/>
          <w:bCs/>
          <w:rtl/>
        </w:rPr>
        <w:t>الله</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لَا تَقُومُ السَّاعَةُ حَتَّى يَغْزُوَهَا سَبْعُونَ أَلْفًا مِنْ بَنِي إِسْحَقَ فَإِذَا جَاءُوهَا نَزَلُوا فَلَمْ يُقَاتِلُوا بِسِلَاحٍ وَلَمْ يَرْمُوا بِسَهْمٍ قَالُوا لَا إِلَهَ إِلَّا اللَّهُ وَاللَّهُ أَكْبَرُ فَيَسْقُطُ أَحَدُ جَانِبَيْهَا</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آيا درباره شهري كه نصف آن در خشكی و نصف دیگرش در دريا</w:t>
      </w:r>
      <w:r w:rsidRPr="00646242">
        <w:rPr>
          <w:rStyle w:val="FootnoteReference"/>
          <w:rtl/>
        </w:rPr>
        <w:footnoteReference w:id="318"/>
      </w:r>
      <w:r w:rsidRPr="00646242">
        <w:rPr>
          <w:rFonts w:hint="cs"/>
          <w:rtl/>
        </w:rPr>
        <w:t xml:space="preserve"> قرار دارد، چیزی شنيده</w:t>
      </w:r>
      <w:r w:rsidRPr="00646242">
        <w:rPr>
          <w:rFonts w:hint="eastAsia"/>
          <w:rtl/>
        </w:rPr>
        <w:t>‌</w:t>
      </w:r>
      <w:r w:rsidRPr="00646242">
        <w:rPr>
          <w:rFonts w:hint="cs"/>
          <w:rtl/>
        </w:rPr>
        <w:t xml:space="preserve">ايد؟ حاضران گفتند: آري،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 رستاخیز برپا نمي‌شود مگر اين</w:t>
      </w:r>
      <w:r w:rsidRPr="00646242">
        <w:rPr>
          <w:rFonts w:hint="eastAsia"/>
          <w:rtl/>
        </w:rPr>
        <w:t>‌</w:t>
      </w:r>
      <w:r w:rsidRPr="00646242">
        <w:rPr>
          <w:rFonts w:hint="cs"/>
          <w:rtl/>
        </w:rPr>
        <w:t>كه هفتاد هزار از فرزندان اسحاق</w:t>
      </w:r>
      <w:r w:rsidRPr="00646242">
        <w:rPr>
          <w:rStyle w:val="FootnoteReference"/>
          <w:rtl/>
        </w:rPr>
        <w:footnoteReference w:id="319"/>
      </w:r>
      <w:r w:rsidRPr="00646242">
        <w:rPr>
          <w:rFonts w:hint="cs"/>
          <w:rtl/>
        </w:rPr>
        <w:t xml:space="preserve"> با مردم آن دیار جهاد كنند. اين فرزندان اسحاق، هرگاه وارد شهر شوند، با سلاح نمي‌جنگند و هيچ تيري پرتاب نمي‌كنند؛ بلكه مي‌گويند: «لا اله الا الله»، با گفتن اين كلمه، نصف شهر سقوط مي‌كند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Fonts w:ascii="Times New Roman" w:hAnsi="Times New Roman"/>
          <w:rtl/>
        </w:rPr>
      </w:pPr>
      <w:r w:rsidRPr="00646242">
        <w:rPr>
          <w:rFonts w:hint="cs"/>
          <w:rtl/>
          <w:lang w:bidi="ar"/>
        </w:rPr>
        <w:t>ثور</w:t>
      </w:r>
      <w:r>
        <w:rPr>
          <w:rFonts w:hint="cs"/>
          <w:rtl/>
          <w:lang w:bidi="ar"/>
        </w:rPr>
        <w:t>‌بن‌</w:t>
      </w:r>
      <w:r w:rsidRPr="00646242">
        <w:rPr>
          <w:rFonts w:hint="cs"/>
          <w:rtl/>
          <w:lang w:bidi="ar"/>
        </w:rPr>
        <w:t xml:space="preserve">زيد الديلي </w:t>
      </w:r>
      <w:r w:rsidRPr="00646242">
        <w:rPr>
          <w:rFonts w:hint="cs"/>
          <w:rtl/>
        </w:rPr>
        <w:t xml:space="preserve">مي‌گويد: به گمان من،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 همان نصفي كه طرف دريا است، سقوط می‌کند. سپس نصف دوم نيز با گفتن كلمه</w:t>
      </w:r>
      <w:r w:rsidRPr="00646242">
        <w:rPr>
          <w:rFonts w:hint="eastAsia"/>
          <w:rtl/>
        </w:rPr>
        <w:t>‌ی</w:t>
      </w:r>
      <w:r w:rsidRPr="00646242">
        <w:rPr>
          <w:rFonts w:hint="cs"/>
          <w:rtl/>
        </w:rPr>
        <w:t xml:space="preserve"> لا اله الا الله و الله اكبر، سقوط مي‌كند. مرتبه ی سوم كه كلمه</w:t>
      </w:r>
      <w:r w:rsidRPr="00646242">
        <w:rPr>
          <w:rFonts w:hint="eastAsia"/>
          <w:rtl/>
        </w:rPr>
        <w:t>‌ی</w:t>
      </w:r>
      <w:r w:rsidRPr="00646242">
        <w:rPr>
          <w:rFonts w:hint="cs"/>
          <w:rtl/>
        </w:rPr>
        <w:t xml:space="preserve"> یادشده گفته مي‌شود، دروازه</w:t>
      </w:r>
      <w:r w:rsidRPr="00646242">
        <w:rPr>
          <w:rFonts w:hint="eastAsia"/>
          <w:rtl/>
        </w:rPr>
        <w:t>‌ی</w:t>
      </w:r>
      <w:r w:rsidRPr="00646242">
        <w:rPr>
          <w:rFonts w:hint="cs"/>
          <w:rtl/>
        </w:rPr>
        <w:t xml:space="preserve"> شهر باز مي‌شود و مسلمانان وارد مي‌شوند و اموال غنيمت را به‌دست مي‌آورند. در حالی كه مشغول تقسيم غنيمت هستند، كسي ندا مي‌دهد: اي مردم! مراقب باشيد كه دجال ظهور كرده است. همه چيز را رها كرده و به‌سوي خانه</w:t>
      </w:r>
      <w:r w:rsidRPr="00646242">
        <w:rPr>
          <w:rFonts w:hint="eastAsia"/>
          <w:rtl/>
        </w:rPr>
        <w:t>‌</w:t>
      </w:r>
      <w:r w:rsidRPr="00646242">
        <w:rPr>
          <w:rFonts w:hint="cs"/>
          <w:rtl/>
        </w:rPr>
        <w:t>هايشان برمي‌گردند.</w:t>
      </w:r>
    </w:p>
    <w:p w:rsidR="00EC1E22" w:rsidRPr="00E64494" w:rsidRDefault="00EC1E22" w:rsidP="00E64494">
      <w:pPr>
        <w:pStyle w:val="a0"/>
        <w:rPr>
          <w:rtl/>
        </w:rPr>
      </w:pPr>
      <w:bookmarkStart w:id="315" w:name="_Toc71133194"/>
      <w:r w:rsidRPr="00E64494">
        <w:rPr>
          <w:rFonts w:hint="cs"/>
          <w:rtl/>
        </w:rPr>
        <w:t>مطلب چهارم</w:t>
      </w:r>
      <w:bookmarkEnd w:id="315"/>
      <w:r w:rsidRPr="00E64494">
        <w:rPr>
          <w:rFonts w:hint="cs"/>
          <w:rtl/>
        </w:rPr>
        <w:t>:</w:t>
      </w:r>
      <w:bookmarkStart w:id="316" w:name="_Toc71133195"/>
      <w:r w:rsidRPr="00E64494">
        <w:rPr>
          <w:rFonts w:hint="cs"/>
          <w:rtl/>
        </w:rPr>
        <w:t xml:space="preserve"> قحطي و گرسنگي، پیش از ظهور دجال</w:t>
      </w:r>
      <w:bookmarkEnd w:id="316"/>
    </w:p>
    <w:p w:rsidR="00EC1E22" w:rsidRPr="00646242" w:rsidRDefault="00EC1E22" w:rsidP="00DF7E7F">
      <w:pPr>
        <w:widowControl w:val="0"/>
        <w:spacing w:before="100" w:after="80" w:line="214" w:lineRule="auto"/>
        <w:ind w:firstLine="284"/>
        <w:rPr>
          <w:rtl/>
        </w:rPr>
      </w:pPr>
      <w:r w:rsidRPr="00646242">
        <w:rPr>
          <w:rFonts w:hint="cs"/>
          <w:rtl/>
        </w:rPr>
        <w:t>پيش از ظهور دجال، مردم به‌شدت گرفتار بلا و سختی مي‌شوند. باران نمي</w:t>
      </w:r>
      <w:r w:rsidRPr="00646242">
        <w:rPr>
          <w:rFonts w:hint="eastAsia"/>
          <w:rtl/>
        </w:rPr>
        <w:t>‌</w:t>
      </w:r>
      <w:r w:rsidRPr="00646242">
        <w:rPr>
          <w:rFonts w:hint="cs"/>
          <w:rtl/>
        </w:rPr>
        <w:t>بارد و گياهی نمي‌رويد. در سنن</w:t>
      </w:r>
      <w:r>
        <w:rPr>
          <w:rFonts w:hint="cs"/>
          <w:rtl/>
        </w:rPr>
        <w:t xml:space="preserve"> ابن‌</w:t>
      </w:r>
      <w:r w:rsidRPr="00646242">
        <w:rPr>
          <w:rFonts w:hint="cs"/>
          <w:rtl/>
        </w:rPr>
        <w:t>ماجه، صحيح</w:t>
      </w:r>
      <w:r>
        <w:rPr>
          <w:rFonts w:hint="cs"/>
          <w:rtl/>
        </w:rPr>
        <w:t xml:space="preserve"> ابن‌</w:t>
      </w:r>
      <w:r w:rsidRPr="00646242">
        <w:rPr>
          <w:rFonts w:hint="cs"/>
          <w:rtl/>
        </w:rPr>
        <w:t xml:space="preserve">خزيمه و مستدرك حاكم از </w:t>
      </w:r>
      <w:r>
        <w:rPr>
          <w:rFonts w:hint="cs"/>
          <w:rtl/>
        </w:rPr>
        <w:t>أبو</w:t>
      </w:r>
      <w:r w:rsidRPr="00646242">
        <w:rPr>
          <w:rFonts w:hint="cs"/>
          <w:rtl/>
        </w:rPr>
        <w:t xml:space="preserve">امامه </w:t>
      </w:r>
      <w:r w:rsidRPr="00646242">
        <w:rPr>
          <w:rFonts w:hint="cs"/>
        </w:rPr>
        <w:sym w:font="AGA Arabesque" w:char="F074"/>
      </w:r>
      <w:r w:rsidRPr="00646242">
        <w:rPr>
          <w:rFonts w:hint="cs"/>
          <w:rtl/>
        </w:rPr>
        <w:t xml:space="preserve"> روايت شده است كه رسول</w:t>
      </w:r>
      <w:r w:rsidR="00BB0FEA" w:rsidRPr="00BB0FEA">
        <w:rPr>
          <w:rFonts w:cs="CTraditional Arabic" w:hint="cs"/>
          <w:rtl/>
        </w:rPr>
        <w:t xml:space="preserve"> 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 xml:space="preserve">إِنَّ </w:t>
      </w:r>
      <w:r w:rsidRPr="00646242">
        <w:rPr>
          <w:rFonts w:ascii="Lotus Linotype" w:hAnsi="Lotus Linotype" w:cs="Lotus Linotype" w:hint="cs"/>
          <w:b/>
          <w:bCs/>
          <w:rtl/>
        </w:rPr>
        <w:t>قبل</w:t>
      </w:r>
      <w:r w:rsidRPr="00646242">
        <w:rPr>
          <w:rFonts w:ascii="Lotus Linotype" w:hAnsi="Lotus Linotype" w:cs="Lotus Linotype"/>
          <w:b/>
          <w:bCs/>
          <w:rtl/>
        </w:rPr>
        <w:t xml:space="preserve"> خُرُوجِ الدَّجَّالِ ثَلَاثَ سَنَوَاتٍ شِدَادٍ يُصِيبُ النَّاسَ فِيهَا جُوعٌ شَدِيدٌ يَأْمُرُ اللَّهُ السَّمَاءَ فِي السَّنَةِ الْأُولَى أَنْ تَحْبِسَ ثُلُثَ مَطَرِهَا وَيَأْمُرُ الْأَرْضَ فَتَحْبِسُ ثُلُثَ نَبَاتِهَا ثُمَّ يَأْمُرُ السَّمَاءَ فِي الثَّانِيَةِ فَتَحْبِسُ ثُلُثَيْ مَطَرِهَا وَيَأْمُرُ الْأَرْضَ فَتَحْبِسُ ثُلُثَيْ نَبَاتِهَا ثُمَّ يَأْمُرُ اللَّهُ السَّمَاءَ فِي السَّنَةِ الثَّالِثَةِ فَتَحْبِسُ مَطَرَهَا كُلَّهُ فَلَا تُقْطِرُ قَطْرَةً وَيَأْمُرُ الْأَرْضَ فَتَحْبِسُ نَبَاتَهَا كُلَّهُ فَلَا تُنْبِتُ خَضْرَاءَ فَلَا تَبْقَى ذَاتُ ظِلْفٍ إِلَّا هَلَكَتْ إِلَّا مَا شَاءَ اللَّهُ قِيلَ فَمَا يُعِيشُ النَّاسُ فِي ذَلِكَ الزَّمَانِ قَالَ التَّهْلِيلُ وَالتَّكْبِيرُ وَالتَّسْبِيحُ وَالتَّحْمِيدُ وَيُجْرَى ذَلِكَ عَلَيْهِمْ مُجْرَى الطَّعَامِ</w:t>
      </w:r>
      <w:r>
        <w:rPr>
          <w:rFonts w:ascii="Lotus Linotype" w:hAnsi="Lotus Linotype" w:cs="Lotus Linotype"/>
          <w:rtl/>
        </w:rPr>
        <w:t>‏»‏</w:t>
      </w:r>
      <w:r w:rsidRPr="006A52F5">
        <w:rPr>
          <w:rStyle w:val="FootnoteReference"/>
          <w:rFonts w:ascii="Lotus Linotype" w:hAnsi="Lotus Linotype"/>
          <w:sz w:val="30"/>
          <w:rtl/>
        </w:rPr>
        <w:footnoteReference w:id="320"/>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 xml:space="preserve">پيش از ظهور دجال، سه سال قحطي كه مردم را به شدت دچار گرسنگي مي‌کند، روی می‌دهد. در سال نخست، الله </w:t>
      </w:r>
      <w:r w:rsidRPr="00646242">
        <w:rPr>
          <w:rFonts w:hint="cs"/>
        </w:rPr>
        <w:sym w:font="AGA Arabesque" w:char="F055"/>
      </w:r>
      <w:r w:rsidRPr="00646242">
        <w:rPr>
          <w:rFonts w:hint="cs"/>
          <w:rtl/>
        </w:rPr>
        <w:t xml:space="preserve"> به آسمان امر مي‌كند كه يك</w:t>
      </w:r>
      <w:r w:rsidRPr="00646242">
        <w:rPr>
          <w:rFonts w:hint="eastAsia"/>
          <w:rtl/>
        </w:rPr>
        <w:t>‌</w:t>
      </w:r>
      <w:r w:rsidRPr="00646242">
        <w:rPr>
          <w:rFonts w:hint="cs"/>
          <w:rtl/>
        </w:rPr>
        <w:t>سوم بارش را متوقف سازد و به زمين دستور مي‌دهد كه يك</w:t>
      </w:r>
      <w:r w:rsidRPr="00646242">
        <w:rPr>
          <w:rFonts w:hint="eastAsia"/>
          <w:rtl/>
        </w:rPr>
        <w:t>‌</w:t>
      </w:r>
      <w:r w:rsidRPr="00646242">
        <w:rPr>
          <w:rFonts w:hint="cs"/>
          <w:rtl/>
        </w:rPr>
        <w:t>سوم گياهانش را نرویاند. در سال</w:t>
      </w:r>
      <w:r w:rsidRPr="00646242">
        <w:rPr>
          <w:rFonts w:hint="eastAsia"/>
          <w:rtl/>
        </w:rPr>
        <w:t>‌</w:t>
      </w:r>
      <w:r w:rsidRPr="00646242">
        <w:rPr>
          <w:rFonts w:hint="cs"/>
          <w:rtl/>
        </w:rPr>
        <w:t>هاي دوم و سوم نيز چنين مي‌شود و در پايان سه سال، هيچ قطره</w:t>
      </w:r>
      <w:r w:rsidRPr="00646242">
        <w:rPr>
          <w:rFonts w:hint="eastAsia"/>
          <w:rtl/>
        </w:rPr>
        <w:t>‌</w:t>
      </w:r>
      <w:r w:rsidRPr="00646242">
        <w:rPr>
          <w:rFonts w:hint="cs"/>
          <w:rtl/>
        </w:rPr>
        <w:t>اي بر زمين نمي‌افتد و هيچ دانه</w:t>
      </w:r>
      <w:r w:rsidRPr="00646242">
        <w:rPr>
          <w:rFonts w:hint="eastAsia"/>
          <w:rtl/>
        </w:rPr>
        <w:t>‌</w:t>
      </w:r>
      <w:r w:rsidRPr="00646242">
        <w:rPr>
          <w:rFonts w:hint="cs"/>
          <w:rtl/>
        </w:rPr>
        <w:t>اي از زمين نمی‌روید. هيچ حيوان سم</w:t>
      </w:r>
      <w:r w:rsidRPr="00646242">
        <w:rPr>
          <w:rFonts w:hint="eastAsia"/>
          <w:rtl/>
        </w:rPr>
        <w:t>‌</w:t>
      </w:r>
      <w:r w:rsidRPr="00646242">
        <w:rPr>
          <w:rFonts w:hint="cs"/>
          <w:rtl/>
        </w:rPr>
        <w:t xml:space="preserve">داري بر زمين زنده نمي‌ماند. همه از بين مي‌روند. سوال شد، ای رسول خدا! </w:t>
      </w:r>
      <w:r w:rsidRPr="00646242">
        <w:rPr>
          <w:rFonts w:eastAsia="MS Mincho" w:hint="cs"/>
          <w:rtl/>
        </w:rPr>
        <w:t xml:space="preserve"> </w:t>
      </w:r>
      <w:r w:rsidRPr="00646242">
        <w:rPr>
          <w:rFonts w:hint="cs"/>
          <w:rtl/>
        </w:rPr>
        <w:t>مردم در اين مدت چگونه و به چه وسيله</w:t>
      </w:r>
      <w:r w:rsidRPr="00646242">
        <w:rPr>
          <w:rFonts w:hint="eastAsia"/>
          <w:rtl/>
        </w:rPr>
        <w:t>‌</w:t>
      </w:r>
      <w:r w:rsidRPr="00646242">
        <w:rPr>
          <w:rFonts w:hint="cs"/>
          <w:rtl/>
        </w:rPr>
        <w:t xml:space="preserve">اي امرار معاش مي‌كنند؟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 با تهليل و تكبير و تحميد</w:t>
      </w:r>
      <w:r w:rsidRPr="00646242">
        <w:rPr>
          <w:rStyle w:val="FootnoteReference"/>
          <w:rtl/>
        </w:rPr>
        <w:footnoteReference w:id="321"/>
      </w:r>
      <w:r w:rsidRPr="00646242">
        <w:rPr>
          <w:rFonts w:hint="cs"/>
          <w:rtl/>
        </w:rPr>
        <w:t>؛ این کلمات جایگزین غذا می‌شوند</w:t>
      </w:r>
      <w:r>
        <w:rPr>
          <w:rFonts w:hint="cs"/>
          <w:rtl/>
        </w:rPr>
        <w:t>.‏»‏</w:t>
      </w:r>
      <w:r w:rsidRPr="00646242">
        <w:rPr>
          <w:rFonts w:hint="cs"/>
          <w:rtl/>
        </w:rPr>
        <w:t xml:space="preserve"> </w:t>
      </w:r>
    </w:p>
    <w:p w:rsidR="00EC1E22" w:rsidRPr="00E64494" w:rsidRDefault="00EC1E22" w:rsidP="00E64494">
      <w:pPr>
        <w:pStyle w:val="a0"/>
        <w:rPr>
          <w:rtl/>
        </w:rPr>
      </w:pPr>
      <w:bookmarkStart w:id="317" w:name="_Toc71133196"/>
      <w:r w:rsidRPr="00E64494">
        <w:rPr>
          <w:rFonts w:hint="cs"/>
          <w:rtl/>
        </w:rPr>
        <w:t>مطلب پنجم</w:t>
      </w:r>
      <w:bookmarkEnd w:id="317"/>
      <w:r w:rsidRPr="00E64494">
        <w:rPr>
          <w:rFonts w:hint="cs"/>
          <w:rtl/>
        </w:rPr>
        <w:t>:</w:t>
      </w:r>
      <w:bookmarkStart w:id="318" w:name="_Toc71133197"/>
      <w:r w:rsidRPr="00E64494">
        <w:rPr>
          <w:rFonts w:hint="cs"/>
          <w:rtl/>
        </w:rPr>
        <w:t xml:space="preserve"> ويژگي</w:t>
      </w:r>
      <w:r w:rsidRPr="00E64494">
        <w:rPr>
          <w:rFonts w:hint="eastAsia"/>
          <w:rtl/>
        </w:rPr>
        <w:t>‌</w:t>
      </w:r>
      <w:r w:rsidRPr="00E64494">
        <w:rPr>
          <w:rFonts w:hint="cs"/>
          <w:rtl/>
        </w:rPr>
        <w:t>ها و نشانه‌های دجال</w:t>
      </w:r>
      <w:bookmarkEnd w:id="318"/>
    </w:p>
    <w:p w:rsidR="00EC1E22" w:rsidRPr="00646242" w:rsidRDefault="00EC1E22" w:rsidP="00DF7E7F">
      <w:pPr>
        <w:widowControl w:val="0"/>
        <w:spacing w:before="100" w:after="80" w:line="214" w:lineRule="auto"/>
        <w:ind w:firstLine="284"/>
        <w:rPr>
          <w:rtl/>
        </w:rPr>
      </w:pPr>
      <w:r w:rsidRPr="00646242">
        <w:rPr>
          <w:rFonts w:hint="cs"/>
          <w:rtl/>
        </w:rPr>
        <w:t>دجال، ادعاي ربوبيت مي‌كند و برای ترويج دروغ‌</w:t>
      </w:r>
      <w:r w:rsidRPr="00646242">
        <w:rPr>
          <w:rFonts w:hint="eastAsia"/>
          <w:rtl/>
        </w:rPr>
        <w:t xml:space="preserve">‌هاي </w:t>
      </w:r>
      <w:r w:rsidRPr="00646242">
        <w:rPr>
          <w:rFonts w:hint="cs"/>
          <w:rtl/>
        </w:rPr>
        <w:t>خود، کارهای فوق طبیعی انجام مي‌دهد. شخصي نزد او مي‌آيد و گمان مي‌كند که فتنه‌ی دجال بر وي پنهان نمي‌شود و سخنان دروغین دجال، ت</w:t>
      </w:r>
      <w:r w:rsidRPr="00646242">
        <w:rPr>
          <w:rFonts w:ascii="Times New Roman" w:hAnsi="Times New Roman" w:hint="cs"/>
          <w:rtl/>
          <w:lang w:bidi="fa-IR"/>
        </w:rPr>
        <w:t>أثیری بر او ندارد</w:t>
      </w:r>
      <w:r w:rsidRPr="00646242">
        <w:rPr>
          <w:rFonts w:hint="cs"/>
          <w:rtl/>
        </w:rPr>
        <w:t>؛ اما وقتي کارهای خارق العاده</w:t>
      </w:r>
      <w:r w:rsidRPr="00646242">
        <w:rPr>
          <w:rFonts w:hint="eastAsia"/>
          <w:rtl/>
        </w:rPr>
        <w:t>‌ی</w:t>
      </w:r>
      <w:r w:rsidRPr="00646242">
        <w:rPr>
          <w:rFonts w:hint="cs"/>
          <w:rtl/>
        </w:rPr>
        <w:t xml:space="preserve"> او را مي‌بيند، تسليم مي‌شود و از او پیروی می‌کند. در سنن ابوداود با سند صحيح از عمران</w:t>
      </w:r>
      <w:r>
        <w:rPr>
          <w:rFonts w:hint="cs"/>
          <w:rtl/>
        </w:rPr>
        <w:t>‌بن‌</w:t>
      </w:r>
      <w:r w:rsidRPr="00646242">
        <w:rPr>
          <w:rFonts w:hint="cs"/>
          <w:rtl/>
        </w:rPr>
        <w:t xml:space="preserve">حصين </w:t>
      </w:r>
      <w:r w:rsidRPr="00646242">
        <w:rPr>
          <w:rFonts w:hint="cs"/>
        </w:rPr>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noProof w:val="0"/>
          <w:rtl/>
          <w:lang w:bidi="fa-IR"/>
        </w:rPr>
        <w:t>مَنْ سَمِعَ بِالدَّجَّالِ فَلْيَنْأَ عَنْهُ فَوَاللَّهِ إِنَّ الرَّجُلَ لَيَأْتِيهِ وَهُوَ يَحْسِبُ أَنَّهُ مُؤْمِنٌ فَيَتَّبِعُهُ مِمَّا يَبْعَثُ بِهِ مِنْ الشُّبُهَاتِ أَوْ لِمَا يَبْعَثُ بِهِ مِنْ الشُّبُهَاتِ</w:t>
      </w:r>
      <w:r w:rsidRPr="00646242">
        <w:rPr>
          <w:rFonts w:ascii="Lotus Linotype" w:hAnsi="Lotus Linotype" w:cs="Lotus Linotype" w:hint="cs"/>
          <w:rtl/>
        </w:rPr>
        <w:t>.</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Fonts w:ascii="Lotus Linotype" w:hAnsi="Lotus Linotype" w:cs="Lotus Linotype"/>
          <w:rtl/>
        </w:rPr>
        <w:footnoteReference w:id="322"/>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هر كس درباره</w:t>
      </w:r>
      <w:r w:rsidRPr="00646242">
        <w:rPr>
          <w:rFonts w:hint="eastAsia"/>
          <w:sz w:val="30"/>
          <w:rtl/>
        </w:rPr>
        <w:t>‌ی</w:t>
      </w:r>
      <w:r w:rsidRPr="00646242">
        <w:rPr>
          <w:rFonts w:hint="cs"/>
          <w:sz w:val="30"/>
          <w:rtl/>
        </w:rPr>
        <w:t xml:space="preserve"> دجال مي‌شنود، پس، از وي دوري می‌كند. به الله سوگند، انسان مسلمان نزد او مي</w:t>
      </w:r>
      <w:r w:rsidRPr="00646242">
        <w:rPr>
          <w:rFonts w:hint="eastAsia"/>
          <w:sz w:val="30"/>
          <w:rtl/>
        </w:rPr>
        <w:t>‌</w:t>
      </w:r>
      <w:r w:rsidRPr="00646242">
        <w:rPr>
          <w:rFonts w:hint="cs"/>
          <w:sz w:val="30"/>
          <w:rtl/>
        </w:rPr>
        <w:t>آيد و مي‌پندارد كه او مسلمان است. پس به خاطر گمانی که نسبت به او دارد، از او پيروي مي‌كند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دقت در ویژگی‌ها و کارهای دجال، روشن می‌سازد که دجال، باطل است و ویژگی‌های ربوبيت در او نیست. هر چند که كارهاي خارق العاده انجام می‌دهد. دجال بشر و ناتوان است؛ مي‌خورد، مي‌نوشد، مي‌خوابد و قضای حاجت می‌کند. هر كس چنين حالتي داشته باشد، چگونه مي‌تواند معبود و رب باشد؟!</w:t>
      </w:r>
    </w:p>
    <w:p w:rsidR="00EC1E22" w:rsidRDefault="00EC1E22" w:rsidP="00DF7E7F">
      <w:pPr>
        <w:widowControl w:val="0"/>
        <w:spacing w:before="100" w:after="80" w:line="214" w:lineRule="auto"/>
        <w:ind w:firstLine="284"/>
        <w:rPr>
          <w:rtl/>
        </w:rPr>
      </w:pPr>
      <w:r w:rsidRPr="00646242">
        <w:rPr>
          <w:rFonts w:hint="cs"/>
          <w:rtl/>
        </w:rPr>
        <w:t xml:space="preserve">با اين وجود،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بسياري از نشانه‌ها و ويژگي</w:t>
      </w:r>
      <w:r w:rsidRPr="00646242">
        <w:rPr>
          <w:rFonts w:hint="eastAsia"/>
          <w:rtl/>
        </w:rPr>
        <w:t>‌</w:t>
      </w:r>
      <w:r w:rsidRPr="00646242">
        <w:rPr>
          <w:rFonts w:hint="cs"/>
          <w:rtl/>
        </w:rPr>
        <w:t>هاي او را براي ما بيان فرموده است تا مسلماني كه دجال در زمانش ظهور مي‌كند، او را بشناسد و در دام فريب او گرفتار نشود.</w:t>
      </w:r>
      <w:bookmarkStart w:id="319" w:name="_Toc71133198"/>
    </w:p>
    <w:p w:rsidR="00476A5A" w:rsidRPr="00646242" w:rsidRDefault="00476A5A" w:rsidP="00DF7E7F">
      <w:pPr>
        <w:widowControl w:val="0"/>
        <w:spacing w:before="100" w:after="80" w:line="214" w:lineRule="auto"/>
        <w:ind w:firstLine="284"/>
        <w:rPr>
          <w:rtl/>
        </w:rPr>
      </w:pPr>
    </w:p>
    <w:bookmarkEnd w:id="319"/>
    <w:p w:rsidR="00EC1E22" w:rsidRPr="00E64494" w:rsidRDefault="00EC1E22" w:rsidP="00476A5A">
      <w:pPr>
        <w:pStyle w:val="a"/>
        <w:rPr>
          <w:rtl/>
        </w:rPr>
      </w:pPr>
      <w:r w:rsidRPr="00E64494">
        <w:rPr>
          <w:rFonts w:hint="cs"/>
          <w:rtl/>
        </w:rPr>
        <w:t>ویژگی</w:t>
      </w:r>
      <w:r w:rsidRPr="00E64494">
        <w:rPr>
          <w:rFonts w:hint="eastAsia"/>
          <w:rtl/>
        </w:rPr>
        <w:t>‌</w:t>
      </w:r>
      <w:r w:rsidRPr="00E64494">
        <w:rPr>
          <w:rFonts w:hint="cs"/>
          <w:rtl/>
        </w:rPr>
        <w:t>های برجسته</w:t>
      </w:r>
      <w:r w:rsidRPr="00E64494">
        <w:rPr>
          <w:rFonts w:hint="eastAsia"/>
          <w:rtl/>
        </w:rPr>
        <w:t>‌ی</w:t>
      </w:r>
      <w:r w:rsidRPr="00E64494">
        <w:rPr>
          <w:rFonts w:hint="cs"/>
          <w:rtl/>
        </w:rPr>
        <w:t xml:space="preserve"> دجال</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ویژگی‌های دجال را بسیار واضح و روشن بیان فرموده است. در صحيح بخاري از عبدالله</w:t>
      </w:r>
      <w:r>
        <w:rPr>
          <w:rFonts w:hint="cs"/>
          <w:rtl/>
        </w:rPr>
        <w:t>‌بن‌</w:t>
      </w:r>
      <w:r w:rsidRPr="00646242">
        <w:rPr>
          <w:rFonts w:hint="cs"/>
          <w:rtl/>
        </w:rPr>
        <w:t>عمر</w:t>
      </w:r>
      <w:r w:rsidR="006A52F5">
        <w:rPr>
          <w:rFonts w:hint="cs"/>
          <w:rtl/>
        </w:rPr>
        <w:t xml:space="preserve"> </w:t>
      </w:r>
      <w:r w:rsidRPr="00646242">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دجال را در خواب ديد و او را چنين توصيف فرمود: مردي تنومند و سرخ رنگ است، موهاي سرش پيچان و از يك چشم نا</w:t>
      </w:r>
      <w:r w:rsidRPr="00646242">
        <w:rPr>
          <w:rFonts w:hint="eastAsia"/>
          <w:rtl/>
        </w:rPr>
        <w:t>‌</w:t>
      </w:r>
      <w:r w:rsidRPr="00646242">
        <w:rPr>
          <w:rFonts w:hint="cs"/>
          <w:rtl/>
        </w:rPr>
        <w:t>بيناست. چشم كور او مانند دانه‌ی انگور برجسته است. چهره‌اش بسیار به</w:t>
      </w:r>
      <w:r>
        <w:rPr>
          <w:rFonts w:hint="cs"/>
          <w:rtl/>
        </w:rPr>
        <w:t xml:space="preserve"> ابن‌</w:t>
      </w:r>
      <w:r w:rsidRPr="00646242">
        <w:rPr>
          <w:rFonts w:hint="cs"/>
          <w:rtl/>
        </w:rPr>
        <w:t>قطن خزاعي شباهت دارد.</w:t>
      </w:r>
      <w:r w:rsidRPr="00646242">
        <w:rPr>
          <w:rStyle w:val="FootnoteReference"/>
          <w:rtl/>
        </w:rPr>
        <w:footnoteReference w:id="323"/>
      </w:r>
    </w:p>
    <w:p w:rsidR="00EC1E22" w:rsidRPr="00646242" w:rsidRDefault="00EC1E22" w:rsidP="00DF7E7F">
      <w:pPr>
        <w:widowControl w:val="0"/>
        <w:spacing w:before="100" w:after="80" w:line="214" w:lineRule="auto"/>
        <w:ind w:firstLine="284"/>
        <w:rPr>
          <w:rtl/>
        </w:rPr>
      </w:pPr>
      <w:r w:rsidRPr="00646242">
        <w:rPr>
          <w:rFonts w:hint="cs"/>
          <w:rtl/>
        </w:rPr>
        <w:t>از عباده</w:t>
      </w:r>
      <w:r>
        <w:rPr>
          <w:rFonts w:hint="cs"/>
          <w:rtl/>
        </w:rPr>
        <w:t>‌بن‌</w:t>
      </w:r>
      <w:r w:rsidRPr="00646242">
        <w:rPr>
          <w:rFonts w:hint="cs"/>
          <w:rtl/>
        </w:rPr>
        <w:t xml:space="preserve">الصامت </w:t>
      </w:r>
      <w:r w:rsidRPr="00646242">
        <w:rPr>
          <w:rFonts w:hint="cs"/>
        </w:rPr>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noProof w:val="0"/>
          <w:rtl/>
          <w:lang w:bidi="fa-IR"/>
        </w:rPr>
        <w:t>إِنِّي قَدْ حَدَّثْتُكُمْ عَنِ الدَّجَّالِ حَتَّى خَشِيتُ، وَذَكَرَ كَلِمَةً، أَلا وَإِنَّهُ رَجُلٌ قَصِيرٌ أَفْحَجُ جَعْدٌ أَعْوَرُ مَمْسُوحُ</w:t>
      </w:r>
      <w:r w:rsidR="006A52F5">
        <w:rPr>
          <w:rFonts w:ascii="Lotus Linotype" w:hAnsi="Lotus Linotype" w:cs="Lotus Linotype"/>
          <w:b/>
          <w:bCs/>
          <w:noProof w:val="0"/>
          <w:rtl/>
          <w:lang w:bidi="fa-IR"/>
        </w:rPr>
        <w:t xml:space="preserve"> الْعَيْنِ لَيْسَتْ بِقَائِمَةٍ</w:t>
      </w:r>
      <w:r w:rsidRPr="00646242">
        <w:rPr>
          <w:rFonts w:ascii="Lotus Linotype" w:hAnsi="Lotus Linotype" w:cs="Lotus Linotype"/>
          <w:b/>
          <w:bCs/>
          <w:noProof w:val="0"/>
          <w:rtl/>
          <w:lang w:bidi="fa-IR"/>
        </w:rPr>
        <w:t>، وَلاَ جَحْرَاءَ فَإِنِ الْتَبَسَ عَلَيْكُمْ فَاعْلَمُوا أَنَّكُمْ لَنْ تَرَوْنَ رَبَّكُمْ حَتَّى تَمُوتُوا.</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sz w:val="30"/>
          <w:rtl/>
        </w:rPr>
        <w:footnoteReference w:id="324"/>
      </w:r>
    </w:p>
    <w:p w:rsidR="00EC1E22" w:rsidRPr="009A3451" w:rsidRDefault="00EC1E22" w:rsidP="00DF7E7F">
      <w:pPr>
        <w:widowControl w:val="0"/>
        <w:spacing w:before="100" w:after="80" w:line="214" w:lineRule="auto"/>
        <w:ind w:firstLine="284"/>
        <w:rPr>
          <w:sz w:val="30"/>
          <w:rtl/>
        </w:rPr>
      </w:pPr>
      <w:r>
        <w:rPr>
          <w:rFonts w:hint="cs"/>
          <w:rtl/>
        </w:rPr>
        <w:t>‏«‏</w:t>
      </w:r>
      <w:r w:rsidRPr="00646242">
        <w:rPr>
          <w:rFonts w:hint="cs"/>
          <w:rtl/>
        </w:rPr>
        <w:t>من درباره</w:t>
      </w:r>
      <w:r w:rsidRPr="00646242">
        <w:rPr>
          <w:rFonts w:hint="eastAsia"/>
          <w:rtl/>
        </w:rPr>
        <w:t>‌ی</w:t>
      </w:r>
      <w:r w:rsidRPr="00646242">
        <w:rPr>
          <w:rFonts w:hint="cs"/>
          <w:rtl/>
        </w:rPr>
        <w:t xml:space="preserve"> دجال براي شما صحبت كردم. احتمال دادم متوجه نشده</w:t>
      </w:r>
      <w:r w:rsidRPr="00646242">
        <w:rPr>
          <w:rFonts w:hint="eastAsia"/>
          <w:rtl/>
        </w:rPr>
        <w:t>‌</w:t>
      </w:r>
      <w:r w:rsidRPr="00646242">
        <w:rPr>
          <w:rFonts w:hint="cs"/>
          <w:rtl/>
        </w:rPr>
        <w:t>ايد</w:t>
      </w:r>
      <w:r w:rsidRPr="00646242">
        <w:rPr>
          <w:rStyle w:val="FootnoteReference"/>
          <w:sz w:val="30"/>
          <w:rtl/>
        </w:rPr>
        <w:footnoteReference w:id="325"/>
      </w:r>
      <w:r w:rsidRPr="00646242">
        <w:rPr>
          <w:rFonts w:hint="cs"/>
          <w:rtl/>
        </w:rPr>
        <w:t>. اينك به شما مي</w:t>
      </w:r>
      <w:r w:rsidRPr="00646242">
        <w:rPr>
          <w:rFonts w:hint="eastAsia"/>
          <w:rtl/>
        </w:rPr>
        <w:t>‌</w:t>
      </w:r>
      <w:r w:rsidRPr="00646242">
        <w:rPr>
          <w:rFonts w:hint="cs"/>
          <w:rtl/>
        </w:rPr>
        <w:t>گويم كه دجال، مرد كوتاه قدي است. موهاي پيچيده دارد. يك</w:t>
      </w:r>
      <w:r w:rsidRPr="00646242">
        <w:rPr>
          <w:rFonts w:hint="eastAsia"/>
          <w:rtl/>
        </w:rPr>
        <w:t>‌</w:t>
      </w:r>
      <w:r w:rsidRPr="00646242">
        <w:rPr>
          <w:rFonts w:hint="cs"/>
          <w:rtl/>
        </w:rPr>
        <w:t>چشم است و چشم دیگرش هم‌سطح چهره‌ی اوست و برجسته و فرورفته نیست. اگر در شناخت او دچار مشکل شدید، بدانيد كه پرودگار شما يك</w:t>
      </w:r>
      <w:r w:rsidRPr="00646242">
        <w:rPr>
          <w:rFonts w:hint="eastAsia"/>
          <w:rtl/>
        </w:rPr>
        <w:t>‌</w:t>
      </w:r>
      <w:r w:rsidRPr="00646242">
        <w:rPr>
          <w:rFonts w:hint="cs"/>
          <w:rtl/>
        </w:rPr>
        <w:t>چشم نيست و تنها در رستاخیز قادر به دیدن او خواهید بود.</w:t>
      </w:r>
      <w:r>
        <w:rPr>
          <w:rFonts w:hint="cs"/>
          <w:rtl/>
        </w:rPr>
        <w:t>‏»‏</w:t>
      </w:r>
      <w:bookmarkStart w:id="320" w:name="_Toc71133199"/>
    </w:p>
    <w:p w:rsidR="00EC1E22" w:rsidRPr="00E64494" w:rsidRDefault="00EC1E22" w:rsidP="00476A5A">
      <w:pPr>
        <w:pStyle w:val="a"/>
        <w:rPr>
          <w:rtl/>
        </w:rPr>
      </w:pPr>
      <w:r w:rsidRPr="00E64494">
        <w:rPr>
          <w:rFonts w:hint="cs"/>
          <w:rtl/>
        </w:rPr>
        <w:t>يك</w:t>
      </w:r>
      <w:r w:rsidRPr="00E64494">
        <w:rPr>
          <w:rFonts w:hint="eastAsia"/>
          <w:rtl/>
        </w:rPr>
        <w:t>‌</w:t>
      </w:r>
      <w:r w:rsidRPr="00E64494">
        <w:rPr>
          <w:rFonts w:hint="cs"/>
          <w:rtl/>
        </w:rPr>
        <w:t>چشم بودن دجال</w:t>
      </w:r>
      <w:bookmarkEnd w:id="320"/>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 توصیف دو چشم دجال، بسیار تاكيد فرمود؛ زیرا هر چند بتواند از ساير ويژگي</w:t>
      </w:r>
      <w:r w:rsidRPr="00646242">
        <w:rPr>
          <w:rFonts w:hint="eastAsia"/>
          <w:rtl/>
        </w:rPr>
        <w:t>‌</w:t>
      </w:r>
      <w:r w:rsidRPr="00646242">
        <w:rPr>
          <w:rFonts w:hint="cs"/>
          <w:rtl/>
        </w:rPr>
        <w:t>هايش، خود را برهاند، هرگز نمي‌تواند چشم</w:t>
      </w:r>
      <w:r w:rsidRPr="00646242">
        <w:rPr>
          <w:rFonts w:hint="eastAsia"/>
          <w:rtl/>
        </w:rPr>
        <w:t>‌</w:t>
      </w:r>
      <w:r w:rsidRPr="00646242">
        <w:rPr>
          <w:rFonts w:hint="cs"/>
          <w:rtl/>
        </w:rPr>
        <w:t>هايش را پنهان كند. چشم</w:t>
      </w:r>
      <w:r w:rsidRPr="00646242">
        <w:rPr>
          <w:rFonts w:hint="eastAsia"/>
          <w:rtl/>
        </w:rPr>
        <w:t>‌</w:t>
      </w:r>
      <w:r w:rsidRPr="00646242">
        <w:rPr>
          <w:rFonts w:hint="cs"/>
          <w:rtl/>
        </w:rPr>
        <w:t>ها در معرض ديد عموم قرار می‌گیرند و ويژگي</w:t>
      </w:r>
      <w:r w:rsidRPr="00646242">
        <w:rPr>
          <w:rFonts w:hint="eastAsia"/>
          <w:rtl/>
        </w:rPr>
        <w:t>‌</w:t>
      </w:r>
      <w:r w:rsidRPr="00646242">
        <w:rPr>
          <w:rFonts w:hint="cs"/>
          <w:rtl/>
        </w:rPr>
        <w:t>هاي چشم آشكار است و پنهان</w:t>
      </w:r>
      <w:r w:rsidRPr="00646242">
        <w:rPr>
          <w:rFonts w:hint="eastAsia"/>
          <w:rtl/>
        </w:rPr>
        <w:t>‌</w:t>
      </w:r>
      <w:r w:rsidRPr="00646242">
        <w:rPr>
          <w:rFonts w:hint="cs"/>
          <w:rtl/>
        </w:rPr>
        <w:t>شدني نيست. احاديث گذشته، اشاراتي پيرامون معيوب بودن چشم</w:t>
      </w:r>
      <w:r w:rsidRPr="00646242">
        <w:rPr>
          <w:rFonts w:hint="eastAsia"/>
          <w:rtl/>
        </w:rPr>
        <w:t>‌</w:t>
      </w:r>
      <w:r w:rsidRPr="00646242">
        <w:rPr>
          <w:rFonts w:hint="cs"/>
          <w:rtl/>
        </w:rPr>
        <w:t>هاي دجال داشتند. در برخي روايات آمده است كه چشم راست دجال کور است و برخی روايات، چشم چپش را کور بیان کرده است. اما کور بودن چشم راست معروف</w:t>
      </w:r>
      <w:r w:rsidRPr="00646242">
        <w:rPr>
          <w:rFonts w:hint="eastAsia"/>
          <w:rtl/>
        </w:rPr>
        <w:t>‌تز</w:t>
      </w:r>
      <w:r w:rsidRPr="00646242">
        <w:rPr>
          <w:rFonts w:hint="cs"/>
          <w:rtl/>
        </w:rPr>
        <w:t xml:space="preserve"> است. زیرا احاديثش متفق عليه می‌باشند.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چشم کور دجال را به دانه‌ی انگور تشبيه كرده است. در حديثي آمده است که چشم راست او برجسته و واضح است. مانند آب بینی كه روي ديوار گچي باشد.</w:t>
      </w:r>
    </w:p>
    <w:p w:rsidR="00EC1E22" w:rsidRPr="00646242" w:rsidRDefault="00EC1E22" w:rsidP="00DF7E7F">
      <w:pPr>
        <w:widowControl w:val="0"/>
        <w:spacing w:before="100" w:after="80" w:line="214" w:lineRule="auto"/>
        <w:ind w:firstLine="284"/>
        <w:rPr>
          <w:rtl/>
        </w:rPr>
      </w:pPr>
      <w:r w:rsidRPr="00646242">
        <w:rPr>
          <w:rFonts w:hint="cs"/>
          <w:rtl/>
        </w:rPr>
        <w:t>در صحيح مسلم از عبدالله</w:t>
      </w:r>
      <w:r>
        <w:rPr>
          <w:rFonts w:hint="cs"/>
          <w:rtl/>
        </w:rPr>
        <w:t>‌بن‌</w:t>
      </w:r>
      <w:r w:rsidRPr="00646242">
        <w:rPr>
          <w:rFonts w:hint="cs"/>
          <w:rtl/>
        </w:rPr>
        <w:t>عمر</w:t>
      </w:r>
      <w:r w:rsidRPr="00646242">
        <w:sym w:font="AGA Arabesque" w:char="F074"/>
      </w:r>
      <w:r w:rsidR="006A52F5">
        <w:rPr>
          <w:rFonts w:ascii="Times New Roman" w:hAnsi="Times New Roman"/>
        </w:rPr>
        <w:t xml:space="preserve"> </w:t>
      </w:r>
      <w:r w:rsidRPr="00646242">
        <w:rPr>
          <w:rFonts w:hint="cs"/>
          <w:rtl/>
        </w:rPr>
        <w:t xml:space="preserve"> درباره</w:t>
      </w:r>
      <w:r w:rsidRPr="00646242">
        <w:rPr>
          <w:rFonts w:hint="eastAsia"/>
          <w:rtl/>
        </w:rPr>
        <w:t>‌ی</w:t>
      </w:r>
      <w:r w:rsidRPr="00646242">
        <w:rPr>
          <w:rFonts w:hint="cs"/>
          <w:rtl/>
        </w:rPr>
        <w:t xml:space="preserve"> دجال آمده است:</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أَعْوَرِ الْعَيْنِ الْيُمْنَى كَأَنَّهَا عِنَبَةٌ طَافِيَةٌ</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چشم راستش كور و مانند دانه‌ی انگور برآمده است.</w:t>
      </w:r>
      <w:r>
        <w:rPr>
          <w:rFonts w:hint="cs"/>
          <w:sz w:val="30"/>
          <w:rtl/>
        </w:rPr>
        <w:t>‏»‏</w:t>
      </w:r>
      <w:r w:rsidRPr="00646242">
        <w:rPr>
          <w:rFonts w:hint="cs"/>
          <w:sz w:val="30"/>
          <w:rtl/>
        </w:rPr>
        <w:t xml:space="preserve"> </w:t>
      </w:r>
      <w:r w:rsidRPr="00646242">
        <w:rPr>
          <w:rStyle w:val="FootnoteReference"/>
          <w:sz w:val="30"/>
          <w:rtl/>
        </w:rPr>
        <w:footnoteReference w:id="326"/>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در حديث </w:t>
      </w:r>
      <w:r>
        <w:rPr>
          <w:rFonts w:hint="cs"/>
          <w:sz w:val="30"/>
          <w:rtl/>
        </w:rPr>
        <w:t>أبو</w:t>
      </w:r>
      <w:r w:rsidRPr="00646242">
        <w:rPr>
          <w:rFonts w:hint="cs"/>
          <w:sz w:val="30"/>
          <w:rtl/>
        </w:rPr>
        <w:t xml:space="preserve">سعيد خدری </w:t>
      </w:r>
      <w:r w:rsidRPr="00646242">
        <w:rPr>
          <w:rFonts w:hint="cs"/>
          <w:sz w:val="30"/>
        </w:rPr>
        <w:sym w:font="AGA Arabesque" w:char="F074"/>
      </w:r>
      <w:r w:rsidRPr="00646242">
        <w:rPr>
          <w:rFonts w:hint="cs"/>
          <w:sz w:val="30"/>
          <w:rtl/>
        </w:rPr>
        <w:t xml:space="preserve"> آمده است:</w:t>
      </w:r>
    </w:p>
    <w:p w:rsidR="00EC1E22" w:rsidRPr="00646242" w:rsidRDefault="00EC1E22" w:rsidP="00DF7E7F">
      <w:pPr>
        <w:widowControl w:val="0"/>
        <w:spacing w:before="100" w:after="80" w:line="214" w:lineRule="auto"/>
        <w:ind w:firstLine="284"/>
        <w:rPr>
          <w:rFonts w:ascii="Lotus Linotype" w:hAnsi="Lotus Linotype" w:cs="Lotus Linotype"/>
          <w:sz w:val="30"/>
          <w:rtl/>
          <w:lang w:bidi="fa-IR"/>
        </w:rPr>
      </w:pPr>
      <w:r w:rsidRPr="00646242">
        <w:rPr>
          <w:rFonts w:ascii="Lotus Linotype" w:hAnsi="Lotus Linotype" w:cs="Lotus Linotype"/>
          <w:rtl/>
        </w:rPr>
        <w:t xml:space="preserve"> </w:t>
      </w:r>
      <w:r>
        <w:rPr>
          <w:rFonts w:ascii="Lotus Linotype" w:hAnsi="Lotus Linotype" w:cs="Lotus Linotype"/>
          <w:rtl/>
        </w:rPr>
        <w:t>‏«‏</w:t>
      </w:r>
      <w:r w:rsidRPr="00646242">
        <w:rPr>
          <w:rFonts w:ascii="Lotus Linotype" w:hAnsi="Lotus Linotype" w:cs="Lotus Linotype"/>
          <w:b/>
          <w:bCs/>
          <w:noProof w:val="0"/>
          <w:rtl/>
          <w:lang w:bidi="fa-IR"/>
        </w:rPr>
        <w:t>وَعَيْنُهُ الْيُمْنَى عَوْرَاءُ جَاحِظَةٌ وَلَا تَخْفَى كَأَنَّهَا نُخَا</w:t>
      </w:r>
      <w:r w:rsidRPr="00646242">
        <w:rPr>
          <w:rFonts w:ascii="Lotus Linotype" w:hAnsi="Lotus Linotype" w:cs="Lotus Linotype" w:hint="cs"/>
          <w:b/>
          <w:bCs/>
          <w:noProof w:val="0"/>
          <w:rtl/>
          <w:lang w:bidi="fa-IR"/>
        </w:rPr>
        <w:t>ع</w:t>
      </w:r>
      <w:r w:rsidRPr="00646242">
        <w:rPr>
          <w:rFonts w:ascii="Lotus Linotype" w:hAnsi="Lotus Linotype" w:cs="Lotus Linotype"/>
          <w:b/>
          <w:bCs/>
          <w:noProof w:val="0"/>
          <w:rtl/>
          <w:lang w:bidi="fa-IR"/>
        </w:rPr>
        <w:t>َةٌ فِي حَائِطٍ مُجَصَّصٍ وَعَيْنُهُ الْيُسْرَى كَأَنَّهَا كَوْكَبٌ دُرِّيٌّ</w:t>
      </w:r>
      <w:r>
        <w:rPr>
          <w:rFonts w:ascii="Lotus Linotype" w:hAnsi="Lotus Linotype" w:cs="Lotus Linotype"/>
          <w:sz w:val="30"/>
          <w:rtl/>
        </w:rPr>
        <w:t>‏»‏</w:t>
      </w:r>
      <w:r w:rsidRPr="00646242">
        <w:rPr>
          <w:rFonts w:ascii="Lotus Linotype" w:hAnsi="Lotus Linotype" w:cs="Lotus Linotype"/>
          <w:sz w:val="30"/>
          <w:rtl/>
        </w:rPr>
        <w:t xml:space="preserve"> </w:t>
      </w:r>
      <w:r w:rsidRPr="006A52F5">
        <w:rPr>
          <w:rStyle w:val="FootnoteReference"/>
          <w:rFonts w:ascii="Lotus Linotype" w:hAnsi="Lotus Linotype"/>
          <w:sz w:val="30"/>
          <w:rtl/>
        </w:rPr>
        <w:footnoteReference w:id="327"/>
      </w:r>
    </w:p>
    <w:p w:rsidR="00EC1E22" w:rsidRPr="00646242" w:rsidRDefault="00EC1E22" w:rsidP="00DF7E7F">
      <w:pPr>
        <w:widowControl w:val="0"/>
        <w:spacing w:before="100" w:after="80" w:line="214" w:lineRule="auto"/>
        <w:ind w:firstLine="284"/>
        <w:rPr>
          <w:sz w:val="30"/>
          <w:rtl/>
        </w:rPr>
      </w:pPr>
      <w:r w:rsidRPr="00646242">
        <w:rPr>
          <w:rFonts w:hint="cs"/>
          <w:sz w:val="30"/>
          <w:rtl/>
        </w:rPr>
        <w:t>«و چشم راستش کور و برجسته است و پنهان نمی‌شود؛ گویا آب بینی روی دیوار گچی است و چشم چپش مانند ستاره‌ی درخشانی است.»</w:t>
      </w:r>
    </w:p>
    <w:p w:rsidR="00EC1E22" w:rsidRPr="007A33B8" w:rsidRDefault="00EC1E22" w:rsidP="00F8005F">
      <w:pPr>
        <w:widowControl w:val="0"/>
        <w:spacing w:before="100" w:after="80" w:line="214" w:lineRule="auto"/>
        <w:ind w:firstLine="284"/>
        <w:rPr>
          <w:sz w:val="30"/>
          <w:rtl/>
        </w:rPr>
      </w:pPr>
      <w:r w:rsidRPr="007A33B8">
        <w:rPr>
          <w:rFonts w:hint="cs"/>
          <w:sz w:val="30"/>
          <w:rtl/>
        </w:rPr>
        <w:t>امام نووي روايات متعارض را این</w:t>
      </w:r>
      <w:r w:rsidRPr="007A33B8">
        <w:rPr>
          <w:rFonts w:hint="eastAsia"/>
          <w:sz w:val="30"/>
          <w:rtl/>
        </w:rPr>
        <w:t>‌</w:t>
      </w:r>
      <w:r w:rsidRPr="007A33B8">
        <w:rPr>
          <w:rFonts w:hint="cs"/>
          <w:sz w:val="30"/>
          <w:rtl/>
        </w:rPr>
        <w:t>گونه توجيه نموده است: تمام رواياتي كه حاكي از کور بودن دو چشم دجال هستند، به درجه صحت رسيده</w:t>
      </w:r>
      <w:r w:rsidRPr="007A33B8">
        <w:rPr>
          <w:rFonts w:hint="eastAsia"/>
          <w:sz w:val="30"/>
          <w:rtl/>
        </w:rPr>
        <w:t>‌</w:t>
      </w:r>
      <w:r w:rsidRPr="007A33B8">
        <w:rPr>
          <w:rFonts w:hint="cs"/>
          <w:sz w:val="30"/>
          <w:rtl/>
        </w:rPr>
        <w:t>اند.</w:t>
      </w:r>
      <w:r w:rsidRPr="007A33B8">
        <w:rPr>
          <w:sz w:val="30"/>
        </w:rPr>
        <w:t xml:space="preserve"> </w:t>
      </w:r>
      <w:r w:rsidRPr="007A33B8">
        <w:rPr>
          <w:rFonts w:hint="cs"/>
          <w:sz w:val="30"/>
          <w:rtl/>
        </w:rPr>
        <w:t xml:space="preserve">«عوراء» به معنای چشم </w:t>
      </w:r>
      <w:r w:rsidRPr="007A33B8">
        <w:rPr>
          <w:rFonts w:hint="cs"/>
          <w:sz w:val="30"/>
          <w:rtl/>
          <w:lang w:bidi="fa-IR"/>
        </w:rPr>
        <w:t xml:space="preserve">لوچ و کج </w:t>
      </w:r>
      <w:r w:rsidRPr="007A33B8">
        <w:rPr>
          <w:rFonts w:hint="cs"/>
          <w:sz w:val="30"/>
          <w:rtl/>
        </w:rPr>
        <w:t xml:space="preserve">است. بنابراين، توصيف كردن چشم دجال به اعور، بدین معناست که هر دو چشمش مشکل دارند. در برخی روايات ديگر آمده است كه چشم راست او كور است و در برخي روايات ديگر آمده است كه چشم چپ او كور است. در برخی روايات چنین آمده است: «احداهما طافئه» </w:t>
      </w:r>
      <w:r>
        <w:rPr>
          <w:rFonts w:hint="cs"/>
          <w:sz w:val="30"/>
          <w:rtl/>
        </w:rPr>
        <w:t>-</w:t>
      </w:r>
      <w:r w:rsidRPr="007A33B8">
        <w:rPr>
          <w:rFonts w:hint="cs"/>
          <w:sz w:val="30"/>
          <w:rtl/>
        </w:rPr>
        <w:t>با همزه</w:t>
      </w:r>
      <w:r>
        <w:rPr>
          <w:rFonts w:hint="cs"/>
          <w:sz w:val="30"/>
          <w:rtl/>
        </w:rPr>
        <w:t>-</w:t>
      </w:r>
      <w:r w:rsidRPr="007A33B8">
        <w:rPr>
          <w:rFonts w:hint="cs"/>
          <w:sz w:val="30"/>
          <w:rtl/>
        </w:rPr>
        <w:t xml:space="preserve"> به معناي فاقد ديد است. يعني چشم او ديد ندارد. درباره</w:t>
      </w:r>
      <w:r w:rsidRPr="007A33B8">
        <w:rPr>
          <w:rFonts w:hint="eastAsia"/>
          <w:sz w:val="30"/>
          <w:rtl/>
        </w:rPr>
        <w:t>‌</w:t>
      </w:r>
      <w:r w:rsidRPr="007A33B8">
        <w:rPr>
          <w:rFonts w:hint="cs"/>
          <w:sz w:val="30"/>
          <w:rtl/>
        </w:rPr>
        <w:t>ی چشم ديگر او آمده است: ‌«الاخري طافيه» -بدون همزه- به معناي ظاهر و برجسته است. براساس اظهارات امام نووي، یک چشم دجال بی‌نور و دیگری بینا ولی لوچ و کج است. در روايت مسلم آمده است: چشمي‌ كه کور است، همان چشم ممسوح اوست. روي آن</w:t>
      </w:r>
      <w:r w:rsidRPr="007A33B8">
        <w:rPr>
          <w:rFonts w:hint="eastAsia"/>
          <w:sz w:val="30"/>
          <w:rtl/>
        </w:rPr>
        <w:t>‌</w:t>
      </w:r>
      <w:r w:rsidRPr="007A33B8">
        <w:rPr>
          <w:rFonts w:hint="cs"/>
          <w:sz w:val="30"/>
          <w:rtl/>
        </w:rPr>
        <w:t>را پ</w:t>
      </w:r>
      <w:r w:rsidR="00F8005F">
        <w:rPr>
          <w:rFonts w:hint="cs"/>
          <w:sz w:val="30"/>
          <w:rtl/>
        </w:rPr>
        <w:t>و</w:t>
      </w:r>
      <w:r w:rsidRPr="007A33B8">
        <w:rPr>
          <w:rFonts w:hint="cs"/>
          <w:sz w:val="30"/>
          <w:rtl/>
        </w:rPr>
        <w:t>ستی كلفت پوشانده و توان ديدن را از آن گرفته است.</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چشم بينايش را این</w:t>
      </w:r>
      <w:r w:rsidRPr="00646242">
        <w:rPr>
          <w:rFonts w:hint="eastAsia"/>
          <w:rtl/>
        </w:rPr>
        <w:t>‌</w:t>
      </w:r>
      <w:r w:rsidRPr="00646242">
        <w:rPr>
          <w:rFonts w:hint="cs"/>
          <w:rtl/>
        </w:rPr>
        <w:t xml:space="preserve">گونه توصیف می‌فرماید: </w:t>
      </w:r>
    </w:p>
    <w:p w:rsidR="00EC1E22" w:rsidRPr="00646242" w:rsidRDefault="00EC1E22" w:rsidP="00DF7E7F">
      <w:pPr>
        <w:widowControl w:val="0"/>
        <w:spacing w:before="100" w:after="80" w:line="214" w:lineRule="auto"/>
        <w:ind w:firstLine="284"/>
      </w:pPr>
      <w:r w:rsidRPr="00646242">
        <w:rPr>
          <w:rFonts w:ascii="Lotus Linotype" w:hAnsi="Lotus Linotype" w:cs="Lotus Linotype"/>
          <w:rtl/>
        </w:rPr>
        <w:t>«</w:t>
      </w:r>
      <w:r w:rsidRPr="00646242">
        <w:rPr>
          <w:rFonts w:ascii="Lotus Linotype" w:hAnsi="Lotus Linotype" w:cs="Lotus Linotype"/>
          <w:rtl/>
          <w:lang w:bidi="ar"/>
        </w:rPr>
        <w:t>الدَّجَّالُ عَينُهُ خَضرَاءُ كَالزُّجَاجَةِ.»</w:t>
      </w:r>
      <w:r w:rsidRPr="00646242">
        <w:rPr>
          <w:rFonts w:hint="cs"/>
          <w:rtl/>
        </w:rPr>
        <w:t xml:space="preserve"> «چشم او مانند شيشه، سبز است.»</w:t>
      </w:r>
      <w:r w:rsidRPr="00646242">
        <w:rPr>
          <w:rStyle w:val="FootnoteReference"/>
          <w:rtl/>
        </w:rPr>
        <w:footnoteReference w:id="328"/>
      </w:r>
    </w:p>
    <w:p w:rsidR="00EC1E22" w:rsidRPr="00E64494" w:rsidRDefault="00EC1E22" w:rsidP="00476A5A">
      <w:pPr>
        <w:pStyle w:val="a"/>
        <w:rPr>
          <w:rtl/>
        </w:rPr>
      </w:pPr>
      <w:bookmarkStart w:id="321" w:name="_Toc71133200"/>
      <w:r w:rsidRPr="00E64494">
        <w:rPr>
          <w:rFonts w:hint="cs"/>
          <w:rtl/>
        </w:rPr>
        <w:t>ميان دو چشم او كافر نوشته شده است</w:t>
      </w:r>
      <w:bookmarkEnd w:id="321"/>
    </w:p>
    <w:p w:rsidR="00EC1E22" w:rsidRPr="00646242" w:rsidRDefault="00EC1E22" w:rsidP="00DF7E7F">
      <w:pPr>
        <w:widowControl w:val="0"/>
        <w:spacing w:before="100" w:after="80" w:line="214" w:lineRule="auto"/>
        <w:ind w:firstLine="284"/>
        <w:rPr>
          <w:rtl/>
        </w:rPr>
      </w:pPr>
      <w:r w:rsidRPr="00646242">
        <w:rPr>
          <w:rFonts w:hint="cs"/>
          <w:rtl/>
        </w:rPr>
        <w:t>نشانه</w:t>
      </w:r>
      <w:r w:rsidRPr="00646242">
        <w:rPr>
          <w:rFonts w:hint="eastAsia"/>
          <w:rtl/>
        </w:rPr>
        <w:t>‌</w:t>
      </w:r>
      <w:r w:rsidRPr="00646242">
        <w:rPr>
          <w:rFonts w:hint="cs"/>
          <w:rtl/>
        </w:rPr>
        <w:t xml:space="preserve">ی ديگر دجال، كه الله </w:t>
      </w:r>
      <w:r w:rsidRPr="00646242">
        <w:rPr>
          <w:rFonts w:hint="cs"/>
        </w:rPr>
        <w:sym w:font="AGA Arabesque" w:char="F055"/>
      </w:r>
      <w:r w:rsidRPr="00646242">
        <w:rPr>
          <w:rFonts w:hint="cs"/>
          <w:rtl/>
        </w:rPr>
        <w:t>، او را در پرتو آن معرفي می‌نماید و تنها م</w:t>
      </w:r>
      <w:r>
        <w:rPr>
          <w:rFonts w:hint="cs"/>
          <w:rtl/>
        </w:rPr>
        <w:t>ؤ</w:t>
      </w:r>
      <w:r w:rsidRPr="00646242">
        <w:rPr>
          <w:rFonts w:hint="cs"/>
          <w:rtl/>
        </w:rPr>
        <w:t>منان از آن‌ آگاهند، عبارت «ك، ف، ر» يا «كافر»، در پیشانی او می‌باشد. کسانی كه فاقد بصيرت هستند، اين نشانه‌ را نمي‌شناسند. در صحيح بخاري از انس</w:t>
      </w:r>
      <w:r w:rsidRPr="00646242">
        <w:sym w:font="AGA Arabesque" w:char="F074"/>
      </w:r>
      <w:r w:rsidRPr="00646242">
        <w:rPr>
          <w:rFonts w:hint="cs"/>
          <w:rtl/>
        </w:rPr>
        <w:t xml:space="preserve"> نقل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فرمود</w:t>
      </w:r>
      <w:r w:rsidRPr="00646242">
        <w:rPr>
          <w:rFonts w:hint="cs"/>
          <w:rtl/>
        </w:rPr>
        <w:t>:</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noProof w:val="0"/>
          <w:rtl/>
          <w:lang w:bidi="fa-IR"/>
        </w:rPr>
      </w:pPr>
      <w:r>
        <w:rPr>
          <w:rFonts w:ascii="Lotus Linotype" w:hAnsi="Lotus Linotype" w:cs="Lotus Linotype"/>
          <w:rtl/>
        </w:rPr>
        <w:t>‏«‏</w:t>
      </w:r>
      <w:r w:rsidRPr="00646242">
        <w:rPr>
          <w:rFonts w:ascii="Lotus Linotype" w:hAnsi="Lotus Linotype" w:cs="Lotus Linotype"/>
          <w:b/>
          <w:bCs/>
          <w:noProof w:val="0"/>
          <w:rtl/>
          <w:lang w:bidi="fa-IR"/>
        </w:rPr>
        <w:t>مَا بُعِثَ نَبِيٌّ إِلَّا أَنْذَرَ أُمَّتَهُ الْأَعْوَرَ الْكَذَّابَ أَلَا إِنَّهُ أَعْوَرُ وَإِنَّ رَبَّكُمْ لَيْسَ بِأَعْوَرَ وَإِنَّ بَيْنَ عَيْنَيْهِ مَكْتُوبٌ كَافِرٌ</w:t>
      </w:r>
      <w:r>
        <w:rPr>
          <w:rFonts w:ascii="Lotus Linotype" w:hAnsi="Lotus Linotype" w:cs="Lotus Linotype"/>
          <w:b/>
          <w:bCs/>
          <w:noProof w:val="0"/>
          <w:rtl/>
          <w:lang w:bidi="fa-IR"/>
        </w:rPr>
        <w:t>‏»‏</w:t>
      </w:r>
      <w:r w:rsidRPr="009A3451">
        <w:rPr>
          <w:rFonts w:ascii="Lotus Linotype" w:hAnsi="Lotus Linotype"/>
          <w:b/>
          <w:bCs/>
          <w:noProof w:val="0"/>
          <w:rtl/>
          <w:lang w:bidi="fa-IR"/>
        </w:rPr>
        <w:t xml:space="preserve"> </w:t>
      </w:r>
      <w:r w:rsidRPr="009A3451">
        <w:rPr>
          <w:rStyle w:val="FootnoteReference"/>
          <w:rFonts w:ascii="Lotus Linotype" w:hAnsi="Lotus Linotype"/>
          <w:b/>
          <w:bCs/>
          <w:noProof w:val="0"/>
          <w:rtl/>
          <w:lang w:bidi="fa-IR"/>
        </w:rPr>
        <w:footnoteReference w:id="329"/>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هيچ پيامبري مبعوث نشده است مگر اين</w:t>
      </w:r>
      <w:r w:rsidRPr="00646242">
        <w:rPr>
          <w:rFonts w:hint="eastAsia"/>
          <w:rtl/>
        </w:rPr>
        <w:t>‌</w:t>
      </w:r>
      <w:r w:rsidRPr="00646242">
        <w:rPr>
          <w:rFonts w:hint="cs"/>
          <w:rtl/>
        </w:rPr>
        <w:t>كه امتش را از چشم‌کور دروغ‌گو هشدار داده است. آگاه باشيد كه دجال یک‌چشم است و پروردگار شم</w:t>
      </w:r>
      <w:r>
        <w:rPr>
          <w:rFonts w:hint="cs"/>
          <w:rtl/>
        </w:rPr>
        <w:t xml:space="preserve">ا یک‌چشم نيست و ميان دو چشم او </w:t>
      </w:r>
      <w:r w:rsidRPr="00646242">
        <w:rPr>
          <w:rFonts w:hint="cs"/>
          <w:rtl/>
        </w:rPr>
        <w:t>نوشته شده است</w:t>
      </w:r>
      <w:r>
        <w:rPr>
          <w:rFonts w:hint="cs"/>
          <w:rtl/>
        </w:rPr>
        <w:t xml:space="preserve">: </w:t>
      </w:r>
      <w:r w:rsidRPr="00646242">
        <w:rPr>
          <w:rFonts w:hint="cs"/>
          <w:rtl/>
        </w:rPr>
        <w:t>كافر</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امام بخاري حدیث مشابهی را نقل کرده است. براساس اظهارات امام نووي، پژوهش‌گران بر اين عقيده</w:t>
      </w:r>
      <w:r w:rsidRPr="00646242">
        <w:rPr>
          <w:rFonts w:hint="eastAsia"/>
          <w:sz w:val="30"/>
          <w:rtl/>
        </w:rPr>
        <w:t>‌</w:t>
      </w:r>
      <w:r w:rsidRPr="00646242">
        <w:rPr>
          <w:rFonts w:hint="cs"/>
          <w:sz w:val="30"/>
          <w:rtl/>
        </w:rPr>
        <w:t>اند كه اين ن</w:t>
      </w:r>
      <w:r>
        <w:rPr>
          <w:rFonts w:hint="cs"/>
          <w:sz w:val="30"/>
          <w:rtl/>
        </w:rPr>
        <w:t>وشته واضح و مشخص است. این نشانه</w:t>
      </w:r>
      <w:r w:rsidRPr="00646242">
        <w:rPr>
          <w:rFonts w:hint="cs"/>
          <w:sz w:val="30"/>
          <w:rtl/>
        </w:rPr>
        <w:t xml:space="preserve"> بیان‌گر كفر قطعي، دروغ‌گویی و باطل بودن اوست. الله </w:t>
      </w:r>
      <w:r w:rsidRPr="00646242">
        <w:rPr>
          <w:rFonts w:hint="cs"/>
          <w:sz w:val="30"/>
        </w:rPr>
        <w:sym w:font="AGA Arabesque" w:char="F055"/>
      </w:r>
      <w:r w:rsidRPr="00646242">
        <w:rPr>
          <w:rFonts w:hint="cs"/>
          <w:sz w:val="30"/>
          <w:rtl/>
        </w:rPr>
        <w:t xml:space="preserve"> آن را براي هر مؤمن با سواد يا بي</w:t>
      </w:r>
      <w:r w:rsidRPr="00646242">
        <w:rPr>
          <w:rFonts w:hint="eastAsia"/>
          <w:sz w:val="30"/>
          <w:rtl/>
        </w:rPr>
        <w:t>‌</w:t>
      </w:r>
      <w:r w:rsidRPr="00646242">
        <w:rPr>
          <w:rFonts w:hint="cs"/>
          <w:sz w:val="30"/>
          <w:rtl/>
        </w:rPr>
        <w:t>سواد نمایان مي‌كند و از كساني كه در پی نگون‌بختی و افتادن در فتنه</w:t>
      </w:r>
      <w:r w:rsidRPr="00646242">
        <w:rPr>
          <w:rFonts w:hint="eastAsia"/>
          <w:sz w:val="30"/>
          <w:rtl/>
        </w:rPr>
        <w:t>‌ی</w:t>
      </w:r>
      <w:r w:rsidRPr="00646242">
        <w:rPr>
          <w:rFonts w:hint="cs"/>
          <w:sz w:val="30"/>
          <w:rtl/>
        </w:rPr>
        <w:t xml:space="preserve"> باشند، پنهان مي‌دارد.</w:t>
      </w:r>
    </w:p>
    <w:p w:rsidR="00EC1E22" w:rsidRPr="00646242" w:rsidRDefault="00EC1E22" w:rsidP="00DF7E7F">
      <w:pPr>
        <w:widowControl w:val="0"/>
        <w:spacing w:before="100" w:after="80" w:line="214" w:lineRule="auto"/>
        <w:ind w:firstLine="284"/>
        <w:rPr>
          <w:sz w:val="30"/>
          <w:rtl/>
        </w:rPr>
      </w:pPr>
      <w:r w:rsidRPr="00646242">
        <w:rPr>
          <w:rFonts w:hint="cs"/>
          <w:sz w:val="30"/>
          <w:rtl/>
        </w:rPr>
        <w:t>قاضي عياض، اختلاف بزرگان را در اين مورد نقل مي‌كند و مي‌گوید: گروهی گمان می‌کنند که این نوشته، واقعی و حقیقی است و برخی بر این گمان</w:t>
      </w:r>
      <w:r w:rsidRPr="00646242">
        <w:rPr>
          <w:rFonts w:hint="eastAsia"/>
          <w:sz w:val="30"/>
          <w:rtl/>
        </w:rPr>
        <w:t>‌اند</w:t>
      </w:r>
      <w:r w:rsidRPr="00646242">
        <w:rPr>
          <w:rFonts w:hint="cs"/>
          <w:sz w:val="30"/>
          <w:rtl/>
        </w:rPr>
        <w:t xml:space="preserve"> که این نوشته م</w:t>
      </w:r>
      <w:r>
        <w:rPr>
          <w:rFonts w:hint="cs"/>
          <w:sz w:val="30"/>
          <w:rtl/>
        </w:rPr>
        <w:t>َ</w:t>
      </w:r>
      <w:r w:rsidRPr="00646242">
        <w:rPr>
          <w:rFonts w:hint="cs"/>
          <w:sz w:val="30"/>
          <w:rtl/>
        </w:rPr>
        <w:t>جاز است و برای تأکید دیدگاه خود به این حدیث استدلال می‌کنند که پیامبر</w:t>
      </w:r>
      <w:r w:rsidR="00BB0FEA" w:rsidRPr="00BB0FEA">
        <w:rPr>
          <w:rFonts w:cs="CTraditional Arabic" w:hint="cs"/>
          <w:sz w:val="30"/>
          <w:rtl/>
        </w:rPr>
        <w:t xml:space="preserve"> ص</w:t>
      </w:r>
      <w:r w:rsidRPr="00646242">
        <w:rPr>
          <w:rFonts w:hint="cs"/>
          <w:sz w:val="30"/>
          <w:rtl/>
        </w:rPr>
        <w:t xml:space="preserve"> فرمود: همه</w:t>
      </w:r>
      <w:r w:rsidRPr="00646242">
        <w:rPr>
          <w:rFonts w:hint="eastAsia"/>
          <w:sz w:val="30"/>
          <w:rtl/>
        </w:rPr>
        <w:t>‌ی</w:t>
      </w:r>
      <w:r w:rsidRPr="00646242">
        <w:rPr>
          <w:rFonts w:hint="cs"/>
          <w:sz w:val="30"/>
          <w:rtl/>
        </w:rPr>
        <w:t xml:space="preserve"> مؤمنان آن</w:t>
      </w:r>
      <w:r w:rsidRPr="00646242">
        <w:rPr>
          <w:rFonts w:hint="eastAsia"/>
          <w:sz w:val="30"/>
          <w:rtl/>
        </w:rPr>
        <w:t>‌</w:t>
      </w:r>
      <w:r w:rsidRPr="00646242">
        <w:rPr>
          <w:rFonts w:hint="cs"/>
          <w:sz w:val="30"/>
          <w:rtl/>
        </w:rPr>
        <w:t>را می‌خوانند، با سواد باشند یا بی</w:t>
      </w:r>
      <w:r w:rsidRPr="00646242">
        <w:rPr>
          <w:rFonts w:hint="eastAsia"/>
          <w:sz w:val="30"/>
          <w:rtl/>
        </w:rPr>
        <w:t>‌</w:t>
      </w:r>
      <w:r w:rsidRPr="00646242">
        <w:rPr>
          <w:rFonts w:hint="cs"/>
          <w:sz w:val="30"/>
          <w:rtl/>
        </w:rPr>
        <w:t>سواد.» ولی این دیدگاه ضعیف است.</w:t>
      </w:r>
      <w:r w:rsidRPr="00646242">
        <w:rPr>
          <w:rStyle w:val="FootnoteReference"/>
          <w:sz w:val="30"/>
          <w:rtl/>
        </w:rPr>
        <w:footnoteReference w:id="330"/>
      </w:r>
    </w:p>
    <w:p w:rsidR="00EC1E22" w:rsidRPr="00E64494" w:rsidRDefault="00EC1E22" w:rsidP="00476A5A">
      <w:pPr>
        <w:pStyle w:val="a"/>
        <w:rPr>
          <w:rtl/>
        </w:rPr>
      </w:pPr>
      <w:bookmarkStart w:id="322" w:name="_Toc71133201"/>
      <w:r w:rsidRPr="00E64494">
        <w:rPr>
          <w:rFonts w:hint="cs"/>
          <w:rtl/>
        </w:rPr>
        <w:t>دجال وارث ندارد</w:t>
      </w:r>
      <w:bookmarkEnd w:id="322"/>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فرمود: </w:t>
      </w:r>
      <w:r w:rsidRPr="00646242">
        <w:rPr>
          <w:rFonts w:ascii="Lotus Linotype" w:hAnsi="Lotus Linotype" w:cs="Lotus Linotype"/>
          <w:rtl/>
        </w:rPr>
        <w:t>«</w:t>
      </w:r>
      <w:r w:rsidRPr="00646242">
        <w:rPr>
          <w:rFonts w:ascii="Lotus Linotype" w:hAnsi="Lotus Linotype" w:cs="Lotus Linotype"/>
          <w:b/>
          <w:bCs/>
          <w:noProof w:val="0"/>
          <w:rtl/>
          <w:lang w:bidi="fa-IR"/>
        </w:rPr>
        <w:t>هُوَ عَقِيمٌ لاَ يُولَدُ لَهُ.»</w:t>
      </w:r>
      <w:r w:rsidRPr="00646242">
        <w:rPr>
          <w:rFonts w:ascii="Traditional Arabic" w:hAnsi="Times New Roman" w:cs="Traditional Arabic"/>
          <w:b/>
          <w:bCs/>
          <w:noProof w:val="0"/>
          <w:sz w:val="44"/>
          <w:szCs w:val="44"/>
          <w:rtl/>
          <w:lang w:bidi="fa-IR"/>
        </w:rPr>
        <w:t xml:space="preserve"> </w:t>
      </w:r>
      <w:r w:rsidRPr="00646242">
        <w:rPr>
          <w:rFonts w:hint="cs"/>
          <w:rtl/>
        </w:rPr>
        <w:t>«دجال عقيم است و فرزندي ندارد.»</w:t>
      </w:r>
      <w:r w:rsidRPr="00646242">
        <w:rPr>
          <w:rStyle w:val="FootnoteReference"/>
          <w:rtl/>
        </w:rPr>
        <w:footnoteReference w:id="331"/>
      </w:r>
    </w:p>
    <w:p w:rsidR="00EC1E22" w:rsidRPr="00E64494" w:rsidRDefault="00EC1E22" w:rsidP="00E64494">
      <w:pPr>
        <w:pStyle w:val="a0"/>
        <w:rPr>
          <w:rtl/>
        </w:rPr>
      </w:pPr>
      <w:bookmarkStart w:id="323" w:name="_Toc71133202"/>
      <w:r w:rsidRPr="00E64494">
        <w:rPr>
          <w:rFonts w:hint="cs"/>
          <w:rtl/>
        </w:rPr>
        <w:t>مطلب ششم</w:t>
      </w:r>
      <w:bookmarkEnd w:id="323"/>
      <w:r w:rsidRPr="00E64494">
        <w:rPr>
          <w:rFonts w:hint="cs"/>
          <w:rtl/>
        </w:rPr>
        <w:t>:</w:t>
      </w:r>
      <w:bookmarkStart w:id="324" w:name="_Toc71133203"/>
      <w:r w:rsidRPr="00E64494">
        <w:rPr>
          <w:rFonts w:hint="cs"/>
          <w:rtl/>
        </w:rPr>
        <w:t xml:space="preserve"> ادعای ربوبيت او باطل است</w:t>
      </w:r>
      <w:bookmarkEnd w:id="324"/>
    </w:p>
    <w:p w:rsidR="00EC1E22" w:rsidRPr="00646242" w:rsidRDefault="00EC1E22" w:rsidP="00DF7E7F">
      <w:pPr>
        <w:widowControl w:val="0"/>
        <w:spacing w:before="100" w:after="80" w:line="214" w:lineRule="auto"/>
        <w:ind w:firstLine="284"/>
        <w:rPr>
          <w:rtl/>
        </w:rPr>
      </w:pPr>
      <w:r w:rsidRPr="00646242">
        <w:rPr>
          <w:rFonts w:hint="cs"/>
          <w:rtl/>
        </w:rPr>
        <w:t>با توجه به ويژگي</w:t>
      </w:r>
      <w:r w:rsidRPr="00646242">
        <w:rPr>
          <w:rFonts w:hint="eastAsia"/>
          <w:rtl/>
        </w:rPr>
        <w:t>‌</w:t>
      </w:r>
      <w:r w:rsidRPr="00646242">
        <w:rPr>
          <w:rFonts w:hint="cs"/>
          <w:rtl/>
        </w:rPr>
        <w:t>هاي دجال كه حكايت از عيب و نقص او دارند، چگونه اين آفریده‌ی ناتوان و نیازمن</w:t>
      </w:r>
      <w:r>
        <w:rPr>
          <w:rFonts w:hint="cs"/>
          <w:rtl/>
        </w:rPr>
        <w:t>د</w:t>
      </w:r>
      <w:r w:rsidRPr="00646242">
        <w:rPr>
          <w:rFonts w:hint="cs"/>
          <w:rtl/>
        </w:rPr>
        <w:t xml:space="preserve"> مي‌تواند «رب» باشد و ادعاي ربوبيت كند. حال آن</w:t>
      </w:r>
      <w:r w:rsidRPr="00646242">
        <w:rPr>
          <w:rFonts w:hint="eastAsia"/>
          <w:rtl/>
        </w:rPr>
        <w:t>‌</w:t>
      </w:r>
      <w:r w:rsidRPr="00646242">
        <w:rPr>
          <w:rFonts w:hint="cs"/>
          <w:rtl/>
        </w:rPr>
        <w:t xml:space="preserve">كه رب مردم در دنيا دیدنی نيست.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مي‌فرمايد: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تَعَلَّمُوا أَنَّهُ لَنْ يَرَى أَحَدٌ مِنْكُمْ رَبَّهُ عَزَّ وَجَلَّ حَتَّى يَمُوتَ</w:t>
      </w:r>
      <w:r>
        <w:rPr>
          <w:rFonts w:ascii="Lotus Linotype" w:hAnsi="Lotus Linotype" w:cs="Lotus Linotype"/>
          <w:rtl/>
        </w:rPr>
        <w:t>‏»‏</w:t>
      </w:r>
      <w:r w:rsidRPr="00646242">
        <w:rPr>
          <w:rFonts w:ascii="Lotus Linotype" w:hAnsi="Lotus Linotype" w:cs="Lotus Linotype"/>
          <w:rtl/>
        </w:rPr>
        <w:t xml:space="preserve"> </w:t>
      </w:r>
      <w:r w:rsidRPr="00FB1A86">
        <w:rPr>
          <w:rStyle w:val="FootnoteReference"/>
          <w:rFonts w:ascii="Lotus Linotype" w:hAnsi="Lotus Linotype"/>
          <w:rtl/>
        </w:rPr>
        <w:footnoteReference w:id="332"/>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بدايند که هيچ</w:t>
      </w:r>
      <w:r w:rsidRPr="00646242">
        <w:rPr>
          <w:rFonts w:hint="eastAsia"/>
          <w:sz w:val="30"/>
          <w:rtl/>
        </w:rPr>
        <w:t>‌</w:t>
      </w:r>
      <w:r w:rsidRPr="00646242">
        <w:rPr>
          <w:rFonts w:hint="cs"/>
          <w:sz w:val="30"/>
          <w:rtl/>
        </w:rPr>
        <w:t>كدام از شما تا رستاخیز پروردگارش را نمي‌بيند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علاوه بر اين، دجال عيب مادر</w:t>
      </w:r>
      <w:r w:rsidRPr="00646242">
        <w:rPr>
          <w:rFonts w:hint="eastAsia"/>
          <w:rtl/>
        </w:rPr>
        <w:t>‌</w:t>
      </w:r>
      <w:r w:rsidRPr="00646242">
        <w:rPr>
          <w:rFonts w:hint="cs"/>
          <w:rtl/>
        </w:rPr>
        <w:t xml:space="preserve">زادي دارد. مثلاً كور بودن او بر كسي پوشیده نیست.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مي‌فرمايد: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 اللَّهَ تَبَارَكَ وَتَعَالَى لَيْسَ بِأَعْوَرَ أَلَا إِنَّ الْمَسِيحَ الدَّجَّالَ أَعْوَرُ عَيْنِ الْيُمْنَى كَأَنَّ عَيْنَهُ عِنَبَةٌ طَافِيَةٌ</w:t>
      </w:r>
      <w:r w:rsidRPr="00646242">
        <w:rPr>
          <w:rFonts w:ascii="Lotus Linotype" w:hAnsi="Lotus Linotype" w:cs="Lotus Linotype" w:hint="cs"/>
          <w:b/>
          <w:bCs/>
          <w:rtl/>
        </w:rPr>
        <w:t>.</w:t>
      </w:r>
      <w:r>
        <w:rPr>
          <w:rFonts w:ascii="Lotus Linotype" w:hAnsi="Lotus Linotype" w:cs="Lotus Linotype"/>
          <w:rtl/>
        </w:rPr>
        <w:t>‏»‏</w:t>
      </w:r>
      <w:r w:rsidRPr="00646242">
        <w:rPr>
          <w:rFonts w:ascii="Lotus Linotype" w:hAnsi="Lotus Linotype" w:cs="Lotus Linotype"/>
          <w:rtl/>
        </w:rPr>
        <w:t xml:space="preserve"> </w:t>
      </w:r>
      <w:r w:rsidRPr="006A52F5">
        <w:rPr>
          <w:rStyle w:val="FootnoteReference"/>
          <w:rFonts w:ascii="Lotus Linotype" w:hAnsi="Lotus Linotype"/>
          <w:rtl/>
        </w:rPr>
        <w:footnoteReference w:id="333"/>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 xml:space="preserve">الله </w:t>
      </w:r>
      <w:r w:rsidRPr="00646242">
        <w:rPr>
          <w:rFonts w:hint="cs"/>
          <w:sz w:val="30"/>
        </w:rPr>
        <w:sym w:font="AGA Arabesque" w:char="F059"/>
      </w:r>
      <w:r w:rsidRPr="00646242">
        <w:rPr>
          <w:rFonts w:hint="cs"/>
          <w:sz w:val="30"/>
          <w:rtl/>
        </w:rPr>
        <w:t xml:space="preserve"> بر شما پنهان نمي‌شود. الله </w:t>
      </w:r>
      <w:r w:rsidRPr="00646242">
        <w:rPr>
          <w:rFonts w:hint="cs"/>
          <w:sz w:val="30"/>
        </w:rPr>
        <w:sym w:font="AGA Arabesque" w:char="F059"/>
      </w:r>
      <w:r w:rsidRPr="00646242">
        <w:rPr>
          <w:rFonts w:hint="cs"/>
          <w:sz w:val="30"/>
          <w:rtl/>
        </w:rPr>
        <w:t xml:space="preserve"> یک‌چشم نيست. ولي چشم راست دجال کور و مانند دانه‌ی انگور برآمده است</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از ویژگی‌</w:t>
      </w:r>
      <w:r w:rsidRPr="00646242">
        <w:rPr>
          <w:rFonts w:hint="eastAsia"/>
          <w:sz w:val="30"/>
          <w:rtl/>
        </w:rPr>
        <w:t>‌های</w:t>
      </w:r>
      <w:r w:rsidRPr="00646242">
        <w:rPr>
          <w:rFonts w:hint="cs"/>
          <w:sz w:val="30"/>
          <w:rtl/>
        </w:rPr>
        <w:t xml:space="preserve"> دجال كه در احاديث مطرح شده است، «افجح» </w:t>
      </w:r>
      <w:r>
        <w:rPr>
          <w:rFonts w:hint="cs"/>
          <w:sz w:val="30"/>
          <w:rtl/>
        </w:rPr>
        <w:t>می‌باشد</w:t>
      </w:r>
      <w:r w:rsidRPr="00646242">
        <w:rPr>
          <w:rFonts w:hint="cs"/>
          <w:sz w:val="30"/>
          <w:rtl/>
        </w:rPr>
        <w:t>. «فجح» به‌معنای فاصله</w:t>
      </w:r>
      <w:r w:rsidRPr="00646242">
        <w:rPr>
          <w:rFonts w:hint="eastAsia"/>
          <w:sz w:val="30"/>
          <w:rtl/>
        </w:rPr>
        <w:t>‌ی</w:t>
      </w:r>
      <w:r w:rsidRPr="00646242">
        <w:rPr>
          <w:rFonts w:hint="cs"/>
          <w:sz w:val="30"/>
          <w:rtl/>
        </w:rPr>
        <w:t xml:space="preserve"> زياد ميان دو ساق یا دو ران انسان است. برخی گفته‌اند: منظور فاصله</w:t>
      </w:r>
      <w:r w:rsidRPr="00646242">
        <w:rPr>
          <w:rFonts w:hint="eastAsia"/>
          <w:sz w:val="30"/>
          <w:rtl/>
        </w:rPr>
        <w:t>‌ی</w:t>
      </w:r>
      <w:r w:rsidRPr="00646242">
        <w:rPr>
          <w:rFonts w:hint="cs"/>
          <w:sz w:val="30"/>
          <w:rtl/>
        </w:rPr>
        <w:t xml:space="preserve"> نزديك دو پنجه‌ی پا و فاصله‌ی زیاد پاشنه‌ها است. مي‌گويند: افجح به كسي مي‌گويند كه در پايش كجي باشد.</w:t>
      </w:r>
      <w:r w:rsidRPr="00646242">
        <w:rPr>
          <w:rStyle w:val="FootnoteReference"/>
          <w:sz w:val="30"/>
          <w:rtl/>
        </w:rPr>
        <w:footnoteReference w:id="334"/>
      </w:r>
    </w:p>
    <w:p w:rsidR="00EC1E22" w:rsidRPr="00646242" w:rsidRDefault="00EC1E22" w:rsidP="00DF7E7F">
      <w:pPr>
        <w:widowControl w:val="0"/>
        <w:spacing w:before="100" w:after="80" w:line="214" w:lineRule="auto"/>
        <w:ind w:firstLine="284"/>
        <w:rPr>
          <w:sz w:val="30"/>
          <w:rtl/>
        </w:rPr>
      </w:pPr>
      <w:r w:rsidRPr="00646242">
        <w:rPr>
          <w:rFonts w:hint="cs"/>
          <w:sz w:val="30"/>
          <w:rtl/>
        </w:rPr>
        <w:t>ابن العربي مي‌گويد: وجود نقص در دجال، دليل بر اين است كه او محكوم به نقص است و نمي‌تواند آن‌را از خود بزدايد. اگر او «رب» مي‌بود، مي‌توانست نواقص را از خود دور كند.</w:t>
      </w:r>
    </w:p>
    <w:p w:rsidR="00EC1E22" w:rsidRPr="00646242" w:rsidRDefault="00EC1E22" w:rsidP="00DF7E7F">
      <w:pPr>
        <w:widowControl w:val="0"/>
        <w:spacing w:before="100" w:after="80" w:line="214" w:lineRule="auto"/>
        <w:ind w:firstLine="284"/>
        <w:rPr>
          <w:rtl/>
        </w:rPr>
      </w:pPr>
      <w:r w:rsidRPr="00646242">
        <w:rPr>
          <w:rFonts w:hint="cs"/>
          <w:rtl/>
        </w:rPr>
        <w:t xml:space="preserve">تاكيد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بر كور بودن دجال، بدان جهت است كه اثر «كوري» آشكار و دیدنی است. كساني كه توان درک دلايل عقلي را ندارند، به‌راحتي مي‌توانند اثر كوري را دريابند</w:t>
      </w:r>
      <w:r>
        <w:rPr>
          <w:rFonts w:hint="cs"/>
          <w:rtl/>
        </w:rPr>
        <w:t>.</w:t>
      </w:r>
      <w:r w:rsidRPr="00646242">
        <w:rPr>
          <w:rFonts w:hint="cs"/>
          <w:rtl/>
        </w:rPr>
        <w:t xml:space="preserve"> پس عاقلان راحت</w:t>
      </w:r>
      <w:r w:rsidRPr="00646242">
        <w:rPr>
          <w:rFonts w:hint="eastAsia"/>
          <w:rtl/>
        </w:rPr>
        <w:t>‌تر</w:t>
      </w:r>
      <w:r w:rsidRPr="00646242">
        <w:rPr>
          <w:rFonts w:hint="cs"/>
          <w:rtl/>
        </w:rPr>
        <w:t xml:space="preserve"> مي‌توانند حقيقت دجال را درك كنند.</w:t>
      </w:r>
    </w:p>
    <w:p w:rsidR="00EC1E22" w:rsidRPr="00E64494" w:rsidRDefault="00EC1E22" w:rsidP="00E64494">
      <w:pPr>
        <w:pStyle w:val="a0"/>
        <w:rPr>
          <w:rtl/>
        </w:rPr>
      </w:pPr>
      <w:bookmarkStart w:id="325" w:name="_Toc71133204"/>
      <w:r w:rsidRPr="00E64494">
        <w:rPr>
          <w:rFonts w:hint="cs"/>
          <w:rtl/>
        </w:rPr>
        <w:t>مطلب هفتم</w:t>
      </w:r>
      <w:bookmarkEnd w:id="325"/>
      <w:r w:rsidRPr="00E64494">
        <w:rPr>
          <w:rFonts w:hint="cs"/>
          <w:rtl/>
        </w:rPr>
        <w:t>:</w:t>
      </w:r>
      <w:bookmarkStart w:id="326" w:name="_Toc71133205"/>
      <w:r w:rsidRPr="00E64494">
        <w:rPr>
          <w:rFonts w:hint="cs"/>
          <w:rtl/>
        </w:rPr>
        <w:t xml:space="preserve"> امكانات و وسا</w:t>
      </w:r>
      <w:r w:rsidRPr="00E64494">
        <w:rPr>
          <w:rFonts w:ascii="Times New Roman" w:hAnsi="Times New Roman" w:hint="cs"/>
          <w:rtl/>
          <w:lang w:bidi="fa-IR"/>
        </w:rPr>
        <w:t>یل</w:t>
      </w:r>
      <w:r w:rsidRPr="00E64494">
        <w:rPr>
          <w:rFonts w:hint="cs"/>
          <w:rtl/>
        </w:rPr>
        <w:t xml:space="preserve"> فتنه</w:t>
      </w:r>
      <w:r w:rsidRPr="00E64494">
        <w:rPr>
          <w:rFonts w:hint="eastAsia"/>
          <w:rtl/>
        </w:rPr>
        <w:t>‌ی</w:t>
      </w:r>
      <w:r w:rsidRPr="00E64494">
        <w:rPr>
          <w:rFonts w:hint="cs"/>
          <w:rtl/>
        </w:rPr>
        <w:t xml:space="preserve"> دجال</w:t>
      </w:r>
      <w:bookmarkEnd w:id="326"/>
    </w:p>
    <w:p w:rsidR="00EC1E22" w:rsidRPr="00646242" w:rsidRDefault="00EC1E22" w:rsidP="00DF7E7F">
      <w:pPr>
        <w:pStyle w:val="BodyText"/>
        <w:widowControl w:val="0"/>
        <w:spacing w:before="100" w:after="80" w:line="214" w:lineRule="auto"/>
        <w:ind w:firstLine="284"/>
        <w:rPr>
          <w:rFonts w:cs="B Lotus"/>
          <w:sz w:val="30"/>
          <w:rtl/>
        </w:rPr>
      </w:pPr>
      <w:r w:rsidRPr="00646242">
        <w:rPr>
          <w:rFonts w:cs="B Lotus" w:hint="cs"/>
          <w:sz w:val="30"/>
          <w:rtl/>
        </w:rPr>
        <w:t>دجال، مدعي خدا بودن است و امكانات عجيبي در اختيار دارد تا مردم را به فتنه</w:t>
      </w:r>
      <w:r w:rsidRPr="00646242">
        <w:rPr>
          <w:rFonts w:cs="B Lotus" w:hint="eastAsia"/>
          <w:sz w:val="30"/>
          <w:rtl/>
        </w:rPr>
        <w:t>‌</w:t>
      </w:r>
      <w:r w:rsidRPr="00646242">
        <w:rPr>
          <w:rFonts w:cs="B Lotus" w:hint="cs"/>
          <w:sz w:val="30"/>
          <w:rtl/>
        </w:rPr>
        <w:t>ي ‌بزر</w:t>
      </w:r>
      <w:r w:rsidRPr="00646242">
        <w:rPr>
          <w:rFonts w:cs="B Lotus" w:hint="cs"/>
          <w:sz w:val="30"/>
          <w:rtl/>
          <w:lang w:bidi="fa-IR"/>
        </w:rPr>
        <w:t>گی دچار کند.</w:t>
      </w:r>
      <w:r w:rsidRPr="00646242">
        <w:rPr>
          <w:rFonts w:cs="B Lotus" w:hint="cs"/>
          <w:sz w:val="30"/>
          <w:rtl/>
        </w:rPr>
        <w:t xml:space="preserve"> از جمله</w:t>
      </w:r>
      <w:r w:rsidRPr="00646242">
        <w:rPr>
          <w:rFonts w:cs="B Lotus" w:hint="eastAsia"/>
          <w:sz w:val="30"/>
          <w:rtl/>
        </w:rPr>
        <w:t>‌ی</w:t>
      </w:r>
      <w:r w:rsidRPr="00646242">
        <w:rPr>
          <w:rFonts w:cs="B Lotus" w:hint="cs"/>
          <w:sz w:val="30"/>
          <w:rtl/>
        </w:rPr>
        <w:t xml:space="preserve"> اين امكانات: </w:t>
      </w:r>
    </w:p>
    <w:p w:rsidR="00EC1E22" w:rsidRPr="00E64494" w:rsidRDefault="00EC1E22" w:rsidP="00476A5A">
      <w:pPr>
        <w:pStyle w:val="a"/>
        <w:rPr>
          <w:rtl/>
        </w:rPr>
      </w:pPr>
      <w:r w:rsidRPr="00E64494">
        <w:rPr>
          <w:rFonts w:hint="cs"/>
          <w:rtl/>
        </w:rPr>
        <w:t>1- حركت سريع او بر روي زمين</w:t>
      </w:r>
    </w:p>
    <w:p w:rsidR="00EC1E22" w:rsidRPr="00646242" w:rsidRDefault="00EC1E22" w:rsidP="00DF7E7F">
      <w:pPr>
        <w:widowControl w:val="0"/>
        <w:spacing w:before="100" w:after="80" w:line="214" w:lineRule="auto"/>
        <w:ind w:firstLine="284"/>
        <w:rPr>
          <w:rtl/>
        </w:rPr>
      </w:pPr>
      <w:r w:rsidRPr="00646242">
        <w:rPr>
          <w:rFonts w:hint="cs"/>
          <w:rtl/>
        </w:rPr>
        <w:t>در حديث نواس</w:t>
      </w:r>
      <w:r>
        <w:rPr>
          <w:rFonts w:hint="cs"/>
          <w:rtl/>
        </w:rPr>
        <w:t>‌بن‌</w:t>
      </w:r>
      <w:r w:rsidRPr="00646242">
        <w:rPr>
          <w:rFonts w:hint="cs"/>
          <w:rtl/>
        </w:rPr>
        <w:t xml:space="preserve">سمعان </w:t>
      </w:r>
      <w:r w:rsidRPr="00646242">
        <w:rPr>
          <w:rFonts w:hint="cs"/>
        </w:rPr>
        <w:sym w:font="AGA Arabesque" w:char="F074"/>
      </w:r>
      <w:r w:rsidRPr="00646242">
        <w:rPr>
          <w:rFonts w:hint="cs"/>
          <w:rtl/>
        </w:rPr>
        <w:t xml:space="preserve"> كه مسلم آن</w:t>
      </w:r>
      <w:r w:rsidRPr="00646242">
        <w:rPr>
          <w:rFonts w:hint="eastAsia"/>
          <w:rtl/>
        </w:rPr>
        <w:t>‌</w:t>
      </w:r>
      <w:r w:rsidRPr="00646242">
        <w:rPr>
          <w:rFonts w:hint="cs"/>
          <w:rtl/>
        </w:rPr>
        <w:t xml:space="preserve">را روايت می‌کند، آمده است که در سرعت دجال،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سوال شد. </w:t>
      </w:r>
      <w:r>
        <w:rPr>
          <w:rFonts w:hint="cs"/>
          <w:rtl/>
        </w:rPr>
        <w:t>رسول‌الله‌</w:t>
      </w:r>
      <w:r w:rsidR="00BB0FEA" w:rsidRPr="00BB0FEA">
        <w:rPr>
          <w:rFonts w:cs="CTraditional Arabic" w:hint="cs"/>
          <w:rtl/>
        </w:rPr>
        <w:t xml:space="preserve"> 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كَالْغَيْثِ اسْتَدْبَرَتْهُ الرِّيحُ</w:t>
      </w:r>
      <w:r>
        <w:rPr>
          <w:rFonts w:ascii="Lotus Linotype" w:hAnsi="Lotus Linotype" w:cs="Lotus Linotype"/>
          <w:rtl/>
        </w:rPr>
        <w:t>‏»‏</w:t>
      </w:r>
      <w:r w:rsidRPr="00646242">
        <w:rPr>
          <w:rFonts w:ascii="Lotus Linotype" w:hAnsi="Lotus Linotype" w:cs="Lotus Linotype"/>
          <w:rtl/>
        </w:rPr>
        <w:t xml:space="preserve"> </w:t>
      </w:r>
    </w:p>
    <w:p w:rsidR="00EC1E22" w:rsidRPr="00503916" w:rsidRDefault="00EC1E22" w:rsidP="00DF7E7F">
      <w:pPr>
        <w:widowControl w:val="0"/>
        <w:spacing w:before="100" w:after="80" w:line="214" w:lineRule="auto"/>
        <w:ind w:firstLine="284"/>
        <w:rPr>
          <w:rFonts w:eastAsia="MS Mincho"/>
          <w:sz w:val="26"/>
          <w:szCs w:val="26"/>
          <w:rtl/>
        </w:rPr>
      </w:pPr>
      <w:r>
        <w:rPr>
          <w:rFonts w:hint="cs"/>
          <w:sz w:val="30"/>
          <w:rtl/>
        </w:rPr>
        <w:t>‏«‏</w:t>
      </w:r>
      <w:r w:rsidRPr="00646242">
        <w:rPr>
          <w:rFonts w:hint="cs"/>
          <w:sz w:val="30"/>
          <w:rtl/>
        </w:rPr>
        <w:t>مانند ابري است كه باد آن</w:t>
      </w:r>
      <w:r w:rsidRPr="00646242">
        <w:rPr>
          <w:rFonts w:hint="eastAsia"/>
          <w:sz w:val="30"/>
          <w:rtl/>
        </w:rPr>
        <w:t>‌</w:t>
      </w:r>
      <w:r w:rsidRPr="00646242">
        <w:rPr>
          <w:rFonts w:hint="cs"/>
          <w:sz w:val="30"/>
          <w:rtl/>
        </w:rPr>
        <w:t>را به حركت در مي‌آورد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بيان فرمود كه دجال به گوشه و کنار زمين مي‌رود، به تمام شهرهاي دنيا به جز مكه و مدينه، سفر مي‌كند.</w:t>
      </w:r>
      <w:r w:rsidRPr="00646242">
        <w:rPr>
          <w:rFonts w:hint="cs"/>
          <w:sz w:val="30"/>
          <w:rtl/>
        </w:rPr>
        <w:t xml:space="preserve"> در حديث بخاري و مسلم آمده است: دجال، به‌جز مكه و مدينه، تمام شهرها را مي</w:t>
      </w:r>
      <w:r w:rsidRPr="00646242">
        <w:rPr>
          <w:rFonts w:hint="eastAsia"/>
          <w:sz w:val="30"/>
          <w:rtl/>
        </w:rPr>
        <w:t>‌</w:t>
      </w:r>
      <w:r w:rsidRPr="00646242">
        <w:rPr>
          <w:rFonts w:hint="cs"/>
          <w:sz w:val="30"/>
          <w:rtl/>
        </w:rPr>
        <w:t>پيمايد.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در حديث </w:t>
      </w:r>
      <w:r>
        <w:rPr>
          <w:rFonts w:hint="cs"/>
          <w:sz w:val="30"/>
          <w:rtl/>
        </w:rPr>
        <w:t>أبو</w:t>
      </w:r>
      <w:r w:rsidRPr="00646242">
        <w:rPr>
          <w:rFonts w:hint="cs"/>
          <w:sz w:val="30"/>
          <w:rtl/>
        </w:rPr>
        <w:t xml:space="preserve">امامه </w:t>
      </w:r>
      <w:r w:rsidRPr="00646242">
        <w:rPr>
          <w:rFonts w:hint="cs"/>
          <w:sz w:val="30"/>
        </w:rPr>
        <w:sym w:font="AGA Arabesque" w:char="F074"/>
      </w:r>
      <w:r w:rsidRPr="00646242">
        <w:rPr>
          <w:rFonts w:hint="cs"/>
          <w:sz w:val="30"/>
          <w:rtl/>
        </w:rPr>
        <w:t xml:space="preserve"> كه</w:t>
      </w:r>
      <w:r>
        <w:rPr>
          <w:rFonts w:hint="cs"/>
          <w:sz w:val="30"/>
          <w:rtl/>
        </w:rPr>
        <w:t xml:space="preserve"> ابن‌</w:t>
      </w:r>
      <w:r w:rsidRPr="00646242">
        <w:rPr>
          <w:rFonts w:hint="cs"/>
          <w:sz w:val="30"/>
          <w:rtl/>
        </w:rPr>
        <w:t>ماجه،</w:t>
      </w:r>
      <w:r>
        <w:rPr>
          <w:rFonts w:hint="cs"/>
          <w:sz w:val="30"/>
          <w:rtl/>
        </w:rPr>
        <w:t xml:space="preserve"> ابن‌خز</w:t>
      </w:r>
      <w:r w:rsidRPr="00646242">
        <w:rPr>
          <w:rFonts w:hint="cs"/>
          <w:sz w:val="30"/>
          <w:rtl/>
        </w:rPr>
        <w:t>يمه و حاكم آن</w:t>
      </w:r>
      <w:r w:rsidRPr="00646242">
        <w:rPr>
          <w:rFonts w:hint="eastAsia"/>
          <w:sz w:val="30"/>
          <w:rtl/>
        </w:rPr>
        <w:t>‌</w:t>
      </w:r>
      <w:r w:rsidRPr="00646242">
        <w:rPr>
          <w:rFonts w:hint="cs"/>
          <w:sz w:val="30"/>
          <w:rtl/>
        </w:rPr>
        <w:t>را نقل كرده</w:t>
      </w:r>
      <w:r w:rsidRPr="00646242">
        <w:rPr>
          <w:rFonts w:hint="eastAsia"/>
          <w:sz w:val="30"/>
          <w:rtl/>
        </w:rPr>
        <w:t>‌</w:t>
      </w:r>
      <w:r w:rsidRPr="00646242">
        <w:rPr>
          <w:rFonts w:hint="cs"/>
          <w:sz w:val="30"/>
          <w:rtl/>
        </w:rPr>
        <w:t>اند، چنين آمده است:</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إِنَّهُ لَا يَبْقَى شَيْءٌ مِنْ الْأَرْضِ إِلَّا وَطِئَهُ وَظَهَرَ عَلَيْهِ إِلَّا مَكَّةَ وَالْمَدِينَةَ لَا يَأْتِيهِمَا مِنْ نَقْبٍ مِنْ نِقَابِهِمَا إِلَّا لَقِيَتْهُ الْمَلَائِكَةُ بِالسُّيُوفِ صَلْتَةً</w:t>
      </w:r>
      <w:r>
        <w:rPr>
          <w:rFonts w:ascii="Lotus Linotype" w:hAnsi="Lotus Linotype" w:cs="Lotus Linotype"/>
          <w:b/>
          <w:bCs/>
          <w:rtl/>
        </w:rPr>
        <w:t>‏»‏</w:t>
      </w:r>
      <w:r w:rsidRPr="00646242">
        <w:rPr>
          <w:rFonts w:ascii="Lotus Linotype" w:hAnsi="Lotus Linotype" w:cs="Lotus Linotype"/>
          <w:b/>
          <w:bCs/>
          <w:rtl/>
        </w:rPr>
        <w:t xml:space="preserve"> </w:t>
      </w:r>
      <w:r w:rsidRPr="006A52F5">
        <w:rPr>
          <w:rStyle w:val="FootnoteReference"/>
          <w:rFonts w:ascii="Lotus Linotype" w:hAnsi="Lotus Linotype"/>
          <w:rtl/>
        </w:rPr>
        <w:footnoteReference w:id="335"/>
      </w:r>
    </w:p>
    <w:p w:rsidR="00EC1E22" w:rsidRPr="00646242" w:rsidRDefault="00EC1E22" w:rsidP="00DF7E7F">
      <w:pPr>
        <w:widowControl w:val="0"/>
        <w:spacing w:before="100" w:after="80" w:line="214" w:lineRule="auto"/>
        <w:ind w:firstLine="284"/>
        <w:rPr>
          <w:sz w:val="30"/>
        </w:rPr>
      </w:pPr>
      <w:r>
        <w:rPr>
          <w:rFonts w:hint="cs"/>
          <w:sz w:val="30"/>
          <w:rtl/>
        </w:rPr>
        <w:t>‏«‏</w:t>
      </w:r>
      <w:r w:rsidRPr="00646242">
        <w:rPr>
          <w:rFonts w:hint="cs"/>
          <w:sz w:val="30"/>
          <w:rtl/>
        </w:rPr>
        <w:t>هيچ نقطه</w:t>
      </w:r>
      <w:r w:rsidRPr="00646242">
        <w:rPr>
          <w:rFonts w:hint="eastAsia"/>
          <w:sz w:val="30"/>
          <w:rtl/>
        </w:rPr>
        <w:t>‌</w:t>
      </w:r>
      <w:r w:rsidRPr="00646242">
        <w:rPr>
          <w:rFonts w:hint="cs"/>
          <w:sz w:val="30"/>
          <w:rtl/>
        </w:rPr>
        <w:t>اي از زمين باقي نمي‌ماند مگر اين</w:t>
      </w:r>
      <w:r w:rsidRPr="00646242">
        <w:rPr>
          <w:rFonts w:hint="eastAsia"/>
          <w:sz w:val="30"/>
          <w:rtl/>
        </w:rPr>
        <w:t>‌</w:t>
      </w:r>
      <w:r w:rsidRPr="00646242">
        <w:rPr>
          <w:rFonts w:hint="cs"/>
          <w:sz w:val="30"/>
          <w:rtl/>
        </w:rPr>
        <w:t>كه دجال به آن سر مي‌زند و بر آن چیره می‌شود؛ به جز مكه و مدينه؛ از هر نقطه</w:t>
      </w:r>
      <w:r w:rsidRPr="00646242">
        <w:rPr>
          <w:rFonts w:hint="eastAsia"/>
          <w:sz w:val="30"/>
          <w:rtl/>
        </w:rPr>
        <w:t>‌</w:t>
      </w:r>
      <w:r w:rsidRPr="00646242">
        <w:rPr>
          <w:rFonts w:hint="cs"/>
          <w:sz w:val="30"/>
          <w:rtl/>
        </w:rPr>
        <w:t>اي كه بخواهد وارد اين دو شهر شود، فرشتگان با شمشيرهاي برهنه، جلوی او را مي‌گيرند</w:t>
      </w:r>
      <w:r>
        <w:rPr>
          <w:rFonts w:hint="cs"/>
          <w:sz w:val="30"/>
          <w:rtl/>
        </w:rPr>
        <w:t>.‏»‏</w:t>
      </w:r>
      <w:r w:rsidRPr="00646242">
        <w:rPr>
          <w:rFonts w:hint="cs"/>
          <w:sz w:val="30"/>
          <w:rtl/>
        </w:rPr>
        <w:t xml:space="preserve"> </w:t>
      </w:r>
    </w:p>
    <w:p w:rsidR="00EC1E22" w:rsidRPr="00E64494" w:rsidRDefault="00EC1E22" w:rsidP="00476A5A">
      <w:pPr>
        <w:pStyle w:val="a"/>
        <w:rPr>
          <w:rtl/>
        </w:rPr>
      </w:pPr>
      <w:r w:rsidRPr="00E64494">
        <w:rPr>
          <w:rFonts w:hint="cs"/>
          <w:rtl/>
        </w:rPr>
        <w:t>2- بهشت و دوزخ دجال</w:t>
      </w:r>
    </w:p>
    <w:p w:rsidR="00EC1E22" w:rsidRPr="00646242" w:rsidRDefault="00EC1E22" w:rsidP="00DF7E7F">
      <w:pPr>
        <w:widowControl w:val="0"/>
        <w:spacing w:before="100" w:after="80" w:line="214" w:lineRule="auto"/>
        <w:ind w:firstLine="284"/>
        <w:rPr>
          <w:sz w:val="30"/>
          <w:rtl/>
        </w:rPr>
      </w:pPr>
      <w:r w:rsidRPr="00646242">
        <w:rPr>
          <w:rFonts w:hint="cs"/>
          <w:sz w:val="30"/>
          <w:rtl/>
        </w:rPr>
        <w:t>از جمله نیرنگ‌های دجال، آن‌ست که چيزي شبيه به بهشت و دوزخ يا نهري شبيه آب و نهري شبيه آتش، به همراه دارد. اما این‌ها فقط تخیل است. آن‌چه را كه مردم به‌صورت آتش مي‌بينند، در واقع آب خنك است و حقيقت آن‌چه كه مردم آن</w:t>
      </w:r>
      <w:r w:rsidRPr="00646242">
        <w:rPr>
          <w:rFonts w:hint="eastAsia"/>
          <w:sz w:val="30"/>
          <w:rtl/>
        </w:rPr>
        <w:t>‌</w:t>
      </w:r>
      <w:r w:rsidRPr="00646242">
        <w:rPr>
          <w:rFonts w:hint="cs"/>
          <w:sz w:val="30"/>
          <w:rtl/>
        </w:rPr>
        <w:t>را آب خنك مي‌بينند، آتش سوزان است.</w:t>
      </w:r>
    </w:p>
    <w:p w:rsidR="00EC1E22" w:rsidRPr="00646242" w:rsidRDefault="00EC1E22" w:rsidP="00DF7E7F">
      <w:pPr>
        <w:widowControl w:val="0"/>
        <w:spacing w:before="100" w:after="80" w:line="214" w:lineRule="auto"/>
        <w:ind w:firstLine="284"/>
        <w:rPr>
          <w:rtl/>
        </w:rPr>
      </w:pPr>
      <w:r w:rsidRPr="00646242">
        <w:rPr>
          <w:rFonts w:hint="cs"/>
          <w:rtl/>
        </w:rPr>
        <w:t>در صحيح بخاري و مسلم، از حذيفه</w:t>
      </w:r>
      <w:r w:rsidRPr="00646242">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 مَعَهُ مَاءً وَنَارًا فَنَارُهُ مَاءٌ بَارِدٌ وَمَاؤُهُ نَارٌ</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دجال آب و آتش به همراه دارد. آتش او آب خنك است و آب او، آتش است.</w:t>
      </w:r>
      <w:r>
        <w:rPr>
          <w:rFonts w:hint="cs"/>
          <w:sz w:val="30"/>
          <w:rtl/>
        </w:rPr>
        <w:t>‏»‏</w:t>
      </w:r>
      <w:r w:rsidRPr="00646242">
        <w:rPr>
          <w:rFonts w:hint="cs"/>
          <w:sz w:val="30"/>
          <w:rtl/>
        </w:rPr>
        <w:t xml:space="preserve"> </w:t>
      </w:r>
      <w:r w:rsidRPr="00646242">
        <w:rPr>
          <w:rStyle w:val="FootnoteReference"/>
          <w:sz w:val="30"/>
          <w:rtl/>
        </w:rPr>
        <w:footnoteReference w:id="336"/>
      </w:r>
    </w:p>
    <w:p w:rsidR="00EC1E22" w:rsidRPr="00646242" w:rsidRDefault="00EC1E22" w:rsidP="00DF7E7F">
      <w:pPr>
        <w:widowControl w:val="0"/>
        <w:spacing w:before="100" w:after="80" w:line="214" w:lineRule="auto"/>
        <w:ind w:firstLine="284"/>
        <w:rPr>
          <w:sz w:val="30"/>
          <w:rtl/>
        </w:rPr>
      </w:pPr>
      <w:r w:rsidRPr="00646242">
        <w:rPr>
          <w:rFonts w:hint="cs"/>
          <w:sz w:val="30"/>
          <w:rtl/>
        </w:rPr>
        <w:t>روايات بسیاری در همین مضمون، در صحاح و ساير كتب حديث آمده است.</w:t>
      </w:r>
    </w:p>
    <w:p w:rsidR="00EC1E22" w:rsidRPr="00646242" w:rsidRDefault="00EC1E22" w:rsidP="00DF7E7F">
      <w:pPr>
        <w:widowControl w:val="0"/>
        <w:spacing w:before="100" w:after="80" w:line="214" w:lineRule="auto"/>
        <w:ind w:firstLine="284"/>
        <w:rPr>
          <w:rtl/>
        </w:rPr>
      </w:pPr>
      <w:r w:rsidRPr="00646242">
        <w:rPr>
          <w:rFonts w:hint="cs"/>
          <w:rtl/>
        </w:rPr>
        <w:t xml:space="preserve">در صحيح مسلم آمده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لَأَنَا أَعْلَمُ بِمَا مَعَ الدَّجَّالِ مِنْهُ مَعَهُ نَهْرَانِ يَجْرِيَانِ أَحَدُهُمَا رَأْيَ الْعَيْنِ مَاءٌ أَبْيَضُ وَالْآخَرُ رَأْيَ الْعَيْنِ نَارٌ تَأَجَّجُ فَإِمَّا أَدْرَكَنَّ أَحَدٌ فَلْيَأْتِ النَّهْرَ الَّذِي يَرَاهُ نَارًا وَلْيُغَمِّضْ ثُمَّ لْيُطَأْطِئْ رَأْسَهُ فَيَشْرَبَ مِنْهُ فَإِنَّهُ مَاءٌ بَارِدٌ</w:t>
      </w:r>
      <w:r>
        <w:rPr>
          <w:rFonts w:ascii="Lotus Linotype" w:hAnsi="Lotus Linotype" w:cs="Lotus Linotype"/>
          <w:rtl/>
        </w:rPr>
        <w:t>‏»‏</w:t>
      </w:r>
      <w:r w:rsidRPr="00646242">
        <w:rPr>
          <w:rFonts w:ascii="Lotus Linotype" w:hAnsi="Lotus Linotype" w:cs="Lotus Linotype"/>
          <w:rtl/>
        </w:rPr>
        <w:t xml:space="preserve"> </w:t>
      </w:r>
      <w:r w:rsidRPr="00503916">
        <w:rPr>
          <w:rStyle w:val="FootnoteReference"/>
          <w:sz w:val="30"/>
          <w:rtl/>
        </w:rPr>
        <w:footnoteReference w:id="337"/>
      </w:r>
    </w:p>
    <w:p w:rsidR="00EC1E22" w:rsidRPr="00646242" w:rsidRDefault="00EC1E22" w:rsidP="00DF7E7F">
      <w:pPr>
        <w:widowControl w:val="0"/>
        <w:spacing w:before="100" w:after="80" w:line="214" w:lineRule="auto"/>
        <w:ind w:firstLine="284"/>
        <w:rPr>
          <w:sz w:val="30"/>
          <w:rtl/>
        </w:rPr>
      </w:pPr>
      <w:r>
        <w:rPr>
          <w:rFonts w:hint="cs"/>
          <w:rtl/>
        </w:rPr>
        <w:t>‏«‏</w:t>
      </w:r>
      <w:r w:rsidRPr="00646242">
        <w:rPr>
          <w:rFonts w:hint="cs"/>
          <w:sz w:val="30"/>
          <w:rtl/>
        </w:rPr>
        <w:t>من چيزهاي همراه دجال را از خودش بهتر مي‌شناسم. او دو نهر جاري را به همراه دارد. يك نهر در ظاهر آب گوارا و سفيد است و نهر ديگر در ظاهر آتش شعله</w:t>
      </w:r>
      <w:r w:rsidRPr="00646242">
        <w:rPr>
          <w:rFonts w:hint="eastAsia"/>
          <w:sz w:val="30"/>
          <w:rtl/>
        </w:rPr>
        <w:t>‌</w:t>
      </w:r>
      <w:r w:rsidRPr="00646242">
        <w:rPr>
          <w:rFonts w:hint="cs"/>
          <w:sz w:val="30"/>
          <w:rtl/>
        </w:rPr>
        <w:t xml:space="preserve">ور است. اگر كسي از شما در زمان ظهور دجال زنده بماند، آن‌چه را كه در ظاهر آتش است، انتخاب كند؛ </w:t>
      </w:r>
      <w:r>
        <w:rPr>
          <w:rFonts w:hint="cs"/>
          <w:sz w:val="30"/>
          <w:rtl/>
        </w:rPr>
        <w:t xml:space="preserve">نگاه نکرده </w:t>
      </w:r>
      <w:r w:rsidRPr="00646242">
        <w:rPr>
          <w:rFonts w:hint="cs"/>
          <w:sz w:val="30"/>
          <w:rtl/>
        </w:rPr>
        <w:t>و از آن بنوشد؛ زیرا آن آتش در واقع آب خنك است</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امام مسلم در حديثي ديگر آورده است كه دجال ظهور مي‌كند. آب و آتش به همراه دارد. آن‌چه را كه مردم آب مي‌بينند، آتش سوزان است و آن‌چه را كه مردم آتش مي‌بينند، آب خنك و شيرين است. هر كس از شما زمان دجال را دريابد، آن‌چه را كه آتش مي‌بيند، انتخاب كند؛ زيرا در واقع آب شيرين و پاكيزه است. </w:t>
      </w:r>
    </w:p>
    <w:p w:rsidR="00EC1E22" w:rsidRPr="00646242" w:rsidRDefault="00EC1E22" w:rsidP="00F8005F">
      <w:pPr>
        <w:widowControl w:val="0"/>
        <w:spacing w:before="100" w:after="80" w:line="214" w:lineRule="auto"/>
        <w:ind w:firstLine="284"/>
        <w:rPr>
          <w:sz w:val="30"/>
          <w:rtl/>
        </w:rPr>
      </w:pPr>
      <w:r w:rsidRPr="00646242">
        <w:rPr>
          <w:rFonts w:hint="cs"/>
          <w:sz w:val="30"/>
          <w:rtl/>
        </w:rPr>
        <w:t xml:space="preserve">از نصوص چنين بر مي‌آيد كه مردم حقيقت </w:t>
      </w:r>
      <w:r w:rsidR="00F8005F">
        <w:rPr>
          <w:rFonts w:hint="cs"/>
          <w:sz w:val="30"/>
          <w:rtl/>
        </w:rPr>
        <w:t>چ</w:t>
      </w:r>
      <w:r w:rsidRPr="00646242">
        <w:rPr>
          <w:rFonts w:hint="cs"/>
          <w:sz w:val="30"/>
          <w:rtl/>
        </w:rPr>
        <w:t>یزهایی را كه دجال به همراه دارد، نمي‌شناسند. آن‌چه كه مي‌بينند، واقعيت ندارد. بلكه خلاف واقع است. لذا در احاديث صحيح مسلم چنين آمده است:</w:t>
      </w:r>
    </w:p>
    <w:p w:rsidR="00EC1E22" w:rsidRPr="00646242" w:rsidRDefault="00EC1E22" w:rsidP="00DF7E7F">
      <w:pPr>
        <w:widowControl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إِنَّهُ يَجِيءُ مَعَهُ مِثْلُ الْجَنَّةِ وَالنَّارِ فَالَّتِي</w:t>
      </w:r>
      <w:r w:rsidRPr="00646242">
        <w:rPr>
          <w:rFonts w:ascii="Lotus Linotype" w:hAnsi="Lotus Linotype" w:cs="Lotus Linotype" w:hint="cs"/>
          <w:b/>
          <w:bCs/>
          <w:rtl/>
        </w:rPr>
        <w:t>، فالتی یقول: انها الجنة هی النار</w:t>
      </w:r>
      <w:r>
        <w:rPr>
          <w:rFonts w:ascii="Lotus Linotype" w:hAnsi="Lotus Linotype" w:cs="Lotus Linotype" w:hint="cs"/>
          <w:b/>
          <w:bCs/>
          <w:rtl/>
        </w:rPr>
        <w:t>‏»‏</w:t>
      </w:r>
      <w:r w:rsidRPr="00646242">
        <w:rPr>
          <w:rFonts w:ascii="Lotus Linotype" w:hAnsi="Lotus Linotype" w:cs="Lotus Linotype" w:hint="cs"/>
          <w:b/>
          <w:bCs/>
          <w:rtl/>
        </w:rPr>
        <w:t xml:space="preserve"> </w:t>
      </w:r>
    </w:p>
    <w:p w:rsidR="00EC1E22" w:rsidRPr="00646242" w:rsidRDefault="00EC1E22" w:rsidP="00F8005F">
      <w:pPr>
        <w:widowControl w:val="0"/>
        <w:spacing w:before="100" w:after="80" w:line="214" w:lineRule="auto"/>
        <w:ind w:firstLine="284"/>
        <w:rPr>
          <w:rFonts w:ascii="Lotus Linotype" w:hAnsi="Lotus Linotype"/>
        </w:rPr>
      </w:pPr>
      <w:r w:rsidRPr="00646242">
        <w:rPr>
          <w:rFonts w:ascii="Lotus Linotype" w:hAnsi="Lotus Linotype" w:hint="cs"/>
          <w:rtl/>
        </w:rPr>
        <w:t xml:space="preserve"> </w:t>
      </w:r>
      <w:r>
        <w:rPr>
          <w:rFonts w:ascii="Lotus Linotype" w:hAnsi="Lotus Linotype" w:hint="cs"/>
          <w:rtl/>
        </w:rPr>
        <w:t>‏«‏</w:t>
      </w:r>
      <w:r w:rsidRPr="00646242">
        <w:rPr>
          <w:rFonts w:ascii="Lotus Linotype" w:hAnsi="Lotus Linotype" w:hint="cs"/>
          <w:rtl/>
        </w:rPr>
        <w:t>دجال نمونه</w:t>
      </w:r>
      <w:r w:rsidRPr="00646242">
        <w:rPr>
          <w:rFonts w:ascii="Lotus Linotype" w:hAnsi="Lotus Linotype" w:hint="eastAsia"/>
          <w:rtl/>
        </w:rPr>
        <w:t>‌ی</w:t>
      </w:r>
      <w:r w:rsidRPr="00646242">
        <w:rPr>
          <w:rFonts w:ascii="Lotus Linotype" w:hAnsi="Lotus Linotype" w:hint="cs"/>
          <w:rtl/>
        </w:rPr>
        <w:t xml:space="preserve"> بهشت و ج</w:t>
      </w:r>
      <w:r w:rsidR="00F8005F">
        <w:rPr>
          <w:rFonts w:ascii="Lotus Linotype" w:hAnsi="Lotus Linotype" w:hint="cs"/>
          <w:rtl/>
        </w:rPr>
        <w:t>هن</w:t>
      </w:r>
      <w:r w:rsidRPr="00646242">
        <w:rPr>
          <w:rFonts w:ascii="Lotus Linotype" w:hAnsi="Lotus Linotype" w:hint="cs"/>
          <w:rtl/>
        </w:rPr>
        <w:t>م را به همراه دارد. چیزی که بهشت است در واقع دوزخ است</w:t>
      </w:r>
      <w:r>
        <w:rPr>
          <w:rFonts w:ascii="Lotus Linotype" w:hAnsi="Lotus Linotype" w:hint="cs"/>
          <w:rtl/>
        </w:rPr>
        <w:t>‏»‏</w:t>
      </w:r>
      <w:r w:rsidRPr="00646242">
        <w:rPr>
          <w:rFonts w:ascii="Lotus Linotype" w:hAnsi="Lotus Linotype" w:hint="cs"/>
          <w:rtl/>
        </w:rPr>
        <w:t xml:space="preserve"> </w:t>
      </w:r>
    </w:p>
    <w:p w:rsidR="00EC1E22" w:rsidRPr="00E64494" w:rsidRDefault="00EC1E22" w:rsidP="00476A5A">
      <w:pPr>
        <w:pStyle w:val="a"/>
        <w:rPr>
          <w:rtl/>
        </w:rPr>
      </w:pPr>
      <w:r w:rsidRPr="00E64494">
        <w:rPr>
          <w:rFonts w:hint="cs"/>
          <w:rtl/>
        </w:rPr>
        <w:t>3- كمك گرفتن از شياطين</w:t>
      </w:r>
    </w:p>
    <w:p w:rsidR="00EC1E22" w:rsidRPr="00646242" w:rsidRDefault="00EC1E22" w:rsidP="00DF7E7F">
      <w:pPr>
        <w:widowControl w:val="0"/>
        <w:spacing w:before="100" w:after="80" w:line="214" w:lineRule="auto"/>
        <w:ind w:firstLine="284"/>
        <w:rPr>
          <w:rtl/>
        </w:rPr>
      </w:pPr>
      <w:r w:rsidRPr="00646242">
        <w:rPr>
          <w:rFonts w:hint="cs"/>
          <w:rtl/>
        </w:rPr>
        <w:t>بی‌</w:t>
      </w:r>
      <w:r>
        <w:rPr>
          <w:rFonts w:hint="cs"/>
          <w:rtl/>
        </w:rPr>
        <w:t>ترديد</w:t>
      </w:r>
      <w:r w:rsidRPr="00646242">
        <w:rPr>
          <w:rFonts w:hint="cs"/>
          <w:rtl/>
        </w:rPr>
        <w:t xml:space="preserve"> دجال از شياطين کمک می‌گیرد و واضح است كه شياطين تنها به گمراهان و مشرکان خدمت مي‌كنند. در صحيح</w:t>
      </w:r>
      <w:r>
        <w:rPr>
          <w:rFonts w:hint="cs"/>
          <w:rtl/>
        </w:rPr>
        <w:t xml:space="preserve"> ابن‌خزيمه </w:t>
      </w:r>
      <w:r w:rsidRPr="00646242">
        <w:rPr>
          <w:rFonts w:hint="cs"/>
          <w:rtl/>
        </w:rPr>
        <w:t>و مستدرك، از ابوامامه</w:t>
      </w:r>
      <w:r w:rsidRPr="00646242">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وَإِنَّ مِنْ فِتْنَتِهِ أَنْ يَقُولَ لِأَعْرَابِيٍّ أَرَأَيْتَ إِنْ بَعَثْتُ لَكَ أَبَاكَ وَأُمَّكَ أَتَشْهَدُ أَنِّي رَبُّكَ فَيَقُولُ نَعَمْ فَيَتَمَثَّلُ لَهُ شَيْطَانَانِ فِي صُورَةِ أَبِيهِ وَأُمِّهِ فَيَقُولَانِ يَا بُنَيَّ اتَّبِعْهُ فَإِنَّهُ رَبُّكَ</w:t>
      </w:r>
      <w:r>
        <w:rPr>
          <w:rFonts w:ascii="Lotus Linotype" w:hAnsi="Lotus Linotype" w:cs="Lotus Linotype"/>
          <w:rtl/>
        </w:rPr>
        <w:t>‏»‏</w:t>
      </w:r>
      <w:r w:rsidRPr="00646242">
        <w:rPr>
          <w:rFonts w:ascii="Lotus Linotype" w:hAnsi="Lotus Linotype" w:cs="Lotus Linotype"/>
          <w:rtl/>
        </w:rPr>
        <w:t xml:space="preserve"> </w:t>
      </w:r>
      <w:r w:rsidRPr="00503916">
        <w:rPr>
          <w:rStyle w:val="FootnoteReference"/>
          <w:sz w:val="30"/>
          <w:rtl/>
        </w:rPr>
        <w:footnoteReference w:id="338"/>
      </w:r>
    </w:p>
    <w:p w:rsidR="00EC1E22" w:rsidRPr="00646242" w:rsidRDefault="00EC1E22" w:rsidP="00DF7E7F">
      <w:pPr>
        <w:widowControl w:val="0"/>
        <w:spacing w:before="100" w:after="80" w:line="214" w:lineRule="auto"/>
        <w:ind w:firstLine="284"/>
        <w:rPr>
          <w:sz w:val="30"/>
        </w:rPr>
      </w:pPr>
      <w:r>
        <w:rPr>
          <w:rFonts w:hint="cs"/>
          <w:sz w:val="30"/>
          <w:rtl/>
        </w:rPr>
        <w:t>‏«‏</w:t>
      </w:r>
      <w:r w:rsidRPr="00646242">
        <w:rPr>
          <w:rFonts w:hint="cs"/>
          <w:sz w:val="30"/>
          <w:rtl/>
        </w:rPr>
        <w:t>از جمله فتنه</w:t>
      </w:r>
      <w:r w:rsidRPr="00646242">
        <w:rPr>
          <w:rFonts w:hint="eastAsia"/>
          <w:sz w:val="30"/>
          <w:rtl/>
        </w:rPr>
        <w:t>‌</w:t>
      </w:r>
      <w:r w:rsidRPr="00646242">
        <w:rPr>
          <w:rFonts w:hint="cs"/>
          <w:sz w:val="30"/>
          <w:rtl/>
        </w:rPr>
        <w:t>هاي دجال اين است كه به انسانِ ساده مي‌گويد: آيا اگر من پدر و مادر مرده</w:t>
      </w:r>
      <w:r w:rsidRPr="00646242">
        <w:rPr>
          <w:rFonts w:hint="eastAsia"/>
          <w:sz w:val="30"/>
          <w:rtl/>
        </w:rPr>
        <w:t>‌ی</w:t>
      </w:r>
      <w:r w:rsidRPr="00646242">
        <w:rPr>
          <w:rFonts w:hint="cs"/>
          <w:sz w:val="30"/>
          <w:rtl/>
        </w:rPr>
        <w:t xml:space="preserve"> تو را زنده كنم، گواهي مي‌دهي كه من</w:t>
      </w:r>
      <w:r>
        <w:rPr>
          <w:rFonts w:hint="cs"/>
          <w:sz w:val="30"/>
          <w:rtl/>
        </w:rPr>
        <w:t xml:space="preserve"> پروردگار تو هستم؟ مي‌گويد: آري.</w:t>
      </w:r>
      <w:r w:rsidRPr="00646242">
        <w:rPr>
          <w:rFonts w:hint="cs"/>
          <w:sz w:val="30"/>
          <w:rtl/>
        </w:rPr>
        <w:t xml:space="preserve"> </w:t>
      </w:r>
      <w:r>
        <w:rPr>
          <w:rFonts w:hint="cs"/>
          <w:sz w:val="30"/>
          <w:rtl/>
        </w:rPr>
        <w:t>آن‌گاه</w:t>
      </w:r>
      <w:r w:rsidRPr="00646242">
        <w:rPr>
          <w:rFonts w:hint="cs"/>
          <w:sz w:val="30"/>
          <w:rtl/>
        </w:rPr>
        <w:t xml:space="preserve"> </w:t>
      </w:r>
      <w:r>
        <w:rPr>
          <w:rFonts w:hint="cs"/>
          <w:sz w:val="30"/>
          <w:rtl/>
        </w:rPr>
        <w:t>دو شيطا</w:t>
      </w:r>
      <w:r w:rsidRPr="00646242">
        <w:rPr>
          <w:rFonts w:hint="cs"/>
          <w:sz w:val="30"/>
          <w:rtl/>
        </w:rPr>
        <w:t xml:space="preserve">ن به‌صورت پدر و مادر آن مرد </w:t>
      </w:r>
      <w:r>
        <w:rPr>
          <w:rFonts w:hint="cs"/>
          <w:sz w:val="30"/>
          <w:rtl/>
        </w:rPr>
        <w:t>ظاهر می‌شوند</w:t>
      </w:r>
      <w:r w:rsidRPr="00646242">
        <w:rPr>
          <w:rFonts w:hint="cs"/>
          <w:sz w:val="30"/>
          <w:rtl/>
        </w:rPr>
        <w:t xml:space="preserve"> و مي‌گويند: اي فرزند عزيزم از وي پیروی كن، همانا او پروردگار توست</w:t>
      </w:r>
      <w:r>
        <w:rPr>
          <w:rFonts w:hint="cs"/>
          <w:sz w:val="30"/>
          <w:rtl/>
        </w:rPr>
        <w:t>.‏»‏</w:t>
      </w:r>
      <w:r w:rsidRPr="00646242">
        <w:rPr>
          <w:rFonts w:hint="cs"/>
          <w:sz w:val="30"/>
          <w:rtl/>
        </w:rPr>
        <w:t xml:space="preserve"> </w:t>
      </w:r>
    </w:p>
    <w:p w:rsidR="00EC1E22" w:rsidRPr="00E64494" w:rsidRDefault="00EC1E22" w:rsidP="00476A5A">
      <w:pPr>
        <w:pStyle w:val="a"/>
        <w:rPr>
          <w:rtl/>
        </w:rPr>
      </w:pPr>
      <w:r w:rsidRPr="00E64494">
        <w:rPr>
          <w:rFonts w:hint="cs"/>
          <w:rtl/>
        </w:rPr>
        <w:t>4- اطاعت حيوانات و جمادات از وي</w:t>
      </w:r>
    </w:p>
    <w:p w:rsidR="00EC1E22" w:rsidRPr="00646242" w:rsidRDefault="00EC1E22" w:rsidP="00DF7E7F">
      <w:pPr>
        <w:widowControl w:val="0"/>
        <w:spacing w:before="100" w:after="80" w:line="214" w:lineRule="auto"/>
        <w:ind w:firstLine="284"/>
        <w:rPr>
          <w:rtl/>
        </w:rPr>
      </w:pPr>
      <w:r w:rsidRPr="00646242">
        <w:rPr>
          <w:rFonts w:hint="cs"/>
          <w:rtl/>
        </w:rPr>
        <w:t>از جمله نیرنگ‌های دجال، كه الله به‌وسيله آن بندگانش را مي‌آزمايد، اين است كه به آسمان امر مي‌كند تا ببارد، به زمين دستور مي‌دهد تا علف بروياند و به حيوانات امر مي‌كند تا پیرو او شوند و به ويرانه</w:t>
      </w:r>
      <w:r w:rsidRPr="00646242">
        <w:rPr>
          <w:rFonts w:hint="eastAsia"/>
          <w:rtl/>
        </w:rPr>
        <w:t>‌</w:t>
      </w:r>
      <w:r w:rsidRPr="00646242">
        <w:rPr>
          <w:rFonts w:hint="cs"/>
          <w:rtl/>
        </w:rPr>
        <w:t>ها امر مي‌كند تا گنج</w:t>
      </w:r>
      <w:r w:rsidRPr="00646242">
        <w:rPr>
          <w:rFonts w:hint="eastAsia"/>
          <w:rtl/>
        </w:rPr>
        <w:t>‌</w:t>
      </w:r>
      <w:r w:rsidRPr="00646242">
        <w:rPr>
          <w:rFonts w:hint="cs"/>
          <w:rtl/>
        </w:rPr>
        <w:t>هاي پنهان را ظاهر كنند. در همه</w:t>
      </w:r>
      <w:r w:rsidRPr="00646242">
        <w:rPr>
          <w:rFonts w:hint="eastAsia"/>
          <w:rtl/>
        </w:rPr>
        <w:t>‌ی</w:t>
      </w:r>
      <w:r w:rsidRPr="00646242">
        <w:rPr>
          <w:rFonts w:hint="cs"/>
          <w:rtl/>
        </w:rPr>
        <w:t xml:space="preserve"> این موارد، از وي اطاعت مي‌شود. در صحيح مسلم از نواس</w:t>
      </w:r>
      <w:r>
        <w:rPr>
          <w:rFonts w:hint="cs"/>
          <w:rtl/>
        </w:rPr>
        <w:t>‌بن‌</w:t>
      </w:r>
      <w:r w:rsidRPr="00646242">
        <w:rPr>
          <w:rFonts w:hint="cs"/>
          <w:rtl/>
        </w:rPr>
        <w:t xml:space="preserve">سمعان </w:t>
      </w:r>
      <w:r w:rsidRPr="00646242">
        <w:rPr>
          <w:rFonts w:hint="cs"/>
        </w:rPr>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فَيَأْتِي عَلَى الْقَوْمِ فَيَدْعُوهُمْ فَيُؤْمِنُونَ بِهِ وَيَسْتَجِيبُونَ لَهُ فَيَأْمُرُ السَّمَاءَ فَتُمْطِرُ وَالْأَرْضَ فَتُنْبِتُ فَتَرُوحُ عَلَيْهِمْ سَارِحَتُهُمْ أَطْوَلَ مَا كَانَتْ ذُرًا وَأَسْبَغَهُ ضُرُوعًا وَأَمَدَّهُ خَوَاصِرَ ثُمَّ يَأْتِي الْقَوْمَ فَيَدْعُوهُمْ فَيَرُدُّونَ عَلَيْهِ قَوْلَهُ فَيَنْصَرِفُ عَنْهُمْ فَيُصْبِحُونَ مُمْحِلِينَ لَيْسَ بِأَيْدِيهِمْ شَيْءٌ مِنْ أَمْوَالِهِمْ وَيَمُرُّ بِالْخَرِبَةِ فَيَقُولُ لَهَا</w:t>
      </w:r>
      <w:r w:rsidRPr="00646242">
        <w:rPr>
          <w:rFonts w:ascii="Lotus Linotype" w:hAnsi="Lotus Linotype" w:cs="Lotus Linotype" w:hint="cs"/>
          <w:b/>
          <w:bCs/>
          <w:rtl/>
        </w:rPr>
        <w:t>:</w:t>
      </w:r>
      <w:r w:rsidRPr="00646242">
        <w:rPr>
          <w:rFonts w:ascii="Lotus Linotype" w:hAnsi="Lotus Linotype" w:cs="Lotus Linotype"/>
          <w:b/>
          <w:bCs/>
          <w:rtl/>
        </w:rPr>
        <w:t xml:space="preserve"> أَخْرِجِي كُنُوزَكِ فَتَتْبَعُهُ كُنُوزُهَا </w:t>
      </w:r>
      <w:r w:rsidRPr="00646242">
        <w:rPr>
          <w:rFonts w:ascii="Lotus Linotype" w:hAnsi="Lotus Linotype"/>
          <w:b/>
          <w:bCs/>
          <w:rtl/>
        </w:rPr>
        <w:t>كَيَعَاسِيبِ النَّحْلِ</w:t>
      </w:r>
      <w:r>
        <w:rPr>
          <w:rFonts w:ascii="Lotus Linotype" w:hAnsi="Lotus Linotype"/>
          <w:rtl/>
        </w:rPr>
        <w:t>‏»‏</w:t>
      </w:r>
      <w:r w:rsidRPr="00646242">
        <w:rPr>
          <w:rFonts w:ascii="Lotus Linotype" w:hAnsi="Lotus Linotype"/>
          <w:rtl/>
        </w:rPr>
        <w:t xml:space="preserve"> </w:t>
      </w:r>
      <w:r w:rsidRPr="00646242">
        <w:rPr>
          <w:rStyle w:val="FootnoteReference"/>
          <w:sz w:val="30"/>
          <w:rtl/>
        </w:rPr>
        <w:footnoteReference w:id="339"/>
      </w:r>
    </w:p>
    <w:p w:rsidR="00EC1E22" w:rsidRPr="00E97CBA" w:rsidRDefault="00EC1E22" w:rsidP="00F8005F">
      <w:pPr>
        <w:widowControl w:val="0"/>
        <w:spacing w:before="100" w:after="80" w:line="214" w:lineRule="auto"/>
        <w:ind w:firstLine="284"/>
      </w:pPr>
      <w:r w:rsidRPr="00E97CBA">
        <w:rPr>
          <w:rFonts w:hint="cs"/>
          <w:sz w:val="30"/>
          <w:rtl/>
        </w:rPr>
        <w:t>‏«‏دجال نزد مردم مي‌آيد و آنان را دعوت مي‌كند. پس به او ايمان مي‌آورند و از وي اطاعت مي‌كنند. به آسمان امر مي‌كند،می‌بارد. به زمين دستور مي‌دهد، گياه و درخت مي‌روياند. دام</w:t>
      </w:r>
      <w:r w:rsidRPr="00E97CBA">
        <w:rPr>
          <w:rFonts w:hint="eastAsia"/>
          <w:sz w:val="30"/>
          <w:rtl/>
        </w:rPr>
        <w:t>‌</w:t>
      </w:r>
      <w:r w:rsidRPr="00E97CBA">
        <w:rPr>
          <w:rFonts w:hint="cs"/>
          <w:sz w:val="30"/>
          <w:rtl/>
        </w:rPr>
        <w:t>هاي مردم به تعداد بسيار و با پستان</w:t>
      </w:r>
      <w:r w:rsidRPr="00E97CBA">
        <w:rPr>
          <w:rFonts w:hint="eastAsia"/>
          <w:sz w:val="30"/>
          <w:rtl/>
        </w:rPr>
        <w:t>‌</w:t>
      </w:r>
      <w:r w:rsidRPr="00E97CBA">
        <w:rPr>
          <w:rFonts w:hint="cs"/>
          <w:sz w:val="30"/>
          <w:rtl/>
        </w:rPr>
        <w:t>هاي پرشير و بسيار چاق، همراه با آنان راه مي‌روند. سپس نزد قوم مي</w:t>
      </w:r>
      <w:r w:rsidRPr="00E97CBA">
        <w:rPr>
          <w:rFonts w:hint="eastAsia"/>
          <w:sz w:val="30"/>
          <w:rtl/>
        </w:rPr>
        <w:t>‌</w:t>
      </w:r>
      <w:r w:rsidRPr="00E97CBA">
        <w:rPr>
          <w:rFonts w:hint="cs"/>
          <w:sz w:val="30"/>
          <w:rtl/>
        </w:rPr>
        <w:t>آيد. مردم را دعوت مي‌كند. مردم سخنانش را دروغ می‌دانند. او از آن‌ها روی‌گردان می‌شود. مردم تهی‌دست مي‌شوند. هيچ چيز در نزد آنان باقي نمي‌ماند. از كنار ويرانه</w:t>
      </w:r>
      <w:r w:rsidRPr="00E97CBA">
        <w:rPr>
          <w:rFonts w:hint="eastAsia"/>
          <w:sz w:val="30"/>
          <w:rtl/>
        </w:rPr>
        <w:t>‌</w:t>
      </w:r>
      <w:r w:rsidRPr="00E97CBA">
        <w:rPr>
          <w:rFonts w:hint="cs"/>
          <w:sz w:val="30"/>
          <w:rtl/>
        </w:rPr>
        <w:t>ها رد مي‌شود و مي‌گويد: گنج</w:t>
      </w:r>
      <w:r w:rsidRPr="00E97CBA">
        <w:rPr>
          <w:rFonts w:hint="eastAsia"/>
          <w:sz w:val="30"/>
          <w:rtl/>
        </w:rPr>
        <w:t>‌</w:t>
      </w:r>
      <w:r w:rsidRPr="00E97CBA">
        <w:rPr>
          <w:rFonts w:hint="cs"/>
          <w:sz w:val="30"/>
          <w:rtl/>
        </w:rPr>
        <w:t>هاي خود را بيرون بياوريد. گنج</w:t>
      </w:r>
      <w:r w:rsidRPr="00E97CBA">
        <w:rPr>
          <w:rFonts w:hint="eastAsia"/>
          <w:sz w:val="30"/>
          <w:rtl/>
        </w:rPr>
        <w:t>‌</w:t>
      </w:r>
      <w:r w:rsidRPr="00E97CBA">
        <w:rPr>
          <w:rFonts w:hint="cs"/>
          <w:sz w:val="30"/>
          <w:rtl/>
        </w:rPr>
        <w:t>هاي ويرانه</w:t>
      </w:r>
      <w:r w:rsidRPr="00E97CBA">
        <w:rPr>
          <w:rFonts w:hint="eastAsia"/>
          <w:sz w:val="30"/>
          <w:rtl/>
        </w:rPr>
        <w:t>‌</w:t>
      </w:r>
      <w:r w:rsidRPr="00E97CBA">
        <w:rPr>
          <w:rFonts w:hint="cs"/>
          <w:sz w:val="30"/>
          <w:rtl/>
        </w:rPr>
        <w:t>ها مانند زنبور</w:t>
      </w:r>
      <w:r w:rsidRPr="00E97CBA">
        <w:rPr>
          <w:rFonts w:hint="eastAsia"/>
          <w:sz w:val="30"/>
          <w:rtl/>
        </w:rPr>
        <w:t>‌هاي</w:t>
      </w:r>
      <w:r w:rsidRPr="00E97CBA">
        <w:rPr>
          <w:rFonts w:hint="cs"/>
          <w:sz w:val="30"/>
          <w:rtl/>
        </w:rPr>
        <w:t xml:space="preserve"> عسل كه از ملكه </w:t>
      </w:r>
      <w:r w:rsidRPr="00E97CBA">
        <w:rPr>
          <w:rFonts w:hint="cs"/>
          <w:rtl/>
        </w:rPr>
        <w:t xml:space="preserve">پيروي مي‌كنند، از او پيروي خواهند كرد.‏»‏ </w:t>
      </w:r>
    </w:p>
    <w:p w:rsidR="00EC1E22" w:rsidRPr="00E64494" w:rsidRDefault="00EC1E22" w:rsidP="00476A5A">
      <w:pPr>
        <w:pStyle w:val="a"/>
        <w:rPr>
          <w:rtl/>
        </w:rPr>
      </w:pPr>
      <w:r w:rsidRPr="00E64494">
        <w:rPr>
          <w:rFonts w:hint="cs"/>
          <w:rtl/>
        </w:rPr>
        <w:t>5- كشتن و زنده كردن</w:t>
      </w:r>
    </w:p>
    <w:p w:rsidR="00EC1E22" w:rsidRPr="00646242" w:rsidRDefault="00EC1E22" w:rsidP="00DF7E7F">
      <w:pPr>
        <w:widowControl w:val="0"/>
        <w:spacing w:before="100" w:after="80" w:line="214" w:lineRule="auto"/>
        <w:ind w:firstLine="284"/>
        <w:rPr>
          <w:rtl/>
        </w:rPr>
      </w:pPr>
      <w:r w:rsidRPr="00646242">
        <w:rPr>
          <w:rFonts w:hint="cs"/>
          <w:rtl/>
        </w:rPr>
        <w:t xml:space="preserve">از جمله نیرنگ‌های او، اين است كه مؤمنی را در برابر دیدگان مردم مي‌كشد و سپس ادعا مي‌كند كه او را زنده می‌گرداند. در صحيح بخاري از ابوسعيد </w:t>
      </w:r>
      <w:r w:rsidRPr="00646242">
        <w:rPr>
          <w:rFonts w:hint="cs"/>
        </w:rPr>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گفتاری طولانی، پيرامون دجال براي ما بيان كرد و 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 xml:space="preserve">يَأْتِي الدَّجَّالُ وَهُوَ مُحَرَّمٌ عَلَيْهِ أَنْ يَدْخُلَ نِقَابَ الْمَدِينَةِ فَيَنْزِلُ بَعْضَ السِّبَاخِ الَّتِي تَلِي الْمَدِينَةَ فَيَخْرُجُ إِلَيْهِ يَوْمَئِذٍ رَجُلٌ وَهُوَ خَيْرُ النَّاسِ أَوْ مِنْ خِيَارِ النَّاسِ فَيَقُولُ أَشْهَدُ أَنَّكَ الدَّجَّالُ الَّذِي حَدَّثَنَا </w:t>
      </w:r>
      <w:r>
        <w:rPr>
          <w:rFonts w:ascii="Lotus Linotype" w:hAnsi="Lotus Linotype" w:cs="Lotus Linotype"/>
          <w:b/>
          <w:bCs/>
          <w:rtl/>
        </w:rPr>
        <w:t>رسول</w:t>
      </w:r>
      <w:r>
        <w:rPr>
          <w:rFonts w:ascii="Times New Roman" w:hAnsi="Times New Roman" w:cs="Times New Roman" w:hint="cs"/>
          <w:b/>
          <w:bCs/>
          <w:rtl/>
        </w:rPr>
        <w:t>‌</w:t>
      </w:r>
      <w:r>
        <w:rPr>
          <w:rFonts w:ascii="Lotus Linotype" w:hAnsi="Lotus Linotype" w:cs="Lotus Linotype" w:hint="cs"/>
          <w:b/>
          <w:bCs/>
          <w:rtl/>
        </w:rPr>
        <w:t>الله</w:t>
      </w:r>
      <w:r>
        <w:rPr>
          <w:rFonts w:ascii="Times New Roman" w:hAnsi="Times New Roman" w:cs="Times New Roman" w:hint="cs"/>
          <w:b/>
          <w:bCs/>
          <w:rtl/>
        </w:rPr>
        <w:t>‌</w:t>
      </w:r>
      <w:r w:rsidR="00BB0FEA" w:rsidRPr="00BB0FEA">
        <w:rPr>
          <w:rFonts w:ascii="Lotus Linotype" w:hAnsi="Lotus Linotype" w:cs="CTraditional Arabic"/>
          <w:b/>
          <w:bCs/>
          <w:rtl/>
        </w:rPr>
        <w:t xml:space="preserve"> </w:t>
      </w:r>
      <w:r w:rsidR="00BB0FEA" w:rsidRPr="006A52F5">
        <w:rPr>
          <w:rFonts w:ascii="Lotus Linotype" w:hAnsi="Lotus Linotype" w:cs="CTraditional Arabic"/>
          <w:rtl/>
        </w:rPr>
        <w:t>ص</w:t>
      </w:r>
      <w:r w:rsidRPr="00646242">
        <w:rPr>
          <w:rFonts w:ascii="Lotus Linotype" w:hAnsi="Lotus Linotype" w:cs="Lotus Linotype" w:hint="cs"/>
          <w:b/>
          <w:bCs/>
          <w:rtl/>
        </w:rPr>
        <w:t xml:space="preserve"> </w:t>
      </w:r>
      <w:r w:rsidRPr="00646242">
        <w:rPr>
          <w:rFonts w:ascii="Lotus Linotype" w:hAnsi="Lotus Linotype" w:cs="Lotus Linotype"/>
          <w:b/>
          <w:bCs/>
          <w:rtl/>
        </w:rPr>
        <w:t>حَدِيثَهُ</w:t>
      </w:r>
      <w:r w:rsidRPr="00646242">
        <w:rPr>
          <w:rFonts w:ascii="Lotus Linotype" w:hAnsi="Lotus Linotype" w:cs="Lotus Linotype" w:hint="cs"/>
          <w:b/>
          <w:bCs/>
          <w:rtl/>
        </w:rPr>
        <w:t>.</w:t>
      </w:r>
      <w:r w:rsidRPr="00646242">
        <w:rPr>
          <w:rFonts w:ascii="Lotus Linotype" w:hAnsi="Lotus Linotype" w:cs="Lotus Linotype"/>
          <w:b/>
          <w:bCs/>
          <w:rtl/>
        </w:rPr>
        <w:t xml:space="preserve"> فَيَقُولُ الدَّجَّالُ</w:t>
      </w:r>
      <w:r w:rsidRPr="00646242">
        <w:rPr>
          <w:rFonts w:ascii="Lotus Linotype" w:hAnsi="Lotus Linotype" w:cs="Lotus Linotype" w:hint="cs"/>
          <w:b/>
          <w:bCs/>
          <w:rtl/>
        </w:rPr>
        <w:t>:</w:t>
      </w:r>
      <w:r w:rsidRPr="00646242">
        <w:rPr>
          <w:rFonts w:ascii="Lotus Linotype" w:hAnsi="Lotus Linotype" w:cs="Lotus Linotype"/>
          <w:b/>
          <w:bCs/>
          <w:rtl/>
        </w:rPr>
        <w:t xml:space="preserve"> أَرَأَيْتُمْ إِنْ قَتَلْتُ هَذَا ثُمَّ أَحْيَيْتُهُ هَلْ تَشُكُّونَ فِي الْأَمْرِ</w:t>
      </w:r>
      <w:r w:rsidRPr="00646242">
        <w:rPr>
          <w:rFonts w:ascii="Lotus Linotype" w:hAnsi="Lotus Linotype" w:cs="Lotus Linotype" w:hint="cs"/>
          <w:b/>
          <w:bCs/>
          <w:rtl/>
        </w:rPr>
        <w:t>؟</w:t>
      </w:r>
      <w:r w:rsidRPr="00646242">
        <w:rPr>
          <w:rFonts w:ascii="Lotus Linotype" w:hAnsi="Lotus Linotype" w:cs="Lotus Linotype"/>
          <w:b/>
          <w:bCs/>
          <w:rtl/>
        </w:rPr>
        <w:t xml:space="preserve"> فَيَقُولُونَ</w:t>
      </w:r>
      <w:r w:rsidRPr="00646242">
        <w:rPr>
          <w:rFonts w:ascii="Lotus Linotype" w:hAnsi="Lotus Linotype" w:cs="Lotus Linotype" w:hint="cs"/>
          <w:b/>
          <w:bCs/>
          <w:rtl/>
        </w:rPr>
        <w:t>:</w:t>
      </w:r>
      <w:r w:rsidRPr="00646242">
        <w:rPr>
          <w:rFonts w:ascii="Lotus Linotype" w:hAnsi="Lotus Linotype" w:cs="Lotus Linotype"/>
          <w:b/>
          <w:bCs/>
          <w:rtl/>
        </w:rPr>
        <w:t xml:space="preserve"> لَا</w:t>
      </w:r>
      <w:r w:rsidRPr="00646242">
        <w:rPr>
          <w:rFonts w:ascii="Lotus Linotype" w:hAnsi="Lotus Linotype" w:cs="Lotus Linotype" w:hint="cs"/>
          <w:b/>
          <w:bCs/>
          <w:rtl/>
        </w:rPr>
        <w:t>.</w:t>
      </w:r>
      <w:r w:rsidRPr="00646242">
        <w:rPr>
          <w:rFonts w:ascii="Lotus Linotype" w:hAnsi="Lotus Linotype" w:cs="Lotus Linotype"/>
          <w:b/>
          <w:bCs/>
          <w:rtl/>
        </w:rPr>
        <w:t xml:space="preserve"> فَيَقْتُلُهُ ثُمَّ يُحْيِيهِ فَيَقُولُ</w:t>
      </w:r>
      <w:r w:rsidRPr="00646242">
        <w:rPr>
          <w:rFonts w:ascii="Lotus Linotype" w:hAnsi="Lotus Linotype" w:cs="Lotus Linotype" w:hint="cs"/>
          <w:b/>
          <w:bCs/>
          <w:rtl/>
        </w:rPr>
        <w:t>:</w:t>
      </w:r>
      <w:r w:rsidRPr="00646242">
        <w:rPr>
          <w:rFonts w:ascii="Lotus Linotype" w:hAnsi="Lotus Linotype" w:cs="Lotus Linotype"/>
          <w:b/>
          <w:bCs/>
          <w:rtl/>
        </w:rPr>
        <w:t xml:space="preserve"> وَاللَّهِ مَا كُنْتُ فِيكَ أَشَدَّ بَصِيرَةً مِنِّي الْيَوْمَ فَيُرِيدُ الدَّجَّالُ أَنْ يَقْتُلَهُ فَلَا يُسَلَّطُ عَلَيْهِ</w:t>
      </w:r>
      <w:r>
        <w:rPr>
          <w:rFonts w:ascii="Lotus Linotype" w:hAnsi="Lotus Linotype" w:cs="Lotus Linotype"/>
          <w:b/>
          <w:bCs/>
          <w:rtl/>
        </w:rPr>
        <w:t>‏»‏</w:t>
      </w:r>
      <w:r w:rsidRPr="00646242">
        <w:rPr>
          <w:rFonts w:ascii="Lotus Linotype" w:hAnsi="Lotus Linotype" w:cs="Lotus Linotype"/>
          <w:b/>
          <w:bCs/>
          <w:rtl/>
        </w:rPr>
        <w:t xml:space="preserve"> </w:t>
      </w:r>
      <w:r w:rsidRPr="00646242">
        <w:rPr>
          <w:rStyle w:val="FootnoteReference"/>
          <w:rFonts w:ascii="Lotus Linotype" w:hAnsi="Lotus Linotype" w:cs="Lotus Linotype"/>
          <w:sz w:val="30"/>
          <w:rtl/>
        </w:rPr>
        <w:footnoteReference w:id="340"/>
      </w:r>
    </w:p>
    <w:p w:rsidR="00EC1E22" w:rsidRPr="00646242" w:rsidRDefault="00EC1E22" w:rsidP="00DF7E7F">
      <w:pPr>
        <w:pStyle w:val="PlainText"/>
        <w:widowControl w:val="0"/>
        <w:bidi/>
        <w:spacing w:before="100" w:after="80" w:line="214" w:lineRule="auto"/>
        <w:ind w:firstLine="284"/>
        <w:jc w:val="lowKashida"/>
        <w:rPr>
          <w:rFonts w:eastAsia="MS Mincho" w:cs="B Lotus"/>
          <w:spacing w:val="-2"/>
          <w:sz w:val="28"/>
          <w:szCs w:val="28"/>
        </w:rPr>
      </w:pPr>
      <w:r w:rsidRPr="00646242">
        <w:rPr>
          <w:rFonts w:eastAsia="MS Mincho" w:cs="B Lotus"/>
          <w:spacing w:val="-2"/>
          <w:sz w:val="28"/>
          <w:szCs w:val="28"/>
          <w:rtl/>
        </w:rPr>
        <w:t>«</w:t>
      </w:r>
      <w:r w:rsidRPr="00646242">
        <w:rPr>
          <w:rFonts w:eastAsia="MS Mincho" w:cs="B Lotus" w:hint="cs"/>
          <w:spacing w:val="-2"/>
          <w:sz w:val="28"/>
          <w:szCs w:val="28"/>
          <w:rtl/>
        </w:rPr>
        <w:t xml:space="preserve">دجال كه ورودش به مدينه حرام شده است، در يكي از شوره‌زارهاي نزديك مدينه فرود مي‌آيد. شخصي از بهترين مردم آن زمان، نزدش مي‌رود و مي‌گويد: من گواهي مي‌دهم كه تو دجال هستي. همان كسي كه </w:t>
      </w:r>
      <w:r>
        <w:rPr>
          <w:rFonts w:eastAsia="MS Mincho" w:cs="B Lotus" w:hint="cs"/>
          <w:spacing w:val="-2"/>
          <w:sz w:val="28"/>
          <w:szCs w:val="28"/>
          <w:rtl/>
        </w:rPr>
        <w:t>رسول‌الله‌</w:t>
      </w:r>
      <w:r w:rsidR="00BB0FEA" w:rsidRPr="00BB0FEA">
        <w:rPr>
          <w:rFonts w:eastAsia="MS Mincho" w:cs="CTraditional Arabic"/>
          <w:spacing w:val="-2"/>
          <w:sz w:val="28"/>
          <w:szCs w:val="28"/>
          <w:rtl/>
        </w:rPr>
        <w:t xml:space="preserve"> ص</w:t>
      </w:r>
      <w:r w:rsidRPr="00646242">
        <w:rPr>
          <w:rFonts w:eastAsia="MS Mincho" w:cs="B Lotus" w:hint="cs"/>
          <w:spacing w:val="-2"/>
          <w:sz w:val="28"/>
          <w:szCs w:val="28"/>
          <w:rtl/>
        </w:rPr>
        <w:t xml:space="preserve"> در مورد او ما را باخبر ساخته است.</w:t>
      </w:r>
    </w:p>
    <w:p w:rsidR="00EC1E22" w:rsidRPr="00646242" w:rsidRDefault="00EC1E22" w:rsidP="00DF7E7F">
      <w:pPr>
        <w:widowControl w:val="0"/>
        <w:spacing w:before="100" w:after="80" w:line="214" w:lineRule="auto"/>
        <w:ind w:firstLine="284"/>
        <w:rPr>
          <w:rFonts w:eastAsia="MS Mincho"/>
          <w:spacing w:val="-2"/>
          <w:rtl/>
        </w:rPr>
      </w:pPr>
      <w:r w:rsidRPr="00646242">
        <w:rPr>
          <w:rFonts w:eastAsia="MS Mincho"/>
          <w:spacing w:val="-2"/>
          <w:rtl/>
        </w:rPr>
        <w:t xml:space="preserve">دجال مي‏گويد: اگر من اين </w:t>
      </w:r>
      <w:r w:rsidRPr="00646242">
        <w:rPr>
          <w:rFonts w:eastAsia="MS Mincho" w:hint="cs"/>
          <w:spacing w:val="-2"/>
          <w:rtl/>
        </w:rPr>
        <w:t xml:space="preserve">شخص </w:t>
      </w:r>
      <w:r w:rsidRPr="00646242">
        <w:rPr>
          <w:rFonts w:eastAsia="MS Mincho"/>
          <w:spacing w:val="-2"/>
          <w:rtl/>
        </w:rPr>
        <w:t xml:space="preserve">را </w:t>
      </w:r>
      <w:r w:rsidRPr="00646242">
        <w:rPr>
          <w:rFonts w:eastAsia="MS Mincho" w:hint="cs"/>
          <w:spacing w:val="-2"/>
          <w:rtl/>
        </w:rPr>
        <w:t xml:space="preserve">بكشم </w:t>
      </w:r>
      <w:r w:rsidRPr="00646242">
        <w:rPr>
          <w:rFonts w:eastAsia="MS Mincho"/>
          <w:spacing w:val="-2"/>
          <w:rtl/>
        </w:rPr>
        <w:t>و دوباره زنده كنم</w:t>
      </w:r>
      <w:r w:rsidRPr="00646242">
        <w:rPr>
          <w:rFonts w:eastAsia="MS Mincho" w:hint="cs"/>
          <w:spacing w:val="-2"/>
          <w:rtl/>
        </w:rPr>
        <w:t xml:space="preserve">، </w:t>
      </w:r>
      <w:r w:rsidRPr="00646242">
        <w:rPr>
          <w:rFonts w:eastAsia="MS Mincho"/>
          <w:spacing w:val="-2"/>
          <w:rtl/>
        </w:rPr>
        <w:t xml:space="preserve">بازهم در </w:t>
      </w:r>
      <w:r w:rsidRPr="00646242">
        <w:rPr>
          <w:rFonts w:eastAsia="MS Mincho" w:hint="cs"/>
          <w:spacing w:val="-2"/>
          <w:rtl/>
        </w:rPr>
        <w:t xml:space="preserve">كار </w:t>
      </w:r>
      <w:r w:rsidRPr="00646242">
        <w:rPr>
          <w:rFonts w:eastAsia="MS Mincho"/>
          <w:spacing w:val="-2"/>
          <w:rtl/>
        </w:rPr>
        <w:t>من شك مي</w:t>
      </w:r>
      <w:r w:rsidRPr="00646242">
        <w:rPr>
          <w:rFonts w:eastAsia="MS Mincho" w:hint="cs"/>
          <w:spacing w:val="-2"/>
          <w:rtl/>
        </w:rPr>
        <w:t>‌</w:t>
      </w:r>
      <w:r w:rsidRPr="00646242">
        <w:rPr>
          <w:rFonts w:eastAsia="MS Mincho"/>
          <w:spacing w:val="-2"/>
          <w:rtl/>
        </w:rPr>
        <w:t xml:space="preserve">كنيد؟ مردم </w:t>
      </w:r>
      <w:r w:rsidRPr="00646242">
        <w:rPr>
          <w:rFonts w:eastAsia="MS Mincho" w:hint="cs"/>
          <w:spacing w:val="-2"/>
          <w:rtl/>
        </w:rPr>
        <w:t>مي‌گويند</w:t>
      </w:r>
      <w:r w:rsidRPr="00646242">
        <w:rPr>
          <w:rFonts w:eastAsia="MS Mincho"/>
          <w:spacing w:val="-2"/>
          <w:rtl/>
        </w:rPr>
        <w:t xml:space="preserve">: </w:t>
      </w:r>
      <w:r w:rsidRPr="00646242">
        <w:rPr>
          <w:rFonts w:eastAsia="MS Mincho" w:hint="cs"/>
          <w:spacing w:val="-2"/>
          <w:rtl/>
        </w:rPr>
        <w:t>خير. دجال او را مي‌كشد و دوباره زنده مي‌كند. آن شخص، پس از زنده شدن مي‌گويد: به الله سوگند! هيچ‌گاه به اندازه‌ی امروز بصيرت نداشته‌ام. -يقين دارم كه تو دجال هستي-. دجال تصميم مي‌گيرد كه دوباره او را بكشد؛ ولي نمي‌تواند.</w:t>
      </w:r>
      <w:r w:rsidRPr="00646242">
        <w:rPr>
          <w:rFonts w:eastAsia="MS Mincho"/>
          <w:spacing w:val="-2"/>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امام مسلم از ابوسعيد خدري </w:t>
      </w:r>
      <w:r w:rsidRPr="00646242">
        <w:rPr>
          <w:rFonts w:hint="cs"/>
        </w:rPr>
        <w:sym w:font="AGA Arabesque" w:char="F074"/>
      </w:r>
      <w:r w:rsidRPr="00646242">
        <w:rPr>
          <w:rFonts w:hint="cs"/>
          <w:rtl/>
        </w:rPr>
        <w:t xml:space="preserve"> چنين روايت مي‌كند: دجال ظهور مي‌كند. نگهبانان دجال از وي می‌پرسند: كجا مي‌روي؟ مرد مؤمن مي‌گويد: قصد دارم پيش آن كسی بروم كه ظهور كرده است </w:t>
      </w:r>
      <w:r w:rsidRPr="00646242">
        <w:rPr>
          <w:rFonts w:ascii="Times New Roman" w:hAnsi="Times New Roman" w:cs="Times New Roman" w:hint="cs"/>
          <w:rtl/>
        </w:rPr>
        <w:t>–</w:t>
      </w:r>
      <w:r w:rsidRPr="00646242">
        <w:rPr>
          <w:rFonts w:hint="cs"/>
          <w:rtl/>
        </w:rPr>
        <w:t xml:space="preserve">دجال-. دجال مي‌گويد: آيا تو به پروردگار بودن من ايمان نمي‌آوري؟ مرد مؤمن مي‌گويد: پروردگار ما پنهان است. یاران دجال مي‌گويند: او را بكشيد. افراد دجال به همديگر مي‌گويند: آيا او شما را از كشتن منع كرده است؟ </w:t>
      </w:r>
      <w:r>
        <w:rPr>
          <w:rFonts w:hint="cs"/>
          <w:rtl/>
        </w:rPr>
        <w:t>آن‌گاه</w:t>
      </w:r>
      <w:r w:rsidRPr="00646242">
        <w:rPr>
          <w:rFonts w:hint="cs"/>
          <w:rtl/>
        </w:rPr>
        <w:t xml:space="preserve"> آن مرد مؤمن را نزد دجال مي‌برند. وقتي او دجال را مي‌بيند، مي‌گويد: اي مردم! اين مسيح دجال است. همان دجالي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درباره</w:t>
      </w:r>
      <w:r w:rsidRPr="00646242">
        <w:rPr>
          <w:rFonts w:hint="eastAsia"/>
          <w:rtl/>
        </w:rPr>
        <w:t>‌ی</w:t>
      </w:r>
      <w:r w:rsidRPr="00646242">
        <w:rPr>
          <w:rFonts w:hint="cs"/>
          <w:rtl/>
        </w:rPr>
        <w:t xml:space="preserve"> آن خبر داده است. دجال دستور مي‌دهد او را بگيرند، بزنند و زخمي‌ كنند. او را بر زمين خوابانيده و به‌شدت بزنند. </w:t>
      </w:r>
      <w:r>
        <w:rPr>
          <w:rFonts w:hint="cs"/>
          <w:rtl/>
        </w:rPr>
        <w:t>آن‌گاه</w:t>
      </w:r>
      <w:r w:rsidRPr="00646242">
        <w:rPr>
          <w:rFonts w:hint="cs"/>
          <w:rtl/>
        </w:rPr>
        <w:t xml:space="preserve"> از وي مي‌پرسند: آيا ايمان نمي</w:t>
      </w:r>
      <w:r w:rsidRPr="00646242">
        <w:rPr>
          <w:rFonts w:hint="eastAsia"/>
          <w:rtl/>
        </w:rPr>
        <w:t>‌</w:t>
      </w:r>
      <w:r w:rsidRPr="00646242">
        <w:rPr>
          <w:rFonts w:hint="cs"/>
          <w:rtl/>
        </w:rPr>
        <w:t>آوري؟ آن مرد مؤمن مي‌گويد: تو مسيح دروغ</w:t>
      </w:r>
      <w:r w:rsidRPr="00646242">
        <w:rPr>
          <w:rFonts w:hint="eastAsia"/>
          <w:rtl/>
        </w:rPr>
        <w:t>‌</w:t>
      </w:r>
      <w:r w:rsidRPr="00646242">
        <w:rPr>
          <w:rFonts w:hint="cs"/>
          <w:rtl/>
        </w:rPr>
        <w:t>گو هستي. دجال دستور مي‌دهد تا آن مرد مؤمن را از فرق سر با اره، دو تكه كنند. دجال ميان آن دو تكه راه مي‌رود و مي‌گويد: بلند شو. آن دو تكه به‌هم وصل شده و به حالت نخست باز مي‌گردد. دجال مي‌پرسد: آيا به من ايمان آوردي؟ مي‌گويد: اكنون تو را بيش از پيش شناختم. پس مي‌گويد: اين كار با كسي ديگر پس از من انجام نمي‌گيرد. دجال آن مرد مؤمن را مي‌گيرد تا سر</w:t>
      </w:r>
      <w:r>
        <w:rPr>
          <w:rFonts w:hint="cs"/>
          <w:rtl/>
        </w:rPr>
        <w:t xml:space="preserve"> </w:t>
      </w:r>
      <w:r w:rsidRPr="00646242">
        <w:rPr>
          <w:rFonts w:hint="cs"/>
          <w:rtl/>
        </w:rPr>
        <w:t>ببرد. آهن بزرگي روي سينه</w:t>
      </w:r>
      <w:r w:rsidRPr="00646242">
        <w:rPr>
          <w:rFonts w:hint="eastAsia"/>
          <w:rtl/>
        </w:rPr>
        <w:t>‌ی</w:t>
      </w:r>
      <w:r w:rsidRPr="00646242">
        <w:rPr>
          <w:rFonts w:hint="cs"/>
          <w:rtl/>
        </w:rPr>
        <w:t xml:space="preserve"> او مي‌گذارد تا تكان نخورد. </w:t>
      </w:r>
      <w:r>
        <w:rPr>
          <w:rFonts w:hint="cs"/>
          <w:rtl/>
        </w:rPr>
        <w:t>دست و پايش را مي‌بندد و به ظاهر</w:t>
      </w:r>
      <w:r w:rsidRPr="00646242">
        <w:rPr>
          <w:rFonts w:hint="cs"/>
          <w:rtl/>
        </w:rPr>
        <w:t xml:space="preserve"> او را در آتش مي‌اندازد. ولي در واقع او به بهشت </w:t>
      </w:r>
      <w:r>
        <w:rPr>
          <w:rFonts w:hint="cs"/>
          <w:rtl/>
        </w:rPr>
        <w:t>می‌افتد</w:t>
      </w:r>
      <w:r w:rsidRPr="00646242">
        <w:rPr>
          <w:rFonts w:hint="cs"/>
          <w:rtl/>
        </w:rPr>
        <w:t xml:space="preserve">؛ زيرا دوزخ او بهشت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فرمود: اين مرد مؤمن نزد الله </w:t>
      </w:r>
      <w:r w:rsidRPr="00646242">
        <w:rPr>
          <w:rFonts w:hint="cs"/>
        </w:rPr>
        <w:sym w:font="AGA Arabesque" w:char="F055"/>
      </w:r>
      <w:r w:rsidRPr="00646242">
        <w:rPr>
          <w:rFonts w:hint="cs"/>
          <w:rtl/>
        </w:rPr>
        <w:t xml:space="preserve"> بزرگ</w:t>
      </w:r>
      <w:r w:rsidRPr="00646242">
        <w:rPr>
          <w:rFonts w:hint="eastAsia"/>
          <w:rtl/>
        </w:rPr>
        <w:t>‌</w:t>
      </w:r>
      <w:r w:rsidRPr="00646242">
        <w:rPr>
          <w:rFonts w:hint="cs"/>
          <w:rtl/>
        </w:rPr>
        <w:t>ترين شهيد است.</w:t>
      </w:r>
      <w:r w:rsidRPr="00646242">
        <w:rPr>
          <w:rStyle w:val="FootnoteReference"/>
          <w:rtl/>
        </w:rPr>
        <w:footnoteReference w:id="341"/>
      </w:r>
    </w:p>
    <w:p w:rsidR="00EC1E22" w:rsidRPr="00E64494" w:rsidRDefault="00EC1E22" w:rsidP="00E64494">
      <w:pPr>
        <w:pStyle w:val="a0"/>
        <w:rPr>
          <w:rtl/>
        </w:rPr>
      </w:pPr>
      <w:bookmarkStart w:id="327" w:name="_Toc71133206"/>
      <w:r w:rsidRPr="00E64494">
        <w:rPr>
          <w:rFonts w:hint="cs"/>
          <w:rtl/>
        </w:rPr>
        <w:t>مطلب هشتم</w:t>
      </w:r>
      <w:bookmarkEnd w:id="327"/>
      <w:r w:rsidRPr="00E64494">
        <w:rPr>
          <w:rFonts w:hint="cs"/>
          <w:rtl/>
        </w:rPr>
        <w:t>:</w:t>
      </w:r>
      <w:bookmarkStart w:id="328" w:name="_Toc71133207"/>
      <w:r w:rsidRPr="00E64494">
        <w:rPr>
          <w:rFonts w:hint="cs"/>
          <w:rtl/>
        </w:rPr>
        <w:t xml:space="preserve"> محل ظهور دجال</w:t>
      </w:r>
      <w:bookmarkEnd w:id="328"/>
    </w:p>
    <w:p w:rsidR="00EC1E22" w:rsidRPr="00503916" w:rsidRDefault="00EC1E22" w:rsidP="00DF7E7F">
      <w:pPr>
        <w:widowControl w:val="0"/>
        <w:spacing w:before="100" w:after="80" w:line="214" w:lineRule="auto"/>
        <w:ind w:firstLine="284"/>
        <w:rPr>
          <w:sz w:val="30"/>
          <w:rtl/>
        </w:rPr>
      </w:pPr>
      <w:r w:rsidRPr="00646242">
        <w:rPr>
          <w:rFonts w:hint="cs"/>
          <w:rtl/>
        </w:rPr>
        <w:t>دجال از خراسان ظهور مي‌كند. در حديثي كه ترمذي،</w:t>
      </w:r>
      <w:r>
        <w:rPr>
          <w:rFonts w:hint="cs"/>
          <w:rtl/>
        </w:rPr>
        <w:t xml:space="preserve"> ابن‌</w:t>
      </w:r>
      <w:r w:rsidRPr="00646242">
        <w:rPr>
          <w:rFonts w:hint="cs"/>
          <w:rtl/>
        </w:rPr>
        <w:t>ماجه، حاكم و احمد و ضياء در مختاره از ابوبكر صديق</w:t>
      </w:r>
      <w:r w:rsidRPr="00646242">
        <w:sym w:font="AGA Arabesque" w:char="F074"/>
      </w:r>
      <w:r w:rsidRPr="00646242">
        <w:rPr>
          <w:rFonts w:hint="cs"/>
          <w:rtl/>
        </w:rPr>
        <w:t xml:space="preserve"> روايت مي‌كنند، چنين آمده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noProof w:val="0"/>
          <w:rtl/>
          <w:lang w:bidi="fa-IR"/>
        </w:rPr>
        <w:t>إِنَّ الدَّجَّالَ يَخْرُجُ مِنْ أَرْضٍ يُقَالُ لَهَا خُرَاسَانُ بِالْمَشْرِقِ يَتْبَعُهُ أَقْوَامٌ كَأَنَّ وُجُوهَهُمُ الْمَجَانُّ الْمُطْرَقَةُ.</w:t>
      </w:r>
      <w:r>
        <w:rPr>
          <w:rFonts w:ascii="Lotus Linotype" w:hAnsi="Lotus Linotype" w:cs="Lotus Linotype"/>
          <w:b/>
          <w:bCs/>
          <w:rtl/>
        </w:rPr>
        <w:t>‏»‏</w:t>
      </w:r>
      <w:r w:rsidRPr="00646242">
        <w:rPr>
          <w:rFonts w:ascii="Lotus Linotype" w:hAnsi="Lotus Linotype" w:cs="Lotus Linotype"/>
          <w:b/>
          <w:bCs/>
          <w:rtl/>
        </w:rPr>
        <w:t xml:space="preserve"> </w:t>
      </w:r>
      <w:r w:rsidRPr="006A52F5">
        <w:rPr>
          <w:rStyle w:val="FootnoteReference"/>
          <w:rFonts w:ascii="Lotus Linotype" w:hAnsi="Lotus Linotype"/>
          <w:b/>
          <w:bCs/>
          <w:rtl/>
        </w:rPr>
        <w:footnoteReference w:id="342"/>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دجال در سرزمینی که خراسان گفته می‌شود، ظهور می‌کند. پیروان او، چهره</w:t>
      </w:r>
      <w:r w:rsidRPr="00646242">
        <w:rPr>
          <w:rFonts w:hint="eastAsia"/>
          <w:sz w:val="30"/>
          <w:rtl/>
        </w:rPr>
        <w:t>‌</w:t>
      </w:r>
      <w:r w:rsidRPr="00646242">
        <w:rPr>
          <w:rFonts w:hint="cs"/>
          <w:sz w:val="30"/>
          <w:rtl/>
        </w:rPr>
        <w:t>هايی مانند سپر چکش‌خورده است</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اما مسلمانان زماني او را مي‌شناسند كه به عراق و شام مي‌رسد. در حديث نواس</w:t>
      </w:r>
      <w:r>
        <w:rPr>
          <w:rFonts w:hint="cs"/>
          <w:sz w:val="30"/>
          <w:rtl/>
        </w:rPr>
        <w:t>‌بن‌</w:t>
      </w:r>
      <w:r w:rsidRPr="00646242">
        <w:rPr>
          <w:rFonts w:hint="cs"/>
          <w:sz w:val="30"/>
          <w:rtl/>
        </w:rPr>
        <w:t xml:space="preserve">سمعان </w:t>
      </w:r>
      <w:r w:rsidRPr="00646242">
        <w:rPr>
          <w:rFonts w:hint="cs"/>
          <w:sz w:val="30"/>
        </w:rPr>
        <w:sym w:font="AGA Arabesque" w:char="F074"/>
      </w:r>
      <w:r w:rsidRPr="00646242">
        <w:rPr>
          <w:rFonts w:hint="cs"/>
          <w:sz w:val="30"/>
          <w:rtl/>
        </w:rPr>
        <w:t xml:space="preserve"> مي‌آيد: </w:t>
      </w:r>
    </w:p>
    <w:p w:rsidR="00EC1E22" w:rsidRPr="00646242" w:rsidRDefault="00EC1E22" w:rsidP="00DF7E7F">
      <w:pPr>
        <w:widowControl w:val="0"/>
        <w:spacing w:before="100" w:after="80" w:line="214" w:lineRule="auto"/>
        <w:ind w:firstLine="284"/>
        <w:rPr>
          <w:rFonts w:ascii="Lotus Linotype" w:hAnsi="Lotus Linotype" w:cs="Lotus Linotype"/>
          <w:b/>
          <w:bCs/>
          <w:noProof w:val="0"/>
          <w:rtl/>
          <w:lang w:bidi="fa-IR"/>
        </w:rPr>
      </w:pPr>
      <w:r w:rsidRPr="00646242">
        <w:rPr>
          <w:rFonts w:ascii="Lotus Linotype" w:hAnsi="Lotus Linotype" w:cs="Lotus Linotype"/>
          <w:b/>
          <w:bCs/>
          <w:noProof w:val="0"/>
          <w:rtl/>
          <w:lang w:bidi="fa-IR"/>
        </w:rPr>
        <w:t>«إِنَّهُ خَارِجٌ خَلَّةً بَيْنَ الشَّأْمِ وَالْعِرَاقِ فَعَاثَ يَمِينًا وَعَاثَ شِمَالاً يَا عِبَادَ اللَّهِ فَاثْبُتُوا.»</w:t>
      </w:r>
    </w:p>
    <w:p w:rsidR="00EC1E22" w:rsidRPr="00646242" w:rsidRDefault="00EC1E22" w:rsidP="00DF7E7F">
      <w:pPr>
        <w:widowControl w:val="0"/>
        <w:spacing w:before="100" w:after="80" w:line="214" w:lineRule="auto"/>
        <w:ind w:firstLine="284"/>
        <w:rPr>
          <w:sz w:val="30"/>
          <w:rtl/>
        </w:rPr>
      </w:pPr>
      <w:r w:rsidRPr="00646242">
        <w:rPr>
          <w:rFonts w:hint="cs"/>
          <w:sz w:val="30"/>
          <w:rtl/>
        </w:rPr>
        <w:t>دجال در فاصله</w:t>
      </w:r>
      <w:r w:rsidRPr="00646242">
        <w:rPr>
          <w:rFonts w:hint="eastAsia"/>
          <w:sz w:val="30"/>
          <w:rtl/>
        </w:rPr>
        <w:t>‌ی</w:t>
      </w:r>
      <w:r w:rsidRPr="00646242">
        <w:rPr>
          <w:rFonts w:hint="cs"/>
          <w:sz w:val="30"/>
          <w:rtl/>
        </w:rPr>
        <w:t xml:space="preserve"> ميان دو كشور عراق و شام ظهور مي‌كند. برای گسترش فتنه</w:t>
      </w:r>
      <w:r w:rsidRPr="00646242">
        <w:rPr>
          <w:rFonts w:hint="eastAsia"/>
          <w:sz w:val="30"/>
          <w:rtl/>
        </w:rPr>
        <w:t>‌اش</w:t>
      </w:r>
      <w:r w:rsidRPr="00646242">
        <w:rPr>
          <w:rFonts w:hint="cs"/>
          <w:sz w:val="30"/>
          <w:rtl/>
        </w:rPr>
        <w:t xml:space="preserve"> به چپ و راست مي‌رود. اي بندگان الله، -در برابر فتنه</w:t>
      </w:r>
      <w:r>
        <w:rPr>
          <w:rFonts w:hint="eastAsia"/>
          <w:sz w:val="30"/>
          <w:rtl/>
        </w:rPr>
        <w:t>‌ی</w:t>
      </w:r>
      <w:r w:rsidRPr="00646242">
        <w:rPr>
          <w:rFonts w:hint="cs"/>
          <w:sz w:val="30"/>
          <w:rtl/>
        </w:rPr>
        <w:t xml:space="preserve"> دجال- ثابت</w:t>
      </w:r>
      <w:r w:rsidRPr="00646242">
        <w:rPr>
          <w:rFonts w:hint="eastAsia"/>
          <w:sz w:val="30"/>
          <w:rtl/>
        </w:rPr>
        <w:t>‌</w:t>
      </w:r>
      <w:r w:rsidRPr="00646242">
        <w:rPr>
          <w:rFonts w:hint="cs"/>
          <w:sz w:val="30"/>
          <w:rtl/>
        </w:rPr>
        <w:t>قدم باشيد.</w:t>
      </w:r>
      <w:r w:rsidRPr="00646242">
        <w:rPr>
          <w:rStyle w:val="FootnoteReference"/>
          <w:sz w:val="30"/>
          <w:rtl/>
        </w:rPr>
        <w:footnoteReference w:id="343"/>
      </w:r>
    </w:p>
    <w:p w:rsidR="00EC1E22" w:rsidRPr="00E64494" w:rsidRDefault="00EC1E22" w:rsidP="00E64494">
      <w:pPr>
        <w:pStyle w:val="a0"/>
        <w:rPr>
          <w:rtl/>
        </w:rPr>
      </w:pPr>
      <w:bookmarkStart w:id="329" w:name="_Toc71133208"/>
      <w:r w:rsidRPr="00E64494">
        <w:rPr>
          <w:rFonts w:hint="cs"/>
          <w:rtl/>
        </w:rPr>
        <w:t>مطلب نهم</w:t>
      </w:r>
      <w:bookmarkStart w:id="330" w:name="_Toc71133209"/>
      <w:bookmarkEnd w:id="329"/>
      <w:r w:rsidRPr="00E64494">
        <w:rPr>
          <w:rFonts w:hint="cs"/>
          <w:rtl/>
        </w:rPr>
        <w:t>: مدت زمان ماندن او بر روي زمين</w:t>
      </w:r>
      <w:bookmarkEnd w:id="330"/>
      <w:r w:rsidRPr="00E64494">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صحابه</w:t>
      </w:r>
      <w:r w:rsidRPr="00646242">
        <w:rPr>
          <w:rFonts w:hint="cs"/>
        </w:rPr>
        <w:sym w:font="AGA Arabesque" w:char="F079"/>
      </w:r>
      <w:r w:rsidR="00F8005F">
        <w:rPr>
          <w:rFonts w:ascii="Times New Roman" w:hAnsi="Times New Roman"/>
        </w:rPr>
        <w:t xml:space="preserve"> </w:t>
      </w:r>
      <w:r w:rsidRPr="00646242">
        <w:rPr>
          <w:rFonts w:hint="cs"/>
          <w:rtl/>
        </w:rPr>
        <w:t xml:space="preserve"> درباره مدت زمان توقف دجال سوال كردند،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فرمود: </w:t>
      </w:r>
      <w:r w:rsidRPr="00646242">
        <w:rPr>
          <w:rFonts w:hint="cs"/>
          <w:sz w:val="30"/>
          <w:rtl/>
        </w:rPr>
        <w:t>چهل روز می‌ماند. روز نخست برابر يك سال و روز دوم برابر يك ماه و روز سوم برابر يك هفته و دیگر روزها، مانند روزهاي معمولي شما خواهد بود. سوال شد: اي رسول خدا! آن روز كه برابر يك سال خواهد بود، آيا نمازهاي يك روز براي ما كافي است؟ فرمود: خير، آن روز طولاني را با روزهاي معمولي مقايسه نموده و به اندازه</w:t>
      </w:r>
      <w:r w:rsidRPr="00646242">
        <w:rPr>
          <w:rFonts w:hint="eastAsia"/>
          <w:sz w:val="30"/>
          <w:rtl/>
        </w:rPr>
        <w:t>‌ی</w:t>
      </w:r>
      <w:r w:rsidRPr="00646242">
        <w:rPr>
          <w:rFonts w:hint="cs"/>
          <w:sz w:val="30"/>
          <w:rtl/>
        </w:rPr>
        <w:t xml:space="preserve"> هر روز، پنج نماز خوانده شود.</w:t>
      </w:r>
      <w:r w:rsidRPr="00646242">
        <w:rPr>
          <w:rStyle w:val="FootnoteReference"/>
          <w:sz w:val="30"/>
          <w:rtl/>
        </w:rPr>
        <w:footnoteReference w:id="344"/>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rtl/>
        </w:rPr>
        <w:t xml:space="preserve">پاسخ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rtl/>
        </w:rPr>
        <w:t>به این سوال كه آيا پنج نماز در آن يك روز كه برابر يك سال است، كفايت مي‌كند يا خير، بدین معناست كه روزها حقيقی هستند و به اندازه</w:t>
      </w:r>
      <w:r w:rsidRPr="00646242">
        <w:rPr>
          <w:rFonts w:hint="eastAsia"/>
          <w:rtl/>
        </w:rPr>
        <w:t>‌ی</w:t>
      </w:r>
      <w:r w:rsidRPr="00646242">
        <w:rPr>
          <w:rFonts w:hint="cs"/>
          <w:rtl/>
        </w:rPr>
        <w:t xml:space="preserve"> يك سال، يك ماه و يك هفته طولاني مي‌شوند.</w:t>
      </w:r>
      <w:bookmarkStart w:id="331" w:name="_Toc71133210"/>
    </w:p>
    <w:p w:rsidR="00EC1E22" w:rsidRPr="00E64494" w:rsidRDefault="00EC1E22" w:rsidP="00E64494">
      <w:pPr>
        <w:pStyle w:val="a0"/>
        <w:rPr>
          <w:rtl/>
        </w:rPr>
      </w:pPr>
      <w:r w:rsidRPr="00E64494">
        <w:rPr>
          <w:rFonts w:hint="cs"/>
          <w:rtl/>
        </w:rPr>
        <w:t>مطلب دهم</w:t>
      </w:r>
      <w:bookmarkStart w:id="332" w:name="_Toc71133211"/>
      <w:bookmarkEnd w:id="331"/>
      <w:r w:rsidRPr="00E64494">
        <w:rPr>
          <w:rFonts w:hint="cs"/>
          <w:rtl/>
        </w:rPr>
        <w:t>: پيروان دجال</w:t>
      </w:r>
      <w:bookmarkEnd w:id="332"/>
    </w:p>
    <w:p w:rsidR="00EC1E22" w:rsidRPr="00646242" w:rsidRDefault="00EC1E22" w:rsidP="00DF7E7F">
      <w:pPr>
        <w:widowControl w:val="0"/>
        <w:spacing w:before="100" w:after="80" w:line="214" w:lineRule="auto"/>
        <w:ind w:firstLine="284"/>
        <w:rPr>
          <w:rtl/>
        </w:rPr>
      </w:pPr>
      <w:r w:rsidRPr="00646242">
        <w:rPr>
          <w:rFonts w:hint="cs"/>
          <w:rtl/>
        </w:rPr>
        <w:t>مسيح دجال یک‌چشم و دروغ</w:t>
      </w:r>
      <w:r w:rsidRPr="00646242">
        <w:rPr>
          <w:rFonts w:hint="eastAsia"/>
          <w:rtl/>
        </w:rPr>
        <w:t>‌</w:t>
      </w:r>
      <w:r w:rsidRPr="00646242">
        <w:rPr>
          <w:rFonts w:hint="cs"/>
          <w:rtl/>
        </w:rPr>
        <w:t>گو، همان پادشاهي است كه يهوديا</w:t>
      </w:r>
      <w:r>
        <w:rPr>
          <w:rFonts w:hint="cs"/>
          <w:rtl/>
        </w:rPr>
        <w:t>ن</w:t>
      </w:r>
      <w:r w:rsidRPr="00646242">
        <w:rPr>
          <w:rFonts w:hint="cs"/>
          <w:rtl/>
        </w:rPr>
        <w:t xml:space="preserve"> در انتظار رسيدن او هستند تا در دوران او</w:t>
      </w:r>
      <w:r>
        <w:rPr>
          <w:rFonts w:hint="cs"/>
          <w:rtl/>
        </w:rPr>
        <w:t xml:space="preserve"> </w:t>
      </w:r>
      <w:r w:rsidRPr="00646242">
        <w:rPr>
          <w:rFonts w:hint="cs"/>
          <w:rtl/>
        </w:rPr>
        <w:t>بر دنيا حكومت كنند. در مسند احمد از عثمان</w:t>
      </w:r>
      <w:r>
        <w:rPr>
          <w:rFonts w:hint="cs"/>
          <w:rtl/>
        </w:rPr>
        <w:t>‌بن‌</w:t>
      </w:r>
      <w:r w:rsidRPr="00646242">
        <w:rPr>
          <w:rFonts w:hint="cs"/>
          <w:rtl/>
        </w:rPr>
        <w:t xml:space="preserve">ابي العاص </w:t>
      </w:r>
      <w:r w:rsidRPr="00646242">
        <w:rPr>
          <w:rFonts w:hint="cs"/>
        </w:rPr>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hint="cs"/>
          <w:rtl/>
        </w:rPr>
        <w:t>أ</w:t>
      </w:r>
      <w:r w:rsidRPr="00646242">
        <w:rPr>
          <w:rFonts w:ascii="Lotus Linotype" w:hAnsi="Lotus Linotype" w:cs="Lotus Linotype"/>
          <w:rtl/>
        </w:rPr>
        <w:t>كث</w:t>
      </w:r>
      <w:r w:rsidRPr="00646242">
        <w:rPr>
          <w:rFonts w:ascii="Lotus Linotype" w:hAnsi="Lotus Linotype" w:cs="Lotus Linotype" w:hint="cs"/>
          <w:rtl/>
        </w:rPr>
        <w:t>َ</w:t>
      </w:r>
      <w:r w:rsidRPr="00646242">
        <w:rPr>
          <w:rFonts w:ascii="Lotus Linotype" w:hAnsi="Lotus Linotype" w:cs="Lotus Linotype"/>
          <w:rtl/>
        </w:rPr>
        <w:t>ر</w:t>
      </w:r>
      <w:r w:rsidRPr="00646242">
        <w:rPr>
          <w:rFonts w:ascii="Lotus Linotype" w:hAnsi="Lotus Linotype" w:cs="Lotus Linotype" w:hint="cs"/>
          <w:rtl/>
        </w:rPr>
        <w:t>ُ</w:t>
      </w:r>
      <w:r w:rsidRPr="00646242">
        <w:rPr>
          <w:rFonts w:ascii="Lotus Linotype" w:hAnsi="Lotus Linotype" w:cs="Lotus Linotype"/>
          <w:rtl/>
        </w:rPr>
        <w:t xml:space="preserve"> </w:t>
      </w:r>
      <w:r w:rsidRPr="00646242">
        <w:rPr>
          <w:rFonts w:ascii="Lotus Linotype" w:hAnsi="Lotus Linotype" w:cs="Lotus Linotype" w:hint="cs"/>
          <w:rtl/>
        </w:rPr>
        <w:t>أ</w:t>
      </w:r>
      <w:r w:rsidRPr="00646242">
        <w:rPr>
          <w:rFonts w:ascii="Lotus Linotype" w:hAnsi="Lotus Linotype" w:cs="Lotus Linotype"/>
          <w:rtl/>
        </w:rPr>
        <w:t>تب</w:t>
      </w:r>
      <w:r w:rsidRPr="00646242">
        <w:rPr>
          <w:rFonts w:ascii="Lotus Linotype" w:hAnsi="Lotus Linotype" w:cs="Lotus Linotype" w:hint="cs"/>
          <w:rtl/>
        </w:rPr>
        <w:t>َ</w:t>
      </w:r>
      <w:r w:rsidRPr="00646242">
        <w:rPr>
          <w:rFonts w:ascii="Lotus Linotype" w:hAnsi="Lotus Linotype" w:cs="Lotus Linotype"/>
          <w:rtl/>
        </w:rPr>
        <w:t>اع</w:t>
      </w:r>
      <w:r w:rsidRPr="00646242">
        <w:rPr>
          <w:rFonts w:ascii="Lotus Linotype" w:hAnsi="Lotus Linotype" w:cs="Lotus Linotype" w:hint="cs"/>
          <w:rtl/>
        </w:rPr>
        <w:t>ِ</w:t>
      </w:r>
      <w:r w:rsidRPr="00646242">
        <w:rPr>
          <w:rFonts w:ascii="Lotus Linotype" w:hAnsi="Lotus Linotype" w:cs="Lotus Linotype"/>
          <w:rtl/>
        </w:rPr>
        <w:t xml:space="preserve"> الد</w:t>
      </w:r>
      <w:r w:rsidRPr="00646242">
        <w:rPr>
          <w:rFonts w:ascii="Lotus Linotype" w:hAnsi="Lotus Linotype" w:cs="Lotus Linotype" w:hint="cs"/>
          <w:rtl/>
        </w:rPr>
        <w:t>َّ</w:t>
      </w:r>
      <w:r w:rsidRPr="00646242">
        <w:rPr>
          <w:rFonts w:ascii="Lotus Linotype" w:hAnsi="Lotus Linotype" w:cs="Lotus Linotype"/>
          <w:rtl/>
        </w:rPr>
        <w:t>ج</w:t>
      </w:r>
      <w:r w:rsidRPr="00646242">
        <w:rPr>
          <w:rFonts w:ascii="Lotus Linotype" w:hAnsi="Lotus Linotype" w:cs="Lotus Linotype" w:hint="cs"/>
          <w:rtl/>
        </w:rPr>
        <w:t>َّ</w:t>
      </w:r>
      <w:r w:rsidRPr="00646242">
        <w:rPr>
          <w:rFonts w:ascii="Lotus Linotype" w:hAnsi="Lotus Linotype" w:cs="Lotus Linotype"/>
          <w:rtl/>
        </w:rPr>
        <w:t>ال</w:t>
      </w:r>
      <w:r w:rsidRPr="00646242">
        <w:rPr>
          <w:rFonts w:ascii="Lotus Linotype" w:hAnsi="Lotus Linotype" w:cs="Lotus Linotype" w:hint="cs"/>
          <w:rtl/>
        </w:rPr>
        <w:t>ِ،</w:t>
      </w:r>
      <w:r w:rsidRPr="00646242">
        <w:rPr>
          <w:rFonts w:ascii="Lotus Linotype" w:hAnsi="Lotus Linotype" w:cs="Lotus Linotype"/>
          <w:rtl/>
        </w:rPr>
        <w:t xml:space="preserve"> الي</w:t>
      </w:r>
      <w:r w:rsidRPr="00646242">
        <w:rPr>
          <w:rFonts w:ascii="Lotus Linotype" w:hAnsi="Lotus Linotype" w:cs="Lotus Linotype" w:hint="cs"/>
          <w:rtl/>
        </w:rPr>
        <w:t>َ</w:t>
      </w:r>
      <w:r w:rsidRPr="00646242">
        <w:rPr>
          <w:rFonts w:ascii="Lotus Linotype" w:hAnsi="Lotus Linotype" w:cs="Lotus Linotype"/>
          <w:rtl/>
        </w:rPr>
        <w:t>ه</w:t>
      </w:r>
      <w:r w:rsidRPr="00646242">
        <w:rPr>
          <w:rFonts w:ascii="Lotus Linotype" w:hAnsi="Lotus Linotype" w:cs="Lotus Linotype" w:hint="cs"/>
          <w:rtl/>
        </w:rPr>
        <w:t>ُ</w:t>
      </w:r>
      <w:r w:rsidRPr="00646242">
        <w:rPr>
          <w:rFonts w:ascii="Lotus Linotype" w:hAnsi="Lotus Linotype" w:cs="Lotus Linotype"/>
          <w:rtl/>
        </w:rPr>
        <w:t>ود</w:t>
      </w:r>
      <w:r w:rsidRPr="00646242">
        <w:rPr>
          <w:rFonts w:ascii="Lotus Linotype" w:hAnsi="Lotus Linotype" w:cs="Lotus Linotype" w:hint="cs"/>
          <w:rtl/>
        </w:rPr>
        <w:t>ُ</w:t>
      </w:r>
      <w:r w:rsidRPr="00646242">
        <w:rPr>
          <w:rFonts w:ascii="Lotus Linotype" w:hAnsi="Lotus Linotype" w:cs="Lotus Linotype"/>
          <w:rtl/>
        </w:rPr>
        <w:t xml:space="preserve"> و</w:t>
      </w:r>
      <w:r w:rsidRPr="00646242">
        <w:rPr>
          <w:rFonts w:ascii="Lotus Linotype" w:hAnsi="Lotus Linotype" w:cs="Lotus Linotype" w:hint="cs"/>
          <w:rtl/>
        </w:rPr>
        <w:t>َ</w:t>
      </w:r>
      <w:r w:rsidRPr="00646242">
        <w:rPr>
          <w:rFonts w:ascii="Lotus Linotype" w:hAnsi="Lotus Linotype" w:cs="Lotus Linotype"/>
          <w:rtl/>
        </w:rPr>
        <w:t xml:space="preserve"> الن</w:t>
      </w:r>
      <w:r w:rsidRPr="00646242">
        <w:rPr>
          <w:rFonts w:ascii="Lotus Linotype" w:hAnsi="Lotus Linotype" w:cs="Lotus Linotype" w:hint="cs"/>
          <w:rtl/>
        </w:rPr>
        <w:t>ِّ</w:t>
      </w:r>
      <w:r w:rsidRPr="00646242">
        <w:rPr>
          <w:rFonts w:ascii="Lotus Linotype" w:hAnsi="Lotus Linotype" w:cs="Lotus Linotype"/>
          <w:rtl/>
        </w:rPr>
        <w:t>س</w:t>
      </w:r>
      <w:r w:rsidRPr="00646242">
        <w:rPr>
          <w:rFonts w:ascii="Lotus Linotype" w:hAnsi="Lotus Linotype" w:cs="Lotus Linotype" w:hint="cs"/>
          <w:rtl/>
        </w:rPr>
        <w:t>َ</w:t>
      </w:r>
      <w:r w:rsidRPr="00646242">
        <w:rPr>
          <w:rFonts w:ascii="Lotus Linotype" w:hAnsi="Lotus Linotype" w:cs="Lotus Linotype"/>
          <w:rtl/>
        </w:rPr>
        <w:t>اء</w:t>
      </w:r>
      <w:r w:rsidRPr="00646242">
        <w:rPr>
          <w:rFonts w:ascii="Lotus Linotype" w:hAnsi="Lotus Linotype" w:cs="Lotus Linotype" w:hint="cs"/>
          <w:rtl/>
        </w:rPr>
        <w:t>ُ</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بیشتر پيروان دجال، يهود</w:t>
      </w:r>
      <w:r>
        <w:rPr>
          <w:rFonts w:hint="cs"/>
          <w:sz w:val="30"/>
          <w:rtl/>
        </w:rPr>
        <w:t>یان</w:t>
      </w:r>
      <w:r w:rsidRPr="00646242">
        <w:rPr>
          <w:rFonts w:hint="cs"/>
          <w:sz w:val="30"/>
          <w:rtl/>
        </w:rPr>
        <w:t xml:space="preserve"> و زنان هستند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در حديث انس</w:t>
      </w:r>
      <w:r>
        <w:rPr>
          <w:rFonts w:hint="cs"/>
          <w:sz w:val="30"/>
          <w:rtl/>
        </w:rPr>
        <w:t>‌بن‌</w:t>
      </w:r>
      <w:r w:rsidRPr="00646242">
        <w:rPr>
          <w:rFonts w:hint="cs"/>
          <w:sz w:val="30"/>
          <w:rtl/>
        </w:rPr>
        <w:t xml:space="preserve">مالك </w:t>
      </w:r>
      <w:r w:rsidRPr="00646242">
        <w:rPr>
          <w:rFonts w:hint="cs"/>
          <w:sz w:val="30"/>
        </w:rPr>
        <w:sym w:font="AGA Arabesque" w:char="F074"/>
      </w:r>
      <w:r w:rsidRPr="00646242">
        <w:rPr>
          <w:rFonts w:hint="cs"/>
          <w:sz w:val="30"/>
          <w:rtl/>
        </w:rPr>
        <w:t xml:space="preserve"> كه امام مسلم آن را در صحيح خود آورده است، چنين می‌آید: هفتاد هزار نفر از يهود اصفهان كه عباي ویژه‌ای دارند، از دجال پیروی مي‌كنند.</w:t>
      </w:r>
      <w:r w:rsidRPr="00646242">
        <w:rPr>
          <w:rStyle w:val="FootnoteReference"/>
          <w:sz w:val="30"/>
          <w:rtl/>
        </w:rPr>
        <w:footnoteReference w:id="345"/>
      </w:r>
    </w:p>
    <w:p w:rsidR="00EC1E22" w:rsidRPr="00646242" w:rsidRDefault="00EC1E22" w:rsidP="00DF7E7F">
      <w:pPr>
        <w:widowControl w:val="0"/>
        <w:spacing w:before="100" w:after="80" w:line="214" w:lineRule="auto"/>
        <w:ind w:firstLine="284"/>
        <w:rPr>
          <w:sz w:val="30"/>
          <w:rtl/>
        </w:rPr>
      </w:pPr>
      <w:r>
        <w:rPr>
          <w:rFonts w:hint="cs"/>
          <w:sz w:val="30"/>
          <w:rtl/>
        </w:rPr>
        <w:t>أبو</w:t>
      </w:r>
      <w:r w:rsidRPr="00646242">
        <w:rPr>
          <w:rFonts w:hint="cs"/>
          <w:sz w:val="30"/>
          <w:rtl/>
        </w:rPr>
        <w:t>نعيم م</w:t>
      </w:r>
      <w:r>
        <w:rPr>
          <w:rFonts w:hint="cs"/>
          <w:sz w:val="30"/>
          <w:rtl/>
        </w:rPr>
        <w:t>ي‌گويد: يكي از آبادی‌های اصفهان،</w:t>
      </w:r>
      <w:r w:rsidRPr="00646242">
        <w:rPr>
          <w:rFonts w:hint="cs"/>
          <w:sz w:val="30"/>
          <w:rtl/>
        </w:rPr>
        <w:t xml:space="preserve"> «يهوديه» </w:t>
      </w:r>
      <w:r>
        <w:rPr>
          <w:rFonts w:hint="cs"/>
          <w:sz w:val="30"/>
          <w:rtl/>
        </w:rPr>
        <w:t>نام داشت؛</w:t>
      </w:r>
      <w:r w:rsidRPr="00646242">
        <w:rPr>
          <w:rFonts w:hint="cs"/>
          <w:sz w:val="30"/>
          <w:rtl/>
        </w:rPr>
        <w:t xml:space="preserve"> زيرا آن آبادی مخصوص يهودي</w:t>
      </w:r>
      <w:r w:rsidRPr="00646242">
        <w:rPr>
          <w:rFonts w:hint="eastAsia"/>
          <w:sz w:val="30"/>
          <w:rtl/>
        </w:rPr>
        <w:t>‌</w:t>
      </w:r>
      <w:r w:rsidRPr="00646242">
        <w:rPr>
          <w:rFonts w:hint="cs"/>
          <w:sz w:val="30"/>
          <w:rtl/>
        </w:rPr>
        <w:t>ها بود و تا زمان ايوب</w:t>
      </w:r>
      <w:r>
        <w:rPr>
          <w:rFonts w:hint="cs"/>
          <w:sz w:val="30"/>
          <w:rtl/>
        </w:rPr>
        <w:t>‌بن‌</w:t>
      </w:r>
      <w:r w:rsidRPr="00646242">
        <w:rPr>
          <w:rFonts w:hint="cs"/>
          <w:sz w:val="30"/>
          <w:rtl/>
        </w:rPr>
        <w:t>زياد، حاكم مصر در دوران مهدي</w:t>
      </w:r>
      <w:r>
        <w:rPr>
          <w:rFonts w:hint="cs"/>
          <w:sz w:val="30"/>
          <w:rtl/>
        </w:rPr>
        <w:t>‌بن‌</w:t>
      </w:r>
      <w:r w:rsidRPr="00646242">
        <w:rPr>
          <w:rFonts w:hint="cs"/>
          <w:sz w:val="30"/>
          <w:rtl/>
        </w:rPr>
        <w:t>منصور عباسي، همين وضعيت ادامه داشت. مسلمانان در بخشي از آن ساكن شدند و بخش ديگر آن هم چنان براي يهود باقي ماند.</w:t>
      </w:r>
    </w:p>
    <w:p w:rsidR="00EC1E22" w:rsidRPr="00646242" w:rsidRDefault="00EC1E22" w:rsidP="00DF7E7F">
      <w:pPr>
        <w:widowControl w:val="0"/>
        <w:spacing w:before="100" w:after="80" w:line="214" w:lineRule="auto"/>
        <w:ind w:firstLine="284"/>
        <w:rPr>
          <w:rtl/>
        </w:rPr>
      </w:pPr>
      <w:r w:rsidRPr="00646242">
        <w:rPr>
          <w:rFonts w:hint="cs"/>
          <w:rtl/>
        </w:rPr>
        <w:t>نام دجال در نزد يهود، مسيح</w:t>
      </w:r>
      <w:r>
        <w:rPr>
          <w:rFonts w:hint="cs"/>
          <w:rtl/>
        </w:rPr>
        <w:t>‌بن‌</w:t>
      </w:r>
      <w:r w:rsidRPr="00646242">
        <w:rPr>
          <w:rFonts w:hint="cs"/>
          <w:rtl/>
        </w:rPr>
        <w:t>داود است. يهودي</w:t>
      </w:r>
      <w:r w:rsidRPr="00646242">
        <w:rPr>
          <w:rFonts w:hint="eastAsia"/>
          <w:rtl/>
        </w:rPr>
        <w:t>‌</w:t>
      </w:r>
      <w:r w:rsidRPr="00646242">
        <w:rPr>
          <w:rFonts w:hint="cs"/>
          <w:rtl/>
        </w:rPr>
        <w:t>ها مدعي</w:t>
      </w:r>
      <w:r w:rsidRPr="00646242">
        <w:rPr>
          <w:rFonts w:hint="eastAsia"/>
          <w:rtl/>
        </w:rPr>
        <w:t>‌ان</w:t>
      </w:r>
      <w:r w:rsidRPr="00646242">
        <w:rPr>
          <w:rFonts w:hint="cs"/>
          <w:rtl/>
        </w:rPr>
        <w:t>د كه مسيح در آخر زمان ظهور مي</w:t>
      </w:r>
      <w:r w:rsidRPr="00646242">
        <w:rPr>
          <w:rFonts w:hint="eastAsia"/>
          <w:rtl/>
        </w:rPr>
        <w:t>‌</w:t>
      </w:r>
      <w:r w:rsidRPr="00646242">
        <w:rPr>
          <w:rFonts w:hint="cs"/>
          <w:rtl/>
        </w:rPr>
        <w:t>كند و حكومتش در دريا و خشكي گسترش می‌یابد و نهرها همراه وي حركت مي‌كنند. نیز می‌گویند كه دجال، نشاني از نشانه</w:t>
      </w:r>
      <w:r w:rsidRPr="00646242">
        <w:rPr>
          <w:rFonts w:hint="eastAsia"/>
          <w:rtl/>
        </w:rPr>
        <w:t>‌</w:t>
      </w:r>
      <w:r w:rsidRPr="00646242">
        <w:rPr>
          <w:rFonts w:hint="cs"/>
          <w:rtl/>
        </w:rPr>
        <w:t>هاي خداست. اما تمامی این سخنان، یاوه و دروغ است. مسيح</w:t>
      </w:r>
      <w:r>
        <w:rPr>
          <w:rFonts w:hint="cs"/>
          <w:rtl/>
        </w:rPr>
        <w:t>‌بن‌</w:t>
      </w:r>
      <w:r w:rsidRPr="00646242">
        <w:rPr>
          <w:rFonts w:hint="cs"/>
          <w:rtl/>
        </w:rPr>
        <w:t>داود، فرشته يا نشاني از نشانه</w:t>
      </w:r>
      <w:r w:rsidRPr="00646242">
        <w:rPr>
          <w:rFonts w:hint="eastAsia"/>
          <w:rtl/>
        </w:rPr>
        <w:t>‌</w:t>
      </w:r>
      <w:r w:rsidRPr="00646242">
        <w:rPr>
          <w:rFonts w:hint="cs"/>
          <w:rtl/>
        </w:rPr>
        <w:t>هاي الله نيست. بلكه او همان مسيح گمراه كننده است. البته مسيح هدايت</w:t>
      </w:r>
      <w:r w:rsidRPr="00646242">
        <w:rPr>
          <w:rFonts w:hint="eastAsia"/>
          <w:rtl/>
        </w:rPr>
        <w:t>‌</w:t>
      </w:r>
      <w:r w:rsidRPr="00646242">
        <w:rPr>
          <w:rFonts w:ascii="Times New Roman" w:hAnsi="Times New Roman" w:hint="cs"/>
          <w:rtl/>
          <w:lang w:bidi="fa-IR"/>
        </w:rPr>
        <w:t>گر و راهنما،</w:t>
      </w:r>
      <w:r w:rsidRPr="00646242">
        <w:rPr>
          <w:rFonts w:hint="cs"/>
          <w:rtl/>
        </w:rPr>
        <w:t xml:space="preserve"> عيسي </w:t>
      </w:r>
      <w:r w:rsidRPr="00646242">
        <w:sym w:font="AGA Arabesque" w:char="F075"/>
      </w:r>
      <w:r w:rsidRPr="00646242">
        <w:rPr>
          <w:rFonts w:hint="cs"/>
          <w:rtl/>
        </w:rPr>
        <w:t xml:space="preserve"> است. عيسي</w:t>
      </w:r>
      <w:r w:rsidRPr="00646242">
        <w:sym w:font="AGA Arabesque" w:char="F075"/>
      </w:r>
      <w:r w:rsidR="006A52F5">
        <w:rPr>
          <w:rFonts w:ascii="Times New Roman" w:hAnsi="Times New Roman"/>
        </w:rPr>
        <w:t xml:space="preserve"> </w:t>
      </w:r>
      <w:r w:rsidRPr="00646242">
        <w:rPr>
          <w:rFonts w:hint="cs"/>
          <w:rtl/>
        </w:rPr>
        <w:t>، مسيح گمراهي يعني دجال و پيروان يهودي او را، به قتل مي‌رساند.</w:t>
      </w:r>
    </w:p>
    <w:p w:rsidR="00EC1E22" w:rsidRPr="00E64494" w:rsidRDefault="00EC1E22" w:rsidP="00E64494">
      <w:pPr>
        <w:pStyle w:val="a0"/>
        <w:rPr>
          <w:rtl/>
        </w:rPr>
      </w:pPr>
      <w:bookmarkStart w:id="333" w:name="_Toc71133212"/>
      <w:r w:rsidRPr="00E64494">
        <w:rPr>
          <w:rFonts w:hint="cs"/>
          <w:rtl/>
        </w:rPr>
        <w:t>مطلب يازدهم</w:t>
      </w:r>
      <w:bookmarkEnd w:id="333"/>
      <w:r w:rsidRPr="00E64494">
        <w:rPr>
          <w:rFonts w:hint="cs"/>
          <w:rtl/>
        </w:rPr>
        <w:t>:</w:t>
      </w:r>
      <w:bookmarkStart w:id="334" w:name="_Toc71133213"/>
      <w:r w:rsidRPr="00E64494">
        <w:rPr>
          <w:rFonts w:hint="cs"/>
          <w:rtl/>
        </w:rPr>
        <w:t xml:space="preserve"> محفوظ ماندن مكه و مدينه از دجال</w:t>
      </w:r>
      <w:bookmarkEnd w:id="334"/>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دجال قصد رفتن به </w:t>
      </w:r>
      <w:r>
        <w:rPr>
          <w:rFonts w:hint="cs"/>
          <w:sz w:val="30"/>
          <w:rtl/>
        </w:rPr>
        <w:t xml:space="preserve">مدينه‌ی منوره </w:t>
      </w:r>
      <w:r w:rsidRPr="00646242">
        <w:rPr>
          <w:rFonts w:hint="cs"/>
          <w:sz w:val="30"/>
          <w:rtl/>
        </w:rPr>
        <w:t xml:space="preserve">را مي‌كند؛ اما نمي‌تواند وارد مدينه شود. زيرا الله متعال مكه و مدينه را از دجال و طاعون حفاظت می‌کند و محافظت از اين دو شهر مقدس را به فرشتگان سپرده است. در صحيح بخاري از ابوهريره </w:t>
      </w:r>
      <w:r w:rsidRPr="00646242">
        <w:rPr>
          <w:rFonts w:hint="cs"/>
          <w:sz w:val="30"/>
        </w:rPr>
        <w:sym w:font="AGA Arabesque" w:char="F074"/>
      </w:r>
      <w:r w:rsidRPr="00646242">
        <w:rPr>
          <w:rFonts w:hint="cs"/>
          <w:sz w:val="30"/>
          <w:rtl/>
        </w:rPr>
        <w:t xml:space="preserve"> حديث مرفوعي نقل شده است كه در آمده است: در ورودي شهر مدينه منوره، فرشتگان گماشته شده</w:t>
      </w:r>
      <w:r w:rsidRPr="00646242">
        <w:rPr>
          <w:rFonts w:hint="eastAsia"/>
          <w:sz w:val="30"/>
          <w:rtl/>
        </w:rPr>
        <w:t>‌</w:t>
      </w:r>
      <w:r w:rsidRPr="00646242">
        <w:rPr>
          <w:rFonts w:hint="cs"/>
          <w:sz w:val="30"/>
          <w:rtl/>
        </w:rPr>
        <w:t>اند تا از ورود دجال و طاعون جلوگيري كنند.</w:t>
      </w:r>
    </w:p>
    <w:p w:rsidR="00EC1E22" w:rsidRPr="00646242" w:rsidRDefault="00EC1E22" w:rsidP="00DF7E7F">
      <w:pPr>
        <w:widowControl w:val="0"/>
        <w:spacing w:before="100" w:after="80" w:line="214" w:lineRule="auto"/>
        <w:ind w:firstLine="284"/>
        <w:rPr>
          <w:rtl/>
        </w:rPr>
      </w:pPr>
      <w:r w:rsidRPr="00646242">
        <w:rPr>
          <w:rFonts w:hint="cs"/>
          <w:rtl/>
        </w:rPr>
        <w:t>در صحيح بخاري از انس</w:t>
      </w:r>
      <w:r w:rsidR="006A52F5">
        <w:rPr>
          <w:rFonts w:hint="cs"/>
          <w:rtl/>
        </w:rPr>
        <w:t xml:space="preserve"> </w:t>
      </w:r>
      <w:r w:rsidRPr="00646242">
        <w:sym w:font="AGA Arabesque" w:char="F074"/>
      </w:r>
      <w:r w:rsidRPr="00646242">
        <w:rPr>
          <w:rFonts w:hint="cs"/>
          <w:rtl/>
        </w:rPr>
        <w:t xml:space="preserve"> روايت شده است که </w:t>
      </w:r>
      <w:r>
        <w:rPr>
          <w:rFonts w:hint="cs"/>
          <w:rtl/>
        </w:rPr>
        <w:t>رسول‌الله‌</w:t>
      </w:r>
      <w:r w:rsidR="00BB0FEA" w:rsidRPr="00BB0FEA">
        <w:rPr>
          <w:rFonts w:cs="CTraditional Arabic" w:hint="cs"/>
          <w:rtl/>
        </w:rPr>
        <w:t xml:space="preserve"> ص</w:t>
      </w:r>
      <w:r w:rsidRPr="00646242">
        <w:rPr>
          <w:rFonts w:hint="cs"/>
          <w:rtl/>
        </w:rPr>
        <w:t xml:space="preserve"> فرمود: </w:t>
      </w:r>
    </w:p>
    <w:p w:rsidR="00EC1E22" w:rsidRPr="00646242" w:rsidRDefault="00EC1E22" w:rsidP="00DF7E7F">
      <w:pPr>
        <w:widowControl w:val="0"/>
        <w:spacing w:before="100" w:after="80" w:line="214" w:lineRule="auto"/>
        <w:ind w:firstLine="284"/>
        <w:rPr>
          <w:rFonts w:ascii="Lotus Linotype" w:eastAsia="MS Mincho" w:hAnsi="Lotus Linotype" w:cs="Lotus Linotype"/>
          <w:rtl/>
        </w:rPr>
      </w:pPr>
      <w:r w:rsidRPr="00646242">
        <w:rPr>
          <w:rFonts w:ascii="Lotus Linotype" w:eastAsia="MS Mincho" w:hAnsi="Lotus Linotype" w:cs="Lotus Linotype"/>
          <w:spacing w:val="2"/>
          <w:rtl/>
        </w:rPr>
        <w:t>«لا يَدْخُلُ الْمَدِينَةَ رُعْبُ</w:t>
      </w:r>
      <w:r w:rsidRPr="00646242">
        <w:rPr>
          <w:rFonts w:ascii="Lotus Linotype" w:eastAsia="MS Mincho" w:hAnsi="Lotus Linotype" w:cs="Lotus Linotype"/>
          <w:rtl/>
        </w:rPr>
        <w:t xml:space="preserve"> الْمَسِيحِ الدَّجَّالِ لَهَا يَوْمَئِذٍ سَبْعَةُ أَبْوَابٍ عَلَى كُلِّ بَابٍ مَلَكَانِ</w:t>
      </w:r>
      <w:r w:rsidRPr="00646242">
        <w:rPr>
          <w:rFonts w:ascii="Lotus Linotype" w:eastAsia="MS Mincho" w:hAnsi="Lotus Linotype" w:cs="Lotus Linotype" w:hint="cs"/>
          <w:rtl/>
        </w:rPr>
        <w:t>.</w:t>
      </w:r>
      <w:r w:rsidRPr="00646242">
        <w:rPr>
          <w:rFonts w:ascii="Lotus Linotype" w:eastAsia="MS Mincho" w:hAnsi="Lotus Linotype" w:cs="Lotus Linotype"/>
          <w:rtl/>
        </w:rPr>
        <w:t>»</w:t>
      </w:r>
    </w:p>
    <w:p w:rsidR="00EC1E22" w:rsidRPr="00646242" w:rsidRDefault="00EC1E22" w:rsidP="00DF7E7F">
      <w:pPr>
        <w:widowControl w:val="0"/>
        <w:spacing w:before="100" w:after="80" w:line="214" w:lineRule="auto"/>
        <w:ind w:firstLine="284"/>
        <w:rPr>
          <w:rtl/>
        </w:rPr>
      </w:pPr>
      <w:r w:rsidRPr="00646242">
        <w:rPr>
          <w:rFonts w:eastAsia="MS Mincho"/>
          <w:spacing w:val="-2"/>
          <w:rtl/>
        </w:rPr>
        <w:t xml:space="preserve">«خطر ورود دجال مسيح به مدينه وجود ندارد. </w:t>
      </w:r>
      <w:r w:rsidRPr="00646242">
        <w:rPr>
          <w:rFonts w:eastAsia="MS Mincho" w:hint="cs"/>
          <w:spacing w:val="-2"/>
          <w:rtl/>
        </w:rPr>
        <w:t>زيرا در آن زمان، مدينه هفت دروازه دارد كه بر هر يك از آن‌ها، دو فرشته، نگهبان خواهد بود.</w:t>
      </w:r>
      <w:r w:rsidRPr="00646242">
        <w:rPr>
          <w:rFonts w:eastAsia="MS Mincho"/>
          <w:spacing w:val="-2"/>
          <w:rtl/>
        </w:rPr>
        <w:t>»</w:t>
      </w:r>
      <w:r w:rsidRPr="00646242">
        <w:rPr>
          <w:rStyle w:val="FootnoteReference"/>
          <w:rtl/>
        </w:rPr>
        <w:footnoteReference w:id="346"/>
      </w:r>
    </w:p>
    <w:p w:rsidR="00EC1E22" w:rsidRPr="00646242" w:rsidRDefault="00EC1E22" w:rsidP="00DF7E7F">
      <w:pPr>
        <w:widowControl w:val="0"/>
        <w:spacing w:before="100" w:after="80" w:line="214" w:lineRule="auto"/>
        <w:ind w:firstLine="284"/>
        <w:rPr>
          <w:rtl/>
        </w:rPr>
      </w:pPr>
      <w:r w:rsidRPr="00646242">
        <w:rPr>
          <w:rFonts w:hint="cs"/>
          <w:rtl/>
        </w:rPr>
        <w:t>در سنن ترمذي و مسند احمد از ابوهريره</w:t>
      </w:r>
      <w:r w:rsidR="006A52F5">
        <w:rPr>
          <w:rFonts w:hint="cs"/>
          <w:rtl/>
        </w:rPr>
        <w:t xml:space="preserve"> </w:t>
      </w:r>
      <w:r w:rsidRPr="00646242">
        <w:sym w:font="AGA Arabesque" w:char="F074"/>
      </w:r>
      <w:r w:rsidRPr="00646242">
        <w:rPr>
          <w:rFonts w:hint="cs"/>
          <w:rtl/>
        </w:rPr>
        <w:t xml:space="preserve"> روايت شده است: دجال از طرف شرق مي</w:t>
      </w:r>
      <w:r w:rsidRPr="00646242">
        <w:rPr>
          <w:rFonts w:hint="eastAsia"/>
          <w:rtl/>
        </w:rPr>
        <w:t>‌</w:t>
      </w:r>
      <w:r w:rsidRPr="00646242">
        <w:rPr>
          <w:rFonts w:hint="cs"/>
          <w:rtl/>
        </w:rPr>
        <w:t xml:space="preserve">آيد و قصد وارد شدن به </w:t>
      </w:r>
      <w:r>
        <w:rPr>
          <w:rFonts w:hint="cs"/>
          <w:rtl/>
        </w:rPr>
        <w:t xml:space="preserve">مدينه‌ی منوره </w:t>
      </w:r>
      <w:r w:rsidRPr="00646242">
        <w:rPr>
          <w:rFonts w:hint="cs"/>
          <w:rtl/>
        </w:rPr>
        <w:t>را دارد. وقتي به پشت «احد» مي‌رسد، با فرشتگان برخورد مي‌كند. مسير خود را به</w:t>
      </w:r>
      <w:r w:rsidRPr="00646242">
        <w:rPr>
          <w:rFonts w:hint="eastAsia"/>
          <w:rtl/>
        </w:rPr>
        <w:t>‌</w:t>
      </w:r>
      <w:r w:rsidRPr="00646242">
        <w:rPr>
          <w:rFonts w:hint="cs"/>
          <w:rtl/>
        </w:rPr>
        <w:t>سوي شام عوض مي‌كند و در آن</w:t>
      </w:r>
      <w:r w:rsidRPr="00646242">
        <w:rPr>
          <w:rFonts w:hint="eastAsia"/>
          <w:rtl/>
        </w:rPr>
        <w:t>‌</w:t>
      </w:r>
      <w:r w:rsidRPr="00646242">
        <w:rPr>
          <w:rFonts w:hint="cs"/>
          <w:rtl/>
        </w:rPr>
        <w:t xml:space="preserve">جا به هلاكت مي‌رسد. </w:t>
      </w:r>
      <w:r>
        <w:rPr>
          <w:rFonts w:hint="cs"/>
          <w:rtl/>
        </w:rPr>
        <w:t>‏«‏</w:t>
      </w:r>
      <w:r w:rsidRPr="00646242">
        <w:rPr>
          <w:rFonts w:hint="cs"/>
          <w:rtl/>
        </w:rPr>
        <w:t>ترمذي اين حديث را صحيح گفته است</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صحيح بخاري و مسلم از انس</w:t>
      </w:r>
      <w:r w:rsidRPr="00646242">
        <w:sym w:font="AGA Arabesque" w:char="F074"/>
      </w:r>
      <w:r w:rsidRPr="00646242">
        <w:rPr>
          <w:rFonts w:hint="cs"/>
          <w:rtl/>
        </w:rPr>
        <w:t xml:space="preserve"> روايت شده است که </w:t>
      </w:r>
      <w:r>
        <w:rPr>
          <w:rFonts w:hint="cs"/>
          <w:rtl/>
        </w:rPr>
        <w:t>رسول‌الله‌</w:t>
      </w:r>
      <w:r w:rsidR="00BB0FEA" w:rsidRPr="00BB0FEA">
        <w:rPr>
          <w:rFonts w:cs="CTraditional Arabic" w:hint="cs"/>
          <w:rtl/>
        </w:rPr>
        <w:t xml:space="preserve"> ص</w:t>
      </w:r>
      <w:r w:rsidRPr="00646242">
        <w:rPr>
          <w:rFonts w:hint="cs"/>
          <w:rtl/>
        </w:rPr>
        <w:t xml:space="preserve"> فرمود: </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لَيْسَ مِنْ بَلَدٍ إِلَّا سَيَطَؤُهُ الدَّجَّالُ إِلَّا مَكَّةَ وَالْمَدِينَةَ لَيْسَ لَهُ مِنْ نِقَابِهَا نَقْبٌ إِلَّا عَلَيْهِ الْمَلَائِكَةُ صَافِّينَ يَحْرُسُونَهَا ثُمَّ تَرْجُفُ الْمَدِينَةُ بِأَهْلِهَا ثَلَاثَ رَجَفَاتٍ فَيُخْرِجُ اللَّهُ كُلَّ كَافِرٍ وَمُنَافِقٍ</w:t>
      </w:r>
      <w:r>
        <w:rPr>
          <w:rFonts w:ascii="Lotus Linotype" w:hAnsi="Lotus Linotype" w:cs="Lotus Linotype"/>
          <w:rtl/>
        </w:rPr>
        <w:t>‏»‏</w:t>
      </w:r>
      <w:r w:rsidRPr="00646242">
        <w:rPr>
          <w:rFonts w:ascii="Lotus Linotype" w:hAnsi="Lotus Linotype" w:cs="Lotus Linotype"/>
          <w:rtl/>
        </w:rPr>
        <w:t xml:space="preserve"> </w:t>
      </w:r>
      <w:r w:rsidRPr="00FB1A86">
        <w:rPr>
          <w:rStyle w:val="FootnoteReference"/>
          <w:rFonts w:ascii="Lotus Linotype" w:hAnsi="Lotus Linotype"/>
          <w:rtl/>
        </w:rPr>
        <w:footnoteReference w:id="347"/>
      </w:r>
    </w:p>
    <w:p w:rsidR="00EC1E22" w:rsidRPr="00646242" w:rsidRDefault="00EC1E22" w:rsidP="00DF7E7F">
      <w:pPr>
        <w:widowControl w:val="0"/>
        <w:spacing w:before="100" w:after="80" w:line="214" w:lineRule="auto"/>
        <w:ind w:firstLine="284"/>
        <w:rPr>
          <w:sz w:val="30"/>
          <w:rtl/>
        </w:rPr>
      </w:pPr>
      <w:r w:rsidRPr="00646242">
        <w:rPr>
          <w:rFonts w:eastAsia="MS Mincho"/>
          <w:spacing w:val="-2"/>
          <w:rtl/>
        </w:rPr>
        <w:t>«هيچ شهري در دنيا وجود ندارد كه دجال وارد آن نشود</w:t>
      </w:r>
      <w:r w:rsidRPr="00646242">
        <w:rPr>
          <w:rFonts w:eastAsia="MS Mincho" w:hint="cs"/>
          <w:spacing w:val="-2"/>
          <w:rtl/>
        </w:rPr>
        <w:t>،</w:t>
      </w:r>
      <w:r w:rsidRPr="00646242">
        <w:rPr>
          <w:rFonts w:eastAsia="MS Mincho"/>
          <w:spacing w:val="-2"/>
          <w:rtl/>
        </w:rPr>
        <w:t xml:space="preserve"> مگر مكه و مدينه. </w:t>
      </w:r>
      <w:r w:rsidRPr="00646242">
        <w:rPr>
          <w:rFonts w:eastAsia="MS Mincho" w:hint="cs"/>
          <w:spacing w:val="-2"/>
          <w:rtl/>
        </w:rPr>
        <w:t xml:space="preserve">فرشتگان بر </w:t>
      </w:r>
      <w:r w:rsidRPr="00646242">
        <w:rPr>
          <w:rFonts w:eastAsia="MS Mincho"/>
          <w:spacing w:val="-2"/>
          <w:rtl/>
        </w:rPr>
        <w:t xml:space="preserve">تمام راه‏هاي ورودي مكه و مدينه صف بسته، </w:t>
      </w:r>
      <w:r w:rsidRPr="00646242">
        <w:rPr>
          <w:rFonts w:eastAsia="MS Mincho" w:hint="cs"/>
          <w:spacing w:val="-2"/>
          <w:rtl/>
        </w:rPr>
        <w:t xml:space="preserve">آن‌ها را </w:t>
      </w:r>
      <w:r w:rsidRPr="00646242">
        <w:rPr>
          <w:rFonts w:eastAsia="MS Mincho"/>
          <w:spacing w:val="-2"/>
          <w:rtl/>
        </w:rPr>
        <w:t>حراست مي</w:t>
      </w:r>
      <w:r w:rsidRPr="00646242">
        <w:rPr>
          <w:rFonts w:eastAsia="MS Mincho" w:hint="cs"/>
          <w:spacing w:val="-2"/>
          <w:rtl/>
        </w:rPr>
        <w:t>‌كنند</w:t>
      </w:r>
      <w:r w:rsidRPr="00646242">
        <w:rPr>
          <w:rFonts w:eastAsia="MS Mincho"/>
          <w:spacing w:val="-2"/>
          <w:rtl/>
        </w:rPr>
        <w:t xml:space="preserve">. مدينه  سه </w:t>
      </w:r>
      <w:r w:rsidRPr="00646242">
        <w:rPr>
          <w:rFonts w:eastAsia="MS Mincho" w:hint="cs"/>
          <w:spacing w:val="-2"/>
          <w:rtl/>
        </w:rPr>
        <w:t xml:space="preserve">بار </w:t>
      </w:r>
      <w:r w:rsidRPr="00646242">
        <w:rPr>
          <w:rFonts w:eastAsia="MS Mincho"/>
          <w:spacing w:val="-2"/>
          <w:rtl/>
        </w:rPr>
        <w:t xml:space="preserve">به لرزه درخواهد آمد و </w:t>
      </w:r>
      <w:r w:rsidRPr="00646242">
        <w:rPr>
          <w:rFonts w:eastAsia="MS Mincho" w:hint="cs"/>
          <w:spacing w:val="-2"/>
          <w:rtl/>
        </w:rPr>
        <w:t xml:space="preserve">الله </w:t>
      </w:r>
      <w:r w:rsidRPr="00646242">
        <w:rPr>
          <w:rFonts w:eastAsia="MS Mincho" w:hint="cs"/>
          <w:spacing w:val="-2"/>
        </w:rPr>
        <w:sym w:font="AGA Arabesque" w:char="F055"/>
      </w:r>
      <w:r w:rsidRPr="00646242">
        <w:rPr>
          <w:rFonts w:eastAsia="MS Mincho" w:hint="cs"/>
          <w:spacing w:val="-2"/>
          <w:rtl/>
        </w:rPr>
        <w:t xml:space="preserve"> </w:t>
      </w:r>
      <w:r w:rsidRPr="00646242">
        <w:rPr>
          <w:rFonts w:eastAsia="MS Mincho"/>
          <w:spacing w:val="-2"/>
          <w:rtl/>
        </w:rPr>
        <w:t>هر</w:t>
      </w:r>
      <w:r w:rsidRPr="00646242">
        <w:rPr>
          <w:rFonts w:eastAsia="MS Mincho" w:hint="cs"/>
          <w:spacing w:val="-2"/>
          <w:rtl/>
        </w:rPr>
        <w:t xml:space="preserve"> </w:t>
      </w:r>
      <w:r w:rsidRPr="00646242">
        <w:rPr>
          <w:rFonts w:eastAsia="MS Mincho"/>
          <w:spacing w:val="-2"/>
          <w:rtl/>
        </w:rPr>
        <w:t>كافر و منافق</w:t>
      </w:r>
      <w:r w:rsidRPr="00646242">
        <w:rPr>
          <w:rFonts w:eastAsia="MS Mincho" w:hint="cs"/>
          <w:spacing w:val="-2"/>
          <w:rtl/>
        </w:rPr>
        <w:t>ي</w:t>
      </w:r>
      <w:r w:rsidRPr="00646242">
        <w:rPr>
          <w:rFonts w:eastAsia="MS Mincho"/>
          <w:spacing w:val="-2"/>
          <w:rtl/>
        </w:rPr>
        <w:t xml:space="preserve"> را از آن</w:t>
      </w:r>
      <w:r w:rsidRPr="00646242">
        <w:rPr>
          <w:rFonts w:eastAsia="MS Mincho" w:hint="cs"/>
          <w:spacing w:val="-2"/>
          <w:rtl/>
        </w:rPr>
        <w:t>‌</w:t>
      </w:r>
      <w:r w:rsidRPr="00646242">
        <w:rPr>
          <w:rFonts w:eastAsia="MS Mincho"/>
          <w:spacing w:val="-2"/>
          <w:rtl/>
        </w:rPr>
        <w:t>جا</w:t>
      </w:r>
      <w:r w:rsidRPr="00646242">
        <w:rPr>
          <w:rFonts w:eastAsia="MS Mincho" w:hint="cs"/>
          <w:spacing w:val="-2"/>
          <w:rtl/>
        </w:rPr>
        <w:t xml:space="preserve"> </w:t>
      </w:r>
      <w:r w:rsidRPr="00646242">
        <w:rPr>
          <w:rFonts w:eastAsia="MS Mincho"/>
          <w:spacing w:val="-2"/>
          <w:rtl/>
        </w:rPr>
        <w:t xml:space="preserve">بيرون خواهد </w:t>
      </w:r>
      <w:r w:rsidRPr="00646242">
        <w:rPr>
          <w:rFonts w:eastAsia="MS Mincho" w:hint="cs"/>
          <w:spacing w:val="-2"/>
          <w:rtl/>
        </w:rPr>
        <w:t>راند.»</w:t>
      </w:r>
      <w:r w:rsidRPr="00646242">
        <w:rPr>
          <w:rFonts w:hint="cs"/>
          <w:sz w:val="30"/>
          <w:rtl/>
        </w:rPr>
        <w:t xml:space="preserve"> </w:t>
      </w:r>
    </w:p>
    <w:p w:rsidR="00EC1E22" w:rsidRPr="00E64494" w:rsidRDefault="00EC1E22" w:rsidP="00E64494">
      <w:pPr>
        <w:pStyle w:val="a0"/>
        <w:rPr>
          <w:rtl/>
        </w:rPr>
      </w:pPr>
      <w:bookmarkStart w:id="335" w:name="_Toc71133214"/>
      <w:r w:rsidRPr="00E64494">
        <w:rPr>
          <w:rFonts w:hint="cs"/>
          <w:rtl/>
        </w:rPr>
        <w:t xml:space="preserve"> مطلب دوازدهم</w:t>
      </w:r>
      <w:bookmarkEnd w:id="335"/>
      <w:r w:rsidRPr="00E64494">
        <w:rPr>
          <w:rFonts w:hint="cs"/>
          <w:rtl/>
        </w:rPr>
        <w:t>:</w:t>
      </w:r>
      <w:bookmarkStart w:id="336" w:name="_Toc71133215"/>
      <w:r w:rsidRPr="00E64494">
        <w:rPr>
          <w:rFonts w:hint="cs"/>
          <w:rtl/>
        </w:rPr>
        <w:t xml:space="preserve"> راه نجات از فتنه‌ی دجال</w:t>
      </w:r>
      <w:bookmarkEnd w:id="336"/>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در مباحث گذشته بيان نموديم كه مسلمانان اندكي پيش از </w:t>
      </w:r>
      <w:r w:rsidRPr="00646242">
        <w:rPr>
          <w:rFonts w:ascii="Times New Roman" w:hAnsi="Times New Roman" w:hint="cs"/>
          <w:sz w:val="30"/>
          <w:rtl/>
          <w:lang w:bidi="fa-IR"/>
        </w:rPr>
        <w:t>ظ</w:t>
      </w:r>
      <w:r w:rsidRPr="00646242">
        <w:rPr>
          <w:rFonts w:hint="cs"/>
          <w:sz w:val="30"/>
          <w:rtl/>
        </w:rPr>
        <w:t>هور دجال، به قدرت و شوکت بزرگی دست پیدا می‌کنند و وارد جنگ</w:t>
      </w:r>
      <w:r w:rsidRPr="00646242">
        <w:rPr>
          <w:rFonts w:hint="eastAsia"/>
          <w:sz w:val="30"/>
          <w:rtl/>
        </w:rPr>
        <w:t>‌</w:t>
      </w:r>
      <w:r w:rsidRPr="00646242">
        <w:rPr>
          <w:rFonts w:hint="cs"/>
          <w:sz w:val="30"/>
          <w:rtl/>
        </w:rPr>
        <w:t>هاي خطرناكي مي‌شوند و به پيروزي دست مي‌يابند. دجال براي پایان دادن به اين قدرت بزرگ، كه بزرگ</w:t>
      </w:r>
      <w:r w:rsidRPr="00646242">
        <w:rPr>
          <w:rFonts w:hint="eastAsia"/>
          <w:sz w:val="30"/>
          <w:rtl/>
        </w:rPr>
        <w:t>‌</w:t>
      </w:r>
      <w:r w:rsidRPr="00646242">
        <w:rPr>
          <w:rFonts w:hint="cs"/>
          <w:sz w:val="30"/>
          <w:rtl/>
        </w:rPr>
        <w:t>ترين حكومت زمان خود را از پا در آورده است، وارد نبرد مي‌شود. مسلمانان در آن روزگار قسطنطنيه را فتح مي‌كنند. شياطين، مسلمانان را ندا مي</w:t>
      </w:r>
      <w:r w:rsidRPr="00646242">
        <w:rPr>
          <w:rFonts w:hint="eastAsia"/>
          <w:sz w:val="30"/>
          <w:rtl/>
        </w:rPr>
        <w:t>‌</w:t>
      </w:r>
      <w:r w:rsidRPr="00646242">
        <w:rPr>
          <w:rFonts w:hint="cs"/>
          <w:sz w:val="30"/>
          <w:rtl/>
        </w:rPr>
        <w:t>دهند كه دجال در خانه</w:t>
      </w:r>
      <w:r w:rsidRPr="00646242">
        <w:rPr>
          <w:rFonts w:hint="eastAsia"/>
          <w:sz w:val="30"/>
          <w:rtl/>
        </w:rPr>
        <w:t>‌</w:t>
      </w:r>
      <w:r w:rsidRPr="00646242">
        <w:rPr>
          <w:rFonts w:hint="cs"/>
          <w:sz w:val="30"/>
          <w:rtl/>
        </w:rPr>
        <w:t>های شما وارد شده و جانشين شما گشته است.</w:t>
      </w:r>
    </w:p>
    <w:p w:rsidR="00EC1E22" w:rsidRPr="00646242" w:rsidRDefault="00EC1E22" w:rsidP="00DF7E7F">
      <w:pPr>
        <w:widowControl w:val="0"/>
        <w:spacing w:before="100" w:after="80" w:line="214" w:lineRule="auto"/>
        <w:ind w:firstLine="284"/>
        <w:rPr>
          <w:rtl/>
        </w:rPr>
      </w:pPr>
      <w:r w:rsidRPr="00646242">
        <w:rPr>
          <w:rFonts w:hint="cs"/>
          <w:rtl/>
        </w:rPr>
        <w:t>مسلمانان اموال غنيمت را رها ساخته و به</w:t>
      </w:r>
      <w:r w:rsidRPr="00646242">
        <w:rPr>
          <w:rFonts w:hint="eastAsia"/>
          <w:rtl/>
        </w:rPr>
        <w:t>‌</w:t>
      </w:r>
      <w:r w:rsidRPr="00646242">
        <w:rPr>
          <w:rFonts w:hint="cs"/>
          <w:rtl/>
        </w:rPr>
        <w:t>سوي خانه</w:t>
      </w:r>
      <w:r w:rsidRPr="00646242">
        <w:rPr>
          <w:rFonts w:hint="eastAsia"/>
          <w:rtl/>
        </w:rPr>
        <w:t>‌</w:t>
      </w:r>
      <w:r w:rsidRPr="00646242">
        <w:rPr>
          <w:rFonts w:hint="cs"/>
          <w:rtl/>
        </w:rPr>
        <w:t>هاي خود بر مي‌گردند. پس دجال در حالي بيرون مي</w:t>
      </w:r>
      <w:r w:rsidRPr="00646242">
        <w:rPr>
          <w:rFonts w:hint="eastAsia"/>
          <w:rtl/>
        </w:rPr>
        <w:t>‌</w:t>
      </w:r>
      <w:r w:rsidRPr="00646242">
        <w:rPr>
          <w:rFonts w:hint="cs"/>
          <w:rtl/>
        </w:rPr>
        <w:t>آيد كه مسلمانان اسلحه را بر زمين نگذاشته</w:t>
      </w:r>
      <w:r w:rsidRPr="00646242">
        <w:rPr>
          <w:rFonts w:hint="eastAsia"/>
          <w:rtl/>
        </w:rPr>
        <w:t>‌‌</w:t>
      </w:r>
      <w:r w:rsidRPr="00646242">
        <w:rPr>
          <w:rFonts w:hint="cs"/>
          <w:rtl/>
        </w:rPr>
        <w:t>اند. در همين حالت، عيسي</w:t>
      </w:r>
      <w:r w:rsidRPr="00646242">
        <w:sym w:font="AGA Arabesque" w:char="F075"/>
      </w:r>
      <w:r w:rsidR="006A52F5">
        <w:t xml:space="preserve"> </w:t>
      </w:r>
      <w:r w:rsidRPr="00646242">
        <w:rPr>
          <w:rFonts w:hint="cs"/>
          <w:rtl/>
        </w:rPr>
        <w:t xml:space="preserve"> نازل مي‌شود و مسلمانان را در حال آمادگي برای جنگ مي‌بيند. قطعاً بر هر مسلمان واجب است كه به نيروهاي اسلامي‌حامل پرچم جهاد در راه الله، بپیوندد و براي دين الله جهاد كند، هر چند كه شرايط دشوار باشد. آري، اين همان چيزي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ما را بدان سفارش نموده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إِنَّهُ يَخْرُجُ مِنْ خَلَّةٍ بَيْنَ الشَّامِ وَالْعِرَاقِ فَعَاثَ يَمِينًا وَعَاثَ شِمَالًا يَا عِبَادَ اللَّهِ اثْبُتُوا</w:t>
      </w:r>
      <w:r>
        <w:rPr>
          <w:rFonts w:ascii="Lotus Linotype" w:hAnsi="Lotus Linotype" w:cs="Lotus Linotype"/>
          <w:rtl/>
        </w:rPr>
        <w:t>‏»‏</w:t>
      </w:r>
      <w:r w:rsidRPr="00646242">
        <w:rPr>
          <w:rFonts w:ascii="Lotus Linotype" w:hAnsi="Lotus Linotype" w:cs="Lotus Linotype"/>
          <w:rtl/>
        </w:rPr>
        <w:t xml:space="preserve"> </w:t>
      </w:r>
      <w:r w:rsidRPr="00503916">
        <w:rPr>
          <w:rStyle w:val="FootnoteReference"/>
          <w:sz w:val="30"/>
          <w:rtl/>
        </w:rPr>
        <w:footnoteReference w:id="348"/>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دجال در فاصله</w:t>
      </w:r>
      <w:r w:rsidRPr="00646242">
        <w:rPr>
          <w:rFonts w:hint="eastAsia"/>
          <w:sz w:val="30"/>
          <w:rtl/>
        </w:rPr>
        <w:t>‌ی</w:t>
      </w:r>
      <w:r w:rsidRPr="00646242">
        <w:rPr>
          <w:rFonts w:hint="cs"/>
          <w:sz w:val="30"/>
          <w:rtl/>
        </w:rPr>
        <w:t xml:space="preserve"> ميان دو كشور عراق و شام </w:t>
      </w:r>
      <w:r w:rsidRPr="00646242">
        <w:rPr>
          <w:rFonts w:ascii="Times New Roman" w:hAnsi="Times New Roman" w:hint="cs"/>
          <w:sz w:val="30"/>
          <w:rtl/>
          <w:lang w:bidi="fa-IR"/>
        </w:rPr>
        <w:t>ظ</w:t>
      </w:r>
      <w:r w:rsidRPr="00646242">
        <w:rPr>
          <w:rFonts w:hint="cs"/>
          <w:sz w:val="30"/>
          <w:rtl/>
        </w:rPr>
        <w:t>هور مي‌كند. به راست و چپ فساد را ترويج مي‌دهد. اي بندگان الله، ثابت قدم بمانيد</w:t>
      </w:r>
      <w:r>
        <w:rPr>
          <w:rFonts w:hint="cs"/>
          <w:sz w:val="30"/>
          <w:rtl/>
        </w:rPr>
        <w:t>.‏»‏</w:t>
      </w:r>
    </w:p>
    <w:p w:rsidR="00EC1E22" w:rsidRPr="00646242" w:rsidRDefault="00EC1E22" w:rsidP="00DF7E7F">
      <w:pPr>
        <w:widowControl w:val="0"/>
        <w:spacing w:before="100" w:after="80" w:line="214" w:lineRule="auto"/>
        <w:ind w:firstLine="284"/>
        <w:rPr>
          <w:rtl/>
        </w:rPr>
      </w:pPr>
      <w:r w:rsidRPr="00646242">
        <w:rPr>
          <w:rFonts w:hint="cs"/>
          <w:rtl/>
        </w:rPr>
        <w:t>براي مسلمان جايز نيست كه نزد دجال بيايد، هر چند كه به ایمان خود اعتماد داشته باشد. زيرا دجال شبهات و نیرنگ‌هايي به همراه دارد كه ايمان را متزلزل مي‌كنند. در سنن ابوداود از عمران</w:t>
      </w:r>
      <w:r>
        <w:rPr>
          <w:rFonts w:hint="cs"/>
          <w:rtl/>
        </w:rPr>
        <w:t xml:space="preserve"> ابن‌</w:t>
      </w:r>
      <w:r w:rsidRPr="00646242">
        <w:rPr>
          <w:rFonts w:hint="cs"/>
          <w:rtl/>
        </w:rPr>
        <w:t xml:space="preserve">حصين </w:t>
      </w:r>
      <w:r w:rsidRPr="00646242">
        <w:rPr>
          <w:rFonts w:hint="cs"/>
        </w:rPr>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مَنْ سَمِعَ بِالدَّجَّالِ فَلْيَنْأَ عَنْهُ فَوَاللَّهِ إِنَّ الرَّجُلَ لَيَأْتِيهِ وَهُوَ يَحْسِبُ أَنَّهُ مُؤْمِنٌ فَيَتَّبِعُهُ مِمَّا يَبْعَثُ بِهِ مِنْ الشُّبُهَاتِ أَوْ لِمَا يَبْعَثُ بِهِ مِنْ الشُّبُهَاتِ</w:t>
      </w:r>
      <w:r>
        <w:rPr>
          <w:rFonts w:ascii="Lotus Linotype" w:hAnsi="Lotus Linotype" w:cs="Lotus Linotype"/>
          <w:rtl/>
        </w:rPr>
        <w:t>‏»‏</w:t>
      </w:r>
      <w:r w:rsidRPr="00646242">
        <w:rPr>
          <w:rFonts w:ascii="Lotus Linotype" w:hAnsi="Lotus Linotype" w:cs="Lotus Linotype"/>
          <w:rtl/>
        </w:rPr>
        <w:t xml:space="preserve"> </w:t>
      </w:r>
      <w:r w:rsidRPr="006A52F5">
        <w:rPr>
          <w:rStyle w:val="FootnoteReference"/>
          <w:rFonts w:ascii="Lotus Linotype" w:hAnsi="Lotus Linotype"/>
          <w:rtl/>
        </w:rPr>
        <w:footnoteReference w:id="349"/>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هر كس درباره</w:t>
      </w:r>
      <w:r w:rsidRPr="00646242">
        <w:rPr>
          <w:rFonts w:hint="eastAsia"/>
          <w:sz w:val="30"/>
          <w:rtl/>
        </w:rPr>
        <w:t>‌ی</w:t>
      </w:r>
      <w:r w:rsidRPr="00646242">
        <w:rPr>
          <w:rFonts w:hint="cs"/>
          <w:sz w:val="30"/>
          <w:rtl/>
        </w:rPr>
        <w:t xml:space="preserve"> دجال بشنود، بايد از وي دور باشد. به الله</w:t>
      </w:r>
      <w:r w:rsidR="00F8005F">
        <w:rPr>
          <w:rFonts w:hint="cs"/>
          <w:sz w:val="30"/>
          <w:rtl/>
          <w:lang w:bidi="fa-IR"/>
        </w:rPr>
        <w:t xml:space="preserve"> </w:t>
      </w:r>
      <w:r w:rsidRPr="00646242">
        <w:rPr>
          <w:rFonts w:hint="cs"/>
          <w:sz w:val="30"/>
          <w:rtl/>
        </w:rPr>
        <w:t>سوگند، مرد مسلمان نزد او مي‌آيد و خود را مؤمن مي‌داند؛ اما از شبهاتش پيروي مي‌كند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كساني كه توان مبارزه با دجال را ندارند، مي‌توانند از مسير دجال فرار كنند و در آن روزگار، بسياري از مردم، از وي فرار مي‌كنند.</w:t>
      </w:r>
    </w:p>
    <w:p w:rsidR="00EC1E22" w:rsidRPr="00646242" w:rsidRDefault="00EC1E22" w:rsidP="00DF7E7F">
      <w:pPr>
        <w:widowControl w:val="0"/>
        <w:spacing w:before="100" w:after="80" w:line="214" w:lineRule="auto"/>
        <w:ind w:firstLine="284"/>
        <w:rPr>
          <w:rtl/>
        </w:rPr>
      </w:pPr>
      <w:r w:rsidRPr="00646242">
        <w:rPr>
          <w:rFonts w:hint="cs"/>
          <w:rtl/>
        </w:rPr>
        <w:t>در صحيح مسلم از ام</w:t>
      </w:r>
      <w:r w:rsidRPr="00646242">
        <w:rPr>
          <w:rFonts w:hint="eastAsia"/>
          <w:rtl/>
        </w:rPr>
        <w:t>‌</w:t>
      </w:r>
      <w:r w:rsidRPr="00646242">
        <w:rPr>
          <w:rFonts w:hint="cs"/>
          <w:rtl/>
        </w:rPr>
        <w:t>شريك</w:t>
      </w:r>
      <w:r w:rsidRPr="00646242">
        <w:sym w:font="AGA Arabesque" w:char="F074"/>
      </w:r>
      <w:r w:rsidRPr="00646242">
        <w:rPr>
          <w:rFonts w:hint="cs"/>
          <w:rtl/>
        </w:rPr>
        <w:t xml:space="preserve"> روايت شده است که: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شنيدم كه فرمود: مردم برای رهایی از فتنه‌ی دجال، به كوه</w:t>
      </w:r>
      <w:r w:rsidRPr="00646242">
        <w:rPr>
          <w:rFonts w:hint="eastAsia"/>
          <w:rtl/>
        </w:rPr>
        <w:t>‌</w:t>
      </w:r>
      <w:r w:rsidRPr="00646242">
        <w:rPr>
          <w:rFonts w:hint="cs"/>
          <w:rtl/>
        </w:rPr>
        <w:t>ها فرار مي‌كنند. اگر مسلمان چاره</w:t>
      </w:r>
      <w:r w:rsidRPr="00646242">
        <w:rPr>
          <w:rFonts w:hint="eastAsia"/>
          <w:rtl/>
        </w:rPr>
        <w:t>‌ای</w:t>
      </w:r>
      <w:r w:rsidRPr="00646242">
        <w:rPr>
          <w:rFonts w:hint="cs"/>
          <w:rtl/>
        </w:rPr>
        <w:t xml:space="preserve"> جز مبارزه نداشت، بر وي لازم است كه ثابت قدم بماند و با استدلال و حجت از حق دفاع كند. در حديثي آمده است: اگر دجال در زماني</w:t>
      </w:r>
      <w:r w:rsidRPr="00646242">
        <w:rPr>
          <w:rFonts w:hint="eastAsia"/>
          <w:rtl/>
        </w:rPr>
        <w:t>‌</w:t>
      </w:r>
      <w:r w:rsidRPr="00646242">
        <w:rPr>
          <w:rFonts w:hint="cs"/>
          <w:rtl/>
        </w:rPr>
        <w:t xml:space="preserve">كه من ميان شما هستم ظهور كند، من از شما دفاع مي‌كنم. اگر زماني ظهور كند كه من ميان شما نباشم، بايد هر شخصی از خودش دفاع كند. البته الله </w:t>
      </w:r>
      <w:r w:rsidRPr="00646242">
        <w:rPr>
          <w:rFonts w:hint="cs"/>
        </w:rPr>
        <w:sym w:font="AGA Arabesque" w:char="F055"/>
      </w:r>
      <w:r w:rsidRPr="00646242">
        <w:rPr>
          <w:rFonts w:hint="cs"/>
          <w:rtl/>
        </w:rPr>
        <w:t xml:space="preserve"> بهترين ياور و مددكار است. </w:t>
      </w:r>
    </w:p>
    <w:p w:rsidR="00EC1E22" w:rsidRPr="00646242" w:rsidRDefault="00EC1E22" w:rsidP="00DF7E7F">
      <w:pPr>
        <w:widowControl w:val="0"/>
        <w:spacing w:before="100" w:after="80" w:line="214" w:lineRule="auto"/>
        <w:ind w:firstLine="284"/>
        <w:rPr>
          <w:rtl/>
        </w:rPr>
      </w:pPr>
      <w:r w:rsidRPr="00646242">
        <w:rPr>
          <w:rFonts w:hint="cs"/>
          <w:rtl/>
        </w:rPr>
        <w:t xml:space="preserve">آري،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آموزش‌هایی را به‌جاي گذاشت، كه واقعيت و حقيقت دجال را كاملا</w:t>
      </w:r>
      <w:r w:rsidRPr="00646242">
        <w:rPr>
          <w:rFonts w:ascii="Times New Roman" w:hAnsi="Times New Roman" w:hint="cs"/>
          <w:rtl/>
          <w:lang w:bidi="fa-IR"/>
        </w:rPr>
        <w:t>ً</w:t>
      </w:r>
      <w:r w:rsidRPr="00646242">
        <w:rPr>
          <w:rFonts w:hint="cs"/>
          <w:rtl/>
        </w:rPr>
        <w:t xml:space="preserve"> روشن مي‌سازند. بايد بدانيم كه دجال جسم است و دیدنی، مي‌خورد و مي</w:t>
      </w:r>
      <w:r w:rsidRPr="00646242">
        <w:rPr>
          <w:rFonts w:hint="eastAsia"/>
          <w:rtl/>
        </w:rPr>
        <w:t>‌</w:t>
      </w:r>
      <w:r w:rsidRPr="00646242">
        <w:rPr>
          <w:rFonts w:hint="cs"/>
          <w:rtl/>
        </w:rPr>
        <w:t xml:space="preserve">نوشد. در مقابل، الله </w:t>
      </w:r>
      <w:r w:rsidRPr="00646242">
        <w:rPr>
          <w:rFonts w:hint="cs"/>
        </w:rPr>
        <w:sym w:font="AGA Arabesque" w:char="F055"/>
      </w:r>
      <w:r w:rsidRPr="00646242">
        <w:rPr>
          <w:rFonts w:hint="cs"/>
          <w:rtl/>
        </w:rPr>
        <w:t xml:space="preserve"> در دنيا ديده نمي‌شود و نيازي به خوردن و نوشيدن ندارد. چشم دجال ناقص است، آن‌گونه كه در حديث آمده است: </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ascii="Lotus Linotype" w:hAnsi="Lotus Linotype" w:cs="Lotus Linotype"/>
          <w:rtl/>
        </w:rPr>
        <w:t>«</w:t>
      </w:r>
      <w:r w:rsidRPr="00646242">
        <w:rPr>
          <w:rFonts w:ascii="Lotus Linotype" w:hAnsi="Lotus Linotype" w:cs="Lotus Linotype"/>
          <w:b/>
          <w:bCs/>
          <w:noProof w:val="0"/>
          <w:rtl/>
          <w:lang w:bidi="fa-IR"/>
        </w:rPr>
        <w:t>إِنَّهُ شَابٌّ قَطَطٌ عَيْنُهُ طَافِئَةٌ كَأَنِّى أُشَبِّهُهُ بِعَبْدِ الْعُزَّى</w:t>
      </w:r>
      <w:r>
        <w:rPr>
          <w:rFonts w:ascii="Times New Roman" w:hAnsi="Times New Roman" w:cs="Times New Roman" w:hint="cs"/>
          <w:b/>
          <w:bCs/>
          <w:noProof w:val="0"/>
          <w:rtl/>
          <w:lang w:bidi="fa-IR"/>
        </w:rPr>
        <w:t>‌</w:t>
      </w:r>
      <w:r>
        <w:rPr>
          <w:rFonts w:ascii="Lotus Linotype" w:hAnsi="Lotus Linotype" w:cs="Lotus Linotype" w:hint="cs"/>
          <w:b/>
          <w:bCs/>
          <w:noProof w:val="0"/>
          <w:rtl/>
          <w:lang w:bidi="fa-IR"/>
        </w:rPr>
        <w:t>بن</w:t>
      </w:r>
      <w:r>
        <w:rPr>
          <w:rFonts w:ascii="Times New Roman" w:hAnsi="Times New Roman" w:cs="Times New Roman" w:hint="cs"/>
          <w:b/>
          <w:bCs/>
          <w:noProof w:val="0"/>
          <w:rtl/>
          <w:lang w:bidi="fa-IR"/>
        </w:rPr>
        <w:t>‌</w:t>
      </w:r>
      <w:r w:rsidRPr="00646242">
        <w:rPr>
          <w:rFonts w:ascii="Lotus Linotype" w:hAnsi="Lotus Linotype" w:cs="Lotus Linotype"/>
          <w:b/>
          <w:bCs/>
          <w:noProof w:val="0"/>
          <w:rtl/>
          <w:lang w:bidi="fa-IR"/>
        </w:rPr>
        <w:t>قَطَنٍ</w:t>
      </w:r>
      <w:r w:rsidRPr="00646242">
        <w:rPr>
          <w:rFonts w:ascii="Lotus Linotype" w:hAnsi="Lotus Linotype" w:cs="Lotus Linotype"/>
          <w:rtl/>
        </w:rPr>
        <w:t>.»</w:t>
      </w:r>
    </w:p>
    <w:p w:rsidR="00EC1E22" w:rsidRPr="00646242" w:rsidRDefault="00EC1E22" w:rsidP="00DF7E7F">
      <w:pPr>
        <w:widowControl w:val="0"/>
        <w:spacing w:before="100" w:after="80" w:line="214" w:lineRule="auto"/>
        <w:ind w:firstLine="284"/>
        <w:rPr>
          <w:rtl/>
        </w:rPr>
      </w:pPr>
      <w:r w:rsidRPr="00646242">
        <w:rPr>
          <w:rFonts w:hint="cs"/>
          <w:rtl/>
        </w:rPr>
        <w:t>دجال، جوان و داراي موهاي پيچان است. چشمش کور است. شبیه به عبدالعزي</w:t>
      </w:r>
      <w:r>
        <w:rPr>
          <w:rFonts w:hint="cs"/>
          <w:rtl/>
        </w:rPr>
        <w:t>‌بن‌</w:t>
      </w:r>
      <w:r w:rsidRPr="00646242">
        <w:rPr>
          <w:rFonts w:hint="cs"/>
          <w:rtl/>
        </w:rPr>
        <w:t xml:space="preserve">قطس </w:t>
      </w:r>
      <w:r>
        <w:rPr>
          <w:rFonts w:hint="cs"/>
          <w:rtl/>
        </w:rPr>
        <w:t>می‌باشد</w:t>
      </w:r>
      <w:r w:rsidRPr="00646242">
        <w:rPr>
          <w:rFonts w:hint="cs"/>
          <w:rtl/>
        </w:rPr>
        <w:t>.</w:t>
      </w:r>
      <w:r w:rsidRPr="00646242">
        <w:rPr>
          <w:rStyle w:val="FootnoteReference"/>
          <w:rtl/>
        </w:rPr>
        <w:footnoteReference w:id="350"/>
      </w:r>
    </w:p>
    <w:p w:rsidR="00EC1E22" w:rsidRPr="00646242" w:rsidRDefault="00EC1E22" w:rsidP="00DF7E7F">
      <w:pPr>
        <w:widowControl w:val="0"/>
        <w:spacing w:before="100" w:after="80" w:line="214" w:lineRule="auto"/>
        <w:ind w:firstLine="284"/>
        <w:rPr>
          <w:rtl/>
        </w:rPr>
      </w:pPr>
      <w:r w:rsidRPr="00646242">
        <w:rPr>
          <w:rFonts w:hint="cs"/>
          <w:rtl/>
        </w:rPr>
        <w:t xml:space="preserve">كسي كه داراي چنين ويژگي باشد، قطعاً ادعای الوهيت و ربوبيت او دروغ محض و افترا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همه‌ی كساني را كه در زمان ظهور د</w:t>
      </w:r>
      <w:r>
        <w:rPr>
          <w:rFonts w:hint="cs"/>
          <w:rtl/>
        </w:rPr>
        <w:t>جال زنده مي‌مانند، به قرائت آیات</w:t>
      </w:r>
      <w:r w:rsidRPr="00646242">
        <w:rPr>
          <w:rFonts w:hint="cs"/>
          <w:rtl/>
        </w:rPr>
        <w:t xml:space="preserve"> نخست سوره</w:t>
      </w:r>
      <w:r w:rsidRPr="00646242">
        <w:rPr>
          <w:rFonts w:hint="eastAsia"/>
          <w:rtl/>
        </w:rPr>
        <w:t>‌ی</w:t>
      </w:r>
      <w:r w:rsidRPr="00646242">
        <w:rPr>
          <w:rFonts w:hint="cs"/>
          <w:rtl/>
        </w:rPr>
        <w:t xml:space="preserve"> كهف </w:t>
      </w:r>
      <w:r>
        <w:rPr>
          <w:rFonts w:hint="cs"/>
          <w:rtl/>
        </w:rPr>
        <w:t xml:space="preserve">سفارش </w:t>
      </w:r>
      <w:r w:rsidRPr="00646242">
        <w:rPr>
          <w:rFonts w:hint="cs"/>
          <w:rtl/>
        </w:rPr>
        <w:t xml:space="preserve">فرموده است. در حديث </w:t>
      </w:r>
      <w:r>
        <w:rPr>
          <w:rFonts w:hint="cs"/>
          <w:rtl/>
        </w:rPr>
        <w:t>أبو</w:t>
      </w:r>
      <w:r w:rsidRPr="00646242">
        <w:rPr>
          <w:rFonts w:hint="cs"/>
          <w:rtl/>
        </w:rPr>
        <w:t xml:space="preserve">امامه </w:t>
      </w:r>
      <w:r w:rsidRPr="00646242">
        <w:rPr>
          <w:rFonts w:hint="cs"/>
        </w:rPr>
        <w:sym w:font="AGA Arabesque" w:char="F074"/>
      </w:r>
      <w:r w:rsidRPr="00646242">
        <w:rPr>
          <w:rFonts w:hint="cs"/>
          <w:rtl/>
        </w:rPr>
        <w:t xml:space="preserve"> آمده است:</w:t>
      </w:r>
    </w:p>
    <w:p w:rsidR="00EC1E22" w:rsidRPr="00646242" w:rsidRDefault="00EC1E22" w:rsidP="00DF7E7F">
      <w:pPr>
        <w:widowControl w:val="0"/>
        <w:spacing w:before="100" w:after="80" w:line="214" w:lineRule="auto"/>
        <w:ind w:firstLine="284"/>
        <w:rPr>
          <w:rFonts w:ascii="Lotus Linotype" w:hAnsi="Lotus Linotype" w:cs="Lotus Linotype"/>
          <w:rtl/>
          <w:lang w:bidi="fa-IR"/>
        </w:rPr>
      </w:pPr>
      <w:r>
        <w:rPr>
          <w:rFonts w:ascii="Lotus Linotype" w:hAnsi="Lotus Linotype" w:cs="Lotus Linotype"/>
          <w:rtl/>
        </w:rPr>
        <w:t>‏«‏</w:t>
      </w:r>
      <w:r w:rsidRPr="00646242">
        <w:rPr>
          <w:rFonts w:ascii="Lotus Linotype" w:hAnsi="Lotus Linotype" w:cs="Lotus Linotype"/>
          <w:b/>
          <w:bCs/>
          <w:noProof w:val="0"/>
          <w:rtl/>
          <w:lang w:bidi="fa-IR"/>
        </w:rPr>
        <w:t>إِنَّ مِنْ فِتْنَتِهِ أَنَّ مَعَهُ جَنَّةً وَنَارًا فَنَارُهُ جَنَّةٌ وَجَنَّتُهُ نَارٌ فَمَنْ ابْتُلِيَ بِنَارِهِ فَلْيَسْتَغِثْ بِاللَّهِ وَلْيَقْرَأْ فَوَاتِحَ الْكَهْفِ</w:t>
      </w:r>
      <w:r>
        <w:rPr>
          <w:rFonts w:ascii="Lotus Linotype" w:hAnsi="Lotus Linotype" w:cs="Lotus Linotype"/>
          <w:rtl/>
          <w:lang w:bidi="fa-IR"/>
        </w:rPr>
        <w:t>‏»‏</w:t>
      </w:r>
      <w:r w:rsidRPr="00646242">
        <w:rPr>
          <w:rFonts w:ascii="Lotus Linotype" w:hAnsi="Lotus Linotype" w:cs="Lotus Linotype"/>
          <w:rtl/>
          <w:lang w:bidi="fa-IR"/>
        </w:rPr>
        <w:t xml:space="preserve"> </w:t>
      </w:r>
      <w:r w:rsidRPr="00F8005F">
        <w:rPr>
          <w:rStyle w:val="FootnoteReference"/>
          <w:rFonts w:ascii="Lotus Linotype" w:hAnsi="Lotus Linotype"/>
          <w:sz w:val="30"/>
          <w:rtl/>
        </w:rPr>
        <w:footnoteReference w:id="351"/>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از جمله فتنه</w:t>
      </w:r>
      <w:r w:rsidRPr="00646242">
        <w:rPr>
          <w:rFonts w:hint="eastAsia"/>
          <w:sz w:val="30"/>
          <w:rtl/>
        </w:rPr>
        <w:t>‌ی</w:t>
      </w:r>
      <w:r w:rsidRPr="00646242">
        <w:rPr>
          <w:rFonts w:hint="cs"/>
          <w:sz w:val="30"/>
          <w:rtl/>
        </w:rPr>
        <w:t xml:space="preserve"> دجال، اين است كه دوزخ و بهشتی به همراه دارد. اما دوزخ او بهشت و بهشت او دوزخ است. هر كس به دوزخ او دچار شد، از الله متعال كمك جويد و </w:t>
      </w:r>
      <w:r>
        <w:rPr>
          <w:rFonts w:hint="cs"/>
          <w:sz w:val="30"/>
          <w:rtl/>
        </w:rPr>
        <w:t>آغاز</w:t>
      </w:r>
      <w:r w:rsidRPr="00646242">
        <w:rPr>
          <w:rFonts w:hint="cs"/>
          <w:sz w:val="30"/>
          <w:rtl/>
        </w:rPr>
        <w:t xml:space="preserve"> سوره</w:t>
      </w:r>
      <w:r w:rsidRPr="00646242">
        <w:rPr>
          <w:rFonts w:hint="eastAsia"/>
          <w:sz w:val="30"/>
          <w:rtl/>
        </w:rPr>
        <w:t>‌ی</w:t>
      </w:r>
      <w:r w:rsidRPr="00646242">
        <w:rPr>
          <w:rFonts w:hint="cs"/>
          <w:sz w:val="30"/>
          <w:rtl/>
        </w:rPr>
        <w:t xml:space="preserve"> كهف را تلاوت كند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برخی احاديث آمده است: هر كس ده آيه از سوره</w:t>
      </w:r>
      <w:r w:rsidRPr="00646242">
        <w:rPr>
          <w:rFonts w:hint="eastAsia"/>
          <w:rtl/>
        </w:rPr>
        <w:t>‌ی</w:t>
      </w:r>
      <w:r w:rsidRPr="00646242">
        <w:rPr>
          <w:rFonts w:hint="cs"/>
          <w:rtl/>
        </w:rPr>
        <w:t xml:space="preserve"> كهف را حفظ كند، از دجال محفوظ مي</w:t>
      </w:r>
      <w:r w:rsidRPr="00646242">
        <w:rPr>
          <w:rFonts w:hint="eastAsia"/>
          <w:rtl/>
        </w:rPr>
        <w:t>‌</w:t>
      </w:r>
      <w:r w:rsidRPr="00646242">
        <w:rPr>
          <w:rFonts w:hint="cs"/>
          <w:rtl/>
        </w:rPr>
        <w:t>ماند. در بعضي احاديث، آغاز سوره</w:t>
      </w:r>
      <w:r w:rsidRPr="00646242">
        <w:rPr>
          <w:rFonts w:hint="eastAsia"/>
          <w:rtl/>
        </w:rPr>
        <w:t>‌ی</w:t>
      </w:r>
      <w:r>
        <w:rPr>
          <w:rFonts w:hint="cs"/>
          <w:rtl/>
        </w:rPr>
        <w:t xml:space="preserve"> كهف و در برخی ديگر، پایان آن</w:t>
      </w:r>
      <w:r w:rsidRPr="00646242">
        <w:rPr>
          <w:rFonts w:hint="cs"/>
          <w:rtl/>
        </w:rPr>
        <w:t xml:space="preserve"> آمده است.</w:t>
      </w:r>
      <w:r w:rsidRPr="00646242">
        <w:rPr>
          <w:rStyle w:val="FootnoteReference"/>
          <w:rtl/>
        </w:rPr>
        <w:footnoteReference w:id="352"/>
      </w:r>
    </w:p>
    <w:p w:rsidR="00EC1E22" w:rsidRPr="00646242" w:rsidRDefault="00EC1E22" w:rsidP="00DF7E7F">
      <w:pPr>
        <w:widowControl w:val="0"/>
        <w:spacing w:before="100" w:after="80" w:line="214" w:lineRule="auto"/>
        <w:ind w:firstLine="284"/>
        <w:rPr>
          <w:rtl/>
        </w:rPr>
      </w:pPr>
      <w:r w:rsidRPr="00646242">
        <w:rPr>
          <w:rFonts w:hint="cs"/>
          <w:rtl/>
        </w:rPr>
        <w:t>جای سوال است كه چرا آغاز یا پایان سوره</w:t>
      </w:r>
      <w:r w:rsidRPr="00646242">
        <w:rPr>
          <w:rFonts w:hint="eastAsia"/>
          <w:rtl/>
        </w:rPr>
        <w:t>‌ی</w:t>
      </w:r>
      <w:r w:rsidRPr="00646242">
        <w:rPr>
          <w:rFonts w:hint="cs"/>
          <w:rtl/>
        </w:rPr>
        <w:t xml:space="preserve"> كهف موجب </w:t>
      </w:r>
      <w:r>
        <w:rPr>
          <w:rFonts w:hint="cs"/>
          <w:rtl/>
        </w:rPr>
        <w:t>نجات</w:t>
      </w:r>
      <w:r w:rsidRPr="00646242">
        <w:rPr>
          <w:rFonts w:hint="cs"/>
          <w:rtl/>
        </w:rPr>
        <w:t xml:space="preserve"> از </w:t>
      </w:r>
      <w:r>
        <w:rPr>
          <w:rFonts w:hint="cs"/>
          <w:rtl/>
        </w:rPr>
        <w:t xml:space="preserve">فتنه‌ی دجال </w:t>
      </w:r>
      <w:r w:rsidRPr="00646242">
        <w:rPr>
          <w:rFonts w:hint="cs"/>
          <w:rtl/>
        </w:rPr>
        <w:t xml:space="preserve">مي‌شوند؟ </w:t>
      </w:r>
    </w:p>
    <w:p w:rsidR="00EC1E22" w:rsidRPr="00646242" w:rsidRDefault="00EC1E22" w:rsidP="00DF7E7F">
      <w:pPr>
        <w:widowControl w:val="0"/>
        <w:spacing w:before="100" w:after="80" w:line="214" w:lineRule="auto"/>
        <w:ind w:firstLine="284"/>
        <w:rPr>
          <w:rtl/>
        </w:rPr>
      </w:pPr>
      <w:r w:rsidRPr="00646242">
        <w:rPr>
          <w:rFonts w:hint="cs"/>
          <w:rtl/>
        </w:rPr>
        <w:t xml:space="preserve">برخی مي‌گويند: زيرا الله </w:t>
      </w:r>
      <w:r w:rsidRPr="00646242">
        <w:rPr>
          <w:rFonts w:hint="cs"/>
        </w:rPr>
        <w:sym w:font="AGA Arabesque" w:char="F055"/>
      </w:r>
      <w:r w:rsidRPr="00646242">
        <w:rPr>
          <w:rFonts w:hint="cs"/>
          <w:rtl/>
        </w:rPr>
        <w:t xml:space="preserve"> در آغاز سوره</w:t>
      </w:r>
      <w:r w:rsidRPr="00646242">
        <w:rPr>
          <w:rFonts w:hint="eastAsia"/>
          <w:rtl/>
        </w:rPr>
        <w:t>‌ی</w:t>
      </w:r>
      <w:r w:rsidRPr="00646242">
        <w:rPr>
          <w:rFonts w:hint="cs"/>
          <w:rtl/>
        </w:rPr>
        <w:t xml:space="preserve"> كهف، آن چند نفر جوان را از فتنه</w:t>
      </w:r>
      <w:r w:rsidRPr="00646242">
        <w:rPr>
          <w:rFonts w:hint="eastAsia"/>
          <w:rtl/>
        </w:rPr>
        <w:t>‌ی</w:t>
      </w:r>
      <w:r w:rsidRPr="00646242">
        <w:rPr>
          <w:rFonts w:hint="cs"/>
          <w:rtl/>
        </w:rPr>
        <w:t xml:space="preserve"> طاغوتي كه در نابودي آنان برآمده بود، امان داد و اين جريان در آغاز سوره عنوان شده است؛ لذا كسي كه وضعيتی مشابه اصحاب كهف دارد، خواندن اين آيه</w:t>
      </w:r>
      <w:r w:rsidRPr="00646242">
        <w:rPr>
          <w:rFonts w:hint="eastAsia"/>
          <w:rtl/>
        </w:rPr>
        <w:t>‌</w:t>
      </w:r>
      <w:r w:rsidRPr="00646242">
        <w:rPr>
          <w:rFonts w:hint="cs"/>
          <w:rtl/>
        </w:rPr>
        <w:t>ها به تناسب تشبيه با اصحاب كهف، موجب نجات او از فتنه</w:t>
      </w:r>
      <w:r w:rsidRPr="00646242">
        <w:rPr>
          <w:rFonts w:hint="eastAsia"/>
          <w:rtl/>
        </w:rPr>
        <w:t>‌ی</w:t>
      </w:r>
      <w:r w:rsidRPr="00646242">
        <w:rPr>
          <w:rFonts w:hint="cs"/>
          <w:rtl/>
        </w:rPr>
        <w:t xml:space="preserve"> دجال مي‌شود. </w:t>
      </w:r>
    </w:p>
    <w:p w:rsidR="00EC1E22" w:rsidRPr="00646242" w:rsidRDefault="00EC1E22" w:rsidP="00F8005F">
      <w:pPr>
        <w:widowControl w:val="0"/>
        <w:spacing w:before="100" w:after="80" w:line="214" w:lineRule="auto"/>
        <w:ind w:firstLine="284"/>
        <w:rPr>
          <w:rtl/>
        </w:rPr>
      </w:pPr>
      <w:r w:rsidRPr="00646242">
        <w:rPr>
          <w:rFonts w:hint="cs"/>
          <w:rtl/>
        </w:rPr>
        <w:t>برخی مي‌گويند: چون آغاز سوره</w:t>
      </w:r>
      <w:r w:rsidRPr="00646242">
        <w:rPr>
          <w:rFonts w:hint="eastAsia"/>
          <w:rtl/>
        </w:rPr>
        <w:t>‌ی</w:t>
      </w:r>
      <w:r w:rsidRPr="00646242">
        <w:rPr>
          <w:rFonts w:hint="cs"/>
          <w:rtl/>
        </w:rPr>
        <w:t xml:space="preserve"> كهف مشتمل بر شگفتي</w:t>
      </w:r>
      <w:r w:rsidRPr="00646242">
        <w:rPr>
          <w:rFonts w:hint="eastAsia"/>
          <w:rtl/>
        </w:rPr>
        <w:t>‌</w:t>
      </w:r>
      <w:r w:rsidRPr="00646242">
        <w:rPr>
          <w:rFonts w:hint="cs"/>
          <w:rtl/>
        </w:rPr>
        <w:t xml:space="preserve">هايي است كه قلب قاري را </w:t>
      </w:r>
      <w:r>
        <w:rPr>
          <w:rFonts w:hint="cs"/>
          <w:rtl/>
        </w:rPr>
        <w:t>نیرومند کرده</w:t>
      </w:r>
      <w:r w:rsidRPr="00646242">
        <w:rPr>
          <w:rFonts w:hint="cs"/>
          <w:rtl/>
        </w:rPr>
        <w:t xml:space="preserve"> و او را از لحاظ روحي استوار مي‌كند. پس هر كس آن</w:t>
      </w:r>
      <w:r w:rsidRPr="00646242">
        <w:rPr>
          <w:rFonts w:hint="eastAsia"/>
          <w:rtl/>
        </w:rPr>
        <w:t>‌</w:t>
      </w:r>
      <w:r w:rsidRPr="00646242">
        <w:rPr>
          <w:rFonts w:hint="cs"/>
          <w:rtl/>
        </w:rPr>
        <w:t>ها را تلاوت كند، به فتنه</w:t>
      </w:r>
      <w:r w:rsidRPr="00646242">
        <w:rPr>
          <w:rFonts w:hint="eastAsia"/>
          <w:rtl/>
        </w:rPr>
        <w:t>‌ی</w:t>
      </w:r>
      <w:r w:rsidRPr="00646242">
        <w:rPr>
          <w:rFonts w:hint="cs"/>
          <w:rtl/>
        </w:rPr>
        <w:t xml:space="preserve"> دجال گرفتار نمي‌شود، فتنه</w:t>
      </w:r>
      <w:r w:rsidRPr="00646242">
        <w:rPr>
          <w:rFonts w:hint="eastAsia"/>
          <w:rtl/>
        </w:rPr>
        <w:t>‌</w:t>
      </w:r>
      <w:r w:rsidRPr="00646242">
        <w:rPr>
          <w:rFonts w:hint="cs"/>
          <w:rtl/>
        </w:rPr>
        <w:t>هاي دجال را شگفت</w:t>
      </w:r>
      <w:r w:rsidRPr="00646242">
        <w:rPr>
          <w:rFonts w:hint="eastAsia"/>
          <w:rtl/>
        </w:rPr>
        <w:t>‌</w:t>
      </w:r>
      <w:r w:rsidRPr="00646242">
        <w:rPr>
          <w:rFonts w:hint="cs"/>
          <w:rtl/>
        </w:rPr>
        <w:t>انگيز نمي‌داند، دچار غفلت نمي‌شود و دسيسه</w:t>
      </w:r>
      <w:r w:rsidRPr="00646242">
        <w:rPr>
          <w:rFonts w:hint="eastAsia"/>
          <w:rtl/>
        </w:rPr>
        <w:t>‌</w:t>
      </w:r>
      <w:r w:rsidRPr="00646242">
        <w:rPr>
          <w:rFonts w:hint="cs"/>
          <w:rtl/>
        </w:rPr>
        <w:t>هاي دجال در وي اثر نمی‌کند.</w:t>
      </w:r>
    </w:p>
    <w:p w:rsidR="00EC1E22" w:rsidRPr="00646242" w:rsidRDefault="00EC1E22" w:rsidP="00DF7E7F">
      <w:pPr>
        <w:widowControl w:val="0"/>
        <w:spacing w:before="100" w:after="80" w:line="214" w:lineRule="auto"/>
        <w:ind w:firstLine="284"/>
        <w:rPr>
          <w:rtl/>
        </w:rPr>
      </w:pPr>
      <w:r w:rsidRPr="00646242">
        <w:rPr>
          <w:rFonts w:hint="cs"/>
          <w:rtl/>
        </w:rPr>
        <w:t>از جمله عواملي كه مسلمان را از دجال و فتنه</w:t>
      </w:r>
      <w:r w:rsidRPr="00646242">
        <w:rPr>
          <w:rFonts w:hint="eastAsia"/>
          <w:rtl/>
        </w:rPr>
        <w:t>‌ی او</w:t>
      </w:r>
      <w:r w:rsidRPr="00646242">
        <w:rPr>
          <w:rFonts w:hint="cs"/>
          <w:rtl/>
        </w:rPr>
        <w:t xml:space="preserve"> مصون مي‌دارد، پناه بردن به حرمين، مكه و مدينه، است؛ زيرا ورود به حرمين، براي دجال ممنوع است.</w:t>
      </w:r>
    </w:p>
    <w:p w:rsidR="00EC1E22" w:rsidRPr="00646242" w:rsidRDefault="00EC1E22" w:rsidP="00DF7E7F">
      <w:pPr>
        <w:widowControl w:val="0"/>
        <w:spacing w:before="100" w:after="80" w:line="214" w:lineRule="auto"/>
        <w:ind w:firstLine="284"/>
        <w:rPr>
          <w:rtl/>
        </w:rPr>
      </w:pPr>
      <w:r w:rsidRPr="00646242">
        <w:rPr>
          <w:rFonts w:hint="cs"/>
          <w:rtl/>
        </w:rPr>
        <w:t>از جمله عوامل نجات دهنده از فتنه</w:t>
      </w:r>
      <w:r w:rsidRPr="00646242">
        <w:rPr>
          <w:rFonts w:hint="eastAsia"/>
          <w:rtl/>
        </w:rPr>
        <w:t>‌ی</w:t>
      </w:r>
      <w:r w:rsidRPr="00646242">
        <w:rPr>
          <w:rFonts w:hint="cs"/>
          <w:rtl/>
        </w:rPr>
        <w:t xml:space="preserve"> دجال، پناه بردن به الله و کمک خواستن از اوست.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مسلمانان را به پناه بردن و حمايت خواستن از الله </w:t>
      </w:r>
      <w:r w:rsidRPr="00646242">
        <w:rPr>
          <w:rFonts w:hint="cs"/>
        </w:rPr>
        <w:sym w:font="AGA Arabesque" w:char="F055"/>
      </w:r>
      <w:r w:rsidRPr="00646242">
        <w:rPr>
          <w:rFonts w:hint="cs"/>
          <w:rtl/>
        </w:rPr>
        <w:t xml:space="preserve"> امر كرده است. در صحيح بخاري از عايشه</w:t>
      </w:r>
      <w:r w:rsidRPr="00646242">
        <w:rPr>
          <w:rFonts w:cs="CTraditional Arabic" w:hint="cs"/>
          <w:rtl/>
        </w:rPr>
        <w:t>ك</w:t>
      </w:r>
      <w:r w:rsidRPr="00646242">
        <w:rPr>
          <w:rFonts w:hint="cs"/>
          <w:rtl/>
        </w:rPr>
        <w:t xml:space="preserve"> روايت شده است که: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شنيدم که: در نماز، از فتنه</w:t>
      </w:r>
      <w:r w:rsidRPr="00646242">
        <w:rPr>
          <w:rFonts w:hint="eastAsia"/>
          <w:rtl/>
        </w:rPr>
        <w:t>‌</w:t>
      </w:r>
      <w:r w:rsidRPr="00646242">
        <w:rPr>
          <w:rFonts w:hint="cs"/>
          <w:rtl/>
        </w:rPr>
        <w:t>هاي دجال پناه الله را بخواهید.</w:t>
      </w:r>
      <w:r w:rsidRPr="00646242">
        <w:rPr>
          <w:rStyle w:val="FootnoteReference"/>
          <w:rtl/>
        </w:rPr>
        <w:footnoteReference w:id="353"/>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همواره پس از تشهد اين دعا را مي‌خواند:</w:t>
      </w:r>
    </w:p>
    <w:p w:rsidR="00EC1E22" w:rsidRPr="004D284C" w:rsidRDefault="00EC1E22" w:rsidP="00DF7E7F">
      <w:pPr>
        <w:widowControl w:val="0"/>
        <w:spacing w:before="100" w:after="80" w:line="214" w:lineRule="auto"/>
        <w:ind w:firstLine="284"/>
        <w:rPr>
          <w:rFonts w:ascii="Lotus Linotype" w:hAnsi="Lotus Linotype" w:cs="Lotus Linotype"/>
          <w:sz w:val="27"/>
          <w:szCs w:val="27"/>
          <w:rtl/>
        </w:rPr>
      </w:pPr>
      <w:r w:rsidRPr="004D284C">
        <w:rPr>
          <w:rFonts w:ascii="Lotus Linotype" w:hAnsi="Lotus Linotype" w:cs="Lotus Linotype"/>
          <w:sz w:val="27"/>
          <w:szCs w:val="27"/>
          <w:rtl/>
        </w:rPr>
        <w:t>«</w:t>
      </w:r>
      <w:r w:rsidRPr="004D284C">
        <w:rPr>
          <w:rFonts w:ascii="Lotus Linotype" w:hAnsi="Lotus Linotype" w:cs="Lotus Linotype" w:hint="cs"/>
          <w:b/>
          <w:bCs/>
          <w:noProof w:val="0"/>
          <w:sz w:val="27"/>
          <w:szCs w:val="27"/>
          <w:rtl/>
          <w:lang w:bidi="fa-IR"/>
        </w:rPr>
        <w:t>ال</w:t>
      </w:r>
      <w:r w:rsidRPr="004D284C">
        <w:rPr>
          <w:rFonts w:ascii="Lotus Linotype" w:hAnsi="Lotus Linotype" w:cs="Lotus Linotype"/>
          <w:b/>
          <w:bCs/>
          <w:noProof w:val="0"/>
          <w:sz w:val="27"/>
          <w:szCs w:val="27"/>
          <w:rtl/>
          <w:lang w:bidi="fa-IR"/>
        </w:rPr>
        <w:t xml:space="preserve">لَّهُمَّ إِنَّا نَعُوذُ بِكَ مِنْ مِنْ عَذَابِ </w:t>
      </w:r>
      <w:r w:rsidRPr="004D284C">
        <w:rPr>
          <w:rFonts w:ascii="Lotus Linotype" w:hAnsi="Lotus Linotype" w:cs="Lotus Linotype" w:hint="cs"/>
          <w:b/>
          <w:bCs/>
          <w:noProof w:val="0"/>
          <w:sz w:val="27"/>
          <w:szCs w:val="27"/>
          <w:rtl/>
          <w:lang w:bidi="fa-IR"/>
        </w:rPr>
        <w:t xml:space="preserve">القَبرِ، </w:t>
      </w:r>
      <w:r w:rsidRPr="004D284C">
        <w:rPr>
          <w:rFonts w:ascii="Lotus Linotype" w:hAnsi="Lotus Linotype" w:cs="Lotus Linotype"/>
          <w:b/>
          <w:bCs/>
          <w:noProof w:val="0"/>
          <w:sz w:val="27"/>
          <w:szCs w:val="27"/>
          <w:rtl/>
          <w:lang w:bidi="fa-IR"/>
        </w:rPr>
        <w:t xml:space="preserve">مِنْ فِتْنَةِ الْمَحْيَا وَالْمَمَاتِ </w:t>
      </w:r>
      <w:r w:rsidRPr="004D284C">
        <w:rPr>
          <w:rFonts w:ascii="Lotus Linotype" w:hAnsi="Lotus Linotype" w:cs="Lotus Linotype" w:hint="cs"/>
          <w:b/>
          <w:bCs/>
          <w:noProof w:val="0"/>
          <w:sz w:val="27"/>
          <w:szCs w:val="27"/>
          <w:rtl/>
          <w:lang w:bidi="fa-IR"/>
        </w:rPr>
        <w:t xml:space="preserve">و </w:t>
      </w:r>
      <w:r w:rsidRPr="004D284C">
        <w:rPr>
          <w:rFonts w:ascii="Lotus Linotype" w:hAnsi="Lotus Linotype" w:cs="Lotus Linotype"/>
          <w:b/>
          <w:bCs/>
          <w:noProof w:val="0"/>
          <w:sz w:val="27"/>
          <w:szCs w:val="27"/>
          <w:rtl/>
          <w:lang w:bidi="fa-IR"/>
        </w:rPr>
        <w:t xml:space="preserve">مِنْ فِتْنَةِ الْمَسِيحِ الدَّجَّالِ </w:t>
      </w:r>
      <w:r w:rsidRPr="004D284C">
        <w:rPr>
          <w:rFonts w:ascii="Lotus Linotype" w:hAnsi="Lotus Linotype" w:cs="Lotus Linotype" w:hint="cs"/>
          <w:b/>
          <w:bCs/>
          <w:noProof w:val="0"/>
          <w:sz w:val="27"/>
          <w:szCs w:val="27"/>
          <w:rtl/>
          <w:lang w:bidi="fa-IR"/>
        </w:rPr>
        <w:t>.</w:t>
      </w:r>
      <w:r w:rsidRPr="004D284C">
        <w:rPr>
          <w:rFonts w:ascii="Lotus Linotype" w:hAnsi="Lotus Linotype" w:cs="Lotus Linotype"/>
          <w:sz w:val="27"/>
          <w:szCs w:val="27"/>
          <w:rtl/>
        </w:rPr>
        <w:t>»</w:t>
      </w:r>
    </w:p>
    <w:p w:rsidR="00EC1E22" w:rsidRPr="00080728" w:rsidRDefault="00EC1E22" w:rsidP="00F8005F">
      <w:pPr>
        <w:widowControl w:val="0"/>
        <w:spacing w:before="100" w:after="80" w:line="214" w:lineRule="auto"/>
        <w:ind w:firstLine="284"/>
        <w:rPr>
          <w:rFonts w:ascii="Lotus Linotype" w:hAnsi="Lotus Linotype"/>
          <w:rtl/>
        </w:rPr>
      </w:pPr>
      <w:r w:rsidRPr="00080728">
        <w:rPr>
          <w:rFonts w:ascii="Lotus Linotype" w:hAnsi="Lotus Linotype" w:hint="cs"/>
          <w:rtl/>
        </w:rPr>
        <w:t>«بار الها! ما از عذاب قبر، فتنه</w:t>
      </w:r>
      <w:r w:rsidRPr="00080728">
        <w:rPr>
          <w:rFonts w:ascii="Times New Roman" w:hAnsi="Times New Roman" w:hint="eastAsia"/>
          <w:rtl/>
        </w:rPr>
        <w:t>‌</w:t>
      </w:r>
      <w:r w:rsidRPr="00080728">
        <w:rPr>
          <w:rFonts w:ascii="Lotus Linotype" w:hAnsi="Lotus Linotype" w:hint="cs"/>
          <w:rtl/>
        </w:rPr>
        <w:t>ی زندگی و مرگ و فتنه</w:t>
      </w:r>
      <w:r w:rsidRPr="00080728">
        <w:rPr>
          <w:rFonts w:ascii="Times New Roman" w:hAnsi="Times New Roman" w:hint="eastAsia"/>
          <w:rtl/>
        </w:rPr>
        <w:t>‌</w:t>
      </w:r>
      <w:r w:rsidRPr="00080728">
        <w:rPr>
          <w:rFonts w:ascii="Lotus Linotype" w:hAnsi="Lotus Linotype" w:hint="cs"/>
          <w:rtl/>
        </w:rPr>
        <w:t>ی دجال، به تو پناه می‌بریم.»</w:t>
      </w:r>
    </w:p>
    <w:p w:rsidR="00EC1E22" w:rsidRPr="00E64494" w:rsidRDefault="00EC1E22" w:rsidP="00E64494">
      <w:pPr>
        <w:pStyle w:val="a0"/>
        <w:rPr>
          <w:rtl/>
        </w:rPr>
      </w:pPr>
      <w:bookmarkStart w:id="337" w:name="_Toc71133216"/>
      <w:r w:rsidRPr="00E64494">
        <w:rPr>
          <w:rFonts w:hint="cs"/>
          <w:rtl/>
        </w:rPr>
        <w:t>مطلب سيزدهم</w:t>
      </w:r>
      <w:bookmarkEnd w:id="337"/>
      <w:r w:rsidRPr="00E64494">
        <w:rPr>
          <w:rFonts w:hint="cs"/>
          <w:rtl/>
        </w:rPr>
        <w:t>:</w:t>
      </w:r>
      <w:bookmarkStart w:id="338" w:name="_Toc71133217"/>
      <w:r w:rsidRPr="00E64494">
        <w:rPr>
          <w:rFonts w:hint="cs"/>
          <w:rtl/>
        </w:rPr>
        <w:t xml:space="preserve"> نابودی دجال، پایان دادن به فتنه</w:t>
      </w:r>
      <w:r w:rsidRPr="00E64494">
        <w:rPr>
          <w:rFonts w:hint="eastAsia"/>
          <w:rtl/>
        </w:rPr>
        <w:t>‌ی</w:t>
      </w:r>
      <w:r w:rsidRPr="00E64494">
        <w:rPr>
          <w:rFonts w:hint="cs"/>
          <w:rtl/>
        </w:rPr>
        <w:t xml:space="preserve"> او و </w:t>
      </w:r>
      <w:bookmarkEnd w:id="338"/>
      <w:r w:rsidRPr="00E64494">
        <w:rPr>
          <w:rFonts w:hint="cs"/>
          <w:rtl/>
        </w:rPr>
        <w:t>نابودی پیروان یهودی او</w:t>
      </w:r>
    </w:p>
    <w:p w:rsidR="00EC1E22" w:rsidRPr="00646242" w:rsidRDefault="00EC1E22" w:rsidP="00DF7E7F">
      <w:pPr>
        <w:widowControl w:val="0"/>
        <w:spacing w:before="100" w:after="80" w:line="214" w:lineRule="auto"/>
        <w:ind w:firstLine="284"/>
        <w:rPr>
          <w:rtl/>
        </w:rPr>
      </w:pPr>
      <w:r w:rsidRPr="00646242">
        <w:rPr>
          <w:rFonts w:hint="cs"/>
          <w:rtl/>
        </w:rPr>
        <w:t>در مباحث پیشین اشاره شد كه هلاكت دجال توسط عيسي</w:t>
      </w:r>
      <w:r w:rsidRPr="00646242">
        <w:sym w:font="AGA Arabesque" w:char="F075"/>
      </w:r>
      <w:r w:rsidRPr="00646242">
        <w:rPr>
          <w:rFonts w:hint="cs"/>
          <w:rtl/>
        </w:rPr>
        <w:t xml:space="preserve"> صورت می‌گیرد. در همين حال كه سپاه اسلام آماده</w:t>
      </w:r>
      <w:r w:rsidRPr="00646242">
        <w:rPr>
          <w:rFonts w:hint="eastAsia"/>
          <w:rtl/>
        </w:rPr>
        <w:t>‌ی</w:t>
      </w:r>
      <w:r w:rsidRPr="00646242">
        <w:rPr>
          <w:rFonts w:hint="cs"/>
          <w:rtl/>
        </w:rPr>
        <w:t xml:space="preserve"> جنگ مي‌شود، صف</w:t>
      </w:r>
      <w:r w:rsidRPr="00646242">
        <w:rPr>
          <w:rFonts w:hint="eastAsia"/>
          <w:rtl/>
        </w:rPr>
        <w:t>‌</w:t>
      </w:r>
      <w:r w:rsidRPr="00646242">
        <w:rPr>
          <w:rFonts w:hint="cs"/>
          <w:rtl/>
        </w:rPr>
        <w:t>آرايی نظامی‌صورت می</w:t>
      </w:r>
      <w:r w:rsidRPr="00646242">
        <w:rPr>
          <w:rFonts w:hint="eastAsia"/>
          <w:rtl/>
        </w:rPr>
        <w:t>‌</w:t>
      </w:r>
      <w:r w:rsidRPr="00646242">
        <w:rPr>
          <w:rFonts w:hint="cs"/>
          <w:rtl/>
        </w:rPr>
        <w:t>گیرد، نماز جماعت برپا مي‌شود. عيسي</w:t>
      </w:r>
      <w:r>
        <w:rPr>
          <w:rFonts w:hint="cs"/>
          <w:rtl/>
        </w:rPr>
        <w:t>‌بن‌</w:t>
      </w:r>
      <w:r w:rsidRPr="00646242">
        <w:rPr>
          <w:rFonts w:hint="cs"/>
          <w:rtl/>
        </w:rPr>
        <w:t>مريم</w:t>
      </w:r>
      <w:r w:rsidR="00FB1A86">
        <w:rPr>
          <w:rFonts w:hint="cs"/>
          <w:rtl/>
        </w:rPr>
        <w:t xml:space="preserve"> </w:t>
      </w:r>
      <w:r w:rsidRPr="00646242">
        <w:sym w:font="AGA Arabesque" w:char="F075"/>
      </w:r>
      <w:r w:rsidRPr="00646242">
        <w:rPr>
          <w:rFonts w:hint="cs"/>
          <w:rtl/>
        </w:rPr>
        <w:t xml:space="preserve"> فرود مي‌آيد و نماز را اقامه مي‌كند. وقتي دجال، دشمن الله، عيسي </w:t>
      </w:r>
      <w:r w:rsidRPr="00646242">
        <w:rPr>
          <w:rFonts w:hint="cs"/>
        </w:rPr>
        <w:sym w:font="AGA Arabesque" w:char="F075"/>
      </w:r>
      <w:r w:rsidRPr="00646242">
        <w:rPr>
          <w:rFonts w:hint="cs"/>
          <w:rtl/>
        </w:rPr>
        <w:t xml:space="preserve"> را مي‌بينند، مانند نمك در آب ذوب مي‌شود. اگر بحال خود گذاشته شود، ذوب مي‌شود تا آن‌که هلاك گردد. اما الله </w:t>
      </w:r>
      <w:r w:rsidRPr="00646242">
        <w:rPr>
          <w:rFonts w:hint="cs"/>
        </w:rPr>
        <w:sym w:font="AGA Arabesque" w:char="F055"/>
      </w:r>
      <w:r w:rsidRPr="00646242">
        <w:rPr>
          <w:rFonts w:hint="cs"/>
          <w:rtl/>
        </w:rPr>
        <w:t xml:space="preserve"> توسط عيسي</w:t>
      </w:r>
      <w:r w:rsidR="00FB1A86">
        <w:rPr>
          <w:rFonts w:hint="cs"/>
          <w:rtl/>
        </w:rPr>
        <w:t xml:space="preserve"> </w:t>
      </w:r>
      <w:r w:rsidRPr="00646242">
        <w:sym w:font="AGA Arabesque" w:char="F075"/>
      </w:r>
      <w:r w:rsidRPr="00646242">
        <w:rPr>
          <w:rFonts w:hint="cs"/>
          <w:rtl/>
        </w:rPr>
        <w:t xml:space="preserve"> او را مي‌كشد و خون او را به لشكر اسلام نشان مي‌دهد.</w:t>
      </w:r>
      <w:r w:rsidRPr="00646242">
        <w:rPr>
          <w:rStyle w:val="FootnoteReference"/>
          <w:rtl/>
        </w:rPr>
        <w:footnoteReference w:id="354"/>
      </w:r>
    </w:p>
    <w:p w:rsidR="00EC1E22" w:rsidRPr="00646242" w:rsidRDefault="00EC1E22" w:rsidP="00DF7E7F">
      <w:pPr>
        <w:widowControl w:val="0"/>
        <w:spacing w:before="100" w:after="80" w:line="214" w:lineRule="auto"/>
        <w:ind w:firstLine="284"/>
        <w:rPr>
          <w:rtl/>
          <w:lang w:bidi="fa-IR"/>
        </w:rPr>
      </w:pPr>
      <w:r w:rsidRPr="00646242">
        <w:rPr>
          <w:rFonts w:hint="cs"/>
          <w:rtl/>
        </w:rPr>
        <w:t>در سنن</w:t>
      </w:r>
      <w:r>
        <w:rPr>
          <w:rFonts w:hint="cs"/>
          <w:rtl/>
        </w:rPr>
        <w:t xml:space="preserve"> ابن‌</w:t>
      </w:r>
      <w:r w:rsidRPr="00646242">
        <w:rPr>
          <w:rFonts w:hint="cs"/>
          <w:rtl/>
        </w:rPr>
        <w:t>ماج</w:t>
      </w:r>
      <w:r w:rsidRPr="00646242">
        <w:rPr>
          <w:rFonts w:hint="cs"/>
          <w:rtl/>
          <w:lang w:bidi="fa-IR"/>
        </w:rPr>
        <w:t>ة، صحیح</w:t>
      </w:r>
      <w:r>
        <w:rPr>
          <w:rFonts w:hint="cs"/>
          <w:rtl/>
          <w:lang w:bidi="fa-IR"/>
        </w:rPr>
        <w:t xml:space="preserve"> ابن‌</w:t>
      </w:r>
      <w:r w:rsidRPr="00646242">
        <w:rPr>
          <w:rFonts w:hint="cs"/>
          <w:rtl/>
          <w:lang w:bidi="fa-IR"/>
        </w:rPr>
        <w:t xml:space="preserve">خزیمه و مستدرک حاکم با سند صحیح حدیثی از </w:t>
      </w:r>
      <w:r>
        <w:rPr>
          <w:rFonts w:hint="cs"/>
          <w:rtl/>
          <w:lang w:bidi="fa-IR"/>
        </w:rPr>
        <w:t>أبو</w:t>
      </w:r>
      <w:r w:rsidRPr="00646242">
        <w:rPr>
          <w:rFonts w:hint="cs"/>
          <w:rtl/>
          <w:lang w:bidi="fa-IR"/>
        </w:rPr>
        <w:t xml:space="preserve">امامة </w:t>
      </w:r>
      <w:r w:rsidRPr="00646242">
        <w:rPr>
          <w:rFonts w:hint="cs"/>
          <w:lang w:bidi="fa-IR"/>
        </w:rPr>
        <w:sym w:font="AGA Arabesque" w:char="F074"/>
      </w:r>
      <w:r w:rsidRPr="00646242">
        <w:rPr>
          <w:rFonts w:hint="cs"/>
          <w:rtl/>
          <w:lang w:bidi="fa-IR"/>
        </w:rPr>
        <w:t xml:space="preserve"> نقل شده است:</w:t>
      </w:r>
    </w:p>
    <w:p w:rsidR="00EC1E22" w:rsidRPr="00646242" w:rsidRDefault="00EC1E22" w:rsidP="00DF7E7F">
      <w:pPr>
        <w:widowControl w:val="0"/>
        <w:spacing w:before="100" w:after="80" w:line="214" w:lineRule="auto"/>
        <w:ind w:firstLine="284"/>
        <w:rPr>
          <w:rFonts w:ascii="Lotus Linotype" w:hAnsi="Lotus Linotype" w:cs="Lotus Linotype"/>
          <w:rtl/>
          <w:lang w:bidi="fa-IR"/>
        </w:rPr>
      </w:pPr>
      <w:r>
        <w:rPr>
          <w:rFonts w:ascii="Lotus Linotype" w:hAnsi="Lotus Linotype" w:cs="Lotus Linotype"/>
          <w:rtl/>
          <w:lang w:bidi="fa-IR"/>
        </w:rPr>
        <w:t>‏«‏</w:t>
      </w:r>
      <w:r w:rsidRPr="00646242">
        <w:rPr>
          <w:rFonts w:ascii="Lotus Linotype" w:hAnsi="Lotus Linotype" w:cs="Lotus Linotype"/>
          <w:b/>
          <w:bCs/>
          <w:noProof w:val="0"/>
          <w:rtl/>
          <w:lang w:bidi="fa-IR"/>
        </w:rPr>
        <w:t>وَإِمَامُهُمْ رَجُلٌ صَالِحٌ فَبَيْنَمَا إِمَامُهُمْ قَدْ تَقَدَّمَ يُصَلِّي بِهِمْ الصُّبْحَ إِذْ نَزَلَ عَلَيْهِمْ عِيسَى</w:t>
      </w:r>
      <w:r>
        <w:rPr>
          <w:rFonts w:ascii="Lotus Linotype" w:hAnsi="Lotus Linotype" w:cs="Lotus Linotype"/>
          <w:b/>
          <w:bCs/>
          <w:noProof w:val="0"/>
          <w:rtl/>
          <w:lang w:bidi="fa-IR"/>
        </w:rPr>
        <w:t xml:space="preserve"> ابن</w:t>
      </w:r>
      <w:r>
        <w:rPr>
          <w:rFonts w:ascii="Times New Roman" w:hAnsi="Times New Roman" w:cs="Times New Roman" w:hint="cs"/>
          <w:b/>
          <w:bCs/>
          <w:noProof w:val="0"/>
          <w:rtl/>
          <w:lang w:bidi="fa-IR"/>
        </w:rPr>
        <w:t>‌</w:t>
      </w:r>
      <w:r w:rsidRPr="00646242">
        <w:rPr>
          <w:rFonts w:ascii="Lotus Linotype" w:hAnsi="Lotus Linotype" w:cs="Lotus Linotype"/>
          <w:b/>
          <w:bCs/>
          <w:noProof w:val="0"/>
          <w:rtl/>
          <w:lang w:bidi="fa-IR"/>
        </w:rPr>
        <w:t>مَرْيَمَ الصُّبْحَ فَرَجَعَ ذَلِكَ الْإِمَامُ يَنْكُصُ يَمْشِي الْقَهْقَرَى لِيَتَقَدَّمَ عِيسَى يُصَلِّي بِالنَّاسِ فَيَضَعُ عِيسَى يَدَهُ بَيْنَ كَتِفَيْهِ ثُمَّ يَقُولُ لَهُ تَقَدَّمْ بخش فَإِنَّهَا لَكَ أُقِيمَتْ فَيُصَلِّي بِهِمْ إِمَامُهُمْ فَإِذَا انْصَرَفَ قَالَ عِيسَى عَلَيْهِ السَّلَام افْتَحُوا الْبَابَ فَيُفْتَحُ وَوَرَاءَهُ الدَّجَّالُ مَعَهُ سَبْعُونَ أَلْفَ يَهُودِيٍّ كُلُّهُمْ ذُو سَيْفٍ مُحَلًّى وَسَاجٍ فَإِذَا نَظَرَ إِلَيْهِ الدَّجَّالُ ذَابَ كَمَا يَذُوبُ الْمِلْحُ فِي الْمَاءِ وَيَنْطَلِقُ هَارِبًا وَيَقُولُ عِيسَى عَلَيْهِ السَّلَام إِنَّ لِي فِيكَ ضَرْبَةً لَنْ تَسْبِقَنِي بِهَا فَيُدْرِكُهُ عِنْدَ بَابِ اللُّدِّ الشَّرْقِيِّ فَيَقْتُلُهُ فَيَهْزِمُ اللَّهُ الْيَهُودَ فَلَا يَبْقَى شَيْءٌ مِمَّا خَلَقَ اللَّهُ يَتَوَارَى بِهِ يَهُودِيٌّ إِلَّا أَنْطَقَ اللَّهُ ذَلِكَ الشَّيْءَ لَا حَجَرَ وَلَا شَجَرَ وَلَا حَائِطَ وَلَا دَابَّةَ إِلَّا الْغَرْقَدَةَ فَإِنَّهَا مِنْ شَجَرِهِمْ لَا تَنْطِقُ إِلَّا قَالَ يَا عَبْدَ اللَّهِ الْمُسْلِمَ هَذَا يَهُودِيٌّ فَتَعَالَ اقْتُلْهُ</w:t>
      </w:r>
      <w:r>
        <w:rPr>
          <w:rFonts w:ascii="Lotus Linotype" w:hAnsi="Lotus Linotype" w:cs="Lotus Linotype"/>
          <w:rtl/>
          <w:lang w:bidi="fa-IR"/>
        </w:rPr>
        <w:t>‏»‏</w:t>
      </w:r>
      <w:r w:rsidRPr="00646242">
        <w:rPr>
          <w:rFonts w:ascii="Lotus Linotype" w:hAnsi="Lotus Linotype" w:cs="Lotus Linotype"/>
          <w:rtl/>
          <w:lang w:bidi="fa-IR"/>
        </w:rPr>
        <w:t xml:space="preserve"> </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 xml:space="preserve"> </w:t>
      </w:r>
      <w:r>
        <w:rPr>
          <w:rFonts w:ascii="Lotus Linotype" w:hAnsi="Lotus Linotype" w:hint="cs"/>
          <w:rtl/>
          <w:lang w:bidi="fa-IR"/>
        </w:rPr>
        <w:t>‏«‏</w:t>
      </w:r>
      <w:r w:rsidRPr="00646242">
        <w:rPr>
          <w:rFonts w:ascii="Lotus Linotype" w:hAnsi="Lotus Linotype" w:hint="cs"/>
          <w:rtl/>
          <w:lang w:bidi="fa-IR"/>
        </w:rPr>
        <w:t>امام آنها مرد صالحی است، وقتی امام جلو می‌رود تا نماز را اقامه کند، عیسی از آسمان نازل می</w:t>
      </w:r>
      <w:r w:rsidRPr="00646242">
        <w:rPr>
          <w:rFonts w:ascii="Lotus Linotype" w:hAnsi="Lotus Linotype" w:hint="eastAsia"/>
          <w:rtl/>
          <w:lang w:bidi="fa-IR"/>
        </w:rPr>
        <w:t>‌</w:t>
      </w:r>
      <w:r w:rsidRPr="00646242">
        <w:rPr>
          <w:rFonts w:ascii="Lotus Linotype" w:hAnsi="Lotus Linotype" w:hint="cs"/>
          <w:rtl/>
          <w:lang w:bidi="fa-IR"/>
        </w:rPr>
        <w:t xml:space="preserve">شود، آن امام به درون صف بر می‌گردد تا عیسی امامت مسلمین را بر عهده بگیرد، عیسی دستش را بر دوش امام می‌گذارد و می‌گوید: چون برای تو </w:t>
      </w:r>
      <w:r w:rsidR="00F8005F">
        <w:rPr>
          <w:rFonts w:ascii="Lotus Linotype" w:hAnsi="Lotus Linotype" w:hint="cs"/>
          <w:rtl/>
          <w:lang w:bidi="fa-IR"/>
        </w:rPr>
        <w:t>ا</w:t>
      </w:r>
      <w:r w:rsidRPr="00646242">
        <w:rPr>
          <w:rFonts w:ascii="Lotus Linotype" w:hAnsi="Lotus Linotype" w:hint="cs"/>
          <w:rtl/>
          <w:lang w:bidi="fa-IR"/>
        </w:rPr>
        <w:t>قامت شده باید جلو بروید، امام جلو می‌رود و برای مردم نماز را برپا می‌دارد. وقتی نماز به پایان می‌رسد، عیسی می‌گوید: در را باز کنید، وقتی در باز می‌شود مردم دجال را پشت در می‌بینند که هفتاد هزار یهودی مسلح به همراه دارد، وقتی دجال به سوی عیسی نگاه می‌کند مانند نمک در آب ذوب می‌شود، پا به فرار می‌گذارد.........</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مردم در دوازه‌های شرقی او را دستگیر می‌کنند و به قتل می‌رسانند، با مرگ دجال یهود شکست می</w:t>
      </w:r>
      <w:r w:rsidRPr="00646242">
        <w:rPr>
          <w:rFonts w:ascii="Lotus Linotype" w:hAnsi="Lotus Linotype" w:hint="eastAsia"/>
          <w:rtl/>
          <w:lang w:bidi="fa-IR"/>
        </w:rPr>
        <w:t>‌</w:t>
      </w:r>
      <w:r w:rsidRPr="00646242">
        <w:rPr>
          <w:rFonts w:ascii="Lotus Linotype" w:hAnsi="Lotus Linotype" w:hint="cs"/>
          <w:rtl/>
          <w:lang w:bidi="fa-IR"/>
        </w:rPr>
        <w:t>خورد، همه موجودات از سنگ گرفته تا چوب و در و دیوار علیه یهود قیام می‌کنند و خطاب به مسلمین می‌گویند: فلان یهودی پشت من پنهان شده بیا و او را به قتل برسان، تنها درخت «غرقد» که درخت یهودی است با یهود باقی می‌ماند</w:t>
      </w:r>
      <w:r>
        <w:rPr>
          <w:rFonts w:ascii="Lotus Linotype" w:hAnsi="Lotus Linotype" w:hint="cs"/>
          <w:rtl/>
          <w:lang w:bidi="fa-IR"/>
        </w:rPr>
        <w:t>.‏»‏</w:t>
      </w:r>
      <w:r w:rsidRPr="00646242">
        <w:rPr>
          <w:rFonts w:ascii="Lotus Linotype" w:hAnsi="Lotus Linotype" w:hint="cs"/>
          <w:rtl/>
          <w:lang w:bidi="fa-IR"/>
        </w:rPr>
        <w:t xml:space="preserve"> </w:t>
      </w:r>
    </w:p>
    <w:p w:rsidR="00EC1E22" w:rsidRPr="00646242" w:rsidRDefault="00EC1E22" w:rsidP="00F8005F">
      <w:pPr>
        <w:widowControl w:val="0"/>
        <w:spacing w:before="100" w:after="80" w:line="214" w:lineRule="auto"/>
        <w:ind w:firstLine="284"/>
        <w:rPr>
          <w:rtl/>
        </w:rPr>
      </w:pPr>
      <w:r w:rsidRPr="00646242">
        <w:rPr>
          <w:rFonts w:hint="cs"/>
          <w:rtl/>
        </w:rPr>
        <w:t>از ابوهريره</w:t>
      </w:r>
      <w:r w:rsidRPr="00646242">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lang w:bidi="fa-IR"/>
        </w:rPr>
      </w:pPr>
      <w:r>
        <w:rPr>
          <w:rFonts w:ascii="Lotus Linotype" w:hAnsi="Lotus Linotype" w:cs="Lotus Linotype"/>
          <w:rtl/>
        </w:rPr>
        <w:t>‏«‏</w:t>
      </w:r>
      <w:r w:rsidRPr="00646242">
        <w:rPr>
          <w:rFonts w:ascii="Lotus Linotype" w:hAnsi="Lotus Linotype" w:cs="Lotus Linotype"/>
          <w:b/>
          <w:bCs/>
          <w:noProof w:val="0"/>
          <w:rtl/>
          <w:lang w:bidi="fa-IR"/>
        </w:rPr>
        <w:t>لَا تَقُومُ السَّاعَةُ حَتَّى يُقَاتِلَ الْمُسْلِمُونَ الْيَهُودَ فَيَقْتُلُهُمْ الْمُسْلِمُونَ حَتَّى يَخْتَبِئَ الْيَهُودِيُّ مِنْ وَرَاءِ الْحَجَرِ وَالشَّجَرِ فَيَقُولُ الْحَجَرُ أَوْ الشَّجَرُ يَا مُسْلِمُ يَا عَبْدَ اللَّهِ هَذَا يَهُودِيٌّ خَلْفِي فَتَعَالَ فَاقْتُلْهُ إِلَّا الْغَرْقَدَ فَإِنَّهُ مِنْ شَجَرِ الْيَهُودِ</w:t>
      </w:r>
      <w:r>
        <w:rPr>
          <w:rFonts w:ascii="Lotus Linotype" w:hAnsi="Lotus Linotype" w:cs="Lotus Linotype" w:hint="cs"/>
          <w:rtl/>
          <w:lang w:bidi="fa-IR"/>
        </w:rPr>
        <w:t>‏»‏</w:t>
      </w:r>
      <w:r w:rsidRPr="00646242">
        <w:rPr>
          <w:rFonts w:ascii="Lotus Linotype" w:hAnsi="Lotus Linotype" w:cs="Lotus Linotype" w:hint="cs"/>
          <w:rtl/>
          <w:lang w:bidi="fa-IR"/>
        </w:rPr>
        <w:t xml:space="preserve"> </w:t>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رستاخیز برپا نمي‌شود مگر  اين</w:t>
      </w:r>
      <w:r w:rsidRPr="00646242">
        <w:rPr>
          <w:rFonts w:hint="eastAsia"/>
          <w:rtl/>
        </w:rPr>
        <w:t>‌</w:t>
      </w:r>
      <w:r w:rsidRPr="00646242">
        <w:rPr>
          <w:rFonts w:hint="cs"/>
          <w:rtl/>
        </w:rPr>
        <w:t>كه مسلمانان با يهود بجنگ</w:t>
      </w:r>
      <w:r>
        <w:rPr>
          <w:rFonts w:hint="cs"/>
          <w:rtl/>
        </w:rPr>
        <w:t>ن</w:t>
      </w:r>
      <w:r w:rsidRPr="00646242">
        <w:rPr>
          <w:rFonts w:hint="cs"/>
          <w:rtl/>
        </w:rPr>
        <w:t>د و مسلمانان</w:t>
      </w:r>
      <w:r>
        <w:rPr>
          <w:rFonts w:hint="cs"/>
          <w:rtl/>
        </w:rPr>
        <w:t>،</w:t>
      </w:r>
      <w:r w:rsidRPr="00646242">
        <w:rPr>
          <w:rFonts w:hint="cs"/>
          <w:rtl/>
        </w:rPr>
        <w:t xml:space="preserve"> يهود</w:t>
      </w:r>
      <w:r>
        <w:rPr>
          <w:rFonts w:hint="cs"/>
          <w:rtl/>
        </w:rPr>
        <w:t>ی</w:t>
      </w:r>
      <w:r w:rsidRPr="00646242">
        <w:rPr>
          <w:rFonts w:hint="cs"/>
          <w:rtl/>
        </w:rPr>
        <w:t>ا</w:t>
      </w:r>
      <w:r>
        <w:rPr>
          <w:rFonts w:hint="cs"/>
          <w:rtl/>
        </w:rPr>
        <w:t>ن</w:t>
      </w:r>
      <w:r w:rsidRPr="00646242">
        <w:rPr>
          <w:rFonts w:hint="cs"/>
          <w:rtl/>
        </w:rPr>
        <w:t xml:space="preserve"> را مي‌كش</w:t>
      </w:r>
      <w:r>
        <w:rPr>
          <w:rFonts w:hint="cs"/>
          <w:rtl/>
        </w:rPr>
        <w:t>ن</w:t>
      </w:r>
      <w:r w:rsidRPr="00646242">
        <w:rPr>
          <w:rFonts w:hint="cs"/>
          <w:rtl/>
        </w:rPr>
        <w:t xml:space="preserve">د </w:t>
      </w:r>
      <w:r>
        <w:rPr>
          <w:rFonts w:hint="cs"/>
          <w:rtl/>
        </w:rPr>
        <w:t xml:space="preserve">تا آن‌جا </w:t>
      </w:r>
      <w:r w:rsidRPr="00646242">
        <w:rPr>
          <w:rFonts w:hint="cs"/>
          <w:rtl/>
        </w:rPr>
        <w:t xml:space="preserve">كه </w:t>
      </w:r>
      <w:r>
        <w:rPr>
          <w:rFonts w:hint="cs"/>
          <w:rtl/>
        </w:rPr>
        <w:t xml:space="preserve">وقتی یک </w:t>
      </w:r>
      <w:r w:rsidRPr="00646242">
        <w:rPr>
          <w:rFonts w:hint="cs"/>
          <w:rtl/>
        </w:rPr>
        <w:t xml:space="preserve">يهودي پشت سنگ و </w:t>
      </w:r>
      <w:r>
        <w:rPr>
          <w:rFonts w:hint="cs"/>
          <w:rtl/>
        </w:rPr>
        <w:t xml:space="preserve">یا </w:t>
      </w:r>
      <w:r w:rsidRPr="00646242">
        <w:rPr>
          <w:rFonts w:hint="cs"/>
          <w:rtl/>
        </w:rPr>
        <w:t xml:space="preserve">درخت خود را پنهان مي‌كند. سنگ و درخت ندا مي‌دهند: اي انسان، </w:t>
      </w:r>
      <w:r>
        <w:rPr>
          <w:rFonts w:hint="cs"/>
          <w:rtl/>
        </w:rPr>
        <w:t xml:space="preserve">ای </w:t>
      </w:r>
      <w:r w:rsidRPr="00646242">
        <w:rPr>
          <w:rFonts w:hint="cs"/>
          <w:rtl/>
        </w:rPr>
        <w:t>بنده‌ی الله، اين مرد يهودي پشت من خود را پنهان كرده است. بيا او را بكش. جز درخت غرقد</w:t>
      </w:r>
      <w:r>
        <w:rPr>
          <w:rFonts w:hint="cs"/>
          <w:rtl/>
        </w:rPr>
        <w:t>؛</w:t>
      </w:r>
      <w:r w:rsidRPr="00646242">
        <w:rPr>
          <w:rFonts w:hint="cs"/>
          <w:rtl/>
        </w:rPr>
        <w:t xml:space="preserve"> چون غرقد از درخت</w:t>
      </w:r>
      <w:r w:rsidRPr="00646242">
        <w:rPr>
          <w:rFonts w:hint="eastAsia"/>
          <w:rtl/>
        </w:rPr>
        <w:t>‌</w:t>
      </w:r>
      <w:r>
        <w:rPr>
          <w:rFonts w:hint="cs"/>
          <w:rtl/>
        </w:rPr>
        <w:t>هاي يهود است.»</w:t>
      </w:r>
    </w:p>
    <w:p w:rsidR="00EC1E22" w:rsidRPr="00E64494" w:rsidRDefault="00EC1E22" w:rsidP="00E64494">
      <w:pPr>
        <w:pStyle w:val="a0"/>
        <w:rPr>
          <w:rtl/>
        </w:rPr>
      </w:pPr>
      <w:bookmarkStart w:id="339" w:name="_Toc71133218"/>
      <w:r w:rsidRPr="00E64494">
        <w:rPr>
          <w:rFonts w:hint="cs"/>
          <w:rtl/>
        </w:rPr>
        <w:t>مطلب چهاردهم</w:t>
      </w:r>
      <w:bookmarkEnd w:id="339"/>
      <w:r w:rsidRPr="00E64494">
        <w:rPr>
          <w:rFonts w:hint="cs"/>
          <w:rtl/>
        </w:rPr>
        <w:t>:</w:t>
      </w:r>
      <w:bookmarkStart w:id="340" w:name="_Toc71133219"/>
      <w:r w:rsidRPr="00E64494">
        <w:rPr>
          <w:rFonts w:hint="cs"/>
          <w:rtl/>
        </w:rPr>
        <w:t xml:space="preserve"> عقيده</w:t>
      </w:r>
      <w:r w:rsidRPr="00E64494">
        <w:rPr>
          <w:rFonts w:hint="eastAsia"/>
          <w:rtl/>
        </w:rPr>
        <w:t>‌ی</w:t>
      </w:r>
      <w:r w:rsidRPr="00E64494">
        <w:rPr>
          <w:rFonts w:hint="cs"/>
          <w:rtl/>
        </w:rPr>
        <w:t xml:space="preserve"> اهل سنت درباره</w:t>
      </w:r>
      <w:r w:rsidRPr="00E64494">
        <w:rPr>
          <w:rFonts w:hint="eastAsia"/>
          <w:rtl/>
        </w:rPr>
        <w:t>‌ی</w:t>
      </w:r>
      <w:r w:rsidRPr="00E64494">
        <w:rPr>
          <w:rFonts w:hint="cs"/>
          <w:rtl/>
        </w:rPr>
        <w:t xml:space="preserve"> دجال</w:t>
      </w:r>
      <w:bookmarkEnd w:id="340"/>
    </w:p>
    <w:p w:rsidR="00EC1E22" w:rsidRPr="00646242" w:rsidRDefault="00EC1E22" w:rsidP="00DF7E7F">
      <w:pPr>
        <w:widowControl w:val="0"/>
        <w:spacing w:before="100" w:after="80" w:line="214" w:lineRule="auto"/>
        <w:ind w:firstLine="284"/>
        <w:rPr>
          <w:rtl/>
        </w:rPr>
      </w:pPr>
      <w:r w:rsidRPr="00646242">
        <w:rPr>
          <w:rFonts w:hint="cs"/>
          <w:rtl/>
        </w:rPr>
        <w:t>امام نووي در شرح مسلم مي‌فرمايد: قاضي مي‌گويد: همه</w:t>
      </w:r>
      <w:r w:rsidRPr="00646242">
        <w:rPr>
          <w:rFonts w:hint="eastAsia"/>
          <w:rtl/>
        </w:rPr>
        <w:t>‌ی</w:t>
      </w:r>
      <w:r w:rsidRPr="00646242">
        <w:rPr>
          <w:rFonts w:hint="cs"/>
          <w:rtl/>
        </w:rPr>
        <w:t xml:space="preserve"> احاديثي كه امام مسلم و دیگران درباره</w:t>
      </w:r>
      <w:r w:rsidRPr="00646242">
        <w:rPr>
          <w:rFonts w:hint="eastAsia"/>
          <w:rtl/>
        </w:rPr>
        <w:t>‌ی</w:t>
      </w:r>
      <w:r w:rsidRPr="00646242">
        <w:rPr>
          <w:rFonts w:hint="cs"/>
          <w:rtl/>
        </w:rPr>
        <w:t xml:space="preserve"> داستان دجال بيان كرده</w:t>
      </w:r>
      <w:r w:rsidRPr="00646242">
        <w:rPr>
          <w:rFonts w:hint="eastAsia"/>
          <w:rtl/>
        </w:rPr>
        <w:t>‌</w:t>
      </w:r>
      <w:r w:rsidRPr="00646242">
        <w:rPr>
          <w:rFonts w:hint="cs"/>
          <w:rtl/>
        </w:rPr>
        <w:t xml:space="preserve">اند، براي حق‌جویان </w:t>
      </w:r>
      <w:r w:rsidRPr="00646242">
        <w:rPr>
          <w:rFonts w:ascii="Times New Roman" w:hAnsi="Times New Roman" w:hint="cs"/>
          <w:rtl/>
          <w:lang w:bidi="fa-IR"/>
        </w:rPr>
        <w:t>دلیل به‌شمار می‌روند</w:t>
      </w:r>
      <w:r w:rsidRPr="00646242">
        <w:rPr>
          <w:rFonts w:hint="cs"/>
          <w:rtl/>
        </w:rPr>
        <w:t>. دجال كسي است كه الله به‌وسيله او بندگانش را مي‌آزمايد و او را بر بسياري چيزها مسلط می‌کند. از آن جمله: زنده كردن کسی كه مي‌كشد، ظاهر كردن زيبايي، سرسبزي و شادابي دنيا و قحطي آن، بهشت و دوزخ و نهرهاي آن</w:t>
      </w:r>
      <w:r w:rsidRPr="00646242">
        <w:rPr>
          <w:rFonts w:hint="eastAsia"/>
          <w:rtl/>
        </w:rPr>
        <w:t>‌</w:t>
      </w:r>
      <w:r w:rsidRPr="00646242">
        <w:rPr>
          <w:rFonts w:hint="cs"/>
          <w:rtl/>
        </w:rPr>
        <w:t>ها، رفتن خزانه</w:t>
      </w:r>
      <w:r w:rsidRPr="00646242">
        <w:rPr>
          <w:rFonts w:hint="eastAsia"/>
          <w:rtl/>
        </w:rPr>
        <w:t>‌</w:t>
      </w:r>
      <w:r w:rsidRPr="00646242">
        <w:rPr>
          <w:rFonts w:hint="cs"/>
          <w:rtl/>
        </w:rPr>
        <w:t>هاي زمين در پشت سر وي، امر كردن به آسمان به باريدن باران، روياندن علف و درخت. همه</w:t>
      </w:r>
      <w:r w:rsidRPr="00646242">
        <w:rPr>
          <w:rFonts w:hint="eastAsia"/>
          <w:rtl/>
        </w:rPr>
        <w:t>‌</w:t>
      </w:r>
      <w:r w:rsidRPr="00646242">
        <w:rPr>
          <w:rFonts w:hint="cs"/>
          <w:rtl/>
        </w:rPr>
        <w:t xml:space="preserve">ی اين كارها به قدرت و خواست الله </w:t>
      </w:r>
      <w:r w:rsidRPr="00646242">
        <w:rPr>
          <w:rFonts w:hint="cs"/>
        </w:rPr>
        <w:sym w:font="AGA Arabesque" w:char="F055"/>
      </w:r>
      <w:r w:rsidRPr="00646242">
        <w:rPr>
          <w:rFonts w:hint="cs"/>
          <w:rtl/>
        </w:rPr>
        <w:t xml:space="preserve"> و به دست دجال صورت مي‌گيرند. سپس الله </w:t>
      </w:r>
      <w:r w:rsidRPr="00646242">
        <w:rPr>
          <w:rFonts w:hint="cs"/>
        </w:rPr>
        <w:sym w:font="AGA Arabesque" w:char="F055"/>
      </w:r>
      <w:r w:rsidRPr="00646242">
        <w:rPr>
          <w:rFonts w:hint="cs"/>
          <w:rtl/>
        </w:rPr>
        <w:t xml:space="preserve"> اين قدرت را از او مي‌گيرد و او</w:t>
      </w:r>
      <w:r>
        <w:rPr>
          <w:rFonts w:hint="cs"/>
          <w:rtl/>
        </w:rPr>
        <w:t xml:space="preserve"> دیگر</w:t>
      </w:r>
      <w:r w:rsidRPr="00646242">
        <w:rPr>
          <w:rFonts w:hint="cs"/>
          <w:rtl/>
        </w:rPr>
        <w:t xml:space="preserve"> نمي‌تواند آن مرده‌ای را كه زنده كرده بود، بار ديگر بكشد و نمي‌تواند دیگر كارها را انجام دهد. طلسم او شكسته مي‌شود و عيسي</w:t>
      </w:r>
      <w:r w:rsidRPr="00646242">
        <w:sym w:font="AGA Arabesque" w:char="F075"/>
      </w:r>
      <w:r w:rsidRPr="00646242">
        <w:rPr>
          <w:rFonts w:hint="cs"/>
          <w:rtl/>
        </w:rPr>
        <w:t xml:space="preserve"> او را مي‌كشد و الله مومنان را در برابر دجال و فتنه</w:t>
      </w:r>
      <w:r w:rsidRPr="00646242">
        <w:rPr>
          <w:rFonts w:hint="eastAsia"/>
          <w:rtl/>
        </w:rPr>
        <w:t>‌ی</w:t>
      </w:r>
      <w:r w:rsidRPr="00646242">
        <w:rPr>
          <w:rFonts w:hint="cs"/>
          <w:rtl/>
        </w:rPr>
        <w:t xml:space="preserve"> او استوار و پا برجا نگاه مي‌دارد. اين مذهب علمای اهل سنت و تمامی محدثين و فقهاست.</w:t>
      </w:r>
    </w:p>
    <w:p w:rsidR="00EC1E22" w:rsidRPr="00646242" w:rsidRDefault="00EC1E22" w:rsidP="00F8005F">
      <w:pPr>
        <w:widowControl w:val="0"/>
        <w:spacing w:before="100" w:after="80" w:line="214" w:lineRule="auto"/>
        <w:ind w:firstLine="284"/>
        <w:rPr>
          <w:rtl/>
        </w:rPr>
      </w:pPr>
      <w:r w:rsidRPr="00646242">
        <w:rPr>
          <w:rFonts w:hint="cs"/>
          <w:rtl/>
        </w:rPr>
        <w:t xml:space="preserve"> اما خوارج، جهمیه، برخی از معتزله، و پیروان جهمی او، منكر وجود دجال هستند. این‌ها </w:t>
      </w:r>
      <w:r w:rsidRPr="00646242">
        <w:rPr>
          <w:rFonts w:hint="cs"/>
          <w:rtl/>
          <w:lang w:bidi="fa-IR"/>
        </w:rPr>
        <w:t>گمان می‌کنند که جریان دجال حقیقت ندارد؛ زیرا دجال با چیزهایی تأیید می‌شود که در دائره</w:t>
      </w:r>
      <w:r w:rsidRPr="00646242">
        <w:rPr>
          <w:rFonts w:hint="eastAsia"/>
          <w:rtl/>
          <w:lang w:bidi="fa-IR"/>
        </w:rPr>
        <w:t>‌ی</w:t>
      </w:r>
      <w:r w:rsidRPr="00646242">
        <w:rPr>
          <w:rFonts w:hint="cs"/>
          <w:rtl/>
          <w:lang w:bidi="fa-IR"/>
        </w:rPr>
        <w:t xml:space="preserve"> معجزه قرار می‌گیرند و معجزه هم ویژه‌ی پیامبران است.</w:t>
      </w:r>
    </w:p>
    <w:p w:rsidR="00EC1E22" w:rsidRPr="00646242" w:rsidRDefault="00EC1E22" w:rsidP="00F8005F">
      <w:pPr>
        <w:widowControl w:val="0"/>
        <w:spacing w:before="100" w:after="80" w:line="214" w:lineRule="auto"/>
        <w:ind w:firstLine="284"/>
        <w:rPr>
          <w:rtl/>
          <w:lang w:bidi="fa-IR"/>
        </w:rPr>
      </w:pPr>
      <w:r w:rsidRPr="00646242">
        <w:rPr>
          <w:rFonts w:hint="cs"/>
          <w:rtl/>
          <w:lang w:bidi="fa-IR"/>
        </w:rPr>
        <w:t>اما این دیدگاه صحیح نیست؛ چون دجال با انجام کارهای فوق طبیعی، مدعی نبوت نیست تا آن کارها معجزه باشند و در حکم تأیید نبوتش به شمار روند؛ بلکه او مدعی الوهیت است و در این ادعا نیز  به دلیل وجود نقص‌</w:t>
      </w:r>
      <w:r w:rsidR="00F8005F">
        <w:rPr>
          <w:rFonts w:hint="cs"/>
          <w:rtl/>
          <w:lang w:bidi="fa-IR"/>
        </w:rPr>
        <w:t>ه</w:t>
      </w:r>
      <w:r w:rsidRPr="00646242">
        <w:rPr>
          <w:rFonts w:hint="cs"/>
          <w:rtl/>
          <w:lang w:bidi="fa-IR"/>
        </w:rPr>
        <w:t xml:space="preserve">ا </w:t>
      </w:r>
      <w:r w:rsidRPr="00646242">
        <w:rPr>
          <w:rFonts w:ascii="Times New Roman" w:hAnsi="Times New Roman" w:cs="Times New Roman" w:hint="cs"/>
          <w:rtl/>
          <w:lang w:bidi="fa-IR"/>
        </w:rPr>
        <w:t>–</w:t>
      </w:r>
      <w:r w:rsidRPr="00646242">
        <w:rPr>
          <w:rFonts w:hint="cs"/>
          <w:rtl/>
          <w:lang w:bidi="fa-IR"/>
        </w:rPr>
        <w:t>مثل کور بودن، احتیاج به خوراک و قضای حاجت و وجود کلمه</w:t>
      </w:r>
      <w:r w:rsidRPr="00646242">
        <w:rPr>
          <w:rFonts w:hint="eastAsia"/>
          <w:rtl/>
          <w:lang w:bidi="fa-IR"/>
        </w:rPr>
        <w:t>‌ی</w:t>
      </w:r>
      <w:r w:rsidRPr="00646242">
        <w:rPr>
          <w:rFonts w:hint="cs"/>
          <w:rtl/>
          <w:lang w:bidi="fa-IR"/>
        </w:rPr>
        <w:t xml:space="preserve"> «کفر» بر پیشانیش- دروغ و باطل است. اگر اله باشد، باید بتواند این</w:t>
      </w:r>
      <w:r w:rsidRPr="00646242">
        <w:rPr>
          <w:rFonts w:hint="eastAsia"/>
          <w:rtl/>
          <w:lang w:bidi="fa-IR"/>
        </w:rPr>
        <w:t>‌</w:t>
      </w:r>
      <w:r w:rsidRPr="00646242">
        <w:rPr>
          <w:rFonts w:hint="cs"/>
          <w:rtl/>
          <w:lang w:bidi="fa-IR"/>
        </w:rPr>
        <w:t>گونه نقص</w:t>
      </w:r>
      <w:r w:rsidRPr="00646242">
        <w:rPr>
          <w:rFonts w:hint="eastAsia"/>
          <w:rtl/>
          <w:lang w:bidi="fa-IR"/>
        </w:rPr>
        <w:t>‌</w:t>
      </w:r>
      <w:r w:rsidRPr="00646242">
        <w:rPr>
          <w:rFonts w:hint="cs"/>
          <w:rtl/>
          <w:lang w:bidi="fa-IR"/>
        </w:rPr>
        <w:t>ها را از خود بر طرف سازد.</w:t>
      </w:r>
    </w:p>
    <w:p w:rsidR="00EC1E22" w:rsidRPr="00646242" w:rsidRDefault="00EC1E22" w:rsidP="00DF7E7F">
      <w:pPr>
        <w:widowControl w:val="0"/>
        <w:spacing w:before="100" w:after="80" w:line="214" w:lineRule="auto"/>
        <w:ind w:firstLine="284"/>
        <w:rPr>
          <w:rtl/>
          <w:lang w:bidi="fa-IR"/>
        </w:rPr>
      </w:pPr>
      <w:r w:rsidRPr="00646242">
        <w:rPr>
          <w:rFonts w:hint="cs"/>
          <w:rtl/>
          <w:lang w:bidi="fa-IR"/>
        </w:rPr>
        <w:t>بنا به این دلایل، تنها افرادی در دام فریب او گرفتار می‌شوند که از عقل و ایمان بهره</w:t>
      </w:r>
      <w:r w:rsidRPr="00646242">
        <w:rPr>
          <w:rFonts w:hint="eastAsia"/>
          <w:rtl/>
          <w:lang w:bidi="fa-IR"/>
        </w:rPr>
        <w:t>‌ی</w:t>
      </w:r>
      <w:r w:rsidRPr="00646242">
        <w:rPr>
          <w:rFonts w:hint="cs"/>
          <w:rtl/>
          <w:lang w:bidi="fa-IR"/>
        </w:rPr>
        <w:t xml:space="preserve"> کافی ندارند و جهان را با این ابزار شناخت، بررسی نمی‌کنند و پیروی آن</w:t>
      </w:r>
      <w:r w:rsidRPr="00646242">
        <w:rPr>
          <w:rFonts w:hint="eastAsia"/>
          <w:rtl/>
          <w:lang w:bidi="fa-IR"/>
        </w:rPr>
        <w:t>‌</w:t>
      </w:r>
      <w:r w:rsidRPr="00646242">
        <w:rPr>
          <w:rFonts w:hint="cs"/>
          <w:rtl/>
          <w:lang w:bidi="fa-IR"/>
        </w:rPr>
        <w:t>ها براساس سیر کردن شکم و نجات از مرگ و به امنیت رسیدن است نه براساس عقل و ایمان.</w:t>
      </w:r>
    </w:p>
    <w:p w:rsidR="00EC1E22" w:rsidRPr="00646242" w:rsidRDefault="00EC1E22" w:rsidP="00DF7E7F">
      <w:pPr>
        <w:widowControl w:val="0"/>
        <w:spacing w:before="100" w:after="80" w:line="214" w:lineRule="auto"/>
        <w:ind w:firstLine="284"/>
        <w:rPr>
          <w:rtl/>
          <w:lang w:bidi="fa-IR"/>
        </w:rPr>
      </w:pPr>
      <w:r w:rsidRPr="00646242">
        <w:rPr>
          <w:rFonts w:hint="cs"/>
          <w:rtl/>
          <w:lang w:bidi="fa-IR"/>
        </w:rPr>
        <w:t>از طرف دیگر، چون برخی کارهای او عقل آدمی ‌را متحیر می‌سازد و ضعیفان هم توان تفکر و تعمق در کارها را ندارند، خیلی زود فریب می‌خورند و تسلیم او می‌شوند. اما عاقلان و آگاهان، با درک نقص</w:t>
      </w:r>
      <w:r w:rsidRPr="00646242">
        <w:rPr>
          <w:rFonts w:hint="eastAsia"/>
          <w:rtl/>
          <w:lang w:bidi="fa-IR"/>
        </w:rPr>
        <w:t>‌هایی</w:t>
      </w:r>
      <w:r w:rsidRPr="00646242">
        <w:rPr>
          <w:rFonts w:hint="cs"/>
          <w:rtl/>
          <w:lang w:bidi="fa-IR"/>
        </w:rPr>
        <w:t xml:space="preserve"> که با الوهیت در تضاد است، نقشه</w:t>
      </w:r>
      <w:r w:rsidRPr="00646242">
        <w:rPr>
          <w:rFonts w:hint="eastAsia"/>
          <w:rtl/>
          <w:lang w:bidi="fa-IR"/>
        </w:rPr>
        <w:t>‌ی</w:t>
      </w:r>
      <w:r w:rsidRPr="00646242">
        <w:rPr>
          <w:rFonts w:hint="cs"/>
          <w:rtl/>
          <w:lang w:bidi="fa-IR"/>
        </w:rPr>
        <w:t xml:space="preserve"> شوم او را می‌فهمند و در دام فریبش گرفتار نمی‌شوند.</w:t>
      </w:r>
    </w:p>
    <w:p w:rsidR="00EC1E22" w:rsidRPr="00E64494" w:rsidRDefault="00EC1E22" w:rsidP="00E64494">
      <w:pPr>
        <w:pStyle w:val="a0"/>
        <w:rPr>
          <w:rtl/>
        </w:rPr>
      </w:pPr>
      <w:bookmarkStart w:id="341" w:name="_Toc71133220"/>
      <w:r w:rsidRPr="00E64494">
        <w:rPr>
          <w:rFonts w:hint="cs"/>
          <w:rtl/>
        </w:rPr>
        <w:t>مطلب پانزدهم</w:t>
      </w:r>
      <w:bookmarkEnd w:id="341"/>
      <w:r w:rsidRPr="00E64494">
        <w:rPr>
          <w:rFonts w:hint="cs"/>
          <w:rtl/>
        </w:rPr>
        <w:t>:</w:t>
      </w:r>
      <w:bookmarkStart w:id="342" w:name="_Toc71133221"/>
      <w:r w:rsidRPr="00E64494">
        <w:rPr>
          <w:rFonts w:hint="cs"/>
          <w:rtl/>
        </w:rPr>
        <w:t xml:space="preserve"> دجال و ابن‌صياد</w:t>
      </w:r>
      <w:bookmarkEnd w:id="342"/>
    </w:p>
    <w:p w:rsidR="00EC1E22" w:rsidRPr="00646242" w:rsidRDefault="00EC1E22" w:rsidP="00DF7E7F">
      <w:pPr>
        <w:widowControl w:val="0"/>
        <w:spacing w:before="100" w:after="80" w:line="214" w:lineRule="auto"/>
        <w:ind w:firstLine="284"/>
        <w:rPr>
          <w:rtl/>
        </w:rPr>
      </w:pPr>
      <w:r w:rsidRPr="00646242">
        <w:rPr>
          <w:rFonts w:hint="cs"/>
          <w:rtl/>
        </w:rPr>
        <w:t>ابن صياد مردي</w:t>
      </w:r>
      <w:r w:rsidR="00F8005F">
        <w:rPr>
          <w:rFonts w:hint="cs"/>
          <w:rtl/>
        </w:rPr>
        <w:t xml:space="preserve"> از</w:t>
      </w:r>
      <w:r w:rsidRPr="00646242">
        <w:rPr>
          <w:rFonts w:hint="cs"/>
          <w:rtl/>
        </w:rPr>
        <w:t xml:space="preserve"> يهودیان مدينه است. نام او «صاف» می‌باشد و در بسياري از ویژگی‌ها شبيه دجال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در جريان</w:t>
      </w:r>
      <w:r>
        <w:rPr>
          <w:rFonts w:hint="cs"/>
          <w:rtl/>
        </w:rPr>
        <w:t xml:space="preserve"> ابن‌</w:t>
      </w:r>
      <w:r w:rsidRPr="00646242">
        <w:rPr>
          <w:rFonts w:hint="cs"/>
          <w:rtl/>
        </w:rPr>
        <w:t xml:space="preserve">صياد مشكوك بود.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چندین بار در صدد بر آمد تا حقيقت حال وي را كشف كند. اين نكته حكايت از آن دارد كه درباره</w:t>
      </w:r>
      <w:r w:rsidRPr="00646242">
        <w:rPr>
          <w:rFonts w:hint="eastAsia"/>
          <w:rtl/>
        </w:rPr>
        <w:t>‌ی</w:t>
      </w:r>
      <w:r>
        <w:rPr>
          <w:rFonts w:hint="cs"/>
          <w:rtl/>
        </w:rPr>
        <w:t xml:space="preserve"> ابن‌</w:t>
      </w:r>
      <w:r w:rsidRPr="00646242">
        <w:rPr>
          <w:rFonts w:hint="cs"/>
          <w:rtl/>
        </w:rPr>
        <w:t xml:space="preserve">صياد چيزي به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وحي نشده است. در صحيح مسلم از عبدالله</w:t>
      </w:r>
      <w:r>
        <w:rPr>
          <w:rFonts w:hint="cs"/>
          <w:rtl/>
        </w:rPr>
        <w:t>‌بن‌</w:t>
      </w:r>
      <w:r w:rsidRPr="00646242">
        <w:rPr>
          <w:rFonts w:hint="cs"/>
          <w:rtl/>
        </w:rPr>
        <w:t>عمر</w:t>
      </w:r>
      <w:r w:rsidR="00F8005F">
        <w:rPr>
          <w:rFonts w:hint="cs"/>
          <w:rtl/>
        </w:rPr>
        <w:t xml:space="preserve"> </w:t>
      </w:r>
      <w:r w:rsidRPr="00646242">
        <w:sym w:font="AGA Arabesque" w:char="F074"/>
      </w:r>
      <w:r w:rsidRPr="00646242">
        <w:rPr>
          <w:rFonts w:hint="cs"/>
          <w:rtl/>
        </w:rPr>
        <w:t xml:space="preserve"> روايت شده است:</w:t>
      </w:r>
    </w:p>
    <w:p w:rsidR="00EC1E22" w:rsidRPr="004D284C" w:rsidRDefault="00EC1E22" w:rsidP="00FB1A86">
      <w:pPr>
        <w:widowControl w:val="0"/>
        <w:spacing w:before="100" w:after="80" w:line="214" w:lineRule="auto"/>
        <w:ind w:firstLine="284"/>
        <w:rPr>
          <w:rFonts w:ascii="Lotus Linotype" w:hAnsi="Lotus Linotype" w:cs="Lotus Linotype"/>
          <w:rtl/>
          <w:lang w:bidi="fa-IR"/>
        </w:rPr>
      </w:pPr>
      <w:r>
        <w:rPr>
          <w:rFonts w:ascii="Lotus Linotype" w:hAnsi="Lotus Linotype" w:cs="Lotus Linotype"/>
          <w:rtl/>
        </w:rPr>
        <w:t>‏«‏</w:t>
      </w:r>
      <w:r w:rsidRPr="00646242">
        <w:rPr>
          <w:rFonts w:ascii="Lotus Linotype" w:hAnsi="Lotus Linotype" w:cs="Lotus Linotype"/>
          <w:b/>
          <w:bCs/>
          <w:noProof w:val="0"/>
          <w:rtl/>
          <w:lang w:bidi="fa-IR"/>
        </w:rPr>
        <w:t>أَنَّ عُمَرَ</w:t>
      </w:r>
      <w:r>
        <w:rPr>
          <w:rFonts w:ascii="Times New Roman" w:hAnsi="Times New Roman" w:cs="Times New Roman" w:hint="cs"/>
          <w:b/>
          <w:bCs/>
          <w:noProof w:val="0"/>
          <w:rtl/>
          <w:lang w:bidi="fa-IR"/>
        </w:rPr>
        <w:t>‌</w:t>
      </w:r>
      <w:r>
        <w:rPr>
          <w:rFonts w:ascii="Lotus Linotype" w:hAnsi="Lotus Linotype" w:cs="Lotus Linotype" w:hint="cs"/>
          <w:b/>
          <w:bCs/>
          <w:noProof w:val="0"/>
          <w:rtl/>
          <w:lang w:bidi="fa-IR"/>
        </w:rPr>
        <w:t>بن</w:t>
      </w:r>
      <w:r>
        <w:rPr>
          <w:rFonts w:ascii="Times New Roman" w:hAnsi="Times New Roman" w:cs="Times New Roman" w:hint="cs"/>
          <w:b/>
          <w:bCs/>
          <w:noProof w:val="0"/>
          <w:rtl/>
          <w:lang w:bidi="fa-IR"/>
        </w:rPr>
        <w:t>‌</w:t>
      </w:r>
      <w:r w:rsidRPr="00646242">
        <w:rPr>
          <w:rFonts w:ascii="Lotus Linotype" w:hAnsi="Lotus Linotype" w:cs="Lotus Linotype"/>
          <w:b/>
          <w:bCs/>
          <w:noProof w:val="0"/>
          <w:rtl/>
          <w:lang w:bidi="fa-IR"/>
        </w:rPr>
        <w:t xml:space="preserve">الْخَطَّابِ انْطَلَقَ مَعَ </w:t>
      </w:r>
      <w:r>
        <w:rPr>
          <w:rFonts w:ascii="Lotus Linotype" w:hAnsi="Lotus Linotype" w:cs="Lotus Linotype"/>
          <w:b/>
          <w:bCs/>
          <w:noProof w:val="0"/>
          <w:rtl/>
          <w:lang w:bidi="fa-IR"/>
        </w:rPr>
        <w:t>رسول</w:t>
      </w:r>
      <w:r>
        <w:rPr>
          <w:rFonts w:ascii="Times New Roman" w:hAnsi="Times New Roman" w:cs="Times New Roman" w:hint="cs"/>
          <w:b/>
          <w:bCs/>
          <w:noProof w:val="0"/>
          <w:rtl/>
          <w:lang w:bidi="fa-IR"/>
        </w:rPr>
        <w:t>‌</w:t>
      </w:r>
      <w:r>
        <w:rPr>
          <w:rFonts w:ascii="Lotus Linotype" w:hAnsi="Lotus Linotype" w:cs="Lotus Linotype" w:hint="cs"/>
          <w:b/>
          <w:bCs/>
          <w:noProof w:val="0"/>
          <w:rtl/>
          <w:lang w:bidi="fa-IR"/>
        </w:rPr>
        <w:t>الله</w:t>
      </w:r>
      <w:r>
        <w:rPr>
          <w:rFonts w:ascii="Times New Roman" w:hAnsi="Times New Roman" w:cs="Times New Roman" w:hint="cs"/>
          <w:b/>
          <w:bCs/>
          <w:noProof w:val="0"/>
          <w:rtl/>
          <w:lang w:bidi="fa-IR"/>
        </w:rPr>
        <w:t>‌</w:t>
      </w:r>
      <w:r w:rsidR="00BB0FEA" w:rsidRPr="00BB0FEA">
        <w:rPr>
          <w:rFonts w:ascii="Lotus Linotype" w:hAnsi="Lotus Linotype" w:cs="CTraditional Arabic"/>
          <w:b/>
          <w:bCs/>
          <w:noProof w:val="0"/>
          <w:rtl/>
          <w:lang w:bidi="fa-IR"/>
        </w:rPr>
        <w:t xml:space="preserve"> </w:t>
      </w:r>
      <w:r w:rsidR="00BB0FEA" w:rsidRPr="004D284C">
        <w:rPr>
          <w:rFonts w:ascii="Lotus Linotype" w:hAnsi="Lotus Linotype" w:cs="CTraditional Arabic"/>
          <w:noProof w:val="0"/>
          <w:rtl/>
          <w:lang w:bidi="fa-IR"/>
        </w:rPr>
        <w:t>ص</w:t>
      </w:r>
      <w:r w:rsidRPr="00646242">
        <w:rPr>
          <w:rFonts w:ascii="Lotus Linotype" w:hAnsi="Lotus Linotype" w:cs="Lotus Linotype" w:hint="cs"/>
          <w:b/>
          <w:bCs/>
          <w:noProof w:val="0"/>
          <w:rtl/>
          <w:lang w:bidi="fa-IR"/>
        </w:rPr>
        <w:t xml:space="preserve"> </w:t>
      </w:r>
      <w:r w:rsidRPr="00646242">
        <w:rPr>
          <w:rFonts w:ascii="Lotus Linotype" w:hAnsi="Lotus Linotype" w:cs="Lotus Linotype"/>
          <w:b/>
          <w:bCs/>
          <w:noProof w:val="0"/>
          <w:rtl/>
          <w:lang w:bidi="fa-IR"/>
        </w:rPr>
        <w:t xml:space="preserve">فِي رَهْطٍ </w:t>
      </w:r>
      <w:r w:rsidRPr="00646242">
        <w:rPr>
          <w:rFonts w:ascii="Lotus Linotype" w:hAnsi="Lotus Linotype" w:cs="Lotus Linotype" w:hint="cs"/>
          <w:b/>
          <w:bCs/>
          <w:noProof w:val="0"/>
          <w:rtl/>
          <w:lang w:bidi="fa-IR"/>
        </w:rPr>
        <w:t>قبل</w:t>
      </w:r>
      <w:r>
        <w:rPr>
          <w:rFonts w:ascii="Lotus Linotype" w:hAnsi="Lotus Linotype" w:cs="Lotus Linotype" w:hint="cs"/>
          <w:b/>
          <w:bCs/>
          <w:noProof w:val="0"/>
          <w:rtl/>
          <w:lang w:bidi="fa-IR"/>
        </w:rPr>
        <w:t xml:space="preserve"> ابن</w:t>
      </w:r>
      <w:r>
        <w:rPr>
          <w:rFonts w:ascii="Times New Roman" w:hAnsi="Times New Roman" w:cs="Times New Roman" w:hint="cs"/>
          <w:b/>
          <w:bCs/>
          <w:noProof w:val="0"/>
          <w:rtl/>
          <w:lang w:bidi="fa-IR"/>
        </w:rPr>
        <w:t>‌</w:t>
      </w:r>
      <w:r w:rsidRPr="00646242">
        <w:rPr>
          <w:rFonts w:ascii="Lotus Linotype" w:hAnsi="Lotus Linotype" w:cs="Lotus Linotype"/>
          <w:b/>
          <w:bCs/>
          <w:noProof w:val="0"/>
          <w:rtl/>
          <w:lang w:bidi="fa-IR"/>
        </w:rPr>
        <w:t>صَيَّادٍ حَتَّى وَجَدَهُ يَلْعَبُ مَعَ الصِّبْيَانِ عِنْدَ أُطُمِ بَنِي مَغَالَةَ وَقَدْ قَارَبَ</w:t>
      </w:r>
      <w:r>
        <w:rPr>
          <w:rFonts w:ascii="Lotus Linotype" w:hAnsi="Lotus Linotype" w:cs="Lotus Linotype"/>
          <w:b/>
          <w:bCs/>
          <w:noProof w:val="0"/>
          <w:rtl/>
          <w:lang w:bidi="fa-IR"/>
        </w:rPr>
        <w:t xml:space="preserve"> ابن</w:t>
      </w:r>
      <w:r>
        <w:rPr>
          <w:rFonts w:ascii="Times New Roman" w:hAnsi="Times New Roman" w:cs="Times New Roman" w:hint="cs"/>
          <w:b/>
          <w:bCs/>
          <w:noProof w:val="0"/>
          <w:rtl/>
          <w:lang w:bidi="fa-IR"/>
        </w:rPr>
        <w:t>‌</w:t>
      </w:r>
      <w:r w:rsidRPr="00646242">
        <w:rPr>
          <w:rFonts w:ascii="Lotus Linotype" w:hAnsi="Lotus Linotype" w:cs="Lotus Linotype"/>
          <w:b/>
          <w:bCs/>
          <w:noProof w:val="0"/>
          <w:rtl/>
          <w:lang w:bidi="fa-IR"/>
        </w:rPr>
        <w:t xml:space="preserve">صَيَّادٍ يَوْمَئِذٍ الْحُلُمَ فَلَمْ يَشْعُرْ حَتَّى ضَرَبَ </w:t>
      </w:r>
      <w:r>
        <w:rPr>
          <w:rFonts w:ascii="Lotus Linotype" w:hAnsi="Lotus Linotype" w:cs="Lotus Linotype"/>
          <w:b/>
          <w:bCs/>
          <w:noProof w:val="0"/>
          <w:rtl/>
          <w:lang w:bidi="fa-IR"/>
        </w:rPr>
        <w:t>رسول</w:t>
      </w:r>
      <w:r>
        <w:rPr>
          <w:rFonts w:ascii="Times New Roman" w:hAnsi="Times New Roman" w:cs="Times New Roman" w:hint="cs"/>
          <w:b/>
          <w:bCs/>
          <w:noProof w:val="0"/>
          <w:rtl/>
          <w:lang w:bidi="fa-IR"/>
        </w:rPr>
        <w:t>‌</w:t>
      </w:r>
      <w:r>
        <w:rPr>
          <w:rFonts w:ascii="Lotus Linotype" w:hAnsi="Lotus Linotype" w:cs="Lotus Linotype" w:hint="cs"/>
          <w:b/>
          <w:bCs/>
          <w:noProof w:val="0"/>
          <w:rtl/>
          <w:lang w:bidi="fa-IR"/>
        </w:rPr>
        <w:t>الله</w:t>
      </w:r>
      <w:r>
        <w:rPr>
          <w:rFonts w:ascii="Times New Roman" w:hAnsi="Times New Roman" w:cs="Times New Roman" w:hint="cs"/>
          <w:b/>
          <w:bCs/>
          <w:noProof w:val="0"/>
          <w:rtl/>
          <w:lang w:bidi="fa-IR"/>
        </w:rPr>
        <w:t>‌</w:t>
      </w:r>
      <w:r w:rsidR="00BB0FEA" w:rsidRPr="00BB0FEA">
        <w:rPr>
          <w:rFonts w:ascii="Lotus Linotype" w:hAnsi="Lotus Linotype" w:cs="CTraditional Arabic"/>
          <w:b/>
          <w:bCs/>
          <w:noProof w:val="0"/>
          <w:rtl/>
          <w:lang w:bidi="fa-IR"/>
        </w:rPr>
        <w:t xml:space="preserve"> </w:t>
      </w:r>
      <w:r w:rsidR="00BB0FEA" w:rsidRPr="004D284C">
        <w:rPr>
          <w:rFonts w:ascii="Lotus Linotype" w:hAnsi="Lotus Linotype" w:cs="CTraditional Arabic"/>
          <w:noProof w:val="0"/>
          <w:rtl/>
          <w:lang w:bidi="fa-IR"/>
        </w:rPr>
        <w:t>ص</w:t>
      </w:r>
      <w:r w:rsidRPr="00646242">
        <w:rPr>
          <w:rFonts w:ascii="Lotus Linotype" w:hAnsi="Lotus Linotype" w:cs="Lotus Linotype"/>
          <w:b/>
          <w:bCs/>
          <w:noProof w:val="0"/>
          <w:rtl/>
          <w:lang w:bidi="fa-IR"/>
        </w:rPr>
        <w:t xml:space="preserve">ظَهْرَهُ بِيَدِهِ ثُمَّ قَالَ </w:t>
      </w:r>
      <w:r>
        <w:rPr>
          <w:rFonts w:ascii="Lotus Linotype" w:hAnsi="Lotus Linotype" w:cs="Lotus Linotype"/>
          <w:b/>
          <w:bCs/>
          <w:noProof w:val="0"/>
          <w:rtl/>
          <w:lang w:bidi="fa-IR"/>
        </w:rPr>
        <w:t>رسول</w:t>
      </w:r>
      <w:r>
        <w:rPr>
          <w:rFonts w:ascii="Times New Roman" w:hAnsi="Times New Roman" w:cs="Times New Roman" w:hint="cs"/>
          <w:b/>
          <w:bCs/>
          <w:noProof w:val="0"/>
          <w:rtl/>
          <w:lang w:bidi="fa-IR"/>
        </w:rPr>
        <w:t>‌</w:t>
      </w:r>
      <w:r>
        <w:rPr>
          <w:rFonts w:ascii="Lotus Linotype" w:hAnsi="Lotus Linotype" w:cs="Lotus Linotype" w:hint="cs"/>
          <w:b/>
          <w:bCs/>
          <w:noProof w:val="0"/>
          <w:rtl/>
          <w:lang w:bidi="fa-IR"/>
        </w:rPr>
        <w:t>الله</w:t>
      </w:r>
      <w:r>
        <w:rPr>
          <w:rFonts w:ascii="Times New Roman" w:hAnsi="Times New Roman" w:cs="Times New Roman" w:hint="cs"/>
          <w:b/>
          <w:bCs/>
          <w:noProof w:val="0"/>
          <w:rtl/>
          <w:lang w:bidi="fa-IR"/>
        </w:rPr>
        <w:t>‌</w:t>
      </w:r>
      <w:r w:rsidR="00BB0FEA" w:rsidRPr="00BB0FEA">
        <w:rPr>
          <w:rFonts w:ascii="Lotus Linotype" w:hAnsi="Lotus Linotype" w:cs="CTraditional Arabic"/>
          <w:b/>
          <w:bCs/>
          <w:noProof w:val="0"/>
          <w:rtl/>
          <w:lang w:bidi="fa-IR"/>
        </w:rPr>
        <w:t xml:space="preserve"> </w:t>
      </w:r>
      <w:r w:rsidR="00BB0FEA" w:rsidRPr="004D284C">
        <w:rPr>
          <w:rFonts w:ascii="Lotus Linotype" w:hAnsi="Lotus Linotype" w:cs="CTraditional Arabic"/>
          <w:noProof w:val="0"/>
          <w:rtl/>
          <w:lang w:bidi="fa-IR"/>
        </w:rPr>
        <w:t>ص</w:t>
      </w:r>
      <w:r w:rsidR="00FB1A86">
        <w:rPr>
          <w:rFonts w:ascii="Lotus Linotype" w:hAnsi="Lotus Linotype" w:cs="CTraditional Arabic" w:hint="cs"/>
          <w:noProof w:val="0"/>
          <w:rtl/>
          <w:lang w:bidi="fa-IR"/>
        </w:rPr>
        <w:t xml:space="preserve"> </w:t>
      </w:r>
      <w:r w:rsidRPr="00646242">
        <w:rPr>
          <w:rFonts w:ascii="Lotus Linotype" w:hAnsi="Lotus Linotype" w:cs="Lotus Linotype"/>
          <w:b/>
          <w:bCs/>
          <w:noProof w:val="0"/>
          <w:rtl/>
          <w:lang w:bidi="fa-IR"/>
        </w:rPr>
        <w:t xml:space="preserve">ِابْنِ صَيَّادٍ أَتَشْهَدُ أَنِّي </w:t>
      </w:r>
      <w:r>
        <w:rPr>
          <w:rFonts w:ascii="Lotus Linotype" w:hAnsi="Lotus Linotype" w:cs="Lotus Linotype"/>
          <w:b/>
          <w:bCs/>
          <w:noProof w:val="0"/>
          <w:rtl/>
          <w:lang w:bidi="fa-IR"/>
        </w:rPr>
        <w:t>رسول</w:t>
      </w:r>
      <w:r>
        <w:rPr>
          <w:rFonts w:ascii="Times New Roman" w:hAnsi="Times New Roman" w:cs="Times New Roman" w:hint="cs"/>
          <w:b/>
          <w:bCs/>
          <w:noProof w:val="0"/>
          <w:rtl/>
          <w:lang w:bidi="fa-IR"/>
        </w:rPr>
        <w:t>‌</w:t>
      </w:r>
      <w:r>
        <w:rPr>
          <w:rFonts w:ascii="Lotus Linotype" w:hAnsi="Lotus Linotype" w:cs="Lotus Linotype" w:hint="cs"/>
          <w:b/>
          <w:bCs/>
          <w:noProof w:val="0"/>
          <w:rtl/>
          <w:lang w:bidi="fa-IR"/>
        </w:rPr>
        <w:t>الله</w:t>
      </w:r>
      <w:r>
        <w:rPr>
          <w:rFonts w:ascii="Times New Roman" w:hAnsi="Times New Roman" w:cs="Times New Roman" w:hint="cs"/>
          <w:b/>
          <w:bCs/>
          <w:noProof w:val="0"/>
          <w:rtl/>
          <w:lang w:bidi="fa-IR"/>
        </w:rPr>
        <w:t>‌</w:t>
      </w:r>
      <w:r w:rsidRPr="00646242">
        <w:rPr>
          <w:rFonts w:ascii="Lotus Linotype" w:hAnsi="Lotus Linotype" w:cs="Lotus Linotype"/>
          <w:b/>
          <w:bCs/>
          <w:noProof w:val="0"/>
          <w:rtl/>
          <w:lang w:bidi="fa-IR"/>
        </w:rPr>
        <w:t>فَنَظَرَ إِلَيْهِ</w:t>
      </w:r>
      <w:r>
        <w:rPr>
          <w:rFonts w:ascii="Lotus Linotype" w:hAnsi="Lotus Linotype" w:cs="Lotus Linotype"/>
          <w:b/>
          <w:bCs/>
          <w:noProof w:val="0"/>
          <w:rtl/>
          <w:lang w:bidi="fa-IR"/>
        </w:rPr>
        <w:t xml:space="preserve"> ابن</w:t>
      </w:r>
      <w:r>
        <w:rPr>
          <w:rFonts w:ascii="Times New Roman" w:hAnsi="Times New Roman" w:cs="Times New Roman" w:hint="cs"/>
          <w:b/>
          <w:bCs/>
          <w:noProof w:val="0"/>
          <w:rtl/>
          <w:lang w:bidi="fa-IR"/>
        </w:rPr>
        <w:t>‌</w:t>
      </w:r>
      <w:r w:rsidRPr="00646242">
        <w:rPr>
          <w:rFonts w:ascii="Lotus Linotype" w:hAnsi="Lotus Linotype" w:cs="Lotus Linotype"/>
          <w:b/>
          <w:bCs/>
          <w:noProof w:val="0"/>
          <w:rtl/>
          <w:lang w:bidi="fa-IR"/>
        </w:rPr>
        <w:t xml:space="preserve">صَيَّادٍ فَقَالَ </w:t>
      </w:r>
      <w:r w:rsidRPr="004D284C">
        <w:rPr>
          <w:rFonts w:ascii="Lotus Linotype" w:hAnsi="Lotus Linotype" w:cs="Lotus Linotype"/>
          <w:noProof w:val="0"/>
          <w:rtl/>
          <w:lang w:bidi="fa-IR"/>
        </w:rPr>
        <w:t>أَشْهَدُ أَنَّكَ رَسُولُ الْأُمِّيِّينَ فَقَالَ ابن</w:t>
      </w:r>
      <w:r w:rsidRPr="004D284C">
        <w:rPr>
          <w:rFonts w:ascii="Times New Roman" w:hAnsi="Times New Roman" w:cs="Times New Roman" w:hint="cs"/>
          <w:noProof w:val="0"/>
          <w:rtl/>
          <w:lang w:bidi="fa-IR"/>
        </w:rPr>
        <w:t>‌</w:t>
      </w:r>
      <w:r w:rsidRPr="004D284C">
        <w:rPr>
          <w:rFonts w:ascii="Lotus Linotype" w:hAnsi="Lotus Linotype" w:cs="Lotus Linotype"/>
          <w:noProof w:val="0"/>
          <w:rtl/>
          <w:lang w:bidi="fa-IR"/>
        </w:rPr>
        <w:t>صَيَّادٍ لِرسول</w:t>
      </w:r>
      <w:r w:rsidRPr="004D284C">
        <w:rPr>
          <w:rFonts w:ascii="Times New Roman" w:hAnsi="Times New Roman" w:cs="Times New Roman" w:hint="cs"/>
          <w:noProof w:val="0"/>
          <w:rtl/>
          <w:lang w:bidi="fa-IR"/>
        </w:rPr>
        <w:t>‌</w:t>
      </w:r>
      <w:r w:rsidRPr="004D284C">
        <w:rPr>
          <w:rFonts w:ascii="Lotus Linotype" w:hAnsi="Lotus Linotype" w:cs="Lotus Linotype" w:hint="cs"/>
          <w:noProof w:val="0"/>
          <w:rtl/>
          <w:lang w:bidi="fa-IR"/>
        </w:rPr>
        <w:t>الله</w:t>
      </w:r>
      <w:r w:rsidRPr="004D284C">
        <w:rPr>
          <w:rFonts w:ascii="Times New Roman" w:hAnsi="Times New Roman" w:cs="Times New Roman" w:hint="cs"/>
          <w:noProof w:val="0"/>
          <w:rtl/>
          <w:lang w:bidi="fa-IR"/>
        </w:rPr>
        <w:t>‌</w:t>
      </w:r>
      <w:r w:rsidR="00BB0FEA" w:rsidRPr="004D284C">
        <w:rPr>
          <w:rFonts w:ascii="Lotus Linotype" w:hAnsi="Lotus Linotype" w:cs="CTraditional Arabic"/>
          <w:noProof w:val="0"/>
          <w:rtl/>
          <w:lang w:bidi="fa-IR"/>
        </w:rPr>
        <w:t xml:space="preserve"> ص</w:t>
      </w:r>
      <w:r w:rsidRPr="004D284C">
        <w:rPr>
          <w:rFonts w:ascii="Lotus Linotype" w:hAnsi="Lotus Linotype" w:cs="Lotus Linotype" w:hint="cs"/>
          <w:noProof w:val="0"/>
          <w:rtl/>
          <w:lang w:bidi="fa-IR"/>
        </w:rPr>
        <w:t xml:space="preserve"> </w:t>
      </w:r>
      <w:r w:rsidRPr="004D284C">
        <w:rPr>
          <w:rFonts w:ascii="Lotus Linotype" w:hAnsi="Lotus Linotype" w:cs="Lotus Linotype"/>
          <w:noProof w:val="0"/>
          <w:rtl/>
          <w:lang w:bidi="fa-IR"/>
        </w:rPr>
        <w:t>أَتَشْهَدُ أَنِّي رسول</w:t>
      </w:r>
      <w:r w:rsidRPr="004D284C">
        <w:rPr>
          <w:rFonts w:ascii="Times New Roman" w:hAnsi="Times New Roman" w:cs="Times New Roman" w:hint="cs"/>
          <w:noProof w:val="0"/>
          <w:rtl/>
          <w:lang w:bidi="fa-IR"/>
        </w:rPr>
        <w:t>‌</w:t>
      </w:r>
      <w:r w:rsidRPr="004D284C">
        <w:rPr>
          <w:rFonts w:ascii="Lotus Linotype" w:hAnsi="Lotus Linotype" w:cs="Lotus Linotype" w:hint="cs"/>
          <w:noProof w:val="0"/>
          <w:rtl/>
          <w:lang w:bidi="fa-IR"/>
        </w:rPr>
        <w:t>الله</w:t>
      </w:r>
      <w:r w:rsidRPr="004D284C">
        <w:rPr>
          <w:rFonts w:ascii="Times New Roman" w:hAnsi="Times New Roman" w:cs="Times New Roman" w:hint="cs"/>
          <w:noProof w:val="0"/>
          <w:rtl/>
          <w:lang w:bidi="fa-IR"/>
        </w:rPr>
        <w:t>‌</w:t>
      </w:r>
      <w:r w:rsidRPr="004D284C">
        <w:rPr>
          <w:rFonts w:ascii="Lotus Linotype" w:hAnsi="Lotus Linotype" w:cs="Lotus Linotype"/>
          <w:noProof w:val="0"/>
          <w:rtl/>
          <w:lang w:bidi="fa-IR"/>
        </w:rPr>
        <w:t>فَرَفَضَهُ رسول</w:t>
      </w:r>
      <w:r w:rsidRPr="004D284C">
        <w:rPr>
          <w:rFonts w:ascii="Times New Roman" w:hAnsi="Times New Roman" w:cs="Times New Roman" w:hint="cs"/>
          <w:noProof w:val="0"/>
          <w:rtl/>
          <w:lang w:bidi="fa-IR"/>
        </w:rPr>
        <w:t>‌</w:t>
      </w:r>
      <w:r w:rsidRPr="004D284C">
        <w:rPr>
          <w:rFonts w:ascii="Lotus Linotype" w:hAnsi="Lotus Linotype" w:cs="Lotus Linotype" w:hint="cs"/>
          <w:noProof w:val="0"/>
          <w:rtl/>
          <w:lang w:bidi="fa-IR"/>
        </w:rPr>
        <w:t>الله</w:t>
      </w:r>
      <w:r w:rsidRPr="004D284C">
        <w:rPr>
          <w:rFonts w:ascii="Times New Roman" w:hAnsi="Times New Roman" w:cs="Times New Roman" w:hint="cs"/>
          <w:noProof w:val="0"/>
          <w:rtl/>
          <w:lang w:bidi="fa-IR"/>
        </w:rPr>
        <w:t>‌</w:t>
      </w:r>
      <w:r w:rsidR="00BB0FEA" w:rsidRPr="004D284C">
        <w:rPr>
          <w:rFonts w:ascii="Lotus Linotype" w:hAnsi="Lotus Linotype" w:cs="CTraditional Arabic"/>
          <w:noProof w:val="0"/>
          <w:rtl/>
          <w:lang w:bidi="fa-IR"/>
        </w:rPr>
        <w:t xml:space="preserve"> ص</w:t>
      </w:r>
      <w:r w:rsidRPr="004D284C">
        <w:rPr>
          <w:rFonts w:ascii="Lotus Linotype" w:hAnsi="Lotus Linotype" w:cs="Lotus Linotype" w:hint="cs"/>
          <w:noProof w:val="0"/>
          <w:rtl/>
          <w:lang w:bidi="fa-IR"/>
        </w:rPr>
        <w:t xml:space="preserve"> </w:t>
      </w:r>
      <w:r w:rsidRPr="004D284C">
        <w:rPr>
          <w:rFonts w:ascii="Lotus Linotype" w:hAnsi="Lotus Linotype" w:cs="Lotus Linotype"/>
          <w:noProof w:val="0"/>
          <w:rtl/>
          <w:lang w:bidi="fa-IR"/>
        </w:rPr>
        <w:t>وَقَالَ آمَنْتُ بِاللَّهِ وَبِرُسُلِهِ ثُمَّ قَالَ لَهُ رسول</w:t>
      </w:r>
      <w:r w:rsidRPr="004D284C">
        <w:rPr>
          <w:rFonts w:ascii="Times New Roman" w:hAnsi="Times New Roman" w:cs="Times New Roman" w:hint="cs"/>
          <w:noProof w:val="0"/>
          <w:rtl/>
          <w:lang w:bidi="fa-IR"/>
        </w:rPr>
        <w:t>‌</w:t>
      </w:r>
      <w:r w:rsidRPr="004D284C">
        <w:rPr>
          <w:rFonts w:ascii="Lotus Linotype" w:hAnsi="Lotus Linotype" w:cs="Lotus Linotype" w:hint="cs"/>
          <w:noProof w:val="0"/>
          <w:rtl/>
          <w:lang w:bidi="fa-IR"/>
        </w:rPr>
        <w:t>الله</w:t>
      </w:r>
      <w:r w:rsidRPr="004D284C">
        <w:rPr>
          <w:rFonts w:ascii="Times New Roman" w:hAnsi="Times New Roman" w:cs="Times New Roman" w:hint="cs"/>
          <w:noProof w:val="0"/>
          <w:rtl/>
          <w:lang w:bidi="fa-IR"/>
        </w:rPr>
        <w:t>‌</w:t>
      </w:r>
      <w:r w:rsidR="00BB0FEA" w:rsidRPr="004D284C">
        <w:rPr>
          <w:rFonts w:ascii="Lotus Linotype" w:hAnsi="Lotus Linotype" w:cs="CTraditional Arabic"/>
          <w:noProof w:val="0"/>
          <w:rtl/>
          <w:lang w:bidi="fa-IR"/>
        </w:rPr>
        <w:t xml:space="preserve"> ص</w:t>
      </w:r>
      <w:r w:rsidRPr="004D284C">
        <w:rPr>
          <w:rFonts w:ascii="Lotus Linotype" w:hAnsi="Lotus Linotype" w:cs="Lotus Linotype" w:hint="cs"/>
          <w:noProof w:val="0"/>
          <w:rtl/>
          <w:lang w:bidi="fa-IR"/>
        </w:rPr>
        <w:t xml:space="preserve"> </w:t>
      </w:r>
      <w:r w:rsidRPr="004D284C">
        <w:rPr>
          <w:rFonts w:ascii="Lotus Linotype" w:hAnsi="Lotus Linotype" w:cs="Lotus Linotype"/>
          <w:noProof w:val="0"/>
          <w:rtl/>
          <w:lang w:bidi="fa-IR"/>
        </w:rPr>
        <w:t>مَاذَا تَرَى قَالَ ابن</w:t>
      </w:r>
      <w:r w:rsidRPr="004D284C">
        <w:rPr>
          <w:rFonts w:ascii="Times New Roman" w:hAnsi="Times New Roman" w:cs="Times New Roman" w:hint="cs"/>
          <w:noProof w:val="0"/>
          <w:rtl/>
          <w:lang w:bidi="fa-IR"/>
        </w:rPr>
        <w:t>‌</w:t>
      </w:r>
      <w:r w:rsidRPr="004D284C">
        <w:rPr>
          <w:rFonts w:ascii="Lotus Linotype" w:hAnsi="Lotus Linotype" w:cs="Lotus Linotype"/>
          <w:noProof w:val="0"/>
          <w:rtl/>
          <w:lang w:bidi="fa-IR"/>
        </w:rPr>
        <w:t>صَيَّادٍ يَأْتِينِي صَادِقٌ وَكَاذِبٌ فَقَالَ لَهُ رسول</w:t>
      </w:r>
      <w:r w:rsidRPr="004D284C">
        <w:rPr>
          <w:rFonts w:ascii="Times New Roman" w:hAnsi="Times New Roman" w:cs="Times New Roman" w:hint="cs"/>
          <w:noProof w:val="0"/>
          <w:rtl/>
          <w:lang w:bidi="fa-IR"/>
        </w:rPr>
        <w:t>‌</w:t>
      </w:r>
      <w:r w:rsidRPr="004D284C">
        <w:rPr>
          <w:rFonts w:ascii="Lotus Linotype" w:hAnsi="Lotus Linotype" w:cs="Lotus Linotype" w:hint="cs"/>
          <w:noProof w:val="0"/>
          <w:rtl/>
          <w:lang w:bidi="fa-IR"/>
        </w:rPr>
        <w:t>الله</w:t>
      </w:r>
      <w:r w:rsidRPr="004D284C">
        <w:rPr>
          <w:rFonts w:ascii="Times New Roman" w:hAnsi="Times New Roman" w:cs="Times New Roman" w:hint="cs"/>
          <w:noProof w:val="0"/>
          <w:rtl/>
          <w:lang w:bidi="fa-IR"/>
        </w:rPr>
        <w:t>‌</w:t>
      </w:r>
      <w:r w:rsidR="00BB0FEA" w:rsidRPr="004D284C">
        <w:rPr>
          <w:rFonts w:ascii="Lotus Linotype" w:hAnsi="Lotus Linotype" w:cs="CTraditional Arabic"/>
          <w:noProof w:val="0"/>
          <w:rtl/>
          <w:lang w:bidi="fa-IR"/>
        </w:rPr>
        <w:t xml:space="preserve"> ص</w:t>
      </w:r>
      <w:r w:rsidRPr="004D284C">
        <w:rPr>
          <w:rFonts w:ascii="Lotus Linotype" w:hAnsi="Lotus Linotype" w:cs="Lotus Linotype" w:hint="cs"/>
          <w:noProof w:val="0"/>
          <w:rtl/>
          <w:lang w:bidi="fa-IR"/>
        </w:rPr>
        <w:t xml:space="preserve"> </w:t>
      </w:r>
      <w:r w:rsidRPr="004D284C">
        <w:rPr>
          <w:rFonts w:ascii="Lotus Linotype" w:hAnsi="Lotus Linotype" w:cs="Lotus Linotype"/>
          <w:noProof w:val="0"/>
          <w:rtl/>
          <w:lang w:bidi="fa-IR"/>
        </w:rPr>
        <w:t>خُلِّطَ عَلَيْكَ الْأَمْرُ ثُمَّ قَالَ لَهُ رسول</w:t>
      </w:r>
      <w:r w:rsidRPr="004D284C">
        <w:rPr>
          <w:rFonts w:ascii="Times New Roman" w:hAnsi="Times New Roman" w:cs="Times New Roman" w:hint="cs"/>
          <w:noProof w:val="0"/>
          <w:rtl/>
          <w:lang w:bidi="fa-IR"/>
        </w:rPr>
        <w:t>‌</w:t>
      </w:r>
      <w:r w:rsidRPr="004D284C">
        <w:rPr>
          <w:rFonts w:ascii="Lotus Linotype" w:hAnsi="Lotus Linotype" w:cs="Lotus Linotype" w:hint="cs"/>
          <w:noProof w:val="0"/>
          <w:rtl/>
          <w:lang w:bidi="fa-IR"/>
        </w:rPr>
        <w:t>الله</w:t>
      </w:r>
      <w:r w:rsidRPr="004D284C">
        <w:rPr>
          <w:rFonts w:ascii="Times New Roman" w:hAnsi="Times New Roman" w:cs="Times New Roman" w:hint="cs"/>
          <w:noProof w:val="0"/>
          <w:rtl/>
          <w:lang w:bidi="fa-IR"/>
        </w:rPr>
        <w:t>‌</w:t>
      </w:r>
      <w:r w:rsidR="00BB0FEA" w:rsidRPr="004D284C">
        <w:rPr>
          <w:rFonts w:ascii="Lotus Linotype" w:hAnsi="Lotus Linotype" w:cs="CTraditional Arabic"/>
          <w:noProof w:val="0"/>
          <w:rtl/>
          <w:lang w:bidi="fa-IR"/>
        </w:rPr>
        <w:t xml:space="preserve"> ص</w:t>
      </w:r>
      <w:r w:rsidRPr="004D284C">
        <w:rPr>
          <w:rFonts w:ascii="Lotus Linotype" w:hAnsi="Lotus Linotype" w:cs="Lotus Linotype" w:hint="cs"/>
          <w:noProof w:val="0"/>
          <w:rtl/>
          <w:lang w:bidi="fa-IR"/>
        </w:rPr>
        <w:t xml:space="preserve"> </w:t>
      </w:r>
      <w:r w:rsidRPr="004D284C">
        <w:rPr>
          <w:rFonts w:ascii="Lotus Linotype" w:hAnsi="Lotus Linotype" w:cs="Lotus Linotype"/>
          <w:noProof w:val="0"/>
          <w:rtl/>
          <w:lang w:bidi="fa-IR"/>
        </w:rPr>
        <w:t>إِنِّي قَدْ خَبَأْتُ لَكَ خَبِيئًا فَقَالَ ابن</w:t>
      </w:r>
      <w:r w:rsidRPr="004D284C">
        <w:rPr>
          <w:rFonts w:ascii="Times New Roman" w:hAnsi="Times New Roman" w:cs="Times New Roman" w:hint="cs"/>
          <w:noProof w:val="0"/>
          <w:rtl/>
          <w:lang w:bidi="fa-IR"/>
        </w:rPr>
        <w:t>‌</w:t>
      </w:r>
      <w:r w:rsidRPr="004D284C">
        <w:rPr>
          <w:rFonts w:ascii="Lotus Linotype" w:hAnsi="Lotus Linotype" w:cs="Lotus Linotype"/>
          <w:noProof w:val="0"/>
          <w:rtl/>
          <w:lang w:bidi="fa-IR"/>
        </w:rPr>
        <w:t>صَيَّادٍ هُوَ الدُّخُّ فَقَالَ لَهُ رسول</w:t>
      </w:r>
      <w:r w:rsidRPr="004D284C">
        <w:rPr>
          <w:rFonts w:ascii="Times New Roman" w:hAnsi="Times New Roman" w:cs="Times New Roman" w:hint="cs"/>
          <w:noProof w:val="0"/>
          <w:rtl/>
          <w:lang w:bidi="fa-IR"/>
        </w:rPr>
        <w:t>‌</w:t>
      </w:r>
      <w:r w:rsidRPr="004D284C">
        <w:rPr>
          <w:rFonts w:ascii="Lotus Linotype" w:hAnsi="Lotus Linotype" w:cs="Lotus Linotype" w:hint="cs"/>
          <w:noProof w:val="0"/>
          <w:rtl/>
          <w:lang w:bidi="fa-IR"/>
        </w:rPr>
        <w:t>الله</w:t>
      </w:r>
      <w:r w:rsidRPr="004D284C">
        <w:rPr>
          <w:rFonts w:ascii="Times New Roman" w:hAnsi="Times New Roman" w:cs="Times New Roman" w:hint="cs"/>
          <w:noProof w:val="0"/>
          <w:rtl/>
          <w:lang w:bidi="fa-IR"/>
        </w:rPr>
        <w:t>‌</w:t>
      </w:r>
      <w:r w:rsidR="00BB0FEA" w:rsidRPr="004D284C">
        <w:rPr>
          <w:rFonts w:ascii="Lotus Linotype" w:hAnsi="Lotus Linotype" w:cs="CTraditional Arabic"/>
          <w:noProof w:val="0"/>
          <w:rtl/>
          <w:lang w:bidi="fa-IR"/>
        </w:rPr>
        <w:t xml:space="preserve"> ص</w:t>
      </w:r>
      <w:r w:rsidRPr="004D284C">
        <w:rPr>
          <w:rFonts w:ascii="Lotus Linotype" w:hAnsi="Lotus Linotype" w:cs="Lotus Linotype" w:hint="cs"/>
          <w:noProof w:val="0"/>
          <w:rtl/>
          <w:lang w:bidi="fa-IR"/>
        </w:rPr>
        <w:t xml:space="preserve"> </w:t>
      </w:r>
      <w:r w:rsidRPr="004D284C">
        <w:rPr>
          <w:rFonts w:ascii="Lotus Linotype" w:hAnsi="Lotus Linotype" w:cs="Lotus Linotype"/>
          <w:noProof w:val="0"/>
          <w:rtl/>
          <w:lang w:bidi="fa-IR"/>
        </w:rPr>
        <w:t>اخْسَأْ فَلَنْ تَعْدُوَ قَدْرَكَ فَقَالَ عُمَرُ</w:t>
      </w:r>
      <w:r w:rsidRPr="004D284C">
        <w:rPr>
          <w:rFonts w:ascii="Times New Roman" w:hAnsi="Times New Roman" w:cs="Times New Roman" w:hint="cs"/>
          <w:noProof w:val="0"/>
          <w:rtl/>
          <w:lang w:bidi="fa-IR"/>
        </w:rPr>
        <w:t>‌</w:t>
      </w:r>
      <w:r w:rsidRPr="004D284C">
        <w:rPr>
          <w:rFonts w:ascii="Lotus Linotype" w:hAnsi="Lotus Linotype" w:cs="Lotus Linotype" w:hint="cs"/>
          <w:noProof w:val="0"/>
          <w:rtl/>
          <w:lang w:bidi="fa-IR"/>
        </w:rPr>
        <w:t>بن</w:t>
      </w:r>
      <w:r w:rsidRPr="004D284C">
        <w:rPr>
          <w:rFonts w:ascii="Times New Roman" w:hAnsi="Times New Roman" w:cs="Times New Roman" w:hint="cs"/>
          <w:noProof w:val="0"/>
          <w:rtl/>
          <w:lang w:bidi="fa-IR"/>
        </w:rPr>
        <w:t>‌</w:t>
      </w:r>
      <w:r w:rsidRPr="004D284C">
        <w:rPr>
          <w:rFonts w:ascii="Lotus Linotype" w:hAnsi="Lotus Linotype" w:cs="Lotus Linotype"/>
          <w:noProof w:val="0"/>
          <w:rtl/>
          <w:lang w:bidi="fa-IR"/>
        </w:rPr>
        <w:t>الْخَطَّابِ ذَرْنِي يَا رسول</w:t>
      </w:r>
      <w:r w:rsidRPr="004D284C">
        <w:rPr>
          <w:rFonts w:ascii="Times New Roman" w:hAnsi="Times New Roman" w:cs="Times New Roman" w:hint="cs"/>
          <w:noProof w:val="0"/>
          <w:rtl/>
          <w:lang w:bidi="fa-IR"/>
        </w:rPr>
        <w:t>‌</w:t>
      </w:r>
      <w:r w:rsidRPr="004D284C">
        <w:rPr>
          <w:rFonts w:ascii="Lotus Linotype" w:hAnsi="Lotus Linotype" w:cs="Lotus Linotype" w:hint="cs"/>
          <w:noProof w:val="0"/>
          <w:rtl/>
          <w:lang w:bidi="fa-IR"/>
        </w:rPr>
        <w:t>الله</w:t>
      </w:r>
      <w:r w:rsidRPr="004D284C">
        <w:rPr>
          <w:rFonts w:ascii="Times New Roman" w:hAnsi="Times New Roman" w:cs="Times New Roman" w:hint="cs"/>
          <w:noProof w:val="0"/>
          <w:rtl/>
          <w:lang w:bidi="fa-IR"/>
        </w:rPr>
        <w:t>‌</w:t>
      </w:r>
      <w:r w:rsidRPr="004D284C">
        <w:rPr>
          <w:rFonts w:ascii="Lotus Linotype" w:hAnsi="Lotus Linotype" w:cs="Lotus Linotype"/>
          <w:noProof w:val="0"/>
          <w:rtl/>
          <w:lang w:bidi="fa-IR"/>
        </w:rPr>
        <w:t>أَضْرِبْ عُنُقَهُ فَقَالَ لَهُ رسول</w:t>
      </w:r>
      <w:r w:rsidRPr="004D284C">
        <w:rPr>
          <w:rFonts w:ascii="Times New Roman" w:hAnsi="Times New Roman" w:cs="Times New Roman" w:hint="cs"/>
          <w:noProof w:val="0"/>
          <w:rtl/>
          <w:lang w:bidi="fa-IR"/>
        </w:rPr>
        <w:t>‌</w:t>
      </w:r>
      <w:r w:rsidRPr="004D284C">
        <w:rPr>
          <w:rFonts w:ascii="Lotus Linotype" w:hAnsi="Lotus Linotype" w:cs="Lotus Linotype" w:hint="cs"/>
          <w:noProof w:val="0"/>
          <w:rtl/>
          <w:lang w:bidi="fa-IR"/>
        </w:rPr>
        <w:t>الله</w:t>
      </w:r>
      <w:r w:rsidRPr="004D284C">
        <w:rPr>
          <w:rFonts w:ascii="Times New Roman" w:hAnsi="Times New Roman" w:cs="Times New Roman" w:hint="cs"/>
          <w:noProof w:val="0"/>
          <w:rtl/>
          <w:lang w:bidi="fa-IR"/>
        </w:rPr>
        <w:t>‌</w:t>
      </w:r>
      <w:r w:rsidR="00BB0FEA" w:rsidRPr="004D284C">
        <w:rPr>
          <w:rFonts w:ascii="Lotus Linotype" w:hAnsi="Lotus Linotype" w:cs="CTraditional Arabic"/>
          <w:noProof w:val="0"/>
          <w:rtl/>
          <w:lang w:bidi="fa-IR"/>
        </w:rPr>
        <w:t xml:space="preserve"> ص</w:t>
      </w:r>
      <w:r w:rsidRPr="004D284C">
        <w:rPr>
          <w:rFonts w:ascii="Lotus Linotype" w:hAnsi="Lotus Linotype" w:cs="Lotus Linotype" w:hint="cs"/>
          <w:noProof w:val="0"/>
          <w:rtl/>
          <w:lang w:bidi="fa-IR"/>
        </w:rPr>
        <w:t xml:space="preserve"> </w:t>
      </w:r>
      <w:r w:rsidRPr="004D284C">
        <w:rPr>
          <w:rFonts w:ascii="Lotus Linotype" w:hAnsi="Lotus Linotype" w:cs="Lotus Linotype"/>
          <w:noProof w:val="0"/>
          <w:rtl/>
          <w:lang w:bidi="fa-IR"/>
        </w:rPr>
        <w:t>إِنْ يَكُنْهُ فَلَنْ تُسَلَّطَ عَلَيْهِ وَإِنْ لَمْ يَكُنْهُ فَلَا خَيْرَ لَكَ فِي قَتْلِهِ</w:t>
      </w:r>
      <w:r w:rsidRPr="004D284C">
        <w:rPr>
          <w:rFonts w:ascii="Lotus Linotype" w:hAnsi="Lotus Linotype" w:cs="Lotus Linotype"/>
          <w:rtl/>
          <w:lang w:bidi="fa-IR"/>
        </w:rPr>
        <w:t xml:space="preserve">‏»‏ </w:t>
      </w:r>
      <w:r w:rsidRPr="00FB1A86">
        <w:rPr>
          <w:rStyle w:val="FootnoteReference"/>
          <w:rFonts w:ascii="Lotus Linotype" w:hAnsi="Lotus Linotype"/>
          <w:rtl/>
          <w:lang w:bidi="fa-IR"/>
        </w:rPr>
        <w:footnoteReference w:id="355"/>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عمر</w:t>
      </w:r>
      <w:r>
        <w:rPr>
          <w:rFonts w:hint="cs"/>
          <w:rtl/>
        </w:rPr>
        <w:t>‌بن‌</w:t>
      </w:r>
      <w:r w:rsidRPr="00646242">
        <w:rPr>
          <w:rFonts w:hint="cs"/>
          <w:rtl/>
        </w:rPr>
        <w:t>خطاب</w:t>
      </w:r>
      <w:r w:rsidRPr="00646242">
        <w:sym w:font="AGA Arabesque" w:char="F074"/>
      </w:r>
      <w:r w:rsidRPr="00646242">
        <w:rPr>
          <w:rFonts w:hint="cs"/>
          <w:rtl/>
        </w:rPr>
        <w:t xml:space="preserve"> همراه با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به سوي قبيله</w:t>
      </w:r>
      <w:r w:rsidRPr="00646242">
        <w:rPr>
          <w:rFonts w:hint="eastAsia"/>
          <w:rtl/>
        </w:rPr>
        <w:t>‌</w:t>
      </w:r>
      <w:r w:rsidRPr="00646242">
        <w:rPr>
          <w:rFonts w:hint="cs"/>
          <w:rtl/>
        </w:rPr>
        <w:t>اي كه</w:t>
      </w:r>
      <w:r>
        <w:rPr>
          <w:rFonts w:hint="cs"/>
          <w:rtl/>
        </w:rPr>
        <w:t xml:space="preserve"> ابن‌</w:t>
      </w:r>
      <w:r w:rsidRPr="00646242">
        <w:rPr>
          <w:rFonts w:hint="cs"/>
          <w:rtl/>
        </w:rPr>
        <w:t xml:space="preserve">صياد در آن بود، به راه افتادند.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Pr>
          <w:rFonts w:eastAsia="MS Mincho" w:hint="cs"/>
          <w:rtl/>
        </w:rPr>
        <w:t xml:space="preserve"> ابن‌</w:t>
      </w:r>
      <w:r w:rsidRPr="00646242">
        <w:rPr>
          <w:rFonts w:hint="cs"/>
          <w:rtl/>
        </w:rPr>
        <w:t>صياد را ديد كه همراه با كودكان در نزديكی خانه</w:t>
      </w:r>
      <w:r w:rsidRPr="00646242">
        <w:rPr>
          <w:rFonts w:hint="eastAsia"/>
          <w:rtl/>
        </w:rPr>
        <w:t>‌</w:t>
      </w:r>
      <w:r w:rsidRPr="00646242">
        <w:rPr>
          <w:rFonts w:hint="cs"/>
          <w:rtl/>
        </w:rPr>
        <w:t xml:space="preserve">هاي بني مفاله بازي مي‌كرد. او متوجه آمدن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نشد تا اين</w:t>
      </w:r>
      <w:r w:rsidRPr="00646242">
        <w:rPr>
          <w:rFonts w:hint="eastAsia"/>
          <w:rtl/>
        </w:rPr>
        <w:t>‌</w:t>
      </w:r>
      <w:r w:rsidRPr="00646242">
        <w:rPr>
          <w:rFonts w:hint="cs"/>
          <w:rtl/>
        </w:rPr>
        <w:t xml:space="preserve">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دست مبارك خود را بر پشت او زد و از وي پرسيد: تو گواهي مي‌دهي كه من فرستاده</w:t>
      </w:r>
      <w:r w:rsidRPr="00646242">
        <w:rPr>
          <w:rFonts w:hint="eastAsia"/>
          <w:rtl/>
        </w:rPr>
        <w:t>‌ی</w:t>
      </w:r>
      <w:r w:rsidRPr="00646242">
        <w:rPr>
          <w:rFonts w:hint="cs"/>
          <w:rtl/>
        </w:rPr>
        <w:t xml:space="preserve"> الله هستم؟</w:t>
      </w:r>
      <w:r>
        <w:rPr>
          <w:rFonts w:hint="cs"/>
          <w:rtl/>
        </w:rPr>
        <w:t xml:space="preserve"> ابن‌</w:t>
      </w:r>
      <w:r w:rsidRPr="00646242">
        <w:rPr>
          <w:rFonts w:hint="cs"/>
          <w:rtl/>
        </w:rPr>
        <w:t xml:space="preserve">صياد به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نگاه كرد و گفت: گواهي مي‌دهم كه تو رسول امين هستي. </w:t>
      </w:r>
      <w:r>
        <w:rPr>
          <w:rFonts w:hint="cs"/>
          <w:rtl/>
        </w:rPr>
        <w:t>آن‌گاه ابن‌</w:t>
      </w:r>
      <w:r w:rsidRPr="00646242">
        <w:rPr>
          <w:rFonts w:hint="cs"/>
          <w:rtl/>
        </w:rPr>
        <w:t xml:space="preserve">صياد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پرسيد: آيا تو گواهي مي‌دهي كه من </w:t>
      </w:r>
      <w:r>
        <w:rPr>
          <w:rFonts w:hint="cs"/>
          <w:rtl/>
        </w:rPr>
        <w:t>رسول‌الله‌</w:t>
      </w:r>
      <w:r w:rsidRPr="00646242">
        <w:rPr>
          <w:rFonts w:hint="cs"/>
          <w:rtl/>
        </w:rPr>
        <w:t xml:space="preserve">هستم؟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او را ترك كرد و فرمود: به الله و به پيامبرانش ايمان آورده</w:t>
      </w:r>
      <w:r w:rsidRPr="00646242">
        <w:rPr>
          <w:rFonts w:hint="eastAsia"/>
          <w:rtl/>
        </w:rPr>
        <w:t>‌</w:t>
      </w:r>
      <w:r w:rsidRPr="00646242">
        <w:rPr>
          <w:rFonts w:hint="cs"/>
          <w:rtl/>
        </w:rPr>
        <w:t>ام.</w:t>
      </w:r>
      <w:r w:rsidRPr="00646242">
        <w:rPr>
          <w:rStyle w:val="FootnoteReference"/>
          <w:rtl/>
        </w:rPr>
        <w:footnoteReference w:id="356"/>
      </w:r>
    </w:p>
    <w:p w:rsidR="00EC1E22" w:rsidRPr="00646242" w:rsidRDefault="00EC1E22" w:rsidP="00DF7E7F">
      <w:pPr>
        <w:widowControl w:val="0"/>
        <w:spacing w:before="100" w:after="80" w:line="214" w:lineRule="auto"/>
        <w:ind w:firstLine="284"/>
        <w:rPr>
          <w:rtl/>
        </w:rPr>
      </w:pPr>
      <w:r w:rsidRPr="00646242">
        <w:rPr>
          <w:rFonts w:hint="cs"/>
          <w:rtl/>
        </w:rPr>
        <w:t xml:space="preserve">سپس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از وي پرسيد: چه مي‌بيني؟</w:t>
      </w:r>
      <w:r>
        <w:rPr>
          <w:rFonts w:hint="cs"/>
          <w:rtl/>
        </w:rPr>
        <w:t xml:space="preserve"> ابن‌</w:t>
      </w:r>
      <w:r w:rsidRPr="00646242">
        <w:rPr>
          <w:rFonts w:hint="cs"/>
          <w:rtl/>
        </w:rPr>
        <w:t>صياد گفت: راست</w:t>
      </w:r>
      <w:r w:rsidRPr="00646242">
        <w:rPr>
          <w:rFonts w:hint="eastAsia"/>
          <w:rtl/>
        </w:rPr>
        <w:t>‌</w:t>
      </w:r>
      <w:r w:rsidRPr="00646242">
        <w:rPr>
          <w:rFonts w:hint="cs"/>
          <w:rtl/>
        </w:rPr>
        <w:t>گو و دروغ</w:t>
      </w:r>
      <w:r w:rsidRPr="00646242">
        <w:rPr>
          <w:rFonts w:hint="eastAsia"/>
          <w:rtl/>
        </w:rPr>
        <w:t>‌</w:t>
      </w:r>
      <w:r w:rsidRPr="00646242">
        <w:rPr>
          <w:rFonts w:hint="cs"/>
          <w:rtl/>
        </w:rPr>
        <w:t xml:space="preserve">گو نزد من مي‌آيند.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به او گفت: اشتباه می‌کنی.</w:t>
      </w:r>
    </w:p>
    <w:p w:rsidR="00EC1E22" w:rsidRPr="00646242" w:rsidRDefault="00EC1E22" w:rsidP="00DF7E7F">
      <w:pPr>
        <w:widowControl w:val="0"/>
        <w:spacing w:before="100" w:after="80" w:line="214" w:lineRule="auto"/>
        <w:ind w:firstLine="284"/>
        <w:rPr>
          <w:rtl/>
        </w:rPr>
      </w:pPr>
      <w:r w:rsidRPr="00646242">
        <w:rPr>
          <w:rFonts w:hint="cs"/>
          <w:rtl/>
        </w:rPr>
        <w:t xml:space="preserve">سپس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به</w:t>
      </w:r>
      <w:r>
        <w:rPr>
          <w:rFonts w:hint="cs"/>
          <w:rtl/>
        </w:rPr>
        <w:t xml:space="preserve"> ابن‌</w:t>
      </w:r>
      <w:r w:rsidRPr="00646242">
        <w:rPr>
          <w:rFonts w:hint="cs"/>
          <w:rtl/>
        </w:rPr>
        <w:t>صياد فرمود: چيزي براي تو پنهان كرده</w:t>
      </w:r>
      <w:r w:rsidRPr="00646242">
        <w:rPr>
          <w:rFonts w:hint="eastAsia"/>
          <w:rtl/>
        </w:rPr>
        <w:t>‌</w:t>
      </w:r>
      <w:r w:rsidRPr="00646242">
        <w:rPr>
          <w:rFonts w:hint="cs"/>
          <w:rtl/>
        </w:rPr>
        <w:t>ام، - مي‌داني آن چيست-؟</w:t>
      </w:r>
      <w:r>
        <w:rPr>
          <w:rFonts w:hint="cs"/>
          <w:rtl/>
        </w:rPr>
        <w:t xml:space="preserve"> ابن‌</w:t>
      </w:r>
      <w:r w:rsidRPr="00646242">
        <w:rPr>
          <w:rFonts w:hint="cs"/>
          <w:rtl/>
        </w:rPr>
        <w:t>صياد گفت: «الدخ» -يعني آيه</w:t>
      </w:r>
      <w:r w:rsidRPr="00646242">
        <w:rPr>
          <w:rFonts w:hint="eastAsia"/>
          <w:rtl/>
        </w:rPr>
        <w:t>‌</w:t>
      </w:r>
      <w:r w:rsidRPr="00646242">
        <w:rPr>
          <w:rFonts w:hint="cs"/>
          <w:rtl/>
        </w:rPr>
        <w:t>هايي از سوره</w:t>
      </w:r>
      <w:r w:rsidRPr="00646242">
        <w:rPr>
          <w:rFonts w:hint="eastAsia"/>
          <w:rtl/>
        </w:rPr>
        <w:t>‌ی</w:t>
      </w:r>
      <w:r w:rsidRPr="00646242">
        <w:rPr>
          <w:rFonts w:hint="cs"/>
          <w:rtl/>
        </w:rPr>
        <w:t xml:space="preserve"> دخان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به او گفت: برو و از حد خود تجاوز نكن. -يعني تو آن قدر عالم يا صاحب كرامت نيستي كه آن‌چه را كه من در دل پنهان كرده</w:t>
      </w:r>
      <w:r w:rsidRPr="00646242">
        <w:rPr>
          <w:rFonts w:hint="eastAsia"/>
          <w:rtl/>
        </w:rPr>
        <w:t>‌</w:t>
      </w:r>
      <w:r w:rsidRPr="00646242">
        <w:rPr>
          <w:rFonts w:hint="cs"/>
          <w:rtl/>
        </w:rPr>
        <w:t xml:space="preserve">ام، بداني- </w:t>
      </w:r>
      <w:r>
        <w:rPr>
          <w:rFonts w:hint="cs"/>
          <w:rtl/>
        </w:rPr>
        <w:t>آن‌گاه</w:t>
      </w:r>
      <w:r w:rsidRPr="00646242">
        <w:rPr>
          <w:rFonts w:hint="cs"/>
          <w:rtl/>
        </w:rPr>
        <w:t xml:space="preserve"> عمر</w:t>
      </w:r>
      <w:r w:rsidRPr="00646242">
        <w:sym w:font="AGA Arabesque" w:char="F074"/>
      </w:r>
      <w:r w:rsidR="004D284C">
        <w:rPr>
          <w:rFonts w:ascii="Times New Roman" w:hAnsi="Times New Roman"/>
        </w:rPr>
        <w:t xml:space="preserve"> </w:t>
      </w:r>
      <w:r w:rsidRPr="00646242">
        <w:rPr>
          <w:rFonts w:hint="cs"/>
          <w:rtl/>
        </w:rPr>
        <w:t xml:space="preserve"> گفت: اي رسول خدا! به من اجازه بده تا گردنش را بزنم.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 اگر</w:t>
      </w:r>
      <w:r>
        <w:rPr>
          <w:rFonts w:hint="cs"/>
          <w:rtl/>
        </w:rPr>
        <w:t xml:space="preserve"> ابن‌</w:t>
      </w:r>
      <w:r w:rsidRPr="00646242">
        <w:rPr>
          <w:rFonts w:hint="cs"/>
          <w:rtl/>
        </w:rPr>
        <w:t>صياد همان دجال است، تو نمي‌تواني او را بكشي و اگر دجال نباشد، كشتن او براي تو سودي ندارد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در صحيح مسلم آمده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دوباره او را در نخلستاني دید. وی پشت نخل</w:t>
      </w:r>
      <w:r w:rsidRPr="00646242">
        <w:rPr>
          <w:rFonts w:hint="eastAsia"/>
          <w:rtl/>
        </w:rPr>
        <w:t>‌</w:t>
      </w:r>
      <w:r w:rsidRPr="00646242">
        <w:rPr>
          <w:rFonts w:hint="cs"/>
          <w:rtl/>
        </w:rPr>
        <w:t>ها پنهان شد تا از</w:t>
      </w:r>
      <w:r>
        <w:rPr>
          <w:rFonts w:hint="cs"/>
          <w:rtl/>
        </w:rPr>
        <w:t xml:space="preserve"> ابن‌</w:t>
      </w:r>
      <w:r w:rsidRPr="00646242">
        <w:rPr>
          <w:rFonts w:hint="cs"/>
          <w:rtl/>
        </w:rPr>
        <w:t>صياد چيزي بشنود. پيش از اين</w:t>
      </w:r>
      <w:r w:rsidRPr="00646242">
        <w:rPr>
          <w:rFonts w:hint="eastAsia"/>
          <w:rtl/>
        </w:rPr>
        <w:t>‌</w:t>
      </w:r>
      <w:r w:rsidRPr="00646242">
        <w:rPr>
          <w:rFonts w:hint="cs"/>
          <w:rtl/>
        </w:rPr>
        <w:t>كه</w:t>
      </w:r>
      <w:r>
        <w:rPr>
          <w:rFonts w:hint="cs"/>
          <w:rtl/>
        </w:rPr>
        <w:t xml:space="preserve"> ابن‌</w:t>
      </w:r>
      <w:r w:rsidRPr="00646242">
        <w:rPr>
          <w:rFonts w:hint="cs"/>
          <w:rtl/>
        </w:rPr>
        <w:t xml:space="preserve">صياد او را ببيند،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Pr>
          <w:rFonts w:eastAsia="MS Mincho" w:hint="cs"/>
          <w:rtl/>
        </w:rPr>
        <w:t xml:space="preserve"> ابن‌</w:t>
      </w:r>
      <w:r w:rsidRPr="00646242">
        <w:rPr>
          <w:rFonts w:hint="cs"/>
          <w:rtl/>
        </w:rPr>
        <w:t>صياد را ديد كه خود را در ملافه</w:t>
      </w:r>
      <w:r w:rsidRPr="00646242">
        <w:rPr>
          <w:rFonts w:hint="eastAsia"/>
          <w:rtl/>
        </w:rPr>
        <w:t>‌</w:t>
      </w:r>
      <w:r w:rsidRPr="00646242">
        <w:rPr>
          <w:rFonts w:hint="cs"/>
          <w:rtl/>
        </w:rPr>
        <w:t>اي پيچيده و روي فرشي دراز كشيده است و صدايي را زمزمه مي‌كند. مادر</w:t>
      </w:r>
      <w:r>
        <w:rPr>
          <w:rFonts w:hint="cs"/>
          <w:rtl/>
        </w:rPr>
        <w:t xml:space="preserve"> ابن‌</w:t>
      </w:r>
      <w:r w:rsidRPr="00646242">
        <w:rPr>
          <w:rFonts w:hint="cs"/>
          <w:rtl/>
        </w:rPr>
        <w:t xml:space="preserve">صياد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را ديد كه خود را در ميان نخل</w:t>
      </w:r>
      <w:r w:rsidRPr="00646242">
        <w:rPr>
          <w:rFonts w:hint="eastAsia"/>
          <w:rtl/>
        </w:rPr>
        <w:t>‌</w:t>
      </w:r>
      <w:r w:rsidRPr="00646242">
        <w:rPr>
          <w:rFonts w:hint="cs"/>
          <w:rtl/>
        </w:rPr>
        <w:t>ها پنهان کرده است. مادر</w:t>
      </w:r>
      <w:r>
        <w:rPr>
          <w:rFonts w:hint="cs"/>
          <w:rtl/>
        </w:rPr>
        <w:t xml:space="preserve"> ابن‌</w:t>
      </w:r>
      <w:r w:rsidRPr="00646242">
        <w:rPr>
          <w:rFonts w:hint="cs"/>
          <w:rtl/>
        </w:rPr>
        <w:t>صياد</w:t>
      </w:r>
      <w:r w:rsidR="00F8005F">
        <w:rPr>
          <w:rFonts w:hint="cs"/>
          <w:rtl/>
        </w:rPr>
        <w:t xml:space="preserve"> به</w:t>
      </w:r>
      <w:r w:rsidRPr="00646242">
        <w:rPr>
          <w:rFonts w:hint="cs"/>
          <w:rtl/>
        </w:rPr>
        <w:t xml:space="preserve"> فرزندش گفت: اي صاف! او محمد</w:t>
      </w:r>
      <w:r w:rsidR="00BB0FEA" w:rsidRPr="00BB0FEA">
        <w:rPr>
          <w:rFonts w:cs="CTraditional Arabic"/>
          <w:rtl/>
        </w:rPr>
        <w:t xml:space="preserve"> ص</w:t>
      </w:r>
      <w:r w:rsidRPr="00646242">
        <w:rPr>
          <w:rFonts w:hint="cs"/>
          <w:rtl/>
        </w:rPr>
        <w:t xml:space="preserve"> است.</w:t>
      </w:r>
      <w:r>
        <w:rPr>
          <w:rFonts w:hint="cs"/>
          <w:rtl/>
        </w:rPr>
        <w:t xml:space="preserve"> ابن‌</w:t>
      </w:r>
      <w:r w:rsidRPr="00646242">
        <w:rPr>
          <w:rFonts w:hint="cs"/>
          <w:rtl/>
        </w:rPr>
        <w:t xml:space="preserve">صياد بی‌درنگ از جایش پريد.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 اگر مادرش، او را مي‌گذاشت درباره</w:t>
      </w:r>
      <w:r w:rsidRPr="00646242">
        <w:rPr>
          <w:rFonts w:hint="eastAsia"/>
          <w:rtl/>
        </w:rPr>
        <w:t>‌ی</w:t>
      </w:r>
      <w:r w:rsidRPr="00646242">
        <w:rPr>
          <w:rFonts w:hint="cs"/>
          <w:rtl/>
        </w:rPr>
        <w:t xml:space="preserve"> خود چیزهایی می‌گفت.</w:t>
      </w:r>
      <w:r w:rsidRPr="00646242">
        <w:rPr>
          <w:rStyle w:val="FootnoteReference"/>
          <w:rtl/>
        </w:rPr>
        <w:footnoteReference w:id="357"/>
      </w:r>
    </w:p>
    <w:p w:rsidR="00EC1E22" w:rsidRPr="00646242" w:rsidRDefault="00EC1E22" w:rsidP="00F8005F">
      <w:pPr>
        <w:widowControl w:val="0"/>
        <w:spacing w:before="100" w:after="80" w:line="214" w:lineRule="auto"/>
        <w:ind w:firstLine="284"/>
        <w:rPr>
          <w:rtl/>
        </w:rPr>
      </w:pPr>
      <w:r w:rsidRPr="00646242">
        <w:rPr>
          <w:rFonts w:hint="cs"/>
          <w:rtl/>
        </w:rPr>
        <w:t>امام نووي در شرح مسلم مي‌گويد: علما معتقدند كه در داستان</w:t>
      </w:r>
      <w:r>
        <w:rPr>
          <w:rFonts w:hint="cs"/>
          <w:rtl/>
        </w:rPr>
        <w:t xml:space="preserve"> ابن‌</w:t>
      </w:r>
      <w:r w:rsidRPr="00646242">
        <w:rPr>
          <w:rFonts w:hint="cs"/>
          <w:rtl/>
        </w:rPr>
        <w:t>صياد شبهه‌ای است و آن‌این‌که آيا او همان مسي</w:t>
      </w:r>
      <w:r w:rsidR="00F8005F">
        <w:rPr>
          <w:rFonts w:hint="cs"/>
          <w:rtl/>
        </w:rPr>
        <w:t>ح</w:t>
      </w:r>
      <w:r w:rsidRPr="00646242">
        <w:rPr>
          <w:rFonts w:hint="cs"/>
          <w:rtl/>
        </w:rPr>
        <w:t xml:space="preserve"> دجال معروف است يا شخصي ديگرست؟ البته در اين امر ترديدي وجود ندارد كه او يكي از دجالان است. علما ‌بر اين باورند که از ظاهر احاديث چنين بر مي</w:t>
      </w:r>
      <w:r w:rsidRPr="00646242">
        <w:rPr>
          <w:rFonts w:hint="eastAsia"/>
          <w:rtl/>
        </w:rPr>
        <w:t>‌</w:t>
      </w:r>
      <w:r w:rsidRPr="00646242">
        <w:rPr>
          <w:rFonts w:hint="cs"/>
          <w:rtl/>
        </w:rPr>
        <w:t>آيد كه درباره</w:t>
      </w:r>
      <w:r w:rsidRPr="00646242">
        <w:rPr>
          <w:rFonts w:hint="eastAsia"/>
          <w:rtl/>
        </w:rPr>
        <w:t>‌ی</w:t>
      </w:r>
      <w:r w:rsidRPr="00646242">
        <w:rPr>
          <w:rFonts w:hint="cs"/>
          <w:rtl/>
        </w:rPr>
        <w:t xml:space="preserve"> دجال بودن یا نبودنش، چیزی بر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وحي نشد. آن‌چه كه بر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وحي شد، همان ویژگی‌های دجال بود و در</w:t>
      </w:r>
      <w:r>
        <w:rPr>
          <w:rFonts w:hint="cs"/>
          <w:rtl/>
        </w:rPr>
        <w:t xml:space="preserve"> ابن‌</w:t>
      </w:r>
      <w:r w:rsidRPr="00646242">
        <w:rPr>
          <w:rFonts w:hint="cs"/>
          <w:rtl/>
        </w:rPr>
        <w:t>صياد نیز شواهدي مبني بر اين</w:t>
      </w:r>
      <w:r w:rsidRPr="00646242">
        <w:rPr>
          <w:rFonts w:hint="eastAsia"/>
          <w:rtl/>
        </w:rPr>
        <w:t>‌</w:t>
      </w:r>
      <w:r w:rsidRPr="00646242">
        <w:rPr>
          <w:rFonts w:hint="cs"/>
          <w:rtl/>
        </w:rPr>
        <w:t>كه او یقیناً یا احتمالاً دجال است، مشهود بود.</w:t>
      </w:r>
    </w:p>
    <w:p w:rsidR="00EC1E22" w:rsidRPr="00646242" w:rsidRDefault="00EC1E22" w:rsidP="00DF7E7F">
      <w:pPr>
        <w:widowControl w:val="0"/>
        <w:spacing w:before="100" w:after="80" w:line="214" w:lineRule="auto"/>
        <w:ind w:firstLine="284"/>
        <w:rPr>
          <w:rtl/>
        </w:rPr>
      </w:pPr>
      <w:r w:rsidRPr="00646242">
        <w:rPr>
          <w:rFonts w:hint="cs"/>
          <w:rtl/>
        </w:rPr>
        <w:t>از اين</w:t>
      </w:r>
      <w:r w:rsidRPr="00646242">
        <w:rPr>
          <w:rFonts w:hint="eastAsia"/>
          <w:rtl/>
        </w:rPr>
        <w:t>‌</w:t>
      </w:r>
      <w:r w:rsidRPr="00646242">
        <w:rPr>
          <w:rFonts w:hint="cs"/>
          <w:rtl/>
        </w:rPr>
        <w:t xml:space="preserve">رو،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به‌صورت قطعي او را نه دجال مي‌دانست و نه كسي ديگر. به همين خاطر به عمر</w:t>
      </w:r>
      <w:r w:rsidRPr="00646242">
        <w:sym w:font="AGA Arabesque" w:char="F074"/>
      </w:r>
      <w:r w:rsidR="004D284C">
        <w:rPr>
          <w:rFonts w:ascii="Times New Roman" w:hAnsi="Times New Roman"/>
        </w:rPr>
        <w:t xml:space="preserve"> </w:t>
      </w:r>
      <w:r w:rsidRPr="00646242">
        <w:rPr>
          <w:rFonts w:hint="cs"/>
          <w:rtl/>
        </w:rPr>
        <w:t xml:space="preserve"> فرمود: اگر او واقعاً دجال باشد، تو نمي‌تواني او را بكشي. عمر</w:t>
      </w:r>
      <w:r w:rsidR="004D284C">
        <w:rPr>
          <w:rFonts w:hint="cs"/>
          <w:rtl/>
          <w:lang w:bidi="fa-IR"/>
        </w:rPr>
        <w:t xml:space="preserve"> </w:t>
      </w:r>
      <w:r w:rsidRPr="00646242">
        <w:sym w:font="AGA Arabesque" w:char="F074"/>
      </w:r>
      <w:r w:rsidRPr="00646242">
        <w:rPr>
          <w:rFonts w:hint="cs"/>
          <w:rtl/>
        </w:rPr>
        <w:t xml:space="preserve"> يقين پیدا كرده بود كه او دجال است اما رسول</w:t>
      </w:r>
      <w:r w:rsidRPr="00646242">
        <w:rPr>
          <w:rFonts w:hint="cs"/>
          <w:cs/>
        </w:rPr>
        <w:t>‎</w:t>
      </w:r>
      <w:r w:rsidRPr="00646242">
        <w:rPr>
          <w:rFonts w:hint="cs"/>
          <w:rtl/>
        </w:rPr>
        <w:t>الله</w:t>
      </w:r>
      <w:r w:rsidR="00BB0FEA" w:rsidRPr="00BB0FEA">
        <w:rPr>
          <w:rFonts w:cs="CTraditional Arabic" w:hint="cs"/>
          <w:rtl/>
        </w:rPr>
        <w:t xml:space="preserve"> ص</w:t>
      </w:r>
      <w:r w:rsidRPr="00646242">
        <w:rPr>
          <w:rFonts w:hint="cs"/>
          <w:rtl/>
        </w:rPr>
        <w:t xml:space="preserve"> حقيقت را برايش بيان نمود.</w:t>
      </w:r>
    </w:p>
    <w:p w:rsidR="00EC1E22" w:rsidRPr="00646242" w:rsidRDefault="00EC1E22" w:rsidP="00F8005F">
      <w:pPr>
        <w:widowControl w:val="0"/>
        <w:spacing w:before="100" w:after="80" w:line="214" w:lineRule="auto"/>
        <w:ind w:firstLine="284"/>
        <w:rPr>
          <w:rtl/>
        </w:rPr>
      </w:pPr>
      <w:r w:rsidRPr="00646242">
        <w:rPr>
          <w:rFonts w:hint="cs"/>
          <w:rtl/>
        </w:rPr>
        <w:t xml:space="preserve">ابن صائد يا صياد، مدتي پس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زنده بود و مدعي شد كه مسلمان شده است. اما مردم اين ادعاي او را نپذيرفتند و همواره به او مشكوك بودند. در صحيح مسلم از</w:t>
      </w:r>
      <w:r>
        <w:rPr>
          <w:rFonts w:hint="cs"/>
          <w:rtl/>
        </w:rPr>
        <w:t xml:space="preserve"> ابن‌</w:t>
      </w:r>
      <w:r w:rsidRPr="00646242">
        <w:rPr>
          <w:rFonts w:hint="cs"/>
          <w:rtl/>
        </w:rPr>
        <w:t>عمر</w:t>
      </w:r>
      <w:r w:rsidR="004D284C">
        <w:rPr>
          <w:rFonts w:hint="cs"/>
          <w:rtl/>
        </w:rPr>
        <w:t xml:space="preserve"> </w:t>
      </w:r>
      <w:r w:rsidRPr="00646242">
        <w:sym w:font="AGA Arabesque" w:char="F074"/>
      </w:r>
      <w:r w:rsidRPr="00646242">
        <w:rPr>
          <w:rFonts w:hint="cs"/>
          <w:rtl/>
        </w:rPr>
        <w:t xml:space="preserve"> روايت شده است: دو مرتبه</w:t>
      </w:r>
      <w:r>
        <w:rPr>
          <w:rFonts w:hint="cs"/>
          <w:rtl/>
        </w:rPr>
        <w:t xml:space="preserve"> ابن‌</w:t>
      </w:r>
      <w:r w:rsidRPr="00646242">
        <w:rPr>
          <w:rFonts w:hint="cs"/>
          <w:rtl/>
        </w:rPr>
        <w:t>صياد را دیدار می‌کند و به یکی از همراهانش مي‌گويد: آيا به نظر تو</w:t>
      </w:r>
      <w:r>
        <w:rPr>
          <w:rFonts w:hint="cs"/>
          <w:rtl/>
        </w:rPr>
        <w:t xml:space="preserve"> ابن‌</w:t>
      </w:r>
      <w:r w:rsidRPr="00646242">
        <w:rPr>
          <w:rFonts w:hint="cs"/>
          <w:rtl/>
        </w:rPr>
        <w:t>صياد همان دجال است؟ پاسخ داد: خير.</w:t>
      </w:r>
      <w:r>
        <w:rPr>
          <w:rFonts w:hint="cs"/>
          <w:rtl/>
        </w:rPr>
        <w:t xml:space="preserve"> ابن‌</w:t>
      </w:r>
      <w:r w:rsidRPr="00646242">
        <w:rPr>
          <w:rFonts w:hint="cs"/>
          <w:rtl/>
        </w:rPr>
        <w:t>عمر مي‌گويد: به همرا</w:t>
      </w:r>
      <w:r w:rsidR="00F8005F">
        <w:rPr>
          <w:rFonts w:hint="cs"/>
          <w:rtl/>
        </w:rPr>
        <w:t>ه</w:t>
      </w:r>
      <w:r w:rsidRPr="00646242">
        <w:rPr>
          <w:rFonts w:hint="cs"/>
          <w:rtl/>
        </w:rPr>
        <w:t>م گفتم: تو مرا دروغ</w:t>
      </w:r>
      <w:r w:rsidRPr="00646242">
        <w:rPr>
          <w:rFonts w:hint="eastAsia"/>
          <w:rtl/>
        </w:rPr>
        <w:t>‌</w:t>
      </w:r>
      <w:r w:rsidRPr="00646242">
        <w:rPr>
          <w:rFonts w:hint="cs"/>
          <w:rtl/>
        </w:rPr>
        <w:t xml:space="preserve">گو </w:t>
      </w:r>
      <w:r>
        <w:rPr>
          <w:rFonts w:hint="cs"/>
          <w:rtl/>
        </w:rPr>
        <w:t>انگاشتی</w:t>
      </w:r>
      <w:r w:rsidRPr="00646242">
        <w:rPr>
          <w:rFonts w:hint="cs"/>
          <w:rtl/>
        </w:rPr>
        <w:t>. به الله سوگند، برخی از شما می‌گویند كه</w:t>
      </w:r>
      <w:r>
        <w:rPr>
          <w:rFonts w:hint="cs"/>
          <w:rtl/>
        </w:rPr>
        <w:t xml:space="preserve"> ابن‌</w:t>
      </w:r>
      <w:r w:rsidRPr="00646242">
        <w:rPr>
          <w:rFonts w:hint="cs"/>
          <w:rtl/>
        </w:rPr>
        <w:t>صياد نمي‌ميرد، مگر زماني</w:t>
      </w:r>
      <w:r w:rsidRPr="00646242">
        <w:rPr>
          <w:rFonts w:hint="eastAsia"/>
          <w:rtl/>
        </w:rPr>
        <w:t>‌</w:t>
      </w:r>
      <w:r w:rsidRPr="00646242">
        <w:rPr>
          <w:rFonts w:hint="cs"/>
          <w:rtl/>
        </w:rPr>
        <w:t>كه مال و اولادش از همه</w:t>
      </w:r>
      <w:r w:rsidRPr="00646242">
        <w:rPr>
          <w:rFonts w:hint="eastAsia"/>
          <w:rtl/>
        </w:rPr>
        <w:t>‌ی</w:t>
      </w:r>
      <w:r w:rsidRPr="00646242">
        <w:rPr>
          <w:rFonts w:hint="cs"/>
          <w:rtl/>
        </w:rPr>
        <w:t xml:space="preserve"> شما بيشتر باشد و امروز او چنين وضعيتي دارد.</w:t>
      </w:r>
      <w:r>
        <w:rPr>
          <w:rFonts w:hint="cs"/>
          <w:rtl/>
        </w:rPr>
        <w:t xml:space="preserve"> ابن‌</w:t>
      </w:r>
      <w:r w:rsidRPr="00646242">
        <w:rPr>
          <w:rFonts w:hint="cs"/>
          <w:rtl/>
        </w:rPr>
        <w:t>عمر مي‌گويد: این‌گون</w:t>
      </w:r>
      <w:r>
        <w:rPr>
          <w:rFonts w:hint="cs"/>
          <w:rtl/>
        </w:rPr>
        <w:t>ه</w:t>
      </w:r>
      <w:r w:rsidRPr="00646242">
        <w:rPr>
          <w:rFonts w:hint="cs"/>
          <w:rtl/>
        </w:rPr>
        <w:t xml:space="preserve"> گفتیم و سپس از او دور شدیم.</w:t>
      </w:r>
      <w:r>
        <w:rPr>
          <w:rFonts w:hint="cs"/>
          <w:rtl/>
        </w:rPr>
        <w:t xml:space="preserve"> ابن‌</w:t>
      </w:r>
      <w:r w:rsidRPr="00646242">
        <w:rPr>
          <w:rFonts w:hint="cs"/>
          <w:rtl/>
        </w:rPr>
        <w:t>عمر</w:t>
      </w:r>
      <w:r w:rsidRPr="00646242">
        <w:sym w:font="AGA Arabesque" w:char="F074"/>
      </w:r>
      <w:r w:rsidR="004D284C">
        <w:t xml:space="preserve"> </w:t>
      </w:r>
      <w:r w:rsidRPr="00646242">
        <w:rPr>
          <w:rFonts w:hint="cs"/>
          <w:rtl/>
        </w:rPr>
        <w:t xml:space="preserve"> بار ديگر او را دید که چشمش ورم کرده است.</w:t>
      </w:r>
      <w:r>
        <w:rPr>
          <w:rFonts w:hint="cs"/>
          <w:rtl/>
        </w:rPr>
        <w:t xml:space="preserve"> ابن‌</w:t>
      </w:r>
      <w:r w:rsidRPr="00646242">
        <w:rPr>
          <w:rFonts w:hint="cs"/>
          <w:rtl/>
        </w:rPr>
        <w:t>عمر مي</w:t>
      </w:r>
      <w:r w:rsidRPr="00646242">
        <w:rPr>
          <w:rFonts w:hint="eastAsia"/>
          <w:rtl/>
        </w:rPr>
        <w:t>‌</w:t>
      </w:r>
      <w:r w:rsidRPr="00646242">
        <w:rPr>
          <w:rFonts w:hint="cs"/>
          <w:rtl/>
        </w:rPr>
        <w:t>گويد: از وي پرسيدم: چشمت از كي چنين شده است؟ گفت: نمي‌دانم.</w:t>
      </w:r>
      <w:r>
        <w:rPr>
          <w:rFonts w:hint="cs"/>
          <w:rtl/>
        </w:rPr>
        <w:t xml:space="preserve"> ابن‌</w:t>
      </w:r>
      <w:r w:rsidRPr="00646242">
        <w:rPr>
          <w:rFonts w:hint="cs"/>
          <w:rtl/>
        </w:rPr>
        <w:t>عمر</w:t>
      </w:r>
      <w:r w:rsidRPr="00646242">
        <w:sym w:font="AGA Arabesque" w:char="F074"/>
      </w:r>
      <w:r w:rsidRPr="00646242">
        <w:rPr>
          <w:rFonts w:hint="cs"/>
          <w:rtl/>
        </w:rPr>
        <w:t xml:space="preserve"> مي‌گويد: نمي‌داني و حال آن</w:t>
      </w:r>
      <w:r w:rsidRPr="00646242">
        <w:rPr>
          <w:rFonts w:hint="eastAsia"/>
          <w:rtl/>
        </w:rPr>
        <w:t>‌</w:t>
      </w:r>
      <w:r w:rsidRPr="00646242">
        <w:rPr>
          <w:rFonts w:hint="cs"/>
          <w:rtl/>
        </w:rPr>
        <w:t>كه چشم تو در سرت قرار دارد؟</w:t>
      </w:r>
      <w:r>
        <w:rPr>
          <w:rFonts w:hint="cs"/>
          <w:rtl/>
        </w:rPr>
        <w:t xml:space="preserve"> ابن‌</w:t>
      </w:r>
      <w:r w:rsidRPr="00646242">
        <w:rPr>
          <w:rFonts w:hint="cs"/>
          <w:rtl/>
        </w:rPr>
        <w:t>صياد گفت: اگر الله بخواهد مي‌تواند آن را بر سر عصاي تو بيافريند.</w:t>
      </w:r>
      <w:r>
        <w:rPr>
          <w:rFonts w:hint="cs"/>
          <w:rtl/>
        </w:rPr>
        <w:t xml:space="preserve"> ابن‌</w:t>
      </w:r>
      <w:r w:rsidRPr="00646242">
        <w:rPr>
          <w:rFonts w:hint="cs"/>
          <w:rtl/>
        </w:rPr>
        <w:t>عمر</w:t>
      </w:r>
      <w:r w:rsidRPr="00646242">
        <w:sym w:font="AGA Arabesque" w:char="F074"/>
      </w:r>
      <w:r w:rsidR="004D284C">
        <w:rPr>
          <w:rFonts w:ascii="Times New Roman" w:hAnsi="Times New Roman"/>
        </w:rPr>
        <w:t xml:space="preserve"> </w:t>
      </w:r>
      <w:r w:rsidRPr="00646242">
        <w:rPr>
          <w:rFonts w:hint="cs"/>
          <w:rtl/>
        </w:rPr>
        <w:t xml:space="preserve"> مي‌گويد: </w:t>
      </w:r>
      <w:r>
        <w:rPr>
          <w:rFonts w:hint="cs"/>
          <w:rtl/>
        </w:rPr>
        <w:t>آن‌گاه</w:t>
      </w:r>
      <w:r w:rsidRPr="00646242">
        <w:rPr>
          <w:rFonts w:hint="cs"/>
          <w:rtl/>
        </w:rPr>
        <w:t xml:space="preserve"> صداي بسيار بلندي كه از صداي الاغ نيز بلندتر بود، از بيني خود بيرون آورد. همراهان من پنداشتند كه من با عصايم او را زذم، اما من، به الله سوگند که چنين چيزي را احساس نكردم. </w:t>
      </w:r>
    </w:p>
    <w:p w:rsidR="00EC1E22" w:rsidRPr="00646242" w:rsidRDefault="00EC1E22" w:rsidP="00DF7E7F">
      <w:pPr>
        <w:widowControl w:val="0"/>
        <w:spacing w:before="100" w:after="80" w:line="214" w:lineRule="auto"/>
        <w:ind w:firstLine="284"/>
        <w:rPr>
          <w:rtl/>
        </w:rPr>
      </w:pPr>
      <w:r w:rsidRPr="00646242">
        <w:rPr>
          <w:rFonts w:hint="cs"/>
          <w:rtl/>
        </w:rPr>
        <w:t>در روايتي ديگر در مسلم، در مورد</w:t>
      </w:r>
      <w:r>
        <w:rPr>
          <w:rFonts w:hint="cs"/>
          <w:rtl/>
        </w:rPr>
        <w:t xml:space="preserve"> ابن‌</w:t>
      </w:r>
      <w:r w:rsidRPr="00646242">
        <w:rPr>
          <w:rFonts w:hint="cs"/>
          <w:rtl/>
        </w:rPr>
        <w:t>عمر</w:t>
      </w:r>
      <w:r w:rsidRPr="00646242">
        <w:sym w:font="AGA Arabesque" w:char="F074"/>
      </w:r>
      <w:r w:rsidR="004D284C">
        <w:t xml:space="preserve"> </w:t>
      </w:r>
      <w:r w:rsidRPr="00646242">
        <w:rPr>
          <w:rFonts w:hint="cs"/>
          <w:rtl/>
        </w:rPr>
        <w:t xml:space="preserve"> روايت شده است:</w:t>
      </w:r>
      <w:r>
        <w:rPr>
          <w:rFonts w:hint="cs"/>
          <w:rtl/>
        </w:rPr>
        <w:t xml:space="preserve"> ابن‌</w:t>
      </w:r>
      <w:r w:rsidRPr="00646242">
        <w:rPr>
          <w:rFonts w:hint="cs"/>
          <w:rtl/>
        </w:rPr>
        <w:t>عمر سخني به</w:t>
      </w:r>
      <w:r>
        <w:rPr>
          <w:rFonts w:hint="cs"/>
          <w:rtl/>
        </w:rPr>
        <w:t xml:space="preserve"> ابن‌</w:t>
      </w:r>
      <w:r w:rsidRPr="00646242">
        <w:rPr>
          <w:rFonts w:hint="cs"/>
          <w:rtl/>
        </w:rPr>
        <w:t>صياد گفت و او را به خشم آورد و به اندازه‌اي باد كرد كه راه را مسدود نمود.</w:t>
      </w:r>
      <w:r>
        <w:rPr>
          <w:rFonts w:hint="cs"/>
          <w:rtl/>
        </w:rPr>
        <w:t xml:space="preserve"> ابن‌</w:t>
      </w:r>
      <w:r w:rsidRPr="00646242">
        <w:rPr>
          <w:rFonts w:hint="cs"/>
          <w:rtl/>
        </w:rPr>
        <w:t>عمر</w:t>
      </w:r>
      <w:r w:rsidR="004D284C">
        <w:t xml:space="preserve"> </w:t>
      </w:r>
      <w:r w:rsidRPr="00646242">
        <w:sym w:font="AGA Arabesque" w:char="F074"/>
      </w:r>
      <w:r w:rsidRPr="00646242">
        <w:rPr>
          <w:rFonts w:hint="cs"/>
          <w:rtl/>
        </w:rPr>
        <w:t xml:space="preserve"> پس از آن، نزد حفصه</w:t>
      </w:r>
      <w:r w:rsidR="004D284C">
        <w:rPr>
          <w:rFonts w:cs="CTraditional Arabic" w:hint="cs"/>
          <w:rtl/>
          <w:lang w:bidi="fa-IR"/>
        </w:rPr>
        <w:t xml:space="preserve"> </w:t>
      </w:r>
      <w:r w:rsidRPr="00646242">
        <w:rPr>
          <w:rFonts w:cs="CTraditional Arabic" w:hint="cs"/>
          <w:rtl/>
        </w:rPr>
        <w:t>ك</w:t>
      </w:r>
      <w:r w:rsidRPr="00646242">
        <w:rPr>
          <w:rFonts w:hint="cs"/>
          <w:rtl/>
        </w:rPr>
        <w:t xml:space="preserve"> رفت. خبر</w:t>
      </w:r>
      <w:r>
        <w:rPr>
          <w:rFonts w:hint="cs"/>
          <w:rtl/>
        </w:rPr>
        <w:t xml:space="preserve"> ابن‌</w:t>
      </w:r>
      <w:r w:rsidRPr="00646242">
        <w:rPr>
          <w:rFonts w:hint="cs"/>
          <w:rtl/>
        </w:rPr>
        <w:t>صياد، به حفصه</w:t>
      </w:r>
      <w:r w:rsidR="004D284C">
        <w:rPr>
          <w:rFonts w:cs="CTraditional Arabic" w:hint="cs"/>
          <w:rtl/>
          <w:lang w:bidi="fa-IR"/>
        </w:rPr>
        <w:t xml:space="preserve"> </w:t>
      </w:r>
      <w:r w:rsidRPr="00646242">
        <w:rPr>
          <w:rFonts w:cs="CTraditional Arabic" w:hint="cs"/>
          <w:rtl/>
        </w:rPr>
        <w:t>ك</w:t>
      </w:r>
      <w:r w:rsidRPr="00646242">
        <w:rPr>
          <w:rFonts w:hint="cs"/>
          <w:rtl/>
        </w:rPr>
        <w:t xml:space="preserve"> رسيده بود. به برادرش گفت: الله بر تو رحم كند.. از</w:t>
      </w:r>
      <w:r>
        <w:rPr>
          <w:rFonts w:hint="cs"/>
          <w:rtl/>
        </w:rPr>
        <w:t xml:space="preserve"> ابن‌</w:t>
      </w:r>
      <w:r w:rsidRPr="00646242">
        <w:rPr>
          <w:rFonts w:hint="cs"/>
          <w:rtl/>
        </w:rPr>
        <w:t xml:space="preserve">صياد چه مي‌خواستي؟ مگر خبر نداشتي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در مورد او فرمود:</w:t>
      </w:r>
      <w:r>
        <w:rPr>
          <w:rFonts w:hint="cs"/>
          <w:rtl/>
        </w:rPr>
        <w:t xml:space="preserve"> ابن‌</w:t>
      </w:r>
      <w:r w:rsidRPr="00646242">
        <w:rPr>
          <w:rFonts w:hint="cs"/>
          <w:rtl/>
        </w:rPr>
        <w:t>صياد از خشم باد مي‌كند.</w:t>
      </w:r>
      <w:r w:rsidRPr="00646242">
        <w:rPr>
          <w:rStyle w:val="FootnoteReference"/>
          <w:rtl/>
        </w:rPr>
        <w:footnoteReference w:id="358"/>
      </w:r>
    </w:p>
    <w:p w:rsidR="00EC1E22" w:rsidRPr="00646242" w:rsidRDefault="00EC1E22" w:rsidP="00DF7E7F">
      <w:pPr>
        <w:widowControl w:val="0"/>
        <w:spacing w:before="100" w:after="80" w:line="214" w:lineRule="auto"/>
        <w:ind w:firstLine="284"/>
        <w:rPr>
          <w:rtl/>
        </w:rPr>
      </w:pPr>
      <w:r w:rsidRPr="00646242">
        <w:rPr>
          <w:rFonts w:hint="cs"/>
          <w:rtl/>
        </w:rPr>
        <w:t xml:space="preserve">امام مسلم از </w:t>
      </w:r>
      <w:r>
        <w:rPr>
          <w:rFonts w:hint="cs"/>
          <w:rtl/>
        </w:rPr>
        <w:t>أبو</w:t>
      </w:r>
      <w:r w:rsidRPr="00646242">
        <w:rPr>
          <w:rFonts w:hint="cs"/>
          <w:rtl/>
        </w:rPr>
        <w:t>سعيد خدري</w:t>
      </w:r>
      <w:r w:rsidRPr="00646242">
        <w:sym w:font="AGA Arabesque" w:char="F074"/>
      </w:r>
      <w:r w:rsidR="004D284C">
        <w:rPr>
          <w:rFonts w:ascii="Times New Roman" w:hAnsi="Times New Roman"/>
        </w:rPr>
        <w:t xml:space="preserve"> </w:t>
      </w:r>
      <w:r w:rsidRPr="00646242">
        <w:rPr>
          <w:rFonts w:hint="cs"/>
          <w:rtl/>
        </w:rPr>
        <w:t xml:space="preserve"> چنين روايت مي‌كند: به قصد حج يا عمره، همراه با</w:t>
      </w:r>
      <w:r>
        <w:rPr>
          <w:rFonts w:hint="cs"/>
          <w:rtl/>
        </w:rPr>
        <w:t xml:space="preserve"> ابن‌</w:t>
      </w:r>
      <w:r w:rsidRPr="00646242">
        <w:rPr>
          <w:rFonts w:hint="cs"/>
          <w:rtl/>
        </w:rPr>
        <w:t>صياد به مكه مي‌رفتيم. در راه، توقف نموديم. مردم پراکنده شدند و من و او تنها مانديم. از وي بسيار وحشت</w:t>
      </w:r>
      <w:r w:rsidRPr="00646242">
        <w:rPr>
          <w:rFonts w:hint="eastAsia"/>
          <w:rtl/>
        </w:rPr>
        <w:t>‌</w:t>
      </w:r>
      <w:r w:rsidRPr="00646242">
        <w:rPr>
          <w:rFonts w:hint="cs"/>
          <w:rtl/>
        </w:rPr>
        <w:t>زده شدم. او وسایل خود</w:t>
      </w:r>
      <w:r w:rsidR="00F8005F">
        <w:rPr>
          <w:rFonts w:hint="cs"/>
          <w:rtl/>
        </w:rPr>
        <w:t xml:space="preserve"> را</w:t>
      </w:r>
      <w:r w:rsidRPr="00646242">
        <w:rPr>
          <w:rFonts w:hint="cs"/>
          <w:rtl/>
        </w:rPr>
        <w:t xml:space="preserve"> کنار وسایل</w:t>
      </w:r>
      <w:r w:rsidR="00F8005F">
        <w:rPr>
          <w:rFonts w:hint="cs"/>
          <w:rtl/>
        </w:rPr>
        <w:t xml:space="preserve"> من</w:t>
      </w:r>
      <w:r w:rsidRPr="00646242">
        <w:rPr>
          <w:rFonts w:hint="cs"/>
          <w:rtl/>
        </w:rPr>
        <w:t xml:space="preserve"> گذاشت. گفتم: هوا بسيار گرم ‌است، اگر وسایلت را زير آن درخت بگذاري بهتر است. او چنين كرد. گله</w:t>
      </w:r>
      <w:r w:rsidRPr="00646242">
        <w:rPr>
          <w:rFonts w:hint="eastAsia"/>
          <w:rtl/>
        </w:rPr>
        <w:t>‌</w:t>
      </w:r>
      <w:r w:rsidRPr="00646242">
        <w:rPr>
          <w:rFonts w:hint="cs"/>
          <w:rtl/>
        </w:rPr>
        <w:t>اي گوسفند از آن حوالي رد مي‌شد.</w:t>
      </w:r>
      <w:r>
        <w:rPr>
          <w:rFonts w:hint="cs"/>
          <w:rtl/>
        </w:rPr>
        <w:t xml:space="preserve"> ابن‌</w:t>
      </w:r>
      <w:r w:rsidRPr="00646242">
        <w:rPr>
          <w:rFonts w:hint="cs"/>
          <w:rtl/>
        </w:rPr>
        <w:t>صياد رفت و ليواني پر از شير آورد و گفت: بنوش اي ابا سعيد. گفتم: هوا بسيار گرم است و شير گرم است. البته من نمي‌خواستم از دست او شير بخورم يا شير را بگيرم.</w:t>
      </w:r>
      <w:r>
        <w:rPr>
          <w:rFonts w:hint="cs"/>
          <w:rtl/>
        </w:rPr>
        <w:t xml:space="preserve"> ابن‌</w:t>
      </w:r>
      <w:r w:rsidRPr="00646242">
        <w:rPr>
          <w:rFonts w:hint="cs"/>
          <w:rtl/>
        </w:rPr>
        <w:t>صياد گفت: اي ابا سعيد مي‌خواستم ریسماني را برداشته و خودم را بر درختي به دار آویزم. زيرا عليه من حرف</w:t>
      </w:r>
      <w:r w:rsidRPr="00646242">
        <w:rPr>
          <w:rFonts w:hint="eastAsia"/>
          <w:rtl/>
        </w:rPr>
        <w:t>‌</w:t>
      </w:r>
      <w:r w:rsidRPr="00646242">
        <w:rPr>
          <w:rFonts w:hint="cs"/>
          <w:rtl/>
        </w:rPr>
        <w:t>هايي زيادي زده مي‌شود. اي ابا سعيد! اگر مردم سخنان رسول‌الله</w:t>
      </w:r>
      <w:r w:rsidR="00BB0FEA" w:rsidRPr="00BB0FEA">
        <w:rPr>
          <w:rFonts w:cs="CTraditional Arabic" w:hint="cs"/>
          <w:rtl/>
        </w:rPr>
        <w:t xml:space="preserve"> ص</w:t>
      </w:r>
      <w:r w:rsidRPr="00646242">
        <w:rPr>
          <w:rFonts w:hint="cs"/>
          <w:rtl/>
        </w:rPr>
        <w:t xml:space="preserve"> را خوب درک نکرده باشند، تو آن</w:t>
      </w:r>
      <w:r w:rsidRPr="00646242">
        <w:rPr>
          <w:rFonts w:hint="eastAsia"/>
          <w:rtl/>
        </w:rPr>
        <w:t>‌</w:t>
      </w:r>
      <w:r w:rsidRPr="00646242">
        <w:rPr>
          <w:rFonts w:hint="cs"/>
          <w:rtl/>
        </w:rPr>
        <w:t>را درك كرده</w:t>
      </w:r>
      <w:r w:rsidRPr="00646242">
        <w:rPr>
          <w:rFonts w:hint="eastAsia"/>
          <w:rtl/>
        </w:rPr>
        <w:t>‌</w:t>
      </w:r>
      <w:r w:rsidRPr="00646242">
        <w:rPr>
          <w:rFonts w:hint="cs"/>
          <w:rtl/>
        </w:rPr>
        <w:t xml:space="preserve">اي، آيا تو حديث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را از همه بهتر مي‌داني؟ آيا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نفرموده است كه دجال كافر است و من مسلمان هستم؟ آيا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نفرموده است كه دجال عقيم و بي</w:t>
      </w:r>
      <w:r w:rsidRPr="00646242">
        <w:rPr>
          <w:rFonts w:hint="eastAsia"/>
          <w:rtl/>
        </w:rPr>
        <w:t>‌</w:t>
      </w:r>
      <w:r w:rsidRPr="00646242">
        <w:rPr>
          <w:rFonts w:hint="cs"/>
          <w:rtl/>
        </w:rPr>
        <w:t>اولاد است و من فرزندم را در مدينه گذاشته</w:t>
      </w:r>
      <w:r w:rsidRPr="00646242">
        <w:rPr>
          <w:rFonts w:hint="eastAsia"/>
          <w:rtl/>
        </w:rPr>
        <w:t>‌</w:t>
      </w:r>
      <w:r w:rsidRPr="00646242">
        <w:rPr>
          <w:rFonts w:hint="cs"/>
          <w:rtl/>
        </w:rPr>
        <w:t xml:space="preserve">ام؟ آيا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نفرموده است كه دجال وارد مدينه و مكه نمي‌شود و من از مدینه آمدم و اكنون وارد مكه مي‌شوم؟</w:t>
      </w:r>
      <w:r w:rsidRPr="00646242">
        <w:rPr>
          <w:rStyle w:val="FootnoteReference"/>
          <w:rtl/>
        </w:rPr>
        <w:footnoteReference w:id="359"/>
      </w:r>
    </w:p>
    <w:p w:rsidR="00EC1E22" w:rsidRPr="00E64494" w:rsidRDefault="00EC1E22" w:rsidP="00E64494">
      <w:pPr>
        <w:pStyle w:val="a0"/>
        <w:rPr>
          <w:rtl/>
        </w:rPr>
      </w:pPr>
      <w:bookmarkStart w:id="343" w:name="_Toc71133222"/>
      <w:r w:rsidRPr="00E64494">
        <w:rPr>
          <w:rFonts w:hint="cs"/>
          <w:rtl/>
        </w:rPr>
        <w:t>مطلب شانزدهم</w:t>
      </w:r>
      <w:bookmarkEnd w:id="343"/>
      <w:r w:rsidRPr="00E64494">
        <w:rPr>
          <w:rFonts w:hint="cs"/>
          <w:rtl/>
        </w:rPr>
        <w:t>:</w:t>
      </w:r>
      <w:bookmarkStart w:id="344" w:name="_Toc71133223"/>
      <w:r w:rsidRPr="00E64494">
        <w:rPr>
          <w:rFonts w:hint="cs"/>
          <w:rtl/>
        </w:rPr>
        <w:t xml:space="preserve"> دجال در حديث تميم داري</w:t>
      </w:r>
      <w:bookmarkEnd w:id="344"/>
    </w:p>
    <w:p w:rsidR="00EC1E22" w:rsidRPr="00646242" w:rsidRDefault="00EC1E22" w:rsidP="00DF7E7F">
      <w:pPr>
        <w:widowControl w:val="0"/>
        <w:spacing w:before="100" w:after="80" w:line="214" w:lineRule="auto"/>
        <w:ind w:firstLine="284"/>
        <w:rPr>
          <w:rtl/>
        </w:rPr>
      </w:pPr>
      <w:r w:rsidRPr="00646242">
        <w:rPr>
          <w:rFonts w:hint="cs"/>
          <w:rtl/>
        </w:rPr>
        <w:t>امام مسلم از فاطمه بنت قيس، خواهر ضحاك</w:t>
      </w:r>
      <w:r>
        <w:rPr>
          <w:rFonts w:hint="cs"/>
          <w:rtl/>
        </w:rPr>
        <w:t>‌بن‌</w:t>
      </w:r>
      <w:r w:rsidRPr="00646242">
        <w:rPr>
          <w:rFonts w:hint="cs"/>
          <w:rtl/>
        </w:rPr>
        <w:t>قيس، روايت مي‌كند که: صداي مؤذن رسول</w:t>
      </w:r>
      <w:r w:rsidRPr="00646242">
        <w:rPr>
          <w:rFonts w:hint="cs"/>
          <w:cs/>
        </w:rPr>
        <w:t>‎</w:t>
      </w:r>
      <w:r w:rsidRPr="00646242">
        <w:rPr>
          <w:rFonts w:hint="cs"/>
          <w:rtl/>
        </w:rPr>
        <w:t>الله</w:t>
      </w:r>
      <w:r w:rsidR="00BB0FEA" w:rsidRPr="00BB0FEA">
        <w:rPr>
          <w:rFonts w:cs="CTraditional Arabic" w:hint="cs"/>
          <w:rtl/>
        </w:rPr>
        <w:t xml:space="preserve"> ص</w:t>
      </w:r>
      <w:r w:rsidRPr="00646242">
        <w:rPr>
          <w:rFonts w:hint="cs"/>
          <w:rtl/>
        </w:rPr>
        <w:t xml:space="preserve"> را شنیدم که می‌گفت: نماز را بر پا دارید. من هم به سوی مسجد رهسپار شدم و پشت سر رسول</w:t>
      </w:r>
      <w:r w:rsidRPr="00646242">
        <w:rPr>
          <w:rFonts w:hint="eastAsia"/>
          <w:rtl/>
        </w:rPr>
        <w:t>‌الله</w:t>
      </w:r>
      <w:r w:rsidR="00BB0FEA" w:rsidRPr="00BB0FEA">
        <w:rPr>
          <w:rFonts w:cs="CTraditional Arabic" w:hint="cs"/>
          <w:rtl/>
        </w:rPr>
        <w:t xml:space="preserve"> ص</w:t>
      </w:r>
      <w:r w:rsidRPr="00646242">
        <w:rPr>
          <w:rFonts w:hint="cs"/>
          <w:rtl/>
        </w:rPr>
        <w:t xml:space="preserve"> نمازم را در صف زنان كه پس از مردان قرار داشت، اقامه کردم. پس از پايان نماز،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با چهره</w:t>
      </w:r>
      <w:r w:rsidRPr="00646242">
        <w:rPr>
          <w:rFonts w:hint="eastAsia"/>
          <w:rtl/>
        </w:rPr>
        <w:t>‌ای</w:t>
      </w:r>
      <w:r w:rsidRPr="00646242">
        <w:rPr>
          <w:rFonts w:hint="cs"/>
          <w:rtl/>
        </w:rPr>
        <w:t xml:space="preserve"> خندان بر بالاي منبر تشريف رفت و فرمود:</w:t>
      </w:r>
    </w:p>
    <w:p w:rsidR="00EC1E22" w:rsidRPr="00646242" w:rsidRDefault="00EC1E22" w:rsidP="00DF7E7F">
      <w:pPr>
        <w:widowControl w:val="0"/>
        <w:spacing w:before="100" w:after="80" w:line="214" w:lineRule="auto"/>
        <w:ind w:firstLine="284"/>
        <w:rPr>
          <w:rFonts w:ascii="Lotus Linotype" w:hAnsi="Lotus Linotype" w:cs="Lotus Linotype"/>
          <w:rtl/>
          <w:lang w:bidi="fa-IR"/>
        </w:rPr>
      </w:pPr>
      <w:r>
        <w:rPr>
          <w:rFonts w:ascii="Lotus Linotype" w:hAnsi="Lotus Linotype" w:cs="Lotus Linotype"/>
          <w:rtl/>
        </w:rPr>
        <w:t>‏«‏</w:t>
      </w:r>
      <w:r w:rsidRPr="00646242">
        <w:rPr>
          <w:rFonts w:ascii="Lotus Linotype" w:hAnsi="Lotus Linotype" w:cs="Lotus Linotype"/>
          <w:b/>
          <w:bCs/>
          <w:noProof w:val="0"/>
          <w:rtl/>
          <w:lang w:bidi="fa-IR"/>
        </w:rPr>
        <w:t xml:space="preserve">أَتَدْرُونَ لِمَ جَمَعْتُكُمْ قَالُوا اللَّهُ وَرَسُولُهُ أَعْلَمُ قَالَ إِنِّي وَاللَّهِ مَا جَمَعْتُكُمْ لِرَغْبَةٍ وَلَا لِرَهْبَةٍ وَلَكِنْ جَمَعْتُكُمْ لِأَنَّ تَمِيمًا الدَّارِيَّ كَانَ رَجُلًا نَصْرَانِيًّا فَجَاءَ فَبَايَعَ وَأَسْلَمَ وَحَدَّثَنِي حَدِيثًا وَافَقَ الَّذِي كُنْتُ أُحَدِّثُكُمْ عَنْ مَسِيحِ الدَّجَّالِ حَدَّثَنِي أَنَّهُ رَكِبَ فِي سَفِينَةٍ بَحْرِيَّةٍ مَعَ ثَلَاثِينَ رَجُلًا مِنْ لَخْمٍ وَجُذَامَ فَلَعِبَ بِهِمْ الْمَوْجُ شَهْرًا فِي الْبَحْرِ ثُمَّ أَرْفَئُوا إِلَى جَزِيرَةٍ فِي الْبَحْرِ حَتَّى مَغْرِبِ الشَّمْسِ فَجَلَسُوا فِي أَقْرُبْ السَّفِينَةِ فَدَخَلُوا الْجَزِيرَةَ فَلَقِيَتْهُمْ دَابَّةٌ أَهْلَبُ كَثِيرُ الشَّعَرِ لَا يَدْرُونَ مَا قُبُلُهُ مِنْ دُبُرِهِ مِنْ كَثْرَةِ الشَّعَرِ فَقَالُوا وَيْلَكِ مَا أَنْتِ فَقَالَتْ أَنَا الْجَسَّاسَةُ قَالُوا وَمَا الْجَسَّاسَةُ قَالَتْ أَيُّهَا الْقَوْمُ انْطَلِقُوا إِلَى هَذَا الرَّجُلِ فِي الدَّيْرِ فَإِنَّهُ إِلَى خَبَرِكُمْ بِالْأَشْوَاقِ قَالَ لَمَّا سَمَّتْ لَنَا رَجُلًا فَرِقْنَا مِنْهَا أَنْ تَكُونَ شَيْطَانَةً قَالَ فَانْطَلَقْنَا سِرَاعًا حَتَّى دَخَلْنَا الدَّيْرَ فَإِذَا فِيهِ أَعْظَمُ إِنْسَانٍ رَأَيْنَاهُ قَطُّ خَلْقًا وَأَشَدُّهُ وِثَاقًا مَجْمُوعَةٌ يَدَاهُ إِلَى عُنُقِهِ مَا بَيْنَ رُكْبَتَيْهِ إِلَى كَعْبَيْهِ بِالْحَدِيدِ قُلْنَا وَيْلَكَ مَا أَنْتَ قَالَ قَدْ قَدَرْتُمْ عَلَى خَبَرِي فَأَخْبِرُونِي مَا أَنْتُمْ قَالُوا نَحْنُ أُنَاسٌ مِنْ الْعَرَبِ رَكِبْنَا فِي سَفِينَةٍ بَحْرِيَّةٍ فَصَادَفْنَا الْبَحْرَ حِينَ اغْتَلَمَ فَلَعِبَ بِنَا الْمَوْجُ شَهْرًا ثُمَّ أَرْفَأْنَا إِلَى جَزِيرَتِكَ هَذِهِ فَجَلَسْنَا فِي أَقْرُبِهَا فَدَخَلْنَا الْجَزِيرَةَ فَلَقِيَتْنَا دَابَّةٌ أَهْلَبُ كَثِيرُ الشَّعَرِ لَا يُدْرَى مَا قُبُلُهُ مِنْ دُبُرِهِ مِنْ كَثْرَةِ الشَّعَرِ فَقُلْنَا وَيْلَكِ مَا أَنْتِ فَقَالَتْ أَنَا الْجَسَّاسَةُ قُلْنَا وَمَا الْجَسَّاسَةُ قَالَتْ اعْمِدُوا إِلَى هَذَا الرَّجُلِ فِي الدَّيْرِ فَإِنَّهُ إِلَى خَبَرِكُمْ بِالْأَشْوَاقِ فَأَقْبَلْنَا إِلَيْكَ سِرَاعًا وَفَزِعْنَا مِنْهَا وَلَمْ نَأْمَنْ أَنْ تَكُونَ شَيْطَانَةً فَقَالَ أَخْبِرُونِي عَنْ نَخْلِ بَيْسَانَ قُلْنَا عَنْ أَيِّ شَأْنِهَا تَسْتَخْبِرُ قَالَ أَسْأَلُكُمْ عَنْ نَخْلِهَا هَلْ يُثْمِرُ قُلْنَا لَهُ نَعَمْ قَالَ أَمَا إِنَّهُ يُوشِكُ أَنْ لَا تُثْمِرَ قَالَ أَخْبِرُونِي عَنْ بُحَيْرَةِ الطَّبَرِيَّةِ قُلْنَا عَنْ أَيِّ شَأْنِهَا تَسْتَخْبِرُ قَالَ هَلْ فِيهَا مَاءٌ قَالُوا هِيَ كَثِيرَةُ الْمَاءِ قَالَ أَمَا إِنَّ مَاءَهَا يُوشِكُ أَنْ يَذْهَبَ قَالَ أَخْبِرُونِي عَنْ عَيْنِ زُغَرَ قَالُوا عَنْ أَيِّ شَأْنِهَا تَسْتَخْبِرُ قَالَ هَلْ فِي الْعَيْنِ مَاءٌ وَهَلْ يَزْرَعُ أَهْلُهَا بِمَاءِ الْعَيْنِ قُلْنَا لَهُ نَعَمْ هِيَ كَثِيرَةُ الْمَاءِ وَأَهْلُهَا يَزْرَعُونَ مِنْ مَائِهَا قَالَ أَخْبِرُونِي عَنْ نَبِيِّ الْأُمِّيِّينَ مَا فَعَلَ قَالُوا قَدْ خَرَجَ مِنْ مَكَّةَ وَنَزَلَ يَثْرِبَ قَالَ أَقَاتَلَهُ الْعَرَبُ قُلْنَا نَعَمْ قَالَ كَيْفَ صَنَعَ بِهِمْ فَأَخْبَرْنَاهُ أَنَّهُ قَدْ ظَهَرَ عَلَى مَنْ يَلِيهِ مِنْ الْعَرَبِ وَأَطَاعُوهُ قَالَ لَهُمْ قَدْ كَانَ ذَلِكَ قُلْنَا نَعَمْ قَالَ أَمَا إِنَّ ذَاكَ خَيْرٌ لَهُمْ أَنْ يُطِيعُوهُ وَإِنِّي مُخْبِرُكُمْ عَنِّي إِنِّي أَنَا الْمَسِيحُ وَإِنِّي أُوشِكُ أَنْ يُؤْذَنَ لِي فِي الْخُرُوجِ فَأَخْرُجَ فَأَسِيرَ فِي الْأَرْضِ فَلَا أَدَعَ قَرْيَةً إِلَّا هَبَطْتُهَا فِي أَرْبَعِينَ لَيْلَةً غَيْرَ مَكَّةَ وَطَيْبَةَ فَهُمَا مُحَرَّمَتَانِ عَلَيَّ كِلْتَاهُمَا كُلَّمَا أَرَدْتُ أَنْ أَدْخُلَ وَاحِدَةً أَوْ وَاحِدًا مِنْهُمَا اسْتَقْبَلَنِي مَلَكٌ بِيَدِهِ السَّيْفُ صَلْتًا يَصُدُّنِي عَنْهَا وَإِنَّ عَلَى كُلِّ نَقْبٍ مِنْهَا مَلَائِكَةً يَحْرُسُونَهَا قَالَتْ قَالَ </w:t>
      </w:r>
      <w:r>
        <w:rPr>
          <w:rFonts w:ascii="Lotus Linotype" w:hAnsi="Lotus Linotype" w:cs="Lotus Linotype"/>
          <w:b/>
          <w:bCs/>
          <w:noProof w:val="0"/>
          <w:rtl/>
          <w:lang w:bidi="fa-IR"/>
        </w:rPr>
        <w:t>رسول</w:t>
      </w:r>
      <w:r>
        <w:rPr>
          <w:rFonts w:ascii="Times New Roman" w:hAnsi="Times New Roman" w:cs="Times New Roman" w:hint="cs"/>
          <w:b/>
          <w:bCs/>
          <w:noProof w:val="0"/>
          <w:rtl/>
          <w:lang w:bidi="fa-IR"/>
        </w:rPr>
        <w:t>‌</w:t>
      </w:r>
      <w:r>
        <w:rPr>
          <w:rFonts w:ascii="Lotus Linotype" w:hAnsi="Lotus Linotype" w:cs="Lotus Linotype" w:hint="cs"/>
          <w:b/>
          <w:bCs/>
          <w:noProof w:val="0"/>
          <w:rtl/>
          <w:lang w:bidi="fa-IR"/>
        </w:rPr>
        <w:t>الله</w:t>
      </w:r>
      <w:r>
        <w:rPr>
          <w:rFonts w:ascii="Times New Roman" w:hAnsi="Times New Roman" w:cs="Times New Roman" w:hint="cs"/>
          <w:b/>
          <w:bCs/>
          <w:noProof w:val="0"/>
          <w:rtl/>
          <w:lang w:bidi="fa-IR"/>
        </w:rPr>
        <w:t>‌</w:t>
      </w:r>
      <w:r w:rsidRPr="00646242">
        <w:rPr>
          <w:rFonts w:ascii="Lotus Linotype" w:hAnsi="Lotus Linotype" w:cs="Lotus Linotype"/>
          <w:b/>
          <w:bCs/>
          <w:noProof w:val="0"/>
          <w:rtl/>
          <w:lang w:bidi="fa-IR"/>
        </w:rPr>
        <w:t>صَلَّى اللَّهُ عَلَيْهِ وَسَلَّمَ وَطَعَنَ بِمِخْصَرَتِهِ فِي الْمِنْبَرِ هَذِهِ طَيْبَةُ هَذِهِ طَيْبَةُ هَذِهِ طَيْبَةُ يَعْنِي الْمَدِينَةَ أَلَا هَلْ كُنْتُ حَدَّثْتُكُمْ ذَلِكَ</w:t>
      </w:r>
      <w:r>
        <w:rPr>
          <w:rFonts w:ascii="Lotus Linotype" w:hAnsi="Lotus Linotype" w:cs="Lotus Linotype"/>
          <w:rtl/>
          <w:lang w:bidi="fa-IR"/>
        </w:rPr>
        <w:t>‏»‏</w:t>
      </w:r>
      <w:r w:rsidRPr="00646242">
        <w:rPr>
          <w:rFonts w:ascii="Lotus Linotype" w:hAnsi="Lotus Linotype" w:cs="Lotus Linotype"/>
          <w:rtl/>
          <w:lang w:bidi="fa-IR"/>
        </w:rPr>
        <w:t xml:space="preserve"> </w:t>
      </w:r>
      <w:r w:rsidRPr="00646242">
        <w:rPr>
          <w:rStyle w:val="FootnoteReference"/>
          <w:rtl/>
        </w:rPr>
        <w:footnoteReference w:id="360"/>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آيا مي‌دانيد چرا شما را جمع کردم؟ گفتند: الله و رسولش بهتر مي‌دانند. فرمود: به الله سوگند من شما را برای مشتاق کردن یا ترساندن جمع نكرده</w:t>
      </w:r>
      <w:r w:rsidRPr="00646242">
        <w:rPr>
          <w:rFonts w:hint="eastAsia"/>
          <w:rtl/>
        </w:rPr>
        <w:t>‌</w:t>
      </w:r>
      <w:r w:rsidRPr="00646242">
        <w:rPr>
          <w:rFonts w:hint="cs"/>
          <w:rtl/>
        </w:rPr>
        <w:t>ام؛ بلكه مي‌خواستم جريان تميم داري را تعريف كنم: تميم داري نصرانی بود. آمد و بيعت كرد و مسلمان شد و ماجرایی را براي من بيان كرد كه موافق با حديثي بود كه من درباره</w:t>
      </w:r>
      <w:r w:rsidRPr="00646242">
        <w:rPr>
          <w:rFonts w:hint="eastAsia"/>
          <w:rtl/>
        </w:rPr>
        <w:t>‌ی</w:t>
      </w:r>
      <w:r w:rsidRPr="00646242">
        <w:rPr>
          <w:rFonts w:hint="cs"/>
          <w:rtl/>
        </w:rPr>
        <w:t xml:space="preserve"> دجال براي شما بيان كرده بودم.</w:t>
      </w:r>
    </w:p>
    <w:p w:rsidR="00EC1E22" w:rsidRPr="00646242" w:rsidRDefault="00EC1E22" w:rsidP="00DF7E7F">
      <w:pPr>
        <w:widowControl w:val="0"/>
        <w:spacing w:before="100" w:after="80" w:line="214" w:lineRule="auto"/>
        <w:ind w:firstLine="284"/>
        <w:rPr>
          <w:rtl/>
        </w:rPr>
      </w:pPr>
      <w:r w:rsidRPr="00646242">
        <w:rPr>
          <w:rFonts w:hint="cs"/>
          <w:rtl/>
        </w:rPr>
        <w:t>تميم داري مي‌گويد: همراه با سي نفر از طايفه</w:t>
      </w:r>
      <w:r w:rsidRPr="00646242">
        <w:rPr>
          <w:rFonts w:hint="eastAsia"/>
          <w:rtl/>
        </w:rPr>
        <w:t>‌ی</w:t>
      </w:r>
      <w:r w:rsidRPr="00646242">
        <w:rPr>
          <w:rFonts w:hint="cs"/>
          <w:rtl/>
        </w:rPr>
        <w:t xml:space="preserve"> لخم و جذام، سوار كشتي شدم. امواج دريا به مدت يك</w:t>
      </w:r>
      <w:r w:rsidRPr="00646242">
        <w:rPr>
          <w:rFonts w:hint="eastAsia"/>
          <w:rtl/>
        </w:rPr>
        <w:t>‌</w:t>
      </w:r>
      <w:r w:rsidRPr="00646242">
        <w:rPr>
          <w:rFonts w:hint="cs"/>
          <w:rtl/>
        </w:rPr>
        <w:t>ماه كشتي را در دريا سرگردان کرد. تا این‌که مسافران به جزيره</w:t>
      </w:r>
      <w:r w:rsidRPr="00646242">
        <w:rPr>
          <w:rFonts w:hint="eastAsia"/>
          <w:rtl/>
        </w:rPr>
        <w:t>‌</w:t>
      </w:r>
      <w:r w:rsidRPr="00646242">
        <w:rPr>
          <w:rFonts w:hint="cs"/>
          <w:rtl/>
        </w:rPr>
        <w:t>اي در دريا پناه بردند. وقتي وارد جزيره شدند، حيواني را ديدند. حیوان آن‌قدر مو داشت که جلو و پشتش مشخص نبود. گفتند: وای بر تو، تو چه هستي؟ گفت: من جساسه هستم. گفتند: جساسه چیست؟ گفت: اي مردم، نزد مردی كه در كليسا است برويد؛</w:t>
      </w:r>
      <w:r w:rsidRPr="00646242">
        <w:rPr>
          <w:rFonts w:ascii="Times New Roman" w:hAnsi="Times New Roman" w:hint="cs"/>
          <w:rtl/>
          <w:lang w:bidi="fa-IR"/>
        </w:rPr>
        <w:t xml:space="preserve"> چون علاقه</w:t>
      </w:r>
      <w:r w:rsidRPr="00646242">
        <w:rPr>
          <w:rFonts w:ascii="Times New Roman" w:hAnsi="Times New Roman" w:hint="eastAsia"/>
          <w:rtl/>
          <w:lang w:bidi="fa-IR"/>
        </w:rPr>
        <w:t>‌</w:t>
      </w:r>
      <w:r w:rsidRPr="00646242">
        <w:rPr>
          <w:rFonts w:ascii="Times New Roman" w:hAnsi="Times New Roman" w:hint="cs"/>
          <w:rtl/>
          <w:lang w:bidi="fa-IR"/>
        </w:rPr>
        <w:t>مند به مسایل اساسی و مهم زندگی شماست</w:t>
      </w:r>
      <w:r w:rsidRPr="00646242">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 تميم داري مي‌گويد: وقتي جساسه اوصاف آن مرد را بیان کرد، به وحشت افتاديم و ترسيديم كه او شيطاني باشد. تميم داري مي‌گويد: به‌سوي آن مرد شتافتيم و وارد معبد شديم. هرگز مردی به آن تنومندی ندیده بودیم. دو دستش بر گردنش بسته بود. از زانو تا ساق پاهايش با آهني پوشیده بود. گفتيم: واي بر تو، تو كیستي؟ گفت: شما از جريان من آگاهيد، شما چه كساني هستيد؟ گفتيم: ما مرداني از عرب هستيم. سوار يك كشتي شديم. دريا متلاطم شد پس از يك ماه سرگرداني، دریا ما را به اين جزيره آورده است. در اين</w:t>
      </w:r>
      <w:r w:rsidRPr="00646242">
        <w:rPr>
          <w:rFonts w:hint="eastAsia"/>
          <w:rtl/>
        </w:rPr>
        <w:t>‌</w:t>
      </w:r>
      <w:r w:rsidRPr="00646242">
        <w:rPr>
          <w:rFonts w:hint="cs"/>
          <w:rtl/>
        </w:rPr>
        <w:t>جا حیوان پشم</w:t>
      </w:r>
      <w:r w:rsidRPr="00646242">
        <w:rPr>
          <w:rFonts w:hint="eastAsia"/>
          <w:rtl/>
        </w:rPr>
        <w:t>‌</w:t>
      </w:r>
      <w:r w:rsidRPr="00646242">
        <w:rPr>
          <w:rFonts w:hint="cs"/>
          <w:rtl/>
        </w:rPr>
        <w:t>آلودی ديديم. به او گفتيم: تو کیستی؟ او گفت: من جساسه هستم. گفتيم: جساسه چیست؟ گفت: نزد مردي كه در آن معبد است برويد؛ او به اخبار شما علاقه</w:t>
      </w:r>
      <w:r w:rsidRPr="00646242">
        <w:rPr>
          <w:rFonts w:hint="eastAsia"/>
          <w:rtl/>
        </w:rPr>
        <w:t>‌</w:t>
      </w:r>
      <w:r w:rsidRPr="00646242">
        <w:rPr>
          <w:rFonts w:hint="cs"/>
          <w:rtl/>
        </w:rPr>
        <w:t>مند است. نزد تو شتافتيم و گمان کردیم كه شيطانی باشی.</w:t>
      </w:r>
    </w:p>
    <w:p w:rsidR="00EC1E22" w:rsidRPr="00646242" w:rsidRDefault="00EC1E22" w:rsidP="00F8005F">
      <w:pPr>
        <w:widowControl w:val="0"/>
        <w:spacing w:before="100" w:after="80" w:line="214" w:lineRule="auto"/>
        <w:ind w:firstLine="284"/>
        <w:rPr>
          <w:rtl/>
        </w:rPr>
      </w:pPr>
      <w:r w:rsidRPr="00646242">
        <w:rPr>
          <w:rFonts w:ascii="Times New Roman" w:hAnsi="Times New Roman" w:hint="cs"/>
          <w:rtl/>
          <w:lang w:bidi="fa-IR"/>
        </w:rPr>
        <w:t>سپس</w:t>
      </w:r>
      <w:r w:rsidRPr="00646242">
        <w:rPr>
          <w:rFonts w:hint="cs"/>
          <w:rtl/>
        </w:rPr>
        <w:t xml:space="preserve"> آن مرد از ما پرسيد: درباره</w:t>
      </w:r>
      <w:r w:rsidRPr="00646242">
        <w:rPr>
          <w:rFonts w:hint="eastAsia"/>
          <w:rtl/>
        </w:rPr>
        <w:t>‌ی</w:t>
      </w:r>
      <w:r w:rsidRPr="00646242">
        <w:rPr>
          <w:rFonts w:hint="cs"/>
          <w:rtl/>
        </w:rPr>
        <w:t xml:space="preserve"> نخل بيسان</w:t>
      </w:r>
      <w:r w:rsidRPr="00646242">
        <w:rPr>
          <w:rStyle w:val="FootnoteReference"/>
          <w:rtl/>
        </w:rPr>
        <w:footnoteReference w:id="361"/>
      </w:r>
      <w:r w:rsidRPr="00646242">
        <w:rPr>
          <w:rFonts w:hint="cs"/>
          <w:rtl/>
        </w:rPr>
        <w:t xml:space="preserve"> چه می‌دانید؟ گفتيم: از چه چيز آن به شما خبر دهيم؟ گفت:</w:t>
      </w:r>
      <w:r w:rsidR="00F8005F">
        <w:rPr>
          <w:rFonts w:hint="cs"/>
          <w:rtl/>
        </w:rPr>
        <w:t xml:space="preserve"> آن</w:t>
      </w:r>
      <w:r w:rsidRPr="00646242">
        <w:rPr>
          <w:rFonts w:hint="cs"/>
          <w:rtl/>
        </w:rPr>
        <w:t xml:space="preserve"> نخل ميوه مي‌دهد يا خير؟ گفتيم: آري. گفت: دیری نمی‌گذرد که اين نخل، دیگر ميوه ندهد. پرسید: درباره</w:t>
      </w:r>
      <w:r w:rsidRPr="00646242">
        <w:rPr>
          <w:rFonts w:hint="eastAsia"/>
          <w:rtl/>
        </w:rPr>
        <w:t>‌ی</w:t>
      </w:r>
      <w:r w:rsidRPr="00646242">
        <w:rPr>
          <w:rFonts w:hint="cs"/>
          <w:rtl/>
        </w:rPr>
        <w:t xml:space="preserve"> درياچه طبريه</w:t>
      </w:r>
      <w:r w:rsidRPr="00646242">
        <w:rPr>
          <w:rStyle w:val="FootnoteReference"/>
          <w:rtl/>
        </w:rPr>
        <w:footnoteReference w:id="362"/>
      </w:r>
      <w:r w:rsidRPr="00646242">
        <w:rPr>
          <w:rFonts w:hint="cs"/>
          <w:rtl/>
        </w:rPr>
        <w:t xml:space="preserve"> چه می‌دانید؟ گفتيم: از چه چيز آن برايت بگوییم؟ گفت: آيا آب دارد؟ گفتيم: آبش زياد است. گفت: ديري نمي‌گذرد كه آبش تمام مي‌شود. گفت: از چشمه</w:t>
      </w:r>
      <w:r w:rsidRPr="00646242">
        <w:rPr>
          <w:rFonts w:hint="eastAsia"/>
          <w:rtl/>
        </w:rPr>
        <w:t>‌ی</w:t>
      </w:r>
      <w:r w:rsidRPr="00646242">
        <w:rPr>
          <w:rFonts w:hint="cs"/>
          <w:rtl/>
        </w:rPr>
        <w:t xml:space="preserve"> زغر</w:t>
      </w:r>
      <w:r w:rsidRPr="00646242">
        <w:rPr>
          <w:rStyle w:val="FootnoteReference"/>
          <w:rtl/>
        </w:rPr>
        <w:footnoteReference w:id="363"/>
      </w:r>
      <w:r w:rsidRPr="00646242">
        <w:rPr>
          <w:rFonts w:hint="cs"/>
          <w:rtl/>
        </w:rPr>
        <w:t xml:space="preserve"> چه می‌دانید؟ گفتیم: از چه چيز آن برايت بگويیم؟ گفت: آيا آن چشمه آب دارد و آيا اهالي آن از آب چشمه كشاورزي مي‌كنند؟ گفتم: آري. آب آن زياد است و اهالي آن</w:t>
      </w:r>
      <w:r w:rsidRPr="00646242">
        <w:rPr>
          <w:rFonts w:hint="eastAsia"/>
          <w:rtl/>
        </w:rPr>
        <w:t>‌</w:t>
      </w:r>
      <w:r w:rsidRPr="00646242">
        <w:rPr>
          <w:rFonts w:hint="cs"/>
          <w:rtl/>
        </w:rPr>
        <w:t>جا از آن آب كشاورزي مي‌كنند. گفت: درباره</w:t>
      </w:r>
      <w:r w:rsidRPr="00646242">
        <w:rPr>
          <w:rFonts w:hint="eastAsia"/>
          <w:rtl/>
        </w:rPr>
        <w:t>‌ی کارهای</w:t>
      </w:r>
      <w:r w:rsidRPr="00646242">
        <w:rPr>
          <w:rFonts w:hint="cs"/>
          <w:rtl/>
        </w:rPr>
        <w:t xml:space="preserve"> پیامبر بی</w:t>
      </w:r>
      <w:r w:rsidRPr="00646242">
        <w:rPr>
          <w:rFonts w:hint="eastAsia"/>
          <w:rtl/>
        </w:rPr>
        <w:t>‌</w:t>
      </w:r>
      <w:r w:rsidRPr="00646242">
        <w:rPr>
          <w:rFonts w:hint="cs"/>
          <w:rtl/>
        </w:rPr>
        <w:t>سوادن برايم بگويید. گفتیم: در مكه ظهور كرد و به مدينه هجرت نمود. گفت: آيا مردم عرب با وي جنگيده</w:t>
      </w:r>
      <w:r w:rsidRPr="00646242">
        <w:rPr>
          <w:rFonts w:hint="eastAsia"/>
          <w:rtl/>
        </w:rPr>
        <w:t>‌</w:t>
      </w:r>
      <w:r w:rsidRPr="00646242">
        <w:rPr>
          <w:rFonts w:hint="cs"/>
          <w:rtl/>
        </w:rPr>
        <w:t>اند؟ گفتیم: آري. گفت: او با آنان چگونه رفتار كرد ؟ گفتيم: او بر اعراب اطراف چیره شد و آنان از وي اطاعت كردند. گفت: چنين شده است؟ گفتيم: آري. گفت: آگاه باشيد، اطاعت از وي براي آنان بهتر است و من درباره</w:t>
      </w:r>
      <w:r w:rsidRPr="00646242">
        <w:rPr>
          <w:rFonts w:hint="eastAsia"/>
          <w:rtl/>
        </w:rPr>
        <w:t>‌ی</w:t>
      </w:r>
      <w:r w:rsidRPr="00646242">
        <w:rPr>
          <w:rFonts w:hint="cs"/>
          <w:rtl/>
        </w:rPr>
        <w:t xml:space="preserve"> خودم با شما سخن مي‌گويم. من «دجال مسيح» هستم. ممكن است به‌زودي به من اجازه داده شود تا اعلام وجود و ظهور كنم. </w:t>
      </w:r>
      <w:r>
        <w:rPr>
          <w:rFonts w:hint="cs"/>
          <w:rtl/>
        </w:rPr>
        <w:t>آن‌گاه</w:t>
      </w:r>
      <w:r w:rsidRPr="00646242">
        <w:rPr>
          <w:rFonts w:hint="cs"/>
          <w:rtl/>
        </w:rPr>
        <w:t xml:space="preserve"> از معبد بيرون آمده و به سير زمين مي‌پردازم. مدت چهل روز در تمام شهرهاي دنيا، به‌جز مكه و مدينه، به سفر </w:t>
      </w:r>
      <w:r w:rsidRPr="00646242">
        <w:rPr>
          <w:rFonts w:ascii="Times New Roman" w:hAnsi="Times New Roman" w:hint="cs"/>
          <w:rtl/>
          <w:lang w:bidi="fa-IR"/>
        </w:rPr>
        <w:t>می‌پردازم</w:t>
      </w:r>
      <w:r w:rsidRPr="00646242">
        <w:rPr>
          <w:rFonts w:hint="cs"/>
          <w:rtl/>
        </w:rPr>
        <w:t>. وارد شدن به مكه و مدينه بر من حرام است. هرگاه قصد ورود به مكه يا مدينه را داشته باشم، فرشته</w:t>
      </w:r>
      <w:r w:rsidRPr="00646242">
        <w:rPr>
          <w:rFonts w:hint="eastAsia"/>
          <w:rtl/>
        </w:rPr>
        <w:t>‌</w:t>
      </w:r>
      <w:r w:rsidRPr="00646242">
        <w:rPr>
          <w:rFonts w:hint="cs"/>
          <w:rtl/>
        </w:rPr>
        <w:t>اي با شمشير برهنه جلوی مرا مي‌گيرد. بر تمام راه</w:t>
      </w:r>
      <w:r w:rsidRPr="00646242">
        <w:rPr>
          <w:rFonts w:hint="eastAsia"/>
          <w:rtl/>
        </w:rPr>
        <w:t>‌</w:t>
      </w:r>
      <w:r w:rsidRPr="00646242">
        <w:rPr>
          <w:rFonts w:hint="cs"/>
          <w:rtl/>
        </w:rPr>
        <w:t>های ورودي مكه و مدينه فرشتگاني برای نگهبانی گماشته شده</w:t>
      </w:r>
      <w:r w:rsidRPr="00646242">
        <w:rPr>
          <w:rFonts w:hint="eastAsia"/>
          <w:rtl/>
        </w:rPr>
        <w:t>‌</w:t>
      </w:r>
      <w:r w:rsidRPr="00646242">
        <w:rPr>
          <w:rFonts w:hint="cs"/>
          <w:rtl/>
        </w:rPr>
        <w:t xml:space="preserve">اند. </w:t>
      </w:r>
    </w:p>
    <w:p w:rsidR="00EC1E22" w:rsidRPr="00646242" w:rsidRDefault="00EC1E22" w:rsidP="00DF7E7F">
      <w:pPr>
        <w:widowControl w:val="0"/>
        <w:spacing w:before="100" w:after="80" w:line="214" w:lineRule="auto"/>
        <w:ind w:firstLine="284"/>
        <w:rPr>
          <w:rtl/>
        </w:rPr>
      </w:pPr>
      <w:r w:rsidRPr="00646242">
        <w:rPr>
          <w:rFonts w:hint="cs"/>
          <w:rtl/>
        </w:rPr>
        <w:t xml:space="preserve">راوي فاطمه دختر قيس مي‌گويد: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با اشاره به منبر فرمود: اين مدينه است، اين مدينه است. آيا من اين حديث را براي شما بيان نكرده</w:t>
      </w:r>
      <w:r w:rsidRPr="00646242">
        <w:rPr>
          <w:rFonts w:hint="eastAsia"/>
          <w:rtl/>
        </w:rPr>
        <w:t>‌</w:t>
      </w:r>
      <w:r w:rsidRPr="00646242">
        <w:rPr>
          <w:rFonts w:hint="cs"/>
          <w:rtl/>
        </w:rPr>
        <w:t>ام؟</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اين حديث، با صراحت تمام حكايت از آن دارد كه</w:t>
      </w:r>
      <w:r>
        <w:rPr>
          <w:rFonts w:hint="cs"/>
          <w:sz w:val="30"/>
          <w:rtl/>
        </w:rPr>
        <w:t xml:space="preserve"> ابن‌</w:t>
      </w:r>
      <w:r w:rsidRPr="00646242">
        <w:rPr>
          <w:rFonts w:hint="cs"/>
          <w:sz w:val="30"/>
          <w:rtl/>
        </w:rPr>
        <w:t>صياد، دجال نيست و دجال در جزیره‌ای اسير است. بسياري از علما بر اين عقيده</w:t>
      </w:r>
      <w:r w:rsidRPr="00646242">
        <w:rPr>
          <w:rFonts w:hint="eastAsia"/>
          <w:sz w:val="30"/>
          <w:rtl/>
        </w:rPr>
        <w:t>‌</w:t>
      </w:r>
      <w:r w:rsidRPr="00646242">
        <w:rPr>
          <w:rFonts w:hint="cs"/>
          <w:sz w:val="30"/>
          <w:rtl/>
        </w:rPr>
        <w:t>اند كه دجال يكي از شياطينی است كه سليمان آن</w:t>
      </w:r>
      <w:r w:rsidRPr="00646242">
        <w:rPr>
          <w:rFonts w:hint="eastAsia"/>
          <w:sz w:val="30"/>
          <w:rtl/>
        </w:rPr>
        <w:t>‌</w:t>
      </w:r>
      <w:r w:rsidRPr="00646242">
        <w:rPr>
          <w:rFonts w:hint="cs"/>
          <w:sz w:val="30"/>
          <w:rtl/>
        </w:rPr>
        <w:t>ها را زندانی كرد؛ زيرا وجود يك انسان و زنده ماندن او تا اين مدت طولاني، بعيد ايست. الله بهتر مي‌داند.</w:t>
      </w:r>
    </w:p>
    <w:p w:rsidR="00EC1E22" w:rsidRPr="00BB2284" w:rsidRDefault="00EC1E22" w:rsidP="00E64494">
      <w:pPr>
        <w:pStyle w:val="Heading3"/>
        <w:rPr>
          <w:rFonts w:ascii="Times New Roman" w:hAnsi="Times New Roman"/>
          <w:rtl/>
        </w:rPr>
      </w:pPr>
      <w:bookmarkStart w:id="345" w:name="_Toc71133224"/>
      <w:bookmarkStart w:id="346" w:name="_Toc318998176"/>
      <w:r w:rsidRPr="00646242">
        <w:rPr>
          <w:rFonts w:hint="cs"/>
          <w:rtl/>
        </w:rPr>
        <w:t>گفتار سوم</w:t>
      </w:r>
      <w:bookmarkEnd w:id="345"/>
      <w:r w:rsidRPr="00646242">
        <w:rPr>
          <w:rFonts w:hint="cs"/>
          <w:rtl/>
        </w:rPr>
        <w:t>:</w:t>
      </w:r>
      <w:bookmarkStart w:id="347" w:name="_Toc71133225"/>
      <w:r w:rsidRPr="00646242">
        <w:rPr>
          <w:rFonts w:hint="cs"/>
          <w:rtl/>
        </w:rPr>
        <w:t xml:space="preserve"> نزول عيسي</w:t>
      </w:r>
      <w:bookmarkEnd w:id="347"/>
      <w:r w:rsidRPr="00BB2284">
        <w:rPr>
          <w:rFonts w:hint="cs"/>
          <w:sz w:val="32"/>
          <w:szCs w:val="32"/>
        </w:rPr>
        <w:sym w:font="AGA Arabesque" w:char="F075"/>
      </w:r>
      <w:bookmarkEnd w:id="346"/>
      <w:r w:rsidR="00BB2284" w:rsidRPr="00BB2284">
        <w:rPr>
          <w:rFonts w:ascii="Times New Roman" w:hAnsi="Times New Roman"/>
          <w:sz w:val="32"/>
          <w:szCs w:val="32"/>
        </w:rPr>
        <w:t xml:space="preserve"> </w:t>
      </w:r>
    </w:p>
    <w:p w:rsidR="00EC1E22" w:rsidRPr="00646242" w:rsidRDefault="00EC1E22" w:rsidP="00DF7E7F">
      <w:pPr>
        <w:widowControl w:val="0"/>
        <w:spacing w:before="100" w:after="80" w:line="214" w:lineRule="auto"/>
        <w:ind w:firstLine="284"/>
        <w:rPr>
          <w:rtl/>
        </w:rPr>
      </w:pPr>
      <w:r w:rsidRPr="00646242">
        <w:rPr>
          <w:rFonts w:hint="cs"/>
          <w:rtl/>
        </w:rPr>
        <w:t>الله در كلام پاك خود به ما خبر داده است كه يهوديان، پيامبر او يعني عيسي</w:t>
      </w:r>
      <w:r w:rsidRPr="00646242">
        <w:sym w:font="AGA Arabesque" w:char="F075"/>
      </w:r>
      <w:r w:rsidR="004D284C">
        <w:rPr>
          <w:rFonts w:ascii="Times New Roman" w:hAnsi="Times New Roman"/>
        </w:rPr>
        <w:t xml:space="preserve"> </w:t>
      </w:r>
      <w:r w:rsidRPr="00646242">
        <w:rPr>
          <w:rFonts w:hint="cs"/>
          <w:rtl/>
        </w:rPr>
        <w:t xml:space="preserve"> را نكشته</w:t>
      </w:r>
      <w:r w:rsidRPr="00646242">
        <w:rPr>
          <w:rFonts w:hint="eastAsia"/>
          <w:rtl/>
        </w:rPr>
        <w:t>‌</w:t>
      </w:r>
      <w:r w:rsidRPr="00646242">
        <w:rPr>
          <w:rFonts w:hint="cs"/>
          <w:rtl/>
        </w:rPr>
        <w:t xml:space="preserve">اند. هر </w:t>
      </w:r>
      <w:r w:rsidRPr="00646242">
        <w:rPr>
          <w:rFonts w:ascii="Times New Roman" w:hAnsi="Times New Roman" w:hint="cs"/>
          <w:rtl/>
          <w:lang w:bidi="fa-IR"/>
        </w:rPr>
        <w:t>چند مدعی آن هستند</w:t>
      </w:r>
      <w:r w:rsidRPr="00646242">
        <w:rPr>
          <w:rFonts w:hint="cs"/>
          <w:rtl/>
        </w:rPr>
        <w:t xml:space="preserve"> و نصارا نيز آن را پذيرفته</w:t>
      </w:r>
      <w:r w:rsidRPr="00646242">
        <w:rPr>
          <w:rFonts w:hint="eastAsia"/>
          <w:rtl/>
        </w:rPr>
        <w:t>‌</w:t>
      </w:r>
      <w:r w:rsidRPr="00646242">
        <w:rPr>
          <w:rFonts w:hint="cs"/>
          <w:rtl/>
        </w:rPr>
        <w:t>اند؛ ولي واقعيت اين است كه عيسي</w:t>
      </w:r>
      <w:r w:rsidRPr="00646242">
        <w:sym w:font="AGA Arabesque" w:char="F075"/>
      </w:r>
      <w:r w:rsidR="004D284C">
        <w:t xml:space="preserve"> </w:t>
      </w:r>
      <w:r w:rsidRPr="00646242">
        <w:rPr>
          <w:rFonts w:hint="cs"/>
          <w:rtl/>
        </w:rPr>
        <w:t xml:space="preserve"> كشته نشده و الله </w:t>
      </w:r>
      <w:r w:rsidRPr="00646242">
        <w:rPr>
          <w:rFonts w:hint="cs"/>
        </w:rPr>
        <w:sym w:font="AGA Arabesque" w:char="F059"/>
      </w:r>
      <w:r w:rsidRPr="00646242">
        <w:rPr>
          <w:rFonts w:hint="cs"/>
          <w:rtl/>
        </w:rPr>
        <w:t xml:space="preserve"> شخص ديگري را به‌شكل او در آورده بود و عيسي </w:t>
      </w:r>
      <w:r>
        <w:rPr>
          <w:rFonts w:hint="cs"/>
        </w:rPr>
        <w:sym w:font="AGA Arabesque" w:char="F075"/>
      </w:r>
      <w:r>
        <w:rPr>
          <w:rFonts w:hint="cs"/>
          <w:rtl/>
        </w:rPr>
        <w:t xml:space="preserve"> </w:t>
      </w:r>
      <w:r w:rsidRPr="00646242">
        <w:rPr>
          <w:rFonts w:hint="cs"/>
          <w:rtl/>
        </w:rPr>
        <w:t>را به آسمان</w:t>
      </w:r>
      <w:r w:rsidRPr="00646242">
        <w:rPr>
          <w:rFonts w:hint="eastAsia"/>
          <w:rtl/>
        </w:rPr>
        <w:t>‌</w:t>
      </w:r>
      <w:r w:rsidRPr="00646242">
        <w:rPr>
          <w:rFonts w:hint="cs"/>
          <w:rtl/>
        </w:rPr>
        <w:t xml:space="preserve">ها بالا برد. الله </w:t>
      </w:r>
      <w:r w:rsidRPr="00646242">
        <w:rPr>
          <w:rFonts w:hint="cs"/>
        </w:rPr>
        <w:sym w:font="AGA Arabesque" w:char="F055"/>
      </w:r>
      <w:r w:rsidRPr="00646242">
        <w:rPr>
          <w:rFonts w:hint="cs"/>
          <w:rtl/>
        </w:rPr>
        <w:t xml:space="preserve"> مي‌فرمايد:</w:t>
      </w:r>
    </w:p>
    <w:p w:rsidR="00EC1E22" w:rsidRPr="00646242" w:rsidRDefault="00EC1E22" w:rsidP="00DF7E7F">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103" w:hAnsi="QCF_P103" w:cs="QCF_P103"/>
          <w:sz w:val="30"/>
          <w:szCs w:val="30"/>
          <w:rtl/>
        </w:rPr>
        <w:t>ﭹ</w:t>
      </w:r>
      <w:r w:rsidRPr="00646242">
        <w:rPr>
          <w:rFonts w:ascii="QCF_P103" w:hAnsi="QCF_P103" w:cs="QCF_P103"/>
          <w:sz w:val="2"/>
          <w:szCs w:val="2"/>
          <w:rtl/>
        </w:rPr>
        <w:t xml:space="preserve"> </w:t>
      </w:r>
      <w:r w:rsidRPr="00646242">
        <w:rPr>
          <w:rFonts w:ascii="QCF_P103" w:hAnsi="QCF_P103" w:cs="QCF_P103"/>
          <w:sz w:val="30"/>
          <w:szCs w:val="30"/>
          <w:rtl/>
        </w:rPr>
        <w:t>ﭺ</w:t>
      </w:r>
      <w:r w:rsidRPr="00646242">
        <w:rPr>
          <w:rFonts w:ascii="QCF_P103" w:hAnsi="QCF_P103" w:cs="QCF_P103"/>
          <w:sz w:val="2"/>
          <w:szCs w:val="2"/>
          <w:rtl/>
        </w:rPr>
        <w:t xml:space="preserve"> </w:t>
      </w:r>
      <w:r w:rsidRPr="00646242">
        <w:rPr>
          <w:rFonts w:ascii="QCF_P103" w:hAnsi="QCF_P103" w:cs="QCF_P103"/>
          <w:sz w:val="30"/>
          <w:szCs w:val="30"/>
          <w:rtl/>
        </w:rPr>
        <w:t>ﭻ</w:t>
      </w:r>
      <w:r w:rsidRPr="00646242">
        <w:rPr>
          <w:rFonts w:ascii="QCF_P103" w:hAnsi="QCF_P103" w:cs="QCF_P103"/>
          <w:sz w:val="2"/>
          <w:szCs w:val="2"/>
          <w:rtl/>
        </w:rPr>
        <w:t xml:space="preserve"> </w:t>
      </w:r>
      <w:r w:rsidRPr="00646242">
        <w:rPr>
          <w:rFonts w:ascii="QCF_P103" w:hAnsi="QCF_P103" w:cs="QCF_P103"/>
          <w:sz w:val="30"/>
          <w:szCs w:val="30"/>
          <w:rtl/>
        </w:rPr>
        <w:t>ﭼ</w:t>
      </w:r>
      <w:r w:rsidRPr="00646242">
        <w:rPr>
          <w:rFonts w:ascii="QCF_P103" w:hAnsi="QCF_P103" w:cs="QCF_P103"/>
          <w:sz w:val="2"/>
          <w:szCs w:val="2"/>
          <w:rtl/>
        </w:rPr>
        <w:t xml:space="preserve"> </w:t>
      </w:r>
      <w:r w:rsidRPr="00646242">
        <w:rPr>
          <w:rFonts w:ascii="QCF_P103" w:hAnsi="QCF_P103" w:cs="QCF_P103"/>
          <w:sz w:val="30"/>
          <w:szCs w:val="30"/>
          <w:rtl/>
        </w:rPr>
        <w:t>ﭽ</w:t>
      </w:r>
      <w:r w:rsidRPr="00646242">
        <w:rPr>
          <w:rFonts w:ascii="QCF_P103" w:hAnsi="QCF_P103" w:cs="QCF_P103"/>
          <w:sz w:val="2"/>
          <w:szCs w:val="2"/>
          <w:rtl/>
        </w:rPr>
        <w:t xml:space="preserve"> </w:t>
      </w:r>
      <w:r w:rsidRPr="00646242">
        <w:rPr>
          <w:rFonts w:ascii="QCF_P103" w:hAnsi="QCF_P103" w:cs="QCF_P103"/>
          <w:sz w:val="30"/>
          <w:szCs w:val="30"/>
          <w:rtl/>
        </w:rPr>
        <w:t>ﭾ</w:t>
      </w:r>
      <w:r w:rsidRPr="00646242">
        <w:rPr>
          <w:rFonts w:ascii="QCF_P103" w:hAnsi="QCF_P103" w:cs="QCF_P103"/>
          <w:sz w:val="2"/>
          <w:szCs w:val="2"/>
          <w:rtl/>
        </w:rPr>
        <w:t xml:space="preserve"> </w:t>
      </w:r>
      <w:r w:rsidRPr="00646242">
        <w:rPr>
          <w:rFonts w:ascii="QCF_P103" w:hAnsi="QCF_P103" w:cs="QCF_P103"/>
          <w:sz w:val="30"/>
          <w:szCs w:val="30"/>
          <w:rtl/>
        </w:rPr>
        <w:t>ﭿﮀ</w:t>
      </w:r>
      <w:r w:rsidRPr="00646242">
        <w:rPr>
          <w:rFonts w:ascii="QCF_P103" w:hAnsi="QCF_P103" w:cs="QCF_P103"/>
          <w:sz w:val="2"/>
          <w:szCs w:val="2"/>
          <w:rtl/>
        </w:rPr>
        <w:t xml:space="preserve"> </w:t>
      </w:r>
      <w:r w:rsidRPr="00646242">
        <w:rPr>
          <w:rFonts w:ascii="QCF_P103" w:hAnsi="QCF_P103" w:cs="QCF_P103"/>
          <w:sz w:val="30"/>
          <w:szCs w:val="30"/>
          <w:rtl/>
        </w:rPr>
        <w:t>ﮁ</w:t>
      </w:r>
      <w:r w:rsidRPr="00646242">
        <w:rPr>
          <w:rFonts w:ascii="QCF_P103" w:hAnsi="QCF_P103" w:cs="QCF_P103"/>
          <w:sz w:val="2"/>
          <w:szCs w:val="2"/>
          <w:rtl/>
        </w:rPr>
        <w:t xml:space="preserve"> </w:t>
      </w:r>
      <w:r w:rsidRPr="00646242">
        <w:rPr>
          <w:rFonts w:ascii="QCF_P103" w:hAnsi="QCF_P103" w:cs="QCF_P103"/>
          <w:sz w:val="30"/>
          <w:szCs w:val="30"/>
          <w:rtl/>
        </w:rPr>
        <w:t>ﮂ</w:t>
      </w:r>
      <w:r w:rsidRPr="00646242">
        <w:rPr>
          <w:rFonts w:ascii="QCF_P103" w:hAnsi="QCF_P103" w:cs="QCF_P103"/>
          <w:sz w:val="2"/>
          <w:szCs w:val="2"/>
          <w:rtl/>
        </w:rPr>
        <w:t xml:space="preserve"> </w:t>
      </w:r>
      <w:r w:rsidRPr="00646242">
        <w:rPr>
          <w:rFonts w:ascii="QCF_P103" w:hAnsi="QCF_P103" w:cs="QCF_P103"/>
          <w:sz w:val="30"/>
          <w:szCs w:val="30"/>
          <w:rtl/>
        </w:rPr>
        <w:t>ﮃ</w:t>
      </w:r>
      <w:r w:rsidRPr="00646242">
        <w:rPr>
          <w:rFonts w:ascii="QCF_P103" w:hAnsi="QCF_P103" w:cs="QCF_P103"/>
          <w:sz w:val="2"/>
          <w:szCs w:val="2"/>
          <w:rtl/>
        </w:rPr>
        <w:t xml:space="preserve"> </w:t>
      </w:r>
      <w:r w:rsidRPr="00646242">
        <w:rPr>
          <w:rFonts w:ascii="QCF_P103" w:hAnsi="QCF_P103" w:cs="QCF_P103"/>
          <w:sz w:val="30"/>
          <w:szCs w:val="30"/>
          <w:rtl/>
        </w:rPr>
        <w:t>ﮄ</w:t>
      </w:r>
      <w:r w:rsidRPr="00646242">
        <w:rPr>
          <w:rFonts w:ascii="QCF_P103" w:hAnsi="QCF_P103" w:cs="QCF_P103"/>
          <w:sz w:val="2"/>
          <w:szCs w:val="2"/>
          <w:rtl/>
        </w:rPr>
        <w:t xml:space="preserve"> </w:t>
      </w:r>
      <w:r w:rsidRPr="00646242">
        <w:rPr>
          <w:rFonts w:ascii="QCF_P103" w:hAnsi="QCF_P103" w:cs="QCF_P103"/>
          <w:sz w:val="30"/>
          <w:szCs w:val="30"/>
          <w:rtl/>
        </w:rPr>
        <w:t>ﮅ</w:t>
      </w:r>
      <w:r w:rsidRPr="00646242">
        <w:rPr>
          <w:rFonts w:ascii="QCF_P103" w:hAnsi="QCF_P103" w:cs="QCF_P103"/>
          <w:sz w:val="2"/>
          <w:szCs w:val="2"/>
          <w:rtl/>
        </w:rPr>
        <w:t xml:space="preserve"> </w:t>
      </w:r>
      <w:r w:rsidRPr="00646242">
        <w:rPr>
          <w:rFonts w:ascii="QCF_P103" w:hAnsi="QCF_P103" w:cs="QCF_P103"/>
          <w:sz w:val="30"/>
          <w:szCs w:val="30"/>
          <w:rtl/>
        </w:rPr>
        <w:t>ﮆ</w:t>
      </w:r>
      <w:r w:rsidRPr="00646242">
        <w:rPr>
          <w:rFonts w:ascii="QCF_P103" w:hAnsi="QCF_P103" w:cs="QCF_P103"/>
          <w:sz w:val="2"/>
          <w:szCs w:val="2"/>
          <w:rtl/>
        </w:rPr>
        <w:t xml:space="preserve"> </w:t>
      </w:r>
      <w:r w:rsidRPr="00646242">
        <w:rPr>
          <w:rFonts w:ascii="QCF_P103" w:hAnsi="QCF_P103" w:cs="QCF_P103"/>
          <w:sz w:val="30"/>
          <w:szCs w:val="30"/>
          <w:rtl/>
        </w:rPr>
        <w:t>ﮇﮈ</w:t>
      </w:r>
      <w:r w:rsidRPr="00646242">
        <w:rPr>
          <w:rFonts w:ascii="QCF_P103" w:hAnsi="QCF_P103" w:cs="QCF_P103"/>
          <w:sz w:val="2"/>
          <w:szCs w:val="2"/>
          <w:rtl/>
        </w:rPr>
        <w:t xml:space="preserve"> </w:t>
      </w:r>
      <w:r w:rsidRPr="00646242">
        <w:rPr>
          <w:rFonts w:ascii="QCF_P103" w:hAnsi="QCF_P103" w:cs="QCF_P103"/>
          <w:sz w:val="30"/>
          <w:szCs w:val="30"/>
          <w:rtl/>
        </w:rPr>
        <w:t>ﮉ</w:t>
      </w:r>
      <w:r w:rsidRPr="00646242">
        <w:rPr>
          <w:rFonts w:ascii="QCF_P103" w:hAnsi="QCF_P103" w:cs="QCF_P103"/>
          <w:sz w:val="2"/>
          <w:szCs w:val="2"/>
          <w:rtl/>
        </w:rPr>
        <w:t xml:space="preserve"> </w:t>
      </w:r>
      <w:r w:rsidRPr="00646242">
        <w:rPr>
          <w:rFonts w:ascii="QCF_P103" w:hAnsi="QCF_P103" w:cs="QCF_P103"/>
          <w:sz w:val="30"/>
          <w:szCs w:val="30"/>
          <w:rtl/>
        </w:rPr>
        <w:t>ﮊ</w:t>
      </w:r>
      <w:r w:rsidRPr="00646242">
        <w:rPr>
          <w:rFonts w:ascii="QCF_P103" w:hAnsi="QCF_P103" w:cs="QCF_P103"/>
          <w:sz w:val="2"/>
          <w:szCs w:val="2"/>
          <w:rtl/>
        </w:rPr>
        <w:t xml:space="preserve"> </w:t>
      </w:r>
      <w:r w:rsidRPr="00646242">
        <w:rPr>
          <w:rFonts w:ascii="QCF_P103" w:hAnsi="QCF_P103" w:cs="QCF_P103"/>
          <w:sz w:val="30"/>
          <w:szCs w:val="30"/>
          <w:rtl/>
        </w:rPr>
        <w:t>ﮋ</w:t>
      </w:r>
      <w:r w:rsidRPr="00646242">
        <w:rPr>
          <w:rFonts w:ascii="QCF_P103" w:hAnsi="QCF_P103" w:cs="QCF_P103"/>
          <w:sz w:val="2"/>
          <w:szCs w:val="2"/>
          <w:rtl/>
        </w:rPr>
        <w:t xml:space="preserve"> </w:t>
      </w:r>
      <w:r w:rsidRPr="00646242">
        <w:rPr>
          <w:rFonts w:ascii="QCF_P103" w:hAnsi="QCF_P103" w:cs="QCF_P103"/>
          <w:sz w:val="30"/>
          <w:szCs w:val="30"/>
          <w:rtl/>
        </w:rPr>
        <w:t>ﮌ</w:t>
      </w:r>
      <w:r w:rsidRPr="00646242">
        <w:rPr>
          <w:rFonts w:ascii="QCF_P103" w:hAnsi="QCF_P103" w:cs="QCF_P103"/>
          <w:sz w:val="2"/>
          <w:szCs w:val="2"/>
          <w:rtl/>
        </w:rPr>
        <w:t xml:space="preserve"> </w:t>
      </w:r>
      <w:r w:rsidRPr="00646242">
        <w:rPr>
          <w:rFonts w:ascii="QCF_P103" w:hAnsi="QCF_P103" w:cs="QCF_P103"/>
          <w:sz w:val="30"/>
          <w:szCs w:val="30"/>
          <w:rtl/>
        </w:rPr>
        <w:t>ﮍ</w:t>
      </w:r>
      <w:r w:rsidRPr="00646242">
        <w:rPr>
          <w:rFonts w:ascii="QCF_P103" w:hAnsi="QCF_P103" w:cs="QCF_P103"/>
          <w:sz w:val="2"/>
          <w:szCs w:val="2"/>
          <w:rtl/>
        </w:rPr>
        <w:t xml:space="preserve"> </w:t>
      </w:r>
      <w:r w:rsidRPr="00646242">
        <w:rPr>
          <w:rFonts w:ascii="QCF_P103" w:hAnsi="QCF_P103" w:cs="QCF_P103"/>
          <w:sz w:val="30"/>
          <w:szCs w:val="30"/>
          <w:rtl/>
        </w:rPr>
        <w:t>ﮎ</w:t>
      </w:r>
      <w:r w:rsidRPr="00646242">
        <w:rPr>
          <w:rFonts w:ascii="QCF_P103" w:hAnsi="QCF_P103" w:cs="QCF_P103"/>
          <w:sz w:val="2"/>
          <w:szCs w:val="2"/>
          <w:rtl/>
        </w:rPr>
        <w:t xml:space="preserve"> </w:t>
      </w:r>
      <w:r w:rsidRPr="00646242">
        <w:rPr>
          <w:rFonts w:ascii="QCF_P103" w:hAnsi="QCF_P103" w:cs="QCF_P103"/>
          <w:sz w:val="30"/>
          <w:szCs w:val="30"/>
          <w:rtl/>
        </w:rPr>
        <w:t>ﮏ</w:t>
      </w:r>
      <w:r w:rsidRPr="00646242">
        <w:rPr>
          <w:rFonts w:ascii="QCF_P103" w:hAnsi="QCF_P103" w:cs="QCF_P103"/>
          <w:sz w:val="2"/>
          <w:szCs w:val="2"/>
          <w:rtl/>
        </w:rPr>
        <w:t xml:space="preserve"> </w:t>
      </w:r>
      <w:r w:rsidRPr="00646242">
        <w:rPr>
          <w:rFonts w:ascii="QCF_P103" w:hAnsi="QCF_P103" w:cs="QCF_P103"/>
          <w:sz w:val="30"/>
          <w:szCs w:val="30"/>
          <w:rtl/>
        </w:rPr>
        <w:t>ﮐﮑ</w:t>
      </w:r>
      <w:r w:rsidRPr="00646242">
        <w:rPr>
          <w:rFonts w:ascii="QCF_P103" w:hAnsi="QCF_P103" w:cs="QCF_P103"/>
          <w:sz w:val="2"/>
          <w:szCs w:val="2"/>
          <w:rtl/>
        </w:rPr>
        <w:t xml:space="preserve"> </w:t>
      </w:r>
      <w:r w:rsidRPr="00646242">
        <w:rPr>
          <w:rFonts w:ascii="QCF_P103" w:hAnsi="QCF_P103" w:cs="QCF_P103"/>
          <w:sz w:val="30"/>
          <w:szCs w:val="30"/>
          <w:rtl/>
        </w:rPr>
        <w:t>ﮒ</w:t>
      </w:r>
      <w:r w:rsidRPr="00646242">
        <w:rPr>
          <w:rFonts w:ascii="QCF_P103" w:hAnsi="QCF_P103" w:cs="QCF_P103"/>
          <w:sz w:val="2"/>
          <w:szCs w:val="2"/>
          <w:rtl/>
        </w:rPr>
        <w:t xml:space="preserve"> </w:t>
      </w:r>
      <w:r w:rsidRPr="00646242">
        <w:rPr>
          <w:rFonts w:ascii="QCF_P103" w:hAnsi="QCF_P103" w:cs="QCF_P103"/>
          <w:sz w:val="30"/>
          <w:szCs w:val="30"/>
          <w:rtl/>
        </w:rPr>
        <w:t>ﮓ</w:t>
      </w:r>
      <w:r w:rsidRPr="00646242">
        <w:rPr>
          <w:rFonts w:ascii="QCF_P103" w:hAnsi="QCF_P103" w:cs="QCF_P103"/>
          <w:sz w:val="2"/>
          <w:szCs w:val="2"/>
          <w:rtl/>
        </w:rPr>
        <w:t xml:space="preserve"> </w:t>
      </w:r>
      <w:r w:rsidRPr="00646242">
        <w:rPr>
          <w:rFonts w:ascii="QCF_P103" w:hAnsi="QCF_P103" w:cs="QCF_P103"/>
          <w:sz w:val="30"/>
          <w:szCs w:val="30"/>
          <w:rtl/>
        </w:rPr>
        <w:t>ﮔ</w:t>
      </w:r>
      <w:r w:rsidRPr="00646242">
        <w:rPr>
          <w:rFonts w:ascii="QCF_P103" w:hAnsi="QCF_P103" w:cs="QCF_P103"/>
          <w:sz w:val="2"/>
          <w:szCs w:val="2"/>
          <w:rtl/>
        </w:rPr>
        <w:t xml:space="preserve"> </w:t>
      </w:r>
      <w:r w:rsidRPr="00646242">
        <w:rPr>
          <w:rFonts w:ascii="QCF_P103" w:hAnsi="QCF_P103" w:cs="QCF_P103"/>
          <w:sz w:val="30"/>
          <w:szCs w:val="30"/>
          <w:rtl/>
        </w:rPr>
        <w:t>ﮕ</w:t>
      </w:r>
      <w:r w:rsidRPr="00646242">
        <w:rPr>
          <w:rFonts w:ascii="QCF_P103" w:hAnsi="QCF_P103" w:cs="QCF_P103"/>
          <w:sz w:val="2"/>
          <w:szCs w:val="2"/>
          <w:rtl/>
        </w:rPr>
        <w:t xml:space="preserve"> </w:t>
      </w:r>
      <w:r w:rsidRPr="00646242">
        <w:rPr>
          <w:rFonts w:ascii="QCF_P103" w:hAnsi="QCF_P103" w:cs="QCF_P103"/>
          <w:sz w:val="30"/>
          <w:szCs w:val="30"/>
          <w:rtl/>
        </w:rPr>
        <w:t>ﮖ</w:t>
      </w:r>
      <w:r w:rsidRPr="00646242">
        <w:rPr>
          <w:rFonts w:ascii="QCF_P103" w:hAnsi="QCF_P103" w:cs="QCF_P103"/>
          <w:sz w:val="2"/>
          <w:szCs w:val="2"/>
          <w:rtl/>
        </w:rPr>
        <w:t xml:space="preserve"> </w:t>
      </w:r>
      <w:r w:rsidRPr="00646242">
        <w:rPr>
          <w:rFonts w:ascii="QCF_P103" w:hAnsi="QCF_P103" w:cs="QCF_P103"/>
          <w:sz w:val="30"/>
          <w:szCs w:val="30"/>
          <w:rtl/>
        </w:rPr>
        <w:t>ﮗ</w:t>
      </w:r>
      <w:r w:rsidRPr="00646242">
        <w:rPr>
          <w:rFonts w:ascii="QCF_P103" w:hAnsi="QCF_P103" w:cs="QCF_P103"/>
          <w:sz w:val="2"/>
          <w:szCs w:val="2"/>
          <w:rtl/>
        </w:rPr>
        <w:t xml:space="preserve"> </w:t>
      </w:r>
      <w:r w:rsidRPr="00646242">
        <w:rPr>
          <w:rFonts w:ascii="QCF_P103" w:hAnsi="QCF_P103" w:cs="QCF_P103"/>
          <w:sz w:val="30"/>
          <w:szCs w:val="30"/>
          <w:rtl/>
        </w:rPr>
        <w:t>ﮘ</w:t>
      </w:r>
      <w:r w:rsidRPr="00646242">
        <w:rPr>
          <w:rFonts w:ascii="QCF_P103" w:hAnsi="QCF_P103" w:cs="QCF_P103"/>
          <w:sz w:val="2"/>
          <w:szCs w:val="2"/>
          <w:rtl/>
        </w:rPr>
        <w:t xml:space="preserve"> </w:t>
      </w:r>
      <w:r w:rsidRPr="00646242">
        <w:rPr>
          <w:rFonts w:ascii="QCF_P103" w:hAnsi="QCF_P103" w:cs="QCF_P103"/>
          <w:sz w:val="30"/>
          <w:szCs w:val="30"/>
          <w:rtl/>
        </w:rPr>
        <w:t>ﮙﮚ</w:t>
      </w:r>
      <w:r w:rsidRPr="00646242">
        <w:rPr>
          <w:rFonts w:ascii="QCF_P103" w:hAnsi="QCF_P103" w:cs="QCF_P103"/>
          <w:sz w:val="2"/>
          <w:szCs w:val="2"/>
          <w:rtl/>
        </w:rPr>
        <w:t xml:space="preserve"> </w:t>
      </w:r>
      <w:r w:rsidRPr="00646242">
        <w:rPr>
          <w:rFonts w:ascii="QCF_P103" w:hAnsi="QCF_P103" w:cs="QCF_P103"/>
          <w:sz w:val="30"/>
          <w:szCs w:val="30"/>
          <w:rtl/>
        </w:rPr>
        <w:t>ﮛ</w:t>
      </w:r>
      <w:r w:rsidRPr="00646242">
        <w:rPr>
          <w:rFonts w:ascii="QCF_P103" w:hAnsi="QCF_P103" w:cs="QCF_P103"/>
          <w:sz w:val="2"/>
          <w:szCs w:val="2"/>
          <w:rtl/>
        </w:rPr>
        <w:t xml:space="preserve"> </w:t>
      </w:r>
      <w:r w:rsidRPr="00646242">
        <w:rPr>
          <w:rFonts w:ascii="QCF_P103" w:hAnsi="QCF_P103" w:cs="QCF_P103"/>
          <w:sz w:val="30"/>
          <w:szCs w:val="30"/>
          <w:rtl/>
        </w:rPr>
        <w:t>ﮜ</w:t>
      </w:r>
      <w:r w:rsidRPr="00646242">
        <w:rPr>
          <w:rFonts w:ascii="QCF_P103" w:hAnsi="QCF_P103" w:cs="QCF_P103"/>
          <w:sz w:val="2"/>
          <w:szCs w:val="2"/>
          <w:rtl/>
        </w:rPr>
        <w:t xml:space="preserve"> </w:t>
      </w:r>
      <w:r w:rsidRPr="00646242">
        <w:rPr>
          <w:rFonts w:ascii="QCF_P103" w:hAnsi="QCF_P103" w:cs="QCF_P103"/>
          <w:sz w:val="30"/>
          <w:szCs w:val="30"/>
          <w:rtl/>
        </w:rPr>
        <w:t>ﮝ</w:t>
      </w:r>
      <w:r w:rsidRPr="00646242">
        <w:rPr>
          <w:rFonts w:ascii="QCF_P103" w:hAnsi="QCF_P103" w:cs="QCF_P103"/>
          <w:sz w:val="2"/>
          <w:szCs w:val="2"/>
          <w:rtl/>
        </w:rPr>
        <w:t xml:space="preserve"> </w:t>
      </w:r>
      <w:r w:rsidRPr="00646242">
        <w:rPr>
          <w:rFonts w:ascii="QCF_P103" w:hAnsi="QCF_P103" w:cs="QCF_P103"/>
          <w:sz w:val="30"/>
          <w:szCs w:val="30"/>
          <w:rtl/>
        </w:rPr>
        <w:t>ﮞ</w:t>
      </w:r>
      <w:r w:rsidRPr="00646242">
        <w:rPr>
          <w:rFonts w:ascii="QCF_P103" w:hAnsi="QCF_P103" w:cs="QCF_P103"/>
          <w:sz w:val="2"/>
          <w:szCs w:val="2"/>
          <w:rtl/>
        </w:rPr>
        <w:t xml:space="preserve"> </w:t>
      </w:r>
      <w:r w:rsidRPr="00646242">
        <w:rPr>
          <w:rFonts w:ascii="QCF_P103" w:hAnsi="QCF_P103" w:cs="QCF_P103"/>
          <w:sz w:val="30"/>
          <w:szCs w:val="30"/>
          <w:rtl/>
        </w:rPr>
        <w:t>ﮟ</w:t>
      </w:r>
      <w:r w:rsidRPr="00646242">
        <w:rPr>
          <w:rFonts w:ascii="Arial" w:hAnsi="Arial" w:cs="Arial"/>
          <w:sz w:val="2"/>
          <w:szCs w:val="2"/>
          <w:rtl/>
        </w:rPr>
        <w:t xml:space="preserve"> </w:t>
      </w:r>
      <w:r w:rsidRPr="00646242">
        <w:rPr>
          <w:rFonts w:ascii="QCF_BSML" w:hAnsi="QCF_BSML" w:cs="QCF_BSML"/>
          <w:sz w:val="30"/>
          <w:szCs w:val="30"/>
          <w:rtl/>
        </w:rPr>
        <w:t>ﭼ</w:t>
      </w:r>
      <w:r w:rsidRPr="00646242">
        <w:rPr>
          <w:rFonts w:ascii="QCF_BSML" w:hAnsi="QCF_BSML" w:cs="QCF_BSML" w:hint="cs"/>
          <w:sz w:val="32"/>
          <w:szCs w:val="32"/>
          <w:rtl/>
        </w:rPr>
        <w:t xml:space="preserve"> </w:t>
      </w:r>
      <w:r w:rsidRPr="00646242">
        <w:rPr>
          <w:rFonts w:ascii="QCF_BSML" w:hAnsi="QCF_BSML" w:cs="QCF_BSML"/>
          <w:sz w:val="32"/>
          <w:szCs w:val="32"/>
          <w:rtl/>
        </w:rPr>
        <w:t xml:space="preserve"> </w:t>
      </w:r>
      <w:r w:rsidRPr="00646242">
        <w:rPr>
          <w:rFonts w:hAnsi="QCF_BSML"/>
          <w:sz w:val="27"/>
          <w:szCs w:val="27"/>
          <w:rtl/>
        </w:rPr>
        <w:t>[نساء:١٥٧</w:t>
      </w:r>
      <w:r w:rsidRPr="00646242">
        <w:rPr>
          <w:rFonts w:hAnsi="QCF_BSML" w:hint="cs"/>
          <w:sz w:val="27"/>
          <w:szCs w:val="27"/>
          <w:rtl/>
        </w:rPr>
        <w:t>-</w:t>
      </w:r>
      <w:r w:rsidRPr="00646242">
        <w:rPr>
          <w:rFonts w:hAnsi="QCF_BSML"/>
          <w:sz w:val="27"/>
          <w:szCs w:val="27"/>
          <w:rtl/>
        </w:rPr>
        <w:t>١٥٨</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Pr>
          <w:rFonts w:ascii="Zar" w:hAnsi="Zar" w:hint="cs"/>
          <w:sz w:val="30"/>
          <w:rtl/>
        </w:rPr>
        <w:t>‏«‏</w:t>
      </w:r>
      <w:r w:rsidRPr="00646242">
        <w:rPr>
          <w:rFonts w:hint="cs"/>
          <w:rtl/>
        </w:rPr>
        <w:t>و او را نکشته</w:t>
      </w:r>
      <w:r w:rsidRPr="00646242">
        <w:rPr>
          <w:rFonts w:hint="cs"/>
          <w:rtl/>
        </w:rPr>
        <w:softHyphen/>
        <w:t>اند و بر دار نکشید</w:t>
      </w:r>
      <w:r w:rsidRPr="00646242">
        <w:rPr>
          <w:rFonts w:hint="cs"/>
          <w:rtl/>
        </w:rPr>
        <w:softHyphen/>
        <w:t>ه</w:t>
      </w:r>
      <w:r w:rsidRPr="00646242">
        <w:rPr>
          <w:rFonts w:hint="cs"/>
          <w:rtl/>
        </w:rPr>
        <w:softHyphen/>
        <w:t>اند؛ بلکه حقیقت امر بر آنان پوشیده ماند و کسانی که در مورد قتلش با هم اختلاف ورزیدند، در این باره در شک و تردید به</w:t>
      </w:r>
      <w:r w:rsidRPr="00646242">
        <w:rPr>
          <w:rFonts w:hint="cs"/>
          <w:rtl/>
        </w:rPr>
        <w:softHyphen/>
        <w:t>سر می</w:t>
      </w:r>
      <w:r w:rsidRPr="00646242">
        <w:rPr>
          <w:rFonts w:hint="cs"/>
          <w:rtl/>
        </w:rPr>
        <w:softHyphen/>
        <w:t xml:space="preserve">برند و </w:t>
      </w:r>
      <w:r w:rsidRPr="00646242">
        <w:rPr>
          <w:rtl/>
        </w:rPr>
        <w:t>جز پيروى از گمان و وهم، هيچ آگاهى و علمى به آن ندارند</w:t>
      </w:r>
      <w:r w:rsidRPr="00646242">
        <w:rPr>
          <w:rFonts w:hint="cs"/>
          <w:rtl/>
        </w:rPr>
        <w:t xml:space="preserve"> و به طور قطع او را نکشته</w:t>
      </w:r>
      <w:r w:rsidRPr="00646242">
        <w:rPr>
          <w:rFonts w:hint="cs"/>
          <w:rtl/>
        </w:rPr>
        <w:softHyphen/>
        <w:t>اند. بلکه الله، او را به سوی خویش بالا برد؛ و الله، غالبِ باحکمت است.</w:t>
      </w:r>
      <w:r>
        <w:rPr>
          <w:rFonts w:ascii="Zar" w:hAnsi="Zar"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الله در كتابش به اين مطلب اشاره فرموده است كه عيسي </w:t>
      </w:r>
      <w:r w:rsidRPr="00646242">
        <w:rPr>
          <w:rFonts w:hint="cs"/>
          <w:sz w:val="30"/>
        </w:rPr>
        <w:sym w:font="AGA Arabesque" w:char="F075"/>
      </w:r>
      <w:r w:rsidRPr="00646242">
        <w:rPr>
          <w:rFonts w:hint="cs"/>
          <w:sz w:val="30"/>
          <w:rtl/>
        </w:rPr>
        <w:t xml:space="preserve"> در آخر کار دنیا از آسمان فرود مي‌آيد و این یکی از نشانه</w:t>
      </w:r>
      <w:r w:rsidRPr="00646242">
        <w:rPr>
          <w:rFonts w:hint="eastAsia"/>
          <w:sz w:val="30"/>
          <w:rtl/>
        </w:rPr>
        <w:t>‌</w:t>
      </w:r>
      <w:r w:rsidRPr="00646242">
        <w:rPr>
          <w:rFonts w:hint="cs"/>
          <w:sz w:val="30"/>
          <w:rtl/>
        </w:rPr>
        <w:t>های نزديك شدن رستاخیز است. مي‌فرمايد:</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494" w:hAnsi="QCF_P494" w:cs="QCF_P494"/>
          <w:sz w:val="30"/>
          <w:szCs w:val="30"/>
          <w:rtl/>
        </w:rPr>
        <w:t>ﭑ</w:t>
      </w:r>
      <w:r w:rsidRPr="00646242">
        <w:rPr>
          <w:rFonts w:ascii="QCF_P494" w:hAnsi="QCF_P494" w:cs="QCF_P494"/>
          <w:sz w:val="2"/>
          <w:szCs w:val="2"/>
          <w:rtl/>
        </w:rPr>
        <w:t xml:space="preserve"> </w:t>
      </w:r>
      <w:r w:rsidRPr="00646242">
        <w:rPr>
          <w:rFonts w:ascii="QCF_P494" w:hAnsi="QCF_P494" w:cs="QCF_P494"/>
          <w:sz w:val="30"/>
          <w:szCs w:val="30"/>
          <w:rtl/>
        </w:rPr>
        <w:t>ﭒ</w:t>
      </w:r>
      <w:r w:rsidRPr="00646242">
        <w:rPr>
          <w:rFonts w:ascii="QCF_P494" w:hAnsi="QCF_P494" w:cs="QCF_P494"/>
          <w:sz w:val="2"/>
          <w:szCs w:val="2"/>
          <w:rtl/>
        </w:rPr>
        <w:t xml:space="preserve"> </w:t>
      </w:r>
      <w:r w:rsidRPr="00646242">
        <w:rPr>
          <w:rFonts w:ascii="QCF_P494" w:hAnsi="QCF_P494" w:cs="QCF_P494"/>
          <w:sz w:val="30"/>
          <w:szCs w:val="30"/>
          <w:rtl/>
        </w:rPr>
        <w:t>ﭓ</w:t>
      </w:r>
      <w:r w:rsidRPr="00646242">
        <w:rPr>
          <w:rFonts w:ascii="QCF_P494" w:hAnsi="QCF_P494" w:cs="QCF_P494"/>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hint="cs"/>
          <w:sz w:val="27"/>
          <w:szCs w:val="27"/>
          <w:rtl/>
        </w:rPr>
        <w:t xml:space="preserve"> [</w:t>
      </w:r>
      <w:r w:rsidRPr="00646242">
        <w:rPr>
          <w:rFonts w:hAnsi="QCF_BSML"/>
          <w:sz w:val="27"/>
          <w:szCs w:val="27"/>
          <w:rtl/>
        </w:rPr>
        <w:t>زخرف: ٦١</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Pr>
          <w:rFonts w:ascii="Zar" w:hAnsi="Zar" w:hint="cs"/>
          <w:sz w:val="30"/>
          <w:rtl/>
        </w:rPr>
        <w:t>‏«‏</w:t>
      </w:r>
      <w:r w:rsidRPr="00646242">
        <w:rPr>
          <w:rFonts w:ascii="Zar" w:hAnsi="Zar"/>
          <w:sz w:val="30"/>
          <w:rtl/>
        </w:rPr>
        <w:t>‏قطعاً وجود عيسي خبر از وقوع رستاخیز مي‌دهد،.</w:t>
      </w:r>
      <w:r>
        <w:rPr>
          <w:rFonts w:ascii="Zar" w:hAnsi="Zar" w:hint="cs"/>
          <w:sz w:val="30"/>
          <w:rtl/>
        </w:rPr>
        <w:t>‏»‏</w:t>
      </w:r>
      <w:r w:rsidRPr="00646242">
        <w:rPr>
          <w:rFonts w:ascii="Zar" w:hAnsi="Zar"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103" w:hAnsi="QCF_P103" w:cs="QCF_P103"/>
          <w:sz w:val="30"/>
          <w:szCs w:val="30"/>
          <w:rtl/>
        </w:rPr>
        <w:t>ﮠ</w:t>
      </w:r>
      <w:r w:rsidRPr="00646242">
        <w:rPr>
          <w:rFonts w:ascii="QCF_P103" w:hAnsi="QCF_P103" w:cs="QCF_P103"/>
          <w:sz w:val="2"/>
          <w:szCs w:val="2"/>
          <w:rtl/>
        </w:rPr>
        <w:t xml:space="preserve"> </w:t>
      </w:r>
      <w:r w:rsidRPr="00646242">
        <w:rPr>
          <w:rFonts w:ascii="QCF_P103" w:hAnsi="QCF_P103" w:cs="QCF_P103"/>
          <w:sz w:val="30"/>
          <w:szCs w:val="30"/>
          <w:rtl/>
        </w:rPr>
        <w:t>ﮡ</w:t>
      </w:r>
      <w:r w:rsidRPr="00646242">
        <w:rPr>
          <w:rFonts w:ascii="QCF_P103" w:hAnsi="QCF_P103" w:cs="QCF_P103"/>
          <w:sz w:val="2"/>
          <w:szCs w:val="2"/>
          <w:rtl/>
        </w:rPr>
        <w:t xml:space="preserve"> </w:t>
      </w:r>
      <w:r w:rsidRPr="00646242">
        <w:rPr>
          <w:rFonts w:ascii="QCF_P103" w:hAnsi="QCF_P103" w:cs="QCF_P103"/>
          <w:sz w:val="30"/>
          <w:szCs w:val="30"/>
          <w:rtl/>
        </w:rPr>
        <w:t>ﮢ</w:t>
      </w:r>
      <w:r w:rsidRPr="00646242">
        <w:rPr>
          <w:rFonts w:ascii="QCF_P103" w:hAnsi="QCF_P103" w:cs="QCF_P103"/>
          <w:sz w:val="2"/>
          <w:szCs w:val="2"/>
          <w:rtl/>
        </w:rPr>
        <w:t xml:space="preserve"> </w:t>
      </w:r>
      <w:r w:rsidRPr="00646242">
        <w:rPr>
          <w:rFonts w:ascii="QCF_P103" w:hAnsi="QCF_P103" w:cs="QCF_P103"/>
          <w:sz w:val="30"/>
          <w:szCs w:val="30"/>
          <w:rtl/>
        </w:rPr>
        <w:t>ﮣ</w:t>
      </w:r>
      <w:r w:rsidRPr="00646242">
        <w:rPr>
          <w:rFonts w:ascii="QCF_P103" w:hAnsi="QCF_P103" w:cs="QCF_P103"/>
          <w:sz w:val="2"/>
          <w:szCs w:val="2"/>
          <w:rtl/>
        </w:rPr>
        <w:t xml:space="preserve"> </w:t>
      </w:r>
      <w:r w:rsidRPr="00646242">
        <w:rPr>
          <w:rFonts w:ascii="QCF_P103" w:hAnsi="QCF_P103" w:cs="QCF_P103"/>
          <w:sz w:val="30"/>
          <w:szCs w:val="30"/>
          <w:rtl/>
        </w:rPr>
        <w:t>ﮤ</w:t>
      </w:r>
      <w:r w:rsidRPr="00646242">
        <w:rPr>
          <w:rFonts w:ascii="QCF_P103" w:hAnsi="QCF_P103" w:cs="QCF_P103"/>
          <w:sz w:val="2"/>
          <w:szCs w:val="2"/>
          <w:rtl/>
        </w:rPr>
        <w:t xml:space="preserve"> </w:t>
      </w:r>
      <w:r w:rsidRPr="00646242">
        <w:rPr>
          <w:rFonts w:ascii="QCF_P103" w:hAnsi="QCF_P103" w:cs="QCF_P103"/>
          <w:sz w:val="30"/>
          <w:szCs w:val="30"/>
          <w:rtl/>
        </w:rPr>
        <w:t>ﮥ</w:t>
      </w:r>
      <w:r w:rsidRPr="00646242">
        <w:rPr>
          <w:rFonts w:ascii="QCF_P103" w:hAnsi="QCF_P103" w:cs="QCF_P103"/>
          <w:sz w:val="2"/>
          <w:szCs w:val="2"/>
          <w:rtl/>
        </w:rPr>
        <w:t xml:space="preserve"> </w:t>
      </w:r>
      <w:r w:rsidRPr="00646242">
        <w:rPr>
          <w:rFonts w:ascii="QCF_P103" w:hAnsi="QCF_P103" w:cs="QCF_P103"/>
          <w:sz w:val="30"/>
          <w:szCs w:val="30"/>
          <w:rtl/>
        </w:rPr>
        <w:t>ﮦ</w:t>
      </w:r>
      <w:r w:rsidRPr="00646242">
        <w:rPr>
          <w:rFonts w:ascii="QCF_P103" w:hAnsi="QCF_P103" w:cs="QCF_P103"/>
          <w:sz w:val="2"/>
          <w:szCs w:val="2"/>
          <w:rtl/>
        </w:rPr>
        <w:t xml:space="preserve"> </w:t>
      </w:r>
      <w:r w:rsidRPr="00646242">
        <w:rPr>
          <w:rFonts w:ascii="QCF_P103" w:hAnsi="QCF_P103" w:cs="QCF_P103"/>
          <w:sz w:val="30"/>
          <w:szCs w:val="30"/>
          <w:rtl/>
        </w:rPr>
        <w:t>ﮧ</w:t>
      </w:r>
      <w:r w:rsidRPr="00646242">
        <w:rPr>
          <w:rFonts w:ascii="QCF_P103" w:hAnsi="QCF_P103" w:cs="QCF_P103"/>
          <w:sz w:val="2"/>
          <w:szCs w:val="2"/>
          <w:rtl/>
        </w:rPr>
        <w:t xml:space="preserve"> </w:t>
      </w:r>
      <w:r w:rsidRPr="00646242">
        <w:rPr>
          <w:rFonts w:ascii="QCF_P103" w:hAnsi="QCF_P103" w:cs="QCF_P103"/>
          <w:sz w:val="30"/>
          <w:szCs w:val="30"/>
          <w:rtl/>
        </w:rPr>
        <w:t>ﮨﮩ</w:t>
      </w:r>
      <w:r w:rsidRPr="00646242">
        <w:rPr>
          <w:rFonts w:ascii="QCF_P103" w:hAnsi="QCF_P103" w:cs="QCF_P103"/>
          <w:sz w:val="2"/>
          <w:szCs w:val="2"/>
          <w:rtl/>
        </w:rPr>
        <w:t xml:space="preserve"> </w:t>
      </w:r>
      <w:r w:rsidRPr="00646242">
        <w:rPr>
          <w:rFonts w:ascii="QCF_P103" w:hAnsi="QCF_P103" w:cs="QCF_P103"/>
          <w:sz w:val="30"/>
          <w:szCs w:val="30"/>
          <w:rtl/>
        </w:rPr>
        <w:t>ﮪ</w:t>
      </w:r>
      <w:r w:rsidRPr="00646242">
        <w:rPr>
          <w:rFonts w:ascii="QCF_P103" w:hAnsi="QCF_P103" w:cs="QCF_P103"/>
          <w:sz w:val="2"/>
          <w:szCs w:val="2"/>
          <w:rtl/>
        </w:rPr>
        <w:t xml:space="preserve"> </w:t>
      </w:r>
      <w:r w:rsidRPr="00646242">
        <w:rPr>
          <w:rFonts w:ascii="QCF_P103" w:hAnsi="QCF_P103" w:cs="QCF_P103"/>
          <w:sz w:val="30"/>
          <w:szCs w:val="30"/>
          <w:rtl/>
        </w:rPr>
        <w:t>ﮫ</w:t>
      </w:r>
      <w:r w:rsidRPr="00646242">
        <w:rPr>
          <w:rFonts w:ascii="QCF_P103" w:hAnsi="QCF_P103" w:cs="QCF_P103"/>
          <w:sz w:val="2"/>
          <w:szCs w:val="2"/>
          <w:rtl/>
        </w:rPr>
        <w:t xml:space="preserve"> </w:t>
      </w:r>
      <w:r w:rsidRPr="00646242">
        <w:rPr>
          <w:rFonts w:ascii="QCF_P103" w:hAnsi="QCF_P103" w:cs="QCF_P103"/>
          <w:sz w:val="30"/>
          <w:szCs w:val="30"/>
          <w:rtl/>
        </w:rPr>
        <w:t>ﮬ</w:t>
      </w:r>
      <w:r w:rsidRPr="00646242">
        <w:rPr>
          <w:rFonts w:ascii="QCF_P103" w:hAnsi="QCF_P103" w:cs="QCF_P103"/>
          <w:sz w:val="2"/>
          <w:szCs w:val="2"/>
          <w:rtl/>
        </w:rPr>
        <w:t xml:space="preserve"> </w:t>
      </w:r>
      <w:r w:rsidRPr="00646242">
        <w:rPr>
          <w:rFonts w:ascii="QCF_P103" w:hAnsi="QCF_P103" w:cs="QCF_P103"/>
          <w:sz w:val="30"/>
          <w:szCs w:val="30"/>
          <w:rtl/>
        </w:rPr>
        <w:t>ﮭ</w:t>
      </w:r>
      <w:r w:rsidRPr="00646242">
        <w:rPr>
          <w:rFonts w:ascii="QCF_P103" w:hAnsi="QCF_P103" w:cs="QCF_P103"/>
          <w:sz w:val="2"/>
          <w:szCs w:val="2"/>
          <w:rtl/>
        </w:rPr>
        <w:t xml:space="preserve"> </w:t>
      </w:r>
      <w:r w:rsidRPr="00646242">
        <w:rPr>
          <w:rFonts w:ascii="QCF_P103" w:hAnsi="QCF_P103" w:cs="QCF_P103"/>
          <w:sz w:val="30"/>
          <w:szCs w:val="30"/>
          <w:rtl/>
        </w:rPr>
        <w:t>ﮮ</w:t>
      </w:r>
      <w:r w:rsidRPr="00646242">
        <w:rPr>
          <w:rFonts w:ascii="QCF_P103" w:hAnsi="QCF_P103" w:cs="QCF_P103"/>
          <w:sz w:val="2"/>
          <w:szCs w:val="2"/>
          <w:rtl/>
        </w:rPr>
        <w:t xml:space="preserve"> </w:t>
      </w:r>
      <w:r w:rsidRPr="00646242">
        <w:rPr>
          <w:rFonts w:ascii="QCF_P103" w:hAnsi="QCF_P103" w:cs="QCF_P103"/>
          <w:sz w:val="30"/>
          <w:szCs w:val="30"/>
          <w:rtl/>
        </w:rPr>
        <w:t>ﮯ</w:t>
      </w:r>
      <w:r w:rsidRPr="00646242">
        <w:rPr>
          <w:rFonts w:ascii="Arial" w:hAnsi="Arial" w:cs="Arial"/>
          <w:sz w:val="2"/>
          <w:szCs w:val="2"/>
          <w:rtl/>
        </w:rPr>
        <w:t xml:space="preserve"> </w:t>
      </w:r>
      <w:r w:rsidRPr="00646242">
        <w:rPr>
          <w:rFonts w:ascii="QCF_BSML" w:hAnsi="QCF_BSML" w:cs="QCF_BSML"/>
          <w:sz w:val="30"/>
          <w:szCs w:val="30"/>
          <w:rtl/>
        </w:rPr>
        <w:t>ﭼ</w:t>
      </w:r>
      <w:r w:rsidRPr="00646242">
        <w:rPr>
          <w:rFonts w:ascii="QCF_BSML" w:hAnsi="QCF_BSML" w:cs="QCF_BSML"/>
          <w:sz w:val="32"/>
          <w:szCs w:val="32"/>
          <w:rtl/>
        </w:rPr>
        <w:t xml:space="preserve"> </w:t>
      </w:r>
      <w:r w:rsidRPr="00646242">
        <w:rPr>
          <w:rFonts w:hAnsi="QCF_BSML"/>
          <w:sz w:val="27"/>
          <w:szCs w:val="27"/>
          <w:rtl/>
        </w:rPr>
        <w:t>[نساء: ١٥٩</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sz w:val="30"/>
          <w:rtl/>
        </w:rPr>
      </w:pPr>
      <w:r>
        <w:rPr>
          <w:rFonts w:hint="cs"/>
          <w:rtl/>
        </w:rPr>
        <w:t>‏«‏</w:t>
      </w:r>
      <w:r w:rsidRPr="00646242">
        <w:rPr>
          <w:rFonts w:hint="cs"/>
          <w:rtl/>
        </w:rPr>
        <w:t>و هیچکس از اهل کتاب نیست مگر آنکه پیش از مرگ عیسی به او ایمان می</w:t>
      </w:r>
      <w:r w:rsidRPr="00646242">
        <w:rPr>
          <w:rFonts w:hint="cs"/>
          <w:rtl/>
        </w:rPr>
        <w:softHyphen/>
        <w:t>آورد و عیسی روز قیامت بر ضد ایشان گواه خواهد بود.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تفصيل اين نصوص در حديث آمده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برای ما بیان فرمود كه هنگام تشديد فتنه</w:t>
      </w:r>
      <w:r w:rsidRPr="00646242">
        <w:rPr>
          <w:rFonts w:hint="eastAsia"/>
          <w:rtl/>
        </w:rPr>
        <w:t>‌ی</w:t>
      </w:r>
      <w:r w:rsidRPr="00646242">
        <w:rPr>
          <w:rFonts w:hint="cs"/>
          <w:rtl/>
        </w:rPr>
        <w:t xml:space="preserve"> دجال، زماني</w:t>
      </w:r>
      <w:r w:rsidRPr="00646242">
        <w:rPr>
          <w:rFonts w:hint="eastAsia"/>
          <w:rtl/>
        </w:rPr>
        <w:t>‌</w:t>
      </w:r>
      <w:r w:rsidRPr="00646242">
        <w:rPr>
          <w:rFonts w:hint="cs"/>
          <w:rtl/>
        </w:rPr>
        <w:t xml:space="preserve">كه مسلمانان به تنگ می‌آیند، الله </w:t>
      </w:r>
      <w:r w:rsidRPr="00646242">
        <w:rPr>
          <w:rFonts w:hint="cs"/>
        </w:rPr>
        <w:sym w:font="AGA Arabesque" w:char="F059"/>
      </w:r>
      <w:r w:rsidRPr="00646242">
        <w:rPr>
          <w:rFonts w:hint="cs"/>
          <w:rtl/>
        </w:rPr>
        <w:t xml:space="preserve"> عيسي</w:t>
      </w:r>
      <w:r>
        <w:rPr>
          <w:rFonts w:hint="cs"/>
          <w:rtl/>
        </w:rPr>
        <w:t>‌بن‌</w:t>
      </w:r>
      <w:r w:rsidRPr="00646242">
        <w:rPr>
          <w:rFonts w:hint="cs"/>
          <w:rtl/>
        </w:rPr>
        <w:t xml:space="preserve">مريم </w:t>
      </w:r>
      <w:r w:rsidRPr="00646242">
        <w:rPr>
          <w:rFonts w:hint="cs"/>
        </w:rPr>
        <w:sym w:font="AGA Arabesque" w:char="F075"/>
      </w:r>
      <w:r w:rsidRPr="00646242">
        <w:rPr>
          <w:rFonts w:hint="cs"/>
          <w:rtl/>
        </w:rPr>
        <w:t xml:space="preserve"> را به طرف زمين مي</w:t>
      </w:r>
      <w:r w:rsidRPr="00646242">
        <w:rPr>
          <w:rFonts w:hint="eastAsia"/>
          <w:rtl/>
        </w:rPr>
        <w:t>‌</w:t>
      </w:r>
      <w:r w:rsidRPr="00646242">
        <w:rPr>
          <w:rFonts w:hint="cs"/>
          <w:rtl/>
        </w:rPr>
        <w:t>فرستند و او نزديك «مناره بيضاء» در جانب شرقي دمشق فرود مي‌آيد. طبراني در معجم كبير از اوس</w:t>
      </w:r>
      <w:r>
        <w:rPr>
          <w:rFonts w:hint="cs"/>
          <w:rtl/>
        </w:rPr>
        <w:t>‌بن‌</w:t>
      </w:r>
      <w:r w:rsidRPr="00646242">
        <w:rPr>
          <w:rFonts w:hint="cs"/>
          <w:rtl/>
        </w:rPr>
        <w:t xml:space="preserve">اوس روايت مي‌كند: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يَنْزِلُ عِيسَى</w:t>
      </w:r>
      <w:r>
        <w:rPr>
          <w:rFonts w:ascii="Lotus Linotype" w:hAnsi="Lotus Linotype" w:cs="Lotus Linotype"/>
          <w:b/>
          <w:bCs/>
          <w:rtl/>
        </w:rPr>
        <w:t xml:space="preserve"> ابن</w:t>
      </w:r>
      <w:r>
        <w:rPr>
          <w:rFonts w:ascii="Times New Roman" w:hAnsi="Times New Roman" w:cs="Times New Roman" w:hint="cs"/>
          <w:b/>
          <w:bCs/>
          <w:rtl/>
        </w:rPr>
        <w:t>‌</w:t>
      </w:r>
      <w:r w:rsidRPr="00646242">
        <w:rPr>
          <w:rFonts w:ascii="Lotus Linotype" w:hAnsi="Lotus Linotype" w:cs="Lotus Linotype"/>
          <w:b/>
          <w:bCs/>
          <w:rtl/>
        </w:rPr>
        <w:t>مَرْيَمَ عِنْدَ الْمَنَارَةِ الْبَيْضَاءِ شَرْقِيَّ دِمَشْقَ</w:t>
      </w:r>
      <w:r>
        <w:rPr>
          <w:rFonts w:ascii="Lotus Linotype" w:hAnsi="Lotus Linotype" w:cs="Lotus Linotype"/>
          <w:rtl/>
        </w:rPr>
        <w:t>‏»‏</w:t>
      </w:r>
      <w:r w:rsidRPr="00646242">
        <w:rPr>
          <w:rFonts w:ascii="Lotus Linotype" w:hAnsi="Lotus Linotype" w:cs="Lotus Linotype"/>
          <w:rtl/>
        </w:rPr>
        <w:t xml:space="preserve"> </w:t>
      </w:r>
      <w:r w:rsidRPr="00503916">
        <w:rPr>
          <w:rStyle w:val="FootnoteReference"/>
          <w:sz w:val="30"/>
          <w:rtl/>
        </w:rPr>
        <w:footnoteReference w:id="364"/>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عيسي</w:t>
      </w:r>
      <w:r>
        <w:rPr>
          <w:rFonts w:hint="cs"/>
          <w:sz w:val="30"/>
          <w:rtl/>
        </w:rPr>
        <w:t>‌بن‌</w:t>
      </w:r>
      <w:r w:rsidRPr="00646242">
        <w:rPr>
          <w:rFonts w:hint="cs"/>
          <w:sz w:val="30"/>
          <w:rtl/>
        </w:rPr>
        <w:t>مريم نزد مناره</w:t>
      </w:r>
      <w:r w:rsidRPr="00646242">
        <w:rPr>
          <w:rFonts w:hint="eastAsia"/>
          <w:sz w:val="30"/>
          <w:rtl/>
        </w:rPr>
        <w:t>‌ی</w:t>
      </w:r>
      <w:r w:rsidRPr="00646242">
        <w:rPr>
          <w:rFonts w:hint="cs"/>
          <w:sz w:val="30"/>
          <w:rtl/>
        </w:rPr>
        <w:t xml:space="preserve"> بيضاء در شرق دمشق فرود مي‌آيد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حال او را هنگام نازل شدن چنين شرح داده است. در سنن ابي داود با سند صحيح از ابوهريره</w:t>
      </w:r>
      <w:r w:rsidRPr="00646242">
        <w:sym w:font="AGA Arabesque" w:char="F074"/>
      </w:r>
      <w:r w:rsidR="004D284C">
        <w:rPr>
          <w:rFonts w:ascii="Times New Roman" w:hAnsi="Times New Roman"/>
        </w:rPr>
        <w:t xml:space="preserve"> </w:t>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لَيْسَ بَيْنِي وَبَيْنَهُ نَبِيٌّ يَعْنِي عِيسَى وَإِنَّهُ نَازِلٌ فَإِذَا رَأَيْتُمُوهُ فَاعْرِفُوهُ رَجُلٌ مَرْبُوعٌ إِلَى الْحُمْرَةِ وَالْبَيَاضِ بَيْنَ مُمَصَّرَتَيْنِ كَأَنَّ رَأْسَهُ يَقْطُرُ وَإِنْ لَمْ يُصِبْهُ</w:t>
      </w:r>
      <w:r>
        <w:rPr>
          <w:rFonts w:ascii="Lotus Linotype" w:hAnsi="Lotus Linotype" w:cs="Lotus Linotype"/>
          <w:rtl/>
        </w:rPr>
        <w:t>‏»‏</w:t>
      </w:r>
      <w:r w:rsidRPr="00646242">
        <w:rPr>
          <w:rFonts w:ascii="Lotus Linotype" w:hAnsi="Lotus Linotype" w:cs="Lotus Linotype"/>
          <w:rtl/>
        </w:rPr>
        <w:t xml:space="preserve"> </w:t>
      </w:r>
      <w:r w:rsidRPr="00503916">
        <w:rPr>
          <w:rStyle w:val="FootnoteReference"/>
          <w:sz w:val="30"/>
          <w:rtl/>
        </w:rPr>
        <w:footnoteReference w:id="365"/>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ميان من و عيسي پيامبري نيست و يقيناً عيسي فرود مي‌آيد، هرگاه او را ديديد، بايد او را بشناسيد. او مردي است ميان قد، مايل به سرخي و سفيدي است. چنان معلوم مي‌شود كه از موهاي مباركش آب مي‌چكد هر چند كه موهايش خيس نشده</w:t>
      </w:r>
      <w:r w:rsidRPr="00646242">
        <w:rPr>
          <w:rFonts w:hint="eastAsia"/>
          <w:sz w:val="30"/>
          <w:rtl/>
        </w:rPr>
        <w:t>‌</w:t>
      </w:r>
      <w:r w:rsidRPr="00646242">
        <w:rPr>
          <w:rFonts w:hint="cs"/>
          <w:sz w:val="30"/>
          <w:rtl/>
        </w:rPr>
        <w:t>اند</w:t>
      </w:r>
      <w:r>
        <w:rPr>
          <w:rFonts w:hint="cs"/>
          <w:sz w:val="30"/>
          <w:rtl/>
        </w:rPr>
        <w:t>.‏»‏</w:t>
      </w:r>
      <w:r w:rsidRPr="00646242">
        <w:rPr>
          <w:rFonts w:hint="cs"/>
          <w:sz w:val="30"/>
          <w:rtl/>
        </w:rPr>
        <w:t xml:space="preserve"> </w:t>
      </w:r>
    </w:p>
    <w:p w:rsidR="00EC1E22" w:rsidRPr="00E64494" w:rsidRDefault="00EC1E22" w:rsidP="00E64494">
      <w:pPr>
        <w:pStyle w:val="a0"/>
        <w:rPr>
          <w:rFonts w:ascii="Times New Roman" w:hAnsi="Times New Roman"/>
          <w:rtl/>
        </w:rPr>
      </w:pPr>
      <w:bookmarkStart w:id="348" w:name="_Toc71133226"/>
      <w:r w:rsidRPr="00E64494">
        <w:rPr>
          <w:rFonts w:hint="cs"/>
          <w:rtl/>
        </w:rPr>
        <w:t>مطلب اول</w:t>
      </w:r>
      <w:bookmarkEnd w:id="348"/>
      <w:r w:rsidRPr="00E64494">
        <w:rPr>
          <w:rFonts w:hint="cs"/>
          <w:rtl/>
        </w:rPr>
        <w:t>:</w:t>
      </w:r>
      <w:bookmarkStart w:id="349" w:name="_Toc71133227"/>
      <w:r w:rsidRPr="00E64494">
        <w:rPr>
          <w:rFonts w:hint="cs"/>
          <w:rtl/>
        </w:rPr>
        <w:t xml:space="preserve"> زمان فرود آمدن عيسي‌بن‌مريم</w:t>
      </w:r>
      <w:r w:rsidRPr="00E64494">
        <w:sym w:font="AGA Arabesque" w:char="F075"/>
      </w:r>
      <w:bookmarkEnd w:id="349"/>
      <w:r w:rsidR="00FB1A86" w:rsidRPr="00E64494">
        <w:rPr>
          <w:rFonts w:ascii="Times New Roman" w:hAnsi="Times New Roman"/>
        </w:rPr>
        <w:t xml:space="preserve"> </w:t>
      </w:r>
    </w:p>
    <w:p w:rsidR="00EC1E22" w:rsidRPr="00646242" w:rsidRDefault="00EC1E22" w:rsidP="00DF7E7F">
      <w:pPr>
        <w:widowControl w:val="0"/>
        <w:spacing w:before="100" w:after="80" w:line="214" w:lineRule="auto"/>
        <w:ind w:firstLine="284"/>
        <w:rPr>
          <w:rtl/>
        </w:rPr>
      </w:pPr>
      <w:r w:rsidRPr="00646242">
        <w:rPr>
          <w:rFonts w:hint="cs"/>
          <w:rtl/>
        </w:rPr>
        <w:t>عيسي</w:t>
      </w:r>
      <w:r w:rsidRPr="00646242">
        <w:sym w:font="AGA Arabesque" w:char="F075"/>
      </w:r>
      <w:r w:rsidR="004D284C">
        <w:rPr>
          <w:rFonts w:ascii="Times New Roman" w:hAnsi="Times New Roman"/>
        </w:rPr>
        <w:t xml:space="preserve"> </w:t>
      </w:r>
      <w:r w:rsidRPr="00646242">
        <w:rPr>
          <w:rFonts w:hint="cs"/>
          <w:rtl/>
        </w:rPr>
        <w:t xml:space="preserve"> زماني كه جهادگران اسلام براي نماز فجر صف بسته</w:t>
      </w:r>
      <w:r w:rsidRPr="00646242">
        <w:rPr>
          <w:rFonts w:hint="eastAsia"/>
          <w:rtl/>
        </w:rPr>
        <w:t>‌اند</w:t>
      </w:r>
      <w:r w:rsidRPr="00646242">
        <w:rPr>
          <w:rFonts w:hint="cs"/>
          <w:rtl/>
        </w:rPr>
        <w:t xml:space="preserve"> و پیش‌امام برای اقامه</w:t>
      </w:r>
      <w:r w:rsidRPr="00646242">
        <w:rPr>
          <w:rFonts w:hint="eastAsia"/>
          <w:rtl/>
        </w:rPr>
        <w:t>‌ی</w:t>
      </w:r>
      <w:r w:rsidRPr="00646242">
        <w:rPr>
          <w:rFonts w:hint="cs"/>
          <w:rtl/>
        </w:rPr>
        <w:t xml:space="preserve"> نماز ايستاده است، نازل مي‌شود. امام از او مي‌خواهد كه براي اقامه</w:t>
      </w:r>
      <w:r w:rsidRPr="00646242">
        <w:rPr>
          <w:rFonts w:hint="eastAsia"/>
          <w:rtl/>
        </w:rPr>
        <w:t>‌ی</w:t>
      </w:r>
      <w:r w:rsidRPr="00646242">
        <w:rPr>
          <w:rFonts w:hint="cs"/>
          <w:rtl/>
        </w:rPr>
        <w:t xml:space="preserve"> نماز به جايگاه بيايد؛ اما عيسي </w:t>
      </w:r>
      <w:r w:rsidRPr="00646242">
        <w:rPr>
          <w:rFonts w:hint="cs"/>
        </w:rPr>
        <w:sym w:font="AGA Arabesque" w:char="F075"/>
      </w:r>
      <w:r w:rsidRPr="00646242">
        <w:rPr>
          <w:rFonts w:hint="cs"/>
          <w:rtl/>
        </w:rPr>
        <w:t xml:space="preserve"> نمی‌پذیرد و مي‌</w:t>
      </w:r>
      <w:r w:rsidRPr="00646242">
        <w:rPr>
          <w:rFonts w:hint="cs"/>
          <w:rtl/>
          <w:lang w:bidi="fa-IR"/>
        </w:rPr>
        <w:t>گوید: باید تو امام باشی</w:t>
      </w:r>
      <w:r w:rsidRPr="00646242">
        <w:rPr>
          <w:rFonts w:hint="cs"/>
          <w:rtl/>
        </w:rPr>
        <w:t xml:space="preserve">. در حديث آمده است: </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وَإِمَامُهُمْ رَجُلٌ صَالِحٌ فَبَيْنَمَا إِمَامُهُمْ قَدْ تَقَدَّمَ يُصَلِّي بِهِمْ الصُّبْحَ إِذْ نَزَلَ عَلَيْهِمْ عِيسَى</w:t>
      </w:r>
      <w:r>
        <w:rPr>
          <w:rFonts w:ascii="Lotus Linotype" w:hAnsi="Lotus Linotype" w:cs="Lotus Linotype"/>
          <w:b/>
          <w:bCs/>
          <w:rtl/>
        </w:rPr>
        <w:t xml:space="preserve"> ابن</w:t>
      </w:r>
      <w:r>
        <w:rPr>
          <w:rFonts w:ascii="Times New Roman" w:hAnsi="Times New Roman" w:cs="Times New Roman" w:hint="cs"/>
          <w:b/>
          <w:bCs/>
          <w:rtl/>
        </w:rPr>
        <w:t>‌</w:t>
      </w:r>
      <w:r w:rsidRPr="00646242">
        <w:rPr>
          <w:rFonts w:ascii="Lotus Linotype" w:hAnsi="Lotus Linotype" w:cs="Lotus Linotype"/>
          <w:b/>
          <w:bCs/>
          <w:rtl/>
        </w:rPr>
        <w:t>مَرْيَمَ الصُّبْحَ فَرَجَعَ ذَلِكَ الْإِمَامُ يَنْكُصُ يَمْشِي الْقَهْقَرَى لِيَتَقَدَّمَ عِيسَى يُصَلِّي بِالنَّاسِ فَيَضَعُ عِيسَى يَدَهُ بَيْنَ كَتِفَيْهِ ثُمَّ يَقُولُ لَهُ تَقَدَّمْ بخش فَإِنَّهَا لَكَ أُقِيمَتْ فَيُصَلِّي بِهِمْ إِمَامُهُمْ</w:t>
      </w:r>
      <w:r>
        <w:rPr>
          <w:rFonts w:ascii="Lotus Linotype" w:hAnsi="Lotus Linotype" w:cs="Lotus Linotype"/>
          <w:rtl/>
        </w:rPr>
        <w:t>‏»‏</w:t>
      </w:r>
      <w:r w:rsidRPr="00646242">
        <w:rPr>
          <w:rFonts w:ascii="Lotus Linotype" w:hAnsi="Lotus Linotype" w:cs="Lotus Linotype"/>
          <w:rtl/>
        </w:rPr>
        <w:t xml:space="preserve"> </w:t>
      </w:r>
      <w:r w:rsidRPr="004D284C">
        <w:rPr>
          <w:rStyle w:val="FootnoteReference"/>
          <w:rFonts w:ascii="Lotus Linotype" w:hAnsi="Lotus Linotype"/>
          <w:rtl/>
        </w:rPr>
        <w:footnoteReference w:id="366"/>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پیشوای سپاه اسلام مرد شایسته‌ای است. در همين حال، كه امام برای اقامه نماز مي‌رود، عيسي</w:t>
      </w:r>
      <w:r>
        <w:rPr>
          <w:rFonts w:hint="cs"/>
          <w:rtl/>
        </w:rPr>
        <w:t>‌بن‌</w:t>
      </w:r>
      <w:r w:rsidRPr="00646242">
        <w:rPr>
          <w:rFonts w:hint="cs"/>
          <w:rtl/>
        </w:rPr>
        <w:t>مريم</w:t>
      </w:r>
      <w:r w:rsidRPr="00646242">
        <w:sym w:font="AGA Arabesque" w:char="F075"/>
      </w:r>
      <w:r w:rsidR="004D284C">
        <w:rPr>
          <w:rFonts w:ascii="Times New Roman" w:hAnsi="Times New Roman"/>
        </w:rPr>
        <w:t xml:space="preserve"> </w:t>
      </w:r>
      <w:r w:rsidRPr="00646242">
        <w:rPr>
          <w:rFonts w:hint="cs"/>
          <w:rtl/>
        </w:rPr>
        <w:t xml:space="preserve"> فرود مي‌آيد. امام به عقب مي‌رود تا عيسي </w:t>
      </w:r>
      <w:r w:rsidRPr="00646242">
        <w:rPr>
          <w:rFonts w:hint="cs"/>
        </w:rPr>
        <w:sym w:font="AGA Arabesque" w:char="F075"/>
      </w:r>
      <w:r w:rsidRPr="00646242">
        <w:rPr>
          <w:rFonts w:hint="cs"/>
          <w:rtl/>
        </w:rPr>
        <w:t xml:space="preserve"> نماز را اقامه كند. عيسي </w:t>
      </w:r>
      <w:r w:rsidRPr="00646242">
        <w:rPr>
          <w:rFonts w:hint="cs"/>
        </w:rPr>
        <w:sym w:font="AGA Arabesque" w:char="F075"/>
      </w:r>
      <w:r w:rsidRPr="00646242">
        <w:rPr>
          <w:rFonts w:hint="cs"/>
          <w:rtl/>
        </w:rPr>
        <w:t xml:space="preserve"> دستش را ميان شانه</w:t>
      </w:r>
      <w:r w:rsidRPr="00646242">
        <w:rPr>
          <w:rFonts w:hint="eastAsia"/>
          <w:rtl/>
        </w:rPr>
        <w:t>‌</w:t>
      </w:r>
      <w:r w:rsidRPr="00646242">
        <w:rPr>
          <w:rFonts w:hint="cs"/>
          <w:rtl/>
        </w:rPr>
        <w:t>ی امام مي‌گذارد و مي‌گويد: پیش برو و براي مردم امامت كن؛ زيرا نماز به قصد امامت تو برگزار شده است. بايد امام مسلمانان نماز آنان را اقامه كند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اين جريان، هنگام آماده شدن مسلمانان براي جهاد در برابر دجال صورت خواهد گرفت. در حديث ابوهريره </w:t>
      </w:r>
      <w:r w:rsidRPr="00646242">
        <w:rPr>
          <w:rFonts w:hint="cs"/>
          <w:sz w:val="30"/>
        </w:rPr>
        <w:sym w:font="AGA Arabesque" w:char="F074"/>
      </w:r>
      <w:r w:rsidRPr="00646242">
        <w:rPr>
          <w:rFonts w:hint="cs"/>
          <w:sz w:val="30"/>
          <w:rtl/>
        </w:rPr>
        <w:t xml:space="preserve"> به‌روايت امام مسلم، آمده است: در حالی‌كه مسلمانان آماده</w:t>
      </w:r>
      <w:r w:rsidRPr="00646242">
        <w:rPr>
          <w:rFonts w:hint="eastAsia"/>
          <w:sz w:val="30"/>
          <w:rtl/>
        </w:rPr>
        <w:t>‌ی</w:t>
      </w:r>
      <w:r w:rsidRPr="00646242">
        <w:rPr>
          <w:rFonts w:hint="cs"/>
          <w:sz w:val="30"/>
          <w:rtl/>
        </w:rPr>
        <w:t xml:space="preserve"> جنگ مي‌شوند، صفوف نماز را برابر مي‌كنند، ‌اقامه</w:t>
      </w:r>
      <w:r w:rsidRPr="00646242">
        <w:rPr>
          <w:rFonts w:hint="eastAsia"/>
          <w:sz w:val="30"/>
          <w:rtl/>
        </w:rPr>
        <w:t>‌ی</w:t>
      </w:r>
      <w:r w:rsidRPr="00646242">
        <w:rPr>
          <w:rFonts w:hint="cs"/>
          <w:sz w:val="30"/>
          <w:rtl/>
        </w:rPr>
        <w:t xml:space="preserve"> نماز گفته مي‌شود. عيسي </w:t>
      </w:r>
      <w:r w:rsidRPr="00646242">
        <w:rPr>
          <w:rFonts w:hint="cs"/>
          <w:sz w:val="30"/>
        </w:rPr>
        <w:sym w:font="AGA Arabesque" w:char="F075"/>
      </w:r>
      <w:r w:rsidRPr="00646242">
        <w:rPr>
          <w:rFonts w:hint="cs"/>
          <w:sz w:val="30"/>
          <w:rtl/>
        </w:rPr>
        <w:t xml:space="preserve"> فرود مي‌آید و آنان را امامت مي‌</w:t>
      </w:r>
      <w:r>
        <w:rPr>
          <w:rFonts w:hint="cs"/>
          <w:sz w:val="30"/>
          <w:rtl/>
        </w:rPr>
        <w:t>كند. الفاظ حديث در كتاب الايمان</w:t>
      </w:r>
      <w:r w:rsidRPr="00646242">
        <w:rPr>
          <w:rFonts w:hint="cs"/>
          <w:sz w:val="30"/>
          <w:rtl/>
        </w:rPr>
        <w:t xml:space="preserve"> چنين است:</w:t>
      </w:r>
    </w:p>
    <w:p w:rsidR="00EC1E22" w:rsidRPr="00646242" w:rsidRDefault="00EC1E22" w:rsidP="00DF7E7F">
      <w:pPr>
        <w:widowControl w:val="0"/>
        <w:spacing w:before="100" w:after="80" w:line="214" w:lineRule="auto"/>
        <w:ind w:firstLine="284"/>
        <w:rPr>
          <w:rFonts w:ascii="Lotus Linotype" w:hAnsi="Lotus Linotype" w:cs="Lotus Linotype"/>
          <w:sz w:val="30"/>
          <w:rtl/>
        </w:rPr>
      </w:pPr>
      <w:r>
        <w:rPr>
          <w:rFonts w:ascii="Lotus Linotype" w:hAnsi="Lotus Linotype" w:cs="Lotus Linotype"/>
          <w:sz w:val="30"/>
          <w:rtl/>
        </w:rPr>
        <w:t>‏«‏</w:t>
      </w:r>
      <w:r w:rsidRPr="00646242">
        <w:rPr>
          <w:rFonts w:ascii="Lotus Linotype" w:hAnsi="Lotus Linotype" w:cs="Lotus Linotype"/>
          <w:sz w:val="30"/>
          <w:rtl/>
        </w:rPr>
        <w:t>كيف انتم اذا نزل</w:t>
      </w:r>
      <w:r>
        <w:rPr>
          <w:rFonts w:ascii="Lotus Linotype" w:hAnsi="Lotus Linotype" w:cs="Lotus Linotype"/>
          <w:sz w:val="30"/>
          <w:rtl/>
        </w:rPr>
        <w:t xml:space="preserve"> ابن</w:t>
      </w:r>
      <w:r>
        <w:rPr>
          <w:rFonts w:ascii="Times New Roman" w:hAnsi="Times New Roman" w:cs="Times New Roman" w:hint="cs"/>
          <w:sz w:val="30"/>
          <w:rtl/>
        </w:rPr>
        <w:t>‌</w:t>
      </w:r>
      <w:r w:rsidRPr="00646242">
        <w:rPr>
          <w:rFonts w:ascii="Lotus Linotype" w:hAnsi="Lotus Linotype" w:cs="Lotus Linotype"/>
          <w:sz w:val="30"/>
          <w:rtl/>
        </w:rPr>
        <w:t>مريم فيكم و امكم</w:t>
      </w:r>
      <w:r>
        <w:rPr>
          <w:rFonts w:ascii="Lotus Linotype" w:hAnsi="Lotus Linotype" w:cs="Lotus Linotype"/>
          <w:sz w:val="30"/>
          <w:rtl/>
        </w:rPr>
        <w:t>‏»‏</w:t>
      </w:r>
      <w:r w:rsidRPr="00646242">
        <w:rPr>
          <w:rFonts w:ascii="Lotus Linotype" w:hAnsi="Lotus Linotype" w:cs="Lotus Linotype"/>
          <w:sz w:val="30"/>
          <w:rtl/>
        </w:rPr>
        <w:t xml:space="preserve"> </w:t>
      </w:r>
      <w:r w:rsidRPr="004D284C">
        <w:rPr>
          <w:rStyle w:val="FootnoteReference"/>
          <w:rFonts w:ascii="Lotus Linotype" w:hAnsi="Lotus Linotype"/>
          <w:sz w:val="30"/>
          <w:rtl/>
        </w:rPr>
        <w:footnoteReference w:id="367"/>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w:t>
      </w:r>
      <w:r>
        <w:rPr>
          <w:rFonts w:hint="cs"/>
          <w:sz w:val="30"/>
          <w:rtl/>
        </w:rPr>
        <w:t>‏«‏</w:t>
      </w:r>
      <w:r w:rsidRPr="00646242">
        <w:rPr>
          <w:rFonts w:hint="cs"/>
          <w:sz w:val="30"/>
          <w:rtl/>
        </w:rPr>
        <w:t>شما در چه حالتي خواهيد بود، زماني</w:t>
      </w:r>
      <w:r w:rsidRPr="00646242">
        <w:rPr>
          <w:rFonts w:hint="eastAsia"/>
          <w:sz w:val="30"/>
          <w:rtl/>
        </w:rPr>
        <w:t>‌</w:t>
      </w:r>
      <w:r w:rsidRPr="00646242">
        <w:rPr>
          <w:rFonts w:hint="cs"/>
          <w:sz w:val="30"/>
          <w:rtl/>
        </w:rPr>
        <w:t xml:space="preserve">كه عيسي </w:t>
      </w:r>
      <w:r w:rsidRPr="00646242">
        <w:rPr>
          <w:rFonts w:hint="cs"/>
          <w:sz w:val="30"/>
        </w:rPr>
        <w:sym w:font="AGA Arabesque" w:char="F075"/>
      </w:r>
      <w:r w:rsidRPr="00646242">
        <w:rPr>
          <w:rFonts w:hint="cs"/>
          <w:sz w:val="30"/>
          <w:rtl/>
        </w:rPr>
        <w:t xml:space="preserve"> فرود آید و شما را امامت </w:t>
      </w:r>
      <w:r>
        <w:rPr>
          <w:rFonts w:hint="cs"/>
          <w:sz w:val="30"/>
          <w:rtl/>
        </w:rPr>
        <w:t>دهد.‏»‏</w:t>
      </w:r>
    </w:p>
    <w:p w:rsidR="00EC1E22" w:rsidRPr="00646242" w:rsidRDefault="00EC1E22" w:rsidP="00DF7E7F">
      <w:pPr>
        <w:widowControl w:val="0"/>
        <w:spacing w:before="100" w:after="80" w:line="214" w:lineRule="auto"/>
        <w:ind w:firstLine="284"/>
        <w:rPr>
          <w:rFonts w:ascii="Lotus Linotype" w:hAnsi="Lotus Linotype"/>
          <w:rtl/>
        </w:rPr>
      </w:pPr>
      <w:r w:rsidRPr="00646242">
        <w:rPr>
          <w:rFonts w:hint="cs"/>
          <w:rtl/>
        </w:rPr>
        <w:t>منظور اين نيست كه عيسي</w:t>
      </w:r>
      <w:r w:rsidR="004D284C">
        <w:rPr>
          <w:rFonts w:hint="cs"/>
          <w:rtl/>
        </w:rPr>
        <w:t xml:space="preserve"> </w:t>
      </w:r>
      <w:r w:rsidRPr="00646242">
        <w:sym w:font="AGA Arabesque" w:char="F075"/>
      </w:r>
      <w:r>
        <w:rPr>
          <w:rFonts w:hint="cs"/>
          <w:rtl/>
        </w:rPr>
        <w:t xml:space="preserve"> آنان را امامت مي‌دهد؛</w:t>
      </w:r>
      <w:r w:rsidRPr="00646242">
        <w:rPr>
          <w:rFonts w:hint="cs"/>
          <w:rtl/>
        </w:rPr>
        <w:t xml:space="preserve"> </w:t>
      </w:r>
      <w:r>
        <w:rPr>
          <w:rFonts w:hint="cs"/>
          <w:rtl/>
        </w:rPr>
        <w:t>زیرا</w:t>
      </w:r>
      <w:r w:rsidRPr="00646242">
        <w:rPr>
          <w:rFonts w:hint="cs"/>
          <w:rtl/>
        </w:rPr>
        <w:t xml:space="preserve"> در حديث پیش آمده بود كه عيسي</w:t>
      </w:r>
      <w:r w:rsidRPr="00646242">
        <w:sym w:font="AGA Arabesque" w:char="F075"/>
      </w:r>
      <w:r w:rsidR="004D284C">
        <w:rPr>
          <w:rFonts w:ascii="Times New Roman" w:hAnsi="Times New Roman"/>
        </w:rPr>
        <w:t xml:space="preserve"> </w:t>
      </w:r>
      <w:r w:rsidRPr="00646242">
        <w:rPr>
          <w:rFonts w:hint="cs"/>
          <w:rtl/>
        </w:rPr>
        <w:t xml:space="preserve"> از جلو </w:t>
      </w:r>
      <w:r w:rsidRPr="00646242">
        <w:rPr>
          <w:rFonts w:hint="eastAsia"/>
          <w:rtl/>
        </w:rPr>
        <w:t>‌</w:t>
      </w:r>
      <w:r>
        <w:rPr>
          <w:rFonts w:hint="cs"/>
          <w:rtl/>
        </w:rPr>
        <w:t>رفتن و ايستادن در جايگاه امامت</w:t>
      </w:r>
      <w:r w:rsidRPr="00646242">
        <w:rPr>
          <w:rFonts w:hint="cs"/>
          <w:rtl/>
        </w:rPr>
        <w:t xml:space="preserve"> خودداری نمود و امام مسلمان را در جايگاه خود قرار مي‌دهد.</w:t>
      </w:r>
    </w:p>
    <w:p w:rsidR="00EC1E22" w:rsidRPr="00646242" w:rsidRDefault="00EC1E22" w:rsidP="00DF7E7F">
      <w:pPr>
        <w:widowControl w:val="0"/>
        <w:spacing w:before="100" w:after="80" w:line="214" w:lineRule="auto"/>
        <w:ind w:firstLine="284"/>
        <w:rPr>
          <w:rtl/>
        </w:rPr>
      </w:pPr>
      <w:r w:rsidRPr="00646242">
        <w:rPr>
          <w:rFonts w:hint="cs"/>
          <w:rtl/>
        </w:rPr>
        <w:t>در بخاري و مسلم از جابر</w:t>
      </w:r>
      <w:r>
        <w:rPr>
          <w:rFonts w:hint="cs"/>
          <w:rtl/>
        </w:rPr>
        <w:t>‌بن‌</w:t>
      </w:r>
      <w:r w:rsidRPr="00646242">
        <w:rPr>
          <w:rFonts w:hint="cs"/>
          <w:rtl/>
        </w:rPr>
        <w:t>عبدالله</w:t>
      </w:r>
      <w:r w:rsidRPr="00646242">
        <w:sym w:font="AGA Arabesque" w:char="F074"/>
      </w:r>
      <w:r w:rsidR="004D284C">
        <w:t xml:space="preserve"> </w:t>
      </w:r>
      <w:r w:rsidRPr="00646242">
        <w:rPr>
          <w:rFonts w:hint="cs"/>
          <w:rtl/>
        </w:rPr>
        <w:t xml:space="preserve"> چنين آمده است:</w:t>
      </w:r>
    </w:p>
    <w:p w:rsidR="00EC1E22" w:rsidRPr="00646242" w:rsidRDefault="00EC1E22" w:rsidP="00BB2284">
      <w:pPr>
        <w:widowControl w:val="0"/>
        <w:spacing w:before="100" w:after="80" w:line="214" w:lineRule="auto"/>
        <w:ind w:firstLine="284"/>
        <w:rPr>
          <w:rtl/>
        </w:rPr>
      </w:pPr>
      <w:r>
        <w:rPr>
          <w:rFonts w:hint="cs"/>
          <w:rtl/>
        </w:rPr>
        <w:t>‏«‏</w:t>
      </w:r>
      <w:r w:rsidRPr="00BB2284">
        <w:rPr>
          <w:rFonts w:ascii="Lotus Linotype" w:hAnsi="Lotus Linotype" w:cs="Lotus Linotype"/>
          <w:b/>
          <w:bCs/>
          <w:rtl/>
        </w:rPr>
        <w:t>كَيْفَ بِكُمْ إِذَا نَزَلَ بِكُمْ ابن</w:t>
      </w:r>
      <w:r w:rsidRPr="00BB2284">
        <w:rPr>
          <w:rFonts w:ascii="Lotus Linotype" w:hAnsi="Lotus Linotype"/>
          <w:b/>
          <w:bCs/>
          <w:rtl/>
        </w:rPr>
        <w:t>‌</w:t>
      </w:r>
      <w:r w:rsidRPr="00BB2284">
        <w:rPr>
          <w:rFonts w:ascii="Lotus Linotype" w:hAnsi="Lotus Linotype" w:cs="Lotus Linotype"/>
          <w:b/>
          <w:bCs/>
          <w:rtl/>
        </w:rPr>
        <w:t>مَرْيَمَ فیکم إِمَامُكُمْ مِنْكُمْ</w:t>
      </w:r>
      <w:r>
        <w:rPr>
          <w:rFonts w:hint="cs"/>
          <w:rtl/>
        </w:rPr>
        <w:t>‏»‏</w:t>
      </w:r>
      <w:r w:rsidRPr="00646242">
        <w:rPr>
          <w:rStyle w:val="FootnoteReference"/>
          <w:rtl/>
        </w:rPr>
        <w:footnoteReference w:id="368"/>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 xml:space="preserve">چه حالی خواهید داشت وقتی عیسی </w:t>
      </w:r>
      <w:r w:rsidRPr="00646242">
        <w:rPr>
          <w:rFonts w:hint="cs"/>
        </w:rPr>
        <w:sym w:font="AGA Arabesque" w:char="F075"/>
      </w:r>
      <w:r w:rsidRPr="00646242">
        <w:rPr>
          <w:rFonts w:hint="cs"/>
          <w:rtl/>
        </w:rPr>
        <w:t xml:space="preserve"> پایین می‌آید و امام از شما خواهد بود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صحیح مسلم از جابر</w:t>
      </w:r>
      <w:r>
        <w:rPr>
          <w:rFonts w:hint="cs"/>
          <w:rtl/>
        </w:rPr>
        <w:t>‌بن‌</w:t>
      </w:r>
      <w:r w:rsidRPr="00646242">
        <w:rPr>
          <w:rFonts w:hint="cs"/>
          <w:rtl/>
        </w:rPr>
        <w:t xml:space="preserve">عبدالله </w:t>
      </w:r>
      <w:r w:rsidRPr="00646242">
        <w:rPr>
          <w:rFonts w:hint="cs"/>
        </w:rPr>
        <w:sym w:font="AGA Arabesque" w:char="F074"/>
      </w:r>
      <w:r w:rsidRPr="00646242">
        <w:rPr>
          <w:rFonts w:hint="cs"/>
          <w:rtl/>
        </w:rPr>
        <w:t xml:space="preserve"> روایت شده است که رسول</w:t>
      </w:r>
      <w:r w:rsidRPr="00646242">
        <w:rPr>
          <w:rFonts w:hint="cs"/>
          <w:cs/>
        </w:rPr>
        <w:t>‎</w:t>
      </w:r>
      <w:r w:rsidRPr="00646242">
        <w:rPr>
          <w:rFonts w:hint="cs"/>
          <w:rtl/>
        </w:rPr>
        <w:t>الله</w:t>
      </w:r>
      <w:r w:rsidR="00BB0FEA" w:rsidRPr="00BB0FEA">
        <w:rPr>
          <w:rFonts w:cs="CTraditional Arabic" w:hint="cs"/>
          <w:rtl/>
        </w:rPr>
        <w:t xml:space="preserve"> 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لَا تَزَالُ طَائِفَةٌ مِنْ أُمَّتِي يُقَاتِلُونَ عَلَى الْحَقِّ ظَاهِرِينَ إِلَى يَوْمِ الْقِيَامَةِ قَالَ فَيَنْزِلُ عِيسَى</w:t>
      </w:r>
      <w:r>
        <w:rPr>
          <w:rFonts w:ascii="Lotus Linotype" w:hAnsi="Lotus Linotype" w:cs="Lotus Linotype"/>
          <w:b/>
          <w:bCs/>
          <w:rtl/>
        </w:rPr>
        <w:t xml:space="preserve"> ابن</w:t>
      </w:r>
      <w:r>
        <w:rPr>
          <w:rFonts w:ascii="Times New Roman" w:hAnsi="Times New Roman" w:cs="Times New Roman" w:hint="cs"/>
          <w:b/>
          <w:bCs/>
          <w:rtl/>
        </w:rPr>
        <w:t>‌</w:t>
      </w:r>
      <w:r w:rsidRPr="00646242">
        <w:rPr>
          <w:rFonts w:ascii="Lotus Linotype" w:hAnsi="Lotus Linotype" w:cs="Lotus Linotype"/>
          <w:b/>
          <w:bCs/>
          <w:rtl/>
        </w:rPr>
        <w:t>مَرْيَمَ صَلَّى اللَّهُ عَلَيْهِ وَسَلَّمَ فَيَقُولُ أَمِيرُهُمْ تَعَالَ صَلِّ لَنَا فَيَقُولُ لَا إِنَّ بَعْضَكُمْ عَلَى بَعْضٍ أُمَرَاءُ تَكْرِمَةَ اللَّهِ هَذِهِ الْأُمَّةَ</w:t>
      </w:r>
      <w:r>
        <w:rPr>
          <w:rFonts w:ascii="Lotus Linotype" w:hAnsi="Lotus Linotype" w:cs="Lotus Linotype"/>
          <w:rtl/>
        </w:rPr>
        <w:t>‏»‏</w:t>
      </w:r>
      <w:r w:rsidRPr="00646242">
        <w:rPr>
          <w:rFonts w:ascii="Lotus Linotype" w:hAnsi="Lotus Linotype" w:cs="Lotus Linotype"/>
          <w:rtl/>
        </w:rPr>
        <w:t xml:space="preserve"> </w:t>
      </w:r>
      <w:r w:rsidRPr="004D284C">
        <w:rPr>
          <w:rStyle w:val="FootnoteReference"/>
          <w:rFonts w:ascii="Lotus Linotype" w:hAnsi="Lotus Linotype"/>
          <w:rtl/>
        </w:rPr>
        <w:footnoteReference w:id="369"/>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 xml:space="preserve">گروهي از امت من همواره براي دفاع از حق مي‌جنگد و پيروز مي‌شود. اين جنگ تا رستاخیز ادامه دارد. عيسي </w:t>
      </w:r>
      <w:r w:rsidRPr="00646242">
        <w:rPr>
          <w:rFonts w:hint="cs"/>
        </w:rPr>
        <w:sym w:font="AGA Arabesque" w:char="F075"/>
      </w:r>
      <w:r w:rsidRPr="00646242">
        <w:rPr>
          <w:rFonts w:hint="cs"/>
          <w:rtl/>
        </w:rPr>
        <w:t xml:space="preserve"> نازل مي‌شود. امير لشكر به او مي‌گويد: بيا نماز را براي ما اقامه كن. عيسي</w:t>
      </w:r>
      <w:r w:rsidRPr="00646242">
        <w:sym w:font="AGA Arabesque" w:char="F075"/>
      </w:r>
      <w:r w:rsidR="004D284C">
        <w:rPr>
          <w:rFonts w:ascii="Times New Roman" w:hAnsi="Times New Roman"/>
        </w:rPr>
        <w:t xml:space="preserve"> </w:t>
      </w:r>
      <w:r w:rsidRPr="00646242">
        <w:rPr>
          <w:rFonts w:hint="cs"/>
          <w:rtl/>
        </w:rPr>
        <w:t xml:space="preserve"> مي‌گويد: خير. برخي از شما </w:t>
      </w:r>
      <w:r w:rsidRPr="00646242">
        <w:rPr>
          <w:rFonts w:hint="cs"/>
          <w:rtl/>
          <w:lang w:bidi="fa-IR"/>
        </w:rPr>
        <w:t>پیشوای دیگران است</w:t>
      </w:r>
      <w:r w:rsidRPr="00646242">
        <w:rPr>
          <w:rFonts w:hint="cs"/>
          <w:rtl/>
        </w:rPr>
        <w:t xml:space="preserve">. الله </w:t>
      </w:r>
      <w:r w:rsidRPr="00646242">
        <w:rPr>
          <w:rFonts w:hint="cs"/>
        </w:rPr>
        <w:sym w:font="AGA Arabesque" w:char="F055"/>
      </w:r>
      <w:r w:rsidRPr="00646242">
        <w:rPr>
          <w:rFonts w:hint="cs"/>
          <w:rtl/>
        </w:rPr>
        <w:t xml:space="preserve"> براي اين امت احترام ويژه</w:t>
      </w:r>
      <w:r w:rsidRPr="00646242">
        <w:rPr>
          <w:rFonts w:hint="eastAsia"/>
          <w:rtl/>
        </w:rPr>
        <w:t>‌</w:t>
      </w:r>
      <w:r w:rsidRPr="00646242">
        <w:rPr>
          <w:rFonts w:hint="cs"/>
          <w:rtl/>
        </w:rPr>
        <w:t>اي قايل است</w:t>
      </w:r>
      <w:r>
        <w:rPr>
          <w:rFonts w:hint="cs"/>
          <w:rtl/>
        </w:rPr>
        <w:t>.‏»‏</w:t>
      </w:r>
      <w:r w:rsidRPr="00646242">
        <w:rPr>
          <w:rFonts w:hint="cs"/>
          <w:rtl/>
        </w:rPr>
        <w:t xml:space="preserve"> </w:t>
      </w:r>
    </w:p>
    <w:p w:rsidR="00EC1E22" w:rsidRPr="00E64494" w:rsidRDefault="00EC1E22" w:rsidP="00E64494">
      <w:pPr>
        <w:pStyle w:val="a0"/>
        <w:rPr>
          <w:rtl/>
        </w:rPr>
      </w:pPr>
      <w:bookmarkStart w:id="350" w:name="_Toc71133228"/>
      <w:r w:rsidRPr="00E64494">
        <w:rPr>
          <w:rFonts w:hint="cs"/>
          <w:rtl/>
        </w:rPr>
        <w:t>مطلب دوم</w:t>
      </w:r>
      <w:bookmarkEnd w:id="350"/>
      <w:r w:rsidRPr="00E64494">
        <w:rPr>
          <w:rFonts w:hint="cs"/>
          <w:rtl/>
        </w:rPr>
        <w:t>:</w:t>
      </w:r>
      <w:bookmarkStart w:id="351" w:name="_Toc71133229"/>
      <w:r w:rsidRPr="00E64494">
        <w:rPr>
          <w:rFonts w:hint="cs"/>
          <w:rtl/>
        </w:rPr>
        <w:t xml:space="preserve"> عيسي</w:t>
      </w:r>
      <w:r w:rsidRPr="00E64494">
        <w:sym w:font="AGA Arabesque" w:char="F075"/>
      </w:r>
      <w:r w:rsidR="004D284C" w:rsidRPr="00E64494">
        <w:rPr>
          <w:rFonts w:ascii="Times New Roman" w:hAnsi="Times New Roman"/>
        </w:rPr>
        <w:t xml:space="preserve"> </w:t>
      </w:r>
      <w:r w:rsidRPr="00E64494">
        <w:rPr>
          <w:rFonts w:hint="cs"/>
          <w:rtl/>
        </w:rPr>
        <w:t xml:space="preserve"> بر چه مبنايی حكم مي‌كند؟ </w:t>
      </w:r>
      <w:bookmarkEnd w:id="351"/>
    </w:p>
    <w:p w:rsidR="00EC1E22" w:rsidRPr="00646242" w:rsidRDefault="00EC1E22" w:rsidP="00DF7E7F">
      <w:pPr>
        <w:widowControl w:val="0"/>
        <w:spacing w:before="100" w:after="80" w:line="214" w:lineRule="auto"/>
        <w:ind w:firstLine="284"/>
        <w:rPr>
          <w:rtl/>
        </w:rPr>
      </w:pPr>
      <w:r w:rsidRPr="00646242">
        <w:rPr>
          <w:rFonts w:hint="cs"/>
          <w:rtl/>
        </w:rPr>
        <w:t>نصوص گذشته تصريح كرده</w:t>
      </w:r>
      <w:r w:rsidRPr="00646242">
        <w:rPr>
          <w:rFonts w:hint="eastAsia"/>
          <w:rtl/>
        </w:rPr>
        <w:t>‌</w:t>
      </w:r>
      <w:r w:rsidRPr="00646242">
        <w:rPr>
          <w:rFonts w:hint="cs"/>
          <w:rtl/>
        </w:rPr>
        <w:t xml:space="preserve">اند كه امام در اين امت، يكي خواهد بود. اما منظور از حديث: </w:t>
      </w:r>
      <w:r>
        <w:rPr>
          <w:rFonts w:hint="cs"/>
          <w:rtl/>
        </w:rPr>
        <w:t>‏«‏</w:t>
      </w:r>
      <w:r w:rsidRPr="00646242">
        <w:rPr>
          <w:rFonts w:hint="cs"/>
          <w:rtl/>
        </w:rPr>
        <w:t>فأمّكم او أمّهم</w:t>
      </w:r>
      <w:r>
        <w:rPr>
          <w:rFonts w:hint="cs"/>
          <w:rtl/>
        </w:rPr>
        <w:t>‏»‏</w:t>
      </w:r>
      <w:r w:rsidRPr="00646242">
        <w:rPr>
          <w:rFonts w:hint="cs"/>
          <w:rtl/>
        </w:rPr>
        <w:t xml:space="preserve"> اين نيست كه عيسي</w:t>
      </w:r>
      <w:r w:rsidR="004D284C">
        <w:rPr>
          <w:rFonts w:hint="cs"/>
          <w:rtl/>
        </w:rPr>
        <w:t xml:space="preserve"> </w:t>
      </w:r>
      <w:r w:rsidRPr="00646242">
        <w:sym w:font="AGA Arabesque" w:char="F075"/>
      </w:r>
      <w:r w:rsidRPr="00646242">
        <w:rPr>
          <w:rFonts w:hint="cs"/>
          <w:rtl/>
        </w:rPr>
        <w:t xml:space="preserve"> در نماز آنان را رهبري مي‌كند؛ بلكه منظور آن است كه عيسي</w:t>
      </w:r>
      <w:r w:rsidR="004D284C">
        <w:rPr>
          <w:rFonts w:hint="cs"/>
          <w:rtl/>
        </w:rPr>
        <w:t xml:space="preserve"> </w:t>
      </w:r>
      <w:r w:rsidRPr="00646242">
        <w:sym w:font="AGA Arabesque" w:char="F075"/>
      </w:r>
      <w:r w:rsidRPr="00646242">
        <w:rPr>
          <w:rFonts w:hint="cs"/>
          <w:rtl/>
        </w:rPr>
        <w:t xml:space="preserve"> با كتاب الله ميان آن</w:t>
      </w:r>
      <w:r w:rsidRPr="00646242">
        <w:rPr>
          <w:rFonts w:hint="eastAsia"/>
          <w:rtl/>
        </w:rPr>
        <w:t>‌</w:t>
      </w:r>
      <w:r w:rsidRPr="00646242">
        <w:rPr>
          <w:rFonts w:hint="cs"/>
          <w:rtl/>
        </w:rPr>
        <w:t xml:space="preserve">ها حكم مي‌كند. يعني </w:t>
      </w:r>
      <w:r>
        <w:rPr>
          <w:rFonts w:hint="cs"/>
          <w:rtl/>
        </w:rPr>
        <w:t>‏«‏</w:t>
      </w:r>
      <w:r w:rsidRPr="00646242">
        <w:rPr>
          <w:rFonts w:hint="cs"/>
          <w:rtl/>
        </w:rPr>
        <w:t>امهم بكتاب الله عزوجل</w:t>
      </w:r>
      <w:r>
        <w:rPr>
          <w:rFonts w:hint="cs"/>
          <w:rtl/>
        </w:rPr>
        <w:t>‏»‏</w:t>
      </w:r>
      <w:r w:rsidRPr="00646242">
        <w:rPr>
          <w:rFonts w:hint="cs"/>
          <w:rtl/>
        </w:rPr>
        <w:t xml:space="preserve"> به دستور قرآن و مطابق با هدايت آن، مسلمانان را امر و نهي مي‌كند و در حديثي ديگر تصريح شده است كه </w:t>
      </w:r>
      <w:r>
        <w:rPr>
          <w:rFonts w:hint="cs"/>
          <w:rtl/>
        </w:rPr>
        <w:t>‏«‏</w:t>
      </w:r>
      <w:r w:rsidRPr="00646242">
        <w:rPr>
          <w:rFonts w:hint="cs"/>
          <w:rtl/>
        </w:rPr>
        <w:t>فامكم منكم</w:t>
      </w:r>
      <w:r>
        <w:rPr>
          <w:rFonts w:hint="cs"/>
          <w:rtl/>
        </w:rPr>
        <w:t>.‏»‏</w:t>
      </w:r>
      <w:r w:rsidRPr="00646242">
        <w:rPr>
          <w:rFonts w:hint="cs"/>
          <w:rtl/>
        </w:rPr>
        <w:t xml:space="preserve"> عيسي</w:t>
      </w:r>
      <w:r w:rsidRPr="00646242">
        <w:sym w:font="AGA Arabesque" w:char="F075"/>
      </w:r>
      <w:r w:rsidR="004D284C">
        <w:rPr>
          <w:rFonts w:ascii="Times New Roman" w:hAnsi="Times New Roman"/>
        </w:rPr>
        <w:t xml:space="preserve"> </w:t>
      </w:r>
      <w:r w:rsidRPr="00646242">
        <w:rPr>
          <w:rFonts w:hint="cs"/>
          <w:rtl/>
        </w:rPr>
        <w:t xml:space="preserve"> مطابق با قرآن كه كتاب الله است و مطابق با سنت پيامبر</w:t>
      </w:r>
      <w:r w:rsidR="00BB0FEA" w:rsidRPr="00BB0FEA">
        <w:rPr>
          <w:rFonts w:cs="CTraditional Arabic"/>
          <w:rtl/>
        </w:rPr>
        <w:t xml:space="preserve"> ص</w:t>
      </w:r>
      <w:r w:rsidRPr="00646242">
        <w:rPr>
          <w:rFonts w:hint="cs"/>
          <w:rtl/>
        </w:rPr>
        <w:t xml:space="preserve"> شما را امامت مي‌كند.</w:t>
      </w:r>
      <w:r w:rsidRPr="00646242">
        <w:rPr>
          <w:rStyle w:val="FootnoteReference"/>
          <w:rtl/>
        </w:rPr>
        <w:footnoteReference w:id="370"/>
      </w:r>
    </w:p>
    <w:p w:rsidR="00EC1E22" w:rsidRPr="00646242" w:rsidRDefault="00EC1E22" w:rsidP="00DF7E7F">
      <w:pPr>
        <w:widowControl w:val="0"/>
        <w:spacing w:before="100" w:after="80" w:line="214" w:lineRule="auto"/>
        <w:ind w:firstLine="284"/>
        <w:rPr>
          <w:rtl/>
        </w:rPr>
      </w:pPr>
      <w:r w:rsidRPr="00646242">
        <w:rPr>
          <w:rFonts w:hint="cs"/>
          <w:rtl/>
        </w:rPr>
        <w:t xml:space="preserve">عدم تقدم عيسي </w:t>
      </w:r>
      <w:r w:rsidRPr="00646242">
        <w:rPr>
          <w:rFonts w:hint="cs"/>
        </w:rPr>
        <w:sym w:font="AGA Arabesque" w:char="F075"/>
      </w:r>
      <w:r w:rsidRPr="00646242">
        <w:rPr>
          <w:rFonts w:hint="cs"/>
          <w:rtl/>
        </w:rPr>
        <w:t xml:space="preserve"> حكايت از آن دارد كه او به عنوان تابع و پيرو نبي مكرم اسلام و به عنوان حاكم براساس قرآن و نه براساس انجيل، مي‌آيد. زيرا شريعت قرآن ناسخ اديان گذشته است. الله متعال از تمام پيامبران پيمان گرفته است كه هرگاه بعثت محمد</w:t>
      </w:r>
      <w:r w:rsidR="00BB0FEA" w:rsidRPr="00BB0FEA">
        <w:rPr>
          <w:rFonts w:cs="CTraditional Arabic" w:hint="cs"/>
          <w:rtl/>
        </w:rPr>
        <w:t xml:space="preserve"> ص</w:t>
      </w:r>
      <w:r w:rsidRPr="00646242">
        <w:rPr>
          <w:rFonts w:hint="cs"/>
          <w:rtl/>
        </w:rPr>
        <w:t xml:space="preserve"> زنده بماند، به او ايمان بياورند. الله </w:t>
      </w:r>
      <w:r w:rsidRPr="00646242">
        <w:rPr>
          <w:rFonts w:hint="cs"/>
        </w:rPr>
        <w:sym w:font="AGA Arabesque" w:char="F059"/>
      </w:r>
      <w:r w:rsidRPr="00646242">
        <w:rPr>
          <w:rFonts w:hint="cs"/>
          <w:rtl/>
        </w:rPr>
        <w:t xml:space="preserve"> مي‌فرمايد:</w:t>
      </w:r>
    </w:p>
    <w:p w:rsidR="00EC1E22" w:rsidRPr="00503916" w:rsidRDefault="00EC1E22" w:rsidP="00FB1A86">
      <w:pPr>
        <w:widowControl w:val="0"/>
        <w:spacing w:before="100" w:after="80" w:line="214" w:lineRule="auto"/>
        <w:ind w:firstLine="284"/>
        <w:rPr>
          <w:rFonts w:ascii="Zar" w:hAnsi="Zar"/>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060" w:hAnsi="QCF_P060" w:cs="QCF_P060"/>
          <w:sz w:val="30"/>
          <w:szCs w:val="30"/>
          <w:rtl/>
        </w:rPr>
        <w:t>ﮛ</w:t>
      </w:r>
      <w:r w:rsidRPr="00646242">
        <w:rPr>
          <w:rFonts w:ascii="QCF_P060" w:hAnsi="QCF_P060" w:cs="QCF_P060"/>
          <w:sz w:val="2"/>
          <w:szCs w:val="2"/>
          <w:rtl/>
        </w:rPr>
        <w:t xml:space="preserve"> </w:t>
      </w:r>
      <w:r w:rsidRPr="00646242">
        <w:rPr>
          <w:rFonts w:ascii="QCF_P060" w:hAnsi="QCF_P060" w:cs="QCF_P060"/>
          <w:sz w:val="30"/>
          <w:szCs w:val="30"/>
          <w:rtl/>
        </w:rPr>
        <w:t>ﮜ</w:t>
      </w:r>
      <w:r w:rsidRPr="00646242">
        <w:rPr>
          <w:rFonts w:ascii="QCF_P060" w:hAnsi="QCF_P060" w:cs="QCF_P060"/>
          <w:sz w:val="2"/>
          <w:szCs w:val="2"/>
          <w:rtl/>
        </w:rPr>
        <w:t xml:space="preserve"> </w:t>
      </w:r>
      <w:r w:rsidRPr="00646242">
        <w:rPr>
          <w:rFonts w:ascii="QCF_P060" w:hAnsi="QCF_P060" w:cs="QCF_P060"/>
          <w:sz w:val="30"/>
          <w:szCs w:val="30"/>
          <w:rtl/>
        </w:rPr>
        <w:t>ﮝ</w:t>
      </w:r>
      <w:r w:rsidRPr="00646242">
        <w:rPr>
          <w:rFonts w:ascii="QCF_P060" w:hAnsi="QCF_P060" w:cs="QCF_P060"/>
          <w:sz w:val="2"/>
          <w:szCs w:val="2"/>
          <w:rtl/>
        </w:rPr>
        <w:t xml:space="preserve"> </w:t>
      </w:r>
      <w:r w:rsidRPr="00646242">
        <w:rPr>
          <w:rFonts w:ascii="QCF_P060" w:hAnsi="QCF_P060" w:cs="QCF_P060"/>
          <w:sz w:val="30"/>
          <w:szCs w:val="30"/>
          <w:rtl/>
        </w:rPr>
        <w:t>ﮞ</w:t>
      </w:r>
      <w:r w:rsidRPr="00646242">
        <w:rPr>
          <w:rFonts w:ascii="QCF_P060" w:hAnsi="QCF_P060" w:cs="QCF_P060"/>
          <w:sz w:val="2"/>
          <w:szCs w:val="2"/>
          <w:rtl/>
        </w:rPr>
        <w:t xml:space="preserve"> </w:t>
      </w:r>
      <w:r w:rsidRPr="00646242">
        <w:rPr>
          <w:rFonts w:ascii="QCF_P060" w:hAnsi="QCF_P060" w:cs="QCF_P060"/>
          <w:sz w:val="30"/>
          <w:szCs w:val="30"/>
          <w:rtl/>
        </w:rPr>
        <w:t>ﮟ</w:t>
      </w:r>
      <w:r w:rsidRPr="00646242">
        <w:rPr>
          <w:rFonts w:ascii="QCF_P060" w:hAnsi="QCF_P060" w:cs="QCF_P060"/>
          <w:sz w:val="2"/>
          <w:szCs w:val="2"/>
          <w:rtl/>
        </w:rPr>
        <w:t xml:space="preserve"> </w:t>
      </w:r>
      <w:r w:rsidRPr="00646242">
        <w:rPr>
          <w:rFonts w:ascii="QCF_P060" w:hAnsi="QCF_P060" w:cs="QCF_P060"/>
          <w:sz w:val="30"/>
          <w:szCs w:val="30"/>
          <w:rtl/>
        </w:rPr>
        <w:t>ﮠ</w:t>
      </w:r>
      <w:r w:rsidRPr="00646242">
        <w:rPr>
          <w:rFonts w:ascii="QCF_P060" w:hAnsi="QCF_P060" w:cs="QCF_P060"/>
          <w:sz w:val="2"/>
          <w:szCs w:val="2"/>
          <w:rtl/>
        </w:rPr>
        <w:t xml:space="preserve"> </w:t>
      </w:r>
      <w:r w:rsidRPr="00646242">
        <w:rPr>
          <w:rFonts w:ascii="QCF_P060" w:hAnsi="QCF_P060" w:cs="QCF_P060"/>
          <w:sz w:val="30"/>
          <w:szCs w:val="30"/>
          <w:rtl/>
        </w:rPr>
        <w:t>ﮡ</w:t>
      </w:r>
      <w:r w:rsidRPr="00646242">
        <w:rPr>
          <w:rFonts w:ascii="QCF_P060" w:hAnsi="QCF_P060" w:cs="QCF_P060"/>
          <w:sz w:val="2"/>
          <w:szCs w:val="2"/>
          <w:rtl/>
        </w:rPr>
        <w:t xml:space="preserve"> </w:t>
      </w:r>
      <w:r w:rsidRPr="00646242">
        <w:rPr>
          <w:rFonts w:ascii="QCF_P060" w:hAnsi="QCF_P060" w:cs="QCF_P060"/>
          <w:sz w:val="30"/>
          <w:szCs w:val="30"/>
          <w:rtl/>
        </w:rPr>
        <w:t>ﮢ</w:t>
      </w:r>
      <w:r w:rsidRPr="00646242">
        <w:rPr>
          <w:rFonts w:ascii="QCF_P060" w:hAnsi="QCF_P060" w:cs="QCF_P060"/>
          <w:sz w:val="2"/>
          <w:szCs w:val="2"/>
          <w:rtl/>
        </w:rPr>
        <w:t xml:space="preserve"> </w:t>
      </w:r>
      <w:r w:rsidRPr="00646242">
        <w:rPr>
          <w:rFonts w:ascii="QCF_P060" w:hAnsi="QCF_P060" w:cs="QCF_P060"/>
          <w:sz w:val="30"/>
          <w:szCs w:val="30"/>
          <w:rtl/>
        </w:rPr>
        <w:t>ﮣ</w:t>
      </w:r>
      <w:r w:rsidRPr="00646242">
        <w:rPr>
          <w:rFonts w:ascii="QCF_P060" w:hAnsi="QCF_P060" w:cs="QCF_P060"/>
          <w:sz w:val="2"/>
          <w:szCs w:val="2"/>
          <w:rtl/>
        </w:rPr>
        <w:t xml:space="preserve"> </w:t>
      </w:r>
      <w:r w:rsidRPr="00646242">
        <w:rPr>
          <w:rFonts w:ascii="QCF_P060" w:hAnsi="QCF_P060" w:cs="QCF_P060"/>
          <w:sz w:val="30"/>
          <w:szCs w:val="30"/>
          <w:rtl/>
        </w:rPr>
        <w:t>ﮤ</w:t>
      </w:r>
      <w:r w:rsidRPr="00646242">
        <w:rPr>
          <w:rFonts w:ascii="QCF_P060" w:hAnsi="QCF_P060" w:cs="QCF_P060"/>
          <w:sz w:val="2"/>
          <w:szCs w:val="2"/>
          <w:rtl/>
        </w:rPr>
        <w:t xml:space="preserve"> </w:t>
      </w:r>
      <w:r w:rsidRPr="00646242">
        <w:rPr>
          <w:rFonts w:ascii="QCF_P060" w:hAnsi="QCF_P060" w:cs="QCF_P060"/>
          <w:sz w:val="30"/>
          <w:szCs w:val="30"/>
          <w:rtl/>
        </w:rPr>
        <w:t>ﮥ</w:t>
      </w:r>
      <w:r w:rsidRPr="00646242">
        <w:rPr>
          <w:rFonts w:ascii="QCF_P060" w:hAnsi="QCF_P060" w:cs="QCF_P060"/>
          <w:sz w:val="2"/>
          <w:szCs w:val="2"/>
          <w:rtl/>
        </w:rPr>
        <w:t xml:space="preserve"> </w:t>
      </w:r>
      <w:r w:rsidRPr="00646242">
        <w:rPr>
          <w:rFonts w:ascii="QCF_P060" w:hAnsi="QCF_P060" w:cs="QCF_P060"/>
          <w:sz w:val="30"/>
          <w:szCs w:val="30"/>
          <w:rtl/>
        </w:rPr>
        <w:t>ﮦ</w:t>
      </w:r>
      <w:r w:rsidRPr="00646242">
        <w:rPr>
          <w:rFonts w:ascii="QCF_P060" w:hAnsi="QCF_P060" w:cs="QCF_P060"/>
          <w:sz w:val="2"/>
          <w:szCs w:val="2"/>
          <w:rtl/>
        </w:rPr>
        <w:t xml:space="preserve"> </w:t>
      </w:r>
      <w:r w:rsidRPr="00646242">
        <w:rPr>
          <w:rFonts w:ascii="QCF_P060" w:hAnsi="QCF_P060" w:cs="QCF_P060"/>
          <w:sz w:val="30"/>
          <w:szCs w:val="30"/>
          <w:rtl/>
        </w:rPr>
        <w:t>ﮧ</w:t>
      </w:r>
      <w:r w:rsidRPr="00646242">
        <w:rPr>
          <w:rFonts w:ascii="QCF_P060" w:hAnsi="QCF_P060" w:cs="QCF_P060"/>
          <w:sz w:val="2"/>
          <w:szCs w:val="2"/>
          <w:rtl/>
        </w:rPr>
        <w:t xml:space="preserve"> </w:t>
      </w:r>
      <w:r w:rsidRPr="00646242">
        <w:rPr>
          <w:rFonts w:ascii="QCF_P060" w:hAnsi="QCF_P060" w:cs="QCF_P060"/>
          <w:sz w:val="30"/>
          <w:szCs w:val="30"/>
          <w:rtl/>
        </w:rPr>
        <w:t>ﮨ</w:t>
      </w:r>
      <w:r w:rsidRPr="00646242">
        <w:rPr>
          <w:rFonts w:ascii="QCF_P060" w:hAnsi="QCF_P060" w:cs="QCF_P060"/>
          <w:sz w:val="2"/>
          <w:szCs w:val="2"/>
          <w:rtl/>
        </w:rPr>
        <w:t xml:space="preserve"> </w:t>
      </w:r>
      <w:r w:rsidRPr="00646242">
        <w:rPr>
          <w:rFonts w:ascii="QCF_P060" w:hAnsi="QCF_P060" w:cs="QCF_P060"/>
          <w:sz w:val="30"/>
          <w:szCs w:val="30"/>
          <w:rtl/>
        </w:rPr>
        <w:t>ﮩ</w:t>
      </w:r>
      <w:r w:rsidRPr="00646242">
        <w:rPr>
          <w:rFonts w:ascii="QCF_P060" w:hAnsi="QCF_P060" w:cs="QCF_P060"/>
          <w:sz w:val="2"/>
          <w:szCs w:val="2"/>
          <w:rtl/>
        </w:rPr>
        <w:t xml:space="preserve"> </w:t>
      </w:r>
      <w:r w:rsidRPr="00646242">
        <w:rPr>
          <w:rFonts w:ascii="QCF_P060" w:hAnsi="QCF_P060" w:cs="QCF_P060"/>
          <w:sz w:val="30"/>
          <w:szCs w:val="30"/>
          <w:rtl/>
        </w:rPr>
        <w:t>ﮪ</w:t>
      </w:r>
      <w:r w:rsidRPr="00646242">
        <w:rPr>
          <w:rFonts w:ascii="QCF_P060" w:hAnsi="QCF_P060" w:cs="QCF_P060"/>
          <w:sz w:val="2"/>
          <w:szCs w:val="2"/>
          <w:rtl/>
        </w:rPr>
        <w:t xml:space="preserve"> </w:t>
      </w:r>
      <w:r w:rsidRPr="00646242">
        <w:rPr>
          <w:rFonts w:ascii="QCF_P060" w:hAnsi="QCF_P060" w:cs="QCF_P060"/>
          <w:sz w:val="30"/>
          <w:szCs w:val="30"/>
          <w:rtl/>
        </w:rPr>
        <w:t>ﮫ</w:t>
      </w:r>
      <w:r w:rsidRPr="00646242">
        <w:rPr>
          <w:rFonts w:ascii="QCF_P060" w:hAnsi="QCF_P060" w:cs="QCF_P060"/>
          <w:sz w:val="2"/>
          <w:szCs w:val="2"/>
          <w:rtl/>
        </w:rPr>
        <w:t xml:space="preserve">  </w:t>
      </w:r>
      <w:r w:rsidRPr="00646242">
        <w:rPr>
          <w:rFonts w:ascii="QCF_P060" w:hAnsi="QCF_P060" w:cs="QCF_P060"/>
          <w:sz w:val="30"/>
          <w:szCs w:val="30"/>
          <w:rtl/>
        </w:rPr>
        <w:t>ﮬ</w:t>
      </w:r>
      <w:r w:rsidRPr="00646242">
        <w:rPr>
          <w:rFonts w:ascii="QCF_P060" w:hAnsi="QCF_P060" w:cs="QCF_P060"/>
          <w:sz w:val="2"/>
          <w:szCs w:val="2"/>
          <w:rtl/>
        </w:rPr>
        <w:t xml:space="preserve"> </w:t>
      </w:r>
      <w:r w:rsidRPr="00646242">
        <w:rPr>
          <w:rFonts w:ascii="QCF_P060" w:hAnsi="QCF_P060" w:cs="QCF_P060"/>
          <w:sz w:val="30"/>
          <w:szCs w:val="30"/>
          <w:rtl/>
        </w:rPr>
        <w:t>ﮭﮮ</w:t>
      </w:r>
      <w:r w:rsidRPr="00646242">
        <w:rPr>
          <w:rFonts w:ascii="QCF_P060" w:hAnsi="QCF_P060" w:cs="QCF_P060"/>
          <w:sz w:val="2"/>
          <w:szCs w:val="2"/>
          <w:rtl/>
        </w:rPr>
        <w:t xml:space="preserve"> </w:t>
      </w:r>
      <w:r w:rsidRPr="00646242">
        <w:rPr>
          <w:rFonts w:ascii="QCF_P060" w:hAnsi="QCF_P060" w:cs="QCF_P060"/>
          <w:sz w:val="30"/>
          <w:szCs w:val="30"/>
          <w:rtl/>
        </w:rPr>
        <w:t>ﮯ</w:t>
      </w:r>
      <w:r w:rsidRPr="00646242">
        <w:rPr>
          <w:rFonts w:ascii="QCF_P060" w:hAnsi="QCF_P060" w:cs="QCF_P060"/>
          <w:sz w:val="2"/>
          <w:szCs w:val="2"/>
          <w:rtl/>
        </w:rPr>
        <w:t xml:space="preserve"> </w:t>
      </w:r>
      <w:r w:rsidRPr="00646242">
        <w:rPr>
          <w:rFonts w:ascii="QCF_P060" w:hAnsi="QCF_P060" w:cs="QCF_P060"/>
          <w:sz w:val="30"/>
          <w:szCs w:val="30"/>
          <w:rtl/>
        </w:rPr>
        <w:t>ﮰ</w:t>
      </w:r>
      <w:r w:rsidRPr="00646242">
        <w:rPr>
          <w:rFonts w:ascii="QCF_P060" w:hAnsi="QCF_P060" w:cs="QCF_P060"/>
          <w:sz w:val="2"/>
          <w:szCs w:val="2"/>
          <w:rtl/>
        </w:rPr>
        <w:t xml:space="preserve"> </w:t>
      </w:r>
      <w:r w:rsidRPr="00646242">
        <w:rPr>
          <w:rFonts w:ascii="QCF_P060" w:hAnsi="QCF_P060" w:cs="QCF_P060"/>
          <w:sz w:val="30"/>
          <w:szCs w:val="30"/>
          <w:rtl/>
        </w:rPr>
        <w:t>ﮱ</w:t>
      </w:r>
      <w:r w:rsidRPr="00646242">
        <w:rPr>
          <w:rFonts w:ascii="QCF_P060" w:hAnsi="QCF_P060" w:cs="QCF_P060"/>
          <w:sz w:val="2"/>
          <w:szCs w:val="2"/>
          <w:rtl/>
        </w:rPr>
        <w:t xml:space="preserve"> </w:t>
      </w:r>
      <w:r w:rsidRPr="00646242">
        <w:rPr>
          <w:rFonts w:ascii="QCF_P060" w:hAnsi="QCF_P060" w:cs="QCF_P060"/>
          <w:sz w:val="30"/>
          <w:szCs w:val="30"/>
          <w:rtl/>
        </w:rPr>
        <w:t>ﯓ</w:t>
      </w:r>
      <w:r w:rsidRPr="00646242">
        <w:rPr>
          <w:rFonts w:ascii="QCF_P060" w:hAnsi="QCF_P060" w:cs="QCF_P060"/>
          <w:sz w:val="2"/>
          <w:szCs w:val="2"/>
          <w:rtl/>
        </w:rPr>
        <w:t xml:space="preserve"> </w:t>
      </w:r>
      <w:r w:rsidRPr="00646242">
        <w:rPr>
          <w:rFonts w:ascii="QCF_P060" w:hAnsi="QCF_P060" w:cs="QCF_P060"/>
          <w:sz w:val="30"/>
          <w:szCs w:val="30"/>
          <w:rtl/>
        </w:rPr>
        <w:t>ﯔ</w:t>
      </w:r>
      <w:r w:rsidRPr="00646242">
        <w:rPr>
          <w:rFonts w:ascii="QCF_P060" w:hAnsi="QCF_P060" w:cs="QCF_P060"/>
          <w:sz w:val="2"/>
          <w:szCs w:val="2"/>
          <w:rtl/>
        </w:rPr>
        <w:t xml:space="preserve"> </w:t>
      </w:r>
      <w:r w:rsidRPr="00646242">
        <w:rPr>
          <w:rFonts w:ascii="QCF_P060" w:hAnsi="QCF_P060" w:cs="QCF_P060"/>
          <w:sz w:val="30"/>
          <w:szCs w:val="30"/>
          <w:rtl/>
        </w:rPr>
        <w:t>ﯕﯖ</w:t>
      </w:r>
      <w:r w:rsidRPr="00646242">
        <w:rPr>
          <w:rFonts w:ascii="QCF_P060" w:hAnsi="QCF_P060" w:cs="QCF_P060"/>
          <w:sz w:val="2"/>
          <w:szCs w:val="2"/>
          <w:rtl/>
        </w:rPr>
        <w:t xml:space="preserve"> </w:t>
      </w:r>
      <w:r w:rsidRPr="00646242">
        <w:rPr>
          <w:rFonts w:ascii="QCF_P060" w:hAnsi="QCF_P060" w:cs="QCF_P060"/>
          <w:sz w:val="30"/>
          <w:szCs w:val="30"/>
          <w:rtl/>
        </w:rPr>
        <w:t>ﯗ</w:t>
      </w:r>
      <w:r w:rsidRPr="00646242">
        <w:rPr>
          <w:rFonts w:ascii="QCF_P060" w:hAnsi="QCF_P060" w:cs="QCF_P060"/>
          <w:sz w:val="2"/>
          <w:szCs w:val="2"/>
          <w:rtl/>
        </w:rPr>
        <w:t xml:space="preserve"> </w:t>
      </w:r>
      <w:r w:rsidRPr="00646242">
        <w:rPr>
          <w:rFonts w:ascii="QCF_P060" w:hAnsi="QCF_P060" w:cs="QCF_P060"/>
          <w:sz w:val="30"/>
          <w:szCs w:val="30"/>
          <w:rtl/>
        </w:rPr>
        <w:t>ﯘﯙ</w:t>
      </w:r>
      <w:r w:rsidRPr="00646242">
        <w:rPr>
          <w:rFonts w:ascii="QCF_P060" w:hAnsi="QCF_P060" w:cs="QCF_P060"/>
          <w:sz w:val="2"/>
          <w:szCs w:val="2"/>
          <w:rtl/>
        </w:rPr>
        <w:t xml:space="preserve"> </w:t>
      </w:r>
      <w:r w:rsidRPr="00646242">
        <w:rPr>
          <w:rFonts w:ascii="QCF_P060" w:hAnsi="QCF_P060" w:cs="QCF_P060"/>
          <w:sz w:val="30"/>
          <w:szCs w:val="30"/>
          <w:rtl/>
        </w:rPr>
        <w:t>ﯚ</w:t>
      </w:r>
      <w:r w:rsidRPr="00646242">
        <w:rPr>
          <w:rFonts w:ascii="QCF_P060" w:hAnsi="QCF_P060" w:cs="QCF_P060"/>
          <w:sz w:val="2"/>
          <w:szCs w:val="2"/>
          <w:rtl/>
        </w:rPr>
        <w:t xml:space="preserve"> </w:t>
      </w:r>
      <w:r w:rsidRPr="00646242">
        <w:rPr>
          <w:rFonts w:ascii="QCF_P060" w:hAnsi="QCF_P060" w:cs="QCF_P060"/>
          <w:sz w:val="30"/>
          <w:szCs w:val="30"/>
          <w:rtl/>
        </w:rPr>
        <w:t>ﯛ</w:t>
      </w:r>
      <w:r w:rsidRPr="00646242">
        <w:rPr>
          <w:rFonts w:ascii="QCF_P060" w:hAnsi="QCF_P060" w:cs="QCF_P060"/>
          <w:sz w:val="2"/>
          <w:szCs w:val="2"/>
          <w:rtl/>
        </w:rPr>
        <w:t xml:space="preserve"> </w:t>
      </w:r>
      <w:r w:rsidRPr="00646242">
        <w:rPr>
          <w:rFonts w:ascii="QCF_P060" w:hAnsi="QCF_P060" w:cs="QCF_P060"/>
          <w:sz w:val="30"/>
          <w:szCs w:val="30"/>
          <w:rtl/>
        </w:rPr>
        <w:t>ﯜ</w:t>
      </w:r>
      <w:r w:rsidRPr="00646242">
        <w:rPr>
          <w:rFonts w:ascii="QCF_P060" w:hAnsi="QCF_P060" w:cs="QCF_P060"/>
          <w:sz w:val="2"/>
          <w:szCs w:val="2"/>
          <w:rtl/>
        </w:rPr>
        <w:t xml:space="preserve"> </w:t>
      </w:r>
      <w:r w:rsidRPr="00646242">
        <w:rPr>
          <w:rFonts w:ascii="QCF_P060" w:hAnsi="QCF_P060" w:cs="QCF_P060"/>
          <w:sz w:val="30"/>
          <w:szCs w:val="30"/>
          <w:rtl/>
        </w:rPr>
        <w:t>ﯝ</w:t>
      </w:r>
      <w:r w:rsidRPr="00646242">
        <w:rPr>
          <w:rFonts w:ascii="QCF_P060" w:hAnsi="QCF_P060" w:cs="QCF_P060"/>
          <w:sz w:val="2"/>
          <w:szCs w:val="2"/>
          <w:rtl/>
        </w:rPr>
        <w:t xml:space="preserve"> </w:t>
      </w:r>
      <w:r w:rsidRPr="00646242">
        <w:rPr>
          <w:rFonts w:ascii="QCF_P060" w:hAnsi="QCF_P060" w:cs="QCF_P060"/>
          <w:sz w:val="30"/>
          <w:szCs w:val="30"/>
          <w:rtl/>
        </w:rPr>
        <w:t>ﯞ</w:t>
      </w:r>
      <w:r w:rsidRPr="00646242">
        <w:rPr>
          <w:rFonts w:ascii="QCF_P060" w:hAnsi="QCF_P060" w:cs="QCF_P060"/>
          <w:sz w:val="2"/>
          <w:szCs w:val="2"/>
          <w:rtl/>
        </w:rPr>
        <w:t xml:space="preserve"> </w:t>
      </w:r>
      <w:r w:rsidRPr="00646242">
        <w:rPr>
          <w:rFonts w:ascii="QCF_P060" w:hAnsi="QCF_P060" w:cs="QCF_P060"/>
          <w:sz w:val="30"/>
          <w:szCs w:val="30"/>
          <w:rtl/>
        </w:rPr>
        <w:t>ﯟ</w:t>
      </w:r>
      <w:r w:rsidRPr="00646242">
        <w:rPr>
          <w:rFonts w:ascii="QCF_P060" w:hAnsi="QCF_P060" w:cs="QCF_P060"/>
          <w:sz w:val="2"/>
          <w:szCs w:val="2"/>
          <w:rtl/>
        </w:rPr>
        <w:t xml:space="preserve"> </w:t>
      </w:r>
      <w:r w:rsidRPr="00646242">
        <w:rPr>
          <w:rFonts w:ascii="QCF_P060" w:hAnsi="QCF_P060" w:cs="QCF_P060"/>
          <w:sz w:val="30"/>
          <w:szCs w:val="30"/>
          <w:rtl/>
        </w:rPr>
        <w:t>ﯠ</w:t>
      </w:r>
      <w:r w:rsidRPr="00646242">
        <w:rPr>
          <w:rFonts w:ascii="QCF_P060" w:hAnsi="QCF_P060" w:cs="QCF_P060"/>
          <w:sz w:val="2"/>
          <w:szCs w:val="2"/>
          <w:rtl/>
        </w:rPr>
        <w:t xml:space="preserve"> </w:t>
      </w:r>
      <w:r w:rsidRPr="00646242">
        <w:rPr>
          <w:rFonts w:ascii="QCF_P060" w:hAnsi="QCF_P060" w:cs="QCF_P060"/>
          <w:sz w:val="30"/>
          <w:szCs w:val="30"/>
          <w:rtl/>
        </w:rPr>
        <w:t>ﯡ</w:t>
      </w:r>
      <w:r w:rsidRPr="00646242">
        <w:rPr>
          <w:rFonts w:ascii="QCF_P060" w:hAnsi="QCF_P060" w:cs="QCF_P060"/>
          <w:sz w:val="2"/>
          <w:szCs w:val="2"/>
          <w:rtl/>
        </w:rPr>
        <w:t xml:space="preserve"> </w:t>
      </w:r>
      <w:r w:rsidRPr="00646242">
        <w:rPr>
          <w:rFonts w:ascii="QCF_P060" w:hAnsi="QCF_P060" w:cs="QCF_P060"/>
          <w:sz w:val="30"/>
          <w:szCs w:val="30"/>
          <w:rtl/>
        </w:rPr>
        <w:t>ﯢ</w:t>
      </w:r>
      <w:r w:rsidRPr="00646242">
        <w:rPr>
          <w:rFonts w:ascii="QCF_P060" w:hAnsi="QCF_P060" w:cs="QCF_P060"/>
          <w:sz w:val="2"/>
          <w:szCs w:val="2"/>
          <w:rtl/>
        </w:rPr>
        <w:t xml:space="preserve"> </w:t>
      </w:r>
      <w:r w:rsidRPr="00646242">
        <w:rPr>
          <w:rFonts w:ascii="QCF_P060" w:hAnsi="QCF_P060" w:cs="QCF_P060"/>
          <w:sz w:val="30"/>
          <w:szCs w:val="30"/>
          <w:rtl/>
        </w:rPr>
        <w:t>ﯣ</w:t>
      </w:r>
      <w:r w:rsidRPr="00646242">
        <w:rPr>
          <w:rFonts w:ascii="QCF_P060" w:hAnsi="QCF_P060" w:cs="QCF_P060"/>
          <w:sz w:val="2"/>
          <w:szCs w:val="2"/>
          <w:rtl/>
        </w:rPr>
        <w:t xml:space="preserve"> </w:t>
      </w:r>
      <w:r w:rsidRPr="00646242">
        <w:rPr>
          <w:rFonts w:ascii="QCF_P060" w:hAnsi="QCF_P060" w:cs="QCF_P060"/>
          <w:sz w:val="30"/>
          <w:szCs w:val="30"/>
          <w:rtl/>
        </w:rPr>
        <w:t>ﯤ</w:t>
      </w:r>
      <w:r w:rsidRPr="00646242">
        <w:rPr>
          <w:rFonts w:ascii="QCF_P060" w:hAnsi="QCF_P060" w:cs="QCF_P060"/>
          <w:sz w:val="2"/>
          <w:szCs w:val="2"/>
          <w:rtl/>
        </w:rPr>
        <w:t xml:space="preserve"> </w:t>
      </w:r>
      <w:r w:rsidRPr="00646242">
        <w:rPr>
          <w:rFonts w:ascii="QCF_P060" w:hAnsi="QCF_P060" w:cs="QCF_P060"/>
          <w:sz w:val="30"/>
          <w:szCs w:val="30"/>
          <w:rtl/>
        </w:rPr>
        <w:t>ﯥ</w:t>
      </w:r>
      <w:r w:rsidRPr="00646242">
        <w:rPr>
          <w:rFonts w:ascii="QCF_P060" w:hAnsi="QCF_P060" w:cs="QCF_P060"/>
          <w:sz w:val="2"/>
          <w:szCs w:val="2"/>
          <w:rtl/>
        </w:rPr>
        <w:t xml:space="preserve"> </w:t>
      </w:r>
      <w:r w:rsidRPr="00646242">
        <w:rPr>
          <w:rFonts w:ascii="QCF_P060" w:hAnsi="QCF_P060" w:cs="QCF_P060"/>
          <w:sz w:val="30"/>
          <w:szCs w:val="30"/>
          <w:rtl/>
        </w:rPr>
        <w:t>ﯦ</w:t>
      </w:r>
      <w:r w:rsidRPr="00646242">
        <w:rPr>
          <w:rFonts w:ascii="QCF_P060" w:hAnsi="QCF_P060" w:cs="QCF_P060"/>
          <w:sz w:val="2"/>
          <w:szCs w:val="2"/>
          <w:rtl/>
        </w:rPr>
        <w:t xml:space="preserve"> </w:t>
      </w:r>
      <w:r w:rsidRPr="00646242">
        <w:rPr>
          <w:rFonts w:ascii="QCF_P060" w:hAnsi="QCF_P060" w:cs="QCF_P060"/>
          <w:sz w:val="30"/>
          <w:szCs w:val="30"/>
          <w:rtl/>
        </w:rPr>
        <w:t>ﯧ</w:t>
      </w:r>
      <w:r w:rsidRPr="00646242">
        <w:rPr>
          <w:rFonts w:ascii="QCF_P060" w:hAnsi="QCF_P060" w:cs="QCF_P060"/>
          <w:sz w:val="2"/>
          <w:szCs w:val="2"/>
          <w:rtl/>
        </w:rPr>
        <w:t xml:space="preserve"> </w:t>
      </w:r>
      <w:r w:rsidRPr="00646242">
        <w:rPr>
          <w:rFonts w:ascii="QCF_BSML" w:hAnsi="QCF_BSML" w:cs="QCF_BSML"/>
          <w:sz w:val="30"/>
          <w:szCs w:val="30"/>
          <w:rtl/>
        </w:rPr>
        <w:t>ﭼ</w:t>
      </w:r>
      <w:r w:rsidRPr="00646242">
        <w:rPr>
          <w:rFonts w:ascii="Arial" w:hAnsi="Arial" w:cs="Arial"/>
          <w:sz w:val="16"/>
          <w:szCs w:val="16"/>
          <w:rtl/>
        </w:rPr>
        <w:t xml:space="preserve"> </w:t>
      </w:r>
      <w:r w:rsidRPr="00FB1A86">
        <w:rPr>
          <w:rFonts w:hAnsi="Arial"/>
          <w:sz w:val="26"/>
          <w:szCs w:val="26"/>
          <w:rtl/>
        </w:rPr>
        <w:t>[آل‌عمران:٨١</w:t>
      </w:r>
      <w:r w:rsidRPr="00FB1A86">
        <w:rPr>
          <w:rFonts w:hint="cs"/>
          <w:sz w:val="26"/>
          <w:szCs w:val="26"/>
          <w:rtl/>
        </w:rPr>
        <w:t>–</w:t>
      </w:r>
      <w:r w:rsidRPr="00FB1A86">
        <w:rPr>
          <w:rFonts w:hAnsi="Arial"/>
          <w:sz w:val="26"/>
          <w:szCs w:val="26"/>
          <w:rtl/>
        </w:rPr>
        <w:t>٨٢</w:t>
      </w:r>
      <w:r w:rsidRPr="00FB1A86">
        <w:rPr>
          <w:rFonts w:hAnsi="Arial" w:hint="cs"/>
          <w:sz w:val="26"/>
          <w:szCs w:val="26"/>
          <w:rtl/>
        </w:rPr>
        <w:t>]</w:t>
      </w:r>
    </w:p>
    <w:p w:rsidR="00EC1E22" w:rsidRPr="00646242" w:rsidRDefault="00EC1E22" w:rsidP="00DF7E7F">
      <w:pPr>
        <w:widowControl w:val="0"/>
        <w:spacing w:before="100" w:after="80" w:line="214" w:lineRule="auto"/>
        <w:ind w:firstLine="284"/>
        <w:rPr>
          <w:rFonts w:ascii="Zar" w:hAnsi="Zar"/>
          <w:rtl/>
        </w:rPr>
      </w:pPr>
      <w:r>
        <w:rPr>
          <w:rFonts w:ascii="Zar" w:hAnsi="Zar" w:hint="cs"/>
          <w:rtl/>
        </w:rPr>
        <w:t>‏«‏</w:t>
      </w:r>
      <w:r w:rsidRPr="00646242">
        <w:rPr>
          <w:rtl/>
          <w:lang w:bidi="fa-IR"/>
        </w:rPr>
        <w:t xml:space="preserve">و </w:t>
      </w:r>
      <w:r>
        <w:rPr>
          <w:rFonts w:hint="cs"/>
          <w:rtl/>
          <w:lang w:bidi="fa-IR"/>
        </w:rPr>
        <w:t>آن‌گاه</w:t>
      </w:r>
      <w:r w:rsidRPr="00646242">
        <w:rPr>
          <w:rtl/>
          <w:lang w:bidi="fa-IR"/>
        </w:rPr>
        <w:t xml:space="preserve"> که الله از پیامبران پیمان گرفت: وقتی به شما کتاب و حکمت دادم و سپس پیامبری آمد که آن</w:t>
      </w:r>
      <w:r w:rsidRPr="00646242">
        <w:rPr>
          <w:rFonts w:hint="cs"/>
          <w:rtl/>
          <w:lang w:bidi="fa-IR"/>
        </w:rPr>
        <w:t>‌</w:t>
      </w:r>
      <w:r w:rsidRPr="00646242">
        <w:rPr>
          <w:rtl/>
          <w:lang w:bidi="fa-IR"/>
        </w:rPr>
        <w:t>چه را با شماست، تصدیق می</w:t>
      </w:r>
      <w:r w:rsidRPr="00646242">
        <w:rPr>
          <w:rtl/>
          <w:lang w:bidi="fa-IR"/>
        </w:rPr>
        <w:softHyphen/>
      </w:r>
      <w:r w:rsidRPr="00646242">
        <w:rPr>
          <w:rtl/>
          <w:lang w:bidi="fa-IR"/>
        </w:rPr>
        <w:softHyphen/>
        <w:t>کرد، حتما به او ایمان بیاورید و او را یاری کنید؛ فرمود: آیا اقرار کردید و پیمان مرا بر این کار پذیرفتید؟ گفتند: پذیرفتیم. فرمود: پس گواه باشید؛ و من هم با شما از گواهانم.</w:t>
      </w:r>
      <w:r w:rsidRPr="00646242">
        <w:rPr>
          <w:rFonts w:hint="cs"/>
          <w:rtl/>
          <w:lang w:bidi="fa-IR"/>
        </w:rPr>
        <w:t xml:space="preserve"> </w:t>
      </w:r>
      <w:r w:rsidRPr="00646242">
        <w:rPr>
          <w:rtl/>
          <w:lang w:bidi="fa-IR"/>
        </w:rPr>
        <w:t>لذا کسانی که پس از این پیمان، روی</w:t>
      </w:r>
      <w:r w:rsidRPr="00646242">
        <w:rPr>
          <w:rtl/>
          <w:lang w:bidi="fa-IR"/>
        </w:rPr>
        <w:softHyphen/>
      </w:r>
      <w:r w:rsidRPr="00646242">
        <w:rPr>
          <w:rtl/>
          <w:lang w:bidi="fa-IR"/>
        </w:rPr>
        <w:softHyphen/>
        <w:t>گردانی کنند، نافرمان و فاسقند.</w:t>
      </w:r>
      <w:r>
        <w:rPr>
          <w:rFonts w:ascii="Zar" w:hAnsi="Zar" w:hint="cs"/>
          <w:rtl/>
        </w:rPr>
        <w:t>‏»‏</w:t>
      </w:r>
      <w:r w:rsidRPr="00646242">
        <w:rPr>
          <w:rFonts w:ascii="Zar" w:hAnsi="Zar"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آري، عيسي</w:t>
      </w:r>
      <w:r w:rsidR="004D284C">
        <w:rPr>
          <w:rFonts w:hint="cs"/>
          <w:rtl/>
        </w:rPr>
        <w:t xml:space="preserve"> </w:t>
      </w:r>
      <w:r w:rsidRPr="00646242">
        <w:sym w:font="AGA Arabesque" w:char="F075"/>
      </w:r>
      <w:r w:rsidRPr="00646242">
        <w:rPr>
          <w:rFonts w:hint="cs"/>
          <w:rtl/>
        </w:rPr>
        <w:t xml:space="preserve"> به عنوان پيرو </w:t>
      </w:r>
      <w:r>
        <w:rPr>
          <w:rFonts w:hint="cs"/>
          <w:rtl/>
        </w:rPr>
        <w:t>رسول‌الله‌</w:t>
      </w:r>
      <w:r w:rsidR="00BB0FEA" w:rsidRPr="00BB0FEA">
        <w:rPr>
          <w:rFonts w:cs="CTraditional Arabic" w:hint="cs"/>
          <w:rtl/>
        </w:rPr>
        <w:t xml:space="preserve"> ص</w:t>
      </w:r>
      <w:r w:rsidRPr="00646242">
        <w:rPr>
          <w:rFonts w:hint="cs"/>
          <w:rtl/>
        </w:rPr>
        <w:t xml:space="preserve"> و حاكم شريعت قرآن، از آسمان فرود مي‌آيد و به همين خاطر پشت سر آن مرد صالح نماز مي‌خواند. اين افتخاري است براي اين امت و چه افتخار بزرگي است. در حديث صحيحي كه </w:t>
      </w:r>
      <w:r>
        <w:rPr>
          <w:rFonts w:hint="cs"/>
          <w:rtl/>
        </w:rPr>
        <w:t>أبو</w:t>
      </w:r>
      <w:r w:rsidRPr="00646242">
        <w:rPr>
          <w:rFonts w:hint="cs"/>
          <w:rtl/>
        </w:rPr>
        <w:t xml:space="preserve">سعيد </w:t>
      </w:r>
      <w:r w:rsidRPr="00646242">
        <w:rPr>
          <w:rFonts w:hint="cs"/>
        </w:rPr>
        <w:sym w:font="AGA Arabesque" w:char="F074"/>
      </w:r>
      <w:r w:rsidRPr="00646242">
        <w:rPr>
          <w:rFonts w:hint="cs"/>
          <w:rtl/>
        </w:rPr>
        <w:t xml:space="preserve"> آن را روايت مي‌كند، آمده است: كسي كه عيسي</w:t>
      </w:r>
      <w:r>
        <w:rPr>
          <w:rFonts w:hint="cs"/>
          <w:rtl/>
        </w:rPr>
        <w:t>‌بن‌</w:t>
      </w:r>
      <w:r w:rsidRPr="00646242">
        <w:rPr>
          <w:rFonts w:hint="cs"/>
          <w:rtl/>
        </w:rPr>
        <w:t xml:space="preserve">مريم </w:t>
      </w:r>
      <w:r>
        <w:rPr>
          <w:rFonts w:hint="cs"/>
          <w:rtl/>
        </w:rPr>
        <w:t>به</w:t>
      </w:r>
      <w:r w:rsidRPr="00646242">
        <w:rPr>
          <w:rFonts w:hint="cs"/>
          <w:rtl/>
        </w:rPr>
        <w:t xml:space="preserve"> او اقتدا مي‌كند، از امت اسلام است. </w:t>
      </w:r>
      <w:r>
        <w:rPr>
          <w:rFonts w:hint="cs"/>
          <w:rtl/>
        </w:rPr>
        <w:t>-‏أبو</w:t>
      </w:r>
      <w:r w:rsidRPr="00646242">
        <w:rPr>
          <w:rFonts w:hint="cs"/>
          <w:rtl/>
        </w:rPr>
        <w:t>نعيم در كتاب المهدي</w:t>
      </w:r>
      <w:r>
        <w:rPr>
          <w:rFonts w:hint="cs"/>
          <w:rtl/>
        </w:rPr>
        <w:t>-‏</w:t>
      </w:r>
      <w:r w:rsidRPr="00646242">
        <w:rPr>
          <w:rFonts w:hint="cs"/>
          <w:rtl/>
        </w:rPr>
        <w:t xml:space="preserve"> </w:t>
      </w:r>
      <w:r w:rsidRPr="00646242">
        <w:rPr>
          <w:rStyle w:val="FootnoteReference"/>
          <w:rtl/>
        </w:rPr>
        <w:footnoteReference w:id="371"/>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امام نووي در رد كساني كه فرود آمدن عيسي </w:t>
      </w:r>
      <w:r w:rsidRPr="00646242">
        <w:rPr>
          <w:rFonts w:hint="cs"/>
          <w:sz w:val="30"/>
        </w:rPr>
        <w:sym w:font="AGA Arabesque" w:char="F075"/>
      </w:r>
      <w:r w:rsidRPr="00646242">
        <w:rPr>
          <w:rFonts w:hint="cs"/>
          <w:sz w:val="30"/>
          <w:rtl/>
        </w:rPr>
        <w:t xml:space="preserve"> را متعارض با حديث «لا نبي بعدي» مي‌دانند و بر اين عقيده</w:t>
      </w:r>
      <w:r w:rsidRPr="00646242">
        <w:rPr>
          <w:rFonts w:hint="eastAsia"/>
          <w:sz w:val="30"/>
          <w:rtl/>
        </w:rPr>
        <w:t>‌</w:t>
      </w:r>
      <w:r w:rsidRPr="00646242">
        <w:rPr>
          <w:rFonts w:hint="cs"/>
          <w:sz w:val="30"/>
          <w:rtl/>
        </w:rPr>
        <w:t>ان</w:t>
      </w:r>
      <w:r>
        <w:rPr>
          <w:rFonts w:hint="cs"/>
          <w:sz w:val="30"/>
          <w:rtl/>
        </w:rPr>
        <w:t>د كه نزول عيسي ناسخ شريعت اسلام</w:t>
      </w:r>
      <w:r w:rsidRPr="00646242">
        <w:rPr>
          <w:rFonts w:hint="cs"/>
          <w:sz w:val="30"/>
          <w:rtl/>
        </w:rPr>
        <w:t xml:space="preserve"> ‌مي‌شود، مي‌گويد: اين استدلال باطل است. زيرا منظور از نازل شدن عيسي </w:t>
      </w:r>
      <w:r w:rsidRPr="00646242">
        <w:rPr>
          <w:rFonts w:hint="cs"/>
          <w:sz w:val="30"/>
        </w:rPr>
        <w:sym w:font="AGA Arabesque" w:char="F075"/>
      </w:r>
      <w:r w:rsidRPr="00646242">
        <w:rPr>
          <w:rFonts w:hint="cs"/>
          <w:sz w:val="30"/>
          <w:rtl/>
        </w:rPr>
        <w:t>، اين نيست كه عيسي به عنوان نبي و حامل شريعتي كه ناسخ شريعت اسلام باشد، فرود مي‌آيد.</w:t>
      </w:r>
    </w:p>
    <w:p w:rsidR="00EC1E22" w:rsidRPr="00646242" w:rsidRDefault="00EC1E22" w:rsidP="00DF7E7F">
      <w:pPr>
        <w:widowControl w:val="0"/>
        <w:spacing w:before="100" w:after="80" w:line="214" w:lineRule="auto"/>
        <w:ind w:firstLine="284"/>
        <w:rPr>
          <w:rtl/>
        </w:rPr>
      </w:pPr>
      <w:r w:rsidRPr="00646242">
        <w:rPr>
          <w:rFonts w:hint="cs"/>
          <w:rtl/>
        </w:rPr>
        <w:t>هيچ</w:t>
      </w:r>
      <w:r w:rsidRPr="00646242">
        <w:rPr>
          <w:rFonts w:hint="eastAsia"/>
          <w:rtl/>
        </w:rPr>
        <w:t>‌</w:t>
      </w:r>
      <w:r w:rsidRPr="00646242">
        <w:rPr>
          <w:rFonts w:hint="cs"/>
          <w:rtl/>
        </w:rPr>
        <w:t>گونه مطلبي در اين رابطه، نه در اين حديث و نه در احاديث ديگر، نيامده است. بلكه صحيح اين است كه عيسي</w:t>
      </w:r>
      <w:r w:rsidRPr="00646242">
        <w:sym w:font="AGA Arabesque" w:char="F075"/>
      </w:r>
      <w:r w:rsidR="004D284C">
        <w:rPr>
          <w:rFonts w:ascii="Times New Roman" w:hAnsi="Times New Roman"/>
        </w:rPr>
        <w:t xml:space="preserve"> </w:t>
      </w:r>
      <w:r w:rsidRPr="00646242">
        <w:rPr>
          <w:rFonts w:hint="cs"/>
          <w:rtl/>
        </w:rPr>
        <w:t xml:space="preserve"> به عن</w:t>
      </w:r>
      <w:r>
        <w:rPr>
          <w:rFonts w:hint="cs"/>
          <w:rtl/>
        </w:rPr>
        <w:t>وان حاكم عادل، به شريعت اسلام ح</w:t>
      </w:r>
      <w:r w:rsidRPr="00646242">
        <w:rPr>
          <w:rFonts w:hint="cs"/>
          <w:rtl/>
        </w:rPr>
        <w:t>کم مي‌كند و دستورات فراموش شده</w:t>
      </w:r>
      <w:r w:rsidRPr="00646242">
        <w:rPr>
          <w:rFonts w:hint="eastAsia"/>
          <w:rtl/>
        </w:rPr>
        <w:t>‌ی</w:t>
      </w:r>
      <w:r w:rsidRPr="00646242">
        <w:rPr>
          <w:rFonts w:hint="cs"/>
          <w:rtl/>
        </w:rPr>
        <w:t xml:space="preserve"> اسلام را زنده مي‌نمايد.</w:t>
      </w:r>
      <w:r w:rsidRPr="00646242">
        <w:rPr>
          <w:rStyle w:val="FootnoteReference"/>
          <w:rtl/>
        </w:rPr>
        <w:footnoteReference w:id="372"/>
      </w:r>
      <w:bookmarkStart w:id="352" w:name="_Toc71133230"/>
    </w:p>
    <w:p w:rsidR="00EC1E22" w:rsidRPr="00E64494" w:rsidRDefault="00EC1E22" w:rsidP="00E64494">
      <w:pPr>
        <w:pStyle w:val="a0"/>
        <w:rPr>
          <w:rtl/>
        </w:rPr>
      </w:pPr>
      <w:r w:rsidRPr="00E64494">
        <w:rPr>
          <w:rFonts w:hint="cs"/>
          <w:rtl/>
        </w:rPr>
        <w:t>مطلب سوم</w:t>
      </w:r>
      <w:bookmarkEnd w:id="352"/>
      <w:r w:rsidRPr="00E64494">
        <w:rPr>
          <w:rFonts w:hint="cs"/>
          <w:rtl/>
        </w:rPr>
        <w:t>:</w:t>
      </w:r>
      <w:bookmarkStart w:id="353" w:name="_Toc71133231"/>
      <w:r w:rsidRPr="00E64494">
        <w:rPr>
          <w:rFonts w:hint="cs"/>
          <w:rtl/>
        </w:rPr>
        <w:t xml:space="preserve"> پایان دادن عيسي به فتنه</w:t>
      </w:r>
      <w:r w:rsidRPr="00E64494">
        <w:rPr>
          <w:rFonts w:hint="eastAsia"/>
          <w:rtl/>
        </w:rPr>
        <w:t>‌ی</w:t>
      </w:r>
      <w:r w:rsidRPr="00E64494">
        <w:rPr>
          <w:rFonts w:hint="cs"/>
          <w:rtl/>
        </w:rPr>
        <w:t xml:space="preserve"> دجال</w:t>
      </w:r>
      <w:bookmarkEnd w:id="353"/>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نخستين کاری كه عيسي </w:t>
      </w:r>
      <w:r w:rsidRPr="00646242">
        <w:rPr>
          <w:rFonts w:hint="cs"/>
          <w:sz w:val="30"/>
        </w:rPr>
        <w:sym w:font="AGA Arabesque" w:char="F075"/>
      </w:r>
      <w:r w:rsidRPr="00646242">
        <w:rPr>
          <w:rFonts w:hint="cs"/>
          <w:sz w:val="30"/>
          <w:rtl/>
        </w:rPr>
        <w:t xml:space="preserve"> انجام مي‌دهد، مبارزخ با دجال است. عيسي</w:t>
      </w:r>
      <w:r w:rsidRPr="00646242">
        <w:rPr>
          <w:sz w:val="30"/>
        </w:rPr>
        <w:sym w:font="AGA Arabesque" w:char="F075"/>
      </w:r>
      <w:r w:rsidRPr="00646242">
        <w:rPr>
          <w:rFonts w:hint="cs"/>
          <w:sz w:val="30"/>
          <w:rtl/>
        </w:rPr>
        <w:t xml:space="preserve"> پس از فرود آمدن، به بيت المقدس كه در آن‌جا دجال گروهي از مسلمانان را محاصره كرده است، مي‌رود.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عيسي </w:t>
      </w:r>
      <w:r w:rsidRPr="00646242">
        <w:rPr>
          <w:sz w:val="30"/>
        </w:rPr>
        <w:sym w:font="AGA Arabesque" w:char="F075"/>
      </w:r>
      <w:r w:rsidRPr="00646242">
        <w:rPr>
          <w:rFonts w:hint="cs"/>
          <w:sz w:val="30"/>
          <w:rtl/>
        </w:rPr>
        <w:t xml:space="preserve"> به مسلمانان دستور مي‌دهد تا دروازه را باز كنند. در سنن</w:t>
      </w:r>
      <w:r>
        <w:rPr>
          <w:rFonts w:hint="cs"/>
          <w:sz w:val="30"/>
          <w:rtl/>
        </w:rPr>
        <w:t xml:space="preserve"> ابن‌</w:t>
      </w:r>
      <w:r w:rsidRPr="00646242">
        <w:rPr>
          <w:rFonts w:hint="cs"/>
          <w:sz w:val="30"/>
          <w:rtl/>
        </w:rPr>
        <w:t>ماجه، صحيح</w:t>
      </w:r>
      <w:r>
        <w:rPr>
          <w:rFonts w:hint="cs"/>
          <w:sz w:val="30"/>
          <w:rtl/>
        </w:rPr>
        <w:t xml:space="preserve"> ابن‌</w:t>
      </w:r>
      <w:r w:rsidRPr="00646242">
        <w:rPr>
          <w:rFonts w:hint="cs"/>
          <w:sz w:val="30"/>
          <w:rtl/>
        </w:rPr>
        <w:t xml:space="preserve">خزيمه و مستدرك حاكم، از ابوامامه </w:t>
      </w:r>
      <w:r w:rsidRPr="00646242">
        <w:rPr>
          <w:rFonts w:hint="cs"/>
          <w:sz w:val="30"/>
        </w:rPr>
        <w:sym w:font="AGA Arabesque" w:char="F074"/>
      </w:r>
      <w:r w:rsidRPr="00646242">
        <w:rPr>
          <w:rFonts w:hint="cs"/>
          <w:sz w:val="30"/>
          <w:rtl/>
        </w:rPr>
        <w:t xml:space="preserve"> روايت شده است كه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فرمود:</w:t>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عيسي</w:t>
      </w:r>
      <w:r w:rsidRPr="00646242">
        <w:sym w:font="AGA Arabesque" w:char="F075"/>
      </w:r>
      <w:r w:rsidR="004D284C">
        <w:rPr>
          <w:rFonts w:ascii="Times New Roman" w:hAnsi="Times New Roman"/>
        </w:rPr>
        <w:t xml:space="preserve"> </w:t>
      </w:r>
      <w:r w:rsidRPr="00646242">
        <w:rPr>
          <w:rFonts w:hint="cs"/>
          <w:rtl/>
        </w:rPr>
        <w:t xml:space="preserve"> وقتي بر مي‌گردد، مي‌گويد: دروازه را باز كنيد. در حالي دروازه را باز مي‌كنند كه دجال با هفتاد هزار يهودي با شمشير مسلح، پشت آن ایستاده</w:t>
      </w:r>
      <w:r w:rsidRPr="00646242">
        <w:rPr>
          <w:rFonts w:hint="eastAsia"/>
          <w:rtl/>
        </w:rPr>
        <w:t>‌</w:t>
      </w:r>
      <w:r w:rsidRPr="00646242">
        <w:rPr>
          <w:rFonts w:hint="cs"/>
          <w:rtl/>
        </w:rPr>
        <w:t xml:space="preserve">اند. وقتي دجال، عيسي </w:t>
      </w:r>
      <w:r w:rsidRPr="00646242">
        <w:rPr>
          <w:rFonts w:hint="cs"/>
        </w:rPr>
        <w:sym w:font="AGA Arabesque" w:char="F075"/>
      </w:r>
      <w:r w:rsidRPr="00646242">
        <w:rPr>
          <w:rFonts w:hint="cs"/>
          <w:rtl/>
        </w:rPr>
        <w:t xml:space="preserve"> را می‌بیند، مانند نمك در آب ذوب مي‌شود و پا به فرار مي‌گذارد. عيسي</w:t>
      </w:r>
      <w:r w:rsidR="004D284C">
        <w:rPr>
          <w:rFonts w:hint="cs"/>
          <w:rtl/>
        </w:rPr>
        <w:t xml:space="preserve"> </w:t>
      </w:r>
      <w:r w:rsidRPr="00646242">
        <w:sym w:font="AGA Arabesque" w:char="F075"/>
      </w:r>
      <w:r w:rsidRPr="00646242">
        <w:rPr>
          <w:rFonts w:hint="cs"/>
          <w:rtl/>
        </w:rPr>
        <w:t xml:space="preserve"> او را تعقيب مي‌كند و در دروازه‌ی شرقي، او را مي‌گيرد و می‌کشد. الله </w:t>
      </w:r>
      <w:r w:rsidRPr="00646242">
        <w:rPr>
          <w:rFonts w:hint="cs"/>
        </w:rPr>
        <w:sym w:font="AGA Arabesque" w:char="F055"/>
      </w:r>
      <w:r w:rsidRPr="00646242">
        <w:rPr>
          <w:rFonts w:hint="cs"/>
          <w:rtl/>
        </w:rPr>
        <w:t xml:space="preserve"> این‌گونه يهود را شكست مي‌دهد</w:t>
      </w:r>
      <w:r>
        <w:rPr>
          <w:rFonts w:hint="cs"/>
          <w:rtl/>
        </w:rPr>
        <w:t>.‏»‏</w:t>
      </w:r>
      <w:r w:rsidRPr="00646242">
        <w:rPr>
          <w:rFonts w:hint="cs"/>
          <w:rtl/>
        </w:rPr>
        <w:t xml:space="preserve"> </w:t>
      </w:r>
      <w:r w:rsidRPr="00646242">
        <w:rPr>
          <w:rStyle w:val="FootnoteReference"/>
          <w:rtl/>
        </w:rPr>
        <w:footnoteReference w:id="373"/>
      </w:r>
    </w:p>
    <w:p w:rsidR="00EC1E22" w:rsidRPr="00646242" w:rsidRDefault="00EC1E22" w:rsidP="00DF7E7F">
      <w:pPr>
        <w:widowControl w:val="0"/>
        <w:spacing w:before="100" w:after="80" w:line="214" w:lineRule="auto"/>
        <w:ind w:firstLine="284"/>
        <w:rPr>
          <w:rtl/>
        </w:rPr>
      </w:pPr>
      <w:r w:rsidRPr="00646242">
        <w:rPr>
          <w:rFonts w:hint="cs"/>
          <w:rtl/>
        </w:rPr>
        <w:t>در صحيح مسلم از ابوهريره</w:t>
      </w:r>
      <w:r w:rsidRPr="00646242">
        <w:sym w:font="AGA Arabesque" w:char="F074"/>
      </w:r>
      <w:r w:rsidR="004D284C">
        <w:rPr>
          <w:rFonts w:ascii="Times New Roman" w:hAnsi="Times New Roman"/>
        </w:rPr>
        <w:t xml:space="preserve"> </w:t>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فَإِذَا رَآهُ عَدُوُّ اللَّهِ ذَابَ كَمَا يَذُوبُ الْمِلْحُ فِي الْمَاءِ فَلَوْ تَرَكَهُ لَانْذَابَ حَتَّى يَهْلِكَ وَلَكِنْ يَقْتُلُهُ اللَّهُ بِيَدِهِ فَيُرِيهِمْ دَمَهُ فِي حَرْبَتِهِ</w:t>
      </w:r>
      <w:r>
        <w:rPr>
          <w:rFonts w:ascii="Lotus Linotype" w:hAnsi="Lotus Linotype" w:cs="Lotus Linotype"/>
          <w:rtl/>
        </w:rPr>
        <w:t>‏»‏</w:t>
      </w:r>
      <w:r w:rsidRPr="00646242">
        <w:rPr>
          <w:rFonts w:ascii="Lotus Linotype" w:hAnsi="Lotus Linotype" w:cs="Lotus Linotype"/>
          <w:rtl/>
        </w:rPr>
        <w:t xml:space="preserve"> </w:t>
      </w:r>
      <w:r w:rsidRPr="00FB1A86">
        <w:rPr>
          <w:rStyle w:val="FootnoteReference"/>
          <w:rFonts w:ascii="Lotus Linotype" w:hAnsi="Lotus Linotype"/>
          <w:rtl/>
        </w:rPr>
        <w:footnoteReference w:id="374"/>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 xml:space="preserve">وقتي دشمن الله </w:t>
      </w:r>
      <w:r w:rsidRPr="00646242">
        <w:rPr>
          <w:rFonts w:hint="cs"/>
        </w:rPr>
        <w:sym w:font="AGA Arabesque" w:char="F055"/>
      </w:r>
      <w:r w:rsidRPr="00646242">
        <w:rPr>
          <w:rFonts w:hint="cs"/>
          <w:rtl/>
        </w:rPr>
        <w:t>، -دجال- عيسي</w:t>
      </w:r>
      <w:r w:rsidRPr="00646242">
        <w:sym w:font="AGA Arabesque" w:char="F075"/>
      </w:r>
      <w:r w:rsidR="004D284C">
        <w:t xml:space="preserve"> </w:t>
      </w:r>
      <w:r w:rsidRPr="00646242">
        <w:rPr>
          <w:rFonts w:hint="cs"/>
          <w:rtl/>
        </w:rPr>
        <w:t xml:space="preserve"> را مي‌بيند، مانند نمك ذوب مي‌شود. اگر عيسي او را رها كند، ذوب مي‌شود تا از بين برود. اما الله </w:t>
      </w:r>
      <w:r w:rsidRPr="00646242">
        <w:rPr>
          <w:rFonts w:hint="cs"/>
        </w:rPr>
        <w:sym w:font="AGA Arabesque" w:char="F055"/>
      </w:r>
      <w:r w:rsidRPr="00646242">
        <w:rPr>
          <w:rFonts w:hint="cs"/>
          <w:rtl/>
        </w:rPr>
        <w:t xml:space="preserve"> توسط عيسي او را به هلاكت مي‌رساند و خون دجال را در نيزه</w:t>
      </w:r>
      <w:r w:rsidRPr="00646242">
        <w:rPr>
          <w:rFonts w:hint="eastAsia"/>
          <w:rtl/>
        </w:rPr>
        <w:t>‌ی</w:t>
      </w:r>
      <w:r w:rsidRPr="00646242">
        <w:rPr>
          <w:rFonts w:hint="cs"/>
          <w:rtl/>
        </w:rPr>
        <w:t xml:space="preserve"> عيسي به مردم نشان مي‌دهد</w:t>
      </w:r>
      <w:r>
        <w:rPr>
          <w:rFonts w:hint="cs"/>
          <w:rtl/>
        </w:rPr>
        <w:t>.‏»‏</w:t>
      </w:r>
      <w:r w:rsidRPr="00646242">
        <w:rPr>
          <w:rFonts w:hint="cs"/>
          <w:rtl/>
        </w:rPr>
        <w:t xml:space="preserve"> </w:t>
      </w:r>
    </w:p>
    <w:p w:rsidR="00EC1E22" w:rsidRPr="00646242" w:rsidRDefault="00EC1E22" w:rsidP="00BB2284">
      <w:pPr>
        <w:widowControl w:val="0"/>
        <w:spacing w:before="100" w:after="80" w:line="214" w:lineRule="auto"/>
        <w:ind w:firstLine="284"/>
        <w:rPr>
          <w:rtl/>
        </w:rPr>
      </w:pPr>
      <w:r w:rsidRPr="00646242">
        <w:rPr>
          <w:rFonts w:hint="cs"/>
          <w:rtl/>
        </w:rPr>
        <w:t>منظور ذوب شدن دجال از ديدن عيسي</w:t>
      </w:r>
      <w:r w:rsidRPr="00646242">
        <w:rPr>
          <w:rFonts w:hint="cs"/>
        </w:rPr>
        <w:sym w:font="AGA Arabesque" w:char="F075"/>
      </w:r>
      <w:r w:rsidR="004D284C">
        <w:t xml:space="preserve"> </w:t>
      </w:r>
      <w:r w:rsidRPr="00646242">
        <w:rPr>
          <w:rFonts w:hint="cs"/>
          <w:rtl/>
        </w:rPr>
        <w:t>، اين است كه الله متعال به نَفَس عيسي</w:t>
      </w:r>
      <w:r w:rsidR="004D284C">
        <w:rPr>
          <w:rFonts w:hint="cs"/>
          <w:rtl/>
          <w:lang w:bidi="fa-IR"/>
        </w:rPr>
        <w:t xml:space="preserve"> </w:t>
      </w:r>
      <w:r w:rsidRPr="00646242">
        <w:sym w:font="AGA Arabesque" w:char="F075"/>
      </w:r>
      <w:r w:rsidRPr="00646242">
        <w:rPr>
          <w:rFonts w:hint="cs"/>
          <w:rtl/>
        </w:rPr>
        <w:t xml:space="preserve"> بوي مخصوصي عنايت كرده است. هرگاه كافر اين بو را استشمام كند، مي‌ميرد. در حديث آمده است: </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فَبَيْنَمَا هُوَ كَذَلِكَ إِذْ بَعَثَ اللَّهُ الْمَسِيحَ</w:t>
      </w:r>
      <w:r>
        <w:rPr>
          <w:rFonts w:ascii="Lotus Linotype" w:hAnsi="Lotus Linotype" w:cs="Lotus Linotype"/>
          <w:b/>
          <w:bCs/>
          <w:rtl/>
        </w:rPr>
        <w:t xml:space="preserve"> ابن</w:t>
      </w:r>
      <w:r>
        <w:rPr>
          <w:rFonts w:ascii="Times New Roman" w:hAnsi="Times New Roman" w:cs="Times New Roman" w:hint="cs"/>
          <w:b/>
          <w:bCs/>
          <w:rtl/>
        </w:rPr>
        <w:t>‌</w:t>
      </w:r>
      <w:r w:rsidRPr="00646242">
        <w:rPr>
          <w:rFonts w:ascii="Lotus Linotype" w:hAnsi="Lotus Linotype" w:cs="Lotus Linotype"/>
          <w:b/>
          <w:bCs/>
          <w:rtl/>
        </w:rPr>
        <w:t>مَرْيَمَ فَيَنْزِلُ عِنْدَ الْمَنَارَةِ الْبَيْضَاءِ شَرْقِيَّ دِمَشْقَ بَيْنَ مَهْرُودَتَيْنِ وَاضِعًا كَفَّيْهِ عَلَى أَجْنِحَةِ مَلَكَيْنِ إِذَا طَأْطَأَ رَأْسَهُ قَطَرَ وَإِذَا رَفَعَهُ تَحَدَّرَ مِنْهُ جُمَانٌ كَاللُّؤْلُؤِ فَلَا يَحِلُّ لِكَافِرٍ يَجِدُ رِيحَ نَفَسِهِ إِلَّا مَاتَ وَنَفَسُهُ يَنْتَهِي حَيْثُ يَنْتَهِي طَرْفُهُ فَيَطْلُبُهُ حَتَّى يُدْرِكَهُ بِبَابِ لُدٍّ فَيَقْتُلُهُ ثُمَّ يَأْتِي عِيسَى</w:t>
      </w:r>
      <w:r>
        <w:rPr>
          <w:rFonts w:ascii="Lotus Linotype" w:hAnsi="Lotus Linotype" w:cs="Lotus Linotype"/>
          <w:b/>
          <w:bCs/>
          <w:rtl/>
        </w:rPr>
        <w:t xml:space="preserve"> ابن</w:t>
      </w:r>
      <w:r>
        <w:rPr>
          <w:rFonts w:ascii="Times New Roman" w:hAnsi="Times New Roman" w:cs="Times New Roman" w:hint="cs"/>
          <w:b/>
          <w:bCs/>
          <w:rtl/>
        </w:rPr>
        <w:t>‌</w:t>
      </w:r>
      <w:r w:rsidRPr="00646242">
        <w:rPr>
          <w:rFonts w:ascii="Lotus Linotype" w:hAnsi="Lotus Linotype" w:cs="Lotus Linotype"/>
          <w:b/>
          <w:bCs/>
          <w:rtl/>
        </w:rPr>
        <w:t>مَرْيَمَ قَوْمٌ قَدْ عَصَمَهُمْ اللَّهُ مِنْهُ فَيَمْسَحُ عَنْ وُجُوهِهِمْ وَيُحَدِّثُهُمْ بِدَرَجَاتِهِمْ فِي الْجَنَّةِ</w:t>
      </w:r>
      <w:r>
        <w:rPr>
          <w:rFonts w:ascii="Lotus Linotype" w:hAnsi="Lotus Linotype" w:cs="Lotus Linotype"/>
          <w:rtl/>
        </w:rPr>
        <w:t>‏»‏</w:t>
      </w:r>
      <w:r w:rsidRPr="00646242">
        <w:rPr>
          <w:rFonts w:ascii="Lotus Linotype" w:hAnsi="Lotus Linotype" w:cs="Lotus Linotype"/>
          <w:rtl/>
        </w:rPr>
        <w:t xml:space="preserve"> </w:t>
      </w:r>
      <w:r w:rsidRPr="004D284C">
        <w:rPr>
          <w:rStyle w:val="FootnoteReference"/>
          <w:rFonts w:ascii="Lotus Linotype" w:hAnsi="Lotus Linotype"/>
          <w:rtl/>
        </w:rPr>
        <w:footnoteReference w:id="375"/>
      </w:r>
    </w:p>
    <w:p w:rsidR="00EC1E22" w:rsidRPr="00646242" w:rsidRDefault="00EC1E22" w:rsidP="00BB2284">
      <w:pPr>
        <w:widowControl w:val="0"/>
        <w:spacing w:before="100" w:after="80" w:line="214" w:lineRule="auto"/>
        <w:ind w:firstLine="284"/>
        <w:rPr>
          <w:sz w:val="30"/>
          <w:rtl/>
          <w:lang w:bidi="fa-IR"/>
        </w:rPr>
      </w:pPr>
      <w:r>
        <w:rPr>
          <w:rFonts w:hint="cs"/>
          <w:sz w:val="30"/>
          <w:rtl/>
        </w:rPr>
        <w:t>‏«‏</w:t>
      </w:r>
      <w:r w:rsidRPr="00646242">
        <w:rPr>
          <w:rFonts w:hint="cs"/>
          <w:sz w:val="30"/>
          <w:rtl/>
        </w:rPr>
        <w:t>در حالی</w:t>
      </w:r>
      <w:r w:rsidRPr="00646242">
        <w:rPr>
          <w:rFonts w:hint="eastAsia"/>
          <w:sz w:val="30"/>
          <w:rtl/>
        </w:rPr>
        <w:t>‌</w:t>
      </w:r>
      <w:r w:rsidRPr="00646242">
        <w:rPr>
          <w:rFonts w:hint="cs"/>
          <w:sz w:val="30"/>
          <w:rtl/>
        </w:rPr>
        <w:t>كه دجال مشغول است، الله مسيح</w:t>
      </w:r>
      <w:r>
        <w:rPr>
          <w:rFonts w:hint="cs"/>
          <w:sz w:val="30"/>
          <w:rtl/>
        </w:rPr>
        <w:t>‌بن‌</w:t>
      </w:r>
      <w:r w:rsidRPr="00646242">
        <w:rPr>
          <w:rFonts w:hint="cs"/>
          <w:sz w:val="30"/>
          <w:rtl/>
        </w:rPr>
        <w:t>مريم را مي‌فرستد. عيسي</w:t>
      </w:r>
      <w:r>
        <w:rPr>
          <w:rFonts w:hint="cs"/>
          <w:sz w:val="30"/>
          <w:rtl/>
        </w:rPr>
        <w:t>‌بن‌</w:t>
      </w:r>
      <w:r w:rsidRPr="00646242">
        <w:rPr>
          <w:rFonts w:hint="cs"/>
          <w:sz w:val="30"/>
          <w:rtl/>
        </w:rPr>
        <w:t>مريم نزديك مناره</w:t>
      </w:r>
      <w:r w:rsidRPr="00646242">
        <w:rPr>
          <w:rFonts w:hint="eastAsia"/>
          <w:sz w:val="30"/>
          <w:rtl/>
        </w:rPr>
        <w:t>‌ی</w:t>
      </w:r>
      <w:r w:rsidRPr="00646242">
        <w:rPr>
          <w:rFonts w:hint="cs"/>
          <w:sz w:val="30"/>
          <w:rtl/>
        </w:rPr>
        <w:t xml:space="preserve"> سفید در شرق دمشق نازل مي‌شود. ميان دو پارچه</w:t>
      </w:r>
      <w:r w:rsidRPr="00646242">
        <w:rPr>
          <w:rFonts w:hint="eastAsia"/>
          <w:sz w:val="30"/>
          <w:rtl/>
        </w:rPr>
        <w:t>‌ی</w:t>
      </w:r>
      <w:r w:rsidRPr="00646242">
        <w:rPr>
          <w:rFonts w:hint="cs"/>
          <w:sz w:val="30"/>
          <w:rtl/>
        </w:rPr>
        <w:t xml:space="preserve"> رنگین با زنگ و زعفران، دست</w:t>
      </w:r>
      <w:r w:rsidRPr="00646242">
        <w:rPr>
          <w:rFonts w:hint="eastAsia"/>
          <w:sz w:val="30"/>
          <w:rtl/>
        </w:rPr>
        <w:t>‌</w:t>
      </w:r>
      <w:r w:rsidRPr="00646242">
        <w:rPr>
          <w:rFonts w:hint="cs"/>
          <w:sz w:val="30"/>
          <w:rtl/>
        </w:rPr>
        <w:t xml:space="preserve">هايش را بر روي بال دو فرشته </w:t>
      </w:r>
      <w:r w:rsidRPr="00646242">
        <w:rPr>
          <w:rFonts w:hint="cs"/>
          <w:sz w:val="30"/>
          <w:rtl/>
          <w:lang w:bidi="fa-IR"/>
        </w:rPr>
        <w:t>گذاشته است</w:t>
      </w:r>
      <w:r w:rsidRPr="00646242">
        <w:rPr>
          <w:rFonts w:hint="cs"/>
          <w:sz w:val="30"/>
          <w:rtl/>
        </w:rPr>
        <w:t xml:space="preserve">. با </w:t>
      </w:r>
      <w:r w:rsidRPr="00646242">
        <w:rPr>
          <w:rFonts w:hint="cs"/>
          <w:sz w:val="30"/>
          <w:rtl/>
          <w:lang w:bidi="fa-IR"/>
        </w:rPr>
        <w:t>پایین گرفتن سرش،</w:t>
      </w:r>
      <w:r w:rsidRPr="00646242">
        <w:rPr>
          <w:rFonts w:hint="cs"/>
          <w:sz w:val="30"/>
          <w:rtl/>
        </w:rPr>
        <w:t xml:space="preserve"> آب از موهايش مي‌چكد و هرگاه سر را بلند كند، قطره</w:t>
      </w:r>
      <w:r w:rsidRPr="00646242">
        <w:rPr>
          <w:rFonts w:hint="eastAsia"/>
          <w:sz w:val="30"/>
          <w:rtl/>
        </w:rPr>
        <w:t>‌</w:t>
      </w:r>
      <w:r w:rsidRPr="00646242">
        <w:rPr>
          <w:rFonts w:hint="cs"/>
          <w:sz w:val="30"/>
          <w:rtl/>
        </w:rPr>
        <w:t>هاي سفيد و براقي مانند مرواريد از موهايش سرازير مي</w:t>
      </w:r>
      <w:r w:rsidRPr="00646242">
        <w:rPr>
          <w:rFonts w:hint="eastAsia"/>
          <w:sz w:val="30"/>
          <w:rtl/>
        </w:rPr>
        <w:t>‌</w:t>
      </w:r>
      <w:r w:rsidRPr="00646242">
        <w:rPr>
          <w:rFonts w:hint="cs"/>
          <w:sz w:val="30"/>
          <w:rtl/>
        </w:rPr>
        <w:t>شوند. هر كافري كه بوي نَفَس او را استشمام كند، مي‌ميرد</w:t>
      </w:r>
      <w:r w:rsidRPr="00646242">
        <w:rPr>
          <w:rFonts w:hint="cs"/>
          <w:sz w:val="30"/>
          <w:rtl/>
          <w:lang w:bidi="fa-IR"/>
        </w:rPr>
        <w:t>.</w:t>
      </w:r>
      <w:r w:rsidRPr="00646242">
        <w:rPr>
          <w:rFonts w:hint="cs"/>
          <w:sz w:val="30"/>
          <w:rtl/>
        </w:rPr>
        <w:t xml:space="preserve"> بوي تنفسش تا </w:t>
      </w:r>
      <w:r w:rsidRPr="00646242">
        <w:rPr>
          <w:rFonts w:hint="cs"/>
          <w:sz w:val="30"/>
          <w:rtl/>
          <w:lang w:bidi="fa-IR"/>
        </w:rPr>
        <w:t>وسعت دید دجال می</w:t>
      </w:r>
      <w:r w:rsidRPr="00646242">
        <w:rPr>
          <w:rFonts w:hint="eastAsia"/>
          <w:sz w:val="30"/>
          <w:rtl/>
          <w:lang w:bidi="fa-IR"/>
        </w:rPr>
        <w:t>‌</w:t>
      </w:r>
      <w:r w:rsidRPr="00646242">
        <w:rPr>
          <w:rFonts w:hint="cs"/>
          <w:sz w:val="30"/>
          <w:rtl/>
          <w:lang w:bidi="fa-IR"/>
        </w:rPr>
        <w:t>رسد. تا این</w:t>
      </w:r>
      <w:r w:rsidRPr="00646242">
        <w:rPr>
          <w:rFonts w:hint="eastAsia"/>
          <w:sz w:val="30"/>
          <w:rtl/>
          <w:lang w:bidi="fa-IR"/>
        </w:rPr>
        <w:t>‌</w:t>
      </w:r>
      <w:r w:rsidRPr="00646242">
        <w:rPr>
          <w:rFonts w:hint="cs"/>
          <w:sz w:val="30"/>
          <w:rtl/>
          <w:lang w:bidi="fa-IR"/>
        </w:rPr>
        <w:t>که در «باب لد» به دجال می‌رسد و را او به هلاکت می‌رساند. سپس قومی‌ که با خواست الله</w:t>
      </w:r>
      <w:r w:rsidRPr="00646242">
        <w:rPr>
          <w:rFonts w:hint="cs"/>
          <w:sz w:val="30"/>
          <w:lang w:bidi="fa-IR"/>
        </w:rPr>
        <w:sym w:font="AGA Arabesque" w:char="F055"/>
      </w:r>
      <w:r w:rsidR="004D284C">
        <w:rPr>
          <w:rFonts w:ascii="Times New Roman" w:hAnsi="Times New Roman"/>
          <w:sz w:val="30"/>
          <w:lang w:bidi="fa-IR"/>
        </w:rPr>
        <w:t xml:space="preserve"> </w:t>
      </w:r>
      <w:r w:rsidRPr="00646242">
        <w:rPr>
          <w:rFonts w:hint="cs"/>
          <w:sz w:val="30"/>
          <w:rtl/>
          <w:lang w:bidi="fa-IR"/>
        </w:rPr>
        <w:t xml:space="preserve"> از دست دجال نجات یافتند، از راه می‌رسند</w:t>
      </w:r>
      <w:r w:rsidRPr="00646242">
        <w:rPr>
          <w:rFonts w:hint="cs"/>
          <w:sz w:val="30"/>
          <w:rtl/>
        </w:rPr>
        <w:t>. عيسي بر چهره</w:t>
      </w:r>
      <w:r w:rsidRPr="00646242">
        <w:rPr>
          <w:rFonts w:hint="eastAsia"/>
          <w:sz w:val="30"/>
          <w:rtl/>
        </w:rPr>
        <w:t>‌ی</w:t>
      </w:r>
      <w:r w:rsidRPr="00646242">
        <w:rPr>
          <w:rFonts w:hint="cs"/>
          <w:sz w:val="30"/>
          <w:rtl/>
        </w:rPr>
        <w:t xml:space="preserve"> آنان دست مي‌كشد و درباره</w:t>
      </w:r>
      <w:r w:rsidRPr="00646242">
        <w:rPr>
          <w:rFonts w:hint="eastAsia"/>
          <w:sz w:val="30"/>
          <w:rtl/>
        </w:rPr>
        <w:t>‌ی</w:t>
      </w:r>
      <w:r w:rsidRPr="00646242">
        <w:rPr>
          <w:rFonts w:hint="cs"/>
          <w:sz w:val="30"/>
          <w:rtl/>
        </w:rPr>
        <w:t xml:space="preserve"> جايگاه</w:t>
      </w:r>
      <w:r w:rsidRPr="00646242">
        <w:rPr>
          <w:rFonts w:hint="eastAsia"/>
          <w:sz w:val="30"/>
          <w:rtl/>
        </w:rPr>
        <w:t>‌</w:t>
      </w:r>
      <w:r w:rsidRPr="00646242">
        <w:rPr>
          <w:rFonts w:hint="cs"/>
          <w:sz w:val="30"/>
          <w:rtl/>
        </w:rPr>
        <w:t>هشان در بهشت سخن می گوید</w:t>
      </w:r>
      <w:r>
        <w:rPr>
          <w:rFonts w:hint="cs"/>
          <w:sz w:val="30"/>
          <w:rtl/>
          <w:lang w:bidi="fa-IR"/>
        </w:rPr>
        <w:t>.‏»‏</w:t>
      </w:r>
      <w:r w:rsidRPr="00646242">
        <w:rPr>
          <w:rFonts w:hint="cs"/>
          <w:sz w:val="30"/>
          <w:rtl/>
          <w:lang w:bidi="fa-IR"/>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عيسي </w:t>
      </w:r>
      <w:r w:rsidRPr="00646242">
        <w:rPr>
          <w:rFonts w:hint="cs"/>
          <w:sz w:val="30"/>
        </w:rPr>
        <w:sym w:font="AGA Arabesque" w:char="F075"/>
      </w:r>
      <w:r w:rsidRPr="00646242">
        <w:rPr>
          <w:rFonts w:hint="cs"/>
          <w:sz w:val="30"/>
          <w:rtl/>
        </w:rPr>
        <w:t xml:space="preserve">، تا </w:t>
      </w:r>
      <w:r w:rsidRPr="00646242">
        <w:rPr>
          <w:rFonts w:hint="cs"/>
          <w:sz w:val="30"/>
          <w:rtl/>
          <w:lang w:bidi="fa-IR"/>
        </w:rPr>
        <w:t>دجال نابود شود، او را رها نمی‌کند؛ چون مردم با مشاهده</w:t>
      </w:r>
      <w:r w:rsidRPr="00646242">
        <w:rPr>
          <w:rFonts w:hint="eastAsia"/>
          <w:sz w:val="30"/>
          <w:rtl/>
          <w:lang w:bidi="fa-IR"/>
        </w:rPr>
        <w:t>‌ی</w:t>
      </w:r>
      <w:r w:rsidRPr="00646242">
        <w:rPr>
          <w:rFonts w:hint="cs"/>
          <w:sz w:val="30"/>
          <w:rtl/>
          <w:lang w:bidi="fa-IR"/>
        </w:rPr>
        <w:t xml:space="preserve"> این صحنه، متوجه می</w:t>
      </w:r>
      <w:r w:rsidRPr="00646242">
        <w:rPr>
          <w:rFonts w:hint="eastAsia"/>
          <w:sz w:val="30"/>
          <w:rtl/>
          <w:lang w:bidi="fa-IR"/>
        </w:rPr>
        <w:t>‌</w:t>
      </w:r>
      <w:r w:rsidRPr="00646242">
        <w:rPr>
          <w:rFonts w:hint="cs"/>
          <w:sz w:val="30"/>
          <w:rtl/>
          <w:lang w:bidi="fa-IR"/>
        </w:rPr>
        <w:t>شوند که دجال موجود ضعیفی بود و توان مبارزه با بنده</w:t>
      </w:r>
      <w:r w:rsidRPr="00646242">
        <w:rPr>
          <w:rFonts w:hint="eastAsia"/>
          <w:sz w:val="30"/>
          <w:rtl/>
          <w:lang w:bidi="fa-IR"/>
        </w:rPr>
        <w:t>‌</w:t>
      </w:r>
      <w:r w:rsidRPr="00646242">
        <w:rPr>
          <w:rFonts w:hint="cs"/>
          <w:sz w:val="30"/>
          <w:rtl/>
          <w:lang w:bidi="fa-IR"/>
        </w:rPr>
        <w:t>ای را نداشت. بنابراین، ادعای او در مورد الوهیت دروغی بیش نبود و حقیقت نداشت</w:t>
      </w:r>
      <w:r w:rsidRPr="00646242">
        <w:rPr>
          <w:rFonts w:hint="cs"/>
          <w:sz w:val="30"/>
          <w:rtl/>
        </w:rPr>
        <w:t>.</w:t>
      </w:r>
    </w:p>
    <w:p w:rsidR="00EC1E22" w:rsidRPr="00E64494" w:rsidRDefault="00EC1E22" w:rsidP="00E64494">
      <w:pPr>
        <w:pStyle w:val="a0"/>
        <w:rPr>
          <w:rtl/>
        </w:rPr>
      </w:pPr>
      <w:bookmarkStart w:id="354" w:name="_Toc71133232"/>
      <w:r w:rsidRPr="00E64494">
        <w:rPr>
          <w:rFonts w:hint="cs"/>
          <w:rtl/>
        </w:rPr>
        <w:t>مطلب چهارم</w:t>
      </w:r>
      <w:bookmarkEnd w:id="354"/>
      <w:r w:rsidRPr="00E64494">
        <w:rPr>
          <w:rFonts w:hint="cs"/>
          <w:rtl/>
        </w:rPr>
        <w:t>:</w:t>
      </w:r>
      <w:bookmarkStart w:id="355" w:name="_Toc71133233"/>
      <w:r w:rsidRPr="00E64494">
        <w:rPr>
          <w:rFonts w:hint="cs"/>
          <w:rtl/>
        </w:rPr>
        <w:t xml:space="preserve"> وظيفه</w:t>
      </w:r>
      <w:r w:rsidRPr="00E64494">
        <w:rPr>
          <w:rFonts w:hint="eastAsia"/>
          <w:rtl/>
        </w:rPr>
        <w:t>‌ی</w:t>
      </w:r>
      <w:r w:rsidRPr="00E64494">
        <w:rPr>
          <w:rFonts w:hint="cs"/>
          <w:rtl/>
        </w:rPr>
        <w:t xml:space="preserve"> عيسي</w:t>
      </w:r>
      <w:r w:rsidRPr="00E64494">
        <w:rPr>
          <w:rFonts w:hint="cs"/>
        </w:rPr>
        <w:sym w:font="AGA Arabesque" w:char="F075"/>
      </w:r>
      <w:r w:rsidR="004D284C" w:rsidRPr="00E64494">
        <w:rPr>
          <w:rFonts w:ascii="Times New Roman" w:hAnsi="Times New Roman"/>
        </w:rPr>
        <w:t xml:space="preserve"> </w:t>
      </w:r>
      <w:r w:rsidRPr="00E64494">
        <w:rPr>
          <w:rFonts w:hint="cs"/>
          <w:rtl/>
        </w:rPr>
        <w:t xml:space="preserve"> پس از كشتن دجال و نابودی ياجوج و ماجوج </w:t>
      </w:r>
      <w:bookmarkEnd w:id="355"/>
    </w:p>
    <w:p w:rsidR="00EC1E22" w:rsidRPr="00646242" w:rsidRDefault="00EC1E22" w:rsidP="00DF7E7F">
      <w:pPr>
        <w:widowControl w:val="0"/>
        <w:spacing w:before="100" w:after="80" w:line="214" w:lineRule="auto"/>
        <w:ind w:firstLine="284"/>
        <w:rPr>
          <w:rtl/>
        </w:rPr>
      </w:pPr>
      <w:r w:rsidRPr="00646242">
        <w:rPr>
          <w:rFonts w:hint="cs"/>
          <w:rtl/>
        </w:rPr>
        <w:t xml:space="preserve">عيسي </w:t>
      </w:r>
      <w:r w:rsidRPr="00646242">
        <w:rPr>
          <w:rFonts w:hint="cs"/>
        </w:rPr>
        <w:sym w:font="AGA Arabesque" w:char="F075"/>
      </w:r>
      <w:r w:rsidRPr="00646242">
        <w:rPr>
          <w:rFonts w:hint="cs"/>
          <w:rtl/>
        </w:rPr>
        <w:t>، دجال و فتنه</w:t>
      </w:r>
      <w:r w:rsidRPr="00646242">
        <w:rPr>
          <w:rFonts w:hint="eastAsia"/>
          <w:rtl/>
        </w:rPr>
        <w:t>‌ی</w:t>
      </w:r>
      <w:r w:rsidRPr="00646242">
        <w:rPr>
          <w:rFonts w:hint="cs"/>
          <w:rtl/>
        </w:rPr>
        <w:t xml:space="preserve"> او را پايان می‌دهد. سپس ياجوج و ماجوج در زمان او ظهور و بسیار فتنه برپا مي‌كنند. عيسي</w:t>
      </w:r>
      <w:r w:rsidR="004D284C">
        <w:rPr>
          <w:rFonts w:hint="cs"/>
          <w:rtl/>
        </w:rPr>
        <w:t xml:space="preserve"> </w:t>
      </w:r>
      <w:r w:rsidRPr="00646242">
        <w:rPr>
          <w:rFonts w:hint="cs"/>
        </w:rPr>
        <w:sym w:font="AGA Arabesque" w:char="F075"/>
      </w:r>
      <w:r w:rsidRPr="00646242">
        <w:rPr>
          <w:rFonts w:hint="cs"/>
          <w:rtl/>
        </w:rPr>
        <w:t xml:space="preserve"> در نزد پروردگار دعا مي</w:t>
      </w:r>
      <w:r w:rsidRPr="00646242">
        <w:rPr>
          <w:rFonts w:hint="eastAsia"/>
          <w:rtl/>
        </w:rPr>
        <w:t>‌</w:t>
      </w:r>
      <w:r w:rsidRPr="00646242">
        <w:rPr>
          <w:rFonts w:hint="cs"/>
          <w:rtl/>
        </w:rPr>
        <w:t xml:space="preserve">كند و دعايش پذیرفته مي‌شود. ياجوج و ماجوج مي‌ميرند. </w:t>
      </w:r>
      <w:r>
        <w:rPr>
          <w:rFonts w:hint="cs"/>
          <w:rtl/>
        </w:rPr>
        <w:t>آن‌گاه</w:t>
      </w:r>
      <w:r w:rsidRPr="00646242">
        <w:rPr>
          <w:rFonts w:hint="cs"/>
          <w:rtl/>
        </w:rPr>
        <w:t xml:space="preserve"> عيسي</w:t>
      </w:r>
      <w:r w:rsidR="004D284C">
        <w:rPr>
          <w:rFonts w:hint="cs"/>
          <w:rtl/>
        </w:rPr>
        <w:t xml:space="preserve"> </w:t>
      </w:r>
      <w:r w:rsidRPr="00646242">
        <w:sym w:font="AGA Arabesque" w:char="F075"/>
      </w:r>
      <w:r w:rsidRPr="00646242">
        <w:rPr>
          <w:rFonts w:hint="cs"/>
          <w:rtl/>
        </w:rPr>
        <w:t xml:space="preserve"> براي انجام رسالتي كه براي اتمام آن آمده بود، خود را آماده مي‌كند. آن رسالت، حاکم کردن شريعت اسلام و از بين بردن پایه‌های گمراهی و اديان منحرف است.</w:t>
      </w:r>
    </w:p>
    <w:p w:rsidR="00EC1E22" w:rsidRPr="00646242" w:rsidRDefault="00EC1E22" w:rsidP="00DF7E7F">
      <w:pPr>
        <w:widowControl w:val="0"/>
        <w:spacing w:before="100" w:after="80" w:line="214" w:lineRule="auto"/>
        <w:ind w:firstLine="284"/>
        <w:rPr>
          <w:rtl/>
        </w:rPr>
      </w:pPr>
      <w:r w:rsidRPr="00646242">
        <w:rPr>
          <w:rFonts w:hint="cs"/>
          <w:rtl/>
        </w:rPr>
        <w:t>در صحيح بخاري و مسلم از ابوهريره</w:t>
      </w:r>
      <w:r w:rsidRPr="00646242">
        <w:sym w:font="AGA Arabesque" w:char="F074"/>
      </w:r>
      <w:r w:rsidR="004D284C">
        <w:rPr>
          <w:rFonts w:ascii="Times New Roman" w:hAnsi="Times New Roman"/>
        </w:rPr>
        <w:t xml:space="preserve"> </w:t>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503916" w:rsidRDefault="00EC1E22" w:rsidP="00DF7E7F">
      <w:pPr>
        <w:widowControl w:val="0"/>
        <w:spacing w:before="100" w:after="80" w:line="214" w:lineRule="auto"/>
        <w:ind w:firstLine="284"/>
        <w:rPr>
          <w:sz w:val="30"/>
          <w:rtl/>
          <w:lang w:bidi="fa-IR"/>
        </w:rPr>
      </w:pPr>
      <w:r>
        <w:rPr>
          <w:rFonts w:ascii="Lotus Linotype" w:hAnsi="Lotus Linotype" w:cs="Lotus Linotype"/>
          <w:b/>
          <w:bCs/>
          <w:rtl/>
        </w:rPr>
        <w:t>‏«‏</w:t>
      </w:r>
      <w:r w:rsidRPr="00646242">
        <w:rPr>
          <w:rFonts w:ascii="Lotus Linotype" w:hAnsi="Lotus Linotype" w:cs="Lotus Linotype"/>
          <w:b/>
          <w:bCs/>
          <w:rtl/>
        </w:rPr>
        <w:t>وَالَّذِي نَفْسِي بِيَدِهِ لَيُوشِكَنَّ أَنْ يَنْزِلَ فِيكُمْ</w:t>
      </w:r>
      <w:r>
        <w:rPr>
          <w:rFonts w:ascii="Lotus Linotype" w:hAnsi="Lotus Linotype" w:cs="Lotus Linotype"/>
          <w:b/>
          <w:bCs/>
          <w:rtl/>
        </w:rPr>
        <w:t xml:space="preserve"> ابن</w:t>
      </w:r>
      <w:r>
        <w:rPr>
          <w:rFonts w:ascii="Times New Roman" w:hAnsi="Times New Roman" w:cs="Times New Roman" w:hint="cs"/>
          <w:b/>
          <w:bCs/>
          <w:rtl/>
        </w:rPr>
        <w:t>‌</w:t>
      </w:r>
      <w:r w:rsidRPr="00646242">
        <w:rPr>
          <w:rFonts w:ascii="Lotus Linotype" w:hAnsi="Lotus Linotype" w:cs="Lotus Linotype"/>
          <w:b/>
          <w:bCs/>
          <w:rtl/>
        </w:rPr>
        <w:t>مَرْيَمَ حَكَمًا عَدْلًا فَيَكْسِرَ الصَّلِيبَ وَيَقْتُلَ الْخِنْزِيرَ وَيَضَعَ الْجِزْيَةَ وَيَفِيضَ الْمَالُ حَتَّى لَا يَقْبَلَهُ أَحَدٌ حَتَّى تَكُونَ السَّجْدَةُ الْوَاحِدَةُ</w:t>
      </w:r>
      <w:r w:rsidRPr="00646242">
        <w:rPr>
          <w:rStyle w:val="FootnoteReference"/>
          <w:rFonts w:ascii="Lotus Linotype" w:hAnsi="Lotus Linotype" w:cs="Lotus Linotype"/>
          <w:b/>
          <w:bCs/>
          <w:rtl/>
        </w:rPr>
        <w:footnoteReference w:id="376"/>
      </w:r>
      <w:r w:rsidRPr="00646242">
        <w:rPr>
          <w:rFonts w:ascii="Lotus Linotype" w:hAnsi="Lotus Linotype" w:cs="Lotus Linotype"/>
          <w:b/>
          <w:bCs/>
          <w:rtl/>
        </w:rPr>
        <w:t xml:space="preserve"> خَيْرًا مِنْ الدُّنْيَا وَمَا فِيهَا</w:t>
      </w:r>
      <w:r>
        <w:rPr>
          <w:rFonts w:ascii="Lotus Linotype" w:hAnsi="Lotus Linotype" w:cs="Lotus Linotype"/>
          <w:b/>
          <w:bCs/>
          <w:rtl/>
        </w:rPr>
        <w:t>‏»‏</w:t>
      </w:r>
      <w:r w:rsidRPr="00646242">
        <w:rPr>
          <w:rFonts w:ascii="Lotus Linotype" w:hAnsi="Lotus Linotype" w:cs="Lotus Linotype"/>
          <w:b/>
          <w:bCs/>
          <w:rtl/>
        </w:rPr>
        <w:t xml:space="preserve"> </w:t>
      </w:r>
      <w:r w:rsidRPr="004D284C">
        <w:rPr>
          <w:rStyle w:val="FootnoteReference"/>
          <w:rFonts w:ascii="Lotus Linotype" w:hAnsi="Lotus Linotype"/>
          <w:sz w:val="30"/>
          <w:rtl/>
        </w:rPr>
        <w:footnoteReference w:id="377"/>
      </w:r>
      <w:r w:rsidRPr="004D284C">
        <w:rPr>
          <w:sz w:val="30"/>
          <w:rtl/>
        </w:rPr>
        <w:t xml:space="preserve"> </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سوگند به ذاتی که جانم در دست اوست، دیری نپاید که كه عيسي</w:t>
      </w:r>
      <w:r>
        <w:rPr>
          <w:rFonts w:hint="cs"/>
          <w:sz w:val="30"/>
          <w:rtl/>
        </w:rPr>
        <w:t>‌بن‌</w:t>
      </w:r>
      <w:r w:rsidRPr="00646242">
        <w:rPr>
          <w:rFonts w:hint="cs"/>
          <w:sz w:val="30"/>
          <w:rtl/>
        </w:rPr>
        <w:t>مريم به عنوان حاكم عادل از آسمان به نزد شما فرود بيايد. صليب را مي‌شكند و خوک را مي‌كشد و به جنگ پايان مي‌دهد و ثروت بسیار مي‌شود. حتي اگر به كسي مال داده شود، آن را نمي‌پذيرد. در آن روزگار، يك سجده، از دنيا و آن‌چه در آن است، بهتر خواهد بود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در حديثي ديگر كه امام مسلم آن را روايت كرده، آمده است:</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لَيَنْزِلَنَّ</w:t>
      </w:r>
      <w:r>
        <w:rPr>
          <w:rFonts w:ascii="Lotus Linotype" w:hAnsi="Lotus Linotype" w:cs="Lotus Linotype"/>
          <w:b/>
          <w:bCs/>
          <w:rtl/>
        </w:rPr>
        <w:t xml:space="preserve"> ابن</w:t>
      </w:r>
      <w:r>
        <w:rPr>
          <w:rFonts w:ascii="Times New Roman" w:hAnsi="Times New Roman" w:cs="Times New Roman" w:hint="cs"/>
          <w:b/>
          <w:bCs/>
          <w:rtl/>
        </w:rPr>
        <w:t>‌</w:t>
      </w:r>
      <w:r w:rsidRPr="00646242">
        <w:rPr>
          <w:rFonts w:ascii="Lotus Linotype" w:hAnsi="Lotus Linotype" w:cs="Lotus Linotype"/>
          <w:b/>
          <w:bCs/>
          <w:rtl/>
        </w:rPr>
        <w:t>مَرْيَمَ حَكَمًا عَادِلًا فَلَيَكْسِرَنَّ الصَّلِيبَ وَلَيَقْتُلَنَّ الْخِنْزِيرَ وَلَيَضَعَنَّ الْجِزْيَةَ وَلَتُتْرَكَنَّ الْقِلَاصُ فَلَا يُسْعَى عَلَيْهَا وَلَتَذْهَبَنَّ الشَّحْنَاءُ وَالتَّبَاغُضُ وَالتَّحَاسُدُ وَلَيَدْعُوَنَّ إِلَى الْمَالِ فَلَا يَقْبَلُهُ أَحَدٌ</w:t>
      </w:r>
      <w:r>
        <w:rPr>
          <w:rFonts w:ascii="Lotus Linotype" w:hAnsi="Lotus Linotype" w:cs="Lotus Linotype"/>
          <w:rtl/>
        </w:rPr>
        <w:t>‏»‏</w:t>
      </w:r>
      <w:r w:rsidRPr="00646242">
        <w:rPr>
          <w:rFonts w:ascii="Lotus Linotype" w:hAnsi="Lotus Linotype" w:cs="Lotus Linotype"/>
          <w:rtl/>
        </w:rPr>
        <w:t xml:space="preserve"> </w:t>
      </w:r>
      <w:r w:rsidRPr="004D284C">
        <w:rPr>
          <w:rStyle w:val="FootnoteReference"/>
          <w:rFonts w:ascii="Lotus Linotype" w:hAnsi="Lotus Linotype"/>
          <w:rtl/>
        </w:rPr>
        <w:footnoteReference w:id="378"/>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فرزند مريم به عنوان حاكم عادل فرود می‌آید. صليب را مي‌شكند و خوک را مي‌كشد. -به دين مسيح و يهود پايان مي‌دهد و بطلان آن</w:t>
      </w:r>
      <w:r w:rsidRPr="00646242">
        <w:rPr>
          <w:rFonts w:hint="eastAsia"/>
          <w:sz w:val="30"/>
          <w:rtl/>
        </w:rPr>
        <w:t>‌</w:t>
      </w:r>
      <w:r w:rsidRPr="00646242">
        <w:rPr>
          <w:rFonts w:hint="cs"/>
          <w:sz w:val="30"/>
          <w:rtl/>
        </w:rPr>
        <w:t>ها را اعلام مي‌كند- جزيه و ماليات را حذف مي‌كند -چون نيازي به آن‌دو نیست و جز اسلام، از دین ديگری را نمي‌پذيرد- و شترها آبستن و ده ماهه رها كرده مي‌شوند. حسد و كينه از بين مي</w:t>
      </w:r>
      <w:r w:rsidRPr="00646242">
        <w:rPr>
          <w:rFonts w:hint="eastAsia"/>
          <w:sz w:val="30"/>
          <w:rtl/>
        </w:rPr>
        <w:t>‌</w:t>
      </w:r>
      <w:r w:rsidRPr="00646242">
        <w:rPr>
          <w:rFonts w:hint="cs"/>
          <w:sz w:val="30"/>
          <w:rtl/>
        </w:rPr>
        <w:t>روند. مردم به سوي ثروت دعوت مي‌شوند، اما كسي پيدا نمي‌شود كه آن را بپذيرد.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در حديثي ديگر پيرامون نزول عيسي </w:t>
      </w:r>
      <w:r w:rsidRPr="00646242">
        <w:rPr>
          <w:rFonts w:hint="cs"/>
          <w:sz w:val="30"/>
        </w:rPr>
        <w:sym w:font="AGA Arabesque" w:char="F075"/>
      </w:r>
      <w:r w:rsidRPr="00646242">
        <w:rPr>
          <w:rFonts w:hint="cs"/>
          <w:sz w:val="30"/>
          <w:rtl/>
        </w:rPr>
        <w:t xml:space="preserve">، خروج دجال و مرگ ياجوج و ماجوج آمده است. در پایان دعای عیسی </w:t>
      </w:r>
      <w:r w:rsidRPr="00646242">
        <w:rPr>
          <w:rFonts w:hint="cs"/>
          <w:sz w:val="30"/>
        </w:rPr>
        <w:sym w:font="AGA Arabesque" w:char="F075"/>
      </w:r>
      <w:r w:rsidRPr="00646242">
        <w:rPr>
          <w:rFonts w:hint="cs"/>
          <w:sz w:val="30"/>
          <w:rtl/>
        </w:rPr>
        <w:t xml:space="preserve"> هنگام شدت و ناراحتی و پذیرش آن دعا و هلاک شدن یأجوج و مأجوج، بیان شده است:</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ثُمَّ يَهْبِطُ نَبِيُّ اللَّهِ عِيسَى وَأَصْحَابُهُ إِلَى الْأَرْضِ فَلَا يَجِدُونَ فِي الْأَرْضِ مَوْضِعَ شِبْرٍ إِلَّا مَلَأَهُ زَهَمُهُمْ وَنَتْنُهُمْ فَيَرْغَبُ نَبِيُّ اللَّهِ عِيسَى وَأَصْحَابُهُ إِلَى اللَّهِ فَيُرْسِلُ اللَّهُ طَيْرًا كَأَعْنَاقِ الْبُخْتِ فَتَحْمِلُهُمْ فَتَطْرَحُهُمْ حَيْثُ شَاءَ اللَّهُ ثُمَّ يُرْسِلُ اللَّهُ مَطَرًا لَا يَكُنُّ مِنْهُ بَيْتُ مَدَرٍ وَلَا وَبَرٍ فَيَغْسِلُ الْأَرْضَ حَتَّى يَتْرُكَهَا كَالزَّلَفَةِ ثُمَّ يُقَالُ لِلْأَرْضِ أَنْبِتِي ثَمَرَتَكِ وَرُدِّي بَرَكَتَكِ فَيَوْمَئِذٍ تَأْكُلُ الْعِصَابَةُ مِنْ الرُّمَّانَةِ وَيَسْتَظِلُّونَ بِقِحْفِهَا وَيُبَارَكُ فِي الرِّسْلِ حَتَّى أَنَّ اللِّقْحَةَ مِنْ الْإِبِلِ لَتَكْفِي الْفِئَامَ مِنْ النَّاسِ وَاللِّقْحَةَ مِنْ الْبَقَرِ لَتَكْفِي الْقَبِيلَةَ مِنْ النَّاسِ وَاللِّقْحَةَ مِنْ الْغَنَمِ لَتَكْفِي الْفَخِذَ مِنْ النَّاسِ</w:t>
      </w:r>
      <w:r>
        <w:rPr>
          <w:rFonts w:ascii="Lotus Linotype" w:hAnsi="Lotus Linotype" w:cs="Lotus Linotype"/>
          <w:rtl/>
        </w:rPr>
        <w:t>‏»‏</w:t>
      </w:r>
      <w:r w:rsidRPr="00646242">
        <w:rPr>
          <w:rFonts w:ascii="Lotus Linotype" w:hAnsi="Lotus Linotype" w:cs="Lotus Linotype"/>
          <w:rtl/>
        </w:rPr>
        <w:t xml:space="preserve"> </w:t>
      </w:r>
      <w:r w:rsidRPr="00BB2284">
        <w:rPr>
          <w:rStyle w:val="FootnoteReference"/>
          <w:rFonts w:ascii="Lotus Linotype" w:hAnsi="Lotus Linotype"/>
          <w:rtl/>
        </w:rPr>
        <w:footnoteReference w:id="379"/>
      </w:r>
    </w:p>
    <w:p w:rsidR="00EC1E22" w:rsidRPr="00646242" w:rsidRDefault="00EC1E22" w:rsidP="00DF7E7F">
      <w:pPr>
        <w:widowControl w:val="0"/>
        <w:spacing w:before="100" w:after="80" w:line="214" w:lineRule="auto"/>
        <w:ind w:firstLine="284"/>
        <w:rPr>
          <w:sz w:val="30"/>
          <w:rtl/>
          <w:lang w:bidi="fa-IR"/>
        </w:rPr>
      </w:pPr>
      <w:r>
        <w:rPr>
          <w:rFonts w:hint="cs"/>
          <w:sz w:val="30"/>
          <w:rtl/>
        </w:rPr>
        <w:t>‏«‏</w:t>
      </w:r>
      <w:r w:rsidRPr="00646242">
        <w:rPr>
          <w:rFonts w:hint="cs"/>
          <w:sz w:val="30"/>
          <w:rtl/>
        </w:rPr>
        <w:t xml:space="preserve">سپس پيامبر الله، عيسي </w:t>
      </w:r>
      <w:r w:rsidRPr="00646242">
        <w:rPr>
          <w:rFonts w:hint="cs"/>
          <w:sz w:val="30"/>
        </w:rPr>
        <w:sym w:font="AGA Arabesque" w:char="F075"/>
      </w:r>
      <w:r w:rsidRPr="00646242">
        <w:rPr>
          <w:rFonts w:hint="cs"/>
          <w:sz w:val="30"/>
          <w:rtl/>
        </w:rPr>
        <w:t xml:space="preserve"> و يارانش از آسمان فرود می‌آیند. به‌اندازه يك وجب از زمين را نمي‌يابند که بوي بد ياجوج و ماجوج و کشته‌شدگان، آن را پر نكرده باشند. عيسي </w:t>
      </w:r>
      <w:r w:rsidRPr="00646242">
        <w:rPr>
          <w:rFonts w:hint="cs"/>
          <w:sz w:val="30"/>
        </w:rPr>
        <w:sym w:font="AGA Arabesque" w:char="F075"/>
      </w:r>
      <w:r w:rsidRPr="00646242">
        <w:rPr>
          <w:rFonts w:hint="cs"/>
          <w:sz w:val="30"/>
          <w:rtl/>
        </w:rPr>
        <w:t xml:space="preserve"> و يارانش به سوي الله دعا مي‌كنند. الله پرندگاني كه گردن</w:t>
      </w:r>
      <w:r w:rsidRPr="00646242">
        <w:rPr>
          <w:rFonts w:hint="eastAsia"/>
          <w:sz w:val="30"/>
          <w:rtl/>
        </w:rPr>
        <w:t>‌</w:t>
      </w:r>
      <w:r w:rsidRPr="00646242">
        <w:rPr>
          <w:rFonts w:hint="cs"/>
          <w:sz w:val="30"/>
          <w:rtl/>
        </w:rPr>
        <w:t>هاي بسيار درازي دارند، را به ياري آن</w:t>
      </w:r>
      <w:r w:rsidRPr="00646242">
        <w:rPr>
          <w:rFonts w:hint="eastAsia"/>
          <w:sz w:val="30"/>
          <w:rtl/>
        </w:rPr>
        <w:t>‌</w:t>
      </w:r>
      <w:r w:rsidRPr="00646242">
        <w:rPr>
          <w:rFonts w:hint="cs"/>
          <w:sz w:val="30"/>
          <w:rtl/>
        </w:rPr>
        <w:t xml:space="preserve">ها مي‌فرستد. آن همه اجساد بدبوي را برداشته و به جاهاي دور مي‌اندازند. سپس الله </w:t>
      </w:r>
      <w:r w:rsidRPr="00646242">
        <w:rPr>
          <w:rFonts w:hint="cs"/>
          <w:sz w:val="30"/>
        </w:rPr>
        <w:sym w:font="AGA Arabesque" w:char="F055"/>
      </w:r>
      <w:r w:rsidRPr="00646242">
        <w:rPr>
          <w:rFonts w:hint="cs"/>
          <w:sz w:val="30"/>
          <w:rtl/>
        </w:rPr>
        <w:t xml:space="preserve"> با نازل کردن باران، زمين را چنان شستشو مي‌دهد و چنان صاف و براق مي‌كند كه گويي آينه است. سپس به زمين امر مي‌شود: ميوه</w:t>
      </w:r>
      <w:r w:rsidRPr="00646242">
        <w:rPr>
          <w:rFonts w:hint="eastAsia"/>
          <w:sz w:val="30"/>
          <w:rtl/>
        </w:rPr>
        <w:t>‌</w:t>
      </w:r>
      <w:r w:rsidRPr="00646242">
        <w:rPr>
          <w:rFonts w:hint="cs"/>
          <w:sz w:val="30"/>
          <w:rtl/>
        </w:rPr>
        <w:t>هاي خود را بيرون بياور و خير و بركت خود را برگردان. در آن روز، یک انار چند نفر را سیر می‌کند. در سايه</w:t>
      </w:r>
      <w:r w:rsidRPr="00646242">
        <w:rPr>
          <w:rFonts w:hint="eastAsia"/>
          <w:sz w:val="30"/>
          <w:rtl/>
        </w:rPr>
        <w:t>‌ی</w:t>
      </w:r>
      <w:r w:rsidRPr="00646242">
        <w:rPr>
          <w:rFonts w:hint="cs"/>
          <w:sz w:val="30"/>
          <w:rtl/>
        </w:rPr>
        <w:t xml:space="preserve"> </w:t>
      </w:r>
      <w:r w:rsidRPr="00646242">
        <w:rPr>
          <w:rFonts w:hint="cs"/>
          <w:sz w:val="30"/>
          <w:rtl/>
          <w:lang w:bidi="fa-IR"/>
        </w:rPr>
        <w:t>آ</w:t>
      </w:r>
      <w:r w:rsidRPr="00646242">
        <w:rPr>
          <w:rFonts w:hint="cs"/>
          <w:sz w:val="30"/>
          <w:rtl/>
        </w:rPr>
        <w:t>ن استراحت مي‌كنند. شير چنان پربركت مي</w:t>
      </w:r>
      <w:r w:rsidRPr="00646242">
        <w:rPr>
          <w:rFonts w:hint="eastAsia"/>
          <w:sz w:val="30"/>
          <w:rtl/>
        </w:rPr>
        <w:t>‌</w:t>
      </w:r>
      <w:r w:rsidRPr="00646242">
        <w:rPr>
          <w:rFonts w:hint="cs"/>
          <w:sz w:val="30"/>
          <w:rtl/>
        </w:rPr>
        <w:t xml:space="preserve">شود كه تعداد زیادی از مردم، از شير يك شتر مي‌خورند. شير </w:t>
      </w:r>
      <w:r w:rsidRPr="00646242">
        <w:rPr>
          <w:rFonts w:hint="cs"/>
          <w:sz w:val="30"/>
          <w:rtl/>
          <w:lang w:bidi="fa-IR"/>
        </w:rPr>
        <w:t>گ</w:t>
      </w:r>
      <w:r w:rsidRPr="00646242">
        <w:rPr>
          <w:rFonts w:hint="cs"/>
          <w:sz w:val="30"/>
          <w:rtl/>
        </w:rPr>
        <w:t>او براي یک قبيله و شیر يك گوسفند برای گروهی کفایت می‌کند.</w:t>
      </w:r>
      <w:r>
        <w:rPr>
          <w:rFonts w:hint="cs"/>
          <w:sz w:val="30"/>
          <w:rtl/>
        </w:rPr>
        <w:t>‏»‏</w:t>
      </w:r>
      <w:r w:rsidRPr="00646242">
        <w:rPr>
          <w:rFonts w:hint="cs"/>
          <w:sz w:val="30"/>
          <w:rtl/>
        </w:rPr>
        <w:t xml:space="preserve"> </w:t>
      </w:r>
    </w:p>
    <w:p w:rsidR="00EC1E22" w:rsidRPr="00E64494" w:rsidRDefault="00EC1E22" w:rsidP="00E64494">
      <w:pPr>
        <w:pStyle w:val="a0"/>
        <w:rPr>
          <w:rFonts w:ascii="Times New Roman" w:hAnsi="Times New Roman"/>
          <w:rtl/>
        </w:rPr>
      </w:pPr>
      <w:bookmarkStart w:id="356" w:name="_Toc71133234"/>
      <w:r w:rsidRPr="00E64494">
        <w:rPr>
          <w:rFonts w:hint="cs"/>
          <w:rtl/>
        </w:rPr>
        <w:t>مطلب پنجم</w:t>
      </w:r>
      <w:bookmarkEnd w:id="356"/>
      <w:r w:rsidRPr="00E64494">
        <w:rPr>
          <w:rFonts w:hint="cs"/>
          <w:rtl/>
        </w:rPr>
        <w:t>:</w:t>
      </w:r>
      <w:bookmarkStart w:id="357" w:name="_Toc71133235"/>
      <w:r w:rsidRPr="00E64494">
        <w:rPr>
          <w:rFonts w:hint="cs"/>
          <w:rtl/>
        </w:rPr>
        <w:t xml:space="preserve"> چکیده</w:t>
      </w:r>
      <w:r w:rsidRPr="00E64494">
        <w:rPr>
          <w:rFonts w:hint="eastAsia"/>
          <w:rtl/>
        </w:rPr>
        <w:t>‌</w:t>
      </w:r>
      <w:r w:rsidRPr="00E64494">
        <w:rPr>
          <w:rFonts w:hint="cs"/>
          <w:rtl/>
        </w:rPr>
        <w:t>ی نصوص در مورد عيسي</w:t>
      </w:r>
      <w:bookmarkEnd w:id="357"/>
      <w:r w:rsidRPr="00E64494">
        <w:rPr>
          <w:rFonts w:hint="cs"/>
          <w:rtl/>
        </w:rPr>
        <w:t xml:space="preserve"> </w:t>
      </w:r>
      <w:r w:rsidRPr="00E64494">
        <w:rPr>
          <w:rFonts w:hint="cs"/>
        </w:rPr>
        <w:sym w:font="AGA Arabesque" w:char="F075"/>
      </w:r>
    </w:p>
    <w:p w:rsidR="00EC1E22" w:rsidRPr="00646242" w:rsidRDefault="00EC1E22" w:rsidP="00DF7E7F">
      <w:pPr>
        <w:widowControl w:val="0"/>
        <w:spacing w:before="100" w:after="80" w:line="214" w:lineRule="auto"/>
        <w:ind w:firstLine="284"/>
        <w:rPr>
          <w:rtl/>
        </w:rPr>
      </w:pPr>
      <w:r w:rsidRPr="00646242">
        <w:rPr>
          <w:rFonts w:hint="cs"/>
          <w:rtl/>
        </w:rPr>
        <w:t xml:space="preserve">1- فرود آمدن عیسی </w:t>
      </w:r>
      <w:r w:rsidRPr="00646242">
        <w:rPr>
          <w:rFonts w:hint="cs"/>
        </w:rPr>
        <w:sym w:font="AGA Arabesque" w:char="F075"/>
      </w:r>
      <w:r w:rsidRPr="00646242">
        <w:rPr>
          <w:rFonts w:hint="cs"/>
          <w:rtl/>
        </w:rPr>
        <w:t xml:space="preserve"> در آخر زمان، با نصوص بسیاری از پیامبر </w:t>
      </w:r>
      <w:r w:rsidR="00BB0FEA" w:rsidRPr="00BB0FEA">
        <w:rPr>
          <w:rFonts w:cs="CTraditional Arabic" w:hint="cs"/>
          <w:rtl/>
        </w:rPr>
        <w:t>ص</w:t>
      </w:r>
      <w:r w:rsidRPr="00646242">
        <w:rPr>
          <w:rFonts w:hint="cs"/>
          <w:rtl/>
        </w:rPr>
        <w:t xml:space="preserve"> که به حد تواتر رسیده</w:t>
      </w:r>
      <w:r w:rsidRPr="00646242">
        <w:rPr>
          <w:rFonts w:hint="eastAsia"/>
          <w:rtl/>
        </w:rPr>
        <w:t>‌</w:t>
      </w:r>
      <w:r w:rsidRPr="00646242">
        <w:rPr>
          <w:rFonts w:hint="cs"/>
          <w:rtl/>
        </w:rPr>
        <w:t xml:space="preserve">اند، ثابت می‌شود. بنابراين، تكذيب این رویداد، در واقع تكذيب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است؛ زیرا سخنان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صادق</w:t>
      </w:r>
      <w:r w:rsidRPr="00646242">
        <w:rPr>
          <w:rFonts w:hint="eastAsia"/>
          <w:rtl/>
        </w:rPr>
        <w:t>‌</w:t>
      </w:r>
      <w:r w:rsidRPr="00646242">
        <w:rPr>
          <w:rFonts w:hint="cs"/>
          <w:rtl/>
        </w:rPr>
        <w:t>اند و در آن دروغی وجود ندارد. در قرآن كريم نيز در يك مورد، به نزول عيسي</w:t>
      </w:r>
      <w:r w:rsidRPr="00646242">
        <w:sym w:font="AGA Arabesque" w:char="F075"/>
      </w:r>
      <w:r w:rsidR="004D284C">
        <w:rPr>
          <w:rFonts w:ascii="Times New Roman" w:hAnsi="Times New Roman"/>
        </w:rPr>
        <w:t xml:space="preserve"> </w:t>
      </w:r>
      <w:r w:rsidRPr="00646242">
        <w:rPr>
          <w:rFonts w:hint="cs"/>
          <w:rtl/>
        </w:rPr>
        <w:t xml:space="preserve"> اشاره شده است:</w:t>
      </w:r>
    </w:p>
    <w:p w:rsidR="00EC1E22" w:rsidRPr="00503916" w:rsidRDefault="00EC1E22" w:rsidP="00DF7E7F">
      <w:pPr>
        <w:widowControl w:val="0"/>
        <w:spacing w:before="100" w:after="80" w:line="214" w:lineRule="auto"/>
        <w:ind w:firstLine="284"/>
        <w:rPr>
          <w:rFonts w:ascii="Zar" w:hAnsi="Zar"/>
          <w:sz w:val="30"/>
          <w:rtl/>
        </w:rPr>
      </w:pPr>
      <w:r w:rsidRPr="00646242">
        <w:rPr>
          <w:rFonts w:ascii="QCF_BSML" w:hAnsi="QCF_BSML" w:cs="QCF_BSML"/>
          <w:sz w:val="32"/>
          <w:szCs w:val="32"/>
          <w:rtl/>
        </w:rPr>
        <w:t>ﭽ</w:t>
      </w:r>
      <w:r w:rsidRPr="00646242">
        <w:rPr>
          <w:rFonts w:ascii="QCF_BSML" w:hAnsi="QCF_BSML" w:cs="QCF_BSML"/>
          <w:sz w:val="2"/>
          <w:szCs w:val="2"/>
          <w:rtl/>
        </w:rPr>
        <w:t xml:space="preserve"> </w:t>
      </w:r>
      <w:r w:rsidRPr="00646242">
        <w:rPr>
          <w:rFonts w:ascii="QCF_P103" w:hAnsi="QCF_P103" w:cs="QCF_P103"/>
          <w:sz w:val="32"/>
          <w:szCs w:val="32"/>
          <w:rtl/>
        </w:rPr>
        <w:t>ﮠ</w:t>
      </w:r>
      <w:r w:rsidRPr="00646242">
        <w:rPr>
          <w:rFonts w:ascii="QCF_P103" w:hAnsi="QCF_P103" w:cs="QCF_P103"/>
          <w:sz w:val="2"/>
          <w:szCs w:val="2"/>
          <w:rtl/>
        </w:rPr>
        <w:t xml:space="preserve"> </w:t>
      </w:r>
      <w:r w:rsidRPr="00646242">
        <w:rPr>
          <w:rFonts w:ascii="QCF_P103" w:hAnsi="QCF_P103" w:cs="QCF_P103"/>
          <w:sz w:val="32"/>
          <w:szCs w:val="32"/>
          <w:rtl/>
        </w:rPr>
        <w:t>ﮡ</w:t>
      </w:r>
      <w:r w:rsidRPr="00646242">
        <w:rPr>
          <w:rFonts w:ascii="QCF_P103" w:hAnsi="QCF_P103" w:cs="QCF_P103"/>
          <w:sz w:val="2"/>
          <w:szCs w:val="2"/>
          <w:rtl/>
        </w:rPr>
        <w:t xml:space="preserve"> </w:t>
      </w:r>
      <w:r w:rsidRPr="00646242">
        <w:rPr>
          <w:rFonts w:ascii="QCF_P103" w:hAnsi="QCF_P103" w:cs="QCF_P103"/>
          <w:sz w:val="32"/>
          <w:szCs w:val="32"/>
          <w:rtl/>
        </w:rPr>
        <w:t>ﮢ</w:t>
      </w:r>
      <w:r w:rsidRPr="00646242">
        <w:rPr>
          <w:rFonts w:ascii="QCF_P103" w:hAnsi="QCF_P103" w:cs="QCF_P103"/>
          <w:sz w:val="2"/>
          <w:szCs w:val="2"/>
          <w:rtl/>
        </w:rPr>
        <w:t xml:space="preserve"> </w:t>
      </w:r>
      <w:r w:rsidRPr="00646242">
        <w:rPr>
          <w:rFonts w:ascii="QCF_P103" w:hAnsi="QCF_P103" w:cs="QCF_P103"/>
          <w:sz w:val="32"/>
          <w:szCs w:val="32"/>
          <w:rtl/>
        </w:rPr>
        <w:t>ﮣ</w:t>
      </w:r>
      <w:r w:rsidRPr="00646242">
        <w:rPr>
          <w:rFonts w:ascii="QCF_P103" w:hAnsi="QCF_P103" w:cs="QCF_P103"/>
          <w:sz w:val="2"/>
          <w:szCs w:val="2"/>
          <w:rtl/>
        </w:rPr>
        <w:t xml:space="preserve"> </w:t>
      </w:r>
      <w:r w:rsidRPr="00646242">
        <w:rPr>
          <w:rFonts w:ascii="QCF_P103" w:hAnsi="QCF_P103" w:cs="QCF_P103"/>
          <w:sz w:val="32"/>
          <w:szCs w:val="32"/>
          <w:rtl/>
        </w:rPr>
        <w:t>ﮤ</w:t>
      </w:r>
      <w:r w:rsidRPr="00646242">
        <w:rPr>
          <w:rFonts w:ascii="QCF_P103" w:hAnsi="QCF_P103" w:cs="QCF_P103"/>
          <w:sz w:val="2"/>
          <w:szCs w:val="2"/>
          <w:rtl/>
        </w:rPr>
        <w:t xml:space="preserve"> </w:t>
      </w:r>
      <w:r w:rsidRPr="00646242">
        <w:rPr>
          <w:rFonts w:ascii="QCF_P103" w:hAnsi="QCF_P103" w:cs="QCF_P103"/>
          <w:sz w:val="32"/>
          <w:szCs w:val="32"/>
          <w:rtl/>
        </w:rPr>
        <w:t>ﮥ</w:t>
      </w:r>
      <w:r w:rsidRPr="00646242">
        <w:rPr>
          <w:rFonts w:ascii="QCF_P103" w:hAnsi="QCF_P103" w:cs="QCF_P103"/>
          <w:sz w:val="2"/>
          <w:szCs w:val="2"/>
          <w:rtl/>
        </w:rPr>
        <w:t xml:space="preserve"> </w:t>
      </w:r>
      <w:r w:rsidRPr="00646242">
        <w:rPr>
          <w:rFonts w:ascii="QCF_P103" w:hAnsi="QCF_P103" w:cs="QCF_P103"/>
          <w:sz w:val="32"/>
          <w:szCs w:val="32"/>
          <w:rtl/>
        </w:rPr>
        <w:t>ﮦ</w:t>
      </w:r>
      <w:r w:rsidRPr="00646242">
        <w:rPr>
          <w:rFonts w:ascii="QCF_P103" w:hAnsi="QCF_P103" w:cs="QCF_P103"/>
          <w:sz w:val="2"/>
          <w:szCs w:val="2"/>
          <w:rtl/>
        </w:rPr>
        <w:t xml:space="preserve"> </w:t>
      </w:r>
      <w:r w:rsidRPr="00646242">
        <w:rPr>
          <w:rFonts w:ascii="QCF_P103" w:hAnsi="QCF_P103" w:cs="QCF_P103"/>
          <w:sz w:val="32"/>
          <w:szCs w:val="32"/>
          <w:rtl/>
        </w:rPr>
        <w:t>ﮧ</w:t>
      </w:r>
      <w:r w:rsidRPr="00646242">
        <w:rPr>
          <w:rFonts w:ascii="QCF_P103" w:hAnsi="QCF_P103" w:cs="QCF_P103"/>
          <w:sz w:val="2"/>
          <w:szCs w:val="2"/>
          <w:rtl/>
        </w:rPr>
        <w:t xml:space="preserve"> </w:t>
      </w:r>
      <w:r w:rsidRPr="00646242">
        <w:rPr>
          <w:rFonts w:ascii="QCF_P103" w:hAnsi="QCF_P103" w:cs="QCF_P103"/>
          <w:sz w:val="32"/>
          <w:szCs w:val="32"/>
          <w:rtl/>
        </w:rPr>
        <w:t>ﮨﮩ</w:t>
      </w:r>
      <w:r w:rsidRPr="00646242">
        <w:rPr>
          <w:rFonts w:ascii="QCF_P103" w:hAnsi="QCF_P103" w:cs="QCF_P103"/>
          <w:sz w:val="2"/>
          <w:szCs w:val="2"/>
          <w:rtl/>
        </w:rPr>
        <w:t xml:space="preserve"> </w:t>
      </w:r>
      <w:r w:rsidRPr="00646242">
        <w:rPr>
          <w:rFonts w:ascii="QCF_P103" w:hAnsi="QCF_P103" w:cs="QCF_P103"/>
          <w:sz w:val="32"/>
          <w:szCs w:val="32"/>
          <w:rtl/>
        </w:rPr>
        <w:t>ﮪ</w:t>
      </w:r>
      <w:r w:rsidRPr="00646242">
        <w:rPr>
          <w:rFonts w:ascii="QCF_P103" w:hAnsi="QCF_P103" w:cs="QCF_P103"/>
          <w:sz w:val="2"/>
          <w:szCs w:val="2"/>
          <w:rtl/>
        </w:rPr>
        <w:t xml:space="preserve"> </w:t>
      </w:r>
      <w:r w:rsidRPr="00646242">
        <w:rPr>
          <w:rFonts w:ascii="QCF_P103" w:hAnsi="QCF_P103" w:cs="QCF_P103"/>
          <w:sz w:val="32"/>
          <w:szCs w:val="32"/>
          <w:rtl/>
        </w:rPr>
        <w:t>ﮫ</w:t>
      </w:r>
      <w:r w:rsidRPr="00646242">
        <w:rPr>
          <w:rFonts w:ascii="QCF_P103" w:hAnsi="QCF_P103" w:cs="QCF_P103"/>
          <w:sz w:val="2"/>
          <w:szCs w:val="2"/>
          <w:rtl/>
        </w:rPr>
        <w:t xml:space="preserve"> </w:t>
      </w:r>
      <w:r w:rsidRPr="00646242">
        <w:rPr>
          <w:rFonts w:ascii="QCF_P103" w:hAnsi="QCF_P103" w:cs="QCF_P103"/>
          <w:sz w:val="32"/>
          <w:szCs w:val="32"/>
          <w:rtl/>
        </w:rPr>
        <w:t>ﮬ</w:t>
      </w:r>
      <w:r w:rsidRPr="00646242">
        <w:rPr>
          <w:rFonts w:ascii="QCF_P103" w:hAnsi="QCF_P103" w:cs="QCF_P103"/>
          <w:sz w:val="2"/>
          <w:szCs w:val="2"/>
          <w:rtl/>
        </w:rPr>
        <w:t xml:space="preserve"> </w:t>
      </w:r>
      <w:r w:rsidRPr="00646242">
        <w:rPr>
          <w:rFonts w:ascii="QCF_P103" w:hAnsi="QCF_P103" w:cs="QCF_P103"/>
          <w:sz w:val="32"/>
          <w:szCs w:val="32"/>
          <w:rtl/>
        </w:rPr>
        <w:t>ﮭ</w:t>
      </w:r>
      <w:r w:rsidRPr="00646242">
        <w:rPr>
          <w:rFonts w:ascii="QCF_P103" w:hAnsi="QCF_P103" w:cs="QCF_P103"/>
          <w:sz w:val="2"/>
          <w:szCs w:val="2"/>
          <w:rtl/>
        </w:rPr>
        <w:t xml:space="preserve"> </w:t>
      </w:r>
      <w:r w:rsidRPr="00646242">
        <w:rPr>
          <w:rFonts w:ascii="QCF_P103" w:hAnsi="QCF_P103" w:cs="QCF_P103"/>
          <w:sz w:val="32"/>
          <w:szCs w:val="32"/>
          <w:rtl/>
        </w:rPr>
        <w:t>ﮮ</w:t>
      </w:r>
      <w:r w:rsidRPr="00646242">
        <w:rPr>
          <w:rFonts w:ascii="QCF_P103" w:hAnsi="QCF_P103" w:cs="QCF_P103"/>
          <w:sz w:val="2"/>
          <w:szCs w:val="2"/>
          <w:rtl/>
        </w:rPr>
        <w:t xml:space="preserve"> </w:t>
      </w:r>
      <w:r w:rsidRPr="00646242">
        <w:rPr>
          <w:rFonts w:ascii="QCF_BSML" w:hAnsi="QCF_BSML" w:cs="QCF_BSML"/>
          <w:sz w:val="32"/>
          <w:szCs w:val="32"/>
          <w:rtl/>
        </w:rPr>
        <w:t>ﭼ</w:t>
      </w:r>
      <w:r w:rsidRPr="00646242">
        <w:rPr>
          <w:rFonts w:ascii="QCF_BSML" w:hAnsi="QCF_BSML" w:cs="QCF_BSML" w:hint="cs"/>
          <w:sz w:val="32"/>
          <w:szCs w:val="32"/>
          <w:rtl/>
        </w:rPr>
        <w:t xml:space="preserve">      </w:t>
      </w:r>
      <w:r w:rsidRPr="00646242">
        <w:rPr>
          <w:rFonts w:ascii="QCF_BSML" w:hAnsi="QCF_BSML" w:cs="QCF_BSML"/>
          <w:sz w:val="32"/>
          <w:szCs w:val="32"/>
          <w:rtl/>
        </w:rPr>
        <w:t xml:space="preserve"> </w:t>
      </w:r>
      <w:r w:rsidRPr="00646242">
        <w:rPr>
          <w:rFonts w:hAnsi="QCF_BSML"/>
          <w:sz w:val="27"/>
          <w:szCs w:val="27"/>
          <w:rtl/>
        </w:rPr>
        <w:t>[نساء: ١٥٩</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Pr>
          <w:rFonts w:ascii="Zar" w:hAnsi="Zar" w:hint="cs"/>
          <w:sz w:val="30"/>
          <w:rtl/>
        </w:rPr>
        <w:t>‏«‏</w:t>
      </w:r>
      <w:r w:rsidRPr="00646242">
        <w:rPr>
          <w:rFonts w:ascii="Zar" w:hAnsi="Zar"/>
          <w:sz w:val="30"/>
          <w:rtl/>
        </w:rPr>
        <w:t>‏و كسي از اهل كتاب نيست مگر اين</w:t>
      </w:r>
      <w:r w:rsidRPr="00646242">
        <w:rPr>
          <w:rFonts w:ascii="Zar" w:hAnsi="Zar" w:hint="cs"/>
          <w:sz w:val="30"/>
          <w:rtl/>
        </w:rPr>
        <w:t>‌</w:t>
      </w:r>
      <w:r w:rsidRPr="00646242">
        <w:rPr>
          <w:rFonts w:ascii="Zar" w:hAnsi="Zar"/>
          <w:sz w:val="30"/>
          <w:rtl/>
        </w:rPr>
        <w:t>كه پيش از مرگ خود به عيسي ايمان مي‌آورد و روز رستاخيز گواه بر آنان خواهد بود</w:t>
      </w:r>
      <w:r>
        <w:rPr>
          <w:rFonts w:ascii="Zar" w:hAnsi="Zar"/>
          <w:sz w:val="30"/>
          <w:rtl/>
        </w:rPr>
        <w:t>‏»‏</w:t>
      </w:r>
      <w:r w:rsidRPr="00646242">
        <w:rPr>
          <w:rFonts w:ascii="Zar" w:hAnsi="Zar"/>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ابوهريره</w:t>
      </w:r>
      <w:r w:rsidRPr="00646242">
        <w:sym w:font="AGA Arabesque" w:char="F074"/>
      </w:r>
      <w:r w:rsidR="004D284C">
        <w:rPr>
          <w:rFonts w:ascii="Times New Roman" w:hAnsi="Times New Roman"/>
        </w:rPr>
        <w:t xml:space="preserve"> </w:t>
      </w:r>
      <w:r w:rsidRPr="00646242">
        <w:rPr>
          <w:rFonts w:hint="cs"/>
          <w:rtl/>
        </w:rPr>
        <w:t xml:space="preserve"> در تاييد حديثی مربوط به نازل شدن عيسي </w:t>
      </w:r>
      <w:r w:rsidRPr="00646242">
        <w:rPr>
          <w:rFonts w:hint="cs"/>
        </w:rPr>
        <w:sym w:font="AGA Arabesque" w:char="F075"/>
      </w:r>
      <w:r w:rsidRPr="00646242">
        <w:rPr>
          <w:rFonts w:hint="cs"/>
          <w:rtl/>
        </w:rPr>
        <w:t xml:space="preserve"> به عنوان حاكم عادل، فرمود: اگر بخواهید، می‌توانید آیه</w:t>
      </w:r>
      <w:r w:rsidRPr="00646242">
        <w:rPr>
          <w:rFonts w:hint="eastAsia"/>
          <w:rtl/>
        </w:rPr>
        <w:t>‌ی</w:t>
      </w:r>
      <w:r w:rsidRPr="00646242">
        <w:rPr>
          <w:rFonts w:hint="cs"/>
          <w:rtl/>
        </w:rPr>
        <w:t xml:space="preserve"> </w:t>
      </w:r>
      <w:r w:rsidRPr="00646242">
        <w:rPr>
          <w:rFonts w:ascii="QCF_BSML" w:hAnsi="QCF_BSML" w:cs="QCF_BSML"/>
          <w:sz w:val="32"/>
          <w:szCs w:val="32"/>
          <w:rtl/>
        </w:rPr>
        <w:t>ﭽ</w:t>
      </w:r>
      <w:r w:rsidRPr="00646242">
        <w:rPr>
          <w:rFonts w:ascii="QCF_BSML" w:hAnsi="QCF_BSML" w:cs="QCF_BSML"/>
          <w:sz w:val="2"/>
          <w:szCs w:val="2"/>
          <w:rtl/>
        </w:rPr>
        <w:t xml:space="preserve"> </w:t>
      </w:r>
      <w:r w:rsidRPr="00646242">
        <w:rPr>
          <w:rFonts w:ascii="QCF_P103" w:hAnsi="QCF_P103" w:cs="QCF_P103"/>
          <w:sz w:val="32"/>
          <w:szCs w:val="32"/>
          <w:rtl/>
        </w:rPr>
        <w:t>ﮠ</w:t>
      </w:r>
      <w:r w:rsidRPr="00646242">
        <w:rPr>
          <w:rFonts w:ascii="QCF_P103" w:hAnsi="QCF_P103" w:cs="QCF_P103"/>
          <w:sz w:val="2"/>
          <w:szCs w:val="2"/>
          <w:rtl/>
        </w:rPr>
        <w:t xml:space="preserve"> </w:t>
      </w:r>
      <w:r w:rsidRPr="00646242">
        <w:rPr>
          <w:rFonts w:ascii="QCF_P103" w:hAnsi="QCF_P103" w:cs="QCF_P103"/>
          <w:sz w:val="32"/>
          <w:szCs w:val="32"/>
          <w:rtl/>
        </w:rPr>
        <w:t>ﮡ</w:t>
      </w:r>
      <w:r w:rsidRPr="00646242">
        <w:rPr>
          <w:rFonts w:ascii="QCF_P103" w:hAnsi="QCF_P103" w:cs="QCF_P103"/>
          <w:sz w:val="2"/>
          <w:szCs w:val="2"/>
          <w:rtl/>
        </w:rPr>
        <w:t xml:space="preserve"> </w:t>
      </w:r>
      <w:r w:rsidRPr="00646242">
        <w:rPr>
          <w:rFonts w:ascii="QCF_P103" w:hAnsi="QCF_P103" w:cs="QCF_P103"/>
          <w:sz w:val="32"/>
          <w:szCs w:val="32"/>
          <w:rtl/>
        </w:rPr>
        <w:t>ﮢ</w:t>
      </w:r>
      <w:r w:rsidRPr="00646242">
        <w:rPr>
          <w:rFonts w:ascii="QCF_P103" w:hAnsi="QCF_P103" w:cs="QCF_P103"/>
          <w:sz w:val="2"/>
          <w:szCs w:val="2"/>
          <w:rtl/>
        </w:rPr>
        <w:t xml:space="preserve">  </w:t>
      </w:r>
      <w:r w:rsidRPr="00646242">
        <w:rPr>
          <w:rFonts w:ascii="QCF_P103" w:hAnsi="QCF_P103" w:cs="QCF_P103" w:hint="cs"/>
          <w:sz w:val="2"/>
          <w:szCs w:val="2"/>
          <w:rtl/>
        </w:rPr>
        <w:t>...</w:t>
      </w:r>
      <w:r w:rsidRPr="00646242">
        <w:rPr>
          <w:rFonts w:hint="cs"/>
          <w:rtl/>
        </w:rPr>
        <w:t>...</w:t>
      </w:r>
      <w:r w:rsidRPr="00646242">
        <w:rPr>
          <w:rFonts w:hAnsi="QCF_BSML"/>
          <w:sz w:val="27"/>
          <w:szCs w:val="27"/>
          <w:rtl/>
        </w:rPr>
        <w:t xml:space="preserve"> [نساء: ١٥٩</w:t>
      </w:r>
      <w:r w:rsidRPr="00646242">
        <w:rPr>
          <w:rFonts w:hAnsi="QCF_BSML" w:hint="cs"/>
          <w:sz w:val="27"/>
          <w:szCs w:val="27"/>
          <w:rtl/>
        </w:rPr>
        <w:t>] را</w:t>
      </w:r>
      <w:r w:rsidRPr="00646242">
        <w:rPr>
          <w:rFonts w:hint="cs"/>
          <w:rtl/>
        </w:rPr>
        <w:t xml:space="preserve"> تلاوت کنید. </w:t>
      </w:r>
    </w:p>
    <w:p w:rsidR="00EC1E22" w:rsidRPr="00646242" w:rsidRDefault="00EC1E22" w:rsidP="00BB2284">
      <w:pPr>
        <w:widowControl w:val="0"/>
        <w:spacing w:before="100" w:after="80" w:line="214" w:lineRule="auto"/>
        <w:ind w:firstLine="284"/>
        <w:rPr>
          <w:sz w:val="30"/>
          <w:rtl/>
        </w:rPr>
      </w:pPr>
      <w:r w:rsidRPr="00646242">
        <w:rPr>
          <w:rFonts w:hint="cs"/>
          <w:rtl/>
        </w:rPr>
        <w:t>2- اين</w:t>
      </w:r>
      <w:r w:rsidRPr="00646242">
        <w:rPr>
          <w:rFonts w:hint="eastAsia"/>
          <w:rtl/>
        </w:rPr>
        <w:t>‌</w:t>
      </w:r>
      <w:r w:rsidRPr="00646242">
        <w:rPr>
          <w:rFonts w:hint="cs"/>
          <w:rtl/>
        </w:rPr>
        <w:t>كه عيسي</w:t>
      </w:r>
      <w:r w:rsidR="004D284C">
        <w:rPr>
          <w:rFonts w:hint="cs"/>
          <w:rtl/>
          <w:lang w:bidi="fa-IR"/>
        </w:rPr>
        <w:t xml:space="preserve"> </w:t>
      </w:r>
      <w:r w:rsidRPr="00646242">
        <w:sym w:font="AGA Arabesque" w:char="F075"/>
      </w:r>
      <w:r w:rsidRPr="00646242">
        <w:rPr>
          <w:rFonts w:hint="cs"/>
          <w:rtl/>
        </w:rPr>
        <w:t xml:space="preserve"> براي تحكيم</w:t>
      </w:r>
      <w:r w:rsidRPr="00646242">
        <w:rPr>
          <w:rStyle w:val="FootnoteReference"/>
          <w:rtl/>
        </w:rPr>
        <w:footnoteReference w:id="380"/>
      </w:r>
      <w:r w:rsidRPr="00646242">
        <w:rPr>
          <w:rFonts w:hint="cs"/>
          <w:rtl/>
        </w:rPr>
        <w:t xml:space="preserve"> شريعت اسلام مي‌آيد، در مباحث گذشته درباره</w:t>
      </w:r>
      <w:r w:rsidRPr="00646242">
        <w:rPr>
          <w:rFonts w:hint="eastAsia"/>
          <w:rtl/>
        </w:rPr>
        <w:t>‌ی</w:t>
      </w:r>
      <w:r w:rsidRPr="00646242">
        <w:rPr>
          <w:rFonts w:hint="cs"/>
          <w:rtl/>
        </w:rPr>
        <w:t xml:space="preserve"> جزئيات ای</w:t>
      </w:r>
      <w:r w:rsidR="00BB2284">
        <w:rPr>
          <w:rFonts w:hint="cs"/>
          <w:rtl/>
        </w:rPr>
        <w:t>ن</w:t>
      </w:r>
      <w:r w:rsidRPr="00646242">
        <w:rPr>
          <w:rFonts w:hint="cs"/>
          <w:rtl/>
        </w:rPr>
        <w:t xml:space="preserve"> مساله و دلايل آن، به اندازه‌ی كافي سخن گفته شد.</w:t>
      </w:r>
    </w:p>
    <w:p w:rsidR="00EC1E22" w:rsidRPr="00646242" w:rsidRDefault="00EC1E22" w:rsidP="00BB2284">
      <w:pPr>
        <w:widowControl w:val="0"/>
        <w:spacing w:before="100" w:after="80" w:line="214" w:lineRule="auto"/>
        <w:ind w:firstLine="284"/>
        <w:rPr>
          <w:sz w:val="30"/>
        </w:rPr>
      </w:pPr>
      <w:r w:rsidRPr="00646242">
        <w:rPr>
          <w:rFonts w:hint="cs"/>
          <w:sz w:val="30"/>
          <w:rtl/>
        </w:rPr>
        <w:t>3- همه</w:t>
      </w:r>
      <w:r w:rsidRPr="00646242">
        <w:rPr>
          <w:rFonts w:hint="eastAsia"/>
          <w:sz w:val="30"/>
          <w:rtl/>
        </w:rPr>
        <w:t>‌ی</w:t>
      </w:r>
      <w:r w:rsidRPr="00646242">
        <w:rPr>
          <w:rFonts w:hint="cs"/>
          <w:sz w:val="30"/>
          <w:rtl/>
        </w:rPr>
        <w:t xml:space="preserve"> اديان را پایان مي‌دهد و سواي اسلام، دین ديگري را نمي‌پذيرد.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 براي همين منظور، صليب که رمز انحراف نصرانيت است، را مي‌شكند. خوکی كه اسلام آن را حرام قرار داده است، مي‌كشد. جزيه را حذف مي‌كند و از يهود و نصارا جزيه را نمي‌پذيرد و سواي اسلام، دین ديگري را نمی‌پذیرد. در حديثی مرفوع از ابوهريره </w:t>
      </w:r>
      <w:r w:rsidRPr="00646242">
        <w:rPr>
          <w:rFonts w:hint="cs"/>
          <w:sz w:val="30"/>
        </w:rPr>
        <w:sym w:font="AGA Arabesque" w:char="F074"/>
      </w:r>
      <w:r w:rsidRPr="00646242">
        <w:rPr>
          <w:rFonts w:hint="cs"/>
          <w:sz w:val="30"/>
          <w:rtl/>
        </w:rPr>
        <w:t xml:space="preserve"> با سند صحيح روایت شده است:</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فَيُقَاتِلُ النَّاسَ عَلَى الْإِسْلَامِ فَيَدُقُّ الصَّلِيبَ وَيَقْتُلُ الْخِنْزِيرَ وَيَضَعُ الْجِزْيَةَ وَيُهْلِكُ اللَّهُ فِي زَمَانِهِ الْمِلَلَ كُلَّهَا إِلَّا الْإِسْلَامَ</w:t>
      </w:r>
      <w:r>
        <w:rPr>
          <w:rFonts w:ascii="Lotus Linotype" w:hAnsi="Lotus Linotype" w:cs="Lotus Linotype"/>
          <w:rtl/>
        </w:rPr>
        <w:t>‏»‏</w:t>
      </w:r>
      <w:r w:rsidRPr="00646242">
        <w:rPr>
          <w:rFonts w:ascii="Lotus Linotype" w:hAnsi="Lotus Linotype" w:cs="Lotus Linotype"/>
          <w:rtl/>
        </w:rPr>
        <w:t xml:space="preserve"> </w:t>
      </w:r>
      <w:r w:rsidRPr="004D284C">
        <w:rPr>
          <w:rStyle w:val="FootnoteReference"/>
          <w:rFonts w:ascii="Lotus Linotype" w:hAnsi="Lotus Linotype"/>
          <w:sz w:val="30"/>
          <w:rtl/>
        </w:rPr>
        <w:footnoteReference w:id="381"/>
      </w:r>
    </w:p>
    <w:p w:rsidR="00EC1E22" w:rsidRPr="00646242" w:rsidRDefault="00EC1E22" w:rsidP="00BB2284">
      <w:pPr>
        <w:widowControl w:val="0"/>
        <w:spacing w:before="100" w:after="80" w:line="214" w:lineRule="auto"/>
        <w:ind w:firstLine="284"/>
        <w:rPr>
          <w:sz w:val="30"/>
          <w:rtl/>
        </w:rPr>
      </w:pPr>
      <w:r>
        <w:rPr>
          <w:rFonts w:hint="cs"/>
          <w:sz w:val="30"/>
          <w:rtl/>
        </w:rPr>
        <w:t>‏«‏</w:t>
      </w:r>
      <w:r w:rsidRPr="00646242">
        <w:rPr>
          <w:rFonts w:hint="cs"/>
          <w:sz w:val="30"/>
          <w:rtl/>
        </w:rPr>
        <w:t>براي مسلمان شدن با مردم می‌جنگد، صليب را مي‌شكند، خوک را مي‌كشد، جزيه را حذف مي‌كند و الله در زمان ظهور او، سواي اسلام، تمام اديان را از بين مي‌برد</w:t>
      </w:r>
      <w:r>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نپذیرفتن جزيه، نسخ به حساب نمي‌آيد؛ چون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فرمود: جزيه تا زمان نزول عيسي</w:t>
      </w:r>
      <w:r w:rsidRPr="00646242">
        <w:rPr>
          <w:sz w:val="30"/>
        </w:rPr>
        <w:sym w:font="AGA Arabesque" w:char="F075"/>
      </w:r>
      <w:r w:rsidRPr="00646242">
        <w:rPr>
          <w:rFonts w:hint="cs"/>
          <w:sz w:val="30"/>
          <w:rtl/>
        </w:rPr>
        <w:t xml:space="preserve"> پذيرفته مي‌شود و پس از آن پذیرفتنی نيست. امام نووي درباره</w:t>
      </w:r>
      <w:r w:rsidRPr="00646242">
        <w:rPr>
          <w:rFonts w:hint="eastAsia"/>
          <w:sz w:val="30"/>
          <w:rtl/>
        </w:rPr>
        <w:t>‌ی</w:t>
      </w:r>
      <w:r w:rsidRPr="00646242">
        <w:rPr>
          <w:rFonts w:hint="cs"/>
          <w:sz w:val="30"/>
          <w:rtl/>
        </w:rPr>
        <w:t xml:space="preserve"> </w:t>
      </w:r>
      <w:r>
        <w:rPr>
          <w:rFonts w:hint="cs"/>
          <w:sz w:val="30"/>
          <w:rtl/>
        </w:rPr>
        <w:t>‏«‏</w:t>
      </w:r>
      <w:r w:rsidRPr="00646242">
        <w:rPr>
          <w:rFonts w:hint="cs"/>
          <w:sz w:val="30"/>
          <w:rtl/>
        </w:rPr>
        <w:t>ويضع الجزيه</w:t>
      </w:r>
      <w:r>
        <w:rPr>
          <w:rFonts w:hint="cs"/>
          <w:sz w:val="30"/>
          <w:rtl/>
        </w:rPr>
        <w:t>‏»‏</w:t>
      </w:r>
      <w:r w:rsidRPr="00646242">
        <w:rPr>
          <w:rFonts w:hint="cs"/>
          <w:sz w:val="30"/>
          <w:rtl/>
        </w:rPr>
        <w:t xml:space="preserve"> مي‌فرمايد: بدین معناست كه جزيه را قبول نمي‌كند و چیزی جز اسلام از کفار پذیرفته نمی‌شود و هر کس جزیه را پرداخت کند، از او پذیرفته نمی‌شود. امام </w:t>
      </w:r>
      <w:r>
        <w:rPr>
          <w:rFonts w:hint="cs"/>
          <w:sz w:val="30"/>
          <w:rtl/>
        </w:rPr>
        <w:t>أبو</w:t>
      </w:r>
      <w:r w:rsidRPr="00646242">
        <w:rPr>
          <w:rFonts w:hint="cs"/>
          <w:sz w:val="30"/>
          <w:rtl/>
        </w:rPr>
        <w:t>سليمان خطابي هم اين دیدگاه را پذیرفته است.</w:t>
      </w:r>
    </w:p>
    <w:p w:rsidR="00EC1E22" w:rsidRPr="00646242" w:rsidRDefault="00EC1E22" w:rsidP="00DF7E7F">
      <w:pPr>
        <w:widowControl w:val="0"/>
        <w:spacing w:before="100" w:after="80" w:line="214" w:lineRule="auto"/>
        <w:ind w:firstLine="284"/>
        <w:rPr>
          <w:rtl/>
        </w:rPr>
      </w:pPr>
      <w:r w:rsidRPr="00646242">
        <w:rPr>
          <w:rFonts w:hint="cs"/>
          <w:rtl/>
        </w:rPr>
        <w:t xml:space="preserve">اشکال: بنا بر اين اصل، مي‌توان گفت: اين جريان، مخالف با حكم امروزي اسلام است. زيرا امروز اگر كافر اهل كتاب جزيه بپردازد، پذيرفتن آن واجب است و كشتن اهل كتاب جايز نيست و نمي‌توان او را به پذيرفتن اسلام مجبور كرد. </w:t>
      </w:r>
    </w:p>
    <w:p w:rsidR="00EC1E22" w:rsidRPr="00646242" w:rsidRDefault="00EC1E22" w:rsidP="00DF7E7F">
      <w:pPr>
        <w:widowControl w:val="0"/>
        <w:spacing w:before="100" w:after="80" w:line="214" w:lineRule="auto"/>
        <w:ind w:firstLine="284"/>
        <w:rPr>
          <w:rtl/>
        </w:rPr>
      </w:pPr>
      <w:r w:rsidRPr="00646242">
        <w:rPr>
          <w:rFonts w:ascii="Times New Roman" w:hAnsi="Times New Roman" w:hint="cs"/>
          <w:rtl/>
          <w:lang w:bidi="fa-IR"/>
        </w:rPr>
        <w:t xml:space="preserve">پاسخ: </w:t>
      </w:r>
      <w:r w:rsidRPr="00646242">
        <w:rPr>
          <w:rFonts w:hint="cs"/>
          <w:rtl/>
        </w:rPr>
        <w:t>اين حكم همیشگی ‌نيست. بلكه تا زمان نزول عيسي</w:t>
      </w:r>
      <w:r w:rsidR="004D284C">
        <w:rPr>
          <w:rFonts w:hint="cs"/>
          <w:rtl/>
        </w:rPr>
        <w:t xml:space="preserve"> </w:t>
      </w:r>
      <w:r w:rsidRPr="00646242">
        <w:sym w:font="AGA Arabesque" w:char="F075"/>
      </w:r>
      <w:r w:rsidRPr="00646242">
        <w:rPr>
          <w:rFonts w:hint="cs"/>
          <w:rtl/>
        </w:rPr>
        <w:t xml:space="preserve"> است. خود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 احاديث صحيح درباره</w:t>
      </w:r>
      <w:r w:rsidRPr="00646242">
        <w:rPr>
          <w:rFonts w:hint="eastAsia"/>
          <w:rtl/>
        </w:rPr>
        <w:t>‌ی</w:t>
      </w:r>
      <w:r w:rsidRPr="00646242">
        <w:rPr>
          <w:rFonts w:hint="cs"/>
          <w:rtl/>
        </w:rPr>
        <w:t xml:space="preserve"> منسوخ شدن آن، خبر داده است. بنابراين ناسخ آن عيسي</w:t>
      </w:r>
      <w:r w:rsidRPr="00646242">
        <w:sym w:font="AGA Arabesque" w:char="F075"/>
      </w:r>
      <w:r w:rsidR="004D284C">
        <w:rPr>
          <w:rFonts w:ascii="Times New Roman" w:hAnsi="Times New Roman"/>
        </w:rPr>
        <w:t xml:space="preserve"> </w:t>
      </w:r>
      <w:r w:rsidRPr="00646242">
        <w:rPr>
          <w:rFonts w:hint="cs"/>
          <w:rtl/>
        </w:rPr>
        <w:t xml:space="preserve"> نيست؛ بلكه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می</w:t>
      </w:r>
      <w:r w:rsidRPr="00646242">
        <w:rPr>
          <w:rFonts w:hint="eastAsia"/>
          <w:rtl/>
        </w:rPr>
        <w:t>‌ب</w:t>
      </w:r>
      <w:r w:rsidRPr="00646242">
        <w:rPr>
          <w:rFonts w:hint="cs"/>
          <w:rtl/>
        </w:rPr>
        <w:t>اشد؛ چون عيسي</w:t>
      </w:r>
      <w:r w:rsidRPr="00646242">
        <w:sym w:font="AGA Arabesque" w:char="F075"/>
      </w:r>
      <w:r w:rsidR="004D284C">
        <w:rPr>
          <w:rFonts w:ascii="Times New Roman" w:hAnsi="Times New Roman"/>
        </w:rPr>
        <w:t xml:space="preserve"> </w:t>
      </w:r>
      <w:r w:rsidRPr="00646242">
        <w:rPr>
          <w:rFonts w:hint="cs"/>
          <w:rtl/>
        </w:rPr>
        <w:t xml:space="preserve"> طبق شريعت اسلام حكم مي‌كند.</w:t>
      </w:r>
      <w:r w:rsidRPr="00646242">
        <w:rPr>
          <w:rStyle w:val="FootnoteReference"/>
          <w:rtl/>
        </w:rPr>
        <w:footnoteReference w:id="382"/>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4- خوشحالي عمومي، چیرگی اسلام و امنيت:</w:t>
      </w:r>
    </w:p>
    <w:p w:rsidR="00EC1E22" w:rsidRPr="00646242" w:rsidRDefault="00EC1E22" w:rsidP="00BB2284">
      <w:pPr>
        <w:widowControl w:val="0"/>
        <w:spacing w:before="100" w:after="80" w:line="214" w:lineRule="auto"/>
        <w:ind w:firstLine="284"/>
        <w:rPr>
          <w:rtl/>
        </w:rPr>
      </w:pPr>
      <w:r w:rsidRPr="00646242">
        <w:rPr>
          <w:rFonts w:hint="cs"/>
          <w:rtl/>
        </w:rPr>
        <w:t>نصوص گذشته حاكي از خير و بركت بزرگ آن روزگار هستند. الله متعال امنيت بسیاري را به امت اسلام ارزاني مي‌بخشد. در نصوص گذشته بيان شد كه کینه چگونه از ميان مردم رخت بر</w:t>
      </w:r>
      <w:r w:rsidRPr="00646242">
        <w:rPr>
          <w:rFonts w:hint="eastAsia"/>
          <w:rtl/>
        </w:rPr>
        <w:t>‌</w:t>
      </w:r>
      <w:r w:rsidRPr="00646242">
        <w:rPr>
          <w:rFonts w:hint="cs"/>
          <w:rtl/>
        </w:rPr>
        <w:t xml:space="preserve">مي‌بندد و تمام بشر بر بندگي الله اتفاق خواهند كرد. در حديث ابوامامه </w:t>
      </w:r>
      <w:r w:rsidRPr="00646242">
        <w:rPr>
          <w:rFonts w:hint="cs"/>
        </w:rPr>
        <w:sym w:font="AGA Arabesque" w:char="F074"/>
      </w:r>
      <w:r w:rsidRPr="00646242">
        <w:rPr>
          <w:rFonts w:hint="cs"/>
          <w:rtl/>
        </w:rPr>
        <w:t xml:space="preserve"> در اين</w:t>
      </w:r>
      <w:r w:rsidRPr="00646242">
        <w:rPr>
          <w:rFonts w:hint="eastAsia"/>
          <w:rtl/>
        </w:rPr>
        <w:t>‌</w:t>
      </w:r>
      <w:r w:rsidRPr="00646242">
        <w:rPr>
          <w:rFonts w:hint="cs"/>
          <w:rtl/>
        </w:rPr>
        <w:t xml:space="preserve">باره چنين آمده بود: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فرمود: عيسي </w:t>
      </w:r>
      <w:r w:rsidRPr="00646242">
        <w:rPr>
          <w:rFonts w:hint="cs"/>
        </w:rPr>
        <w:sym w:font="AGA Arabesque" w:char="F075"/>
      </w:r>
      <w:r w:rsidRPr="00646242">
        <w:rPr>
          <w:rFonts w:hint="cs"/>
          <w:rtl/>
        </w:rPr>
        <w:t xml:space="preserve"> در امت من حاكم عادل خواهد بود، صليب را مي‌شكند، خوک را مي‌كشد، جزيه را بر</w:t>
      </w:r>
      <w:r w:rsidRPr="00646242">
        <w:rPr>
          <w:rFonts w:hint="eastAsia"/>
          <w:rtl/>
        </w:rPr>
        <w:t>‌</w:t>
      </w:r>
      <w:r w:rsidRPr="00646242">
        <w:rPr>
          <w:rFonts w:hint="cs"/>
          <w:rtl/>
        </w:rPr>
        <w:t>مي‌دارد، صدقه را رها مي‌كند، به دنبال گوسفند و شتر بیرون نمی‌رود، كينه برداشته مي‌شود. زهر هر گزنده</w:t>
      </w:r>
      <w:r w:rsidRPr="00646242">
        <w:rPr>
          <w:rFonts w:hint="eastAsia"/>
          <w:rtl/>
        </w:rPr>
        <w:t>‌</w:t>
      </w:r>
      <w:r w:rsidRPr="00646242">
        <w:rPr>
          <w:rFonts w:hint="cs"/>
          <w:rtl/>
        </w:rPr>
        <w:t>ي زهرآگيني برداشته مي‌شود. حتي نوزاد دستش را در دهان مار مي‌گذارد و آسیب نمی‌بیند. گرگ محافظ گوسفندان مي‌گردد. زمين پر از صلح و آشتي مي‌شود. مردم بر توحيد جمع مي</w:t>
      </w:r>
      <w:r w:rsidRPr="00646242">
        <w:rPr>
          <w:rFonts w:hint="eastAsia"/>
          <w:rtl/>
        </w:rPr>
        <w:t>‌</w:t>
      </w:r>
      <w:r w:rsidRPr="00646242">
        <w:rPr>
          <w:rFonts w:hint="cs"/>
          <w:rtl/>
        </w:rPr>
        <w:t>شوند، غير از الله چيزي ديگر پرستش نمي‌شود. جنگ</w:t>
      </w:r>
      <w:r w:rsidRPr="00646242">
        <w:rPr>
          <w:rFonts w:hint="eastAsia"/>
          <w:rtl/>
        </w:rPr>
        <w:t>‌</w:t>
      </w:r>
      <w:r w:rsidRPr="00646242">
        <w:rPr>
          <w:rFonts w:hint="cs"/>
          <w:rtl/>
        </w:rPr>
        <w:t xml:space="preserve">ها پايان مي‌پذيرند. قريش قدرت خود را پس مي‌گيرد. زمين گیاهش را مانند دوران آدم می‌رویاند. چند </w:t>
      </w:r>
      <w:r w:rsidR="00BB2284">
        <w:rPr>
          <w:rFonts w:hint="cs"/>
          <w:rtl/>
        </w:rPr>
        <w:t>تن</w:t>
      </w:r>
      <w:r w:rsidRPr="00646242">
        <w:rPr>
          <w:rFonts w:hint="cs"/>
          <w:rtl/>
        </w:rPr>
        <w:t xml:space="preserve"> بر يك خوشه انگور جمع مي‌شوند و از همان يك خوشه انگور سير مي‌خورند، چند نفر بر يك انار جمع مي</w:t>
      </w:r>
      <w:r w:rsidRPr="00646242">
        <w:rPr>
          <w:rFonts w:hint="eastAsia"/>
          <w:rtl/>
        </w:rPr>
        <w:t>‌</w:t>
      </w:r>
      <w:r w:rsidRPr="00646242">
        <w:rPr>
          <w:rFonts w:hint="cs"/>
          <w:rtl/>
        </w:rPr>
        <w:t>شوند و يك دانه انار آن</w:t>
      </w:r>
      <w:r w:rsidRPr="00646242">
        <w:rPr>
          <w:rFonts w:hint="eastAsia"/>
          <w:rtl/>
        </w:rPr>
        <w:t>‌</w:t>
      </w:r>
      <w:r w:rsidRPr="00646242">
        <w:rPr>
          <w:rFonts w:hint="cs"/>
          <w:rtl/>
        </w:rPr>
        <w:t>ها را سير مي‌كند. گاو و اسب و ساير دام</w:t>
      </w:r>
      <w:r w:rsidRPr="00646242">
        <w:rPr>
          <w:rFonts w:hint="eastAsia"/>
          <w:rtl/>
        </w:rPr>
        <w:t>‌</w:t>
      </w:r>
      <w:r w:rsidRPr="00646242">
        <w:rPr>
          <w:rFonts w:hint="cs"/>
          <w:rtl/>
        </w:rPr>
        <w:t>ها، بسیار ارزان مي‌شوند.</w:t>
      </w:r>
      <w:r w:rsidRPr="00646242">
        <w:rPr>
          <w:rStyle w:val="FootnoteReference"/>
          <w:rtl/>
        </w:rPr>
        <w:footnoteReference w:id="383"/>
      </w:r>
    </w:p>
    <w:p w:rsidR="00EC1E22" w:rsidRPr="00E64494" w:rsidRDefault="00EC1E22" w:rsidP="00E64494">
      <w:pPr>
        <w:pStyle w:val="a0"/>
        <w:rPr>
          <w:rtl/>
        </w:rPr>
      </w:pPr>
      <w:bookmarkStart w:id="358" w:name="_Toc71133236"/>
      <w:r w:rsidRPr="00E64494">
        <w:rPr>
          <w:rFonts w:hint="cs"/>
          <w:rtl/>
        </w:rPr>
        <w:t>مطلب ششم</w:t>
      </w:r>
      <w:bookmarkEnd w:id="358"/>
      <w:r w:rsidRPr="00E64494">
        <w:rPr>
          <w:rFonts w:hint="cs"/>
          <w:rtl/>
        </w:rPr>
        <w:t>:</w:t>
      </w:r>
      <w:bookmarkStart w:id="359" w:name="_Toc71133237"/>
      <w:r w:rsidRPr="00E64494">
        <w:rPr>
          <w:rFonts w:hint="cs"/>
          <w:rtl/>
        </w:rPr>
        <w:t xml:space="preserve"> زندگي راحت پس از عيسي </w:t>
      </w:r>
      <w:bookmarkEnd w:id="359"/>
    </w:p>
    <w:p w:rsidR="00EC1E22" w:rsidRPr="00646242" w:rsidRDefault="00EC1E22" w:rsidP="00DF7E7F">
      <w:pPr>
        <w:widowControl w:val="0"/>
        <w:spacing w:before="100" w:after="80" w:line="214" w:lineRule="auto"/>
        <w:ind w:firstLine="284"/>
        <w:rPr>
          <w:rtl/>
        </w:rPr>
      </w:pPr>
      <w:r w:rsidRPr="00646242">
        <w:rPr>
          <w:rFonts w:hint="cs"/>
          <w:rtl/>
        </w:rPr>
        <w:t>آن‌گونه که وضعيت زندگي مردم آن زمان در نصوص گذشته بيان شد، يك وضعيت استثنايي در تاريخ بشر محسوب مي‌گردد. زيرا مردم در نهايت سلامتي، امنيت و رفاه به سر مي‌برند و در اين زندگی به همدیگر غبطه می‌خورند. پیامبر</w:t>
      </w:r>
      <w:r w:rsidR="00BB0FEA" w:rsidRPr="00BB0FEA">
        <w:rPr>
          <w:rFonts w:cs="CTraditional Arabic" w:hint="cs"/>
          <w:rtl/>
        </w:rPr>
        <w:t xml:space="preserve"> ص</w:t>
      </w:r>
      <w:r w:rsidRPr="00646242">
        <w:rPr>
          <w:rFonts w:hint="cs"/>
          <w:rtl/>
        </w:rPr>
        <w:t xml:space="preserve"> می‌فرماید: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 xml:space="preserve">طوبى لعيش </w:t>
      </w:r>
      <w:r>
        <w:rPr>
          <w:rFonts w:ascii="Lotus Linotype" w:hAnsi="Lotus Linotype" w:cs="Lotus Linotype" w:hint="cs"/>
          <w:b/>
          <w:bCs/>
          <w:rtl/>
        </w:rPr>
        <w:t>بعد</w:t>
      </w:r>
      <w:r w:rsidRPr="00646242">
        <w:rPr>
          <w:rFonts w:ascii="Lotus Linotype" w:hAnsi="Lotus Linotype" w:cs="Lotus Linotype"/>
          <w:b/>
          <w:bCs/>
          <w:rtl/>
        </w:rPr>
        <w:t xml:space="preserve"> المسيح، طوبى لعيش </w:t>
      </w:r>
      <w:r>
        <w:rPr>
          <w:rFonts w:ascii="Lotus Linotype" w:hAnsi="Lotus Linotype" w:cs="Lotus Linotype" w:hint="cs"/>
          <w:b/>
          <w:bCs/>
          <w:rtl/>
        </w:rPr>
        <w:t>بعد</w:t>
      </w:r>
      <w:r w:rsidRPr="00646242">
        <w:rPr>
          <w:rFonts w:ascii="Lotus Linotype" w:hAnsi="Lotus Linotype" w:cs="Lotus Linotype"/>
          <w:b/>
          <w:bCs/>
          <w:rtl/>
        </w:rPr>
        <w:t xml:space="preserve"> المسيح يؤذن للسماء في القطر و يؤذن للأرض في النبات، فلو بذرت حبك على الصفا لنبت، و لا تشاح و لا تحاسد و لا تباغض، حتى يمر الرجل على الأسد و لا يضره، و يطأ على الحية فلا تضره و لا تشاح و لا تحاسد و لا تباغض</w:t>
      </w:r>
      <w:r>
        <w:rPr>
          <w:rFonts w:ascii="Lotus Linotype" w:hAnsi="Lotus Linotype" w:cs="Lotus Linotype"/>
          <w:rtl/>
        </w:rPr>
        <w:t>‏»‏</w:t>
      </w:r>
      <w:r w:rsidRPr="00646242">
        <w:rPr>
          <w:rStyle w:val="FootnoteReference"/>
          <w:rFonts w:ascii="Lotus Linotype" w:hAnsi="Lotus Linotype" w:cs="Lotus Linotype"/>
          <w:sz w:val="30"/>
          <w:rtl/>
        </w:rPr>
        <w:footnoteReference w:id="384"/>
      </w:r>
    </w:p>
    <w:p w:rsidR="00EC1E22" w:rsidRPr="00646242" w:rsidRDefault="00EC1E22" w:rsidP="00BB2284">
      <w:pPr>
        <w:widowControl w:val="0"/>
        <w:spacing w:before="100" w:after="80" w:line="214" w:lineRule="auto"/>
        <w:ind w:firstLine="284"/>
        <w:rPr>
          <w:sz w:val="30"/>
          <w:rtl/>
        </w:rPr>
      </w:pPr>
      <w:r>
        <w:rPr>
          <w:rFonts w:hint="cs"/>
          <w:sz w:val="30"/>
          <w:rtl/>
        </w:rPr>
        <w:t>‏«‏</w:t>
      </w:r>
      <w:r w:rsidRPr="00646242">
        <w:rPr>
          <w:rFonts w:hint="cs"/>
          <w:sz w:val="30"/>
          <w:rtl/>
        </w:rPr>
        <w:t xml:space="preserve">زندگي پس از نزول عيسي </w:t>
      </w:r>
      <w:r w:rsidRPr="00646242">
        <w:rPr>
          <w:rFonts w:hint="cs"/>
          <w:sz w:val="30"/>
        </w:rPr>
        <w:sym w:font="AGA Arabesque" w:char="F075"/>
      </w:r>
      <w:r w:rsidRPr="00646242">
        <w:rPr>
          <w:rFonts w:hint="cs"/>
          <w:sz w:val="30"/>
          <w:rtl/>
        </w:rPr>
        <w:t>، بسيار با آسودگی خواهد بود. به آسمان اجازه</w:t>
      </w:r>
      <w:r w:rsidRPr="00646242">
        <w:rPr>
          <w:rFonts w:hint="eastAsia"/>
          <w:sz w:val="30"/>
          <w:rtl/>
        </w:rPr>
        <w:t>‌ی</w:t>
      </w:r>
      <w:r w:rsidRPr="00646242">
        <w:rPr>
          <w:rFonts w:hint="cs"/>
          <w:sz w:val="30"/>
          <w:rtl/>
        </w:rPr>
        <w:t xml:space="preserve"> باريدن و به زمين اجازه رويانيدن داده مي‌شود. حتي اگر تخم را بر سنگ خارا بكارند، مي‌رويد. تا این‌که اگر از کنار شی</w:t>
      </w:r>
      <w:r w:rsidR="00BB2284">
        <w:rPr>
          <w:rFonts w:hint="cs"/>
          <w:sz w:val="30"/>
          <w:rtl/>
        </w:rPr>
        <w:t>ر</w:t>
      </w:r>
      <w:r w:rsidRPr="00646242">
        <w:rPr>
          <w:rFonts w:hint="cs"/>
          <w:sz w:val="30"/>
          <w:rtl/>
        </w:rPr>
        <w:t>ی بگذرد ی</w:t>
      </w:r>
      <w:r w:rsidR="00BB2284">
        <w:rPr>
          <w:rFonts w:hint="cs"/>
          <w:sz w:val="30"/>
          <w:rtl/>
        </w:rPr>
        <w:t>ا</w:t>
      </w:r>
      <w:r w:rsidRPr="00646242">
        <w:rPr>
          <w:rFonts w:hint="cs"/>
          <w:sz w:val="30"/>
          <w:rtl/>
        </w:rPr>
        <w:t xml:space="preserve"> مار سمي را لگد کند، آسیبی نمی‌بینند. در آن روزگار بخل، حسد و كينه وجود نخواهد داشت</w:t>
      </w:r>
      <w:r>
        <w:rPr>
          <w:rFonts w:hint="cs"/>
          <w:sz w:val="30"/>
          <w:rtl/>
        </w:rPr>
        <w:t>.‏»‏</w:t>
      </w:r>
      <w:r w:rsidRPr="00646242">
        <w:rPr>
          <w:rFonts w:hint="cs"/>
          <w:sz w:val="30"/>
          <w:rtl/>
        </w:rPr>
        <w:t xml:space="preserve"> </w:t>
      </w:r>
    </w:p>
    <w:p w:rsidR="00EC1E22" w:rsidRPr="00E64494" w:rsidRDefault="00EC1E22" w:rsidP="00E64494">
      <w:pPr>
        <w:pStyle w:val="a0"/>
        <w:rPr>
          <w:rtl/>
        </w:rPr>
      </w:pPr>
      <w:bookmarkStart w:id="360" w:name="_Toc71133238"/>
      <w:r w:rsidRPr="00E64494">
        <w:rPr>
          <w:rFonts w:hint="cs"/>
          <w:rtl/>
        </w:rPr>
        <w:t>مطلب هفتم</w:t>
      </w:r>
      <w:bookmarkEnd w:id="360"/>
      <w:r w:rsidRPr="00E64494">
        <w:rPr>
          <w:rFonts w:hint="cs"/>
          <w:rtl/>
        </w:rPr>
        <w:t>:</w:t>
      </w:r>
      <w:bookmarkStart w:id="361" w:name="_Toc71133239"/>
      <w:r w:rsidRPr="00E64494">
        <w:rPr>
          <w:rFonts w:hint="cs"/>
          <w:rtl/>
        </w:rPr>
        <w:t xml:space="preserve"> مدت اقامت عيسي </w:t>
      </w:r>
      <w:r w:rsidRPr="00E64494">
        <w:rPr>
          <w:rFonts w:hint="cs"/>
        </w:rPr>
        <w:sym w:font="AGA Arabesque" w:char="F075"/>
      </w:r>
      <w:r w:rsidRPr="00E64494">
        <w:rPr>
          <w:rFonts w:hint="cs"/>
          <w:rtl/>
        </w:rPr>
        <w:t xml:space="preserve"> بر روي زمين</w:t>
      </w:r>
      <w:bookmarkEnd w:id="361"/>
      <w:r w:rsidRPr="00E64494">
        <w:rPr>
          <w:rFonts w:hint="cs"/>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عيسي</w:t>
      </w:r>
      <w:r w:rsidRPr="00646242">
        <w:rPr>
          <w:rFonts w:hint="cs"/>
          <w:sz w:val="30"/>
        </w:rPr>
        <w:sym w:font="AGA Arabesque" w:char="F075"/>
      </w:r>
      <w:r w:rsidRPr="00646242">
        <w:rPr>
          <w:rFonts w:hint="cs"/>
          <w:sz w:val="30"/>
          <w:rtl/>
        </w:rPr>
        <w:t xml:space="preserve"> چهل سال می‌ماند. همان</w:t>
      </w:r>
      <w:r w:rsidRPr="00646242">
        <w:rPr>
          <w:rFonts w:hint="eastAsia"/>
          <w:sz w:val="30"/>
          <w:rtl/>
        </w:rPr>
        <w:t>‌</w:t>
      </w:r>
      <w:r w:rsidRPr="00646242">
        <w:rPr>
          <w:rFonts w:hint="cs"/>
          <w:sz w:val="30"/>
          <w:rtl/>
        </w:rPr>
        <w:t>طور كه در حديث صحيح آمده است:</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فيمكث في الأرض أربعين سنة، ثم يتوفى، فيصلي عليه المسلمون</w:t>
      </w:r>
      <w:r>
        <w:rPr>
          <w:rFonts w:ascii="Lotus Linotype" w:hAnsi="Lotus Linotype" w:cs="Lotus Linotype"/>
          <w:rtl/>
        </w:rPr>
        <w:t>‏»‏</w:t>
      </w:r>
      <w:r w:rsidRPr="00646242">
        <w:rPr>
          <w:rFonts w:ascii="Lotus Linotype" w:hAnsi="Lotus Linotype" w:cs="Lotus Linotype"/>
          <w:rtl/>
        </w:rPr>
        <w:t xml:space="preserve"> </w:t>
      </w:r>
      <w:r w:rsidRPr="004D284C">
        <w:rPr>
          <w:rStyle w:val="FootnoteReference"/>
          <w:rFonts w:ascii="Lotus Linotype" w:hAnsi="Lotus Linotype"/>
          <w:sz w:val="30"/>
          <w:rtl/>
        </w:rPr>
        <w:footnoteReference w:id="385"/>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 xml:space="preserve"> چهل سال </w:t>
      </w:r>
      <w:r>
        <w:rPr>
          <w:rFonts w:hint="cs"/>
          <w:sz w:val="30"/>
          <w:rtl/>
        </w:rPr>
        <w:t xml:space="preserve">در زمین </w:t>
      </w:r>
      <w:r w:rsidRPr="00646242">
        <w:rPr>
          <w:rFonts w:hint="cs"/>
          <w:sz w:val="30"/>
          <w:rtl/>
        </w:rPr>
        <w:t xml:space="preserve">مي‌ماند. سپس </w:t>
      </w:r>
      <w:r>
        <w:rPr>
          <w:rFonts w:hint="cs"/>
          <w:sz w:val="30"/>
          <w:rtl/>
        </w:rPr>
        <w:t>می</w:t>
      </w:r>
      <w:r>
        <w:rPr>
          <w:rFonts w:hint="eastAsia"/>
          <w:sz w:val="30"/>
          <w:rtl/>
        </w:rPr>
        <w:t>‌م</w:t>
      </w:r>
      <w:r>
        <w:rPr>
          <w:rFonts w:hint="cs"/>
          <w:sz w:val="30"/>
          <w:rtl/>
        </w:rPr>
        <w:t xml:space="preserve">یرد </w:t>
      </w:r>
      <w:r w:rsidRPr="00646242">
        <w:rPr>
          <w:rFonts w:hint="cs"/>
          <w:sz w:val="30"/>
          <w:rtl/>
        </w:rPr>
        <w:t>و مسلمانان بر وي نماز مي‌خوانند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عيسي</w:t>
      </w:r>
      <w:r w:rsidRPr="00646242">
        <w:sym w:font="AGA Arabesque" w:char="F075"/>
      </w:r>
      <w:r w:rsidR="004D284C">
        <w:rPr>
          <w:rFonts w:ascii="Times New Roman" w:hAnsi="Times New Roman"/>
        </w:rPr>
        <w:t xml:space="preserve"> </w:t>
      </w:r>
      <w:r w:rsidRPr="00646242">
        <w:rPr>
          <w:rFonts w:hint="cs"/>
          <w:rtl/>
        </w:rPr>
        <w:t xml:space="preserve"> در مدت اين چهل سال، بر حكم اسلام زندگي مي‌كند. رو به قبله نماز مي</w:t>
      </w:r>
      <w:r w:rsidRPr="00646242">
        <w:rPr>
          <w:rFonts w:hint="eastAsia"/>
          <w:rtl/>
        </w:rPr>
        <w:t>‌</w:t>
      </w:r>
      <w:r w:rsidRPr="00646242">
        <w:rPr>
          <w:rFonts w:hint="cs"/>
          <w:rtl/>
        </w:rPr>
        <w:t xml:space="preserve">خواند. در مباحث گذشته، جريان اقتدا کردن به امام مسلمانان را توضیح دادیم. عيسي </w:t>
      </w:r>
      <w:r w:rsidRPr="00646242">
        <w:rPr>
          <w:rFonts w:hint="cs"/>
        </w:rPr>
        <w:sym w:font="AGA Arabesque" w:char="F075"/>
      </w:r>
      <w:r w:rsidRPr="00646242">
        <w:rPr>
          <w:rFonts w:hint="cs"/>
          <w:rtl/>
        </w:rPr>
        <w:t xml:space="preserve"> زيارت خانه</w:t>
      </w:r>
      <w:r w:rsidRPr="00646242">
        <w:rPr>
          <w:rFonts w:hint="eastAsia"/>
          <w:rtl/>
        </w:rPr>
        <w:t>‌ی</w:t>
      </w:r>
      <w:r w:rsidRPr="00646242">
        <w:rPr>
          <w:rFonts w:hint="cs"/>
          <w:rtl/>
        </w:rPr>
        <w:t xml:space="preserve"> الله را نيز انجام مي‌دهد. در صحيح مسلم از ابوهريره</w:t>
      </w:r>
      <w:r w:rsidR="004D284C">
        <w:rPr>
          <w:rFonts w:hint="cs"/>
          <w:rtl/>
        </w:rPr>
        <w:t xml:space="preserve"> </w:t>
      </w:r>
      <w:r w:rsidRPr="00646242">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لَيُهِلَّنَّ</w:t>
      </w:r>
      <w:r>
        <w:rPr>
          <w:rFonts w:ascii="Lotus Linotype" w:hAnsi="Lotus Linotype" w:cs="Lotus Linotype"/>
          <w:b/>
          <w:bCs/>
          <w:rtl/>
        </w:rPr>
        <w:t xml:space="preserve"> ابن</w:t>
      </w:r>
      <w:r>
        <w:rPr>
          <w:rFonts w:ascii="Times New Roman" w:hAnsi="Times New Roman" w:cs="Times New Roman" w:hint="cs"/>
          <w:b/>
          <w:bCs/>
          <w:rtl/>
        </w:rPr>
        <w:t>‌</w:t>
      </w:r>
      <w:r w:rsidRPr="00646242">
        <w:rPr>
          <w:rFonts w:ascii="Lotus Linotype" w:hAnsi="Lotus Linotype" w:cs="Lotus Linotype"/>
          <w:b/>
          <w:bCs/>
          <w:rtl/>
        </w:rPr>
        <w:t>مَرْيَمَ بفَجِّ الرَّوْحَاءِ حاجّا أو مُعْتَمِرا، أو لَيَثْنِيَنَّهما</w:t>
      </w:r>
      <w:r>
        <w:rPr>
          <w:rFonts w:ascii="Lotus Linotype" w:hAnsi="Lotus Linotype" w:cs="Lotus Linotype"/>
          <w:rtl/>
        </w:rPr>
        <w:t>‏»‏</w:t>
      </w:r>
      <w:r w:rsidRPr="00646242">
        <w:rPr>
          <w:rFonts w:ascii="Lotus Linotype" w:hAnsi="Lotus Linotype" w:cs="Lotus Linotype"/>
          <w:rtl/>
        </w:rPr>
        <w:t xml:space="preserve"> </w:t>
      </w:r>
      <w:r w:rsidRPr="004D284C">
        <w:rPr>
          <w:rStyle w:val="FootnoteReference"/>
          <w:rFonts w:ascii="Lotus Linotype" w:hAnsi="Lotus Linotype"/>
          <w:sz w:val="30"/>
          <w:rtl/>
        </w:rPr>
        <w:footnoteReference w:id="386"/>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عيسي براي حج يا عمره و يا براي هر دو، در مسير روحاء احرام مي‌بندد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روحاء، ميان مدينه و وادي الصغراء نام جايي است بر سر راه مكه از مدينه و بنابر گفته</w:t>
      </w:r>
      <w:r w:rsidRPr="00646242">
        <w:rPr>
          <w:rFonts w:hint="eastAsia"/>
          <w:rtl/>
        </w:rPr>
        <w:t>‌ه</w:t>
      </w:r>
      <w:r w:rsidRPr="00646242">
        <w:rPr>
          <w:rFonts w:hint="cs"/>
          <w:rtl/>
        </w:rPr>
        <w:t>ای گوناگون، در فاصله</w:t>
      </w:r>
      <w:r w:rsidRPr="00646242">
        <w:rPr>
          <w:rFonts w:hint="eastAsia"/>
          <w:rtl/>
        </w:rPr>
        <w:t>‌ی</w:t>
      </w:r>
      <w:r w:rsidRPr="00646242">
        <w:rPr>
          <w:rFonts w:hint="cs"/>
          <w:rtl/>
        </w:rPr>
        <w:t xml:space="preserve"> چهل يا 36 يا 30 مايلي از مكه قرار دارد.</w:t>
      </w:r>
      <w:r w:rsidRPr="00646242">
        <w:rPr>
          <w:rStyle w:val="FootnoteReference"/>
          <w:rtl/>
        </w:rPr>
        <w:footnoteReference w:id="387"/>
      </w:r>
      <w:r w:rsidRPr="00646242">
        <w:rPr>
          <w:rFonts w:hint="cs"/>
          <w:rtl/>
        </w:rPr>
        <w:t xml:space="preserve"> </w:t>
      </w:r>
    </w:p>
    <w:p w:rsidR="00EC1E22" w:rsidRPr="00E64494" w:rsidRDefault="00EC1E22" w:rsidP="00E64494">
      <w:pPr>
        <w:pStyle w:val="a0"/>
        <w:rPr>
          <w:rtl/>
        </w:rPr>
      </w:pPr>
      <w:bookmarkStart w:id="362" w:name="_Toc71133240"/>
      <w:r w:rsidRPr="00E64494">
        <w:rPr>
          <w:rFonts w:hint="cs"/>
          <w:rtl/>
        </w:rPr>
        <w:t>مطلب هشتم</w:t>
      </w:r>
      <w:bookmarkEnd w:id="362"/>
      <w:r w:rsidRPr="00E64494">
        <w:rPr>
          <w:rFonts w:hint="cs"/>
          <w:rtl/>
        </w:rPr>
        <w:t>:</w:t>
      </w:r>
      <w:bookmarkStart w:id="363" w:name="_Toc71133241"/>
      <w:r w:rsidRPr="00E64494">
        <w:rPr>
          <w:rFonts w:hint="cs"/>
          <w:rtl/>
        </w:rPr>
        <w:t xml:space="preserve"> فضيلت همراهي عيسي </w:t>
      </w:r>
      <w:r w:rsidRPr="00E64494">
        <w:sym w:font="AGA Arabesque" w:char="F075"/>
      </w:r>
      <w:bookmarkEnd w:id="363"/>
      <w:r w:rsidRPr="00E64494">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در مسند احمد از ثوبان </w:t>
      </w:r>
      <w:r w:rsidRPr="00646242">
        <w:rPr>
          <w:rFonts w:hint="cs"/>
        </w:rPr>
        <w:sym w:font="AGA Arabesque" w:char="F074"/>
      </w:r>
      <w:r w:rsidRPr="00646242">
        <w:rPr>
          <w:rFonts w:hint="cs"/>
          <w:rtl/>
        </w:rPr>
        <w:t xml:space="preserve"> روايت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فرمود</w:t>
      </w:r>
      <w:r w:rsidRPr="00646242">
        <w:rPr>
          <w:rFonts w:hint="cs"/>
          <w:rtl/>
        </w:rPr>
        <w:t>:</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عِصَابَتَانِ مِنْ أُمَّتِي أَحْرَزَهُمَا اللَّهُ مِنْ النَّارِ عِصَابَةٌ تَغْزُو الْهِنْدَ وَعِصَابَةٌ تَكُونُ مَعَ عِيسَى</w:t>
      </w:r>
      <w:r>
        <w:rPr>
          <w:rFonts w:ascii="Lotus Linotype" w:hAnsi="Lotus Linotype" w:cs="Lotus Linotype"/>
          <w:b/>
          <w:bCs/>
          <w:rtl/>
        </w:rPr>
        <w:t xml:space="preserve"> ابن</w:t>
      </w:r>
      <w:r>
        <w:rPr>
          <w:rFonts w:ascii="Times New Roman" w:hAnsi="Times New Roman" w:cs="Times New Roman" w:hint="cs"/>
          <w:b/>
          <w:bCs/>
          <w:rtl/>
        </w:rPr>
        <w:t>‌</w:t>
      </w:r>
      <w:r w:rsidRPr="00646242">
        <w:rPr>
          <w:rFonts w:ascii="Lotus Linotype" w:hAnsi="Lotus Linotype" w:cs="Lotus Linotype"/>
          <w:b/>
          <w:bCs/>
          <w:rtl/>
        </w:rPr>
        <w:t>مَرْيَمَ عَلَيْهِمَا السَّلَام</w:t>
      </w:r>
      <w:r>
        <w:rPr>
          <w:rFonts w:ascii="Lotus Linotype" w:hAnsi="Lotus Linotype" w:cs="Lotus Linotype"/>
          <w:rtl/>
        </w:rPr>
        <w:t>‏»‏</w:t>
      </w:r>
      <w:r w:rsidRPr="004D284C">
        <w:rPr>
          <w:rFonts w:ascii="Lotus Linotype" w:hAnsi="Lotus Linotype"/>
          <w:rtl/>
        </w:rPr>
        <w:t xml:space="preserve"> </w:t>
      </w:r>
      <w:r w:rsidRPr="004D284C">
        <w:rPr>
          <w:rStyle w:val="FootnoteReference"/>
          <w:rFonts w:ascii="Lotus Linotype" w:hAnsi="Lotus Linotype"/>
          <w:sz w:val="30"/>
          <w:rtl/>
        </w:rPr>
        <w:footnoteReference w:id="388"/>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دو گرو</w:t>
      </w:r>
      <w:r>
        <w:rPr>
          <w:rFonts w:hint="cs"/>
          <w:rtl/>
        </w:rPr>
        <w:t>ه از امت من از آتش دوزخ در امان</w:t>
      </w:r>
      <w:r>
        <w:rPr>
          <w:rFonts w:hint="eastAsia"/>
          <w:rtl/>
        </w:rPr>
        <w:t>‌ا</w:t>
      </w:r>
      <w:r w:rsidRPr="00646242">
        <w:rPr>
          <w:rFonts w:hint="cs"/>
          <w:rtl/>
        </w:rPr>
        <w:t>ند. گروه نخست كساني هستند كه در برابر هندوها جهاد مي</w:t>
      </w:r>
      <w:r w:rsidRPr="00646242">
        <w:rPr>
          <w:rFonts w:hint="eastAsia"/>
          <w:rtl/>
        </w:rPr>
        <w:t>‌</w:t>
      </w:r>
      <w:r w:rsidRPr="00646242">
        <w:rPr>
          <w:rFonts w:hint="cs"/>
          <w:rtl/>
        </w:rPr>
        <w:t xml:space="preserve">كنند و گروه دوم </w:t>
      </w:r>
      <w:r>
        <w:rPr>
          <w:rFonts w:hint="cs"/>
          <w:rtl/>
        </w:rPr>
        <w:t>آنان</w:t>
      </w:r>
      <w:r>
        <w:rPr>
          <w:rFonts w:hint="eastAsia"/>
          <w:rtl/>
        </w:rPr>
        <w:t>‌</w:t>
      </w:r>
      <w:r w:rsidRPr="00646242">
        <w:rPr>
          <w:rFonts w:hint="cs"/>
          <w:rtl/>
        </w:rPr>
        <w:t>كه عيسي</w:t>
      </w:r>
      <w:r w:rsidR="004D284C">
        <w:rPr>
          <w:rFonts w:hint="cs"/>
          <w:rtl/>
        </w:rPr>
        <w:t xml:space="preserve"> </w:t>
      </w:r>
      <w:r w:rsidRPr="00646242">
        <w:sym w:font="AGA Arabesque" w:char="F075"/>
      </w:r>
      <w:r w:rsidRPr="00646242">
        <w:rPr>
          <w:rFonts w:hint="cs"/>
          <w:rtl/>
        </w:rPr>
        <w:t xml:space="preserve"> را همراهي مي‌كنند</w:t>
      </w:r>
      <w:r>
        <w:rPr>
          <w:rFonts w:hint="cs"/>
          <w:rtl/>
        </w:rPr>
        <w:t>.‏»‏</w:t>
      </w:r>
      <w:r w:rsidRPr="00646242">
        <w:rPr>
          <w:rFonts w:hint="cs"/>
          <w:rtl/>
        </w:rPr>
        <w:t xml:space="preserve"> </w:t>
      </w:r>
    </w:p>
    <w:p w:rsidR="00EC1E22" w:rsidRPr="00646242" w:rsidRDefault="00EC1E22" w:rsidP="00E64494">
      <w:pPr>
        <w:pStyle w:val="Heading3"/>
        <w:rPr>
          <w:sz w:val="30"/>
          <w:rtl/>
        </w:rPr>
      </w:pPr>
      <w:bookmarkStart w:id="364" w:name="_Toc71133242"/>
      <w:bookmarkStart w:id="365" w:name="_Toc318998177"/>
      <w:r w:rsidRPr="00646242">
        <w:rPr>
          <w:rFonts w:hint="cs"/>
          <w:rtl/>
        </w:rPr>
        <w:t>گفتار چهارم</w:t>
      </w:r>
      <w:bookmarkEnd w:id="364"/>
      <w:r w:rsidRPr="00646242">
        <w:rPr>
          <w:rFonts w:hint="cs"/>
          <w:rtl/>
        </w:rPr>
        <w:t>:</w:t>
      </w:r>
      <w:bookmarkStart w:id="366" w:name="_Toc71133243"/>
      <w:r w:rsidRPr="00646242">
        <w:rPr>
          <w:rFonts w:hint="cs"/>
          <w:rtl/>
        </w:rPr>
        <w:t xml:space="preserve"> خروج يأجوج و مأجوج</w:t>
      </w:r>
      <w:bookmarkEnd w:id="365"/>
      <w:bookmarkEnd w:id="366"/>
    </w:p>
    <w:p w:rsidR="00EC1E22" w:rsidRPr="00646242" w:rsidRDefault="00EC1E22" w:rsidP="00DF7E7F">
      <w:pPr>
        <w:widowControl w:val="0"/>
        <w:spacing w:before="100" w:after="80" w:line="214" w:lineRule="auto"/>
        <w:ind w:firstLine="284"/>
        <w:rPr>
          <w:sz w:val="30"/>
          <w:rtl/>
        </w:rPr>
      </w:pPr>
      <w:r w:rsidRPr="00646242">
        <w:rPr>
          <w:rFonts w:hint="cs"/>
          <w:sz w:val="30"/>
          <w:rtl/>
        </w:rPr>
        <w:t>الله متعال در سوره</w:t>
      </w:r>
      <w:r w:rsidRPr="00646242">
        <w:rPr>
          <w:rFonts w:hint="eastAsia"/>
          <w:sz w:val="30"/>
          <w:rtl/>
          <w:lang w:bidi="fa-IR"/>
        </w:rPr>
        <w:t>‌ی</w:t>
      </w:r>
      <w:r w:rsidRPr="00646242">
        <w:rPr>
          <w:rFonts w:hint="cs"/>
          <w:sz w:val="30"/>
          <w:rtl/>
        </w:rPr>
        <w:t xml:space="preserve"> كهف بیان فرموده است كه ذوالقرنين در گشت‌وگذار بر روي زمين، به ميان دو سد رسيد. در آن‌جا مردمي را ديد كه زبانش را متوجه نمي‌شدند. آنان از دست يأجوج و مأجوج نزد ذوالقرنين شكايت بردند و خواستار آن شدند كه ميان آنان و يأجوج و مأجوج سدّی بسازد. ذوالقرنين خواسته</w:t>
      </w:r>
      <w:r w:rsidRPr="00646242">
        <w:rPr>
          <w:rFonts w:hint="eastAsia"/>
          <w:sz w:val="30"/>
          <w:rtl/>
        </w:rPr>
        <w:t>‌ی</w:t>
      </w:r>
      <w:r w:rsidRPr="00646242">
        <w:rPr>
          <w:rFonts w:hint="cs"/>
          <w:sz w:val="30"/>
          <w:rtl/>
        </w:rPr>
        <w:t xml:space="preserve"> آنان را پذيرفت:</w:t>
      </w:r>
    </w:p>
    <w:p w:rsidR="00EC1E22" w:rsidRPr="00646242" w:rsidRDefault="00EC1E22" w:rsidP="00DF7E7F">
      <w:pPr>
        <w:widowControl w:val="0"/>
        <w:spacing w:before="100" w:after="80" w:line="214" w:lineRule="auto"/>
        <w:ind w:firstLine="284"/>
        <w:rPr>
          <w:rFonts w:ascii="Arial" w:hAnsi="Arial" w:cs="Arial"/>
          <w:b/>
          <w:bCs/>
          <w:noProof w:val="0"/>
          <w:rtl/>
        </w:rPr>
      </w:pPr>
      <w:r w:rsidRPr="00646242">
        <w:rPr>
          <w:rFonts w:ascii="QCF_BSML" w:hAnsi="QCF_BSML" w:cs="QCF_BSML"/>
          <w:noProof w:val="0"/>
          <w:sz w:val="30"/>
          <w:szCs w:val="30"/>
          <w:rtl/>
        </w:rPr>
        <w:t xml:space="preserve">ﭽ </w:t>
      </w:r>
      <w:r w:rsidRPr="00646242">
        <w:rPr>
          <w:rFonts w:ascii="QCF_P303" w:hAnsi="QCF_P303" w:cs="QCF_P303"/>
          <w:noProof w:val="0"/>
          <w:sz w:val="30"/>
          <w:szCs w:val="30"/>
          <w:rtl/>
        </w:rPr>
        <w:t xml:space="preserve">ﯖ ﯗ ﯘ ﯙ ﯚ ﯛ ﯜ ﯝ ﯞ  ﯟ  ﯠ ﯡ ﯢ ﯣ ﯤ ﯥ ﯦ ﯧ ﯨ  ﯩ  ﯪ ﯫ ﯬ  ﯭ ﯮ ﯯ ﯰ ﯱ ﯲ ﯳ ﯴ ﯵ  ﯶ ﯷ ﯸ ﯹ ﯺ ﯻ ﯼ ﯽ  ﯾ ﯿ  ﰀ ﰁ  ﰂ ﰃ ﰄ ﰅ ﰆ   ﰇﰈ ﰉ ﰊ ﰋ ﰌ ﰍ  ﰎ ﰏﰐ ﰑ ﰒ ﰓ ﰔ ﰕ ﰖ ﰗ ﰘ ﰙ  ﰚ ﰛ ﰜ ﰝ ﰞ ﰟ ﰠ ﰡ ﰢ ﰣ  </w:t>
      </w:r>
      <w:r w:rsidRPr="00646242">
        <w:rPr>
          <w:rFonts w:ascii="QCF_P304" w:hAnsi="QCF_P304" w:cs="QCF_P304"/>
          <w:noProof w:val="0"/>
          <w:sz w:val="30"/>
          <w:szCs w:val="30"/>
          <w:rtl/>
        </w:rPr>
        <w:t xml:space="preserve">ﭑ ﭒ ﭓ  ﭔ ﭕﭖ ﭗ ﭘ ﭙ ﭚ ﭛ ﭜﭝ ﭞ ﭟ ﭠ  ﭡ ﭢ ﭣ ﭤ ﭥ ﭦ ﭧ ﭨ ﭩﭪ ﭫ ﭬ ﭭ   ﭮ  ﭯ ﭰ </w:t>
      </w:r>
      <w:r w:rsidRPr="00646242">
        <w:rPr>
          <w:rFonts w:ascii="QCF_BSML" w:hAnsi="QCF_BSML" w:cs="QCF_BSML"/>
          <w:noProof w:val="0"/>
          <w:sz w:val="30"/>
          <w:szCs w:val="30"/>
          <w:rtl/>
        </w:rPr>
        <w:t>ﭼ</w:t>
      </w:r>
      <w:r w:rsidRPr="00646242">
        <w:rPr>
          <w:rFonts w:ascii="Arial" w:hAnsi="Arial" w:cs="Arial"/>
          <w:noProof w:val="0"/>
          <w:sz w:val="24"/>
          <w:szCs w:val="24"/>
          <w:rtl/>
        </w:rPr>
        <w:t xml:space="preserve"> </w:t>
      </w:r>
      <w:r w:rsidRPr="00646242">
        <w:rPr>
          <w:rFonts w:ascii="Arial" w:hAnsi="Arial" w:cs="Arial"/>
          <w:noProof w:val="0"/>
          <w:sz w:val="21"/>
          <w:szCs w:val="21"/>
          <w:rtl/>
        </w:rPr>
        <w:t>[کهف:٩٣– ٩٩</w:t>
      </w:r>
      <w:r w:rsidRPr="00646242">
        <w:rPr>
          <w:rFonts w:ascii="Arial" w:hAnsi="Arial" w:cs="Arial" w:hint="cs"/>
          <w:noProof w:val="0"/>
          <w:sz w:val="27"/>
          <w:szCs w:val="27"/>
          <w:rtl/>
        </w:rPr>
        <w:t>]</w:t>
      </w:r>
    </w:p>
    <w:p w:rsidR="00EC1E22" w:rsidRPr="00646242" w:rsidRDefault="00EC1E22" w:rsidP="00DF7E7F">
      <w:pPr>
        <w:widowControl w:val="0"/>
        <w:spacing w:before="100" w:after="80" w:line="214" w:lineRule="auto"/>
        <w:ind w:firstLine="284"/>
        <w:rPr>
          <w:rtl/>
          <w:lang w:bidi="fa-IR"/>
        </w:rPr>
      </w:pPr>
      <w:r>
        <w:rPr>
          <w:rFonts w:hint="cs"/>
          <w:rtl/>
          <w:lang w:bidi="fa-IR"/>
        </w:rPr>
        <w:t>‏«‏</w:t>
      </w:r>
      <w:r w:rsidRPr="00646242">
        <w:rPr>
          <w:rtl/>
          <w:lang w:bidi="fa-IR"/>
        </w:rPr>
        <w:t xml:space="preserve">‏تا </w:t>
      </w:r>
      <w:r>
        <w:rPr>
          <w:rtl/>
          <w:lang w:bidi="fa-IR"/>
        </w:rPr>
        <w:t>آن‌گاه</w:t>
      </w:r>
      <w:r w:rsidRPr="00646242">
        <w:rPr>
          <w:rtl/>
          <w:lang w:bidi="fa-IR"/>
        </w:rPr>
        <w:t xml:space="preserve"> كه </w:t>
      </w:r>
      <w:r w:rsidRPr="00646242">
        <w:rPr>
          <w:rFonts w:hint="cs"/>
          <w:rtl/>
          <w:lang w:bidi="fa-IR"/>
        </w:rPr>
        <w:t>به میان دو کوه رسید. قومی در آن</w:t>
      </w:r>
      <w:r w:rsidRPr="00646242">
        <w:rPr>
          <w:rFonts w:hint="eastAsia"/>
          <w:rtl/>
          <w:lang w:bidi="fa-IR"/>
        </w:rPr>
        <w:t>‌</w:t>
      </w:r>
      <w:r w:rsidRPr="00646242">
        <w:rPr>
          <w:rFonts w:hint="cs"/>
          <w:rtl/>
          <w:lang w:bidi="fa-IR"/>
        </w:rPr>
        <w:t>جا یافت که هیچ سخنی را به آسانی نمی</w:t>
      </w:r>
      <w:r w:rsidRPr="00646242">
        <w:rPr>
          <w:rFonts w:hint="cs"/>
          <w:rtl/>
          <w:lang w:bidi="fa-IR"/>
        </w:rPr>
        <w:softHyphen/>
        <w:t>فهمیدند. گفتند: ای ذوالقرنین! یأجوج و مأجوج در این سرزمین فساد می</w:t>
      </w:r>
      <w:r w:rsidRPr="00646242">
        <w:rPr>
          <w:rFonts w:hint="cs"/>
          <w:rtl/>
          <w:lang w:bidi="fa-IR"/>
        </w:rPr>
        <w:softHyphen/>
        <w:t>کنند؛ آیا می</w:t>
      </w:r>
      <w:r w:rsidRPr="00646242">
        <w:rPr>
          <w:rFonts w:hint="cs"/>
          <w:rtl/>
          <w:lang w:bidi="fa-IR"/>
        </w:rPr>
        <w:softHyphen/>
        <w:t>پذیری که برایت هزینه</w:t>
      </w:r>
      <w:r w:rsidRPr="00646242">
        <w:rPr>
          <w:rFonts w:hint="cs"/>
          <w:rtl/>
          <w:lang w:bidi="fa-IR"/>
        </w:rPr>
        <w:softHyphen/>
        <w:t>ای مقرر کنیم تا میان ما و آنان سدّی بسازی؟ گفت: قدرتی که پروردگارم به من بخشیده، بهتر است. پس با توان خویش مرا یاری کنید تا میان شما و آنان سدّ محکمی بسازم. برایم آهن</w:t>
      </w:r>
      <w:r w:rsidRPr="00646242">
        <w:rPr>
          <w:rtl/>
          <w:lang w:bidi="fa-IR"/>
        </w:rPr>
        <w:softHyphen/>
      </w:r>
      <w:r w:rsidRPr="00646242">
        <w:rPr>
          <w:rFonts w:hint="cs"/>
          <w:rtl/>
          <w:lang w:bidi="fa-IR"/>
        </w:rPr>
        <w:t>پاره بیاورید و چون میان دو دیوار بلند -با آهن</w:t>
      </w:r>
      <w:r w:rsidRPr="00646242">
        <w:rPr>
          <w:rtl/>
          <w:lang w:bidi="fa-IR"/>
        </w:rPr>
        <w:softHyphen/>
      </w:r>
      <w:r w:rsidRPr="00646242">
        <w:rPr>
          <w:rFonts w:hint="cs"/>
          <w:rtl/>
          <w:lang w:bidi="fa-IR"/>
        </w:rPr>
        <w:t>پاره پُر و- هم</w:t>
      </w:r>
      <w:r w:rsidRPr="00646242">
        <w:rPr>
          <w:rtl/>
          <w:lang w:bidi="fa-IR"/>
        </w:rPr>
        <w:softHyphen/>
      </w:r>
      <w:r w:rsidRPr="00646242">
        <w:rPr>
          <w:rFonts w:hint="cs"/>
          <w:rtl/>
          <w:lang w:bidi="fa-IR"/>
        </w:rPr>
        <w:t>سطح شد، گفت: -در آتش- بدمید. و هنگامی</w:t>
      </w:r>
      <w:r w:rsidRPr="00646242">
        <w:rPr>
          <w:rFonts w:hint="eastAsia"/>
          <w:rtl/>
          <w:lang w:bidi="fa-IR"/>
        </w:rPr>
        <w:t>‌</w:t>
      </w:r>
      <w:r w:rsidRPr="00646242">
        <w:rPr>
          <w:rFonts w:hint="cs"/>
          <w:rtl/>
          <w:lang w:bidi="fa-IR"/>
        </w:rPr>
        <w:t>که آهن</w:t>
      </w:r>
      <w:r w:rsidRPr="00646242">
        <w:rPr>
          <w:rFonts w:hint="cs"/>
          <w:rtl/>
          <w:lang w:bidi="fa-IR"/>
        </w:rPr>
        <w:softHyphen/>
        <w:t>پاره</w:t>
      </w:r>
      <w:r w:rsidRPr="00646242">
        <w:rPr>
          <w:rFonts w:hint="cs"/>
          <w:rtl/>
          <w:lang w:bidi="fa-IR"/>
        </w:rPr>
        <w:softHyphen/>
        <w:t>ها را هم</w:t>
      </w:r>
      <w:r w:rsidRPr="00646242">
        <w:rPr>
          <w:rFonts w:hint="eastAsia"/>
          <w:rtl/>
          <w:lang w:bidi="fa-IR"/>
        </w:rPr>
        <w:t>‌</w:t>
      </w:r>
      <w:r w:rsidRPr="00646242">
        <w:rPr>
          <w:rFonts w:hint="cs"/>
          <w:rtl/>
          <w:lang w:bidi="fa-IR"/>
        </w:rPr>
        <w:t>چون آتش، سرخ و گداخته کرد، گفت: برایم مسِ گداخته بیاورید تا رویش بریزم. بدین</w:t>
      </w:r>
      <w:r w:rsidRPr="00646242">
        <w:rPr>
          <w:rtl/>
          <w:lang w:bidi="fa-IR"/>
        </w:rPr>
        <w:softHyphen/>
      </w:r>
      <w:r w:rsidRPr="00646242">
        <w:rPr>
          <w:rFonts w:hint="cs"/>
          <w:rtl/>
          <w:lang w:bidi="fa-IR"/>
        </w:rPr>
        <w:t>سان، یأجوج و مأجوج نتوانستند بر آن سد بالا بروند و نتوانستند در آن رخنه</w:t>
      </w:r>
      <w:r w:rsidRPr="00646242">
        <w:rPr>
          <w:rFonts w:hint="cs"/>
          <w:rtl/>
          <w:lang w:bidi="fa-IR"/>
        </w:rPr>
        <w:softHyphen/>
        <w:t>ای ایجاد کنند. گفت: این، رحمتی از سوی پروردگار من است؛ ولی زمانی که وعده</w:t>
      </w:r>
      <w:r w:rsidRPr="00646242">
        <w:rPr>
          <w:rFonts w:hint="cs"/>
          <w:rtl/>
          <w:lang w:bidi="fa-IR"/>
        </w:rPr>
        <w:softHyphen/>
        <w:t>ی پروردگارم فرا رسد، آن را در هم می</w:t>
      </w:r>
      <w:r w:rsidRPr="00646242">
        <w:rPr>
          <w:rFonts w:hint="cs"/>
          <w:rtl/>
          <w:lang w:bidi="fa-IR"/>
        </w:rPr>
        <w:softHyphen/>
        <w:t>کوبد و وعده</w:t>
      </w:r>
      <w:r w:rsidRPr="00646242">
        <w:rPr>
          <w:rFonts w:hint="cs"/>
          <w:rtl/>
          <w:lang w:bidi="fa-IR"/>
        </w:rPr>
        <w:softHyphen/>
        <w:t>ی پروردگارم، حق است. و برخی از ایشان را رها کردیم که در آن روز هم</w:t>
      </w:r>
      <w:r w:rsidRPr="00646242">
        <w:rPr>
          <w:rFonts w:hint="eastAsia"/>
          <w:rtl/>
          <w:lang w:bidi="fa-IR"/>
        </w:rPr>
        <w:t>‌</w:t>
      </w:r>
      <w:r w:rsidRPr="00646242">
        <w:rPr>
          <w:rFonts w:hint="cs"/>
          <w:rtl/>
          <w:lang w:bidi="fa-IR"/>
        </w:rPr>
        <w:t>چون امواج خروشان در هم می</w:t>
      </w:r>
      <w:r w:rsidRPr="00646242">
        <w:rPr>
          <w:rFonts w:hint="cs"/>
          <w:rtl/>
          <w:lang w:bidi="fa-IR"/>
        </w:rPr>
        <w:softHyphen/>
        <w:t xml:space="preserve">آمیزند و </w:t>
      </w:r>
      <w:r>
        <w:rPr>
          <w:rFonts w:hint="cs"/>
          <w:rtl/>
          <w:lang w:bidi="fa-IR"/>
        </w:rPr>
        <w:t>آن‌گاه</w:t>
      </w:r>
      <w:r w:rsidRPr="00646242">
        <w:rPr>
          <w:rFonts w:hint="cs"/>
          <w:rtl/>
          <w:lang w:bidi="fa-IR"/>
        </w:rPr>
        <w:t xml:space="preserve"> در صور دمیده می</w:t>
      </w:r>
      <w:r w:rsidRPr="00646242">
        <w:rPr>
          <w:rFonts w:hint="cs"/>
          <w:rtl/>
          <w:lang w:bidi="fa-IR"/>
        </w:rPr>
        <w:softHyphen/>
        <w:t>شود و ما همگی آنان را چنان</w:t>
      </w:r>
      <w:r w:rsidRPr="00646242">
        <w:rPr>
          <w:rtl/>
          <w:lang w:bidi="fa-IR"/>
        </w:rPr>
        <w:softHyphen/>
      </w:r>
      <w:r w:rsidRPr="00646242">
        <w:rPr>
          <w:rFonts w:hint="cs"/>
          <w:rtl/>
          <w:lang w:bidi="fa-IR"/>
        </w:rPr>
        <w:t>که باید، گرد می</w:t>
      </w:r>
      <w:r w:rsidRPr="00646242">
        <w:rPr>
          <w:rFonts w:hint="cs"/>
          <w:rtl/>
          <w:lang w:bidi="fa-IR"/>
        </w:rPr>
        <w:softHyphen/>
        <w:t>آوریم.</w:t>
      </w:r>
      <w:r>
        <w:rPr>
          <w:rtl/>
          <w:lang w:bidi="fa-IR"/>
        </w:rPr>
        <w:t>‏»‏</w:t>
      </w:r>
      <w:r w:rsidRPr="00646242">
        <w:rPr>
          <w:rtl/>
          <w:lang w:bidi="fa-IR"/>
        </w:rPr>
        <w:t xml:space="preserve"> ‏ ‏</w:t>
      </w:r>
    </w:p>
    <w:p w:rsidR="00EC1E22" w:rsidRPr="00646242" w:rsidRDefault="00EC1E22" w:rsidP="00DF7E7F">
      <w:pPr>
        <w:widowControl w:val="0"/>
        <w:spacing w:before="100" w:after="80" w:line="214" w:lineRule="auto"/>
        <w:ind w:firstLine="284"/>
        <w:rPr>
          <w:rtl/>
        </w:rPr>
      </w:pPr>
      <w:r w:rsidRPr="00646242">
        <w:rPr>
          <w:rFonts w:hint="cs"/>
          <w:rtl/>
        </w:rPr>
        <w:t>يأجوج و مأجوج، دو طايفه هستند كه جمعيت</w:t>
      </w:r>
      <w:r w:rsidRPr="00646242">
        <w:rPr>
          <w:rFonts w:hint="eastAsia"/>
          <w:rtl/>
        </w:rPr>
        <w:t>‌</w:t>
      </w:r>
      <w:r w:rsidRPr="00646242">
        <w:rPr>
          <w:rFonts w:hint="cs"/>
          <w:rtl/>
        </w:rPr>
        <w:t>شان بسیار زياد است و از فرزندان آدم</w:t>
      </w:r>
      <w:r w:rsidRPr="00646242">
        <w:sym w:font="AGA Arabesque" w:char="F075"/>
      </w:r>
      <w:r w:rsidRPr="00646242">
        <w:rPr>
          <w:rFonts w:hint="cs"/>
          <w:rtl/>
        </w:rPr>
        <w:t xml:space="preserve"> مي‌باشند. در بخاري و مسلم آمده است: </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ascii="Lotus Linotype" w:hAnsi="Lotus Linotype" w:cs="Lotus Linotype" w:hint="cs"/>
          <w:rtl/>
        </w:rPr>
        <w:t>«</w:t>
      </w:r>
      <w:r w:rsidRPr="00646242">
        <w:rPr>
          <w:rFonts w:ascii="Lotus Linotype" w:hAnsi="Lotus Linotype" w:cs="Lotus Linotype"/>
          <w:rtl/>
        </w:rPr>
        <w:t xml:space="preserve">يَقُولُ اللَّهُ عَزَّ وَجَلَّ يَا   آدَمُ فَيَقُولُ لَبَّيْكَ وَسَعْدَيْكَ وَالْخَيْرُ فِي يَدَيْكَ قَالَ يَقُولُ أَخْرِجْ بَعْثَ النَّارِ قَالَ وَمَا بَعْثُ النَّارِ  قَالَ مِنْ كُلِّ أَلْفٍ تِسْعَ مِائَةٍ وَتِسْعَةً وَتِسْعِينَ قَالَ فَذَاكَ حِينَ يَشِيبُ الصَّغِيرُ </w:t>
      </w:r>
      <w:r>
        <w:rPr>
          <w:rFonts w:ascii="Lotus Linotype" w:hAnsi="Lotus Linotype" w:cs="Lotus Linotype"/>
          <w:rtl/>
        </w:rPr>
        <w:t>‏«‏</w:t>
      </w:r>
      <w:r w:rsidRPr="00646242">
        <w:rPr>
          <w:rFonts w:ascii="Lotus Linotype" w:hAnsi="Lotus Linotype" w:cs="Lotus Linotype"/>
          <w:rtl/>
        </w:rPr>
        <w:t xml:space="preserve"> وَتَضَعُ كُلُّ ذَاتِ حَمْلٍ حَمْلَهَا، </w:t>
      </w:r>
      <w:r w:rsidRPr="00646242">
        <w:rPr>
          <w:rFonts w:ascii="Lotus Linotype" w:hAnsi="Lotus Linotype" w:cs="Lotus Linotype"/>
          <w:rtl/>
          <w:lang w:bidi="ar"/>
        </w:rPr>
        <w:t>فَقَالَ: إِنَّ فِيكُم أُمَّتَينِ مَا كَانَتَا فِي شَيءٍ إِلاّ كَثُرَتَاهُ، يَأجُوجُ وَ مَأجُوجُ.»</w:t>
      </w:r>
    </w:p>
    <w:p w:rsidR="00EC1E22" w:rsidRPr="00646242" w:rsidRDefault="00EC1E22" w:rsidP="00DF7E7F">
      <w:pPr>
        <w:widowControl w:val="0"/>
        <w:spacing w:before="100" w:after="80" w:line="214" w:lineRule="auto"/>
        <w:ind w:firstLine="284"/>
        <w:rPr>
          <w:rtl/>
        </w:rPr>
      </w:pPr>
      <w:r w:rsidRPr="00646242">
        <w:rPr>
          <w:rFonts w:hint="cs"/>
          <w:rtl/>
        </w:rPr>
        <w:t xml:space="preserve">«الله </w:t>
      </w:r>
      <w:r w:rsidRPr="00646242">
        <w:rPr>
          <w:rFonts w:hint="cs"/>
        </w:rPr>
        <w:sym w:font="AGA Arabesque" w:char="F055"/>
      </w:r>
      <w:r w:rsidRPr="00646242">
        <w:rPr>
          <w:rFonts w:hint="cs"/>
          <w:rtl/>
        </w:rPr>
        <w:t xml:space="preserve"> مي‌فرمايد: اي آدم. آدم مي‌گويد: حاضرم پروردگارا. الله مي‌فرمايد: گروه دوزخي را جدا كن. آدم مي‌گويد: چقدر هستند؟ الله </w:t>
      </w:r>
      <w:r w:rsidRPr="00646242">
        <w:rPr>
          <w:rFonts w:hint="cs"/>
        </w:rPr>
        <w:sym w:font="AGA Arabesque" w:char="F055"/>
      </w:r>
      <w:r w:rsidRPr="00646242">
        <w:rPr>
          <w:rFonts w:hint="cs"/>
          <w:rtl/>
        </w:rPr>
        <w:t xml:space="preserve"> مي‌فرمايد: از هر هزار نفر، 999 نفر دوزخي هستند و يك نفر اهل بهشت. در آن</w:t>
      </w:r>
      <w:r w:rsidRPr="00646242">
        <w:rPr>
          <w:rFonts w:hint="eastAsia"/>
          <w:rtl/>
        </w:rPr>
        <w:t>‌</w:t>
      </w:r>
      <w:r w:rsidRPr="00646242">
        <w:rPr>
          <w:rFonts w:hint="cs"/>
          <w:rtl/>
        </w:rPr>
        <w:t>هنگام</w:t>
      </w:r>
      <w:r w:rsidRPr="00646242">
        <w:rPr>
          <w:rFonts w:hint="eastAsia"/>
          <w:rtl/>
        </w:rPr>
        <w:t xml:space="preserve"> </w:t>
      </w:r>
      <w:r w:rsidRPr="00646242">
        <w:rPr>
          <w:rFonts w:hint="cs"/>
          <w:rtl/>
        </w:rPr>
        <w:t xml:space="preserve">که كودكان پير مي‌شوند و زنان حامله، سقط جنين مي‌كنند. الله </w:t>
      </w:r>
      <w:r w:rsidRPr="00646242">
        <w:rPr>
          <w:rFonts w:hint="cs"/>
        </w:rPr>
        <w:sym w:font="AGA Arabesque" w:char="F055"/>
      </w:r>
      <w:r w:rsidRPr="00646242">
        <w:rPr>
          <w:rFonts w:hint="cs"/>
          <w:rtl/>
        </w:rPr>
        <w:t xml:space="preserve"> مي‌فرمايد: در ميان شما دو طايفه وجود دارد كه جز انبوه جمعيت، سود ديگر</w:t>
      </w:r>
      <w:r w:rsidRPr="00646242">
        <w:rPr>
          <w:rFonts w:ascii="Times New Roman" w:hAnsi="Times New Roman" w:cs="Times New Roman" w:hint="cs"/>
          <w:rtl/>
          <w:lang w:bidi="fa-IR"/>
        </w:rPr>
        <w:t>ی</w:t>
      </w:r>
      <w:r w:rsidRPr="00646242">
        <w:rPr>
          <w:rFonts w:hint="cs"/>
          <w:rtl/>
        </w:rPr>
        <w:t xml:space="preserve"> ندارند. آن‌ها ياجوج و ماجوج هستند.»</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امام نووي در شرح مسلم از برخی چنين نقل مي‌كند: ياجوج و ماجوج از مني آدم </w:t>
      </w:r>
      <w:r w:rsidRPr="00646242">
        <w:rPr>
          <w:rFonts w:hint="cs"/>
          <w:sz w:val="30"/>
        </w:rPr>
        <w:sym w:font="AGA Arabesque" w:char="F074"/>
      </w:r>
      <w:r w:rsidRPr="00646242">
        <w:rPr>
          <w:rFonts w:hint="cs"/>
          <w:sz w:val="30"/>
          <w:rtl/>
        </w:rPr>
        <w:t xml:space="preserve"> كه با خاك آميخته شده بود، آفريده شده</w:t>
      </w:r>
      <w:r w:rsidRPr="00646242">
        <w:rPr>
          <w:rFonts w:hint="eastAsia"/>
          <w:sz w:val="30"/>
          <w:rtl/>
        </w:rPr>
        <w:t>‌</w:t>
      </w:r>
      <w:r w:rsidRPr="00646242">
        <w:rPr>
          <w:rFonts w:hint="cs"/>
          <w:sz w:val="30"/>
          <w:rtl/>
        </w:rPr>
        <w:t>اند. لذا آن</w:t>
      </w:r>
      <w:r w:rsidRPr="00646242">
        <w:rPr>
          <w:rFonts w:hint="eastAsia"/>
          <w:sz w:val="30"/>
          <w:rtl/>
        </w:rPr>
        <w:t>‌</w:t>
      </w:r>
      <w:r w:rsidRPr="00646242">
        <w:rPr>
          <w:rFonts w:hint="cs"/>
          <w:sz w:val="30"/>
          <w:rtl/>
        </w:rPr>
        <w:t>ها از آدم خلق شده</w:t>
      </w:r>
      <w:r w:rsidRPr="00646242">
        <w:rPr>
          <w:rFonts w:hint="eastAsia"/>
          <w:sz w:val="30"/>
          <w:rtl/>
        </w:rPr>
        <w:t>‌</w:t>
      </w:r>
      <w:r w:rsidRPr="00646242">
        <w:rPr>
          <w:rFonts w:hint="cs"/>
          <w:sz w:val="30"/>
          <w:rtl/>
        </w:rPr>
        <w:t>اند، نه از حواء.</w:t>
      </w:r>
    </w:p>
    <w:p w:rsidR="00EC1E22" w:rsidRPr="00646242" w:rsidRDefault="00EC1E22" w:rsidP="00DF7E7F">
      <w:pPr>
        <w:widowControl w:val="0"/>
        <w:spacing w:before="100" w:after="80" w:line="214" w:lineRule="auto"/>
        <w:ind w:firstLine="284"/>
        <w:rPr>
          <w:sz w:val="30"/>
          <w:rtl/>
        </w:rPr>
      </w:pPr>
      <w:r w:rsidRPr="00646242">
        <w:rPr>
          <w:rFonts w:hint="cs"/>
          <w:sz w:val="30"/>
          <w:rtl/>
        </w:rPr>
        <w:t>ابن‌كثير مي‌گويد:</w:t>
      </w:r>
      <w:r>
        <w:rPr>
          <w:rFonts w:hint="cs"/>
          <w:sz w:val="30"/>
          <w:rtl/>
        </w:rPr>
        <w:t xml:space="preserve"> ابن‌</w:t>
      </w:r>
      <w:r w:rsidRPr="00646242">
        <w:rPr>
          <w:rFonts w:hint="cs"/>
          <w:sz w:val="30"/>
          <w:rtl/>
        </w:rPr>
        <w:t>دیدگاه، بسيار نادرست است. هيچ</w:t>
      </w:r>
      <w:r w:rsidRPr="00646242">
        <w:rPr>
          <w:rFonts w:hint="eastAsia"/>
          <w:sz w:val="30"/>
          <w:rtl/>
        </w:rPr>
        <w:t>‌</w:t>
      </w:r>
      <w:r>
        <w:rPr>
          <w:rFonts w:hint="cs"/>
          <w:sz w:val="30"/>
          <w:rtl/>
        </w:rPr>
        <w:t>گونه دليل عقلي و نقلي</w:t>
      </w:r>
      <w:r w:rsidRPr="00646242">
        <w:rPr>
          <w:rFonts w:hint="cs"/>
          <w:sz w:val="30"/>
          <w:rtl/>
        </w:rPr>
        <w:t xml:space="preserve"> آن را تاييد نمي‌كند و دیدگاه اهل كتاب در اين</w:t>
      </w:r>
      <w:r w:rsidRPr="00646242">
        <w:rPr>
          <w:rFonts w:hint="eastAsia"/>
          <w:sz w:val="30"/>
          <w:rtl/>
        </w:rPr>
        <w:t>‌</w:t>
      </w:r>
      <w:r w:rsidRPr="00646242">
        <w:rPr>
          <w:rFonts w:hint="cs"/>
          <w:sz w:val="30"/>
          <w:rtl/>
        </w:rPr>
        <w:t>باره قابل استناد نيست؛ زيرا در نزد آنان احاديث موضوعه، بسيار است.</w:t>
      </w:r>
      <w:r w:rsidRPr="00646242">
        <w:rPr>
          <w:rStyle w:val="FootnoteReference"/>
          <w:sz w:val="30"/>
          <w:rtl/>
        </w:rPr>
        <w:footnoteReference w:id="389"/>
      </w:r>
    </w:p>
    <w:p w:rsidR="00EC1E22" w:rsidRPr="00646242" w:rsidRDefault="00EC1E22" w:rsidP="00BB2284">
      <w:pPr>
        <w:widowControl w:val="0"/>
        <w:spacing w:before="100" w:after="80" w:line="214" w:lineRule="auto"/>
        <w:ind w:firstLine="284"/>
        <w:rPr>
          <w:rFonts w:ascii="QCF_BSML" w:hAnsi="QCF_BSML" w:cs="QCF_BSML"/>
          <w:noProof w:val="0"/>
          <w:rtl/>
          <w:lang w:bidi="fa-IR"/>
        </w:rPr>
      </w:pPr>
      <w:r w:rsidRPr="00646242">
        <w:rPr>
          <w:rFonts w:hint="cs"/>
          <w:rtl/>
          <w:lang w:bidi="fa-IR"/>
        </w:rPr>
        <w:t xml:space="preserve">الله </w:t>
      </w:r>
      <w:r w:rsidRPr="00646242">
        <w:rPr>
          <w:rFonts w:hint="cs"/>
          <w:lang w:bidi="fa-IR"/>
        </w:rPr>
        <w:sym w:font="AGA Arabesque" w:char="F055"/>
      </w:r>
      <w:r w:rsidRPr="00646242">
        <w:rPr>
          <w:rFonts w:hint="cs"/>
          <w:rtl/>
          <w:lang w:bidi="fa-IR"/>
        </w:rPr>
        <w:t xml:space="preserve"> بیان فرمود که سدی که ذوالقرنین </w:t>
      </w:r>
      <w:r w:rsidR="00BB2284">
        <w:rPr>
          <w:rFonts w:hint="cs"/>
          <w:rtl/>
          <w:lang w:bidi="fa-IR"/>
        </w:rPr>
        <w:t>س</w:t>
      </w:r>
      <w:r w:rsidRPr="00646242">
        <w:rPr>
          <w:rFonts w:hint="cs"/>
          <w:rtl/>
          <w:lang w:bidi="fa-IR"/>
        </w:rPr>
        <w:t>اخت، مانع خروج آن</w:t>
      </w:r>
      <w:r w:rsidRPr="00646242">
        <w:rPr>
          <w:rFonts w:hint="eastAsia"/>
          <w:rtl/>
          <w:lang w:bidi="fa-IR"/>
        </w:rPr>
        <w:t>‌</w:t>
      </w:r>
      <w:r w:rsidRPr="00646242">
        <w:rPr>
          <w:rFonts w:hint="cs"/>
          <w:rtl/>
          <w:lang w:bidi="fa-IR"/>
        </w:rPr>
        <w:t>ها می‌شود</w:t>
      </w:r>
      <w:r w:rsidRPr="00646242">
        <w:rPr>
          <w:rFonts w:ascii="QCF_BSML" w:hAnsi="QCF_BSML" w:cs="QCF_BSML"/>
          <w:noProof w:val="0"/>
          <w:sz w:val="30"/>
          <w:szCs w:val="30"/>
          <w:rtl/>
          <w:lang w:bidi="fa-IR"/>
        </w:rPr>
        <w:t xml:space="preserve">ﭽ </w:t>
      </w:r>
      <w:r w:rsidRPr="00646242">
        <w:rPr>
          <w:rFonts w:ascii="QCF_P303" w:hAnsi="QCF_P303" w:cs="QCF_P303"/>
          <w:noProof w:val="0"/>
          <w:sz w:val="30"/>
          <w:szCs w:val="30"/>
          <w:rtl/>
          <w:lang w:bidi="fa-IR"/>
        </w:rPr>
        <w:t xml:space="preserve">ﰛ ﰜ ﰝ ﰞ ﰟ ﰠ ﰡ ﰢ </w:t>
      </w:r>
      <w:r w:rsidRPr="00646242">
        <w:rPr>
          <w:rFonts w:ascii="QCF_BSML" w:hAnsi="QCF_BSML" w:cs="QCF_BSML"/>
          <w:noProof w:val="0"/>
          <w:sz w:val="30"/>
          <w:szCs w:val="30"/>
          <w:rtl/>
          <w:lang w:bidi="fa-IR"/>
        </w:rPr>
        <w:t>ﭼ</w:t>
      </w:r>
      <w:r w:rsidRPr="00646242">
        <w:rPr>
          <w:rFonts w:hint="cs"/>
          <w:sz w:val="32"/>
          <w:szCs w:val="32"/>
          <w:rtl/>
          <w:lang w:bidi="fa-IR"/>
        </w:rPr>
        <w:t xml:space="preserve"> </w:t>
      </w:r>
      <w:r w:rsidRPr="00646242">
        <w:rPr>
          <w:rFonts w:hint="cs"/>
          <w:rtl/>
          <w:lang w:bidi="fa-IR"/>
        </w:rPr>
        <w:t>و نیز این‌که، تا برپایی رستاخیز، اجازه</w:t>
      </w:r>
      <w:r w:rsidRPr="00646242">
        <w:rPr>
          <w:rFonts w:hint="eastAsia"/>
          <w:rtl/>
          <w:lang w:bidi="fa-IR"/>
        </w:rPr>
        <w:t>‌ی</w:t>
      </w:r>
      <w:r w:rsidRPr="00646242">
        <w:rPr>
          <w:rFonts w:hint="cs"/>
          <w:rtl/>
          <w:lang w:bidi="fa-IR"/>
        </w:rPr>
        <w:t xml:space="preserve"> خروج به آن</w:t>
      </w:r>
      <w:r w:rsidRPr="00646242">
        <w:rPr>
          <w:rFonts w:hint="eastAsia"/>
          <w:rtl/>
          <w:lang w:bidi="fa-IR"/>
        </w:rPr>
        <w:t>‌</w:t>
      </w:r>
      <w:r w:rsidRPr="00646242">
        <w:rPr>
          <w:rFonts w:hint="cs"/>
          <w:rtl/>
          <w:lang w:bidi="fa-IR"/>
        </w:rPr>
        <w:t>ها داده نمی‌شود و هنگام رستاخیز، سد می‌شکند و بیرون می‌آیند</w:t>
      </w:r>
      <w:r w:rsidRPr="00646242">
        <w:rPr>
          <w:rFonts w:ascii="QCF_BSML" w:hAnsi="QCF_BSML" w:cs="QCF_BSML"/>
          <w:noProof w:val="0"/>
          <w:sz w:val="30"/>
          <w:szCs w:val="30"/>
          <w:rtl/>
          <w:lang w:bidi="fa-IR"/>
        </w:rPr>
        <w:t xml:space="preserve">ﭽ </w:t>
      </w:r>
      <w:r w:rsidRPr="00646242">
        <w:rPr>
          <w:rFonts w:ascii="QCF_P304" w:hAnsi="QCF_P304" w:cs="QCF_P304"/>
          <w:noProof w:val="0"/>
          <w:sz w:val="30"/>
          <w:szCs w:val="30"/>
          <w:rtl/>
          <w:lang w:bidi="fa-IR"/>
        </w:rPr>
        <w:t xml:space="preserve">ﭑ ﭒ ﭓ ﭔ ﭕﭖ ﭗ ﭘ ﭙ ﭚ ﭛ ﭜﭝ ﭞ ﭟ ﭠ ﭡ </w:t>
      </w:r>
      <w:r w:rsidRPr="00646242">
        <w:rPr>
          <w:rFonts w:ascii="QCF_BSML" w:hAnsi="QCF_BSML" w:cs="QCF_BSML"/>
          <w:noProof w:val="0"/>
          <w:sz w:val="30"/>
          <w:szCs w:val="30"/>
          <w:rtl/>
          <w:lang w:bidi="fa-IR"/>
        </w:rPr>
        <w:t>ﭼ</w:t>
      </w:r>
      <w:r w:rsidRPr="00646242">
        <w:rPr>
          <w:rFonts w:ascii="QCF_BSML" w:hAnsi="QCF_BSML" w:cs="QCF_BSML"/>
          <w:noProof w:val="0"/>
          <w:rtl/>
          <w:lang w:bidi="fa-IR"/>
        </w:rPr>
        <w:t xml:space="preserve"> </w:t>
      </w:r>
      <w:r w:rsidRPr="00646242">
        <w:rPr>
          <w:rFonts w:ascii="QCF_BSML" w:hAnsi="QCF_BSML" w:cs="QCF_BSML" w:hint="cs"/>
          <w:noProof w:val="0"/>
          <w:rtl/>
          <w:lang w:bidi="fa-IR"/>
        </w:rPr>
        <w:t xml:space="preserve"> </w:t>
      </w:r>
      <w:r w:rsidRPr="00646242">
        <w:rPr>
          <w:rFonts w:hAnsi="QCF_BSML" w:hint="cs"/>
          <w:noProof w:val="0"/>
          <w:rtl/>
          <w:lang w:bidi="fa-IR"/>
        </w:rPr>
        <w:t xml:space="preserve"> و نیز بیان فرمود که یأجوج و مأجوج، گروه گروه بیرون می‌آیند </w:t>
      </w:r>
      <w:r w:rsidRPr="00646242">
        <w:rPr>
          <w:rFonts w:ascii="QCF_BSML" w:hAnsi="QCF_BSML" w:cs="QCF_BSML"/>
          <w:noProof w:val="0"/>
          <w:sz w:val="30"/>
          <w:szCs w:val="30"/>
          <w:rtl/>
          <w:lang w:bidi="fa-IR"/>
        </w:rPr>
        <w:t xml:space="preserve">ﭽ </w:t>
      </w:r>
      <w:r w:rsidRPr="00646242">
        <w:rPr>
          <w:rFonts w:ascii="QCF_P304" w:hAnsi="QCF_P304" w:cs="QCF_P304"/>
          <w:noProof w:val="0"/>
          <w:sz w:val="30"/>
          <w:szCs w:val="30"/>
          <w:rtl/>
          <w:lang w:bidi="fa-IR"/>
        </w:rPr>
        <w:t>ﭤ ﭥ ﭦ ﭧ ﭨ ﭩﭪ ﭰ</w:t>
      </w:r>
      <w:r w:rsidRPr="00646242">
        <w:rPr>
          <w:rFonts w:ascii="Arial" w:hAnsi="Arial" w:cs="Arial"/>
          <w:noProof w:val="0"/>
          <w:sz w:val="30"/>
          <w:szCs w:val="30"/>
          <w:rtl/>
          <w:lang w:bidi="fa-IR"/>
        </w:rPr>
        <w:t xml:space="preserve"> </w:t>
      </w:r>
      <w:r w:rsidRPr="00646242">
        <w:rPr>
          <w:rFonts w:ascii="QCF_BSML" w:hAnsi="QCF_BSML" w:cs="QCF_BSML"/>
          <w:noProof w:val="0"/>
          <w:sz w:val="30"/>
          <w:szCs w:val="30"/>
          <w:rtl/>
          <w:lang w:bidi="fa-IR"/>
        </w:rPr>
        <w:t xml:space="preserve">ﭼ </w:t>
      </w:r>
      <w:r w:rsidRPr="00646242">
        <w:rPr>
          <w:rFonts w:hAnsi="QCF_BSML" w:hint="cs"/>
          <w:noProof w:val="0"/>
          <w:rtl/>
          <w:lang w:bidi="fa-IR"/>
        </w:rPr>
        <w:t xml:space="preserve">. این رخداد، در نزدیکی رستاخیز روی می‌دهد </w:t>
      </w:r>
      <w:r w:rsidRPr="00646242">
        <w:rPr>
          <w:rFonts w:ascii="QCF_BSML" w:hAnsi="QCF_BSML" w:cs="QCF_BSML"/>
          <w:noProof w:val="0"/>
          <w:sz w:val="30"/>
          <w:szCs w:val="30"/>
          <w:rtl/>
          <w:lang w:bidi="fa-IR"/>
        </w:rPr>
        <w:t>ﭽ</w:t>
      </w:r>
      <w:r w:rsidRPr="00646242">
        <w:rPr>
          <w:rFonts w:ascii="QCF_P304" w:hAnsi="QCF_P304" w:cs="QCF_P304"/>
          <w:noProof w:val="0"/>
          <w:sz w:val="30"/>
          <w:szCs w:val="30"/>
          <w:rtl/>
          <w:lang w:bidi="fa-IR"/>
        </w:rPr>
        <w:t xml:space="preserve"> ﭫ ﭬ ﭭ  ﭮ ﭯ ﭰ</w:t>
      </w:r>
      <w:r w:rsidRPr="00646242">
        <w:rPr>
          <w:rFonts w:ascii="QCF_BSML" w:hAnsi="QCF_BSML" w:cs="QCF_BSML"/>
          <w:noProof w:val="0"/>
          <w:sz w:val="30"/>
          <w:szCs w:val="30"/>
          <w:rtl/>
          <w:lang w:bidi="fa-IR"/>
        </w:rPr>
        <w:t>ﭼ</w:t>
      </w:r>
      <w:r w:rsidRPr="00646242">
        <w:rPr>
          <w:rFonts w:hint="cs"/>
          <w:rtl/>
          <w:lang w:bidi="fa-IR"/>
        </w:rPr>
        <w:t xml:space="preserve">. الله </w:t>
      </w:r>
      <w:r w:rsidRPr="00646242">
        <w:rPr>
          <w:rFonts w:hint="cs"/>
          <w:lang w:bidi="fa-IR"/>
        </w:rPr>
        <w:sym w:font="AGA Arabesque" w:char="F059"/>
      </w:r>
      <w:r w:rsidRPr="00646242">
        <w:rPr>
          <w:rFonts w:hint="cs"/>
          <w:rtl/>
          <w:lang w:bidi="fa-IR"/>
        </w:rPr>
        <w:t>، در سوره</w:t>
      </w:r>
      <w:r w:rsidRPr="00646242">
        <w:rPr>
          <w:rFonts w:hint="eastAsia"/>
          <w:rtl/>
          <w:lang w:bidi="fa-IR"/>
        </w:rPr>
        <w:t>‌ی</w:t>
      </w:r>
      <w:r w:rsidRPr="00646242">
        <w:rPr>
          <w:rFonts w:hint="cs"/>
          <w:rtl/>
          <w:lang w:bidi="fa-IR"/>
        </w:rPr>
        <w:t xml:space="preserve"> </w:t>
      </w:r>
      <w:r w:rsidR="00BB2284">
        <w:rPr>
          <w:rFonts w:hint="cs"/>
          <w:rtl/>
          <w:lang w:bidi="fa-IR"/>
        </w:rPr>
        <w:t>انبیاء</w:t>
      </w:r>
      <w:r w:rsidRPr="00646242">
        <w:rPr>
          <w:rFonts w:hint="cs"/>
          <w:rtl/>
          <w:lang w:bidi="fa-IR"/>
        </w:rPr>
        <w:t>این‌گونه چگونگی خروج آن</w:t>
      </w:r>
      <w:r w:rsidRPr="00646242">
        <w:rPr>
          <w:rFonts w:hint="eastAsia"/>
          <w:rtl/>
          <w:lang w:bidi="fa-IR"/>
        </w:rPr>
        <w:t>‌</w:t>
      </w:r>
      <w:r w:rsidRPr="00646242">
        <w:rPr>
          <w:rFonts w:hint="cs"/>
          <w:rtl/>
          <w:lang w:bidi="fa-IR"/>
        </w:rPr>
        <w:t xml:space="preserve">ها را به تصویر می‌کشد: </w:t>
      </w:r>
    </w:p>
    <w:p w:rsidR="00EC1E22" w:rsidRPr="00646242" w:rsidRDefault="00EC1E22" w:rsidP="00FB1A86">
      <w:pPr>
        <w:widowControl w:val="0"/>
        <w:spacing w:before="100" w:after="80" w:line="214" w:lineRule="auto"/>
        <w:ind w:firstLine="284"/>
        <w:rPr>
          <w:sz w:val="26"/>
          <w:szCs w:val="26"/>
          <w:rtl/>
          <w:lang w:bidi="fa-IR"/>
        </w:rPr>
      </w:pPr>
      <w:r w:rsidRPr="00646242">
        <w:rPr>
          <w:rFonts w:ascii="QCF_BSML" w:hAnsi="QCF_BSML" w:cs="QCF_BSML"/>
          <w:noProof w:val="0"/>
          <w:sz w:val="30"/>
          <w:szCs w:val="30"/>
          <w:rtl/>
          <w:lang w:bidi="fa-IR"/>
        </w:rPr>
        <w:t>ﭽ</w:t>
      </w:r>
      <w:r w:rsidRPr="00646242">
        <w:rPr>
          <w:rFonts w:ascii="QCF_BSML" w:hAnsi="QCF_BSML" w:cs="QCF_BSML"/>
          <w:noProof w:val="0"/>
          <w:sz w:val="2"/>
          <w:szCs w:val="2"/>
          <w:rtl/>
          <w:lang w:bidi="fa-IR"/>
        </w:rPr>
        <w:t xml:space="preserve"> </w:t>
      </w:r>
      <w:r w:rsidRPr="00646242">
        <w:rPr>
          <w:rFonts w:ascii="QCF_P330" w:hAnsi="QCF_P330" w:cs="QCF_P330"/>
          <w:noProof w:val="0"/>
          <w:sz w:val="30"/>
          <w:szCs w:val="30"/>
          <w:rtl/>
          <w:lang w:bidi="fa-IR"/>
        </w:rPr>
        <w:t>ﮃ</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ﮄ</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ﮅ</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ﮆ</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ﮇ</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ﮈ</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ﮉ</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ﮊ</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ﮋ</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ﮌ</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ﮍ</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ﮎ</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ﮏ</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ﮐ</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ﮑ</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ﮒ</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ﮓ</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ﮔ</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ﮕ</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ﮖ</w:t>
      </w:r>
      <w:r w:rsidRPr="00646242">
        <w:rPr>
          <w:rFonts w:ascii="QCF_P330" w:hAnsi="QCF_P330" w:cs="QCF_P330"/>
          <w:noProof w:val="0"/>
          <w:sz w:val="2"/>
          <w:szCs w:val="2"/>
          <w:rtl/>
          <w:lang w:bidi="fa-IR"/>
        </w:rPr>
        <w:t xml:space="preserve">   </w:t>
      </w:r>
      <w:r w:rsidRPr="00646242">
        <w:rPr>
          <w:rFonts w:ascii="QCF_P330" w:hAnsi="QCF_P330" w:cs="QCF_P330"/>
          <w:noProof w:val="0"/>
          <w:sz w:val="30"/>
          <w:szCs w:val="30"/>
          <w:rtl/>
          <w:lang w:bidi="fa-IR"/>
        </w:rPr>
        <w:t>ﮗ</w:t>
      </w:r>
      <w:r w:rsidRPr="00646242">
        <w:rPr>
          <w:rFonts w:ascii="QCF_P330" w:hAnsi="QCF_P330" w:cs="QCF_P330"/>
          <w:noProof w:val="0"/>
          <w:sz w:val="2"/>
          <w:szCs w:val="2"/>
          <w:rtl/>
          <w:lang w:bidi="fa-IR"/>
        </w:rPr>
        <w:t xml:space="preserve"> </w:t>
      </w:r>
      <w:r w:rsidRPr="00646242">
        <w:rPr>
          <w:rFonts w:ascii="QCF_BSML" w:hAnsi="QCF_BSML" w:cs="QCF_BSML"/>
          <w:noProof w:val="0"/>
          <w:sz w:val="30"/>
          <w:szCs w:val="30"/>
          <w:rtl/>
          <w:lang w:bidi="fa-IR"/>
        </w:rPr>
        <w:t>ﭼ</w:t>
      </w:r>
      <w:r w:rsidRPr="00646242">
        <w:rPr>
          <w:rFonts w:ascii="QCF_BSML" w:hAnsi="QCF_BSML" w:cs="QCF_BSML"/>
          <w:noProof w:val="0"/>
          <w:sz w:val="32"/>
          <w:szCs w:val="32"/>
          <w:rtl/>
          <w:lang w:bidi="fa-IR"/>
        </w:rPr>
        <w:t xml:space="preserve"> </w:t>
      </w:r>
      <w:r w:rsidRPr="00646242">
        <w:rPr>
          <w:rFonts w:hAnsi="QCF_BSML"/>
          <w:noProof w:val="0"/>
          <w:sz w:val="27"/>
          <w:szCs w:val="27"/>
          <w:rtl/>
          <w:lang w:bidi="fa-IR"/>
        </w:rPr>
        <w:t xml:space="preserve">[أنبياء: ٩٦ </w:t>
      </w:r>
      <w:r w:rsidRPr="00646242">
        <w:rPr>
          <w:rFonts w:cs="Times New Roman" w:hint="cs"/>
          <w:noProof w:val="0"/>
          <w:sz w:val="27"/>
          <w:szCs w:val="27"/>
          <w:rtl/>
          <w:lang w:bidi="fa-IR"/>
        </w:rPr>
        <w:t>–</w:t>
      </w:r>
      <w:r w:rsidRPr="00646242">
        <w:rPr>
          <w:rFonts w:hAnsi="QCF_BSML"/>
          <w:noProof w:val="0"/>
          <w:sz w:val="27"/>
          <w:szCs w:val="27"/>
          <w:rtl/>
          <w:lang w:bidi="fa-IR"/>
        </w:rPr>
        <w:t xml:space="preserve"> ٩٧</w:t>
      </w:r>
      <w:r w:rsidRPr="00646242">
        <w:rPr>
          <w:rFonts w:hAnsi="QCF_BSML" w:hint="cs"/>
          <w:noProof w:val="0"/>
          <w:sz w:val="27"/>
          <w:szCs w:val="27"/>
          <w:rtl/>
          <w:lang w:bidi="fa-IR"/>
        </w:rPr>
        <w:t>]</w:t>
      </w:r>
    </w:p>
    <w:p w:rsidR="00EC1E22" w:rsidRPr="00646242" w:rsidRDefault="00EC1E22" w:rsidP="00DF7E7F">
      <w:pPr>
        <w:widowControl w:val="0"/>
        <w:spacing w:before="100" w:after="80" w:line="214" w:lineRule="auto"/>
        <w:ind w:firstLine="284"/>
        <w:rPr>
          <w:rtl/>
          <w:lang w:bidi="fa-IR"/>
        </w:rPr>
      </w:pPr>
      <w:r w:rsidRPr="00646242">
        <w:rPr>
          <w:rFonts w:hint="cs"/>
          <w:rtl/>
          <w:lang w:bidi="fa-IR"/>
        </w:rPr>
        <w:t xml:space="preserve"> </w:t>
      </w:r>
      <w:r>
        <w:rPr>
          <w:rFonts w:hint="cs"/>
          <w:rtl/>
          <w:lang w:bidi="fa-IR"/>
        </w:rPr>
        <w:t>‏«‏</w:t>
      </w:r>
      <w:r w:rsidRPr="00646242">
        <w:rPr>
          <w:rFonts w:hint="cs"/>
          <w:rtl/>
        </w:rPr>
        <w:t>تا آن</w:t>
      </w:r>
      <w:r w:rsidRPr="00646242">
        <w:rPr>
          <w:rFonts w:hint="eastAsia"/>
          <w:rtl/>
        </w:rPr>
        <w:t>‌</w:t>
      </w:r>
      <w:r w:rsidRPr="00646242">
        <w:rPr>
          <w:rFonts w:hint="cs"/>
          <w:rtl/>
        </w:rPr>
        <w:t xml:space="preserve">که راهِ یأجوج و مأجوج باز شود و آنان از همه‌ی ارتفاعات سرازیر شوند. و وعده‌ی راستین نزدیک گردد و </w:t>
      </w:r>
      <w:r>
        <w:rPr>
          <w:rFonts w:hint="cs"/>
          <w:rtl/>
        </w:rPr>
        <w:t>آن‌گاه</w:t>
      </w:r>
      <w:r w:rsidRPr="00646242">
        <w:rPr>
          <w:rFonts w:hint="cs"/>
          <w:rtl/>
        </w:rPr>
        <w:t xml:space="preserve"> چشمان کافران به بالا دوخته شود؛ -در آن هنگام می‌گویند:- وای بر ما! به‌راستی که ما از این وضعیت غافل و بلکه ستمکار بوده‌ایم.</w:t>
      </w:r>
      <w:r>
        <w:rPr>
          <w:rtl/>
          <w:lang w:bidi="fa-IR"/>
        </w:rPr>
        <w:t>‏»‏</w:t>
      </w:r>
    </w:p>
    <w:p w:rsidR="00EC1E22" w:rsidRPr="00646242" w:rsidRDefault="00EC1E22" w:rsidP="00DF7E7F">
      <w:pPr>
        <w:widowControl w:val="0"/>
        <w:spacing w:before="100" w:after="80" w:line="214" w:lineRule="auto"/>
        <w:ind w:firstLine="284"/>
        <w:rPr>
          <w:rtl/>
          <w:lang w:bidi="fa-IR"/>
        </w:rPr>
      </w:pPr>
      <w:r w:rsidRPr="00646242">
        <w:rPr>
          <w:rFonts w:hint="cs"/>
          <w:rtl/>
          <w:lang w:bidi="fa-IR"/>
        </w:rPr>
        <w:t>این رویداد، در نزدیکی رستاخیز صورت می‌گیرد.</w:t>
      </w:r>
      <w:r w:rsidRPr="00646242">
        <w:rPr>
          <w:rtl/>
          <w:lang w:bidi="fa-IR"/>
        </w:rPr>
        <w:t>‏</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بیان فرمود كه در زمان مبارك او، مقداری از سد يأجوج و مأجوج گشوده شده است. در بخاري از زينب بنت حجش </w:t>
      </w:r>
      <w:r w:rsidR="004D284C">
        <w:rPr>
          <w:rFonts w:ascii="AGA Islamic Phrases" w:hAnsi="AGA Islamic Phrases" w:cs="CTraditional Arabic" w:hint="cs"/>
          <w:rtl/>
        </w:rPr>
        <w:t>ب</w:t>
      </w:r>
      <w:r w:rsidRPr="00646242">
        <w:rPr>
          <w:rFonts w:ascii="AGA Islamic Phrases" w:hAnsi="AGA Islamic Phrases" w:hint="cs"/>
          <w:rtl/>
        </w:rPr>
        <w:t xml:space="preserve"> </w:t>
      </w:r>
      <w:r w:rsidRPr="00646242">
        <w:rPr>
          <w:rFonts w:hint="cs"/>
          <w:rtl/>
        </w:rPr>
        <w:t xml:space="preserve">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روزي نزد وي رفت و هراسان فرمود: </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 xml:space="preserve">لَا إِلَهَ إِلَّا اللَّهُ وَيْلٌ لِلْعَرَبِ مِنْ شَرٍّ قَدْ اقْتَرَبَ فُتِحَ الْيَوْمَ مِنْ رَدْمِ يَأْجُوجَ وَمَأْجُوجَ مِثْلُ هَذِهِ وَحَلَّقَ بِإِصْبَعِهِ الْإِبْهَامِ وَالَّتِي تَلِيهَا قَالَتْ زَيْنَبُ بِنْتُ جَحْشٍ فَقُلْتُ يَا </w:t>
      </w:r>
      <w:r>
        <w:rPr>
          <w:rFonts w:ascii="Lotus Linotype" w:hAnsi="Lotus Linotype" w:cs="Lotus Linotype"/>
          <w:b/>
          <w:bCs/>
          <w:rtl/>
        </w:rPr>
        <w:t>رسول</w:t>
      </w:r>
      <w:r>
        <w:rPr>
          <w:rFonts w:ascii="Times New Roman" w:hAnsi="Times New Roman" w:cs="Times New Roman" w:hint="cs"/>
          <w:b/>
          <w:bCs/>
          <w:rtl/>
        </w:rPr>
        <w:t>‌</w:t>
      </w:r>
      <w:r>
        <w:rPr>
          <w:rFonts w:ascii="Lotus Linotype" w:hAnsi="Lotus Linotype" w:cs="Lotus Linotype" w:hint="cs"/>
          <w:b/>
          <w:bCs/>
          <w:rtl/>
        </w:rPr>
        <w:t>الله</w:t>
      </w:r>
      <w:r>
        <w:rPr>
          <w:rFonts w:ascii="Times New Roman" w:hAnsi="Times New Roman" w:cs="Times New Roman" w:hint="cs"/>
          <w:b/>
          <w:bCs/>
          <w:rtl/>
        </w:rPr>
        <w:t>‌</w:t>
      </w:r>
      <w:r w:rsidRPr="00646242">
        <w:rPr>
          <w:rFonts w:ascii="Lotus Linotype" w:hAnsi="Lotus Linotype" w:cs="Lotus Linotype"/>
          <w:b/>
          <w:bCs/>
          <w:rtl/>
        </w:rPr>
        <w:t>أَنَهْلِكُ وَفِينَا الصَّالِحُونَ قَالَ نَعَمْ إِذَا كَثُرَ الْخَبَثُ</w:t>
      </w:r>
      <w:r>
        <w:rPr>
          <w:rFonts w:ascii="Lotus Linotype" w:hAnsi="Lotus Linotype" w:cs="Lotus Linotype"/>
          <w:rtl/>
        </w:rPr>
        <w:t>‏»‏</w:t>
      </w:r>
      <w:r w:rsidRPr="00646242">
        <w:rPr>
          <w:rFonts w:ascii="Lotus Linotype" w:hAnsi="Lotus Linotype" w:cs="Lotus Linotype"/>
          <w:rtl/>
        </w:rPr>
        <w:t xml:space="preserve"> </w:t>
      </w:r>
      <w:r w:rsidRPr="004D284C">
        <w:rPr>
          <w:rStyle w:val="FootnoteReference"/>
          <w:rFonts w:ascii="Lotus Linotype" w:hAnsi="Lotus Linotype"/>
          <w:rtl/>
        </w:rPr>
        <w:footnoteReference w:id="390"/>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جز الله، هیچ معبود شایسته</w:t>
      </w:r>
      <w:r w:rsidRPr="00646242">
        <w:rPr>
          <w:rFonts w:hint="eastAsia"/>
          <w:sz w:val="30"/>
          <w:rtl/>
        </w:rPr>
        <w:t>‌</w:t>
      </w:r>
      <w:r w:rsidRPr="00646242">
        <w:rPr>
          <w:rFonts w:hint="cs"/>
          <w:sz w:val="30"/>
          <w:rtl/>
        </w:rPr>
        <w:t>ی پرستشی وجود ندارد. وای بر عرب از شري كه نزديك شده است. سد ياجوج و ماجوج به اين اندازه -در حالي</w:t>
      </w:r>
      <w:r w:rsidRPr="00646242">
        <w:rPr>
          <w:rFonts w:hint="eastAsia"/>
          <w:sz w:val="30"/>
          <w:rtl/>
        </w:rPr>
        <w:t>‌</w:t>
      </w:r>
      <w:r w:rsidRPr="00646242">
        <w:rPr>
          <w:rFonts w:hint="cs"/>
          <w:sz w:val="30"/>
          <w:rtl/>
        </w:rPr>
        <w:t>كه دو انگشت سبابه و ابهام را حلقه كرده بود- باز شده است. زينب مي‌فرمايد: عرض كردم: اي رسول خدا! آیا اگر در میان ما انسان</w:t>
      </w:r>
      <w:r w:rsidRPr="00646242">
        <w:rPr>
          <w:rFonts w:hint="eastAsia"/>
          <w:sz w:val="30"/>
          <w:rtl/>
        </w:rPr>
        <w:t>‌</w:t>
      </w:r>
      <w:r w:rsidRPr="00646242">
        <w:rPr>
          <w:rFonts w:hint="cs"/>
          <w:sz w:val="30"/>
          <w:rtl/>
        </w:rPr>
        <w:t>هاي صالحي باشند، نابود می‌شویم؟ فرمود: آري، زماني</w:t>
      </w:r>
      <w:r w:rsidRPr="00646242">
        <w:rPr>
          <w:rFonts w:hint="eastAsia"/>
          <w:sz w:val="30"/>
          <w:rtl/>
        </w:rPr>
        <w:t>‌</w:t>
      </w:r>
      <w:r w:rsidRPr="00646242">
        <w:rPr>
          <w:rFonts w:hint="cs"/>
          <w:sz w:val="30"/>
          <w:rtl/>
        </w:rPr>
        <w:t>كه فساد زياد شود.</w:t>
      </w:r>
      <w:r>
        <w:rPr>
          <w:rFonts w:hint="cs"/>
          <w:sz w:val="30"/>
          <w:rtl/>
        </w:rPr>
        <w:t>‏»‏</w:t>
      </w:r>
    </w:p>
    <w:p w:rsidR="00EC1E22" w:rsidRPr="00646242" w:rsidRDefault="00EC1E22" w:rsidP="00DF7E7F">
      <w:pPr>
        <w:widowControl w:val="0"/>
        <w:spacing w:before="100" w:after="80" w:line="214" w:lineRule="auto"/>
        <w:ind w:firstLine="284"/>
        <w:rPr>
          <w:rtl/>
        </w:rPr>
      </w:pPr>
      <w:r w:rsidRPr="00646242">
        <w:rPr>
          <w:rFonts w:hint="cs"/>
          <w:rtl/>
        </w:rPr>
        <w:t>خروج ي</w:t>
      </w:r>
      <w:r w:rsidRPr="00646242">
        <w:rPr>
          <w:rFonts w:ascii="Times New Roman" w:hAnsi="Times New Roman" w:hint="cs"/>
          <w:rtl/>
          <w:lang w:bidi="fa-IR"/>
        </w:rPr>
        <w:t>أ</w:t>
      </w:r>
      <w:r w:rsidRPr="00646242">
        <w:rPr>
          <w:rFonts w:hint="cs"/>
          <w:rtl/>
        </w:rPr>
        <w:t>جوج و م</w:t>
      </w:r>
      <w:r w:rsidRPr="00646242">
        <w:rPr>
          <w:rFonts w:ascii="Times New Roman" w:hAnsi="Times New Roman" w:hint="cs"/>
          <w:rtl/>
          <w:lang w:bidi="fa-IR"/>
        </w:rPr>
        <w:t>أ</w:t>
      </w:r>
      <w:r w:rsidRPr="00646242">
        <w:rPr>
          <w:rFonts w:hint="cs"/>
          <w:rtl/>
        </w:rPr>
        <w:t xml:space="preserve">جوج پس از نزول عيسي </w:t>
      </w:r>
      <w:r w:rsidRPr="00646242">
        <w:rPr>
          <w:rFonts w:hint="cs"/>
        </w:rPr>
        <w:sym w:font="AGA Arabesque" w:char="F075"/>
      </w:r>
      <w:r w:rsidRPr="00646242">
        <w:rPr>
          <w:rFonts w:hint="cs"/>
          <w:rtl/>
        </w:rPr>
        <w:t xml:space="preserve"> و به هلاك رساندن دجال صورت مي‌گيرد. در صحيح مسلم از نواس</w:t>
      </w:r>
      <w:r>
        <w:rPr>
          <w:rFonts w:hint="cs"/>
          <w:rtl/>
        </w:rPr>
        <w:t>‌بن‌</w:t>
      </w:r>
      <w:r w:rsidRPr="00646242">
        <w:rPr>
          <w:rFonts w:hint="cs"/>
          <w:rtl/>
        </w:rPr>
        <w:t xml:space="preserve">سمعان </w:t>
      </w:r>
      <w:r w:rsidRPr="00646242">
        <w:rPr>
          <w:rFonts w:hint="cs"/>
        </w:rPr>
        <w:sym w:font="AGA Arabesque" w:char="F074"/>
      </w:r>
      <w:r w:rsidRPr="00646242">
        <w:rPr>
          <w:rFonts w:hint="cs"/>
          <w:rtl/>
        </w:rPr>
        <w:t xml:space="preserve">، در ضمن حدیثی طولانی، روايت شده است: </w:t>
      </w:r>
      <w:r>
        <w:rPr>
          <w:rFonts w:hint="cs"/>
          <w:rtl/>
        </w:rPr>
        <w:t>رسول‌الله‌</w:t>
      </w:r>
      <w:r w:rsidR="00BB0FEA" w:rsidRPr="00BB0FEA">
        <w:rPr>
          <w:rFonts w:cs="CTraditional Arabic" w:hint="cs"/>
          <w:rtl/>
        </w:rPr>
        <w:t xml:space="preserve"> 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noProof w:val="0"/>
          <w:rtl/>
          <w:lang w:bidi="fa-IR"/>
        </w:rPr>
        <w:t>ثُمَّ يَأْتِى عِيسَى</w:t>
      </w:r>
      <w:r>
        <w:rPr>
          <w:rFonts w:ascii="Lotus Linotype" w:hAnsi="Lotus Linotype" w:cs="Lotus Linotype"/>
          <w:b/>
          <w:bCs/>
          <w:noProof w:val="0"/>
          <w:rtl/>
          <w:lang w:bidi="fa-IR"/>
        </w:rPr>
        <w:t xml:space="preserve"> ابن</w:t>
      </w:r>
      <w:r>
        <w:rPr>
          <w:rFonts w:ascii="Times New Roman" w:hAnsi="Times New Roman" w:cs="Times New Roman" w:hint="cs"/>
          <w:b/>
          <w:bCs/>
          <w:noProof w:val="0"/>
          <w:rtl/>
          <w:lang w:bidi="fa-IR"/>
        </w:rPr>
        <w:t>‌</w:t>
      </w:r>
      <w:r w:rsidRPr="00646242">
        <w:rPr>
          <w:rFonts w:ascii="Lotus Linotype" w:hAnsi="Lotus Linotype" w:cs="Lotus Linotype"/>
          <w:b/>
          <w:bCs/>
          <w:noProof w:val="0"/>
          <w:rtl/>
          <w:lang w:bidi="fa-IR"/>
        </w:rPr>
        <w:t>مَرْيَمَ قَوْمٌ قَدْ عَصَمَهُمُ اللَّهُ مِنْهُ فَيَمْسَحُ عَنْ وُجُوهِهِمْ وَيُحَدِّثُهُمْ بِدَرَجَاتِهِمْ فِى الْجَنَّةِ فَبَيْنَمَا هُوَ كَذَلِكَ إِذْ أَوْحَى اللَّهُ إِلَى عِيسَى إِنِّى قَدْ أَخْرَجْتُ عِبَادًا لِى لاَ يَدَانِ لأَحَدٍ بِقِتَالِهِمْ فَحَرِّزْ عِبَادِى إِلَى الطُّورِ. وَيَبْعَثُ اللَّهُ يَأْجُوجَ وَمَأْجُوجَ وَهُمْ مِنْ كُلِّ حَدَبٍ يَنْسِلُونَ فَيَمُرُّ أَوَائِلُهُمْ عَلَى بُحَيْرَةِ طَبَرِيَّةَ فَيَشْرَبُونَ مَا فِيهَا وَيَمُرُّ آخِرُهُمْ فَيَقُولُونَ لَقَدْ كَانَ بِهَذِهِ مَرَّةً مَاءٌ. وَيُحْصَرُ نَبِىُّ اللَّهُ عِيسَى وَأَصْحَابُهُ حَتَّى يَكُونَ رَأْسُ الثَّوْرِ لأَحَدِهِمْ خَيْرًا مِنْ مِائَةِ دِينَارٍ لأَحَدِكُمُ الْيَوْمَ فَيَرْغَبُ نَبِىُّ اللَّهِ عِيسَى وَأَصْحَابُهُ فَيُرْسِلُ اللَّهُ عَلَيْهُمُ النَّغَفَ فِى رِقَابِهِمْ فَيُصْبِحُونَ فَرْسَى كَمَوْتِ نَفْسٍ وَاحِدَةٍ ثُمَّ يَهْبِطُ نَبِىُّ اللَّهِ عِيسَى وَأَصْحَابُهُ إِلَى الأَرْضِ فَلاَ يَجِدُونَ فِى الأَرْضِ مَوْضِعَ شِبْرٍ إِلاَّ مَلأَهُ زَهَمُهُمْ وَنَتْنُهُمْ فَيَرْغَبُ نَبِىُّ اللَّهِ عِيسَى وَأَصْحَابُهُ إِلَى اللَّهِ فَيُرْسِلُ اللَّهُ طَيْرًا كَأَعْنَاقِ الْبُخْتِ فَتَحْمِلُهُمْ فَتَطْرَحُهُمْ حَيْثُ شَاءَ اللَّهُ ثُمَّ يُرْسِلُ اللَّهُ مَطَرًا لاَ يَكُنُّ مِنْهُ بَيْتُ مَدَرٍ وَلاَ وَبَرٍ فَيَغْسِلُ الأَرْضَ حَتَّى يَتْرُكَهَا كَالزَّلَفَةِ</w:t>
      </w:r>
      <w:r w:rsidRPr="00646242">
        <w:rPr>
          <w:rFonts w:ascii="Lotus Linotype" w:hAnsi="Lotus Linotype" w:cs="Lotus Linotype" w:hint="cs"/>
          <w:b/>
          <w:bCs/>
          <w:noProof w:val="0"/>
          <w:rtl/>
          <w:lang w:bidi="fa-IR"/>
        </w:rPr>
        <w:t>.</w:t>
      </w:r>
      <w:r>
        <w:rPr>
          <w:rFonts w:ascii="Lotus Linotype" w:hAnsi="Lotus Linotype" w:cs="Lotus Linotype"/>
          <w:rtl/>
        </w:rPr>
        <w:t>‏»‏</w:t>
      </w:r>
      <w:r w:rsidRPr="00646242">
        <w:rPr>
          <w:rFonts w:ascii="Lotus Linotype" w:hAnsi="Lotus Linotype" w:cs="Lotus Linotype"/>
          <w:rtl/>
        </w:rPr>
        <w:t xml:space="preserve"> </w:t>
      </w:r>
      <w:r w:rsidRPr="00E9347B">
        <w:rPr>
          <w:rStyle w:val="FootnoteReference"/>
          <w:rFonts w:ascii="Lotus Linotype" w:hAnsi="Lotus Linotype"/>
          <w:rtl/>
        </w:rPr>
        <w:footnoteReference w:id="391"/>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مردماني نزد عيسي</w:t>
      </w:r>
      <w:r w:rsidR="004D284C">
        <w:rPr>
          <w:rFonts w:hint="cs"/>
          <w:rtl/>
          <w:lang w:bidi="fa-IR"/>
        </w:rPr>
        <w:t xml:space="preserve"> </w:t>
      </w:r>
      <w:r w:rsidRPr="00646242">
        <w:rPr>
          <w:rFonts w:hint="cs"/>
        </w:rPr>
        <w:sym w:font="AGA Arabesque" w:char="F075"/>
      </w:r>
      <w:r w:rsidRPr="00646242">
        <w:rPr>
          <w:rFonts w:hint="cs"/>
          <w:rtl/>
        </w:rPr>
        <w:t xml:space="preserve"> مي‌آيند كه الله</w:t>
      </w:r>
      <w:r w:rsidRPr="00646242">
        <w:rPr>
          <w:rFonts w:hint="cs"/>
        </w:rPr>
        <w:sym w:font="AGA Arabesque" w:char="F055"/>
      </w:r>
      <w:r w:rsidR="004D284C">
        <w:rPr>
          <w:rFonts w:ascii="Times New Roman" w:hAnsi="Times New Roman"/>
        </w:rPr>
        <w:t xml:space="preserve"> </w:t>
      </w:r>
      <w:r w:rsidRPr="00646242">
        <w:rPr>
          <w:rFonts w:hint="cs"/>
          <w:rtl/>
        </w:rPr>
        <w:t>، آن</w:t>
      </w:r>
      <w:r w:rsidRPr="00646242">
        <w:rPr>
          <w:rFonts w:hint="eastAsia"/>
          <w:rtl/>
        </w:rPr>
        <w:t>‌</w:t>
      </w:r>
      <w:r w:rsidRPr="00646242">
        <w:rPr>
          <w:rFonts w:hint="cs"/>
          <w:rtl/>
        </w:rPr>
        <w:t>ها را از دجال نجات داده است. عيسي</w:t>
      </w:r>
      <w:r w:rsidRPr="00646242">
        <w:sym w:font="AGA Arabesque" w:char="F075"/>
      </w:r>
      <w:r w:rsidR="004D284C">
        <w:t xml:space="preserve"> </w:t>
      </w:r>
      <w:r w:rsidRPr="00646242">
        <w:rPr>
          <w:rFonts w:hint="cs"/>
          <w:rtl/>
        </w:rPr>
        <w:t xml:space="preserve"> دست بر چهره</w:t>
      </w:r>
      <w:r w:rsidRPr="00646242">
        <w:rPr>
          <w:rFonts w:hint="eastAsia"/>
          <w:rtl/>
        </w:rPr>
        <w:t>‌ی</w:t>
      </w:r>
      <w:r w:rsidRPr="00646242">
        <w:rPr>
          <w:rFonts w:hint="cs"/>
          <w:rtl/>
        </w:rPr>
        <w:t xml:space="preserve"> آنان مي‌كشد و آنان را از جايگاه</w:t>
      </w:r>
      <w:r w:rsidRPr="00646242">
        <w:rPr>
          <w:rFonts w:hint="eastAsia"/>
          <w:rtl/>
        </w:rPr>
        <w:t>‌</w:t>
      </w:r>
      <w:r w:rsidRPr="00646242">
        <w:rPr>
          <w:rFonts w:hint="cs"/>
          <w:rtl/>
        </w:rPr>
        <w:t>شان در بهشت خبر مي</w:t>
      </w:r>
      <w:r w:rsidRPr="00646242">
        <w:rPr>
          <w:rFonts w:hint="eastAsia"/>
          <w:rtl/>
        </w:rPr>
        <w:t>‌</w:t>
      </w:r>
      <w:r w:rsidRPr="00646242">
        <w:rPr>
          <w:rFonts w:hint="cs"/>
          <w:rtl/>
        </w:rPr>
        <w:t>دهد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 در همين </w:t>
      </w:r>
      <w:r>
        <w:rPr>
          <w:rFonts w:hint="cs"/>
          <w:rtl/>
        </w:rPr>
        <w:t>حال،</w:t>
      </w:r>
      <w:r w:rsidRPr="00646242">
        <w:rPr>
          <w:rFonts w:hint="cs"/>
          <w:rtl/>
        </w:rPr>
        <w:t xml:space="preserve"> الله</w:t>
      </w:r>
      <w:r>
        <w:rPr>
          <w:rFonts w:hint="cs"/>
        </w:rPr>
        <w:sym w:font="AGA Arabesque" w:char="F055"/>
      </w:r>
      <w:r w:rsidR="004D284C">
        <w:rPr>
          <w:rFonts w:ascii="Times New Roman" w:hAnsi="Times New Roman"/>
        </w:rPr>
        <w:t xml:space="preserve"> </w:t>
      </w:r>
      <w:r w:rsidRPr="00646242">
        <w:rPr>
          <w:rFonts w:hint="cs"/>
          <w:rtl/>
        </w:rPr>
        <w:t xml:space="preserve"> به عيسي</w:t>
      </w:r>
      <w:r>
        <w:rPr>
          <w:rFonts w:hint="cs"/>
        </w:rPr>
        <w:sym w:font="AGA Arabesque" w:char="F075"/>
      </w:r>
      <w:r w:rsidR="004D284C">
        <w:t xml:space="preserve"> </w:t>
      </w:r>
      <w:r w:rsidRPr="00646242">
        <w:rPr>
          <w:rFonts w:hint="cs"/>
          <w:rtl/>
        </w:rPr>
        <w:t xml:space="preserve"> خبر مي‌دهد</w:t>
      </w:r>
      <w:r>
        <w:rPr>
          <w:rFonts w:hint="cs"/>
          <w:rtl/>
        </w:rPr>
        <w:t xml:space="preserve"> که</w:t>
      </w:r>
      <w:r w:rsidRPr="00646242">
        <w:rPr>
          <w:rFonts w:hint="cs"/>
          <w:rtl/>
        </w:rPr>
        <w:t>: اي عيسي! بندگاني ظهور كردند كه هيچ كس توان مبارزه با آن</w:t>
      </w:r>
      <w:r>
        <w:rPr>
          <w:rFonts w:hint="eastAsia"/>
          <w:rtl/>
        </w:rPr>
        <w:t>‌</w:t>
      </w:r>
      <w:r w:rsidRPr="00646242">
        <w:rPr>
          <w:rFonts w:hint="cs"/>
          <w:rtl/>
        </w:rPr>
        <w:t>ها را ندارد. بندگان مرا تشويق كن تا به بالاي كوه روند و از فتنه</w:t>
      </w:r>
      <w:r>
        <w:rPr>
          <w:rFonts w:hint="eastAsia"/>
          <w:rtl/>
        </w:rPr>
        <w:t>‌ی</w:t>
      </w:r>
      <w:r w:rsidRPr="00646242">
        <w:rPr>
          <w:rFonts w:hint="cs"/>
          <w:rtl/>
        </w:rPr>
        <w:t xml:space="preserve"> آن</w:t>
      </w:r>
      <w:r>
        <w:rPr>
          <w:rFonts w:hint="eastAsia"/>
          <w:rtl/>
        </w:rPr>
        <w:t>‌</w:t>
      </w:r>
      <w:r w:rsidRPr="00646242">
        <w:rPr>
          <w:rFonts w:hint="cs"/>
          <w:rtl/>
        </w:rPr>
        <w:t>ها</w:t>
      </w:r>
      <w:r w:rsidRPr="00646242">
        <w:rPr>
          <w:rStyle w:val="FootnoteReference"/>
          <w:rtl/>
        </w:rPr>
        <w:footnoteReference w:id="392"/>
      </w:r>
      <w:r w:rsidRPr="00646242">
        <w:rPr>
          <w:rFonts w:hint="cs"/>
          <w:rtl/>
        </w:rPr>
        <w:t xml:space="preserve"> در امان باشند. آن</w:t>
      </w:r>
      <w:r>
        <w:rPr>
          <w:rFonts w:hint="eastAsia"/>
          <w:rtl/>
        </w:rPr>
        <w:t>‌</w:t>
      </w:r>
      <w:r w:rsidRPr="00646242">
        <w:rPr>
          <w:rFonts w:hint="cs"/>
          <w:rtl/>
        </w:rPr>
        <w:t>ها از هر زمين مرتفع مي‌آيند. دسته</w:t>
      </w:r>
      <w:r>
        <w:rPr>
          <w:rFonts w:hint="eastAsia"/>
          <w:rtl/>
        </w:rPr>
        <w:t>‌</w:t>
      </w:r>
      <w:r>
        <w:rPr>
          <w:rFonts w:hint="cs"/>
          <w:rtl/>
        </w:rPr>
        <w:t>ی</w:t>
      </w:r>
      <w:r w:rsidRPr="00646242">
        <w:rPr>
          <w:rFonts w:hint="cs"/>
          <w:rtl/>
        </w:rPr>
        <w:t xml:space="preserve"> نخست آن</w:t>
      </w:r>
      <w:r>
        <w:rPr>
          <w:rFonts w:hint="eastAsia"/>
          <w:rtl/>
        </w:rPr>
        <w:t>‌</w:t>
      </w:r>
      <w:r>
        <w:rPr>
          <w:rFonts w:hint="cs"/>
          <w:rtl/>
        </w:rPr>
        <w:t>ها از درياچه طبريه عبور مي‌كند و تمام آب آن را مي‌نوش</w:t>
      </w:r>
      <w:r w:rsidRPr="00646242">
        <w:rPr>
          <w:rFonts w:hint="cs"/>
          <w:rtl/>
        </w:rPr>
        <w:t>د. دسته</w:t>
      </w:r>
      <w:r>
        <w:rPr>
          <w:rFonts w:hint="eastAsia"/>
          <w:rtl/>
        </w:rPr>
        <w:t>‌</w:t>
      </w:r>
      <w:r>
        <w:rPr>
          <w:rFonts w:hint="cs"/>
          <w:rtl/>
        </w:rPr>
        <w:t>ی</w:t>
      </w:r>
      <w:r w:rsidRPr="00646242">
        <w:rPr>
          <w:rFonts w:hint="cs"/>
          <w:rtl/>
        </w:rPr>
        <w:t xml:space="preserve"> دوم كه از آن</w:t>
      </w:r>
      <w:r>
        <w:rPr>
          <w:rFonts w:hint="eastAsia"/>
          <w:rtl/>
        </w:rPr>
        <w:t>‌</w:t>
      </w:r>
      <w:r w:rsidRPr="00646242">
        <w:rPr>
          <w:rFonts w:hint="cs"/>
          <w:rtl/>
        </w:rPr>
        <w:t>جا مي‌گذرد، با خود مي‌گويد: آيا هرگز آبي در اين</w:t>
      </w:r>
      <w:r>
        <w:rPr>
          <w:rFonts w:hint="eastAsia"/>
          <w:rtl/>
        </w:rPr>
        <w:t>‌</w:t>
      </w:r>
      <w:r w:rsidRPr="00646242">
        <w:rPr>
          <w:rFonts w:hint="cs"/>
          <w:rtl/>
        </w:rPr>
        <w:t xml:space="preserve">جا بوده است؟! عيسي و يارانش به محاصره در مي‌آيند. </w:t>
      </w:r>
      <w:r>
        <w:rPr>
          <w:rFonts w:hint="cs"/>
          <w:rtl/>
        </w:rPr>
        <w:t xml:space="preserve">سر </w:t>
      </w:r>
      <w:r w:rsidRPr="00646242">
        <w:rPr>
          <w:rFonts w:hint="cs"/>
          <w:rtl/>
        </w:rPr>
        <w:t>يك گاو در</w:t>
      </w:r>
      <w:r>
        <w:rPr>
          <w:rFonts w:hint="cs"/>
          <w:rtl/>
        </w:rPr>
        <w:t xml:space="preserve"> آن روز از دويست دينار </w:t>
      </w:r>
      <w:r w:rsidRPr="00646242">
        <w:rPr>
          <w:rFonts w:hint="cs"/>
          <w:rtl/>
        </w:rPr>
        <w:t xml:space="preserve">ارزش </w:t>
      </w:r>
      <w:r>
        <w:rPr>
          <w:rFonts w:hint="cs"/>
          <w:rtl/>
        </w:rPr>
        <w:t>بيشتری دارد. عيسي و يارانش دعا</w:t>
      </w:r>
      <w:r w:rsidRPr="00646242">
        <w:rPr>
          <w:rFonts w:hint="cs"/>
          <w:rtl/>
        </w:rPr>
        <w:t>كنان به درگ</w:t>
      </w:r>
      <w:r>
        <w:rPr>
          <w:rFonts w:hint="cs"/>
          <w:rtl/>
        </w:rPr>
        <w:t>ا</w:t>
      </w:r>
      <w:r w:rsidRPr="00646242">
        <w:rPr>
          <w:rFonts w:hint="cs"/>
          <w:rtl/>
        </w:rPr>
        <w:t>ه الله</w:t>
      </w:r>
      <w:r>
        <w:rPr>
          <w:rFonts w:hint="cs"/>
        </w:rPr>
        <w:sym w:font="AGA Arabesque" w:char="F059"/>
      </w:r>
      <w:r w:rsidR="004D284C">
        <w:t xml:space="preserve"> </w:t>
      </w:r>
      <w:r w:rsidRPr="00646242">
        <w:rPr>
          <w:rFonts w:hint="cs"/>
          <w:rtl/>
        </w:rPr>
        <w:t xml:space="preserve"> دست دراز می‌کنند. الله كرمي</w:t>
      </w:r>
      <w:r>
        <w:rPr>
          <w:rFonts w:hint="cs"/>
          <w:rtl/>
        </w:rPr>
        <w:t xml:space="preserve"> </w:t>
      </w:r>
      <w:r w:rsidRPr="00646242">
        <w:rPr>
          <w:rFonts w:hint="cs"/>
          <w:rtl/>
        </w:rPr>
        <w:t>‌را بر گردن</w:t>
      </w:r>
      <w:r w:rsidRPr="00646242">
        <w:rPr>
          <w:rFonts w:hint="eastAsia"/>
          <w:rtl/>
        </w:rPr>
        <w:t>‌</w:t>
      </w:r>
      <w:r w:rsidRPr="00646242">
        <w:rPr>
          <w:rFonts w:hint="cs"/>
          <w:rtl/>
        </w:rPr>
        <w:t>هاي ياجوج و ماجوج مسلط مي‌كند. همه</w:t>
      </w:r>
      <w:r>
        <w:rPr>
          <w:rFonts w:hint="eastAsia"/>
          <w:rtl/>
        </w:rPr>
        <w:t>‌</w:t>
      </w:r>
      <w:r>
        <w:rPr>
          <w:rFonts w:hint="cs"/>
          <w:rtl/>
        </w:rPr>
        <w:t>ی</w:t>
      </w:r>
      <w:r w:rsidRPr="00646242">
        <w:rPr>
          <w:rFonts w:hint="cs"/>
          <w:rtl/>
        </w:rPr>
        <w:t xml:space="preserve"> </w:t>
      </w:r>
      <w:r>
        <w:rPr>
          <w:rFonts w:hint="cs"/>
          <w:rtl/>
        </w:rPr>
        <w:t xml:space="preserve">آن‌ها </w:t>
      </w:r>
      <w:r w:rsidRPr="00646242">
        <w:rPr>
          <w:rFonts w:hint="cs"/>
          <w:rtl/>
        </w:rPr>
        <w:t>كشته مي‌شوند. عيسي و يارانش از بالاي كوه ب</w:t>
      </w:r>
      <w:r>
        <w:rPr>
          <w:rFonts w:hint="cs"/>
          <w:rtl/>
        </w:rPr>
        <w:t>ه‌</w:t>
      </w:r>
      <w:r w:rsidRPr="00646242">
        <w:rPr>
          <w:rFonts w:hint="cs"/>
          <w:rtl/>
        </w:rPr>
        <w:t>سوي زمين مي‌آيند. يك وجب از زمين را خالي نمي‌يابيد. تمام زمين از خون</w:t>
      </w:r>
      <w:r w:rsidRPr="00646242">
        <w:rPr>
          <w:rFonts w:hint="eastAsia"/>
          <w:rtl/>
        </w:rPr>
        <w:t>‌</w:t>
      </w:r>
      <w:r w:rsidRPr="00646242">
        <w:rPr>
          <w:rFonts w:hint="cs"/>
          <w:rtl/>
        </w:rPr>
        <w:t>ها و چربي</w:t>
      </w:r>
      <w:r w:rsidRPr="00646242">
        <w:rPr>
          <w:rFonts w:hint="eastAsia"/>
          <w:rtl/>
        </w:rPr>
        <w:t>‌</w:t>
      </w:r>
      <w:r w:rsidRPr="00646242">
        <w:rPr>
          <w:rFonts w:hint="cs"/>
          <w:rtl/>
        </w:rPr>
        <w:t>هاي آن</w:t>
      </w:r>
      <w:r>
        <w:rPr>
          <w:rFonts w:hint="eastAsia"/>
          <w:rtl/>
        </w:rPr>
        <w:t>‌</w:t>
      </w:r>
      <w:r w:rsidRPr="00646242">
        <w:rPr>
          <w:rFonts w:hint="cs"/>
          <w:rtl/>
        </w:rPr>
        <w:t xml:space="preserve">ها </w:t>
      </w:r>
      <w:r>
        <w:rPr>
          <w:rFonts w:hint="cs"/>
          <w:rtl/>
        </w:rPr>
        <w:t>بد</w:t>
      </w:r>
      <w:r w:rsidRPr="00646242">
        <w:rPr>
          <w:rFonts w:hint="cs"/>
          <w:rtl/>
        </w:rPr>
        <w:t>بو مي‌شود. د</w:t>
      </w:r>
      <w:r>
        <w:rPr>
          <w:rFonts w:hint="cs"/>
          <w:rtl/>
        </w:rPr>
        <w:t>وباره عيسي و يارانش دست نياز به</w:t>
      </w:r>
      <w:r>
        <w:rPr>
          <w:rFonts w:hint="eastAsia"/>
          <w:rtl/>
        </w:rPr>
        <w:t>‌</w:t>
      </w:r>
      <w:r w:rsidRPr="00646242">
        <w:rPr>
          <w:rFonts w:hint="cs"/>
          <w:rtl/>
        </w:rPr>
        <w:t>سوي بارگاه الهی بلند می‌نمایند. الله</w:t>
      </w:r>
      <w:r>
        <w:rPr>
          <w:rFonts w:hint="cs"/>
        </w:rPr>
        <w:sym w:font="AGA Arabesque" w:char="F055"/>
      </w:r>
      <w:r w:rsidR="004D284C">
        <w:t xml:space="preserve"> </w:t>
      </w:r>
      <w:r w:rsidRPr="00646242">
        <w:rPr>
          <w:rFonts w:hint="cs"/>
          <w:rtl/>
        </w:rPr>
        <w:t xml:space="preserve"> پرنده</w:t>
      </w:r>
      <w:r w:rsidRPr="00646242">
        <w:rPr>
          <w:rFonts w:hint="eastAsia"/>
          <w:rtl/>
        </w:rPr>
        <w:t>‌</w:t>
      </w:r>
      <w:r w:rsidRPr="00646242">
        <w:rPr>
          <w:rFonts w:hint="cs"/>
          <w:rtl/>
        </w:rPr>
        <w:t>هاي گردن بلندي را مي‌فرستد تا اجساد آنان را برداشته و به جايي كه الله</w:t>
      </w:r>
      <w:r>
        <w:rPr>
          <w:rFonts w:hint="cs"/>
        </w:rPr>
        <w:sym w:font="AGA Arabesque" w:char="F055"/>
      </w:r>
      <w:r w:rsidR="004D284C">
        <w:t xml:space="preserve"> </w:t>
      </w:r>
      <w:r w:rsidRPr="00646242">
        <w:rPr>
          <w:rFonts w:hint="cs"/>
          <w:rtl/>
        </w:rPr>
        <w:t xml:space="preserve"> </w:t>
      </w:r>
      <w:r>
        <w:rPr>
          <w:rFonts w:hint="cs"/>
          <w:rtl/>
        </w:rPr>
        <w:t xml:space="preserve">بخواهد، </w:t>
      </w:r>
      <w:r w:rsidRPr="00646242">
        <w:rPr>
          <w:rFonts w:hint="cs"/>
          <w:rtl/>
        </w:rPr>
        <w:t xml:space="preserve">مي‌برند. </w:t>
      </w:r>
      <w:r>
        <w:rPr>
          <w:rFonts w:hint="cs"/>
          <w:rtl/>
        </w:rPr>
        <w:t>سپس باران</w:t>
      </w:r>
      <w:r w:rsidRPr="00646242">
        <w:rPr>
          <w:rFonts w:hint="cs"/>
          <w:rtl/>
        </w:rPr>
        <w:t xml:space="preserve"> مي‌بارد. هيچ خانه و چادري باقي نمي‌ماند. الله</w:t>
      </w:r>
      <w:r>
        <w:rPr>
          <w:rFonts w:hint="cs"/>
        </w:rPr>
        <w:sym w:font="AGA Arabesque" w:char="F055"/>
      </w:r>
      <w:r w:rsidR="004D284C">
        <w:t xml:space="preserve"> </w:t>
      </w:r>
      <w:r w:rsidRPr="00646242">
        <w:rPr>
          <w:rFonts w:hint="cs"/>
          <w:rtl/>
        </w:rPr>
        <w:t xml:space="preserve"> ب</w:t>
      </w:r>
      <w:r>
        <w:rPr>
          <w:rFonts w:hint="cs"/>
          <w:rtl/>
        </w:rPr>
        <w:t>ه‌</w:t>
      </w:r>
      <w:r w:rsidRPr="00646242">
        <w:rPr>
          <w:rFonts w:hint="cs"/>
          <w:rtl/>
        </w:rPr>
        <w:t>وسيله باران</w:t>
      </w:r>
      <w:r>
        <w:rPr>
          <w:rFonts w:hint="cs"/>
          <w:rtl/>
        </w:rPr>
        <w:t>،</w:t>
      </w:r>
      <w:r w:rsidRPr="00646242">
        <w:rPr>
          <w:rFonts w:hint="cs"/>
          <w:rtl/>
        </w:rPr>
        <w:t xml:space="preserve"> زمين را شستشو مي‌دهد تا مانند آينه صاف شود</w:t>
      </w:r>
      <w:r>
        <w:rPr>
          <w:rFonts w:hint="cs"/>
          <w:rtl/>
        </w:rPr>
        <w:t>.‏»‏</w:t>
      </w:r>
    </w:p>
    <w:p w:rsidR="00EC1E22" w:rsidRPr="00503916" w:rsidRDefault="00EC1E22" w:rsidP="00DF7E7F">
      <w:pPr>
        <w:widowControl w:val="0"/>
        <w:spacing w:before="100" w:after="80" w:line="214" w:lineRule="auto"/>
        <w:ind w:firstLine="284"/>
        <w:rPr>
          <w:sz w:val="30"/>
          <w:rtl/>
        </w:rPr>
      </w:pPr>
      <w:r w:rsidRPr="00646242">
        <w:rPr>
          <w:rFonts w:hint="cs"/>
          <w:sz w:val="30"/>
          <w:rtl/>
        </w:rPr>
        <w:t>در حديث</w:t>
      </w:r>
      <w:r>
        <w:rPr>
          <w:rFonts w:hint="cs"/>
          <w:sz w:val="30"/>
          <w:rtl/>
        </w:rPr>
        <w:t xml:space="preserve"> ابن‌</w:t>
      </w:r>
      <w:r w:rsidRPr="00646242">
        <w:rPr>
          <w:rFonts w:hint="cs"/>
          <w:sz w:val="30"/>
          <w:rtl/>
        </w:rPr>
        <w:t>حجر آمده است: من بندگاني را فرستاده</w:t>
      </w:r>
      <w:r w:rsidRPr="00646242">
        <w:rPr>
          <w:rFonts w:hint="eastAsia"/>
          <w:sz w:val="30"/>
          <w:rtl/>
        </w:rPr>
        <w:t>‌</w:t>
      </w:r>
      <w:r w:rsidRPr="00646242">
        <w:rPr>
          <w:rFonts w:hint="cs"/>
          <w:sz w:val="30"/>
          <w:rtl/>
        </w:rPr>
        <w:t>ام كه احدي توان مبارزه و كشتن آن</w:t>
      </w:r>
      <w:r>
        <w:rPr>
          <w:rFonts w:hint="eastAsia"/>
          <w:sz w:val="30"/>
          <w:rtl/>
        </w:rPr>
        <w:t>‌</w:t>
      </w:r>
      <w:r>
        <w:rPr>
          <w:rFonts w:hint="cs"/>
          <w:sz w:val="30"/>
          <w:rtl/>
        </w:rPr>
        <w:t>ها را ندار</w:t>
      </w:r>
      <w:r w:rsidRPr="00646242">
        <w:rPr>
          <w:rFonts w:hint="cs"/>
          <w:sz w:val="30"/>
          <w:rtl/>
        </w:rPr>
        <w:t>د. دليل اين</w:t>
      </w:r>
      <w:r>
        <w:rPr>
          <w:rFonts w:hint="eastAsia"/>
          <w:sz w:val="30"/>
          <w:rtl/>
        </w:rPr>
        <w:t>‌</w:t>
      </w:r>
      <w:r w:rsidRPr="00646242">
        <w:rPr>
          <w:rFonts w:hint="cs"/>
          <w:sz w:val="30"/>
          <w:rtl/>
        </w:rPr>
        <w:t>كه كسي نمي‌تواند با آن</w:t>
      </w:r>
      <w:r>
        <w:rPr>
          <w:rFonts w:hint="eastAsia"/>
          <w:sz w:val="30"/>
          <w:rtl/>
        </w:rPr>
        <w:t>‌</w:t>
      </w:r>
      <w:r w:rsidRPr="00646242">
        <w:rPr>
          <w:rFonts w:hint="cs"/>
          <w:sz w:val="30"/>
          <w:rtl/>
        </w:rPr>
        <w:t xml:space="preserve">ها مبارزه كند، جمعيت </w:t>
      </w:r>
      <w:r>
        <w:rPr>
          <w:rFonts w:hint="cs"/>
          <w:sz w:val="30"/>
          <w:rtl/>
        </w:rPr>
        <w:t xml:space="preserve">زیاد </w:t>
      </w:r>
      <w:r w:rsidRPr="00646242">
        <w:rPr>
          <w:rFonts w:hint="cs"/>
          <w:sz w:val="30"/>
          <w:rtl/>
        </w:rPr>
        <w:t>آن</w:t>
      </w:r>
      <w:r>
        <w:rPr>
          <w:rFonts w:hint="eastAsia"/>
          <w:sz w:val="30"/>
          <w:rtl/>
        </w:rPr>
        <w:t>‌</w:t>
      </w:r>
      <w:r w:rsidRPr="00646242">
        <w:rPr>
          <w:rFonts w:hint="cs"/>
          <w:sz w:val="30"/>
          <w:rtl/>
        </w:rPr>
        <w:t xml:space="preserve">ها است. مي‌توان جمعيت </w:t>
      </w:r>
      <w:r>
        <w:rPr>
          <w:rFonts w:hint="cs"/>
          <w:sz w:val="30"/>
          <w:rtl/>
        </w:rPr>
        <w:t xml:space="preserve">زیاد </w:t>
      </w:r>
      <w:r w:rsidRPr="00646242">
        <w:rPr>
          <w:rFonts w:hint="cs"/>
          <w:sz w:val="30"/>
          <w:rtl/>
        </w:rPr>
        <w:t>آن</w:t>
      </w:r>
      <w:r>
        <w:rPr>
          <w:rFonts w:hint="eastAsia"/>
          <w:sz w:val="30"/>
          <w:rtl/>
        </w:rPr>
        <w:t>‌</w:t>
      </w:r>
      <w:r w:rsidRPr="00646242">
        <w:rPr>
          <w:rFonts w:hint="cs"/>
          <w:sz w:val="30"/>
          <w:rtl/>
        </w:rPr>
        <w:t>ها را از اين</w:t>
      </w:r>
      <w:r>
        <w:rPr>
          <w:rFonts w:hint="eastAsia"/>
          <w:sz w:val="30"/>
          <w:rtl/>
        </w:rPr>
        <w:t>‌جا</w:t>
      </w:r>
      <w:r w:rsidRPr="00646242">
        <w:rPr>
          <w:rFonts w:hint="cs"/>
          <w:sz w:val="30"/>
          <w:rtl/>
        </w:rPr>
        <w:t xml:space="preserve"> تخمين زد كه پس از هلاكت آن</w:t>
      </w:r>
      <w:r>
        <w:rPr>
          <w:rFonts w:hint="eastAsia"/>
          <w:sz w:val="30"/>
          <w:rtl/>
        </w:rPr>
        <w:t>‌</w:t>
      </w:r>
      <w:r w:rsidRPr="00646242">
        <w:rPr>
          <w:rFonts w:hint="cs"/>
          <w:sz w:val="30"/>
          <w:rtl/>
        </w:rPr>
        <w:t>ها</w:t>
      </w:r>
      <w:r>
        <w:rPr>
          <w:rFonts w:hint="cs"/>
          <w:sz w:val="30"/>
          <w:rtl/>
        </w:rPr>
        <w:t>،</w:t>
      </w:r>
      <w:r w:rsidRPr="00646242">
        <w:rPr>
          <w:rFonts w:hint="cs"/>
          <w:sz w:val="30"/>
          <w:rtl/>
        </w:rPr>
        <w:t xml:space="preserve"> مسلمانان به مدت هفت سال از بقاياي اسلحه آن</w:t>
      </w:r>
      <w:r>
        <w:rPr>
          <w:rFonts w:hint="eastAsia"/>
          <w:sz w:val="30"/>
          <w:rtl/>
        </w:rPr>
        <w:t>‌</w:t>
      </w:r>
      <w:r w:rsidRPr="00646242">
        <w:rPr>
          <w:rFonts w:hint="cs"/>
          <w:sz w:val="30"/>
          <w:rtl/>
        </w:rPr>
        <w:t>ها به عنوان سوخت استفاده مي‌كنند.</w:t>
      </w:r>
    </w:p>
    <w:p w:rsidR="00EC1E22" w:rsidRPr="00646242" w:rsidRDefault="00EC1E22" w:rsidP="00DF7E7F">
      <w:pPr>
        <w:widowControl w:val="0"/>
        <w:spacing w:before="100" w:after="80" w:line="214" w:lineRule="auto"/>
        <w:ind w:firstLine="284"/>
        <w:rPr>
          <w:sz w:val="30"/>
          <w:rtl/>
        </w:rPr>
      </w:pPr>
      <w:r w:rsidRPr="00646242">
        <w:rPr>
          <w:rFonts w:hint="cs"/>
          <w:sz w:val="30"/>
          <w:rtl/>
        </w:rPr>
        <w:t>در حديث آمده است:</w:t>
      </w:r>
    </w:p>
    <w:p w:rsidR="00EC1E22" w:rsidRPr="004D284C" w:rsidRDefault="00EC1E22" w:rsidP="00DF7E7F">
      <w:pPr>
        <w:widowControl w:val="0"/>
        <w:spacing w:before="100" w:after="80" w:line="214" w:lineRule="auto"/>
        <w:ind w:firstLine="284"/>
        <w:rPr>
          <w:rFonts w:ascii="Lotus Linotype" w:hAnsi="Lotus Linotype"/>
          <w:rtl/>
        </w:rPr>
      </w:pPr>
      <w:r>
        <w:rPr>
          <w:rFonts w:ascii="Lotus Linotype" w:hAnsi="Lotus Linotype" w:cs="Lotus Linotype"/>
          <w:rtl/>
        </w:rPr>
        <w:t>‏«‏</w:t>
      </w:r>
      <w:r w:rsidRPr="00646242">
        <w:rPr>
          <w:rFonts w:ascii="Lotus Linotype" w:hAnsi="Lotus Linotype" w:cs="Lotus Linotype"/>
          <w:b/>
          <w:bCs/>
          <w:rtl/>
        </w:rPr>
        <w:t>سيوقد المسلمون من قسي يأجوج و مأجوج و نشابهم و أترستهم سبع سنين</w:t>
      </w:r>
      <w:r>
        <w:rPr>
          <w:rFonts w:ascii="Lotus Linotype" w:hAnsi="Lotus Linotype" w:cs="Lotus Linotype"/>
          <w:rtl/>
        </w:rPr>
        <w:t>‏»‏</w:t>
      </w:r>
      <w:r w:rsidRPr="00646242">
        <w:rPr>
          <w:rFonts w:ascii="Lotus Linotype" w:hAnsi="Lotus Linotype" w:cs="Lotus Linotype"/>
          <w:rtl/>
        </w:rPr>
        <w:t xml:space="preserve"> </w:t>
      </w:r>
      <w:r w:rsidRPr="004D284C">
        <w:rPr>
          <w:rStyle w:val="FootnoteReference"/>
          <w:rFonts w:ascii="Lotus Linotype" w:hAnsi="Lotus Linotype"/>
          <w:sz w:val="30"/>
          <w:rtl/>
        </w:rPr>
        <w:footnoteReference w:id="393"/>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hint="cs"/>
          <w:rtl/>
        </w:rPr>
        <w:t>‏«‏</w:t>
      </w:r>
      <w:r w:rsidRPr="00646242">
        <w:rPr>
          <w:rFonts w:hint="cs"/>
          <w:sz w:val="30"/>
          <w:rtl/>
        </w:rPr>
        <w:t>مسلمانان به مدت هفت سال از بقاياي اسلحه، كمان، تيرها و ابزار جنگي يأجوج و مأجوج به عنوان سوخت استفاده مي‌كنند</w:t>
      </w:r>
      <w:r>
        <w:rPr>
          <w:rFonts w:ascii="Lotus Linotype" w:hAnsi="Lotus Linotype" w:cs="Lotus Linotype" w:hint="cs"/>
          <w:rtl/>
        </w:rPr>
        <w:t>.‏»‏</w:t>
      </w:r>
      <w:r w:rsidRPr="00646242">
        <w:rPr>
          <w:rFonts w:ascii="Lotus Linotype" w:hAnsi="Lotus Linotype" w:cs="Lotus Linotype" w:hint="cs"/>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اين احاديث و احاديث مشابه زيادي حكايت از آن دارند كه اين تمدن هولناك كه اين همه ابزار جنگي خطرناك مانند: بمب، توپ، تانك، موشك و. .. را اختراع كرده است از بين مي‌رود. </w:t>
      </w:r>
      <w:r>
        <w:rPr>
          <w:rFonts w:hint="cs"/>
          <w:sz w:val="30"/>
          <w:rtl/>
        </w:rPr>
        <w:t>بیشتر</w:t>
      </w:r>
      <w:r w:rsidRPr="00646242">
        <w:rPr>
          <w:rFonts w:hint="cs"/>
          <w:sz w:val="30"/>
          <w:rtl/>
        </w:rPr>
        <w:t xml:space="preserve"> گمان اين است كه اين تمدن عظيم خود موجب از بين ر</w:t>
      </w:r>
      <w:r>
        <w:rPr>
          <w:rFonts w:hint="cs"/>
          <w:sz w:val="30"/>
          <w:rtl/>
        </w:rPr>
        <w:t>فتن خود مي‌شود. اسباب نابودي آن</w:t>
      </w:r>
      <w:r>
        <w:rPr>
          <w:rFonts w:hint="eastAsia"/>
          <w:sz w:val="30"/>
          <w:rtl/>
        </w:rPr>
        <w:t>‌</w:t>
      </w:r>
      <w:r w:rsidRPr="00646242">
        <w:rPr>
          <w:rFonts w:hint="cs"/>
          <w:sz w:val="30"/>
          <w:rtl/>
        </w:rPr>
        <w:t>را خود ب</w:t>
      </w:r>
      <w:r>
        <w:rPr>
          <w:rFonts w:hint="cs"/>
          <w:sz w:val="30"/>
          <w:rtl/>
        </w:rPr>
        <w:t>ه‌</w:t>
      </w:r>
      <w:r w:rsidRPr="00646242">
        <w:rPr>
          <w:rFonts w:hint="cs"/>
          <w:sz w:val="30"/>
          <w:rtl/>
        </w:rPr>
        <w:t>وجود خواهد آورد</w:t>
      </w:r>
      <w:r>
        <w:rPr>
          <w:rFonts w:hint="cs"/>
          <w:sz w:val="30"/>
          <w:rtl/>
        </w:rPr>
        <w:t xml:space="preserve"> </w:t>
      </w:r>
      <w:r w:rsidRPr="00646242">
        <w:rPr>
          <w:rFonts w:hint="cs"/>
          <w:sz w:val="30"/>
          <w:rtl/>
        </w:rPr>
        <w:t>و انسان بار ديگر به تمدن گذشته و جنگيدن ب</w:t>
      </w:r>
      <w:r>
        <w:rPr>
          <w:rFonts w:hint="cs"/>
          <w:sz w:val="30"/>
          <w:rtl/>
        </w:rPr>
        <w:t>ه‌</w:t>
      </w:r>
      <w:r w:rsidRPr="00646242">
        <w:rPr>
          <w:rFonts w:hint="cs"/>
          <w:sz w:val="30"/>
          <w:rtl/>
        </w:rPr>
        <w:t>وسيله اسب</w:t>
      </w:r>
      <w:r w:rsidRPr="00646242">
        <w:rPr>
          <w:rFonts w:hint="eastAsia"/>
          <w:sz w:val="30"/>
          <w:rtl/>
        </w:rPr>
        <w:t>‌</w:t>
      </w:r>
      <w:r w:rsidRPr="00646242">
        <w:rPr>
          <w:rFonts w:hint="cs"/>
          <w:sz w:val="30"/>
          <w:rtl/>
        </w:rPr>
        <w:t>ها و نيزه و كمان بر مي‌گردد.</w:t>
      </w:r>
    </w:p>
    <w:p w:rsidR="00EC1E22" w:rsidRPr="00646242" w:rsidRDefault="00EC1E22" w:rsidP="00DF7E7F">
      <w:pPr>
        <w:widowControl w:val="0"/>
        <w:spacing w:before="100" w:after="80" w:line="214" w:lineRule="auto"/>
        <w:ind w:firstLine="284"/>
        <w:rPr>
          <w:rtl/>
        </w:rPr>
      </w:pPr>
      <w:r w:rsidRPr="00646242">
        <w:rPr>
          <w:rFonts w:hint="cs"/>
          <w:rtl/>
        </w:rPr>
        <w:t>و در سنن ترمذي و</w:t>
      </w:r>
      <w:r>
        <w:rPr>
          <w:rFonts w:hint="cs"/>
          <w:rtl/>
        </w:rPr>
        <w:t xml:space="preserve"> ابن‌</w:t>
      </w:r>
      <w:r w:rsidRPr="00646242">
        <w:rPr>
          <w:rFonts w:hint="cs"/>
          <w:rtl/>
        </w:rPr>
        <w:t>ماجة از ابوهريره</w:t>
      </w:r>
      <w:r>
        <w:rPr>
          <w:rFonts w:hint="cs"/>
        </w:rPr>
        <w:sym w:font="AGA Arabesque" w:char="F074"/>
      </w:r>
      <w:r w:rsidRPr="00646242">
        <w:rPr>
          <w:rFonts w:hint="cs"/>
          <w:rtl/>
        </w:rPr>
        <w:t xml:space="preserve"> روایت شده </w:t>
      </w:r>
      <w:r>
        <w:rPr>
          <w:rFonts w:hint="cs"/>
          <w:rtl/>
        </w:rPr>
        <w:t xml:space="preserve">است </w:t>
      </w:r>
      <w:r w:rsidRPr="00646242">
        <w:rPr>
          <w:rFonts w:hint="cs"/>
          <w:rtl/>
        </w:rPr>
        <w:t>که پیامبر</w:t>
      </w:r>
      <w:r w:rsidR="00BB0FEA" w:rsidRPr="00BB0FEA">
        <w:rPr>
          <w:rFonts w:cs="CTraditional Arabic" w:hint="cs"/>
          <w:rtl/>
        </w:rPr>
        <w:t xml:space="preserve"> ص</w:t>
      </w:r>
      <w:r w:rsidRPr="00646242">
        <w:rPr>
          <w:rFonts w:hint="cs"/>
          <w:rtl/>
        </w:rPr>
        <w:t xml:space="preserve"> فرمود:</w:t>
      </w:r>
    </w:p>
    <w:p w:rsidR="00EC1E22" w:rsidRPr="004D284C" w:rsidRDefault="004D284C" w:rsidP="00DF7E7F">
      <w:pPr>
        <w:widowControl w:val="0"/>
        <w:autoSpaceDE w:val="0"/>
        <w:autoSpaceDN w:val="0"/>
        <w:adjustRightInd w:val="0"/>
        <w:spacing w:before="100" w:after="80" w:line="214" w:lineRule="auto"/>
        <w:ind w:firstLine="284"/>
        <w:rPr>
          <w:rFonts w:ascii="Lotus Linotype" w:hAnsi="Lotus Linotype" w:cs="Lotus Linotype"/>
          <w:rtl/>
        </w:rPr>
      </w:pPr>
      <w:r>
        <w:rPr>
          <w:rFonts w:ascii="Lotus Linotype" w:hAnsi="Lotus Linotype" w:cs="Lotus Linotype" w:hint="cs"/>
          <w:rtl/>
        </w:rPr>
        <w:t>«</w:t>
      </w:r>
      <w:r w:rsidR="00EC1E22" w:rsidRPr="004D284C">
        <w:rPr>
          <w:rFonts w:ascii="Lotus Linotype" w:hAnsi="Lotus Linotype" w:cs="Lotus Linotype"/>
          <w:noProof w:val="0"/>
          <w:rtl/>
          <w:lang w:bidi="fa-IR"/>
        </w:rPr>
        <w:t>إِنَّ يَأْجُوجَ وَمَأْجُوجَ يَحْفِرُونَ كُلَّ يَوْمٍ حَتَّى إِذَا كَادُوا يَرَوْنَ شُعَاعَ الشَّمْسِ قَالَ الَّذِي عَلَيْهِمْ ارْجِعُوا فَسَنَحْفِرُهُ غَدًا فَيُعِيدُهُ اللَّهُ أَشَدَّ مَا كَانَ حَتَّى إِذَا بَلَغَتْ مُدَّتُهُمْ وَأَرَادَ اللَّهُ أَنْ يَبْعَثَهُمْ عَلَى النَّاسِ حَفَرُوا حَتَّى إِذَا كَادُوا يَرَوْنَ شُعَاعَ الشَّمْسِ قَالَ الَّذِي عَلَيْهِمْ ارْجِعُوا فَسَتَحْفِرُونَهُ غَدًا إِنْ شَاءَ اللَّهُ تَعَالَى وَاسْتَثْنَوْا فَيَعُودُونَ إِلَيْهِ وَهُوَ كَهَيْئَتِهِ حِينَ تَرَكُوهُ فَيَحْفِرُونَهُ وَيَخْرُجُونَ عَلَى النَّاسِ فَيُنْشِفُونَ الْمَاءَ وَيَتَحَصَّنُ النَّاسُ مِنْهُمْ فِي حُصُونِهِمْ فَيَرْمُونَ بِسِهَامِهِمْ إِلَى السَّمَاءِ فَتَرْجِعُ عَلَيْهَا الدَّمُ الَّذِي اجْفَظَّ فَيَقُولُونَ قَهَرْنَا أَهْلَ الْأَرْضِ وَعَلَوْنَا أَهْلَ السَّمَاءِ فَيَبْعَثُ اللَّهُ نَغَفًا فِي أَقْفَائِهِمْ فَيَقْتُلُهُمْ بِهَا قَالَ رسول</w:t>
      </w:r>
      <w:r w:rsidR="00EC1E22" w:rsidRPr="004D284C">
        <w:rPr>
          <w:rFonts w:ascii="Times New Roman" w:hAnsi="Times New Roman" w:cs="Times New Roman" w:hint="cs"/>
          <w:noProof w:val="0"/>
          <w:rtl/>
          <w:lang w:bidi="fa-IR"/>
        </w:rPr>
        <w:t>‌</w:t>
      </w:r>
      <w:r w:rsidR="00EC1E22" w:rsidRPr="004D284C">
        <w:rPr>
          <w:rFonts w:ascii="Lotus Linotype" w:hAnsi="Lotus Linotype" w:cs="Lotus Linotype" w:hint="cs"/>
          <w:noProof w:val="0"/>
          <w:rtl/>
          <w:lang w:bidi="fa-IR"/>
        </w:rPr>
        <w:t>الله</w:t>
      </w:r>
      <w:r w:rsidR="00EC1E22" w:rsidRPr="004D284C">
        <w:rPr>
          <w:rFonts w:ascii="Times New Roman" w:hAnsi="Times New Roman" w:cs="Times New Roman" w:hint="cs"/>
          <w:noProof w:val="0"/>
          <w:rtl/>
          <w:lang w:bidi="fa-IR"/>
        </w:rPr>
        <w:t>‌</w:t>
      </w:r>
      <w:r w:rsidR="00BB0FEA" w:rsidRPr="004D284C">
        <w:rPr>
          <w:rFonts w:ascii="Lotus Linotype" w:hAnsi="Lotus Linotype" w:cs="CTraditional Arabic"/>
          <w:noProof w:val="0"/>
          <w:rtl/>
          <w:lang w:bidi="fa-IR"/>
        </w:rPr>
        <w:t xml:space="preserve"> ص</w:t>
      </w:r>
      <w:r w:rsidR="00EC1E22" w:rsidRPr="004D284C">
        <w:rPr>
          <w:rFonts w:ascii="Lotus Linotype" w:hAnsi="Lotus Linotype" w:cs="Lotus Linotype" w:hint="cs"/>
          <w:noProof w:val="0"/>
          <w:rtl/>
          <w:lang w:bidi="fa-IR"/>
        </w:rPr>
        <w:t xml:space="preserve"> </w:t>
      </w:r>
      <w:r w:rsidR="00EC1E22" w:rsidRPr="004D284C">
        <w:rPr>
          <w:rFonts w:ascii="Lotus Linotype" w:hAnsi="Lotus Linotype" w:cs="Lotus Linotype"/>
          <w:noProof w:val="0"/>
          <w:rtl/>
          <w:lang w:bidi="fa-IR"/>
        </w:rPr>
        <w:t xml:space="preserve">وَالَّذِي نَفْسِي بِيَدِهِ إِنَّ دَوَابَّ الْأَرْضِ لَتَسْمَنُ وَتَشْكَرُ شَكَرًا مِنْ لُحُومِهِمْ </w:t>
      </w:r>
      <w:r w:rsidR="00EC1E22" w:rsidRPr="004D284C">
        <w:rPr>
          <w:rFonts w:ascii="Lotus Linotype" w:hAnsi="Lotus Linotype" w:cs="Lotus Linotype"/>
          <w:rtl/>
        </w:rPr>
        <w:t xml:space="preserve">»‏ </w:t>
      </w:r>
      <w:r w:rsidR="00EC1E22" w:rsidRPr="004D284C">
        <w:rPr>
          <w:rStyle w:val="FootnoteReference"/>
          <w:rFonts w:ascii="Lotus Linotype" w:hAnsi="Lotus Linotype" w:cs="Lotus Linotype"/>
          <w:sz w:val="30"/>
          <w:rtl/>
        </w:rPr>
        <w:footnoteReference w:id="394"/>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 xml:space="preserve">همانا ياجوج و ماجوج هر روز سد را سوراخ مي‌كنند </w:t>
      </w:r>
      <w:r>
        <w:rPr>
          <w:rFonts w:hint="cs"/>
          <w:rtl/>
        </w:rPr>
        <w:t>تا این‌که</w:t>
      </w:r>
      <w:r w:rsidRPr="00646242">
        <w:rPr>
          <w:rFonts w:hint="cs"/>
          <w:rtl/>
        </w:rPr>
        <w:t xml:space="preserve"> شعاع خورشيد را مي‌بينند</w:t>
      </w:r>
      <w:r>
        <w:rPr>
          <w:rFonts w:hint="cs"/>
          <w:rtl/>
        </w:rPr>
        <w:t>.</w:t>
      </w:r>
      <w:r w:rsidRPr="00646242">
        <w:rPr>
          <w:rFonts w:hint="cs"/>
          <w:rtl/>
        </w:rPr>
        <w:t xml:space="preserve"> فرمانده می‌گوید: دست بر دارید</w:t>
      </w:r>
      <w:r>
        <w:rPr>
          <w:rFonts w:hint="cs"/>
          <w:rtl/>
        </w:rPr>
        <w:t xml:space="preserve">؛ </w:t>
      </w:r>
      <w:r w:rsidRPr="00646242">
        <w:rPr>
          <w:rFonts w:hint="cs"/>
          <w:rtl/>
        </w:rPr>
        <w:t xml:space="preserve">فردا </w:t>
      </w:r>
      <w:r>
        <w:rPr>
          <w:rFonts w:hint="cs"/>
          <w:rtl/>
        </w:rPr>
        <w:t>سوراخ می‌کنیم.</w:t>
      </w:r>
      <w:r w:rsidRPr="00646242">
        <w:rPr>
          <w:rFonts w:hint="cs"/>
          <w:rtl/>
        </w:rPr>
        <w:t xml:space="preserve"> الله </w:t>
      </w:r>
      <w:r>
        <w:rPr>
          <w:rFonts w:hint="cs"/>
        </w:rPr>
        <w:sym w:font="AGA Arabesque" w:char="F055"/>
      </w:r>
      <w:r>
        <w:rPr>
          <w:rFonts w:hint="cs"/>
          <w:rtl/>
        </w:rPr>
        <w:t xml:space="preserve"> </w:t>
      </w:r>
      <w:r w:rsidRPr="00646242">
        <w:rPr>
          <w:rFonts w:hint="cs"/>
          <w:rtl/>
        </w:rPr>
        <w:t>آن قسمت سوراخ شده را بيش از پيش محكم مي</w:t>
      </w:r>
      <w:r w:rsidRPr="00646242">
        <w:rPr>
          <w:rFonts w:hint="eastAsia"/>
          <w:rtl/>
        </w:rPr>
        <w:t>‌</w:t>
      </w:r>
      <w:r w:rsidRPr="00646242">
        <w:rPr>
          <w:rFonts w:hint="cs"/>
          <w:rtl/>
        </w:rPr>
        <w:t>كند. اين حالت هر روز ادامه پيدا مي‌كند</w:t>
      </w:r>
      <w:r>
        <w:rPr>
          <w:rFonts w:hint="cs"/>
          <w:rtl/>
        </w:rPr>
        <w:t>.</w:t>
      </w:r>
      <w:r w:rsidRPr="00646242">
        <w:rPr>
          <w:rFonts w:hint="cs"/>
          <w:rtl/>
        </w:rPr>
        <w:t xml:space="preserve"> تا اين</w:t>
      </w:r>
      <w:r>
        <w:rPr>
          <w:rFonts w:hint="eastAsia"/>
          <w:rtl/>
        </w:rPr>
        <w:t>‌</w:t>
      </w:r>
      <w:r w:rsidRPr="00646242">
        <w:rPr>
          <w:rFonts w:hint="cs"/>
          <w:rtl/>
        </w:rPr>
        <w:t>كه وعده</w:t>
      </w:r>
      <w:r>
        <w:rPr>
          <w:rFonts w:hint="eastAsia"/>
          <w:rtl/>
        </w:rPr>
        <w:t>‌ی</w:t>
      </w:r>
      <w:r w:rsidRPr="00646242">
        <w:rPr>
          <w:rFonts w:hint="cs"/>
          <w:rtl/>
        </w:rPr>
        <w:t xml:space="preserve"> الهي ب</w:t>
      </w:r>
      <w:r>
        <w:rPr>
          <w:rFonts w:hint="cs"/>
          <w:rtl/>
        </w:rPr>
        <w:t>ه‌</w:t>
      </w:r>
      <w:r w:rsidRPr="00646242">
        <w:rPr>
          <w:rFonts w:hint="cs"/>
          <w:rtl/>
        </w:rPr>
        <w:t>سر مي‌آيد و الله خروج آن</w:t>
      </w:r>
      <w:r>
        <w:rPr>
          <w:rFonts w:hint="eastAsia"/>
          <w:rtl/>
        </w:rPr>
        <w:t>‌</w:t>
      </w:r>
      <w:r w:rsidRPr="00646242">
        <w:rPr>
          <w:rFonts w:hint="cs"/>
          <w:rtl/>
        </w:rPr>
        <w:t>ها را اراده مي‌كند</w:t>
      </w:r>
      <w:r>
        <w:rPr>
          <w:rFonts w:hint="cs"/>
          <w:rtl/>
        </w:rPr>
        <w:t>.</w:t>
      </w:r>
      <w:r w:rsidRPr="00646242">
        <w:rPr>
          <w:rFonts w:hint="cs"/>
          <w:rtl/>
        </w:rPr>
        <w:t xml:space="preserve"> آن روز </w:t>
      </w:r>
      <w:r>
        <w:rPr>
          <w:rFonts w:hint="cs"/>
          <w:rtl/>
        </w:rPr>
        <w:t xml:space="preserve">سد را سوراخ می‌کنند تا این‌که نور خورشید را می‌بینند. فرمانده‌ی آنان می‌گوید: برگردید؛ اگر الله بخواهد فردا سوراخ می‌کنیم. فردا که برمی‌گردند، سوراخ را به همان حالت دیروز می‌بینند پس سد را </w:t>
      </w:r>
      <w:r w:rsidRPr="00646242">
        <w:rPr>
          <w:rFonts w:hint="cs"/>
          <w:rtl/>
        </w:rPr>
        <w:t xml:space="preserve">سوراخ مي‌كنند و بيرون مي‌آيند. آب را تا آخرين قطره مي‌نوشند. مردم به </w:t>
      </w:r>
      <w:r>
        <w:rPr>
          <w:rFonts w:hint="cs"/>
          <w:rtl/>
        </w:rPr>
        <w:t>دژ</w:t>
      </w:r>
      <w:r w:rsidRPr="00646242">
        <w:rPr>
          <w:rFonts w:hint="cs"/>
          <w:rtl/>
        </w:rPr>
        <w:t>ها پناه مي‌برند. ياجوج و ماجوج ب</w:t>
      </w:r>
      <w:r>
        <w:rPr>
          <w:rFonts w:hint="cs"/>
          <w:rtl/>
        </w:rPr>
        <w:t>ه‌</w:t>
      </w:r>
      <w:r w:rsidRPr="00646242">
        <w:rPr>
          <w:rFonts w:hint="cs"/>
          <w:rtl/>
        </w:rPr>
        <w:t>سوي آسمان تير اندازي مي‌كنند. تير</w:t>
      </w:r>
      <w:r w:rsidRPr="00646242">
        <w:rPr>
          <w:rFonts w:hint="eastAsia"/>
          <w:rtl/>
        </w:rPr>
        <w:t>‌</w:t>
      </w:r>
      <w:r>
        <w:rPr>
          <w:rFonts w:hint="cs"/>
          <w:rtl/>
        </w:rPr>
        <w:t>ها</w:t>
      </w:r>
      <w:r w:rsidRPr="00646242">
        <w:rPr>
          <w:rFonts w:hint="cs"/>
          <w:rtl/>
        </w:rPr>
        <w:t xml:space="preserve"> خون آلود از آسمان بر مي‌گردند. مي‌گو</w:t>
      </w:r>
      <w:r>
        <w:rPr>
          <w:rFonts w:hint="cs"/>
          <w:rtl/>
        </w:rPr>
        <w:t>يند: اهل زمين را شكست داديم و بر</w:t>
      </w:r>
      <w:r w:rsidRPr="00646242">
        <w:rPr>
          <w:rFonts w:hint="cs"/>
          <w:rtl/>
        </w:rPr>
        <w:t xml:space="preserve"> </w:t>
      </w:r>
      <w:r>
        <w:rPr>
          <w:rFonts w:hint="cs"/>
          <w:rtl/>
        </w:rPr>
        <w:t xml:space="preserve">اهل </w:t>
      </w:r>
      <w:r w:rsidRPr="00646242">
        <w:rPr>
          <w:rFonts w:hint="cs"/>
          <w:rtl/>
        </w:rPr>
        <w:t>آسمان</w:t>
      </w:r>
      <w:r w:rsidRPr="00646242">
        <w:rPr>
          <w:rFonts w:hint="eastAsia"/>
          <w:rtl/>
        </w:rPr>
        <w:t>‌</w:t>
      </w:r>
      <w:r w:rsidRPr="00646242">
        <w:rPr>
          <w:rFonts w:hint="cs"/>
          <w:rtl/>
        </w:rPr>
        <w:t xml:space="preserve">ها </w:t>
      </w:r>
      <w:r>
        <w:rPr>
          <w:rFonts w:hint="cs"/>
          <w:rtl/>
        </w:rPr>
        <w:t>پیروز شدیم</w:t>
      </w:r>
      <w:r w:rsidRPr="00646242">
        <w:rPr>
          <w:rFonts w:hint="cs"/>
          <w:rtl/>
        </w:rPr>
        <w:t xml:space="preserve">. الله </w:t>
      </w:r>
      <w:r>
        <w:rPr>
          <w:rFonts w:hint="cs"/>
        </w:rPr>
        <w:sym w:font="AGA Arabesque" w:char="F059"/>
      </w:r>
      <w:r>
        <w:rPr>
          <w:rFonts w:hint="cs"/>
          <w:rtl/>
        </w:rPr>
        <w:t xml:space="preserve"> </w:t>
      </w:r>
      <w:r w:rsidRPr="00646242">
        <w:rPr>
          <w:rFonts w:hint="cs"/>
          <w:rtl/>
          <w:lang w:val="en-AU" w:bidi="ar-KW"/>
        </w:rPr>
        <w:t xml:space="preserve">زالوهایی را </w:t>
      </w:r>
      <w:r>
        <w:rPr>
          <w:rFonts w:hint="cs"/>
          <w:rtl/>
          <w:lang w:val="en-AU" w:bidi="ar-KW"/>
        </w:rPr>
        <w:t xml:space="preserve">برای تضعیف </w:t>
      </w:r>
      <w:r w:rsidRPr="00646242">
        <w:rPr>
          <w:rFonts w:hint="cs"/>
          <w:rtl/>
          <w:lang w:val="en-AU" w:bidi="ar-KW"/>
        </w:rPr>
        <w:t>آن</w:t>
      </w:r>
      <w:r>
        <w:rPr>
          <w:rFonts w:hint="eastAsia"/>
          <w:rtl/>
          <w:lang w:val="en-AU" w:bidi="ar-KW"/>
        </w:rPr>
        <w:t>‌</w:t>
      </w:r>
      <w:r w:rsidRPr="00646242">
        <w:rPr>
          <w:rFonts w:hint="cs"/>
          <w:rtl/>
          <w:lang w:val="en-AU" w:bidi="ar-KW"/>
        </w:rPr>
        <w:t>ها می‌فرستد</w:t>
      </w:r>
      <w:r>
        <w:rPr>
          <w:rFonts w:hint="cs"/>
          <w:rtl/>
        </w:rPr>
        <w:t xml:space="preserve"> و همه را نابود مي‌كن</w:t>
      </w:r>
      <w:r w:rsidRPr="00646242">
        <w:rPr>
          <w:rFonts w:hint="cs"/>
          <w:rtl/>
        </w:rPr>
        <w:t xml:space="preserve">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فرمود: ب</w:t>
      </w:r>
      <w:r>
        <w:rPr>
          <w:rFonts w:hint="cs"/>
          <w:rtl/>
        </w:rPr>
        <w:t xml:space="preserve">ه الله </w:t>
      </w:r>
      <w:r w:rsidRPr="00646242">
        <w:rPr>
          <w:rFonts w:hint="cs"/>
          <w:rtl/>
        </w:rPr>
        <w:t>سوگند</w:t>
      </w:r>
      <w:r>
        <w:rPr>
          <w:rFonts w:hint="cs"/>
          <w:rtl/>
        </w:rPr>
        <w:t>!</w:t>
      </w:r>
      <w:r w:rsidRPr="00646242">
        <w:rPr>
          <w:rFonts w:hint="cs"/>
          <w:rtl/>
        </w:rPr>
        <w:t xml:space="preserve"> حيوانا</w:t>
      </w:r>
      <w:r>
        <w:rPr>
          <w:rFonts w:hint="cs"/>
          <w:rtl/>
        </w:rPr>
        <w:t>ت</w:t>
      </w:r>
      <w:r w:rsidRPr="00646242">
        <w:rPr>
          <w:rFonts w:hint="cs"/>
          <w:rtl/>
        </w:rPr>
        <w:t xml:space="preserve"> روي زمين از گوشت آن</w:t>
      </w:r>
      <w:r>
        <w:rPr>
          <w:rFonts w:hint="eastAsia"/>
          <w:rtl/>
        </w:rPr>
        <w:t>‌</w:t>
      </w:r>
      <w:r w:rsidRPr="00646242">
        <w:rPr>
          <w:rFonts w:hint="cs"/>
          <w:rtl/>
        </w:rPr>
        <w:t>ها فربه مي‌شوند و سپاس الله را ب</w:t>
      </w:r>
      <w:r>
        <w:rPr>
          <w:rFonts w:hint="cs"/>
          <w:rtl/>
        </w:rPr>
        <w:t>ه‌</w:t>
      </w:r>
      <w:r w:rsidRPr="00646242">
        <w:rPr>
          <w:rFonts w:hint="cs"/>
          <w:rtl/>
        </w:rPr>
        <w:t>جا مي</w:t>
      </w:r>
      <w:r w:rsidRPr="00646242">
        <w:rPr>
          <w:rFonts w:hint="eastAsia"/>
          <w:rtl/>
        </w:rPr>
        <w:t>‌</w:t>
      </w:r>
      <w:r w:rsidRPr="00646242">
        <w:rPr>
          <w:rFonts w:hint="cs"/>
          <w:rtl/>
        </w:rPr>
        <w:t>آورند</w:t>
      </w:r>
      <w:r>
        <w:rPr>
          <w:rFonts w:hint="cs"/>
          <w:rtl/>
        </w:rPr>
        <w:t>.‏»‏</w:t>
      </w:r>
      <w:r w:rsidRPr="00646242">
        <w:rPr>
          <w:rFonts w:hint="cs"/>
          <w:rtl/>
        </w:rPr>
        <w:t xml:space="preserve"> </w:t>
      </w:r>
    </w:p>
    <w:p w:rsidR="00EC1E22" w:rsidRPr="00646242" w:rsidRDefault="00EC1E22" w:rsidP="00DF7E7F">
      <w:pPr>
        <w:widowControl w:val="0"/>
        <w:spacing w:before="100" w:after="80" w:line="214" w:lineRule="auto"/>
        <w:ind w:firstLine="284"/>
        <w:rPr>
          <w:rtl/>
          <w:lang w:bidi="fa-IR"/>
        </w:rPr>
      </w:pPr>
      <w:bookmarkStart w:id="367" w:name="_Toc71133245"/>
      <w:r w:rsidRPr="00646242">
        <w:rPr>
          <w:rFonts w:hint="cs"/>
          <w:rtl/>
        </w:rPr>
        <w:t>در سنن</w:t>
      </w:r>
      <w:r>
        <w:rPr>
          <w:rFonts w:hint="cs"/>
          <w:rtl/>
        </w:rPr>
        <w:t xml:space="preserve"> ابن‌</w:t>
      </w:r>
      <w:r w:rsidRPr="00646242">
        <w:rPr>
          <w:rFonts w:hint="cs"/>
          <w:rtl/>
        </w:rPr>
        <w:t>ما</w:t>
      </w:r>
      <w:r w:rsidRPr="00646242">
        <w:rPr>
          <w:rFonts w:hint="cs"/>
          <w:rtl/>
          <w:lang w:bidi="fa-IR"/>
        </w:rPr>
        <w:t>جه، صحیح</w:t>
      </w:r>
      <w:r>
        <w:rPr>
          <w:rFonts w:hint="cs"/>
          <w:rtl/>
          <w:lang w:bidi="fa-IR"/>
        </w:rPr>
        <w:t xml:space="preserve"> ابن‌</w:t>
      </w:r>
      <w:r w:rsidRPr="00646242">
        <w:rPr>
          <w:rFonts w:hint="cs"/>
          <w:rtl/>
          <w:lang w:bidi="fa-IR"/>
        </w:rPr>
        <w:t xml:space="preserve">حبان، مستدرک حاکم و مسند امام احمد از </w:t>
      </w:r>
      <w:r>
        <w:rPr>
          <w:rFonts w:hint="cs"/>
          <w:rtl/>
          <w:lang w:bidi="fa-IR"/>
        </w:rPr>
        <w:t>أبو</w:t>
      </w:r>
      <w:r w:rsidRPr="00646242">
        <w:rPr>
          <w:rFonts w:hint="cs"/>
          <w:rtl/>
          <w:lang w:bidi="fa-IR"/>
        </w:rPr>
        <w:t xml:space="preserve">سعید خدری </w:t>
      </w:r>
      <w:r>
        <w:rPr>
          <w:rFonts w:hint="cs"/>
          <w:lang w:bidi="fa-IR"/>
        </w:rPr>
        <w:sym w:font="AGA Arabesque" w:char="F074"/>
      </w:r>
      <w:r>
        <w:rPr>
          <w:rFonts w:hint="cs"/>
          <w:rtl/>
          <w:lang w:bidi="fa-IR"/>
        </w:rPr>
        <w:t xml:space="preserve"> </w:t>
      </w:r>
      <w:r w:rsidRPr="00646242">
        <w:rPr>
          <w:rFonts w:hint="cs"/>
          <w:rtl/>
          <w:lang w:bidi="fa-IR"/>
        </w:rPr>
        <w:t xml:space="preserve">روایت شده </w:t>
      </w:r>
      <w:r>
        <w:rPr>
          <w:rFonts w:hint="cs"/>
          <w:rtl/>
          <w:lang w:bidi="fa-IR"/>
        </w:rPr>
        <w:t xml:space="preserve">است </w:t>
      </w:r>
      <w:r w:rsidRPr="00646242">
        <w:rPr>
          <w:rFonts w:hint="cs"/>
          <w:rtl/>
          <w:lang w:bidi="fa-IR"/>
        </w:rPr>
        <w:t xml:space="preserve">که از </w:t>
      </w:r>
      <w:r>
        <w:rPr>
          <w:rFonts w:hint="cs"/>
          <w:rtl/>
          <w:lang w:bidi="fa-IR"/>
        </w:rPr>
        <w:t>رسول‌الله‌</w:t>
      </w:r>
      <w:r w:rsidR="00BB0FEA" w:rsidRPr="00BB0FEA">
        <w:rPr>
          <w:rFonts w:cs="CTraditional Arabic" w:hint="cs"/>
          <w:rtl/>
          <w:lang w:bidi="fa-IR"/>
        </w:rPr>
        <w:t xml:space="preserve"> ص</w:t>
      </w:r>
      <w:r w:rsidRPr="00646242">
        <w:rPr>
          <w:rFonts w:hint="cs"/>
          <w:rtl/>
          <w:lang w:bidi="fa-IR"/>
        </w:rPr>
        <w:t xml:space="preserve"> شنیده است:</w:t>
      </w:r>
      <w:bookmarkEnd w:id="367"/>
    </w:p>
    <w:p w:rsidR="00EC1E22" w:rsidRPr="00646242" w:rsidRDefault="00EC1E22" w:rsidP="00943B76">
      <w:pPr>
        <w:widowControl w:val="0"/>
        <w:autoSpaceDE w:val="0"/>
        <w:autoSpaceDN w:val="0"/>
        <w:adjustRightInd w:val="0"/>
        <w:spacing w:before="100" w:after="80" w:line="214" w:lineRule="auto"/>
        <w:ind w:firstLine="284"/>
        <w:rPr>
          <w:rFonts w:ascii="Lotus Linotype" w:hAnsi="Lotus Linotype" w:cs="Lotus Linotype"/>
          <w:b/>
          <w:bCs/>
          <w:noProof w:val="0"/>
          <w:rtl/>
          <w:lang w:bidi="fa-IR"/>
        </w:rPr>
      </w:pPr>
      <w:r>
        <w:rPr>
          <w:rFonts w:ascii="Lotus Linotype" w:hAnsi="Lotus Linotype" w:cs="Lotus Linotype"/>
          <w:rtl/>
          <w:lang w:bidi="fa-IR"/>
        </w:rPr>
        <w:t>‏«‏</w:t>
      </w:r>
      <w:r w:rsidRPr="00646242">
        <w:rPr>
          <w:rFonts w:ascii="Lotus Linotype" w:hAnsi="Lotus Linotype" w:cs="Lotus Linotype"/>
          <w:b/>
          <w:bCs/>
          <w:noProof w:val="0"/>
          <w:rtl/>
          <w:lang w:bidi="fa-IR"/>
        </w:rPr>
        <w:t>يُفْتَحُ يَأْجُوجُ وَمأْجُوجُ يَخْرُجُونَ عَلَى النَّاسِ كَمَا قَالَ اللَّهُ عَزَّ وَجَلَّ</w:t>
      </w:r>
      <w:r w:rsidRPr="00646242">
        <w:rPr>
          <w:rFonts w:ascii="Lotus Linotype" w:hAnsi="Lotus Linotype" w:cs="Lotus Linotype" w:hint="cs"/>
          <w:b/>
          <w:bCs/>
          <w:noProof w:val="0"/>
          <w:rtl/>
          <w:lang w:bidi="fa-IR"/>
        </w:rPr>
        <w:t xml:space="preserve">: </w:t>
      </w:r>
      <w:r w:rsidRPr="00646242">
        <w:rPr>
          <w:rFonts w:ascii="Lotus Linotype" w:hAnsi="Lotus Linotype" w:cs="Lotus Linotype"/>
          <w:b/>
          <w:bCs/>
          <w:noProof w:val="0"/>
          <w:rtl/>
          <w:lang w:bidi="fa-IR"/>
        </w:rPr>
        <w:t>{ مِنْ كُلِّ حَدَبٍ يَنْسِلُونَ}</w:t>
      </w:r>
    </w:p>
    <w:p w:rsidR="00EC1E22" w:rsidRPr="00646242" w:rsidRDefault="00EC1E22" w:rsidP="00DF7E7F">
      <w:pPr>
        <w:widowControl w:val="0"/>
        <w:spacing w:before="100" w:after="80" w:line="214" w:lineRule="auto"/>
        <w:ind w:firstLine="284"/>
        <w:rPr>
          <w:rFonts w:ascii="Lotus Linotype" w:hAnsi="Lotus Linotype" w:cs="Lotus Linotype"/>
          <w:rtl/>
          <w:lang w:bidi="fa-IR"/>
        </w:rPr>
      </w:pPr>
      <w:r w:rsidRPr="00646242">
        <w:rPr>
          <w:rFonts w:ascii="Lotus Linotype" w:hAnsi="Lotus Linotype" w:cs="Lotus Linotype"/>
          <w:b/>
          <w:bCs/>
          <w:noProof w:val="0"/>
          <w:rtl/>
          <w:lang w:bidi="fa-IR"/>
        </w:rPr>
        <w:t>فَيَغْشَوْنَ الْأَرْضَ وَيَنْحَازُ الْمُسْلِمُونَ عَنْهُمْ إِلَى مَدَائِنِهِمْ وَحُصُونِهِمْ وَيَضُمُّونَ إِلَيْهِمْ مَوَاشِيَهُمْ وَيَشْرَبُونَ مِيَاهَ الْأَرْضِ حَتَّى إِنَّ بَعْضَهُمْ لَيَمُرُّ بِالنَّهَرِ فَيَشْرَبُونَ مَا فِيهِ حَتَّى يَتْرُكُوهُ يَبَسًا حَتَّى إِنَّ مَنْ بَعْدَهُمْ لَيَمُرُّ بِذَلِكَ النَّهَرِ فَيَقُولُ قَدْ كَانَ هَاهُنَا مَاءٌ مَرَّةً حَتَّى إِذَا لَمْ يَبْقَ مِنْ النَّاسِ إِلَّا أَحَدٌ فِي حِصْنٍ أَوْ مَدِينَةٍ قَالَ قَائِلُهُمْ هَؤُلَاءِ أَهْلُ الْأَرْضِ قَدْ فَرَغْنَا مِنْهُمْ بَقِيَ أَهْلُ السَّمَاءِ قَالَ ثُمَّ يَهُزُّ أَحَدُهُمْ حَرْبَتَهُ ثُمَّ يَرْمي</w:t>
      </w:r>
      <w:r w:rsidRPr="00646242">
        <w:rPr>
          <w:rFonts w:ascii="Times New Roman" w:hAnsi="Times New Roman" w:cs="Times New Roman" w:hint="cs"/>
          <w:b/>
          <w:bCs/>
          <w:noProof w:val="0"/>
          <w:rtl/>
          <w:lang w:bidi="fa-IR"/>
        </w:rPr>
        <w:t>‌</w:t>
      </w:r>
      <w:r w:rsidRPr="00646242">
        <w:rPr>
          <w:rFonts w:ascii="Lotus Linotype" w:hAnsi="Lotus Linotype" w:cs="Lotus Linotype"/>
          <w:b/>
          <w:bCs/>
          <w:noProof w:val="0"/>
          <w:rtl/>
          <w:lang w:bidi="fa-IR"/>
        </w:rPr>
        <w:t>بِهَا إِلَى السَّمَاءِ فَتَرْجِعُ مُخْتَضِبَةً دَمًا لِلْبَلَاءِ وَالْفِتْنَةِ فَبَيْنَا هُمْ عَلَى ذَلِكَ إِذْ بَعَثَ اللَّهُ دُودًا فِي أَعْنَاقِهِمْ كَنَغَفِ الْجَرَادِ الَّذِي يَخْرُجُ فِي أَعْنَاقِهِمْ فَيُصْبِحُونَ مَوْتَى لَا يُسْمَعُ لَهُمْ حِسًّا فَيَقُولُ الْمُسْلِمُونَ أَلَا رَجُلٌ يَشْرِي نَفْسَهُ فَيَنْظُرَ مَا فَعَلَ هَذَا الْعَدُوُّ قَالَ فَيَتَجَرَّدُ رَجُلٌ مِنْهُمْ لِذَلِكَ مُحْتَسِبًا لِنَفْسِهِ قَدْ أَظَنَّهَا عَلَى أَنَّهُ مَقْتُولٌ فَيَنْزِلُ فَيَجِدُهُمْ مَوْتَى بَعْضُهُمْ عَلَى بَعْضٍ فَيُنَادِي يَا مَعْشَرَ الْمُسْلِمِينَ أَلَا أَبْشِرُوا فَإِنَّ اللَّهَ قَدْ كَفَاكُمْ عَدُوَّكُمْ فَيَخْرُجُونَ مِنْ مَدَائِنِهِمْ وَحُصُونِهِمْ وَيُسَرِّحُونَ مَوَاشِيَهُمْ فَمَا يَكُونُ لَهَا رَعْيٌ إِلَّا لُحُومُهُمْ فَتَشْكَرُ عَنْهُ كَأَحْسَنِ مَا تَشْكَرُ عَنْ شَيْءٍ مِنْ النَّبَاتِ أَصَابَتْهُ قَطُّ</w:t>
      </w:r>
      <w:r>
        <w:rPr>
          <w:rFonts w:ascii="Lotus Linotype" w:hAnsi="Lotus Linotype" w:cs="Lotus Linotype"/>
          <w:rtl/>
          <w:lang w:bidi="fa-IR"/>
        </w:rPr>
        <w:t>‏»‏</w:t>
      </w:r>
      <w:r w:rsidRPr="00646242">
        <w:rPr>
          <w:rFonts w:ascii="Lotus Linotype" w:hAnsi="Lotus Linotype" w:cs="Lotus Linotype"/>
          <w:rtl/>
          <w:lang w:bidi="fa-IR"/>
        </w:rPr>
        <w:t xml:space="preserve"> </w:t>
      </w:r>
      <w:r w:rsidRPr="004D284C">
        <w:rPr>
          <w:rStyle w:val="FootnoteReference"/>
          <w:rFonts w:ascii="Lotus Linotype" w:hAnsi="Lotus Linotype"/>
          <w:rtl/>
          <w:lang w:bidi="fa-IR"/>
        </w:rPr>
        <w:footnoteReference w:id="395"/>
      </w:r>
    </w:p>
    <w:p w:rsidR="00EC1E22" w:rsidRPr="00646242" w:rsidRDefault="00EC1E22" w:rsidP="00BB2284">
      <w:pPr>
        <w:widowControl w:val="0"/>
        <w:spacing w:before="100" w:after="80" w:line="214" w:lineRule="auto"/>
        <w:ind w:firstLine="284"/>
        <w:rPr>
          <w:rtl/>
          <w:lang w:val="en-AU" w:bidi="ar-KW"/>
        </w:rPr>
      </w:pPr>
      <w:r>
        <w:rPr>
          <w:rFonts w:ascii="Lotus Linotype" w:hAnsi="Lotus Linotype" w:cs="Lotus Linotype" w:hint="cs"/>
          <w:rtl/>
          <w:lang w:val="en-AU" w:bidi="fa-IR"/>
        </w:rPr>
        <w:t>‏«‏</w:t>
      </w:r>
      <w:r w:rsidRPr="00646242">
        <w:rPr>
          <w:rFonts w:hint="cs"/>
          <w:rtl/>
          <w:lang w:val="en-AU" w:bidi="ar-KW"/>
        </w:rPr>
        <w:t>همان</w:t>
      </w:r>
      <w:r>
        <w:rPr>
          <w:rFonts w:hint="eastAsia"/>
          <w:rtl/>
          <w:lang w:val="en-AU" w:bidi="ar-KW"/>
        </w:rPr>
        <w:t>‌</w:t>
      </w:r>
      <w:r w:rsidRPr="00646242">
        <w:rPr>
          <w:rFonts w:hint="cs"/>
          <w:rtl/>
          <w:lang w:val="en-AU" w:bidi="ar-KW"/>
        </w:rPr>
        <w:t xml:space="preserve">گونه‌ که‌ الله می‌فرماید: یأجوج و مأجوج سدها را می‌شکنند و به‌ سوی مردم بیرون می‌آیند، همه‌ی زمین را فرا می‌گیرند و مردم </w:t>
      </w:r>
      <w:r>
        <w:rPr>
          <w:rFonts w:hint="cs"/>
          <w:rtl/>
          <w:lang w:val="en-AU" w:bidi="ar-KW"/>
        </w:rPr>
        <w:t xml:space="preserve">و </w:t>
      </w:r>
      <w:r w:rsidRPr="00646242">
        <w:rPr>
          <w:rFonts w:hint="cs"/>
          <w:rtl/>
          <w:lang w:val="en-AU" w:bidi="ar-KW"/>
        </w:rPr>
        <w:t>حیو</w:t>
      </w:r>
      <w:r>
        <w:rPr>
          <w:rFonts w:hint="cs"/>
          <w:rtl/>
          <w:lang w:val="en-AU" w:bidi="ar-KW"/>
        </w:rPr>
        <w:t>ا</w:t>
      </w:r>
      <w:r w:rsidRPr="00646242">
        <w:rPr>
          <w:rFonts w:hint="cs"/>
          <w:rtl/>
          <w:lang w:val="en-AU" w:bidi="ar-KW"/>
        </w:rPr>
        <w:t>نات از ترس آن</w:t>
      </w:r>
      <w:r>
        <w:rPr>
          <w:rFonts w:hint="eastAsia"/>
          <w:rtl/>
          <w:lang w:val="en-AU" w:bidi="ar-KW"/>
        </w:rPr>
        <w:t>‌</w:t>
      </w:r>
      <w:r w:rsidRPr="00646242">
        <w:rPr>
          <w:rFonts w:hint="cs"/>
          <w:rtl/>
          <w:lang w:val="en-AU" w:bidi="ar-KW"/>
        </w:rPr>
        <w:t xml:space="preserve">ها به‌ </w:t>
      </w:r>
      <w:r>
        <w:rPr>
          <w:rFonts w:hint="cs"/>
          <w:rtl/>
          <w:lang w:val="en-AU" w:bidi="ar-KW"/>
        </w:rPr>
        <w:t xml:space="preserve">دژها </w:t>
      </w:r>
      <w:r w:rsidRPr="00646242">
        <w:rPr>
          <w:rFonts w:hint="cs"/>
          <w:rtl/>
          <w:lang w:val="en-AU" w:bidi="ar-KW"/>
        </w:rPr>
        <w:t>و شهرها فرا</w:t>
      </w:r>
      <w:r>
        <w:rPr>
          <w:rFonts w:hint="cs"/>
          <w:rtl/>
          <w:lang w:val="en-AU" w:bidi="ar-KW"/>
        </w:rPr>
        <w:t>ر</w:t>
      </w:r>
      <w:r w:rsidRPr="00646242">
        <w:rPr>
          <w:rFonts w:hint="cs"/>
          <w:rtl/>
          <w:lang w:val="en-AU" w:bidi="ar-KW"/>
        </w:rPr>
        <w:t xml:space="preserve"> می‌کنند؛ گفتنی است که‌ این موجودات شوم</w:t>
      </w:r>
      <w:r>
        <w:rPr>
          <w:rFonts w:hint="cs"/>
          <w:rtl/>
          <w:lang w:val="en-AU" w:bidi="ar-KW"/>
        </w:rPr>
        <w:t>،</w:t>
      </w:r>
      <w:r w:rsidRPr="00646242">
        <w:rPr>
          <w:rFonts w:hint="cs"/>
          <w:rtl/>
          <w:lang w:val="en-AU" w:bidi="ar-KW"/>
        </w:rPr>
        <w:t xml:space="preserve"> تمام آب</w:t>
      </w:r>
      <w:r>
        <w:rPr>
          <w:rFonts w:hint="eastAsia"/>
          <w:rtl/>
          <w:lang w:val="en-AU" w:bidi="ar-KW"/>
        </w:rPr>
        <w:t>‌</w:t>
      </w:r>
      <w:r w:rsidRPr="00646242">
        <w:rPr>
          <w:rFonts w:hint="cs"/>
          <w:rtl/>
          <w:lang w:val="en-AU" w:bidi="ar-KW"/>
        </w:rPr>
        <w:t>های زمین را می‌بلعند</w:t>
      </w:r>
      <w:r>
        <w:rPr>
          <w:rFonts w:hint="cs"/>
          <w:rtl/>
          <w:lang w:val="en-AU" w:bidi="ar-KW"/>
        </w:rPr>
        <w:t>؛</w:t>
      </w:r>
      <w:r w:rsidRPr="00646242">
        <w:rPr>
          <w:rFonts w:hint="cs"/>
          <w:rtl/>
          <w:lang w:val="en-AU" w:bidi="ar-KW"/>
        </w:rPr>
        <w:t xml:space="preserve"> به‌ گونه‌ای که‌ </w:t>
      </w:r>
      <w:r w:rsidR="00BB2284">
        <w:rPr>
          <w:rFonts w:hint="cs"/>
          <w:rtl/>
          <w:lang w:val="en-AU" w:bidi="ar-KW"/>
        </w:rPr>
        <w:t>مابقی</w:t>
      </w:r>
      <w:r w:rsidRPr="00646242">
        <w:rPr>
          <w:rFonts w:hint="cs"/>
          <w:rtl/>
          <w:lang w:val="en-AU" w:bidi="ar-KW"/>
        </w:rPr>
        <w:t xml:space="preserve"> آن</w:t>
      </w:r>
      <w:r>
        <w:rPr>
          <w:rFonts w:hint="eastAsia"/>
          <w:rtl/>
          <w:lang w:val="en-AU" w:bidi="ar-KW"/>
        </w:rPr>
        <w:t>‌</w:t>
      </w:r>
      <w:r w:rsidRPr="00646242">
        <w:rPr>
          <w:rFonts w:hint="cs"/>
          <w:rtl/>
          <w:lang w:val="en-AU" w:bidi="ar-KW"/>
        </w:rPr>
        <w:t>ها هنگام عبور بر دریای خشک شده‌ با خود خواهند گفت: آیا روزگاری این</w:t>
      </w:r>
      <w:r>
        <w:rPr>
          <w:rFonts w:hint="eastAsia"/>
          <w:rtl/>
          <w:lang w:val="en-AU" w:bidi="ar-KW"/>
        </w:rPr>
        <w:t>‌</w:t>
      </w:r>
      <w:r w:rsidRPr="00646242">
        <w:rPr>
          <w:rFonts w:hint="cs"/>
          <w:rtl/>
          <w:lang w:val="en-AU" w:bidi="ar-KW"/>
        </w:rPr>
        <w:t xml:space="preserve">جا آب داشته‌ است؟ </w:t>
      </w:r>
    </w:p>
    <w:p w:rsidR="00EC1E22" w:rsidRPr="00646242" w:rsidRDefault="00EC1E22" w:rsidP="00DF7E7F">
      <w:pPr>
        <w:widowControl w:val="0"/>
        <w:spacing w:before="100" w:after="80" w:line="214" w:lineRule="auto"/>
        <w:ind w:firstLine="284"/>
        <w:rPr>
          <w:rtl/>
          <w:lang w:val="en-AU" w:bidi="ar-KW"/>
        </w:rPr>
      </w:pPr>
      <w:r w:rsidRPr="00646242">
        <w:rPr>
          <w:rFonts w:hint="cs"/>
          <w:rtl/>
          <w:lang w:val="en-AU" w:bidi="ar-KW"/>
        </w:rPr>
        <w:t>این وضعیت ادامه‌ پیدا می‌کند تا جایی که‌ کسی در شهر</w:t>
      </w:r>
      <w:r>
        <w:rPr>
          <w:rFonts w:hint="cs"/>
          <w:rtl/>
          <w:lang w:val="en-AU" w:bidi="ar-KW"/>
        </w:rPr>
        <w:t>ها و دژها باقی نمی‌ماند.</w:t>
      </w:r>
      <w:r w:rsidRPr="00646242">
        <w:rPr>
          <w:rFonts w:hint="cs"/>
          <w:rtl/>
          <w:lang w:val="en-AU" w:bidi="ar-KW"/>
        </w:rPr>
        <w:t xml:space="preserve"> یکی از سربازان یأجوج و مأجوج می‌گوید</w:t>
      </w:r>
      <w:r>
        <w:rPr>
          <w:rFonts w:hint="cs"/>
          <w:rtl/>
          <w:lang w:val="en-AU" w:bidi="ar-KW"/>
        </w:rPr>
        <w:t>:</w:t>
      </w:r>
      <w:r w:rsidRPr="00646242">
        <w:rPr>
          <w:rFonts w:hint="cs"/>
          <w:rtl/>
          <w:lang w:val="en-AU" w:bidi="ar-KW"/>
        </w:rPr>
        <w:t xml:space="preserve"> زمینیان را شکست داده‌ایم</w:t>
      </w:r>
      <w:r>
        <w:rPr>
          <w:rFonts w:hint="cs"/>
          <w:rtl/>
          <w:lang w:val="en-AU" w:bidi="ar-KW"/>
        </w:rPr>
        <w:t>.</w:t>
      </w:r>
      <w:r w:rsidRPr="00646242">
        <w:rPr>
          <w:rFonts w:hint="cs"/>
          <w:rtl/>
          <w:lang w:val="en-AU" w:bidi="ar-KW"/>
        </w:rPr>
        <w:t xml:space="preserve"> هم اکنون نوبت نیروی آسمانی است</w:t>
      </w:r>
      <w:r>
        <w:rPr>
          <w:rFonts w:hint="cs"/>
          <w:rtl/>
          <w:lang w:val="en-AU" w:bidi="ar-KW"/>
        </w:rPr>
        <w:t>.</w:t>
      </w:r>
      <w:r w:rsidRPr="00646242">
        <w:rPr>
          <w:rFonts w:hint="cs"/>
          <w:rtl/>
          <w:lang w:val="en-AU" w:bidi="ar-KW"/>
        </w:rPr>
        <w:t xml:space="preserve"> پس تیری را به‌ سوی آسمان رها می‌کند </w:t>
      </w:r>
      <w:r>
        <w:rPr>
          <w:rFonts w:hint="cs"/>
          <w:rtl/>
          <w:lang w:val="en-AU" w:bidi="ar-KW"/>
        </w:rPr>
        <w:t>و تیر  خون</w:t>
      </w:r>
      <w:r>
        <w:rPr>
          <w:rFonts w:hint="eastAsia"/>
          <w:rtl/>
          <w:lang w:val="en-AU" w:bidi="ar-KW"/>
        </w:rPr>
        <w:t>‌</w:t>
      </w:r>
      <w:r w:rsidRPr="00646242">
        <w:rPr>
          <w:rFonts w:hint="cs"/>
          <w:rtl/>
          <w:lang w:val="en-AU" w:bidi="ar-KW"/>
        </w:rPr>
        <w:t>آلود به‌ زمین برمی‌گردد؛ این فساد و تباهکاری ادامه‌ پیدا می‌کند تا این</w:t>
      </w:r>
      <w:r>
        <w:rPr>
          <w:rFonts w:hint="eastAsia"/>
          <w:rtl/>
          <w:lang w:val="en-AU" w:bidi="ar-KW"/>
        </w:rPr>
        <w:t>‌</w:t>
      </w:r>
      <w:r w:rsidRPr="00646242">
        <w:rPr>
          <w:rFonts w:hint="cs"/>
          <w:rtl/>
          <w:lang w:val="en-AU" w:bidi="ar-KW"/>
        </w:rPr>
        <w:t xml:space="preserve">که‌ الله </w:t>
      </w:r>
      <w:r>
        <w:rPr>
          <w:rFonts w:hint="cs"/>
          <w:lang w:val="en-AU" w:bidi="ar-KW"/>
        </w:rPr>
        <w:sym w:font="AGA Arabesque" w:char="F055"/>
      </w:r>
      <w:r>
        <w:rPr>
          <w:rFonts w:hint="cs"/>
          <w:rtl/>
          <w:lang w:val="en-AU" w:bidi="ar-KW"/>
        </w:rPr>
        <w:t xml:space="preserve"> </w:t>
      </w:r>
      <w:r w:rsidRPr="00646242">
        <w:rPr>
          <w:rFonts w:hint="cs"/>
          <w:rtl/>
          <w:lang w:val="en-AU" w:bidi="ar-KW"/>
        </w:rPr>
        <w:t>زالوهایی را جهت تضعیف آن</w:t>
      </w:r>
      <w:r>
        <w:rPr>
          <w:rFonts w:hint="eastAsia"/>
          <w:rtl/>
          <w:lang w:val="en-AU" w:bidi="ar-KW"/>
        </w:rPr>
        <w:t>‌</w:t>
      </w:r>
      <w:r w:rsidRPr="00646242">
        <w:rPr>
          <w:rFonts w:hint="cs"/>
          <w:rtl/>
          <w:lang w:val="en-AU" w:bidi="ar-KW"/>
        </w:rPr>
        <w:t>ها می‌فرستد</w:t>
      </w:r>
      <w:r>
        <w:rPr>
          <w:rFonts w:hint="cs"/>
          <w:rtl/>
          <w:lang w:val="en-AU" w:bidi="ar-KW"/>
        </w:rPr>
        <w:t>. در اثر این بلای</w:t>
      </w:r>
      <w:r w:rsidRPr="00646242">
        <w:rPr>
          <w:rFonts w:hint="cs"/>
          <w:rtl/>
          <w:lang w:val="en-AU" w:bidi="ar-KW"/>
        </w:rPr>
        <w:t xml:space="preserve"> آسمانی</w:t>
      </w:r>
      <w:r>
        <w:rPr>
          <w:rFonts w:hint="cs"/>
          <w:rtl/>
          <w:lang w:val="en-AU" w:bidi="ar-KW"/>
        </w:rPr>
        <w:t>، به‌ لاشه‌ای بی‌جان تبدیل می‌شوند.</w:t>
      </w:r>
      <w:r w:rsidRPr="00646242">
        <w:rPr>
          <w:rFonts w:hint="cs"/>
          <w:rtl/>
          <w:lang w:val="en-AU" w:bidi="ar-KW"/>
        </w:rPr>
        <w:t xml:space="preserve"> </w:t>
      </w:r>
      <w:r>
        <w:rPr>
          <w:rFonts w:hint="cs"/>
          <w:rtl/>
          <w:lang w:val="en-AU" w:bidi="ar-KW"/>
        </w:rPr>
        <w:t>آن‌گاه</w:t>
      </w:r>
      <w:r w:rsidRPr="00646242">
        <w:rPr>
          <w:rFonts w:hint="cs"/>
          <w:rtl/>
          <w:lang w:val="en-AU" w:bidi="ar-KW"/>
        </w:rPr>
        <w:t xml:space="preserve"> مسلمانان می‌گویند: آیا کسی </w:t>
      </w:r>
      <w:r>
        <w:rPr>
          <w:rFonts w:hint="cs"/>
          <w:rtl/>
          <w:lang w:val="en-AU" w:bidi="ar-KW"/>
        </w:rPr>
        <w:t xml:space="preserve">فداکاری می کند </w:t>
      </w:r>
      <w:r w:rsidRPr="00646242">
        <w:rPr>
          <w:rFonts w:hint="cs"/>
          <w:rtl/>
          <w:lang w:val="en-AU" w:bidi="ar-KW"/>
        </w:rPr>
        <w:t>و به‌ سوی آن</w:t>
      </w:r>
      <w:r>
        <w:rPr>
          <w:rFonts w:hint="eastAsia"/>
          <w:rtl/>
          <w:lang w:val="en-AU" w:bidi="ar-KW"/>
        </w:rPr>
        <w:t>‌</w:t>
      </w:r>
      <w:r w:rsidRPr="00646242">
        <w:rPr>
          <w:rFonts w:hint="cs"/>
          <w:rtl/>
          <w:lang w:val="en-AU" w:bidi="ar-KW"/>
        </w:rPr>
        <w:t xml:space="preserve">ها می‌شتابد </w:t>
      </w:r>
      <w:r>
        <w:rPr>
          <w:rFonts w:hint="cs"/>
          <w:rtl/>
          <w:lang w:val="en-AU" w:bidi="ar-KW"/>
        </w:rPr>
        <w:t xml:space="preserve">تا </w:t>
      </w:r>
      <w:r w:rsidRPr="00646242">
        <w:rPr>
          <w:rFonts w:hint="cs"/>
          <w:rtl/>
          <w:lang w:val="en-AU" w:bidi="ar-KW"/>
        </w:rPr>
        <w:t xml:space="preserve">خبری از احوال آنان را برای ما </w:t>
      </w:r>
      <w:r>
        <w:rPr>
          <w:rFonts w:hint="cs"/>
          <w:rtl/>
          <w:lang w:val="en-AU" w:bidi="ar-KW"/>
        </w:rPr>
        <w:t>بیاورد؟</w:t>
      </w:r>
      <w:r w:rsidRPr="00646242">
        <w:rPr>
          <w:rFonts w:hint="cs"/>
          <w:rtl/>
          <w:lang w:val="en-AU" w:bidi="ar-KW"/>
        </w:rPr>
        <w:t xml:space="preserve"> مردی با اخلاص و سرشت پاک سر</w:t>
      </w:r>
      <w:r>
        <w:rPr>
          <w:rFonts w:hint="cs"/>
          <w:rtl/>
          <w:lang w:val="en-AU" w:bidi="ar-KW"/>
        </w:rPr>
        <w:t xml:space="preserve"> </w:t>
      </w:r>
      <w:r w:rsidRPr="00646242">
        <w:rPr>
          <w:rFonts w:hint="cs"/>
          <w:rtl/>
          <w:lang w:val="en-AU" w:bidi="ar-KW"/>
        </w:rPr>
        <w:t xml:space="preserve">بر می‌آورد و </w:t>
      </w:r>
      <w:r>
        <w:rPr>
          <w:rFonts w:hint="cs"/>
          <w:rtl/>
          <w:lang w:val="en-AU" w:bidi="ar-KW"/>
        </w:rPr>
        <w:t xml:space="preserve">برای </w:t>
      </w:r>
      <w:r w:rsidRPr="00646242">
        <w:rPr>
          <w:rFonts w:hint="cs"/>
          <w:rtl/>
          <w:lang w:val="en-AU" w:bidi="ar-KW"/>
        </w:rPr>
        <w:t>ادای مأموریت</w:t>
      </w:r>
      <w:r>
        <w:rPr>
          <w:rFonts w:hint="cs"/>
          <w:rtl/>
          <w:lang w:val="en-AU" w:bidi="ar-KW"/>
        </w:rPr>
        <w:t>،</w:t>
      </w:r>
      <w:r w:rsidRPr="00646242">
        <w:rPr>
          <w:rFonts w:hint="cs"/>
          <w:rtl/>
          <w:lang w:val="en-AU" w:bidi="ar-KW"/>
        </w:rPr>
        <w:t xml:space="preserve"> راهی میدان می‌شود</w:t>
      </w:r>
      <w:r>
        <w:rPr>
          <w:rFonts w:hint="cs"/>
          <w:rtl/>
          <w:lang w:val="en-AU" w:bidi="ar-KW"/>
        </w:rPr>
        <w:t>.</w:t>
      </w:r>
      <w:r w:rsidRPr="00646242">
        <w:rPr>
          <w:rFonts w:hint="cs"/>
          <w:rtl/>
          <w:lang w:val="en-AU" w:bidi="ar-KW"/>
        </w:rPr>
        <w:t xml:space="preserve"> وقتی ب</w:t>
      </w:r>
      <w:r>
        <w:rPr>
          <w:rFonts w:hint="cs"/>
          <w:rtl/>
          <w:lang w:val="en-AU" w:bidi="ar-KW"/>
        </w:rPr>
        <w:t>ه آ</w:t>
      </w:r>
      <w:r w:rsidRPr="00646242">
        <w:rPr>
          <w:rFonts w:hint="cs"/>
          <w:rtl/>
          <w:lang w:val="en-AU" w:bidi="ar-KW"/>
        </w:rPr>
        <w:t>ن</w:t>
      </w:r>
      <w:r>
        <w:rPr>
          <w:rFonts w:hint="eastAsia"/>
          <w:rtl/>
          <w:lang w:val="en-AU" w:bidi="ar-KW"/>
        </w:rPr>
        <w:t>‌</w:t>
      </w:r>
      <w:r w:rsidRPr="00646242">
        <w:rPr>
          <w:rFonts w:hint="cs"/>
          <w:rtl/>
          <w:lang w:val="en-AU" w:bidi="ar-KW"/>
        </w:rPr>
        <w:t xml:space="preserve">جا می‌رسد، با لاشه‌هایی مرده‌ و بی‌جان روبرو می‌شود و از </w:t>
      </w:r>
      <w:r>
        <w:rPr>
          <w:rFonts w:hint="cs"/>
          <w:rtl/>
          <w:lang w:val="en-AU" w:bidi="ar-KW"/>
        </w:rPr>
        <w:t>شادی بسیار،</w:t>
      </w:r>
      <w:r w:rsidRPr="00646242">
        <w:rPr>
          <w:rFonts w:hint="cs"/>
          <w:rtl/>
          <w:lang w:val="en-AU" w:bidi="ar-KW"/>
        </w:rPr>
        <w:t xml:space="preserve"> مسلمانان را فریاد می‌زند</w:t>
      </w:r>
      <w:r w:rsidRPr="00CB7554">
        <w:rPr>
          <w:rFonts w:hint="cs"/>
          <w:rtl/>
          <w:lang w:val="en-AU" w:bidi="ar-KW"/>
        </w:rPr>
        <w:t xml:space="preserve"> </w:t>
      </w:r>
      <w:r w:rsidRPr="00646242">
        <w:rPr>
          <w:rFonts w:hint="cs"/>
          <w:rtl/>
          <w:lang w:val="en-AU" w:bidi="ar-KW"/>
        </w:rPr>
        <w:t xml:space="preserve">که‌: ای مسلمانان! مژده‌ باد، الله دشمنان شما را </w:t>
      </w:r>
      <w:r>
        <w:rPr>
          <w:rFonts w:hint="cs"/>
          <w:rtl/>
          <w:lang w:val="en-AU" w:bidi="ar-KW"/>
        </w:rPr>
        <w:t xml:space="preserve">نابود </w:t>
      </w:r>
      <w:r w:rsidRPr="00646242">
        <w:rPr>
          <w:rFonts w:hint="cs"/>
          <w:rtl/>
          <w:lang w:val="en-AU" w:bidi="ar-KW"/>
        </w:rPr>
        <w:t xml:space="preserve">کرد؛ مسلمانان با شنیدن این خبر </w:t>
      </w:r>
      <w:r>
        <w:rPr>
          <w:rFonts w:hint="cs"/>
          <w:rtl/>
          <w:lang w:val="en-AU" w:bidi="ar-KW"/>
        </w:rPr>
        <w:t xml:space="preserve">با </w:t>
      </w:r>
      <w:r w:rsidRPr="00646242">
        <w:rPr>
          <w:rFonts w:hint="cs"/>
          <w:rtl/>
          <w:lang w:val="en-AU" w:bidi="ar-KW"/>
        </w:rPr>
        <w:t>حیو</w:t>
      </w:r>
      <w:r>
        <w:rPr>
          <w:rFonts w:hint="cs"/>
          <w:rtl/>
          <w:lang w:val="en-AU" w:bidi="ar-KW"/>
        </w:rPr>
        <w:t>ا</w:t>
      </w:r>
      <w:r w:rsidRPr="00646242">
        <w:rPr>
          <w:rFonts w:hint="cs"/>
          <w:rtl/>
          <w:lang w:val="en-AU" w:bidi="ar-KW"/>
        </w:rPr>
        <w:t>نات از شهر</w:t>
      </w:r>
      <w:r>
        <w:rPr>
          <w:rFonts w:hint="cs"/>
          <w:rtl/>
          <w:lang w:val="en-AU" w:bidi="ar-KW"/>
        </w:rPr>
        <w:t>ها</w:t>
      </w:r>
      <w:r w:rsidRPr="00646242">
        <w:rPr>
          <w:rFonts w:hint="cs"/>
          <w:rtl/>
          <w:lang w:val="en-AU" w:bidi="ar-KW"/>
        </w:rPr>
        <w:t xml:space="preserve"> و </w:t>
      </w:r>
      <w:r>
        <w:rPr>
          <w:rFonts w:hint="cs"/>
          <w:rtl/>
          <w:lang w:val="en-AU" w:bidi="ar-KW"/>
        </w:rPr>
        <w:t>دژ</w:t>
      </w:r>
      <w:r w:rsidRPr="00646242">
        <w:rPr>
          <w:rFonts w:hint="cs"/>
          <w:rtl/>
          <w:lang w:val="en-AU" w:bidi="ar-KW"/>
        </w:rPr>
        <w:t xml:space="preserve">ها بیرون می‌آیند و </w:t>
      </w:r>
      <w:r>
        <w:rPr>
          <w:rFonts w:hint="cs"/>
          <w:rtl/>
          <w:lang w:val="en-AU" w:bidi="ar-KW"/>
        </w:rPr>
        <w:t>به چرای گوسفندان می‌پردازند. تنها چیزی که برای چرا وجود دارد، گوشت آن</w:t>
      </w:r>
      <w:r>
        <w:rPr>
          <w:rFonts w:hint="eastAsia"/>
          <w:rtl/>
          <w:lang w:val="en-AU" w:bidi="ar-KW"/>
        </w:rPr>
        <w:t>‌ه</w:t>
      </w:r>
      <w:r>
        <w:rPr>
          <w:rFonts w:hint="cs"/>
          <w:rtl/>
          <w:lang w:val="en-AU" w:bidi="ar-KW"/>
        </w:rPr>
        <w:t>ا است و حیوانات به خاطر این غذا، پروردگارشان را بیش از پیش سپاس می‌گویند.‏»‏</w:t>
      </w:r>
      <w:r w:rsidRPr="00646242">
        <w:rPr>
          <w:rFonts w:hint="cs"/>
          <w:rtl/>
          <w:lang w:val="en-AU" w:bidi="ar-KW"/>
        </w:rPr>
        <w:t xml:space="preserve"> </w:t>
      </w:r>
    </w:p>
    <w:p w:rsidR="00EC1E22" w:rsidRPr="00646242" w:rsidRDefault="00EC1E22" w:rsidP="00DF7E7F">
      <w:pPr>
        <w:widowControl w:val="0"/>
        <w:spacing w:before="100" w:after="80" w:line="214" w:lineRule="auto"/>
        <w:ind w:firstLine="284"/>
        <w:rPr>
          <w:rFonts w:ascii="Lotus Linotype" w:hAnsi="Lotus Linotype"/>
          <w:rtl/>
          <w:lang w:bidi="fa-IR"/>
        </w:rPr>
      </w:pPr>
      <w:r w:rsidRPr="00646242">
        <w:rPr>
          <w:rFonts w:ascii="Lotus Linotype" w:hAnsi="Lotus Linotype" w:hint="cs"/>
          <w:rtl/>
          <w:lang w:bidi="fa-IR"/>
        </w:rPr>
        <w:t>این نصوص دال بر این هستند که علت عدم مقابله با آن</w:t>
      </w:r>
      <w:r>
        <w:rPr>
          <w:rFonts w:ascii="Lotus Linotype" w:hAnsi="Lotus Linotype" w:hint="eastAsia"/>
          <w:rtl/>
          <w:lang w:bidi="fa-IR"/>
        </w:rPr>
        <w:t>‌</w:t>
      </w:r>
      <w:r w:rsidRPr="00646242">
        <w:rPr>
          <w:rFonts w:ascii="Lotus Linotype" w:hAnsi="Lotus Linotype" w:hint="cs"/>
          <w:rtl/>
          <w:lang w:bidi="fa-IR"/>
        </w:rPr>
        <w:t>ها</w:t>
      </w:r>
      <w:r>
        <w:rPr>
          <w:rFonts w:ascii="Lotus Linotype" w:hAnsi="Lotus Linotype" w:hint="cs"/>
          <w:rtl/>
          <w:lang w:bidi="fa-IR"/>
        </w:rPr>
        <w:t>،</w:t>
      </w:r>
      <w:r w:rsidRPr="00646242">
        <w:rPr>
          <w:rFonts w:ascii="Lotus Linotype" w:hAnsi="Lotus Linotype" w:hint="cs"/>
          <w:rtl/>
          <w:lang w:bidi="fa-IR"/>
        </w:rPr>
        <w:t xml:space="preserve"> </w:t>
      </w:r>
      <w:r>
        <w:rPr>
          <w:rFonts w:ascii="Lotus Linotype" w:hAnsi="Lotus Linotype" w:hint="cs"/>
          <w:rtl/>
          <w:lang w:bidi="fa-IR"/>
        </w:rPr>
        <w:t>تعداد زیاد آن‌ه</w:t>
      </w:r>
      <w:r w:rsidRPr="00646242">
        <w:rPr>
          <w:rFonts w:ascii="Lotus Linotype" w:hAnsi="Lotus Linotype" w:hint="cs"/>
          <w:rtl/>
          <w:lang w:bidi="fa-IR"/>
        </w:rPr>
        <w:t xml:space="preserve">است که از توان همه خارج </w:t>
      </w:r>
      <w:r>
        <w:rPr>
          <w:rFonts w:ascii="Lotus Linotype" w:hAnsi="Lotus Linotype" w:hint="cs"/>
          <w:rtl/>
          <w:lang w:bidi="fa-IR"/>
        </w:rPr>
        <w:t>می‌باشد</w:t>
      </w:r>
      <w:r w:rsidRPr="00646242">
        <w:rPr>
          <w:rFonts w:ascii="Lotus Linotype" w:hAnsi="Lotus Linotype" w:hint="cs"/>
          <w:rtl/>
          <w:lang w:bidi="fa-IR"/>
        </w:rPr>
        <w:t>.</w:t>
      </w:r>
    </w:p>
    <w:p w:rsidR="00EC1E22" w:rsidRPr="00646242" w:rsidRDefault="00EC1E22" w:rsidP="00476A5A">
      <w:pPr>
        <w:pStyle w:val="Heading3"/>
        <w:rPr>
          <w:rtl/>
        </w:rPr>
      </w:pPr>
      <w:bookmarkStart w:id="368" w:name="_Toc71133246"/>
      <w:bookmarkStart w:id="369" w:name="_Toc318998178"/>
      <w:r w:rsidRPr="00646242">
        <w:rPr>
          <w:rFonts w:hint="cs"/>
          <w:rtl/>
        </w:rPr>
        <w:t>گفتار پنجم</w:t>
      </w:r>
      <w:bookmarkEnd w:id="368"/>
      <w:r w:rsidR="00476A5A">
        <w:rPr>
          <w:rFonts w:hint="cs"/>
          <w:rtl/>
        </w:rPr>
        <w:t xml:space="preserve">: </w:t>
      </w:r>
      <w:bookmarkStart w:id="370" w:name="_Toc71133247"/>
      <w:bookmarkStart w:id="371" w:name="_Toc225793921"/>
      <w:r w:rsidRPr="00646242">
        <w:rPr>
          <w:rFonts w:hint="cs"/>
          <w:rtl/>
        </w:rPr>
        <w:t xml:space="preserve">از بين رفتن اسلام و قرآن و نابود شدن </w:t>
      </w:r>
      <w:bookmarkEnd w:id="370"/>
      <w:r w:rsidRPr="00646242">
        <w:rPr>
          <w:rFonts w:hint="cs"/>
          <w:rtl/>
        </w:rPr>
        <w:t>بزرگان</w:t>
      </w:r>
      <w:bookmarkEnd w:id="369"/>
      <w:bookmarkEnd w:id="371"/>
    </w:p>
    <w:p w:rsidR="00EC1E22" w:rsidRPr="00646242" w:rsidRDefault="00EC1E22" w:rsidP="00DF7E7F">
      <w:pPr>
        <w:pStyle w:val="BodyText"/>
        <w:widowControl w:val="0"/>
        <w:spacing w:before="100" w:after="80" w:line="214" w:lineRule="auto"/>
        <w:ind w:firstLine="284"/>
        <w:rPr>
          <w:rFonts w:cs="B Lotus"/>
          <w:sz w:val="30"/>
          <w:rtl/>
        </w:rPr>
      </w:pPr>
      <w:r w:rsidRPr="00646242">
        <w:rPr>
          <w:rFonts w:cs="B Lotus" w:hint="cs"/>
          <w:sz w:val="30"/>
          <w:rtl/>
        </w:rPr>
        <w:t>پس از گسترش اسلام در شرق و غرب، بار ديگر به ضعف و نابودي مي‌گرايد، ‌بدي</w:t>
      </w:r>
      <w:r w:rsidRPr="00646242">
        <w:rPr>
          <w:rFonts w:cs="B Lotus" w:hint="eastAsia"/>
          <w:sz w:val="30"/>
          <w:rtl/>
        </w:rPr>
        <w:t>‌</w:t>
      </w:r>
      <w:r w:rsidRPr="00646242">
        <w:rPr>
          <w:rFonts w:cs="B Lotus" w:hint="cs"/>
          <w:sz w:val="30"/>
          <w:rtl/>
        </w:rPr>
        <w:t>ها رشد مي‌كنند، ‌بساط اين دين بزرگ برچيده مي‌شود، قرآن به فراموشي سپرده مي‌شود، علم از بين مي</w:t>
      </w:r>
      <w:r w:rsidRPr="00646242">
        <w:rPr>
          <w:rFonts w:cs="B Lotus" w:hint="eastAsia"/>
          <w:sz w:val="30"/>
          <w:rtl/>
        </w:rPr>
        <w:t>‌</w:t>
      </w:r>
      <w:r w:rsidRPr="00646242">
        <w:rPr>
          <w:rFonts w:cs="B Lotus" w:hint="cs"/>
          <w:sz w:val="30"/>
          <w:rtl/>
        </w:rPr>
        <w:t>رود، كساني كه اندكي ايمان در دل دارند، به سوي سراي ابدي بر مي‌</w:t>
      </w:r>
      <w:r w:rsidRPr="00646242">
        <w:rPr>
          <w:rFonts w:cs="B Lotus" w:hint="cs"/>
          <w:sz w:val="30"/>
          <w:rtl/>
          <w:lang w:bidi="fa-IR"/>
        </w:rPr>
        <w:t>گردند</w:t>
      </w:r>
      <w:r w:rsidRPr="00646242">
        <w:rPr>
          <w:rFonts w:cs="B Lotus" w:hint="cs"/>
          <w:sz w:val="30"/>
          <w:rtl/>
        </w:rPr>
        <w:t>. سپس جز انسان‌های بد، كسي ديگر روي زمين باقي نمي‌ماند. در چنين شرايطي رستاخیز برپا مي‌شود.</w:t>
      </w:r>
    </w:p>
    <w:p w:rsidR="00EC1E22" w:rsidRPr="00646242" w:rsidRDefault="00EC1E22" w:rsidP="00DF7E7F">
      <w:pPr>
        <w:widowControl w:val="0"/>
        <w:spacing w:before="100" w:after="80" w:line="214" w:lineRule="auto"/>
        <w:ind w:firstLine="284"/>
        <w:rPr>
          <w:rtl/>
        </w:rPr>
      </w:pPr>
      <w:r w:rsidRPr="00646242">
        <w:rPr>
          <w:rFonts w:hint="cs"/>
          <w:rtl/>
        </w:rPr>
        <w:t>ابن ماجه و حاكم از حذيفه</w:t>
      </w:r>
      <w:r>
        <w:rPr>
          <w:rFonts w:hint="cs"/>
          <w:rtl/>
        </w:rPr>
        <w:t>‌بن‌</w:t>
      </w:r>
      <w:r w:rsidRPr="00646242">
        <w:rPr>
          <w:rFonts w:hint="cs"/>
          <w:rtl/>
        </w:rPr>
        <w:t xml:space="preserve">يمان </w:t>
      </w:r>
      <w:r w:rsidRPr="00646242">
        <w:rPr>
          <w:rFonts w:hint="cs"/>
        </w:rPr>
        <w:sym w:font="AGA Arabesque" w:char="F074"/>
      </w:r>
      <w:r w:rsidRPr="00646242">
        <w:rPr>
          <w:rFonts w:hint="cs"/>
          <w:rtl/>
        </w:rPr>
        <w:t xml:space="preserve"> روايت مي‌كنند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noProof w:val="0"/>
          <w:rtl/>
          <w:lang w:bidi="fa-IR"/>
        </w:rPr>
        <w:t>يَدْرُسُ الْإِسْلَامُ كَمَا يَدْرُسُ وَشْيُ الثَّوْبِ حَتَّى لَا يُدْرَى مَا صِيَامٌ وَلَا صَلَاةٌ وَلَا نُسُكٌ وَلَا صَدَقَةٌ وَلَيُسْرَى عَلَى كِتَابِ اللَّهِ عَزَّ وَجَلَّ فِي لَيْلَةٍ فَلَا يَبْقَى فِي الْأَرْضِ مِنْهُ آيَةٌ وَتَبْقَى طَوَائِفُ مِنْ النَّاسِ الشَّيْخُ الْكَبِيرُ وَالْعَجُوزُ يَقُولُونَ</w:t>
      </w:r>
      <w:r w:rsidRPr="00646242">
        <w:rPr>
          <w:rFonts w:ascii="Lotus Linotype" w:hAnsi="Lotus Linotype" w:cs="Lotus Linotype" w:hint="cs"/>
          <w:b/>
          <w:bCs/>
          <w:noProof w:val="0"/>
          <w:rtl/>
          <w:lang w:bidi="fa-IR"/>
        </w:rPr>
        <w:t>:</w:t>
      </w:r>
      <w:r w:rsidRPr="00646242">
        <w:rPr>
          <w:rFonts w:ascii="Lotus Linotype" w:hAnsi="Lotus Linotype" w:cs="Lotus Linotype"/>
          <w:b/>
          <w:bCs/>
          <w:noProof w:val="0"/>
          <w:rtl/>
          <w:lang w:bidi="fa-IR"/>
        </w:rPr>
        <w:t xml:space="preserve"> أَدْرَكْنَا آبَاءَنَا عَلَى هَذِهِ الْكَلِمَةِ </w:t>
      </w:r>
      <w:r w:rsidRPr="00646242">
        <w:rPr>
          <w:rFonts w:ascii="Lotus Linotype" w:hAnsi="Lotus Linotype" w:cs="Lotus Linotype" w:hint="cs"/>
          <w:b/>
          <w:bCs/>
          <w:noProof w:val="0"/>
          <w:rtl/>
          <w:lang w:bidi="fa-IR"/>
        </w:rPr>
        <w:t>«</w:t>
      </w:r>
      <w:r w:rsidRPr="00646242">
        <w:rPr>
          <w:rFonts w:ascii="Lotus Linotype" w:hAnsi="Lotus Linotype" w:cs="Lotus Linotype"/>
          <w:b/>
          <w:bCs/>
          <w:noProof w:val="0"/>
          <w:rtl/>
          <w:lang w:bidi="fa-IR"/>
        </w:rPr>
        <w:t>لَا إِلَهَ إِلَّا اللَّهُ</w:t>
      </w:r>
      <w:r w:rsidRPr="00646242">
        <w:rPr>
          <w:rFonts w:ascii="Lotus Linotype" w:hAnsi="Lotus Linotype" w:cs="Lotus Linotype" w:hint="cs"/>
          <w:b/>
          <w:bCs/>
          <w:noProof w:val="0"/>
          <w:rtl/>
          <w:lang w:bidi="fa-IR"/>
        </w:rPr>
        <w:t>»</w:t>
      </w:r>
      <w:r w:rsidRPr="00646242">
        <w:rPr>
          <w:rFonts w:ascii="Lotus Linotype" w:hAnsi="Lotus Linotype" w:cs="Lotus Linotype"/>
          <w:b/>
          <w:bCs/>
          <w:noProof w:val="0"/>
          <w:rtl/>
          <w:lang w:bidi="fa-IR"/>
        </w:rPr>
        <w:t xml:space="preserve"> فَنَحْنُ نَقُولُهَا.</w:t>
      </w:r>
      <w:r>
        <w:rPr>
          <w:rFonts w:ascii="Lotus Linotype" w:hAnsi="Lotus Linotype" w:cs="Lotus Linotype"/>
          <w:rtl/>
        </w:rPr>
        <w:t>‏»‏</w:t>
      </w:r>
      <w:r w:rsidRPr="00646242">
        <w:rPr>
          <w:rFonts w:ascii="Lotus Linotype" w:hAnsi="Lotus Linotype" w:cs="Lotus Linotype"/>
          <w:rtl/>
        </w:rPr>
        <w:t xml:space="preserve"> </w:t>
      </w:r>
      <w:r w:rsidRPr="00503916">
        <w:rPr>
          <w:rStyle w:val="FootnoteReference"/>
          <w:sz w:val="30"/>
          <w:rtl/>
        </w:rPr>
        <w:footnoteReference w:id="396"/>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اسلام مانند نقش پارچه، محو می‌شود. آن‌گونه که كسي نمي‌داند نماز، ‌روزه، حج و صدقه چيست. در يك شب، كتاب الله چنان محو مي‌شود که حتي يك آيه از آن بر روي زمين باقي نمي</w:t>
      </w:r>
      <w:r w:rsidRPr="00646242">
        <w:rPr>
          <w:rFonts w:hint="eastAsia"/>
          <w:sz w:val="30"/>
          <w:rtl/>
        </w:rPr>
        <w:t>‌</w:t>
      </w:r>
      <w:r w:rsidRPr="00646242">
        <w:rPr>
          <w:rFonts w:hint="cs"/>
          <w:sz w:val="30"/>
          <w:rtl/>
        </w:rPr>
        <w:t>ماند. گروهي از مردم، يعني پيرمردان و پيرزنان باقي مي‌مانند و مي‌گويند: از پدرانمان عبارت «لا اله الا الله» را شنيديم و ما هم آن‌را می‌گوییم.</w:t>
      </w:r>
      <w:r>
        <w:rPr>
          <w:rFonts w:hint="cs"/>
          <w:sz w:val="30"/>
          <w:rtl/>
        </w:rPr>
        <w:t>‏»‏</w:t>
      </w:r>
    </w:p>
    <w:p w:rsidR="00EC1E22" w:rsidRPr="00646242" w:rsidRDefault="00EC1E22" w:rsidP="00DF7E7F">
      <w:pPr>
        <w:widowControl w:val="0"/>
        <w:spacing w:before="100" w:after="80" w:line="214" w:lineRule="auto"/>
        <w:ind w:firstLine="284"/>
        <w:rPr>
          <w:rtl/>
        </w:rPr>
      </w:pPr>
      <w:r w:rsidRPr="00646242">
        <w:rPr>
          <w:rFonts w:hint="cs"/>
          <w:rtl/>
        </w:rPr>
        <w:t>اين چند تن باقي مانده كه فقط با اسم اسلام آشنايي دارند، از بين رفته و نابود مي‌شوند. در صحيح مسلم از عبدالله</w:t>
      </w:r>
      <w:r>
        <w:rPr>
          <w:rFonts w:hint="cs"/>
          <w:rtl/>
        </w:rPr>
        <w:t>‌بن‌</w:t>
      </w:r>
      <w:r w:rsidRPr="00646242">
        <w:rPr>
          <w:rFonts w:hint="cs"/>
          <w:rtl/>
        </w:rPr>
        <w:t>مسعود</w:t>
      </w:r>
      <w:r w:rsidRPr="00646242">
        <w:sym w:font="AGA Arabesque" w:char="F074"/>
      </w:r>
      <w:r w:rsidRPr="00646242">
        <w:rPr>
          <w:rFonts w:hint="cs"/>
          <w:rtl/>
        </w:rPr>
        <w:t xml:space="preserve"> روايت شده كه رسول</w:t>
      </w:r>
      <w:r w:rsidRPr="00646242">
        <w:rPr>
          <w:rFonts w:hint="cs"/>
          <w:cs/>
        </w:rPr>
        <w:t>‎</w:t>
      </w:r>
      <w:r w:rsidRPr="00646242">
        <w:rPr>
          <w:rFonts w:hint="cs"/>
          <w:rtl/>
        </w:rPr>
        <w:t>الله</w:t>
      </w:r>
      <w:r w:rsidR="00BB0FEA" w:rsidRPr="00BB0FEA">
        <w:rPr>
          <w:rFonts w:cs="CTraditional Arabic" w:hint="cs"/>
          <w:rtl/>
        </w:rPr>
        <w:t xml:space="preserve"> ص</w:t>
      </w:r>
      <w:r w:rsidRPr="00646242">
        <w:rPr>
          <w:rFonts w:hint="cs"/>
          <w:rtl/>
        </w:rPr>
        <w:t xml:space="preserve"> فرمود:</w:t>
      </w:r>
    </w:p>
    <w:p w:rsidR="00EC1E22" w:rsidRPr="00646242" w:rsidRDefault="00EC1E22" w:rsidP="00DF7E7F">
      <w:pPr>
        <w:widowControl w:val="0"/>
        <w:spacing w:before="100" w:after="80" w:line="214" w:lineRule="auto"/>
        <w:ind w:firstLine="284"/>
        <w:rPr>
          <w:rFonts w:ascii="Lotus Linotype" w:hAnsi="Lotus Linotype" w:cs="Lotus Linotype"/>
          <w:sz w:val="30"/>
          <w:rtl/>
        </w:rPr>
      </w:pPr>
      <w:r>
        <w:rPr>
          <w:rFonts w:ascii="Lotus Linotype" w:hAnsi="Lotus Linotype" w:cs="Lotus Linotype"/>
          <w:sz w:val="30"/>
          <w:rtl/>
        </w:rPr>
        <w:t>‏«‏</w:t>
      </w:r>
      <w:r w:rsidRPr="00646242">
        <w:rPr>
          <w:rFonts w:ascii="Lotus Linotype" w:hAnsi="Lotus Linotype" w:cs="Lotus Linotype"/>
          <w:sz w:val="30"/>
          <w:rtl/>
        </w:rPr>
        <w:t>ل</w:t>
      </w:r>
      <w:r w:rsidRPr="00646242">
        <w:rPr>
          <w:rFonts w:ascii="Lotus Linotype" w:hAnsi="Lotus Linotype" w:cs="Lotus Linotype" w:hint="cs"/>
          <w:sz w:val="30"/>
          <w:rtl/>
        </w:rPr>
        <w:t>َ</w:t>
      </w:r>
      <w:r w:rsidRPr="00646242">
        <w:rPr>
          <w:rFonts w:ascii="Lotus Linotype" w:hAnsi="Lotus Linotype" w:cs="Lotus Linotype"/>
          <w:sz w:val="30"/>
          <w:rtl/>
        </w:rPr>
        <w:t>ا ت</w:t>
      </w:r>
      <w:r w:rsidRPr="00646242">
        <w:rPr>
          <w:rFonts w:ascii="Lotus Linotype" w:hAnsi="Lotus Linotype" w:cs="Lotus Linotype" w:hint="cs"/>
          <w:sz w:val="30"/>
          <w:rtl/>
        </w:rPr>
        <w:t>َ</w:t>
      </w:r>
      <w:r w:rsidRPr="00646242">
        <w:rPr>
          <w:rFonts w:ascii="Lotus Linotype" w:hAnsi="Lotus Linotype" w:cs="Lotus Linotype"/>
          <w:sz w:val="30"/>
          <w:rtl/>
        </w:rPr>
        <w:t>ق</w:t>
      </w:r>
      <w:r w:rsidRPr="00646242">
        <w:rPr>
          <w:rFonts w:ascii="Lotus Linotype" w:hAnsi="Lotus Linotype" w:cs="Lotus Linotype" w:hint="cs"/>
          <w:sz w:val="30"/>
          <w:rtl/>
        </w:rPr>
        <w:t>ُ</w:t>
      </w:r>
      <w:r w:rsidRPr="00646242">
        <w:rPr>
          <w:rFonts w:ascii="Lotus Linotype" w:hAnsi="Lotus Linotype" w:cs="Lotus Linotype"/>
          <w:sz w:val="30"/>
          <w:rtl/>
        </w:rPr>
        <w:t>وم</w:t>
      </w:r>
      <w:r w:rsidRPr="00646242">
        <w:rPr>
          <w:rFonts w:ascii="Lotus Linotype" w:hAnsi="Lotus Linotype" w:cs="Lotus Linotype" w:hint="cs"/>
          <w:sz w:val="30"/>
          <w:rtl/>
        </w:rPr>
        <w:t>ُ</w:t>
      </w:r>
      <w:r w:rsidRPr="00646242">
        <w:rPr>
          <w:rFonts w:ascii="Lotus Linotype" w:hAnsi="Lotus Linotype" w:cs="Lotus Linotype"/>
          <w:sz w:val="30"/>
          <w:rtl/>
        </w:rPr>
        <w:t xml:space="preserve"> الس</w:t>
      </w:r>
      <w:r w:rsidRPr="00646242">
        <w:rPr>
          <w:rFonts w:ascii="Lotus Linotype" w:hAnsi="Lotus Linotype" w:cs="Lotus Linotype" w:hint="cs"/>
          <w:sz w:val="30"/>
          <w:rtl/>
        </w:rPr>
        <w:t>َّ</w:t>
      </w:r>
      <w:r w:rsidRPr="00646242">
        <w:rPr>
          <w:rFonts w:ascii="Lotus Linotype" w:hAnsi="Lotus Linotype" w:cs="Lotus Linotype"/>
          <w:sz w:val="30"/>
          <w:rtl/>
        </w:rPr>
        <w:t>اع</w:t>
      </w:r>
      <w:r w:rsidRPr="00646242">
        <w:rPr>
          <w:rFonts w:ascii="Lotus Linotype" w:hAnsi="Lotus Linotype" w:cs="Lotus Linotype" w:hint="cs"/>
          <w:sz w:val="30"/>
          <w:rtl/>
        </w:rPr>
        <w:t>َ</w:t>
      </w:r>
      <w:r w:rsidRPr="00646242">
        <w:rPr>
          <w:rFonts w:ascii="Lotus Linotype" w:hAnsi="Lotus Linotype" w:cs="Lotus Linotype"/>
          <w:sz w:val="30"/>
          <w:rtl/>
        </w:rPr>
        <w:t>ة</w:t>
      </w:r>
      <w:r w:rsidRPr="00646242">
        <w:rPr>
          <w:rFonts w:ascii="Lotus Linotype" w:hAnsi="Lotus Linotype" w:cs="Lotus Linotype" w:hint="cs"/>
          <w:sz w:val="30"/>
          <w:rtl/>
        </w:rPr>
        <w:t>ُ</w:t>
      </w:r>
      <w:r w:rsidRPr="00646242">
        <w:rPr>
          <w:rFonts w:ascii="Lotus Linotype" w:hAnsi="Lotus Linotype" w:cs="Lotus Linotype"/>
          <w:sz w:val="30"/>
          <w:rtl/>
        </w:rPr>
        <w:t xml:space="preserve"> </w:t>
      </w:r>
      <w:r w:rsidRPr="00646242">
        <w:rPr>
          <w:rFonts w:ascii="Lotus Linotype" w:hAnsi="Lotus Linotype" w:cs="Lotus Linotype" w:hint="cs"/>
          <w:sz w:val="30"/>
          <w:rtl/>
        </w:rPr>
        <w:t>إ</w:t>
      </w:r>
      <w:r w:rsidRPr="00646242">
        <w:rPr>
          <w:rFonts w:ascii="Lotus Linotype" w:hAnsi="Lotus Linotype" w:cs="Lotus Linotype"/>
          <w:sz w:val="30"/>
          <w:rtl/>
        </w:rPr>
        <w:t>لا</w:t>
      </w:r>
      <w:r w:rsidRPr="00646242">
        <w:rPr>
          <w:rFonts w:ascii="Lotus Linotype" w:hAnsi="Lotus Linotype" w:cs="Lotus Linotype" w:hint="cs"/>
          <w:sz w:val="30"/>
          <w:rtl/>
        </w:rPr>
        <w:t>َّ</w:t>
      </w:r>
      <w:r w:rsidRPr="00646242">
        <w:rPr>
          <w:rFonts w:ascii="Lotus Linotype" w:hAnsi="Lotus Linotype" w:cs="Lotus Linotype"/>
          <w:sz w:val="30"/>
          <w:rtl/>
        </w:rPr>
        <w:t xml:space="preserve"> ع</w:t>
      </w:r>
      <w:r w:rsidRPr="00646242">
        <w:rPr>
          <w:rFonts w:ascii="Lotus Linotype" w:hAnsi="Lotus Linotype" w:cs="Lotus Linotype" w:hint="cs"/>
          <w:sz w:val="30"/>
          <w:rtl/>
        </w:rPr>
        <w:t>َ</w:t>
      </w:r>
      <w:r w:rsidRPr="00646242">
        <w:rPr>
          <w:rFonts w:ascii="Lotus Linotype" w:hAnsi="Lotus Linotype" w:cs="Lotus Linotype"/>
          <w:sz w:val="30"/>
          <w:rtl/>
        </w:rPr>
        <w:t>ل</w:t>
      </w:r>
      <w:r w:rsidRPr="00646242">
        <w:rPr>
          <w:rFonts w:ascii="Lotus Linotype" w:hAnsi="Lotus Linotype" w:cs="Lotus Linotype" w:hint="cs"/>
          <w:sz w:val="30"/>
          <w:rtl/>
        </w:rPr>
        <w:t>َ</w:t>
      </w:r>
      <w:r w:rsidRPr="00646242">
        <w:rPr>
          <w:rFonts w:ascii="Lotus Linotype" w:hAnsi="Lotus Linotype" w:cs="Lotus Linotype"/>
          <w:sz w:val="30"/>
          <w:rtl/>
        </w:rPr>
        <w:t>ی شر</w:t>
      </w:r>
      <w:r w:rsidRPr="00646242">
        <w:rPr>
          <w:rFonts w:ascii="Lotus Linotype" w:hAnsi="Lotus Linotype" w:cs="Lotus Linotype" w:hint="cs"/>
          <w:sz w:val="30"/>
          <w:rtl/>
        </w:rPr>
        <w:t>َ</w:t>
      </w:r>
      <w:r w:rsidRPr="00646242">
        <w:rPr>
          <w:rFonts w:ascii="Lotus Linotype" w:hAnsi="Lotus Linotype" w:cs="Lotus Linotype"/>
          <w:sz w:val="30"/>
          <w:rtl/>
        </w:rPr>
        <w:t>ار</w:t>
      </w:r>
      <w:r w:rsidRPr="00646242">
        <w:rPr>
          <w:rFonts w:ascii="Lotus Linotype" w:hAnsi="Lotus Linotype" w:cs="Lotus Linotype" w:hint="cs"/>
          <w:sz w:val="30"/>
          <w:rtl/>
        </w:rPr>
        <w:t>ِ</w:t>
      </w:r>
      <w:r w:rsidRPr="00646242">
        <w:rPr>
          <w:rFonts w:ascii="Lotus Linotype" w:hAnsi="Lotus Linotype" w:cs="Lotus Linotype"/>
          <w:sz w:val="30"/>
          <w:rtl/>
        </w:rPr>
        <w:t xml:space="preserve"> الخ</w:t>
      </w:r>
      <w:r w:rsidRPr="00646242">
        <w:rPr>
          <w:rFonts w:ascii="Lotus Linotype" w:hAnsi="Lotus Linotype" w:cs="Lotus Linotype" w:hint="cs"/>
          <w:sz w:val="30"/>
          <w:rtl/>
        </w:rPr>
        <w:t>َ</w:t>
      </w:r>
      <w:r w:rsidRPr="00646242">
        <w:rPr>
          <w:rFonts w:ascii="Lotus Linotype" w:hAnsi="Lotus Linotype" w:cs="Lotus Linotype"/>
          <w:sz w:val="30"/>
          <w:rtl/>
        </w:rPr>
        <w:t>لق</w:t>
      </w:r>
      <w:r w:rsidRPr="00646242">
        <w:rPr>
          <w:rFonts w:ascii="Lotus Linotype" w:hAnsi="Lotus Linotype" w:cs="Lotus Linotype" w:hint="cs"/>
          <w:sz w:val="30"/>
          <w:rtl/>
        </w:rPr>
        <w:t>ِ</w:t>
      </w:r>
      <w:r>
        <w:rPr>
          <w:rFonts w:ascii="Lotus Linotype" w:hAnsi="Lotus Linotype" w:cs="Lotus Linotype"/>
          <w:sz w:val="30"/>
          <w:rtl/>
        </w:rPr>
        <w:t>‏»‏</w:t>
      </w:r>
      <w:r w:rsidRPr="00646242">
        <w:rPr>
          <w:rFonts w:ascii="Lotus Linotype" w:hAnsi="Lotus Linotype" w:cs="Lotus Linotype"/>
          <w:sz w:val="30"/>
          <w:rtl/>
        </w:rPr>
        <w:t xml:space="preserve"> </w:t>
      </w:r>
      <w:r w:rsidRPr="00503916">
        <w:rPr>
          <w:rStyle w:val="FootnoteReference"/>
          <w:sz w:val="30"/>
          <w:rtl/>
        </w:rPr>
        <w:footnoteReference w:id="397"/>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رستاخیز بر مردماني بر</w:t>
      </w:r>
      <w:r w:rsidRPr="00646242">
        <w:rPr>
          <w:rFonts w:ascii="Times New Roman" w:hAnsi="Times New Roman" w:hint="cs"/>
          <w:sz w:val="30"/>
          <w:rtl/>
          <w:lang w:bidi="fa-IR"/>
        </w:rPr>
        <w:t>پا می‌شود</w:t>
      </w:r>
      <w:r w:rsidRPr="00646242">
        <w:rPr>
          <w:rFonts w:hint="cs"/>
          <w:sz w:val="30"/>
          <w:rtl/>
        </w:rPr>
        <w:t xml:space="preserve"> كه بدترين انسان‌ها مي‌باشند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 xml:space="preserve">در حديثي ديگر،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براي ما بيان فرمود كه انسان</w:t>
      </w:r>
      <w:r w:rsidRPr="00646242">
        <w:rPr>
          <w:rFonts w:hint="eastAsia"/>
          <w:rtl/>
        </w:rPr>
        <w:t>‌</w:t>
      </w:r>
      <w:r w:rsidRPr="00646242">
        <w:rPr>
          <w:rFonts w:hint="cs"/>
          <w:rtl/>
        </w:rPr>
        <w:t xml:space="preserve">هاي پاك و صالح، چگونه در نزديكي رستاخیز از بين مي‌روند. در حديثي كه امام مسلم آن را از ابوهريره </w:t>
      </w:r>
      <w:r w:rsidRPr="00646242">
        <w:rPr>
          <w:rFonts w:hint="cs"/>
        </w:rPr>
        <w:sym w:font="AGA Arabesque" w:char="F074"/>
      </w:r>
      <w:r w:rsidRPr="00646242">
        <w:rPr>
          <w:rFonts w:hint="cs"/>
          <w:rtl/>
        </w:rPr>
        <w:t xml:space="preserve"> نقل كرده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مي</w:t>
      </w:r>
      <w:r w:rsidRPr="00646242">
        <w:rPr>
          <w:rFonts w:hint="eastAsia"/>
          <w:rtl/>
        </w:rPr>
        <w:t>‌</w:t>
      </w:r>
      <w:r w:rsidRPr="00646242">
        <w:rPr>
          <w:rFonts w:hint="cs"/>
          <w:rtl/>
        </w:rPr>
        <w:t>فرمايد: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noProof w:val="0"/>
          <w:rtl/>
          <w:lang w:bidi="fa-IR"/>
        </w:rPr>
        <w:t>إِنَّ اللَّه تَعَالَى يَبْعَث رِيحًا مِنْ الْيَمَن أَلْيَن مِنْ الْحَرِير فَلَا تَدَع أَحَدًا فِي قَلْبه مِثْقَال حَبَّة مِنْ إِيمَان إِلَّا قَبَضَتْهُ</w:t>
      </w:r>
      <w:r>
        <w:rPr>
          <w:rFonts w:ascii="Lotus Linotype" w:hAnsi="Lotus Linotype" w:cs="Lotus Linotype"/>
          <w:rtl/>
        </w:rPr>
        <w:t>‏»‏</w:t>
      </w:r>
      <w:r w:rsidRPr="00646242">
        <w:rPr>
          <w:rFonts w:ascii="Lotus Linotype" w:hAnsi="Lotus Linotype" w:cs="Lotus Linotype"/>
          <w:rtl/>
        </w:rPr>
        <w:t xml:space="preserve"> </w:t>
      </w:r>
      <w:r w:rsidRPr="00E9347B">
        <w:rPr>
          <w:rStyle w:val="FootnoteReference"/>
          <w:rFonts w:ascii="Lotus Linotype" w:hAnsi="Lotus Linotype"/>
          <w:rtl/>
        </w:rPr>
        <w:footnoteReference w:id="398"/>
      </w:r>
    </w:p>
    <w:p w:rsidR="00EC1E22" w:rsidRPr="00646242" w:rsidRDefault="00EC1E22" w:rsidP="00BB2284">
      <w:pPr>
        <w:widowControl w:val="0"/>
        <w:spacing w:before="100" w:after="80" w:line="214" w:lineRule="auto"/>
        <w:ind w:firstLine="284"/>
        <w:rPr>
          <w:sz w:val="30"/>
          <w:rtl/>
        </w:rPr>
      </w:pPr>
      <w:r>
        <w:rPr>
          <w:rFonts w:hint="cs"/>
          <w:sz w:val="30"/>
          <w:rtl/>
        </w:rPr>
        <w:t>‏«‏</w:t>
      </w:r>
      <w:r w:rsidRPr="00646242">
        <w:rPr>
          <w:rFonts w:hint="cs"/>
          <w:sz w:val="30"/>
          <w:rtl/>
        </w:rPr>
        <w:t xml:space="preserve">الله </w:t>
      </w:r>
      <w:r w:rsidRPr="00646242">
        <w:rPr>
          <w:rFonts w:hint="cs"/>
          <w:sz w:val="30"/>
        </w:rPr>
        <w:sym w:font="AGA Arabesque" w:char="F059"/>
      </w:r>
      <w:r w:rsidRPr="00646242">
        <w:rPr>
          <w:rFonts w:hint="cs"/>
          <w:sz w:val="30"/>
          <w:rtl/>
        </w:rPr>
        <w:t xml:space="preserve"> بادي را از جانب يمن مي‌فرستد كه از ابريشم نرم</w:t>
      </w:r>
      <w:r w:rsidRPr="00646242">
        <w:rPr>
          <w:rFonts w:hint="eastAsia"/>
          <w:sz w:val="30"/>
          <w:rtl/>
        </w:rPr>
        <w:t>‌</w:t>
      </w:r>
      <w:r w:rsidRPr="00646242">
        <w:rPr>
          <w:rFonts w:hint="cs"/>
          <w:sz w:val="30"/>
          <w:rtl/>
        </w:rPr>
        <w:t>تر است،</w:t>
      </w:r>
      <w:r w:rsidR="00BB2284">
        <w:rPr>
          <w:rFonts w:hint="cs"/>
          <w:sz w:val="30"/>
          <w:rtl/>
        </w:rPr>
        <w:t xml:space="preserve"> این باد</w:t>
      </w:r>
      <w:r w:rsidRPr="00646242">
        <w:rPr>
          <w:rFonts w:hint="cs"/>
          <w:sz w:val="30"/>
          <w:rtl/>
        </w:rPr>
        <w:t xml:space="preserve"> روح هر کس که حتی ذره‌ای ایمان در دل داشته باشد، را می‌گیرد.</w:t>
      </w:r>
      <w:r>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از انس روايت شده است كه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فرمود:</w:t>
      </w:r>
    </w:p>
    <w:p w:rsidR="00EC1E22" w:rsidRPr="004D284C" w:rsidRDefault="00EC1E22" w:rsidP="00DF7E7F">
      <w:pPr>
        <w:widowControl w:val="0"/>
        <w:spacing w:before="100" w:after="80" w:line="214" w:lineRule="auto"/>
        <w:ind w:firstLine="284"/>
        <w:rPr>
          <w:rFonts w:ascii="Lotus Linotype" w:hAnsi="Lotus Linotype"/>
          <w:sz w:val="30"/>
          <w:rtl/>
        </w:rPr>
      </w:pPr>
      <w:r>
        <w:rPr>
          <w:rFonts w:ascii="Lotus Linotype" w:hAnsi="Lotus Linotype" w:cs="Lotus Linotype"/>
          <w:sz w:val="30"/>
          <w:rtl/>
        </w:rPr>
        <w:t>‏«‏</w:t>
      </w:r>
      <w:r w:rsidRPr="00646242">
        <w:rPr>
          <w:rFonts w:ascii="Lotus Linotype" w:hAnsi="Lotus Linotype" w:cs="Lotus Linotype"/>
          <w:sz w:val="30"/>
          <w:rtl/>
        </w:rPr>
        <w:t>ل</w:t>
      </w:r>
      <w:r w:rsidRPr="00646242">
        <w:rPr>
          <w:rFonts w:ascii="Lotus Linotype" w:hAnsi="Lotus Linotype" w:cs="Lotus Linotype" w:hint="cs"/>
          <w:sz w:val="30"/>
          <w:rtl/>
        </w:rPr>
        <w:t>َ</w:t>
      </w:r>
      <w:r w:rsidRPr="00646242">
        <w:rPr>
          <w:rFonts w:ascii="Lotus Linotype" w:hAnsi="Lotus Linotype" w:cs="Lotus Linotype"/>
          <w:sz w:val="30"/>
          <w:rtl/>
        </w:rPr>
        <w:t>ا ت</w:t>
      </w:r>
      <w:r w:rsidRPr="00646242">
        <w:rPr>
          <w:rFonts w:ascii="Lotus Linotype" w:hAnsi="Lotus Linotype" w:cs="Lotus Linotype" w:hint="cs"/>
          <w:sz w:val="30"/>
          <w:rtl/>
        </w:rPr>
        <w:t>َ</w:t>
      </w:r>
      <w:r w:rsidRPr="00646242">
        <w:rPr>
          <w:rFonts w:ascii="Lotus Linotype" w:hAnsi="Lotus Linotype" w:cs="Lotus Linotype"/>
          <w:sz w:val="30"/>
          <w:rtl/>
        </w:rPr>
        <w:t>ق</w:t>
      </w:r>
      <w:r w:rsidRPr="00646242">
        <w:rPr>
          <w:rFonts w:ascii="Lotus Linotype" w:hAnsi="Lotus Linotype" w:cs="Lotus Linotype" w:hint="cs"/>
          <w:sz w:val="30"/>
          <w:rtl/>
        </w:rPr>
        <w:t>ُ</w:t>
      </w:r>
      <w:r w:rsidRPr="00646242">
        <w:rPr>
          <w:rFonts w:ascii="Lotus Linotype" w:hAnsi="Lotus Linotype" w:cs="Lotus Linotype"/>
          <w:sz w:val="30"/>
          <w:rtl/>
        </w:rPr>
        <w:t>وم</w:t>
      </w:r>
      <w:r w:rsidRPr="00646242">
        <w:rPr>
          <w:rFonts w:ascii="Lotus Linotype" w:hAnsi="Lotus Linotype" w:cs="Lotus Linotype" w:hint="cs"/>
          <w:sz w:val="30"/>
          <w:rtl/>
        </w:rPr>
        <w:t>ُ</w:t>
      </w:r>
      <w:r w:rsidRPr="00646242">
        <w:rPr>
          <w:rFonts w:ascii="Lotus Linotype" w:hAnsi="Lotus Linotype" w:cs="Lotus Linotype"/>
          <w:sz w:val="30"/>
          <w:rtl/>
        </w:rPr>
        <w:t xml:space="preserve"> الس</w:t>
      </w:r>
      <w:r w:rsidRPr="00646242">
        <w:rPr>
          <w:rFonts w:ascii="Lotus Linotype" w:hAnsi="Lotus Linotype" w:cs="Lotus Linotype" w:hint="cs"/>
          <w:sz w:val="30"/>
          <w:rtl/>
        </w:rPr>
        <w:t>َّ</w:t>
      </w:r>
      <w:r w:rsidRPr="00646242">
        <w:rPr>
          <w:rFonts w:ascii="Lotus Linotype" w:hAnsi="Lotus Linotype" w:cs="Lotus Linotype"/>
          <w:sz w:val="30"/>
          <w:rtl/>
        </w:rPr>
        <w:t>اع</w:t>
      </w:r>
      <w:r w:rsidRPr="00646242">
        <w:rPr>
          <w:rFonts w:ascii="Lotus Linotype" w:hAnsi="Lotus Linotype" w:cs="Lotus Linotype" w:hint="cs"/>
          <w:sz w:val="30"/>
          <w:rtl/>
        </w:rPr>
        <w:t>َ</w:t>
      </w:r>
      <w:r w:rsidRPr="00646242">
        <w:rPr>
          <w:rFonts w:ascii="Lotus Linotype" w:hAnsi="Lotus Linotype" w:cs="Lotus Linotype"/>
          <w:sz w:val="30"/>
          <w:rtl/>
        </w:rPr>
        <w:t>ة</w:t>
      </w:r>
      <w:r w:rsidRPr="00646242">
        <w:rPr>
          <w:rFonts w:ascii="Lotus Linotype" w:hAnsi="Lotus Linotype" w:cs="Lotus Linotype" w:hint="cs"/>
          <w:sz w:val="30"/>
          <w:rtl/>
        </w:rPr>
        <w:t>ُ</w:t>
      </w:r>
      <w:r w:rsidRPr="00646242">
        <w:rPr>
          <w:rFonts w:ascii="Lotus Linotype" w:hAnsi="Lotus Linotype" w:cs="Lotus Linotype"/>
          <w:sz w:val="30"/>
          <w:rtl/>
        </w:rPr>
        <w:t xml:space="preserve"> ح</w:t>
      </w:r>
      <w:r w:rsidRPr="00646242">
        <w:rPr>
          <w:rFonts w:ascii="Lotus Linotype" w:hAnsi="Lotus Linotype" w:cs="Lotus Linotype" w:hint="cs"/>
          <w:sz w:val="30"/>
          <w:rtl/>
        </w:rPr>
        <w:t>َ</w:t>
      </w:r>
      <w:r w:rsidRPr="00646242">
        <w:rPr>
          <w:rFonts w:ascii="Lotus Linotype" w:hAnsi="Lotus Linotype" w:cs="Lotus Linotype"/>
          <w:sz w:val="30"/>
          <w:rtl/>
        </w:rPr>
        <w:t>ت</w:t>
      </w:r>
      <w:r w:rsidRPr="00646242">
        <w:rPr>
          <w:rFonts w:ascii="Lotus Linotype" w:hAnsi="Lotus Linotype" w:cs="Lotus Linotype" w:hint="cs"/>
          <w:sz w:val="30"/>
          <w:rtl/>
        </w:rPr>
        <w:t>َّ</w:t>
      </w:r>
      <w:r w:rsidRPr="00646242">
        <w:rPr>
          <w:rFonts w:ascii="Lotus Linotype" w:hAnsi="Lotus Linotype" w:cs="Lotus Linotype"/>
          <w:sz w:val="30"/>
          <w:rtl/>
        </w:rPr>
        <w:t>ی ل</w:t>
      </w:r>
      <w:r w:rsidRPr="00646242">
        <w:rPr>
          <w:rFonts w:ascii="Lotus Linotype" w:hAnsi="Lotus Linotype" w:cs="Lotus Linotype" w:hint="cs"/>
          <w:sz w:val="30"/>
          <w:rtl/>
        </w:rPr>
        <w:t>َ</w:t>
      </w:r>
      <w:r w:rsidRPr="00646242">
        <w:rPr>
          <w:rFonts w:ascii="Lotus Linotype" w:hAnsi="Lotus Linotype" w:cs="Lotus Linotype"/>
          <w:sz w:val="30"/>
          <w:rtl/>
        </w:rPr>
        <w:t>ا ی</w:t>
      </w:r>
      <w:r w:rsidRPr="00646242">
        <w:rPr>
          <w:rFonts w:ascii="Lotus Linotype" w:hAnsi="Lotus Linotype" w:cs="Lotus Linotype" w:hint="cs"/>
          <w:sz w:val="30"/>
          <w:rtl/>
        </w:rPr>
        <w:t>ُ</w:t>
      </w:r>
      <w:r w:rsidRPr="00646242">
        <w:rPr>
          <w:rFonts w:ascii="Lotus Linotype" w:hAnsi="Lotus Linotype" w:cs="Lotus Linotype"/>
          <w:sz w:val="30"/>
          <w:rtl/>
        </w:rPr>
        <w:t>قال</w:t>
      </w:r>
      <w:r w:rsidRPr="00646242">
        <w:rPr>
          <w:rFonts w:ascii="Lotus Linotype" w:hAnsi="Lotus Linotype" w:cs="Lotus Linotype" w:hint="cs"/>
          <w:sz w:val="30"/>
          <w:rtl/>
        </w:rPr>
        <w:t>ُ</w:t>
      </w:r>
      <w:r w:rsidRPr="00646242">
        <w:rPr>
          <w:rFonts w:ascii="Lotus Linotype" w:hAnsi="Lotus Linotype" w:cs="Lotus Linotype"/>
          <w:sz w:val="30"/>
          <w:rtl/>
        </w:rPr>
        <w:t xml:space="preserve"> ف</w:t>
      </w:r>
      <w:r w:rsidRPr="00646242">
        <w:rPr>
          <w:rFonts w:ascii="Lotus Linotype" w:hAnsi="Lotus Linotype" w:cs="Lotus Linotype" w:hint="cs"/>
          <w:sz w:val="30"/>
          <w:rtl/>
        </w:rPr>
        <w:t>ِ</w:t>
      </w:r>
      <w:r w:rsidRPr="00646242">
        <w:rPr>
          <w:rFonts w:ascii="Lotus Linotype" w:hAnsi="Lotus Linotype" w:cs="Lotus Linotype"/>
          <w:sz w:val="30"/>
          <w:rtl/>
        </w:rPr>
        <w:t>ی ال</w:t>
      </w:r>
      <w:r w:rsidRPr="00646242">
        <w:rPr>
          <w:rFonts w:ascii="Lotus Linotype" w:hAnsi="Lotus Linotype" w:cs="Lotus Linotype" w:hint="cs"/>
          <w:sz w:val="30"/>
          <w:rtl/>
        </w:rPr>
        <w:t>أَ</w:t>
      </w:r>
      <w:r w:rsidRPr="00646242">
        <w:rPr>
          <w:rFonts w:ascii="Lotus Linotype" w:hAnsi="Lotus Linotype" w:cs="Lotus Linotype"/>
          <w:sz w:val="30"/>
          <w:rtl/>
        </w:rPr>
        <w:t>ر</w:t>
      </w:r>
      <w:r w:rsidRPr="00646242">
        <w:rPr>
          <w:rFonts w:ascii="Lotus Linotype" w:hAnsi="Lotus Linotype" w:cs="Lotus Linotype" w:hint="cs"/>
          <w:sz w:val="30"/>
          <w:rtl/>
        </w:rPr>
        <w:t>ضِ</w:t>
      </w:r>
      <w:r w:rsidRPr="00646242">
        <w:rPr>
          <w:rFonts w:ascii="Lotus Linotype" w:hAnsi="Lotus Linotype" w:cs="Lotus Linotype"/>
          <w:sz w:val="30"/>
          <w:rtl/>
        </w:rPr>
        <w:t xml:space="preserve"> الله الله</w:t>
      </w:r>
      <w:r>
        <w:rPr>
          <w:rFonts w:ascii="Lotus Linotype" w:hAnsi="Lotus Linotype" w:cs="Lotus Linotype"/>
          <w:sz w:val="30"/>
          <w:rtl/>
        </w:rPr>
        <w:t>‏»‏</w:t>
      </w:r>
      <w:r w:rsidRPr="00646242">
        <w:rPr>
          <w:rFonts w:ascii="Lotus Linotype" w:hAnsi="Lotus Linotype" w:cs="Lotus Linotype"/>
          <w:sz w:val="30"/>
          <w:rtl/>
        </w:rPr>
        <w:t xml:space="preserve"> </w:t>
      </w:r>
      <w:r w:rsidRPr="004D284C">
        <w:rPr>
          <w:rStyle w:val="FootnoteReference"/>
          <w:rFonts w:ascii="Lotus Linotype" w:hAnsi="Lotus Linotype"/>
          <w:sz w:val="30"/>
          <w:rtl/>
        </w:rPr>
        <w:footnoteReference w:id="399"/>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رستاخیز زماني برپا مي‌شود كه بر روي زمين كسي الله، الله، نگويد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sz w:val="30"/>
          <w:rtl/>
        </w:rPr>
      </w:pPr>
      <w:r w:rsidRPr="00646242">
        <w:rPr>
          <w:rFonts w:hint="cs"/>
          <w:sz w:val="30"/>
          <w:rtl/>
        </w:rPr>
        <w:t>در صحيح مسلم از نواس</w:t>
      </w:r>
      <w:r>
        <w:rPr>
          <w:rFonts w:hint="cs"/>
          <w:sz w:val="30"/>
          <w:rtl/>
        </w:rPr>
        <w:t>‌بن‌</w:t>
      </w:r>
      <w:r w:rsidRPr="00646242">
        <w:rPr>
          <w:rFonts w:hint="cs"/>
          <w:sz w:val="30"/>
          <w:rtl/>
        </w:rPr>
        <w:t>سمعان حديث مرفوعي روايت شده:</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فَبَيْنَمَا هُمْ كَذَلِكَ إِذْ بَعَثَ اللَّهُ رِيحًا طَيِّبَةً فَتَأْخُذُهُمْ تَحْتَ آبَاطِهِمْ فَتَقْبِضُ رُوحَ كُلِّ مُؤْمِنٍ وَكُلِّ مُسْلِمٍ وَيَبْقَى شِرَارُ النَّاسِ يَتَهَارَجُونَ فِيهَا تَهَارُجَ الْحُمُرِ فَعَلَيْهِمْ تَقُومُ السَّاعَةُ</w:t>
      </w:r>
      <w:r>
        <w:rPr>
          <w:rFonts w:ascii="Lotus Linotype" w:hAnsi="Lotus Linotype" w:cs="Lotus Linotype"/>
          <w:rtl/>
        </w:rPr>
        <w:t>‏»‏</w:t>
      </w:r>
      <w:r w:rsidRPr="00646242">
        <w:rPr>
          <w:rFonts w:ascii="Lotus Linotype" w:hAnsi="Lotus Linotype" w:cs="Lotus Linotype"/>
          <w:rtl/>
        </w:rPr>
        <w:t xml:space="preserve"> </w:t>
      </w:r>
      <w:r w:rsidRPr="004D284C">
        <w:rPr>
          <w:rStyle w:val="FootnoteReference"/>
          <w:rFonts w:ascii="Lotus Linotype" w:hAnsi="Lotus Linotype"/>
          <w:sz w:val="30"/>
          <w:rtl/>
        </w:rPr>
        <w:footnoteReference w:id="400"/>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 xml:space="preserve">در همين حال، الله </w:t>
      </w:r>
      <w:r w:rsidRPr="00646242">
        <w:rPr>
          <w:rFonts w:hint="cs"/>
          <w:sz w:val="30"/>
        </w:rPr>
        <w:sym w:font="AGA Arabesque" w:char="F055"/>
      </w:r>
      <w:r w:rsidRPr="00646242">
        <w:rPr>
          <w:rFonts w:hint="cs"/>
          <w:sz w:val="30"/>
          <w:rtl/>
        </w:rPr>
        <w:t xml:space="preserve"> باد پاكيزه</w:t>
      </w:r>
      <w:r w:rsidRPr="00646242">
        <w:rPr>
          <w:rFonts w:hint="eastAsia"/>
          <w:sz w:val="30"/>
          <w:rtl/>
        </w:rPr>
        <w:t>‌</w:t>
      </w:r>
      <w:r w:rsidRPr="00646242">
        <w:rPr>
          <w:rFonts w:hint="cs"/>
          <w:sz w:val="30"/>
          <w:rtl/>
        </w:rPr>
        <w:t>اي را مي‌فرستد. اين باد، بر آغ</w:t>
      </w:r>
      <w:r w:rsidR="004D284C">
        <w:rPr>
          <w:rFonts w:hint="cs"/>
          <w:sz w:val="30"/>
          <w:rtl/>
        </w:rPr>
        <w:t>و</w:t>
      </w:r>
      <w:r w:rsidRPr="00646242">
        <w:rPr>
          <w:rFonts w:hint="cs"/>
          <w:sz w:val="30"/>
          <w:rtl/>
        </w:rPr>
        <w:t>ش آن‌ها مي‌وزد و روح هر مؤمن و مسلمانی را می‌گیرد. تنها انسان</w:t>
      </w:r>
      <w:r w:rsidRPr="00646242">
        <w:rPr>
          <w:rFonts w:hint="eastAsia"/>
          <w:sz w:val="30"/>
          <w:rtl/>
        </w:rPr>
        <w:t>‌</w:t>
      </w:r>
      <w:r w:rsidRPr="00646242">
        <w:rPr>
          <w:rFonts w:hint="cs"/>
          <w:sz w:val="30"/>
          <w:rtl/>
        </w:rPr>
        <w:t xml:space="preserve">هاي شرور باقي مي‌مانند که هم‌چون الاغ، -در انظار عمومي- ‌آميزش می‌کند. </w:t>
      </w:r>
      <w:r>
        <w:rPr>
          <w:rFonts w:hint="cs"/>
          <w:sz w:val="30"/>
          <w:rtl/>
        </w:rPr>
        <w:t>آن‌گاه</w:t>
      </w:r>
      <w:r w:rsidRPr="00646242">
        <w:rPr>
          <w:rFonts w:hint="cs"/>
          <w:sz w:val="30"/>
          <w:rtl/>
        </w:rPr>
        <w:t xml:space="preserve"> رستاخیز بر اين انسان</w:t>
      </w:r>
      <w:r w:rsidRPr="00646242">
        <w:rPr>
          <w:rFonts w:hint="eastAsia"/>
          <w:sz w:val="30"/>
          <w:rtl/>
        </w:rPr>
        <w:t>‌</w:t>
      </w:r>
      <w:r w:rsidRPr="00646242">
        <w:rPr>
          <w:rFonts w:hint="cs"/>
          <w:sz w:val="30"/>
          <w:rtl/>
        </w:rPr>
        <w:t>ها برپا مي‌شود</w:t>
      </w:r>
      <w:r>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بخاري از </w:t>
      </w:r>
      <w:r w:rsidRPr="00646242">
        <w:rPr>
          <w:rFonts w:hint="cs"/>
          <w:rtl/>
          <w:lang w:bidi="ar"/>
        </w:rPr>
        <w:t xml:space="preserve">مِرْداس الأسلمي </w:t>
      </w:r>
      <w:r w:rsidRPr="00646242">
        <w:rPr>
          <w:rFonts w:hint="cs"/>
          <w:lang w:bidi="ar"/>
        </w:rPr>
        <w:sym w:font="AGA Arabesque" w:char="F074"/>
      </w:r>
      <w:r w:rsidRPr="00646242">
        <w:rPr>
          <w:rFonts w:hint="cs"/>
          <w:rtl/>
          <w:lang w:bidi="ar"/>
        </w:rPr>
        <w:t xml:space="preserve"> روایت می‌کند که </w:t>
      </w:r>
      <w:r>
        <w:rPr>
          <w:rFonts w:hint="cs"/>
          <w:sz w:val="30"/>
          <w:rtl/>
        </w:rPr>
        <w:t>رسول‌الله‌</w:t>
      </w:r>
      <w:r w:rsidR="00BB0FEA" w:rsidRPr="00BB0FEA">
        <w:rPr>
          <w:rFonts w:cs="CTraditional Arabic" w:hint="cs"/>
          <w:sz w:val="30"/>
          <w:rtl/>
        </w:rPr>
        <w:t xml:space="preserve"> ص</w:t>
      </w:r>
      <w:r w:rsidRPr="00646242">
        <w:rPr>
          <w:rFonts w:hint="cs"/>
          <w:sz w:val="30"/>
          <w:rtl/>
        </w:rPr>
        <w:t xml:space="preserve"> فرمود: </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ascii="Lotus Linotype" w:hAnsi="Lotus Linotype" w:cs="Lotus Linotype"/>
          <w:rtl/>
        </w:rPr>
        <w:t>«</w:t>
      </w:r>
      <w:r w:rsidRPr="00646242">
        <w:rPr>
          <w:rFonts w:ascii="Lotus Linotype" w:hAnsi="Lotus Linotype" w:cs="Lotus Linotype"/>
          <w:b/>
          <w:bCs/>
          <w:noProof w:val="0"/>
          <w:rtl/>
          <w:lang w:bidi="fa-IR"/>
        </w:rPr>
        <w:t>ذْهَبُ الصَّالِحُونَ الأَوَّلُ فَالأَوَّل</w:t>
      </w:r>
      <w:r w:rsidRPr="00646242">
        <w:rPr>
          <w:rFonts w:ascii="Lotus Linotype" w:hAnsi="Lotus Linotype" w:cs="Lotus Linotype" w:hint="cs"/>
          <w:b/>
          <w:bCs/>
          <w:noProof w:val="0"/>
          <w:rtl/>
          <w:lang w:bidi="fa-IR"/>
        </w:rPr>
        <w:t xml:space="preserve">ُ </w:t>
      </w:r>
      <w:r w:rsidRPr="00646242">
        <w:rPr>
          <w:rFonts w:ascii="Lotus Linotype" w:hAnsi="Lotus Linotype" w:cs="Lotus Linotype"/>
          <w:b/>
          <w:bCs/>
          <w:noProof w:val="0"/>
          <w:rtl/>
          <w:lang w:bidi="fa-IR"/>
        </w:rPr>
        <w:t>وَ</w:t>
      </w:r>
      <w:r w:rsidRPr="00646242">
        <w:rPr>
          <w:rFonts w:ascii="Lotus Linotype" w:hAnsi="Lotus Linotype" w:cs="Lotus Linotype" w:hint="cs"/>
          <w:b/>
          <w:bCs/>
          <w:noProof w:val="0"/>
          <w:rtl/>
          <w:lang w:bidi="fa-IR"/>
        </w:rPr>
        <w:t xml:space="preserve"> </w:t>
      </w:r>
      <w:r w:rsidRPr="00646242">
        <w:rPr>
          <w:rFonts w:ascii="Lotus Linotype" w:hAnsi="Lotus Linotype" w:cs="Lotus Linotype"/>
          <w:b/>
          <w:bCs/>
          <w:noProof w:val="0"/>
          <w:rtl/>
          <w:lang w:bidi="fa-IR"/>
        </w:rPr>
        <w:t>تَبْقَى حُثَالَةٌ كَحُثَالَةِ الشَّعِيرِ أَوِ التَّمْرِ لا يُبَالِيه</w:t>
      </w:r>
      <w:r w:rsidRPr="00646242">
        <w:rPr>
          <w:rFonts w:ascii="Lotus Linotype" w:hAnsi="Lotus Linotype" w:cs="Lotus Linotype" w:hint="cs"/>
          <w:b/>
          <w:bCs/>
          <w:noProof w:val="0"/>
          <w:rtl/>
          <w:lang w:bidi="fa-IR"/>
        </w:rPr>
        <w:t>ُ</w:t>
      </w:r>
      <w:r w:rsidRPr="00646242">
        <w:rPr>
          <w:rFonts w:ascii="Lotus Linotype" w:hAnsi="Lotus Linotype" w:cs="Lotus Linotype"/>
          <w:b/>
          <w:bCs/>
          <w:noProof w:val="0"/>
          <w:rtl/>
          <w:lang w:bidi="fa-IR"/>
        </w:rPr>
        <w:t>م</w:t>
      </w:r>
      <w:r w:rsidRPr="00646242">
        <w:rPr>
          <w:rFonts w:ascii="Lotus Linotype" w:hAnsi="Lotus Linotype" w:cs="Lotus Linotype" w:hint="cs"/>
          <w:b/>
          <w:bCs/>
          <w:noProof w:val="0"/>
          <w:rtl/>
          <w:lang w:bidi="fa-IR"/>
        </w:rPr>
        <w:t>َ</w:t>
      </w:r>
      <w:r w:rsidRPr="00646242">
        <w:rPr>
          <w:rFonts w:ascii="Lotus Linotype" w:hAnsi="Lotus Linotype" w:cs="Lotus Linotype"/>
          <w:b/>
          <w:bCs/>
          <w:noProof w:val="0"/>
          <w:rtl/>
          <w:lang w:bidi="fa-IR"/>
        </w:rPr>
        <w:t xml:space="preserve"> اللَّهُ بَالَةً</w:t>
      </w:r>
      <w:r w:rsidRPr="00646242">
        <w:rPr>
          <w:rFonts w:ascii="Lotus Linotype" w:hAnsi="Lotus Linotype" w:cs="Lotus Linotype"/>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نيكان يكي پس از ديگري از بين مي‌روند و انسان</w:t>
      </w:r>
      <w:r w:rsidRPr="00646242">
        <w:rPr>
          <w:rFonts w:hint="eastAsia"/>
          <w:sz w:val="30"/>
          <w:rtl/>
        </w:rPr>
        <w:t>‌</w:t>
      </w:r>
      <w:r w:rsidRPr="00646242">
        <w:rPr>
          <w:rFonts w:hint="cs"/>
          <w:sz w:val="30"/>
          <w:rtl/>
        </w:rPr>
        <w:t>هاي بي</w:t>
      </w:r>
      <w:r w:rsidRPr="00646242">
        <w:rPr>
          <w:rFonts w:hint="eastAsia"/>
          <w:sz w:val="30"/>
          <w:rtl/>
        </w:rPr>
        <w:t>‌</w:t>
      </w:r>
      <w:r w:rsidRPr="00646242">
        <w:rPr>
          <w:rFonts w:hint="cs"/>
          <w:sz w:val="30"/>
          <w:rtl/>
        </w:rPr>
        <w:t>ارزش مانند گندیده‌ی جو یا خرما، باقي مي‌مانند. الله براي هلاك كردن آن</w:t>
      </w:r>
      <w:r w:rsidRPr="00646242">
        <w:rPr>
          <w:rFonts w:hint="eastAsia"/>
          <w:sz w:val="30"/>
          <w:rtl/>
        </w:rPr>
        <w:t>‌</w:t>
      </w:r>
      <w:r w:rsidRPr="00646242">
        <w:rPr>
          <w:rFonts w:hint="cs"/>
          <w:sz w:val="30"/>
          <w:rtl/>
        </w:rPr>
        <w:t>ها هیچ پروا ندارد.</w:t>
      </w:r>
      <w:r w:rsidRPr="00646242">
        <w:rPr>
          <w:rStyle w:val="FootnoteReference"/>
          <w:sz w:val="30"/>
          <w:rtl/>
        </w:rPr>
        <w:footnoteReference w:id="401"/>
      </w:r>
    </w:p>
    <w:p w:rsidR="00EC1E22" w:rsidRPr="00646242" w:rsidRDefault="00EC1E22" w:rsidP="00DF7E7F">
      <w:pPr>
        <w:widowControl w:val="0"/>
        <w:spacing w:before="100" w:after="80" w:line="214" w:lineRule="auto"/>
        <w:ind w:firstLine="284"/>
        <w:rPr>
          <w:rtl/>
        </w:rPr>
      </w:pPr>
      <w:r w:rsidRPr="00646242">
        <w:rPr>
          <w:rFonts w:hint="cs"/>
          <w:rtl/>
        </w:rPr>
        <w:t xml:space="preserve">از جمله نشانه‌های محو شدن اسلام، انجام نشدن فریضه ی حج می‌باشد. در مسند ابي يعلي و مستدرك حاكم با سند صحيح از </w:t>
      </w:r>
      <w:r>
        <w:rPr>
          <w:rFonts w:hint="cs"/>
          <w:rtl/>
        </w:rPr>
        <w:t>أبو</w:t>
      </w:r>
      <w:r w:rsidRPr="00646242">
        <w:rPr>
          <w:rFonts w:hint="cs"/>
          <w:rtl/>
        </w:rPr>
        <w:t>سعيد خدري</w:t>
      </w:r>
      <w:r w:rsidR="00E9347B">
        <w:rPr>
          <w:rFonts w:hint="cs"/>
          <w:rtl/>
        </w:rPr>
        <w:t xml:space="preserve"> </w:t>
      </w:r>
      <w:r w:rsidRPr="00646242">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rtl/>
        </w:rPr>
        <w:t>ل</w:t>
      </w:r>
      <w:r w:rsidRPr="00646242">
        <w:rPr>
          <w:rFonts w:ascii="Lotus Linotype" w:hAnsi="Lotus Linotype" w:cs="Lotus Linotype" w:hint="cs"/>
          <w:rtl/>
        </w:rPr>
        <w:t>َ</w:t>
      </w:r>
      <w:r w:rsidRPr="00646242">
        <w:rPr>
          <w:rFonts w:ascii="Lotus Linotype" w:hAnsi="Lotus Linotype" w:cs="Lotus Linotype"/>
          <w:rtl/>
        </w:rPr>
        <w:t>ا ت</w:t>
      </w:r>
      <w:r w:rsidRPr="00646242">
        <w:rPr>
          <w:rFonts w:ascii="Lotus Linotype" w:hAnsi="Lotus Linotype" w:cs="Lotus Linotype" w:hint="cs"/>
          <w:rtl/>
        </w:rPr>
        <w:t>َ</w:t>
      </w:r>
      <w:r w:rsidRPr="00646242">
        <w:rPr>
          <w:rFonts w:ascii="Lotus Linotype" w:hAnsi="Lotus Linotype" w:cs="Lotus Linotype"/>
          <w:rtl/>
        </w:rPr>
        <w:t>ق</w:t>
      </w:r>
      <w:r w:rsidRPr="00646242">
        <w:rPr>
          <w:rFonts w:ascii="Lotus Linotype" w:hAnsi="Lotus Linotype" w:cs="Lotus Linotype" w:hint="cs"/>
          <w:rtl/>
        </w:rPr>
        <w:t>ُ</w:t>
      </w:r>
      <w:r w:rsidRPr="00646242">
        <w:rPr>
          <w:rFonts w:ascii="Lotus Linotype" w:hAnsi="Lotus Linotype" w:cs="Lotus Linotype"/>
          <w:rtl/>
        </w:rPr>
        <w:t>وم</w:t>
      </w:r>
      <w:r w:rsidRPr="00646242">
        <w:rPr>
          <w:rFonts w:ascii="Lotus Linotype" w:hAnsi="Lotus Linotype" w:cs="Lotus Linotype" w:hint="cs"/>
          <w:rtl/>
        </w:rPr>
        <w:t>ُ</w:t>
      </w:r>
      <w:r w:rsidRPr="00646242">
        <w:rPr>
          <w:rFonts w:ascii="Lotus Linotype" w:hAnsi="Lotus Linotype" w:cs="Lotus Linotype"/>
          <w:rtl/>
        </w:rPr>
        <w:t xml:space="preserve"> الس</w:t>
      </w:r>
      <w:r w:rsidRPr="00646242">
        <w:rPr>
          <w:rFonts w:ascii="Lotus Linotype" w:hAnsi="Lotus Linotype" w:cs="Lotus Linotype" w:hint="cs"/>
          <w:rtl/>
        </w:rPr>
        <w:t>َّ</w:t>
      </w:r>
      <w:r w:rsidRPr="00646242">
        <w:rPr>
          <w:rFonts w:ascii="Lotus Linotype" w:hAnsi="Lotus Linotype" w:cs="Lotus Linotype"/>
          <w:rtl/>
        </w:rPr>
        <w:t>اع</w:t>
      </w:r>
      <w:r w:rsidRPr="00646242">
        <w:rPr>
          <w:rFonts w:ascii="Lotus Linotype" w:hAnsi="Lotus Linotype" w:cs="Lotus Linotype" w:hint="cs"/>
          <w:rtl/>
        </w:rPr>
        <w:t>َ</w:t>
      </w:r>
      <w:r w:rsidRPr="00646242">
        <w:rPr>
          <w:rFonts w:ascii="Lotus Linotype" w:hAnsi="Lotus Linotype" w:cs="Lotus Linotype"/>
          <w:rtl/>
        </w:rPr>
        <w:t>ة</w:t>
      </w:r>
      <w:r w:rsidRPr="00646242">
        <w:rPr>
          <w:rFonts w:ascii="Lotus Linotype" w:hAnsi="Lotus Linotype" w:cs="Lotus Linotype" w:hint="cs"/>
          <w:rtl/>
        </w:rPr>
        <w:t>ُ</w:t>
      </w:r>
      <w:r w:rsidRPr="00646242">
        <w:rPr>
          <w:rFonts w:ascii="Lotus Linotype" w:hAnsi="Lotus Linotype" w:cs="Lotus Linotype"/>
          <w:rtl/>
        </w:rPr>
        <w:t xml:space="preserve"> ح</w:t>
      </w:r>
      <w:r w:rsidRPr="00646242">
        <w:rPr>
          <w:rFonts w:ascii="Lotus Linotype" w:hAnsi="Lotus Linotype" w:cs="Lotus Linotype" w:hint="cs"/>
          <w:rtl/>
        </w:rPr>
        <w:t>َ</w:t>
      </w:r>
      <w:r w:rsidRPr="00646242">
        <w:rPr>
          <w:rFonts w:ascii="Lotus Linotype" w:hAnsi="Lotus Linotype" w:cs="Lotus Linotype"/>
          <w:rtl/>
        </w:rPr>
        <w:t>ت</w:t>
      </w:r>
      <w:r w:rsidRPr="00646242">
        <w:rPr>
          <w:rFonts w:ascii="Lotus Linotype" w:hAnsi="Lotus Linotype" w:cs="Lotus Linotype" w:hint="cs"/>
          <w:rtl/>
        </w:rPr>
        <w:t>َّ</w:t>
      </w:r>
      <w:r w:rsidRPr="00646242">
        <w:rPr>
          <w:rFonts w:ascii="Lotus Linotype" w:hAnsi="Lotus Linotype" w:cs="Lotus Linotype"/>
          <w:rtl/>
        </w:rPr>
        <w:t>ی ل</w:t>
      </w:r>
      <w:r w:rsidRPr="00646242">
        <w:rPr>
          <w:rFonts w:ascii="Lotus Linotype" w:hAnsi="Lotus Linotype" w:cs="Lotus Linotype" w:hint="cs"/>
          <w:rtl/>
        </w:rPr>
        <w:t>َ</w:t>
      </w:r>
      <w:r w:rsidRPr="00646242">
        <w:rPr>
          <w:rFonts w:ascii="Lotus Linotype" w:hAnsi="Lotus Linotype" w:cs="Lotus Linotype"/>
          <w:rtl/>
        </w:rPr>
        <w:t>ا ی</w:t>
      </w:r>
      <w:r w:rsidRPr="00646242">
        <w:rPr>
          <w:rFonts w:ascii="Lotus Linotype" w:hAnsi="Lotus Linotype" w:cs="Lotus Linotype" w:hint="cs"/>
          <w:rtl/>
        </w:rPr>
        <w:t>َ</w:t>
      </w:r>
      <w:r w:rsidRPr="00646242">
        <w:rPr>
          <w:rFonts w:ascii="Lotus Linotype" w:hAnsi="Lotus Linotype" w:cs="Lotus Linotype"/>
          <w:rtl/>
        </w:rPr>
        <w:t>ح</w:t>
      </w:r>
      <w:r w:rsidRPr="00646242">
        <w:rPr>
          <w:rFonts w:ascii="Lotus Linotype" w:hAnsi="Lotus Linotype" w:cs="Lotus Linotype" w:hint="cs"/>
          <w:rtl/>
        </w:rPr>
        <w:t>ُ</w:t>
      </w:r>
      <w:r w:rsidRPr="00646242">
        <w:rPr>
          <w:rFonts w:ascii="Lotus Linotype" w:hAnsi="Lotus Linotype" w:cs="Lotus Linotype"/>
          <w:rtl/>
        </w:rPr>
        <w:t>ج</w:t>
      </w:r>
      <w:r w:rsidRPr="00646242">
        <w:rPr>
          <w:rFonts w:ascii="Lotus Linotype" w:hAnsi="Lotus Linotype" w:cs="Lotus Linotype" w:hint="cs"/>
          <w:rtl/>
        </w:rPr>
        <w:t>ُّ</w:t>
      </w:r>
      <w:r w:rsidRPr="00646242">
        <w:rPr>
          <w:rFonts w:ascii="Lotus Linotype" w:hAnsi="Lotus Linotype" w:cs="Lotus Linotype"/>
          <w:rtl/>
        </w:rPr>
        <w:t xml:space="preserve"> الب</w:t>
      </w:r>
      <w:r w:rsidRPr="00646242">
        <w:rPr>
          <w:rFonts w:ascii="Lotus Linotype" w:hAnsi="Lotus Linotype" w:cs="Lotus Linotype" w:hint="cs"/>
          <w:rtl/>
        </w:rPr>
        <w:t>َ</w:t>
      </w:r>
      <w:r w:rsidRPr="00646242">
        <w:rPr>
          <w:rFonts w:ascii="Lotus Linotype" w:hAnsi="Lotus Linotype" w:cs="Lotus Linotype"/>
          <w:rtl/>
        </w:rPr>
        <w:t>یت</w:t>
      </w:r>
      <w:r w:rsidRPr="00646242">
        <w:rPr>
          <w:rFonts w:ascii="Lotus Linotype" w:hAnsi="Lotus Linotype" w:cs="Lotus Linotype" w:hint="cs"/>
          <w:rtl/>
        </w:rPr>
        <w:t>َ</w:t>
      </w:r>
      <w:r>
        <w:rPr>
          <w:rFonts w:ascii="Lotus Linotype" w:hAnsi="Lotus Linotype" w:cs="Lotus Linotype"/>
          <w:rtl/>
        </w:rPr>
        <w:t>‏»‏</w:t>
      </w:r>
      <w:r w:rsidRPr="00646242">
        <w:rPr>
          <w:rFonts w:ascii="Lotus Linotype" w:hAnsi="Lotus Linotype" w:cs="Lotus Linotype"/>
          <w:rtl/>
        </w:rPr>
        <w:t xml:space="preserve"> </w:t>
      </w:r>
      <w:r w:rsidRPr="004D284C">
        <w:rPr>
          <w:rStyle w:val="FootnoteReference"/>
          <w:rFonts w:ascii="Lotus Linotype" w:hAnsi="Lotus Linotype"/>
          <w:rtl/>
        </w:rPr>
        <w:footnoteReference w:id="402"/>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تا زماني كه حج خانه الله انجام گيرد، رستاخیز برپا نمي‌شود</w:t>
      </w:r>
      <w:r>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قطعاً اين وضعيت، پس از وزيدن باد پاكيزه كه روح مؤمنان را می‌گیرد، روی می‌دهد. چراكه پیش از وزيدن اين باد، عبادت حج پیوسته انجام می‌شود. در صحيح بخاري از </w:t>
      </w:r>
      <w:r>
        <w:rPr>
          <w:rFonts w:hint="cs"/>
          <w:rtl/>
        </w:rPr>
        <w:t>أبو</w:t>
      </w:r>
      <w:r w:rsidRPr="00646242">
        <w:rPr>
          <w:rFonts w:hint="cs"/>
          <w:rtl/>
        </w:rPr>
        <w:t>سعيد خدري</w:t>
      </w:r>
      <w:r w:rsidRPr="00646242">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 xml:space="preserve">لَيُحَجَّنَّ الْبَيْتُ وَلَيُعْتَمَرَنَّ </w:t>
      </w:r>
      <w:r w:rsidRPr="00646242">
        <w:rPr>
          <w:rFonts w:ascii="Lotus Linotype" w:hAnsi="Lotus Linotype" w:cs="Lotus Linotype" w:hint="cs"/>
          <w:b/>
          <w:bCs/>
          <w:rtl/>
        </w:rPr>
        <w:t>بَعدَ</w:t>
      </w:r>
      <w:r w:rsidRPr="00646242">
        <w:rPr>
          <w:rFonts w:ascii="Lotus Linotype" w:hAnsi="Lotus Linotype" w:cs="Lotus Linotype"/>
          <w:b/>
          <w:bCs/>
          <w:rtl/>
        </w:rPr>
        <w:t xml:space="preserve"> خُرُوجِ يَأْجُوجَ وَمَأْجُوجَ</w:t>
      </w:r>
      <w:r>
        <w:rPr>
          <w:rFonts w:ascii="Lotus Linotype" w:hAnsi="Lotus Linotype" w:cs="Lotus Linotype"/>
          <w:rtl/>
        </w:rPr>
        <w:t>‏»‏</w:t>
      </w:r>
      <w:r w:rsidRPr="00646242">
        <w:rPr>
          <w:rFonts w:ascii="Lotus Linotype" w:hAnsi="Lotus Linotype" w:cs="Lotus Linotype"/>
          <w:rtl/>
        </w:rPr>
        <w:t xml:space="preserve"> </w:t>
      </w:r>
      <w:r w:rsidRPr="00503916">
        <w:rPr>
          <w:rStyle w:val="FootnoteReference"/>
          <w:sz w:val="30"/>
          <w:rtl/>
        </w:rPr>
        <w:footnoteReference w:id="403"/>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پس از خروج ياجوج و ماجوج، زيارت خانه</w:t>
      </w:r>
      <w:r w:rsidRPr="00646242">
        <w:rPr>
          <w:rFonts w:hint="eastAsia"/>
          <w:sz w:val="30"/>
          <w:rtl/>
        </w:rPr>
        <w:t>‌ی</w:t>
      </w:r>
      <w:r w:rsidRPr="00646242">
        <w:rPr>
          <w:rFonts w:hint="cs"/>
          <w:sz w:val="30"/>
          <w:rtl/>
        </w:rPr>
        <w:t xml:space="preserve"> الله به‌یقصد حج و عمره انجام خواهد گرفت.</w:t>
      </w:r>
    </w:p>
    <w:p w:rsidR="00EC1E22" w:rsidRPr="00646242" w:rsidRDefault="00EC1E22" w:rsidP="00E64494">
      <w:pPr>
        <w:pStyle w:val="Heading3"/>
        <w:rPr>
          <w:rtl/>
        </w:rPr>
      </w:pPr>
      <w:bookmarkStart w:id="372" w:name="_Toc71133248"/>
      <w:bookmarkStart w:id="373" w:name="_Toc318998179"/>
      <w:r w:rsidRPr="00646242">
        <w:rPr>
          <w:rFonts w:hint="cs"/>
          <w:rtl/>
        </w:rPr>
        <w:t>گفتار ششم</w:t>
      </w:r>
      <w:bookmarkEnd w:id="372"/>
      <w:r w:rsidRPr="00646242">
        <w:rPr>
          <w:rFonts w:hint="cs"/>
          <w:rtl/>
        </w:rPr>
        <w:t>:</w:t>
      </w:r>
      <w:bookmarkStart w:id="374" w:name="_Toc71133249"/>
      <w:r w:rsidRPr="00646242">
        <w:rPr>
          <w:rFonts w:hint="cs"/>
          <w:rtl/>
        </w:rPr>
        <w:t xml:space="preserve"> بازگشت به جاهلیت و بت</w:t>
      </w:r>
      <w:r w:rsidRPr="00646242">
        <w:rPr>
          <w:rFonts w:hint="eastAsia"/>
          <w:rtl/>
        </w:rPr>
        <w:t>‌</w:t>
      </w:r>
      <w:r w:rsidRPr="00646242">
        <w:rPr>
          <w:rFonts w:hint="cs"/>
          <w:rtl/>
        </w:rPr>
        <w:t>پرستی</w:t>
      </w:r>
      <w:bookmarkEnd w:id="373"/>
      <w:bookmarkEnd w:id="374"/>
    </w:p>
    <w:p w:rsidR="00EC1E22" w:rsidRPr="00646242" w:rsidRDefault="00EC1E22" w:rsidP="00DF7E7F">
      <w:pPr>
        <w:widowControl w:val="0"/>
        <w:spacing w:before="100" w:after="80" w:line="214" w:lineRule="auto"/>
        <w:ind w:firstLine="284"/>
        <w:rPr>
          <w:rtl/>
        </w:rPr>
      </w:pPr>
      <w:r w:rsidRPr="00646242">
        <w:rPr>
          <w:rFonts w:hint="cs"/>
          <w:rtl/>
        </w:rPr>
        <w:t>وقتي اسلام از بين مي‌رود، قرآن از زمین رخت بر می‌بندد و باد، روح تمام انسان</w:t>
      </w:r>
      <w:r w:rsidRPr="00646242">
        <w:rPr>
          <w:rFonts w:hint="eastAsia"/>
          <w:rtl/>
        </w:rPr>
        <w:t>‌</w:t>
      </w:r>
      <w:r w:rsidRPr="00646242">
        <w:rPr>
          <w:rFonts w:hint="cs"/>
          <w:rtl/>
        </w:rPr>
        <w:t>هاي مؤمن را می‌گیرد، بشريت به جاهليت نخست يا بدتر از آن بر مي‌گردد. از شيطان پیروی مي‌شود و بت</w:t>
      </w:r>
      <w:r w:rsidRPr="00646242">
        <w:rPr>
          <w:rFonts w:hint="eastAsia"/>
          <w:rtl/>
        </w:rPr>
        <w:t>‌</w:t>
      </w:r>
      <w:r w:rsidRPr="00646242">
        <w:rPr>
          <w:rFonts w:hint="cs"/>
          <w:rtl/>
        </w:rPr>
        <w:t xml:space="preserve">ها پرستش می‌شوند.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درباره</w:t>
      </w:r>
      <w:r w:rsidRPr="00646242">
        <w:rPr>
          <w:rFonts w:hint="eastAsia"/>
          <w:rtl/>
        </w:rPr>
        <w:t>‌ی</w:t>
      </w:r>
      <w:r w:rsidRPr="00646242">
        <w:rPr>
          <w:rFonts w:hint="cs"/>
          <w:rtl/>
        </w:rPr>
        <w:t xml:space="preserve"> اوضاع پس از مرگ عيسي مسيح </w:t>
      </w:r>
      <w:r w:rsidRPr="00646242">
        <w:rPr>
          <w:rFonts w:hint="cs"/>
        </w:rPr>
        <w:sym w:font="AGA Arabesque" w:char="F075"/>
      </w:r>
      <w:r w:rsidRPr="00646242">
        <w:rPr>
          <w:rFonts w:hint="cs"/>
          <w:rtl/>
        </w:rPr>
        <w:t>، براي ما سخن گفته است. در حديث عبدالله</w:t>
      </w:r>
      <w:r>
        <w:rPr>
          <w:rFonts w:hint="cs"/>
          <w:rtl/>
        </w:rPr>
        <w:t>‌بن‌</w:t>
      </w:r>
      <w:r w:rsidRPr="00646242">
        <w:rPr>
          <w:rFonts w:hint="cs"/>
          <w:rtl/>
        </w:rPr>
        <w:t>عمرو</w:t>
      </w:r>
      <w:r w:rsidR="00540619">
        <w:rPr>
          <w:rFonts w:hint="cs"/>
          <w:rtl/>
        </w:rPr>
        <w:t xml:space="preserve"> </w:t>
      </w:r>
      <w:r w:rsidRPr="00646242">
        <w:sym w:font="AGA Arabesque" w:char="F074"/>
      </w:r>
      <w:r w:rsidRPr="00646242">
        <w:rPr>
          <w:rFonts w:hint="cs"/>
          <w:rtl/>
        </w:rPr>
        <w:t xml:space="preserve"> كه امام مسلم آن</w:t>
      </w:r>
      <w:r w:rsidRPr="00646242">
        <w:rPr>
          <w:rFonts w:hint="eastAsia"/>
          <w:rtl/>
        </w:rPr>
        <w:t>‌</w:t>
      </w:r>
      <w:r w:rsidRPr="00646242">
        <w:rPr>
          <w:rFonts w:hint="cs"/>
          <w:rtl/>
        </w:rPr>
        <w:t>را نقل كرده است، ‌چنين می‌آید:</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hint="cs"/>
          <w:rtl/>
        </w:rPr>
        <w:t>«</w:t>
      </w:r>
      <w:r w:rsidRPr="00646242">
        <w:rPr>
          <w:rFonts w:ascii="Lotus Linotype" w:hAnsi="Lotus Linotype" w:cs="Lotus Linotype"/>
          <w:b/>
          <w:bCs/>
          <w:noProof w:val="0"/>
          <w:rtl/>
          <w:lang w:bidi="fa-IR"/>
        </w:rPr>
        <w:t xml:space="preserve">ثُمَّ يُرْسِلُ اللَّهُ رِيحًا بَارِدَةً مِنْ قِبَلِ الشَّامِ فَلَا يَبْقَى أَحَدٌ فِي قَلْبِهِ مِثْقَالُ ذَرَّةٍ مِنْ إِيمَانٍ إِلَّا قَبَضَتْهُ حَتَّى لَوْ أَنَّ أَحَدَهُمْ كَانَ فِي كَبِدِ جَبَلٍ لَدَخَلَتْ عَلَيْهِ قَالَ سَمِعْتُهَا مِنْ </w:t>
      </w:r>
      <w:r>
        <w:rPr>
          <w:rFonts w:ascii="Lotus Linotype" w:hAnsi="Lotus Linotype" w:cs="Lotus Linotype"/>
          <w:b/>
          <w:bCs/>
          <w:noProof w:val="0"/>
          <w:rtl/>
          <w:lang w:bidi="fa-IR"/>
        </w:rPr>
        <w:t>رسول</w:t>
      </w:r>
      <w:r>
        <w:rPr>
          <w:rFonts w:ascii="Times New Roman" w:hAnsi="Times New Roman" w:cs="Times New Roman" w:hint="cs"/>
          <w:b/>
          <w:bCs/>
          <w:noProof w:val="0"/>
          <w:rtl/>
          <w:lang w:bidi="fa-IR"/>
        </w:rPr>
        <w:t>‌</w:t>
      </w:r>
      <w:r>
        <w:rPr>
          <w:rFonts w:ascii="Lotus Linotype" w:hAnsi="Lotus Linotype" w:cs="Lotus Linotype" w:hint="cs"/>
          <w:b/>
          <w:bCs/>
          <w:noProof w:val="0"/>
          <w:rtl/>
          <w:lang w:bidi="fa-IR"/>
        </w:rPr>
        <w:t>الله</w:t>
      </w:r>
      <w:r>
        <w:rPr>
          <w:rFonts w:ascii="Times New Roman" w:hAnsi="Times New Roman" w:cs="Times New Roman" w:hint="cs"/>
          <w:b/>
          <w:bCs/>
          <w:noProof w:val="0"/>
          <w:rtl/>
          <w:lang w:bidi="fa-IR"/>
        </w:rPr>
        <w:t>‌</w:t>
      </w:r>
      <w:r w:rsidRPr="00646242">
        <w:rPr>
          <w:rFonts w:ascii="Lotus Linotype" w:hAnsi="Lotus Linotype" w:cs="Lotus Linotype"/>
          <w:b/>
          <w:bCs/>
          <w:noProof w:val="0"/>
          <w:rtl/>
          <w:lang w:bidi="fa-IR"/>
        </w:rPr>
        <w:t>صَلَّى اللَّهُ عَلَيْهِ وَسَلَّمَ وَيَبْقَى شِرَارُ النَّاسِ فِي خِفَّةِ الطَّيْرِ وَأَحْلَامِ السِّبَاعِ لَا يَعْرِفُونَ مَعْرُوفًا وَلَا يُنْكِرُونَ مُنْكَرًا قَالَ فَيَتَمَثَّلُ لَهُمْ الشَّيْطَانُ فَيَقُولُ أَلَا تَسْتَجِيبُونَ فَيَأْمُرُهُمْ بِالْأَوْثَانِ فَيَعْبُدُونَهَا وَهُمْ فِي ذَلِكَ دَارَّةٌ أَرْزَاقُهُمْ حَسَنٌ عَيْشُهُمْ ثُمَّ يُنْفَخُ فِي الصُّورِ</w:t>
      </w:r>
      <w:r w:rsidRPr="00646242">
        <w:rPr>
          <w:rFonts w:ascii="Lotus Linotype" w:hAnsi="Lotus Linotype" w:cs="Lotus Linotype"/>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سپس الله </w:t>
      </w:r>
      <w:r w:rsidRPr="00646242">
        <w:rPr>
          <w:rFonts w:hint="cs"/>
          <w:sz w:val="30"/>
        </w:rPr>
        <w:sym w:font="AGA Arabesque" w:char="F055"/>
      </w:r>
      <w:r w:rsidRPr="00646242">
        <w:rPr>
          <w:rFonts w:hint="cs"/>
          <w:sz w:val="30"/>
          <w:rtl/>
        </w:rPr>
        <w:t>، باد سردی از سمت شام می‌فرستد. كسي كه ذره</w:t>
      </w:r>
      <w:r w:rsidRPr="00646242">
        <w:rPr>
          <w:rFonts w:hint="eastAsia"/>
          <w:sz w:val="30"/>
          <w:rtl/>
        </w:rPr>
        <w:t>‌</w:t>
      </w:r>
      <w:r w:rsidRPr="00646242">
        <w:rPr>
          <w:rFonts w:hint="cs"/>
          <w:sz w:val="30"/>
          <w:rtl/>
        </w:rPr>
        <w:t>ای ایمان یا خیر در دل داشته باشد، باد روحش را می‌گیرد. حتي اگر كسي در دل كوه برود، باد او را دنبال خواهد كرده و روحش را قبض مي‌كند. اين وضعيت ادامه پيدا مي‌كند تا اين</w:t>
      </w:r>
      <w:r w:rsidRPr="00646242">
        <w:rPr>
          <w:rFonts w:hint="eastAsia"/>
          <w:sz w:val="30"/>
          <w:rtl/>
        </w:rPr>
        <w:t>‌</w:t>
      </w:r>
      <w:r w:rsidRPr="00646242">
        <w:rPr>
          <w:rFonts w:hint="cs"/>
          <w:sz w:val="30"/>
          <w:rtl/>
        </w:rPr>
        <w:t>كه بدترين انسان</w:t>
      </w:r>
      <w:r w:rsidRPr="00646242">
        <w:rPr>
          <w:rFonts w:hint="eastAsia"/>
          <w:sz w:val="30"/>
          <w:rtl/>
        </w:rPr>
        <w:t>‌</w:t>
      </w:r>
      <w:r w:rsidRPr="00646242">
        <w:rPr>
          <w:rFonts w:hint="cs"/>
          <w:sz w:val="30"/>
          <w:rtl/>
        </w:rPr>
        <w:t>ها باقي مي‌مانند. آن</w:t>
      </w:r>
      <w:r w:rsidRPr="00646242">
        <w:rPr>
          <w:rFonts w:hint="eastAsia"/>
          <w:sz w:val="30"/>
          <w:rtl/>
        </w:rPr>
        <w:t>‌</w:t>
      </w:r>
      <w:r w:rsidRPr="00646242">
        <w:rPr>
          <w:rFonts w:hint="cs"/>
          <w:sz w:val="30"/>
          <w:rtl/>
        </w:rPr>
        <w:t>ها در سبكي مانند پرندگان و از لحاظ عقل مانند درندگان هستند. کاری خوب انجام نمی‌دهند و کار زشت را ناپسند نمي‌دانند. شيطان نزد آن</w:t>
      </w:r>
      <w:r w:rsidRPr="00646242">
        <w:rPr>
          <w:rFonts w:hint="eastAsia"/>
          <w:sz w:val="30"/>
          <w:rtl/>
        </w:rPr>
        <w:t>‌</w:t>
      </w:r>
      <w:r w:rsidRPr="00646242">
        <w:rPr>
          <w:rFonts w:hint="cs"/>
          <w:sz w:val="30"/>
          <w:rtl/>
        </w:rPr>
        <w:t>ها مي</w:t>
      </w:r>
      <w:r w:rsidRPr="00646242">
        <w:rPr>
          <w:rFonts w:hint="eastAsia"/>
          <w:sz w:val="30"/>
          <w:rtl/>
        </w:rPr>
        <w:t>‌</w:t>
      </w:r>
      <w:r w:rsidRPr="00646242">
        <w:rPr>
          <w:rFonts w:hint="cs"/>
          <w:sz w:val="30"/>
          <w:rtl/>
        </w:rPr>
        <w:t>آيد و مي‌گويد: آيا شما به حرف من گوش مي‌كنيد؟ آن</w:t>
      </w:r>
      <w:r w:rsidRPr="00646242">
        <w:rPr>
          <w:rFonts w:hint="eastAsia"/>
          <w:sz w:val="30"/>
          <w:rtl/>
        </w:rPr>
        <w:t>‌</w:t>
      </w:r>
      <w:r w:rsidRPr="00646242">
        <w:rPr>
          <w:rFonts w:hint="cs"/>
          <w:sz w:val="30"/>
          <w:rtl/>
        </w:rPr>
        <w:t xml:space="preserve">ها مي‌گويند: چه دستوري به ما مي‌دهي؟ </w:t>
      </w:r>
      <w:r>
        <w:rPr>
          <w:rFonts w:hint="cs"/>
          <w:sz w:val="30"/>
          <w:rtl/>
        </w:rPr>
        <w:t>آن‌گاه</w:t>
      </w:r>
      <w:r w:rsidRPr="00646242">
        <w:rPr>
          <w:rFonts w:hint="cs"/>
          <w:sz w:val="30"/>
          <w:rtl/>
        </w:rPr>
        <w:t xml:space="preserve"> شيطان آن</w:t>
      </w:r>
      <w:r w:rsidRPr="00646242">
        <w:rPr>
          <w:rFonts w:hint="eastAsia"/>
          <w:sz w:val="30"/>
          <w:rtl/>
        </w:rPr>
        <w:t>‌</w:t>
      </w:r>
      <w:r w:rsidRPr="00646242">
        <w:rPr>
          <w:rFonts w:hint="cs"/>
          <w:sz w:val="30"/>
          <w:rtl/>
        </w:rPr>
        <w:t>ها را به پرستش بت</w:t>
      </w:r>
      <w:r w:rsidRPr="00646242">
        <w:rPr>
          <w:rFonts w:hint="eastAsia"/>
          <w:sz w:val="30"/>
          <w:rtl/>
        </w:rPr>
        <w:t>‌</w:t>
      </w:r>
      <w:r w:rsidRPr="00646242">
        <w:rPr>
          <w:rFonts w:hint="cs"/>
          <w:sz w:val="30"/>
          <w:rtl/>
        </w:rPr>
        <w:t xml:space="preserve">ها امر مي‌كند. آنان در آن زمان، در وفور نعمت به‌سر می‌برند. پس از </w:t>
      </w:r>
      <w:r w:rsidRPr="00646242">
        <w:rPr>
          <w:rFonts w:hint="cs"/>
          <w:sz w:val="30"/>
          <w:rtl/>
          <w:lang w:bidi="fa-IR"/>
        </w:rPr>
        <w:t xml:space="preserve">آن، برای برپایی رستاخیز در </w:t>
      </w:r>
      <w:r w:rsidRPr="00646242">
        <w:rPr>
          <w:rFonts w:hint="cs"/>
          <w:sz w:val="30"/>
          <w:rtl/>
        </w:rPr>
        <w:t>صور دميده مي‌شود.</w:t>
      </w:r>
      <w:r w:rsidRPr="00646242">
        <w:rPr>
          <w:rStyle w:val="FootnoteReference"/>
          <w:sz w:val="30"/>
          <w:rtl/>
        </w:rPr>
        <w:footnoteReference w:id="404"/>
      </w:r>
    </w:p>
    <w:p w:rsidR="00EC1E22" w:rsidRPr="00646242" w:rsidRDefault="00EC1E22" w:rsidP="00DF7E7F">
      <w:pPr>
        <w:widowControl w:val="0"/>
        <w:spacing w:before="100" w:after="80" w:line="214" w:lineRule="auto"/>
        <w:ind w:firstLine="284"/>
        <w:rPr>
          <w:rtl/>
        </w:rPr>
      </w:pPr>
      <w:r w:rsidRPr="00646242">
        <w:rPr>
          <w:rFonts w:hint="cs"/>
          <w:rtl/>
        </w:rPr>
        <w:t>از جمله بت</w:t>
      </w:r>
      <w:r w:rsidRPr="00646242">
        <w:rPr>
          <w:rFonts w:hint="eastAsia"/>
          <w:rtl/>
        </w:rPr>
        <w:t>‌</w:t>
      </w:r>
      <w:r w:rsidRPr="00646242">
        <w:rPr>
          <w:rFonts w:hint="cs"/>
          <w:rtl/>
        </w:rPr>
        <w:t xml:space="preserve">هايي كه پرستش مي‌شوند، «ذوالخلصه» طاغوت دوس، لات و عزّي است. در صحيح بخاري و مسلم از ابوهريره </w:t>
      </w:r>
      <w:r w:rsidRPr="00646242">
        <w:rPr>
          <w:rFonts w:hint="cs"/>
        </w:rPr>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فرمود: </w:t>
      </w:r>
    </w:p>
    <w:p w:rsidR="00EC1E22" w:rsidRPr="00646242" w:rsidRDefault="00EC1E22" w:rsidP="00DF7E7F">
      <w:pPr>
        <w:widowControl w:val="0"/>
        <w:spacing w:before="100" w:after="80" w:line="214" w:lineRule="auto"/>
        <w:ind w:firstLine="284"/>
        <w:rPr>
          <w:rFonts w:ascii="Lotus Linotype" w:hAnsi="Lotus Linotype" w:cs="Lotus Linotype"/>
          <w:sz w:val="30"/>
          <w:rtl/>
        </w:rPr>
      </w:pPr>
      <w:r>
        <w:rPr>
          <w:rFonts w:ascii="Lotus Linotype" w:hAnsi="Lotus Linotype" w:cs="Lotus Linotype"/>
          <w:rtl/>
        </w:rPr>
        <w:t>‏«‏</w:t>
      </w:r>
      <w:r w:rsidRPr="00646242">
        <w:rPr>
          <w:rFonts w:ascii="Lotus Linotype" w:hAnsi="Lotus Linotype" w:cs="Lotus Linotype"/>
          <w:b/>
          <w:bCs/>
          <w:noProof w:val="0"/>
          <w:rtl/>
          <w:lang w:bidi="fa-IR"/>
        </w:rPr>
        <w:t xml:space="preserve">لَا تَقُومُ السَّاعَةُ حَتَّى تَضْطَرِبَ أَلْيَاتُ نِسَاءِ دَوْسٍ </w:t>
      </w:r>
      <w:r w:rsidRPr="00646242">
        <w:rPr>
          <w:rFonts w:ascii="Lotus Linotype" w:hAnsi="Lotus Linotype" w:cs="Lotus Linotype" w:hint="cs"/>
          <w:b/>
          <w:bCs/>
          <w:noProof w:val="0"/>
          <w:rtl/>
          <w:lang w:bidi="fa-IR"/>
        </w:rPr>
        <w:t>عَلَی</w:t>
      </w:r>
      <w:r w:rsidRPr="00646242">
        <w:rPr>
          <w:rFonts w:ascii="Lotus Linotype" w:hAnsi="Lotus Linotype" w:cs="Lotus Linotype"/>
          <w:b/>
          <w:bCs/>
          <w:noProof w:val="0"/>
          <w:rtl/>
          <w:lang w:bidi="fa-IR"/>
        </w:rPr>
        <w:t xml:space="preserve"> ذِي الْخَلَصَةِ</w:t>
      </w:r>
      <w:r>
        <w:rPr>
          <w:rFonts w:ascii="Lotus Linotype" w:hAnsi="Lotus Linotype" w:cs="Lotus Linotype"/>
          <w:sz w:val="30"/>
          <w:rtl/>
        </w:rPr>
        <w:t>‏»‏</w:t>
      </w:r>
      <w:r w:rsidRPr="00646242">
        <w:rPr>
          <w:rFonts w:ascii="Lotus Linotype" w:hAnsi="Lotus Linotype" w:cs="Lotus Linotype"/>
          <w:sz w:val="30"/>
          <w:rtl/>
        </w:rPr>
        <w:t xml:space="preserve"> </w:t>
      </w:r>
      <w:r w:rsidRPr="004D284C">
        <w:rPr>
          <w:rStyle w:val="FootnoteReference"/>
          <w:rFonts w:ascii="Lotus Linotype" w:hAnsi="Lotus Linotype"/>
          <w:sz w:val="30"/>
          <w:rtl/>
        </w:rPr>
        <w:footnoteReference w:id="405"/>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رستاخیز برپا نمی‌شود، تا این‌که زنان قبیله</w:t>
      </w:r>
      <w:r w:rsidRPr="00646242">
        <w:rPr>
          <w:rFonts w:hint="eastAsia"/>
          <w:sz w:val="30"/>
          <w:rtl/>
        </w:rPr>
        <w:t>‌ی</w:t>
      </w:r>
      <w:r w:rsidRPr="00646242">
        <w:rPr>
          <w:rFonts w:hint="cs"/>
          <w:sz w:val="30"/>
          <w:rtl/>
        </w:rPr>
        <w:t xml:space="preserve"> دوس </w:t>
      </w:r>
      <w:r>
        <w:rPr>
          <w:rFonts w:hint="cs"/>
          <w:sz w:val="30"/>
          <w:rtl/>
        </w:rPr>
        <w:t>به</w:t>
      </w:r>
      <w:r w:rsidRPr="00646242">
        <w:rPr>
          <w:rFonts w:hint="cs"/>
          <w:sz w:val="30"/>
          <w:rtl/>
        </w:rPr>
        <w:t xml:space="preserve"> پرستش بت ذوالخلصه </w:t>
      </w:r>
      <w:r>
        <w:rPr>
          <w:rFonts w:hint="cs"/>
          <w:sz w:val="30"/>
          <w:rtl/>
        </w:rPr>
        <w:t>بپردازند</w:t>
      </w:r>
      <w:r w:rsidRPr="00646242">
        <w:rPr>
          <w:rFonts w:hint="cs"/>
          <w:sz w:val="30"/>
          <w:rtl/>
        </w:rPr>
        <w:t>.</w:t>
      </w:r>
      <w:r>
        <w:rPr>
          <w:rFonts w:hint="cs"/>
          <w:sz w:val="30"/>
          <w:rtl/>
        </w:rPr>
        <w:t>‏»‏</w:t>
      </w:r>
    </w:p>
    <w:p w:rsidR="00EC1E22" w:rsidRPr="00646242" w:rsidRDefault="00EC1E22" w:rsidP="00DF7E7F">
      <w:pPr>
        <w:widowControl w:val="0"/>
        <w:spacing w:before="100" w:after="80" w:line="214" w:lineRule="auto"/>
        <w:ind w:firstLine="284"/>
        <w:rPr>
          <w:rFonts w:ascii="Lotus Linotype" w:hAnsi="Lotus Linotype" w:cs="Lotus Linotype"/>
          <w:rtl/>
        </w:rPr>
      </w:pPr>
      <w:r w:rsidRPr="00646242">
        <w:rPr>
          <w:rFonts w:hint="cs"/>
          <w:rtl/>
        </w:rPr>
        <w:t>در صحيح مسلم از عايشه</w:t>
      </w:r>
      <w:r w:rsidR="004D284C">
        <w:rPr>
          <w:rFonts w:hint="cs"/>
          <w:rtl/>
        </w:rPr>
        <w:t xml:space="preserve"> </w:t>
      </w:r>
      <w:r w:rsidRPr="00646242">
        <w:rPr>
          <w:rFonts w:cs="CTraditional Arabic" w:hint="cs"/>
          <w:rtl/>
        </w:rPr>
        <w:t>ك</w:t>
      </w:r>
      <w:r w:rsidRPr="00646242">
        <w:rPr>
          <w:rFonts w:hint="cs"/>
          <w:rtl/>
        </w:rPr>
        <w:t xml:space="preserve">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r w:rsidRPr="00646242">
        <w:rPr>
          <w:rFonts w:ascii="Lotus Linotype" w:hAnsi="Lotus Linotype" w:cs="Lotus Linotype"/>
          <w:rtl/>
        </w:rPr>
        <w:t xml:space="preserve"> </w:t>
      </w:r>
    </w:p>
    <w:p w:rsidR="00EC1E22" w:rsidRPr="00646242" w:rsidRDefault="00EC1E22" w:rsidP="00E9347B">
      <w:pPr>
        <w:widowControl w:val="0"/>
        <w:spacing w:before="100" w:after="80" w:line="214" w:lineRule="auto"/>
        <w:ind w:firstLine="284"/>
        <w:rPr>
          <w:rFonts w:ascii="Lotus Linotype" w:hAnsi="Lotus Linotype" w:cs="Lotus Linotype"/>
          <w:rtl/>
        </w:rPr>
      </w:pPr>
      <w:r w:rsidRPr="00646242">
        <w:rPr>
          <w:rFonts w:ascii="Lotus Linotype" w:hAnsi="Lotus Linotype" w:cs="Lotus Linotype" w:hint="cs"/>
          <w:rtl/>
        </w:rPr>
        <w:t>«</w:t>
      </w:r>
      <w:r w:rsidRPr="00646242">
        <w:rPr>
          <w:rFonts w:ascii="Lotus Linotype" w:hAnsi="Lotus Linotype" w:cs="Lotus Linotype"/>
          <w:b/>
          <w:bCs/>
          <w:noProof w:val="0"/>
          <w:rtl/>
          <w:lang w:bidi="fa-IR"/>
        </w:rPr>
        <w:t>لاَ يَذْهَبُ اللَّيْلُ وَالنَّهَارُ حَتَّى تُعْبَدَ اللاَّتُ وَالْعُزَّى ». فَقُلْتُ</w:t>
      </w:r>
      <w:r w:rsidRPr="00646242">
        <w:rPr>
          <w:rFonts w:ascii="Lotus Linotype" w:hAnsi="Lotus Linotype" w:cs="Lotus Linotype" w:hint="cs"/>
          <w:b/>
          <w:bCs/>
          <w:noProof w:val="0"/>
          <w:rtl/>
          <w:lang w:bidi="fa-IR"/>
        </w:rPr>
        <w:t>:</w:t>
      </w:r>
      <w:r w:rsidRPr="00646242">
        <w:rPr>
          <w:rFonts w:ascii="Lotus Linotype" w:hAnsi="Lotus Linotype" w:cs="Lotus Linotype"/>
          <w:b/>
          <w:bCs/>
          <w:noProof w:val="0"/>
          <w:rtl/>
          <w:lang w:bidi="fa-IR"/>
        </w:rPr>
        <w:t xml:space="preserve"> يَا </w:t>
      </w:r>
      <w:r>
        <w:rPr>
          <w:rFonts w:ascii="Lotus Linotype" w:hAnsi="Lotus Linotype" w:cs="Lotus Linotype"/>
          <w:b/>
          <w:bCs/>
          <w:noProof w:val="0"/>
          <w:rtl/>
          <w:lang w:bidi="fa-IR"/>
        </w:rPr>
        <w:t>رسول</w:t>
      </w:r>
      <w:r>
        <w:rPr>
          <w:rFonts w:ascii="Times New Roman" w:hAnsi="Times New Roman" w:cs="Times New Roman" w:hint="cs"/>
          <w:b/>
          <w:bCs/>
          <w:noProof w:val="0"/>
          <w:rtl/>
          <w:lang w:bidi="fa-IR"/>
        </w:rPr>
        <w:t>‌</w:t>
      </w:r>
      <w:r>
        <w:rPr>
          <w:rFonts w:ascii="Lotus Linotype" w:hAnsi="Lotus Linotype" w:cs="Lotus Linotype" w:hint="cs"/>
          <w:b/>
          <w:bCs/>
          <w:noProof w:val="0"/>
          <w:rtl/>
          <w:lang w:bidi="fa-IR"/>
        </w:rPr>
        <w:t>الله</w:t>
      </w:r>
      <w:r>
        <w:rPr>
          <w:rFonts w:ascii="Times New Roman" w:hAnsi="Times New Roman" w:cs="Times New Roman" w:hint="cs"/>
          <w:b/>
          <w:bCs/>
          <w:noProof w:val="0"/>
          <w:rtl/>
          <w:lang w:bidi="fa-IR"/>
        </w:rPr>
        <w:t>‌</w:t>
      </w:r>
      <w:r w:rsidRPr="00646242">
        <w:rPr>
          <w:rFonts w:ascii="Lotus Linotype" w:hAnsi="Lotus Linotype" w:cs="Lotus Linotype"/>
          <w:b/>
          <w:bCs/>
          <w:noProof w:val="0"/>
          <w:rtl/>
          <w:lang w:bidi="fa-IR"/>
        </w:rPr>
        <w:t xml:space="preserve">إِنْ كُنْتُ لأَظُنُّ حِينَ أَنْزَلَ اللَّهُ </w:t>
      </w: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192" w:hAnsi="QCF_P192" w:cs="QCF_P192"/>
          <w:sz w:val="30"/>
          <w:szCs w:val="30"/>
          <w:rtl/>
        </w:rPr>
        <w:t>ﭡ</w:t>
      </w:r>
      <w:r w:rsidRPr="00646242">
        <w:rPr>
          <w:rFonts w:ascii="QCF_P192" w:hAnsi="QCF_P192" w:cs="QCF_P192"/>
          <w:sz w:val="2"/>
          <w:szCs w:val="2"/>
          <w:rtl/>
        </w:rPr>
        <w:t xml:space="preserve"> </w:t>
      </w:r>
      <w:r w:rsidRPr="00646242">
        <w:rPr>
          <w:rFonts w:ascii="QCF_P192" w:hAnsi="QCF_P192" w:cs="QCF_P192"/>
          <w:sz w:val="30"/>
          <w:szCs w:val="30"/>
          <w:rtl/>
        </w:rPr>
        <w:t>ﭢ</w:t>
      </w:r>
      <w:r w:rsidRPr="00646242">
        <w:rPr>
          <w:rFonts w:ascii="QCF_P192" w:hAnsi="QCF_P192" w:cs="QCF_P192"/>
          <w:sz w:val="2"/>
          <w:szCs w:val="2"/>
          <w:rtl/>
        </w:rPr>
        <w:t xml:space="preserve"> </w:t>
      </w:r>
      <w:r w:rsidRPr="00646242">
        <w:rPr>
          <w:rFonts w:ascii="QCF_P192" w:hAnsi="QCF_P192" w:cs="QCF_P192"/>
          <w:sz w:val="30"/>
          <w:szCs w:val="30"/>
          <w:rtl/>
        </w:rPr>
        <w:t>ﭣ</w:t>
      </w:r>
      <w:r w:rsidRPr="00646242">
        <w:rPr>
          <w:rFonts w:ascii="QCF_P192" w:hAnsi="QCF_P192" w:cs="QCF_P192"/>
          <w:sz w:val="2"/>
          <w:szCs w:val="2"/>
          <w:rtl/>
        </w:rPr>
        <w:t xml:space="preserve"> </w:t>
      </w:r>
      <w:r w:rsidRPr="00646242">
        <w:rPr>
          <w:rFonts w:ascii="QCF_P192" w:hAnsi="QCF_P192" w:cs="QCF_P192"/>
          <w:sz w:val="30"/>
          <w:szCs w:val="30"/>
          <w:rtl/>
        </w:rPr>
        <w:t>ﭤ</w:t>
      </w:r>
      <w:r w:rsidRPr="00646242">
        <w:rPr>
          <w:rFonts w:ascii="QCF_P192" w:hAnsi="QCF_P192" w:cs="QCF_P192"/>
          <w:sz w:val="2"/>
          <w:szCs w:val="2"/>
          <w:rtl/>
        </w:rPr>
        <w:t xml:space="preserve"> </w:t>
      </w:r>
      <w:r w:rsidRPr="00646242">
        <w:rPr>
          <w:rFonts w:ascii="QCF_P192" w:hAnsi="QCF_P192" w:cs="QCF_P192"/>
          <w:sz w:val="30"/>
          <w:szCs w:val="30"/>
          <w:rtl/>
        </w:rPr>
        <w:t>ﭥ</w:t>
      </w:r>
      <w:r w:rsidRPr="00646242">
        <w:rPr>
          <w:rFonts w:ascii="QCF_P192" w:hAnsi="QCF_P192" w:cs="QCF_P192"/>
          <w:sz w:val="2"/>
          <w:szCs w:val="2"/>
          <w:rtl/>
        </w:rPr>
        <w:t xml:space="preserve"> </w:t>
      </w:r>
      <w:r w:rsidRPr="00646242">
        <w:rPr>
          <w:rFonts w:ascii="QCF_P192" w:hAnsi="QCF_P192" w:cs="QCF_P192"/>
          <w:sz w:val="30"/>
          <w:szCs w:val="30"/>
          <w:rtl/>
        </w:rPr>
        <w:t>ﭦ</w:t>
      </w:r>
      <w:r w:rsidRPr="00646242">
        <w:rPr>
          <w:rFonts w:ascii="QCF_P192" w:hAnsi="QCF_P192" w:cs="QCF_P192"/>
          <w:sz w:val="2"/>
          <w:szCs w:val="2"/>
          <w:rtl/>
        </w:rPr>
        <w:t xml:space="preserve"> </w:t>
      </w:r>
      <w:r w:rsidRPr="00646242">
        <w:rPr>
          <w:rFonts w:ascii="QCF_P192" w:hAnsi="QCF_P192" w:cs="QCF_P192"/>
          <w:sz w:val="30"/>
          <w:szCs w:val="30"/>
          <w:rtl/>
        </w:rPr>
        <w:t>ﭧ</w:t>
      </w:r>
      <w:r w:rsidRPr="00646242">
        <w:rPr>
          <w:rFonts w:ascii="QCF_P192" w:hAnsi="QCF_P192" w:cs="QCF_P192"/>
          <w:sz w:val="2"/>
          <w:szCs w:val="2"/>
          <w:rtl/>
        </w:rPr>
        <w:t xml:space="preserve"> </w:t>
      </w:r>
      <w:r w:rsidRPr="00646242">
        <w:rPr>
          <w:rFonts w:ascii="QCF_P192" w:hAnsi="QCF_P192" w:cs="QCF_P192"/>
          <w:sz w:val="30"/>
          <w:szCs w:val="30"/>
          <w:rtl/>
        </w:rPr>
        <w:t>ﭨ</w:t>
      </w:r>
      <w:r w:rsidRPr="00646242">
        <w:rPr>
          <w:rFonts w:ascii="QCF_P192" w:hAnsi="QCF_P192" w:cs="QCF_P192"/>
          <w:sz w:val="2"/>
          <w:szCs w:val="2"/>
          <w:rtl/>
        </w:rPr>
        <w:t xml:space="preserve"> </w:t>
      </w:r>
      <w:r w:rsidRPr="00646242">
        <w:rPr>
          <w:rFonts w:ascii="QCF_P192" w:hAnsi="QCF_P192" w:cs="QCF_P192"/>
          <w:sz w:val="30"/>
          <w:szCs w:val="30"/>
          <w:rtl/>
        </w:rPr>
        <w:t>ﭩ</w:t>
      </w:r>
      <w:r w:rsidRPr="00646242">
        <w:rPr>
          <w:rFonts w:ascii="QCF_P192" w:hAnsi="QCF_P192" w:cs="QCF_P192"/>
          <w:sz w:val="2"/>
          <w:szCs w:val="2"/>
          <w:rtl/>
        </w:rPr>
        <w:t xml:space="preserve"> </w:t>
      </w:r>
      <w:r w:rsidRPr="00646242">
        <w:rPr>
          <w:rFonts w:ascii="QCF_P192" w:hAnsi="QCF_P192" w:cs="QCF_P192"/>
          <w:sz w:val="30"/>
          <w:szCs w:val="30"/>
          <w:rtl/>
        </w:rPr>
        <w:t>ﭪ</w:t>
      </w:r>
      <w:r w:rsidRPr="00646242">
        <w:rPr>
          <w:rFonts w:ascii="QCF_P192" w:hAnsi="QCF_P192" w:cs="QCF_P192"/>
          <w:sz w:val="2"/>
          <w:szCs w:val="2"/>
          <w:rtl/>
        </w:rPr>
        <w:t xml:space="preserve"> </w:t>
      </w:r>
      <w:r w:rsidRPr="00646242">
        <w:rPr>
          <w:rFonts w:ascii="QCF_P192" w:hAnsi="QCF_P192" w:cs="QCF_P192"/>
          <w:sz w:val="30"/>
          <w:szCs w:val="30"/>
          <w:rtl/>
        </w:rPr>
        <w:t>ﭫ</w:t>
      </w:r>
      <w:r w:rsidRPr="00646242">
        <w:rPr>
          <w:rFonts w:ascii="QCF_P192" w:hAnsi="QCF_P192" w:cs="QCF_P192"/>
          <w:sz w:val="2"/>
          <w:szCs w:val="2"/>
          <w:rtl/>
        </w:rPr>
        <w:t xml:space="preserve"> </w:t>
      </w:r>
      <w:r w:rsidRPr="00646242">
        <w:rPr>
          <w:rFonts w:ascii="QCF_P192" w:hAnsi="QCF_P192" w:cs="QCF_P192"/>
          <w:sz w:val="30"/>
          <w:szCs w:val="30"/>
          <w:rtl/>
        </w:rPr>
        <w:t>ﭬ</w:t>
      </w:r>
      <w:r w:rsidRPr="00646242">
        <w:rPr>
          <w:rFonts w:ascii="QCF_P192" w:hAnsi="QCF_P192" w:cs="QCF_P192"/>
          <w:sz w:val="2"/>
          <w:szCs w:val="2"/>
          <w:rtl/>
        </w:rPr>
        <w:t xml:space="preserve"> </w:t>
      </w:r>
      <w:r w:rsidRPr="00646242">
        <w:rPr>
          <w:rFonts w:ascii="QCF_P192" w:hAnsi="QCF_P192" w:cs="QCF_P192"/>
          <w:sz w:val="30"/>
          <w:szCs w:val="30"/>
          <w:rtl/>
        </w:rPr>
        <w:t>ﭭ</w:t>
      </w:r>
      <w:r w:rsidRPr="00646242">
        <w:rPr>
          <w:rFonts w:ascii="QCF_P192" w:hAnsi="QCF_P192" w:cs="QCF_P192"/>
          <w:sz w:val="2"/>
          <w:szCs w:val="2"/>
          <w:rtl/>
        </w:rPr>
        <w:t xml:space="preserve"> </w:t>
      </w:r>
      <w:r w:rsidRPr="00646242">
        <w:rPr>
          <w:rFonts w:ascii="QCF_P192" w:hAnsi="QCF_P192" w:cs="QCF_P192"/>
          <w:sz w:val="30"/>
          <w:szCs w:val="30"/>
          <w:rtl/>
        </w:rPr>
        <w:t>ﭮ</w:t>
      </w:r>
      <w:r w:rsidRPr="00646242">
        <w:rPr>
          <w:rFonts w:ascii="QCF_P192" w:hAnsi="QCF_P192" w:cs="QCF_P192"/>
          <w:sz w:val="2"/>
          <w:szCs w:val="2"/>
          <w:rtl/>
        </w:rPr>
        <w:t xml:space="preserve"> </w:t>
      </w:r>
      <w:r w:rsidRPr="00646242">
        <w:rPr>
          <w:rFonts w:ascii="QCF_BSML" w:hAnsi="QCF_BSML" w:cs="QCF_BSML"/>
          <w:sz w:val="30"/>
          <w:szCs w:val="30"/>
          <w:rtl/>
        </w:rPr>
        <w:t xml:space="preserve">ﭼ </w:t>
      </w:r>
      <w:r w:rsidRPr="00646242">
        <w:rPr>
          <w:rFonts w:hAnsi="QCF_BSML" w:hint="cs"/>
          <w:sz w:val="27"/>
          <w:szCs w:val="27"/>
          <w:rtl/>
        </w:rPr>
        <w:t xml:space="preserve"> [</w:t>
      </w:r>
      <w:r w:rsidRPr="00646242">
        <w:rPr>
          <w:rFonts w:hAnsi="QCF_BSML"/>
          <w:sz w:val="27"/>
          <w:szCs w:val="27"/>
          <w:rtl/>
        </w:rPr>
        <w:t>توب</w:t>
      </w:r>
      <w:r w:rsidR="004D284C">
        <w:rPr>
          <w:rFonts w:hAnsi="QCF_BSML" w:hint="cs"/>
          <w:sz w:val="27"/>
          <w:szCs w:val="27"/>
          <w:rtl/>
        </w:rPr>
        <w:t>ه</w:t>
      </w:r>
      <w:r w:rsidRPr="00646242">
        <w:rPr>
          <w:rFonts w:hAnsi="QCF_BSML"/>
          <w:sz w:val="27"/>
          <w:szCs w:val="27"/>
          <w:rtl/>
        </w:rPr>
        <w:t>: ٣٣</w:t>
      </w:r>
      <w:r w:rsidRPr="00646242">
        <w:rPr>
          <w:rFonts w:hAnsi="QCF_BSML" w:hint="cs"/>
          <w:sz w:val="27"/>
          <w:szCs w:val="27"/>
          <w:rtl/>
        </w:rPr>
        <w:t>]</w:t>
      </w:r>
      <w:r w:rsidRPr="00646242">
        <w:rPr>
          <w:rFonts w:ascii="Lotus Linotype" w:hAnsi="Lotus Linotype" w:cs="Lotus Linotype"/>
          <w:b/>
          <w:bCs/>
          <w:noProof w:val="0"/>
          <w:rtl/>
          <w:lang w:bidi="fa-IR"/>
        </w:rPr>
        <w:t xml:space="preserve"> أَنَّ ذَلِكَ تَامًّا قَالَ</w:t>
      </w:r>
      <w:r w:rsidRPr="00646242">
        <w:rPr>
          <w:rFonts w:ascii="Lotus Linotype" w:hAnsi="Lotus Linotype" w:cs="Lotus Linotype" w:hint="cs"/>
          <w:b/>
          <w:bCs/>
          <w:noProof w:val="0"/>
          <w:rtl/>
          <w:lang w:bidi="fa-IR"/>
        </w:rPr>
        <w:t>:</w:t>
      </w:r>
      <w:r w:rsidRPr="00646242">
        <w:rPr>
          <w:rFonts w:ascii="Lotus Linotype" w:hAnsi="Lotus Linotype" w:cs="Lotus Linotype"/>
          <w:b/>
          <w:bCs/>
          <w:noProof w:val="0"/>
          <w:rtl/>
          <w:lang w:bidi="fa-IR"/>
        </w:rPr>
        <w:t xml:space="preserve"> « إِنَّهُ سَيَكُونُ مِنْ ذَلِكَ مَا شَاءَ اللَّهُ ثُمَّ يَبْعَثُ اللَّهُ رِيحًا طَيِّبَةً فَتَوَفَّى كُلَّ مَنْ فِى قَلْبِهِ مِثْقَالُ حَبَّةِ خَرْدَلٍ مِنْ إِيمَانٍ فَيَبْقَى مَنْ لاَ خَيْرَ فِيهِ فَيَرْجِعُونَ إِلَى دِينِ آبَائِهِمْ.»</w:t>
      </w:r>
      <w:r w:rsidRPr="00646242">
        <w:rPr>
          <w:rStyle w:val="FootnoteReference"/>
          <w:rFonts w:ascii="Lotus Linotype" w:hAnsi="Lotus Linotype" w:cs="Lotus Linotype"/>
          <w:sz w:val="30"/>
          <w:rtl/>
        </w:rPr>
        <w:t xml:space="preserve"> </w:t>
      </w:r>
      <w:r w:rsidRPr="004D284C">
        <w:rPr>
          <w:rStyle w:val="FootnoteReference"/>
          <w:rFonts w:ascii="Lotus Linotype" w:hAnsi="Lotus Linotype"/>
          <w:sz w:val="30"/>
          <w:rtl/>
        </w:rPr>
        <w:footnoteReference w:id="406"/>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شب و روز تمام نمي</w:t>
      </w:r>
      <w:r w:rsidRPr="00646242">
        <w:rPr>
          <w:rFonts w:hint="eastAsia"/>
          <w:rtl/>
        </w:rPr>
        <w:t>‌</w:t>
      </w:r>
      <w:r w:rsidRPr="00646242">
        <w:rPr>
          <w:rFonts w:hint="cs"/>
          <w:rtl/>
        </w:rPr>
        <w:t>شود، - رستاخیز برپا نمي‌شود- تا این‌که لات و عزي معبود قرار گيرند. عايشه</w:t>
      </w:r>
      <w:r w:rsidRPr="00646242">
        <w:rPr>
          <w:rFonts w:cs="CTraditional Arabic" w:hint="cs"/>
          <w:rtl/>
        </w:rPr>
        <w:t>ك</w:t>
      </w:r>
      <w:r w:rsidRPr="00646242">
        <w:rPr>
          <w:rFonts w:hint="cs"/>
          <w:rtl/>
        </w:rPr>
        <w:t xml:space="preserve"> مي‌گويد: عرض كردم: اي پيامبر خدا! وقتي نازل شد:</w:t>
      </w:r>
    </w:p>
    <w:p w:rsidR="00EC1E22" w:rsidRPr="00646242" w:rsidRDefault="00EC1E22" w:rsidP="00DF7E7F">
      <w:pPr>
        <w:widowControl w:val="0"/>
        <w:spacing w:before="100" w:after="80" w:line="214" w:lineRule="auto"/>
        <w:ind w:firstLine="284"/>
        <w:rPr>
          <w:sz w:val="30"/>
          <w:rtl/>
        </w:rPr>
      </w:pPr>
      <w:r w:rsidRPr="00646242">
        <w:rPr>
          <w:rFonts w:ascii="Zar" w:hAnsi="Zar" w:hint="cs"/>
          <w:sz w:val="30"/>
          <w:rtl/>
        </w:rPr>
        <w:t xml:space="preserve"> </w:t>
      </w:r>
      <w:r>
        <w:rPr>
          <w:rFonts w:ascii="Zar" w:hAnsi="Zar" w:hint="cs"/>
          <w:sz w:val="30"/>
          <w:rtl/>
        </w:rPr>
        <w:t>‏«‏</w:t>
      </w:r>
      <w:r w:rsidRPr="00646242">
        <w:rPr>
          <w:rFonts w:ascii="Zar" w:hAnsi="Zar"/>
          <w:sz w:val="30"/>
          <w:rtl/>
        </w:rPr>
        <w:t>‏</w:t>
      </w:r>
      <w:r w:rsidRPr="00646242">
        <w:rPr>
          <w:rFonts w:eastAsia="SimSun" w:hint="cs"/>
          <w:rtl/>
          <w:lang w:eastAsia="zh-CN"/>
        </w:rPr>
        <w:t>او ذاتی است که پیامبرش را با هدایت و دین حق فرستاد تا آن را بر سایر ادیان غالب و پیروز بگرداند؛ اگر چه برای مشرکان ناخوشایند باشد</w:t>
      </w:r>
      <w:r w:rsidRPr="00646242">
        <w:rPr>
          <w:rFonts w:ascii="Times New Roman" w:eastAsia="SimSun" w:hAnsi="Times New Roman" w:hint="cs"/>
          <w:rtl/>
          <w:lang w:eastAsia="zh-CN" w:bidi="fa-IR"/>
        </w:rPr>
        <w:t>.</w:t>
      </w:r>
      <w:r>
        <w:rPr>
          <w:rFonts w:ascii="Times New Roman" w:eastAsia="SimSun" w:hAnsi="Times New Roman" w:hint="cs"/>
          <w:rtl/>
          <w:lang w:eastAsia="zh-CN" w:bidi="fa-IR"/>
        </w:rPr>
        <w:t>‏»‏</w:t>
      </w:r>
      <w:r w:rsidRPr="00646242">
        <w:rPr>
          <w:rFonts w:ascii="Times New Roman" w:eastAsia="SimSun" w:hAnsi="Times New Roman" w:hint="cs"/>
          <w:rtl/>
          <w:lang w:eastAsia="zh-CN" w:bidi="fa-IR"/>
        </w:rPr>
        <w:t xml:space="preserve">، </w:t>
      </w:r>
      <w:r w:rsidRPr="00646242">
        <w:rPr>
          <w:rFonts w:hint="cs"/>
          <w:sz w:val="30"/>
          <w:rtl/>
        </w:rPr>
        <w:t xml:space="preserve">گمانم بر اين بود كه اين آيه، حاكميت دين اسلام را تضمین كرده است.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فرمود:</w:t>
      </w:r>
    </w:p>
    <w:p w:rsidR="00EC1E22" w:rsidRPr="00503916" w:rsidRDefault="00EC1E22" w:rsidP="00DF7E7F">
      <w:pPr>
        <w:widowControl w:val="0"/>
        <w:spacing w:before="100" w:after="80" w:line="214" w:lineRule="auto"/>
        <w:ind w:firstLine="284"/>
        <w:rPr>
          <w:sz w:val="30"/>
          <w:rtl/>
        </w:rPr>
      </w:pPr>
      <w:r w:rsidRPr="00503916">
        <w:rPr>
          <w:rFonts w:hint="cs"/>
          <w:sz w:val="30"/>
        </w:rPr>
        <w:t>‌</w:t>
      </w:r>
      <w:r>
        <w:rPr>
          <w:rFonts w:hint="cs"/>
          <w:sz w:val="30"/>
          <w:rtl/>
        </w:rPr>
        <w:t>‏«‏</w:t>
      </w:r>
      <w:r w:rsidRPr="00646242">
        <w:rPr>
          <w:rFonts w:hint="cs"/>
          <w:sz w:val="30"/>
          <w:rtl/>
        </w:rPr>
        <w:t>اگر الله بخواهد چنين مي‌شود. سپس الله باد پاكيزه</w:t>
      </w:r>
      <w:r w:rsidRPr="00646242">
        <w:rPr>
          <w:rFonts w:hint="eastAsia"/>
          <w:sz w:val="30"/>
          <w:rtl/>
        </w:rPr>
        <w:t>‌</w:t>
      </w:r>
      <w:r w:rsidRPr="00646242">
        <w:rPr>
          <w:rFonts w:hint="cs"/>
          <w:sz w:val="30"/>
          <w:rtl/>
        </w:rPr>
        <w:t>اي را مي‌فرستد. هر كس ذره</w:t>
      </w:r>
      <w:r w:rsidRPr="00646242">
        <w:rPr>
          <w:rFonts w:hint="eastAsia"/>
          <w:sz w:val="30"/>
          <w:rtl/>
        </w:rPr>
        <w:t>‌</w:t>
      </w:r>
      <w:r w:rsidRPr="00646242">
        <w:rPr>
          <w:rFonts w:hint="cs"/>
          <w:sz w:val="30"/>
          <w:rtl/>
        </w:rPr>
        <w:t>اي ايمان در دل داشته باشد، ‌باد، او را مي‌ميراند. انسان</w:t>
      </w:r>
      <w:r w:rsidRPr="00646242">
        <w:rPr>
          <w:rFonts w:hint="eastAsia"/>
          <w:sz w:val="30"/>
          <w:rtl/>
        </w:rPr>
        <w:t>‌</w:t>
      </w:r>
      <w:r w:rsidRPr="00646242">
        <w:rPr>
          <w:rFonts w:hint="cs"/>
          <w:sz w:val="30"/>
          <w:rtl/>
        </w:rPr>
        <w:t>هايي باقي می‌مانند كه هيچ خیری در آن‌ها نیست  و به دين پدرانشان بر مي‌گردند</w:t>
      </w:r>
      <w:r>
        <w:rPr>
          <w:rFonts w:hint="cs"/>
          <w:sz w:val="30"/>
          <w:rtl/>
        </w:rPr>
        <w:t>.‏»‏</w:t>
      </w:r>
      <w:r w:rsidRPr="00646242">
        <w:rPr>
          <w:rFonts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در آن زمان، سطح اخلاق به پايين</w:t>
      </w:r>
      <w:r w:rsidRPr="00646242">
        <w:rPr>
          <w:rFonts w:hint="eastAsia"/>
          <w:rtl/>
        </w:rPr>
        <w:t>‌</w:t>
      </w:r>
      <w:r w:rsidRPr="00646242">
        <w:rPr>
          <w:rFonts w:hint="cs"/>
          <w:rtl/>
        </w:rPr>
        <w:t>ترين حد خود مي‌رسد. بزار در مسند و</w:t>
      </w:r>
      <w:r>
        <w:rPr>
          <w:rFonts w:hint="cs"/>
          <w:rtl/>
        </w:rPr>
        <w:t xml:space="preserve"> ابن‌</w:t>
      </w:r>
      <w:r w:rsidRPr="00646242">
        <w:rPr>
          <w:rFonts w:hint="cs"/>
          <w:rtl/>
        </w:rPr>
        <w:t>حبان در صحيح خود از عبدالله</w:t>
      </w:r>
      <w:r>
        <w:rPr>
          <w:rFonts w:hint="cs"/>
          <w:rtl/>
        </w:rPr>
        <w:t>‌بن‌</w:t>
      </w:r>
      <w:r w:rsidRPr="00646242">
        <w:rPr>
          <w:rFonts w:hint="cs"/>
          <w:rtl/>
        </w:rPr>
        <w:t xml:space="preserve">عمرو </w:t>
      </w:r>
      <w:r w:rsidRPr="00646242">
        <w:rPr>
          <w:rFonts w:hint="cs"/>
        </w:rPr>
        <w:sym w:font="AGA Arabesque" w:char="F074"/>
      </w:r>
      <w:r w:rsidRPr="00646242">
        <w:rPr>
          <w:rFonts w:hint="cs"/>
          <w:rtl/>
        </w:rPr>
        <w:t xml:space="preserve"> نقل مي</w:t>
      </w:r>
      <w:r w:rsidRPr="00646242">
        <w:rPr>
          <w:rFonts w:hint="eastAsia"/>
          <w:rtl/>
        </w:rPr>
        <w:t>‌</w:t>
      </w:r>
      <w:r w:rsidRPr="00646242">
        <w:rPr>
          <w:rFonts w:hint="cs"/>
          <w:rtl/>
        </w:rPr>
        <w:t xml:space="preserve">كنند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lang w:bidi="fa-IR"/>
        </w:rPr>
      </w:pPr>
      <w:r>
        <w:rPr>
          <w:rFonts w:ascii="Lotus Linotype" w:hAnsi="Lotus Linotype" w:cs="Lotus Linotype"/>
          <w:rtl/>
        </w:rPr>
        <w:t>‏«‏</w:t>
      </w:r>
      <w:r w:rsidRPr="00646242">
        <w:rPr>
          <w:rFonts w:ascii="Lotus Linotype" w:hAnsi="Lotus Linotype" w:cs="Lotus Linotype"/>
          <w:b/>
          <w:bCs/>
          <w:noProof w:val="0"/>
          <w:rtl/>
          <w:lang w:bidi="fa-IR"/>
        </w:rPr>
        <w:t>لاَ تَقُومُ السَّاعَةُ حَتَّى تَتَسَافَدُوا فِي الطُّرُقِ تَسَافُدَ الْحَمِيرِ</w:t>
      </w:r>
      <w:r w:rsidRPr="00646242">
        <w:rPr>
          <w:rFonts w:ascii="Lotus Linotype" w:hAnsi="Lotus Linotype" w:cs="Lotus Linotype" w:hint="cs"/>
          <w:b/>
          <w:bCs/>
          <w:noProof w:val="0"/>
          <w:rtl/>
          <w:lang w:bidi="fa-IR"/>
        </w:rPr>
        <w:t>، قُلتُ: إنَّ ذلِکَ لَکائِنٌ؟ قَالَ: نَعَم، لَیَکُونَنَّ</w:t>
      </w:r>
      <w:r w:rsidRPr="00646242">
        <w:rPr>
          <w:rFonts w:ascii="Lotus Linotype" w:hAnsi="Lotus Linotype" w:cs="Lotus Linotype"/>
          <w:b/>
          <w:bCs/>
          <w:noProof w:val="0"/>
          <w:rtl/>
          <w:lang w:bidi="fa-IR"/>
        </w:rPr>
        <w:t>.</w:t>
      </w:r>
      <w:r>
        <w:rPr>
          <w:rFonts w:ascii="Lotus Linotype" w:hAnsi="Lotus Linotype" w:cs="Lotus Linotype" w:hint="cs"/>
          <w:b/>
          <w:bCs/>
          <w:noProof w:val="0"/>
          <w:rtl/>
          <w:lang w:bidi="fa-IR"/>
        </w:rPr>
        <w:t>‏»‏</w:t>
      </w:r>
      <w:r w:rsidRPr="00646242">
        <w:rPr>
          <w:rFonts w:ascii="Lotus Linotype" w:hAnsi="Lotus Linotype" w:cs="Lotus Linotype" w:hint="cs"/>
          <w:b/>
          <w:bCs/>
          <w:noProof w:val="0"/>
          <w:rtl/>
          <w:lang w:bidi="fa-IR"/>
        </w:rPr>
        <w:t xml:space="preserve"> </w:t>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رستاخیز برپا نمي‌شود، تا اين</w:t>
      </w:r>
      <w:r w:rsidRPr="00646242">
        <w:rPr>
          <w:rFonts w:hint="eastAsia"/>
          <w:rtl/>
        </w:rPr>
        <w:t>‌</w:t>
      </w:r>
      <w:r w:rsidRPr="00646242">
        <w:rPr>
          <w:rFonts w:hint="cs"/>
          <w:rtl/>
        </w:rPr>
        <w:t>كه زنا در گذرگاه</w:t>
      </w:r>
      <w:r w:rsidRPr="00646242">
        <w:rPr>
          <w:rFonts w:hint="eastAsia"/>
          <w:rtl/>
        </w:rPr>
        <w:t>‌</w:t>
      </w:r>
      <w:r w:rsidRPr="00646242">
        <w:rPr>
          <w:rFonts w:hint="cs"/>
          <w:rtl/>
        </w:rPr>
        <w:t xml:space="preserve">ها آشكارا مانند الاغ صورت گيرد. پرسيدم: چنين چيزي شدني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 ‌آري، حتماً می‌شود.</w:t>
      </w:r>
      <w:r>
        <w:rPr>
          <w:rFonts w:hint="cs"/>
          <w:rtl/>
        </w:rPr>
        <w:t>‏»‏</w:t>
      </w:r>
    </w:p>
    <w:p w:rsidR="00EC1E22" w:rsidRPr="00646242" w:rsidRDefault="00EC1E22" w:rsidP="00DF7E7F">
      <w:pPr>
        <w:widowControl w:val="0"/>
        <w:spacing w:before="100" w:after="80" w:line="214" w:lineRule="auto"/>
        <w:ind w:firstLine="284"/>
        <w:rPr>
          <w:rtl/>
        </w:rPr>
      </w:pPr>
      <w:r>
        <w:rPr>
          <w:rFonts w:hint="cs"/>
          <w:rtl/>
        </w:rPr>
        <w:t>اين حدیث، شاهد</w:t>
      </w:r>
      <w:r w:rsidRPr="00646242">
        <w:rPr>
          <w:rFonts w:hint="cs"/>
          <w:rtl/>
        </w:rPr>
        <w:t xml:space="preserve"> دیگر</w:t>
      </w:r>
      <w:r>
        <w:rPr>
          <w:rFonts w:hint="cs"/>
          <w:rtl/>
        </w:rPr>
        <w:t>ی</w:t>
      </w:r>
      <w:r w:rsidRPr="00646242">
        <w:rPr>
          <w:rFonts w:hint="cs"/>
          <w:rtl/>
        </w:rPr>
        <w:t xml:space="preserve"> دارد که حاکم آن</w:t>
      </w:r>
      <w:r w:rsidRPr="00646242">
        <w:rPr>
          <w:rFonts w:hint="eastAsia"/>
          <w:rtl/>
        </w:rPr>
        <w:t>‌</w:t>
      </w:r>
      <w:r w:rsidRPr="00646242">
        <w:rPr>
          <w:rFonts w:hint="cs"/>
          <w:rtl/>
        </w:rPr>
        <w:t>را از ابوهریره</w:t>
      </w:r>
      <w:r w:rsidRPr="00646242">
        <w:rPr>
          <w:rFonts w:hint="cs"/>
        </w:rPr>
        <w:sym w:font="AGA Arabesque" w:char="F074"/>
      </w:r>
      <w:r w:rsidRPr="00646242">
        <w:rPr>
          <w:rFonts w:hint="cs"/>
          <w:rtl/>
        </w:rPr>
        <w:t xml:space="preserve"> روایت کرده است، آن‌جا که </w:t>
      </w:r>
      <w:r>
        <w:rPr>
          <w:rFonts w:hint="cs"/>
          <w:rtl/>
        </w:rPr>
        <w:t>رسول‌الله‌</w:t>
      </w:r>
      <w:r w:rsidR="00BB0FEA" w:rsidRPr="00BB0FEA">
        <w:rPr>
          <w:rFonts w:cs="CTraditional Arabic" w:hint="cs"/>
          <w:rtl/>
        </w:rPr>
        <w:t xml:space="preserve"> ص</w:t>
      </w:r>
      <w:r w:rsidRPr="00646242">
        <w:rPr>
          <w:rFonts w:hint="cs"/>
          <w:rtl/>
        </w:rPr>
        <w:t xml:space="preserve"> فرمود:</w:t>
      </w:r>
    </w:p>
    <w:p w:rsidR="00EC1E22" w:rsidRPr="00646242" w:rsidRDefault="00EC1E22" w:rsidP="00D6067F">
      <w:pPr>
        <w:widowControl w:val="0"/>
        <w:autoSpaceDE w:val="0"/>
        <w:autoSpaceDN w:val="0"/>
        <w:adjustRightInd w:val="0"/>
        <w:spacing w:before="100" w:after="80" w:line="214" w:lineRule="auto"/>
        <w:ind w:firstLine="284"/>
        <w:rPr>
          <w:rFonts w:ascii="Lotus Linotype" w:hAnsi="Lotus Linotype" w:cs="Lotus Linotype"/>
          <w:b/>
          <w:bCs/>
          <w:rtl/>
        </w:rPr>
      </w:pPr>
      <w:r>
        <w:rPr>
          <w:rFonts w:ascii="Lotus Linotype" w:hAnsi="Lotus Linotype" w:cs="Lotus Linotype"/>
          <w:rtl/>
        </w:rPr>
        <w:t>‏«‏</w:t>
      </w:r>
      <w:r w:rsidRPr="00646242">
        <w:rPr>
          <w:rFonts w:ascii="Lotus Linotype" w:hAnsi="Lotus Linotype" w:cs="Lotus Linotype"/>
          <w:b/>
          <w:bCs/>
          <w:rtl/>
        </w:rPr>
        <w:t xml:space="preserve">وَ الَّذِي نَفسِي بِيَدِهِ </w:t>
      </w:r>
      <w:r w:rsidRPr="00646242">
        <w:rPr>
          <w:rFonts w:ascii="Lotus Linotype" w:hAnsi="Lotus Linotype" w:cs="Lotus Linotype"/>
          <w:b/>
          <w:bCs/>
          <w:noProof w:val="0"/>
          <w:rtl/>
          <w:lang w:bidi="fa-IR"/>
        </w:rPr>
        <w:t>لَا تَفْنَى هَذِهِ الْأُمَّة حَتَّى يَقُوم الرَّجُل إِلَى الْمَرْأَة فَيَفْتَرِشهَا فِي الطَّرِيق فَيَكُون خِيَارهمْ يَوْمَئِذٍ مَنْ يَقُول لَوْ وَارَيْنَاهَا وَرَاءَ هَذَا الْحَائِط</w:t>
      </w:r>
      <w:r>
        <w:rPr>
          <w:rFonts w:ascii="Lotus Linotype" w:hAnsi="Lotus Linotype" w:cs="Lotus Linotype"/>
          <w:rtl/>
        </w:rPr>
        <w:t>‏»‏</w:t>
      </w:r>
      <w:r w:rsidRPr="00D6067F">
        <w:rPr>
          <w:rStyle w:val="FootnoteReference"/>
          <w:rFonts w:ascii="Lotus Linotype" w:hAnsi="Lotus Linotype"/>
          <w:b/>
          <w:bCs/>
          <w:rtl/>
        </w:rPr>
        <w:footnoteReference w:id="407"/>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rtl/>
          <w:lang w:bidi="fa-IR"/>
        </w:rPr>
      </w:pPr>
      <w:r>
        <w:rPr>
          <w:rFonts w:ascii="Lotus Linotype" w:hAnsi="Lotus Linotype" w:hint="cs"/>
          <w:rtl/>
        </w:rPr>
        <w:t>‏«‏</w:t>
      </w:r>
      <w:r w:rsidRPr="00646242">
        <w:rPr>
          <w:rFonts w:ascii="Lotus Linotype" w:hAnsi="Lotus Linotype" w:hint="cs"/>
          <w:rtl/>
        </w:rPr>
        <w:t>سوگند به الله، این امت نابود نمی‌شود تا روزی که مردی در گذرگاه با زنش همبستر می</w:t>
      </w:r>
      <w:r w:rsidRPr="00646242">
        <w:rPr>
          <w:rFonts w:ascii="Lotus Linotype" w:hAnsi="Lotus Linotype" w:hint="eastAsia"/>
          <w:rtl/>
        </w:rPr>
        <w:t>‌</w:t>
      </w:r>
      <w:r w:rsidRPr="00646242">
        <w:rPr>
          <w:rFonts w:ascii="Lotus Linotype" w:hAnsi="Lotus Linotype" w:hint="cs"/>
          <w:rtl/>
        </w:rPr>
        <w:t>شود. بهترینِ مردم می‌گوید: ای کاش پشت این دیوار با او همبستر می‌شدیم.</w:t>
      </w:r>
      <w:r>
        <w:rPr>
          <w:rFonts w:ascii="Lotus Linotype" w:hAnsi="Lotus Linotype" w:hint="cs"/>
          <w:rtl/>
        </w:rPr>
        <w:t>‏»‏</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rtl/>
        </w:rPr>
      </w:pPr>
      <w:r>
        <w:rPr>
          <w:rFonts w:ascii="Lotus Linotype" w:hAnsi="Lotus Linotype" w:hint="cs"/>
          <w:rtl/>
        </w:rPr>
        <w:t>این حدیث شاهد</w:t>
      </w:r>
      <w:r w:rsidRPr="00646242">
        <w:rPr>
          <w:rFonts w:ascii="Lotus Linotype" w:hAnsi="Lotus Linotype" w:hint="cs"/>
          <w:rtl/>
        </w:rPr>
        <w:t xml:space="preserve"> دیگری نیز دارد که نواس</w:t>
      </w:r>
      <w:r>
        <w:rPr>
          <w:rFonts w:ascii="Lotus Linotype" w:hAnsi="Lotus Linotype" w:hint="cs"/>
          <w:rtl/>
        </w:rPr>
        <w:t>‌بن‌</w:t>
      </w:r>
      <w:r w:rsidRPr="00646242">
        <w:rPr>
          <w:rFonts w:ascii="Lotus Linotype" w:hAnsi="Lotus Linotype" w:hint="cs"/>
          <w:rtl/>
        </w:rPr>
        <w:t>سمعان</w:t>
      </w:r>
      <w:r>
        <w:rPr>
          <w:rFonts w:ascii="Lotus Linotype" w:hAnsi="Lotus Linotype" w:hint="cs"/>
        </w:rPr>
        <w:sym w:font="AGA Arabesque" w:char="F074"/>
      </w:r>
      <w:r w:rsidR="00BB2284">
        <w:rPr>
          <w:rFonts w:ascii="Lotus Linotype" w:hAnsi="Lotus Linotype"/>
        </w:rPr>
        <w:t xml:space="preserve"> </w:t>
      </w:r>
      <w:r w:rsidRPr="00646242">
        <w:rPr>
          <w:rFonts w:ascii="Lotus Linotype" w:hAnsi="Lotus Linotype" w:hint="cs"/>
          <w:rtl/>
        </w:rPr>
        <w:t xml:space="preserve"> در حدیث طولانی یأجوج و مأجوج آن</w:t>
      </w:r>
      <w:r w:rsidRPr="00646242">
        <w:rPr>
          <w:rFonts w:ascii="Lotus Linotype" w:hAnsi="Lotus Linotype" w:hint="eastAsia"/>
          <w:rtl/>
        </w:rPr>
        <w:t>‌</w:t>
      </w:r>
      <w:r w:rsidRPr="00646242">
        <w:rPr>
          <w:rFonts w:ascii="Lotus Linotype" w:hAnsi="Lotus Linotype" w:hint="cs"/>
          <w:rtl/>
        </w:rPr>
        <w:t xml:space="preserve">را نقل کرده است. </w:t>
      </w:r>
      <w:r>
        <w:rPr>
          <w:rFonts w:ascii="Lotus Linotype" w:hAnsi="Lotus Linotype" w:hint="cs"/>
          <w:rtl/>
        </w:rPr>
        <w:t>رسول‌الله‌</w:t>
      </w:r>
      <w:r w:rsidR="00BB0FEA" w:rsidRPr="00BB0FEA">
        <w:rPr>
          <w:rFonts w:ascii="Lotus Linotype" w:hAnsi="Lotus Linotype" w:cs="CTraditional Arabic" w:hint="cs"/>
          <w:rtl/>
        </w:rPr>
        <w:t xml:space="preserve"> ص</w:t>
      </w:r>
      <w:r w:rsidRPr="00646242">
        <w:rPr>
          <w:rFonts w:ascii="Lotus Linotype" w:hAnsi="Lotus Linotype" w:hint="cs"/>
          <w:rtl/>
        </w:rPr>
        <w:t xml:space="preserve"> 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فَبَيْنَا هُمْ عَلَى ذَلِكَ إِذْ بَعَثَ اللَّهُ عَزَّ وَجَلَّ رِيحًا طَيِّبَةً تَحْتَ آبَاطِهِمْ فَتَقْبِضُ رُوحَ كُلِّ مُسْلِمٍ أَوْ قَالَ كُلِّ مُؤْمِنٍ وَيَبْقَى شِرَارُ النَّاسِ يَتَهَارَجُونَ تَهَارُجَ الْحَمِيرِ</w:t>
      </w:r>
      <w:r>
        <w:rPr>
          <w:rFonts w:ascii="Lotus Linotype" w:hAnsi="Lotus Linotype" w:cs="Lotus Linotype"/>
          <w:rtl/>
        </w:rPr>
        <w:t>‏»‏</w:t>
      </w:r>
      <w:r w:rsidRPr="00646242">
        <w:rPr>
          <w:rFonts w:ascii="Lotus Linotype" w:hAnsi="Lotus Linotype" w:cs="Lotus Linotype"/>
          <w:rtl/>
        </w:rPr>
        <w:t xml:space="preserve"> </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rtl/>
          <w:lang w:bidi="fa-IR"/>
        </w:rPr>
      </w:pPr>
      <w:r>
        <w:rPr>
          <w:rFonts w:ascii="Lotus Linotype" w:hAnsi="Lotus Linotype" w:hint="cs"/>
          <w:rtl/>
        </w:rPr>
        <w:t>‏«‏</w:t>
      </w:r>
      <w:r w:rsidRPr="00646242">
        <w:rPr>
          <w:rFonts w:ascii="Lotus Linotype" w:hAnsi="Lotus Linotype" w:hint="cs"/>
          <w:rtl/>
        </w:rPr>
        <w:t xml:space="preserve">در چنین حالتی، الله </w:t>
      </w:r>
      <w:r w:rsidRPr="00646242">
        <w:rPr>
          <w:rFonts w:ascii="Lotus Linotype" w:hAnsi="Lotus Linotype" w:hint="cs"/>
        </w:rPr>
        <w:sym w:font="AGA Arabesque" w:char="F055"/>
      </w:r>
      <w:r w:rsidRPr="00646242">
        <w:rPr>
          <w:rFonts w:ascii="Lotus Linotype" w:hAnsi="Lotus Linotype" w:hint="cs"/>
          <w:rtl/>
        </w:rPr>
        <w:t xml:space="preserve"> باد ملايمی‌را می‌فرستد که روح همه</w:t>
      </w:r>
      <w:r w:rsidRPr="00646242">
        <w:rPr>
          <w:rFonts w:ascii="Lotus Linotype" w:hAnsi="Lotus Linotype" w:hint="eastAsia"/>
          <w:rtl/>
        </w:rPr>
        <w:t>‌ی</w:t>
      </w:r>
      <w:r w:rsidRPr="00646242">
        <w:rPr>
          <w:rFonts w:ascii="Lotus Linotype" w:hAnsi="Lotus Linotype" w:hint="cs"/>
          <w:rtl/>
        </w:rPr>
        <w:t xml:space="preserve"> انسان‌های مؤمن را می‌گیرد. تنها انسان‌های شرور باقی می‌مانند که هم‌چون الاغ با همسرانشان همبستر می‌شوند</w:t>
      </w:r>
      <w:r>
        <w:rPr>
          <w:rFonts w:ascii="Lotus Linotype" w:hAnsi="Lotus Linotype" w:hint="cs"/>
          <w:rtl/>
        </w:rPr>
        <w:t>.‏»‏</w:t>
      </w:r>
    </w:p>
    <w:p w:rsidR="00EC1E22" w:rsidRPr="00646242" w:rsidRDefault="00EC1E22" w:rsidP="00E64494">
      <w:pPr>
        <w:pStyle w:val="Heading3"/>
        <w:rPr>
          <w:rtl/>
        </w:rPr>
      </w:pPr>
      <w:bookmarkStart w:id="375" w:name="_Toc71133250"/>
      <w:bookmarkStart w:id="376" w:name="_Toc318998180"/>
      <w:r w:rsidRPr="00646242">
        <w:rPr>
          <w:rFonts w:hint="cs"/>
          <w:rtl/>
        </w:rPr>
        <w:t>گفتار هشتم</w:t>
      </w:r>
      <w:bookmarkEnd w:id="375"/>
      <w:r w:rsidRPr="00646242">
        <w:rPr>
          <w:rFonts w:hint="cs"/>
          <w:rtl/>
        </w:rPr>
        <w:t>:</w:t>
      </w:r>
      <w:bookmarkStart w:id="377" w:name="_Toc71133251"/>
      <w:r w:rsidRPr="00646242">
        <w:rPr>
          <w:rFonts w:hint="cs"/>
          <w:rtl/>
        </w:rPr>
        <w:t xml:space="preserve"> نابودی كعبه به‌دست ذو السويقتين</w:t>
      </w:r>
      <w:bookmarkEnd w:id="376"/>
      <w:bookmarkEnd w:id="377"/>
    </w:p>
    <w:p w:rsidR="00EC1E22" w:rsidRPr="00646242" w:rsidRDefault="00EC1E22" w:rsidP="00DF7E7F">
      <w:pPr>
        <w:widowControl w:val="0"/>
        <w:spacing w:before="100" w:after="80" w:line="214" w:lineRule="auto"/>
        <w:ind w:firstLine="284"/>
        <w:rPr>
          <w:rtl/>
        </w:rPr>
      </w:pPr>
      <w:r w:rsidRPr="00646242">
        <w:rPr>
          <w:rFonts w:hint="cs"/>
          <w:rtl/>
        </w:rPr>
        <w:t xml:space="preserve">شايد در همين دوران، ذوالسويقتين كعبه را خراب كند. در حديثي كه امام احمد آن را در مسند خود از ابوهريره </w:t>
      </w:r>
      <w:r w:rsidRPr="00646242">
        <w:rPr>
          <w:rFonts w:hint="cs"/>
        </w:rPr>
        <w:sym w:font="AGA Arabesque" w:char="F074"/>
      </w:r>
      <w:r w:rsidRPr="00646242">
        <w:rPr>
          <w:rFonts w:hint="cs"/>
          <w:rtl/>
        </w:rPr>
        <w:t xml:space="preserve"> نقل مي‌كند، آمده است: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autoSpaceDE w:val="0"/>
        <w:autoSpaceDN w:val="0"/>
        <w:adjustRightInd w:val="0"/>
        <w:spacing w:before="100" w:after="80" w:line="214" w:lineRule="auto"/>
        <w:ind w:firstLine="284"/>
        <w:rPr>
          <w:rFonts w:ascii="Lotus Linotype" w:hAnsi="Lotus Linotype" w:cs="Lotus Linotype"/>
          <w:b/>
          <w:bCs/>
          <w:rtl/>
        </w:rPr>
      </w:pPr>
      <w:r w:rsidRPr="004D284C">
        <w:rPr>
          <w:rFonts w:ascii="Lotus Linotype" w:hAnsi="Lotus Linotype" w:cs="Lotus Linotype"/>
          <w:sz w:val="27"/>
          <w:szCs w:val="27"/>
          <w:rtl/>
        </w:rPr>
        <w:t>‏«‏</w:t>
      </w:r>
      <w:r w:rsidRPr="004D284C">
        <w:rPr>
          <w:rFonts w:ascii="Lotus Linotype" w:hAnsi="Lotus Linotype" w:cs="Lotus Linotype"/>
          <w:b/>
          <w:bCs/>
          <w:noProof w:val="0"/>
          <w:sz w:val="27"/>
          <w:szCs w:val="27"/>
          <w:rtl/>
          <w:lang w:bidi="fa-IR"/>
        </w:rPr>
        <w:t>يُبَايَعُ لِرَجُلٍ مَا بَيْنَ الرُّكْنِ وَالْمَقَامِ وَلَنْ يَسْتَحِلَّ الْبَيْتَ إِلَّا أَهْلُهُ فَإِذَا اسْتَحَلُّوهُ فَلَا يُسْأَلُ عَنْ هَلَكَةِ الْعَرَبِ ثُمَّ تَأْتِي الْحَبَشَةُ فَيُخَرِّبُونَهُ خَرَابًا لَا يَعْمُرُ بَعْدَهُ أَبَدًا وَهُمْ الَّذِينَ يَسْتَخْرِجُونَ كَنْزَهُ.</w:t>
      </w:r>
      <w:r w:rsidRPr="004D284C">
        <w:rPr>
          <w:rFonts w:ascii="Lotus Linotype" w:hAnsi="Lotus Linotype" w:cs="Lotus Linotype"/>
          <w:sz w:val="27"/>
          <w:szCs w:val="27"/>
          <w:rtl/>
        </w:rPr>
        <w:t>‏»‏</w:t>
      </w:r>
      <w:r w:rsidRPr="00646242">
        <w:rPr>
          <w:rFonts w:ascii="Lotus Linotype" w:hAnsi="Lotus Linotype" w:cs="Lotus Linotype"/>
          <w:rtl/>
        </w:rPr>
        <w:t xml:space="preserve"> </w:t>
      </w:r>
      <w:r w:rsidRPr="00646242">
        <w:rPr>
          <w:rStyle w:val="FootnoteReference"/>
          <w:rtl/>
        </w:rPr>
        <w:footnoteReference w:id="408"/>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ميان ركن -حجر اسود- و مقام ابراهيم، با مرد صالحي بيعت مي‌شود. تنها ساكنان مكه، بيت را حلال مي‌دانند. هرگاه حرمت بيت را حلال کنند، آن روز از نابودی اعراب سوال نمی‌شود. سپس مردم حبشي مي‌آيند، بيت را خراب مي‌كنند و چنان خراب مي‌شود كه بار ديگر آباد نمي</w:t>
      </w:r>
      <w:r w:rsidRPr="00646242">
        <w:rPr>
          <w:rFonts w:hint="eastAsia"/>
          <w:rtl/>
        </w:rPr>
        <w:t>‌</w:t>
      </w:r>
      <w:r w:rsidRPr="00646242">
        <w:rPr>
          <w:rFonts w:hint="cs"/>
          <w:rtl/>
        </w:rPr>
        <w:t>شود و آنان كساني هستند كه گنج بيت را بيرون مي‌آورند</w:t>
      </w:r>
      <w:r>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 xml:space="preserve">امام احمد در مسند روايت کرده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hint="cs"/>
          <w:rtl/>
        </w:rPr>
        <w:t xml:space="preserve"> فرمود: </w:t>
      </w:r>
    </w:p>
    <w:p w:rsidR="00EC1E22" w:rsidRPr="00646242" w:rsidRDefault="00EC1E22" w:rsidP="00DF7E7F">
      <w:pPr>
        <w:widowControl w:val="0"/>
        <w:spacing w:before="100" w:after="80" w:line="214" w:lineRule="auto"/>
        <w:ind w:firstLine="284"/>
        <w:rPr>
          <w:rtl/>
        </w:rPr>
      </w:pPr>
      <w:r w:rsidRPr="00646242">
        <w:rPr>
          <w:rFonts w:ascii="Lotus Linotype" w:hAnsi="Lotus Linotype" w:cs="Lotus Linotype"/>
          <w:rtl/>
        </w:rPr>
        <w:t>«</w:t>
      </w:r>
      <w:r w:rsidRPr="00646242">
        <w:rPr>
          <w:rFonts w:ascii="Lotus Linotype" w:hAnsi="Lotus Linotype" w:cs="Lotus Linotype"/>
          <w:b/>
          <w:bCs/>
          <w:noProof w:val="0"/>
          <w:rtl/>
          <w:lang w:bidi="fa-IR"/>
        </w:rPr>
        <w:t>يُخَرِّبُ الْكَعْبَةَ ذُو السُّوَيْقَتَيْنِ مِنْ الْحَبَشَةِ وَيَسْلُبُهَا حِلْيَتَهَا وَيُجَرِّدُهَا مِنْ كِسْوَتِهَا وَلَكَأَنِّي أَنْظُرُ إِلَيْهِ أُصَيْلِعَ أُفَيْدِعَ يَضْرِبُ عَلَيْهَا بِمِسْحَاتِهِ وَمِعْوَلِهِ</w:t>
      </w:r>
      <w:r w:rsidRPr="00646242">
        <w:rPr>
          <w:rFonts w:hint="cs"/>
          <w:rtl/>
        </w:rPr>
        <w:t>.»</w:t>
      </w:r>
    </w:p>
    <w:p w:rsidR="00EC1E22" w:rsidRPr="00646242" w:rsidRDefault="00EC1E22" w:rsidP="00DF7E7F">
      <w:pPr>
        <w:widowControl w:val="0"/>
        <w:spacing w:before="100" w:after="80" w:line="214" w:lineRule="auto"/>
        <w:ind w:firstLine="284"/>
        <w:rPr>
          <w:rtl/>
        </w:rPr>
      </w:pPr>
      <w:r w:rsidRPr="00646242">
        <w:rPr>
          <w:rFonts w:hint="cs"/>
          <w:rtl/>
        </w:rPr>
        <w:t>«خانه</w:t>
      </w:r>
      <w:r w:rsidRPr="00646242">
        <w:rPr>
          <w:rFonts w:hint="eastAsia"/>
          <w:rtl/>
        </w:rPr>
        <w:t>‌ی</w:t>
      </w:r>
      <w:r w:rsidRPr="00646242">
        <w:rPr>
          <w:rFonts w:hint="cs"/>
          <w:rtl/>
        </w:rPr>
        <w:t xml:space="preserve"> كعبه را ذوالسويقتين حبشی نابود مي‌كند و زيور آن را به غارت مي‌برد و پوشش آن را بر مي‌دارد. آن صحنه چنان براي من واضح است كه گويي من او را مي‌بينم كه با بيل و گلنگ بر كعبه می‌زند.</w:t>
      </w:r>
    </w:p>
    <w:p w:rsidR="00EC1E22" w:rsidRPr="00646242" w:rsidRDefault="00EC1E22" w:rsidP="00DF7E7F">
      <w:pPr>
        <w:widowControl w:val="0"/>
        <w:spacing w:before="100" w:after="80" w:line="214" w:lineRule="auto"/>
        <w:ind w:firstLine="284"/>
        <w:rPr>
          <w:rtl/>
        </w:rPr>
      </w:pPr>
      <w:r w:rsidRPr="00646242">
        <w:rPr>
          <w:rFonts w:hint="cs"/>
          <w:rtl/>
        </w:rPr>
        <w:t xml:space="preserve">در صحيح بخاري آمده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كَأَنِّي أَنْظُرُ إِلَيْهِ أَسْوَدَ أَفْحَجَ يَنْقُضُهَا حَجَرًا حَجَرًا يَعْنِي الْكَعْبَةَ</w:t>
      </w:r>
      <w:r>
        <w:rPr>
          <w:rFonts w:ascii="Lotus Linotype" w:hAnsi="Lotus Linotype" w:cs="Lotus Linotype"/>
          <w:rtl/>
        </w:rPr>
        <w:t>‏»‏</w:t>
      </w:r>
      <w:r w:rsidRPr="00646242">
        <w:rPr>
          <w:rFonts w:ascii="Lotus Linotype" w:hAnsi="Lotus Linotype" w:cs="Lotus Linotype"/>
          <w:rtl/>
        </w:rPr>
        <w:t xml:space="preserve"> </w:t>
      </w:r>
      <w:r w:rsidRPr="00503916">
        <w:rPr>
          <w:rStyle w:val="FootnoteReference"/>
          <w:sz w:val="30"/>
          <w:rtl/>
        </w:rPr>
        <w:footnoteReference w:id="409"/>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گویی می‌بینم که مردي سياه رنگ با ساق كوتاه، تك تك سنگ</w:t>
      </w:r>
      <w:r w:rsidRPr="00646242">
        <w:rPr>
          <w:rFonts w:hint="eastAsia"/>
          <w:sz w:val="30"/>
          <w:rtl/>
        </w:rPr>
        <w:t>‌</w:t>
      </w:r>
      <w:r w:rsidRPr="00646242">
        <w:rPr>
          <w:rFonts w:hint="cs"/>
          <w:sz w:val="30"/>
          <w:rtl/>
        </w:rPr>
        <w:t>هاي كعبه را مي</w:t>
      </w:r>
      <w:r w:rsidRPr="00646242">
        <w:rPr>
          <w:rFonts w:hint="eastAsia"/>
          <w:sz w:val="30"/>
          <w:rtl/>
        </w:rPr>
        <w:t>‌</w:t>
      </w:r>
      <w:r w:rsidRPr="00646242">
        <w:rPr>
          <w:rFonts w:hint="cs"/>
          <w:sz w:val="30"/>
          <w:rtl/>
        </w:rPr>
        <w:t>شكند.</w:t>
      </w:r>
      <w:r>
        <w:rPr>
          <w:rFonts w:hint="cs"/>
          <w:sz w:val="30"/>
          <w:rtl/>
        </w:rPr>
        <w:t>‏»‏</w:t>
      </w:r>
    </w:p>
    <w:p w:rsidR="00EC1E22" w:rsidRPr="00646242" w:rsidRDefault="00EC1E22" w:rsidP="00DF7E7F">
      <w:pPr>
        <w:widowControl w:val="0"/>
        <w:spacing w:before="100" w:after="80" w:line="214" w:lineRule="auto"/>
        <w:ind w:firstLine="284"/>
        <w:rPr>
          <w:rtl/>
        </w:rPr>
      </w:pPr>
      <w:r w:rsidRPr="00646242">
        <w:rPr>
          <w:rFonts w:hint="cs"/>
          <w:rtl/>
        </w:rPr>
        <w:t>در صحيح مسلم از ابوهريره</w:t>
      </w:r>
      <w:r w:rsidRPr="00646242">
        <w:sym w:font="AGA Arabesque" w:char="F074"/>
      </w:r>
      <w:r w:rsidR="004D284C">
        <w:rPr>
          <w:rFonts w:ascii="Times New Roman" w:hAnsi="Times New Roman"/>
        </w:rPr>
        <w:t xml:space="preserve"> </w:t>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 كعبه را مردي ساق كوتاه از اهل حبشه خراب مي‌كند. بدان جهت «ذوالسويقتين» نام دارد كه ساق‌های او کوتاه است. -سويقة، تصغير ساق است. مردم حبشه اغلب ساق</w:t>
      </w:r>
      <w:r w:rsidRPr="00646242">
        <w:rPr>
          <w:rFonts w:hint="eastAsia"/>
          <w:rtl/>
        </w:rPr>
        <w:t>‌</w:t>
      </w:r>
      <w:r w:rsidRPr="00646242">
        <w:rPr>
          <w:rFonts w:hint="cs"/>
          <w:rtl/>
        </w:rPr>
        <w:t xml:space="preserve">هاي كوتاه و باريكي دارند-. </w:t>
      </w:r>
    </w:p>
    <w:p w:rsidR="00EC1E22" w:rsidRPr="00646242" w:rsidRDefault="00EC1E22" w:rsidP="00DF7E7F">
      <w:pPr>
        <w:widowControl w:val="0"/>
        <w:spacing w:before="100" w:after="80" w:line="214" w:lineRule="auto"/>
        <w:ind w:firstLine="284"/>
        <w:rPr>
          <w:sz w:val="30"/>
          <w:rtl/>
        </w:rPr>
      </w:pPr>
      <w:r w:rsidRPr="00646242">
        <w:rPr>
          <w:rFonts w:hint="cs"/>
          <w:sz w:val="30"/>
          <w:rtl/>
        </w:rPr>
        <w:t xml:space="preserve">اكنون اين سوال مطرح مي‌شود كه الله </w:t>
      </w:r>
      <w:r w:rsidRPr="00646242">
        <w:rPr>
          <w:rFonts w:hint="cs"/>
          <w:sz w:val="30"/>
        </w:rPr>
        <w:sym w:font="AGA Arabesque" w:char="F055"/>
      </w:r>
      <w:r w:rsidRPr="00646242">
        <w:rPr>
          <w:rFonts w:hint="cs"/>
          <w:sz w:val="30"/>
          <w:rtl/>
        </w:rPr>
        <w:t xml:space="preserve"> مكه را حرم قرار داده است، با اين وصف چگونه آن مرد حبشي كعبه را خراب مي‌كند؟</w:t>
      </w:r>
    </w:p>
    <w:p w:rsidR="00EC1E22" w:rsidRPr="00646242" w:rsidRDefault="00EC1E22" w:rsidP="00DF7E7F">
      <w:pPr>
        <w:widowControl w:val="0"/>
        <w:spacing w:before="100" w:after="80" w:line="214" w:lineRule="auto"/>
        <w:ind w:firstLine="284"/>
        <w:rPr>
          <w:sz w:val="30"/>
          <w:rtl/>
        </w:rPr>
      </w:pPr>
      <w:r w:rsidRPr="00646242">
        <w:rPr>
          <w:rFonts w:hint="cs"/>
          <w:sz w:val="30"/>
          <w:rtl/>
        </w:rPr>
        <w:t>پاسخ: امن بودن حرم براي هميشه نيست. بلكه زمانی دارد و با نزديك شدن رستاخیز و خراب شدن دنيا، زمانی پایان می‌یابد. امام نووي مي‌فرمايد: خراب شدن کعبه در آن زمان درست</w:t>
      </w:r>
      <w:r w:rsidR="00BB2284">
        <w:rPr>
          <w:rFonts w:hint="cs"/>
          <w:sz w:val="30"/>
          <w:rtl/>
        </w:rPr>
        <w:t xml:space="preserve"> </w:t>
      </w:r>
      <w:r w:rsidRPr="00646242">
        <w:rPr>
          <w:rFonts w:hint="cs"/>
          <w:sz w:val="30"/>
          <w:rtl/>
        </w:rPr>
        <w:t>است. اما حکم شرعی در مورد حرمت خانه‌ی کعبه، برای همه</w:t>
      </w:r>
      <w:r w:rsidRPr="00646242">
        <w:rPr>
          <w:rFonts w:hint="eastAsia"/>
          <w:sz w:val="30"/>
          <w:rtl/>
        </w:rPr>
        <w:t>‌ی</w:t>
      </w:r>
      <w:r w:rsidRPr="00646242">
        <w:rPr>
          <w:rFonts w:hint="cs"/>
          <w:sz w:val="30"/>
          <w:rtl/>
        </w:rPr>
        <w:t xml:space="preserve"> بندگان لازم است و الله </w:t>
      </w:r>
      <w:r w:rsidRPr="00646242">
        <w:rPr>
          <w:rFonts w:hint="cs"/>
          <w:sz w:val="30"/>
        </w:rPr>
        <w:sym w:font="AGA Arabesque" w:char="F055"/>
      </w:r>
      <w:r w:rsidRPr="00646242">
        <w:rPr>
          <w:rFonts w:hint="cs"/>
          <w:sz w:val="30"/>
          <w:rtl/>
        </w:rPr>
        <w:t xml:space="preserve"> آن را بر بندگانش الزام ‌نمود. هرگاه شخصی، حرمت كعبه را پاي</w:t>
      </w:r>
      <w:r w:rsidRPr="00646242">
        <w:rPr>
          <w:rFonts w:hint="eastAsia"/>
          <w:sz w:val="30"/>
          <w:rtl/>
        </w:rPr>
        <w:t>‌</w:t>
      </w:r>
      <w:r w:rsidRPr="00646242">
        <w:rPr>
          <w:rFonts w:hint="cs"/>
          <w:sz w:val="30"/>
          <w:rtl/>
        </w:rPr>
        <w:t>مال كند، الله</w:t>
      </w:r>
      <w:r w:rsidRPr="00646242">
        <w:rPr>
          <w:rFonts w:hint="cs"/>
          <w:sz w:val="30"/>
        </w:rPr>
        <w:sym w:font="AGA Arabesque" w:char="F055"/>
      </w:r>
      <w:r w:rsidR="00D6067F">
        <w:rPr>
          <w:rFonts w:ascii="Times New Roman" w:hAnsi="Times New Roman"/>
          <w:sz w:val="30"/>
        </w:rPr>
        <w:t xml:space="preserve"> </w:t>
      </w:r>
      <w:r w:rsidRPr="00646242">
        <w:rPr>
          <w:rFonts w:hint="cs"/>
          <w:sz w:val="30"/>
          <w:rtl/>
        </w:rPr>
        <w:t xml:space="preserve"> جلوی او را مي‌گيرد. همان</w:t>
      </w:r>
      <w:r w:rsidRPr="00646242">
        <w:rPr>
          <w:rFonts w:hint="eastAsia"/>
          <w:sz w:val="30"/>
          <w:rtl/>
        </w:rPr>
        <w:t>‌</w:t>
      </w:r>
      <w:r w:rsidRPr="00646242">
        <w:rPr>
          <w:rFonts w:hint="cs"/>
          <w:sz w:val="30"/>
          <w:rtl/>
        </w:rPr>
        <w:t xml:space="preserve">طور كه با ابرهه چنین کرد. گاهي به‌خاطر حكمتي كه الله </w:t>
      </w:r>
      <w:r w:rsidRPr="00646242">
        <w:rPr>
          <w:rFonts w:hint="cs"/>
          <w:sz w:val="30"/>
        </w:rPr>
        <w:sym w:font="AGA Arabesque" w:char="F055"/>
      </w:r>
      <w:r w:rsidRPr="00646242">
        <w:rPr>
          <w:rFonts w:hint="cs"/>
          <w:sz w:val="30"/>
          <w:rtl/>
        </w:rPr>
        <w:t xml:space="preserve"> در نظر دارد، جلوی چنين جنايت</w:t>
      </w:r>
      <w:r w:rsidRPr="00646242">
        <w:rPr>
          <w:rFonts w:hint="eastAsia"/>
          <w:sz w:val="30"/>
          <w:rtl/>
        </w:rPr>
        <w:t>‌</w:t>
      </w:r>
      <w:r w:rsidRPr="00646242">
        <w:rPr>
          <w:rFonts w:hint="cs"/>
          <w:sz w:val="30"/>
          <w:rtl/>
        </w:rPr>
        <w:t>كاراني را نمي‌گيرد، آن</w:t>
      </w:r>
      <w:r w:rsidRPr="00646242">
        <w:rPr>
          <w:rFonts w:hint="eastAsia"/>
          <w:sz w:val="30"/>
          <w:rtl/>
        </w:rPr>
        <w:t>‌</w:t>
      </w:r>
      <w:r w:rsidRPr="00646242">
        <w:rPr>
          <w:rFonts w:hint="cs"/>
          <w:sz w:val="30"/>
          <w:rtl/>
        </w:rPr>
        <w:t>طور كه با قرامطه، آناني</w:t>
      </w:r>
      <w:r w:rsidRPr="00646242">
        <w:rPr>
          <w:rFonts w:hint="eastAsia"/>
          <w:sz w:val="30"/>
          <w:rtl/>
        </w:rPr>
        <w:t>‌</w:t>
      </w:r>
      <w:r w:rsidRPr="00646242">
        <w:rPr>
          <w:rFonts w:hint="cs"/>
          <w:sz w:val="30"/>
          <w:rtl/>
        </w:rPr>
        <w:t>كه حرمت بيت را شكسته و در كنار حرم امن الهي جنايات ناگفتني را مرتكب شدند، کاری نکرد. در مورد ذوالسویقتین نیز کاری انجام نمی‌شود.</w:t>
      </w:r>
    </w:p>
    <w:p w:rsidR="00EC1E22" w:rsidRPr="00646242" w:rsidRDefault="00EC1E22" w:rsidP="00E64494">
      <w:pPr>
        <w:pStyle w:val="Heading3"/>
        <w:rPr>
          <w:rtl/>
        </w:rPr>
      </w:pPr>
      <w:bookmarkStart w:id="378" w:name="_Toc71133252"/>
      <w:bookmarkStart w:id="379" w:name="_Toc318998181"/>
      <w:r w:rsidRPr="00646242">
        <w:rPr>
          <w:rFonts w:hint="cs"/>
          <w:rtl/>
        </w:rPr>
        <w:t>گفتار هشتم</w:t>
      </w:r>
      <w:bookmarkEnd w:id="378"/>
      <w:r w:rsidRPr="00646242">
        <w:rPr>
          <w:rFonts w:hint="cs"/>
          <w:rtl/>
        </w:rPr>
        <w:t>:</w:t>
      </w:r>
      <w:bookmarkStart w:id="380" w:name="_Toc71133253"/>
      <w:r w:rsidRPr="00646242">
        <w:rPr>
          <w:rFonts w:hint="cs"/>
          <w:rtl/>
        </w:rPr>
        <w:t xml:space="preserve"> طلوع خورشيد از </w:t>
      </w:r>
      <w:bookmarkEnd w:id="380"/>
      <w:r w:rsidRPr="00646242">
        <w:rPr>
          <w:rFonts w:hint="cs"/>
          <w:rtl/>
        </w:rPr>
        <w:t>مغرب</w:t>
      </w:r>
      <w:bookmarkEnd w:id="379"/>
    </w:p>
    <w:p w:rsidR="00EC1E22" w:rsidRPr="00646242" w:rsidRDefault="00EC1E22" w:rsidP="00DF7E7F">
      <w:pPr>
        <w:widowControl w:val="0"/>
        <w:spacing w:before="100" w:after="80" w:line="214" w:lineRule="auto"/>
        <w:ind w:firstLine="284"/>
        <w:rPr>
          <w:rtl/>
        </w:rPr>
      </w:pPr>
      <w:r w:rsidRPr="00646242">
        <w:rPr>
          <w:rFonts w:hint="cs"/>
          <w:rtl/>
        </w:rPr>
        <w:t>از جمله نشانه</w:t>
      </w:r>
      <w:r w:rsidRPr="00646242">
        <w:rPr>
          <w:rFonts w:hint="eastAsia"/>
          <w:rtl/>
        </w:rPr>
        <w:t>‌</w:t>
      </w:r>
      <w:r w:rsidRPr="00646242">
        <w:rPr>
          <w:rFonts w:hint="cs"/>
          <w:rtl/>
        </w:rPr>
        <w:t>هاي بارز و روشن وقوع رستاخیز، طلوع خورشيد از مغرب است. در صحيح بخاري و مسلم از ابوهريره</w:t>
      </w:r>
      <w:r w:rsidR="004D284C">
        <w:rPr>
          <w:rFonts w:hint="cs"/>
          <w:rtl/>
        </w:rPr>
        <w:t xml:space="preserve"> </w:t>
      </w:r>
      <w:r w:rsidRPr="00646242">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لَا تَقُومُ السَّاعَةُ حَتَّى تَطْلُعَ الشَّمْسُ مِنْ مَغْرِبِهَا فَإِذَا طَلَعَتْ وَرَآهَا النَّاسُ آمَنُوا أَجْمَعُونَ وَذَلِكَ حِينَ لَا يَنْفَعُ نَفْسًا إِيمَانُهَا</w:t>
      </w:r>
      <w:r>
        <w:rPr>
          <w:rFonts w:ascii="Lotus Linotype" w:hAnsi="Lotus Linotype" w:cs="Lotus Linotype"/>
          <w:rtl/>
        </w:rPr>
        <w:t>‏»‏</w:t>
      </w:r>
      <w:r w:rsidRPr="00646242">
        <w:rPr>
          <w:rFonts w:ascii="Lotus Linotype" w:hAnsi="Lotus Linotype" w:cs="Lotus Linotype"/>
          <w:rtl/>
        </w:rPr>
        <w:t xml:space="preserve"> </w:t>
      </w:r>
      <w:r w:rsidRPr="00646242">
        <w:rPr>
          <w:rStyle w:val="FootnoteReference"/>
          <w:rFonts w:ascii="Lotus Linotype" w:hAnsi="Lotus Linotype" w:cs="Lotus Linotype"/>
          <w:rtl/>
        </w:rPr>
        <w:footnoteReference w:id="410"/>
      </w:r>
    </w:p>
    <w:p w:rsidR="00EC1E22" w:rsidRPr="00646242" w:rsidRDefault="00EC1E22" w:rsidP="00DF7E7F">
      <w:pPr>
        <w:widowControl w:val="0"/>
        <w:spacing w:before="100" w:after="80" w:line="214" w:lineRule="auto"/>
        <w:ind w:firstLine="284"/>
        <w:rPr>
          <w:rtl/>
        </w:rPr>
      </w:pPr>
      <w:r>
        <w:rPr>
          <w:rFonts w:hint="cs"/>
          <w:rtl/>
        </w:rPr>
        <w:t>‏«‏</w:t>
      </w:r>
      <w:r w:rsidRPr="00646242">
        <w:rPr>
          <w:rFonts w:hint="cs"/>
          <w:rtl/>
        </w:rPr>
        <w:t>تا خورشيد از مغرب طلوع نكند، رستاخیز برپا نمي‌شود. هرگاه طلوع كرد و مردم آن را دیدند، همگي ايمان مي‌آورند؛ ولي چنین ایمانی سودی ندارد.</w:t>
      </w:r>
      <w:r>
        <w:rPr>
          <w:rFonts w:hint="cs"/>
          <w:rtl/>
        </w:rPr>
        <w:t>‏»‏</w:t>
      </w:r>
      <w:r w:rsidRPr="00646242">
        <w:rPr>
          <w:rFonts w:hint="cs"/>
          <w:rtl/>
        </w:rPr>
        <w:t xml:space="preserve"> </w:t>
      </w:r>
    </w:p>
    <w:p w:rsidR="00EC1E22" w:rsidRPr="00646242" w:rsidRDefault="00EC1E22" w:rsidP="00E64494">
      <w:pPr>
        <w:pStyle w:val="Heading3"/>
        <w:rPr>
          <w:rtl/>
        </w:rPr>
      </w:pPr>
      <w:bookmarkStart w:id="381" w:name="_Toc71133254"/>
      <w:bookmarkStart w:id="382" w:name="_Toc318998182"/>
      <w:r w:rsidRPr="00646242">
        <w:rPr>
          <w:rFonts w:hint="cs"/>
          <w:rtl/>
        </w:rPr>
        <w:t>گفتار نهم</w:t>
      </w:r>
      <w:bookmarkEnd w:id="381"/>
      <w:r w:rsidRPr="00646242">
        <w:rPr>
          <w:rFonts w:hint="cs"/>
          <w:rtl/>
        </w:rPr>
        <w:t>:</w:t>
      </w:r>
      <w:bookmarkStart w:id="383" w:name="_Toc71133255"/>
      <w:r w:rsidRPr="00646242">
        <w:rPr>
          <w:rFonts w:hint="cs"/>
          <w:rtl/>
        </w:rPr>
        <w:t xml:space="preserve"> خروج دابة الارض</w:t>
      </w:r>
      <w:bookmarkEnd w:id="382"/>
      <w:bookmarkEnd w:id="383"/>
    </w:p>
    <w:p w:rsidR="00EC1E22" w:rsidRPr="00646242" w:rsidRDefault="00EC1E22" w:rsidP="00DF7E7F">
      <w:pPr>
        <w:pStyle w:val="BodyText"/>
        <w:widowControl w:val="0"/>
        <w:spacing w:before="100" w:after="80" w:line="214" w:lineRule="auto"/>
        <w:ind w:firstLine="284"/>
        <w:rPr>
          <w:rFonts w:cs="B Lotus"/>
          <w:sz w:val="30"/>
          <w:rtl/>
        </w:rPr>
      </w:pPr>
      <w:r w:rsidRPr="00646242">
        <w:rPr>
          <w:rFonts w:cs="B Lotus" w:hint="cs"/>
          <w:sz w:val="30"/>
          <w:rtl/>
        </w:rPr>
        <w:t>دابه، نشانه</w:t>
      </w:r>
      <w:r w:rsidRPr="00646242">
        <w:rPr>
          <w:rFonts w:cs="B Lotus" w:hint="eastAsia"/>
          <w:sz w:val="30"/>
          <w:rtl/>
        </w:rPr>
        <w:t>‌</w:t>
      </w:r>
      <w:r w:rsidRPr="00646242">
        <w:rPr>
          <w:rFonts w:cs="B Lotus" w:hint="cs"/>
          <w:sz w:val="30"/>
          <w:rtl/>
        </w:rPr>
        <w:t xml:space="preserve">هاي قدرت الله </w:t>
      </w:r>
      <w:r w:rsidRPr="00646242">
        <w:rPr>
          <w:rFonts w:cs="B Lotus" w:hint="cs"/>
          <w:sz w:val="30"/>
        </w:rPr>
        <w:sym w:font="AGA Arabesque" w:char="F055"/>
      </w:r>
      <w:r w:rsidRPr="00646242">
        <w:rPr>
          <w:rFonts w:cs="B Lotus" w:hint="cs"/>
          <w:sz w:val="30"/>
          <w:rtl/>
        </w:rPr>
        <w:t xml:space="preserve"> است و در پایان دنیا، هنگامی‌كه بدی‌ها زياد و فساد فراگير مي‌شود، بيرون مي‌آيد. کارهای خوب و نیک، در آن روزگار بسيار كم مي‌شوند. الله متعال در قرآن مجيد پيرامون دابه، چنين فرمود: </w:t>
      </w:r>
    </w:p>
    <w:p w:rsidR="00EC1E22" w:rsidRPr="00503916" w:rsidRDefault="00EC1E22" w:rsidP="00DF7E7F">
      <w:pPr>
        <w:widowControl w:val="0"/>
        <w:spacing w:before="100" w:after="80" w:line="214" w:lineRule="auto"/>
        <w:ind w:firstLine="284"/>
        <w:rPr>
          <w:rFonts w:ascii="Zar" w:hAnsi="Zar"/>
          <w:sz w:val="30"/>
          <w:rtl/>
        </w:rPr>
      </w:pPr>
      <w:r w:rsidRPr="004D284C">
        <w:rPr>
          <w:rFonts w:ascii="QCF_BSML" w:hAnsi="QCF_BSML" w:cs="QCF_BSML"/>
          <w:rtl/>
        </w:rPr>
        <w:t xml:space="preserve">ﭽ </w:t>
      </w:r>
      <w:r w:rsidRPr="004D284C">
        <w:rPr>
          <w:rFonts w:ascii="QCF_P384" w:hAnsi="QCF_P384" w:cs="QCF_P384"/>
          <w:rtl/>
        </w:rPr>
        <w:t xml:space="preserve">ﮆ ﮇ ﮈ ﮉ ﮊ ﮋ ﮌ ﮍ ﮎ ﮏ ﮐ  ﮑ ﮒ    ﮓ ﮔ ﮕ </w:t>
      </w:r>
      <w:r w:rsidRPr="004D284C">
        <w:rPr>
          <w:rFonts w:ascii="QCF_BSML" w:hAnsi="QCF_BSML" w:cs="QCF_BSML"/>
          <w:rtl/>
        </w:rPr>
        <w:t xml:space="preserve">ﭼ </w:t>
      </w:r>
      <w:r w:rsidRPr="00646242">
        <w:rPr>
          <w:rFonts w:hAnsi="QCF_BSML" w:hint="cs"/>
          <w:sz w:val="27"/>
          <w:szCs w:val="27"/>
          <w:rtl/>
        </w:rPr>
        <w:t xml:space="preserve"> [</w:t>
      </w:r>
      <w:r w:rsidRPr="00646242">
        <w:rPr>
          <w:rFonts w:hAnsi="QCF_BSML"/>
          <w:sz w:val="27"/>
          <w:szCs w:val="27"/>
          <w:rtl/>
        </w:rPr>
        <w:t>نمل: ٨٢</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Pr>
          <w:rFonts w:ascii="Zar" w:hAnsi="Zar" w:hint="cs"/>
          <w:sz w:val="30"/>
          <w:rtl/>
        </w:rPr>
        <w:t>‏«‏</w:t>
      </w:r>
      <w:r w:rsidRPr="00646242">
        <w:rPr>
          <w:rFonts w:hint="cs"/>
          <w:rtl/>
        </w:rPr>
        <w:t>و چون وعده‌ی عذاب بر آنان تحقق یابد، برایشان جانوری از زمین بیرون می‌آوریم که با آنان سخن می‌گوید که مردم به آیاتمان یقین نداشتند.</w:t>
      </w:r>
      <w:r>
        <w:rPr>
          <w:rFonts w:ascii="Zar" w:hAnsi="Zar" w:hint="cs"/>
          <w:sz w:val="30"/>
          <w:rtl/>
        </w:rPr>
        <w:t>‏»‏</w:t>
      </w:r>
      <w:r w:rsidRPr="00646242">
        <w:rPr>
          <w:rFonts w:ascii="Zar" w:hAnsi="Zar" w:hint="cs"/>
          <w:sz w:val="30"/>
          <w:rtl/>
        </w:rPr>
        <w:t xml:space="preserve"> </w:t>
      </w:r>
    </w:p>
    <w:p w:rsidR="00EC1E22" w:rsidRPr="00646242" w:rsidRDefault="00EC1E22" w:rsidP="00DF7E7F">
      <w:pPr>
        <w:widowControl w:val="0"/>
        <w:spacing w:before="100" w:after="80" w:line="214" w:lineRule="auto"/>
        <w:ind w:firstLine="284"/>
        <w:rPr>
          <w:rtl/>
        </w:rPr>
      </w:pPr>
      <w:r w:rsidRPr="00646242">
        <w:rPr>
          <w:rFonts w:hint="cs"/>
          <w:rtl/>
        </w:rPr>
        <w:t>بی‌گمان، اين دابه با حيواناتي كه بشر آن را مي‌شناسد، متفاوت خواهد بود. بر همين اساس، مردم را مخاطب قرار داده و با آن</w:t>
      </w:r>
      <w:r w:rsidRPr="00646242">
        <w:rPr>
          <w:rFonts w:hint="eastAsia"/>
          <w:rtl/>
        </w:rPr>
        <w:t>‌</w:t>
      </w:r>
      <w:r w:rsidRPr="00646242">
        <w:rPr>
          <w:rFonts w:hint="cs"/>
          <w:rtl/>
        </w:rPr>
        <w:t xml:space="preserve">ها سخن خواهد گفت در این‌جا برخی از احاديث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را در مورد خروج «دابه»، كه از نشانه‌های بزرگ رستاخیز است، به برای خوانندگان ارائه می‌کنیم:</w:t>
      </w:r>
    </w:p>
    <w:p w:rsidR="00EC1E22" w:rsidRPr="00503916" w:rsidRDefault="00EC1E22" w:rsidP="00DF7E7F">
      <w:pPr>
        <w:widowControl w:val="0"/>
        <w:spacing w:before="100" w:after="80" w:line="214" w:lineRule="auto"/>
        <w:ind w:firstLine="284"/>
        <w:rPr>
          <w:sz w:val="30"/>
          <w:rtl/>
        </w:rPr>
      </w:pPr>
      <w:r w:rsidRPr="00646242">
        <w:rPr>
          <w:rFonts w:hint="cs"/>
          <w:sz w:val="30"/>
          <w:rtl/>
        </w:rPr>
        <w:t>امام احمد در مسند، بخاري در الكبير، بغوي در «</w:t>
      </w:r>
      <w:r w:rsidRPr="00646242">
        <w:rPr>
          <w:rFonts w:hint="cs"/>
          <w:rtl/>
          <w:lang w:bidi="ar"/>
        </w:rPr>
        <w:t>حديث علي</w:t>
      </w:r>
      <w:r>
        <w:rPr>
          <w:rFonts w:hint="cs"/>
          <w:rtl/>
          <w:lang w:bidi="ar"/>
        </w:rPr>
        <w:t>‌بن‌</w:t>
      </w:r>
      <w:r w:rsidRPr="00646242">
        <w:rPr>
          <w:rFonts w:hint="cs"/>
          <w:rtl/>
          <w:lang w:bidi="ar"/>
        </w:rPr>
        <w:t>الجعد</w:t>
      </w:r>
      <w:r w:rsidRPr="00646242">
        <w:rPr>
          <w:rFonts w:hint="cs"/>
          <w:sz w:val="30"/>
          <w:rtl/>
        </w:rPr>
        <w:t xml:space="preserve">» و </w:t>
      </w:r>
      <w:r>
        <w:rPr>
          <w:rFonts w:hint="cs"/>
          <w:sz w:val="30"/>
          <w:rtl/>
        </w:rPr>
        <w:t>أبو</w:t>
      </w:r>
      <w:r w:rsidRPr="00646242">
        <w:rPr>
          <w:rFonts w:hint="cs"/>
          <w:sz w:val="30"/>
          <w:rtl/>
        </w:rPr>
        <w:t>نعيم در «اخبار اصبهان» با سند صحيح، این حديث مرفو</w:t>
      </w:r>
      <w:r>
        <w:rPr>
          <w:rFonts w:hint="cs"/>
          <w:sz w:val="30"/>
          <w:rtl/>
        </w:rPr>
        <w:t>ع</w:t>
      </w:r>
      <w:r w:rsidRPr="00646242">
        <w:rPr>
          <w:rFonts w:hint="cs"/>
          <w:sz w:val="30"/>
          <w:rtl/>
        </w:rPr>
        <w:t xml:space="preserve"> را از ابوامامه</w:t>
      </w:r>
      <w:r>
        <w:rPr>
          <w:rFonts w:hint="cs"/>
          <w:sz w:val="30"/>
        </w:rPr>
        <w:sym w:font="AGA Arabesque" w:char="F074"/>
      </w:r>
      <w:r>
        <w:rPr>
          <w:rFonts w:hint="cs"/>
          <w:sz w:val="30"/>
          <w:rtl/>
          <w:lang w:bidi="fa-IR"/>
        </w:rPr>
        <w:t xml:space="preserve"> </w:t>
      </w:r>
      <w:r w:rsidRPr="00646242">
        <w:rPr>
          <w:rFonts w:hint="cs"/>
          <w:sz w:val="30"/>
          <w:rtl/>
        </w:rPr>
        <w:t>نقل كرده</w:t>
      </w:r>
      <w:r w:rsidRPr="00646242">
        <w:rPr>
          <w:rFonts w:hint="eastAsia"/>
          <w:sz w:val="30"/>
          <w:rtl/>
        </w:rPr>
        <w:t>‌</w:t>
      </w:r>
      <w:r w:rsidRPr="00646242">
        <w:rPr>
          <w:rFonts w:hint="cs"/>
          <w:sz w:val="30"/>
          <w:rtl/>
        </w:rPr>
        <w:t>اند:</w:t>
      </w:r>
      <w:r w:rsidRPr="00503916">
        <w:rPr>
          <w:rFonts w:hint="cs"/>
          <w:sz w:val="30"/>
          <w:rtl/>
        </w:rPr>
        <w:t xml:space="preserve"> </w:t>
      </w:r>
    </w:p>
    <w:p w:rsidR="00EC1E22" w:rsidRPr="004D284C" w:rsidRDefault="00EC1E22" w:rsidP="00DF7E7F">
      <w:pPr>
        <w:widowControl w:val="0"/>
        <w:autoSpaceDE w:val="0"/>
        <w:autoSpaceDN w:val="0"/>
        <w:adjustRightInd w:val="0"/>
        <w:spacing w:before="100" w:after="80" w:line="214" w:lineRule="auto"/>
        <w:ind w:firstLine="284"/>
        <w:rPr>
          <w:rFonts w:ascii="Lotus Linotype" w:hAnsi="Lotus Linotype"/>
          <w:b/>
          <w:bCs/>
          <w:rtl/>
        </w:rPr>
      </w:pPr>
      <w:r w:rsidRPr="00B33B9F">
        <w:rPr>
          <w:rFonts w:ascii="Lotus Linotype" w:hAnsi="Lotus Linotype" w:cs="Lotus Linotype"/>
          <w:rtl/>
        </w:rPr>
        <w:t>‏«‏</w:t>
      </w:r>
      <w:r w:rsidRPr="00B33B9F">
        <w:rPr>
          <w:rFonts w:ascii="Lotus Linotype" w:hAnsi="Lotus Linotype" w:cs="Lotus Linotype"/>
          <w:b/>
          <w:bCs/>
          <w:noProof w:val="0"/>
          <w:rtl/>
          <w:lang w:bidi="fa-IR"/>
        </w:rPr>
        <w:t>تَخْرُجُ الدَّابَّةُ فَتَسِمُ النَّاسَ عَلَى خَرَاطِيمِهِمْ ثُمَّ يَغْمُرُونَ فِيكُمْ حَتَّى يَشْتَرِيَ الرَّجُلُ الْبَعِيرَ فَيَقُولُ</w:t>
      </w:r>
      <w:r w:rsidRPr="00B33B9F">
        <w:rPr>
          <w:rFonts w:ascii="Lotus Linotype" w:hAnsi="Lotus Linotype" w:cs="Lotus Linotype" w:hint="cs"/>
          <w:b/>
          <w:bCs/>
          <w:noProof w:val="0"/>
          <w:rtl/>
          <w:lang w:bidi="fa-IR"/>
        </w:rPr>
        <w:t>:</w:t>
      </w:r>
      <w:r w:rsidRPr="00B33B9F">
        <w:rPr>
          <w:rFonts w:ascii="Lotus Linotype" w:hAnsi="Lotus Linotype" w:cs="Lotus Linotype"/>
          <w:b/>
          <w:bCs/>
          <w:noProof w:val="0"/>
          <w:rtl/>
          <w:lang w:bidi="fa-IR"/>
        </w:rPr>
        <w:t xml:space="preserve"> مِمَّنْ اشْتَرَيْتَهُ</w:t>
      </w:r>
      <w:r w:rsidRPr="00B33B9F">
        <w:rPr>
          <w:rFonts w:ascii="Lotus Linotype" w:hAnsi="Lotus Linotype" w:cs="Lotus Linotype" w:hint="cs"/>
          <w:b/>
          <w:bCs/>
          <w:noProof w:val="0"/>
          <w:rtl/>
          <w:lang w:bidi="fa-IR"/>
        </w:rPr>
        <w:t>؟</w:t>
      </w:r>
      <w:r w:rsidRPr="00B33B9F">
        <w:rPr>
          <w:rFonts w:ascii="Lotus Linotype" w:hAnsi="Lotus Linotype" w:cs="Lotus Linotype"/>
          <w:b/>
          <w:bCs/>
          <w:noProof w:val="0"/>
          <w:rtl/>
          <w:lang w:bidi="fa-IR"/>
        </w:rPr>
        <w:t xml:space="preserve"> فَيَقُولُ</w:t>
      </w:r>
      <w:r w:rsidRPr="00B33B9F">
        <w:rPr>
          <w:rFonts w:ascii="Lotus Linotype" w:hAnsi="Lotus Linotype" w:cs="Lotus Linotype" w:hint="cs"/>
          <w:b/>
          <w:bCs/>
          <w:noProof w:val="0"/>
          <w:rtl/>
          <w:lang w:bidi="fa-IR"/>
        </w:rPr>
        <w:t>:</w:t>
      </w:r>
      <w:r w:rsidRPr="00B33B9F">
        <w:rPr>
          <w:rFonts w:ascii="Lotus Linotype" w:hAnsi="Lotus Linotype" w:cs="Lotus Linotype"/>
          <w:b/>
          <w:bCs/>
          <w:noProof w:val="0"/>
          <w:rtl/>
          <w:lang w:bidi="fa-IR"/>
        </w:rPr>
        <w:t xml:space="preserve"> اشْتَرَيْتُهُ مِنْ أَحَدِ الْمُخَطَّمِينَ.</w:t>
      </w:r>
      <w:r w:rsidRPr="00B33B9F">
        <w:rPr>
          <w:rFonts w:ascii="Lotus Linotype" w:hAnsi="Lotus Linotype" w:cs="Lotus Linotype"/>
          <w:rtl/>
        </w:rPr>
        <w:t xml:space="preserve">‏»‏ </w:t>
      </w:r>
      <w:r w:rsidRPr="004D284C">
        <w:rPr>
          <w:rStyle w:val="FootnoteReference"/>
          <w:rFonts w:ascii="Lotus Linotype" w:hAnsi="Lotus Linotype"/>
          <w:sz w:val="30"/>
          <w:rtl/>
        </w:rPr>
        <w:footnoteReference w:id="411"/>
      </w:r>
    </w:p>
    <w:p w:rsidR="00EC1E22" w:rsidRPr="004D284C" w:rsidRDefault="00EC1E22" w:rsidP="00DF7E7F">
      <w:pPr>
        <w:widowControl w:val="0"/>
        <w:spacing w:before="100" w:after="80" w:line="214" w:lineRule="auto"/>
        <w:ind w:firstLine="284"/>
        <w:rPr>
          <w:sz w:val="30"/>
          <w:rtl/>
        </w:rPr>
      </w:pPr>
      <w:r w:rsidRPr="00B33B9F">
        <w:rPr>
          <w:rFonts w:hint="cs"/>
          <w:rtl/>
        </w:rPr>
        <w:t>‏«‏دابه بيرون مي‌آيد؛ بر بینی کافران نشانی می‌گذارد. سپس شما در میان آن‌ها عمر می‌کنید تا اين</w:t>
      </w:r>
      <w:r w:rsidRPr="00B33B9F">
        <w:rPr>
          <w:rFonts w:hint="eastAsia"/>
          <w:rtl/>
        </w:rPr>
        <w:t>‌</w:t>
      </w:r>
      <w:r w:rsidRPr="00B33B9F">
        <w:rPr>
          <w:rFonts w:hint="cs"/>
          <w:rtl/>
        </w:rPr>
        <w:t>كه مردي شتري را مي‌خرد و از وي سوال مي‌شود: شتر را از چه كسي خريده</w:t>
      </w:r>
      <w:r w:rsidRPr="00B33B9F">
        <w:rPr>
          <w:rFonts w:hint="eastAsia"/>
          <w:rtl/>
        </w:rPr>
        <w:t>‌</w:t>
      </w:r>
      <w:r w:rsidRPr="00B33B9F">
        <w:rPr>
          <w:rFonts w:hint="cs"/>
          <w:rtl/>
        </w:rPr>
        <w:t>اي، مي‌گويد: آن را از يكي از کسانی که بینی‌اش نشان‌دار است خريده</w:t>
      </w:r>
      <w:r w:rsidRPr="00B33B9F">
        <w:rPr>
          <w:rFonts w:hint="eastAsia"/>
          <w:rtl/>
        </w:rPr>
        <w:t>‌</w:t>
      </w:r>
      <w:r w:rsidRPr="00B33B9F">
        <w:rPr>
          <w:rFonts w:hint="cs"/>
          <w:rtl/>
        </w:rPr>
        <w:t>ام.‏»‏</w:t>
      </w:r>
      <w:bookmarkStart w:id="384" w:name="_Toc71133256"/>
    </w:p>
    <w:p w:rsidR="00EC1E22" w:rsidRPr="00646242" w:rsidRDefault="00EC1E22" w:rsidP="00E64494">
      <w:pPr>
        <w:pStyle w:val="Heading3"/>
        <w:rPr>
          <w:rtl/>
        </w:rPr>
      </w:pPr>
      <w:bookmarkStart w:id="385" w:name="_Toc318998183"/>
      <w:r w:rsidRPr="00646242">
        <w:rPr>
          <w:rFonts w:hint="cs"/>
          <w:rtl/>
        </w:rPr>
        <w:t>گفتار دهم</w:t>
      </w:r>
      <w:bookmarkEnd w:id="384"/>
      <w:r w:rsidRPr="00646242">
        <w:rPr>
          <w:rFonts w:hint="cs"/>
          <w:rtl/>
        </w:rPr>
        <w:t>:</w:t>
      </w:r>
      <w:bookmarkStart w:id="386" w:name="_Toc71133257"/>
      <w:r w:rsidRPr="00646242">
        <w:rPr>
          <w:rFonts w:hint="cs"/>
          <w:rtl/>
        </w:rPr>
        <w:t xml:space="preserve"> آتشي كه مردم را جمع مي‌كند</w:t>
      </w:r>
      <w:bookmarkEnd w:id="385"/>
      <w:bookmarkEnd w:id="386"/>
    </w:p>
    <w:p w:rsidR="00EC1E22" w:rsidRPr="00646242" w:rsidRDefault="00EC1E22" w:rsidP="00BB2284">
      <w:pPr>
        <w:widowControl w:val="0"/>
        <w:spacing w:before="100" w:after="80" w:line="214" w:lineRule="auto"/>
        <w:ind w:firstLine="284"/>
        <w:rPr>
          <w:rtl/>
        </w:rPr>
      </w:pPr>
      <w:r w:rsidRPr="00646242">
        <w:rPr>
          <w:rFonts w:hint="cs"/>
          <w:rtl/>
        </w:rPr>
        <w:t xml:space="preserve">آخرين نشانه‌ای كه پيش از وقوع رستاخیز نمایان می‌گردد، آتشي است كه از عدن آشکار مي‌شود و مردم را گرد هم می‌آورد. در مباحث گذشته، احاديثي از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در مورد نشانه‌های رستاخیز و این‌که آتش آخرين نشانه </w:t>
      </w:r>
      <w:r w:rsidR="00BB2284">
        <w:rPr>
          <w:rFonts w:hint="cs"/>
          <w:rtl/>
        </w:rPr>
        <w:t>رستاخیز</w:t>
      </w:r>
      <w:r w:rsidRPr="00646242">
        <w:rPr>
          <w:rFonts w:hint="cs"/>
          <w:rtl/>
        </w:rPr>
        <w:t xml:space="preserve"> است، بيان كرديم.</w:t>
      </w:r>
    </w:p>
    <w:p w:rsidR="00EC1E22" w:rsidRPr="00646242" w:rsidRDefault="00EC1E22" w:rsidP="00BB2284">
      <w:pPr>
        <w:widowControl w:val="0"/>
        <w:spacing w:before="100" w:after="80" w:line="214" w:lineRule="auto"/>
        <w:ind w:firstLine="284"/>
        <w:rPr>
          <w:rtl/>
        </w:rPr>
      </w:pPr>
      <w:r w:rsidRPr="00646242">
        <w:rPr>
          <w:rFonts w:hint="cs"/>
          <w:rtl/>
        </w:rPr>
        <w:t>در صحيح بخاري از انس</w:t>
      </w:r>
      <w:r w:rsidRPr="00646242">
        <w:sym w:font="AGA Arabesque" w:char="F074"/>
      </w:r>
      <w:r w:rsidR="00BB2284">
        <w:rPr>
          <w:rFonts w:ascii="Times New Roman" w:hAnsi="Times New Roman"/>
        </w:rPr>
        <w:t xml:space="preserve"> </w:t>
      </w:r>
      <w:r w:rsidRPr="00646242">
        <w:rPr>
          <w:rFonts w:hint="cs"/>
          <w:rtl/>
        </w:rPr>
        <w:t xml:space="preserve"> نقل شده است كه عبد</w:t>
      </w:r>
      <w:r>
        <w:rPr>
          <w:rFonts w:hint="eastAsia"/>
          <w:rtl/>
        </w:rPr>
        <w:t>‌</w:t>
      </w:r>
      <w:r w:rsidRPr="00646242">
        <w:rPr>
          <w:rFonts w:hint="cs"/>
          <w:rtl/>
        </w:rPr>
        <w:t>الله</w:t>
      </w:r>
      <w:r>
        <w:rPr>
          <w:rFonts w:hint="cs"/>
          <w:rtl/>
        </w:rPr>
        <w:t>‌بن‌</w:t>
      </w:r>
      <w:r w:rsidRPr="00646242">
        <w:rPr>
          <w:rFonts w:hint="cs"/>
          <w:rtl/>
        </w:rPr>
        <w:t xml:space="preserve">سلام وقتي از هجرت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آگاه شد، نزد ايشان آمد و </w:t>
      </w:r>
      <w:r w:rsidRPr="00646242">
        <w:rPr>
          <w:rFonts w:eastAsia="MS Mincho" w:hint="cs"/>
          <w:rtl/>
        </w:rPr>
        <w:t>گفت</w:t>
      </w:r>
      <w:r w:rsidRPr="00646242">
        <w:rPr>
          <w:rFonts w:hint="cs"/>
          <w:rtl/>
        </w:rPr>
        <w:t>: درباره</w:t>
      </w:r>
      <w:r w:rsidRPr="00646242">
        <w:rPr>
          <w:rFonts w:hint="eastAsia"/>
          <w:rtl/>
        </w:rPr>
        <w:t>‌ی</w:t>
      </w:r>
      <w:r w:rsidRPr="00646242">
        <w:rPr>
          <w:rFonts w:hint="cs"/>
          <w:rtl/>
        </w:rPr>
        <w:t xml:space="preserve"> سه چيز از تو می‌پرسم. </w:t>
      </w:r>
      <w:r w:rsidR="00BB2284">
        <w:rPr>
          <w:rFonts w:hint="cs"/>
          <w:rtl/>
        </w:rPr>
        <w:t>آخرین</w:t>
      </w:r>
      <w:r w:rsidRPr="00646242">
        <w:rPr>
          <w:rFonts w:hint="cs"/>
          <w:rtl/>
        </w:rPr>
        <w:t xml:space="preserve"> نشانه‌ی رستاخیز چيست؟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autoSpaceDE w:val="0"/>
        <w:autoSpaceDN w:val="0"/>
        <w:adjustRightInd w:val="0"/>
        <w:spacing w:before="100" w:after="80" w:line="214" w:lineRule="auto"/>
        <w:ind w:firstLine="284"/>
        <w:jc w:val="left"/>
        <w:rPr>
          <w:rFonts w:ascii="Lotus Linotype" w:hAnsi="Lotus Linotype" w:cs="Lotus Linotype"/>
          <w:b/>
          <w:bCs/>
          <w:noProof w:val="0"/>
          <w:rtl/>
          <w:lang w:bidi="fa-IR"/>
        </w:rPr>
      </w:pPr>
      <w:r>
        <w:rPr>
          <w:rFonts w:ascii="Lotus Linotype" w:hAnsi="Lotus Linotype" w:cs="Lotus Linotype"/>
          <w:rtl/>
        </w:rPr>
        <w:t>‏«‏</w:t>
      </w:r>
      <w:r w:rsidRPr="00646242">
        <w:rPr>
          <w:rFonts w:ascii="Lotus Linotype" w:hAnsi="Lotus Linotype" w:cs="Lotus Linotype"/>
          <w:b/>
          <w:bCs/>
          <w:noProof w:val="0"/>
          <w:rtl/>
          <w:lang w:bidi="fa-IR"/>
        </w:rPr>
        <w:t>آخِرُ ذَلِكَ نَارٌ تَخْرُجُ مِنَ الْيَمَنِ تَطْرُدُ النَّاسَ إِلَى مَحْشَرِهِمْ.</w:t>
      </w:r>
      <w:r>
        <w:rPr>
          <w:rFonts w:ascii="Lotus Linotype" w:hAnsi="Lotus Linotype" w:cs="Lotus Linotype"/>
          <w:sz w:val="30"/>
          <w:rtl/>
        </w:rPr>
        <w:t>‏»‏</w:t>
      </w:r>
      <w:r w:rsidRPr="00646242">
        <w:rPr>
          <w:rFonts w:ascii="Lotus Linotype" w:hAnsi="Lotus Linotype" w:cs="Lotus Linotype"/>
          <w:sz w:val="30"/>
          <w:rtl/>
        </w:rPr>
        <w:t xml:space="preserve"> </w:t>
      </w:r>
    </w:p>
    <w:p w:rsidR="00EC1E22" w:rsidRPr="00646242" w:rsidRDefault="00EC1E22" w:rsidP="00DF7E7F">
      <w:pPr>
        <w:widowControl w:val="0"/>
        <w:spacing w:before="100" w:after="80" w:line="214" w:lineRule="auto"/>
        <w:ind w:firstLine="284"/>
        <w:rPr>
          <w:sz w:val="30"/>
          <w:rtl/>
        </w:rPr>
      </w:pPr>
      <w:r>
        <w:rPr>
          <w:rFonts w:hint="cs"/>
          <w:sz w:val="30"/>
          <w:rtl/>
        </w:rPr>
        <w:t>‏«‏</w:t>
      </w:r>
      <w:r w:rsidRPr="00646242">
        <w:rPr>
          <w:rFonts w:hint="cs"/>
          <w:sz w:val="30"/>
          <w:rtl/>
        </w:rPr>
        <w:t>آخرین نشانه‌ی رستاخیز، آتشي است كه مردم را از مشرق به‌سوي مغرب سوق مي‌دهد.</w:t>
      </w:r>
      <w:r>
        <w:rPr>
          <w:rFonts w:hint="cs"/>
          <w:sz w:val="30"/>
          <w:rtl/>
        </w:rPr>
        <w:t>‏»‏</w:t>
      </w:r>
    </w:p>
    <w:p w:rsidR="00EC1E22" w:rsidRPr="00646242" w:rsidRDefault="00EC1E22" w:rsidP="00DF7E7F">
      <w:pPr>
        <w:widowControl w:val="0"/>
        <w:spacing w:before="100" w:after="80" w:line="214" w:lineRule="auto"/>
        <w:ind w:firstLine="284"/>
        <w:rPr>
          <w:rtl/>
        </w:rPr>
      </w:pPr>
      <w:r w:rsidRPr="00646242">
        <w:rPr>
          <w:rFonts w:hint="cs"/>
          <w:rtl/>
        </w:rPr>
        <w:t>در سنن ترمذي از عبدالله</w:t>
      </w:r>
      <w:r>
        <w:rPr>
          <w:rFonts w:hint="cs"/>
          <w:rtl/>
        </w:rPr>
        <w:t>‌بن‌</w:t>
      </w:r>
      <w:r w:rsidRPr="00646242">
        <w:rPr>
          <w:rFonts w:hint="cs"/>
          <w:rtl/>
        </w:rPr>
        <w:t>عمر</w:t>
      </w:r>
      <w:r w:rsidRPr="00646242">
        <w:sym w:font="AGA Arabesque" w:char="F074"/>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rtl/>
        </w:rPr>
      </w:pPr>
      <w:r>
        <w:rPr>
          <w:rFonts w:ascii="Lotus Linotype" w:hAnsi="Lotus Linotype" w:cs="Lotus Linotype"/>
          <w:rtl/>
        </w:rPr>
        <w:t>‏«‏</w:t>
      </w:r>
      <w:r w:rsidRPr="00646242">
        <w:rPr>
          <w:rFonts w:ascii="Lotus Linotype" w:hAnsi="Lotus Linotype" w:cs="Lotus Linotype"/>
          <w:b/>
          <w:bCs/>
          <w:rtl/>
        </w:rPr>
        <w:t xml:space="preserve">سَتَخْرُجُ نَارٌ مِنْ حَضْرَمَوْتَ أَوْ مِنْ نَحْوِ بَحْرِ حَضْرَمَوْتَ </w:t>
      </w:r>
      <w:r w:rsidRPr="00646242">
        <w:rPr>
          <w:rFonts w:ascii="Lotus Linotype" w:hAnsi="Lotus Linotype" w:cs="Lotus Linotype" w:hint="cs"/>
          <w:b/>
          <w:bCs/>
          <w:rtl/>
        </w:rPr>
        <w:t>قَبلَ</w:t>
      </w:r>
      <w:r w:rsidRPr="00646242">
        <w:rPr>
          <w:rFonts w:ascii="Lotus Linotype" w:hAnsi="Lotus Linotype" w:cs="Lotus Linotype"/>
          <w:b/>
          <w:bCs/>
          <w:rtl/>
        </w:rPr>
        <w:t xml:space="preserve"> يَوْمِ الْقِيَامَةِ تَحْشُرُ النَّاسَ</w:t>
      </w:r>
      <w:r w:rsidRPr="00646242">
        <w:rPr>
          <w:rFonts w:ascii="Lotus Linotype" w:hAnsi="Lotus Linotype" w:cs="Lotus Linotype" w:hint="cs"/>
          <w:b/>
          <w:bCs/>
          <w:rtl/>
        </w:rPr>
        <w:t>.</w:t>
      </w:r>
      <w:r w:rsidRPr="00646242">
        <w:rPr>
          <w:rFonts w:ascii="Lotus Linotype" w:hAnsi="Lotus Linotype" w:cs="Lotus Linotype"/>
          <w:b/>
          <w:bCs/>
          <w:rtl/>
        </w:rPr>
        <w:t xml:space="preserve"> قَالُوا</w:t>
      </w:r>
      <w:r w:rsidRPr="00646242">
        <w:rPr>
          <w:rFonts w:ascii="Lotus Linotype" w:hAnsi="Lotus Linotype" w:cs="Lotus Linotype" w:hint="cs"/>
          <w:b/>
          <w:bCs/>
          <w:rtl/>
        </w:rPr>
        <w:t>:</w:t>
      </w:r>
      <w:r w:rsidRPr="00646242">
        <w:rPr>
          <w:rFonts w:ascii="Lotus Linotype" w:hAnsi="Lotus Linotype" w:cs="Lotus Linotype"/>
          <w:b/>
          <w:bCs/>
          <w:rtl/>
        </w:rPr>
        <w:t xml:space="preserve"> يَا </w:t>
      </w:r>
      <w:r>
        <w:rPr>
          <w:rFonts w:ascii="Lotus Linotype" w:hAnsi="Lotus Linotype" w:cs="Lotus Linotype"/>
          <w:b/>
          <w:bCs/>
          <w:rtl/>
        </w:rPr>
        <w:t>رسول</w:t>
      </w:r>
      <w:r>
        <w:rPr>
          <w:rFonts w:ascii="Times New Roman" w:hAnsi="Times New Roman" w:cs="Times New Roman" w:hint="cs"/>
          <w:b/>
          <w:bCs/>
          <w:rtl/>
        </w:rPr>
        <w:t>‌</w:t>
      </w:r>
      <w:r>
        <w:rPr>
          <w:rFonts w:ascii="Lotus Linotype" w:hAnsi="Lotus Linotype" w:cs="Lotus Linotype" w:hint="cs"/>
          <w:b/>
          <w:bCs/>
          <w:rtl/>
        </w:rPr>
        <w:t>الله</w:t>
      </w:r>
      <w:r>
        <w:rPr>
          <w:rFonts w:ascii="Times New Roman" w:hAnsi="Times New Roman" w:cs="Times New Roman" w:hint="cs"/>
          <w:b/>
          <w:bCs/>
          <w:rtl/>
        </w:rPr>
        <w:t>‌</w:t>
      </w:r>
      <w:r w:rsidR="00BB0FEA" w:rsidRPr="00BB0FEA">
        <w:rPr>
          <w:rFonts w:ascii="Lotus Linotype" w:hAnsi="Lotus Linotype" w:cs="CTraditional Arabic"/>
          <w:b/>
          <w:bCs/>
          <w:rtl/>
        </w:rPr>
        <w:t xml:space="preserve"> </w:t>
      </w:r>
      <w:r w:rsidR="00BB0FEA" w:rsidRPr="004D284C">
        <w:rPr>
          <w:rFonts w:ascii="Lotus Linotype" w:hAnsi="Lotus Linotype" w:cs="CTraditional Arabic"/>
          <w:rtl/>
        </w:rPr>
        <w:t>ص</w:t>
      </w:r>
      <w:r w:rsidRPr="00646242">
        <w:rPr>
          <w:rFonts w:ascii="Lotus Linotype" w:hAnsi="Lotus Linotype" w:cs="Lotus Linotype" w:hint="cs"/>
          <w:b/>
          <w:bCs/>
          <w:rtl/>
        </w:rPr>
        <w:t xml:space="preserve"> </w:t>
      </w:r>
      <w:r w:rsidRPr="00646242">
        <w:rPr>
          <w:rFonts w:ascii="Lotus Linotype" w:hAnsi="Lotus Linotype" w:cs="Lotus Linotype"/>
          <w:b/>
          <w:bCs/>
          <w:rtl/>
        </w:rPr>
        <w:t>فَمَا تَأْمُرُنَا</w:t>
      </w:r>
      <w:r w:rsidRPr="00646242">
        <w:rPr>
          <w:rFonts w:ascii="Lotus Linotype" w:hAnsi="Lotus Linotype" w:cs="Lotus Linotype" w:hint="cs"/>
          <w:b/>
          <w:bCs/>
          <w:rtl/>
        </w:rPr>
        <w:t>؟</w:t>
      </w:r>
      <w:r w:rsidRPr="00646242">
        <w:rPr>
          <w:rFonts w:ascii="Lotus Linotype" w:hAnsi="Lotus Linotype" w:cs="Lotus Linotype"/>
          <w:b/>
          <w:bCs/>
          <w:rtl/>
        </w:rPr>
        <w:t xml:space="preserve"> قَالَ</w:t>
      </w:r>
      <w:r w:rsidRPr="00646242">
        <w:rPr>
          <w:rFonts w:ascii="Lotus Linotype" w:hAnsi="Lotus Linotype" w:cs="Lotus Linotype" w:hint="cs"/>
          <w:b/>
          <w:bCs/>
          <w:rtl/>
        </w:rPr>
        <w:t>:</w:t>
      </w:r>
      <w:r w:rsidRPr="00646242">
        <w:rPr>
          <w:rFonts w:ascii="Lotus Linotype" w:hAnsi="Lotus Linotype" w:cs="Lotus Linotype"/>
          <w:b/>
          <w:bCs/>
          <w:rtl/>
        </w:rPr>
        <w:t xml:space="preserve"> عَلَيْكُمْ بِالشَّامِ</w:t>
      </w:r>
      <w:r w:rsidRPr="00646242">
        <w:rPr>
          <w:rFonts w:ascii="Lotus Linotype" w:hAnsi="Lotus Linotype" w:cs="Lotus Linotype" w:hint="cs"/>
          <w:b/>
          <w:bCs/>
          <w:rtl/>
        </w:rPr>
        <w:t>.</w:t>
      </w:r>
      <w:r>
        <w:rPr>
          <w:rFonts w:ascii="Lotus Linotype" w:hAnsi="Lotus Linotype" w:cs="Lotus Linotype"/>
          <w:rtl/>
        </w:rPr>
        <w:t>‏»‏</w:t>
      </w:r>
      <w:r w:rsidRPr="00646242">
        <w:rPr>
          <w:rFonts w:ascii="Lotus Linotype" w:hAnsi="Lotus Linotype" w:cs="Lotus Linotype"/>
          <w:rtl/>
        </w:rPr>
        <w:t xml:space="preserve"> </w:t>
      </w:r>
      <w:r w:rsidRPr="004D284C">
        <w:rPr>
          <w:rStyle w:val="FootnoteReference"/>
          <w:rFonts w:ascii="Lotus Linotype" w:hAnsi="Lotus Linotype"/>
          <w:rtl/>
        </w:rPr>
        <w:footnoteReference w:id="412"/>
      </w:r>
    </w:p>
    <w:p w:rsidR="00EC1E22" w:rsidRPr="00646242" w:rsidRDefault="00EC1E22" w:rsidP="00DF7E7F">
      <w:pPr>
        <w:widowControl w:val="0"/>
        <w:spacing w:before="100" w:after="80" w:line="214" w:lineRule="auto"/>
        <w:ind w:firstLine="284"/>
        <w:rPr>
          <w:rtl/>
        </w:rPr>
      </w:pPr>
      <w:r w:rsidRPr="00646242">
        <w:rPr>
          <w:rFonts w:hint="cs"/>
          <w:rtl/>
        </w:rPr>
        <w:t xml:space="preserve"> </w:t>
      </w:r>
      <w:r>
        <w:rPr>
          <w:rFonts w:hint="cs"/>
          <w:rtl/>
        </w:rPr>
        <w:t>‏«‏</w:t>
      </w:r>
      <w:r w:rsidRPr="00646242">
        <w:rPr>
          <w:rFonts w:hint="cs"/>
          <w:rtl/>
        </w:rPr>
        <w:t xml:space="preserve">کمی پیش از رستاخیز، آتشي از «حضرموت» یا از سوی دریای حضرموت نمایان مي‌شود که مردم را گرد هم می‌آورد. صحابه </w:t>
      </w:r>
      <w:r w:rsidRPr="00646242">
        <w:rPr>
          <w:rFonts w:hint="cs"/>
        </w:rPr>
        <w:sym w:font="AGA Arabesque" w:char="F079"/>
      </w:r>
      <w:r w:rsidRPr="00646242">
        <w:rPr>
          <w:rFonts w:hint="cs"/>
          <w:rtl/>
        </w:rPr>
        <w:t xml:space="preserve"> عرض كردند: اي رسول خدا! در آن هنگام ما را به چه امر می‌کنی؟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 باید به شام برويد.</w:t>
      </w:r>
      <w:r>
        <w:rPr>
          <w:rFonts w:hint="cs"/>
          <w:rtl/>
        </w:rPr>
        <w:t>‏»‏</w:t>
      </w:r>
    </w:p>
    <w:p w:rsidR="00EC1E22" w:rsidRPr="00646242" w:rsidRDefault="00EC1E22" w:rsidP="00DF7E7F">
      <w:pPr>
        <w:widowControl w:val="0"/>
        <w:spacing w:before="100" w:after="80" w:line="214" w:lineRule="auto"/>
        <w:ind w:firstLine="284"/>
        <w:rPr>
          <w:rtl/>
        </w:rPr>
      </w:pP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درباره</w:t>
      </w:r>
      <w:r w:rsidRPr="00646242">
        <w:rPr>
          <w:rFonts w:hint="eastAsia"/>
          <w:rtl/>
        </w:rPr>
        <w:t>‌ی</w:t>
      </w:r>
      <w:r w:rsidRPr="00646242">
        <w:rPr>
          <w:rFonts w:hint="cs"/>
          <w:rtl/>
        </w:rPr>
        <w:t xml:space="preserve"> چگونگی گردهم‌آیی مردم توسط آتش نيز براي ما سخن گفته است. در صحيح بخاري از ابوهريره</w:t>
      </w:r>
      <w:r w:rsidRPr="00646242">
        <w:sym w:font="AGA Arabesque" w:char="F074"/>
      </w:r>
      <w:r w:rsidR="00E9347B">
        <w:rPr>
          <w:rFonts w:ascii="Times New Roman" w:hAnsi="Times New Roman"/>
        </w:rPr>
        <w:t xml:space="preserve"> </w:t>
      </w:r>
      <w:r w:rsidRPr="00646242">
        <w:rPr>
          <w:rFonts w:hint="cs"/>
          <w:rtl/>
        </w:rPr>
        <w:t xml:space="preserve"> روايت شده است كه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 xml:space="preserve">فرمود: </w:t>
      </w:r>
    </w:p>
    <w:p w:rsidR="00EC1E22" w:rsidRPr="004D284C" w:rsidRDefault="00EC1E22" w:rsidP="00DF7E7F">
      <w:pPr>
        <w:widowControl w:val="0"/>
        <w:spacing w:before="100" w:after="80" w:line="214" w:lineRule="auto"/>
        <w:ind w:firstLine="284"/>
        <w:rPr>
          <w:rFonts w:ascii="Lotus Linotype" w:hAnsi="Lotus Linotype"/>
          <w:rtl/>
        </w:rPr>
      </w:pPr>
      <w:r>
        <w:rPr>
          <w:rFonts w:ascii="Lotus Linotype" w:hAnsi="Lotus Linotype" w:cs="Lotus Linotype"/>
          <w:rtl/>
        </w:rPr>
        <w:t>‏«‏</w:t>
      </w:r>
      <w:r w:rsidRPr="00646242">
        <w:rPr>
          <w:rFonts w:ascii="Lotus Linotype" w:hAnsi="Lotus Linotype" w:cs="Lotus Linotype"/>
          <w:b/>
          <w:bCs/>
          <w:rtl/>
        </w:rPr>
        <w:t>يُحْشَرُ النَّاسُ عَلَى ثَلَاثِ طَرَائِقَ رَاغِبِينَ رَاهِبِينَ وَاثْنَانِ عَلَى بَعِيرٍ وَثَلَاثَةٌ عَلَى بَعِيرٍ وَأَرْبَعَةٌ عَلَى بَعِيرٍ وَعَشَرَةٌ عَلَى بَعِيرٍ وَيَحْشُرُ بَقِيَّتَهُمْ النَّارُ تَقِيلُ مَعَهُمْ حَيْثُ قَالُوا وَتَبِيتُ مَعَهُمْ حَيْثُ بَاتُوا وَتُصْبِحُ مَعَهُمْ حَيْثُ أَصْبَحُوا وَتُمْسِي مَعَهُمْ حَيْثُ أَمْسَوْا</w:t>
      </w:r>
      <w:r>
        <w:rPr>
          <w:rFonts w:ascii="Lotus Linotype" w:hAnsi="Lotus Linotype" w:cs="Lotus Linotype"/>
          <w:rtl/>
        </w:rPr>
        <w:t>‏»‏</w:t>
      </w:r>
      <w:r w:rsidRPr="00646242">
        <w:rPr>
          <w:rFonts w:ascii="Lotus Linotype" w:hAnsi="Lotus Linotype" w:cs="Lotus Linotype"/>
          <w:rtl/>
        </w:rPr>
        <w:t xml:space="preserve"> </w:t>
      </w:r>
      <w:r w:rsidRPr="004D284C">
        <w:rPr>
          <w:rStyle w:val="FootnoteReference"/>
          <w:rFonts w:ascii="Lotus Linotype" w:hAnsi="Lotus Linotype"/>
          <w:rtl/>
        </w:rPr>
        <w:footnoteReference w:id="413"/>
      </w:r>
    </w:p>
    <w:p w:rsidR="00EC1E22" w:rsidRPr="00646242" w:rsidRDefault="00EC1E22" w:rsidP="00DF7E7F">
      <w:pPr>
        <w:widowControl w:val="0"/>
        <w:spacing w:before="100" w:after="80" w:line="214" w:lineRule="auto"/>
        <w:ind w:firstLine="284"/>
        <w:rPr>
          <w:rFonts w:ascii="Arial" w:hAnsi="Arial"/>
          <w:rtl/>
        </w:rPr>
      </w:pPr>
      <w:r w:rsidRPr="00646242">
        <w:rPr>
          <w:rFonts w:ascii="Arial" w:hAnsi="Arial" w:hint="cs"/>
          <w:rtl/>
        </w:rPr>
        <w:t>«مردم در سه گروه حشر می‌شوند: گروهي در بيم و اميد به سر مي برند. و گروهي ديگر هستند که هر دو نفر، سه نفر، چهار نفر و ده نفر آنان بر يک شتر، سوارند و دیگران را که گروه سوم هستند، آتش جمع مي</w:t>
      </w:r>
      <w:r w:rsidRPr="00646242">
        <w:rPr>
          <w:rFonts w:ascii="Arial" w:hAnsi="Arial" w:hint="eastAsia"/>
          <w:rtl/>
        </w:rPr>
        <w:t>‌</w:t>
      </w:r>
      <w:r w:rsidRPr="00646242">
        <w:rPr>
          <w:rFonts w:ascii="Arial" w:hAnsi="Arial" w:hint="cs"/>
          <w:rtl/>
        </w:rPr>
        <w:t>کند و هركجا هنگام ظهر يا شب بخوابند، با آن</w:t>
      </w:r>
      <w:r w:rsidRPr="00646242">
        <w:rPr>
          <w:rFonts w:ascii="Arial" w:hAnsi="Arial" w:hint="eastAsia"/>
          <w:rtl/>
        </w:rPr>
        <w:t>‌</w:t>
      </w:r>
      <w:r w:rsidRPr="00646242">
        <w:rPr>
          <w:rFonts w:ascii="Arial" w:hAnsi="Arial" w:hint="cs"/>
          <w:rtl/>
        </w:rPr>
        <w:t>ها می‌ماند و صبح و شام با آنان</w:t>
      </w:r>
      <w:r w:rsidRPr="00646242">
        <w:rPr>
          <w:rFonts w:ascii="Arial" w:hAnsi="Arial" w:hint="eastAsia"/>
          <w:rtl/>
        </w:rPr>
        <w:t>‌ست.</w:t>
      </w:r>
      <w:r w:rsidRPr="00646242">
        <w:rPr>
          <w:rFonts w:ascii="Arial" w:hAnsi="Arial" w:hint="cs"/>
          <w:rtl/>
        </w:rPr>
        <w:t>»‌</w:t>
      </w:r>
    </w:p>
    <w:p w:rsidR="00EC1E22" w:rsidRPr="00646242" w:rsidRDefault="00EC1E22" w:rsidP="00DF7E7F">
      <w:pPr>
        <w:widowControl w:val="0"/>
        <w:spacing w:before="100" w:after="80" w:line="214" w:lineRule="auto"/>
        <w:ind w:firstLine="284"/>
        <w:rPr>
          <w:sz w:val="30"/>
        </w:rPr>
      </w:pPr>
      <w:r w:rsidRPr="00646242">
        <w:rPr>
          <w:rFonts w:hint="cs"/>
          <w:sz w:val="30"/>
          <w:rtl/>
        </w:rPr>
        <w:t>آخرين كساني كه آتش آن</w:t>
      </w:r>
      <w:r w:rsidRPr="00646242">
        <w:rPr>
          <w:rFonts w:hint="eastAsia"/>
          <w:sz w:val="30"/>
          <w:rtl/>
        </w:rPr>
        <w:t>‌</w:t>
      </w:r>
      <w:r w:rsidRPr="00646242">
        <w:rPr>
          <w:rFonts w:hint="cs"/>
          <w:sz w:val="30"/>
          <w:rtl/>
        </w:rPr>
        <w:t>ها را سوق مي‌دهد، دو چوپان از قبيله</w:t>
      </w:r>
      <w:r w:rsidRPr="00646242">
        <w:rPr>
          <w:rFonts w:hint="eastAsia"/>
          <w:sz w:val="30"/>
          <w:rtl/>
        </w:rPr>
        <w:t>‌ی</w:t>
      </w:r>
      <w:r w:rsidRPr="00646242">
        <w:rPr>
          <w:rFonts w:hint="cs"/>
          <w:sz w:val="30"/>
          <w:rtl/>
        </w:rPr>
        <w:t xml:space="preserve"> مزينه هستند. در حديثي كه بخاري و مسلم آن را از ابوهريره</w:t>
      </w:r>
      <w:r w:rsidRPr="00646242">
        <w:rPr>
          <w:sz w:val="30"/>
        </w:rPr>
        <w:sym w:font="AGA Arabesque" w:char="F074"/>
      </w:r>
      <w:r w:rsidR="00E9347B">
        <w:rPr>
          <w:rFonts w:ascii="Times New Roman" w:hAnsi="Times New Roman"/>
          <w:sz w:val="30"/>
        </w:rPr>
        <w:t xml:space="preserve"> </w:t>
      </w:r>
      <w:r w:rsidRPr="00646242">
        <w:rPr>
          <w:rFonts w:hint="cs"/>
          <w:sz w:val="30"/>
          <w:rtl/>
        </w:rPr>
        <w:t xml:space="preserve"> روايت مي‌كنند، آمده است: </w:t>
      </w:r>
      <w:r w:rsidRPr="00646242">
        <w:rPr>
          <w:rFonts w:eastAsia="MS Mincho" w:hint="cs"/>
          <w:sz w:val="26"/>
          <w:szCs w:val="26"/>
          <w:rtl/>
        </w:rPr>
        <w:t>رسول</w:t>
      </w:r>
      <w:r w:rsidRPr="00646242">
        <w:rPr>
          <w:rFonts w:eastAsia="MS Mincho" w:hint="cs"/>
          <w:sz w:val="26"/>
          <w:szCs w:val="26"/>
          <w:cs/>
        </w:rPr>
        <w:t>‎</w:t>
      </w:r>
      <w:r w:rsidRPr="00646242">
        <w:rPr>
          <w:rFonts w:eastAsia="MS Mincho" w:hint="cs"/>
          <w:sz w:val="26"/>
          <w:szCs w:val="26"/>
          <w:rtl/>
        </w:rPr>
        <w:t>الله</w:t>
      </w:r>
      <w:r w:rsidR="00BB0FEA" w:rsidRPr="00BB0FEA">
        <w:rPr>
          <w:rFonts w:eastAsia="MS Mincho" w:cs="CTraditional Arabic"/>
          <w:sz w:val="26"/>
          <w:szCs w:val="26"/>
          <w:rtl/>
        </w:rPr>
        <w:t xml:space="preserve"> ص</w:t>
      </w:r>
      <w:r w:rsidRPr="00646242">
        <w:rPr>
          <w:rFonts w:eastAsia="MS Mincho" w:hint="cs"/>
          <w:sz w:val="26"/>
          <w:szCs w:val="26"/>
          <w:rtl/>
        </w:rPr>
        <w:t xml:space="preserve"> </w:t>
      </w:r>
      <w:r w:rsidRPr="00646242">
        <w:rPr>
          <w:rFonts w:hint="cs"/>
          <w:sz w:val="30"/>
          <w:rtl/>
        </w:rPr>
        <w:t xml:space="preserve">فرمود: </w:t>
      </w:r>
    </w:p>
    <w:p w:rsidR="00EC1E22" w:rsidRPr="00646242" w:rsidRDefault="00EC1E22" w:rsidP="00DF7E7F">
      <w:pPr>
        <w:widowControl w:val="0"/>
        <w:spacing w:before="100" w:after="80" w:line="214" w:lineRule="auto"/>
        <w:ind w:firstLine="284"/>
        <w:rPr>
          <w:rFonts w:ascii="Lotus Linotype" w:hAnsi="Lotus Linotype" w:cs="Lotus Linotype"/>
          <w:b/>
          <w:bCs/>
          <w:noProof w:val="0"/>
          <w:lang w:bidi="fa-IR"/>
        </w:rPr>
      </w:pPr>
      <w:r w:rsidRPr="00646242">
        <w:rPr>
          <w:rFonts w:ascii="Lotus Linotype" w:hAnsi="Lotus Linotype" w:cs="Lotus Linotype"/>
          <w:b/>
          <w:bCs/>
          <w:noProof w:val="0"/>
          <w:rtl/>
          <w:lang w:bidi="fa-IR"/>
        </w:rPr>
        <w:t>«يَتْرُكُونَ الْمَدِينَةَ عَلَى خَيْرِ مَا كَانَتْ لاَ يَغْشَاهَا إِلاَّ الْعَوَافِى - يُرِيدُ عَوَافِىَ السِّبَاعِ وَالطَّيْرِ - ثُمَّ يَخْرُجُ رَاعِيَانِ مِنْ مُزَيْنَةَ يُرِيدَانِ الْمَدِينَةَ يَنْعِقَانِ بِغَنَمِهِمَا فَيَجِدَانِهَا وَحْشًا حَتَّى إِذَا بَلَغَا ثَنِيَّةَ الْوَدَاعِ خَرَّا عَلَى وُجُوهِهِمَا</w:t>
      </w:r>
      <w:r w:rsidRPr="00646242">
        <w:rPr>
          <w:rFonts w:ascii="Lotus Linotype" w:hAnsi="Lotus Linotype" w:cs="Lotus Linotype"/>
          <w:b/>
          <w:bCs/>
          <w:noProof w:val="0"/>
          <w:lang w:bidi="fa-IR"/>
        </w:rPr>
        <w:t>.</w:t>
      </w:r>
      <w:r w:rsidRPr="00646242">
        <w:rPr>
          <w:rFonts w:ascii="Lotus Linotype" w:hAnsi="Lotus Linotype" w:cs="Lotus Linotype"/>
          <w:b/>
          <w:bCs/>
          <w:noProof w:val="0"/>
          <w:rtl/>
          <w:lang w:bidi="fa-IR"/>
        </w:rPr>
        <w:t>»</w:t>
      </w:r>
    </w:p>
    <w:p w:rsidR="00EC1E22" w:rsidRPr="00646242" w:rsidRDefault="00EC1E22" w:rsidP="00DF7E7F">
      <w:pPr>
        <w:widowControl w:val="0"/>
        <w:spacing w:before="100" w:after="80" w:line="214" w:lineRule="auto"/>
        <w:ind w:firstLine="284"/>
        <w:rPr>
          <w:rFonts w:cs="B Yas"/>
          <w:rtl/>
        </w:rPr>
      </w:pPr>
      <w:r w:rsidRPr="00646242">
        <w:rPr>
          <w:rFonts w:eastAsia="MS Mincho" w:cs="B Yas"/>
          <w:spacing w:val="-2"/>
          <w:rtl/>
        </w:rPr>
        <w:t>«</w:t>
      </w:r>
      <w:r w:rsidRPr="00BB2284">
        <w:rPr>
          <w:rFonts w:eastAsia="MS Mincho"/>
          <w:spacing w:val="-2"/>
          <w:rtl/>
        </w:rPr>
        <w:t>مردم</w:t>
      </w:r>
      <w:r w:rsidRPr="00BB2284">
        <w:rPr>
          <w:rFonts w:eastAsia="MS Mincho" w:hint="cs"/>
          <w:spacing w:val="-2"/>
          <w:rtl/>
        </w:rPr>
        <w:t>،</w:t>
      </w:r>
      <w:r w:rsidRPr="00BB2284">
        <w:rPr>
          <w:rFonts w:eastAsia="MS Mincho"/>
          <w:spacing w:val="-2"/>
          <w:rtl/>
        </w:rPr>
        <w:t xml:space="preserve"> مدينه را در بهترين </w:t>
      </w:r>
      <w:r w:rsidRPr="00BB2284">
        <w:rPr>
          <w:rFonts w:eastAsia="MS Mincho" w:hint="cs"/>
          <w:spacing w:val="-2"/>
          <w:rtl/>
        </w:rPr>
        <w:t xml:space="preserve">وضعي كه دارد، </w:t>
      </w:r>
      <w:r w:rsidRPr="00BB2284">
        <w:rPr>
          <w:rFonts w:eastAsia="MS Mincho"/>
          <w:spacing w:val="-2"/>
          <w:rtl/>
        </w:rPr>
        <w:t xml:space="preserve">رها </w:t>
      </w:r>
      <w:r w:rsidRPr="00BB2284">
        <w:rPr>
          <w:rFonts w:eastAsia="MS Mincho" w:hint="cs"/>
          <w:spacing w:val="-2"/>
          <w:rtl/>
        </w:rPr>
        <w:t>می‌کنند.</w:t>
      </w:r>
      <w:r w:rsidRPr="00BB2284">
        <w:rPr>
          <w:rFonts w:eastAsia="MS Mincho"/>
          <w:spacing w:val="-2"/>
          <w:rtl/>
        </w:rPr>
        <w:t xml:space="preserve"> آن‌گاه</w:t>
      </w:r>
      <w:r w:rsidRPr="00BB2284">
        <w:rPr>
          <w:rFonts w:eastAsia="MS Mincho" w:hint="cs"/>
          <w:spacing w:val="-2"/>
          <w:rtl/>
        </w:rPr>
        <w:t xml:space="preserve"> حيوانات درنده و پرندگان، آن را اشغال خواهند كرد و آخرين </w:t>
      </w:r>
      <w:r w:rsidRPr="00BB2284">
        <w:rPr>
          <w:rFonts w:eastAsia="MS Mincho"/>
          <w:spacing w:val="-2"/>
          <w:rtl/>
        </w:rPr>
        <w:t>كساني</w:t>
      </w:r>
      <w:r w:rsidRPr="00BB2284">
        <w:rPr>
          <w:rFonts w:eastAsia="MS Mincho" w:hint="cs"/>
          <w:spacing w:val="-2"/>
          <w:rtl/>
        </w:rPr>
        <w:t xml:space="preserve"> </w:t>
      </w:r>
      <w:r w:rsidRPr="00BB2284">
        <w:rPr>
          <w:rFonts w:eastAsia="MS Mincho"/>
          <w:spacing w:val="-2"/>
          <w:rtl/>
        </w:rPr>
        <w:t>كه حشر مي</w:t>
      </w:r>
      <w:r w:rsidRPr="00BB2284">
        <w:rPr>
          <w:rFonts w:eastAsia="MS Mincho" w:hint="cs"/>
          <w:spacing w:val="-2"/>
          <w:rtl/>
        </w:rPr>
        <w:t xml:space="preserve"> </w:t>
      </w:r>
      <w:r w:rsidRPr="00BB2284">
        <w:rPr>
          <w:rFonts w:eastAsia="MS Mincho"/>
          <w:spacing w:val="-2"/>
          <w:rtl/>
        </w:rPr>
        <w:t>شوند</w:t>
      </w:r>
      <w:r w:rsidRPr="00BB2284">
        <w:rPr>
          <w:rFonts w:eastAsia="MS Mincho" w:hint="cs"/>
          <w:spacing w:val="-2"/>
          <w:rtl/>
        </w:rPr>
        <w:t>،</w:t>
      </w:r>
      <w:r w:rsidRPr="00BB2284">
        <w:rPr>
          <w:rFonts w:eastAsia="MS Mincho"/>
          <w:spacing w:val="-2"/>
          <w:rtl/>
        </w:rPr>
        <w:t xml:space="preserve"> دو چوپان از طايفه</w:t>
      </w:r>
      <w:r w:rsidRPr="00BB2284">
        <w:rPr>
          <w:rFonts w:eastAsia="MS Mincho" w:hint="cs"/>
          <w:spacing w:val="-2"/>
          <w:rtl/>
        </w:rPr>
        <w:t>‌ی</w:t>
      </w:r>
      <w:r w:rsidRPr="00BB2284">
        <w:rPr>
          <w:rFonts w:eastAsia="MS Mincho"/>
          <w:spacing w:val="-2"/>
          <w:rtl/>
        </w:rPr>
        <w:t xml:space="preserve"> مزينه </w:t>
      </w:r>
      <w:r w:rsidRPr="00BB2284">
        <w:rPr>
          <w:rFonts w:eastAsia="MS Mincho" w:hint="cs"/>
          <w:spacing w:val="-2"/>
          <w:rtl/>
        </w:rPr>
        <w:t>هستند كه با گوسفندانشان به سوي مدينه مي‌روند و وقتي به آن‌جا مي‌رسند، آن‌</w:t>
      </w:r>
      <w:r w:rsidRPr="00BB2284">
        <w:rPr>
          <w:rFonts w:eastAsia="MS Mincho"/>
          <w:spacing w:val="-2"/>
          <w:rtl/>
        </w:rPr>
        <w:t xml:space="preserve">را پر از جانوران وحشي </w:t>
      </w:r>
      <w:r w:rsidRPr="00BB2284">
        <w:rPr>
          <w:rFonts w:eastAsia="MS Mincho" w:hint="cs"/>
          <w:spacing w:val="-2"/>
          <w:rtl/>
        </w:rPr>
        <w:t>مي‌بينند</w:t>
      </w:r>
      <w:r w:rsidRPr="00BB2284">
        <w:rPr>
          <w:rFonts w:eastAsia="MS Mincho"/>
          <w:spacing w:val="-2"/>
          <w:rtl/>
        </w:rPr>
        <w:t xml:space="preserve"> و هنگامي</w:t>
      </w:r>
      <w:r w:rsidRPr="00BB2284">
        <w:rPr>
          <w:rFonts w:eastAsia="MS Mincho" w:hint="cs"/>
          <w:spacing w:val="-2"/>
          <w:rtl/>
        </w:rPr>
        <w:t>‌</w:t>
      </w:r>
      <w:r w:rsidRPr="00BB2284">
        <w:rPr>
          <w:rFonts w:eastAsia="MS Mincho"/>
          <w:spacing w:val="-2"/>
          <w:rtl/>
        </w:rPr>
        <w:t xml:space="preserve">كه به </w:t>
      </w:r>
      <w:r w:rsidRPr="00BB2284">
        <w:rPr>
          <w:rFonts w:eastAsia="MS Mincho" w:hint="cs"/>
          <w:spacing w:val="-2"/>
          <w:rtl/>
        </w:rPr>
        <w:t>«</w:t>
      </w:r>
      <w:r w:rsidRPr="00BB2284">
        <w:rPr>
          <w:rFonts w:eastAsia="MS Mincho"/>
          <w:spacing w:val="-2"/>
          <w:rtl/>
        </w:rPr>
        <w:t>ثني</w:t>
      </w:r>
      <w:r w:rsidRPr="00BB2284">
        <w:rPr>
          <w:rFonts w:eastAsia="MS Mincho" w:hint="cs"/>
          <w:spacing w:val="-2"/>
          <w:rtl/>
        </w:rPr>
        <w:t xml:space="preserve">ة </w:t>
      </w:r>
      <w:r w:rsidRPr="00BB2284">
        <w:rPr>
          <w:rFonts w:eastAsia="MS Mincho"/>
          <w:spacing w:val="-2"/>
          <w:rtl/>
        </w:rPr>
        <w:t>الوداع</w:t>
      </w:r>
      <w:r w:rsidRPr="00BB2284">
        <w:rPr>
          <w:rFonts w:eastAsia="MS Mincho" w:hint="cs"/>
          <w:spacing w:val="-2"/>
          <w:rtl/>
        </w:rPr>
        <w:t>»</w:t>
      </w:r>
      <w:r w:rsidRPr="00BB2284">
        <w:rPr>
          <w:rFonts w:eastAsia="MS Mincho"/>
          <w:spacing w:val="-2"/>
          <w:rtl/>
        </w:rPr>
        <w:t xml:space="preserve"> مي</w:t>
      </w:r>
      <w:r w:rsidRPr="00BB2284">
        <w:rPr>
          <w:rFonts w:eastAsia="MS Mincho" w:hint="cs"/>
          <w:spacing w:val="-2"/>
          <w:rtl/>
        </w:rPr>
        <w:t>‌</w:t>
      </w:r>
      <w:r w:rsidRPr="00BB2284">
        <w:rPr>
          <w:rFonts w:eastAsia="MS Mincho"/>
          <w:spacing w:val="-2"/>
          <w:rtl/>
        </w:rPr>
        <w:t>رسند</w:t>
      </w:r>
      <w:r w:rsidRPr="00BB2284">
        <w:rPr>
          <w:rFonts w:eastAsia="MS Mincho" w:hint="cs"/>
          <w:spacing w:val="-2"/>
          <w:rtl/>
        </w:rPr>
        <w:t>،</w:t>
      </w:r>
      <w:r w:rsidRPr="00BB2284">
        <w:rPr>
          <w:rFonts w:eastAsia="MS Mincho"/>
          <w:spacing w:val="-2"/>
          <w:rtl/>
        </w:rPr>
        <w:t xml:space="preserve"> </w:t>
      </w:r>
      <w:r w:rsidRPr="00BB2284">
        <w:rPr>
          <w:rFonts w:eastAsia="MS Mincho" w:hint="cs"/>
          <w:spacing w:val="-2"/>
          <w:rtl/>
        </w:rPr>
        <w:t xml:space="preserve">به چهره، </w:t>
      </w:r>
      <w:r w:rsidRPr="00BB2284">
        <w:rPr>
          <w:rFonts w:eastAsia="MS Mincho"/>
          <w:spacing w:val="-2"/>
          <w:rtl/>
        </w:rPr>
        <w:t xml:space="preserve">بر زمين </w:t>
      </w:r>
      <w:r w:rsidRPr="00BB2284">
        <w:rPr>
          <w:rFonts w:eastAsia="MS Mincho" w:hint="cs"/>
          <w:spacing w:val="-2"/>
          <w:rtl/>
        </w:rPr>
        <w:t xml:space="preserve">مي‌افتند </w:t>
      </w:r>
      <w:r w:rsidRPr="00BB2284">
        <w:rPr>
          <w:rFonts w:eastAsia="MS Mincho"/>
          <w:spacing w:val="-2"/>
          <w:rtl/>
        </w:rPr>
        <w:t>و</w:t>
      </w:r>
      <w:r w:rsidRPr="00BB2284">
        <w:rPr>
          <w:rFonts w:eastAsia="MS Mincho" w:hint="cs"/>
          <w:spacing w:val="-2"/>
          <w:rtl/>
        </w:rPr>
        <w:t xml:space="preserve"> </w:t>
      </w:r>
      <w:r w:rsidRPr="00BB2284">
        <w:rPr>
          <w:rFonts w:eastAsia="MS Mincho"/>
          <w:spacing w:val="-2"/>
          <w:rtl/>
        </w:rPr>
        <w:t>بيهوش مي</w:t>
      </w:r>
      <w:r w:rsidRPr="00BB2284">
        <w:rPr>
          <w:rFonts w:eastAsia="MS Mincho" w:hint="cs"/>
          <w:spacing w:val="-2"/>
          <w:rtl/>
        </w:rPr>
        <w:t>‌</w:t>
      </w:r>
      <w:r w:rsidRPr="00BB2284">
        <w:rPr>
          <w:rFonts w:eastAsia="MS Mincho"/>
          <w:spacing w:val="-2"/>
          <w:rtl/>
        </w:rPr>
        <w:t>شوند</w:t>
      </w:r>
      <w:r w:rsidRPr="00646242">
        <w:rPr>
          <w:rFonts w:eastAsia="MS Mincho" w:cs="B Yas"/>
          <w:spacing w:val="-2"/>
        </w:rPr>
        <w:t>.</w:t>
      </w:r>
      <w:r w:rsidRPr="00646242">
        <w:rPr>
          <w:rFonts w:eastAsia="MS Mincho" w:cs="B Yas" w:hint="cs"/>
          <w:spacing w:val="-2"/>
          <w:rtl/>
        </w:rPr>
        <w:t>»</w:t>
      </w:r>
    </w:p>
    <w:p w:rsidR="00EC1E22" w:rsidRPr="00646242" w:rsidRDefault="00EC1E22" w:rsidP="00DF7E7F">
      <w:pPr>
        <w:widowControl w:val="0"/>
        <w:spacing w:before="100" w:after="80" w:line="214" w:lineRule="auto"/>
        <w:ind w:firstLine="284"/>
        <w:rPr>
          <w:rtl/>
        </w:rPr>
      </w:pPr>
      <w:r w:rsidRPr="00646242">
        <w:rPr>
          <w:rFonts w:hint="cs"/>
          <w:rtl/>
        </w:rPr>
        <w:t>آتش، مردم را ب</w:t>
      </w:r>
      <w:r w:rsidRPr="00646242">
        <w:rPr>
          <w:rFonts w:hint="eastAsia"/>
          <w:rtl/>
        </w:rPr>
        <w:t>ه‌</w:t>
      </w:r>
      <w:r w:rsidRPr="00646242">
        <w:rPr>
          <w:rFonts w:hint="cs"/>
          <w:rtl/>
        </w:rPr>
        <w:t>سوي سرزمين شام سوق مي‌دهد. در كتاب «فضايل الشام» نوشته</w:t>
      </w:r>
      <w:r w:rsidRPr="00646242">
        <w:rPr>
          <w:rFonts w:hint="eastAsia"/>
          <w:rtl/>
        </w:rPr>
        <w:t>‌ی</w:t>
      </w:r>
      <w:r w:rsidRPr="00646242">
        <w:rPr>
          <w:rFonts w:hint="cs"/>
          <w:rtl/>
        </w:rPr>
        <w:t xml:space="preserve"> ربعي، از ابوذر </w:t>
      </w:r>
      <w:r w:rsidRPr="00646242">
        <w:rPr>
          <w:rFonts w:hint="cs"/>
        </w:rPr>
        <w:sym w:font="AGA Arabesque" w:char="F074"/>
      </w:r>
      <w:r w:rsidRPr="00646242">
        <w:rPr>
          <w:rFonts w:hint="cs"/>
          <w:rtl/>
        </w:rPr>
        <w:t xml:space="preserve"> با سندی صحيح روایت شده است که: </w:t>
      </w:r>
      <w:r w:rsidRPr="00646242">
        <w:rPr>
          <w:rFonts w:eastAsia="MS Mincho" w:hint="cs"/>
          <w:rtl/>
        </w:rPr>
        <w:t>رسول</w:t>
      </w:r>
      <w:r w:rsidRPr="00646242">
        <w:rPr>
          <w:rFonts w:eastAsia="MS Mincho" w:hint="cs"/>
          <w:cs/>
        </w:rPr>
        <w:t>‎</w:t>
      </w:r>
      <w:r w:rsidRPr="00646242">
        <w:rPr>
          <w:rFonts w:eastAsia="MS Mincho" w:hint="cs"/>
          <w:rtl/>
        </w:rPr>
        <w:t>الله</w:t>
      </w:r>
      <w:r w:rsidR="00BB0FEA" w:rsidRPr="00BB0FEA">
        <w:rPr>
          <w:rFonts w:eastAsia="MS Mincho" w:cs="CTraditional Arabic"/>
          <w:rtl/>
        </w:rPr>
        <w:t xml:space="preserve"> ص</w:t>
      </w:r>
      <w:r w:rsidRPr="00646242">
        <w:rPr>
          <w:rFonts w:eastAsia="MS Mincho" w:hint="cs"/>
          <w:rtl/>
        </w:rPr>
        <w:t xml:space="preserve"> </w:t>
      </w:r>
      <w:r w:rsidRPr="00646242">
        <w:rPr>
          <w:rFonts w:hint="cs"/>
          <w:rtl/>
        </w:rPr>
        <w:t>فرمود:</w:t>
      </w:r>
    </w:p>
    <w:p w:rsidR="00EC1E22" w:rsidRPr="00646242" w:rsidRDefault="00EC1E22" w:rsidP="00DF7E7F">
      <w:pPr>
        <w:widowControl w:val="0"/>
        <w:spacing w:before="100" w:after="80" w:line="214" w:lineRule="auto"/>
        <w:ind w:firstLine="284"/>
        <w:rPr>
          <w:rFonts w:ascii="Lotus Linotype" w:hAnsi="Lotus Linotype" w:cs="Lotus Linotype"/>
          <w:sz w:val="30"/>
          <w:rtl/>
        </w:rPr>
      </w:pPr>
      <w:r>
        <w:rPr>
          <w:rFonts w:ascii="Lotus Linotype" w:hAnsi="Lotus Linotype" w:cs="Lotus Linotype"/>
          <w:sz w:val="30"/>
          <w:rtl/>
        </w:rPr>
        <w:t>‏«‏</w:t>
      </w:r>
      <w:r w:rsidRPr="00646242">
        <w:rPr>
          <w:rFonts w:ascii="Lotus Linotype" w:hAnsi="Lotus Linotype" w:cs="Lotus Linotype"/>
          <w:sz w:val="30"/>
          <w:rtl/>
        </w:rPr>
        <w:t>الش</w:t>
      </w:r>
      <w:r w:rsidRPr="00646242">
        <w:rPr>
          <w:rFonts w:ascii="Lotus Linotype" w:hAnsi="Lotus Linotype" w:cs="Lotus Linotype" w:hint="cs"/>
          <w:sz w:val="30"/>
          <w:rtl/>
        </w:rPr>
        <w:t>َّ</w:t>
      </w:r>
      <w:r w:rsidRPr="00646242">
        <w:rPr>
          <w:rFonts w:ascii="Lotus Linotype" w:hAnsi="Lotus Linotype" w:cs="Lotus Linotype"/>
          <w:sz w:val="30"/>
          <w:rtl/>
        </w:rPr>
        <w:t>ام</w:t>
      </w:r>
      <w:r w:rsidRPr="00646242">
        <w:rPr>
          <w:rFonts w:ascii="Lotus Linotype" w:hAnsi="Lotus Linotype" w:cs="Lotus Linotype" w:hint="cs"/>
          <w:sz w:val="30"/>
          <w:rtl/>
        </w:rPr>
        <w:t>ُ</w:t>
      </w:r>
      <w:r w:rsidRPr="00646242">
        <w:rPr>
          <w:rFonts w:ascii="Lotus Linotype" w:hAnsi="Lotus Linotype" w:cs="Lotus Linotype"/>
          <w:sz w:val="30"/>
          <w:rtl/>
        </w:rPr>
        <w:t xml:space="preserve"> </w:t>
      </w:r>
      <w:r w:rsidRPr="00646242">
        <w:rPr>
          <w:rFonts w:ascii="Lotus Linotype" w:hAnsi="Lotus Linotype" w:cs="Lotus Linotype" w:hint="cs"/>
          <w:sz w:val="30"/>
          <w:rtl/>
        </w:rPr>
        <w:t>أَ</w:t>
      </w:r>
      <w:r w:rsidRPr="00646242">
        <w:rPr>
          <w:rFonts w:ascii="Lotus Linotype" w:hAnsi="Lotus Linotype" w:cs="Lotus Linotype"/>
          <w:sz w:val="30"/>
          <w:rtl/>
        </w:rPr>
        <w:t>رض</w:t>
      </w:r>
      <w:r w:rsidRPr="00646242">
        <w:rPr>
          <w:rFonts w:ascii="Lotus Linotype" w:hAnsi="Lotus Linotype" w:cs="Lotus Linotype" w:hint="cs"/>
          <w:sz w:val="30"/>
          <w:rtl/>
        </w:rPr>
        <w:t>ُ</w:t>
      </w:r>
      <w:r w:rsidRPr="00646242">
        <w:rPr>
          <w:rFonts w:ascii="Lotus Linotype" w:hAnsi="Lotus Linotype" w:cs="Lotus Linotype"/>
          <w:sz w:val="30"/>
          <w:rtl/>
        </w:rPr>
        <w:t xml:space="preserve"> الم</w:t>
      </w:r>
      <w:r w:rsidRPr="00646242">
        <w:rPr>
          <w:rFonts w:ascii="Lotus Linotype" w:hAnsi="Lotus Linotype" w:cs="Lotus Linotype" w:hint="cs"/>
          <w:sz w:val="30"/>
          <w:rtl/>
        </w:rPr>
        <w:t>َ</w:t>
      </w:r>
      <w:r w:rsidRPr="00646242">
        <w:rPr>
          <w:rFonts w:ascii="Lotus Linotype" w:hAnsi="Lotus Linotype" w:cs="Lotus Linotype"/>
          <w:sz w:val="30"/>
          <w:rtl/>
        </w:rPr>
        <w:t>حش</w:t>
      </w:r>
      <w:r w:rsidRPr="00646242">
        <w:rPr>
          <w:rFonts w:ascii="Lotus Linotype" w:hAnsi="Lotus Linotype" w:cs="Lotus Linotype" w:hint="cs"/>
          <w:sz w:val="30"/>
          <w:rtl/>
        </w:rPr>
        <w:t>َ</w:t>
      </w:r>
      <w:r w:rsidRPr="00646242">
        <w:rPr>
          <w:rFonts w:ascii="Lotus Linotype" w:hAnsi="Lotus Linotype" w:cs="Lotus Linotype"/>
          <w:sz w:val="30"/>
          <w:rtl/>
        </w:rPr>
        <w:t>ر</w:t>
      </w:r>
      <w:r w:rsidRPr="00646242">
        <w:rPr>
          <w:rFonts w:ascii="Lotus Linotype" w:hAnsi="Lotus Linotype" w:cs="Lotus Linotype" w:hint="cs"/>
          <w:sz w:val="30"/>
          <w:rtl/>
        </w:rPr>
        <w:t>ِ</w:t>
      </w:r>
      <w:r w:rsidRPr="00646242">
        <w:rPr>
          <w:rFonts w:ascii="Lotus Linotype" w:hAnsi="Lotus Linotype" w:cs="Lotus Linotype"/>
          <w:sz w:val="30"/>
          <w:rtl/>
        </w:rPr>
        <w:t xml:space="preserve"> و</w:t>
      </w:r>
      <w:r w:rsidRPr="00646242">
        <w:rPr>
          <w:rFonts w:ascii="Lotus Linotype" w:hAnsi="Lotus Linotype" w:cs="Lotus Linotype" w:hint="cs"/>
          <w:sz w:val="30"/>
          <w:rtl/>
        </w:rPr>
        <w:t>َ</w:t>
      </w:r>
      <w:r w:rsidRPr="00646242">
        <w:rPr>
          <w:rFonts w:ascii="Lotus Linotype" w:hAnsi="Lotus Linotype" w:cs="Lotus Linotype"/>
          <w:sz w:val="30"/>
          <w:rtl/>
        </w:rPr>
        <w:t xml:space="preserve"> ال</w:t>
      </w:r>
      <w:r w:rsidRPr="00646242">
        <w:rPr>
          <w:rFonts w:ascii="Lotus Linotype" w:hAnsi="Lotus Linotype" w:cs="Lotus Linotype" w:hint="cs"/>
          <w:sz w:val="30"/>
          <w:rtl/>
        </w:rPr>
        <w:t>مَ</w:t>
      </w:r>
      <w:r w:rsidRPr="00646242">
        <w:rPr>
          <w:rFonts w:ascii="Lotus Linotype" w:hAnsi="Lotus Linotype" w:cs="Lotus Linotype"/>
          <w:sz w:val="30"/>
          <w:rtl/>
        </w:rPr>
        <w:t>نش</w:t>
      </w:r>
      <w:r w:rsidRPr="00646242">
        <w:rPr>
          <w:rFonts w:ascii="Lotus Linotype" w:hAnsi="Lotus Linotype" w:cs="Lotus Linotype" w:hint="cs"/>
          <w:sz w:val="30"/>
          <w:rtl/>
        </w:rPr>
        <w:t>َ</w:t>
      </w:r>
      <w:r w:rsidRPr="00646242">
        <w:rPr>
          <w:rFonts w:ascii="Lotus Linotype" w:hAnsi="Lotus Linotype" w:cs="Lotus Linotype"/>
          <w:sz w:val="30"/>
          <w:rtl/>
        </w:rPr>
        <w:t>ر</w:t>
      </w:r>
      <w:r w:rsidRPr="00646242">
        <w:rPr>
          <w:rFonts w:ascii="Lotus Linotype" w:hAnsi="Lotus Linotype" w:cs="Lotus Linotype" w:hint="cs"/>
          <w:sz w:val="30"/>
          <w:rtl/>
        </w:rPr>
        <w:t>ِ.</w:t>
      </w:r>
      <w:r>
        <w:rPr>
          <w:rFonts w:ascii="Lotus Linotype" w:hAnsi="Lotus Linotype" w:cs="Lotus Linotype"/>
          <w:sz w:val="30"/>
          <w:rtl/>
        </w:rPr>
        <w:t>‏»‏</w:t>
      </w:r>
      <w:r w:rsidRPr="00646242">
        <w:rPr>
          <w:rFonts w:ascii="Lotus Linotype" w:hAnsi="Lotus Linotype" w:cs="Lotus Linotype"/>
          <w:sz w:val="30"/>
          <w:rtl/>
        </w:rPr>
        <w:t xml:space="preserve"> </w:t>
      </w:r>
      <w:r w:rsidRPr="004D284C">
        <w:rPr>
          <w:rStyle w:val="FootnoteReference"/>
          <w:rFonts w:ascii="Lotus Linotype" w:hAnsi="Lotus Linotype"/>
          <w:sz w:val="30"/>
          <w:rtl/>
        </w:rPr>
        <w:footnoteReference w:id="414"/>
      </w:r>
      <w:r w:rsidRPr="004D284C">
        <w:rPr>
          <w:rFonts w:ascii="Lotus Linotype" w:hAnsi="Lotus Linotype" w:hint="cs"/>
          <w:sz w:val="30"/>
          <w:rtl/>
        </w:rPr>
        <w:t xml:space="preserve"> </w:t>
      </w:r>
      <w:r>
        <w:rPr>
          <w:rFonts w:hint="cs"/>
          <w:sz w:val="30"/>
          <w:rtl/>
        </w:rPr>
        <w:t>‏«‏</w:t>
      </w:r>
      <w:r w:rsidRPr="00646242">
        <w:rPr>
          <w:rFonts w:hint="cs"/>
          <w:sz w:val="30"/>
          <w:rtl/>
        </w:rPr>
        <w:t>شام سرزمين حشر و نشر است.</w:t>
      </w:r>
      <w:r>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sz w:val="30"/>
          <w:rtl/>
        </w:rPr>
        <w:t>برخی مانند حلمي ‌و ابوحامد غزالي بر اين عقيده</w:t>
      </w:r>
      <w:r w:rsidRPr="00646242">
        <w:rPr>
          <w:rFonts w:hint="eastAsia"/>
          <w:sz w:val="30"/>
          <w:rtl/>
        </w:rPr>
        <w:t>‌</w:t>
      </w:r>
      <w:r w:rsidRPr="00646242">
        <w:rPr>
          <w:rFonts w:hint="cs"/>
          <w:sz w:val="30"/>
          <w:rtl/>
        </w:rPr>
        <w:t>اند كه اين حشر در رستاخیز خواهد بود.</w:t>
      </w:r>
    </w:p>
    <w:p w:rsidR="00EC1E22" w:rsidRPr="00646242" w:rsidRDefault="00EC1E22" w:rsidP="00DF7E7F">
      <w:pPr>
        <w:widowControl w:val="0"/>
        <w:spacing w:before="100" w:after="80" w:line="214" w:lineRule="auto"/>
        <w:ind w:firstLine="284"/>
        <w:rPr>
          <w:sz w:val="30"/>
          <w:rtl/>
        </w:rPr>
      </w:pPr>
      <w:r w:rsidRPr="00646242">
        <w:rPr>
          <w:rFonts w:hint="cs"/>
          <w:sz w:val="30"/>
          <w:rtl/>
        </w:rPr>
        <w:t>خطابي، طيبي، قاضي عياض، قرطبي، ابن‌كثير و</w:t>
      </w:r>
      <w:r>
        <w:rPr>
          <w:rFonts w:hint="cs"/>
          <w:sz w:val="30"/>
          <w:rtl/>
        </w:rPr>
        <w:t xml:space="preserve"> ابن‌</w:t>
      </w:r>
      <w:r w:rsidRPr="00646242">
        <w:rPr>
          <w:rFonts w:hint="cs"/>
          <w:sz w:val="30"/>
          <w:rtl/>
        </w:rPr>
        <w:t>حجر بر اين باورند كه اين حشر در پايان عمر دنيا خواهد بود؛ یعنی زماني</w:t>
      </w:r>
      <w:r w:rsidRPr="00646242">
        <w:rPr>
          <w:rFonts w:hint="eastAsia"/>
          <w:sz w:val="30"/>
          <w:rtl/>
        </w:rPr>
        <w:t>‌</w:t>
      </w:r>
      <w:r w:rsidRPr="00646242">
        <w:rPr>
          <w:rFonts w:hint="cs"/>
          <w:sz w:val="30"/>
          <w:rtl/>
        </w:rPr>
        <w:t>كه آتش از مركز عدن نمایان مي‌شود و مردم را به سوي شام سوق مي‌دهد.</w:t>
      </w:r>
      <w:r w:rsidRPr="00646242">
        <w:rPr>
          <w:rStyle w:val="FootnoteReference"/>
          <w:sz w:val="30"/>
          <w:rtl/>
        </w:rPr>
        <w:footnoteReference w:id="415"/>
      </w:r>
    </w:p>
    <w:p w:rsidR="00EC1E22" w:rsidRPr="00646242" w:rsidRDefault="00EC1E22" w:rsidP="00DF7E7F">
      <w:pPr>
        <w:widowControl w:val="0"/>
        <w:spacing w:before="100" w:after="80" w:line="214" w:lineRule="auto"/>
        <w:ind w:firstLine="284"/>
        <w:rPr>
          <w:sz w:val="30"/>
          <w:rtl/>
        </w:rPr>
      </w:pPr>
      <w:r w:rsidRPr="00646242">
        <w:rPr>
          <w:rFonts w:hint="cs"/>
          <w:sz w:val="30"/>
          <w:rtl/>
        </w:rPr>
        <w:t>ابن‌كثير درباره</w:t>
      </w:r>
      <w:r w:rsidRPr="00646242">
        <w:rPr>
          <w:rFonts w:hint="eastAsia"/>
          <w:sz w:val="30"/>
          <w:rtl/>
        </w:rPr>
        <w:t>‌ی</w:t>
      </w:r>
      <w:r w:rsidRPr="00646242">
        <w:rPr>
          <w:rFonts w:hint="cs"/>
          <w:sz w:val="30"/>
          <w:rtl/>
        </w:rPr>
        <w:t xml:space="preserve"> اين احاديث مي‌گويد: اين احاديث حكايت از آن دارد كه اين حشر، حشر آفریدگان در پایان دنیا است و آن حشر در سرزمين شام روی می‌دهد. مردم در اين حشر به سه گروه</w:t>
      </w:r>
      <w:r w:rsidRPr="00646242">
        <w:rPr>
          <w:rFonts w:hint="eastAsia"/>
          <w:sz w:val="30"/>
          <w:rtl/>
        </w:rPr>
        <w:t>‌اند</w:t>
      </w:r>
      <w:r w:rsidRPr="00646242">
        <w:rPr>
          <w:rFonts w:hint="cs"/>
          <w:sz w:val="30"/>
          <w:rtl/>
        </w:rPr>
        <w:t>:</w:t>
      </w:r>
    </w:p>
    <w:p w:rsidR="00EC1E22" w:rsidRPr="00646242" w:rsidRDefault="00EC1E22" w:rsidP="00DF7E7F">
      <w:pPr>
        <w:widowControl w:val="0"/>
        <w:spacing w:before="100" w:after="80" w:line="214" w:lineRule="auto"/>
        <w:ind w:firstLine="284"/>
        <w:rPr>
          <w:sz w:val="30"/>
          <w:rtl/>
        </w:rPr>
      </w:pPr>
      <w:r w:rsidRPr="00646242">
        <w:rPr>
          <w:rFonts w:hint="cs"/>
          <w:b/>
          <w:bCs/>
          <w:sz w:val="30"/>
          <w:rtl/>
        </w:rPr>
        <w:t xml:space="preserve">گروه نخست </w:t>
      </w:r>
      <w:r w:rsidRPr="00646242">
        <w:rPr>
          <w:rFonts w:hint="cs"/>
          <w:sz w:val="30"/>
          <w:rtl/>
        </w:rPr>
        <w:t xml:space="preserve">كساني هستند كه در دوران حشر طعام مي‌خورند، لباس مي‌پوشند و سوار بر مرکب مي‌شوند. </w:t>
      </w:r>
      <w:r w:rsidRPr="00646242">
        <w:rPr>
          <w:rFonts w:hint="cs"/>
          <w:b/>
          <w:bCs/>
          <w:sz w:val="30"/>
          <w:rtl/>
        </w:rPr>
        <w:t>گروه دوم</w:t>
      </w:r>
      <w:r w:rsidRPr="00646242">
        <w:rPr>
          <w:rFonts w:hint="cs"/>
          <w:sz w:val="30"/>
          <w:rtl/>
        </w:rPr>
        <w:t xml:space="preserve"> كساني هستند كه گاهي پياده راه مي‌روند و گاهي سواره. يعني به نوبت بر يك شتر سوار مي‌شوند. همان</w:t>
      </w:r>
      <w:r w:rsidRPr="00646242">
        <w:rPr>
          <w:rFonts w:hint="eastAsia"/>
          <w:sz w:val="30"/>
          <w:rtl/>
        </w:rPr>
        <w:t>‌</w:t>
      </w:r>
      <w:r w:rsidRPr="00646242">
        <w:rPr>
          <w:rFonts w:hint="cs"/>
          <w:sz w:val="30"/>
          <w:rtl/>
        </w:rPr>
        <w:t xml:space="preserve">طور كه پیشتر در حدیث اشاره شد، دو نفر، سه نفر، چهار نفر بر يك شتر و... سوار می‌شوند. </w:t>
      </w:r>
      <w:r w:rsidRPr="00646242">
        <w:rPr>
          <w:rFonts w:hint="cs"/>
          <w:b/>
          <w:bCs/>
          <w:sz w:val="30"/>
          <w:rtl/>
        </w:rPr>
        <w:t>گروه سوم</w:t>
      </w:r>
      <w:r w:rsidRPr="00646242">
        <w:rPr>
          <w:rFonts w:hint="cs"/>
          <w:sz w:val="30"/>
          <w:rtl/>
        </w:rPr>
        <w:t xml:space="preserve"> کسانی که آتش آن‌ها را سوق مي‌دهد. اين آتش از مركز عدن نمایان مي‌شود؛ مردم را از پشت سر در برمی‌گیرد و از هر سو آنان را به محل گردهم‌آیی روانه می‌کند و هر كس كه سرپیچی كند، آتش او را مي‌سوزاند.</w:t>
      </w:r>
    </w:p>
    <w:p w:rsidR="00EC1E22" w:rsidRPr="00646242" w:rsidRDefault="00EC1E22" w:rsidP="00DF7E7F">
      <w:pPr>
        <w:widowControl w:val="0"/>
        <w:spacing w:before="100" w:after="80" w:line="214" w:lineRule="auto"/>
        <w:ind w:firstLine="284"/>
        <w:rPr>
          <w:sz w:val="30"/>
          <w:rtl/>
        </w:rPr>
      </w:pPr>
      <w:r w:rsidRPr="00646242">
        <w:rPr>
          <w:rFonts w:hint="cs"/>
          <w:sz w:val="30"/>
          <w:rtl/>
        </w:rPr>
        <w:t>همه</w:t>
      </w:r>
      <w:r w:rsidRPr="00646242">
        <w:rPr>
          <w:rFonts w:hint="eastAsia"/>
          <w:sz w:val="30"/>
          <w:rtl/>
        </w:rPr>
        <w:t>‌</w:t>
      </w:r>
      <w:r w:rsidRPr="00646242">
        <w:rPr>
          <w:rFonts w:hint="cs"/>
          <w:sz w:val="30"/>
          <w:rtl/>
        </w:rPr>
        <w:t>ی اين</w:t>
      </w:r>
      <w:r w:rsidRPr="00646242">
        <w:rPr>
          <w:rFonts w:hint="eastAsia"/>
          <w:sz w:val="30"/>
          <w:rtl/>
        </w:rPr>
        <w:t>‌</w:t>
      </w:r>
      <w:r w:rsidRPr="00646242">
        <w:rPr>
          <w:rFonts w:hint="cs"/>
          <w:sz w:val="30"/>
          <w:rtl/>
        </w:rPr>
        <w:t>ها -خوردن، نوشيدن، سوار شدن و سوختن- بدین معناست كه اين حشر در آخر دنيا رخ می‌دهد.</w:t>
      </w:r>
    </w:p>
    <w:p w:rsidR="00EC1E22" w:rsidRPr="00646242" w:rsidRDefault="00EC1E22" w:rsidP="00DF7E7F">
      <w:pPr>
        <w:widowControl w:val="0"/>
        <w:spacing w:before="100" w:after="80" w:line="214" w:lineRule="auto"/>
        <w:ind w:firstLine="284"/>
        <w:rPr>
          <w:sz w:val="30"/>
          <w:rtl/>
        </w:rPr>
      </w:pPr>
      <w:r w:rsidRPr="00646242">
        <w:rPr>
          <w:rFonts w:hint="cs"/>
          <w:sz w:val="30"/>
          <w:rtl/>
        </w:rPr>
        <w:t>اگر اين پديده</w:t>
      </w:r>
      <w:r w:rsidRPr="00646242">
        <w:rPr>
          <w:rFonts w:hint="eastAsia"/>
          <w:sz w:val="30"/>
          <w:rtl/>
        </w:rPr>
        <w:t>‌</w:t>
      </w:r>
      <w:r w:rsidRPr="00646242">
        <w:rPr>
          <w:rFonts w:hint="cs"/>
          <w:sz w:val="30"/>
          <w:rtl/>
        </w:rPr>
        <w:t>ها پس از دميدن دوم مي‌بود، سوختن افراد سرکش و سوار شدن و کارهای دیگر مطرح نمي‌شدغ زيرا پس از دمیدن دوم، كه برای زنده شدن دوباره است، نيازي به اين کار نخواهد بود. شگفت</w:t>
      </w:r>
      <w:r w:rsidRPr="00646242">
        <w:rPr>
          <w:rFonts w:hint="eastAsia"/>
          <w:sz w:val="30"/>
          <w:rtl/>
        </w:rPr>
        <w:t>‌</w:t>
      </w:r>
      <w:r w:rsidRPr="00646242">
        <w:rPr>
          <w:rFonts w:hint="cs"/>
          <w:sz w:val="30"/>
          <w:rtl/>
        </w:rPr>
        <w:t>آور اين است كه حافظ ابوبكر بيهقي، پس از نقل اين همه روايات، سوار شدن را به روز رستاخیز نسبت می‌دهد و اين ديدگاه را صحيح و ديدگاه ما را ضعيف می‌داند. وی به آيه زير استناد می‌کند:</w:t>
      </w:r>
    </w:p>
    <w:p w:rsidR="00EC1E22" w:rsidRPr="00646242" w:rsidRDefault="00EC1E22" w:rsidP="00E9347B">
      <w:pPr>
        <w:widowControl w:val="0"/>
        <w:spacing w:before="100" w:after="80" w:line="214" w:lineRule="auto"/>
        <w:ind w:firstLine="284"/>
        <w:rPr>
          <w:rFonts w:ascii="QCF_BSML" w:hAnsi="QCF_BSML" w:cs="QCF_BSML"/>
          <w:sz w:val="32"/>
          <w:szCs w:val="32"/>
          <w:rtl/>
        </w:rPr>
      </w:pPr>
      <w:r w:rsidRPr="00646242">
        <w:rPr>
          <w:rFonts w:ascii="QCF_BSML" w:hAnsi="QCF_BSML" w:cs="QCF_BSML"/>
          <w:sz w:val="30"/>
          <w:szCs w:val="30"/>
          <w:rtl/>
        </w:rPr>
        <w:t>ﭽ</w:t>
      </w:r>
      <w:r w:rsidRPr="00646242">
        <w:rPr>
          <w:rFonts w:ascii="QCF_BSML" w:hAnsi="QCF_BSML" w:cs="QCF_BSML"/>
          <w:sz w:val="2"/>
          <w:szCs w:val="2"/>
          <w:rtl/>
        </w:rPr>
        <w:t xml:space="preserve"> </w:t>
      </w:r>
      <w:r w:rsidRPr="00646242">
        <w:rPr>
          <w:rFonts w:ascii="QCF_P311" w:hAnsi="QCF_P311" w:cs="QCF_P311"/>
          <w:sz w:val="30"/>
          <w:szCs w:val="30"/>
          <w:rtl/>
        </w:rPr>
        <w:t>ﮗ</w:t>
      </w:r>
      <w:r w:rsidRPr="00646242">
        <w:rPr>
          <w:rFonts w:ascii="QCF_P311" w:hAnsi="QCF_P311" w:cs="QCF_P311"/>
          <w:sz w:val="2"/>
          <w:szCs w:val="2"/>
          <w:rtl/>
        </w:rPr>
        <w:t xml:space="preserve"> </w:t>
      </w:r>
      <w:r w:rsidRPr="00646242">
        <w:rPr>
          <w:rFonts w:ascii="QCF_P311" w:hAnsi="QCF_P311" w:cs="QCF_P311"/>
          <w:sz w:val="30"/>
          <w:szCs w:val="30"/>
          <w:rtl/>
        </w:rPr>
        <w:t>ﮘ</w:t>
      </w:r>
      <w:r w:rsidRPr="00646242">
        <w:rPr>
          <w:rFonts w:ascii="QCF_P311" w:hAnsi="QCF_P311" w:cs="QCF_P311"/>
          <w:sz w:val="2"/>
          <w:szCs w:val="2"/>
          <w:rtl/>
        </w:rPr>
        <w:t xml:space="preserve"> </w:t>
      </w:r>
      <w:r w:rsidRPr="00646242">
        <w:rPr>
          <w:rFonts w:ascii="QCF_P311" w:hAnsi="QCF_P311" w:cs="QCF_P311"/>
          <w:sz w:val="30"/>
          <w:szCs w:val="30"/>
          <w:rtl/>
        </w:rPr>
        <w:t>ﮙ</w:t>
      </w:r>
      <w:r w:rsidRPr="00646242">
        <w:rPr>
          <w:rFonts w:ascii="QCF_P311" w:hAnsi="QCF_P311" w:cs="QCF_P311"/>
          <w:sz w:val="2"/>
          <w:szCs w:val="2"/>
          <w:rtl/>
        </w:rPr>
        <w:t xml:space="preserve"> </w:t>
      </w:r>
      <w:r w:rsidRPr="00646242">
        <w:rPr>
          <w:rFonts w:ascii="QCF_P311" w:hAnsi="QCF_P311" w:cs="QCF_P311"/>
          <w:sz w:val="30"/>
          <w:szCs w:val="30"/>
          <w:rtl/>
        </w:rPr>
        <w:t>ﮚ</w:t>
      </w:r>
      <w:r w:rsidRPr="00646242">
        <w:rPr>
          <w:rFonts w:ascii="QCF_P311" w:hAnsi="QCF_P311" w:cs="QCF_P311"/>
          <w:sz w:val="2"/>
          <w:szCs w:val="2"/>
          <w:rtl/>
        </w:rPr>
        <w:t xml:space="preserve"> </w:t>
      </w:r>
      <w:r w:rsidRPr="00646242">
        <w:rPr>
          <w:rFonts w:ascii="QCF_P311" w:hAnsi="QCF_P311" w:cs="QCF_P311"/>
          <w:sz w:val="30"/>
          <w:szCs w:val="30"/>
          <w:rtl/>
        </w:rPr>
        <w:t>ﮛ</w:t>
      </w:r>
      <w:r w:rsidRPr="00646242">
        <w:rPr>
          <w:rFonts w:ascii="QCF_P311" w:hAnsi="QCF_P311" w:cs="QCF_P311"/>
          <w:sz w:val="2"/>
          <w:szCs w:val="2"/>
          <w:rtl/>
        </w:rPr>
        <w:t xml:space="preserve"> </w:t>
      </w:r>
      <w:r w:rsidRPr="00646242">
        <w:rPr>
          <w:rFonts w:ascii="QCF_P311" w:hAnsi="QCF_P311" w:cs="QCF_P311"/>
          <w:sz w:val="30"/>
          <w:szCs w:val="30"/>
          <w:rtl/>
        </w:rPr>
        <w:t>ﮜ</w:t>
      </w:r>
      <w:r w:rsidRPr="00646242">
        <w:rPr>
          <w:rFonts w:ascii="QCF_P311" w:hAnsi="QCF_P311" w:cs="QCF_P311"/>
          <w:sz w:val="2"/>
          <w:szCs w:val="2"/>
          <w:rtl/>
        </w:rPr>
        <w:t xml:space="preserve"> </w:t>
      </w:r>
      <w:r w:rsidRPr="00646242">
        <w:rPr>
          <w:rFonts w:ascii="QCF_P311" w:hAnsi="QCF_P311" w:cs="QCF_P311"/>
          <w:sz w:val="30"/>
          <w:szCs w:val="30"/>
          <w:rtl/>
        </w:rPr>
        <w:t>ﮝ</w:t>
      </w:r>
      <w:r w:rsidRPr="00646242">
        <w:rPr>
          <w:rFonts w:ascii="QCF_P311" w:hAnsi="QCF_P311" w:cs="QCF_P311"/>
          <w:sz w:val="2"/>
          <w:szCs w:val="2"/>
          <w:rtl/>
        </w:rPr>
        <w:t xml:space="preserve"> </w:t>
      </w:r>
      <w:r w:rsidRPr="00646242">
        <w:rPr>
          <w:rFonts w:ascii="QCF_P311" w:hAnsi="QCF_P311" w:cs="QCF_P311"/>
          <w:sz w:val="30"/>
          <w:szCs w:val="30"/>
          <w:rtl/>
        </w:rPr>
        <w:t>ﮞ</w:t>
      </w:r>
      <w:r w:rsidRPr="00646242">
        <w:rPr>
          <w:rFonts w:ascii="QCF_P311" w:hAnsi="QCF_P311" w:cs="QCF_P311"/>
          <w:sz w:val="2"/>
          <w:szCs w:val="2"/>
          <w:rtl/>
        </w:rPr>
        <w:t xml:space="preserve"> </w:t>
      </w:r>
      <w:r w:rsidRPr="00646242">
        <w:rPr>
          <w:rFonts w:ascii="QCF_P311" w:hAnsi="QCF_P311" w:cs="QCF_P311"/>
          <w:sz w:val="30"/>
          <w:szCs w:val="30"/>
          <w:rtl/>
        </w:rPr>
        <w:t>ﮟ</w:t>
      </w:r>
      <w:r w:rsidRPr="00646242">
        <w:rPr>
          <w:rFonts w:ascii="QCF_P311" w:hAnsi="QCF_P311" w:cs="QCF_P311"/>
          <w:sz w:val="2"/>
          <w:szCs w:val="2"/>
          <w:rtl/>
        </w:rPr>
        <w:t xml:space="preserve"> </w:t>
      </w:r>
      <w:r w:rsidRPr="00646242">
        <w:rPr>
          <w:rFonts w:ascii="QCF_P311" w:hAnsi="QCF_P311" w:cs="QCF_P311"/>
          <w:sz w:val="30"/>
          <w:szCs w:val="30"/>
          <w:rtl/>
        </w:rPr>
        <w:t>ﮠ</w:t>
      </w:r>
      <w:r w:rsidRPr="00646242">
        <w:rPr>
          <w:rFonts w:ascii="QCF_P311" w:hAnsi="QCF_P311" w:cs="QCF_P311"/>
          <w:sz w:val="2"/>
          <w:szCs w:val="2"/>
          <w:rtl/>
        </w:rPr>
        <w:t xml:space="preserve">   </w:t>
      </w:r>
      <w:r w:rsidRPr="00646242">
        <w:rPr>
          <w:rFonts w:ascii="QCF_P311" w:hAnsi="QCF_P311" w:cs="QCF_P311"/>
          <w:sz w:val="30"/>
          <w:szCs w:val="30"/>
          <w:rtl/>
        </w:rPr>
        <w:t>ﮡ</w:t>
      </w:r>
      <w:r w:rsidRPr="00646242">
        <w:rPr>
          <w:rFonts w:ascii="QCF_P311" w:hAnsi="QCF_P311" w:cs="QCF_P311"/>
          <w:sz w:val="2"/>
          <w:szCs w:val="2"/>
          <w:rtl/>
        </w:rPr>
        <w:t xml:space="preserve"> </w:t>
      </w:r>
      <w:r w:rsidRPr="00646242">
        <w:rPr>
          <w:rFonts w:ascii="QCF_P311" w:hAnsi="QCF_P311" w:cs="QCF_P311"/>
          <w:sz w:val="30"/>
          <w:szCs w:val="30"/>
          <w:rtl/>
        </w:rPr>
        <w:t>ﮢ</w:t>
      </w:r>
      <w:r w:rsidRPr="00646242">
        <w:rPr>
          <w:rFonts w:ascii="QCF_P311" w:hAnsi="QCF_P311" w:cs="QCF_P311"/>
          <w:sz w:val="2"/>
          <w:szCs w:val="2"/>
          <w:rtl/>
        </w:rPr>
        <w:t xml:space="preserve"> </w:t>
      </w:r>
      <w:r w:rsidRPr="00646242">
        <w:rPr>
          <w:rFonts w:ascii="QCF_BSML" w:hAnsi="QCF_BSML" w:cs="QCF_BSML"/>
          <w:sz w:val="30"/>
          <w:szCs w:val="30"/>
          <w:rtl/>
        </w:rPr>
        <w:t>ﭼ</w:t>
      </w:r>
      <w:r w:rsidRPr="00646242">
        <w:rPr>
          <w:rFonts w:ascii="QCF_BSML" w:hAnsi="QCF_BSML" w:cs="QCF_BSML" w:hint="cs"/>
          <w:sz w:val="32"/>
          <w:szCs w:val="32"/>
          <w:rtl/>
        </w:rPr>
        <w:t xml:space="preserve"> </w:t>
      </w:r>
      <w:r w:rsidRPr="00646242">
        <w:rPr>
          <w:rFonts w:hAnsi="QCF_BSML" w:hint="cs"/>
          <w:sz w:val="27"/>
          <w:szCs w:val="27"/>
          <w:rtl/>
        </w:rPr>
        <w:t>[م</w:t>
      </w:r>
      <w:r w:rsidRPr="00646242">
        <w:rPr>
          <w:rFonts w:hAnsi="QCF_BSML"/>
          <w:sz w:val="27"/>
          <w:szCs w:val="27"/>
          <w:rtl/>
        </w:rPr>
        <w:t>ريم:٨٥</w:t>
      </w:r>
      <w:r w:rsidRPr="00646242">
        <w:rPr>
          <w:rFonts w:hint="cs"/>
          <w:sz w:val="27"/>
          <w:szCs w:val="27"/>
          <w:rtl/>
        </w:rPr>
        <w:t>–</w:t>
      </w:r>
      <w:r w:rsidRPr="00646242">
        <w:rPr>
          <w:rFonts w:hAnsi="QCF_BSML"/>
          <w:sz w:val="27"/>
          <w:szCs w:val="27"/>
          <w:rtl/>
        </w:rPr>
        <w:t>٨٦</w:t>
      </w:r>
      <w:r w:rsidRPr="00646242">
        <w:rPr>
          <w:rFonts w:hAnsi="QCF_BSML" w:hint="cs"/>
          <w:sz w:val="27"/>
          <w:szCs w:val="27"/>
          <w:rtl/>
        </w:rPr>
        <w:t>]</w:t>
      </w:r>
    </w:p>
    <w:p w:rsidR="00EC1E22" w:rsidRPr="00646242" w:rsidRDefault="00EC1E22" w:rsidP="00DF7E7F">
      <w:pPr>
        <w:widowControl w:val="0"/>
        <w:spacing w:before="100" w:after="80" w:line="214" w:lineRule="auto"/>
        <w:ind w:firstLine="284"/>
        <w:rPr>
          <w:rFonts w:ascii="Zar" w:hAnsi="Zar"/>
          <w:sz w:val="30"/>
          <w:rtl/>
        </w:rPr>
      </w:pPr>
      <w:r>
        <w:rPr>
          <w:rFonts w:ascii="Zar" w:hAnsi="Zar" w:hint="cs"/>
          <w:sz w:val="30"/>
          <w:rtl/>
        </w:rPr>
        <w:t>‏«‏</w:t>
      </w:r>
      <w:r w:rsidRPr="00646242">
        <w:rPr>
          <w:rFonts w:hint="cs"/>
          <w:rtl/>
        </w:rPr>
        <w:t xml:space="preserve">روزی که پرهیزکاران را دسته‌جمعی به </w:t>
      </w:r>
      <w:r>
        <w:rPr>
          <w:rFonts w:hint="cs"/>
          <w:rtl/>
        </w:rPr>
        <w:t>‏«‏</w:t>
      </w:r>
      <w:r w:rsidRPr="00646242">
        <w:rPr>
          <w:rFonts w:hint="cs"/>
          <w:rtl/>
        </w:rPr>
        <w:t>سوی مهمانی و دیدار</w:t>
      </w:r>
      <w:r>
        <w:rPr>
          <w:rFonts w:hint="cs"/>
          <w:rtl/>
        </w:rPr>
        <w:t>‏»‏</w:t>
      </w:r>
      <w:r w:rsidRPr="00646242">
        <w:rPr>
          <w:rFonts w:hint="cs"/>
          <w:rtl/>
        </w:rPr>
        <w:t xml:space="preserve"> پروردگار رحمان گرد می‌آوریم و گناهکاران را تشنه به‌سوی دوزخ می‌رانیم.</w:t>
      </w:r>
      <w:r>
        <w:rPr>
          <w:rFonts w:ascii="Zar" w:hAnsi="Zar" w:hint="cs"/>
          <w:sz w:val="30"/>
          <w:rtl/>
        </w:rPr>
        <w:t>‏»‏</w:t>
      </w:r>
      <w:r w:rsidRPr="00646242">
        <w:rPr>
          <w:rFonts w:ascii="Zar" w:hAnsi="Zar" w:hint="cs"/>
          <w:sz w:val="30"/>
          <w:rtl/>
        </w:rPr>
        <w:t xml:space="preserve"> </w:t>
      </w:r>
    </w:p>
    <w:p w:rsidR="00EC1E22" w:rsidRPr="00646242" w:rsidRDefault="00EC1E22" w:rsidP="00DF7E7F">
      <w:pPr>
        <w:widowControl w:val="0"/>
        <w:spacing w:before="100" w:after="80" w:line="214" w:lineRule="auto"/>
        <w:ind w:firstLine="284"/>
        <w:rPr>
          <w:rFonts w:ascii="Times New Roman" w:hAnsi="Times New Roman"/>
          <w:sz w:val="30"/>
          <w:rtl/>
          <w:lang w:bidi="fa-IR"/>
        </w:rPr>
      </w:pPr>
      <w:r w:rsidRPr="00646242">
        <w:rPr>
          <w:rFonts w:hint="cs"/>
          <w:sz w:val="30"/>
          <w:rtl/>
        </w:rPr>
        <w:t xml:space="preserve">تفسير آيه را چگونه با حديثي تطبيق مي‌دهد كه در آن سخن از سوار شدن دو نفر و سه نفر تا ده نفر بر يك شتر به میان آمده است؟! و از طرف دیگر، </w:t>
      </w:r>
      <w:r w:rsidRPr="00646242">
        <w:rPr>
          <w:rFonts w:ascii="Times New Roman" w:hAnsi="Times New Roman" w:hint="cs"/>
          <w:sz w:val="30"/>
          <w:rtl/>
          <w:lang w:bidi="fa-IR"/>
        </w:rPr>
        <w:t xml:space="preserve">سخن از کمی ‌شتران است که مربوط به دنیاست نه روز رستاخیز؛ چون در رستاخیز نه شتری وجود دارد و نه شترسواری. </w:t>
      </w:r>
      <w:r w:rsidRPr="00646242">
        <w:rPr>
          <w:rFonts w:hint="cs"/>
          <w:sz w:val="30"/>
          <w:rtl/>
        </w:rPr>
        <w:t>حقيقت را الله</w:t>
      </w:r>
      <w:r>
        <w:rPr>
          <w:rFonts w:hint="cs"/>
          <w:sz w:val="30"/>
        </w:rPr>
        <w:sym w:font="AGA Arabesque" w:char="F055"/>
      </w:r>
      <w:r w:rsidR="00D6067F">
        <w:rPr>
          <w:rFonts w:ascii="Times New Roman" w:hAnsi="Times New Roman"/>
          <w:sz w:val="30"/>
        </w:rPr>
        <w:t xml:space="preserve"> </w:t>
      </w:r>
      <w:r w:rsidRPr="00646242">
        <w:rPr>
          <w:rFonts w:hint="cs"/>
          <w:sz w:val="30"/>
          <w:rtl/>
        </w:rPr>
        <w:t xml:space="preserve"> بهتر مي‌داند.</w:t>
      </w:r>
    </w:p>
    <w:p w:rsidR="00EC1E22" w:rsidRPr="00646242" w:rsidRDefault="00EC1E22" w:rsidP="00BB2284">
      <w:pPr>
        <w:widowControl w:val="0"/>
        <w:spacing w:before="100" w:after="80" w:line="214" w:lineRule="auto"/>
        <w:ind w:firstLine="284"/>
        <w:rPr>
          <w:rFonts w:ascii="Times New Roman" w:hAnsi="Times New Roman"/>
          <w:sz w:val="30"/>
          <w:rtl/>
          <w:lang w:bidi="fa-IR"/>
        </w:rPr>
      </w:pPr>
      <w:r w:rsidRPr="00646242">
        <w:rPr>
          <w:rFonts w:hint="cs"/>
          <w:sz w:val="30"/>
          <w:rtl/>
        </w:rPr>
        <w:t>حيواناتی که در رستاخیز وجود دار</w:t>
      </w:r>
      <w:r w:rsidR="00BB2284">
        <w:rPr>
          <w:rFonts w:hint="cs"/>
          <w:sz w:val="30"/>
          <w:rtl/>
        </w:rPr>
        <w:t>ن</w:t>
      </w:r>
      <w:r w:rsidRPr="00646242">
        <w:rPr>
          <w:rFonts w:hint="cs"/>
          <w:sz w:val="30"/>
          <w:rtl/>
        </w:rPr>
        <w:t>د، اسب</w:t>
      </w:r>
      <w:r w:rsidRPr="00646242">
        <w:rPr>
          <w:rFonts w:hint="eastAsia"/>
          <w:sz w:val="30"/>
          <w:rtl/>
        </w:rPr>
        <w:t>‌</w:t>
      </w:r>
      <w:r w:rsidRPr="00646242">
        <w:rPr>
          <w:rFonts w:hint="cs"/>
          <w:sz w:val="30"/>
          <w:rtl/>
        </w:rPr>
        <w:t xml:space="preserve">هاي </w:t>
      </w:r>
      <w:r w:rsidRPr="00646242">
        <w:rPr>
          <w:rFonts w:ascii="Times New Roman" w:hAnsi="Times New Roman" w:hint="cs"/>
          <w:sz w:val="30"/>
          <w:rtl/>
          <w:lang w:bidi="fa-IR"/>
        </w:rPr>
        <w:t>اصیلی هستند که مؤمنان از زمین</w:t>
      </w:r>
      <w:r w:rsidRPr="00646242">
        <w:rPr>
          <w:rFonts w:ascii="Times New Roman" w:hAnsi="Times New Roman" w:hint="eastAsia"/>
          <w:sz w:val="30"/>
          <w:rtl/>
          <w:lang w:bidi="fa-IR"/>
        </w:rPr>
        <w:t>‌های گسترده</w:t>
      </w:r>
      <w:r w:rsidRPr="00646242">
        <w:rPr>
          <w:rFonts w:ascii="Times New Roman" w:hAnsi="Times New Roman" w:hint="cs"/>
          <w:sz w:val="30"/>
          <w:rtl/>
          <w:lang w:bidi="fa-IR"/>
        </w:rPr>
        <w:t xml:space="preserve"> به سوی مزارع و باغ‌ها، بر آن‌ها سوار می‌شوند؛ این اسب</w:t>
      </w:r>
      <w:r w:rsidRPr="00646242">
        <w:rPr>
          <w:rFonts w:ascii="Times New Roman" w:hAnsi="Times New Roman" w:hint="eastAsia"/>
          <w:sz w:val="30"/>
          <w:rtl/>
          <w:lang w:bidi="fa-IR"/>
        </w:rPr>
        <w:t>‌ه</w:t>
      </w:r>
      <w:r w:rsidRPr="00646242">
        <w:rPr>
          <w:rFonts w:ascii="Times New Roman" w:hAnsi="Times New Roman" w:hint="cs"/>
          <w:sz w:val="30"/>
          <w:rtl/>
          <w:lang w:bidi="fa-IR"/>
        </w:rPr>
        <w:t>ا، با اسب‌های دنیا تفاوت دارند. در مباحث آینده این موضوع را بهتر بیان خواهیم کرد.</w:t>
      </w:r>
      <w:r w:rsidRPr="00646242">
        <w:rPr>
          <w:rStyle w:val="FootnoteReference"/>
          <w:sz w:val="30"/>
          <w:rtl/>
        </w:rPr>
        <w:t xml:space="preserve"> </w:t>
      </w:r>
      <w:r w:rsidRPr="00646242">
        <w:rPr>
          <w:rStyle w:val="FootnoteReference"/>
          <w:sz w:val="30"/>
          <w:rtl/>
        </w:rPr>
        <w:footnoteReference w:id="416"/>
      </w:r>
    </w:p>
    <w:p w:rsidR="00C54821" w:rsidRPr="00646242" w:rsidRDefault="00C54821" w:rsidP="00DF7E7F">
      <w:pPr>
        <w:widowControl w:val="0"/>
        <w:spacing w:before="100" w:after="80" w:line="214" w:lineRule="auto"/>
        <w:ind w:firstLine="284"/>
        <w:rPr>
          <w:sz w:val="30"/>
          <w:rtl/>
          <w:lang w:bidi="fa-IR"/>
        </w:rPr>
      </w:pPr>
    </w:p>
    <w:p w:rsidR="00DF7E7F" w:rsidRPr="00646242" w:rsidRDefault="00DF7E7F">
      <w:pPr>
        <w:rPr>
          <w:sz w:val="30"/>
          <w:rtl/>
          <w:lang w:bidi="fa-IR"/>
        </w:rPr>
      </w:pPr>
    </w:p>
    <w:sectPr w:rsidR="00DF7E7F" w:rsidRPr="00646242" w:rsidSect="004C4BE0">
      <w:footnotePr>
        <w:numRestart w:val="eachPage"/>
      </w:footnotePr>
      <w:type w:val="oddPage"/>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76F" w:rsidRDefault="00AC276F">
      <w:r>
        <w:separator/>
      </w:r>
    </w:p>
  </w:endnote>
  <w:endnote w:type="continuationSeparator" w:id="0">
    <w:p w:rsidR="00AC276F" w:rsidRDefault="00AC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Fa">
    <w:altName w:val="Courier New"/>
    <w:charset w:val="B2"/>
    <w:family w:val="auto"/>
    <w:pitch w:val="variable"/>
    <w:sig w:usb0="00006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B Homa">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AGA Dimnah Regular">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QCF_P320">
    <w:panose1 w:val="02000400000000000000"/>
    <w:charset w:val="00"/>
    <w:family w:val="auto"/>
    <w:pitch w:val="variable"/>
    <w:sig w:usb0="80002003" w:usb1="90000000" w:usb2="00000008" w:usb3="00000000" w:csb0="80000041" w:csb1="00000000"/>
  </w:font>
  <w:font w:name="MS Mincho">
    <w:altName w:val="ＭＳ 明朝"/>
    <w:panose1 w:val="02020609040205080304"/>
    <w:charset w:val="80"/>
    <w:family w:val="modern"/>
    <w:pitch w:val="fixed"/>
    <w:sig w:usb0="A00002BF" w:usb1="68C7FCFB" w:usb2="00000010" w:usb3="00000000" w:csb0="0002009F" w:csb1="00000000"/>
  </w:font>
  <w:font w:name="2  Jadid">
    <w:panose1 w:val="00000700000000000000"/>
    <w:charset w:val="B2"/>
    <w:family w:val="auto"/>
    <w:pitch w:val="variable"/>
    <w:sig w:usb0="00002001" w:usb1="80000000" w:usb2="00000008" w:usb3="00000000" w:csb0="00000040" w:csb1="00000000"/>
  </w:font>
  <w:font w:name="2  Lotus">
    <w:panose1 w:val="00000400000000000000"/>
    <w:charset w:val="B2"/>
    <w:family w:val="auto"/>
    <w:pitch w:val="variable"/>
    <w:sig w:usb0="00002001" w:usb1="80000000" w:usb2="00000008" w:usb3="00000000" w:csb0="00000040" w:csb1="00000000"/>
  </w:font>
  <w:font w:name="QCF_P364">
    <w:panose1 w:val="02000400000000000000"/>
    <w:charset w:val="00"/>
    <w:family w:val="auto"/>
    <w:pitch w:val="variable"/>
    <w:sig w:usb0="80002003" w:usb1="90000000" w:usb2="00000008" w:usb3="00000000" w:csb0="80000041" w:csb1="00000000"/>
  </w:font>
  <w:font w:name="QCF_P348">
    <w:panose1 w:val="02000400000000000000"/>
    <w:charset w:val="00"/>
    <w:family w:val="auto"/>
    <w:pitch w:val="variable"/>
    <w:sig w:usb0="80002003" w:usb1="90000000" w:usb2="00000008" w:usb3="00000000" w:csb0="80000041" w:csb1="00000000"/>
  </w:font>
  <w:font w:name="QCF_P135">
    <w:panose1 w:val="02000400000000000000"/>
    <w:charset w:val="00"/>
    <w:family w:val="auto"/>
    <w:pitch w:val="variable"/>
    <w:sig w:usb0="80002003" w:usb1="90000000" w:usb2="00000008" w:usb3="00000000" w:csb0="80000041" w:csb1="00000000"/>
  </w:font>
  <w:font w:name="QCF_P463">
    <w:panose1 w:val="02000400000000000000"/>
    <w:charset w:val="00"/>
    <w:family w:val="auto"/>
    <w:pitch w:val="variable"/>
    <w:sig w:usb0="80002003" w:usb1="90000000" w:usb2="00000008" w:usb3="00000000" w:csb0="80000041" w:csb1="00000000"/>
  </w:font>
  <w:font w:name="QCF_P396">
    <w:panose1 w:val="02000400000000000000"/>
    <w:charset w:val="00"/>
    <w:family w:val="auto"/>
    <w:pitch w:val="variable"/>
    <w:sig w:usb0="80002003" w:usb1="90000000" w:usb2="00000008" w:usb3="00000000" w:csb0="80000041" w:csb1="00000000"/>
  </w:font>
  <w:font w:name="QCF_P532">
    <w:panose1 w:val="02000400000000000000"/>
    <w:charset w:val="00"/>
    <w:family w:val="auto"/>
    <w:pitch w:val="variable"/>
    <w:sig w:usb0="80002003" w:usb1="90000000" w:usb2="00000008" w:usb3="00000000" w:csb0="80000041" w:csb1="00000000"/>
  </w:font>
  <w:font w:name="QCF_P074">
    <w:panose1 w:val="02000400000000000000"/>
    <w:charset w:val="00"/>
    <w:family w:val="auto"/>
    <w:pitch w:val="variable"/>
    <w:sig w:usb0="80002003" w:usb1="90000000" w:usb2="00000008" w:usb3="00000000" w:csb0="80000041" w:csb1="00000000"/>
  </w:font>
  <w:font w:name="Lotus">
    <w:panose1 w:val="00000400000000000000"/>
    <w:charset w:val="B2"/>
    <w:family w:val="auto"/>
    <w:pitch w:val="variable"/>
    <w:sig w:usb0="00002001" w:usb1="00000000" w:usb2="00000000" w:usb3="00000000" w:csb0="00000040" w:csb1="00000000"/>
  </w:font>
  <w:font w:name="QCF_P461">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068">
    <w:panose1 w:val="02000400000000000000"/>
    <w:charset w:val="00"/>
    <w:family w:val="auto"/>
    <w:pitch w:val="variable"/>
    <w:sig w:usb0="80002003" w:usb1="90000000" w:usb2="00000008" w:usb3="00000000" w:csb0="80000041" w:csb1="00000000"/>
  </w:font>
  <w:font w:name="QCF_P090">
    <w:panose1 w:val="02000400000000000000"/>
    <w:charset w:val="00"/>
    <w:family w:val="auto"/>
    <w:pitch w:val="variable"/>
    <w:sig w:usb0="80002003" w:usb1="90000000" w:usb2="00000008" w:usb3="00000000" w:csb0="80000041" w:csb1="00000000"/>
  </w:font>
  <w:font w:name="QCF_P154">
    <w:panose1 w:val="02000400000000000000"/>
    <w:charset w:val="00"/>
    <w:family w:val="auto"/>
    <w:pitch w:val="variable"/>
    <w:sig w:usb0="80002003" w:usb1="90000000" w:usb2="00000008" w:usb3="00000000" w:csb0="80000041" w:csb1="00000000"/>
  </w:font>
  <w:font w:name="QCF_P553">
    <w:panose1 w:val="02000400000000000000"/>
    <w:charset w:val="00"/>
    <w:family w:val="auto"/>
    <w:pitch w:val="variable"/>
    <w:sig w:usb0="80002003" w:usb1="90000000" w:usb2="00000008" w:usb3="00000000" w:csb0="80000041" w:csb1="00000000"/>
  </w:font>
  <w:font w:name="QCF_P536">
    <w:panose1 w:val="02000400000000000000"/>
    <w:charset w:val="00"/>
    <w:family w:val="auto"/>
    <w:pitch w:val="variable"/>
    <w:sig w:usb0="80002003" w:usb1="90000000" w:usb2="00000008" w:usb3="00000000" w:csb0="80000041" w:csb1="00000000"/>
  </w:font>
  <w:font w:name="QCF_P134">
    <w:panose1 w:val="02000400000000000000"/>
    <w:charset w:val="00"/>
    <w:family w:val="auto"/>
    <w:pitch w:val="variable"/>
    <w:sig w:usb0="80002003" w:usb1="90000000" w:usb2="00000008" w:usb3="00000000" w:csb0="80000041" w:csb1="00000000"/>
  </w:font>
  <w:font w:name="QCF_P414">
    <w:panose1 w:val="02000400000000000000"/>
    <w:charset w:val="00"/>
    <w:family w:val="auto"/>
    <w:pitch w:val="variable"/>
    <w:sig w:usb0="80002003" w:usb1="90000000" w:usb2="00000008" w:usb3="00000000" w:csb0="80000041" w:csb1="00000000"/>
  </w:font>
  <w:font w:name="SimSun">
    <w:altName w:val="宋体"/>
    <w:panose1 w:val="02010600030101010101"/>
    <w:charset w:val="86"/>
    <w:family w:val="auto"/>
    <w:pitch w:val="variable"/>
    <w:sig w:usb0="00000003" w:usb1="288F0000" w:usb2="00000016" w:usb3="00000000" w:csb0="00040001" w:csb1="00000000"/>
  </w:font>
  <w:font w:name="QCF_P537">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480">
    <w:panose1 w:val="02000400000000000000"/>
    <w:charset w:val="00"/>
    <w:family w:val="auto"/>
    <w:pitch w:val="variable"/>
    <w:sig w:usb0="80002003" w:usb1="90000000" w:usb2="00000008" w:usb3="00000000" w:csb0="80000041" w:csb1="00000000"/>
  </w:font>
  <w:font w:name="QCF_P094">
    <w:panose1 w:val="02000400000000000000"/>
    <w:charset w:val="00"/>
    <w:family w:val="auto"/>
    <w:pitch w:val="variable"/>
    <w:sig w:usb0="80002003" w:usb1="90000000" w:usb2="00000008" w:usb3="00000000" w:csb0="80000041" w:csb1="00000000"/>
  </w:font>
  <w:font w:name="QCF_P183">
    <w:panose1 w:val="02000400000000000000"/>
    <w:charset w:val="00"/>
    <w:family w:val="auto"/>
    <w:pitch w:val="variable"/>
    <w:sig w:usb0="80002003" w:usb1="90000000" w:usb2="00000008" w:usb3="00000000" w:csb0="80000041" w:csb1="00000000"/>
  </w:font>
  <w:font w:name="QCF_P270">
    <w:panose1 w:val="02000400000000000000"/>
    <w:charset w:val="00"/>
    <w:family w:val="auto"/>
    <w:pitch w:val="variable"/>
    <w:sig w:usb0="80002003" w:usb1="90000000" w:usb2="00000008" w:usb3="00000000" w:csb0="80000041" w:csb1="00000000"/>
  </w:font>
  <w:font w:name="QCF_P509">
    <w:panose1 w:val="02000400000000000000"/>
    <w:charset w:val="00"/>
    <w:family w:val="auto"/>
    <w:pitch w:val="variable"/>
    <w:sig w:usb0="80002003" w:usb1="90000000" w:usb2="00000008" w:usb3="00000000" w:csb0="80000041" w:csb1="00000000"/>
  </w:font>
  <w:font w:name="QCF_P519">
    <w:panose1 w:val="02000400000000000000"/>
    <w:charset w:val="00"/>
    <w:family w:val="auto"/>
    <w:pitch w:val="variable"/>
    <w:sig w:usb0="80002003" w:usb1="90000000" w:usb2="00000008" w:usb3="00000000" w:csb0="80000041" w:csb1="00000000"/>
  </w:font>
  <w:font w:name="QCF_P139">
    <w:panose1 w:val="02000400000000000000"/>
    <w:charset w:val="00"/>
    <w:family w:val="auto"/>
    <w:pitch w:val="variable"/>
    <w:sig w:usb0="80002003" w:usb1="90000000" w:usb2="00000008" w:usb3="00000000" w:csb0="80000041" w:csb1="00000000"/>
  </w:font>
  <w:font w:name="QCF_P112">
    <w:panose1 w:val="02000400000000000000"/>
    <w:charset w:val="00"/>
    <w:family w:val="auto"/>
    <w:pitch w:val="variable"/>
    <w:sig w:usb0="80002003" w:usb1="90000000" w:usb2="00000008" w:usb3="00000000" w:csb0="80000041" w:csb1="00000000"/>
  </w:font>
  <w:font w:name="QCF_P549">
    <w:panose1 w:val="02000400000000000000"/>
    <w:charset w:val="00"/>
    <w:family w:val="auto"/>
    <w:pitch w:val="variable"/>
    <w:sig w:usb0="80002003" w:usb1="90000000" w:usb2="00000008" w:usb3="00000000" w:csb0="80000041" w:csb1="00000000"/>
  </w:font>
  <w:font w:name="QCF_P080">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304">
    <w:panose1 w:val="02000400000000000000"/>
    <w:charset w:val="00"/>
    <w:family w:val="auto"/>
    <w:pitch w:val="variable"/>
    <w:sig w:usb0="80002003" w:usb1="90000000" w:usb2="00000008" w:usb3="00000000" w:csb0="80000041" w:csb1="00000000"/>
  </w:font>
  <w:font w:name="QCF_P548">
    <w:panose1 w:val="02000400000000000000"/>
    <w:charset w:val="00"/>
    <w:family w:val="auto"/>
    <w:pitch w:val="variable"/>
    <w:sig w:usb0="80002003" w:usb1="90000000" w:usb2="00000008" w:usb3="00000000" w:csb0="80000041" w:csb1="00000000"/>
  </w:font>
  <w:font w:name="QCF_P587">
    <w:panose1 w:val="02000400000000000000"/>
    <w:charset w:val="00"/>
    <w:family w:val="auto"/>
    <w:pitch w:val="variable"/>
    <w:sig w:usb0="80002003" w:usb1="90000000" w:usb2="00000008" w:usb3="00000000" w:csb0="80000041" w:csb1="00000000"/>
  </w:font>
  <w:font w:name="QCF_P089">
    <w:panose1 w:val="02000400000000000000"/>
    <w:charset w:val="00"/>
    <w:family w:val="auto"/>
    <w:pitch w:val="variable"/>
    <w:sig w:usb0="80002003" w:usb1="90000000" w:usb2="00000008" w:usb3="00000000" w:csb0="80000041" w:csb1="00000000"/>
  </w:font>
  <w:font w:name="QCF_P588">
    <w:panose1 w:val="02000400000000000000"/>
    <w:charset w:val="00"/>
    <w:family w:val="auto"/>
    <w:pitch w:val="variable"/>
    <w:sig w:usb0="80002003" w:usb1="90000000" w:usb2="00000008" w:usb3="00000000" w:csb0="80000041" w:csb1="00000000"/>
  </w:font>
  <w:font w:name="QCF_P155">
    <w:panose1 w:val="02000400000000000000"/>
    <w:charset w:val="00"/>
    <w:family w:val="auto"/>
    <w:pitch w:val="variable"/>
    <w:sig w:usb0="80002003" w:usb1="90000000" w:usb2="00000008" w:usb3="00000000" w:csb0="80000041" w:csb1="00000000"/>
  </w:font>
  <w:font w:name="QCF_P336">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259">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QCF_P472">
    <w:panose1 w:val="02000400000000000000"/>
    <w:charset w:val="00"/>
    <w:family w:val="auto"/>
    <w:pitch w:val="variable"/>
    <w:sig w:usb0="80002003" w:usb1="90000000" w:usb2="00000008" w:usb3="00000000" w:csb0="80000041" w:csb1="00000000"/>
  </w:font>
  <w:font w:name="QCF_P436">
    <w:panose1 w:val="02000400000000000000"/>
    <w:charset w:val="00"/>
    <w:family w:val="auto"/>
    <w:pitch w:val="variable"/>
    <w:sig w:usb0="80002003" w:usb1="90000000" w:usb2="00000008" w:usb3="00000000" w:csb0="80000041" w:csb1="00000000"/>
  </w:font>
  <w:font w:name="QCF_P560">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489">
    <w:panose1 w:val="02000400000000000000"/>
    <w:charset w:val="00"/>
    <w:family w:val="auto"/>
    <w:pitch w:val="variable"/>
    <w:sig w:usb0="80002003" w:usb1="90000000" w:usb2="00000008" w:usb3="00000000" w:csb0="80000041" w:csb1="00000000"/>
  </w:font>
  <w:font w:name="QCF_P251">
    <w:panose1 w:val="02000400000000000000"/>
    <w:charset w:val="00"/>
    <w:family w:val="auto"/>
    <w:pitch w:val="variable"/>
    <w:sig w:usb0="80002003" w:usb1="90000000" w:usb2="00000008" w:usb3="00000000" w:csb0="80000041" w:csb1="00000000"/>
  </w:font>
  <w:font w:name="QCF_P305">
    <w:panose1 w:val="02000400000000000000"/>
    <w:charset w:val="00"/>
    <w:family w:val="auto"/>
    <w:pitch w:val="variable"/>
    <w:sig w:usb0="80002003" w:usb1="90000000" w:usb2="00000008" w:usb3="00000000" w:csb0="80000041" w:csb1="00000000"/>
  </w:font>
  <w:font w:name="QCF_P173">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583">
    <w:panose1 w:val="02000400000000000000"/>
    <w:charset w:val="00"/>
    <w:family w:val="auto"/>
    <w:pitch w:val="variable"/>
    <w:sig w:usb0="80002003" w:usb1="90000000" w:usb2="00000008" w:usb3="00000000" w:csb0="80000041" w:csb1="00000000"/>
  </w:font>
  <w:font w:name="QCF_P568">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267">
    <w:panose1 w:val="02000400000000000000"/>
    <w:charset w:val="00"/>
    <w:family w:val="auto"/>
    <w:pitch w:val="variable"/>
    <w:sig w:usb0="80002003" w:usb1="90000000" w:usb2="00000008" w:usb3="00000000" w:csb0="80000041" w:csb1="00000000"/>
  </w:font>
  <w:font w:name="QCF_P499">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263">
    <w:panose1 w:val="02000400000000000000"/>
    <w:charset w:val="00"/>
    <w:family w:val="auto"/>
    <w:pitch w:val="variable"/>
    <w:sig w:usb0="80002003" w:usb1="90000000" w:usb2="00000008" w:usb3="00000000" w:csb0="80000041" w:csb1="00000000"/>
  </w:font>
  <w:font w:name="QCF_P330">
    <w:panose1 w:val="02000400000000000000"/>
    <w:charset w:val="00"/>
    <w:family w:val="auto"/>
    <w:pitch w:val="variable"/>
    <w:sig w:usb0="80002003" w:usb1="90000000" w:usb2="00000008" w:usb3="00000000" w:csb0="80000041" w:csb1="00000000"/>
  </w:font>
  <w:font w:name="QCF_P595">
    <w:panose1 w:val="02000400000000000000"/>
    <w:charset w:val="00"/>
    <w:family w:val="auto"/>
    <w:pitch w:val="variable"/>
    <w:sig w:usb0="80002003" w:usb1="90000000" w:usb2="00000008" w:usb3="00000000" w:csb0="80000041" w:csb1="00000000"/>
  </w:font>
  <w:font w:name="QCF_P359">
    <w:panose1 w:val="02000400000000000000"/>
    <w:charset w:val="00"/>
    <w:family w:val="auto"/>
    <w:pitch w:val="variable"/>
    <w:sig w:usb0="80002003" w:usb1="90000000" w:usb2="00000008" w:usb3="00000000" w:csb0="80000041" w:csb1="00000000"/>
  </w:font>
  <w:font w:name="QCF_P335">
    <w:panose1 w:val="02000400000000000000"/>
    <w:charset w:val="00"/>
    <w:family w:val="auto"/>
    <w:pitch w:val="variable"/>
    <w:sig w:usb0="80002003" w:usb1="90000000" w:usb2="00000008" w:usb3="00000000" w:csb0="80000041" w:csb1="00000000"/>
  </w:font>
  <w:font w:name="QCF_P242">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594">
    <w:panose1 w:val="02000400000000000000"/>
    <w:charset w:val="00"/>
    <w:family w:val="auto"/>
    <w:pitch w:val="variable"/>
    <w:sig w:usb0="80002003" w:usb1="90000000" w:usb2="00000008" w:usb3="00000000" w:csb0="80000041" w:csb1="00000000"/>
  </w:font>
  <w:font w:name="QCF_P498">
    <w:panose1 w:val="02000400000000000000"/>
    <w:charset w:val="00"/>
    <w:family w:val="auto"/>
    <w:pitch w:val="variable"/>
    <w:sig w:usb0="80002003" w:usb1="90000000" w:usb2="00000008" w:usb3="00000000" w:csb0="80000041" w:csb1="00000000"/>
  </w:font>
  <w:font w:name="QCF_P072">
    <w:panose1 w:val="02000400000000000000"/>
    <w:charset w:val="00"/>
    <w:family w:val="auto"/>
    <w:pitch w:val="variable"/>
    <w:sig w:usb0="80002003" w:usb1="90000000" w:usb2="00000008" w:usb3="00000000" w:csb0="80000041" w:csb1="00000000"/>
  </w:font>
  <w:font w:name="QCF_P384">
    <w:panose1 w:val="02000400000000000000"/>
    <w:charset w:val="00"/>
    <w:family w:val="auto"/>
    <w:pitch w:val="variable"/>
    <w:sig w:usb0="80002003" w:usb1="90000000" w:usb2="00000008" w:usb3="00000000" w:csb0="80000041" w:csb1="00000000"/>
  </w:font>
  <w:font w:name="QCF_P179">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103">
    <w:panose1 w:val="02000400000000000000"/>
    <w:charset w:val="00"/>
    <w:family w:val="auto"/>
    <w:pitch w:val="variable"/>
    <w:sig w:usb0="80002003" w:usb1="90000000" w:usb2="00000008" w:usb3="00000000" w:csb0="80000041" w:csb1="00000000"/>
  </w:font>
  <w:font w:name="QCF_P249">
    <w:panose1 w:val="02000400000000000000"/>
    <w:charset w:val="00"/>
    <w:family w:val="auto"/>
    <w:pitch w:val="variable"/>
    <w:sig w:usb0="80002003" w:usb1="90000000" w:usb2="00000008" w:usb3="00000000" w:csb0="80000041" w:csb1="00000000"/>
  </w:font>
  <w:font w:name="QCF_P405">
    <w:panose1 w:val="02000400000000000000"/>
    <w:charset w:val="00"/>
    <w:family w:val="auto"/>
    <w:pitch w:val="variable"/>
    <w:sig w:usb0="80002003" w:usb1="90000000" w:usb2="00000008" w:usb3="00000000" w:csb0="80000041" w:csb1="00000000"/>
  </w:font>
  <w:font w:name="QCF_P313">
    <w:panose1 w:val="02000400000000000000"/>
    <w:charset w:val="00"/>
    <w:family w:val="auto"/>
    <w:pitch w:val="variable"/>
    <w:sig w:usb0="80002003" w:usb1="90000000" w:usb2="00000008" w:usb3="00000000" w:csb0="80000041" w:csb1="00000000"/>
  </w:font>
  <w:font w:name="QCF_P266">
    <w:panose1 w:val="02000400000000000000"/>
    <w:charset w:val="00"/>
    <w:family w:val="auto"/>
    <w:pitch w:val="variable"/>
    <w:sig w:usb0="80002003" w:usb1="90000000" w:usb2="00000008" w:usb3="00000000" w:csb0="80000041" w:csb1="00000000"/>
  </w:font>
  <w:font w:name="QCF_P474">
    <w:panose1 w:val="02000400000000000000"/>
    <w:charset w:val="00"/>
    <w:family w:val="auto"/>
    <w:pitch w:val="variable"/>
    <w:sig w:usb0="80002003" w:usb1="90000000" w:usb2="00000008" w:usb3="00000000" w:csb0="80000041" w:csb1="00000000"/>
  </w:font>
  <w:font w:name="QCF_P092">
    <w:panose1 w:val="02000400000000000000"/>
    <w:charset w:val="00"/>
    <w:family w:val="auto"/>
    <w:pitch w:val="variable"/>
    <w:sig w:usb0="80002003" w:usb1="90000000" w:usb2="00000008" w:usb3="00000000" w:csb0="80000041" w:csb1="00000000"/>
  </w:font>
  <w:font w:name="QCF_P520">
    <w:panose1 w:val="02000400000000000000"/>
    <w:charset w:val="00"/>
    <w:family w:val="auto"/>
    <w:pitch w:val="variable"/>
    <w:sig w:usb0="80002003" w:usb1="90000000" w:usb2="00000008" w:usb3="00000000" w:csb0="80000041" w:csb1="00000000"/>
  </w:font>
  <w:font w:name="QCF_P214">
    <w:panose1 w:val="02000400000000000000"/>
    <w:charset w:val="00"/>
    <w:family w:val="auto"/>
    <w:pitch w:val="variable"/>
    <w:sig w:usb0="80002003" w:usb1="90000000" w:usb2="00000008" w:usb3="00000000" w:csb0="80000041" w:csb1="00000000"/>
  </w:font>
  <w:font w:name="QCF_P428">
    <w:panose1 w:val="02000400000000000000"/>
    <w:charset w:val="00"/>
    <w:family w:val="auto"/>
    <w:pitch w:val="variable"/>
    <w:sig w:usb0="80002003" w:usb1="90000000" w:usb2="00000008" w:usb3="00000000" w:csb0="80000041" w:csb1="00000000"/>
  </w:font>
  <w:font w:name="QCF_P528">
    <w:panose1 w:val="02000400000000000000"/>
    <w:charset w:val="00"/>
    <w:family w:val="auto"/>
    <w:pitch w:val="variable"/>
    <w:sig w:usb0="80002003" w:usb1="90000000" w:usb2="00000008" w:usb3="00000000" w:csb0="80000041" w:csb1="00000000"/>
  </w:font>
  <w:font w:name="QCF_P322">
    <w:panose1 w:val="02000400000000000000"/>
    <w:charset w:val="00"/>
    <w:family w:val="auto"/>
    <w:pitch w:val="variable"/>
    <w:sig w:usb0="80002003" w:usb1="90000000" w:usb2="00000008" w:usb3="00000000" w:csb0="80000041" w:csb1="00000000"/>
  </w:font>
  <w:font w:name="QCF_P275">
    <w:panose1 w:val="02000400000000000000"/>
    <w:charset w:val="00"/>
    <w:family w:val="auto"/>
    <w:pitch w:val="variable"/>
    <w:sig w:usb0="80002003" w:usb1="90000000" w:usb2="00000008" w:usb3="00000000" w:csb0="80000041" w:csb1="00000000"/>
  </w:font>
  <w:font w:name="QCF_P174">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QCF_P584">
    <w:panose1 w:val="02000400000000000000"/>
    <w:charset w:val="00"/>
    <w:family w:val="auto"/>
    <w:pitch w:val="variable"/>
    <w:sig w:usb0="80002003" w:usb1="90000000" w:usb2="00000008" w:usb3="00000000" w:csb0="80000041" w:csb1="00000000"/>
  </w:font>
  <w:font w:name="QCF_P508">
    <w:panose1 w:val="02000400000000000000"/>
    <w:charset w:val="00"/>
    <w:family w:val="auto"/>
    <w:pitch w:val="variable"/>
    <w:sig w:usb0="80002003" w:usb1="90000000" w:usb2="00000008" w:usb3="00000000" w:csb0="80000041" w:csb1="00000000"/>
  </w:font>
  <w:font w:name="QCF_P002">
    <w:panose1 w:val="02000400000000000000"/>
    <w:charset w:val="00"/>
    <w:family w:val="auto"/>
    <w:pitch w:val="variable"/>
    <w:sig w:usb0="80002003" w:usb1="90000000" w:usb2="00000008" w:usb3="00000000" w:csb0="80000041"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QCF_P581">
    <w:panose1 w:val="02000400000000000000"/>
    <w:charset w:val="00"/>
    <w:family w:val="auto"/>
    <w:pitch w:val="variable"/>
    <w:sig w:usb0="80002003" w:usb1="90000000" w:usb2="00000008" w:usb3="00000000" w:csb0="80000041" w:csb1="00000000"/>
  </w:font>
  <w:font w:name="AGA Islamic Phrases">
    <w:panose1 w:val="00000400000000000000"/>
    <w:charset w:val="00"/>
    <w:family w:val="auto"/>
    <w:pitch w:val="variable"/>
    <w:sig w:usb0="00000003" w:usb1="00000000" w:usb2="00000000" w:usb3="00000000" w:csb0="00000001" w:csb1="00000000"/>
  </w:font>
  <w:font w:name="QCF_P444">
    <w:panose1 w:val="02000400000000000000"/>
    <w:charset w:val="00"/>
    <w:family w:val="auto"/>
    <w:pitch w:val="variable"/>
    <w:sig w:usb0="80002003" w:usb1="90000000" w:usb2="00000008" w:usb3="00000000" w:csb0="80000041" w:csb1="00000000"/>
  </w:font>
  <w:font w:name="QCF_P479">
    <w:panose1 w:val="02000400000000000000"/>
    <w:charset w:val="00"/>
    <w:family w:val="auto"/>
    <w:pitch w:val="variable"/>
    <w:sig w:usb0="80002003" w:usb1="90000000" w:usb2="00000008" w:usb3="00000000" w:csb0="80000041" w:csb1="00000000"/>
  </w:font>
  <w:font w:name="QCF_P496">
    <w:panose1 w:val="02000400000000000000"/>
    <w:charset w:val="00"/>
    <w:family w:val="auto"/>
    <w:pitch w:val="variable"/>
    <w:sig w:usb0="80002003" w:usb1="90000000" w:usb2="00000008" w:usb3="00000000" w:csb0="80000041" w:csb1="00000000"/>
  </w:font>
  <w:font w:name="QCF_P458">
    <w:panose1 w:val="02000400000000000000"/>
    <w:charset w:val="00"/>
    <w:family w:val="auto"/>
    <w:pitch w:val="variable"/>
    <w:sig w:usb0="80002003" w:usb1="90000000" w:usb2="00000008" w:usb3="00000000" w:csb0="80000041" w:csb1="00000000"/>
  </w:font>
  <w:font w:name="QCF_P366">
    <w:panose1 w:val="02000400000000000000"/>
    <w:charset w:val="00"/>
    <w:family w:val="auto"/>
    <w:pitch w:val="variable"/>
    <w:sig w:usb0="80002003" w:usb1="90000000" w:usb2="00000008" w:usb3="00000000" w:csb0="80000041" w:csb1="00000000"/>
  </w:font>
  <w:font w:name="QCF_P404">
    <w:panose1 w:val="02000400000000000000"/>
    <w:charset w:val="00"/>
    <w:family w:val="auto"/>
    <w:pitch w:val="variable"/>
    <w:sig w:usb0="80002003" w:usb1="90000000" w:usb2="00000008" w:usb3="00000000" w:csb0="80000041" w:csb1="00000000"/>
  </w:font>
  <w:font w:name="QCF_P494">
    <w:panose1 w:val="02000400000000000000"/>
    <w:charset w:val="00"/>
    <w:family w:val="auto"/>
    <w:pitch w:val="variable"/>
    <w:sig w:usb0="80002003" w:usb1="90000000" w:usb2="00000008" w:usb3="00000000" w:csb0="80000041" w:csb1="00000000"/>
  </w:font>
  <w:font w:name="QCF_P060">
    <w:panose1 w:val="02000400000000000000"/>
    <w:charset w:val="00"/>
    <w:family w:val="auto"/>
    <w:pitch w:val="variable"/>
    <w:sig w:usb0="80002003" w:usb1="90000000" w:usb2="00000008" w:usb3="00000000" w:csb0="80000041" w:csb1="00000000"/>
  </w:font>
  <w:font w:name="QCF_P303">
    <w:panose1 w:val="02000400000000000000"/>
    <w:charset w:val="00"/>
    <w:family w:val="auto"/>
    <w:pitch w:val="variable"/>
    <w:sig w:usb0="80002003" w:usb1="90000000" w:usb2="00000008" w:usb3="00000000" w:csb0="80000041" w:csb1="00000000"/>
  </w:font>
  <w:font w:name="QCF_P192">
    <w:panose1 w:val="02000400000000000000"/>
    <w:charset w:val="00"/>
    <w:family w:val="auto"/>
    <w:pitch w:val="variable"/>
    <w:sig w:usb0="80002003" w:usb1="90000000" w:usb2="00000008" w:usb3="00000000" w:csb0="80000041" w:csb1="00000000"/>
  </w:font>
  <w:font w:name="B Yas">
    <w:panose1 w:val="00000400000000000000"/>
    <w:charset w:val="B2"/>
    <w:family w:val="auto"/>
    <w:pitch w:val="variable"/>
    <w:sig w:usb0="00002001" w:usb1="80000000" w:usb2="00000008" w:usb3="00000000" w:csb0="00000040" w:csb1="00000000"/>
  </w:font>
  <w:font w:name="QCF_P311">
    <w:panose1 w:val="02000400000000000000"/>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76F" w:rsidRDefault="00AC276F">
      <w:r>
        <w:separator/>
      </w:r>
    </w:p>
  </w:footnote>
  <w:footnote w:type="continuationSeparator" w:id="0">
    <w:p w:rsidR="00AC276F" w:rsidRDefault="00AC276F">
      <w:r>
        <w:continuationSeparator/>
      </w:r>
    </w:p>
  </w:footnote>
  <w:footnote w:id="1">
    <w:p w:rsidR="00AD5DF9" w:rsidRPr="00D82C75" w:rsidRDefault="00AD5DF9" w:rsidP="00D82C75">
      <w:pPr>
        <w:pStyle w:val="FootnoteText"/>
        <w:rPr>
          <w:sz w:val="20"/>
          <w:szCs w:val="20"/>
          <w:rtl/>
          <w:lang w:bidi="fa-IR"/>
        </w:rPr>
      </w:pPr>
      <w:r w:rsidRPr="00D82C75">
        <w:rPr>
          <w:rStyle w:val="FootnoteReference"/>
          <w:sz w:val="20"/>
          <w:szCs w:val="20"/>
          <w:vertAlign w:val="baseline"/>
        </w:rPr>
        <w:footnoteRef/>
      </w:r>
      <w:r>
        <w:rPr>
          <w:rFonts w:hint="cs"/>
          <w:sz w:val="20"/>
          <w:szCs w:val="20"/>
          <w:rtl/>
          <w:lang w:bidi="fa-IR"/>
        </w:rPr>
        <w:t xml:space="preserve">- </w:t>
      </w:r>
      <w:r w:rsidRPr="00D82C75">
        <w:rPr>
          <w:rFonts w:hint="cs"/>
          <w:sz w:val="20"/>
          <w:szCs w:val="20"/>
          <w:rtl/>
          <w:lang w:bidi="ar"/>
        </w:rPr>
        <w:t xml:space="preserve">صحیح بخاري </w:t>
      </w:r>
      <w:r>
        <w:rPr>
          <w:rFonts w:hint="cs"/>
          <w:sz w:val="20"/>
          <w:szCs w:val="20"/>
          <w:rtl/>
          <w:lang w:bidi="ar"/>
        </w:rPr>
        <w:t>(</w:t>
      </w:r>
      <w:r w:rsidRPr="00D82C75">
        <w:rPr>
          <w:rFonts w:hint="cs"/>
          <w:sz w:val="20"/>
          <w:szCs w:val="20"/>
          <w:rtl/>
          <w:lang w:bidi="ar"/>
        </w:rPr>
        <w:t>6511</w:t>
      </w:r>
      <w:r>
        <w:rPr>
          <w:rFonts w:hint="cs"/>
          <w:sz w:val="20"/>
          <w:szCs w:val="20"/>
          <w:rtl/>
          <w:lang w:bidi="ar"/>
        </w:rPr>
        <w:t>)</w:t>
      </w:r>
      <w:r w:rsidRPr="00D82C75">
        <w:rPr>
          <w:rFonts w:hint="cs"/>
          <w:sz w:val="20"/>
          <w:szCs w:val="20"/>
          <w:rtl/>
          <w:lang w:bidi="ar"/>
        </w:rPr>
        <w:t xml:space="preserve"> صحیح مسلم </w:t>
      </w:r>
      <w:r>
        <w:rPr>
          <w:rFonts w:hint="cs"/>
          <w:sz w:val="20"/>
          <w:szCs w:val="20"/>
          <w:rtl/>
          <w:lang w:bidi="ar"/>
        </w:rPr>
        <w:t>(</w:t>
      </w:r>
      <w:r w:rsidRPr="00D82C75">
        <w:rPr>
          <w:rFonts w:hint="cs"/>
          <w:sz w:val="20"/>
          <w:szCs w:val="20"/>
          <w:rtl/>
          <w:lang w:bidi="ar"/>
        </w:rPr>
        <w:t>2952</w:t>
      </w:r>
      <w:r>
        <w:rPr>
          <w:rFonts w:hint="cs"/>
          <w:sz w:val="20"/>
          <w:szCs w:val="20"/>
          <w:rtl/>
          <w:lang w:bidi="ar"/>
        </w:rPr>
        <w:t>)</w:t>
      </w:r>
      <w:r w:rsidRPr="00D82C75">
        <w:rPr>
          <w:rFonts w:hint="cs"/>
          <w:sz w:val="20"/>
          <w:szCs w:val="20"/>
          <w:rtl/>
          <w:lang w:bidi="ar"/>
        </w:rPr>
        <w:t xml:space="preserve"> این بیان بخاري است.</w:t>
      </w:r>
    </w:p>
  </w:footnote>
  <w:footnote w:id="2">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البدابه و النهايه لابن كثير(‏1/24).‏ </w:t>
      </w:r>
    </w:p>
  </w:footnote>
  <w:footnote w:id="3">
    <w:p w:rsidR="00AD5DF9" w:rsidRPr="00D82C75" w:rsidRDefault="00AD5DF9" w:rsidP="00304A80">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قبلی، همان صفحه</w:t>
      </w:r>
    </w:p>
  </w:footnote>
  <w:footnote w:id="4">
    <w:p w:rsidR="00AD5DF9" w:rsidRPr="00D82C75" w:rsidRDefault="00AD5DF9" w:rsidP="00304A80">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الروح، ابن‌القیم، ص</w:t>
      </w:r>
      <w:r>
        <w:rPr>
          <w:rFonts w:hint="cs"/>
          <w:sz w:val="20"/>
          <w:szCs w:val="20"/>
          <w:rtl/>
          <w:lang w:bidi="fa-IR"/>
        </w:rPr>
        <w:t>(</w:t>
      </w:r>
      <w:r w:rsidRPr="00D82C75">
        <w:rPr>
          <w:rFonts w:hint="cs"/>
          <w:sz w:val="20"/>
          <w:szCs w:val="20"/>
          <w:rtl/>
          <w:lang w:bidi="fa-IR"/>
        </w:rPr>
        <w:t>103</w:t>
      </w:r>
      <w:r>
        <w:rPr>
          <w:rFonts w:hint="cs"/>
          <w:sz w:val="20"/>
          <w:szCs w:val="20"/>
          <w:rtl/>
          <w:lang w:bidi="fa-IR"/>
        </w:rPr>
        <w:t>)</w:t>
      </w:r>
      <w:r w:rsidRPr="00D82C75">
        <w:rPr>
          <w:rFonts w:hint="cs"/>
          <w:sz w:val="20"/>
          <w:szCs w:val="20"/>
          <w:rtl/>
          <w:lang w:bidi="fa-IR"/>
        </w:rPr>
        <w:t xml:space="preserve"> </w:t>
      </w:r>
    </w:p>
  </w:footnote>
  <w:footnote w:id="5">
    <w:p w:rsidR="00AD5DF9" w:rsidRPr="00D82C75" w:rsidRDefault="00AD5DF9" w:rsidP="00304A80">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304A80">
        <w:rPr>
          <w:rFonts w:ascii="Lotus Linotype" w:hAnsi="Lotus Linotype" w:cs="Lotus Linotype"/>
          <w:sz w:val="20"/>
          <w:szCs w:val="20"/>
          <w:rtl/>
        </w:rPr>
        <w:t>التذکرة</w:t>
      </w:r>
      <w:r w:rsidRPr="00D82C75">
        <w:rPr>
          <w:rFonts w:hint="cs"/>
          <w:sz w:val="20"/>
          <w:szCs w:val="20"/>
          <w:rtl/>
        </w:rPr>
        <w:t xml:space="preserve">، قرطبی ص </w:t>
      </w:r>
      <w:r>
        <w:rPr>
          <w:rFonts w:hint="cs"/>
          <w:sz w:val="20"/>
          <w:szCs w:val="20"/>
          <w:rtl/>
        </w:rPr>
        <w:t>(</w:t>
      </w:r>
      <w:r w:rsidRPr="00D82C75">
        <w:rPr>
          <w:rFonts w:hint="cs"/>
          <w:sz w:val="20"/>
          <w:szCs w:val="20"/>
          <w:rtl/>
        </w:rPr>
        <w:t>177</w:t>
      </w:r>
      <w:r>
        <w:rPr>
          <w:rFonts w:hint="cs"/>
          <w:sz w:val="20"/>
          <w:szCs w:val="20"/>
          <w:rtl/>
        </w:rPr>
        <w:t>)</w:t>
      </w:r>
    </w:p>
  </w:footnote>
  <w:footnote w:id="6">
    <w:p w:rsidR="00AD5DF9" w:rsidRPr="00D82C75" w:rsidRDefault="00AD5DF9" w:rsidP="00304A80">
      <w:pPr>
        <w:pStyle w:val="FootnoteText"/>
        <w:rPr>
          <w:sz w:val="20"/>
          <w:szCs w:val="20"/>
          <w:rtl/>
          <w:lang w:bidi="ar-AE"/>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لسان العرب </w:t>
      </w:r>
      <w:r>
        <w:rPr>
          <w:rFonts w:hint="cs"/>
          <w:sz w:val="20"/>
          <w:szCs w:val="20"/>
          <w:rtl/>
        </w:rPr>
        <w:t>(</w:t>
      </w:r>
      <w:r w:rsidRPr="00D82C75">
        <w:rPr>
          <w:rFonts w:hint="cs"/>
          <w:sz w:val="20"/>
          <w:szCs w:val="20"/>
          <w:rtl/>
        </w:rPr>
        <w:t>1/ 774</w:t>
      </w:r>
      <w:r>
        <w:rPr>
          <w:rFonts w:hint="cs"/>
          <w:sz w:val="20"/>
          <w:szCs w:val="20"/>
          <w:rtl/>
        </w:rPr>
        <w:t>)</w:t>
      </w:r>
    </w:p>
  </w:footnote>
  <w:footnote w:id="7">
    <w:p w:rsidR="00AD5DF9" w:rsidRPr="00D82C75" w:rsidRDefault="00AD5DF9" w:rsidP="00304A80">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w:t>
      </w:r>
      <w:r>
        <w:rPr>
          <w:rFonts w:hint="cs"/>
          <w:sz w:val="20"/>
          <w:szCs w:val="20"/>
          <w:rtl/>
        </w:rPr>
        <w:t>(</w:t>
      </w:r>
      <w:r w:rsidRPr="00D82C75">
        <w:rPr>
          <w:rFonts w:hint="cs"/>
          <w:sz w:val="20"/>
          <w:szCs w:val="20"/>
          <w:rtl/>
        </w:rPr>
        <w:t>3</w:t>
      </w:r>
      <w:r w:rsidRPr="00D82C75">
        <w:rPr>
          <w:rFonts w:hint="cs"/>
          <w:sz w:val="20"/>
          <w:szCs w:val="20"/>
          <w:rtl/>
          <w:lang w:bidi="fa-IR"/>
        </w:rPr>
        <w:t>/547</w:t>
      </w:r>
      <w:r>
        <w:rPr>
          <w:rFonts w:hint="cs"/>
          <w:sz w:val="20"/>
          <w:szCs w:val="20"/>
          <w:rtl/>
          <w:lang w:bidi="fa-IR"/>
        </w:rPr>
        <w:t>)</w:t>
      </w:r>
    </w:p>
  </w:footnote>
  <w:footnote w:id="8">
    <w:p w:rsidR="00AD5DF9" w:rsidRPr="00D82C75" w:rsidRDefault="00AD5DF9" w:rsidP="00304A80">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قبلی</w:t>
      </w:r>
      <w:r w:rsidRPr="00D82C75">
        <w:rPr>
          <w:rFonts w:hint="cs"/>
          <w:sz w:val="20"/>
          <w:szCs w:val="20"/>
          <w:rtl/>
          <w:lang w:bidi="fa-IR"/>
        </w:rPr>
        <w:t xml:space="preserve"> </w:t>
      </w:r>
      <w:r>
        <w:rPr>
          <w:rFonts w:hint="cs"/>
          <w:sz w:val="20"/>
          <w:szCs w:val="20"/>
          <w:rtl/>
          <w:lang w:bidi="fa-IR"/>
        </w:rPr>
        <w:t>(</w:t>
      </w:r>
      <w:r w:rsidRPr="00D82C75">
        <w:rPr>
          <w:rFonts w:hint="cs"/>
          <w:sz w:val="20"/>
          <w:szCs w:val="20"/>
          <w:rtl/>
          <w:lang w:bidi="fa-IR"/>
        </w:rPr>
        <w:t>1/773</w:t>
      </w:r>
      <w:r>
        <w:rPr>
          <w:rFonts w:hint="cs"/>
          <w:sz w:val="20"/>
          <w:szCs w:val="20"/>
          <w:rtl/>
          <w:lang w:bidi="fa-IR"/>
        </w:rPr>
        <w:t>)</w:t>
      </w:r>
    </w:p>
  </w:footnote>
  <w:footnote w:id="9">
    <w:p w:rsidR="00AD5DF9" w:rsidRPr="00D82C75" w:rsidRDefault="00AD5DF9" w:rsidP="00304A80">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304A80">
        <w:rPr>
          <w:rFonts w:ascii="Lotus Linotype" w:hAnsi="Lotus Linotype" w:cs="Lotus Linotype"/>
          <w:sz w:val="20"/>
          <w:szCs w:val="20"/>
          <w:rtl/>
        </w:rPr>
        <w:t>التذکرة</w:t>
      </w:r>
      <w:r w:rsidRPr="00D82C75">
        <w:rPr>
          <w:rFonts w:hint="cs"/>
          <w:sz w:val="20"/>
          <w:szCs w:val="20"/>
          <w:rtl/>
        </w:rPr>
        <w:t xml:space="preserve">، قرطبی </w:t>
      </w:r>
      <w:r>
        <w:rPr>
          <w:rFonts w:hint="cs"/>
          <w:sz w:val="20"/>
          <w:szCs w:val="20"/>
          <w:rtl/>
        </w:rPr>
        <w:t>(</w:t>
      </w:r>
      <w:r w:rsidRPr="00D82C75">
        <w:rPr>
          <w:rFonts w:hint="cs"/>
          <w:sz w:val="20"/>
          <w:szCs w:val="20"/>
          <w:rtl/>
        </w:rPr>
        <w:t>4</w:t>
      </w:r>
      <w:r>
        <w:rPr>
          <w:rFonts w:hint="cs"/>
          <w:sz w:val="20"/>
          <w:szCs w:val="20"/>
          <w:rtl/>
        </w:rPr>
        <w:t>)</w:t>
      </w:r>
    </w:p>
  </w:footnote>
  <w:footnote w:id="10">
    <w:p w:rsidR="00AD5DF9" w:rsidRPr="00D82C75" w:rsidRDefault="00AD5DF9" w:rsidP="00304A80">
      <w:pPr>
        <w:pStyle w:val="FootnoteText"/>
        <w:rPr>
          <w:sz w:val="20"/>
          <w:szCs w:val="20"/>
          <w:rtl/>
          <w:lang w:bidi="ar-AE"/>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مجموع الفتاوي، ابن‌تیمیه (‏5/452)‏</w:t>
      </w:r>
    </w:p>
  </w:footnote>
  <w:footnote w:id="11">
    <w:p w:rsidR="00AD5DF9" w:rsidRPr="00D82C75" w:rsidRDefault="00AD5DF9" w:rsidP="00304A80">
      <w:pPr>
        <w:pStyle w:val="FootnoteText"/>
        <w:rPr>
          <w:sz w:val="20"/>
          <w:szCs w:val="20"/>
          <w:lang w:bidi="ar-AE"/>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b/>
          <w:bCs/>
          <w:sz w:val="20"/>
          <w:szCs w:val="20"/>
          <w:rtl/>
          <w:lang w:bidi="ar"/>
        </w:rPr>
        <w:t>صحیح بخاري، كتاب التوحيد (‏7383‏)‏</w:t>
      </w:r>
    </w:p>
  </w:footnote>
  <w:footnote w:id="12">
    <w:p w:rsidR="00AD5DF9" w:rsidRPr="00D82C75" w:rsidRDefault="00AD5DF9" w:rsidP="00304A80">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مسلم، كتاب القدر </w:t>
      </w:r>
      <w:r w:rsidRPr="00D82C75">
        <w:rPr>
          <w:rFonts w:hint="cs"/>
          <w:sz w:val="20"/>
          <w:szCs w:val="20"/>
          <w:rtl/>
          <w:lang w:bidi="ar"/>
        </w:rPr>
        <w:t>(‏2663)</w:t>
      </w:r>
      <w:r w:rsidRPr="00D82C75">
        <w:rPr>
          <w:rFonts w:hint="cs"/>
          <w:sz w:val="20"/>
          <w:szCs w:val="20"/>
          <w:rtl/>
        </w:rPr>
        <w:t xml:space="preserve"> مسند احمد (‏1/390، 413، 445)‏ </w:t>
      </w:r>
    </w:p>
  </w:footnote>
  <w:footnote w:id="13">
    <w:p w:rsidR="00AD5DF9" w:rsidRPr="00D82C75" w:rsidRDefault="00AD5DF9" w:rsidP="00304A80">
      <w:pPr>
        <w:pStyle w:val="FootnoteText"/>
        <w:rPr>
          <w:sz w:val="20"/>
          <w:szCs w:val="20"/>
          <w:lang w:bidi="ar-AE"/>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b/>
          <w:bCs/>
          <w:sz w:val="20"/>
          <w:szCs w:val="20"/>
          <w:rtl/>
          <w:lang w:bidi="ar"/>
        </w:rPr>
        <w:t xml:space="preserve">صحیح بخاري، كتاب التفسير </w:t>
      </w:r>
      <w:r>
        <w:rPr>
          <w:rFonts w:hint="cs"/>
          <w:b/>
          <w:bCs/>
          <w:sz w:val="20"/>
          <w:szCs w:val="20"/>
          <w:rtl/>
          <w:lang w:bidi="ar"/>
        </w:rPr>
        <w:t>(</w:t>
      </w:r>
      <w:r w:rsidRPr="00D82C75">
        <w:rPr>
          <w:rFonts w:hint="cs"/>
          <w:b/>
          <w:bCs/>
          <w:sz w:val="20"/>
          <w:szCs w:val="20"/>
          <w:rtl/>
          <w:lang w:bidi="ar"/>
        </w:rPr>
        <w:t>4627</w:t>
      </w:r>
      <w:r>
        <w:rPr>
          <w:rFonts w:hint="cs"/>
          <w:b/>
          <w:bCs/>
          <w:sz w:val="20"/>
          <w:szCs w:val="20"/>
          <w:rtl/>
          <w:lang w:bidi="ar"/>
        </w:rPr>
        <w:t>)</w:t>
      </w:r>
    </w:p>
  </w:footnote>
  <w:footnote w:id="14">
    <w:p w:rsidR="00AD5DF9" w:rsidRPr="00D82C75" w:rsidRDefault="00AD5DF9" w:rsidP="00304A80">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304A80">
        <w:rPr>
          <w:rFonts w:ascii="Lotus Linotype" w:hAnsi="Lotus Linotype" w:cs="Lotus Linotype"/>
          <w:b/>
          <w:bCs/>
          <w:sz w:val="20"/>
          <w:szCs w:val="20"/>
          <w:rtl/>
          <w:lang w:bidi="ar"/>
        </w:rPr>
        <w:t>سلسلة</w:t>
      </w:r>
      <w:r w:rsidRPr="00D82C75">
        <w:rPr>
          <w:rFonts w:hint="cs"/>
          <w:b/>
          <w:bCs/>
          <w:sz w:val="20"/>
          <w:szCs w:val="20"/>
          <w:rtl/>
          <w:lang w:bidi="ar"/>
        </w:rPr>
        <w:t xml:space="preserve"> الأحاديث </w:t>
      </w:r>
      <w:r w:rsidRPr="00304A80">
        <w:rPr>
          <w:rFonts w:ascii="Lotus Linotype" w:hAnsi="Lotus Linotype" w:cs="Lotus Linotype"/>
          <w:b/>
          <w:bCs/>
          <w:sz w:val="20"/>
          <w:szCs w:val="20"/>
          <w:rtl/>
          <w:lang w:bidi="ar"/>
        </w:rPr>
        <w:t>الصحيحة</w:t>
      </w:r>
      <w:r w:rsidRPr="00D82C75">
        <w:rPr>
          <w:rFonts w:hint="cs"/>
          <w:b/>
          <w:bCs/>
          <w:sz w:val="20"/>
          <w:szCs w:val="20"/>
          <w:rtl/>
          <w:lang w:bidi="ar"/>
        </w:rPr>
        <w:t xml:space="preserve">، آلباني </w:t>
      </w:r>
      <w:r>
        <w:rPr>
          <w:rFonts w:hint="cs"/>
          <w:b/>
          <w:bCs/>
          <w:sz w:val="20"/>
          <w:szCs w:val="20"/>
          <w:rtl/>
          <w:lang w:bidi="ar"/>
        </w:rPr>
        <w:t>(</w:t>
      </w:r>
      <w:r w:rsidRPr="00D82C75">
        <w:rPr>
          <w:rFonts w:hint="cs"/>
          <w:b/>
          <w:bCs/>
          <w:sz w:val="20"/>
          <w:szCs w:val="20"/>
          <w:rtl/>
          <w:lang w:bidi="ar"/>
        </w:rPr>
        <w:t>1221</w:t>
      </w:r>
      <w:r>
        <w:rPr>
          <w:rFonts w:hint="cs"/>
          <w:b/>
          <w:bCs/>
          <w:sz w:val="20"/>
          <w:szCs w:val="20"/>
          <w:rtl/>
          <w:lang w:bidi="ar"/>
        </w:rPr>
        <w:t>)</w:t>
      </w:r>
    </w:p>
  </w:footnote>
  <w:footnote w:id="15">
    <w:p w:rsidR="00AD5DF9" w:rsidRPr="00D82C75" w:rsidRDefault="00AD5DF9" w:rsidP="00304A80">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Pr>
          <w:rFonts w:hint="cs"/>
          <w:sz w:val="20"/>
          <w:szCs w:val="20"/>
          <w:rtl/>
          <w:lang w:bidi="fa-IR"/>
        </w:rPr>
        <w:t>آ</w:t>
      </w:r>
      <w:r w:rsidRPr="00D82C75">
        <w:rPr>
          <w:rFonts w:hint="cs"/>
          <w:sz w:val="20"/>
          <w:szCs w:val="20"/>
          <w:rtl/>
          <w:lang w:bidi="fa-IR"/>
        </w:rPr>
        <w:t>لبانی همه</w:t>
      </w:r>
      <w:r w:rsidRPr="00D82C75">
        <w:rPr>
          <w:rFonts w:hint="eastAsia"/>
          <w:sz w:val="20"/>
          <w:szCs w:val="20"/>
          <w:rtl/>
          <w:lang w:bidi="fa-IR"/>
        </w:rPr>
        <w:t>‌ی</w:t>
      </w:r>
      <w:r w:rsidRPr="00D82C75">
        <w:rPr>
          <w:rFonts w:hint="cs"/>
          <w:sz w:val="20"/>
          <w:szCs w:val="20"/>
          <w:rtl/>
          <w:lang w:bidi="fa-IR"/>
        </w:rPr>
        <w:t xml:space="preserve"> سندها را جمع</w:t>
      </w:r>
      <w:r w:rsidRPr="00D82C75">
        <w:rPr>
          <w:rFonts w:hint="eastAsia"/>
          <w:sz w:val="20"/>
          <w:szCs w:val="20"/>
          <w:rtl/>
          <w:lang w:bidi="fa-IR"/>
        </w:rPr>
        <w:t>‌</w:t>
      </w:r>
      <w:r w:rsidRPr="00D82C75">
        <w:rPr>
          <w:rFonts w:hint="cs"/>
          <w:sz w:val="20"/>
          <w:szCs w:val="20"/>
          <w:rtl/>
          <w:lang w:bidi="fa-IR"/>
        </w:rPr>
        <w:t>آوری کرده است. ابن‌قیم در کتاب (احکام الجنائز) ص 59، همه</w:t>
      </w:r>
      <w:r w:rsidRPr="00D82C75">
        <w:rPr>
          <w:rFonts w:hint="eastAsia"/>
          <w:sz w:val="20"/>
          <w:szCs w:val="20"/>
          <w:rtl/>
          <w:lang w:bidi="fa-IR"/>
        </w:rPr>
        <w:t>‌ی</w:t>
      </w:r>
      <w:r w:rsidRPr="00D82C75">
        <w:rPr>
          <w:rFonts w:hint="cs"/>
          <w:sz w:val="20"/>
          <w:szCs w:val="20"/>
          <w:rtl/>
          <w:lang w:bidi="fa-IR"/>
        </w:rPr>
        <w:t xml:space="preserve"> سندها را در یک ردیف قرار داده و به ابو</w:t>
      </w:r>
      <w:r w:rsidRPr="00D82C75">
        <w:rPr>
          <w:rFonts w:hint="cs"/>
          <w:sz w:val="20"/>
          <w:szCs w:val="20"/>
          <w:rtl/>
          <w:lang w:bidi="ar"/>
        </w:rPr>
        <w:t>داود (‏2/281‏)‏، حاكم (‏1/27-40‏)‏، طيالسي (‏شماره 753‏)‏، أحمد (‏4/287، 288، 295، 296‏)‏ و آجري (‏</w:t>
      </w:r>
      <w:r w:rsidRPr="00304A80">
        <w:rPr>
          <w:rFonts w:ascii="Lotus Linotype" w:hAnsi="Lotus Linotype" w:cs="Lotus Linotype"/>
          <w:sz w:val="20"/>
          <w:szCs w:val="20"/>
          <w:rtl/>
          <w:lang w:bidi="ar"/>
        </w:rPr>
        <w:t>الشريعة 367-370</w:t>
      </w:r>
      <w:r w:rsidRPr="00D82C75">
        <w:rPr>
          <w:rFonts w:hint="cs"/>
          <w:sz w:val="20"/>
          <w:szCs w:val="20"/>
          <w:rtl/>
          <w:lang w:bidi="ar"/>
        </w:rPr>
        <w:t>‏)‏</w:t>
      </w:r>
      <w:r w:rsidRPr="00D82C75">
        <w:rPr>
          <w:rFonts w:hint="cs"/>
          <w:sz w:val="20"/>
          <w:szCs w:val="20"/>
          <w:rtl/>
          <w:lang w:bidi="fa-IR"/>
        </w:rPr>
        <w:t xml:space="preserve"> نسبت می‌دهد. حاکم آن</w:t>
      </w:r>
      <w:r w:rsidRPr="00D82C75">
        <w:rPr>
          <w:rFonts w:hint="eastAsia"/>
          <w:sz w:val="20"/>
          <w:szCs w:val="20"/>
          <w:rtl/>
          <w:lang w:bidi="fa-IR"/>
        </w:rPr>
        <w:t>‌</w:t>
      </w:r>
      <w:r w:rsidRPr="00D82C75">
        <w:rPr>
          <w:rFonts w:hint="cs"/>
          <w:sz w:val="20"/>
          <w:szCs w:val="20"/>
          <w:rtl/>
          <w:lang w:bidi="fa-IR"/>
        </w:rPr>
        <w:t>را با شرط شیخین به صحت می‌رساند و ذهبی آن</w:t>
      </w:r>
      <w:r w:rsidRPr="00D82C75">
        <w:rPr>
          <w:rFonts w:hint="eastAsia"/>
          <w:sz w:val="20"/>
          <w:szCs w:val="20"/>
          <w:rtl/>
          <w:lang w:bidi="fa-IR"/>
        </w:rPr>
        <w:t>‌</w:t>
      </w:r>
      <w:r w:rsidRPr="00D82C75">
        <w:rPr>
          <w:rFonts w:hint="cs"/>
          <w:sz w:val="20"/>
          <w:szCs w:val="20"/>
          <w:rtl/>
          <w:lang w:bidi="fa-IR"/>
        </w:rPr>
        <w:t>را تأیید می‌کند. ابن‌</w:t>
      </w:r>
      <w:r w:rsidRPr="00D82C75">
        <w:rPr>
          <w:rFonts w:hint="cs"/>
          <w:sz w:val="20"/>
          <w:szCs w:val="20"/>
          <w:rtl/>
          <w:lang w:bidi="ar"/>
        </w:rPr>
        <w:t>القيم در أعلام الموقعين (‏1/214‏)‏ و تهذيب السنن (‏4/337‏)‏، به نقل از ابونعیم و برخی دیگر، آن را صحیح می‌داند.</w:t>
      </w:r>
    </w:p>
  </w:footnote>
  <w:footnote w:id="16">
    <w:p w:rsidR="00AD5DF9" w:rsidRPr="00D82C75" w:rsidRDefault="00AD5DF9" w:rsidP="00304A80">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تفسير ابن‌كثير: (‏6/174)‏ </w:t>
      </w:r>
    </w:p>
  </w:footnote>
  <w:footnote w:id="17">
    <w:p w:rsidR="00AD5DF9" w:rsidRPr="00D82C75" w:rsidRDefault="00AD5DF9" w:rsidP="0079197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قبلی، (‏2/369‏)‏</w:t>
      </w:r>
    </w:p>
  </w:footnote>
  <w:footnote w:id="18">
    <w:p w:rsidR="00AD5DF9" w:rsidRPr="00D82C75" w:rsidRDefault="00AD5DF9" w:rsidP="0079197D">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قبلی، (‏3/335‏)‏</w:t>
      </w:r>
    </w:p>
  </w:footnote>
  <w:footnote w:id="19">
    <w:p w:rsidR="00AD5DF9" w:rsidRPr="00D82C75" w:rsidRDefault="00AD5DF9" w:rsidP="0079197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قبلی، همان صفحه</w:t>
      </w:r>
    </w:p>
  </w:footnote>
  <w:footnote w:id="20">
    <w:p w:rsidR="00AD5DF9" w:rsidRPr="00D82C75" w:rsidRDefault="00AD5DF9" w:rsidP="00304A80">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فتح الباری (‏11/362‏)‏</w:t>
      </w:r>
    </w:p>
  </w:footnote>
  <w:footnote w:id="21">
    <w:p w:rsidR="00AD5DF9" w:rsidRPr="00D82C75" w:rsidRDefault="00AD5DF9" w:rsidP="00304A80">
      <w:pPr>
        <w:pStyle w:val="FootnoteText"/>
        <w:rPr>
          <w:sz w:val="20"/>
          <w:szCs w:val="20"/>
          <w:rtl/>
          <w:lang w:bidi="ar-AE"/>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بخاري، </w:t>
      </w:r>
      <w:r w:rsidRPr="00D82C75">
        <w:rPr>
          <w:rFonts w:hint="cs"/>
          <w:b/>
          <w:bCs/>
          <w:sz w:val="20"/>
          <w:szCs w:val="20"/>
          <w:rtl/>
          <w:lang w:bidi="ar"/>
        </w:rPr>
        <w:t>كتاب الرقاق، باب سكرات الموت. فتح الباري: (‏11/361‏)‏ شماره: (‏6510).‏</w:t>
      </w:r>
    </w:p>
  </w:footnote>
  <w:footnote w:id="22">
    <w:p w:rsidR="00AD5DF9" w:rsidRPr="00D82C75" w:rsidRDefault="00AD5DF9" w:rsidP="0079197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b/>
          <w:bCs/>
          <w:sz w:val="20"/>
          <w:szCs w:val="20"/>
          <w:rtl/>
          <w:lang w:bidi="ar"/>
        </w:rPr>
        <w:t>بخاري، مسلم و ترمذي آن‌را روایت کرده‌اند. ن.ک: جامع الأصول : (‏11/69).‏</w:t>
      </w:r>
    </w:p>
  </w:footnote>
  <w:footnote w:id="23">
    <w:p w:rsidR="00AD5DF9" w:rsidRPr="00D82C75" w:rsidRDefault="00AD5DF9" w:rsidP="0079197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ابن‌</w:t>
      </w:r>
      <w:r w:rsidRPr="00D82C75">
        <w:rPr>
          <w:rFonts w:hint="cs"/>
          <w:b/>
          <w:bCs/>
          <w:sz w:val="20"/>
          <w:szCs w:val="20"/>
          <w:rtl/>
          <w:lang w:bidi="ar"/>
        </w:rPr>
        <w:t>أبي الدنيا آن را روایت کرده است. تفسیر ابن‌كثير: (‏6/401).‏</w:t>
      </w:r>
    </w:p>
  </w:footnote>
  <w:footnote w:id="24">
    <w:p w:rsidR="00AD5DF9" w:rsidRPr="00D82C75" w:rsidRDefault="00AD5DF9" w:rsidP="0079197D">
      <w:pPr>
        <w:pStyle w:val="FootnoteText"/>
        <w:rPr>
          <w:sz w:val="20"/>
          <w:szCs w:val="20"/>
          <w:lang w:bidi="ar-AE"/>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304A80">
        <w:rPr>
          <w:rFonts w:ascii="Lotus Linotype" w:hAnsi="Lotus Linotype" w:cs="Lotus Linotype"/>
          <w:b/>
          <w:bCs/>
          <w:sz w:val="20"/>
          <w:szCs w:val="20"/>
          <w:rtl/>
          <w:lang w:bidi="ar"/>
        </w:rPr>
        <w:t>التذكرة</w:t>
      </w:r>
      <w:r w:rsidRPr="00D82C75">
        <w:rPr>
          <w:rFonts w:hint="cs"/>
          <w:b/>
          <w:bCs/>
          <w:sz w:val="20"/>
          <w:szCs w:val="20"/>
          <w:rtl/>
          <w:lang w:bidi="ar"/>
        </w:rPr>
        <w:t>، قرطبي: ص</w:t>
      </w:r>
      <w:r>
        <w:rPr>
          <w:rFonts w:hint="cs"/>
          <w:b/>
          <w:bCs/>
          <w:sz w:val="20"/>
          <w:szCs w:val="20"/>
          <w:rtl/>
          <w:lang w:bidi="ar"/>
        </w:rPr>
        <w:t>(</w:t>
      </w:r>
      <w:r w:rsidRPr="00D82C75">
        <w:rPr>
          <w:rFonts w:hint="cs"/>
          <w:b/>
          <w:bCs/>
          <w:sz w:val="20"/>
          <w:szCs w:val="20"/>
          <w:rtl/>
          <w:lang w:bidi="ar"/>
        </w:rPr>
        <w:t>19</w:t>
      </w:r>
      <w:r>
        <w:rPr>
          <w:rFonts w:hint="cs"/>
          <w:b/>
          <w:bCs/>
          <w:sz w:val="20"/>
          <w:szCs w:val="20"/>
          <w:rtl/>
          <w:lang w:bidi="ar"/>
        </w:rPr>
        <w:t>)</w:t>
      </w:r>
      <w:r w:rsidRPr="00D82C75">
        <w:rPr>
          <w:rFonts w:hint="cs"/>
          <w:b/>
          <w:bCs/>
          <w:sz w:val="20"/>
          <w:szCs w:val="20"/>
          <w:rtl/>
          <w:lang w:bidi="ar"/>
        </w:rPr>
        <w:t>.</w:t>
      </w:r>
    </w:p>
  </w:footnote>
  <w:footnote w:id="25">
    <w:p w:rsidR="00AD5DF9" w:rsidRPr="00D82C75" w:rsidRDefault="00AD5DF9" w:rsidP="00304A80">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304A80">
        <w:rPr>
          <w:rFonts w:ascii="Lotus Linotype" w:hAnsi="Lotus Linotype" w:cs="Lotus Linotype"/>
          <w:sz w:val="20"/>
          <w:szCs w:val="20"/>
          <w:rtl/>
          <w:lang w:bidi="fa-IR"/>
        </w:rPr>
        <w:t>مشکاة</w:t>
      </w:r>
      <w:r w:rsidRPr="00D82C75">
        <w:rPr>
          <w:rFonts w:hint="cs"/>
          <w:sz w:val="20"/>
          <w:szCs w:val="20"/>
          <w:rtl/>
          <w:lang w:bidi="fa-IR"/>
        </w:rPr>
        <w:t xml:space="preserve"> المصابیح </w:t>
      </w:r>
      <w:r>
        <w:rPr>
          <w:rFonts w:hint="cs"/>
          <w:sz w:val="20"/>
          <w:szCs w:val="20"/>
          <w:rtl/>
          <w:lang w:bidi="fa-IR"/>
        </w:rPr>
        <w:t>(</w:t>
      </w:r>
      <w:r w:rsidRPr="00D82C75">
        <w:rPr>
          <w:rFonts w:hint="cs"/>
          <w:sz w:val="20"/>
          <w:szCs w:val="20"/>
          <w:rtl/>
          <w:lang w:bidi="fa-IR"/>
        </w:rPr>
        <w:t>2/383</w:t>
      </w:r>
      <w:r>
        <w:rPr>
          <w:rFonts w:hint="cs"/>
          <w:sz w:val="20"/>
          <w:szCs w:val="20"/>
          <w:rtl/>
          <w:lang w:bidi="fa-IR"/>
        </w:rPr>
        <w:t>)</w:t>
      </w:r>
      <w:r w:rsidRPr="00D82C75">
        <w:rPr>
          <w:rFonts w:hint="cs"/>
          <w:sz w:val="20"/>
          <w:szCs w:val="20"/>
          <w:rtl/>
          <w:lang w:bidi="fa-IR"/>
        </w:rPr>
        <w:t xml:space="preserve"> شماره: </w:t>
      </w:r>
      <w:r>
        <w:rPr>
          <w:rFonts w:hint="cs"/>
          <w:sz w:val="20"/>
          <w:szCs w:val="20"/>
          <w:rtl/>
          <w:lang w:bidi="fa-IR"/>
        </w:rPr>
        <w:t>(</w:t>
      </w:r>
      <w:r w:rsidRPr="00D82C75">
        <w:rPr>
          <w:rFonts w:hint="cs"/>
          <w:sz w:val="20"/>
          <w:szCs w:val="20"/>
          <w:rtl/>
          <w:lang w:bidi="fa-IR"/>
        </w:rPr>
        <w:t>3836</w:t>
      </w:r>
      <w:r>
        <w:rPr>
          <w:rFonts w:hint="cs"/>
          <w:sz w:val="20"/>
          <w:szCs w:val="20"/>
          <w:rtl/>
          <w:lang w:bidi="fa-IR"/>
        </w:rPr>
        <w:t>)</w:t>
      </w:r>
      <w:r w:rsidRPr="00D82C75">
        <w:rPr>
          <w:rFonts w:hint="cs"/>
          <w:sz w:val="20"/>
          <w:szCs w:val="20"/>
          <w:rtl/>
          <w:lang w:bidi="fa-IR"/>
        </w:rPr>
        <w:t xml:space="preserve"> محقق </w:t>
      </w:r>
      <w:r w:rsidRPr="00304A80">
        <w:rPr>
          <w:rFonts w:ascii="Lotus Linotype" w:hAnsi="Lotus Linotype" w:cs="Lotus Linotype"/>
          <w:sz w:val="20"/>
          <w:szCs w:val="20"/>
          <w:rtl/>
          <w:lang w:bidi="fa-IR"/>
        </w:rPr>
        <w:t>مشکاة</w:t>
      </w:r>
      <w:r w:rsidRPr="00D82C75">
        <w:rPr>
          <w:rFonts w:hint="cs"/>
          <w:sz w:val="20"/>
          <w:szCs w:val="20"/>
          <w:rtl/>
          <w:lang w:bidi="fa-IR"/>
        </w:rPr>
        <w:t xml:space="preserve"> می‌گوید: سندش حسن است. </w:t>
      </w:r>
      <w:r w:rsidRPr="00D82C75">
        <w:rPr>
          <w:rFonts w:hint="cs"/>
          <w:b/>
          <w:bCs/>
          <w:sz w:val="20"/>
          <w:szCs w:val="20"/>
          <w:rtl/>
          <w:lang w:bidi="ar"/>
        </w:rPr>
        <w:t>ترمذي، نسائي و دارمي آن را روایت کرده‌اند. ترمذي می‌گوید: این حديث، حسن غريب می‌باشد.</w:t>
      </w:r>
    </w:p>
  </w:footnote>
  <w:footnote w:id="26">
    <w:p w:rsidR="00AD5DF9" w:rsidRPr="00D82C75" w:rsidRDefault="00AD5DF9" w:rsidP="00304A80">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تفسیر </w:t>
      </w:r>
      <w:r w:rsidRPr="00D82C75">
        <w:rPr>
          <w:rFonts w:hint="cs"/>
          <w:sz w:val="20"/>
          <w:szCs w:val="20"/>
          <w:rtl/>
          <w:lang w:bidi="fa-IR"/>
        </w:rPr>
        <w:t>ابن‌کثیر (‏3/224).‏ ابن‌ماجه و ترمذی روایت را نقل کرده</w:t>
      </w:r>
      <w:r w:rsidRPr="00D82C75">
        <w:rPr>
          <w:rFonts w:hint="eastAsia"/>
          <w:sz w:val="20"/>
          <w:szCs w:val="20"/>
          <w:rtl/>
          <w:lang w:bidi="fa-IR"/>
        </w:rPr>
        <w:t>‌</w:t>
      </w:r>
      <w:r w:rsidRPr="00D82C75">
        <w:rPr>
          <w:rFonts w:hint="cs"/>
          <w:sz w:val="20"/>
          <w:szCs w:val="20"/>
          <w:rtl/>
          <w:lang w:bidi="fa-IR"/>
        </w:rPr>
        <w:t>اند.</w:t>
      </w:r>
    </w:p>
  </w:footnote>
  <w:footnote w:id="27">
    <w:p w:rsidR="00AD5DF9" w:rsidRPr="00D82C75" w:rsidRDefault="00AD5DF9" w:rsidP="0079197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ascii="Traditional Arabic" w:hAnsi="Times New Roman" w:hint="eastAsia"/>
          <w:noProof w:val="0"/>
          <w:color w:val="000000"/>
          <w:sz w:val="20"/>
          <w:szCs w:val="20"/>
          <w:rtl/>
          <w:lang w:bidi="fa-IR"/>
        </w:rPr>
        <w:t>محمود</w:t>
      </w:r>
      <w:r w:rsidRPr="00D82C75">
        <w:rPr>
          <w:rFonts w:ascii="Traditional Arabic" w:hAnsi="Times New Roman"/>
          <w:noProof w:val="0"/>
          <w:color w:val="000000"/>
          <w:sz w:val="20"/>
          <w:szCs w:val="20"/>
          <w:rtl/>
          <w:lang w:bidi="fa-IR"/>
        </w:rPr>
        <w:t xml:space="preserve"> </w:t>
      </w:r>
      <w:r w:rsidRPr="00D82C75">
        <w:rPr>
          <w:rFonts w:ascii="Traditional Arabic" w:hAnsi="Times New Roman" w:hint="eastAsia"/>
          <w:noProof w:val="0"/>
          <w:color w:val="000000"/>
          <w:sz w:val="20"/>
          <w:szCs w:val="20"/>
          <w:rtl/>
          <w:lang w:bidi="fa-IR"/>
        </w:rPr>
        <w:t>الوراق</w:t>
      </w:r>
      <w:r w:rsidRPr="00D82C75">
        <w:rPr>
          <w:rFonts w:ascii="Traditional Arabic" w:hAnsi="Times New Roman" w:hint="cs"/>
          <w:noProof w:val="0"/>
          <w:color w:val="000000"/>
          <w:sz w:val="20"/>
          <w:szCs w:val="20"/>
          <w:rtl/>
          <w:lang w:bidi="fa-IR"/>
        </w:rPr>
        <w:t>.</w:t>
      </w:r>
    </w:p>
  </w:footnote>
  <w:footnote w:id="28">
    <w:p w:rsidR="00AD5DF9" w:rsidRPr="00276E57" w:rsidRDefault="00AD5DF9" w:rsidP="00304A80">
      <w:pPr>
        <w:pStyle w:val="FootnoteText"/>
        <w:rPr>
          <w:sz w:val="20"/>
          <w:szCs w:val="20"/>
          <w:rtl/>
          <w:lang w:bidi="ar-AE"/>
        </w:rPr>
      </w:pPr>
      <w:r w:rsidRPr="00276E57">
        <w:rPr>
          <w:rStyle w:val="FootnoteReference"/>
          <w:sz w:val="20"/>
          <w:szCs w:val="20"/>
          <w:vertAlign w:val="baseline"/>
        </w:rPr>
        <w:footnoteRef/>
      </w:r>
      <w:r w:rsidRPr="00276E57">
        <w:rPr>
          <w:rFonts w:hint="cs"/>
          <w:sz w:val="20"/>
          <w:szCs w:val="20"/>
          <w:rtl/>
        </w:rPr>
        <w:t>-</w:t>
      </w:r>
      <w:r w:rsidRPr="00276E57">
        <w:rPr>
          <w:sz w:val="20"/>
          <w:szCs w:val="20"/>
          <w:rtl/>
        </w:rPr>
        <w:t xml:space="preserve"> </w:t>
      </w:r>
      <w:r w:rsidRPr="00276E57">
        <w:rPr>
          <w:rFonts w:hint="cs"/>
          <w:sz w:val="20"/>
          <w:szCs w:val="20"/>
          <w:rtl/>
        </w:rPr>
        <w:t xml:space="preserve">صحیح بخاري، </w:t>
      </w:r>
      <w:r w:rsidRPr="00276E57">
        <w:rPr>
          <w:rFonts w:hint="cs"/>
          <w:sz w:val="20"/>
          <w:szCs w:val="20"/>
          <w:rtl/>
          <w:lang w:bidi="ar"/>
        </w:rPr>
        <w:t>كتاب الرقاق، باب من أحب لقاء الله أحب الله لقاءه، شماره: (‏6507).‏</w:t>
      </w:r>
    </w:p>
  </w:footnote>
  <w:footnote w:id="29">
    <w:p w:rsidR="00AD5DF9" w:rsidRPr="00D82C75" w:rsidRDefault="00AD5DF9" w:rsidP="00304A80">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 xml:space="preserve">بخاری، کتاب الجنائز، باب قدمونی، شماره: (‏1316).‏ فتح الباری </w:t>
      </w:r>
      <w:r>
        <w:rPr>
          <w:rFonts w:hint="cs"/>
          <w:sz w:val="20"/>
          <w:szCs w:val="20"/>
          <w:rtl/>
          <w:lang w:bidi="fa-IR"/>
        </w:rPr>
        <w:t>(</w:t>
      </w:r>
      <w:r w:rsidRPr="00D82C75">
        <w:rPr>
          <w:rFonts w:hint="cs"/>
          <w:sz w:val="20"/>
          <w:szCs w:val="20"/>
          <w:rtl/>
          <w:lang w:bidi="fa-IR"/>
        </w:rPr>
        <w:t>3/184</w:t>
      </w:r>
      <w:r>
        <w:rPr>
          <w:rFonts w:hint="cs"/>
          <w:sz w:val="20"/>
          <w:szCs w:val="20"/>
          <w:rtl/>
          <w:lang w:bidi="fa-IR"/>
        </w:rPr>
        <w:t>)</w:t>
      </w:r>
      <w:r w:rsidRPr="00D82C75">
        <w:rPr>
          <w:rFonts w:hint="cs"/>
          <w:sz w:val="20"/>
          <w:szCs w:val="20"/>
          <w:rtl/>
          <w:lang w:bidi="fa-IR"/>
        </w:rPr>
        <w:t xml:space="preserve"> نسائی، کتاب الجنائز، باب </w:t>
      </w:r>
      <w:r w:rsidRPr="00304A80">
        <w:rPr>
          <w:rFonts w:ascii="Lotus Linotype" w:hAnsi="Lotus Linotype" w:cs="Lotus Linotype"/>
          <w:sz w:val="20"/>
          <w:szCs w:val="20"/>
          <w:rtl/>
          <w:lang w:bidi="fa-IR"/>
        </w:rPr>
        <w:t>سرعة فی الجنائز</w:t>
      </w:r>
      <w:r w:rsidRPr="00D82C75">
        <w:rPr>
          <w:rFonts w:hint="cs"/>
          <w:sz w:val="20"/>
          <w:szCs w:val="20"/>
          <w:rtl/>
          <w:lang w:bidi="fa-IR"/>
        </w:rPr>
        <w:t xml:space="preserve"> </w:t>
      </w:r>
      <w:r>
        <w:rPr>
          <w:rFonts w:hint="cs"/>
          <w:sz w:val="20"/>
          <w:szCs w:val="20"/>
          <w:rtl/>
          <w:lang w:bidi="fa-IR"/>
        </w:rPr>
        <w:t>(</w:t>
      </w:r>
      <w:r w:rsidRPr="00D82C75">
        <w:rPr>
          <w:rFonts w:hint="cs"/>
          <w:sz w:val="20"/>
          <w:szCs w:val="20"/>
          <w:rtl/>
          <w:lang w:bidi="fa-IR"/>
        </w:rPr>
        <w:t>4/41</w:t>
      </w:r>
      <w:r>
        <w:rPr>
          <w:rFonts w:hint="cs"/>
          <w:sz w:val="20"/>
          <w:szCs w:val="20"/>
          <w:rtl/>
          <w:lang w:bidi="fa-IR"/>
        </w:rPr>
        <w:t>)</w:t>
      </w:r>
    </w:p>
  </w:footnote>
  <w:footnote w:id="30">
    <w:p w:rsidR="00AD5DF9" w:rsidRPr="00D82C75" w:rsidRDefault="00AD5DF9" w:rsidP="00304A80">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صحیح مسلم، </w:t>
      </w:r>
      <w:r w:rsidRPr="00304A80">
        <w:rPr>
          <w:rFonts w:ascii="Lotus Linotype" w:hAnsi="Lotus Linotype" w:cs="Lotus Linotype"/>
          <w:sz w:val="20"/>
          <w:szCs w:val="20"/>
          <w:rtl/>
          <w:lang w:bidi="fa-IR"/>
        </w:rPr>
        <w:t xml:space="preserve">الأشربة، </w:t>
      </w:r>
      <w:r w:rsidRPr="00304A80">
        <w:rPr>
          <w:rFonts w:ascii="Lotus Linotype" w:hAnsi="Lotus Linotype" w:cs="Lotus Linotype"/>
          <w:noProof w:val="0"/>
          <w:sz w:val="20"/>
          <w:szCs w:val="20"/>
          <w:rtl/>
          <w:lang w:bidi="fa-IR"/>
        </w:rPr>
        <w:t>باب اسْتِحْبَابِ لَعْقِ الأَصَابِعِ وَ ...</w:t>
      </w:r>
      <w:r w:rsidRPr="00D82C75">
        <w:rPr>
          <w:rFonts w:ascii="Traditional Arabic" w:hAnsi="Times New Roman" w:hint="cs"/>
          <w:noProof w:val="0"/>
          <w:sz w:val="20"/>
          <w:szCs w:val="20"/>
          <w:rtl/>
          <w:lang w:bidi="fa-IR"/>
        </w:rPr>
        <w:t xml:space="preserve">، شماره: </w:t>
      </w:r>
      <w:r>
        <w:rPr>
          <w:rFonts w:ascii="Traditional Arabic" w:hAnsi="Times New Roman" w:hint="cs"/>
          <w:noProof w:val="0"/>
          <w:sz w:val="20"/>
          <w:szCs w:val="20"/>
          <w:rtl/>
          <w:lang w:bidi="fa-IR"/>
        </w:rPr>
        <w:t>(</w:t>
      </w:r>
      <w:r w:rsidRPr="00D82C75">
        <w:rPr>
          <w:rFonts w:ascii="Traditional Arabic" w:hAnsi="Times New Roman" w:hint="cs"/>
          <w:noProof w:val="0"/>
          <w:sz w:val="20"/>
          <w:szCs w:val="20"/>
          <w:rtl/>
          <w:lang w:bidi="fa-IR"/>
        </w:rPr>
        <w:t>5423</w:t>
      </w:r>
      <w:r>
        <w:rPr>
          <w:rFonts w:ascii="Traditional Arabic" w:hAnsi="Times New Roman" w:hint="cs"/>
          <w:noProof w:val="0"/>
          <w:sz w:val="20"/>
          <w:szCs w:val="20"/>
          <w:rtl/>
          <w:lang w:bidi="fa-IR"/>
        </w:rPr>
        <w:t>)</w:t>
      </w:r>
    </w:p>
  </w:footnote>
  <w:footnote w:id="31">
    <w:p w:rsidR="00AD5DF9" w:rsidRPr="00D82C75" w:rsidRDefault="00AD5DF9" w:rsidP="00436F72">
      <w:pPr>
        <w:pStyle w:val="FootnoteText"/>
        <w:rPr>
          <w:sz w:val="20"/>
          <w:szCs w:val="20"/>
          <w:rtl/>
          <w:lang w:bidi="ar-AE"/>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304A80">
        <w:rPr>
          <w:rFonts w:ascii="Lotus Linotype" w:hAnsi="Lotus Linotype" w:cs="Lotus Linotype"/>
          <w:sz w:val="20"/>
          <w:szCs w:val="20"/>
          <w:rtl/>
        </w:rPr>
        <w:t>تذكرة القرطبي</w:t>
      </w:r>
      <w:r w:rsidRPr="00D82C75">
        <w:rPr>
          <w:rFonts w:hint="cs"/>
          <w:sz w:val="20"/>
          <w:szCs w:val="20"/>
          <w:rtl/>
        </w:rPr>
        <w:t xml:space="preserve">: </w:t>
      </w:r>
      <w:r>
        <w:rPr>
          <w:rFonts w:hint="cs"/>
          <w:sz w:val="20"/>
          <w:szCs w:val="20"/>
          <w:rtl/>
        </w:rPr>
        <w:t>(</w:t>
      </w:r>
      <w:r w:rsidRPr="00D82C75">
        <w:rPr>
          <w:rFonts w:hint="cs"/>
          <w:sz w:val="20"/>
          <w:szCs w:val="20"/>
          <w:rtl/>
        </w:rPr>
        <w:t>33</w:t>
      </w:r>
      <w:r>
        <w:rPr>
          <w:rFonts w:hint="cs"/>
          <w:sz w:val="20"/>
          <w:szCs w:val="20"/>
          <w:rtl/>
        </w:rPr>
        <w:t>)</w:t>
      </w:r>
      <w:r w:rsidRPr="00D82C75">
        <w:rPr>
          <w:rFonts w:hint="cs"/>
          <w:sz w:val="20"/>
          <w:szCs w:val="20"/>
          <w:rtl/>
        </w:rPr>
        <w:t xml:space="preserve">. </w:t>
      </w:r>
    </w:p>
  </w:footnote>
  <w:footnote w:id="32">
    <w:p w:rsidR="00AD5DF9" w:rsidRPr="00D82C75" w:rsidRDefault="00AD5DF9" w:rsidP="00304A80">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قبلی، </w:t>
      </w:r>
      <w:r>
        <w:rPr>
          <w:rFonts w:hint="cs"/>
          <w:sz w:val="20"/>
          <w:szCs w:val="20"/>
          <w:rtl/>
          <w:lang w:bidi="fa-IR"/>
        </w:rPr>
        <w:t>(</w:t>
      </w:r>
      <w:r w:rsidRPr="00D82C75">
        <w:rPr>
          <w:rFonts w:hint="cs"/>
          <w:sz w:val="20"/>
          <w:szCs w:val="20"/>
          <w:rtl/>
          <w:lang w:bidi="fa-IR"/>
        </w:rPr>
        <w:t>34</w:t>
      </w:r>
      <w:r>
        <w:rPr>
          <w:rFonts w:hint="cs"/>
          <w:sz w:val="20"/>
          <w:szCs w:val="20"/>
          <w:rtl/>
          <w:lang w:bidi="fa-IR"/>
        </w:rPr>
        <w:t>)</w:t>
      </w:r>
    </w:p>
  </w:footnote>
  <w:footnote w:id="33">
    <w:p w:rsidR="00AD5DF9" w:rsidRPr="00D82C75" w:rsidRDefault="00AD5DF9" w:rsidP="00304A80">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مجموع الفتاوي، ابن‌تیمی</w:t>
      </w:r>
      <w:r>
        <w:rPr>
          <w:rFonts w:hint="cs"/>
          <w:sz w:val="20"/>
          <w:szCs w:val="20"/>
          <w:rtl/>
        </w:rPr>
        <w:t>ه</w:t>
      </w:r>
      <w:r w:rsidRPr="00D82C75">
        <w:rPr>
          <w:rFonts w:hint="cs"/>
          <w:sz w:val="20"/>
          <w:szCs w:val="20"/>
          <w:rtl/>
        </w:rPr>
        <w:t xml:space="preserve">: (‏4/355).‏ </w:t>
      </w:r>
    </w:p>
  </w:footnote>
  <w:footnote w:id="34">
    <w:p w:rsidR="00AD5DF9" w:rsidRPr="00D82C75" w:rsidRDefault="00AD5DF9" w:rsidP="00304A80">
      <w:pPr>
        <w:pStyle w:val="FootnoteText"/>
        <w:rPr>
          <w:sz w:val="20"/>
          <w:szCs w:val="20"/>
          <w:rtl/>
          <w:lang w:bidi="ar-AE"/>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(‏4/256)‏ </w:t>
      </w:r>
    </w:p>
  </w:footnote>
  <w:footnote w:id="35">
    <w:p w:rsidR="00AD5DF9" w:rsidRPr="00D82C75" w:rsidRDefault="00AD5DF9" w:rsidP="00304A80">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يقظه اولي الاعتبار: </w:t>
      </w:r>
      <w:r>
        <w:rPr>
          <w:rFonts w:hint="cs"/>
          <w:sz w:val="20"/>
          <w:szCs w:val="20"/>
          <w:rtl/>
        </w:rPr>
        <w:t>(</w:t>
      </w:r>
      <w:r w:rsidRPr="00D82C75">
        <w:rPr>
          <w:rFonts w:hint="cs"/>
          <w:sz w:val="20"/>
          <w:szCs w:val="20"/>
          <w:rtl/>
        </w:rPr>
        <w:t>211</w:t>
      </w:r>
      <w:r>
        <w:rPr>
          <w:rFonts w:hint="cs"/>
          <w:sz w:val="20"/>
          <w:szCs w:val="20"/>
          <w:rtl/>
        </w:rPr>
        <w:t>)</w:t>
      </w:r>
      <w:r w:rsidRPr="00D82C75">
        <w:rPr>
          <w:rFonts w:hint="cs"/>
          <w:sz w:val="20"/>
          <w:szCs w:val="20"/>
          <w:rtl/>
        </w:rPr>
        <w:t xml:space="preserve">. </w:t>
      </w:r>
    </w:p>
  </w:footnote>
  <w:footnote w:id="36">
    <w:p w:rsidR="00AD5DF9" w:rsidRPr="00D82C75" w:rsidRDefault="00AD5DF9" w:rsidP="0079197D">
      <w:pPr>
        <w:pStyle w:val="FootnoteText"/>
        <w:rPr>
          <w:sz w:val="20"/>
          <w:szCs w:val="20"/>
          <w:rtl/>
          <w:lang w:bidi="ar-AE"/>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الكبائر، ذهبي: ص </w:t>
      </w:r>
      <w:r>
        <w:rPr>
          <w:rFonts w:hint="cs"/>
          <w:sz w:val="20"/>
          <w:szCs w:val="20"/>
          <w:rtl/>
        </w:rPr>
        <w:t>(</w:t>
      </w:r>
      <w:r w:rsidRPr="00D82C75">
        <w:rPr>
          <w:rFonts w:hint="cs"/>
          <w:sz w:val="20"/>
          <w:szCs w:val="20"/>
          <w:rtl/>
        </w:rPr>
        <w:t>91</w:t>
      </w:r>
      <w:r>
        <w:rPr>
          <w:rFonts w:hint="cs"/>
          <w:sz w:val="20"/>
          <w:szCs w:val="20"/>
          <w:rtl/>
        </w:rPr>
        <w:t>)</w:t>
      </w:r>
      <w:r w:rsidRPr="00D82C75">
        <w:rPr>
          <w:rFonts w:hint="cs"/>
          <w:sz w:val="20"/>
          <w:szCs w:val="20"/>
          <w:rtl/>
        </w:rPr>
        <w:t xml:space="preserve">. </w:t>
      </w:r>
    </w:p>
  </w:footnote>
  <w:footnote w:id="37">
    <w:p w:rsidR="00AD5DF9" w:rsidRPr="00D82C75" w:rsidRDefault="00AD5DF9" w:rsidP="0079197D">
      <w:pPr>
        <w:pStyle w:val="FootnoteText"/>
        <w:rPr>
          <w:sz w:val="20"/>
          <w:szCs w:val="20"/>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304A80">
        <w:rPr>
          <w:rFonts w:ascii="Lotus Linotype" w:hAnsi="Lotus Linotype" w:cs="Lotus Linotype"/>
          <w:sz w:val="20"/>
          <w:szCs w:val="20"/>
          <w:rtl/>
        </w:rPr>
        <w:t>يقطة</w:t>
      </w:r>
      <w:r w:rsidRPr="00D82C75">
        <w:rPr>
          <w:rFonts w:hint="cs"/>
          <w:sz w:val="20"/>
          <w:szCs w:val="20"/>
          <w:rtl/>
        </w:rPr>
        <w:t xml:space="preserve"> اولي الاعتبار، ص </w:t>
      </w:r>
      <w:r>
        <w:rPr>
          <w:rFonts w:hint="cs"/>
          <w:sz w:val="20"/>
          <w:szCs w:val="20"/>
          <w:rtl/>
        </w:rPr>
        <w:t>(</w:t>
      </w:r>
      <w:r w:rsidRPr="00D82C75">
        <w:rPr>
          <w:rFonts w:hint="cs"/>
          <w:sz w:val="20"/>
          <w:szCs w:val="20"/>
          <w:rtl/>
        </w:rPr>
        <w:t>212</w:t>
      </w:r>
      <w:r>
        <w:rPr>
          <w:rFonts w:hint="cs"/>
          <w:sz w:val="20"/>
          <w:szCs w:val="20"/>
          <w:rtl/>
        </w:rPr>
        <w:t>)</w:t>
      </w:r>
    </w:p>
  </w:footnote>
  <w:footnote w:id="38">
    <w:p w:rsidR="00AD5DF9" w:rsidRPr="00D82C75" w:rsidRDefault="00AD5DF9" w:rsidP="00B77569">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ص </w:t>
      </w:r>
      <w:r>
        <w:rPr>
          <w:rFonts w:hint="cs"/>
          <w:sz w:val="20"/>
          <w:szCs w:val="20"/>
          <w:rtl/>
        </w:rPr>
        <w:t>(</w:t>
      </w:r>
      <w:r w:rsidRPr="00D82C75">
        <w:rPr>
          <w:rFonts w:hint="cs"/>
          <w:sz w:val="20"/>
          <w:szCs w:val="20"/>
          <w:rtl/>
        </w:rPr>
        <w:t>216</w:t>
      </w:r>
      <w:r>
        <w:rPr>
          <w:rFonts w:hint="cs"/>
          <w:sz w:val="20"/>
          <w:szCs w:val="20"/>
          <w:rtl/>
        </w:rPr>
        <w:t>)</w:t>
      </w:r>
    </w:p>
  </w:footnote>
  <w:footnote w:id="39">
    <w:p w:rsidR="00AD5DF9" w:rsidRPr="00D82C75" w:rsidRDefault="00AD5DF9" w:rsidP="00B77569">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صحیح بخاري، كتاب الرقاق، باب من احب لقا</w:t>
      </w:r>
      <w:r w:rsidRPr="00D82C75">
        <w:rPr>
          <w:rFonts w:hint="cs"/>
          <w:sz w:val="20"/>
          <w:szCs w:val="20"/>
          <w:rtl/>
          <w:lang w:bidi="fa-IR"/>
        </w:rPr>
        <w:t xml:space="preserve">ء الله. شماره: </w:t>
      </w:r>
      <w:r>
        <w:rPr>
          <w:rFonts w:hint="cs"/>
          <w:sz w:val="20"/>
          <w:szCs w:val="20"/>
          <w:rtl/>
          <w:lang w:bidi="fa-IR"/>
        </w:rPr>
        <w:t>(</w:t>
      </w:r>
      <w:r w:rsidRPr="00D82C75">
        <w:rPr>
          <w:rFonts w:hint="cs"/>
          <w:b/>
          <w:bCs/>
          <w:sz w:val="20"/>
          <w:szCs w:val="20"/>
          <w:rtl/>
          <w:lang w:bidi="ar"/>
        </w:rPr>
        <w:t>6509</w:t>
      </w:r>
      <w:r>
        <w:rPr>
          <w:rFonts w:hint="cs"/>
          <w:b/>
          <w:bCs/>
          <w:sz w:val="20"/>
          <w:szCs w:val="20"/>
          <w:rtl/>
          <w:lang w:bidi="ar"/>
        </w:rPr>
        <w:t>)</w:t>
      </w:r>
      <w:r w:rsidRPr="00D82C75">
        <w:rPr>
          <w:rFonts w:hint="cs"/>
          <w:b/>
          <w:bCs/>
          <w:sz w:val="20"/>
          <w:szCs w:val="20"/>
          <w:rtl/>
          <w:lang w:bidi="ar"/>
        </w:rPr>
        <w:t xml:space="preserve">. در صحیح مسلم، شماره: </w:t>
      </w:r>
      <w:r>
        <w:rPr>
          <w:rFonts w:hint="cs"/>
          <w:b/>
          <w:bCs/>
          <w:sz w:val="20"/>
          <w:szCs w:val="20"/>
          <w:rtl/>
          <w:lang w:bidi="ar"/>
        </w:rPr>
        <w:t>(</w:t>
      </w:r>
      <w:r w:rsidRPr="00D82C75">
        <w:rPr>
          <w:rFonts w:hint="cs"/>
          <w:b/>
          <w:bCs/>
          <w:sz w:val="20"/>
          <w:szCs w:val="20"/>
          <w:rtl/>
          <w:lang w:bidi="ar"/>
        </w:rPr>
        <w:t>2444</w:t>
      </w:r>
      <w:r>
        <w:rPr>
          <w:rFonts w:hint="cs"/>
          <w:b/>
          <w:bCs/>
          <w:sz w:val="20"/>
          <w:szCs w:val="20"/>
          <w:rtl/>
          <w:lang w:bidi="ar"/>
        </w:rPr>
        <w:t>)</w:t>
      </w:r>
      <w:r w:rsidRPr="00D82C75">
        <w:rPr>
          <w:rFonts w:hint="cs"/>
          <w:b/>
          <w:bCs/>
          <w:sz w:val="20"/>
          <w:szCs w:val="20"/>
          <w:rtl/>
          <w:lang w:bidi="ar"/>
        </w:rPr>
        <w:t>، مؤطا مالك، سنن ترمذي و جامع الأصول، ابن‌أثير: (‏11/67‏)‏، نیز روایت شده است</w:t>
      </w:r>
    </w:p>
  </w:footnote>
  <w:footnote w:id="40">
    <w:p w:rsidR="00AD5DF9" w:rsidRPr="00D82C75" w:rsidRDefault="00AD5DF9" w:rsidP="0055673E">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رفیق، بر یک یا چند نفر اطلاق می‌شود. منظور حدیث این است که: پروردگارا! مرا در گروهی که در درجات بالای بهشت قرار دارند، قرار بده.</w:t>
      </w:r>
    </w:p>
  </w:footnote>
  <w:footnote w:id="41">
    <w:p w:rsidR="00AD5DF9" w:rsidRPr="00D82C75" w:rsidRDefault="00AD5DF9" w:rsidP="000766F7">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ar"/>
        </w:rPr>
        <w:t xml:space="preserve">صحيح مسلم ، كتاب </w:t>
      </w:r>
      <w:r w:rsidRPr="00B77569">
        <w:rPr>
          <w:rFonts w:ascii="Lotus Linotype" w:hAnsi="Lotus Linotype" w:cs="Lotus Linotype"/>
          <w:sz w:val="20"/>
          <w:szCs w:val="20"/>
          <w:rtl/>
          <w:lang w:bidi="ar"/>
        </w:rPr>
        <w:t>الجنة</w:t>
      </w:r>
      <w:r w:rsidRPr="00D82C75">
        <w:rPr>
          <w:rFonts w:hint="cs"/>
          <w:sz w:val="20"/>
          <w:szCs w:val="20"/>
          <w:rtl/>
          <w:lang w:bidi="ar"/>
        </w:rPr>
        <w:t xml:space="preserve"> ، باب عرض مقعد الميت، (‏4/2202‏)‏ شماره: (‏2872‏)‏</w:t>
      </w:r>
    </w:p>
  </w:footnote>
  <w:footnote w:id="42">
    <w:p w:rsidR="00AD5DF9" w:rsidRPr="00D82C75" w:rsidRDefault="00AD5DF9" w:rsidP="00B77569">
      <w:pPr>
        <w:pStyle w:val="FootnoteText"/>
        <w:rPr>
          <w:sz w:val="20"/>
          <w:szCs w:val="20"/>
          <w:rtl/>
          <w:lang w:bidi="ar-AE"/>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ابن‌</w:t>
      </w:r>
      <w:r w:rsidRPr="00D82C75">
        <w:rPr>
          <w:rFonts w:hint="cs"/>
          <w:sz w:val="20"/>
          <w:szCs w:val="20"/>
          <w:rtl/>
        </w:rPr>
        <w:t>ماجه در سنن و البانی در صحیح جامع الصغیر (‏2/ 169‏)‏ حدیث را روایت کرده</w:t>
      </w:r>
      <w:r w:rsidRPr="00D82C75">
        <w:rPr>
          <w:rFonts w:hint="eastAsia"/>
          <w:sz w:val="20"/>
          <w:szCs w:val="20"/>
          <w:rtl/>
        </w:rPr>
        <w:t>‌</w:t>
      </w:r>
      <w:r w:rsidRPr="00D82C75">
        <w:rPr>
          <w:rFonts w:hint="cs"/>
          <w:sz w:val="20"/>
          <w:szCs w:val="20"/>
          <w:rtl/>
        </w:rPr>
        <w:t>اند.</w:t>
      </w:r>
    </w:p>
  </w:footnote>
  <w:footnote w:id="43">
    <w:p w:rsidR="00AD5DF9" w:rsidRPr="00D82C75" w:rsidRDefault="00AD5DF9" w:rsidP="00B77569">
      <w:pPr>
        <w:rPr>
          <w:rFonts w:ascii="Zar" w:hAnsi="Za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منظور اين نيست كه آسمان، الله </w:t>
      </w:r>
      <w:r w:rsidRPr="00D82C75">
        <w:rPr>
          <w:rFonts w:hint="cs"/>
          <w:sz w:val="20"/>
          <w:szCs w:val="20"/>
        </w:rPr>
        <w:sym w:font="AGA Arabesque" w:char="F055"/>
      </w:r>
      <w:r w:rsidRPr="00D82C75">
        <w:rPr>
          <w:rFonts w:hint="cs"/>
          <w:sz w:val="20"/>
          <w:szCs w:val="20"/>
          <w:rtl/>
        </w:rPr>
        <w:t xml:space="preserve"> را در برگرفته است. الله از چنين چيزي به‌دور و پاك می‌باشد، بلكه الله </w:t>
      </w:r>
      <w:r w:rsidRPr="00D82C75">
        <w:rPr>
          <w:rFonts w:hint="cs"/>
          <w:sz w:val="20"/>
          <w:szCs w:val="20"/>
        </w:rPr>
        <w:sym w:font="AGA Arabesque" w:char="F055"/>
      </w:r>
      <w:r w:rsidRPr="00D82C75">
        <w:rPr>
          <w:rFonts w:hint="cs"/>
          <w:sz w:val="20"/>
          <w:szCs w:val="20"/>
          <w:rtl/>
        </w:rPr>
        <w:t xml:space="preserve"> بر بالاي آسمان</w:t>
      </w:r>
      <w:r w:rsidRPr="00D82C75">
        <w:rPr>
          <w:rFonts w:hint="eastAsia"/>
          <w:sz w:val="20"/>
          <w:szCs w:val="20"/>
          <w:rtl/>
        </w:rPr>
        <w:t>‌</w:t>
      </w:r>
      <w:r w:rsidRPr="00D82C75">
        <w:rPr>
          <w:rFonts w:hint="cs"/>
          <w:sz w:val="20"/>
          <w:szCs w:val="20"/>
          <w:rtl/>
        </w:rPr>
        <w:t xml:space="preserve">ها قرار دارد و از آفریدگان خود جداست. الله </w:t>
      </w:r>
      <w:r w:rsidRPr="00D82C75">
        <w:rPr>
          <w:rFonts w:hint="cs"/>
          <w:sz w:val="20"/>
          <w:szCs w:val="20"/>
        </w:rPr>
        <w:sym w:font="AGA Arabesque" w:char="F059"/>
      </w:r>
      <w:r w:rsidRPr="00D82C75">
        <w:rPr>
          <w:rFonts w:hint="cs"/>
          <w:sz w:val="20"/>
          <w:szCs w:val="20"/>
          <w:rtl/>
        </w:rPr>
        <w:t xml:space="preserve"> درباره</w:t>
      </w:r>
      <w:r w:rsidRPr="00D82C75">
        <w:rPr>
          <w:rFonts w:hint="eastAsia"/>
          <w:sz w:val="20"/>
          <w:szCs w:val="20"/>
          <w:rtl/>
        </w:rPr>
        <w:t>‌ی</w:t>
      </w:r>
      <w:r w:rsidRPr="00D82C75">
        <w:rPr>
          <w:rFonts w:hint="cs"/>
          <w:sz w:val="20"/>
          <w:szCs w:val="20"/>
          <w:rtl/>
        </w:rPr>
        <w:t xml:space="preserve"> كرسي خود مي‌فرمايد:</w:t>
      </w:r>
      <w:r w:rsidRPr="00D82C75">
        <w:rPr>
          <w:rFonts w:ascii="QCF_BSML" w:hAnsi="QCF_BSML" w:hint="cs"/>
          <w:color w:val="000000"/>
          <w:sz w:val="20"/>
          <w:szCs w:val="20"/>
          <w:rtl/>
        </w:rPr>
        <w:t xml:space="preserve"> (‏</w:t>
      </w:r>
      <w:r w:rsidRPr="00D82C75">
        <w:rPr>
          <w:rFonts w:ascii="QCF_P042" w:hAnsi="QCF_P042" w:cs="QCF_P042"/>
          <w:color w:val="000000"/>
          <w:sz w:val="20"/>
          <w:szCs w:val="20"/>
          <w:rtl/>
        </w:rPr>
        <w:t>ﯲ</w:t>
      </w:r>
      <w:r w:rsidRPr="00D82C75">
        <w:rPr>
          <w:rFonts w:ascii="QCF_P042" w:hAnsi="QCF_P042"/>
          <w:color w:val="000000"/>
          <w:sz w:val="20"/>
          <w:szCs w:val="20"/>
          <w:rtl/>
        </w:rPr>
        <w:t xml:space="preserve"> </w:t>
      </w:r>
      <w:r w:rsidRPr="00D82C75">
        <w:rPr>
          <w:rFonts w:ascii="QCF_P042" w:hAnsi="QCF_P042" w:cs="QCF_P042"/>
          <w:color w:val="000000"/>
          <w:sz w:val="20"/>
          <w:szCs w:val="20"/>
          <w:rtl/>
        </w:rPr>
        <w:t>ﯳ</w:t>
      </w:r>
      <w:r w:rsidRPr="00D82C75">
        <w:rPr>
          <w:rFonts w:ascii="QCF_P042" w:hAnsi="QCF_P042"/>
          <w:color w:val="000000"/>
          <w:sz w:val="20"/>
          <w:szCs w:val="20"/>
          <w:rtl/>
        </w:rPr>
        <w:t xml:space="preserve"> </w:t>
      </w:r>
      <w:r w:rsidRPr="00D82C75">
        <w:rPr>
          <w:rFonts w:ascii="QCF_P042" w:hAnsi="QCF_P042" w:cs="QCF_P042"/>
          <w:color w:val="000000"/>
          <w:sz w:val="20"/>
          <w:szCs w:val="20"/>
          <w:rtl/>
        </w:rPr>
        <w:t>ﯴ</w:t>
      </w:r>
      <w:r w:rsidRPr="00D82C75">
        <w:rPr>
          <w:rFonts w:ascii="QCF_P042" w:hAnsi="QCF_P042"/>
          <w:color w:val="000000"/>
          <w:sz w:val="20"/>
          <w:szCs w:val="20"/>
          <w:rtl/>
        </w:rPr>
        <w:t xml:space="preserve"> </w:t>
      </w:r>
      <w:r w:rsidRPr="00D82C75">
        <w:rPr>
          <w:rFonts w:ascii="QCF_P042" w:hAnsi="QCF_P042" w:cs="QCF_P042"/>
          <w:color w:val="000000"/>
          <w:sz w:val="20"/>
          <w:szCs w:val="20"/>
          <w:rtl/>
        </w:rPr>
        <w:t>ﯵ</w:t>
      </w:r>
      <w:r w:rsidRPr="00D82C75">
        <w:rPr>
          <w:rFonts w:ascii="QCF_P042" w:hAnsi="QCF_P042" w:cs="QCF_P042"/>
          <w:color w:val="0000A5"/>
          <w:sz w:val="20"/>
          <w:szCs w:val="20"/>
          <w:rtl/>
        </w:rPr>
        <w:t>ﯶ</w:t>
      </w:r>
      <w:r w:rsidRPr="00D82C75">
        <w:rPr>
          <w:rFonts w:ascii="QCF_P042" w:hAnsi="QCF_P042"/>
          <w:color w:val="000000"/>
          <w:sz w:val="20"/>
          <w:szCs w:val="20"/>
          <w:rtl/>
        </w:rPr>
        <w:t xml:space="preserve">‏)‏ </w:t>
      </w:r>
      <w:r w:rsidRPr="00D82C75">
        <w:rPr>
          <w:rFonts w:hAnsi="QCF_BSML" w:hint="cs"/>
          <w:sz w:val="20"/>
          <w:szCs w:val="20"/>
          <w:rtl/>
        </w:rPr>
        <w:t>[</w:t>
      </w:r>
      <w:r w:rsidRPr="00D82C75">
        <w:rPr>
          <w:rFonts w:hAnsi="QCF_BSML"/>
          <w:sz w:val="20"/>
          <w:szCs w:val="20"/>
          <w:rtl/>
        </w:rPr>
        <w:t>بقر</w:t>
      </w:r>
      <w:r>
        <w:rPr>
          <w:rFonts w:hAnsi="QCF_BSML" w:hint="cs"/>
          <w:sz w:val="20"/>
          <w:szCs w:val="20"/>
          <w:rtl/>
        </w:rPr>
        <w:t>ه</w:t>
      </w:r>
      <w:r w:rsidRPr="00D82C75">
        <w:rPr>
          <w:rFonts w:hAnsi="QCF_BSML"/>
          <w:sz w:val="20"/>
          <w:szCs w:val="20"/>
          <w:rtl/>
        </w:rPr>
        <w:t>: ٢٥٥</w:t>
      </w:r>
      <w:r w:rsidRPr="00D82C75">
        <w:rPr>
          <w:rFonts w:hAnsi="QCF_BSML" w:hint="cs"/>
          <w:sz w:val="20"/>
          <w:szCs w:val="20"/>
          <w:rtl/>
        </w:rPr>
        <w:t xml:space="preserve">] </w:t>
      </w:r>
      <w:r w:rsidRPr="00D82C75">
        <w:rPr>
          <w:rFonts w:ascii="Zar" w:hAnsi="Zar" w:hint="cs"/>
          <w:sz w:val="20"/>
          <w:szCs w:val="20"/>
          <w:rtl/>
        </w:rPr>
        <w:t xml:space="preserve">(‏کرسی </w:t>
      </w:r>
      <w:r w:rsidRPr="00D82C75">
        <w:rPr>
          <w:rFonts w:ascii="Zar" w:hAnsi="Zar"/>
          <w:sz w:val="20"/>
          <w:szCs w:val="20"/>
          <w:rtl/>
        </w:rPr>
        <w:t>او آسمان</w:t>
      </w:r>
      <w:r w:rsidRPr="00D82C75">
        <w:rPr>
          <w:rFonts w:ascii="Zar" w:hAnsi="Zar" w:hint="cs"/>
          <w:sz w:val="20"/>
          <w:szCs w:val="20"/>
          <w:rtl/>
        </w:rPr>
        <w:t>‌</w:t>
      </w:r>
      <w:r w:rsidRPr="00D82C75">
        <w:rPr>
          <w:rFonts w:ascii="Zar" w:hAnsi="Zar"/>
          <w:sz w:val="20"/>
          <w:szCs w:val="20"/>
          <w:rtl/>
        </w:rPr>
        <w:t>ها و زمين را در</w:t>
      </w:r>
      <w:r w:rsidRPr="00D82C75">
        <w:rPr>
          <w:rFonts w:ascii="Zar" w:hAnsi="Zar" w:hint="cs"/>
          <w:sz w:val="20"/>
          <w:szCs w:val="20"/>
          <w:rtl/>
        </w:rPr>
        <w:t xml:space="preserve"> </w:t>
      </w:r>
      <w:r w:rsidRPr="00D82C75">
        <w:rPr>
          <w:rFonts w:ascii="Zar" w:hAnsi="Zar"/>
          <w:sz w:val="20"/>
          <w:szCs w:val="20"/>
          <w:rtl/>
        </w:rPr>
        <w:t>برگرفته است</w:t>
      </w:r>
      <w:r w:rsidRPr="00D82C75">
        <w:rPr>
          <w:rFonts w:ascii="Zar" w:hAnsi="Zar" w:hint="cs"/>
          <w:sz w:val="20"/>
          <w:szCs w:val="20"/>
          <w:rtl/>
        </w:rPr>
        <w:t xml:space="preserve">).‏ </w:t>
      </w:r>
    </w:p>
    <w:p w:rsidR="00AD5DF9" w:rsidRPr="00D82C75" w:rsidRDefault="00AD5DF9" w:rsidP="00720008">
      <w:pPr>
        <w:rPr>
          <w:sz w:val="20"/>
          <w:szCs w:val="20"/>
          <w:rtl/>
          <w:lang w:bidi="fa-IR"/>
        </w:rPr>
      </w:pPr>
      <w:r w:rsidRPr="00D82C75">
        <w:rPr>
          <w:rFonts w:eastAsia="MS Mincho" w:hint="cs"/>
          <w:sz w:val="20"/>
          <w:szCs w:val="20"/>
          <w:rtl/>
        </w:rPr>
        <w:t>رسول</w:t>
      </w:r>
      <w:r w:rsidRPr="00D82C75">
        <w:rPr>
          <w:rFonts w:eastAsia="MS Mincho" w:hint="cs"/>
          <w:sz w:val="20"/>
          <w:szCs w:val="20"/>
          <w:cs/>
        </w:rPr>
        <w:t>‎</w:t>
      </w:r>
      <w:r w:rsidRPr="00D82C75">
        <w:rPr>
          <w:rFonts w:eastAsia="MS Mincho" w:hint="cs"/>
          <w:sz w:val="20"/>
          <w:szCs w:val="20"/>
          <w:rtl/>
        </w:rPr>
        <w:t xml:space="preserve">الله </w:t>
      </w:r>
      <w:r>
        <w:rPr>
          <w:rFonts w:eastAsia="MS Mincho" w:cs="CTraditional Arabic" w:hint="cs"/>
          <w:sz w:val="20"/>
          <w:szCs w:val="20"/>
          <w:rtl/>
        </w:rPr>
        <w:t>ص</w:t>
      </w:r>
      <w:r w:rsidRPr="00D82C75">
        <w:rPr>
          <w:rFonts w:eastAsia="MS Mincho" w:hint="cs"/>
          <w:sz w:val="20"/>
          <w:szCs w:val="20"/>
          <w:rtl/>
        </w:rPr>
        <w:t xml:space="preserve"> </w:t>
      </w:r>
      <w:r w:rsidRPr="00D82C75">
        <w:rPr>
          <w:rFonts w:hint="cs"/>
          <w:sz w:val="20"/>
          <w:szCs w:val="20"/>
          <w:rtl/>
        </w:rPr>
        <w:t>مي‌فرمايد: آسمان</w:t>
      </w:r>
      <w:r w:rsidRPr="00D82C75">
        <w:rPr>
          <w:rFonts w:hint="eastAsia"/>
          <w:sz w:val="20"/>
          <w:szCs w:val="20"/>
          <w:rtl/>
        </w:rPr>
        <w:t>‌</w:t>
      </w:r>
      <w:r w:rsidRPr="00D82C75">
        <w:rPr>
          <w:rFonts w:hint="cs"/>
          <w:sz w:val="20"/>
          <w:szCs w:val="20"/>
          <w:rtl/>
        </w:rPr>
        <w:t>ها در برابر عظمت كرسي، مانند يك حلقه است كه در يك دشت بسيار پهناور افتاده باشد. و عظمت كرسي در برابر عظمت عرش مانند حلقه</w:t>
      </w:r>
      <w:r w:rsidRPr="00D82C75">
        <w:rPr>
          <w:rFonts w:hint="eastAsia"/>
          <w:sz w:val="20"/>
          <w:szCs w:val="20"/>
          <w:rtl/>
        </w:rPr>
        <w:t>‌</w:t>
      </w:r>
      <w:r w:rsidRPr="00D82C75">
        <w:rPr>
          <w:rFonts w:hint="cs"/>
          <w:sz w:val="20"/>
          <w:szCs w:val="20"/>
          <w:rtl/>
        </w:rPr>
        <w:t>اي است كه در يك دشت بسيار پهناور افتاده باشد</w:t>
      </w:r>
      <w:r w:rsidRPr="00D82C75">
        <w:rPr>
          <w:rFonts w:hint="cs"/>
          <w:sz w:val="20"/>
          <w:szCs w:val="20"/>
          <w:rtl/>
          <w:lang w:bidi="fa-IR"/>
        </w:rPr>
        <w:t>.</w:t>
      </w:r>
    </w:p>
  </w:footnote>
  <w:footnote w:id="44">
    <w:p w:rsidR="00AD5DF9" w:rsidRPr="00D82C75" w:rsidRDefault="00AD5DF9" w:rsidP="00720008">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ترمذي (‏</w:t>
      </w:r>
      <w:r w:rsidRPr="00D82C75">
        <w:rPr>
          <w:rFonts w:hint="cs"/>
          <w:sz w:val="20"/>
          <w:szCs w:val="20"/>
          <w:rtl/>
          <w:lang w:bidi="ar"/>
        </w:rPr>
        <w:t xml:space="preserve">2308‏)‏ </w:t>
      </w:r>
      <w:r w:rsidRPr="00D82C75">
        <w:rPr>
          <w:rFonts w:hint="cs"/>
          <w:sz w:val="20"/>
          <w:szCs w:val="20"/>
          <w:rtl/>
        </w:rPr>
        <w:t xml:space="preserve">و ابن‌ماجه و ترمذي آن را حديث حسن غريب می‌داند. ن.ک: </w:t>
      </w:r>
      <w:r w:rsidRPr="00720008">
        <w:rPr>
          <w:rFonts w:ascii="Lotus Linotype" w:hAnsi="Lotus Linotype" w:cs="Lotus Linotype"/>
          <w:sz w:val="20"/>
          <w:szCs w:val="20"/>
          <w:rtl/>
          <w:lang w:bidi="ar"/>
        </w:rPr>
        <w:t>مشكاة</w:t>
      </w:r>
      <w:r w:rsidRPr="00D82C75">
        <w:rPr>
          <w:rFonts w:hint="cs"/>
          <w:sz w:val="20"/>
          <w:szCs w:val="20"/>
          <w:rtl/>
          <w:lang w:bidi="ar"/>
        </w:rPr>
        <w:t xml:space="preserve"> المصابيح: (‏1/48‏)‏ و جامع الأصول: (‏11/164).‏ شيخ ناصر في حاشیه‌ی خود بر المشكاة: می‌گوید: سند آن حسن  است. و صحيح الجامع الصغير : (‏2/85‏)‏</w:t>
      </w:r>
    </w:p>
  </w:footnote>
  <w:footnote w:id="45">
    <w:p w:rsidR="00AD5DF9" w:rsidRPr="00D82C75" w:rsidRDefault="00AD5DF9" w:rsidP="00720008">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ar"/>
        </w:rPr>
        <w:t>أحكام الجنائز : ص</w:t>
      </w:r>
      <w:r>
        <w:rPr>
          <w:rFonts w:hint="cs"/>
          <w:sz w:val="20"/>
          <w:szCs w:val="20"/>
          <w:rtl/>
          <w:lang w:bidi="ar"/>
        </w:rPr>
        <w:t>(</w:t>
      </w:r>
      <w:r w:rsidRPr="00D82C75">
        <w:rPr>
          <w:rFonts w:hint="cs"/>
          <w:sz w:val="20"/>
          <w:szCs w:val="20"/>
          <w:rtl/>
          <w:lang w:bidi="ar"/>
        </w:rPr>
        <w:t>87</w:t>
      </w:r>
      <w:r>
        <w:rPr>
          <w:rFonts w:hint="cs"/>
          <w:sz w:val="20"/>
          <w:szCs w:val="20"/>
          <w:rtl/>
          <w:lang w:bidi="ar"/>
        </w:rPr>
        <w:t>)</w:t>
      </w:r>
      <w:r w:rsidRPr="00D82C75">
        <w:rPr>
          <w:rFonts w:hint="cs"/>
          <w:sz w:val="20"/>
          <w:szCs w:val="20"/>
          <w:rtl/>
          <w:lang w:bidi="ar"/>
        </w:rPr>
        <w:t xml:space="preserve"> صحیح بخاري شماره: </w:t>
      </w:r>
      <w:r>
        <w:rPr>
          <w:rFonts w:hint="cs"/>
          <w:sz w:val="20"/>
          <w:szCs w:val="20"/>
          <w:rtl/>
          <w:lang w:bidi="ar"/>
        </w:rPr>
        <w:t>(</w:t>
      </w:r>
      <w:r w:rsidRPr="00D82C75">
        <w:rPr>
          <w:rFonts w:hint="cs"/>
          <w:sz w:val="20"/>
          <w:szCs w:val="20"/>
          <w:rtl/>
          <w:lang w:bidi="ar"/>
        </w:rPr>
        <w:t>460، 1337</w:t>
      </w:r>
      <w:r>
        <w:rPr>
          <w:rFonts w:hint="cs"/>
          <w:sz w:val="20"/>
          <w:szCs w:val="20"/>
          <w:rtl/>
          <w:lang w:bidi="ar"/>
        </w:rPr>
        <w:t>)</w:t>
      </w:r>
      <w:r w:rsidRPr="00D82C75">
        <w:rPr>
          <w:rFonts w:hint="cs"/>
          <w:sz w:val="20"/>
          <w:szCs w:val="20"/>
          <w:rtl/>
          <w:lang w:bidi="ar"/>
        </w:rPr>
        <w:t xml:space="preserve">. صحیح مسلم: </w:t>
      </w:r>
      <w:r>
        <w:rPr>
          <w:rFonts w:hint="cs"/>
          <w:sz w:val="20"/>
          <w:szCs w:val="20"/>
          <w:rtl/>
          <w:lang w:bidi="ar"/>
        </w:rPr>
        <w:t>(</w:t>
      </w:r>
      <w:r w:rsidRPr="00D82C75">
        <w:rPr>
          <w:rFonts w:hint="cs"/>
          <w:sz w:val="20"/>
          <w:szCs w:val="20"/>
          <w:rtl/>
          <w:lang w:bidi="ar"/>
        </w:rPr>
        <w:t>956</w:t>
      </w:r>
      <w:r>
        <w:rPr>
          <w:rFonts w:hint="cs"/>
          <w:sz w:val="20"/>
          <w:szCs w:val="20"/>
          <w:rtl/>
          <w:lang w:bidi="ar"/>
        </w:rPr>
        <w:t>)</w:t>
      </w:r>
      <w:r w:rsidRPr="00D82C75">
        <w:rPr>
          <w:rFonts w:hint="cs"/>
          <w:sz w:val="20"/>
          <w:szCs w:val="20"/>
          <w:rtl/>
          <w:lang w:bidi="ar"/>
        </w:rPr>
        <w:t xml:space="preserve"> این بیان مسلم است. </w:t>
      </w:r>
      <w:r w:rsidRPr="00D82C75">
        <w:rPr>
          <w:rFonts w:hint="cs"/>
          <w:sz w:val="20"/>
          <w:szCs w:val="20"/>
          <w:rtl/>
        </w:rPr>
        <w:t>ابوداود، ابن‌ماجه و بيهقي نیز آن‌را روایت کرده‌اند.</w:t>
      </w:r>
    </w:p>
  </w:footnote>
  <w:footnote w:id="46">
    <w:p w:rsidR="00AD5DF9" w:rsidRPr="00D82C75" w:rsidRDefault="00AD5DF9" w:rsidP="00720008">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نسائي كتاب الجنائز،  </w:t>
      </w:r>
      <w:r w:rsidRPr="00D82C75">
        <w:rPr>
          <w:rFonts w:hint="cs"/>
          <w:sz w:val="20"/>
          <w:szCs w:val="20"/>
          <w:rtl/>
          <w:lang w:bidi="ar"/>
        </w:rPr>
        <w:t xml:space="preserve">باب </w:t>
      </w:r>
      <w:r w:rsidRPr="00720008">
        <w:rPr>
          <w:rFonts w:ascii="Lotus Linotype" w:hAnsi="Lotus Linotype" w:cs="Lotus Linotype"/>
          <w:sz w:val="20"/>
          <w:szCs w:val="20"/>
          <w:rtl/>
          <w:lang w:bidi="ar"/>
        </w:rPr>
        <w:t>ضمة</w:t>
      </w:r>
      <w:r w:rsidRPr="00D82C75">
        <w:rPr>
          <w:rFonts w:hint="cs"/>
          <w:sz w:val="20"/>
          <w:szCs w:val="20"/>
          <w:rtl/>
          <w:lang w:bidi="ar"/>
        </w:rPr>
        <w:t xml:space="preserve"> القبر وضغطته، (‏4/100).‏ شيخ آلباني در مشكاة المصابيح، (‏1/49‏)‏ می‌گوید: سند آن بنا بر شرط مسلم، صحيح است.</w:t>
      </w:r>
    </w:p>
  </w:footnote>
  <w:footnote w:id="47">
    <w:p w:rsidR="00AD5DF9" w:rsidRPr="00D82C75" w:rsidRDefault="00AD5DF9" w:rsidP="00720008">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شیخ آلبانی در صحيح الجامع، </w:t>
      </w:r>
      <w:r w:rsidRPr="00D82C75">
        <w:rPr>
          <w:rFonts w:hint="cs"/>
          <w:sz w:val="20"/>
          <w:szCs w:val="20"/>
          <w:rtl/>
          <w:lang w:bidi="ar"/>
        </w:rPr>
        <w:t xml:space="preserve">(‏2/236‏)‏، </w:t>
      </w:r>
      <w:r w:rsidRPr="00D82C75">
        <w:rPr>
          <w:rFonts w:hint="cs"/>
          <w:sz w:val="20"/>
          <w:szCs w:val="20"/>
          <w:rtl/>
        </w:rPr>
        <w:t>اسناد آن را صحيح قرار داده است.</w:t>
      </w:r>
    </w:p>
  </w:footnote>
  <w:footnote w:id="48">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الجامع: (‏5/65).‏ </w:t>
      </w:r>
    </w:p>
  </w:footnote>
  <w:footnote w:id="49">
    <w:p w:rsidR="00AD5DF9" w:rsidRPr="00D82C75" w:rsidRDefault="00AD5DF9" w:rsidP="009F17B2">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ترمذي، كتاب جنازه باب ماجاء في عذاب القبر، </w:t>
      </w:r>
      <w:r w:rsidRPr="00D82C75">
        <w:rPr>
          <w:rFonts w:hint="cs"/>
          <w:sz w:val="20"/>
          <w:szCs w:val="20"/>
          <w:rtl/>
          <w:lang w:bidi="ar"/>
        </w:rPr>
        <w:t>(‏3/383).‏ ترمذی می‌گوید: این حدیث حسن غریب است. شیخ احمد شاکر می‌گوید: از میان ضاحبان کتاب‌های شش‌گانه، تنها ترمذی آن را روایت کرده است. شیخ آلبانی در کتاب صحيح الجامع الصغير: (‏1/259‏)‏ به آن اشاره کرده است و در سلسلة الأحاديث الصحيحة، شماره: (‏1391‏)‏، آن را آورده است.</w:t>
      </w:r>
    </w:p>
  </w:footnote>
  <w:footnote w:id="50">
    <w:p w:rsidR="00AD5DF9" w:rsidRPr="00D82C75" w:rsidRDefault="00AD5DF9" w:rsidP="006E0B5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ar"/>
        </w:rPr>
        <w:t xml:space="preserve">جامع الأصول : (‏11/173‏)‏، </w:t>
      </w:r>
      <w:r w:rsidRPr="00D82C75">
        <w:rPr>
          <w:rFonts w:hint="cs"/>
          <w:sz w:val="20"/>
          <w:szCs w:val="20"/>
          <w:rtl/>
        </w:rPr>
        <w:t>بخاري، مسلم، أبوداود و نسائي آن‌را روایت کرده‌اند.</w:t>
      </w:r>
    </w:p>
  </w:footnote>
  <w:footnote w:id="51">
    <w:p w:rsidR="00AD5DF9" w:rsidRPr="00D82C75" w:rsidRDefault="00AD5DF9" w:rsidP="00BB5B3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مسلم، </w:t>
      </w:r>
      <w:r w:rsidRPr="00D82C75">
        <w:rPr>
          <w:rFonts w:hint="cs"/>
          <w:sz w:val="20"/>
          <w:szCs w:val="20"/>
          <w:rtl/>
          <w:lang w:bidi="ar"/>
        </w:rPr>
        <w:t>كتاب المساجد ومواضع الصلاة، باب استحباب التعوذ من عذاب القبر، شماره: (‏584‏)‏، (‏1/410‏)‏</w:t>
      </w:r>
    </w:p>
  </w:footnote>
  <w:footnote w:id="52">
    <w:p w:rsidR="00AD5DF9" w:rsidRPr="00D82C75" w:rsidRDefault="00AD5DF9" w:rsidP="00F123FC">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لوامع الانوار البهيه، سفاريني</w:t>
      </w:r>
      <w:r w:rsidRPr="00D82C75">
        <w:rPr>
          <w:rFonts w:hint="cs"/>
          <w:sz w:val="20"/>
          <w:szCs w:val="20"/>
          <w:rtl/>
          <w:lang w:bidi="ar"/>
        </w:rPr>
        <w:t>: (‏2/10‏)‏</w:t>
      </w:r>
    </w:p>
  </w:footnote>
  <w:footnote w:id="53">
    <w:p w:rsidR="00AD5DF9" w:rsidRPr="00D82C75" w:rsidRDefault="00AD5DF9" w:rsidP="00F123F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(‏2/10).‏ </w:t>
      </w:r>
    </w:p>
  </w:footnote>
  <w:footnote w:id="54">
    <w:p w:rsidR="00AD5DF9" w:rsidRPr="00D82C75" w:rsidRDefault="00AD5DF9" w:rsidP="00D17A02">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ar"/>
        </w:rPr>
        <w:t xml:space="preserve">لوامع الأنوار </w:t>
      </w:r>
      <w:r w:rsidRPr="00276E57">
        <w:rPr>
          <w:rFonts w:ascii="Lotus Linotype" w:hAnsi="Lotus Linotype" w:cs="Lotus Linotype"/>
          <w:sz w:val="20"/>
          <w:szCs w:val="20"/>
          <w:rtl/>
          <w:lang w:bidi="ar"/>
        </w:rPr>
        <w:t>البهية</w:t>
      </w:r>
      <w:r w:rsidRPr="00D82C75">
        <w:rPr>
          <w:rFonts w:hint="cs"/>
          <w:sz w:val="20"/>
          <w:szCs w:val="20"/>
          <w:rtl/>
          <w:lang w:bidi="ar"/>
        </w:rPr>
        <w:t xml:space="preserve">، سفاريني: (‏2/10‏)‏ و </w:t>
      </w:r>
      <w:r w:rsidRPr="00720008">
        <w:rPr>
          <w:rFonts w:ascii="Lotus Linotype" w:hAnsi="Lotus Linotype" w:cs="Lotus Linotype"/>
          <w:sz w:val="20"/>
          <w:szCs w:val="20"/>
          <w:rtl/>
          <w:lang w:bidi="ar"/>
        </w:rPr>
        <w:t>تذكرة</w:t>
      </w:r>
      <w:r w:rsidRPr="00D82C75">
        <w:rPr>
          <w:rFonts w:hint="cs"/>
          <w:sz w:val="20"/>
          <w:szCs w:val="20"/>
          <w:rtl/>
          <w:lang w:bidi="ar"/>
        </w:rPr>
        <w:t>، قرطبي : (‏147‏)‏</w:t>
      </w:r>
    </w:p>
  </w:footnote>
  <w:footnote w:id="55">
    <w:p w:rsidR="00AD5DF9" w:rsidRPr="00D82C75" w:rsidRDefault="00AD5DF9" w:rsidP="00D17A02">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همان صفحه. </w:t>
      </w:r>
    </w:p>
  </w:footnote>
  <w:footnote w:id="56">
    <w:p w:rsidR="00AD5DF9" w:rsidRPr="00D82C75" w:rsidRDefault="00AD5DF9" w:rsidP="00720008">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مجموع الفتاوي، ابن‌تيمي</w:t>
      </w:r>
      <w:r>
        <w:rPr>
          <w:rFonts w:hint="cs"/>
          <w:sz w:val="20"/>
          <w:szCs w:val="20"/>
          <w:rtl/>
        </w:rPr>
        <w:t>ه</w:t>
      </w:r>
      <w:r w:rsidRPr="00D82C75">
        <w:rPr>
          <w:rFonts w:hint="cs"/>
          <w:sz w:val="20"/>
          <w:szCs w:val="20"/>
          <w:rtl/>
        </w:rPr>
        <w:t xml:space="preserve">: (‏4/257 و277).‏ </w:t>
      </w:r>
    </w:p>
  </w:footnote>
  <w:footnote w:id="57">
    <w:p w:rsidR="00AD5DF9" w:rsidRPr="00D82C75" w:rsidRDefault="00AD5DF9" w:rsidP="00720008">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شرح العقيده الطحاويه: (‏450).‏ </w:t>
      </w:r>
    </w:p>
  </w:footnote>
  <w:footnote w:id="58">
    <w:p w:rsidR="00AD5DF9" w:rsidRPr="00D82C75" w:rsidRDefault="00AD5DF9" w:rsidP="00720008">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قبلی</w:t>
      </w:r>
      <w:r>
        <w:rPr>
          <w:rFonts w:hint="cs"/>
          <w:sz w:val="20"/>
          <w:szCs w:val="20"/>
          <w:rtl/>
        </w:rPr>
        <w:t xml:space="preserve"> </w:t>
      </w:r>
      <w:r w:rsidRPr="00D82C75">
        <w:rPr>
          <w:rFonts w:hint="cs"/>
          <w:sz w:val="20"/>
          <w:szCs w:val="20"/>
          <w:rtl/>
        </w:rPr>
        <w:t xml:space="preserve">(‏451).‏ </w:t>
      </w:r>
    </w:p>
  </w:footnote>
  <w:footnote w:id="59">
    <w:p w:rsidR="00AD5DF9" w:rsidRPr="00D82C75" w:rsidRDefault="00AD5DF9" w:rsidP="00720008">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التذكره، قرطبي: (‏125).‏ </w:t>
      </w:r>
    </w:p>
  </w:footnote>
  <w:footnote w:id="60">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فتح الباري: (‏3/233).‏ </w:t>
      </w:r>
    </w:p>
  </w:footnote>
  <w:footnote w:id="61">
    <w:p w:rsidR="00AD5DF9" w:rsidRPr="00D82C75" w:rsidRDefault="00AD5DF9" w:rsidP="00AE2EE7">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قبلی، همان صفحه.</w:t>
      </w:r>
    </w:p>
  </w:footnote>
  <w:footnote w:id="62">
    <w:p w:rsidR="00AD5DF9" w:rsidRPr="00D82C75" w:rsidRDefault="00AD5DF9" w:rsidP="00AE2EE7">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rFonts w:hint="cs"/>
          <w:sz w:val="20"/>
          <w:szCs w:val="20"/>
          <w:rtl/>
        </w:rPr>
        <w:t xml:space="preserve"> قبلی، همان صفحه.</w:t>
      </w:r>
      <w:r w:rsidRPr="00D82C75">
        <w:rPr>
          <w:rFonts w:hint="cs"/>
          <w:sz w:val="20"/>
          <w:szCs w:val="20"/>
          <w:rtl/>
          <w:lang w:bidi="fa-IR"/>
        </w:rPr>
        <w:t xml:space="preserve"> </w:t>
      </w:r>
    </w:p>
  </w:footnote>
  <w:footnote w:id="63">
    <w:p w:rsidR="00AD5DF9" w:rsidRPr="00D82C75" w:rsidRDefault="00AD5DF9" w:rsidP="00720008">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(‏11/233).‏ </w:t>
      </w:r>
    </w:p>
  </w:footnote>
  <w:footnote w:id="64">
    <w:p w:rsidR="00AD5DF9" w:rsidRPr="00D82C75" w:rsidRDefault="00AD5DF9" w:rsidP="00720008">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بخاري، كتاب الجنائز، </w:t>
      </w:r>
      <w:r w:rsidRPr="00D82C75">
        <w:rPr>
          <w:rFonts w:hint="cs"/>
          <w:sz w:val="20"/>
          <w:szCs w:val="20"/>
          <w:rtl/>
          <w:lang w:bidi="ar"/>
        </w:rPr>
        <w:t>باب ما جاء في عذاب القبر، فتح الباري: (‏3/231).‏</w:t>
      </w:r>
    </w:p>
  </w:footnote>
  <w:footnote w:id="65">
    <w:p w:rsidR="00AD5DF9" w:rsidRPr="00D82C75" w:rsidRDefault="00AD5DF9" w:rsidP="00720008">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قبلی، همان صفحه..</w:t>
      </w:r>
    </w:p>
  </w:footnote>
  <w:footnote w:id="66">
    <w:p w:rsidR="00AD5DF9" w:rsidRPr="00D82C75" w:rsidRDefault="00AD5DF9" w:rsidP="000D090A">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ar"/>
        </w:rPr>
        <w:t>صحيح مسلم ، كتاب المساجد ، باب استحباب التعوذ من عذاب القبر : (‏1/411‏)‏</w:t>
      </w:r>
    </w:p>
  </w:footnote>
  <w:footnote w:id="67">
    <w:p w:rsidR="00AD5DF9" w:rsidRPr="00D82C75" w:rsidRDefault="00AD5DF9" w:rsidP="00720008">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ar"/>
        </w:rPr>
        <w:t>صحيح بخاري ، كتاب الجنائز ، باب ما جاء في عذاب القبر، فتح الباري: (‏3/232‏)‏</w:t>
      </w:r>
      <w:r w:rsidRPr="00D82C75">
        <w:rPr>
          <w:rFonts w:hint="cs"/>
          <w:sz w:val="20"/>
          <w:szCs w:val="20"/>
          <w:rtl/>
          <w:lang w:bidi="fa-IR"/>
        </w:rPr>
        <w:t xml:space="preserve"> </w:t>
      </w:r>
    </w:p>
  </w:footnote>
  <w:footnote w:id="68">
    <w:p w:rsidR="00AD5DF9" w:rsidRPr="00D82C75" w:rsidRDefault="00AD5DF9" w:rsidP="005E395A">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نسائي، ن.ک: جامع الاصول: (‏11/170).‏</w:t>
      </w:r>
    </w:p>
  </w:footnote>
  <w:footnote w:id="69">
    <w:p w:rsidR="00AD5DF9" w:rsidRPr="00D82C75" w:rsidRDefault="00AD5DF9" w:rsidP="00720008">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صحيح مسلم، كتاب الجنه.</w:t>
      </w:r>
    </w:p>
  </w:footnote>
  <w:footnote w:id="70">
    <w:p w:rsidR="00AD5DF9" w:rsidRPr="00D82C75" w:rsidRDefault="00AD5DF9" w:rsidP="00720008">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ادامه حدیث را در آینده ذکر خواهیم کرد.</w:t>
      </w:r>
    </w:p>
  </w:footnote>
  <w:footnote w:id="71">
    <w:p w:rsidR="00AD5DF9" w:rsidRPr="00D82C75" w:rsidRDefault="00AD5DF9" w:rsidP="00720008">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مجموع الفتاوي: (‏24/376).‏ </w:t>
      </w:r>
    </w:p>
  </w:footnote>
  <w:footnote w:id="72">
    <w:p w:rsidR="00AD5DF9" w:rsidRPr="00D82C75" w:rsidRDefault="00AD5DF9" w:rsidP="00720008">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فتاوی ابن‌تیمیه (‏5/525).‏ </w:t>
      </w:r>
    </w:p>
  </w:footnote>
  <w:footnote w:id="73">
    <w:p w:rsidR="00AD5DF9" w:rsidRPr="00D82C75" w:rsidRDefault="00AD5DF9" w:rsidP="00720008">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بخاري و مسلم.</w:t>
      </w:r>
    </w:p>
  </w:footnote>
  <w:footnote w:id="74">
    <w:p w:rsidR="00AD5DF9" w:rsidRPr="00D82C75" w:rsidRDefault="00AD5DF9" w:rsidP="002D003A">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صحیح بخاری</w:t>
      </w:r>
      <w:r w:rsidRPr="00D82C75">
        <w:rPr>
          <w:rFonts w:hint="cs"/>
          <w:sz w:val="20"/>
          <w:szCs w:val="20"/>
          <w:rtl/>
          <w:lang w:bidi="ar"/>
        </w:rPr>
        <w:t xml:space="preserve">، كتاب الجنائز، باب الميت يعرض عليه مقعده في </w:t>
      </w:r>
      <w:r w:rsidRPr="00193018">
        <w:rPr>
          <w:rFonts w:ascii="Lotus Linotype" w:hAnsi="Lotus Linotype" w:cs="Lotus Linotype"/>
          <w:sz w:val="20"/>
          <w:szCs w:val="20"/>
          <w:rtl/>
          <w:lang w:bidi="ar"/>
        </w:rPr>
        <w:t>الغداة</w:t>
      </w:r>
      <w:r w:rsidRPr="00D82C75">
        <w:rPr>
          <w:rFonts w:hint="cs"/>
          <w:sz w:val="20"/>
          <w:szCs w:val="20"/>
          <w:rtl/>
          <w:lang w:bidi="ar"/>
        </w:rPr>
        <w:t xml:space="preserve"> والعشي، فتح الباري: (‏3/243‏)‏ و صحیح مسلم، كتاب </w:t>
      </w:r>
      <w:r w:rsidRPr="00193018">
        <w:rPr>
          <w:rFonts w:ascii="Lotus Linotype" w:hAnsi="Lotus Linotype" w:cs="Lotus Linotype"/>
          <w:sz w:val="20"/>
          <w:szCs w:val="20"/>
          <w:rtl/>
          <w:lang w:bidi="ar"/>
        </w:rPr>
        <w:t>الجنة</w:t>
      </w:r>
      <w:r w:rsidRPr="00D82C75">
        <w:rPr>
          <w:rFonts w:hint="cs"/>
          <w:sz w:val="20"/>
          <w:szCs w:val="20"/>
          <w:rtl/>
          <w:lang w:bidi="ar"/>
        </w:rPr>
        <w:t>، باب عرض مقعد الميت من الجنة أو النار، (‏4/2199‏)‏ شماره: (‏2866‏)‏</w:t>
      </w:r>
    </w:p>
  </w:footnote>
  <w:footnote w:id="75">
    <w:p w:rsidR="00AD5DF9" w:rsidRPr="00D82C75" w:rsidRDefault="00AD5DF9" w:rsidP="00384799">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سنن </w:t>
      </w:r>
      <w:r w:rsidRPr="00D82C75">
        <w:rPr>
          <w:rFonts w:hint="cs"/>
          <w:sz w:val="20"/>
          <w:szCs w:val="20"/>
          <w:rtl/>
          <w:lang w:bidi="ar"/>
        </w:rPr>
        <w:t>ترمذي، كتاب الجنائز، باب ما جاء في عذاب القبر: (‏3/383‏)‏ شماره: (‏1071).‏ حديث حسن است</w:t>
      </w:r>
    </w:p>
  </w:footnote>
  <w:footnote w:id="76">
    <w:p w:rsidR="00AD5DF9" w:rsidRPr="00D82C75" w:rsidRDefault="00AD5DF9" w:rsidP="00ED3AC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720008">
        <w:rPr>
          <w:rFonts w:ascii="Lotus Linotype" w:hAnsi="Lotus Linotype" w:cs="Lotus Linotype"/>
          <w:sz w:val="20"/>
          <w:szCs w:val="20"/>
          <w:rtl/>
        </w:rPr>
        <w:t>ال</w:t>
      </w:r>
      <w:r w:rsidRPr="00720008">
        <w:rPr>
          <w:rFonts w:ascii="Lotus Linotype" w:hAnsi="Lotus Linotype" w:cs="Lotus Linotype"/>
          <w:sz w:val="20"/>
          <w:szCs w:val="20"/>
          <w:rtl/>
          <w:lang w:bidi="ar"/>
        </w:rPr>
        <w:t>تذكرة</w:t>
      </w:r>
      <w:r w:rsidRPr="00D82C75">
        <w:rPr>
          <w:rFonts w:hint="cs"/>
          <w:sz w:val="20"/>
          <w:szCs w:val="20"/>
          <w:rtl/>
          <w:lang w:bidi="ar"/>
        </w:rPr>
        <w:t xml:space="preserve">، قرطبي: </w:t>
      </w:r>
      <w:r>
        <w:rPr>
          <w:rFonts w:hint="cs"/>
          <w:sz w:val="20"/>
          <w:szCs w:val="20"/>
          <w:rtl/>
          <w:lang w:bidi="ar"/>
        </w:rPr>
        <w:t>(</w:t>
      </w:r>
      <w:r w:rsidRPr="00D82C75">
        <w:rPr>
          <w:rFonts w:hint="cs"/>
          <w:sz w:val="20"/>
          <w:szCs w:val="20"/>
          <w:rtl/>
          <w:lang w:bidi="ar"/>
        </w:rPr>
        <w:t>146</w:t>
      </w:r>
      <w:r>
        <w:rPr>
          <w:rFonts w:hint="cs"/>
          <w:sz w:val="20"/>
          <w:szCs w:val="20"/>
          <w:rtl/>
          <w:lang w:bidi="ar"/>
        </w:rPr>
        <w:t>)</w:t>
      </w:r>
    </w:p>
  </w:footnote>
  <w:footnote w:id="77">
    <w:p w:rsidR="00AD5DF9" w:rsidRPr="00D82C75" w:rsidRDefault="00AD5DF9" w:rsidP="00720008">
      <w:pPr>
        <w:pStyle w:val="FootnoteText"/>
        <w:rPr>
          <w:sz w:val="20"/>
          <w:szCs w:val="20"/>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لوامع الانوار </w:t>
      </w:r>
      <w:r w:rsidRPr="008872F0">
        <w:rPr>
          <w:rFonts w:ascii="Lotus Linotype" w:hAnsi="Lotus Linotype" w:cs="Lotus Linotype"/>
          <w:sz w:val="20"/>
          <w:szCs w:val="20"/>
          <w:rtl/>
        </w:rPr>
        <w:t>البهیة</w:t>
      </w:r>
      <w:r w:rsidRPr="00D82C75">
        <w:rPr>
          <w:rFonts w:hint="cs"/>
          <w:sz w:val="20"/>
          <w:szCs w:val="20"/>
          <w:rtl/>
        </w:rPr>
        <w:t>، سفارینی. (‏2/17).‏</w:t>
      </w:r>
    </w:p>
  </w:footnote>
  <w:footnote w:id="78">
    <w:p w:rsidR="00AD5DF9" w:rsidRPr="00D82C75" w:rsidRDefault="00AD5DF9" w:rsidP="00720008">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ar"/>
        </w:rPr>
        <w:t xml:space="preserve">صحیح بخاري، كتاب الجنائز، باب عذاب القبر من </w:t>
      </w:r>
      <w:r w:rsidRPr="00720008">
        <w:rPr>
          <w:rFonts w:ascii="Lotus Linotype" w:hAnsi="Lotus Linotype" w:cs="Lotus Linotype"/>
          <w:sz w:val="20"/>
          <w:szCs w:val="20"/>
          <w:rtl/>
          <w:lang w:bidi="ar"/>
        </w:rPr>
        <w:t>الغيبة</w:t>
      </w:r>
      <w:r w:rsidRPr="00D82C75">
        <w:rPr>
          <w:rFonts w:hint="cs"/>
          <w:sz w:val="20"/>
          <w:szCs w:val="20"/>
          <w:rtl/>
          <w:lang w:bidi="ar"/>
        </w:rPr>
        <w:t xml:space="preserve"> والبول، فتح الباري: (‏3/242‏)‏، صحیح مسلم، كتاب الإيمان، باب الدليل على </w:t>
      </w:r>
      <w:r w:rsidRPr="00453666">
        <w:rPr>
          <w:rFonts w:ascii="Lotus Linotype" w:hAnsi="Lotus Linotype" w:cs="Lotus Linotype"/>
          <w:sz w:val="20"/>
          <w:szCs w:val="20"/>
          <w:rtl/>
          <w:lang w:bidi="ar"/>
        </w:rPr>
        <w:t>نجاسة</w:t>
      </w:r>
      <w:r w:rsidRPr="00D82C75">
        <w:rPr>
          <w:rFonts w:hint="cs"/>
          <w:sz w:val="20"/>
          <w:szCs w:val="20"/>
          <w:rtl/>
          <w:lang w:bidi="ar"/>
        </w:rPr>
        <w:t xml:space="preserve"> البول، (‏1/240‏)‏، شماره: (‏292‏)‏، نسائي: (‏4/106).‏ این بیان بخاری است.</w:t>
      </w:r>
    </w:p>
  </w:footnote>
  <w:footnote w:id="79">
    <w:p w:rsidR="00AD5DF9" w:rsidRPr="00D82C75" w:rsidRDefault="00AD5DF9" w:rsidP="00453666">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جامع الاصول (‏11/167). نسائی در سننش حدیث را نقل کرده است</w:t>
      </w:r>
    </w:p>
  </w:footnote>
  <w:footnote w:id="80">
    <w:p w:rsidR="00AD5DF9" w:rsidRPr="00D82C75" w:rsidRDefault="00AD5DF9" w:rsidP="00453666">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البانی در کتاب (ارواء الغلیل) حدیث را نقل کرده و روایت را به دار قطنی نسبت داده است. ارواء الغلیل (‏1/311‏)‏، شماره: (‏280‏)‏</w:t>
      </w:r>
    </w:p>
  </w:footnote>
  <w:footnote w:id="81">
    <w:p w:rsidR="00AD5DF9" w:rsidRPr="00D82C75" w:rsidRDefault="00AD5DF9" w:rsidP="00453666">
      <w:pPr>
        <w:pStyle w:val="FootnoteText"/>
        <w:rPr>
          <w:sz w:val="20"/>
          <w:szCs w:val="20"/>
          <w:rtl/>
        </w:rPr>
      </w:pPr>
      <w:r w:rsidRPr="00D82C75">
        <w:rPr>
          <w:rStyle w:val="FootnoteReference"/>
          <w:sz w:val="20"/>
          <w:szCs w:val="20"/>
          <w:vertAlign w:val="baseline"/>
        </w:rPr>
        <w:footnoteRef/>
      </w:r>
      <w:r>
        <w:rPr>
          <w:rFonts w:hint="cs"/>
          <w:sz w:val="20"/>
          <w:szCs w:val="20"/>
          <w:rtl/>
        </w:rPr>
        <w:t xml:space="preserve">- </w:t>
      </w:r>
      <w:r w:rsidRPr="00453666">
        <w:rPr>
          <w:rFonts w:ascii="Lotus Linotype" w:hAnsi="Lotus Linotype" w:cs="Lotus Linotype"/>
          <w:sz w:val="20"/>
          <w:szCs w:val="20"/>
          <w:rtl/>
        </w:rPr>
        <w:t>مشكاة</w:t>
      </w:r>
      <w:r w:rsidRPr="00D82C75">
        <w:rPr>
          <w:rFonts w:hint="cs"/>
          <w:sz w:val="20"/>
          <w:szCs w:val="20"/>
          <w:rtl/>
        </w:rPr>
        <w:t xml:space="preserve"> المصابيح: (‏2/401).‏ متفق عليه،</w:t>
      </w:r>
    </w:p>
  </w:footnote>
  <w:footnote w:id="82">
    <w:p w:rsidR="00AD5DF9" w:rsidRPr="00D82C75" w:rsidRDefault="00AD5DF9" w:rsidP="00453666">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453666">
        <w:rPr>
          <w:rFonts w:ascii="Lotus Linotype" w:hAnsi="Lotus Linotype" w:cs="Lotus Linotype"/>
          <w:sz w:val="20"/>
          <w:szCs w:val="20"/>
          <w:rtl/>
          <w:lang w:bidi="fa-IR"/>
        </w:rPr>
        <w:t>مشکاة</w:t>
      </w:r>
      <w:r w:rsidRPr="00D82C75">
        <w:rPr>
          <w:rFonts w:hint="cs"/>
          <w:sz w:val="20"/>
          <w:szCs w:val="20"/>
          <w:rtl/>
          <w:lang w:bidi="fa-IR"/>
        </w:rPr>
        <w:t xml:space="preserve"> المصابیح </w:t>
      </w:r>
      <w:r>
        <w:rPr>
          <w:rFonts w:hint="cs"/>
          <w:sz w:val="20"/>
          <w:szCs w:val="20"/>
          <w:rtl/>
          <w:lang w:bidi="fa-IR"/>
        </w:rPr>
        <w:t>(</w:t>
      </w:r>
      <w:r w:rsidRPr="00D82C75">
        <w:rPr>
          <w:rFonts w:hint="cs"/>
          <w:sz w:val="20"/>
          <w:szCs w:val="20"/>
          <w:rtl/>
          <w:lang w:bidi="fa-IR"/>
        </w:rPr>
        <w:t>2/402</w:t>
      </w:r>
      <w:r>
        <w:rPr>
          <w:rFonts w:hint="cs"/>
          <w:sz w:val="20"/>
          <w:szCs w:val="20"/>
          <w:rtl/>
          <w:lang w:bidi="fa-IR"/>
        </w:rPr>
        <w:t>)</w:t>
      </w:r>
    </w:p>
  </w:footnote>
  <w:footnote w:id="83">
    <w:p w:rsidR="00AD5DF9" w:rsidRPr="00D82C75" w:rsidRDefault="00AD5DF9" w:rsidP="00453666">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بخاري: کتاب الجنائز. فتح الباري (‏3/251).‏ </w:t>
      </w:r>
    </w:p>
  </w:footnote>
  <w:footnote w:id="84">
    <w:p w:rsidR="00AD5DF9" w:rsidRPr="00D82C75" w:rsidRDefault="00AD5DF9" w:rsidP="00453666">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شیخ آلباني مي‌گويد: اين حديث را ابن‌ماجه آورده است. کتاب الجنائز، ص </w:t>
      </w:r>
      <w:r>
        <w:rPr>
          <w:rFonts w:hint="cs"/>
          <w:sz w:val="20"/>
          <w:szCs w:val="20"/>
          <w:rtl/>
        </w:rPr>
        <w:t>(</w:t>
      </w:r>
      <w:r w:rsidRPr="00D82C75">
        <w:rPr>
          <w:rFonts w:hint="cs"/>
          <w:sz w:val="20"/>
          <w:szCs w:val="20"/>
          <w:rtl/>
        </w:rPr>
        <w:t>15</w:t>
      </w:r>
      <w:r>
        <w:rPr>
          <w:rFonts w:hint="cs"/>
          <w:sz w:val="20"/>
          <w:szCs w:val="20"/>
          <w:rtl/>
        </w:rPr>
        <w:t>)</w:t>
      </w:r>
      <w:r w:rsidRPr="00D82C75">
        <w:rPr>
          <w:rFonts w:hint="cs"/>
          <w:sz w:val="20"/>
          <w:szCs w:val="20"/>
          <w:rtl/>
        </w:rPr>
        <w:t>.</w:t>
      </w:r>
    </w:p>
  </w:footnote>
  <w:footnote w:id="85">
    <w:p w:rsidR="00AD5DF9" w:rsidRPr="00D82C75" w:rsidRDefault="00AD5DF9" w:rsidP="00453666">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البانی در (احکام الجنائز) ص 15 می‌فرماید: أبوداود (‏2/84‏)‏ و نسائی (‏2/233‏)‏ و حاکم(‏2/25، 26‏)‏ و بیهقی(‏6/4/76‏)‏ و طیالسی در مسندش شماره (‏981 و ‏)‏ 982 و امام احمد (‏5/11، 13، 20‏)‏ حدیث را نقل کرده</w:t>
      </w:r>
      <w:r w:rsidRPr="00D82C75">
        <w:rPr>
          <w:rFonts w:hint="eastAsia"/>
          <w:sz w:val="20"/>
          <w:szCs w:val="20"/>
          <w:rtl/>
          <w:lang w:bidi="fa-IR"/>
        </w:rPr>
        <w:t>‌</w:t>
      </w:r>
      <w:r w:rsidRPr="00D82C75">
        <w:rPr>
          <w:rFonts w:hint="cs"/>
          <w:sz w:val="20"/>
          <w:szCs w:val="20"/>
          <w:rtl/>
          <w:lang w:bidi="fa-IR"/>
        </w:rPr>
        <w:t>اند. برخی از آن</w:t>
      </w:r>
      <w:r w:rsidRPr="00D82C75">
        <w:rPr>
          <w:rFonts w:hint="eastAsia"/>
          <w:sz w:val="20"/>
          <w:szCs w:val="20"/>
          <w:rtl/>
          <w:lang w:bidi="fa-IR"/>
        </w:rPr>
        <w:t>‌</w:t>
      </w:r>
      <w:r w:rsidRPr="00D82C75">
        <w:rPr>
          <w:rFonts w:hint="cs"/>
          <w:sz w:val="20"/>
          <w:szCs w:val="20"/>
          <w:rtl/>
          <w:lang w:bidi="fa-IR"/>
        </w:rPr>
        <w:t xml:space="preserve">ها حدیث را از شعبی از </w:t>
      </w:r>
      <w:r w:rsidRPr="00453666">
        <w:rPr>
          <w:rFonts w:ascii="Lotus Linotype" w:hAnsi="Lotus Linotype" w:cs="Lotus Linotype"/>
          <w:sz w:val="20"/>
          <w:szCs w:val="20"/>
          <w:rtl/>
          <w:lang w:bidi="fa-IR"/>
        </w:rPr>
        <w:t>سمرة</w:t>
      </w:r>
      <w:r w:rsidRPr="00D82C75">
        <w:rPr>
          <w:rFonts w:hint="cs"/>
          <w:sz w:val="20"/>
          <w:szCs w:val="20"/>
          <w:rtl/>
          <w:lang w:bidi="fa-IR"/>
        </w:rPr>
        <w:t xml:space="preserve"> و گروه دیگر سمعان‌بن‌مشنج را هم در سند داخل نموده</w:t>
      </w:r>
      <w:r w:rsidRPr="00D82C75">
        <w:rPr>
          <w:rFonts w:hint="eastAsia"/>
          <w:sz w:val="20"/>
          <w:szCs w:val="20"/>
          <w:rtl/>
          <w:lang w:bidi="fa-IR"/>
        </w:rPr>
        <w:t>‌</w:t>
      </w:r>
      <w:r w:rsidRPr="00D82C75">
        <w:rPr>
          <w:rFonts w:hint="cs"/>
          <w:sz w:val="20"/>
          <w:szCs w:val="20"/>
          <w:rtl/>
          <w:lang w:bidi="fa-IR"/>
        </w:rPr>
        <w:t>اند. همانگونه که حاکم و ذهبی گفته</w:t>
      </w:r>
      <w:r w:rsidRPr="00D82C75">
        <w:rPr>
          <w:rFonts w:hint="eastAsia"/>
          <w:sz w:val="20"/>
          <w:szCs w:val="20"/>
          <w:rtl/>
          <w:lang w:bidi="fa-IR"/>
        </w:rPr>
        <w:t>‌</w:t>
      </w:r>
      <w:r w:rsidRPr="00D82C75">
        <w:rPr>
          <w:rFonts w:hint="cs"/>
          <w:sz w:val="20"/>
          <w:szCs w:val="20"/>
          <w:rtl/>
          <w:lang w:bidi="fa-IR"/>
        </w:rPr>
        <w:t>اند: بنا به سند نخست بر اساس شرط شیخین صحیح است و بنا به سند دوم تنها صحیح است نه بر اساس شرط شیخین، البانی در آن کتاب کسانی که رویات و زیادات را ذکر کرده</w:t>
      </w:r>
      <w:r w:rsidRPr="00D82C75">
        <w:rPr>
          <w:rFonts w:hint="eastAsia"/>
          <w:sz w:val="20"/>
          <w:szCs w:val="20"/>
          <w:rtl/>
          <w:lang w:bidi="fa-IR"/>
        </w:rPr>
        <w:t>‌</w:t>
      </w:r>
      <w:r w:rsidRPr="00D82C75">
        <w:rPr>
          <w:rFonts w:hint="cs"/>
          <w:sz w:val="20"/>
          <w:szCs w:val="20"/>
          <w:rtl/>
          <w:lang w:bidi="fa-IR"/>
        </w:rPr>
        <w:t>اند بیان فرموده است</w:t>
      </w:r>
    </w:p>
  </w:footnote>
  <w:footnote w:id="86">
    <w:p w:rsidR="00AD5DF9" w:rsidRPr="00D82C75" w:rsidRDefault="00AD5DF9" w:rsidP="00453666">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بخاری کتاب جنائز، فتح الباری(‏3/151).‏ مسلم هم حدیث را نقل کرده است، به جامع الاصول (‏11/92‏)‏ نگاه کنید.</w:t>
      </w:r>
    </w:p>
  </w:footnote>
  <w:footnote w:id="87">
    <w:p w:rsidR="00AD5DF9" w:rsidRPr="00D82C75" w:rsidRDefault="00AD5DF9" w:rsidP="00453666">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بمنظور آگاهي از اين تاويلات به فتح الباري (‏3/152‏)‏ مراجعه شود.</w:t>
      </w:r>
    </w:p>
  </w:footnote>
  <w:footnote w:id="88">
    <w:p w:rsidR="00AD5DF9" w:rsidRPr="00D82C75" w:rsidRDefault="00AD5DF9" w:rsidP="00453666">
      <w:pPr>
        <w:pStyle w:val="FootnoteText"/>
        <w:rPr>
          <w:sz w:val="20"/>
          <w:szCs w:val="20"/>
          <w:rtl/>
        </w:rPr>
      </w:pPr>
      <w:r w:rsidRPr="00D82C75">
        <w:rPr>
          <w:rStyle w:val="FootnoteReference"/>
          <w:sz w:val="20"/>
          <w:szCs w:val="20"/>
          <w:vertAlign w:val="baseline"/>
        </w:rPr>
        <w:footnoteRef/>
      </w:r>
      <w:r>
        <w:rPr>
          <w:rFonts w:hint="cs"/>
          <w:sz w:val="20"/>
          <w:szCs w:val="20"/>
          <w:rtl/>
        </w:rPr>
        <w:t xml:space="preserve">- </w:t>
      </w:r>
      <w:r w:rsidRPr="00D82C75">
        <w:rPr>
          <w:sz w:val="20"/>
          <w:szCs w:val="20"/>
          <w:rtl/>
        </w:rPr>
        <w:t xml:space="preserve"> </w:t>
      </w:r>
      <w:r w:rsidRPr="00D82C75">
        <w:rPr>
          <w:rFonts w:hint="cs"/>
          <w:sz w:val="20"/>
          <w:szCs w:val="20"/>
          <w:rtl/>
        </w:rPr>
        <w:t xml:space="preserve">فتح الباري: (‏3/154).‏ </w:t>
      </w:r>
    </w:p>
  </w:footnote>
  <w:footnote w:id="89">
    <w:p w:rsidR="00AD5DF9" w:rsidRPr="00D82C75" w:rsidRDefault="00AD5DF9" w:rsidP="00453666">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سنن ترمذي: (‏3/336).‏ </w:t>
      </w:r>
    </w:p>
  </w:footnote>
  <w:footnote w:id="90">
    <w:p w:rsidR="00AD5DF9" w:rsidRPr="00D82C75" w:rsidRDefault="00AD5DF9" w:rsidP="00453666">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453666">
        <w:rPr>
          <w:rFonts w:ascii="Lotus Linotype" w:hAnsi="Lotus Linotype" w:cs="Lotus Linotype"/>
          <w:sz w:val="20"/>
          <w:szCs w:val="20"/>
          <w:rtl/>
        </w:rPr>
        <w:t>التذكرة</w:t>
      </w:r>
      <w:r w:rsidRPr="00D82C75">
        <w:rPr>
          <w:rFonts w:hint="cs"/>
          <w:sz w:val="20"/>
          <w:szCs w:val="20"/>
          <w:rtl/>
        </w:rPr>
        <w:t xml:space="preserve">، قرطبي: ‌(‏102).‏ </w:t>
      </w:r>
    </w:p>
  </w:footnote>
  <w:footnote w:id="91">
    <w:p w:rsidR="00AD5DF9" w:rsidRPr="00D82C75" w:rsidRDefault="00AD5DF9" w:rsidP="00453666">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جامع الاصول، ابن‌الاثير:</w:t>
      </w:r>
      <w:r>
        <w:rPr>
          <w:rFonts w:hint="cs"/>
          <w:sz w:val="20"/>
          <w:szCs w:val="20"/>
          <w:rtl/>
        </w:rPr>
        <w:t xml:space="preserve"> (</w:t>
      </w:r>
      <w:r w:rsidRPr="00D82C75">
        <w:rPr>
          <w:rFonts w:hint="cs"/>
          <w:sz w:val="20"/>
          <w:szCs w:val="20"/>
          <w:rtl/>
        </w:rPr>
        <w:t>102</w:t>
      </w:r>
      <w:r>
        <w:rPr>
          <w:rFonts w:hint="cs"/>
          <w:sz w:val="20"/>
          <w:szCs w:val="20"/>
          <w:rtl/>
        </w:rPr>
        <w:t>)</w:t>
      </w:r>
    </w:p>
  </w:footnote>
  <w:footnote w:id="92">
    <w:p w:rsidR="00AD5DF9" w:rsidRPr="00D82C75" w:rsidRDefault="00AD5DF9" w:rsidP="00453666">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مجموع الفتاوي: (‏24/370).‏ </w:t>
      </w:r>
    </w:p>
  </w:footnote>
  <w:footnote w:id="93">
    <w:p w:rsidR="00AD5DF9" w:rsidRPr="00D82C75" w:rsidRDefault="00AD5DF9" w:rsidP="00453666">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مجموع الفتاوي: </w:t>
      </w:r>
      <w:r>
        <w:rPr>
          <w:rFonts w:hint="cs"/>
          <w:sz w:val="20"/>
          <w:szCs w:val="20"/>
          <w:rtl/>
        </w:rPr>
        <w:t>(</w:t>
      </w:r>
      <w:r w:rsidRPr="00D82C75">
        <w:rPr>
          <w:rFonts w:hint="cs"/>
          <w:sz w:val="20"/>
          <w:szCs w:val="20"/>
          <w:rtl/>
        </w:rPr>
        <w:t xml:space="preserve">26‏/374‏)‏ </w:t>
      </w:r>
    </w:p>
  </w:footnote>
  <w:footnote w:id="94">
    <w:p w:rsidR="00AD5DF9" w:rsidRPr="00D82C75" w:rsidRDefault="00AD5DF9" w:rsidP="0079197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w:t>
      </w:r>
      <w:r w:rsidRPr="00D82C75">
        <w:rPr>
          <w:rFonts w:hint="cs"/>
          <w:sz w:val="20"/>
          <w:szCs w:val="20"/>
          <w:rtl/>
          <w:lang w:bidi="fa-IR"/>
        </w:rPr>
        <w:t>آیا تو کوهی هستی که به تو پناه می‌آورند). این گفتار به معنای توبیخ و تهدید است.</w:t>
      </w:r>
    </w:p>
  </w:footnote>
  <w:footnote w:id="95">
    <w:p w:rsidR="00AD5DF9" w:rsidRPr="00D82C75" w:rsidRDefault="00AD5DF9" w:rsidP="00453666">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بخاري كتاب المغازي.</w:t>
      </w:r>
    </w:p>
  </w:footnote>
  <w:footnote w:id="96">
    <w:p w:rsidR="00AD5DF9" w:rsidRPr="00D82C75" w:rsidRDefault="00AD5DF9" w:rsidP="00453666">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ترمذی کتاب (جنائز) (‏3/326‏)‏ شماره (‏806‏)‏ </w:t>
      </w:r>
    </w:p>
  </w:footnote>
  <w:footnote w:id="97">
    <w:p w:rsidR="00AD5DF9" w:rsidRPr="00D82C75" w:rsidRDefault="00AD5DF9" w:rsidP="00EB7561">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تلخیص الحبیر ابن‌حجر (‏2/140</w:t>
      </w:r>
      <w:r>
        <w:rPr>
          <w:rFonts w:hint="cs"/>
          <w:sz w:val="20"/>
          <w:szCs w:val="20"/>
          <w:rtl/>
          <w:lang w:bidi="fa-IR"/>
        </w:rPr>
        <w:t>)</w:t>
      </w:r>
      <w:r w:rsidRPr="00D82C75">
        <w:rPr>
          <w:rFonts w:hint="cs"/>
          <w:sz w:val="20"/>
          <w:szCs w:val="20"/>
          <w:rtl/>
          <w:lang w:bidi="fa-IR"/>
        </w:rPr>
        <w:t xml:space="preserve">، شماره </w:t>
      </w:r>
      <w:r>
        <w:rPr>
          <w:rFonts w:hint="cs"/>
          <w:sz w:val="20"/>
          <w:szCs w:val="20"/>
          <w:rtl/>
          <w:lang w:bidi="fa-IR"/>
        </w:rPr>
        <w:t>(</w:t>
      </w:r>
      <w:r w:rsidRPr="00D82C75">
        <w:rPr>
          <w:rFonts w:hint="cs"/>
          <w:sz w:val="20"/>
          <w:szCs w:val="20"/>
          <w:rtl/>
          <w:lang w:bidi="fa-IR"/>
        </w:rPr>
        <w:t xml:space="preserve">806‏)‏ </w:t>
      </w:r>
    </w:p>
  </w:footnote>
  <w:footnote w:id="98">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مجموع الفتاوي: (‏4/375).‏ </w:t>
      </w:r>
    </w:p>
  </w:footnote>
  <w:footnote w:id="99">
    <w:p w:rsidR="00AD5DF9" w:rsidRPr="00D82C75" w:rsidRDefault="00AD5DF9" w:rsidP="00EB7561">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نسائی در سننش حدیث را نقل کرده است، جامع الاصول </w:t>
      </w:r>
      <w:r>
        <w:rPr>
          <w:rFonts w:hint="cs"/>
          <w:sz w:val="20"/>
          <w:szCs w:val="20"/>
          <w:rtl/>
          <w:lang w:bidi="fa-IR"/>
        </w:rPr>
        <w:t>(</w:t>
      </w:r>
      <w:r w:rsidRPr="00D82C75">
        <w:rPr>
          <w:rFonts w:hint="cs"/>
          <w:sz w:val="20"/>
          <w:szCs w:val="20"/>
          <w:rtl/>
          <w:lang w:bidi="fa-IR"/>
        </w:rPr>
        <w:t>11/167</w:t>
      </w:r>
      <w:r>
        <w:rPr>
          <w:rFonts w:hint="cs"/>
          <w:sz w:val="20"/>
          <w:szCs w:val="20"/>
          <w:rtl/>
          <w:lang w:bidi="fa-IR"/>
        </w:rPr>
        <w:t>)</w:t>
      </w:r>
      <w:r w:rsidRPr="00D82C75">
        <w:rPr>
          <w:rFonts w:hint="cs"/>
          <w:sz w:val="20"/>
          <w:szCs w:val="20"/>
          <w:rtl/>
          <w:lang w:bidi="fa-IR"/>
        </w:rPr>
        <w:t>.</w:t>
      </w:r>
    </w:p>
  </w:footnote>
  <w:footnote w:id="100">
    <w:p w:rsidR="00AD5DF9" w:rsidRPr="00D82C75" w:rsidRDefault="00AD5DF9" w:rsidP="00EB7561">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 xml:space="preserve">بخاری، کتاب الجنائز، باب عذاب القبر. فتح الباری (‏13/232‏)‏ و صحیح مسلم، کتاب المساجد، باب استحباب من عذاب القبر (‏1/410‏)‏ </w:t>
      </w:r>
    </w:p>
  </w:footnote>
  <w:footnote w:id="101">
    <w:p w:rsidR="00AD5DF9" w:rsidRPr="00D82C75" w:rsidRDefault="00AD5DF9" w:rsidP="00EB7561">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آلبانی می‌گوید: بخاری و مسلم و نسائی حدیث را روایت کرده</w:t>
      </w:r>
      <w:r w:rsidRPr="00D82C75">
        <w:rPr>
          <w:rFonts w:hint="eastAsia"/>
          <w:sz w:val="20"/>
          <w:szCs w:val="20"/>
          <w:lang w:bidi="fa-IR"/>
        </w:rPr>
        <w:t>‌</w:t>
      </w:r>
      <w:r w:rsidRPr="00D82C75">
        <w:rPr>
          <w:rFonts w:hint="cs"/>
          <w:sz w:val="20"/>
          <w:szCs w:val="20"/>
          <w:rtl/>
          <w:lang w:bidi="fa-IR"/>
        </w:rPr>
        <w:t xml:space="preserve">اند.(‏صحیح الجامع/406‏)‏ </w:t>
      </w:r>
    </w:p>
  </w:footnote>
  <w:footnote w:id="102">
    <w:p w:rsidR="00AD5DF9" w:rsidRPr="00D82C75" w:rsidRDefault="00AD5DF9" w:rsidP="00EB7561">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 xml:space="preserve">مسلم، کتاب </w:t>
      </w:r>
      <w:r w:rsidRPr="00EB7561">
        <w:rPr>
          <w:rFonts w:ascii="Lotus Linotype" w:hAnsi="Lotus Linotype" w:cs="Lotus Linotype"/>
          <w:sz w:val="20"/>
          <w:szCs w:val="20"/>
          <w:rtl/>
          <w:lang w:bidi="fa-IR"/>
        </w:rPr>
        <w:t>الجنة</w:t>
      </w:r>
      <w:r w:rsidRPr="00D82C75">
        <w:rPr>
          <w:rFonts w:hint="cs"/>
          <w:sz w:val="20"/>
          <w:szCs w:val="20"/>
          <w:rtl/>
          <w:lang w:bidi="fa-IR"/>
        </w:rPr>
        <w:t xml:space="preserve">، باب عرض مقعد المیت من </w:t>
      </w:r>
      <w:r w:rsidRPr="00EB7561">
        <w:rPr>
          <w:rFonts w:ascii="Lotus Linotype" w:hAnsi="Lotus Linotype" w:cs="Lotus Linotype"/>
          <w:sz w:val="20"/>
          <w:szCs w:val="20"/>
          <w:rtl/>
          <w:lang w:bidi="fa-IR"/>
        </w:rPr>
        <w:t>الجنة</w:t>
      </w:r>
      <w:r w:rsidRPr="00D82C75">
        <w:rPr>
          <w:rFonts w:hint="cs"/>
          <w:sz w:val="20"/>
          <w:szCs w:val="20"/>
          <w:rtl/>
          <w:lang w:bidi="fa-IR"/>
        </w:rPr>
        <w:t xml:space="preserve"> او النارعلیه (‏4/2199).‏ </w:t>
      </w:r>
    </w:p>
  </w:footnote>
  <w:footnote w:id="103">
    <w:p w:rsidR="00AD5DF9" w:rsidRPr="00D82C75" w:rsidRDefault="00AD5DF9" w:rsidP="00EB7561">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همان.‏ </w:t>
      </w:r>
    </w:p>
  </w:footnote>
  <w:footnote w:id="104">
    <w:p w:rsidR="00AD5DF9" w:rsidRPr="00D82C75" w:rsidRDefault="00AD5DF9" w:rsidP="00EB7561">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در جامع الصحیح به ترمذی و نسائی نسبت داده شده است. (‏1/320‏)‏ </w:t>
      </w:r>
    </w:p>
  </w:footnote>
  <w:footnote w:id="105">
    <w:p w:rsidR="00AD5DF9" w:rsidRPr="00D82C75" w:rsidRDefault="00AD5DF9" w:rsidP="00EB7561">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مسلم، کتاب المساجد، باب ما یستعاذ منه فی </w:t>
      </w:r>
      <w:r w:rsidRPr="00EB7561">
        <w:rPr>
          <w:rFonts w:ascii="Lotus Linotype" w:hAnsi="Lotus Linotype" w:cs="Lotus Linotype"/>
          <w:sz w:val="20"/>
          <w:szCs w:val="20"/>
          <w:rtl/>
        </w:rPr>
        <w:t>الصلاة</w:t>
      </w:r>
      <w:r w:rsidRPr="00D82C75">
        <w:rPr>
          <w:rFonts w:hint="cs"/>
          <w:sz w:val="20"/>
          <w:szCs w:val="20"/>
          <w:rtl/>
        </w:rPr>
        <w:t xml:space="preserve"> (‏1/412‏)‏ شماره (‏588‏)‏ </w:t>
      </w:r>
    </w:p>
  </w:footnote>
  <w:footnote w:id="106">
    <w:p w:rsidR="00AD5DF9" w:rsidRPr="00D82C75" w:rsidRDefault="00AD5DF9" w:rsidP="00EB7561">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rFonts w:hint="cs"/>
          <w:sz w:val="20"/>
          <w:szCs w:val="20"/>
          <w:rtl/>
        </w:rPr>
        <w:t xml:space="preserve"> قبلی، شماره (‏590‏)‏ </w:t>
      </w:r>
    </w:p>
  </w:footnote>
  <w:footnote w:id="107">
    <w:p w:rsidR="00AD5DF9" w:rsidRPr="00D82C75" w:rsidRDefault="00AD5DF9" w:rsidP="00EB7561">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ترمذي و ابن‌ماجه. </w:t>
      </w:r>
      <w:r w:rsidRPr="00EB7561">
        <w:rPr>
          <w:rFonts w:ascii="Lotus Linotype" w:hAnsi="Lotus Linotype" w:cs="Lotus Linotype"/>
          <w:sz w:val="20"/>
          <w:szCs w:val="20"/>
          <w:rtl/>
        </w:rPr>
        <w:t>مشكاة</w:t>
      </w:r>
      <w:r w:rsidRPr="00D82C75">
        <w:rPr>
          <w:rFonts w:hint="cs"/>
          <w:sz w:val="20"/>
          <w:szCs w:val="20"/>
          <w:rtl/>
        </w:rPr>
        <w:t xml:space="preserve"> المصابيح: (‏2/358).‏ </w:t>
      </w:r>
    </w:p>
  </w:footnote>
  <w:footnote w:id="108">
    <w:p w:rsidR="00AD5DF9" w:rsidRPr="00D82C75" w:rsidRDefault="00AD5DF9" w:rsidP="004E75C3">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احكام الجنائز، ناصر الدين آلباني و سندش نيز صحيح است.</w:t>
      </w:r>
    </w:p>
  </w:footnote>
  <w:footnote w:id="109">
    <w:p w:rsidR="00AD5DF9" w:rsidRPr="00D82C75" w:rsidRDefault="00AD5DF9" w:rsidP="00EB7561">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rFonts w:hint="cs"/>
          <w:sz w:val="20"/>
          <w:szCs w:val="20"/>
          <w:rtl/>
          <w:lang w:bidi="fa-IR"/>
        </w:rPr>
        <w:t xml:space="preserve"> </w:t>
      </w:r>
      <w:r w:rsidRPr="00D82C75">
        <w:rPr>
          <w:rFonts w:hint="cs"/>
          <w:sz w:val="20"/>
          <w:szCs w:val="20"/>
          <w:rtl/>
        </w:rPr>
        <w:t>ترمذي و أبوداود.</w:t>
      </w:r>
    </w:p>
  </w:footnote>
  <w:footnote w:id="110">
    <w:p w:rsidR="00AD5DF9" w:rsidRPr="00D82C75" w:rsidRDefault="00AD5DF9" w:rsidP="00EB7561">
      <w:pPr>
        <w:pStyle w:val="FootnoteText"/>
        <w:rPr>
          <w:sz w:val="20"/>
          <w:szCs w:val="20"/>
          <w:rtl/>
        </w:rPr>
      </w:pPr>
      <w:r w:rsidRPr="00D82C75">
        <w:rPr>
          <w:rStyle w:val="FootnoteReference"/>
          <w:sz w:val="20"/>
          <w:szCs w:val="20"/>
          <w:vertAlign w:val="baseline"/>
        </w:rPr>
        <w:footnoteRef/>
      </w:r>
      <w:r>
        <w:rPr>
          <w:rFonts w:hint="cs"/>
          <w:sz w:val="20"/>
          <w:szCs w:val="20"/>
          <w:rtl/>
          <w:lang w:bidi="fa-IR"/>
        </w:rPr>
        <w:t>-</w:t>
      </w:r>
      <w:r w:rsidRPr="00D82C75">
        <w:rPr>
          <w:rFonts w:hint="cs"/>
          <w:sz w:val="20"/>
          <w:szCs w:val="20"/>
          <w:rtl/>
          <w:lang w:bidi="fa-IR"/>
        </w:rPr>
        <w:t xml:space="preserve"> </w:t>
      </w:r>
      <w:r w:rsidRPr="00D82C75">
        <w:rPr>
          <w:rFonts w:hint="cs"/>
          <w:sz w:val="20"/>
          <w:szCs w:val="20"/>
          <w:rtl/>
        </w:rPr>
        <w:t xml:space="preserve">احمد و ترمذي، تمام طرق صحيح یا حسن هستند. </w:t>
      </w:r>
      <w:r w:rsidRPr="00D82C75">
        <w:rPr>
          <w:rFonts w:hint="cs"/>
          <w:sz w:val="20"/>
          <w:szCs w:val="20"/>
          <w:rtl/>
          <w:lang w:bidi="ar"/>
        </w:rPr>
        <w:t>أحكام الجنائز، آلبانی (35)</w:t>
      </w:r>
    </w:p>
  </w:footnote>
  <w:footnote w:id="111">
    <w:p w:rsidR="00AD5DF9" w:rsidRPr="00D82C75" w:rsidRDefault="00AD5DF9" w:rsidP="001D5DAA">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در مورد بیماری، میان علما اختلاف است؛ اما بیشتر آنان بر این عقیده‌اند که منظور اسهال و استسقاء می‌باشد. هم‌چنین حدیث در مورد کسی است که هوشیار بوده و به یاد الله</w:t>
      </w:r>
      <w:r>
        <w:rPr>
          <w:rFonts w:hint="cs"/>
          <w:sz w:val="20"/>
          <w:szCs w:val="20"/>
          <w:rtl/>
        </w:rPr>
        <w:t xml:space="preserve"> </w:t>
      </w:r>
      <w:r w:rsidRPr="00D82C75">
        <w:rPr>
          <w:rFonts w:hint="cs"/>
          <w:sz w:val="20"/>
          <w:szCs w:val="20"/>
        </w:rPr>
        <w:sym w:font="AGA Arabesque" w:char="F059"/>
      </w:r>
      <w:r w:rsidRPr="00D82C75">
        <w:rPr>
          <w:rFonts w:hint="cs"/>
          <w:sz w:val="20"/>
          <w:szCs w:val="20"/>
          <w:rtl/>
        </w:rPr>
        <w:t xml:space="preserve"> باشد. (‏</w:t>
      </w:r>
      <w:r w:rsidRPr="00D82C75">
        <w:rPr>
          <w:rFonts w:ascii="Traditional Arabic" w:hAnsi="Times New Roman" w:hint="eastAsia"/>
          <w:noProof w:val="0"/>
          <w:color w:val="000000"/>
          <w:sz w:val="20"/>
          <w:szCs w:val="20"/>
          <w:rtl/>
          <w:lang w:bidi="fa-IR"/>
        </w:rPr>
        <w:t>شرح</w:t>
      </w:r>
      <w:r w:rsidRPr="00D82C75">
        <w:rPr>
          <w:rFonts w:ascii="Traditional Arabic" w:hAnsi="Times New Roman"/>
          <w:noProof w:val="0"/>
          <w:color w:val="000000"/>
          <w:sz w:val="20"/>
          <w:szCs w:val="20"/>
          <w:rtl/>
          <w:lang w:bidi="fa-IR"/>
        </w:rPr>
        <w:t xml:space="preserve"> </w:t>
      </w:r>
      <w:r w:rsidRPr="00D82C75">
        <w:rPr>
          <w:rFonts w:ascii="Traditional Arabic" w:hAnsi="Times New Roman" w:hint="eastAsia"/>
          <w:noProof w:val="0"/>
          <w:color w:val="000000"/>
          <w:sz w:val="20"/>
          <w:szCs w:val="20"/>
          <w:rtl/>
          <w:lang w:bidi="fa-IR"/>
        </w:rPr>
        <w:t>السيوطي</w:t>
      </w:r>
      <w:r w:rsidRPr="00D82C75">
        <w:rPr>
          <w:rFonts w:ascii="Traditional Arabic" w:hAnsi="Times New Roman"/>
          <w:noProof w:val="0"/>
          <w:color w:val="000000"/>
          <w:sz w:val="20"/>
          <w:szCs w:val="20"/>
          <w:rtl/>
          <w:lang w:bidi="fa-IR"/>
        </w:rPr>
        <w:t xml:space="preserve"> </w:t>
      </w:r>
      <w:r w:rsidRPr="00D82C75">
        <w:rPr>
          <w:rFonts w:ascii="Traditional Arabic" w:hAnsi="Times New Roman" w:hint="eastAsia"/>
          <w:noProof w:val="0"/>
          <w:color w:val="000000"/>
          <w:sz w:val="20"/>
          <w:szCs w:val="20"/>
          <w:rtl/>
          <w:lang w:bidi="fa-IR"/>
        </w:rPr>
        <w:t>لسنن</w:t>
      </w:r>
      <w:r w:rsidRPr="00D82C75">
        <w:rPr>
          <w:rFonts w:ascii="Traditional Arabic" w:hAnsi="Times New Roman"/>
          <w:noProof w:val="0"/>
          <w:color w:val="000000"/>
          <w:sz w:val="20"/>
          <w:szCs w:val="20"/>
          <w:rtl/>
          <w:lang w:bidi="fa-IR"/>
        </w:rPr>
        <w:t xml:space="preserve"> </w:t>
      </w:r>
      <w:r w:rsidRPr="00D82C75">
        <w:rPr>
          <w:rFonts w:ascii="Traditional Arabic" w:hAnsi="Times New Roman" w:hint="eastAsia"/>
          <w:noProof w:val="0"/>
          <w:color w:val="000000"/>
          <w:sz w:val="20"/>
          <w:szCs w:val="20"/>
          <w:rtl/>
          <w:lang w:bidi="fa-IR"/>
        </w:rPr>
        <w:t>النسائي</w:t>
      </w:r>
      <w:r w:rsidRPr="00D82C75">
        <w:rPr>
          <w:rFonts w:ascii="Traditional Arabic" w:hAnsi="Times New Roman" w:hint="cs"/>
          <w:noProof w:val="0"/>
          <w:color w:val="000000"/>
          <w:sz w:val="20"/>
          <w:szCs w:val="20"/>
          <w:rtl/>
          <w:lang w:bidi="fa-IR"/>
        </w:rPr>
        <w:t xml:space="preserve">، </w:t>
      </w:r>
      <w:r>
        <w:rPr>
          <w:rFonts w:ascii="Traditional Arabic" w:hAnsi="Times New Roman" w:hint="cs"/>
          <w:noProof w:val="0"/>
          <w:color w:val="000000"/>
          <w:sz w:val="20"/>
          <w:szCs w:val="20"/>
          <w:rtl/>
          <w:lang w:bidi="fa-IR"/>
        </w:rPr>
        <w:t>(</w:t>
      </w:r>
      <w:r w:rsidRPr="00D82C75">
        <w:rPr>
          <w:rFonts w:ascii="Traditional Arabic" w:hAnsi="Times New Roman" w:hint="cs"/>
          <w:noProof w:val="0"/>
          <w:color w:val="000000"/>
          <w:sz w:val="20"/>
          <w:szCs w:val="20"/>
          <w:rtl/>
          <w:lang w:bidi="fa-IR"/>
        </w:rPr>
        <w:t>4/98</w:t>
      </w:r>
      <w:r>
        <w:rPr>
          <w:rFonts w:ascii="Traditional Arabic" w:hAnsi="Times New Roman" w:hint="cs"/>
          <w:noProof w:val="0"/>
          <w:color w:val="000000"/>
          <w:sz w:val="20"/>
          <w:szCs w:val="20"/>
          <w:rtl/>
          <w:lang w:bidi="fa-IR"/>
        </w:rPr>
        <w:t>)</w:t>
      </w:r>
      <w:r w:rsidRPr="00D82C75">
        <w:rPr>
          <w:rFonts w:ascii="Traditional Arabic" w:hAnsi="Times New Roman" w:hint="cs"/>
          <w:noProof w:val="0"/>
          <w:color w:val="000000"/>
          <w:sz w:val="20"/>
          <w:szCs w:val="20"/>
          <w:rtl/>
          <w:lang w:bidi="fa-IR"/>
        </w:rPr>
        <w:t>، به نقل از امام قرطبی).‏</w:t>
      </w:r>
    </w:p>
  </w:footnote>
  <w:footnote w:id="112">
    <w:p w:rsidR="00AD5DF9" w:rsidRPr="00D82C75" w:rsidRDefault="00AD5DF9" w:rsidP="00EB7561">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rFonts w:hint="cs"/>
          <w:sz w:val="20"/>
          <w:szCs w:val="20"/>
          <w:rtl/>
          <w:lang w:bidi="fa-IR"/>
        </w:rPr>
        <w:t xml:space="preserve"> </w:t>
      </w:r>
      <w:r w:rsidRPr="00D82C75">
        <w:rPr>
          <w:rFonts w:hint="cs"/>
          <w:sz w:val="20"/>
          <w:szCs w:val="20"/>
          <w:rtl/>
        </w:rPr>
        <w:t>آلباني مي‌گويد: نساني و ترمذي آن را روايت كرده</w:t>
      </w:r>
      <w:r w:rsidRPr="00D82C75">
        <w:rPr>
          <w:rFonts w:hint="eastAsia"/>
          <w:sz w:val="20"/>
          <w:szCs w:val="20"/>
          <w:rtl/>
        </w:rPr>
        <w:t>‌</w:t>
      </w:r>
      <w:r w:rsidRPr="00D82C75">
        <w:rPr>
          <w:rFonts w:hint="cs"/>
          <w:sz w:val="20"/>
          <w:szCs w:val="20"/>
          <w:rtl/>
        </w:rPr>
        <w:t>اند و ترمذي آن را صحيح قرار داده است.</w:t>
      </w:r>
    </w:p>
  </w:footnote>
  <w:footnote w:id="113">
    <w:p w:rsidR="00AD5DF9" w:rsidRPr="00D82C75" w:rsidRDefault="00AD5DF9" w:rsidP="00EB7561">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EB7561">
        <w:rPr>
          <w:rFonts w:ascii="Lotus Linotype" w:hAnsi="Lotus Linotype" w:cs="Lotus Linotype"/>
          <w:sz w:val="20"/>
          <w:szCs w:val="20"/>
          <w:rtl/>
        </w:rPr>
        <w:t>ال</w:t>
      </w:r>
      <w:r w:rsidRPr="00EB7561">
        <w:rPr>
          <w:rFonts w:ascii="Lotus Linotype" w:hAnsi="Lotus Linotype" w:cs="Lotus Linotype"/>
          <w:sz w:val="20"/>
          <w:szCs w:val="20"/>
          <w:rtl/>
          <w:lang w:bidi="fa-IR"/>
        </w:rPr>
        <w:t>تذکرة</w:t>
      </w:r>
      <w:r w:rsidRPr="00D82C75">
        <w:rPr>
          <w:rFonts w:hint="cs"/>
          <w:sz w:val="20"/>
          <w:szCs w:val="20"/>
          <w:rtl/>
          <w:lang w:bidi="fa-IR"/>
        </w:rPr>
        <w:t xml:space="preserve">، قرطبی (‏99).‏ </w:t>
      </w:r>
    </w:p>
  </w:footnote>
  <w:footnote w:id="114">
    <w:p w:rsidR="00AD5DF9" w:rsidRPr="00D82C75" w:rsidRDefault="00AD5DF9" w:rsidP="00EB7561">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قبلی(‏24).‏ </w:t>
      </w:r>
    </w:p>
  </w:footnote>
  <w:footnote w:id="115">
    <w:p w:rsidR="00AD5DF9" w:rsidRPr="00D82C75" w:rsidRDefault="00AD5DF9" w:rsidP="0079197D">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سلسله الاحاديث الصحيحه: (‏2/505).‏ بخاري باب </w:t>
      </w:r>
      <w:r w:rsidRPr="00D82C75">
        <w:rPr>
          <w:rFonts w:hint="cs"/>
          <w:sz w:val="20"/>
          <w:szCs w:val="20"/>
          <w:rtl/>
          <w:lang w:bidi="fa-IR"/>
        </w:rPr>
        <w:t xml:space="preserve">الامل و طوله. </w:t>
      </w:r>
    </w:p>
  </w:footnote>
  <w:footnote w:id="116">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EB7561">
        <w:rPr>
          <w:rFonts w:ascii="Lotus Linotype" w:hAnsi="Lotus Linotype" w:cs="Lotus Linotype"/>
          <w:sz w:val="20"/>
          <w:szCs w:val="20"/>
          <w:rtl/>
        </w:rPr>
        <w:t>مشكاة</w:t>
      </w:r>
      <w:r w:rsidRPr="00D82C75">
        <w:rPr>
          <w:rFonts w:hint="cs"/>
          <w:sz w:val="20"/>
          <w:szCs w:val="20"/>
          <w:rtl/>
        </w:rPr>
        <w:t xml:space="preserve"> المصابيح: (‏2/259).‏ </w:t>
      </w:r>
    </w:p>
  </w:footnote>
  <w:footnote w:id="117">
    <w:p w:rsidR="00AD5DF9" w:rsidRPr="00D82C75" w:rsidRDefault="00AD5DF9" w:rsidP="00EB7561">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EB7561">
        <w:rPr>
          <w:rFonts w:ascii="Lotus Linotype" w:hAnsi="Lotus Linotype" w:cs="Lotus Linotype"/>
          <w:sz w:val="20"/>
          <w:szCs w:val="20"/>
          <w:rtl/>
        </w:rPr>
        <w:t>ال</w:t>
      </w:r>
      <w:r w:rsidRPr="00EB7561">
        <w:rPr>
          <w:rFonts w:ascii="Lotus Linotype" w:hAnsi="Lotus Linotype" w:cs="Lotus Linotype"/>
          <w:sz w:val="20"/>
          <w:szCs w:val="20"/>
          <w:rtl/>
          <w:lang w:bidi="fa-IR"/>
        </w:rPr>
        <w:t>تذکرة</w:t>
      </w:r>
      <w:r w:rsidRPr="00D82C75">
        <w:rPr>
          <w:rFonts w:hint="cs"/>
          <w:sz w:val="20"/>
          <w:szCs w:val="20"/>
          <w:rtl/>
          <w:lang w:bidi="fa-IR"/>
        </w:rPr>
        <w:t>، قرطبی</w:t>
      </w:r>
      <w:r w:rsidRPr="00D82C75">
        <w:rPr>
          <w:rFonts w:hint="cs"/>
          <w:sz w:val="20"/>
          <w:szCs w:val="20"/>
          <w:rtl/>
        </w:rPr>
        <w:t xml:space="preserve">: </w:t>
      </w:r>
      <w:r>
        <w:rPr>
          <w:rFonts w:hint="cs"/>
          <w:sz w:val="20"/>
          <w:szCs w:val="20"/>
          <w:rtl/>
        </w:rPr>
        <w:t>(</w:t>
      </w:r>
      <w:r w:rsidRPr="00D82C75">
        <w:rPr>
          <w:rFonts w:hint="cs"/>
          <w:sz w:val="20"/>
          <w:szCs w:val="20"/>
          <w:rtl/>
        </w:rPr>
        <w:t>9</w:t>
      </w:r>
      <w:r>
        <w:rPr>
          <w:rFonts w:hint="cs"/>
          <w:sz w:val="20"/>
          <w:szCs w:val="20"/>
          <w:rtl/>
        </w:rPr>
        <w:t>)</w:t>
      </w:r>
      <w:r w:rsidRPr="00D82C75">
        <w:rPr>
          <w:rFonts w:hint="cs"/>
          <w:sz w:val="20"/>
          <w:szCs w:val="20"/>
          <w:rtl/>
        </w:rPr>
        <w:t xml:space="preserve"> </w:t>
      </w:r>
    </w:p>
  </w:footnote>
  <w:footnote w:id="118">
    <w:p w:rsidR="00AD5DF9" w:rsidRPr="00D82C75" w:rsidRDefault="00AD5DF9" w:rsidP="00EB7561">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قبلی</w:t>
      </w:r>
      <w:r w:rsidRPr="00D82C75">
        <w:rPr>
          <w:rFonts w:hint="cs"/>
          <w:sz w:val="20"/>
          <w:szCs w:val="20"/>
          <w:rtl/>
        </w:rPr>
        <w:t xml:space="preserve">: همان صفحه. </w:t>
      </w:r>
    </w:p>
  </w:footnote>
  <w:footnote w:id="119">
    <w:p w:rsidR="00AD5DF9" w:rsidRPr="00D82C75" w:rsidRDefault="00AD5DF9" w:rsidP="00EB7561">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كتاب الزهد و الرقائق، ابن‌مبارك: ص </w:t>
      </w:r>
      <w:r>
        <w:rPr>
          <w:rFonts w:hint="cs"/>
          <w:sz w:val="20"/>
          <w:szCs w:val="20"/>
          <w:rtl/>
        </w:rPr>
        <w:t>(</w:t>
      </w:r>
      <w:r w:rsidRPr="00D82C75">
        <w:rPr>
          <w:rFonts w:hint="cs"/>
          <w:sz w:val="20"/>
          <w:szCs w:val="20"/>
          <w:rtl/>
        </w:rPr>
        <w:t>88</w:t>
      </w:r>
      <w:r>
        <w:rPr>
          <w:rFonts w:hint="cs"/>
          <w:sz w:val="20"/>
          <w:szCs w:val="20"/>
          <w:rtl/>
        </w:rPr>
        <w:t>)</w:t>
      </w:r>
      <w:r w:rsidRPr="00D82C75">
        <w:rPr>
          <w:rFonts w:hint="cs"/>
          <w:sz w:val="20"/>
          <w:szCs w:val="20"/>
          <w:rtl/>
        </w:rPr>
        <w:t xml:space="preserve"> </w:t>
      </w:r>
    </w:p>
  </w:footnote>
  <w:footnote w:id="120">
    <w:p w:rsidR="00AD5DF9" w:rsidRPr="00D82C75" w:rsidRDefault="00AD5DF9" w:rsidP="0079197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EB7561">
        <w:rPr>
          <w:rFonts w:ascii="Lotus Linotype" w:hAnsi="Lotus Linotype" w:cs="Lotus Linotype"/>
          <w:noProof w:val="0"/>
          <w:color w:val="000000"/>
          <w:sz w:val="20"/>
          <w:szCs w:val="20"/>
          <w:rtl/>
          <w:lang w:bidi="fa-IR"/>
        </w:rPr>
        <w:t>وَرَقَة</w:t>
      </w:r>
      <w:r w:rsidRPr="00EB7561">
        <w:rPr>
          <w:rFonts w:ascii="Lotus Linotype" w:hAnsi="Lotus Linotype"/>
          <w:noProof w:val="0"/>
          <w:color w:val="000000"/>
          <w:sz w:val="20"/>
          <w:szCs w:val="20"/>
          <w:rtl/>
          <w:lang w:bidi="fa-IR"/>
        </w:rPr>
        <w:t>‌</w:t>
      </w:r>
      <w:r w:rsidRPr="00EB7561">
        <w:rPr>
          <w:rFonts w:ascii="Lotus Linotype" w:hAnsi="Lotus Linotype" w:cs="Lotus Linotype"/>
          <w:noProof w:val="0"/>
          <w:color w:val="000000"/>
          <w:sz w:val="20"/>
          <w:szCs w:val="20"/>
          <w:rtl/>
          <w:lang w:bidi="fa-IR"/>
        </w:rPr>
        <w:t>بن</w:t>
      </w:r>
      <w:r w:rsidRPr="00EB7561">
        <w:rPr>
          <w:rFonts w:ascii="Lotus Linotype" w:hAnsi="Lotus Linotype"/>
          <w:noProof w:val="0"/>
          <w:color w:val="000000"/>
          <w:sz w:val="20"/>
          <w:szCs w:val="20"/>
          <w:rtl/>
          <w:lang w:bidi="fa-IR"/>
        </w:rPr>
        <w:t>‌</w:t>
      </w:r>
      <w:r w:rsidRPr="00EB7561">
        <w:rPr>
          <w:rFonts w:ascii="Lotus Linotype" w:hAnsi="Lotus Linotype" w:cs="Lotus Linotype"/>
          <w:noProof w:val="0"/>
          <w:color w:val="000000"/>
          <w:sz w:val="20"/>
          <w:szCs w:val="20"/>
          <w:rtl/>
          <w:lang w:bidi="fa-IR"/>
        </w:rPr>
        <w:t>نَوْفَل</w:t>
      </w:r>
    </w:p>
  </w:footnote>
  <w:footnote w:id="121">
    <w:p w:rsidR="00AD5DF9" w:rsidRPr="00D82C75" w:rsidRDefault="00AD5DF9" w:rsidP="00EB7561">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الجامع الصغیر: (‏1/388‏)‏ شماره: </w:t>
      </w:r>
      <w:r>
        <w:rPr>
          <w:rFonts w:hint="cs"/>
          <w:sz w:val="20"/>
          <w:szCs w:val="20"/>
          <w:rtl/>
        </w:rPr>
        <w:t>(</w:t>
      </w:r>
      <w:r w:rsidRPr="00D82C75">
        <w:rPr>
          <w:rFonts w:hint="cs"/>
          <w:sz w:val="20"/>
          <w:szCs w:val="20"/>
          <w:rtl/>
        </w:rPr>
        <w:t>1222</w:t>
      </w:r>
      <w:r>
        <w:rPr>
          <w:rFonts w:hint="cs"/>
          <w:sz w:val="20"/>
          <w:szCs w:val="20"/>
          <w:rtl/>
        </w:rPr>
        <w:t>)</w:t>
      </w:r>
      <w:r w:rsidRPr="00D82C75">
        <w:rPr>
          <w:rFonts w:hint="cs"/>
          <w:sz w:val="20"/>
          <w:szCs w:val="20"/>
          <w:rtl/>
        </w:rPr>
        <w:t xml:space="preserve"> </w:t>
      </w:r>
    </w:p>
  </w:footnote>
  <w:footnote w:id="122">
    <w:p w:rsidR="00AD5DF9" w:rsidRPr="00D82C75" w:rsidRDefault="00AD5DF9" w:rsidP="00EB7561">
      <w:pPr>
        <w:pStyle w:val="FootnoteText"/>
        <w:rPr>
          <w:sz w:val="20"/>
          <w:szCs w:val="20"/>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EB7561">
        <w:rPr>
          <w:rFonts w:ascii="Lotus Linotype" w:hAnsi="Lotus Linotype" w:cs="Lotus Linotype"/>
          <w:sz w:val="20"/>
          <w:szCs w:val="20"/>
          <w:rtl/>
        </w:rPr>
        <w:t>التذکرة</w:t>
      </w:r>
      <w:r w:rsidRPr="00D82C75">
        <w:rPr>
          <w:rFonts w:hint="cs"/>
          <w:sz w:val="20"/>
          <w:szCs w:val="20"/>
          <w:rtl/>
        </w:rPr>
        <w:t xml:space="preserve">، قرطبی، ص </w:t>
      </w:r>
      <w:r>
        <w:rPr>
          <w:rFonts w:hint="cs"/>
          <w:sz w:val="20"/>
          <w:szCs w:val="20"/>
          <w:rtl/>
        </w:rPr>
        <w:t>(</w:t>
      </w:r>
      <w:r w:rsidRPr="00D82C75">
        <w:rPr>
          <w:rFonts w:hint="cs"/>
          <w:sz w:val="20"/>
          <w:szCs w:val="20"/>
          <w:rtl/>
        </w:rPr>
        <w:t>‏9</w:t>
      </w:r>
      <w:r>
        <w:rPr>
          <w:rFonts w:hint="cs"/>
          <w:sz w:val="20"/>
          <w:szCs w:val="20"/>
          <w:rtl/>
        </w:rPr>
        <w:t>)</w:t>
      </w:r>
      <w:r w:rsidRPr="00D82C75">
        <w:rPr>
          <w:rFonts w:hint="cs"/>
          <w:sz w:val="20"/>
          <w:szCs w:val="20"/>
          <w:rtl/>
        </w:rPr>
        <w:t xml:space="preserve">.‏ </w:t>
      </w:r>
    </w:p>
  </w:footnote>
  <w:footnote w:id="123">
    <w:p w:rsidR="00AD5DF9" w:rsidRPr="00D82C75" w:rsidRDefault="00AD5DF9" w:rsidP="00E60BC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الزهد و الرقائق، ابن‌المبارك: ص </w:t>
      </w:r>
      <w:r>
        <w:rPr>
          <w:rFonts w:hint="cs"/>
          <w:sz w:val="20"/>
          <w:szCs w:val="20"/>
          <w:rtl/>
        </w:rPr>
        <w:t>(</w:t>
      </w:r>
      <w:r w:rsidRPr="00D82C75">
        <w:rPr>
          <w:rFonts w:hint="cs"/>
          <w:sz w:val="20"/>
          <w:szCs w:val="20"/>
          <w:rtl/>
        </w:rPr>
        <w:t>88</w:t>
      </w:r>
      <w:r>
        <w:rPr>
          <w:rFonts w:hint="cs"/>
          <w:sz w:val="20"/>
          <w:szCs w:val="20"/>
          <w:rtl/>
        </w:rPr>
        <w:t>)</w:t>
      </w:r>
      <w:r w:rsidRPr="00D82C75">
        <w:rPr>
          <w:rFonts w:hint="cs"/>
          <w:sz w:val="20"/>
          <w:szCs w:val="20"/>
          <w:rtl/>
        </w:rPr>
        <w:t>.</w:t>
      </w:r>
    </w:p>
  </w:footnote>
  <w:footnote w:id="124">
    <w:p w:rsidR="00AD5DF9" w:rsidRPr="00D82C75" w:rsidRDefault="00AD5DF9" w:rsidP="00E60BC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E60BC4">
        <w:rPr>
          <w:rFonts w:ascii="Lotus Linotype" w:hAnsi="Lotus Linotype" w:cs="Lotus Linotype"/>
          <w:sz w:val="20"/>
          <w:szCs w:val="20"/>
          <w:rtl/>
        </w:rPr>
        <w:t>التذکرة</w:t>
      </w:r>
      <w:r w:rsidRPr="00D82C75">
        <w:rPr>
          <w:rFonts w:hint="cs"/>
          <w:sz w:val="20"/>
          <w:szCs w:val="20"/>
          <w:rtl/>
        </w:rPr>
        <w:t xml:space="preserve">، قرطبی، ص </w:t>
      </w:r>
      <w:r>
        <w:rPr>
          <w:rFonts w:hint="cs"/>
          <w:sz w:val="20"/>
          <w:szCs w:val="20"/>
          <w:rtl/>
        </w:rPr>
        <w:t>(</w:t>
      </w:r>
      <w:r w:rsidRPr="00D82C75">
        <w:rPr>
          <w:rFonts w:hint="cs"/>
          <w:sz w:val="20"/>
          <w:szCs w:val="20"/>
          <w:rtl/>
        </w:rPr>
        <w:t>‏9</w:t>
      </w:r>
      <w:r>
        <w:rPr>
          <w:rFonts w:hint="cs"/>
          <w:sz w:val="20"/>
          <w:szCs w:val="20"/>
          <w:rtl/>
        </w:rPr>
        <w:t>)</w:t>
      </w:r>
      <w:r w:rsidRPr="00D82C75">
        <w:rPr>
          <w:rFonts w:hint="cs"/>
          <w:sz w:val="20"/>
          <w:szCs w:val="20"/>
          <w:rtl/>
        </w:rPr>
        <w:t xml:space="preserve"> </w:t>
      </w:r>
    </w:p>
  </w:footnote>
  <w:footnote w:id="125">
    <w:p w:rsidR="00AD5DF9" w:rsidRPr="00D82C75" w:rsidRDefault="00AD5DF9" w:rsidP="00E60BC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ص </w:t>
      </w:r>
      <w:r>
        <w:rPr>
          <w:rFonts w:hint="cs"/>
          <w:sz w:val="20"/>
          <w:szCs w:val="20"/>
          <w:rtl/>
        </w:rPr>
        <w:t>(</w:t>
      </w:r>
      <w:r w:rsidRPr="00D82C75">
        <w:rPr>
          <w:rFonts w:hint="cs"/>
          <w:sz w:val="20"/>
          <w:szCs w:val="20"/>
          <w:rtl/>
        </w:rPr>
        <w:t>12</w:t>
      </w:r>
      <w:r>
        <w:rPr>
          <w:rFonts w:hint="cs"/>
          <w:sz w:val="20"/>
          <w:szCs w:val="20"/>
          <w:rtl/>
        </w:rPr>
        <w:t>)</w:t>
      </w:r>
      <w:r w:rsidRPr="00D82C75">
        <w:rPr>
          <w:rFonts w:hint="cs"/>
          <w:sz w:val="20"/>
          <w:szCs w:val="20"/>
          <w:rtl/>
        </w:rPr>
        <w:t xml:space="preserve"> </w:t>
      </w:r>
    </w:p>
  </w:footnote>
  <w:footnote w:id="126">
    <w:p w:rsidR="00AD5DF9" w:rsidRPr="00D82C75" w:rsidRDefault="00AD5DF9" w:rsidP="00E60BC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ص </w:t>
      </w:r>
      <w:r>
        <w:rPr>
          <w:rFonts w:hint="cs"/>
          <w:sz w:val="20"/>
          <w:szCs w:val="20"/>
          <w:rtl/>
        </w:rPr>
        <w:t>(</w:t>
      </w:r>
      <w:r w:rsidRPr="00D82C75">
        <w:rPr>
          <w:rFonts w:hint="cs"/>
          <w:sz w:val="20"/>
          <w:szCs w:val="20"/>
          <w:rtl/>
        </w:rPr>
        <w:t>12</w:t>
      </w:r>
      <w:r>
        <w:rPr>
          <w:rFonts w:hint="cs"/>
          <w:sz w:val="20"/>
          <w:szCs w:val="20"/>
          <w:rtl/>
        </w:rPr>
        <w:t>)</w:t>
      </w:r>
      <w:r w:rsidRPr="00D82C75">
        <w:rPr>
          <w:rFonts w:hint="cs"/>
          <w:sz w:val="20"/>
          <w:szCs w:val="20"/>
          <w:rtl/>
        </w:rPr>
        <w:t xml:space="preserve"> </w:t>
      </w:r>
    </w:p>
  </w:footnote>
  <w:footnote w:id="127">
    <w:p w:rsidR="00AD5DF9" w:rsidRPr="00D82C75" w:rsidRDefault="00AD5DF9" w:rsidP="00E60BC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قبلی، همان صفحه.</w:t>
      </w:r>
    </w:p>
  </w:footnote>
  <w:footnote w:id="128">
    <w:p w:rsidR="00AD5DF9" w:rsidRPr="00D82C75" w:rsidRDefault="00AD5DF9" w:rsidP="00E60BC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الزهد و الرقائق، ابن‌المبارك، </w:t>
      </w:r>
      <w:r w:rsidRPr="00D82C75">
        <w:rPr>
          <w:rFonts w:hint="cs"/>
          <w:sz w:val="20"/>
          <w:szCs w:val="20"/>
          <w:rtl/>
          <w:lang w:bidi="ar"/>
        </w:rPr>
        <w:t xml:space="preserve">ضمیمه‌ی کتب، روايت نعيم‌بن‌حماد: ص </w:t>
      </w:r>
      <w:r>
        <w:rPr>
          <w:rFonts w:hint="cs"/>
          <w:sz w:val="20"/>
          <w:szCs w:val="20"/>
          <w:rtl/>
          <w:lang w:bidi="ar"/>
        </w:rPr>
        <w:t>(</w:t>
      </w:r>
      <w:r w:rsidRPr="00D82C75">
        <w:rPr>
          <w:rFonts w:hint="cs"/>
          <w:sz w:val="20"/>
          <w:szCs w:val="20"/>
          <w:rtl/>
          <w:lang w:bidi="ar"/>
        </w:rPr>
        <w:t>37</w:t>
      </w:r>
      <w:r>
        <w:rPr>
          <w:rFonts w:hint="cs"/>
          <w:sz w:val="20"/>
          <w:szCs w:val="20"/>
          <w:rtl/>
          <w:lang w:bidi="ar"/>
        </w:rPr>
        <w:t>)</w:t>
      </w:r>
    </w:p>
  </w:footnote>
  <w:footnote w:id="129">
    <w:p w:rsidR="00AD5DF9" w:rsidRPr="00D82C75" w:rsidRDefault="00AD5DF9" w:rsidP="00E60BC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E60BC4">
        <w:rPr>
          <w:rFonts w:ascii="Lotus Linotype" w:hAnsi="Lotus Linotype" w:cs="Lotus Linotype"/>
          <w:sz w:val="20"/>
          <w:szCs w:val="20"/>
          <w:rtl/>
        </w:rPr>
        <w:t>رسالة</w:t>
      </w:r>
      <w:r w:rsidRPr="00D82C75">
        <w:rPr>
          <w:rFonts w:hint="cs"/>
          <w:sz w:val="20"/>
          <w:szCs w:val="20"/>
          <w:rtl/>
        </w:rPr>
        <w:t xml:space="preserve"> العقل و الروح. </w:t>
      </w:r>
      <w:r w:rsidRPr="00E60BC4">
        <w:rPr>
          <w:rFonts w:ascii="Lotus Linotype" w:hAnsi="Lotus Linotype" w:cs="Lotus Linotype"/>
          <w:sz w:val="20"/>
          <w:szCs w:val="20"/>
          <w:rtl/>
        </w:rPr>
        <w:t>مجموعة الرسايل المينريه</w:t>
      </w:r>
      <w:r w:rsidRPr="00D82C75">
        <w:rPr>
          <w:rFonts w:hint="cs"/>
          <w:sz w:val="20"/>
          <w:szCs w:val="20"/>
          <w:rtl/>
        </w:rPr>
        <w:t xml:space="preserve">: </w:t>
      </w:r>
      <w:r>
        <w:rPr>
          <w:rFonts w:hint="cs"/>
          <w:sz w:val="20"/>
          <w:szCs w:val="20"/>
          <w:rtl/>
        </w:rPr>
        <w:t>(</w:t>
      </w:r>
      <w:r w:rsidRPr="00D82C75">
        <w:rPr>
          <w:rFonts w:hint="cs"/>
          <w:sz w:val="20"/>
          <w:szCs w:val="20"/>
          <w:rtl/>
        </w:rPr>
        <w:t>2/36</w:t>
      </w:r>
      <w:r>
        <w:rPr>
          <w:rFonts w:hint="cs"/>
          <w:sz w:val="20"/>
          <w:szCs w:val="20"/>
          <w:rtl/>
        </w:rPr>
        <w:t>)</w:t>
      </w:r>
      <w:r w:rsidRPr="00D82C75">
        <w:rPr>
          <w:rFonts w:hint="cs"/>
          <w:sz w:val="20"/>
          <w:szCs w:val="20"/>
          <w:rtl/>
        </w:rPr>
        <w:t xml:space="preserve">. ن.ک: </w:t>
      </w:r>
      <w:r w:rsidRPr="00D82C75">
        <w:rPr>
          <w:rFonts w:hint="cs"/>
          <w:sz w:val="20"/>
          <w:szCs w:val="20"/>
          <w:rtl/>
          <w:lang w:bidi="ar"/>
        </w:rPr>
        <w:t xml:space="preserve">شرح </w:t>
      </w:r>
      <w:r w:rsidRPr="00E60BC4">
        <w:rPr>
          <w:rFonts w:ascii="Lotus Linotype" w:hAnsi="Lotus Linotype" w:cs="Lotus Linotype"/>
          <w:sz w:val="20"/>
          <w:szCs w:val="20"/>
          <w:rtl/>
          <w:lang w:bidi="ar"/>
        </w:rPr>
        <w:t>العقيدة الطحاوية</w:t>
      </w:r>
      <w:r w:rsidRPr="00D82C75">
        <w:rPr>
          <w:rFonts w:hint="cs"/>
          <w:sz w:val="20"/>
          <w:szCs w:val="20"/>
          <w:rtl/>
          <w:lang w:bidi="ar"/>
        </w:rPr>
        <w:t xml:space="preserve">: </w:t>
      </w:r>
      <w:r>
        <w:rPr>
          <w:rFonts w:hint="cs"/>
          <w:sz w:val="20"/>
          <w:szCs w:val="20"/>
          <w:rtl/>
          <w:lang w:bidi="ar"/>
        </w:rPr>
        <w:t>(</w:t>
      </w:r>
      <w:r w:rsidRPr="00D82C75">
        <w:rPr>
          <w:rFonts w:hint="cs"/>
          <w:sz w:val="20"/>
          <w:szCs w:val="20"/>
          <w:rtl/>
          <w:lang w:bidi="ar"/>
        </w:rPr>
        <w:t>445</w:t>
      </w:r>
      <w:r>
        <w:rPr>
          <w:rFonts w:hint="cs"/>
          <w:sz w:val="20"/>
          <w:szCs w:val="20"/>
          <w:rtl/>
          <w:lang w:bidi="ar"/>
        </w:rPr>
        <w:t>)</w:t>
      </w:r>
    </w:p>
  </w:footnote>
  <w:footnote w:id="130">
    <w:p w:rsidR="00AD5DF9" w:rsidRPr="00D82C75" w:rsidRDefault="00AD5DF9" w:rsidP="00E60BC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rFonts w:hint="cs"/>
          <w:sz w:val="20"/>
          <w:szCs w:val="20"/>
          <w:rtl/>
        </w:rPr>
        <w:t xml:space="preserve"> قبلی، </w:t>
      </w:r>
      <w:r w:rsidRPr="00D82C75">
        <w:rPr>
          <w:rFonts w:hint="cs"/>
          <w:sz w:val="20"/>
          <w:szCs w:val="20"/>
          <w:rtl/>
          <w:lang w:bidi="ar"/>
        </w:rPr>
        <w:t>(2/39)</w:t>
      </w:r>
      <w:r w:rsidRPr="00D82C75">
        <w:rPr>
          <w:rFonts w:hint="cs"/>
          <w:sz w:val="20"/>
          <w:szCs w:val="20"/>
          <w:rtl/>
        </w:rPr>
        <w:t>.</w:t>
      </w:r>
    </w:p>
  </w:footnote>
  <w:footnote w:id="131">
    <w:p w:rsidR="00AD5DF9" w:rsidRPr="00D82C75" w:rsidRDefault="00AD5DF9" w:rsidP="00E60BC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شرح العقيده الطحاويه(‏444).‏ </w:t>
      </w:r>
    </w:p>
  </w:footnote>
  <w:footnote w:id="132">
    <w:p w:rsidR="00AD5DF9" w:rsidRPr="00D82C75" w:rsidRDefault="00AD5DF9" w:rsidP="00E60BC4">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رساله العقل و الروح. </w:t>
      </w:r>
      <w:r w:rsidRPr="00E60BC4">
        <w:rPr>
          <w:rFonts w:ascii="Lotus Linotype" w:hAnsi="Lotus Linotype" w:cs="Lotus Linotype"/>
          <w:sz w:val="20"/>
          <w:szCs w:val="20"/>
          <w:rtl/>
        </w:rPr>
        <w:t>مجموعة</w:t>
      </w:r>
      <w:r w:rsidRPr="00D82C75">
        <w:rPr>
          <w:rFonts w:hint="cs"/>
          <w:sz w:val="20"/>
          <w:szCs w:val="20"/>
          <w:rtl/>
        </w:rPr>
        <w:t xml:space="preserve"> الرسائل المنبريه: (‏6/37).‏ </w:t>
      </w:r>
    </w:p>
  </w:footnote>
  <w:footnote w:id="133">
    <w:p w:rsidR="00AD5DF9" w:rsidRPr="00D82C75" w:rsidRDefault="00AD5DF9" w:rsidP="00E60BC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مجموع الفتاوي، ابن‌تيميه، </w:t>
      </w:r>
      <w:r w:rsidRPr="00D82C75">
        <w:rPr>
          <w:rFonts w:hint="cs"/>
          <w:sz w:val="20"/>
          <w:szCs w:val="20"/>
          <w:rtl/>
          <w:lang w:bidi="ar"/>
        </w:rPr>
        <w:t xml:space="preserve">(3/31). ن.ک: </w:t>
      </w:r>
      <w:r w:rsidRPr="00E60BC4">
        <w:rPr>
          <w:rFonts w:ascii="Lotus Linotype" w:hAnsi="Lotus Linotype" w:cs="Lotus Linotype"/>
          <w:sz w:val="20"/>
          <w:szCs w:val="20"/>
          <w:rtl/>
          <w:lang w:bidi="ar"/>
        </w:rPr>
        <w:t>مجموعة الرسائل المنيرية</w:t>
      </w:r>
      <w:r w:rsidRPr="00D82C75">
        <w:rPr>
          <w:rFonts w:hint="cs"/>
          <w:sz w:val="20"/>
          <w:szCs w:val="20"/>
          <w:rtl/>
          <w:lang w:bidi="ar"/>
        </w:rPr>
        <w:t xml:space="preserve"> (2/21)</w:t>
      </w:r>
    </w:p>
  </w:footnote>
  <w:footnote w:id="134">
    <w:p w:rsidR="00AD5DF9" w:rsidRPr="00D82C75" w:rsidRDefault="00AD5DF9" w:rsidP="0079197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پیروان ارسطو</w:t>
      </w:r>
    </w:p>
  </w:footnote>
  <w:footnote w:id="135">
    <w:p w:rsidR="00AD5DF9" w:rsidRPr="00D82C75" w:rsidRDefault="00AD5DF9" w:rsidP="0079197D">
      <w:pPr>
        <w:pStyle w:val="FootnoteText"/>
        <w:rPr>
          <w:sz w:val="20"/>
          <w:szCs w:val="20"/>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یعنی موجودی که حتماً وجود دارد و در نزد فلاسفه همان الله است. </w:t>
      </w:r>
    </w:p>
  </w:footnote>
  <w:footnote w:id="136">
    <w:p w:rsidR="00AD5DF9" w:rsidRPr="00D82C75" w:rsidRDefault="00AD5DF9" w:rsidP="0079197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موجودی که محال است وجود داشته باشد. مثلاً تصور این‌که کسی یا چیزی غیر از الله آفریدگار این جهان باشد، محال است.</w:t>
      </w:r>
    </w:p>
  </w:footnote>
  <w:footnote w:id="137">
    <w:p w:rsidR="00AD5DF9" w:rsidRPr="00D82C75" w:rsidRDefault="00AD5DF9" w:rsidP="0079197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حالت‌هایی هم‌چون شادی، غم، شاعر یا نویسنده بودن، سیاه یا سفید بودن و ... را که برای انسان روی می‌دهد و وجود انسان متکی بر آن‌ها نیست، عَرَض و جمع آن را أعراض می‌گویند.</w:t>
      </w:r>
    </w:p>
  </w:footnote>
  <w:footnote w:id="138">
    <w:p w:rsidR="00AD5DF9" w:rsidRPr="00D82C75" w:rsidRDefault="00AD5DF9" w:rsidP="00E60BC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مجموع الفتاوي، ابن‌تیمی</w:t>
      </w:r>
      <w:r>
        <w:rPr>
          <w:rFonts w:hint="cs"/>
          <w:sz w:val="20"/>
          <w:szCs w:val="20"/>
          <w:rtl/>
        </w:rPr>
        <w:t>ه</w:t>
      </w:r>
      <w:r w:rsidRPr="00D82C75">
        <w:rPr>
          <w:rFonts w:hint="cs"/>
          <w:sz w:val="20"/>
          <w:szCs w:val="20"/>
          <w:rtl/>
        </w:rPr>
        <w:t xml:space="preserve">، </w:t>
      </w:r>
      <w:r w:rsidRPr="00D82C75">
        <w:rPr>
          <w:rFonts w:hint="cs"/>
          <w:sz w:val="20"/>
          <w:szCs w:val="20"/>
          <w:rtl/>
          <w:lang w:bidi="ar"/>
        </w:rPr>
        <w:t>(3/31)</w:t>
      </w:r>
    </w:p>
  </w:footnote>
  <w:footnote w:id="139">
    <w:p w:rsidR="00AD5DF9" w:rsidRPr="00D82C75" w:rsidRDefault="00AD5DF9" w:rsidP="00E60BC4">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قبلی، (‏3</w:t>
      </w:r>
      <w:r w:rsidRPr="00D82C75">
        <w:rPr>
          <w:rFonts w:hint="cs"/>
          <w:sz w:val="20"/>
          <w:szCs w:val="20"/>
          <w:rtl/>
          <w:lang w:bidi="fa-IR"/>
        </w:rPr>
        <w:t>/</w:t>
      </w:r>
      <w:r w:rsidRPr="00D82C75">
        <w:rPr>
          <w:rFonts w:hint="cs"/>
          <w:sz w:val="20"/>
          <w:szCs w:val="20"/>
          <w:rtl/>
          <w:lang w:bidi="ar"/>
        </w:rPr>
        <w:t>32</w:t>
      </w:r>
      <w:r w:rsidRPr="00D82C75">
        <w:rPr>
          <w:rFonts w:hint="cs"/>
          <w:sz w:val="20"/>
          <w:szCs w:val="20"/>
          <w:rtl/>
        </w:rPr>
        <w:t xml:space="preserve">‏)‏ </w:t>
      </w:r>
    </w:p>
  </w:footnote>
  <w:footnote w:id="140">
    <w:p w:rsidR="00AD5DF9" w:rsidRPr="00D82C75" w:rsidRDefault="00AD5DF9" w:rsidP="00E60BC4">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این تعریف ابن‌قیم جوزی بود که در کتاب ( الروح ) آن</w:t>
      </w:r>
      <w:r w:rsidRPr="00D82C75">
        <w:rPr>
          <w:rFonts w:hint="eastAsia"/>
          <w:sz w:val="20"/>
          <w:szCs w:val="20"/>
          <w:rtl/>
        </w:rPr>
        <w:t>‌</w:t>
      </w:r>
      <w:r w:rsidRPr="00D82C75">
        <w:rPr>
          <w:rFonts w:hint="cs"/>
          <w:sz w:val="20"/>
          <w:szCs w:val="20"/>
          <w:rtl/>
        </w:rPr>
        <w:t>را بیان کرده است و امام سفارینی در کتاب (</w:t>
      </w:r>
      <w:r w:rsidRPr="00E60BC4">
        <w:rPr>
          <w:rFonts w:ascii="Lotus Linotype" w:hAnsi="Lotus Linotype" w:cs="Lotus Linotype"/>
          <w:sz w:val="20"/>
          <w:szCs w:val="20"/>
          <w:rtl/>
        </w:rPr>
        <w:t>الانوار البهیة</w:t>
      </w:r>
      <w:r w:rsidRPr="00D82C75">
        <w:rPr>
          <w:rFonts w:hint="cs"/>
          <w:sz w:val="20"/>
          <w:szCs w:val="20"/>
          <w:rtl/>
        </w:rPr>
        <w:t>) (‏2/29‏)‏ این مطلب را نقل کرده و به ابن‌قیم نسبت داده است، و طحاوی با همین عبارت آن</w:t>
      </w:r>
      <w:r w:rsidRPr="00D82C75">
        <w:rPr>
          <w:rFonts w:hint="eastAsia"/>
          <w:sz w:val="20"/>
          <w:szCs w:val="20"/>
          <w:rtl/>
        </w:rPr>
        <w:t>‌</w:t>
      </w:r>
      <w:r w:rsidRPr="00D82C75">
        <w:rPr>
          <w:rFonts w:hint="cs"/>
          <w:sz w:val="20"/>
          <w:szCs w:val="20"/>
          <w:rtl/>
        </w:rPr>
        <w:t xml:space="preserve">را نقل کرده است (‏شرح </w:t>
      </w:r>
      <w:r w:rsidRPr="00E60BC4">
        <w:rPr>
          <w:rFonts w:ascii="Lotus Linotype" w:hAnsi="Lotus Linotype" w:cs="Lotus Linotype"/>
          <w:sz w:val="20"/>
          <w:szCs w:val="20"/>
          <w:rtl/>
        </w:rPr>
        <w:t>طحاویة</w:t>
      </w:r>
      <w:r w:rsidRPr="00D82C75">
        <w:rPr>
          <w:rFonts w:hint="cs"/>
          <w:sz w:val="20"/>
          <w:szCs w:val="20"/>
          <w:rtl/>
        </w:rPr>
        <w:t xml:space="preserve"> 433).‏ ابن‌قیم بعد از بیان تعریف می‌فرماید: این سخن درستی است و هر سخن دیگری به جز این، نادرست است، نصوص فراوانی از قرآن و سنت و اجماع اصحاب </w:t>
      </w:r>
      <w:r w:rsidRPr="00D82C75">
        <w:rPr>
          <w:rFonts w:hint="cs"/>
          <w:sz w:val="20"/>
          <w:szCs w:val="20"/>
        </w:rPr>
        <w:sym w:font="AGA Arabesque" w:char="F079"/>
      </w:r>
      <w:r w:rsidRPr="00D82C75">
        <w:rPr>
          <w:rFonts w:hint="cs"/>
          <w:sz w:val="20"/>
          <w:szCs w:val="20"/>
          <w:rtl/>
        </w:rPr>
        <w:t xml:space="preserve"> و دلایل عقلی و فطری آن</w:t>
      </w:r>
      <w:r w:rsidRPr="00D82C75">
        <w:rPr>
          <w:rFonts w:hint="eastAsia"/>
          <w:sz w:val="20"/>
          <w:szCs w:val="20"/>
          <w:rtl/>
        </w:rPr>
        <w:t>‌</w:t>
      </w:r>
      <w:r w:rsidRPr="00D82C75">
        <w:rPr>
          <w:rFonts w:hint="cs"/>
          <w:sz w:val="20"/>
          <w:szCs w:val="20"/>
          <w:rtl/>
        </w:rPr>
        <w:t xml:space="preserve">را تأیید می‌کنند. سپس </w:t>
      </w:r>
      <w:r>
        <w:rPr>
          <w:rFonts w:hint="cs"/>
          <w:sz w:val="20"/>
          <w:szCs w:val="20"/>
          <w:rtl/>
        </w:rPr>
        <w:t>(</w:t>
      </w:r>
      <w:r w:rsidRPr="00D82C75">
        <w:rPr>
          <w:rFonts w:hint="cs"/>
          <w:sz w:val="20"/>
          <w:szCs w:val="20"/>
          <w:rtl/>
        </w:rPr>
        <w:t>115</w:t>
      </w:r>
      <w:r>
        <w:rPr>
          <w:rFonts w:hint="cs"/>
          <w:sz w:val="20"/>
          <w:szCs w:val="20"/>
          <w:rtl/>
        </w:rPr>
        <w:t>)</w:t>
      </w:r>
      <w:r w:rsidRPr="00D82C75">
        <w:rPr>
          <w:rFonts w:hint="cs"/>
          <w:sz w:val="20"/>
          <w:szCs w:val="20"/>
          <w:rtl/>
        </w:rPr>
        <w:t xml:space="preserve"> </w:t>
      </w:r>
      <w:r w:rsidRPr="00D82C75">
        <w:rPr>
          <w:rFonts w:hint="cs"/>
          <w:sz w:val="20"/>
          <w:szCs w:val="20"/>
          <w:rtl/>
          <w:lang w:bidi="fa-IR"/>
        </w:rPr>
        <w:t>دلیل را ذکر می‌کند و به رد دیدگاه ابن‌سینا و ابن‌حزم و دیگران می‌پردازد.</w:t>
      </w:r>
    </w:p>
  </w:footnote>
  <w:footnote w:id="141">
    <w:p w:rsidR="00AD5DF9" w:rsidRPr="00D82C75" w:rsidRDefault="00AD5DF9" w:rsidP="00AD2F81">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رساله العقل و الروح، مجموعه الرسائل المنيريه:</w:t>
      </w:r>
      <w:r>
        <w:rPr>
          <w:rFonts w:hint="cs"/>
          <w:sz w:val="20"/>
          <w:szCs w:val="20"/>
          <w:rtl/>
        </w:rPr>
        <w:t xml:space="preserve"> </w:t>
      </w:r>
      <w:r w:rsidRPr="00D82C75">
        <w:rPr>
          <w:rFonts w:hint="cs"/>
          <w:sz w:val="20"/>
          <w:szCs w:val="20"/>
          <w:rtl/>
        </w:rPr>
        <w:t xml:space="preserve">(‏3/47).‏ </w:t>
      </w:r>
    </w:p>
  </w:footnote>
  <w:footnote w:id="142">
    <w:p w:rsidR="00AD5DF9" w:rsidRPr="00D82C75" w:rsidRDefault="00AD5DF9" w:rsidP="0079197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غیرمخلوق </w:t>
      </w:r>
      <w:r w:rsidRPr="00D82C75">
        <w:rPr>
          <w:rFonts w:ascii="Times New Roman" w:hAnsi="Times New Roman" w:cs="Times New Roman" w:hint="cs"/>
          <w:sz w:val="20"/>
          <w:szCs w:val="20"/>
          <w:rtl/>
          <w:lang w:bidi="fa-IR"/>
        </w:rPr>
        <w:t>–</w:t>
      </w:r>
      <w:r w:rsidRPr="00D82C75">
        <w:rPr>
          <w:rFonts w:hint="cs"/>
          <w:sz w:val="20"/>
          <w:szCs w:val="20"/>
          <w:rtl/>
          <w:lang w:bidi="fa-IR"/>
        </w:rPr>
        <w:t xml:space="preserve">حادث-: موجودی را می‌گویند که در آغاز جهان نبود و پس از مدتی به وجود آمد؛ مانند ماشین، کتاب و... (قدیم) موجودی را می‌گویند که از آغاز بوده است و زمانی را نمی‌توان تصور کرد که این موجود، وجود نداشته است؛ مانند الله </w:t>
      </w:r>
      <w:r w:rsidRPr="00D82C75">
        <w:rPr>
          <w:rFonts w:hint="cs"/>
          <w:sz w:val="20"/>
          <w:szCs w:val="20"/>
          <w:lang w:bidi="fa-IR"/>
        </w:rPr>
        <w:sym w:font="AGA Arabesque" w:char="F059"/>
      </w:r>
      <w:r w:rsidRPr="00D82C75">
        <w:rPr>
          <w:rFonts w:hint="cs"/>
          <w:sz w:val="20"/>
          <w:szCs w:val="20"/>
          <w:rtl/>
          <w:lang w:bidi="fa-IR"/>
        </w:rPr>
        <w:t>.</w:t>
      </w:r>
    </w:p>
  </w:footnote>
  <w:footnote w:id="143">
    <w:p w:rsidR="00AD5DF9" w:rsidRPr="00D82C75" w:rsidRDefault="00AD5DF9" w:rsidP="00E60BC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مجموع الفتاوی، ابن‌تیمی</w:t>
      </w:r>
      <w:r>
        <w:rPr>
          <w:rFonts w:hint="cs"/>
          <w:sz w:val="20"/>
          <w:szCs w:val="20"/>
          <w:rtl/>
        </w:rPr>
        <w:t>ه</w:t>
      </w:r>
      <w:r w:rsidRPr="00D82C75">
        <w:rPr>
          <w:rFonts w:hint="cs"/>
          <w:sz w:val="20"/>
          <w:szCs w:val="20"/>
          <w:rtl/>
        </w:rPr>
        <w:t xml:space="preserve">: (‏4/222).‏ </w:t>
      </w:r>
    </w:p>
  </w:footnote>
  <w:footnote w:id="144">
    <w:p w:rsidR="00AD5DF9" w:rsidRPr="00D82C75" w:rsidRDefault="00AD5DF9" w:rsidP="00AD2F81">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همان صفحه. </w:t>
      </w:r>
    </w:p>
  </w:footnote>
  <w:footnote w:id="145">
    <w:p w:rsidR="00AD5DF9" w:rsidRPr="00D82C75" w:rsidRDefault="00AD5DF9" w:rsidP="00AD2F81">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(‏4/220).‏ </w:t>
      </w:r>
    </w:p>
  </w:footnote>
  <w:footnote w:id="146">
    <w:p w:rsidR="00AD5DF9" w:rsidRPr="00D82C75" w:rsidRDefault="00AD5DF9" w:rsidP="00E60BC4">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ن.ک: </w:t>
      </w:r>
      <w:r w:rsidRPr="00E60BC4">
        <w:rPr>
          <w:rFonts w:ascii="Lotus Linotype" w:hAnsi="Lotus Linotype" w:cs="Lotus Linotype"/>
          <w:sz w:val="20"/>
          <w:szCs w:val="20"/>
          <w:rtl/>
          <w:lang w:bidi="ar"/>
        </w:rPr>
        <w:t>رسالة</w:t>
      </w:r>
      <w:r w:rsidRPr="00D82C75">
        <w:rPr>
          <w:rFonts w:hint="cs"/>
          <w:sz w:val="20"/>
          <w:szCs w:val="20"/>
          <w:rtl/>
          <w:lang w:bidi="ar"/>
        </w:rPr>
        <w:t xml:space="preserve"> العقل والروح لابن تيمي</w:t>
      </w:r>
      <w:r>
        <w:rPr>
          <w:rFonts w:hint="cs"/>
          <w:sz w:val="20"/>
          <w:szCs w:val="20"/>
          <w:rtl/>
          <w:lang w:bidi="ar"/>
        </w:rPr>
        <w:t>ه</w:t>
      </w:r>
      <w:r w:rsidRPr="00D82C75">
        <w:rPr>
          <w:rFonts w:hint="cs"/>
          <w:sz w:val="20"/>
          <w:szCs w:val="20"/>
          <w:rtl/>
          <w:lang w:bidi="ar"/>
        </w:rPr>
        <w:t xml:space="preserve">، </w:t>
      </w:r>
      <w:r w:rsidRPr="00E60BC4">
        <w:rPr>
          <w:rFonts w:ascii="Lotus Linotype" w:hAnsi="Lotus Linotype" w:cs="Lotus Linotype"/>
          <w:sz w:val="20"/>
          <w:szCs w:val="20"/>
          <w:rtl/>
          <w:lang w:bidi="ar"/>
        </w:rPr>
        <w:t>مجموعة الرسائل المنيرية</w:t>
      </w:r>
      <w:r w:rsidRPr="00D82C75">
        <w:rPr>
          <w:rFonts w:hint="cs"/>
          <w:sz w:val="20"/>
          <w:szCs w:val="20"/>
          <w:rtl/>
          <w:lang w:bidi="ar"/>
        </w:rPr>
        <w:t>: (2/41)</w:t>
      </w:r>
    </w:p>
  </w:footnote>
  <w:footnote w:id="147">
    <w:p w:rsidR="00AD5DF9" w:rsidRPr="00D82C75" w:rsidRDefault="00AD5DF9" w:rsidP="00E60BC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شرح </w:t>
      </w:r>
      <w:r w:rsidRPr="00E60BC4">
        <w:rPr>
          <w:rFonts w:ascii="Lotus Linotype" w:hAnsi="Lotus Linotype" w:cs="Lotus Linotype"/>
          <w:sz w:val="20"/>
          <w:szCs w:val="20"/>
          <w:rtl/>
        </w:rPr>
        <w:t>الطحاویة</w:t>
      </w:r>
      <w:r w:rsidRPr="00D82C75">
        <w:rPr>
          <w:rFonts w:hint="cs"/>
          <w:sz w:val="20"/>
          <w:szCs w:val="20"/>
          <w:rtl/>
        </w:rPr>
        <w:t xml:space="preserve"> </w:t>
      </w:r>
      <w:r>
        <w:rPr>
          <w:rFonts w:hint="cs"/>
          <w:sz w:val="20"/>
          <w:szCs w:val="20"/>
          <w:rtl/>
        </w:rPr>
        <w:t>(</w:t>
      </w:r>
      <w:r w:rsidRPr="00D82C75">
        <w:rPr>
          <w:rFonts w:hint="cs"/>
          <w:sz w:val="20"/>
          <w:szCs w:val="20"/>
          <w:rtl/>
        </w:rPr>
        <w:t>445</w:t>
      </w:r>
      <w:r>
        <w:rPr>
          <w:rFonts w:hint="cs"/>
          <w:sz w:val="20"/>
          <w:szCs w:val="20"/>
          <w:rtl/>
        </w:rPr>
        <w:t>)</w:t>
      </w:r>
    </w:p>
  </w:footnote>
  <w:footnote w:id="148">
    <w:p w:rsidR="00AD5DF9" w:rsidRPr="00D82C75" w:rsidRDefault="00AD5DF9" w:rsidP="001D2E21">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w:t>
      </w:r>
      <w:r>
        <w:rPr>
          <w:rFonts w:hint="cs"/>
          <w:sz w:val="20"/>
          <w:szCs w:val="20"/>
          <w:rtl/>
        </w:rPr>
        <w:t>(</w:t>
      </w:r>
      <w:r w:rsidRPr="00D82C75">
        <w:rPr>
          <w:rFonts w:hint="cs"/>
          <w:sz w:val="20"/>
          <w:szCs w:val="20"/>
          <w:rtl/>
        </w:rPr>
        <w:t>446</w:t>
      </w:r>
      <w:r>
        <w:rPr>
          <w:rFonts w:hint="cs"/>
          <w:sz w:val="20"/>
          <w:szCs w:val="20"/>
          <w:rtl/>
        </w:rPr>
        <w:t>)</w:t>
      </w:r>
    </w:p>
  </w:footnote>
  <w:footnote w:id="149">
    <w:p w:rsidR="00AD5DF9" w:rsidRPr="00D82C75" w:rsidRDefault="00AD5DF9" w:rsidP="00E60BC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مجموع فتاوی (‏4/279).‏</w:t>
      </w:r>
    </w:p>
  </w:footnote>
  <w:footnote w:id="150">
    <w:p w:rsidR="00AD5DF9" w:rsidRPr="00D82C75" w:rsidRDefault="00AD5DF9" w:rsidP="00E60BC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شرح الطحاويه: </w:t>
      </w:r>
      <w:r>
        <w:rPr>
          <w:rFonts w:hint="cs"/>
          <w:sz w:val="20"/>
          <w:szCs w:val="20"/>
          <w:rtl/>
        </w:rPr>
        <w:t>(</w:t>
      </w:r>
      <w:r w:rsidRPr="00D82C75">
        <w:rPr>
          <w:rFonts w:hint="cs"/>
          <w:sz w:val="20"/>
          <w:szCs w:val="20"/>
          <w:rtl/>
        </w:rPr>
        <w:t>446</w:t>
      </w:r>
      <w:r>
        <w:rPr>
          <w:rFonts w:hint="cs"/>
          <w:sz w:val="20"/>
          <w:szCs w:val="20"/>
          <w:rtl/>
        </w:rPr>
        <w:t>)</w:t>
      </w:r>
      <w:r w:rsidRPr="00D82C75">
        <w:rPr>
          <w:rFonts w:hint="cs"/>
          <w:sz w:val="20"/>
          <w:szCs w:val="20"/>
          <w:rtl/>
        </w:rPr>
        <w:t xml:space="preserve"> </w:t>
      </w:r>
    </w:p>
  </w:footnote>
  <w:footnote w:id="151">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صحيح بخاري، كتاب الرقاق.</w:t>
      </w:r>
    </w:p>
  </w:footnote>
  <w:footnote w:id="152">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E60BC4">
        <w:rPr>
          <w:rFonts w:ascii="Lotus Linotype" w:hAnsi="Lotus Linotype" w:cs="Lotus Linotype"/>
          <w:sz w:val="20"/>
          <w:szCs w:val="20"/>
          <w:rtl/>
        </w:rPr>
        <w:t>مشكاة</w:t>
      </w:r>
      <w:r w:rsidRPr="00D82C75">
        <w:rPr>
          <w:rFonts w:hint="cs"/>
          <w:sz w:val="20"/>
          <w:szCs w:val="20"/>
          <w:rtl/>
        </w:rPr>
        <w:t xml:space="preserve"> المصابيح</w:t>
      </w:r>
      <w:r>
        <w:rPr>
          <w:rFonts w:hint="cs"/>
          <w:sz w:val="20"/>
          <w:szCs w:val="20"/>
          <w:rtl/>
        </w:rPr>
        <w:t xml:space="preserve"> </w:t>
      </w:r>
      <w:r w:rsidRPr="00D82C75">
        <w:rPr>
          <w:rFonts w:hint="cs"/>
          <w:sz w:val="20"/>
          <w:szCs w:val="20"/>
          <w:rtl/>
        </w:rPr>
        <w:t xml:space="preserve">(‏2/351).‏ </w:t>
      </w:r>
    </w:p>
  </w:footnote>
  <w:footnote w:id="153">
    <w:p w:rsidR="00AD5DF9" w:rsidRPr="00D82C75" w:rsidRDefault="00AD5DF9" w:rsidP="00E60BC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البانی در تعلیقی بر شرح </w:t>
      </w:r>
      <w:r w:rsidRPr="00D624C1">
        <w:rPr>
          <w:rFonts w:ascii="Lotus Linotype" w:hAnsi="Lotus Linotype" w:cs="Lotus Linotype"/>
          <w:sz w:val="20"/>
          <w:szCs w:val="20"/>
          <w:rtl/>
        </w:rPr>
        <w:t>طحاویة</w:t>
      </w:r>
      <w:r w:rsidRPr="00D82C75">
        <w:rPr>
          <w:rFonts w:hint="cs"/>
          <w:sz w:val="20"/>
          <w:szCs w:val="20"/>
          <w:rtl/>
        </w:rPr>
        <w:t xml:space="preserve"> در مورد این حدیث می‌فرماید: حدیث صحیح است و جندین حدیث در این معنی روایت شده اند.</w:t>
      </w:r>
    </w:p>
  </w:footnote>
  <w:footnote w:id="154">
    <w:p w:rsidR="00AD5DF9" w:rsidRPr="00D82C75" w:rsidRDefault="00AD5DF9" w:rsidP="00E60BC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شبخ ناصر الدين آلباني اين حديث را در رديف احاديث صحيح آورده است.</w:t>
      </w:r>
    </w:p>
  </w:footnote>
  <w:footnote w:id="155">
    <w:p w:rsidR="00AD5DF9" w:rsidRPr="00D82C75" w:rsidRDefault="00AD5DF9" w:rsidP="00E60BC4">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نسائی کتاب (جنائز) باب ( ما یلقی المؤمن من </w:t>
      </w:r>
      <w:r w:rsidRPr="00E60BC4">
        <w:rPr>
          <w:rFonts w:ascii="Lotus Linotype" w:hAnsi="Lotus Linotype" w:cs="Lotus Linotype"/>
          <w:sz w:val="20"/>
          <w:szCs w:val="20"/>
          <w:rtl/>
          <w:lang w:bidi="fa-IR"/>
        </w:rPr>
        <w:t xml:space="preserve">الکرامة </w:t>
      </w:r>
      <w:r w:rsidRPr="00D82C75">
        <w:rPr>
          <w:rFonts w:hint="cs"/>
          <w:sz w:val="20"/>
          <w:szCs w:val="20"/>
          <w:rtl/>
          <w:lang w:bidi="fa-IR"/>
        </w:rPr>
        <w:t xml:space="preserve">عند خروج نفسه) (‏4/8).‏ </w:t>
      </w:r>
    </w:p>
  </w:footnote>
  <w:footnote w:id="156">
    <w:p w:rsidR="00AD5DF9" w:rsidRPr="00D82C75" w:rsidRDefault="00AD5DF9" w:rsidP="00085949">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نسائی کتاب (جنائز) باب (ما یلقی المؤمن من </w:t>
      </w:r>
      <w:r w:rsidRPr="00B413DD">
        <w:rPr>
          <w:rFonts w:ascii="Lotus Linotype" w:hAnsi="Lotus Linotype" w:cs="Lotus Linotype"/>
          <w:sz w:val="20"/>
          <w:szCs w:val="20"/>
          <w:rtl/>
          <w:lang w:bidi="fa-IR"/>
        </w:rPr>
        <w:t>الکراهیة</w:t>
      </w:r>
      <w:r w:rsidRPr="00D82C75">
        <w:rPr>
          <w:rFonts w:hint="cs"/>
          <w:sz w:val="20"/>
          <w:szCs w:val="20"/>
          <w:rtl/>
          <w:lang w:bidi="fa-IR"/>
        </w:rPr>
        <w:t xml:space="preserve"> عند خروج النفس) (‏4/8).‏ </w:t>
      </w:r>
    </w:p>
  </w:footnote>
  <w:footnote w:id="157">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مجموع الفتاوي: (‏5/446).‏ </w:t>
      </w:r>
    </w:p>
  </w:footnote>
  <w:footnote w:id="158">
    <w:p w:rsidR="00AD5DF9" w:rsidRPr="00D82C75" w:rsidRDefault="00AD5DF9" w:rsidP="001D2E21">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(‏24/325).‏ </w:t>
      </w:r>
    </w:p>
  </w:footnote>
  <w:footnote w:id="159">
    <w:p w:rsidR="00AD5DF9" w:rsidRPr="00D82C75" w:rsidRDefault="00AD5DF9" w:rsidP="00B413D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منکر عذاب قبر هستند ولی معاد جسمانی را انکار نمی‌کنند.</w:t>
      </w:r>
    </w:p>
  </w:footnote>
  <w:footnote w:id="160">
    <w:p w:rsidR="00AD5DF9" w:rsidRPr="00D82C75" w:rsidRDefault="00AD5DF9" w:rsidP="00B413D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مجموع الفتاوي، ابن تیمی</w:t>
      </w:r>
      <w:r>
        <w:rPr>
          <w:rFonts w:hint="cs"/>
          <w:sz w:val="20"/>
          <w:szCs w:val="20"/>
          <w:rtl/>
        </w:rPr>
        <w:t>ه</w:t>
      </w:r>
      <w:r w:rsidRPr="00D82C75">
        <w:rPr>
          <w:rFonts w:hint="cs"/>
          <w:sz w:val="20"/>
          <w:szCs w:val="20"/>
          <w:rtl/>
        </w:rPr>
        <w:t xml:space="preserve">: (‏4/262، 282).‏ </w:t>
      </w:r>
    </w:p>
  </w:footnote>
  <w:footnote w:id="161">
    <w:p w:rsidR="00AD5DF9" w:rsidRPr="00D82C75" w:rsidRDefault="00AD5DF9" w:rsidP="00B413D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مسلم، ‌كتاب الجنه: (‏4/2203‏)‏ شماره: </w:t>
      </w:r>
      <w:r>
        <w:rPr>
          <w:rFonts w:hint="cs"/>
          <w:sz w:val="20"/>
          <w:szCs w:val="20"/>
          <w:rtl/>
        </w:rPr>
        <w:t>(</w:t>
      </w:r>
      <w:r w:rsidRPr="00D82C75">
        <w:rPr>
          <w:rFonts w:hint="cs"/>
          <w:sz w:val="20"/>
          <w:szCs w:val="20"/>
          <w:rtl/>
        </w:rPr>
        <w:t>2874</w:t>
      </w:r>
      <w:r>
        <w:rPr>
          <w:rFonts w:hint="cs"/>
          <w:sz w:val="20"/>
          <w:szCs w:val="20"/>
          <w:rtl/>
        </w:rPr>
        <w:t>)</w:t>
      </w:r>
      <w:r w:rsidRPr="00D82C75">
        <w:rPr>
          <w:rFonts w:hint="cs"/>
          <w:sz w:val="20"/>
          <w:szCs w:val="20"/>
          <w:rtl/>
        </w:rPr>
        <w:t xml:space="preserve"> </w:t>
      </w:r>
    </w:p>
  </w:footnote>
  <w:footnote w:id="162">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صحیح بخاري، كتاب الجنائز.</w:t>
      </w:r>
    </w:p>
  </w:footnote>
  <w:footnote w:id="163">
    <w:p w:rsidR="00AD5DF9" w:rsidRPr="00D82C75" w:rsidRDefault="00AD5DF9" w:rsidP="00B413DD">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مجموع الفتاوی، این تیمی</w:t>
      </w:r>
      <w:r>
        <w:rPr>
          <w:rFonts w:hint="cs"/>
          <w:sz w:val="20"/>
          <w:szCs w:val="20"/>
          <w:rtl/>
          <w:lang w:bidi="fa-IR"/>
        </w:rPr>
        <w:t>ه</w:t>
      </w:r>
      <w:r w:rsidRPr="00D82C75">
        <w:rPr>
          <w:rFonts w:hint="cs"/>
          <w:sz w:val="20"/>
          <w:szCs w:val="20"/>
          <w:rtl/>
          <w:lang w:bidi="fa-IR"/>
        </w:rPr>
        <w:t xml:space="preserve"> (‏5/364).‏ </w:t>
      </w:r>
    </w:p>
  </w:footnote>
  <w:footnote w:id="164">
    <w:p w:rsidR="00AD5DF9" w:rsidRPr="00D82C75" w:rsidRDefault="00AD5DF9" w:rsidP="00B413D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بخاری در صحیحش، کتاب (رقاق) باب ( بعثت انا و الساعة کهاتین) فتح الباری (‏11/347‏)‏ و مسلم در کتاب ( فتن) باب ( قرب </w:t>
      </w:r>
      <w:r w:rsidRPr="00B413DD">
        <w:rPr>
          <w:rFonts w:ascii="Lotus Linotype" w:hAnsi="Lotus Linotype" w:cs="Lotus Linotype"/>
          <w:sz w:val="20"/>
          <w:szCs w:val="20"/>
          <w:rtl/>
        </w:rPr>
        <w:t>الساعة</w:t>
      </w:r>
      <w:r w:rsidRPr="00D82C75">
        <w:rPr>
          <w:rFonts w:hint="cs"/>
          <w:sz w:val="20"/>
          <w:szCs w:val="20"/>
          <w:rtl/>
        </w:rPr>
        <w:t>)(‏4/2468‏)‏ شماره(‏2950‏)‏ از انس روایت کرده اند.</w:t>
      </w:r>
    </w:p>
  </w:footnote>
  <w:footnote w:id="165">
    <w:p w:rsidR="00AD5DF9" w:rsidRPr="00D82C75" w:rsidRDefault="00AD5DF9" w:rsidP="00B413D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روز قيامت در تفسير في ضلال القرآن جمع و اعداد احمد فائز: ص </w:t>
      </w:r>
      <w:r>
        <w:rPr>
          <w:rFonts w:hint="cs"/>
          <w:sz w:val="20"/>
          <w:szCs w:val="20"/>
          <w:rtl/>
        </w:rPr>
        <w:t>(</w:t>
      </w:r>
      <w:r w:rsidRPr="00D82C75">
        <w:rPr>
          <w:rFonts w:hint="cs"/>
          <w:sz w:val="20"/>
          <w:szCs w:val="20"/>
          <w:rtl/>
        </w:rPr>
        <w:t>98</w:t>
      </w:r>
      <w:r>
        <w:rPr>
          <w:rFonts w:hint="cs"/>
          <w:sz w:val="20"/>
          <w:szCs w:val="20"/>
          <w:rtl/>
        </w:rPr>
        <w:t>)</w:t>
      </w:r>
      <w:r w:rsidRPr="00D82C75">
        <w:rPr>
          <w:rFonts w:hint="cs"/>
          <w:sz w:val="20"/>
          <w:szCs w:val="20"/>
          <w:rtl/>
        </w:rPr>
        <w:t xml:space="preserve"> </w:t>
      </w:r>
    </w:p>
  </w:footnote>
  <w:footnote w:id="166">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مقدمه</w:t>
      </w:r>
      <w:r w:rsidRPr="00D82C75">
        <w:rPr>
          <w:rFonts w:hint="eastAsia"/>
          <w:sz w:val="20"/>
          <w:szCs w:val="20"/>
          <w:rtl/>
        </w:rPr>
        <w:t>‌</w:t>
      </w:r>
      <w:r w:rsidRPr="00D82C75">
        <w:rPr>
          <w:rFonts w:hint="cs"/>
          <w:sz w:val="20"/>
          <w:szCs w:val="20"/>
          <w:rtl/>
        </w:rPr>
        <w:t xml:space="preserve">ی ابن‌خلدون، ص: </w:t>
      </w:r>
      <w:r>
        <w:rPr>
          <w:rFonts w:hint="cs"/>
          <w:sz w:val="20"/>
          <w:szCs w:val="20"/>
          <w:rtl/>
        </w:rPr>
        <w:t>(</w:t>
      </w:r>
      <w:r w:rsidRPr="00D82C75">
        <w:rPr>
          <w:rFonts w:hint="cs"/>
          <w:sz w:val="20"/>
          <w:szCs w:val="20"/>
          <w:rtl/>
        </w:rPr>
        <w:t>59</w:t>
      </w:r>
      <w:r>
        <w:rPr>
          <w:rFonts w:hint="cs"/>
          <w:sz w:val="20"/>
          <w:szCs w:val="20"/>
          <w:rtl/>
        </w:rPr>
        <w:t>)</w:t>
      </w:r>
      <w:r w:rsidRPr="00D82C75">
        <w:rPr>
          <w:rFonts w:hint="cs"/>
          <w:sz w:val="20"/>
          <w:szCs w:val="20"/>
          <w:rtl/>
        </w:rPr>
        <w:t xml:space="preserve">. </w:t>
      </w:r>
    </w:p>
  </w:footnote>
  <w:footnote w:id="167">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لوامع الانوار </w:t>
      </w:r>
      <w:r w:rsidRPr="00B413DD">
        <w:rPr>
          <w:rFonts w:ascii="Lotus Linotype" w:hAnsi="Lotus Linotype" w:cs="Lotus Linotype"/>
          <w:sz w:val="20"/>
          <w:szCs w:val="20"/>
          <w:rtl/>
        </w:rPr>
        <w:t>البهية</w:t>
      </w:r>
      <w:r w:rsidRPr="00D82C75">
        <w:rPr>
          <w:rFonts w:hint="cs"/>
          <w:sz w:val="20"/>
          <w:szCs w:val="20"/>
          <w:rtl/>
        </w:rPr>
        <w:t xml:space="preserve">، سفارینی: (‏2/66).‏ </w:t>
      </w:r>
    </w:p>
  </w:footnote>
  <w:footnote w:id="168">
    <w:p w:rsidR="00AD5DF9" w:rsidRPr="00D82C75" w:rsidRDefault="00AD5DF9" w:rsidP="00B413D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مقدمه</w:t>
      </w:r>
      <w:r w:rsidRPr="00D82C75">
        <w:rPr>
          <w:rFonts w:hint="eastAsia"/>
          <w:sz w:val="20"/>
          <w:szCs w:val="20"/>
          <w:rtl/>
        </w:rPr>
        <w:t>‌</w:t>
      </w:r>
      <w:r w:rsidRPr="00D82C75">
        <w:rPr>
          <w:rFonts w:hint="cs"/>
          <w:sz w:val="20"/>
          <w:szCs w:val="20"/>
          <w:rtl/>
        </w:rPr>
        <w:t xml:space="preserve">ی ابن‌خلدون: </w:t>
      </w:r>
      <w:r>
        <w:rPr>
          <w:rFonts w:hint="cs"/>
          <w:sz w:val="20"/>
          <w:szCs w:val="20"/>
          <w:rtl/>
        </w:rPr>
        <w:t>(</w:t>
      </w:r>
      <w:r w:rsidRPr="00D82C75">
        <w:rPr>
          <w:rFonts w:hint="cs"/>
          <w:sz w:val="20"/>
          <w:szCs w:val="20"/>
          <w:rtl/>
        </w:rPr>
        <w:t>591</w:t>
      </w:r>
      <w:r>
        <w:rPr>
          <w:rFonts w:hint="cs"/>
          <w:sz w:val="20"/>
          <w:szCs w:val="20"/>
          <w:rtl/>
        </w:rPr>
        <w:t>)</w:t>
      </w:r>
      <w:r w:rsidRPr="00D82C75">
        <w:rPr>
          <w:rFonts w:hint="cs"/>
          <w:sz w:val="20"/>
          <w:szCs w:val="20"/>
          <w:rtl/>
        </w:rPr>
        <w:t xml:space="preserve"> </w:t>
      </w:r>
    </w:p>
  </w:footnote>
  <w:footnote w:id="169">
    <w:p w:rsidR="00AD5DF9" w:rsidRPr="00D82C75" w:rsidRDefault="00AD5DF9" w:rsidP="00B0324B">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ابن‌</w:t>
      </w:r>
      <w:r w:rsidRPr="00D82C75">
        <w:rPr>
          <w:rFonts w:hint="cs"/>
          <w:sz w:val="20"/>
          <w:szCs w:val="20"/>
          <w:rtl/>
        </w:rPr>
        <w:t>عربي معتقد به وحدت وجود بود.</w:t>
      </w:r>
    </w:p>
  </w:footnote>
  <w:footnote w:id="170">
    <w:p w:rsidR="00AD5DF9" w:rsidRPr="00D82C75" w:rsidRDefault="00AD5DF9" w:rsidP="009B7E77">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گفتیم: بیشتر، زيرا بعضي از انان اشتباهاَ وارد اين بحث شده</w:t>
      </w:r>
      <w:r w:rsidRPr="00D82C75">
        <w:rPr>
          <w:rFonts w:hint="eastAsia"/>
          <w:sz w:val="20"/>
          <w:szCs w:val="20"/>
          <w:rtl/>
        </w:rPr>
        <w:t>‌</w:t>
      </w:r>
      <w:r w:rsidRPr="00D82C75">
        <w:rPr>
          <w:rFonts w:hint="cs"/>
          <w:sz w:val="20"/>
          <w:szCs w:val="20"/>
          <w:rtl/>
        </w:rPr>
        <w:t>اند و قصد گمراه کردن ديگران را نداشته</w:t>
      </w:r>
      <w:r w:rsidRPr="00D82C75">
        <w:rPr>
          <w:rFonts w:hint="eastAsia"/>
          <w:sz w:val="20"/>
          <w:szCs w:val="20"/>
          <w:rtl/>
        </w:rPr>
        <w:t>‌</w:t>
      </w:r>
      <w:r w:rsidRPr="00D82C75">
        <w:rPr>
          <w:rFonts w:hint="cs"/>
          <w:sz w:val="20"/>
          <w:szCs w:val="20"/>
          <w:rtl/>
        </w:rPr>
        <w:t>اند. مانند: طبري و سيوطي.</w:t>
      </w:r>
    </w:p>
  </w:footnote>
  <w:footnote w:id="171">
    <w:p w:rsidR="00AD5DF9" w:rsidRPr="00D82C75" w:rsidRDefault="00AD5DF9" w:rsidP="00B413D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مجموع الفتاوي، ابن تیمی</w:t>
      </w:r>
      <w:r>
        <w:rPr>
          <w:rFonts w:hint="cs"/>
          <w:sz w:val="20"/>
          <w:szCs w:val="20"/>
          <w:rtl/>
        </w:rPr>
        <w:t>ه</w:t>
      </w:r>
      <w:r w:rsidRPr="00D82C75">
        <w:rPr>
          <w:rFonts w:hint="cs"/>
          <w:sz w:val="20"/>
          <w:szCs w:val="20"/>
          <w:rtl/>
        </w:rPr>
        <w:t xml:space="preserve">: (‏4/342).‏ </w:t>
      </w:r>
    </w:p>
  </w:footnote>
  <w:footnote w:id="172">
    <w:p w:rsidR="00AD5DF9" w:rsidRPr="00D82C75" w:rsidRDefault="00AD5DF9" w:rsidP="00B413DD">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المنار المنیف. ابن‌قیم ص (‏80‏)‏ </w:t>
      </w:r>
    </w:p>
  </w:footnote>
  <w:footnote w:id="173">
    <w:p w:rsidR="00AD5DF9" w:rsidRPr="00D82C75" w:rsidRDefault="00AD5DF9" w:rsidP="00B413DD">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جامع الاصول(‏10/987).‏ شماره (‏7890).‏ </w:t>
      </w:r>
    </w:p>
  </w:footnote>
  <w:footnote w:id="174">
    <w:p w:rsidR="00AD5DF9" w:rsidRPr="00D82C75" w:rsidRDefault="00AD5DF9" w:rsidP="00B413DD">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قبلی: (‏10/988).‏ شماره (‏7891).‏ </w:t>
      </w:r>
    </w:p>
  </w:footnote>
  <w:footnote w:id="175">
    <w:p w:rsidR="00AD5DF9" w:rsidRPr="00D82C75" w:rsidRDefault="00AD5DF9" w:rsidP="00B413D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قبلی، همان.‏ </w:t>
      </w:r>
    </w:p>
  </w:footnote>
  <w:footnote w:id="176">
    <w:p w:rsidR="00AD5DF9" w:rsidRPr="00D82C75" w:rsidRDefault="00AD5DF9" w:rsidP="009B7E77">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(‏10/389).‏ </w:t>
      </w:r>
    </w:p>
  </w:footnote>
  <w:footnote w:id="177">
    <w:p w:rsidR="00AD5DF9" w:rsidRPr="00D82C75" w:rsidRDefault="00AD5DF9" w:rsidP="00B413D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فتح الباري: (‏11/352).‏ </w:t>
      </w:r>
    </w:p>
  </w:footnote>
  <w:footnote w:id="178">
    <w:p w:rsidR="00AD5DF9" w:rsidRPr="00D82C75" w:rsidRDefault="00AD5DF9" w:rsidP="00B413D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مسلم و نسائي و ابن‌ماجه. سلسله الاحاديث الصحيحه: (‏241).‏ </w:t>
      </w:r>
    </w:p>
  </w:footnote>
  <w:footnote w:id="179">
    <w:p w:rsidR="00AD5DF9" w:rsidRPr="00D82C75" w:rsidRDefault="00AD5DF9" w:rsidP="00B413D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مقدمه</w:t>
      </w:r>
      <w:r w:rsidRPr="00D82C75">
        <w:rPr>
          <w:rFonts w:hint="eastAsia"/>
          <w:sz w:val="20"/>
          <w:szCs w:val="20"/>
          <w:rtl/>
          <w:lang w:bidi="fa-IR"/>
        </w:rPr>
        <w:t>‌</w:t>
      </w:r>
      <w:r w:rsidRPr="00D82C75">
        <w:rPr>
          <w:rFonts w:hint="cs"/>
          <w:sz w:val="20"/>
          <w:szCs w:val="20"/>
          <w:rtl/>
          <w:lang w:bidi="fa-IR"/>
        </w:rPr>
        <w:t xml:space="preserve">ی ابن‌خلدون (‏587. 588‏)‏ </w:t>
      </w:r>
    </w:p>
  </w:footnote>
  <w:footnote w:id="180">
    <w:p w:rsidR="00AD5DF9" w:rsidRPr="00D82C75" w:rsidRDefault="00AD5DF9" w:rsidP="00B413DD">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بخاری، کتاب الفتن، شماره(‏7120‏)‏ فتح الباری (‏13/81‏)‏، مسلم حدیث را متفرقاً در صحیحش روایت کرده است، ابن‌اثیر در جامع الاصول (‏10/404‏)‏ شماره(‏7920‏)‏ تمام راوایان حدیث را جمع کرده است.</w:t>
      </w:r>
    </w:p>
  </w:footnote>
  <w:footnote w:id="181">
    <w:p w:rsidR="00AD5DF9" w:rsidRPr="00D82C75" w:rsidRDefault="00AD5DF9" w:rsidP="00B413DD">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صحیح الجامع الصغیر (‏5/213‏)‏ </w:t>
      </w:r>
    </w:p>
  </w:footnote>
  <w:footnote w:id="182">
    <w:p w:rsidR="00AD5DF9" w:rsidRPr="00D82C75" w:rsidRDefault="00AD5DF9" w:rsidP="009B7E77">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(‏10/384).‏ </w:t>
      </w:r>
    </w:p>
  </w:footnote>
  <w:footnote w:id="183">
    <w:p w:rsidR="00AD5DF9" w:rsidRPr="00D82C75" w:rsidRDefault="00AD5DF9" w:rsidP="009B7E77">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همان </w:t>
      </w:r>
    </w:p>
  </w:footnote>
  <w:footnote w:id="184">
    <w:p w:rsidR="00AD5DF9" w:rsidRPr="00D82C75" w:rsidRDefault="00AD5DF9" w:rsidP="00B413D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تفسير ابن‌كثير (‏6/469).‏ </w:t>
      </w:r>
    </w:p>
  </w:footnote>
  <w:footnote w:id="185">
    <w:p w:rsidR="00AD5DF9" w:rsidRPr="00D82C75" w:rsidRDefault="00AD5DF9" w:rsidP="00B413D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نووي شرح مسلم: (‏17/143‏)‏ </w:t>
      </w:r>
    </w:p>
  </w:footnote>
  <w:footnote w:id="186">
    <w:p w:rsidR="00AD5DF9" w:rsidRPr="00D82C75" w:rsidRDefault="00AD5DF9" w:rsidP="003E481F">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مسلم، باب انشقاق القمر: </w:t>
      </w:r>
      <w:r>
        <w:rPr>
          <w:rFonts w:hint="cs"/>
          <w:sz w:val="20"/>
          <w:szCs w:val="20"/>
          <w:rtl/>
        </w:rPr>
        <w:t>(</w:t>
      </w:r>
      <w:r w:rsidRPr="00D82C75">
        <w:rPr>
          <w:rFonts w:hint="cs"/>
          <w:sz w:val="20"/>
          <w:szCs w:val="20"/>
          <w:rtl/>
        </w:rPr>
        <w:t>4/2159</w:t>
      </w:r>
      <w:r>
        <w:rPr>
          <w:rFonts w:hint="cs"/>
          <w:sz w:val="20"/>
          <w:szCs w:val="20"/>
          <w:rtl/>
        </w:rPr>
        <w:t>)</w:t>
      </w:r>
      <w:r w:rsidRPr="00D82C75">
        <w:rPr>
          <w:rFonts w:hint="cs"/>
          <w:sz w:val="20"/>
          <w:szCs w:val="20"/>
          <w:rtl/>
        </w:rPr>
        <w:t xml:space="preserve"> شماره: </w:t>
      </w:r>
      <w:r>
        <w:rPr>
          <w:rFonts w:hint="cs"/>
          <w:sz w:val="20"/>
          <w:szCs w:val="20"/>
          <w:rtl/>
        </w:rPr>
        <w:t>(</w:t>
      </w:r>
      <w:r w:rsidRPr="00D82C75">
        <w:rPr>
          <w:rFonts w:hint="cs"/>
          <w:sz w:val="20"/>
          <w:szCs w:val="20"/>
          <w:rtl/>
        </w:rPr>
        <w:t>2802</w:t>
      </w:r>
      <w:r>
        <w:rPr>
          <w:rFonts w:hint="cs"/>
          <w:sz w:val="20"/>
          <w:szCs w:val="20"/>
          <w:rtl/>
        </w:rPr>
        <w:t>)</w:t>
      </w:r>
      <w:r w:rsidRPr="00D82C75">
        <w:rPr>
          <w:rFonts w:hint="cs"/>
          <w:sz w:val="20"/>
          <w:szCs w:val="20"/>
          <w:rtl/>
        </w:rPr>
        <w:t xml:space="preserve">. </w:t>
      </w:r>
    </w:p>
  </w:footnote>
  <w:footnote w:id="187">
    <w:p w:rsidR="00AD5DF9" w:rsidRPr="00D82C75" w:rsidRDefault="00AD5DF9" w:rsidP="003E481F">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قبلی، شماره (‏2800).‏ </w:t>
      </w:r>
    </w:p>
  </w:footnote>
  <w:footnote w:id="188">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صحیح بخاري، كتاب الفتن، باب خروج النار. فتح الباري (‏13</w:t>
      </w:r>
      <w:r w:rsidRPr="00D82C75">
        <w:rPr>
          <w:rFonts w:hint="cs"/>
          <w:sz w:val="20"/>
          <w:szCs w:val="20"/>
          <w:rtl/>
          <w:lang w:bidi="fa-IR"/>
        </w:rPr>
        <w:t xml:space="preserve">/78‏)‏ و مسلم در صحیحش کتاب ( الفتن) باب ( لا تقوم </w:t>
      </w:r>
      <w:r w:rsidRPr="003E481F">
        <w:rPr>
          <w:rFonts w:ascii="Lotus Linotype" w:hAnsi="Lotus Linotype" w:cs="Lotus Linotype"/>
          <w:sz w:val="20"/>
          <w:szCs w:val="20"/>
          <w:rtl/>
          <w:lang w:bidi="fa-IR"/>
        </w:rPr>
        <w:t>الساعة</w:t>
      </w:r>
      <w:r w:rsidRPr="00D82C75">
        <w:rPr>
          <w:rFonts w:hint="cs"/>
          <w:sz w:val="20"/>
          <w:szCs w:val="20"/>
          <w:rtl/>
          <w:lang w:bidi="fa-IR"/>
        </w:rPr>
        <w:t xml:space="preserve"> حتی تخرج نار من ارض الحجاز) شماره (‏2902‏)‏ (‏4/2227).‏ بصره همانگونه که نووی می‌فرماید: شهری است معروف به شام، شهر است میان حوران و دمشق. (‏18/30‏)‏ تأریخ نویسان می‌گویند: بنا بر حدیث پیامبر</w:t>
      </w:r>
      <w:r>
        <w:rPr>
          <w:rFonts w:cs="CTraditional Arabic" w:hint="cs"/>
          <w:sz w:val="20"/>
          <w:szCs w:val="20"/>
          <w:rtl/>
          <w:lang w:bidi="fa-IR"/>
        </w:rPr>
        <w:t xml:space="preserve"> ص</w:t>
      </w:r>
      <w:r w:rsidRPr="00D82C75">
        <w:rPr>
          <w:rFonts w:hint="cs"/>
          <w:sz w:val="20"/>
          <w:szCs w:val="20"/>
          <w:rtl/>
          <w:lang w:bidi="fa-IR"/>
        </w:rPr>
        <w:t xml:space="preserve"> آتشی گردن شترهای بصره را روشن ساخت، به گونه</w:t>
      </w:r>
      <w:r w:rsidRPr="00D82C75">
        <w:rPr>
          <w:rFonts w:hint="eastAsia"/>
          <w:sz w:val="20"/>
          <w:szCs w:val="20"/>
          <w:rtl/>
          <w:lang w:bidi="fa-IR"/>
        </w:rPr>
        <w:t>‌</w:t>
      </w:r>
      <w:r w:rsidRPr="00D82C75">
        <w:rPr>
          <w:rFonts w:hint="cs"/>
          <w:sz w:val="20"/>
          <w:szCs w:val="20"/>
          <w:rtl/>
          <w:lang w:bidi="fa-IR"/>
        </w:rPr>
        <w:t>ای منطقه را روشن کرد که طالبان علم در برابر روشنی آن مطالعه می‌کردند.</w:t>
      </w:r>
    </w:p>
  </w:footnote>
  <w:footnote w:id="189">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صحیح بخاري، كتاب الفتن، باب خروج النار. فتح الباري (‏13</w:t>
      </w:r>
      <w:r w:rsidRPr="00D82C75">
        <w:rPr>
          <w:rFonts w:hint="cs"/>
          <w:sz w:val="20"/>
          <w:szCs w:val="20"/>
          <w:rtl/>
          <w:lang w:bidi="fa-IR"/>
        </w:rPr>
        <w:t xml:space="preserve">/78‏)‏ و مسلم در صحیحش کتاب ( الفتن) باب ( لا تقوم </w:t>
      </w:r>
      <w:r w:rsidRPr="002847BC">
        <w:rPr>
          <w:rFonts w:ascii="Lotus Linotype" w:hAnsi="Lotus Linotype" w:cs="Lotus Linotype"/>
          <w:sz w:val="20"/>
          <w:szCs w:val="20"/>
          <w:rtl/>
          <w:lang w:bidi="fa-IR"/>
        </w:rPr>
        <w:t>الساعة</w:t>
      </w:r>
      <w:r w:rsidRPr="00D82C75">
        <w:rPr>
          <w:rFonts w:hint="cs"/>
          <w:sz w:val="20"/>
          <w:szCs w:val="20"/>
          <w:rtl/>
          <w:lang w:bidi="fa-IR"/>
        </w:rPr>
        <w:t xml:space="preserve"> حتی تخرج نار من ارض الحجاز) شماره (‏2902‏)‏ (‏4/2227).‏ بصره همانگونه که نووی می‌فرماید: شهری است معروف به شام، شهر است میان حوران و دمشق. (‏18/30‏)‏ تأریخ نویسان می‌گویند: بنا بر حدیث پیامبر</w:t>
      </w:r>
      <w:r>
        <w:rPr>
          <w:rFonts w:hint="cs"/>
          <w:sz w:val="20"/>
          <w:szCs w:val="20"/>
          <w:rtl/>
          <w:lang w:bidi="fa-IR"/>
        </w:rPr>
        <w:t xml:space="preserve"> </w:t>
      </w:r>
      <w:r>
        <w:rPr>
          <w:rFonts w:cs="CTraditional Arabic" w:hint="cs"/>
          <w:sz w:val="20"/>
          <w:szCs w:val="20"/>
          <w:rtl/>
          <w:lang w:bidi="fa-IR"/>
        </w:rPr>
        <w:t>ص</w:t>
      </w:r>
      <w:r w:rsidRPr="00D82C75">
        <w:rPr>
          <w:rFonts w:hint="cs"/>
          <w:sz w:val="20"/>
          <w:szCs w:val="20"/>
          <w:rtl/>
          <w:lang w:bidi="fa-IR"/>
        </w:rPr>
        <w:t xml:space="preserve"> آتشی گردن شترهای بصره را روشن ساخت، به گونه ای منطقه را روشن کرد که طالبان علم در برابر روشنی آن مطالعه می‌کردند.</w:t>
      </w:r>
    </w:p>
  </w:footnote>
  <w:footnote w:id="190">
    <w:p w:rsidR="00AD5DF9" w:rsidRPr="00D82C75" w:rsidRDefault="00AD5DF9" w:rsidP="002847BC">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2847BC">
        <w:rPr>
          <w:rFonts w:ascii="Lotus Linotype" w:hAnsi="Lotus Linotype" w:cs="Lotus Linotype"/>
          <w:sz w:val="20"/>
          <w:szCs w:val="20"/>
          <w:rtl/>
          <w:lang w:bidi="fa-IR"/>
        </w:rPr>
        <w:t>البدایة و النهایة</w:t>
      </w:r>
      <w:r w:rsidRPr="00D82C75">
        <w:rPr>
          <w:rFonts w:hint="cs"/>
          <w:sz w:val="20"/>
          <w:szCs w:val="20"/>
          <w:rtl/>
          <w:lang w:bidi="fa-IR"/>
        </w:rPr>
        <w:t xml:space="preserve"> (‏13/187ـ 192).‏ </w:t>
      </w:r>
    </w:p>
  </w:footnote>
  <w:footnote w:id="191">
    <w:p w:rsidR="00AD5DF9" w:rsidRPr="00D82C75" w:rsidRDefault="00AD5DF9" w:rsidP="002847BC">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شرح مسلم (‏18/28).‏ </w:t>
      </w:r>
    </w:p>
  </w:footnote>
  <w:footnote w:id="192">
    <w:p w:rsidR="00AD5DF9" w:rsidRPr="00D82C75" w:rsidRDefault="00AD5DF9" w:rsidP="002847BC">
      <w:pPr>
        <w:pStyle w:val="FootnoteText"/>
        <w:rPr>
          <w:sz w:val="20"/>
          <w:szCs w:val="20"/>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ماليات مبلغ ماهيانه يا ساليانه</w:t>
      </w:r>
      <w:r w:rsidRPr="00D82C75">
        <w:rPr>
          <w:rFonts w:hint="eastAsia"/>
          <w:sz w:val="20"/>
          <w:szCs w:val="20"/>
          <w:rtl/>
        </w:rPr>
        <w:t>‌</w:t>
      </w:r>
      <w:r w:rsidRPr="00D82C75">
        <w:rPr>
          <w:rFonts w:hint="cs"/>
          <w:sz w:val="20"/>
          <w:szCs w:val="20"/>
          <w:rtl/>
        </w:rPr>
        <w:t>اي است كه اهل ذمّه به حكومت اسلامي‌مي‌پردازند.</w:t>
      </w:r>
    </w:p>
  </w:footnote>
  <w:footnote w:id="193">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مبلغي يا محصولي كه صاحبان زمين (‏زمين</w:t>
      </w:r>
      <w:r w:rsidRPr="00D82C75">
        <w:rPr>
          <w:rFonts w:hint="eastAsia"/>
          <w:sz w:val="20"/>
          <w:szCs w:val="20"/>
          <w:rtl/>
        </w:rPr>
        <w:t>‌</w:t>
      </w:r>
      <w:r w:rsidRPr="00D82C75">
        <w:rPr>
          <w:rFonts w:hint="cs"/>
          <w:sz w:val="20"/>
          <w:szCs w:val="20"/>
          <w:rtl/>
        </w:rPr>
        <w:t>هايي كه قهراً فتح شده و بعد در ازاي پرداخت محصول يا مبلغ مشخصي در اختيار مالكان قبل از فتح داده شده است‏)‏ آن</w:t>
      </w:r>
      <w:r w:rsidRPr="00D82C75">
        <w:rPr>
          <w:rFonts w:hint="eastAsia"/>
          <w:sz w:val="20"/>
          <w:szCs w:val="20"/>
          <w:rtl/>
        </w:rPr>
        <w:t>‌</w:t>
      </w:r>
      <w:r w:rsidRPr="00D82C75">
        <w:rPr>
          <w:rFonts w:hint="cs"/>
          <w:sz w:val="20"/>
          <w:szCs w:val="20"/>
          <w:rtl/>
        </w:rPr>
        <w:t xml:space="preserve">را به حکومت اسلامی‌پرداخت می‌کنند. </w:t>
      </w:r>
    </w:p>
  </w:footnote>
  <w:footnote w:id="194">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شرح نووي: (‏18/20).‏ </w:t>
      </w:r>
    </w:p>
  </w:footnote>
  <w:footnote w:id="195">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بخاري، كتاب المناقب، </w:t>
      </w:r>
      <w:r w:rsidRPr="00D82C75">
        <w:rPr>
          <w:rFonts w:hint="cs"/>
          <w:sz w:val="20"/>
          <w:szCs w:val="20"/>
          <w:rtl/>
          <w:lang w:bidi="ar"/>
        </w:rPr>
        <w:t>شماره: (3612) فتح الباري (6/619)</w:t>
      </w:r>
    </w:p>
  </w:footnote>
  <w:footnote w:id="196">
    <w:p w:rsidR="00AD5DF9" w:rsidRPr="00D82C75" w:rsidRDefault="00AD5DF9" w:rsidP="002D6A05">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مسلم، كتاب الفتن، </w:t>
      </w:r>
      <w:r w:rsidRPr="00D82C75">
        <w:rPr>
          <w:rFonts w:hint="cs"/>
          <w:sz w:val="20"/>
          <w:szCs w:val="20"/>
          <w:rtl/>
          <w:lang w:bidi="ar"/>
        </w:rPr>
        <w:t>باب ما يكون من فتوحات المسلمين قبل الدجال ، (4/2225) شماره: (2900).</w:t>
      </w:r>
    </w:p>
  </w:footnote>
  <w:footnote w:id="197">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بخاري، كتاب المناقب، حديث شماره (3595)، </w:t>
      </w:r>
      <w:r w:rsidRPr="00D82C75">
        <w:rPr>
          <w:rFonts w:hint="cs"/>
          <w:sz w:val="20"/>
          <w:szCs w:val="20"/>
          <w:rtl/>
          <w:lang w:bidi="ar"/>
        </w:rPr>
        <w:t>فتح الباري : (6/610)</w:t>
      </w:r>
    </w:p>
  </w:footnote>
  <w:footnote w:id="198">
    <w:p w:rsidR="00AD5DF9" w:rsidRPr="00D82C75" w:rsidRDefault="00AD5DF9" w:rsidP="00905A8B">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حيره نام مکانی است.</w:t>
      </w:r>
    </w:p>
  </w:footnote>
  <w:footnote w:id="199">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بخاري، كتاب مناقب. حديث (3618)، </w:t>
      </w:r>
      <w:r w:rsidRPr="00D82C75">
        <w:rPr>
          <w:rFonts w:hint="cs"/>
          <w:sz w:val="20"/>
          <w:szCs w:val="20"/>
          <w:rtl/>
          <w:lang w:bidi="ar"/>
        </w:rPr>
        <w:t>فتح الباري : (6/625)</w:t>
      </w:r>
    </w:p>
  </w:footnote>
  <w:footnote w:id="200">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مسلم، كتاب الفتن، </w:t>
      </w:r>
      <w:r w:rsidRPr="00D82C75">
        <w:rPr>
          <w:rFonts w:hint="cs"/>
          <w:sz w:val="20"/>
          <w:szCs w:val="20"/>
          <w:rtl/>
          <w:lang w:bidi="ar"/>
        </w:rPr>
        <w:t xml:space="preserve">باب هلاك هذه </w:t>
      </w:r>
      <w:r w:rsidRPr="002847BC">
        <w:rPr>
          <w:rFonts w:ascii="Lotus Linotype" w:hAnsi="Lotus Linotype" w:cs="Lotus Linotype"/>
          <w:sz w:val="20"/>
          <w:szCs w:val="20"/>
          <w:rtl/>
          <w:lang w:bidi="ar"/>
        </w:rPr>
        <w:t>الأمة</w:t>
      </w:r>
      <w:r w:rsidRPr="00D82C75">
        <w:rPr>
          <w:rFonts w:hint="cs"/>
          <w:sz w:val="20"/>
          <w:szCs w:val="20"/>
          <w:rtl/>
          <w:lang w:bidi="ar"/>
        </w:rPr>
        <w:t xml:space="preserve"> بعضهم ببعض، (4/2215)، شماره: (2889)</w:t>
      </w:r>
    </w:p>
  </w:footnote>
  <w:footnote w:id="201">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نسائي، احمد و غيره ان را نقل كرده اند و سندش قوي است.</w:t>
      </w:r>
    </w:p>
  </w:footnote>
  <w:footnote w:id="202">
    <w:p w:rsidR="00AD5DF9" w:rsidRPr="00D82C75" w:rsidRDefault="00AD5DF9" w:rsidP="0079197D">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احمد، دارمي، ابن‌ابي شيبه، حاكم، ذهبي اين حديث را صحيح قرار داده است.</w:t>
      </w:r>
    </w:p>
  </w:footnote>
  <w:footnote w:id="203">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rFonts w:hint="cs"/>
          <w:sz w:val="20"/>
          <w:szCs w:val="20"/>
          <w:rtl/>
        </w:rPr>
        <w:t xml:space="preserve"> ابن‌حبان در صحيح خود و ابن‌عروبه در المنتقي و شيخ ناصر الدين آن را در رديف احاديث صحيح آورده است.</w:t>
      </w:r>
    </w:p>
  </w:footnote>
  <w:footnote w:id="204">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بخاری کتاب الجهاد، باب الترک، فتح الباری (‏6/103‏)‏ و مسلم کتاب ( الفتن) (‏4/2233‏)‏ شاره (‏2912‏)‏ این حدیث را روایت کرده</w:t>
      </w:r>
      <w:r w:rsidRPr="00D82C75">
        <w:rPr>
          <w:rFonts w:hint="eastAsia"/>
          <w:sz w:val="20"/>
          <w:szCs w:val="20"/>
          <w:rtl/>
          <w:lang w:bidi="fa-IR"/>
        </w:rPr>
        <w:t>‌</w:t>
      </w:r>
      <w:r w:rsidRPr="00D82C75">
        <w:rPr>
          <w:rFonts w:hint="cs"/>
          <w:sz w:val="20"/>
          <w:szCs w:val="20"/>
          <w:rtl/>
          <w:lang w:bidi="fa-IR"/>
        </w:rPr>
        <w:t>اند.</w:t>
      </w:r>
    </w:p>
    <w:p w:rsidR="00AD5DF9" w:rsidRPr="00D82C75" w:rsidRDefault="00AD5DF9" w:rsidP="0079197D">
      <w:pPr>
        <w:pStyle w:val="FootnoteText"/>
        <w:rPr>
          <w:sz w:val="20"/>
          <w:szCs w:val="20"/>
          <w:rtl/>
          <w:lang w:bidi="fa-IR"/>
        </w:rPr>
      </w:pPr>
      <w:r w:rsidRPr="00D82C75">
        <w:rPr>
          <w:rFonts w:hint="cs"/>
          <w:sz w:val="20"/>
          <w:szCs w:val="20"/>
          <w:rtl/>
          <w:lang w:bidi="fa-IR"/>
        </w:rPr>
        <w:t>مجان به معنی سپر است و مطرقه به لباسی می‌گویند: که در پشت پوشیده می‌شود، و مفهوم حدیث این است که ترک</w:t>
      </w:r>
      <w:r w:rsidRPr="00D82C75">
        <w:rPr>
          <w:rFonts w:hint="eastAsia"/>
          <w:sz w:val="20"/>
          <w:szCs w:val="20"/>
          <w:rtl/>
          <w:lang w:bidi="fa-IR"/>
        </w:rPr>
        <w:t>‌</w:t>
      </w:r>
      <w:r w:rsidRPr="00D82C75">
        <w:rPr>
          <w:rFonts w:hint="cs"/>
          <w:sz w:val="20"/>
          <w:szCs w:val="20"/>
          <w:rtl/>
          <w:lang w:bidi="fa-IR"/>
        </w:rPr>
        <w:t xml:space="preserve">ها در رنگ و پهنی پیشانی به سپر می‌مانند. </w:t>
      </w:r>
    </w:p>
    <w:p w:rsidR="00AD5DF9" w:rsidRPr="00D82C75" w:rsidRDefault="00AD5DF9" w:rsidP="0079197D">
      <w:pPr>
        <w:pStyle w:val="FootnoteText"/>
        <w:rPr>
          <w:sz w:val="20"/>
          <w:szCs w:val="20"/>
          <w:rtl/>
          <w:lang w:bidi="fa-IR"/>
        </w:rPr>
      </w:pPr>
      <w:r w:rsidRPr="00D82C75">
        <w:rPr>
          <w:rFonts w:hint="cs"/>
          <w:sz w:val="20"/>
          <w:szCs w:val="20"/>
          <w:rtl/>
          <w:lang w:bidi="fa-IR"/>
        </w:rPr>
        <w:t>ذلف به معنی قوس بینی است، برخی هم می‌گویند: کلفتی بینی را ذلف می‌نامند.</w:t>
      </w:r>
    </w:p>
  </w:footnote>
  <w:footnote w:id="205">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شرح نووی بر مسلم (‏18/38).‏ روشن است که امام نووی از اخبار حضرت</w:t>
      </w:r>
      <w:r w:rsidRPr="00D82C75">
        <w:rPr>
          <w:rFonts w:hint="cs"/>
          <w:sz w:val="20"/>
          <w:szCs w:val="20"/>
          <w:lang w:bidi="fa-IR"/>
        </w:rPr>
        <w:sym w:font="AGA Arabesque" w:char="F072"/>
      </w:r>
      <w:r w:rsidRPr="00D82C75">
        <w:rPr>
          <w:rFonts w:hint="cs"/>
          <w:sz w:val="20"/>
          <w:szCs w:val="20"/>
          <w:rtl/>
          <w:lang w:bidi="fa-IR"/>
        </w:rPr>
        <w:t xml:space="preserve"> متأثر شده، چون حدیث را در دوران جنگ و تکاپوی سربازان اسلام شرح می‌کند و توصیفات حدیث را با چشمان خودش دیده است.</w:t>
      </w:r>
    </w:p>
  </w:footnote>
  <w:footnote w:id="206">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 xml:space="preserve">- </w:t>
      </w:r>
      <w:r w:rsidRPr="00D82C75">
        <w:rPr>
          <w:rFonts w:hint="cs"/>
          <w:sz w:val="20"/>
          <w:szCs w:val="20"/>
          <w:rtl/>
        </w:rPr>
        <w:t xml:space="preserve">صحیح بخاري، كتاب الفتن. فتح الباري: (‏13/81).‏ </w:t>
      </w:r>
    </w:p>
  </w:footnote>
  <w:footnote w:id="207">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مسلم، جامع الاصول، (‏10/204‏)‏ </w:t>
      </w:r>
    </w:p>
  </w:footnote>
  <w:footnote w:id="208">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قبلی، همان.</w:t>
      </w:r>
    </w:p>
  </w:footnote>
  <w:footnote w:id="209">
    <w:p w:rsidR="00AD5DF9" w:rsidRPr="00D82C75" w:rsidRDefault="00AD5DF9" w:rsidP="0079197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در سال </w:t>
      </w:r>
      <w:r>
        <w:rPr>
          <w:rFonts w:hint="cs"/>
          <w:sz w:val="20"/>
          <w:szCs w:val="20"/>
          <w:rtl/>
        </w:rPr>
        <w:t>(</w:t>
      </w:r>
      <w:r w:rsidRPr="00D82C75">
        <w:rPr>
          <w:rFonts w:hint="cs"/>
          <w:sz w:val="20"/>
          <w:szCs w:val="20"/>
          <w:rtl/>
        </w:rPr>
        <w:t>1233</w:t>
      </w:r>
      <w:r>
        <w:rPr>
          <w:rFonts w:hint="cs"/>
          <w:sz w:val="20"/>
          <w:szCs w:val="20"/>
          <w:rtl/>
        </w:rPr>
        <w:t>)</w:t>
      </w:r>
      <w:r w:rsidRPr="00D82C75">
        <w:rPr>
          <w:rFonts w:hint="cs"/>
          <w:sz w:val="20"/>
          <w:szCs w:val="20"/>
          <w:rtl/>
        </w:rPr>
        <w:t xml:space="preserve"> هجري در تهران به دنيا آمد و در سال </w:t>
      </w:r>
      <w:r>
        <w:rPr>
          <w:rFonts w:hint="cs"/>
          <w:sz w:val="20"/>
          <w:szCs w:val="20"/>
          <w:rtl/>
        </w:rPr>
        <w:t>(</w:t>
      </w:r>
      <w:r w:rsidRPr="00D82C75">
        <w:rPr>
          <w:rFonts w:hint="cs"/>
          <w:sz w:val="20"/>
          <w:szCs w:val="20"/>
          <w:rtl/>
        </w:rPr>
        <w:t>1309</w:t>
      </w:r>
      <w:r>
        <w:rPr>
          <w:rFonts w:hint="cs"/>
          <w:sz w:val="20"/>
          <w:szCs w:val="20"/>
          <w:rtl/>
        </w:rPr>
        <w:t>)</w:t>
      </w:r>
      <w:r w:rsidRPr="00D82C75">
        <w:rPr>
          <w:rFonts w:hint="cs"/>
          <w:sz w:val="20"/>
          <w:szCs w:val="20"/>
          <w:rtl/>
        </w:rPr>
        <w:t xml:space="preserve"> هجري در عكا فلسطين در گذشت.</w:t>
      </w:r>
    </w:p>
  </w:footnote>
  <w:footnote w:id="210">
    <w:p w:rsidR="00AD5DF9" w:rsidRPr="00D82C75" w:rsidRDefault="00AD5DF9" w:rsidP="00BA693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مسلم، كتاب الفتن، </w:t>
      </w:r>
      <w:r w:rsidRPr="002847BC">
        <w:rPr>
          <w:rFonts w:ascii="Lotus Linotype" w:hAnsi="Lotus Linotype" w:cs="Lotus Linotype"/>
          <w:sz w:val="20"/>
          <w:szCs w:val="20"/>
          <w:rtl/>
          <w:lang w:bidi="ar"/>
        </w:rPr>
        <w:t xml:space="preserve">باب إخبار النبي </w:t>
      </w:r>
      <w:r>
        <w:rPr>
          <w:rFonts w:ascii="Lotus Linotype" w:hAnsi="Lotus Linotype" w:cs="CTraditional Arabic" w:hint="cs"/>
          <w:sz w:val="20"/>
          <w:szCs w:val="20"/>
          <w:rtl/>
          <w:lang w:bidi="ar"/>
        </w:rPr>
        <w:t>ص</w:t>
      </w:r>
      <w:r w:rsidRPr="002847BC">
        <w:rPr>
          <w:rFonts w:ascii="Lotus Linotype" w:hAnsi="Lotus Linotype" w:cs="Lotus Linotype"/>
          <w:sz w:val="20"/>
          <w:szCs w:val="20"/>
          <w:rtl/>
          <w:lang w:bidi="ar"/>
        </w:rPr>
        <w:t xml:space="preserve"> فيما يكون إلى قيام الساعة</w:t>
      </w:r>
      <w:r w:rsidRPr="00D82C75">
        <w:rPr>
          <w:rFonts w:hint="cs"/>
          <w:sz w:val="20"/>
          <w:szCs w:val="20"/>
          <w:rtl/>
          <w:lang w:bidi="ar"/>
        </w:rPr>
        <w:t>، (4/2217) شماره: (2892)</w:t>
      </w:r>
    </w:p>
  </w:footnote>
  <w:footnote w:id="211">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قبلی، همان.</w:t>
      </w:r>
    </w:p>
  </w:footnote>
  <w:footnote w:id="212">
    <w:p w:rsidR="00AD5DF9" w:rsidRPr="00D82C75" w:rsidRDefault="00AD5DF9" w:rsidP="00812748">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w:t>
      </w:r>
      <w:r w:rsidRPr="00D82C75">
        <w:rPr>
          <w:rFonts w:hint="cs"/>
          <w:sz w:val="20"/>
          <w:szCs w:val="20"/>
          <w:rtl/>
          <w:lang w:bidi="ar"/>
        </w:rPr>
        <w:t>(4/2216) شماره: (2891)</w:t>
      </w:r>
    </w:p>
  </w:footnote>
  <w:footnote w:id="213">
    <w:p w:rsidR="00AD5DF9" w:rsidRPr="00D82C75" w:rsidRDefault="00AD5DF9" w:rsidP="00A4173A">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احمد، مسلم و ترمذي صحيح الجامع الصغير: (‏3/4).‏ </w:t>
      </w:r>
    </w:p>
  </w:footnote>
  <w:footnote w:id="214">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 xml:space="preserve">- </w:t>
      </w:r>
      <w:r w:rsidRPr="00D82C75">
        <w:rPr>
          <w:rFonts w:hint="cs"/>
          <w:sz w:val="20"/>
          <w:szCs w:val="20"/>
          <w:rtl/>
        </w:rPr>
        <w:t xml:space="preserve">صحیح بخاري </w:t>
      </w:r>
      <w:r w:rsidRPr="00D82C75">
        <w:rPr>
          <w:rFonts w:hint="cs"/>
          <w:sz w:val="20"/>
          <w:szCs w:val="20"/>
          <w:rtl/>
          <w:lang w:bidi="ar"/>
        </w:rPr>
        <w:t xml:space="preserve">كتاب الفتن، باب لا تقوم الساعة حتى يغبط أهل القبور، فتح الباري: (13/75). صحیح مسلم، كتاب الفتن، باب لا تقوم </w:t>
      </w:r>
      <w:r w:rsidRPr="002847BC">
        <w:rPr>
          <w:rFonts w:ascii="Lotus Linotype" w:hAnsi="Lotus Linotype" w:cs="Lotus Linotype"/>
          <w:sz w:val="20"/>
          <w:szCs w:val="20"/>
          <w:rtl/>
          <w:lang w:bidi="ar"/>
        </w:rPr>
        <w:t>الساعة</w:t>
      </w:r>
      <w:r w:rsidRPr="00D82C75">
        <w:rPr>
          <w:rFonts w:hint="cs"/>
          <w:sz w:val="20"/>
          <w:szCs w:val="20"/>
          <w:rtl/>
          <w:lang w:bidi="ar"/>
        </w:rPr>
        <w:t xml:space="preserve"> حتى يمر الرجل بقبر الرجل .. (4/2231)</w:t>
      </w:r>
    </w:p>
  </w:footnote>
  <w:footnote w:id="215">
    <w:p w:rsidR="00AD5DF9" w:rsidRPr="00D82C75" w:rsidRDefault="00AD5DF9" w:rsidP="0079197D">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جامع الاصول (‏11/408‏)‏ شماره </w:t>
      </w:r>
      <w:r>
        <w:rPr>
          <w:rFonts w:hint="cs"/>
          <w:sz w:val="20"/>
          <w:szCs w:val="20"/>
          <w:rtl/>
          <w:lang w:bidi="fa-IR"/>
        </w:rPr>
        <w:t>(</w:t>
      </w:r>
      <w:r w:rsidRPr="00D82C75">
        <w:rPr>
          <w:rFonts w:hint="cs"/>
          <w:sz w:val="20"/>
          <w:szCs w:val="20"/>
          <w:rtl/>
          <w:lang w:bidi="fa-IR"/>
        </w:rPr>
        <w:t>7924</w:t>
      </w:r>
      <w:r>
        <w:rPr>
          <w:rFonts w:hint="cs"/>
          <w:sz w:val="20"/>
          <w:szCs w:val="20"/>
          <w:rtl/>
          <w:lang w:bidi="fa-IR"/>
        </w:rPr>
        <w:t>)</w:t>
      </w:r>
    </w:p>
  </w:footnote>
  <w:footnote w:id="216">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متفق عليه.</w:t>
      </w:r>
    </w:p>
  </w:footnote>
  <w:footnote w:id="217">
    <w:p w:rsidR="00AD5DF9" w:rsidRPr="00D82C75" w:rsidRDefault="00AD5DF9" w:rsidP="00B75FCE">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احمد با سند صحيح </w:t>
      </w:r>
      <w:r w:rsidRPr="00D82C75">
        <w:rPr>
          <w:sz w:val="20"/>
          <w:szCs w:val="20"/>
          <w:rtl/>
        </w:rPr>
        <w:t>–</w:t>
      </w:r>
      <w:r w:rsidRPr="00D82C75">
        <w:rPr>
          <w:rFonts w:hint="cs"/>
          <w:sz w:val="20"/>
          <w:szCs w:val="20"/>
          <w:rtl/>
        </w:rPr>
        <w:t xml:space="preserve"> سلسله الاحاديث، آلباني (‏4/248).‏ </w:t>
      </w:r>
    </w:p>
  </w:footnote>
  <w:footnote w:id="218">
    <w:p w:rsidR="00AD5DF9" w:rsidRPr="00D82C75" w:rsidRDefault="00AD5DF9" w:rsidP="00B75FCE">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مسلم، </w:t>
      </w:r>
      <w:r w:rsidRPr="00D82C75">
        <w:rPr>
          <w:rFonts w:hint="cs"/>
          <w:sz w:val="20"/>
          <w:szCs w:val="20"/>
          <w:rtl/>
          <w:lang w:bidi="ar"/>
        </w:rPr>
        <w:t xml:space="preserve">كتاب الفتن، باب لا تقوم </w:t>
      </w:r>
      <w:r w:rsidRPr="002847BC">
        <w:rPr>
          <w:rFonts w:ascii="Lotus Linotype" w:hAnsi="Lotus Linotype" w:cs="Lotus Linotype"/>
          <w:sz w:val="20"/>
          <w:szCs w:val="20"/>
          <w:rtl/>
          <w:lang w:bidi="ar"/>
        </w:rPr>
        <w:t>الساعة</w:t>
      </w:r>
      <w:r w:rsidRPr="00D82C75">
        <w:rPr>
          <w:rFonts w:hint="cs"/>
          <w:sz w:val="20"/>
          <w:szCs w:val="20"/>
          <w:rtl/>
          <w:lang w:bidi="ar"/>
        </w:rPr>
        <w:t xml:space="preserve"> حتى يمر الرجل بقبر الرجل (2/2231)، شماره: (2908)</w:t>
      </w:r>
      <w:r w:rsidRPr="00D82C75">
        <w:rPr>
          <w:rFonts w:hint="cs"/>
          <w:sz w:val="20"/>
          <w:szCs w:val="20"/>
          <w:rtl/>
        </w:rPr>
        <w:t>.</w:t>
      </w:r>
    </w:p>
  </w:footnote>
  <w:footnote w:id="219">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بخاري، </w:t>
      </w:r>
      <w:r w:rsidRPr="00D82C75">
        <w:rPr>
          <w:rFonts w:hint="cs"/>
          <w:sz w:val="20"/>
          <w:szCs w:val="20"/>
          <w:rtl/>
          <w:lang w:bidi="ar"/>
        </w:rPr>
        <w:t xml:space="preserve">كتاب الفتن، باب الفتنة التي تموج كموج البحر، فتح الباري: (13/48). صحیح مسلم، كتاب الفتن، باب </w:t>
      </w:r>
      <w:r w:rsidRPr="002847BC">
        <w:rPr>
          <w:rFonts w:ascii="Lotus Linotype" w:hAnsi="Lotus Linotype" w:cs="Lotus Linotype"/>
          <w:sz w:val="20"/>
          <w:szCs w:val="20"/>
          <w:rtl/>
          <w:lang w:bidi="ar"/>
        </w:rPr>
        <w:t>الفتنة</w:t>
      </w:r>
      <w:r w:rsidRPr="00D82C75">
        <w:rPr>
          <w:rFonts w:hint="cs"/>
          <w:sz w:val="20"/>
          <w:szCs w:val="20"/>
          <w:rtl/>
          <w:lang w:bidi="ar"/>
        </w:rPr>
        <w:t xml:space="preserve"> التي تموج كموج البحر، (4/2218). بیان از بخاری است.</w:t>
      </w:r>
    </w:p>
  </w:footnote>
  <w:footnote w:id="220">
    <w:p w:rsidR="00AD5DF9" w:rsidRPr="00D82C75" w:rsidRDefault="00AD5DF9" w:rsidP="00C86062">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یعنی با آن سی و پنج سال، هفتاد سال است.</w:t>
      </w:r>
    </w:p>
  </w:footnote>
  <w:footnote w:id="221">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صحبح بخاري، كتاب المناقب شماره: (‏3608 و 3609).‏ </w:t>
      </w:r>
    </w:p>
  </w:footnote>
  <w:footnote w:id="222">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الجامع: (‏3/213).‏ </w:t>
      </w:r>
    </w:p>
  </w:footnote>
  <w:footnote w:id="223">
    <w:p w:rsidR="00AD5DF9" w:rsidRPr="00D82C75" w:rsidRDefault="00AD5DF9" w:rsidP="009A4B9A">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(‏3/217).‏ </w:t>
      </w:r>
    </w:p>
  </w:footnote>
  <w:footnote w:id="224">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بخاري، كتاب الفتن، فتح الباري (‏13/35).‏ </w:t>
      </w:r>
    </w:p>
  </w:footnote>
  <w:footnote w:id="225">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ابن‌</w:t>
      </w:r>
      <w:r w:rsidRPr="00D82C75">
        <w:rPr>
          <w:rFonts w:hint="cs"/>
          <w:sz w:val="20"/>
          <w:szCs w:val="20"/>
          <w:rtl/>
        </w:rPr>
        <w:t>ماجه، ترمذي و احمد.</w:t>
      </w:r>
    </w:p>
  </w:footnote>
  <w:footnote w:id="226">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مسلم، كتاب الفتن. باب نزول الفتن: (‏4/2212).‏ </w:t>
      </w:r>
    </w:p>
  </w:footnote>
  <w:footnote w:id="227">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بخاري: فتح الباري:(‏13/40‏)‏ شماره: (‏2887).‏ </w:t>
      </w:r>
    </w:p>
  </w:footnote>
  <w:footnote w:id="228">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حديث صحيح، احمد، ابوداود، ابن‌حبان، حاكم، صحيح الصغير (‏6/258).‏ </w:t>
      </w:r>
    </w:p>
  </w:footnote>
  <w:footnote w:id="229">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نام محله</w:t>
      </w:r>
      <w:r w:rsidRPr="00D82C75">
        <w:rPr>
          <w:rFonts w:hint="eastAsia"/>
          <w:sz w:val="20"/>
          <w:szCs w:val="20"/>
          <w:rtl/>
        </w:rPr>
        <w:t>‌</w:t>
      </w:r>
      <w:r w:rsidRPr="00D82C75">
        <w:rPr>
          <w:rFonts w:hint="cs"/>
          <w:sz w:val="20"/>
          <w:szCs w:val="20"/>
          <w:rtl/>
        </w:rPr>
        <w:t>اي است در مدينه منوره.</w:t>
      </w:r>
    </w:p>
  </w:footnote>
  <w:footnote w:id="230">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فتح الباري: (‏13/33).‏ </w:t>
      </w:r>
    </w:p>
  </w:footnote>
  <w:footnote w:id="231">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 xml:space="preserve">- </w:t>
      </w:r>
      <w:r w:rsidRPr="00D82C75">
        <w:rPr>
          <w:rFonts w:hint="cs"/>
          <w:sz w:val="20"/>
          <w:szCs w:val="20"/>
          <w:rtl/>
        </w:rPr>
        <w:t xml:space="preserve">قبلی: (‏13/31).‏ </w:t>
      </w:r>
    </w:p>
  </w:footnote>
  <w:footnote w:id="232">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جامع الاصول (‏10/61‏)‏ شماره </w:t>
      </w:r>
      <w:r>
        <w:rPr>
          <w:rFonts w:hint="cs"/>
          <w:sz w:val="20"/>
          <w:szCs w:val="20"/>
          <w:rtl/>
          <w:lang w:bidi="fa-IR"/>
        </w:rPr>
        <w:t>(</w:t>
      </w:r>
      <w:r w:rsidRPr="00D82C75">
        <w:rPr>
          <w:rFonts w:hint="cs"/>
          <w:sz w:val="20"/>
          <w:szCs w:val="20"/>
          <w:rtl/>
          <w:lang w:bidi="fa-IR"/>
        </w:rPr>
        <w:t>7528</w:t>
      </w:r>
      <w:r>
        <w:rPr>
          <w:rFonts w:hint="cs"/>
          <w:sz w:val="20"/>
          <w:szCs w:val="20"/>
          <w:rtl/>
          <w:lang w:bidi="fa-IR"/>
        </w:rPr>
        <w:t>)</w:t>
      </w:r>
      <w:r w:rsidRPr="00D82C75">
        <w:rPr>
          <w:rFonts w:hint="cs"/>
          <w:sz w:val="20"/>
          <w:szCs w:val="20"/>
          <w:rtl/>
          <w:lang w:bidi="fa-IR"/>
        </w:rPr>
        <w:t xml:space="preserve">. </w:t>
      </w:r>
    </w:p>
  </w:footnote>
  <w:footnote w:id="233">
    <w:p w:rsidR="00AD5DF9" w:rsidRPr="00D82C75" w:rsidRDefault="00AD5DF9" w:rsidP="00BA693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بخاری کتاب الفتن، باب قول النبی</w:t>
      </w:r>
      <w:r>
        <w:rPr>
          <w:rFonts w:cs="CTraditional Arabic" w:hint="cs"/>
          <w:sz w:val="20"/>
          <w:szCs w:val="20"/>
          <w:rtl/>
          <w:lang w:bidi="fa-IR"/>
        </w:rPr>
        <w:t xml:space="preserve"> ص</w:t>
      </w:r>
      <w:r>
        <w:rPr>
          <w:rFonts w:hint="cs"/>
          <w:sz w:val="20"/>
          <w:szCs w:val="20"/>
          <w:rtl/>
          <w:lang w:bidi="fa-IR"/>
        </w:rPr>
        <w:t xml:space="preserve"> </w:t>
      </w:r>
      <w:r w:rsidRPr="00D82C75">
        <w:rPr>
          <w:rFonts w:hint="cs"/>
          <w:sz w:val="20"/>
          <w:szCs w:val="20"/>
          <w:rtl/>
          <w:lang w:bidi="fa-IR"/>
        </w:rPr>
        <w:t xml:space="preserve">: </w:t>
      </w:r>
      <w:r w:rsidRPr="00BA693D">
        <w:rPr>
          <w:rFonts w:ascii="Lotus Linotype" w:hAnsi="Lotus Linotype" w:cs="Lotus Linotype"/>
          <w:sz w:val="20"/>
          <w:szCs w:val="20"/>
          <w:rtl/>
          <w:lang w:bidi="fa-IR"/>
        </w:rPr>
        <w:t>الفتنة</w:t>
      </w:r>
      <w:r w:rsidRPr="00D82C75">
        <w:rPr>
          <w:rFonts w:hint="cs"/>
          <w:sz w:val="20"/>
          <w:szCs w:val="20"/>
          <w:rtl/>
          <w:lang w:bidi="fa-IR"/>
        </w:rPr>
        <w:t xml:space="preserve"> من قبل المشرق. فتح الباری (‏13/45‏)‏ و صحیح مسلم، کتاب الفتن) باب قول النبی</w:t>
      </w:r>
      <w:r>
        <w:rPr>
          <w:rFonts w:cs="CTraditional Arabic" w:hint="cs"/>
          <w:sz w:val="20"/>
          <w:szCs w:val="20"/>
          <w:rtl/>
          <w:lang w:bidi="fa-IR"/>
        </w:rPr>
        <w:t xml:space="preserve"> ص</w:t>
      </w:r>
      <w:r w:rsidRPr="00D82C75">
        <w:rPr>
          <w:rFonts w:hint="cs"/>
          <w:sz w:val="20"/>
          <w:szCs w:val="20"/>
          <w:rtl/>
          <w:lang w:bidi="fa-IR"/>
        </w:rPr>
        <w:t xml:space="preserve">: </w:t>
      </w:r>
      <w:r w:rsidRPr="00BA693D">
        <w:rPr>
          <w:rFonts w:ascii="Lotus Linotype" w:hAnsi="Lotus Linotype" w:cs="Lotus Linotype"/>
          <w:sz w:val="20"/>
          <w:szCs w:val="20"/>
          <w:rtl/>
          <w:lang w:bidi="fa-IR"/>
        </w:rPr>
        <w:t>الفتنة</w:t>
      </w:r>
      <w:r w:rsidRPr="00D82C75">
        <w:rPr>
          <w:rFonts w:hint="cs"/>
          <w:sz w:val="20"/>
          <w:szCs w:val="20"/>
          <w:rtl/>
          <w:lang w:bidi="fa-IR"/>
        </w:rPr>
        <w:t xml:space="preserve"> من قبل المشرق(‏4/2229‏)‏ شماره (‏2905).‏ </w:t>
      </w:r>
    </w:p>
  </w:footnote>
  <w:footnote w:id="234">
    <w:p w:rsidR="00AD5DF9" w:rsidRPr="00D82C75" w:rsidRDefault="00AD5DF9" w:rsidP="00BA693D">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بخاری، کتاب الفتن، باب قول النبی</w:t>
      </w:r>
      <w:r>
        <w:rPr>
          <w:rFonts w:hint="cs"/>
          <w:sz w:val="20"/>
          <w:szCs w:val="20"/>
          <w:rtl/>
          <w:lang w:bidi="fa-IR"/>
        </w:rPr>
        <w:t xml:space="preserve"> </w:t>
      </w:r>
      <w:r>
        <w:rPr>
          <w:rFonts w:cs="CTraditional Arabic" w:hint="cs"/>
          <w:sz w:val="20"/>
          <w:szCs w:val="20"/>
          <w:rtl/>
          <w:lang w:bidi="fa-IR"/>
        </w:rPr>
        <w:t>ص</w:t>
      </w:r>
      <w:r w:rsidRPr="00D82C75">
        <w:rPr>
          <w:rFonts w:hint="cs"/>
          <w:sz w:val="20"/>
          <w:szCs w:val="20"/>
          <w:rtl/>
          <w:lang w:bidi="fa-IR"/>
        </w:rPr>
        <w:t xml:space="preserve">: </w:t>
      </w:r>
      <w:r w:rsidRPr="00BA693D">
        <w:rPr>
          <w:rFonts w:ascii="Lotus Linotype" w:hAnsi="Lotus Linotype" w:cs="Lotus Linotype"/>
          <w:sz w:val="20"/>
          <w:szCs w:val="20"/>
          <w:rtl/>
          <w:lang w:bidi="fa-IR"/>
        </w:rPr>
        <w:t>الفتنة</w:t>
      </w:r>
      <w:r w:rsidRPr="00D82C75">
        <w:rPr>
          <w:rFonts w:hint="cs"/>
          <w:sz w:val="20"/>
          <w:szCs w:val="20"/>
          <w:rtl/>
          <w:lang w:bidi="fa-IR"/>
        </w:rPr>
        <w:t xml:space="preserve"> من قبل المشرق) فتح الباری (‏13/45‏)‏ </w:t>
      </w:r>
    </w:p>
  </w:footnote>
  <w:footnote w:id="235">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فتح الباري: (‏13/47).‏ </w:t>
      </w:r>
    </w:p>
  </w:footnote>
  <w:footnote w:id="236">
    <w:p w:rsidR="00AD5DF9" w:rsidRPr="00D82C75" w:rsidRDefault="00AD5DF9" w:rsidP="002847BC">
      <w:pPr>
        <w:pStyle w:val="FootnoteText"/>
        <w:rPr>
          <w:rFonts w:ascii="Arial" w:hAnsi="Arial"/>
          <w:sz w:val="20"/>
          <w:szCs w:val="20"/>
          <w:rtl/>
        </w:rPr>
      </w:pPr>
      <w:r w:rsidRPr="00D82C75">
        <w:rPr>
          <w:rStyle w:val="FootnoteReference"/>
          <w:rFonts w:ascii="Arial" w:hAnsi="Arial"/>
          <w:sz w:val="20"/>
          <w:szCs w:val="20"/>
          <w:vertAlign w:val="baseline"/>
        </w:rPr>
        <w:footnoteRef/>
      </w:r>
      <w:r>
        <w:rPr>
          <w:rFonts w:ascii="Arial" w:hAnsi="Arial" w:hint="cs"/>
          <w:sz w:val="20"/>
          <w:szCs w:val="20"/>
          <w:rtl/>
        </w:rPr>
        <w:t>-</w:t>
      </w:r>
      <w:r w:rsidRPr="00D82C75">
        <w:rPr>
          <w:rFonts w:ascii="Arial" w:hAnsi="Arial"/>
          <w:sz w:val="20"/>
          <w:szCs w:val="20"/>
          <w:rtl/>
        </w:rPr>
        <w:t xml:space="preserve"> جامع الاصول: (‏10/396‏)‏ شماره: (‏7904).‏ </w:t>
      </w:r>
    </w:p>
  </w:footnote>
  <w:footnote w:id="237">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2847BC">
        <w:rPr>
          <w:rFonts w:ascii="Lotus Linotype" w:hAnsi="Lotus Linotype" w:cs="Lotus Linotype"/>
          <w:sz w:val="20"/>
          <w:szCs w:val="20"/>
          <w:rtl/>
          <w:lang w:bidi="ar"/>
        </w:rPr>
        <w:t>سلسلة الأحاديث الصحيحة</w:t>
      </w:r>
      <w:r w:rsidRPr="00D82C75">
        <w:rPr>
          <w:rFonts w:hint="cs"/>
          <w:sz w:val="20"/>
          <w:szCs w:val="20"/>
          <w:rtl/>
          <w:lang w:bidi="ar"/>
        </w:rPr>
        <w:t xml:space="preserve"> : (4/398)، شماره: (1790). </w:t>
      </w:r>
      <w:r w:rsidRPr="00D82C75">
        <w:rPr>
          <w:rFonts w:hint="cs"/>
          <w:sz w:val="20"/>
          <w:szCs w:val="20"/>
          <w:rtl/>
        </w:rPr>
        <w:t>طبراني در معجم كبير و اوسط و ابویعلی، روایت کرده‌اند.</w:t>
      </w:r>
    </w:p>
  </w:footnote>
  <w:footnote w:id="238">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 xml:space="preserve">جامع الصغیر (‏3/205‏)‏ </w:t>
      </w:r>
    </w:p>
  </w:footnote>
  <w:footnote w:id="239">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قبلی، همان</w:t>
      </w:r>
    </w:p>
  </w:footnote>
  <w:footnote w:id="240">
    <w:p w:rsidR="00AD5DF9" w:rsidRPr="00D82C75" w:rsidRDefault="00AD5DF9" w:rsidP="0079197D">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منظور این است که: هر کس آن عمل زشت را بشناسد و با عمل خوب اشتباه نگیرد، سپس اگر توانست آن‌را تغییر دهد و اگر نتوانست آن‌را ناپسند بداند. در نتیجه، از گناه آن عمل، چیزی بعه او نمی‌رسد.</w:t>
      </w:r>
    </w:p>
  </w:footnote>
  <w:footnote w:id="241">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جامع الصغیر (‏3/216‏)‏</w:t>
      </w:r>
      <w:r w:rsidRPr="00D82C75">
        <w:rPr>
          <w:rFonts w:hint="cs"/>
          <w:sz w:val="20"/>
          <w:szCs w:val="20"/>
          <w:rtl/>
        </w:rPr>
        <w:t>.</w:t>
      </w:r>
    </w:p>
  </w:footnote>
  <w:footnote w:id="242">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قبلی، (‏3/206).‏ </w:t>
      </w:r>
    </w:p>
  </w:footnote>
  <w:footnote w:id="243">
    <w:p w:rsidR="00AD5DF9" w:rsidRPr="00D82C75" w:rsidRDefault="00AD5DF9" w:rsidP="00BB5C35">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مسلم كتاب الايمان </w:t>
      </w:r>
      <w:r w:rsidRPr="00D82C75">
        <w:rPr>
          <w:rFonts w:hint="cs"/>
          <w:sz w:val="20"/>
          <w:szCs w:val="20"/>
          <w:rtl/>
          <w:lang w:bidi="ar"/>
        </w:rPr>
        <w:t xml:space="preserve">باب رفع </w:t>
      </w:r>
      <w:r w:rsidRPr="002847BC">
        <w:rPr>
          <w:rFonts w:ascii="Lotus Linotype" w:hAnsi="Lotus Linotype" w:cs="Lotus Linotype"/>
          <w:sz w:val="20"/>
          <w:szCs w:val="20"/>
          <w:rtl/>
          <w:lang w:bidi="ar"/>
        </w:rPr>
        <w:t>الأمانة</w:t>
      </w:r>
      <w:r w:rsidRPr="00D82C75">
        <w:rPr>
          <w:rFonts w:hint="cs"/>
          <w:sz w:val="20"/>
          <w:szCs w:val="20"/>
          <w:rtl/>
          <w:lang w:bidi="ar"/>
        </w:rPr>
        <w:t xml:space="preserve"> : (1/126)، </w:t>
      </w:r>
      <w:r w:rsidRPr="00D82C75">
        <w:rPr>
          <w:rFonts w:hint="cs"/>
          <w:sz w:val="20"/>
          <w:szCs w:val="20"/>
          <w:rtl/>
        </w:rPr>
        <w:t xml:space="preserve">شماره: (‏143).‏ </w:t>
      </w:r>
    </w:p>
  </w:footnote>
  <w:footnote w:id="244">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مسلم. </w:t>
      </w:r>
      <w:r w:rsidRPr="00D82C75">
        <w:rPr>
          <w:rFonts w:hint="cs"/>
          <w:sz w:val="20"/>
          <w:szCs w:val="20"/>
          <w:rtl/>
          <w:lang w:bidi="ar"/>
        </w:rPr>
        <w:t xml:space="preserve">جامع العلوم والحكم : ص </w:t>
      </w:r>
      <w:r>
        <w:rPr>
          <w:rFonts w:hint="cs"/>
          <w:sz w:val="20"/>
          <w:szCs w:val="20"/>
          <w:rtl/>
          <w:lang w:bidi="ar"/>
        </w:rPr>
        <w:t>(</w:t>
      </w:r>
      <w:r w:rsidRPr="00D82C75">
        <w:rPr>
          <w:rFonts w:hint="cs"/>
          <w:sz w:val="20"/>
          <w:szCs w:val="20"/>
          <w:rtl/>
          <w:lang w:bidi="ar"/>
        </w:rPr>
        <w:t>21</w:t>
      </w:r>
      <w:r>
        <w:rPr>
          <w:rFonts w:hint="cs"/>
          <w:sz w:val="20"/>
          <w:szCs w:val="20"/>
          <w:rtl/>
          <w:lang w:bidi="ar"/>
        </w:rPr>
        <w:t>)</w:t>
      </w:r>
    </w:p>
  </w:footnote>
  <w:footnote w:id="245">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بر اساس اظهارات شيخ ناصر الدين آلباني، تمام طرق حديث صحيح است.</w:t>
      </w:r>
    </w:p>
  </w:footnote>
  <w:footnote w:id="246">
    <w:p w:rsidR="00AD5DF9" w:rsidRPr="00D82C75" w:rsidRDefault="00AD5DF9" w:rsidP="00C221F4">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مسلم، </w:t>
      </w:r>
      <w:r w:rsidRPr="00D82C75">
        <w:rPr>
          <w:rFonts w:hint="cs"/>
          <w:sz w:val="20"/>
          <w:szCs w:val="20"/>
          <w:rtl/>
          <w:lang w:bidi="ar"/>
        </w:rPr>
        <w:t xml:space="preserve">باب هلاك هذه </w:t>
      </w:r>
      <w:r w:rsidRPr="00DD3DEF">
        <w:rPr>
          <w:rFonts w:ascii="Lotus Linotype" w:hAnsi="Lotus Linotype" w:cs="Lotus Linotype"/>
          <w:sz w:val="20"/>
          <w:szCs w:val="20"/>
          <w:rtl/>
          <w:lang w:bidi="ar"/>
        </w:rPr>
        <w:t>الأمة</w:t>
      </w:r>
      <w:r w:rsidRPr="00D82C75">
        <w:rPr>
          <w:rFonts w:hint="cs"/>
          <w:sz w:val="20"/>
          <w:szCs w:val="20"/>
          <w:rtl/>
          <w:lang w:bidi="ar"/>
        </w:rPr>
        <w:t xml:space="preserve"> بعضهم ببعض ، (2/2215) شماره (2889)</w:t>
      </w:r>
      <w:r w:rsidRPr="00D82C75">
        <w:rPr>
          <w:rFonts w:hint="cs"/>
          <w:sz w:val="20"/>
          <w:szCs w:val="20"/>
          <w:rtl/>
        </w:rPr>
        <w:t>.</w:t>
      </w:r>
    </w:p>
  </w:footnote>
  <w:footnote w:id="247">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طبراني در معجم كبير و اوسط از ابي سعيد و ترمذي از عمران‌بن‌حصين.</w:t>
      </w:r>
    </w:p>
  </w:footnote>
  <w:footnote w:id="248">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ترمذي، ‌سلسله الاحاديث الصحيحه: (‏4/293‏)‏ شماره: (‏1787).‏ </w:t>
      </w:r>
    </w:p>
  </w:footnote>
  <w:footnote w:id="249">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2847BC">
        <w:rPr>
          <w:rFonts w:ascii="Lotus Linotype" w:hAnsi="Lotus Linotype" w:cs="Lotus Linotype"/>
          <w:sz w:val="20"/>
          <w:szCs w:val="20"/>
          <w:rtl/>
          <w:lang w:bidi="fa-IR"/>
        </w:rPr>
        <w:t>سلسلة احادیث صحیحة</w:t>
      </w:r>
      <w:r w:rsidRPr="00D82C75">
        <w:rPr>
          <w:rFonts w:hint="cs"/>
          <w:sz w:val="20"/>
          <w:szCs w:val="20"/>
          <w:rtl/>
          <w:lang w:bidi="fa-IR"/>
        </w:rPr>
        <w:t xml:space="preserve"> (‏4/135‏)‏ شماره (‏1604).‏ </w:t>
      </w:r>
    </w:p>
  </w:footnote>
  <w:footnote w:id="250">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قبلی</w:t>
      </w:r>
      <w:r w:rsidRPr="00D82C75">
        <w:rPr>
          <w:rFonts w:hint="cs"/>
          <w:sz w:val="20"/>
          <w:szCs w:val="20"/>
          <w:rtl/>
          <w:lang w:bidi="fa-IR"/>
        </w:rPr>
        <w:t xml:space="preserve"> </w:t>
      </w:r>
      <w:r w:rsidRPr="00D82C75">
        <w:rPr>
          <w:rFonts w:hint="cs"/>
          <w:sz w:val="20"/>
          <w:szCs w:val="20"/>
          <w:rtl/>
        </w:rPr>
        <w:t xml:space="preserve">(‏1/139‏)‏ شماره: (‏91).‏ </w:t>
      </w:r>
    </w:p>
  </w:footnote>
  <w:footnote w:id="251">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2847BC">
        <w:rPr>
          <w:rFonts w:ascii="Lotus Linotype" w:hAnsi="Lotus Linotype" w:cs="Lotus Linotype"/>
          <w:sz w:val="20"/>
          <w:szCs w:val="20"/>
          <w:rtl/>
          <w:lang w:bidi="fa-IR"/>
        </w:rPr>
        <w:t>مشکاة المصابیح</w:t>
      </w:r>
      <w:r w:rsidRPr="00D82C75">
        <w:rPr>
          <w:rFonts w:hint="cs"/>
          <w:sz w:val="20"/>
          <w:szCs w:val="20"/>
          <w:rtl/>
          <w:lang w:bidi="fa-IR"/>
        </w:rPr>
        <w:t xml:space="preserve"> (‏3/19‏)‏ شماره </w:t>
      </w:r>
      <w:r>
        <w:rPr>
          <w:rFonts w:hint="cs"/>
          <w:sz w:val="20"/>
          <w:szCs w:val="20"/>
          <w:rtl/>
          <w:lang w:bidi="fa-IR"/>
        </w:rPr>
        <w:t>(</w:t>
      </w:r>
      <w:r w:rsidRPr="00D82C75">
        <w:rPr>
          <w:rFonts w:hint="cs"/>
          <w:sz w:val="20"/>
          <w:szCs w:val="20"/>
          <w:rtl/>
          <w:lang w:bidi="fa-IR"/>
        </w:rPr>
        <w:t>5433</w:t>
      </w:r>
      <w:r>
        <w:rPr>
          <w:rFonts w:hint="cs"/>
          <w:sz w:val="20"/>
          <w:szCs w:val="20"/>
          <w:rtl/>
          <w:lang w:bidi="fa-IR"/>
        </w:rPr>
        <w:t>)</w:t>
      </w:r>
      <w:r w:rsidRPr="00D82C75">
        <w:rPr>
          <w:rFonts w:hint="cs"/>
          <w:sz w:val="20"/>
          <w:szCs w:val="20"/>
          <w:rtl/>
          <w:lang w:bidi="fa-IR"/>
        </w:rPr>
        <w:t xml:space="preserve"> </w:t>
      </w:r>
    </w:p>
  </w:footnote>
  <w:footnote w:id="252">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بخاری، کتاب الجهاد، باب ما یحذر من الغدر، جامع الاصول (‏10/412‏)‏.</w:t>
      </w:r>
    </w:p>
  </w:footnote>
  <w:footnote w:id="253">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صحيح بخاري، كتاب الجهاد.</w:t>
      </w:r>
    </w:p>
  </w:footnote>
  <w:footnote w:id="254">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قبلی.</w:t>
      </w:r>
    </w:p>
  </w:footnote>
  <w:footnote w:id="255">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فتح الباري (‏13</w:t>
      </w:r>
      <w:r w:rsidRPr="00D82C75">
        <w:rPr>
          <w:rFonts w:hint="cs"/>
          <w:sz w:val="20"/>
          <w:szCs w:val="20"/>
          <w:rtl/>
          <w:lang w:bidi="fa-IR"/>
        </w:rPr>
        <w:t xml:space="preserve">/83‏)‏ </w:t>
      </w:r>
    </w:p>
  </w:footnote>
  <w:footnote w:id="256">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2847BC">
        <w:rPr>
          <w:rFonts w:ascii="Lotus Linotype" w:hAnsi="Lotus Linotype" w:cs="Lotus Linotype"/>
          <w:sz w:val="20"/>
          <w:szCs w:val="20"/>
          <w:rtl/>
          <w:lang w:bidi="fa-IR"/>
        </w:rPr>
        <w:t>سلسلة احادیث صحیحة</w:t>
      </w:r>
      <w:r w:rsidRPr="00D82C75">
        <w:rPr>
          <w:rFonts w:hint="cs"/>
          <w:sz w:val="20"/>
          <w:szCs w:val="20"/>
          <w:rtl/>
          <w:lang w:bidi="fa-IR"/>
        </w:rPr>
        <w:t xml:space="preserve"> (‏2/250‏)‏ شماره </w:t>
      </w:r>
      <w:r>
        <w:rPr>
          <w:rFonts w:hint="cs"/>
          <w:sz w:val="20"/>
          <w:szCs w:val="20"/>
          <w:rtl/>
          <w:lang w:bidi="fa-IR"/>
        </w:rPr>
        <w:t>(</w:t>
      </w:r>
      <w:r w:rsidRPr="00D82C75">
        <w:rPr>
          <w:rFonts w:hint="cs"/>
          <w:sz w:val="20"/>
          <w:szCs w:val="20"/>
          <w:rtl/>
          <w:lang w:bidi="fa-IR"/>
        </w:rPr>
        <w:t>647</w:t>
      </w:r>
      <w:r>
        <w:rPr>
          <w:rFonts w:hint="cs"/>
          <w:sz w:val="20"/>
          <w:szCs w:val="20"/>
          <w:rtl/>
          <w:lang w:bidi="fa-IR"/>
        </w:rPr>
        <w:t>)</w:t>
      </w:r>
      <w:r w:rsidRPr="00D82C75">
        <w:rPr>
          <w:rFonts w:hint="cs"/>
          <w:sz w:val="20"/>
          <w:szCs w:val="20"/>
          <w:rtl/>
          <w:lang w:bidi="fa-IR"/>
        </w:rPr>
        <w:t xml:space="preserve">. </w:t>
      </w:r>
    </w:p>
  </w:footnote>
  <w:footnote w:id="257">
    <w:p w:rsidR="00AD5DF9" w:rsidRPr="00D82C75" w:rsidRDefault="00AD5DF9" w:rsidP="0079197D">
      <w:pPr>
        <w:pStyle w:val="FootnoteText"/>
        <w:rPr>
          <w:i/>
          <w:iCs/>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منظور افزایش کتاب‌‌ها و نویسندگان است.</w:t>
      </w:r>
    </w:p>
  </w:footnote>
  <w:footnote w:id="258">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سلسله احاديث الصحيحه: (‏4/508‏)‏ شماره: (‏1887).‏ </w:t>
      </w:r>
    </w:p>
  </w:footnote>
  <w:footnote w:id="259">
    <w:p w:rsidR="00AD5DF9" w:rsidRPr="00D82C75" w:rsidRDefault="00AD5DF9" w:rsidP="00B156B5">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(‏14/517‏)‏ شماره, (‏1893).‏ </w:t>
      </w:r>
    </w:p>
  </w:footnote>
  <w:footnote w:id="260">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مسلم: (‏4/168‏)‏ شماره: (‏2128).‏ </w:t>
      </w:r>
    </w:p>
  </w:footnote>
  <w:footnote w:id="261">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مسلم و مشكاة المصابيح: (‏3/21‏)‏ شماره: (‏5440).‏ </w:t>
      </w:r>
    </w:p>
  </w:footnote>
  <w:footnote w:id="262">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ناصر الدين آلباني در صحيح جامع الصغير اين حديث را آورده است. (‏5/213‏)‏ شماره: (‏5774).‏ </w:t>
      </w:r>
    </w:p>
  </w:footnote>
  <w:footnote w:id="263">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الجامع: 5/214، 5775‏)‏ </w:t>
      </w:r>
    </w:p>
  </w:footnote>
  <w:footnote w:id="264">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سندش صحيح است. ابن‌حبان و حاكم آن را نقل كرده</w:t>
      </w:r>
      <w:r w:rsidRPr="00D82C75">
        <w:rPr>
          <w:rFonts w:hint="eastAsia"/>
          <w:sz w:val="20"/>
          <w:szCs w:val="20"/>
          <w:rtl/>
        </w:rPr>
        <w:t>‌</w:t>
      </w:r>
      <w:r w:rsidRPr="00D82C75">
        <w:rPr>
          <w:rFonts w:hint="cs"/>
          <w:sz w:val="20"/>
          <w:szCs w:val="20"/>
          <w:rtl/>
        </w:rPr>
        <w:t>اند و موافق با شرايط امام مسلم است.</w:t>
      </w:r>
    </w:p>
  </w:footnote>
  <w:footnote w:id="265">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بخاري، كتاب الفتن. فتح الباري: (‏13/78‏)‏ - مسلم: (‏4/2219‏)‏ شماره: (‏2894).‏ </w:t>
      </w:r>
    </w:p>
  </w:footnote>
  <w:footnote w:id="266">
    <w:p w:rsidR="00AD5DF9" w:rsidRPr="00D82C75" w:rsidRDefault="00AD5DF9" w:rsidP="002847BC">
      <w:pPr>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مسلم (‏4/2220‏)‏ شماره: (‏2295).‏ </w:t>
      </w:r>
    </w:p>
  </w:footnote>
  <w:footnote w:id="267">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شرح نووی علی المسلم (‏18/9‏)‏ . </w:t>
      </w:r>
    </w:p>
  </w:footnote>
  <w:footnote w:id="268">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مسلم، كتاب الزكات.</w:t>
      </w:r>
    </w:p>
  </w:footnote>
  <w:footnote w:id="269">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شرح نووی بر مسلم (‏18/98).‏ </w:t>
      </w:r>
    </w:p>
  </w:footnote>
  <w:footnote w:id="270">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حديث صحيحي است. ابوداود و حاكم آن را نقل كرده اند.</w:t>
      </w:r>
    </w:p>
  </w:footnote>
  <w:footnote w:id="271">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بخاري كتاب الفتن. (‏13/76).‏ </w:t>
      </w:r>
    </w:p>
  </w:footnote>
  <w:footnote w:id="272">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 xml:space="preserve">- </w:t>
      </w:r>
      <w:r w:rsidRPr="00D82C75">
        <w:rPr>
          <w:rFonts w:hint="cs"/>
          <w:sz w:val="20"/>
          <w:szCs w:val="20"/>
          <w:rtl/>
        </w:rPr>
        <w:t xml:space="preserve">صحيح الجامع الصغير: (‏6/230‏)‏ شماره: (‏7561).‏ </w:t>
      </w:r>
    </w:p>
  </w:footnote>
  <w:footnote w:id="273">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فتح الباري: (‏13/78).‏ </w:t>
      </w:r>
    </w:p>
  </w:footnote>
  <w:footnote w:id="274">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ابوداود، حاكم و احمد </w:t>
      </w:r>
    </w:p>
  </w:footnote>
  <w:footnote w:id="275">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(‏ترمذي و ابوداود).‏ </w:t>
      </w:r>
    </w:p>
  </w:footnote>
  <w:footnote w:id="276">
    <w:p w:rsidR="00AD5DF9" w:rsidRPr="00D82C75" w:rsidRDefault="00AD5DF9" w:rsidP="00B156B5">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2847BC">
        <w:rPr>
          <w:rFonts w:ascii="Lotus Linotype" w:hAnsi="Lotus Linotype" w:cs="Lotus Linotype"/>
          <w:sz w:val="20"/>
          <w:szCs w:val="20"/>
          <w:rtl/>
        </w:rPr>
        <w:t>مشكاة المصابيح</w:t>
      </w:r>
      <w:r w:rsidRPr="00D82C75">
        <w:rPr>
          <w:rFonts w:hint="cs"/>
          <w:sz w:val="20"/>
          <w:szCs w:val="20"/>
          <w:rtl/>
        </w:rPr>
        <w:t xml:space="preserve">: (‏3/24).‏ </w:t>
      </w:r>
    </w:p>
  </w:footnote>
  <w:footnote w:id="277">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ابوداود، ابن‌ماجه و حاكم.</w:t>
      </w:r>
    </w:p>
  </w:footnote>
  <w:footnote w:id="278">
    <w:p w:rsidR="00AD5DF9" w:rsidRPr="00D82C75" w:rsidRDefault="00AD5DF9" w:rsidP="002847BC">
      <w:pPr>
        <w:pStyle w:val="FootnoteText"/>
        <w:rPr>
          <w:sz w:val="20"/>
          <w:szCs w:val="20"/>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جامع (‏2/26‏)‏ البانی در مورد آن حدیث می‌گوید: صحیح است. </w:t>
      </w:r>
    </w:p>
  </w:footnote>
  <w:footnote w:id="279">
    <w:p w:rsidR="00AD5DF9" w:rsidRPr="00D82C75" w:rsidRDefault="00AD5DF9" w:rsidP="0079197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کارهایش را اصلاح می‌کند و جایگاهش را بالا می‌برد تا به خلافت برسد و اهل حق با او همراه شوند.</w:t>
      </w:r>
    </w:p>
  </w:footnote>
  <w:footnote w:id="280">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2847BC">
        <w:rPr>
          <w:rFonts w:ascii="Lotus Linotype" w:hAnsi="Lotus Linotype" w:cs="Lotus Linotype"/>
          <w:sz w:val="20"/>
          <w:szCs w:val="20"/>
          <w:rtl/>
        </w:rPr>
        <w:t>مشكوة المصابيح</w:t>
      </w:r>
      <w:r w:rsidRPr="00D82C75">
        <w:rPr>
          <w:rFonts w:hint="cs"/>
          <w:sz w:val="20"/>
          <w:szCs w:val="20"/>
          <w:rtl/>
        </w:rPr>
        <w:t xml:space="preserve">: (‏3/24).‏ </w:t>
      </w:r>
      <w:r w:rsidRPr="00D82C75">
        <w:rPr>
          <w:rFonts w:hint="cs"/>
          <w:sz w:val="20"/>
          <w:szCs w:val="20"/>
          <w:rtl/>
          <w:lang w:bidi="fa-IR"/>
        </w:rPr>
        <w:t xml:space="preserve">شماره (‏5454).‏ </w:t>
      </w:r>
    </w:p>
  </w:footnote>
  <w:footnote w:id="281">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بزار و ابن‌عدي در كامل، أبونعيم درذاخبار اصفهان و حاكم. </w:t>
      </w:r>
    </w:p>
  </w:footnote>
  <w:footnote w:id="282">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2847BC">
        <w:rPr>
          <w:rFonts w:ascii="Lotus Linotype" w:hAnsi="Lotus Linotype" w:cs="Lotus Linotype"/>
          <w:sz w:val="20"/>
          <w:szCs w:val="20"/>
          <w:rtl/>
        </w:rPr>
        <w:t>مشكوة المصابيح</w:t>
      </w:r>
      <w:r w:rsidRPr="00D82C75">
        <w:rPr>
          <w:rFonts w:hint="cs"/>
          <w:sz w:val="20"/>
          <w:szCs w:val="20"/>
          <w:rtl/>
        </w:rPr>
        <w:t xml:space="preserve"> (‏5181‏)‏، شماره: (‏3/24‏)‏ . </w:t>
      </w:r>
    </w:p>
  </w:footnote>
  <w:footnote w:id="283">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تحقیق ابن‌قیم را از کلام البانی مختصر کرده</w:t>
      </w:r>
      <w:r w:rsidRPr="00D82C75">
        <w:rPr>
          <w:rFonts w:hint="eastAsia"/>
          <w:sz w:val="20"/>
          <w:szCs w:val="20"/>
          <w:rtl/>
        </w:rPr>
        <w:t>‌</w:t>
      </w:r>
      <w:r w:rsidRPr="00D82C75">
        <w:rPr>
          <w:rFonts w:hint="cs"/>
          <w:sz w:val="20"/>
          <w:szCs w:val="20"/>
          <w:rtl/>
        </w:rPr>
        <w:t>ام، اگر می‌خواهید به همه بیانات امام دست پیدا کنید به کتاب( سلسلة الاحادیث الصحیحة) البانی مراجعه کنید. (‏4</w:t>
      </w:r>
      <w:r w:rsidRPr="00D82C75">
        <w:rPr>
          <w:rFonts w:hint="cs"/>
          <w:sz w:val="20"/>
          <w:szCs w:val="20"/>
          <w:rtl/>
          <w:lang w:bidi="fa-IR"/>
        </w:rPr>
        <w:t xml:space="preserve">/38‏)‏ شماره (‏1529‏)‏ و سلسلة احادیث صحیحة (‏2/336‏)‏ شماره (‏711‏)‏ </w:t>
      </w:r>
    </w:p>
  </w:footnote>
  <w:footnote w:id="284">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الرد علي من كذب بالاحاديث الصحيحه الوارده في المهدي نوشته عد المحسن من حمد العباد، ‌ص </w:t>
      </w:r>
      <w:r>
        <w:rPr>
          <w:rFonts w:hint="cs"/>
          <w:sz w:val="20"/>
          <w:szCs w:val="20"/>
          <w:rtl/>
        </w:rPr>
        <w:t>(</w:t>
      </w:r>
      <w:r w:rsidRPr="00D82C75">
        <w:rPr>
          <w:rFonts w:hint="cs"/>
          <w:sz w:val="20"/>
          <w:szCs w:val="20"/>
          <w:rtl/>
        </w:rPr>
        <w:t>157</w:t>
      </w:r>
      <w:r>
        <w:rPr>
          <w:rFonts w:hint="cs"/>
          <w:sz w:val="20"/>
          <w:szCs w:val="20"/>
          <w:rtl/>
        </w:rPr>
        <w:t>)</w:t>
      </w:r>
      <w:r w:rsidRPr="00D82C75">
        <w:rPr>
          <w:rFonts w:hint="cs"/>
          <w:sz w:val="20"/>
          <w:szCs w:val="20"/>
          <w:rtl/>
        </w:rPr>
        <w:t xml:space="preserve">. </w:t>
      </w:r>
    </w:p>
  </w:footnote>
  <w:footnote w:id="285">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(عقیده ی اهل سنت و اثر ) از عبد الحمید‌بن‌حمد العباد صفحه ی (‏166ـ 168).‏ </w:t>
      </w:r>
    </w:p>
  </w:footnote>
  <w:footnote w:id="286">
    <w:p w:rsidR="00AD5DF9" w:rsidRPr="00D82C75" w:rsidRDefault="00AD5DF9" w:rsidP="000B6B6B">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مقدمه ابن‌خلدون ص555. لازم است که بگویم: ابن‌خلدون بیشتر احادیث دال بر وجود مهدی را تعضیف کرده است، اما در این بینش راه صواب را نپیموده است، ولی نمی‌توان گفت: که ابن‌خلد</w:t>
      </w:r>
      <w:r>
        <w:rPr>
          <w:rFonts w:hint="cs"/>
          <w:sz w:val="20"/>
          <w:szCs w:val="20"/>
          <w:rtl/>
          <w:lang w:bidi="fa-IR"/>
        </w:rPr>
        <w:t>و</w:t>
      </w:r>
      <w:r w:rsidRPr="00D82C75">
        <w:rPr>
          <w:rFonts w:hint="cs"/>
          <w:sz w:val="20"/>
          <w:szCs w:val="20"/>
          <w:rtl/>
          <w:lang w:bidi="fa-IR"/>
        </w:rPr>
        <w:t>ن مهدی را قبول ندارد، چون برخی از احادیث را تصحیح کرده است. بعد از ذکر همه احادیث می‌گوید: همانگونه که گفتم تنها برخی احادیث از تیغ تیز نقد نجات یافتند، اما برای اثبات عقیده مهدی این مقدار کم کفایت می‌کند.</w:t>
      </w:r>
    </w:p>
  </w:footnote>
  <w:footnote w:id="287">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مطبعه الرشيد در مدينه آن را چاپ كرده است. </w:t>
      </w:r>
    </w:p>
  </w:footnote>
  <w:footnote w:id="288">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در </w:t>
      </w:r>
      <w:r w:rsidRPr="002847BC">
        <w:rPr>
          <w:rFonts w:ascii="Lotus Linotype" w:hAnsi="Lotus Linotype" w:cs="Lotus Linotype"/>
          <w:sz w:val="20"/>
          <w:szCs w:val="20"/>
          <w:rtl/>
          <w:lang w:bidi="ar"/>
        </w:rPr>
        <w:t>الرئاسة العامة</w:t>
      </w:r>
      <w:r w:rsidRPr="00D82C75">
        <w:rPr>
          <w:rFonts w:hint="cs"/>
          <w:sz w:val="20"/>
          <w:szCs w:val="20"/>
          <w:rtl/>
          <w:lang w:bidi="ar"/>
        </w:rPr>
        <w:t xml:space="preserve"> لإدارات البحوث </w:t>
      </w:r>
      <w:r w:rsidRPr="002847BC">
        <w:rPr>
          <w:rFonts w:ascii="Lotus Linotype" w:hAnsi="Lotus Linotype" w:cs="Lotus Linotype"/>
          <w:sz w:val="20"/>
          <w:szCs w:val="20"/>
          <w:rtl/>
          <w:lang w:bidi="ar"/>
        </w:rPr>
        <w:t>العلمية</w:t>
      </w:r>
      <w:r w:rsidRPr="00D82C75">
        <w:rPr>
          <w:rFonts w:hint="cs"/>
          <w:sz w:val="20"/>
          <w:szCs w:val="20"/>
          <w:rtl/>
          <w:lang w:bidi="ar"/>
        </w:rPr>
        <w:t xml:space="preserve"> والإفتاء والإرشاد، عربستان</w:t>
      </w:r>
      <w:r w:rsidRPr="00D82C75">
        <w:rPr>
          <w:rFonts w:hint="cs"/>
          <w:sz w:val="20"/>
          <w:szCs w:val="20"/>
          <w:rtl/>
        </w:rPr>
        <w:t xml:space="preserve"> به چاپ رسيده است.</w:t>
      </w:r>
    </w:p>
  </w:footnote>
  <w:footnote w:id="289">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عبارت حدیث این است: </w:t>
      </w:r>
    </w:p>
    <w:p w:rsidR="00AD5DF9" w:rsidRPr="00D82C75" w:rsidRDefault="00AD5DF9" w:rsidP="0079197D">
      <w:pPr>
        <w:pStyle w:val="FootnoteText"/>
        <w:rPr>
          <w:rFonts w:ascii="Lotus Linotype" w:hAnsi="Lotus Linotype"/>
          <w:sz w:val="20"/>
          <w:szCs w:val="20"/>
          <w:rtl/>
          <w:lang w:bidi="fa-IR"/>
        </w:rPr>
      </w:pPr>
      <w:r w:rsidRPr="00D82C75">
        <w:rPr>
          <w:rFonts w:ascii="Lotus Linotype" w:hAnsi="Lotus Linotype"/>
          <w:sz w:val="20"/>
          <w:szCs w:val="20"/>
          <w:rtl/>
          <w:lang w:bidi="fa-IR"/>
        </w:rPr>
        <w:t>(‏</w:t>
      </w:r>
      <w:r w:rsidRPr="00D82C75">
        <w:rPr>
          <w:rFonts w:ascii="Lotus Linotype" w:hAnsi="Lotus Linotype"/>
          <w:b/>
          <w:bCs/>
          <w:noProof w:val="0"/>
          <w:sz w:val="20"/>
          <w:szCs w:val="20"/>
          <w:rtl/>
          <w:lang w:bidi="fa-IR"/>
        </w:rPr>
        <w:t>ينزل عيسى ابن‌مريم فيقول أميرهم المهدي: تعال صل بنا فيقول: لا إن بعضهم أمير بعض تكرمة الله لهذه الأمة</w:t>
      </w:r>
      <w:r w:rsidRPr="00D82C75">
        <w:rPr>
          <w:rFonts w:ascii="Lotus Linotype" w:hAnsi="Lotus Linotype"/>
          <w:sz w:val="20"/>
          <w:szCs w:val="20"/>
          <w:rtl/>
          <w:lang w:bidi="fa-IR"/>
        </w:rPr>
        <w:t xml:space="preserve">‏)‏ </w:t>
      </w:r>
    </w:p>
    <w:p w:rsidR="00AD5DF9" w:rsidRPr="00D82C75" w:rsidRDefault="00AD5DF9" w:rsidP="0079197D">
      <w:pPr>
        <w:pStyle w:val="FootnoteText"/>
        <w:rPr>
          <w:sz w:val="20"/>
          <w:szCs w:val="20"/>
          <w:rtl/>
          <w:lang w:bidi="fa-IR"/>
        </w:rPr>
      </w:pPr>
      <w:r w:rsidRPr="00D82C75">
        <w:rPr>
          <w:rFonts w:hint="cs"/>
          <w:sz w:val="20"/>
          <w:szCs w:val="20"/>
          <w:rtl/>
          <w:lang w:bidi="fa-IR"/>
        </w:rPr>
        <w:t>(‏عیسی نازل می‌شود، امیر آنها مهدی خطاب به عیسی می‌گوید: بیا نماز را اقامه کن، عیسی می‌گوید: نه، یکی از شما باید امام باشد این احترامی‌است که الله از این امت گرفته است.</w:t>
      </w:r>
    </w:p>
    <w:p w:rsidR="00AD5DF9" w:rsidRPr="00D82C75" w:rsidRDefault="00AD5DF9" w:rsidP="0079197D">
      <w:pPr>
        <w:pStyle w:val="FootnoteText"/>
        <w:rPr>
          <w:sz w:val="20"/>
          <w:szCs w:val="20"/>
          <w:lang w:bidi="fa-IR"/>
        </w:rPr>
      </w:pPr>
      <w:r w:rsidRPr="00D82C75">
        <w:rPr>
          <w:rFonts w:hint="cs"/>
          <w:sz w:val="20"/>
          <w:szCs w:val="20"/>
          <w:rtl/>
          <w:lang w:bidi="fa-IR"/>
        </w:rPr>
        <w:t xml:space="preserve">ابن قیم در (المنار المنیف) می‌گوید: اسناد آن جید است. </w:t>
      </w:r>
    </w:p>
  </w:footnote>
  <w:footnote w:id="290">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مسلم: (‏4/2208‏)‏ شماره: (‏2882).‏ </w:t>
      </w:r>
    </w:p>
  </w:footnote>
  <w:footnote w:id="291">
    <w:p w:rsidR="00AD5DF9" w:rsidRPr="00D82C75" w:rsidRDefault="00AD5DF9" w:rsidP="002847BC">
      <w:pPr>
        <w:pStyle w:val="FootnoteText"/>
        <w:rPr>
          <w:sz w:val="20"/>
          <w:szCs w:val="20"/>
          <w:lang w:bidi="fa-IR"/>
        </w:rPr>
      </w:pPr>
      <w:r w:rsidRPr="00D82C75">
        <w:rPr>
          <w:rStyle w:val="FootnoteReference"/>
          <w:sz w:val="20"/>
          <w:szCs w:val="20"/>
          <w:vertAlign w:val="baseline"/>
        </w:rPr>
        <w:footnoteRef/>
      </w:r>
      <w:r w:rsidRPr="00D82C75">
        <w:rPr>
          <w:rFonts w:hint="cs"/>
          <w:sz w:val="20"/>
          <w:szCs w:val="20"/>
          <w:rtl/>
        </w:rPr>
        <w:t xml:space="preserve">- صحیح مسلم: (‏4/2209‏)‏ شماره: (‏2883).‏ </w:t>
      </w:r>
    </w:p>
  </w:footnote>
  <w:footnote w:id="292">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 xml:space="preserve">مسلم: (‏4/2210‏)‏ شماره (‏2884‏)‏ . </w:t>
      </w:r>
    </w:p>
    <w:p w:rsidR="00AD5DF9" w:rsidRPr="00D82C75" w:rsidRDefault="00AD5DF9" w:rsidP="0079197D">
      <w:pPr>
        <w:pStyle w:val="FootnoteText"/>
        <w:rPr>
          <w:sz w:val="20"/>
          <w:szCs w:val="20"/>
          <w:lang w:bidi="fa-IR"/>
        </w:rPr>
      </w:pPr>
      <w:r w:rsidRPr="00D82C75">
        <w:rPr>
          <w:rFonts w:hint="cs"/>
          <w:sz w:val="20"/>
          <w:szCs w:val="20"/>
          <w:rtl/>
          <w:lang w:bidi="fa-IR"/>
        </w:rPr>
        <w:t>حدیث سابق با الفاظ مختلف در بسیاری از کتب سنن مانند: سنن امام احمد، ابی یعلی، مستدرک، ابن‌ماجه، ترمذی و طبرانی نقل شده است.</w:t>
      </w:r>
    </w:p>
  </w:footnote>
  <w:footnote w:id="293">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 xml:space="preserve">مسلم: (‏4/2234‏)‏ شماره (‏2913).‏ </w:t>
      </w:r>
    </w:p>
  </w:footnote>
  <w:footnote w:id="294">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قبلی: (‏4/2235‏)‏ شماره (‏2914).‏ </w:t>
      </w:r>
    </w:p>
  </w:footnote>
  <w:footnote w:id="295">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مسلم، کتاب الفتن، باب فی الایات التی تکون قبل الساعة (‏4/2225‏)‏ شماره (‏2901‏)‏ نویسنده جامع الاصول حدیث را به ابی داود و ترمذی نسبت داده است.</w:t>
      </w:r>
    </w:p>
  </w:footnote>
  <w:footnote w:id="296">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فرو رفتن در زمين. </w:t>
      </w:r>
    </w:p>
  </w:footnote>
  <w:footnote w:id="297">
    <w:p w:rsidR="00AD5DF9" w:rsidRPr="00D82C75" w:rsidRDefault="00AD5DF9" w:rsidP="002847B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سلسله الاحاديث الصحيحه (‏4/361‏)‏ شماره: (‏1762).‏ </w:t>
      </w:r>
    </w:p>
  </w:footnote>
  <w:footnote w:id="298">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2847BC">
        <w:rPr>
          <w:rFonts w:ascii="Lotus Linotype" w:hAnsi="Lotus Linotype" w:cs="Lotus Linotype"/>
          <w:sz w:val="20"/>
          <w:szCs w:val="20"/>
          <w:rtl/>
        </w:rPr>
        <w:t>مشكاة المصابيح</w:t>
      </w:r>
      <w:r w:rsidRPr="00D82C75">
        <w:rPr>
          <w:rFonts w:hint="cs"/>
          <w:sz w:val="20"/>
          <w:szCs w:val="20"/>
          <w:rtl/>
        </w:rPr>
        <w:t xml:space="preserve">: (‏3/17‏)‏ شماره: (‏5425).‏ </w:t>
      </w:r>
    </w:p>
  </w:footnote>
  <w:footnote w:id="299">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 xml:space="preserve">مسلم (‏4/2225‏)‏ شماره (‏2901).‏ </w:t>
      </w:r>
    </w:p>
  </w:footnote>
  <w:footnote w:id="300">
    <w:p w:rsidR="00AD5DF9" w:rsidRPr="00D82C75" w:rsidRDefault="00AD5DF9" w:rsidP="002847B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مسلم کتاب ( فتن) باب ( فی خروج الدجال) (‏4/2260‏)‏ شماره (‏2941).‏ </w:t>
      </w:r>
    </w:p>
  </w:footnote>
  <w:footnote w:id="301">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فتح الباري: (‏11/353‏)‏ . </w:t>
      </w:r>
    </w:p>
  </w:footnote>
  <w:footnote w:id="302">
    <w:p w:rsidR="00AD5DF9" w:rsidRPr="00D82C75" w:rsidRDefault="00AD5DF9" w:rsidP="00B475BE">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قبلی، همان.</w:t>
      </w:r>
    </w:p>
  </w:footnote>
  <w:footnote w:id="303">
    <w:p w:rsidR="00AD5DF9" w:rsidRPr="00D82C75" w:rsidRDefault="00AD5DF9" w:rsidP="002847BC">
      <w:pPr>
        <w:pStyle w:val="FootnoteText"/>
        <w:rPr>
          <w:rFonts w:ascii="Traditional Arabic" w:hAnsi="Traditional Arabic"/>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ascii="QCF_P366" w:hAnsi="QCF_P366" w:cs="QCF_P366"/>
          <w:noProof w:val="0"/>
          <w:color w:val="000000"/>
          <w:sz w:val="20"/>
          <w:szCs w:val="20"/>
          <w:rtl/>
          <w:lang w:bidi="fa-IR"/>
        </w:rPr>
        <w:t>ﯫ</w:t>
      </w:r>
      <w:r w:rsidRPr="00D82C75">
        <w:rPr>
          <w:rFonts w:ascii="QCF_P366" w:hAnsi="QCF_P366"/>
          <w:noProof w:val="0"/>
          <w:color w:val="000000"/>
          <w:sz w:val="20"/>
          <w:szCs w:val="20"/>
          <w:rtl/>
          <w:lang w:bidi="fa-IR"/>
        </w:rPr>
        <w:t xml:space="preserve"> </w:t>
      </w:r>
      <w:r w:rsidRPr="00D82C75">
        <w:rPr>
          <w:rFonts w:ascii="QCF_P366" w:hAnsi="QCF_P366" w:cs="QCF_P366"/>
          <w:noProof w:val="0"/>
          <w:color w:val="000000"/>
          <w:sz w:val="20"/>
          <w:szCs w:val="20"/>
          <w:rtl/>
          <w:lang w:bidi="fa-IR"/>
        </w:rPr>
        <w:t>ﯬ</w:t>
      </w:r>
      <w:r w:rsidRPr="00D82C75">
        <w:rPr>
          <w:rFonts w:ascii="QCF_P366" w:hAnsi="QCF_P366"/>
          <w:noProof w:val="0"/>
          <w:color w:val="000000"/>
          <w:sz w:val="20"/>
          <w:szCs w:val="20"/>
          <w:rtl/>
          <w:lang w:bidi="fa-IR"/>
        </w:rPr>
        <w:t xml:space="preserve"> </w:t>
      </w:r>
      <w:r w:rsidRPr="00D82C75">
        <w:rPr>
          <w:rFonts w:ascii="QCF_P366" w:hAnsi="QCF_P366" w:cs="QCF_P366"/>
          <w:noProof w:val="0"/>
          <w:color w:val="000000"/>
          <w:sz w:val="20"/>
          <w:szCs w:val="20"/>
          <w:rtl/>
          <w:lang w:bidi="fa-IR"/>
        </w:rPr>
        <w:t>ﯭ</w:t>
      </w:r>
      <w:r w:rsidRPr="00D82C75">
        <w:rPr>
          <w:rFonts w:ascii="QCF_P366" w:hAnsi="QCF_P366"/>
          <w:noProof w:val="0"/>
          <w:color w:val="000000"/>
          <w:sz w:val="20"/>
          <w:szCs w:val="20"/>
          <w:rtl/>
          <w:lang w:bidi="fa-IR"/>
        </w:rPr>
        <w:t xml:space="preserve"> </w:t>
      </w:r>
      <w:r w:rsidRPr="00D82C75">
        <w:rPr>
          <w:rFonts w:ascii="QCF_P366" w:hAnsi="QCF_P366" w:cs="QCF_P366"/>
          <w:noProof w:val="0"/>
          <w:color w:val="000000"/>
          <w:sz w:val="20"/>
          <w:szCs w:val="20"/>
          <w:rtl/>
          <w:lang w:bidi="fa-IR"/>
        </w:rPr>
        <w:t>ﯮ</w:t>
      </w:r>
      <w:r w:rsidRPr="00D82C75">
        <w:rPr>
          <w:rFonts w:ascii="QCF_P366" w:hAnsi="QCF_P366"/>
          <w:noProof w:val="0"/>
          <w:color w:val="000000"/>
          <w:sz w:val="20"/>
          <w:szCs w:val="20"/>
          <w:rtl/>
          <w:lang w:bidi="fa-IR"/>
        </w:rPr>
        <w:t xml:space="preserve"> </w:t>
      </w:r>
      <w:r w:rsidRPr="00D82C75">
        <w:rPr>
          <w:rFonts w:ascii="QCF_P366" w:hAnsi="QCF_P366" w:cs="QCF_P366"/>
          <w:noProof w:val="0"/>
          <w:color w:val="000000"/>
          <w:sz w:val="20"/>
          <w:szCs w:val="20"/>
          <w:rtl/>
          <w:lang w:bidi="fa-IR"/>
        </w:rPr>
        <w:t>ﯯ</w:t>
      </w:r>
      <w:r w:rsidRPr="00D82C75">
        <w:rPr>
          <w:rFonts w:ascii="QCF_P366" w:hAnsi="QCF_P366"/>
          <w:noProof w:val="0"/>
          <w:color w:val="000000"/>
          <w:sz w:val="20"/>
          <w:szCs w:val="20"/>
          <w:rtl/>
          <w:lang w:bidi="fa-IR"/>
        </w:rPr>
        <w:t xml:space="preserve"> </w:t>
      </w:r>
      <w:r w:rsidRPr="00D82C75">
        <w:rPr>
          <w:rFonts w:ascii="QCF_P366" w:hAnsi="QCF_P366" w:cs="QCF_P366"/>
          <w:noProof w:val="0"/>
          <w:color w:val="000000"/>
          <w:sz w:val="20"/>
          <w:szCs w:val="20"/>
          <w:rtl/>
          <w:lang w:bidi="fa-IR"/>
        </w:rPr>
        <w:t>ﯰ</w:t>
      </w:r>
      <w:r w:rsidRPr="00D82C75">
        <w:rPr>
          <w:rFonts w:ascii="QCF_P366" w:hAnsi="QCF_P366"/>
          <w:noProof w:val="0"/>
          <w:color w:val="000000"/>
          <w:sz w:val="20"/>
          <w:szCs w:val="20"/>
          <w:rtl/>
          <w:lang w:bidi="fa-IR"/>
        </w:rPr>
        <w:t xml:space="preserve"> </w:t>
      </w:r>
      <w:r w:rsidRPr="00D82C75">
        <w:rPr>
          <w:rFonts w:ascii="Arial" w:hAnsi="Arial"/>
          <w:noProof w:val="0"/>
          <w:color w:val="000000"/>
          <w:sz w:val="20"/>
          <w:szCs w:val="20"/>
          <w:rtl/>
          <w:lang w:bidi="fa-IR"/>
        </w:rPr>
        <w:t xml:space="preserve"> </w:t>
      </w:r>
      <w:r w:rsidRPr="00D82C75">
        <w:rPr>
          <w:rFonts w:hAnsi="Arial" w:hint="cs"/>
          <w:noProof w:val="0"/>
          <w:color w:val="000000"/>
          <w:sz w:val="20"/>
          <w:szCs w:val="20"/>
          <w:rtl/>
          <w:lang w:bidi="fa-IR"/>
        </w:rPr>
        <w:t>[</w:t>
      </w:r>
      <w:r w:rsidRPr="00D82C75">
        <w:rPr>
          <w:rFonts w:hAnsi="Arial"/>
          <w:noProof w:val="0"/>
          <w:color w:val="000000"/>
          <w:sz w:val="20"/>
          <w:szCs w:val="20"/>
          <w:rtl/>
          <w:lang w:bidi="fa-IR"/>
        </w:rPr>
        <w:t>فرقان: ٧٧</w:t>
      </w:r>
      <w:r w:rsidRPr="00D82C75">
        <w:rPr>
          <w:rFonts w:hAnsi="Arial" w:hint="cs"/>
          <w:noProof w:val="0"/>
          <w:color w:val="000000"/>
          <w:sz w:val="20"/>
          <w:szCs w:val="20"/>
          <w:rtl/>
          <w:lang w:bidi="fa-IR"/>
        </w:rPr>
        <w:t>]</w:t>
      </w:r>
    </w:p>
    <w:p w:rsidR="00AD5DF9" w:rsidRPr="00D82C75" w:rsidRDefault="00AD5DF9" w:rsidP="0079197D">
      <w:pPr>
        <w:pStyle w:val="FootnoteText"/>
        <w:rPr>
          <w:rFonts w:ascii="Traditional Arabic" w:hAnsi="Traditional Arabic"/>
          <w:sz w:val="20"/>
          <w:szCs w:val="20"/>
          <w:lang w:bidi="fa-IR"/>
        </w:rPr>
      </w:pPr>
      <w:r w:rsidRPr="00D82C75">
        <w:rPr>
          <w:rFonts w:ascii="Traditional Arabic" w:hAnsi="Traditional Arabic" w:hint="cs"/>
          <w:sz w:val="20"/>
          <w:szCs w:val="20"/>
          <w:rtl/>
          <w:lang w:bidi="fa-IR"/>
        </w:rPr>
        <w:t>(‏</w:t>
      </w:r>
      <w:r w:rsidRPr="00D82C75">
        <w:rPr>
          <w:rFonts w:ascii="Traditional Arabic" w:hAnsi="Traditional Arabic"/>
          <w:sz w:val="20"/>
          <w:szCs w:val="20"/>
          <w:rtl/>
          <w:lang w:bidi="fa-IR"/>
        </w:rPr>
        <w:t>امّا شما (‏كفّار، رسالت آسماني را‏)‏ تكذيب مي‌كنيد و (‏نتيجه بد‏)‏ آن ملازم شما خواهد شد</w:t>
      </w:r>
      <w:r w:rsidRPr="00D82C75">
        <w:rPr>
          <w:rFonts w:ascii="Traditional Arabic" w:hAnsi="Traditional Arabic" w:hint="cs"/>
          <w:sz w:val="20"/>
          <w:szCs w:val="20"/>
          <w:rtl/>
          <w:lang w:bidi="fa-IR"/>
        </w:rPr>
        <w:t xml:space="preserve">‏)‏ </w:t>
      </w:r>
    </w:p>
  </w:footnote>
  <w:footnote w:id="304">
    <w:p w:rsidR="00AD5DF9" w:rsidRPr="00D82C75" w:rsidRDefault="00AD5DF9" w:rsidP="0066603C">
      <w:pPr>
        <w:pStyle w:val="FootnoteText"/>
        <w:rPr>
          <w:rFonts w:ascii="Traditional Arabic" w:hAnsi="Traditional Arabic"/>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ascii="QCF_P404" w:hAnsi="QCF_P404" w:cs="QCF_P404"/>
          <w:noProof w:val="0"/>
          <w:color w:val="000000"/>
          <w:sz w:val="20"/>
          <w:szCs w:val="20"/>
          <w:rtl/>
          <w:lang w:bidi="fa-IR"/>
        </w:rPr>
        <w:t>ﮫ</w:t>
      </w:r>
      <w:r w:rsidRPr="00D82C75">
        <w:rPr>
          <w:rFonts w:ascii="QCF_P404" w:hAnsi="QCF_P404"/>
          <w:noProof w:val="0"/>
          <w:color w:val="000000"/>
          <w:sz w:val="20"/>
          <w:szCs w:val="20"/>
          <w:rtl/>
          <w:lang w:bidi="fa-IR"/>
        </w:rPr>
        <w:t xml:space="preserve"> </w:t>
      </w:r>
      <w:r w:rsidRPr="00D82C75">
        <w:rPr>
          <w:rFonts w:ascii="QCF_P404" w:hAnsi="QCF_P404" w:cs="QCF_P404"/>
          <w:noProof w:val="0"/>
          <w:color w:val="000000"/>
          <w:sz w:val="20"/>
          <w:szCs w:val="20"/>
          <w:rtl/>
          <w:lang w:bidi="fa-IR"/>
        </w:rPr>
        <w:t>ﮬ</w:t>
      </w:r>
      <w:r w:rsidRPr="00D82C75">
        <w:rPr>
          <w:rFonts w:ascii="QCF_P404" w:hAnsi="QCF_P404"/>
          <w:noProof w:val="0"/>
          <w:color w:val="000000"/>
          <w:sz w:val="20"/>
          <w:szCs w:val="20"/>
          <w:rtl/>
          <w:lang w:bidi="fa-IR"/>
        </w:rPr>
        <w:t xml:space="preserve"> </w:t>
      </w:r>
      <w:r w:rsidRPr="00D82C75">
        <w:rPr>
          <w:rFonts w:ascii="QCF_P404" w:hAnsi="QCF_P404" w:cs="QCF_P404"/>
          <w:noProof w:val="0"/>
          <w:color w:val="000000"/>
          <w:sz w:val="20"/>
          <w:szCs w:val="20"/>
          <w:rtl/>
          <w:lang w:bidi="fa-IR"/>
        </w:rPr>
        <w:t>ﮭ</w:t>
      </w:r>
      <w:r w:rsidRPr="00D82C75">
        <w:rPr>
          <w:rFonts w:ascii="QCF_P404" w:hAnsi="QCF_P404"/>
          <w:noProof w:val="0"/>
          <w:color w:val="000000"/>
          <w:sz w:val="20"/>
          <w:szCs w:val="20"/>
          <w:rtl/>
          <w:lang w:bidi="fa-IR"/>
        </w:rPr>
        <w:t xml:space="preserve"> </w:t>
      </w:r>
      <w:r w:rsidRPr="00D82C75">
        <w:rPr>
          <w:rFonts w:ascii="QCF_P404" w:hAnsi="QCF_P404" w:cs="QCF_P404"/>
          <w:noProof w:val="0"/>
          <w:color w:val="000000"/>
          <w:sz w:val="20"/>
          <w:szCs w:val="20"/>
          <w:rtl/>
          <w:lang w:bidi="fa-IR"/>
        </w:rPr>
        <w:t>ﮮ</w:t>
      </w:r>
      <w:r w:rsidRPr="00D82C75">
        <w:rPr>
          <w:rFonts w:ascii="QCF_P404" w:hAnsi="QCF_P404"/>
          <w:noProof w:val="0"/>
          <w:color w:val="000000"/>
          <w:sz w:val="20"/>
          <w:szCs w:val="20"/>
          <w:rtl/>
          <w:lang w:bidi="fa-IR"/>
        </w:rPr>
        <w:t xml:space="preserve"> </w:t>
      </w:r>
      <w:r w:rsidRPr="00D82C75">
        <w:rPr>
          <w:rFonts w:ascii="QCF_P404" w:hAnsi="QCF_P404" w:cs="QCF_P404"/>
          <w:noProof w:val="0"/>
          <w:color w:val="000000"/>
          <w:sz w:val="20"/>
          <w:szCs w:val="20"/>
          <w:rtl/>
          <w:lang w:bidi="fa-IR"/>
        </w:rPr>
        <w:t>ﮯ</w:t>
      </w:r>
      <w:r w:rsidRPr="00D82C75">
        <w:rPr>
          <w:rFonts w:ascii="QCF_P404" w:hAnsi="QCF_P404"/>
          <w:noProof w:val="0"/>
          <w:color w:val="000000"/>
          <w:sz w:val="20"/>
          <w:szCs w:val="20"/>
          <w:rtl/>
          <w:lang w:bidi="fa-IR"/>
        </w:rPr>
        <w:t xml:space="preserve"> </w:t>
      </w:r>
      <w:r w:rsidRPr="00D82C75">
        <w:rPr>
          <w:rFonts w:ascii="QCF_P404" w:hAnsi="QCF_P404" w:cs="QCF_P404"/>
          <w:noProof w:val="0"/>
          <w:color w:val="000000"/>
          <w:sz w:val="20"/>
          <w:szCs w:val="20"/>
          <w:rtl/>
          <w:lang w:bidi="fa-IR"/>
        </w:rPr>
        <w:t>ﮰ</w:t>
      </w:r>
      <w:r w:rsidRPr="00D82C75">
        <w:rPr>
          <w:rFonts w:ascii="QCF_P404" w:hAnsi="QCF_P404"/>
          <w:noProof w:val="0"/>
          <w:color w:val="000000"/>
          <w:sz w:val="20"/>
          <w:szCs w:val="20"/>
          <w:rtl/>
          <w:lang w:bidi="fa-IR"/>
        </w:rPr>
        <w:t xml:space="preserve"> </w:t>
      </w:r>
      <w:r w:rsidRPr="00D82C75">
        <w:rPr>
          <w:rFonts w:ascii="QCF_P404" w:hAnsi="QCF_P404" w:cs="QCF_P404"/>
          <w:noProof w:val="0"/>
          <w:color w:val="000000"/>
          <w:sz w:val="20"/>
          <w:szCs w:val="20"/>
          <w:rtl/>
          <w:lang w:bidi="fa-IR"/>
        </w:rPr>
        <w:t>ﮱ</w:t>
      </w:r>
      <w:r w:rsidRPr="00D82C75">
        <w:rPr>
          <w:rFonts w:ascii="QCF_P404" w:hAnsi="QCF_P404"/>
          <w:noProof w:val="0"/>
          <w:color w:val="000000"/>
          <w:sz w:val="20"/>
          <w:szCs w:val="20"/>
          <w:rtl/>
          <w:lang w:bidi="fa-IR"/>
        </w:rPr>
        <w:t xml:space="preserve"> </w:t>
      </w:r>
      <w:r w:rsidRPr="00D82C75">
        <w:rPr>
          <w:rFonts w:ascii="QCF_P404" w:hAnsi="QCF_P404" w:cs="QCF_P404"/>
          <w:noProof w:val="0"/>
          <w:color w:val="000000"/>
          <w:sz w:val="20"/>
          <w:szCs w:val="20"/>
          <w:rtl/>
          <w:lang w:bidi="fa-IR"/>
        </w:rPr>
        <w:t>ﯓ</w:t>
      </w:r>
      <w:r w:rsidRPr="00D82C75">
        <w:rPr>
          <w:rFonts w:ascii="QCF_P404" w:hAnsi="QCF_P404"/>
          <w:noProof w:val="0"/>
          <w:color w:val="000000"/>
          <w:sz w:val="20"/>
          <w:szCs w:val="20"/>
          <w:rtl/>
          <w:lang w:bidi="fa-IR"/>
        </w:rPr>
        <w:t xml:space="preserve"> </w:t>
      </w:r>
      <w:r w:rsidRPr="00D82C75">
        <w:rPr>
          <w:rFonts w:ascii="QCF_P404" w:hAnsi="QCF_P404" w:cs="QCF_P404"/>
          <w:noProof w:val="0"/>
          <w:color w:val="000000"/>
          <w:sz w:val="20"/>
          <w:szCs w:val="20"/>
          <w:rtl/>
          <w:lang w:bidi="fa-IR"/>
        </w:rPr>
        <w:t>ﯔ</w:t>
      </w:r>
      <w:r w:rsidRPr="00D82C75">
        <w:rPr>
          <w:rFonts w:ascii="QCF_P404" w:hAnsi="QCF_P404"/>
          <w:noProof w:val="0"/>
          <w:color w:val="000000"/>
          <w:sz w:val="20"/>
          <w:szCs w:val="20"/>
          <w:rtl/>
          <w:lang w:bidi="fa-IR"/>
        </w:rPr>
        <w:t xml:space="preserve"> </w:t>
      </w:r>
      <w:r w:rsidRPr="00D82C75">
        <w:rPr>
          <w:rFonts w:ascii="QCF_P404" w:hAnsi="QCF_P404" w:cs="QCF_P404"/>
          <w:noProof w:val="0"/>
          <w:color w:val="000000"/>
          <w:sz w:val="20"/>
          <w:szCs w:val="20"/>
          <w:rtl/>
          <w:lang w:bidi="fa-IR"/>
        </w:rPr>
        <w:t>ﯕ</w:t>
      </w:r>
      <w:r w:rsidRPr="00D82C75">
        <w:rPr>
          <w:rFonts w:ascii="QCF_P404" w:hAnsi="QCF_P404"/>
          <w:noProof w:val="0"/>
          <w:color w:val="000000"/>
          <w:sz w:val="20"/>
          <w:szCs w:val="20"/>
          <w:rtl/>
          <w:lang w:bidi="fa-IR"/>
        </w:rPr>
        <w:t xml:space="preserve"> </w:t>
      </w:r>
      <w:r w:rsidRPr="00D82C75">
        <w:rPr>
          <w:rFonts w:ascii="QCF_P404" w:hAnsi="QCF_P404" w:cs="QCF_P404"/>
          <w:noProof w:val="0"/>
          <w:color w:val="000000"/>
          <w:sz w:val="20"/>
          <w:szCs w:val="20"/>
          <w:rtl/>
          <w:lang w:bidi="fa-IR"/>
        </w:rPr>
        <w:t>ﯖ</w:t>
      </w:r>
      <w:r w:rsidRPr="00D82C75">
        <w:rPr>
          <w:rFonts w:ascii="QCF_P404" w:hAnsi="QCF_P404"/>
          <w:noProof w:val="0"/>
          <w:color w:val="000000"/>
          <w:sz w:val="20"/>
          <w:szCs w:val="20"/>
          <w:rtl/>
          <w:lang w:bidi="fa-IR"/>
        </w:rPr>
        <w:t xml:space="preserve"> </w:t>
      </w:r>
      <w:r w:rsidRPr="00D82C75">
        <w:rPr>
          <w:rFonts w:ascii="QCF_P404" w:hAnsi="QCF_P404" w:cs="QCF_P404"/>
          <w:noProof w:val="0"/>
          <w:color w:val="000000"/>
          <w:sz w:val="20"/>
          <w:szCs w:val="20"/>
          <w:rtl/>
          <w:lang w:bidi="fa-IR"/>
        </w:rPr>
        <w:t>ﯗ</w:t>
      </w:r>
      <w:r w:rsidRPr="00D82C75">
        <w:rPr>
          <w:rFonts w:ascii="QCF_P404" w:hAnsi="QCF_P404"/>
          <w:noProof w:val="0"/>
          <w:color w:val="000000"/>
          <w:sz w:val="20"/>
          <w:szCs w:val="20"/>
          <w:rtl/>
          <w:lang w:bidi="fa-IR"/>
        </w:rPr>
        <w:t xml:space="preserve"> </w:t>
      </w:r>
      <w:r w:rsidRPr="00D82C75">
        <w:rPr>
          <w:rFonts w:ascii="QCF_P404" w:hAnsi="QCF_P404" w:cs="QCF_P404"/>
          <w:noProof w:val="0"/>
          <w:color w:val="000000"/>
          <w:sz w:val="20"/>
          <w:szCs w:val="20"/>
          <w:rtl/>
          <w:lang w:bidi="fa-IR"/>
        </w:rPr>
        <w:t>ﯘ</w:t>
      </w:r>
      <w:r w:rsidRPr="00D82C75">
        <w:rPr>
          <w:rFonts w:ascii="QCF_P404" w:hAnsi="QCF_P404"/>
          <w:noProof w:val="0"/>
          <w:color w:val="000000"/>
          <w:sz w:val="20"/>
          <w:szCs w:val="20"/>
          <w:rtl/>
          <w:lang w:bidi="fa-IR"/>
        </w:rPr>
        <w:t xml:space="preserve"> </w:t>
      </w:r>
      <w:r w:rsidRPr="00D82C75">
        <w:rPr>
          <w:rFonts w:ascii="QCF_P404" w:hAnsi="QCF_P404" w:cs="QCF_P404"/>
          <w:noProof w:val="0"/>
          <w:color w:val="000000"/>
          <w:sz w:val="20"/>
          <w:szCs w:val="20"/>
          <w:rtl/>
          <w:lang w:bidi="fa-IR"/>
        </w:rPr>
        <w:t>ﯙ</w:t>
      </w:r>
      <w:r w:rsidRPr="00D82C75">
        <w:rPr>
          <w:rFonts w:ascii="Arial" w:hAnsi="Arial"/>
          <w:noProof w:val="0"/>
          <w:color w:val="000000"/>
          <w:sz w:val="20"/>
          <w:szCs w:val="20"/>
          <w:rtl/>
          <w:lang w:bidi="fa-IR"/>
        </w:rPr>
        <w:t xml:space="preserve"> </w:t>
      </w:r>
      <w:r w:rsidRPr="00D82C75">
        <w:rPr>
          <w:rFonts w:ascii="QCF_BSML" w:hAnsi="QCF_BSML"/>
          <w:noProof w:val="0"/>
          <w:color w:val="000000"/>
          <w:sz w:val="20"/>
          <w:szCs w:val="20"/>
          <w:rtl/>
          <w:lang w:bidi="fa-IR"/>
        </w:rPr>
        <w:t xml:space="preserve"> </w:t>
      </w:r>
      <w:r>
        <w:rPr>
          <w:rFonts w:hAnsi="QCF_BSML" w:hint="cs"/>
          <w:noProof w:val="0"/>
          <w:color w:val="000000"/>
          <w:sz w:val="20"/>
          <w:szCs w:val="20"/>
          <w:rtl/>
          <w:lang w:bidi="fa-IR"/>
        </w:rPr>
        <w:t>[</w:t>
      </w:r>
      <w:r w:rsidRPr="00D82C75">
        <w:rPr>
          <w:rFonts w:hAnsi="QCF_BSML"/>
          <w:noProof w:val="0"/>
          <w:color w:val="000000"/>
          <w:sz w:val="20"/>
          <w:szCs w:val="20"/>
          <w:rtl/>
          <w:lang w:bidi="fa-IR"/>
        </w:rPr>
        <w:t xml:space="preserve">روم: ١ </w:t>
      </w:r>
      <w:r w:rsidRPr="00D82C75">
        <w:rPr>
          <w:rFonts w:cs="Times New Roman" w:hint="cs"/>
          <w:noProof w:val="0"/>
          <w:color w:val="000000"/>
          <w:sz w:val="20"/>
          <w:szCs w:val="20"/>
          <w:rtl/>
          <w:lang w:bidi="fa-IR"/>
        </w:rPr>
        <w:t>–</w:t>
      </w:r>
      <w:r w:rsidRPr="00D82C75">
        <w:rPr>
          <w:rFonts w:hAnsi="QCF_BSML"/>
          <w:noProof w:val="0"/>
          <w:color w:val="000000"/>
          <w:sz w:val="20"/>
          <w:szCs w:val="20"/>
          <w:rtl/>
          <w:lang w:bidi="fa-IR"/>
        </w:rPr>
        <w:t xml:space="preserve"> ٣</w:t>
      </w:r>
      <w:r>
        <w:rPr>
          <w:rFonts w:hAnsi="QCF_BSML" w:hint="cs"/>
          <w:noProof w:val="0"/>
          <w:color w:val="000000"/>
          <w:sz w:val="20"/>
          <w:szCs w:val="20"/>
          <w:rtl/>
          <w:lang w:bidi="fa-IR"/>
        </w:rPr>
        <w:t>]</w:t>
      </w:r>
    </w:p>
    <w:p w:rsidR="00AD5DF9" w:rsidRPr="00D82C75" w:rsidRDefault="00AD5DF9" w:rsidP="0079197D">
      <w:pPr>
        <w:pStyle w:val="FootnoteText"/>
        <w:rPr>
          <w:rFonts w:ascii="Traditional Arabic" w:hAnsi="Traditional Arabic"/>
          <w:sz w:val="20"/>
          <w:szCs w:val="20"/>
          <w:rtl/>
          <w:lang w:bidi="fa-IR"/>
        </w:rPr>
      </w:pPr>
      <w:r w:rsidRPr="00D82C75">
        <w:rPr>
          <w:rFonts w:ascii="Traditional Arabic" w:hAnsi="Traditional Arabic" w:hint="cs"/>
          <w:sz w:val="20"/>
          <w:szCs w:val="20"/>
          <w:rtl/>
          <w:lang w:bidi="fa-IR"/>
        </w:rPr>
        <w:t xml:space="preserve"> (‏</w:t>
      </w:r>
      <w:r w:rsidRPr="00D82C75">
        <w:rPr>
          <w:rFonts w:ascii="Traditional Arabic" w:hAnsi="Traditional Arabic"/>
          <w:sz w:val="20"/>
          <w:szCs w:val="20"/>
          <w:rtl/>
          <w:lang w:bidi="fa-IR"/>
        </w:rPr>
        <w:t>الف. لام. ميم. ‏‏ روميان (‏از ايرانيان‏)‏ شكست خورده‌اند. ‏‏ (‏اين شكست‏)‏ در نزديكترين سرزمين (‏به سرزمين عرب كه نواحي شام است، رخ داده است‏)‏ و ايشان پس از شكستشان پيروز خواهند شد. ‏</w:t>
      </w:r>
      <w:r w:rsidRPr="00D82C75">
        <w:rPr>
          <w:rFonts w:ascii="Traditional Arabic" w:hAnsi="Traditional Arabic" w:hint="cs"/>
          <w:sz w:val="20"/>
          <w:szCs w:val="20"/>
          <w:rtl/>
          <w:lang w:bidi="fa-IR"/>
        </w:rPr>
        <w:t xml:space="preserve">‏)‏ </w:t>
      </w:r>
    </w:p>
  </w:footnote>
  <w:footnote w:id="305">
    <w:p w:rsidR="00AD5DF9" w:rsidRPr="00D82C75" w:rsidRDefault="00AD5DF9" w:rsidP="0066603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مسلم: (‏4/2157‏)‏ شماره: (‏2798).‏ </w:t>
      </w:r>
    </w:p>
  </w:footnote>
  <w:footnote w:id="306">
    <w:p w:rsidR="00AD5DF9" w:rsidRPr="00D82C75" w:rsidRDefault="00AD5DF9" w:rsidP="00B475BE">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كتاب الفتن. حديث:(‏4/2222 (‏شماره: 2946).‏ </w:t>
      </w:r>
    </w:p>
  </w:footnote>
  <w:footnote w:id="307">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بخاري، كتاب الفتن. فتح الباري: (‏13/90).‏ </w:t>
      </w:r>
    </w:p>
  </w:footnote>
  <w:footnote w:id="308">
    <w:p w:rsidR="00AD5DF9" w:rsidRPr="00D82C75" w:rsidRDefault="00AD5DF9" w:rsidP="0066603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فتح الباري: (‏13/90).‏ </w:t>
      </w:r>
      <w:r w:rsidRPr="00D82C75">
        <w:rPr>
          <w:rFonts w:hint="cs"/>
          <w:sz w:val="20"/>
          <w:szCs w:val="20"/>
          <w:rtl/>
          <w:lang w:bidi="fa-IR"/>
        </w:rPr>
        <w:t xml:space="preserve">مسلم کتاب ( فتن) باب ( ذکر الدجال و صفة ما معه) (‏4/2248‏)‏ شماره (‏2933).‏ </w:t>
      </w:r>
    </w:p>
  </w:footnote>
  <w:footnote w:id="309">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جامع الاصول: (‏10/356‏)‏ شماره: (‏2848).‏ </w:t>
      </w:r>
    </w:p>
  </w:footnote>
  <w:footnote w:id="310">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الجامع الصغير: (‏6/273‏)‏ شماره: (‏7753).‏ </w:t>
      </w:r>
    </w:p>
  </w:footnote>
  <w:footnote w:id="311">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فتح الباري: (‏11/19).‏ </w:t>
      </w:r>
    </w:p>
  </w:footnote>
  <w:footnote w:id="312">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66603C">
        <w:rPr>
          <w:rFonts w:ascii="Lotus Linotype" w:hAnsi="Lotus Linotype" w:cs="Lotus Linotype"/>
          <w:sz w:val="20"/>
          <w:szCs w:val="20"/>
          <w:rtl/>
        </w:rPr>
        <w:t>مشكاة</w:t>
      </w:r>
      <w:r w:rsidRPr="00D82C75">
        <w:rPr>
          <w:rFonts w:hint="cs"/>
          <w:sz w:val="20"/>
          <w:szCs w:val="20"/>
          <w:rtl/>
        </w:rPr>
        <w:t xml:space="preserve"> المصابيح: (‏3/18‏)‏ شماره: (‏5428).‏ </w:t>
      </w:r>
    </w:p>
  </w:footnote>
  <w:footnote w:id="313">
    <w:p w:rsidR="00AD5DF9" w:rsidRPr="00D82C75" w:rsidRDefault="00AD5DF9" w:rsidP="0066603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در احادیث نبوی بیان شده است که در آخر زمان رومیان خیلی زیاد می‌شوند، در مسند امام احمد و صحیح مسلم از مستورد روایت شده که پیامبر فرمود: </w:t>
      </w:r>
    </w:p>
    <w:p w:rsidR="00AD5DF9" w:rsidRPr="00D82C75" w:rsidRDefault="00AD5DF9" w:rsidP="0079197D">
      <w:pPr>
        <w:pStyle w:val="FootnoteText"/>
        <w:rPr>
          <w:sz w:val="20"/>
          <w:szCs w:val="20"/>
          <w:rtl/>
          <w:lang w:bidi="fa-IR"/>
        </w:rPr>
      </w:pPr>
      <w:r w:rsidRPr="00D82C75">
        <w:rPr>
          <w:rFonts w:hint="cs"/>
          <w:sz w:val="20"/>
          <w:szCs w:val="20"/>
          <w:rtl/>
          <w:lang w:bidi="fa-IR"/>
        </w:rPr>
        <w:t>(‏</w:t>
      </w:r>
      <w:r w:rsidRPr="0066603C">
        <w:rPr>
          <w:rFonts w:ascii="Lotus Linotype" w:hAnsi="Lotus Linotype" w:cs="Lotus Linotype"/>
          <w:sz w:val="20"/>
          <w:szCs w:val="20"/>
          <w:rtl/>
          <w:lang w:bidi="fa-IR"/>
        </w:rPr>
        <w:t>تقوم الساعة و الروم اکثر عدداً</w:t>
      </w:r>
      <w:r w:rsidRPr="00D82C75">
        <w:rPr>
          <w:rFonts w:hint="cs"/>
          <w:sz w:val="20"/>
          <w:szCs w:val="20"/>
          <w:rtl/>
          <w:lang w:bidi="fa-IR"/>
        </w:rPr>
        <w:t xml:space="preserve">‏)‏ </w:t>
      </w:r>
    </w:p>
    <w:p w:rsidR="00AD5DF9" w:rsidRPr="00D82C75" w:rsidRDefault="00AD5DF9" w:rsidP="0079197D">
      <w:pPr>
        <w:pStyle w:val="FootnoteText"/>
        <w:rPr>
          <w:sz w:val="20"/>
          <w:szCs w:val="20"/>
          <w:lang w:bidi="fa-IR"/>
        </w:rPr>
      </w:pPr>
      <w:r w:rsidRPr="00D82C75">
        <w:rPr>
          <w:rFonts w:hint="cs"/>
          <w:sz w:val="20"/>
          <w:szCs w:val="20"/>
          <w:rtl/>
          <w:lang w:bidi="fa-IR"/>
        </w:rPr>
        <w:t xml:space="preserve">(‏قیامت در حالی بر پا می‌شود که رومیان از همه بیشتر هستند‏)‏ صحیح جامع الصغیر (‏3/51).‏ </w:t>
      </w:r>
    </w:p>
  </w:footnote>
  <w:footnote w:id="314">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مسلنم، كتاب الفتن: (‏4/2221‏)‏ شماره: (‏2897).‏ </w:t>
      </w:r>
    </w:p>
  </w:footnote>
  <w:footnote w:id="315">
    <w:p w:rsidR="00AD5DF9" w:rsidRPr="00D82C75" w:rsidRDefault="00AD5DF9" w:rsidP="0066603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اعماق و دابق نام جاهايي در نزديكي حلب هستند.</w:t>
      </w:r>
    </w:p>
  </w:footnote>
  <w:footnote w:id="316">
    <w:p w:rsidR="00AD5DF9" w:rsidRPr="00D82C75" w:rsidRDefault="00AD5DF9" w:rsidP="0066603C">
      <w:pPr>
        <w:pStyle w:val="FootnoteText"/>
        <w:rPr>
          <w:sz w:val="20"/>
          <w:szCs w:val="20"/>
          <w:rtl/>
        </w:rPr>
      </w:pPr>
      <w:r w:rsidRPr="00D82C75">
        <w:rPr>
          <w:rStyle w:val="FootnoteReference"/>
          <w:sz w:val="20"/>
          <w:szCs w:val="20"/>
          <w:vertAlign w:val="baseline"/>
        </w:rPr>
        <w:footnoteRef/>
      </w:r>
      <w:r>
        <w:rPr>
          <w:rFonts w:hint="cs"/>
          <w:sz w:val="20"/>
          <w:szCs w:val="20"/>
          <w:rtl/>
        </w:rPr>
        <w:t xml:space="preserve">- </w:t>
      </w:r>
      <w:r w:rsidRPr="00D82C75">
        <w:rPr>
          <w:rFonts w:hint="cs"/>
          <w:sz w:val="20"/>
          <w:szCs w:val="20"/>
          <w:rtl/>
        </w:rPr>
        <w:t>اين فتح غير از فتحي است كه توسط سلطان محمد فاتح انجام گرفته است.</w:t>
      </w:r>
    </w:p>
  </w:footnote>
  <w:footnote w:id="317">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مسلم، كتاب الفتن: (‏4/2223‏)‏ شماره: (‏2899).‏ </w:t>
      </w:r>
    </w:p>
  </w:footnote>
  <w:footnote w:id="318">
    <w:p w:rsidR="00AD5DF9" w:rsidRPr="00D82C75" w:rsidRDefault="00AD5DF9" w:rsidP="006A52F5">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علما می‌گویند: این شهر، شهر قسطنطنیه است، هر چند پیامبر</w:t>
      </w:r>
      <w:r>
        <w:rPr>
          <w:rFonts w:hint="cs"/>
          <w:sz w:val="20"/>
          <w:szCs w:val="20"/>
          <w:rtl/>
          <w:lang w:bidi="fa-IR"/>
        </w:rPr>
        <w:t xml:space="preserve"> </w:t>
      </w:r>
      <w:r>
        <w:rPr>
          <w:rFonts w:cs="CTraditional Arabic" w:hint="cs"/>
          <w:sz w:val="20"/>
          <w:szCs w:val="20"/>
          <w:rtl/>
          <w:lang w:bidi="fa-IR"/>
        </w:rPr>
        <w:t>ص</w:t>
      </w:r>
      <w:r w:rsidRPr="00D82C75">
        <w:rPr>
          <w:rFonts w:hint="cs"/>
          <w:sz w:val="20"/>
          <w:szCs w:val="20"/>
          <w:rtl/>
          <w:lang w:bidi="fa-IR"/>
        </w:rPr>
        <w:t xml:space="preserve"> اسم آنرا بیان نفرموده است. به نظرم رسید که این شهر بندقیه ایتالیا باشد، چون قسمتی از خانه</w:t>
      </w:r>
      <w:r w:rsidRPr="00D82C75">
        <w:rPr>
          <w:rFonts w:hint="eastAsia"/>
          <w:sz w:val="20"/>
          <w:szCs w:val="20"/>
          <w:rtl/>
          <w:lang w:bidi="fa-IR"/>
        </w:rPr>
        <w:t>‌</w:t>
      </w:r>
      <w:r w:rsidRPr="00D82C75">
        <w:rPr>
          <w:rFonts w:hint="cs"/>
          <w:sz w:val="20"/>
          <w:szCs w:val="20"/>
          <w:rtl/>
          <w:lang w:bidi="fa-IR"/>
        </w:rPr>
        <w:t>هایش داخل دریا ساخته شده</w:t>
      </w:r>
      <w:r w:rsidRPr="00D82C75">
        <w:rPr>
          <w:rFonts w:hint="eastAsia"/>
          <w:sz w:val="20"/>
          <w:szCs w:val="20"/>
          <w:rtl/>
          <w:lang w:bidi="fa-IR"/>
        </w:rPr>
        <w:t>‌</w:t>
      </w:r>
      <w:r w:rsidRPr="00D82C75">
        <w:rPr>
          <w:rFonts w:hint="cs"/>
          <w:sz w:val="20"/>
          <w:szCs w:val="20"/>
          <w:rtl/>
          <w:lang w:bidi="fa-IR"/>
        </w:rPr>
        <w:t>اند و قسمت دیگر در خشکی بنا شده</w:t>
      </w:r>
      <w:r w:rsidRPr="00D82C75">
        <w:rPr>
          <w:rFonts w:hint="eastAsia"/>
          <w:sz w:val="20"/>
          <w:szCs w:val="20"/>
          <w:rtl/>
          <w:lang w:bidi="fa-IR"/>
        </w:rPr>
        <w:t>‌</w:t>
      </w:r>
      <w:r w:rsidRPr="00D82C75">
        <w:rPr>
          <w:rFonts w:hint="cs"/>
          <w:sz w:val="20"/>
          <w:szCs w:val="20"/>
          <w:rtl/>
          <w:lang w:bidi="fa-IR"/>
        </w:rPr>
        <w:t>اند، در سفری از هر دو شهر دیدن کردم اما به نظرم شهر بندقیه به تفسیر حدیث نزدیک</w:t>
      </w:r>
      <w:r w:rsidRPr="00D82C75">
        <w:rPr>
          <w:rFonts w:hint="eastAsia"/>
          <w:sz w:val="20"/>
          <w:szCs w:val="20"/>
          <w:rtl/>
          <w:lang w:bidi="fa-IR"/>
        </w:rPr>
        <w:t>‌</w:t>
      </w:r>
      <w:r w:rsidRPr="00D82C75">
        <w:rPr>
          <w:rFonts w:hint="cs"/>
          <w:sz w:val="20"/>
          <w:szCs w:val="20"/>
          <w:rtl/>
          <w:lang w:bidi="fa-IR"/>
        </w:rPr>
        <w:t>تر باشد. الله می‌داند.</w:t>
      </w:r>
    </w:p>
  </w:footnote>
  <w:footnote w:id="319">
    <w:p w:rsidR="00AD5DF9" w:rsidRPr="00D82C75" w:rsidRDefault="00AD5DF9" w:rsidP="0066603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امام نووی در شرح مسلم(‏18/44‏)‏ می‌فرماید: قاضی می‌گوید: در همه احادیث مسلم بیان شده که نوادگان اسحاق است، برخی هم گفته</w:t>
      </w:r>
      <w:r w:rsidRPr="00D82C75">
        <w:rPr>
          <w:rFonts w:hint="eastAsia"/>
          <w:sz w:val="20"/>
          <w:szCs w:val="20"/>
          <w:rtl/>
          <w:lang w:bidi="fa-IR"/>
        </w:rPr>
        <w:t>‌</w:t>
      </w:r>
      <w:r w:rsidRPr="00D82C75">
        <w:rPr>
          <w:rFonts w:hint="cs"/>
          <w:sz w:val="20"/>
          <w:szCs w:val="20"/>
          <w:rtl/>
          <w:lang w:bidi="fa-IR"/>
        </w:rPr>
        <w:t xml:space="preserve">اند از نوادگیان اسماعیل است. البته سیاق و مفهوم حدیث این دیدگاه را تأیید می‌کند، چون آن قوم عرب هستند و نوادگان اسحاق غیر عرب. </w:t>
      </w:r>
    </w:p>
    <w:p w:rsidR="00AD5DF9" w:rsidRPr="00D82C75" w:rsidRDefault="00AD5DF9" w:rsidP="00B475BE">
      <w:pPr>
        <w:pStyle w:val="FootnoteText"/>
        <w:rPr>
          <w:sz w:val="20"/>
          <w:szCs w:val="20"/>
          <w:rtl/>
          <w:lang w:bidi="fa-IR"/>
        </w:rPr>
      </w:pPr>
      <w:r w:rsidRPr="00D82C75">
        <w:rPr>
          <w:rFonts w:hint="cs"/>
          <w:sz w:val="20"/>
          <w:szCs w:val="20"/>
          <w:rtl/>
          <w:lang w:bidi="fa-IR"/>
        </w:rPr>
        <w:t>من می‌گویم: اشکالی در این حدیث وجود ندارد، چون این دین برای همه مردم است و الله قدرت خود ار به هر کس دوست داشته باشد می‌دهد. محمد فاتح سیصد سال بعد از نووی قسطنطنیه را فتح کرد و بیشتر سربازانش غیر عرب بودند، مشکلی ندارد که این جریان بار دیگری توسط غیر عرب به وقوع بپیوندد. البته در حدیث گذشته این مطلب تأیید می‌شود، چون رومیان به مسلمین می‌گویند: بگذار</w:t>
      </w:r>
      <w:r>
        <w:rPr>
          <w:rFonts w:hint="cs"/>
          <w:sz w:val="20"/>
          <w:szCs w:val="20"/>
          <w:rtl/>
          <w:lang w:bidi="fa-IR"/>
        </w:rPr>
        <w:t>ی</w:t>
      </w:r>
      <w:r w:rsidRPr="00D82C75">
        <w:rPr>
          <w:rFonts w:hint="cs"/>
          <w:sz w:val="20"/>
          <w:szCs w:val="20"/>
          <w:rtl/>
          <w:lang w:bidi="fa-IR"/>
        </w:rPr>
        <w:t>د برادران خود که وارد لشکر شما شده</w:t>
      </w:r>
      <w:r w:rsidRPr="00D82C75">
        <w:rPr>
          <w:rFonts w:hint="eastAsia"/>
          <w:sz w:val="20"/>
          <w:szCs w:val="20"/>
          <w:rtl/>
          <w:lang w:bidi="fa-IR"/>
        </w:rPr>
        <w:t>‌</w:t>
      </w:r>
      <w:r w:rsidRPr="00D82C75">
        <w:rPr>
          <w:rFonts w:hint="cs"/>
          <w:sz w:val="20"/>
          <w:szCs w:val="20"/>
          <w:rtl/>
          <w:lang w:bidi="fa-IR"/>
        </w:rPr>
        <w:t>اند به قتل برسانیم.</w:t>
      </w:r>
    </w:p>
  </w:footnote>
  <w:footnote w:id="320">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الجامع: (‏6/277‏)‏ شماره: (‏7752).‏ </w:t>
      </w:r>
    </w:p>
  </w:footnote>
  <w:footnote w:id="321">
    <w:p w:rsidR="00AD5DF9" w:rsidRPr="00D82C75" w:rsidRDefault="00AD5DF9" w:rsidP="0079197D">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تهلیل: لا إله إلا الله. تکبیر: الله أکبر. تحمید: الحمد لله.</w:t>
      </w:r>
    </w:p>
  </w:footnote>
  <w:footnote w:id="322">
    <w:p w:rsidR="00AD5DF9" w:rsidRPr="00D82C75" w:rsidRDefault="00AD5DF9" w:rsidP="0066603C">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جامع الاصول (‏10/356‏)‏ شماره (‏7846).‏ </w:t>
      </w:r>
    </w:p>
  </w:footnote>
  <w:footnote w:id="323">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البخاري، كتاب الفتن. فتح الباري: (‏13/90).‏ </w:t>
      </w:r>
    </w:p>
  </w:footnote>
  <w:footnote w:id="324">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الجامع الصغير: (‏2/318‏)‏ شماره: (‏2455).‏ </w:t>
      </w:r>
    </w:p>
  </w:footnote>
  <w:footnote w:id="325">
    <w:p w:rsidR="00AD5DF9" w:rsidRPr="00D82C75" w:rsidRDefault="00AD5DF9" w:rsidP="00C209A6">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منظور این است که: سخنان زیادی گفتم احتمال دادم که شاید آشفته شده یا فراموش کرده باشید.</w:t>
      </w:r>
    </w:p>
  </w:footnote>
  <w:footnote w:id="326">
    <w:p w:rsidR="00AD5DF9" w:rsidRPr="00D82C75" w:rsidRDefault="00AD5DF9" w:rsidP="0066603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بخاری کتاب ( الفتن) باب (دجال) فتح الباری (‏13/90).‏ مسلم کتاب ( الفتن) باب( ذکر دجال) (‏4/2247).‏ </w:t>
      </w:r>
    </w:p>
  </w:footnote>
  <w:footnote w:id="327">
    <w:p w:rsidR="00AD5DF9" w:rsidRPr="00D82C75" w:rsidRDefault="00AD5DF9">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ar"/>
        </w:rPr>
        <w:t>فتح الباري : (‏13/98‏)‏</w:t>
      </w:r>
    </w:p>
  </w:footnote>
  <w:footnote w:id="328">
    <w:p w:rsidR="00AD5DF9" w:rsidRPr="00D82C75" w:rsidRDefault="00AD5DF9" w:rsidP="0066603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66603C">
        <w:rPr>
          <w:rFonts w:ascii="Lotus Linotype" w:hAnsi="Lotus Linotype" w:cs="Lotus Linotype"/>
          <w:sz w:val="20"/>
          <w:szCs w:val="20"/>
          <w:rtl/>
          <w:lang w:bidi="fa-IR"/>
        </w:rPr>
        <w:t>سلسلة احادیث صحیحة</w:t>
      </w:r>
      <w:r w:rsidRPr="00D82C75">
        <w:rPr>
          <w:rFonts w:hint="cs"/>
          <w:sz w:val="20"/>
          <w:szCs w:val="20"/>
          <w:rtl/>
          <w:lang w:bidi="fa-IR"/>
        </w:rPr>
        <w:t xml:space="preserve"> (‏4/477‏)‏ شماره (‏1863).‏ </w:t>
      </w:r>
    </w:p>
  </w:footnote>
  <w:footnote w:id="329">
    <w:p w:rsidR="00AD5DF9" w:rsidRPr="00D82C75" w:rsidRDefault="00AD5DF9" w:rsidP="0066603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بخاری کتاب (الفتن) باب (ذکر الدجال) (‏فتح الباری 13/90).‏ </w:t>
      </w:r>
    </w:p>
  </w:footnote>
  <w:footnote w:id="330">
    <w:p w:rsidR="00AD5DF9" w:rsidRPr="00D82C75" w:rsidRDefault="00AD5DF9" w:rsidP="0066603C">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شرح نووی بر مسلم (‏18/60).‏ </w:t>
      </w:r>
    </w:p>
  </w:footnote>
  <w:footnote w:id="331">
    <w:p w:rsidR="00AD5DF9" w:rsidRPr="00D82C75" w:rsidRDefault="00AD5DF9" w:rsidP="0066603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شرح نووی بر مسلم (‏4/2242).‏ </w:t>
      </w:r>
    </w:p>
  </w:footnote>
  <w:footnote w:id="332">
    <w:p w:rsidR="00AD5DF9" w:rsidRPr="00D82C75" w:rsidRDefault="00AD5DF9" w:rsidP="0066603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صحیح مسلم کتاب (فتن) (‏4/2245).‏ </w:t>
      </w:r>
    </w:p>
  </w:footnote>
  <w:footnote w:id="333">
    <w:p w:rsidR="00AD5DF9" w:rsidRPr="00D82C75" w:rsidRDefault="00AD5DF9" w:rsidP="0066603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بخاری کتاب ( توحید) باب (قول الله: لتصنع علی عینی) فتح الباری(‏13/389).‏ </w:t>
      </w:r>
    </w:p>
  </w:footnote>
  <w:footnote w:id="334">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فتح الباري: (‏13/97).‏ </w:t>
      </w:r>
    </w:p>
  </w:footnote>
  <w:footnote w:id="335">
    <w:p w:rsidR="00AD5DF9" w:rsidRPr="00D82C75" w:rsidRDefault="00AD5DF9" w:rsidP="0066603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صحیح جامع الصغیر (‏6/275‏)‏ شماره7752).‏ </w:t>
      </w:r>
    </w:p>
  </w:footnote>
  <w:footnote w:id="336">
    <w:p w:rsidR="00AD5DF9" w:rsidRPr="00D82C75" w:rsidRDefault="00AD5DF9" w:rsidP="0066603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بخاری کتاب (الفتن) باب ( ذکر دجال) فتح الباری (‏13/90‏)‏ و مسلم کتاب ( الفتن) باب ( ذکر دچال) (‏4/2249‏)‏ شماره (‏2934).‏ </w:t>
      </w:r>
    </w:p>
  </w:footnote>
  <w:footnote w:id="337">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مسلم، كتاب الفتن: (‏4/2252‏)‏ شماره: (‏37/29).‏ </w:t>
      </w:r>
    </w:p>
  </w:footnote>
  <w:footnote w:id="338">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الجامه الصغير: (‏6/274‏)‏ شماره: (‏7752).‏ </w:t>
      </w:r>
    </w:p>
  </w:footnote>
  <w:footnote w:id="339">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مسلم، كتاب الفتن: (‏4/2252‏)‏ شماره: (‏2937).‏ </w:t>
      </w:r>
    </w:p>
  </w:footnote>
  <w:footnote w:id="340">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بخاري، ‌كتاب الفتن. فتح الباري (‏13/101‏)‏ و مسلم: (‏4/2256‏)‏ شماره: (‏2938).‏ </w:t>
      </w:r>
    </w:p>
  </w:footnote>
  <w:footnote w:id="341">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مسلم، كتاب الفتن. (‏4/2256‏)‏ شماره: (‏2938).‏ </w:t>
      </w:r>
    </w:p>
  </w:footnote>
  <w:footnote w:id="342">
    <w:p w:rsidR="00AD5DF9" w:rsidRPr="00D82C75" w:rsidRDefault="00AD5DF9" w:rsidP="009328A9">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9328A9">
        <w:rPr>
          <w:rFonts w:ascii="Lotus Linotype" w:hAnsi="Lotus Linotype" w:cs="Lotus Linotype"/>
          <w:sz w:val="20"/>
          <w:szCs w:val="20"/>
          <w:rtl/>
        </w:rPr>
        <w:t>سلسلة احادیث الصحیحة</w:t>
      </w:r>
      <w:r w:rsidRPr="00D82C75">
        <w:rPr>
          <w:rFonts w:hint="cs"/>
          <w:sz w:val="20"/>
          <w:szCs w:val="20"/>
          <w:rtl/>
        </w:rPr>
        <w:t xml:space="preserve"> (‏4/122‏)‏ شماره (‏1591).‏ </w:t>
      </w:r>
    </w:p>
  </w:footnote>
  <w:footnote w:id="343">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صحيح مسلم، باب ذكر دجال، كتاب الفتن.</w:t>
      </w:r>
    </w:p>
  </w:footnote>
  <w:footnote w:id="344">
    <w:p w:rsidR="00AD5DF9" w:rsidRPr="00D82C75" w:rsidRDefault="00AD5DF9" w:rsidP="009328A9">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جامع الاصول: (‏10/345‏)‏ شماره: (‏7839</w:t>
      </w:r>
      <w:r>
        <w:rPr>
          <w:rFonts w:hint="cs"/>
          <w:sz w:val="20"/>
          <w:szCs w:val="20"/>
          <w:rtl/>
        </w:rPr>
        <w:t>)</w:t>
      </w:r>
      <w:r w:rsidRPr="00D82C75">
        <w:rPr>
          <w:rFonts w:hint="cs"/>
          <w:sz w:val="20"/>
          <w:szCs w:val="20"/>
          <w:rtl/>
        </w:rPr>
        <w:t xml:space="preserve"> </w:t>
      </w:r>
    </w:p>
  </w:footnote>
  <w:footnote w:id="345">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مسلم، كتاب الفتن: (‏4/2266‏)‏ شماره: (‏2944).‏ </w:t>
      </w:r>
    </w:p>
  </w:footnote>
  <w:footnote w:id="346">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بخاري، كتاب الفتين. فتح الباري (‏13/90).‏ </w:t>
      </w:r>
    </w:p>
  </w:footnote>
  <w:footnote w:id="347">
    <w:p w:rsidR="00AD5DF9" w:rsidRPr="00D82C75" w:rsidRDefault="00AD5DF9" w:rsidP="009328A9">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صحیح الجامع (‏5/99‏)‏ شماره(‏7752).‏ </w:t>
      </w:r>
    </w:p>
  </w:footnote>
  <w:footnote w:id="348">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مسلم: (‏2/2252‏)‏ شماره: (‏2937).‏ </w:t>
      </w:r>
    </w:p>
  </w:footnote>
  <w:footnote w:id="349">
    <w:p w:rsidR="00AD5DF9" w:rsidRPr="00D82C75" w:rsidRDefault="00AD5DF9" w:rsidP="009328A9">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جامع الاصول (‏10/354‏)‏ شماره (‏7846).‏ </w:t>
      </w:r>
    </w:p>
  </w:footnote>
  <w:footnote w:id="350">
    <w:p w:rsidR="00AD5DF9" w:rsidRPr="00D82C75" w:rsidRDefault="00AD5DF9" w:rsidP="009328A9">
      <w:pPr>
        <w:pStyle w:val="FootnoteText"/>
        <w:rPr>
          <w:sz w:val="20"/>
          <w:szCs w:val="20"/>
          <w:rtl/>
        </w:rPr>
      </w:pPr>
      <w:r w:rsidRPr="00D82C75">
        <w:rPr>
          <w:rStyle w:val="FootnoteReference"/>
          <w:sz w:val="20"/>
          <w:szCs w:val="20"/>
          <w:vertAlign w:val="baseline"/>
        </w:rPr>
        <w:footnoteRef/>
      </w:r>
      <w:r>
        <w:rPr>
          <w:rFonts w:hint="cs"/>
          <w:sz w:val="20"/>
          <w:szCs w:val="20"/>
          <w:rtl/>
        </w:rPr>
        <w:t xml:space="preserve">- </w:t>
      </w:r>
      <w:r w:rsidRPr="00D82C75">
        <w:rPr>
          <w:rFonts w:hint="cs"/>
          <w:sz w:val="20"/>
          <w:szCs w:val="20"/>
          <w:rtl/>
        </w:rPr>
        <w:t xml:space="preserve">صحیح مسلم، كتاب الفتن: (‏4/2254‏)‏ شماره: (‏3937).‏ </w:t>
      </w:r>
    </w:p>
  </w:footnote>
  <w:footnote w:id="351">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ابن‌</w:t>
      </w:r>
      <w:r w:rsidRPr="00D82C75">
        <w:rPr>
          <w:rFonts w:hint="cs"/>
          <w:sz w:val="20"/>
          <w:szCs w:val="20"/>
          <w:rtl/>
        </w:rPr>
        <w:t xml:space="preserve">ماجه، ترمذي و حاكم با سند صحيح. صحيح الجامع: (‏6/274‏)‏ شماره: (‏7752).‏ </w:t>
      </w:r>
    </w:p>
  </w:footnote>
  <w:footnote w:id="352">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9328A9">
        <w:rPr>
          <w:rFonts w:ascii="Lotus Linotype" w:hAnsi="Lotus Linotype" w:cs="Lotus Linotype"/>
          <w:sz w:val="20"/>
          <w:szCs w:val="20"/>
          <w:rtl/>
        </w:rPr>
        <w:t>النهاية لابن كثير</w:t>
      </w:r>
      <w:r w:rsidRPr="00D82C75">
        <w:rPr>
          <w:rFonts w:hint="cs"/>
          <w:sz w:val="20"/>
          <w:szCs w:val="20"/>
          <w:rtl/>
        </w:rPr>
        <w:t xml:space="preserve">: (‏1/154).‏ </w:t>
      </w:r>
    </w:p>
  </w:footnote>
  <w:footnote w:id="353">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بخاري، كتاب الفتن. فتح الباري (‏13/90).‏ </w:t>
      </w:r>
    </w:p>
  </w:footnote>
  <w:footnote w:id="354">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مسلم، كتاب الفتن: (‏4/2221‏)‏ شماره: (‏2897).‏ </w:t>
      </w:r>
    </w:p>
  </w:footnote>
  <w:footnote w:id="355">
    <w:p w:rsidR="00AD5DF9" w:rsidRPr="00D82C75" w:rsidRDefault="00AD5DF9" w:rsidP="009328A9">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(‏4/2244‏)‏ شماره (‏2930‏)‏ حدیث را نقل کرده است. </w:t>
      </w:r>
    </w:p>
  </w:footnote>
  <w:footnote w:id="356">
    <w:p w:rsidR="00AD5DF9" w:rsidRPr="00D82C75" w:rsidRDefault="00AD5DF9" w:rsidP="009328A9">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قبلی، ‌باب يدعي النبوه متبركه الرسول.</w:t>
      </w:r>
    </w:p>
  </w:footnote>
  <w:footnote w:id="357">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(‏4/2244‏)‏ شماره: (‏2231).‏ </w:t>
      </w:r>
    </w:p>
  </w:footnote>
  <w:footnote w:id="358">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(‏4/22/47‏)‏ شماره: (‏2239).‏ </w:t>
      </w:r>
    </w:p>
  </w:footnote>
  <w:footnote w:id="359">
    <w:p w:rsidR="00AD5DF9" w:rsidRPr="00D82C75" w:rsidRDefault="00AD5DF9" w:rsidP="00B475BE">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(‏4/2242‏)‏ شماره: (‏2427).‏ </w:t>
      </w:r>
    </w:p>
  </w:footnote>
  <w:footnote w:id="360">
    <w:p w:rsidR="00AD5DF9" w:rsidRPr="00D82C75" w:rsidRDefault="00AD5DF9" w:rsidP="004D284C">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قبلی: (‏4/2261‏)‏ شماره: (‏2942).</w:t>
      </w:r>
    </w:p>
  </w:footnote>
  <w:footnote w:id="361">
    <w:p w:rsidR="00AD5DF9" w:rsidRPr="00D82C75" w:rsidRDefault="00AD5DF9" w:rsidP="009328A9">
      <w:pPr>
        <w:pStyle w:val="FootnoteText"/>
        <w:rPr>
          <w:sz w:val="20"/>
          <w:szCs w:val="20"/>
          <w:rtl/>
        </w:rPr>
      </w:pPr>
      <w:r w:rsidRPr="00D82C75">
        <w:rPr>
          <w:rStyle w:val="FootnoteReference"/>
          <w:sz w:val="20"/>
          <w:szCs w:val="20"/>
          <w:vertAlign w:val="baseline"/>
        </w:rPr>
        <w:footnoteRef/>
      </w:r>
      <w:r>
        <w:rPr>
          <w:rFonts w:hint="cs"/>
          <w:sz w:val="20"/>
          <w:szCs w:val="20"/>
          <w:rtl/>
        </w:rPr>
        <w:t xml:space="preserve">- </w:t>
      </w:r>
      <w:r w:rsidRPr="00D82C75">
        <w:rPr>
          <w:rFonts w:hint="cs"/>
          <w:sz w:val="20"/>
          <w:szCs w:val="20"/>
          <w:rtl/>
        </w:rPr>
        <w:t xml:space="preserve">نخل بيسان، ‌شهري است در فلسطين. </w:t>
      </w:r>
    </w:p>
  </w:footnote>
  <w:footnote w:id="362">
    <w:p w:rsidR="00AD5DF9" w:rsidRPr="00D82C75" w:rsidRDefault="00AD5DF9" w:rsidP="009328A9">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درياچه اي در فلسطين كه آبش شيرين است.</w:t>
      </w:r>
    </w:p>
  </w:footnote>
  <w:footnote w:id="363">
    <w:p w:rsidR="00AD5DF9" w:rsidRPr="00D82C75" w:rsidRDefault="00AD5DF9" w:rsidP="009328A9">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زغر شهري است در سوريه.</w:t>
      </w:r>
    </w:p>
  </w:footnote>
  <w:footnote w:id="364">
    <w:p w:rsidR="00AD5DF9" w:rsidRPr="00D82C75" w:rsidRDefault="00AD5DF9" w:rsidP="009328A9">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الجامع الصغير: (‏6/321‏)‏ شماره: (‏8025).‏ </w:t>
      </w:r>
    </w:p>
  </w:footnote>
  <w:footnote w:id="365">
    <w:p w:rsidR="00AD5DF9" w:rsidRPr="00D82C75" w:rsidRDefault="00AD5DF9" w:rsidP="009328A9">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ابن‌</w:t>
      </w:r>
      <w:r w:rsidRPr="00D82C75">
        <w:rPr>
          <w:rFonts w:hint="cs"/>
          <w:sz w:val="20"/>
          <w:szCs w:val="20"/>
          <w:rtl/>
        </w:rPr>
        <w:t xml:space="preserve">ماجه، حاكم و جامع التفسير: (‏6/227).‏ </w:t>
      </w:r>
    </w:p>
  </w:footnote>
  <w:footnote w:id="366">
    <w:p w:rsidR="00AD5DF9" w:rsidRPr="00D82C75" w:rsidRDefault="00AD5DF9" w:rsidP="009328A9">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ابن‌</w:t>
      </w:r>
      <w:r w:rsidRPr="00D82C75">
        <w:rPr>
          <w:rFonts w:hint="cs"/>
          <w:sz w:val="20"/>
          <w:szCs w:val="20"/>
          <w:rtl/>
          <w:lang w:bidi="fa-IR"/>
        </w:rPr>
        <w:t>ماجه، ابن‌خزیمه و حاکم با سندد صحیح حدیث را روایت کرده اند، به جامع الصغیر (‏6/277‏)‏ نگاه کنید.</w:t>
      </w:r>
    </w:p>
  </w:footnote>
  <w:footnote w:id="367">
    <w:p w:rsidR="00AD5DF9" w:rsidRPr="00D82C75" w:rsidRDefault="00AD5DF9" w:rsidP="009328A9">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مسلم کتاب (الفتن) باب (فتح القسطنطنیة) (‏4/2221‏)‏ شماره (‏2897‏)‏ و در کتاب (الایمان) باب (نزول عیسی‌بن‌مریم) (‏1/136‏)‏ شماره (‏155).‏ </w:t>
      </w:r>
    </w:p>
  </w:footnote>
  <w:footnote w:id="368">
    <w:p w:rsidR="00AD5DF9" w:rsidRPr="00D82C75" w:rsidRDefault="00AD5DF9" w:rsidP="009328A9">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 xml:space="preserve">بخاری کتاب احادیث الانبیاء، باب نزول عیسی‌بن‌مریم. فتح الباری (‏6/491‏)‏ و مسلم کتاب (الایمان: باب (نزول عیسی) (‏4/137‏)‏ شماره (‏156).‏ </w:t>
      </w:r>
    </w:p>
  </w:footnote>
  <w:footnote w:id="369">
    <w:p w:rsidR="00AD5DF9" w:rsidRPr="00D82C75" w:rsidRDefault="00AD5DF9" w:rsidP="00E7181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 xml:space="preserve">مسلم کتاب الایمان، باب نزول عیسی (‏4/137‏)‏ شماره (‏156).‏ </w:t>
      </w:r>
    </w:p>
  </w:footnote>
  <w:footnote w:id="370">
    <w:p w:rsidR="00AD5DF9" w:rsidRPr="00D82C75" w:rsidRDefault="00AD5DF9" w:rsidP="00E7181A">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قبلی: (‏4/137‏)‏ شماره: (‏156).‏ </w:t>
      </w:r>
    </w:p>
  </w:footnote>
  <w:footnote w:id="371">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جامع الصغير: (‏5/219‏)‏ شماره: (‏5796).‏ </w:t>
      </w:r>
    </w:p>
  </w:footnote>
  <w:footnote w:id="372">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شرح نووي بر مسلم: (‏8/76).‏ </w:t>
      </w:r>
    </w:p>
  </w:footnote>
  <w:footnote w:id="373">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جامع الصغير: (‏6/275‏)‏ شماره: (‏7752).‏ </w:t>
      </w:r>
    </w:p>
  </w:footnote>
  <w:footnote w:id="374">
    <w:p w:rsidR="00AD5DF9" w:rsidRPr="00D82C75" w:rsidRDefault="00AD5DF9" w:rsidP="00E7181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صحیح مسلم، کتاب الفتن، باب فتح </w:t>
      </w:r>
      <w:r w:rsidRPr="00E7181A">
        <w:rPr>
          <w:rFonts w:ascii="Lotus Linotype" w:hAnsi="Lotus Linotype" w:cs="Lotus Linotype"/>
          <w:sz w:val="20"/>
          <w:szCs w:val="20"/>
          <w:rtl/>
          <w:lang w:bidi="fa-IR"/>
        </w:rPr>
        <w:t>القسطنطنیة</w:t>
      </w:r>
      <w:r w:rsidRPr="00D82C75">
        <w:rPr>
          <w:rFonts w:hint="cs"/>
          <w:sz w:val="20"/>
          <w:szCs w:val="20"/>
          <w:rtl/>
          <w:lang w:bidi="fa-IR"/>
        </w:rPr>
        <w:t xml:space="preserve">: (‏4/2221‏)‏ شماره (‏2897).‏ </w:t>
      </w:r>
    </w:p>
  </w:footnote>
  <w:footnote w:id="375">
    <w:p w:rsidR="00AD5DF9" w:rsidRPr="00D82C75" w:rsidRDefault="00AD5DF9" w:rsidP="00E7181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قبلی، باب ذکر الدجال (‏4/2253‏)‏ شماره (‏2937).‏ </w:t>
      </w:r>
    </w:p>
  </w:footnote>
  <w:footnote w:id="376">
    <w:p w:rsidR="00AD5DF9" w:rsidRPr="00D82C75" w:rsidRDefault="00AD5DF9" w:rsidP="00E7181A">
      <w:pPr>
        <w:pStyle w:val="FootnoteText"/>
        <w:rPr>
          <w:sz w:val="20"/>
          <w:szCs w:val="20"/>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علت این</w:t>
      </w:r>
      <w:r w:rsidRPr="00D82C75">
        <w:rPr>
          <w:rFonts w:hint="eastAsia"/>
          <w:sz w:val="20"/>
          <w:szCs w:val="20"/>
          <w:rtl/>
          <w:lang w:bidi="fa-IR"/>
        </w:rPr>
        <w:t>‌</w:t>
      </w:r>
      <w:r w:rsidRPr="00D82C75">
        <w:rPr>
          <w:rFonts w:hint="cs"/>
          <w:sz w:val="20"/>
          <w:szCs w:val="20"/>
          <w:rtl/>
          <w:lang w:bidi="fa-IR"/>
        </w:rPr>
        <w:t>که یک سجده از دنیا و آن‌چه در آن است، خوشایند</w:t>
      </w:r>
      <w:r w:rsidRPr="00D82C75">
        <w:rPr>
          <w:rFonts w:hint="eastAsia"/>
          <w:sz w:val="20"/>
          <w:szCs w:val="20"/>
          <w:rtl/>
          <w:lang w:bidi="fa-IR"/>
        </w:rPr>
        <w:t>‌</w:t>
      </w:r>
      <w:r w:rsidRPr="00D82C75">
        <w:rPr>
          <w:rFonts w:hint="cs"/>
          <w:sz w:val="20"/>
          <w:szCs w:val="20"/>
          <w:rtl/>
          <w:lang w:bidi="fa-IR"/>
        </w:rPr>
        <w:t xml:space="preserve">تر می‌باشد، این است که مردم با دیدن عیسی </w:t>
      </w:r>
      <w:r w:rsidRPr="00D82C75">
        <w:rPr>
          <w:rFonts w:hint="cs"/>
          <w:sz w:val="20"/>
          <w:szCs w:val="20"/>
          <w:lang w:bidi="fa-IR"/>
        </w:rPr>
        <w:sym w:font="AGA Arabesque" w:char="F075"/>
      </w:r>
      <w:r w:rsidRPr="00D82C75">
        <w:rPr>
          <w:rFonts w:hint="cs"/>
          <w:sz w:val="20"/>
          <w:szCs w:val="20"/>
          <w:rtl/>
          <w:lang w:bidi="fa-IR"/>
        </w:rPr>
        <w:t>و آیات دیگر، به یقین می‌رسند که رستاخیز فرا می‌رسد.</w:t>
      </w:r>
    </w:p>
  </w:footnote>
  <w:footnote w:id="377">
    <w:p w:rsidR="00AD5DF9" w:rsidRPr="00D82C75" w:rsidRDefault="00AD5DF9" w:rsidP="00E7181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بخاری، کتاب احادیث الانبیاء، باب نزول عیسی‌بن‌مریم</w:t>
      </w:r>
      <w:r w:rsidRPr="00D82C75">
        <w:rPr>
          <w:rFonts w:hint="cs"/>
          <w:sz w:val="20"/>
          <w:szCs w:val="20"/>
          <w:lang w:bidi="fa-IR"/>
        </w:rPr>
        <w:sym w:font="AGA Arabesque" w:char="F075"/>
      </w:r>
      <w:r>
        <w:rPr>
          <w:rFonts w:ascii="Times New Roman" w:hAnsi="Times New Roman"/>
          <w:sz w:val="20"/>
          <w:szCs w:val="20"/>
          <w:lang w:bidi="fa-IR"/>
        </w:rPr>
        <w:t xml:space="preserve"> </w:t>
      </w:r>
      <w:r w:rsidRPr="00D82C75">
        <w:rPr>
          <w:rFonts w:hint="cs"/>
          <w:sz w:val="20"/>
          <w:szCs w:val="20"/>
          <w:rtl/>
          <w:lang w:bidi="fa-IR"/>
        </w:rPr>
        <w:t xml:space="preserve"> فتح الباری (‏6/460‏)‏ و در دو جای دیگر: 1ـ کتاب المظالم، باب کسر الصلیب. فتح الباری (‏5/121‏)‏ 2ـ کتاب البیوع، باب قتل الخنزیر. فتح الباری (‏4/414‏)‏ و صحیح مسلم، کتاب الایمان، باب نزول عیسی</w:t>
      </w:r>
      <w:r w:rsidRPr="00D82C75">
        <w:rPr>
          <w:rFonts w:hint="cs"/>
          <w:sz w:val="20"/>
          <w:szCs w:val="20"/>
          <w:lang w:bidi="fa-IR"/>
        </w:rPr>
        <w:sym w:font="AGA Arabesque" w:char="F075"/>
      </w:r>
      <w:r>
        <w:rPr>
          <w:sz w:val="20"/>
          <w:szCs w:val="20"/>
          <w:lang w:bidi="fa-IR"/>
        </w:rPr>
        <w:t xml:space="preserve"> </w:t>
      </w:r>
      <w:r w:rsidRPr="00D82C75">
        <w:rPr>
          <w:rFonts w:hint="cs"/>
          <w:sz w:val="20"/>
          <w:szCs w:val="20"/>
          <w:rtl/>
          <w:lang w:bidi="fa-IR"/>
        </w:rPr>
        <w:t xml:space="preserve"> (‏4/135‏)‏ شماره (‏155).‏ </w:t>
      </w:r>
    </w:p>
  </w:footnote>
  <w:footnote w:id="378">
    <w:p w:rsidR="00AD5DF9" w:rsidRPr="00D82C75" w:rsidRDefault="00AD5DF9" w:rsidP="00E7181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صحیح مسلم، کتاب الایمان، باب نزول عیسی</w:t>
      </w:r>
      <w:r w:rsidRPr="00D82C75">
        <w:rPr>
          <w:rFonts w:hint="cs"/>
          <w:sz w:val="20"/>
          <w:szCs w:val="20"/>
          <w:lang w:bidi="fa-IR"/>
        </w:rPr>
        <w:sym w:font="AGA Arabesque" w:char="F075"/>
      </w:r>
      <w:r w:rsidRPr="00D82C75">
        <w:rPr>
          <w:rFonts w:hint="cs"/>
          <w:sz w:val="20"/>
          <w:szCs w:val="20"/>
          <w:rtl/>
          <w:lang w:bidi="fa-IR"/>
        </w:rPr>
        <w:t xml:space="preserve"> (‏4/135‏)‏ شماره (‏155).‏ </w:t>
      </w:r>
    </w:p>
  </w:footnote>
  <w:footnote w:id="379">
    <w:p w:rsidR="00AD5DF9" w:rsidRPr="00D82C75" w:rsidRDefault="00AD5DF9" w:rsidP="00E7181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قبلی</w:t>
      </w:r>
      <w:r w:rsidRPr="00D82C75">
        <w:rPr>
          <w:rFonts w:hint="cs"/>
          <w:sz w:val="20"/>
          <w:szCs w:val="20"/>
          <w:rtl/>
          <w:lang w:bidi="fa-IR"/>
        </w:rPr>
        <w:t xml:space="preserve">، کتاب الفتن، باب ذکر الدجال (‏4/2254‏)‏ شماره (‏2937).‏ </w:t>
      </w:r>
    </w:p>
  </w:footnote>
  <w:footnote w:id="380">
    <w:p w:rsidR="00AD5DF9" w:rsidRPr="00D82C75" w:rsidRDefault="00AD5DF9" w:rsidP="00E7181A">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حاكم كردن.</w:t>
      </w:r>
    </w:p>
  </w:footnote>
  <w:footnote w:id="381">
    <w:p w:rsidR="00AD5DF9" w:rsidRPr="00D82C75" w:rsidRDefault="00AD5DF9" w:rsidP="00E7181A">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الجامع الصغير: (‏5/226‏)‏ شماره: (‏77/58).‏ </w:t>
      </w:r>
    </w:p>
  </w:footnote>
  <w:footnote w:id="382">
    <w:p w:rsidR="00AD5DF9" w:rsidRPr="00D82C75" w:rsidRDefault="00AD5DF9" w:rsidP="00E7181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شرح امام نووی بر صحیح مسلم (‏2/190).‏ </w:t>
      </w:r>
    </w:p>
  </w:footnote>
  <w:footnote w:id="383">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الجامع الصغير: (‏6/276‏)‏ شماره: 7752).‏ </w:t>
      </w:r>
    </w:p>
  </w:footnote>
  <w:footnote w:id="384">
    <w:p w:rsidR="00AD5DF9" w:rsidRPr="00D82C75" w:rsidRDefault="00AD5DF9" w:rsidP="00E7181A">
      <w:pPr>
        <w:pStyle w:val="FootnoteText"/>
        <w:rPr>
          <w:sz w:val="20"/>
          <w:szCs w:val="20"/>
          <w:rtl/>
        </w:rPr>
      </w:pPr>
      <w:r w:rsidRPr="00D82C75">
        <w:rPr>
          <w:rStyle w:val="FootnoteReference"/>
          <w:sz w:val="20"/>
          <w:szCs w:val="20"/>
          <w:vertAlign w:val="baseline"/>
        </w:rPr>
        <w:footnoteRef/>
      </w:r>
      <w:r>
        <w:rPr>
          <w:rFonts w:hint="cs"/>
          <w:sz w:val="20"/>
          <w:szCs w:val="20"/>
          <w:rtl/>
        </w:rPr>
        <w:t xml:space="preserve">- </w:t>
      </w:r>
      <w:r w:rsidRPr="00D82C75">
        <w:rPr>
          <w:rFonts w:hint="cs"/>
          <w:sz w:val="20"/>
          <w:szCs w:val="20"/>
          <w:rtl/>
        </w:rPr>
        <w:t xml:space="preserve">سلسله الاحاديث الصحيحه: (‏4/559).‏ شماره: (‏1926).‏ </w:t>
      </w:r>
    </w:p>
  </w:footnote>
  <w:footnote w:id="385">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الجامع: (‏5/90‏)‏ شماره: (‏5265).‏ </w:t>
      </w:r>
    </w:p>
  </w:footnote>
  <w:footnote w:id="386">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الجامع الصغير: (‏6/100‏)‏ شماره: (‏6955‏)‏ . </w:t>
      </w:r>
    </w:p>
  </w:footnote>
  <w:footnote w:id="387">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لوامع الانوار البهيه: (‏2/113).‏ </w:t>
      </w:r>
    </w:p>
  </w:footnote>
  <w:footnote w:id="388">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الجامع: (‏4/35‏)‏ شماره: (‏3900).‏ </w:t>
      </w:r>
    </w:p>
  </w:footnote>
  <w:footnote w:id="389">
    <w:p w:rsidR="00AD5DF9" w:rsidRPr="00D82C75" w:rsidRDefault="00AD5DF9" w:rsidP="00E7181A">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تفسير ابن‌كثير: (‏4/423).‏ </w:t>
      </w:r>
    </w:p>
  </w:footnote>
  <w:footnote w:id="390">
    <w:p w:rsidR="00AD5DF9" w:rsidRPr="00D82C75" w:rsidRDefault="00AD5DF9" w:rsidP="00E7181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 xml:space="preserve">بخاری، کتاب الفتن، باب یأجوج و مأجوج. فتح الباری (‏13/106).‏ </w:t>
      </w:r>
    </w:p>
  </w:footnote>
  <w:footnote w:id="391">
    <w:p w:rsidR="00AD5DF9" w:rsidRPr="00D82C75" w:rsidRDefault="00AD5DF9" w:rsidP="00E7181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صحیح مسلم کتاب الفتن، باب ذکر الدجال (‏4/2253‏) شماره (‏2937).‏ </w:t>
      </w:r>
    </w:p>
  </w:footnote>
  <w:footnote w:id="392">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ياجوج و ماجوج. </w:t>
      </w:r>
    </w:p>
  </w:footnote>
  <w:footnote w:id="393">
    <w:p w:rsidR="00AD5DF9" w:rsidRPr="00D82C75" w:rsidRDefault="00AD5DF9" w:rsidP="0079197D">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سلسله الاحاديث الصحيحه: (‏4/579‏)‏ شماره: (‏1940).‏ </w:t>
      </w:r>
    </w:p>
  </w:footnote>
  <w:footnote w:id="394">
    <w:p w:rsidR="00AD5DF9" w:rsidRPr="00D82C75" w:rsidRDefault="00AD5DF9" w:rsidP="00E7181A">
      <w:pPr>
        <w:pStyle w:val="FootnoteText"/>
        <w:rPr>
          <w:sz w:val="20"/>
          <w:szCs w:val="20"/>
          <w:rtl/>
        </w:rPr>
      </w:pPr>
      <w:r w:rsidRPr="00D82C75">
        <w:rPr>
          <w:rStyle w:val="FootnoteReference"/>
          <w:sz w:val="20"/>
          <w:szCs w:val="20"/>
          <w:vertAlign w:val="baseline"/>
        </w:rPr>
        <w:footnoteRef/>
      </w:r>
      <w:r>
        <w:rPr>
          <w:rFonts w:hint="cs"/>
          <w:sz w:val="20"/>
          <w:szCs w:val="20"/>
          <w:rtl/>
        </w:rPr>
        <w:t xml:space="preserve">- </w:t>
      </w:r>
      <w:r w:rsidRPr="00D82C75">
        <w:rPr>
          <w:rFonts w:hint="cs"/>
          <w:sz w:val="20"/>
          <w:szCs w:val="20"/>
          <w:rtl/>
        </w:rPr>
        <w:t>سند حديث صحيح است. حاكم آن را مطابق با شرط شيخين قرار داده است. ذهبي و آلباني نيز صحت آن را تاييد كرده</w:t>
      </w:r>
      <w:r w:rsidRPr="00D82C75">
        <w:rPr>
          <w:rFonts w:hint="eastAsia"/>
          <w:sz w:val="20"/>
          <w:szCs w:val="20"/>
          <w:rtl/>
        </w:rPr>
        <w:t>‌</w:t>
      </w:r>
      <w:r w:rsidRPr="00D82C75">
        <w:rPr>
          <w:rFonts w:hint="cs"/>
          <w:sz w:val="20"/>
          <w:szCs w:val="20"/>
          <w:rtl/>
        </w:rPr>
        <w:t xml:space="preserve">اند. سلسله الاحاديث الصحيحه: (‏4/313‏)‏ شماره: (‏1735).‏ </w:t>
      </w:r>
    </w:p>
  </w:footnote>
  <w:footnote w:id="395">
    <w:p w:rsidR="00AD5DF9" w:rsidRPr="00D82C75" w:rsidRDefault="00AD5DF9" w:rsidP="00E7181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E7181A">
        <w:rPr>
          <w:rFonts w:ascii="Lotus Linotype" w:hAnsi="Lotus Linotype" w:cs="Lotus Linotype"/>
          <w:sz w:val="20"/>
          <w:szCs w:val="20"/>
          <w:rtl/>
          <w:lang w:bidi="fa-IR"/>
        </w:rPr>
        <w:t>سلسلة الاحادیث الصحیحة</w:t>
      </w:r>
      <w:r w:rsidRPr="00D82C75">
        <w:rPr>
          <w:rFonts w:hint="cs"/>
          <w:sz w:val="20"/>
          <w:szCs w:val="20"/>
          <w:rtl/>
          <w:lang w:bidi="fa-IR"/>
        </w:rPr>
        <w:t xml:space="preserve"> (‏4/402‏)‏ شماره (‏1793‏)‏ آلبانی می‌گوید: حاکم در مورد حدیث می‌گوید: حدیث بنا به شرط مسلم صحیح است و ذهبی هم موافق آن است. اما آلبانی دیدگاه آن</w:t>
      </w:r>
      <w:r w:rsidRPr="00D82C75">
        <w:rPr>
          <w:rFonts w:hint="eastAsia"/>
          <w:sz w:val="20"/>
          <w:szCs w:val="20"/>
          <w:rtl/>
          <w:lang w:bidi="fa-IR"/>
        </w:rPr>
        <w:t>‌</w:t>
      </w:r>
      <w:r w:rsidRPr="00D82C75">
        <w:rPr>
          <w:rFonts w:hint="cs"/>
          <w:sz w:val="20"/>
          <w:szCs w:val="20"/>
          <w:rtl/>
          <w:lang w:bidi="fa-IR"/>
        </w:rPr>
        <w:t>ها را نپذیرفت؛ چون یکی از راویان أبواسحاق است و مسلم، أبواسحاق را در متابعات ذکر کرده است.</w:t>
      </w:r>
    </w:p>
  </w:footnote>
  <w:footnote w:id="396">
    <w:p w:rsidR="00AD5DF9" w:rsidRPr="00D82C75" w:rsidRDefault="00AD5DF9" w:rsidP="00E7181A">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حاكم، بنا بر شرط مسلم، سلسله الاحاديث الصحيحه. شماره: (‏87).‏ </w:t>
      </w:r>
    </w:p>
  </w:footnote>
  <w:footnote w:id="397">
    <w:p w:rsidR="00AD5DF9" w:rsidRPr="00D82C75" w:rsidRDefault="00AD5DF9" w:rsidP="00E7181A">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مسلم، كتاب الفتن: (‏4/2268‏)‏ شماره: (‏2949).‏ </w:t>
      </w:r>
    </w:p>
  </w:footnote>
  <w:footnote w:id="398">
    <w:p w:rsidR="00AD5DF9" w:rsidRPr="00D82C75" w:rsidRDefault="00AD5DF9" w:rsidP="00E7181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مسلم شماره (‏7915).‏ جامع </w:t>
      </w:r>
      <w:r>
        <w:rPr>
          <w:rFonts w:hint="cs"/>
          <w:sz w:val="20"/>
          <w:szCs w:val="20"/>
          <w:rtl/>
          <w:lang w:bidi="fa-IR"/>
        </w:rPr>
        <w:t xml:space="preserve"> </w:t>
      </w:r>
      <w:r w:rsidRPr="00D82C75">
        <w:rPr>
          <w:rFonts w:hint="cs"/>
          <w:sz w:val="20"/>
          <w:szCs w:val="20"/>
          <w:rtl/>
          <w:lang w:bidi="fa-IR"/>
        </w:rPr>
        <w:t xml:space="preserve">الاصول (‏10/410‏)‏ </w:t>
      </w:r>
    </w:p>
  </w:footnote>
  <w:footnote w:id="399">
    <w:p w:rsidR="00AD5DF9" w:rsidRPr="00D82C75" w:rsidRDefault="00AD5DF9" w:rsidP="00E7181A">
      <w:pPr>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مسلم. مشكاه المصابیح (‏3/50‏)‏ شماره: (‏5516).‏ </w:t>
      </w:r>
    </w:p>
  </w:footnote>
  <w:footnote w:id="400">
    <w:p w:rsidR="00AD5DF9" w:rsidRPr="00D82C75" w:rsidRDefault="00AD5DF9" w:rsidP="00E7181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مسلم، كتاب الفتن: (‏2937).‏ هدف اين است كه مانند الاغ در حضور مردم به </w:t>
      </w:r>
      <w:r w:rsidRPr="00D82C75">
        <w:rPr>
          <w:rFonts w:hint="cs"/>
          <w:sz w:val="20"/>
          <w:szCs w:val="20"/>
          <w:rtl/>
          <w:lang w:bidi="fa-IR"/>
        </w:rPr>
        <w:t>آمیزش جنسی می‌پردازند و هیچ توجهی ‌به مردم ندارند. ساکن کردن (راء) در لفظ (هرج) به معنای جماع است. چون عرب</w:t>
      </w:r>
      <w:r w:rsidRPr="00D82C75">
        <w:rPr>
          <w:rFonts w:hint="eastAsia"/>
          <w:sz w:val="20"/>
          <w:szCs w:val="20"/>
          <w:rtl/>
          <w:lang w:bidi="fa-IR"/>
        </w:rPr>
        <w:t>‌</w:t>
      </w:r>
      <w:r w:rsidRPr="00D82C75">
        <w:rPr>
          <w:rFonts w:hint="cs"/>
          <w:sz w:val="20"/>
          <w:szCs w:val="20"/>
          <w:rtl/>
          <w:lang w:bidi="fa-IR"/>
        </w:rPr>
        <w:t xml:space="preserve">ها می‌گویند: هرج زوجته یعنی با همسرش جماع کرد. شرح نووی بر مسلم (‏18/70).‏ </w:t>
      </w:r>
    </w:p>
    <w:p w:rsidR="00AD5DF9" w:rsidRPr="00D82C75" w:rsidRDefault="00AD5DF9" w:rsidP="00E7181A">
      <w:pPr>
        <w:pStyle w:val="FootnoteText"/>
        <w:rPr>
          <w:sz w:val="20"/>
          <w:szCs w:val="20"/>
          <w:rtl/>
          <w:lang w:bidi="fa-IR"/>
        </w:rPr>
      </w:pPr>
      <w:r w:rsidRPr="00D82C75">
        <w:rPr>
          <w:rFonts w:hint="cs"/>
          <w:sz w:val="20"/>
          <w:szCs w:val="20"/>
          <w:rtl/>
          <w:lang w:bidi="fa-IR"/>
        </w:rPr>
        <w:t>به نظر من، این حالت در جوامع غربی دیده می‌شود. مانند الاغ در کاباره</w:t>
      </w:r>
      <w:r w:rsidRPr="00D82C75">
        <w:rPr>
          <w:rFonts w:hint="eastAsia"/>
          <w:sz w:val="20"/>
          <w:szCs w:val="20"/>
          <w:rtl/>
          <w:lang w:bidi="fa-IR"/>
        </w:rPr>
        <w:t>‌</w:t>
      </w:r>
      <w:r w:rsidRPr="00D82C75">
        <w:rPr>
          <w:rFonts w:hint="cs"/>
          <w:sz w:val="20"/>
          <w:szCs w:val="20"/>
          <w:rtl/>
          <w:lang w:bidi="fa-IR"/>
        </w:rPr>
        <w:t xml:space="preserve">ها و در خیابان و کنار دریا و دشت و </w:t>
      </w:r>
      <w:r>
        <w:rPr>
          <w:rFonts w:hint="cs"/>
          <w:sz w:val="20"/>
          <w:szCs w:val="20"/>
          <w:rtl/>
          <w:lang w:bidi="fa-IR"/>
        </w:rPr>
        <w:t>ج</w:t>
      </w:r>
      <w:r w:rsidRPr="00D82C75">
        <w:rPr>
          <w:rFonts w:hint="cs"/>
          <w:sz w:val="20"/>
          <w:szCs w:val="20"/>
          <w:rtl/>
          <w:lang w:bidi="fa-IR"/>
        </w:rPr>
        <w:t>نگل آمیزش جنسی می‌کنند.</w:t>
      </w:r>
    </w:p>
  </w:footnote>
  <w:footnote w:id="401">
    <w:p w:rsidR="00AD5DF9" w:rsidRPr="00D82C75" w:rsidRDefault="00AD5DF9" w:rsidP="00E7181A">
      <w:pPr>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بخاري، کتاب الرقاق، باب ذهاب الصالحین (5/2364)، شماره: (6070). ن.ک: النهاية، ابن‌كثير: (‏1/186).‏ </w:t>
      </w:r>
    </w:p>
  </w:footnote>
  <w:footnote w:id="402">
    <w:p w:rsidR="00AD5DF9" w:rsidRPr="00D82C75" w:rsidRDefault="00AD5DF9" w:rsidP="00E7181A">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صحيح جامع الصغير: (‏6/174‏)‏ شماره: (‏7296).‏ </w:t>
      </w:r>
    </w:p>
  </w:footnote>
  <w:footnote w:id="403">
    <w:p w:rsidR="00AD5DF9" w:rsidRPr="00D82C75" w:rsidRDefault="00AD5DF9" w:rsidP="00E7181A">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بخاري، کتاب الحج، باب </w:t>
      </w:r>
      <w:r w:rsidRPr="00E7181A">
        <w:rPr>
          <w:rFonts w:ascii="Traditional Arabic" w:hAnsi="Times New Roman" w:hint="cs"/>
          <w:b/>
          <w:bCs/>
          <w:noProof w:val="0"/>
          <w:sz w:val="20"/>
          <w:szCs w:val="20"/>
          <w:rtl/>
          <w:lang w:bidi="fa-IR"/>
        </w:rPr>
        <w:t>قو</w:t>
      </w:r>
      <w:r w:rsidRPr="00E7181A">
        <w:rPr>
          <w:rFonts w:ascii="Traditional Arabic" w:hAnsi="Times New Roman" w:hint="eastAsia"/>
          <w:b/>
          <w:bCs/>
          <w:noProof w:val="0"/>
          <w:sz w:val="20"/>
          <w:szCs w:val="20"/>
          <w:rtl/>
          <w:lang w:bidi="fa-IR"/>
        </w:rPr>
        <w:t>ل</w:t>
      </w:r>
      <w:r w:rsidRPr="00E7181A">
        <w:rPr>
          <w:rFonts w:ascii="Traditional Arabic" w:hAnsi="Times New Roman"/>
          <w:b/>
          <w:bCs/>
          <w:noProof w:val="0"/>
          <w:sz w:val="20"/>
          <w:szCs w:val="20"/>
          <w:rtl/>
          <w:lang w:bidi="fa-IR"/>
        </w:rPr>
        <w:t xml:space="preserve"> </w:t>
      </w:r>
      <w:r w:rsidRPr="00E7181A">
        <w:rPr>
          <w:rFonts w:ascii="Traditional Arabic" w:hAnsi="Times New Roman" w:hint="eastAsia"/>
          <w:b/>
          <w:bCs/>
          <w:noProof w:val="0"/>
          <w:sz w:val="20"/>
          <w:szCs w:val="20"/>
          <w:rtl/>
          <w:lang w:bidi="fa-IR"/>
        </w:rPr>
        <w:t>الله</w:t>
      </w:r>
      <w:r w:rsidRPr="00E7181A">
        <w:rPr>
          <w:rFonts w:ascii="Traditional Arabic" w:hAnsi="Times New Roman"/>
          <w:b/>
          <w:bCs/>
          <w:noProof w:val="0"/>
          <w:sz w:val="20"/>
          <w:szCs w:val="20"/>
          <w:rtl/>
          <w:lang w:bidi="fa-IR"/>
        </w:rPr>
        <w:t xml:space="preserve"> </w:t>
      </w:r>
      <w:r w:rsidRPr="00E7181A">
        <w:rPr>
          <w:rFonts w:ascii="Traditional Arabic" w:hAnsi="Times New Roman" w:hint="eastAsia"/>
          <w:b/>
          <w:bCs/>
          <w:noProof w:val="0"/>
          <w:sz w:val="20"/>
          <w:szCs w:val="20"/>
          <w:rtl/>
          <w:lang w:bidi="fa-IR"/>
        </w:rPr>
        <w:t>تعالى</w:t>
      </w:r>
      <w:r w:rsidRPr="00E7181A">
        <w:rPr>
          <w:rFonts w:ascii="Traditional Arabic" w:hAnsi="Times New Roman"/>
          <w:b/>
          <w:bCs/>
          <w:noProof w:val="0"/>
          <w:sz w:val="20"/>
          <w:szCs w:val="20"/>
          <w:rtl/>
          <w:lang w:bidi="fa-IR"/>
        </w:rPr>
        <w:t xml:space="preserve"> </w:t>
      </w:r>
      <w:r w:rsidRPr="00E7181A">
        <w:rPr>
          <w:rFonts w:ascii="Traditional Arabic" w:hAnsi="Times New Roman" w:hint="cs"/>
          <w:b/>
          <w:bCs/>
          <w:noProof w:val="0"/>
          <w:sz w:val="20"/>
          <w:szCs w:val="20"/>
          <w:rtl/>
          <w:lang w:bidi="fa-IR"/>
        </w:rPr>
        <w:t>(</w:t>
      </w:r>
      <w:r w:rsidRPr="00E7181A">
        <w:rPr>
          <w:rFonts w:ascii="Traditional Arabic" w:hAnsi="Times New Roman" w:hint="eastAsia"/>
          <w:b/>
          <w:bCs/>
          <w:noProof w:val="0"/>
          <w:sz w:val="20"/>
          <w:szCs w:val="20"/>
          <w:rtl/>
          <w:lang w:bidi="fa-IR"/>
        </w:rPr>
        <w:t>جعل</w:t>
      </w:r>
      <w:r w:rsidRPr="00E7181A">
        <w:rPr>
          <w:rFonts w:ascii="Traditional Arabic" w:hAnsi="Times New Roman"/>
          <w:b/>
          <w:bCs/>
          <w:noProof w:val="0"/>
          <w:sz w:val="20"/>
          <w:szCs w:val="20"/>
          <w:rtl/>
          <w:lang w:bidi="fa-IR"/>
        </w:rPr>
        <w:t xml:space="preserve"> </w:t>
      </w:r>
      <w:r w:rsidRPr="00E7181A">
        <w:rPr>
          <w:rFonts w:ascii="Traditional Arabic" w:hAnsi="Times New Roman" w:hint="eastAsia"/>
          <w:b/>
          <w:bCs/>
          <w:noProof w:val="0"/>
          <w:sz w:val="20"/>
          <w:szCs w:val="20"/>
          <w:rtl/>
          <w:lang w:bidi="fa-IR"/>
        </w:rPr>
        <w:t>الله</w:t>
      </w:r>
      <w:r w:rsidRPr="00E7181A">
        <w:rPr>
          <w:rFonts w:ascii="Traditional Arabic" w:hAnsi="Times New Roman"/>
          <w:b/>
          <w:bCs/>
          <w:noProof w:val="0"/>
          <w:sz w:val="20"/>
          <w:szCs w:val="20"/>
          <w:rtl/>
          <w:lang w:bidi="fa-IR"/>
        </w:rPr>
        <w:t xml:space="preserve"> </w:t>
      </w:r>
      <w:r w:rsidRPr="00E7181A">
        <w:rPr>
          <w:rFonts w:ascii="Traditional Arabic" w:hAnsi="Times New Roman" w:hint="eastAsia"/>
          <w:b/>
          <w:bCs/>
          <w:noProof w:val="0"/>
          <w:sz w:val="20"/>
          <w:szCs w:val="20"/>
          <w:rtl/>
          <w:lang w:bidi="fa-IR"/>
        </w:rPr>
        <w:t>الكعبة</w:t>
      </w:r>
      <w:r w:rsidRPr="00E7181A">
        <w:rPr>
          <w:rFonts w:ascii="Traditional Arabic" w:hAnsi="Times New Roman"/>
          <w:b/>
          <w:bCs/>
          <w:noProof w:val="0"/>
          <w:sz w:val="20"/>
          <w:szCs w:val="20"/>
          <w:rtl/>
          <w:lang w:bidi="fa-IR"/>
        </w:rPr>
        <w:t xml:space="preserve"> </w:t>
      </w:r>
      <w:r w:rsidRPr="00E7181A">
        <w:rPr>
          <w:rFonts w:ascii="Traditional Arabic" w:hAnsi="Times New Roman" w:hint="eastAsia"/>
          <w:b/>
          <w:bCs/>
          <w:noProof w:val="0"/>
          <w:sz w:val="20"/>
          <w:szCs w:val="20"/>
          <w:rtl/>
          <w:lang w:bidi="fa-IR"/>
        </w:rPr>
        <w:t>البيت</w:t>
      </w:r>
      <w:r w:rsidRPr="00E7181A">
        <w:rPr>
          <w:rFonts w:ascii="Traditional Arabic" w:hAnsi="Times New Roman"/>
          <w:b/>
          <w:bCs/>
          <w:noProof w:val="0"/>
          <w:sz w:val="20"/>
          <w:szCs w:val="20"/>
          <w:rtl/>
          <w:lang w:bidi="fa-IR"/>
        </w:rPr>
        <w:t xml:space="preserve"> </w:t>
      </w:r>
      <w:r w:rsidRPr="00E7181A">
        <w:rPr>
          <w:rFonts w:ascii="Traditional Arabic" w:hAnsi="Times New Roman" w:hint="eastAsia"/>
          <w:b/>
          <w:bCs/>
          <w:noProof w:val="0"/>
          <w:sz w:val="20"/>
          <w:szCs w:val="20"/>
          <w:rtl/>
          <w:lang w:bidi="fa-IR"/>
        </w:rPr>
        <w:t>الحرام</w:t>
      </w:r>
      <w:r w:rsidRPr="00E7181A">
        <w:rPr>
          <w:rFonts w:ascii="Traditional Arabic" w:hAnsi="Times New Roman"/>
          <w:b/>
          <w:bCs/>
          <w:noProof w:val="0"/>
          <w:sz w:val="20"/>
          <w:szCs w:val="20"/>
          <w:rtl/>
          <w:lang w:bidi="fa-IR"/>
        </w:rPr>
        <w:t xml:space="preserve"> </w:t>
      </w:r>
      <w:r w:rsidRPr="00E7181A">
        <w:rPr>
          <w:rFonts w:ascii="Traditional Arabic" w:hAnsi="Times New Roman" w:hint="eastAsia"/>
          <w:b/>
          <w:bCs/>
          <w:noProof w:val="0"/>
          <w:sz w:val="20"/>
          <w:szCs w:val="20"/>
          <w:rtl/>
          <w:lang w:bidi="fa-IR"/>
        </w:rPr>
        <w:t>قياما</w:t>
      </w:r>
      <w:r w:rsidRPr="00E7181A">
        <w:rPr>
          <w:rFonts w:ascii="Traditional Arabic" w:hAnsi="Times New Roman"/>
          <w:b/>
          <w:bCs/>
          <w:noProof w:val="0"/>
          <w:sz w:val="20"/>
          <w:szCs w:val="20"/>
          <w:rtl/>
          <w:lang w:bidi="fa-IR"/>
        </w:rPr>
        <w:t xml:space="preserve"> </w:t>
      </w:r>
      <w:r w:rsidRPr="00E7181A">
        <w:rPr>
          <w:rFonts w:ascii="Traditional Arabic" w:hAnsi="Times New Roman" w:hint="eastAsia"/>
          <w:b/>
          <w:bCs/>
          <w:noProof w:val="0"/>
          <w:sz w:val="20"/>
          <w:szCs w:val="20"/>
          <w:rtl/>
          <w:lang w:bidi="fa-IR"/>
        </w:rPr>
        <w:t>للناس</w:t>
      </w:r>
      <w:r w:rsidRPr="00E7181A">
        <w:rPr>
          <w:rFonts w:ascii="Traditional Arabic" w:hAnsi="Times New Roman"/>
          <w:b/>
          <w:bCs/>
          <w:noProof w:val="0"/>
          <w:sz w:val="20"/>
          <w:szCs w:val="20"/>
          <w:rtl/>
          <w:lang w:bidi="fa-IR"/>
        </w:rPr>
        <w:t xml:space="preserve">... </w:t>
      </w:r>
      <w:r w:rsidRPr="00E7181A">
        <w:rPr>
          <w:rFonts w:ascii="Traditional Arabic" w:hAnsi="Times New Roman" w:hint="cs"/>
          <w:b/>
          <w:bCs/>
          <w:noProof w:val="0"/>
          <w:sz w:val="20"/>
          <w:szCs w:val="20"/>
          <w:rtl/>
          <w:lang w:bidi="fa-IR"/>
        </w:rPr>
        <w:t>)</w:t>
      </w:r>
      <w:r w:rsidRPr="00D82C75">
        <w:rPr>
          <w:rFonts w:hint="cs"/>
          <w:sz w:val="20"/>
          <w:szCs w:val="20"/>
          <w:rtl/>
        </w:rPr>
        <w:t xml:space="preserve"> (2/578)، شماره: (1516). ن.ک: النهاية، ابن‌كثير: (‏1/186).‏ </w:t>
      </w:r>
    </w:p>
  </w:footnote>
  <w:footnote w:id="404">
    <w:p w:rsidR="00AD5DF9" w:rsidRPr="00D82C75" w:rsidRDefault="00AD5DF9" w:rsidP="00BB0FEA">
      <w:pPr>
        <w:pStyle w:val="FootnoteText"/>
        <w:rPr>
          <w:sz w:val="20"/>
          <w:szCs w:val="20"/>
          <w:rtl/>
        </w:rPr>
      </w:pPr>
      <w:r w:rsidRPr="00D82C75">
        <w:rPr>
          <w:rStyle w:val="FootnoteReference"/>
          <w:sz w:val="20"/>
          <w:szCs w:val="20"/>
          <w:vertAlign w:val="baseline"/>
        </w:rPr>
        <w:footnoteRef/>
      </w:r>
      <w:r>
        <w:rPr>
          <w:rFonts w:hint="cs"/>
          <w:sz w:val="20"/>
          <w:szCs w:val="20"/>
          <w:rtl/>
        </w:rPr>
        <w:t xml:space="preserve">- </w:t>
      </w:r>
      <w:r w:rsidRPr="00D82C75">
        <w:rPr>
          <w:rFonts w:hint="cs"/>
          <w:sz w:val="20"/>
          <w:szCs w:val="20"/>
          <w:rtl/>
        </w:rPr>
        <w:t xml:space="preserve">صحیح مسلم كتاب الفتن (‏4/2258‏)‏ شماره: (‏2940).‏ </w:t>
      </w:r>
    </w:p>
  </w:footnote>
  <w:footnote w:id="405">
    <w:p w:rsidR="00AD5DF9" w:rsidRPr="00D82C75" w:rsidRDefault="00AD5DF9" w:rsidP="00BB0FE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صحیح </w:t>
      </w:r>
      <w:r w:rsidRPr="00D82C75">
        <w:rPr>
          <w:rFonts w:hint="cs"/>
          <w:sz w:val="20"/>
          <w:szCs w:val="20"/>
          <w:rtl/>
          <w:lang w:bidi="fa-IR"/>
        </w:rPr>
        <w:t xml:space="preserve">بخاری، کتاب الفتن، باب تغییر الزمان حتی تعبد الاوثان. فتح الباری (‏13/76‏)‏ و صحیح مسلم، کتاب الفتن، باب لا تقوم </w:t>
      </w:r>
      <w:r w:rsidRPr="00540619">
        <w:rPr>
          <w:rFonts w:ascii="Lotus Linotype" w:hAnsi="Lotus Linotype" w:cs="Lotus Linotype"/>
          <w:sz w:val="20"/>
          <w:szCs w:val="20"/>
          <w:rtl/>
          <w:lang w:bidi="fa-IR"/>
        </w:rPr>
        <w:t>الساعة</w:t>
      </w:r>
      <w:r w:rsidRPr="00D82C75">
        <w:rPr>
          <w:rFonts w:hint="cs"/>
          <w:sz w:val="20"/>
          <w:szCs w:val="20"/>
          <w:rtl/>
          <w:lang w:bidi="fa-IR"/>
        </w:rPr>
        <w:t xml:space="preserve"> حتی تعبد دوس ذا الخلصة، (‏4/2230‏)‏ شماره (‏2906‏)‏ در بخاری ذی الخلصه تعریف شده است.</w:t>
      </w:r>
    </w:p>
  </w:footnote>
  <w:footnote w:id="406">
    <w:p w:rsidR="00AD5DF9" w:rsidRPr="00D82C75" w:rsidRDefault="00AD5DF9" w:rsidP="00BB0FEA">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كتاب الفتن: 4/2230‏)‏ شماره: (‏2906).‏ </w:t>
      </w:r>
    </w:p>
  </w:footnote>
  <w:footnote w:id="407">
    <w:p w:rsidR="00AD5DF9" w:rsidRPr="00D82C75" w:rsidRDefault="00AD5DF9" w:rsidP="00BB0FE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سلسله الاحاديث الصحيحه: (‏1/245).‏ </w:t>
      </w:r>
    </w:p>
  </w:footnote>
  <w:footnote w:id="408">
    <w:p w:rsidR="00AD5DF9" w:rsidRPr="00D82C75" w:rsidRDefault="00AD5DF9" w:rsidP="00BB0FEA">
      <w:pPr>
        <w:pStyle w:val="FootnoteText"/>
        <w:rPr>
          <w:sz w:val="20"/>
          <w:szCs w:val="20"/>
          <w:rtl/>
        </w:rPr>
      </w:pPr>
      <w:r w:rsidRPr="00D82C75">
        <w:rPr>
          <w:rStyle w:val="FootnoteReference"/>
          <w:sz w:val="20"/>
          <w:szCs w:val="20"/>
          <w:vertAlign w:val="baseline"/>
        </w:rPr>
        <w:footnoteRef/>
      </w:r>
      <w:r>
        <w:rPr>
          <w:rFonts w:hint="cs"/>
          <w:sz w:val="20"/>
          <w:szCs w:val="20"/>
          <w:rtl/>
        </w:rPr>
        <w:t xml:space="preserve">- </w:t>
      </w:r>
      <w:r w:rsidRPr="00D82C75">
        <w:rPr>
          <w:rFonts w:hint="cs"/>
          <w:sz w:val="20"/>
          <w:szCs w:val="20"/>
          <w:rtl/>
        </w:rPr>
        <w:t xml:space="preserve">سلسله الاحاديث الصحيحه: (‏1/245).‏ </w:t>
      </w:r>
    </w:p>
  </w:footnote>
  <w:footnote w:id="409">
    <w:p w:rsidR="00AD5DF9" w:rsidRPr="00D82C75" w:rsidRDefault="00AD5DF9" w:rsidP="006E57C8">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BB0FEA">
        <w:rPr>
          <w:rFonts w:ascii="Lotus Linotype" w:hAnsi="Lotus Linotype" w:cs="Lotus Linotype"/>
          <w:sz w:val="20"/>
          <w:szCs w:val="20"/>
          <w:rtl/>
        </w:rPr>
        <w:t>النهاية</w:t>
      </w:r>
      <w:r w:rsidRPr="00D82C75">
        <w:rPr>
          <w:rFonts w:hint="cs"/>
          <w:sz w:val="20"/>
          <w:szCs w:val="20"/>
          <w:rtl/>
        </w:rPr>
        <w:t>، ابن‌كثير، (‏1/178).‏ سند آن را صحيح قرار داده است.</w:t>
      </w:r>
    </w:p>
  </w:footnote>
  <w:footnote w:id="410">
    <w:p w:rsidR="00AD5DF9" w:rsidRPr="00D82C75" w:rsidRDefault="00AD5DF9" w:rsidP="00BB0FE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بخاری، کتاب الرقاق. فتح الباری (‏11/352‏)‏ و مسلم کتاب الایمان، باب بیان الزمن الذی لا یقبل فیه الایمان، (‏1/37‏)‏ شماره(‏157).‏ </w:t>
      </w:r>
    </w:p>
  </w:footnote>
  <w:footnote w:id="411">
    <w:p w:rsidR="00AD5DF9" w:rsidRPr="00D82C75" w:rsidRDefault="00AD5DF9" w:rsidP="00BB0FEA">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سلسله الاحاديث الصحيحه: (‏1/31‏)‏ شماره: (‏322).‏ </w:t>
      </w:r>
    </w:p>
  </w:footnote>
  <w:footnote w:id="412">
    <w:p w:rsidR="00AD5DF9" w:rsidRPr="00D82C75" w:rsidRDefault="00AD5DF9" w:rsidP="00BB0FE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 xml:space="preserve">جامع الاصول (‏10/368‏)‏ شماره (‏7888‏)‏ ن.ک: صحیح جامع الصغیر (‏3/203‏)‏ شماره (‏3603‏). </w:t>
      </w:r>
    </w:p>
  </w:footnote>
  <w:footnote w:id="413">
    <w:p w:rsidR="00AD5DF9" w:rsidRPr="00D82C75" w:rsidRDefault="00AD5DF9" w:rsidP="00BB0FEA">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بخاري، كتاب الرقاق، باب الحشر. فتح الباري: (‏3/377).‏ </w:t>
      </w:r>
    </w:p>
  </w:footnote>
  <w:footnote w:id="414">
    <w:p w:rsidR="00AD5DF9" w:rsidRPr="00D82C75" w:rsidRDefault="00AD5DF9" w:rsidP="00BB0FE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lang w:bidi="fa-IR"/>
        </w:rPr>
        <w:t>امام احمد در مسند و ابن‌ماجة در سنن و ربعی در فضائل شام از میمونه این حدیث را نقل کرده</w:t>
      </w:r>
      <w:r w:rsidRPr="00D82C75">
        <w:rPr>
          <w:rFonts w:hint="eastAsia"/>
          <w:sz w:val="20"/>
          <w:szCs w:val="20"/>
          <w:rtl/>
          <w:lang w:bidi="fa-IR"/>
        </w:rPr>
        <w:t>‌</w:t>
      </w:r>
      <w:r w:rsidRPr="00D82C75">
        <w:rPr>
          <w:rFonts w:hint="cs"/>
          <w:sz w:val="20"/>
          <w:szCs w:val="20"/>
          <w:rtl/>
          <w:lang w:bidi="fa-IR"/>
        </w:rPr>
        <w:t xml:space="preserve">اند. صحیح جامع الصغیر (‏2/232‏)‏ شماره (‏683).‏ </w:t>
      </w:r>
    </w:p>
  </w:footnote>
  <w:footnote w:id="415">
    <w:p w:rsidR="00AD5DF9" w:rsidRPr="00D82C75" w:rsidRDefault="00AD5DF9" w:rsidP="00BB0FEA">
      <w:pPr>
        <w:pStyle w:val="FootnoteText"/>
        <w:rPr>
          <w:sz w:val="20"/>
          <w:szCs w:val="20"/>
          <w:rtl/>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D82C75">
        <w:rPr>
          <w:rFonts w:hint="cs"/>
          <w:sz w:val="20"/>
          <w:szCs w:val="20"/>
          <w:rtl/>
        </w:rPr>
        <w:t xml:space="preserve">فتح الباري: (‏11/389‏)‏ و التذكرة، قرطبی: (‏200).‏ </w:t>
      </w:r>
    </w:p>
  </w:footnote>
  <w:footnote w:id="416">
    <w:p w:rsidR="00AD5DF9" w:rsidRPr="00D82C75" w:rsidRDefault="00AD5DF9" w:rsidP="00BB0FEA">
      <w:pPr>
        <w:pStyle w:val="FootnoteText"/>
        <w:rPr>
          <w:sz w:val="20"/>
          <w:szCs w:val="20"/>
          <w:rtl/>
          <w:lang w:bidi="fa-IR"/>
        </w:rPr>
      </w:pPr>
      <w:r w:rsidRPr="00D82C75">
        <w:rPr>
          <w:rStyle w:val="FootnoteReference"/>
          <w:sz w:val="20"/>
          <w:szCs w:val="20"/>
          <w:vertAlign w:val="baseline"/>
        </w:rPr>
        <w:footnoteRef/>
      </w:r>
      <w:r>
        <w:rPr>
          <w:rFonts w:hint="cs"/>
          <w:sz w:val="20"/>
          <w:szCs w:val="20"/>
          <w:rtl/>
        </w:rPr>
        <w:t>-</w:t>
      </w:r>
      <w:r w:rsidRPr="00D82C75">
        <w:rPr>
          <w:sz w:val="20"/>
          <w:szCs w:val="20"/>
          <w:rtl/>
        </w:rPr>
        <w:t xml:space="preserve"> </w:t>
      </w:r>
      <w:r w:rsidRPr="00BB0FEA">
        <w:rPr>
          <w:rFonts w:ascii="Lotus Linotype" w:hAnsi="Lotus Linotype" w:cs="Lotus Linotype"/>
          <w:sz w:val="20"/>
          <w:szCs w:val="20"/>
          <w:rtl/>
          <w:lang w:bidi="fa-IR"/>
        </w:rPr>
        <w:t>النهایة</w:t>
      </w:r>
      <w:r w:rsidRPr="00D82C75">
        <w:rPr>
          <w:rFonts w:hint="cs"/>
          <w:sz w:val="20"/>
          <w:szCs w:val="20"/>
          <w:rtl/>
          <w:lang w:bidi="fa-IR"/>
        </w:rPr>
        <w:t xml:space="preserve">، ابن‌کثیر: (‏1/295)‏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F9" w:rsidRPr="00B51BDD" w:rsidRDefault="00B91182" w:rsidP="00676AC4">
    <w:pPr>
      <w:pStyle w:val="Header"/>
      <w:tabs>
        <w:tab w:val="clear" w:pos="4153"/>
        <w:tab w:val="clear" w:pos="8306"/>
        <w:tab w:val="left" w:pos="254"/>
        <w:tab w:val="right" w:pos="7200"/>
      </w:tabs>
      <w:spacing w:after="180"/>
      <w:ind w:left="284" w:right="284"/>
      <w:rPr>
        <w:sz w:val="22"/>
        <w:szCs w:val="22"/>
        <w:rtl/>
        <w:lang w:bidi="fa-IR"/>
      </w:rPr>
    </w:pPr>
    <w:r>
      <w:rPr>
        <w:rFonts w:ascii="B Compset" w:hAnsi="B Compset"/>
        <w:b/>
        <w:bCs/>
        <w:rtl/>
      </w:rPr>
      <mc:AlternateContent>
        <mc:Choice Requires="wps">
          <w:drawing>
            <wp:anchor distT="4294967295" distB="4294967295" distL="114300" distR="114300" simplePos="0" relativeHeight="251656704" behindDoc="0" locked="0" layoutInCell="1" allowOverlap="1" wp14:anchorId="2F154494" wp14:editId="5DF49C0F">
              <wp:simplePos x="0" y="0"/>
              <wp:positionH relativeFrom="column">
                <wp:posOffset>0</wp:posOffset>
              </wp:positionH>
              <wp:positionV relativeFrom="paragraph">
                <wp:posOffset>262254</wp:posOffset>
              </wp:positionV>
              <wp:extent cx="4757420" cy="0"/>
              <wp:effectExtent l="0" t="19050" r="5080" b="19050"/>
              <wp:wrapNone/>
              <wp:docPr id="6"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74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0.65pt" to="374.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" strokeweight="3pt">
              <v:stroke linestyle="thinThin"/>
            </v:line>
          </w:pict>
        </mc:Fallback>
      </mc:AlternateContent>
    </w:r>
    <w:r w:rsidR="00AD5DF9" w:rsidRPr="00676AC4">
      <w:rPr>
        <w:b/>
        <w:bCs/>
        <w:sz w:val="26"/>
        <w:szCs w:val="26"/>
        <w:rtl/>
        <w:lang w:bidi="fa-IR"/>
      </w:rPr>
      <w:t>ق</w:t>
    </w:r>
    <w:r w:rsidR="00AD5DF9" w:rsidRPr="00676AC4">
      <w:rPr>
        <w:rFonts w:hint="cs"/>
        <w:b/>
        <w:bCs/>
        <w:sz w:val="26"/>
        <w:szCs w:val="26"/>
        <w:rtl/>
        <w:lang w:bidi="fa-IR"/>
      </w:rPr>
      <w:t>ی</w:t>
    </w:r>
    <w:r w:rsidR="00AD5DF9" w:rsidRPr="00676AC4">
      <w:rPr>
        <w:rFonts w:hint="eastAsia"/>
        <w:b/>
        <w:bCs/>
        <w:sz w:val="26"/>
        <w:szCs w:val="26"/>
        <w:rtl/>
        <w:lang w:bidi="fa-IR"/>
      </w:rPr>
      <w:t>امت</w:t>
    </w:r>
    <w:r w:rsidR="00AD5DF9" w:rsidRPr="00676AC4">
      <w:rPr>
        <w:b/>
        <w:bCs/>
        <w:sz w:val="26"/>
        <w:szCs w:val="26"/>
        <w:rtl/>
        <w:lang w:bidi="fa-IR"/>
      </w:rPr>
      <w:t xml:space="preserve"> صغر</w:t>
    </w:r>
    <w:r w:rsidR="00AD5DF9" w:rsidRPr="00676AC4">
      <w:rPr>
        <w:rFonts w:hint="cs"/>
        <w:b/>
        <w:bCs/>
        <w:sz w:val="26"/>
        <w:szCs w:val="26"/>
        <w:rtl/>
        <w:lang w:bidi="fa-IR"/>
      </w:rPr>
      <w:t>ی</w:t>
    </w:r>
    <w:r w:rsidR="00AD5DF9" w:rsidRPr="00676AC4">
      <w:rPr>
        <w:b/>
        <w:bCs/>
        <w:sz w:val="26"/>
        <w:szCs w:val="26"/>
        <w:rtl/>
        <w:lang w:bidi="fa-IR"/>
      </w:rPr>
      <w:t xml:space="preserve"> و علا</w:t>
    </w:r>
    <w:r w:rsidR="00AD5DF9" w:rsidRPr="00676AC4">
      <w:rPr>
        <w:rFonts w:hint="cs"/>
        <w:b/>
        <w:bCs/>
        <w:sz w:val="26"/>
        <w:szCs w:val="26"/>
        <w:rtl/>
        <w:lang w:bidi="fa-IR"/>
      </w:rPr>
      <w:t>ی</w:t>
    </w:r>
    <w:r w:rsidR="00AD5DF9" w:rsidRPr="00676AC4">
      <w:rPr>
        <w:rFonts w:hint="eastAsia"/>
        <w:b/>
        <w:bCs/>
        <w:sz w:val="26"/>
        <w:szCs w:val="26"/>
        <w:rtl/>
        <w:lang w:bidi="fa-IR"/>
      </w:rPr>
      <w:t>م</w:t>
    </w:r>
    <w:r w:rsidR="00AD5DF9" w:rsidRPr="00676AC4">
      <w:rPr>
        <w:b/>
        <w:bCs/>
        <w:sz w:val="26"/>
        <w:szCs w:val="26"/>
        <w:rtl/>
        <w:lang w:bidi="fa-IR"/>
      </w:rPr>
      <w:t xml:space="preserve"> ق</w:t>
    </w:r>
    <w:r w:rsidR="00AD5DF9" w:rsidRPr="00676AC4">
      <w:rPr>
        <w:rFonts w:hint="cs"/>
        <w:b/>
        <w:bCs/>
        <w:sz w:val="26"/>
        <w:szCs w:val="26"/>
        <w:rtl/>
        <w:lang w:bidi="fa-IR"/>
      </w:rPr>
      <w:t>ی</w:t>
    </w:r>
    <w:r w:rsidR="00AD5DF9" w:rsidRPr="00676AC4">
      <w:rPr>
        <w:rFonts w:hint="eastAsia"/>
        <w:b/>
        <w:bCs/>
        <w:sz w:val="26"/>
        <w:szCs w:val="26"/>
        <w:rtl/>
        <w:lang w:bidi="fa-IR"/>
      </w:rPr>
      <w:t>امت</w:t>
    </w:r>
    <w:r w:rsidR="00AD5DF9" w:rsidRPr="00676AC4">
      <w:rPr>
        <w:b/>
        <w:bCs/>
        <w:sz w:val="26"/>
        <w:szCs w:val="26"/>
        <w:rtl/>
        <w:lang w:bidi="fa-IR"/>
      </w:rPr>
      <w:t xml:space="preserve"> کبر</w:t>
    </w:r>
    <w:r w:rsidR="00AD5DF9" w:rsidRPr="00676AC4">
      <w:rPr>
        <w:rFonts w:hint="cs"/>
        <w:b/>
        <w:bCs/>
        <w:sz w:val="26"/>
        <w:szCs w:val="26"/>
        <w:rtl/>
        <w:lang w:bidi="fa-IR"/>
      </w:rPr>
      <w:t>ی</w:t>
    </w:r>
    <w:r w:rsidR="00AD5DF9">
      <w:rPr>
        <w:rFonts w:ascii="Times New Roman Bold" w:hAnsi="Times New Roman Bold" w:hint="cs"/>
        <w:rtl/>
        <w:lang w:bidi="fa-IR"/>
      </w:rPr>
      <w:tab/>
    </w:r>
    <w:r w:rsidR="00AD5DF9" w:rsidRPr="00C37D07">
      <w:rPr>
        <w:rFonts w:ascii="Times New Roman Bold" w:hAnsi="Times New Roman Bold" w:hint="cs"/>
        <w:rtl/>
        <w:lang w:bidi="fa-IR"/>
      </w:rPr>
      <w:fldChar w:fldCharType="begin"/>
    </w:r>
    <w:r w:rsidR="00AD5DF9" w:rsidRPr="00C37D07">
      <w:rPr>
        <w:rFonts w:ascii="Times New Roman Bold" w:hAnsi="Times New Roman Bold" w:hint="cs"/>
        <w:lang w:bidi="fa-IR"/>
      </w:rPr>
      <w:instrText xml:space="preserve"> PAGE </w:instrText>
    </w:r>
    <w:r w:rsidR="00AD5DF9" w:rsidRPr="00C37D07">
      <w:rPr>
        <w:rFonts w:ascii="Times New Roman Bold" w:hAnsi="Times New Roman Bold" w:hint="cs"/>
        <w:rtl/>
        <w:lang w:bidi="fa-IR"/>
      </w:rPr>
      <w:fldChar w:fldCharType="separate"/>
    </w:r>
    <w:r w:rsidR="002236EB">
      <w:rPr>
        <w:rFonts w:ascii="Times New Roman Bold" w:hAnsi="Times New Roman Bold"/>
        <w:rtl/>
        <w:lang w:bidi="fa-IR"/>
      </w:rPr>
      <w:t>3</w:t>
    </w:r>
    <w:r w:rsidR="00AD5DF9" w:rsidRPr="00C37D07">
      <w:rPr>
        <w:rFonts w:ascii="Times New Roman Bold" w:hAnsi="Times New Roman Bold"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F9" w:rsidRPr="00676AC4" w:rsidRDefault="00B91182" w:rsidP="00676AC4">
    <w:pPr>
      <w:pStyle w:val="Header"/>
      <w:tabs>
        <w:tab w:val="clear" w:pos="4153"/>
        <w:tab w:val="clear" w:pos="8306"/>
        <w:tab w:val="left" w:pos="2940"/>
        <w:tab w:val="center" w:pos="3508"/>
        <w:tab w:val="right" w:pos="7200"/>
      </w:tabs>
      <w:spacing w:after="180"/>
      <w:ind w:left="284" w:right="284"/>
    </w:pPr>
    <w:r>
      <w:rPr>
        <w:rFonts w:ascii="Times New Roman Bold" w:hAnsi="Times New Roman Bold"/>
        <w:rtl/>
      </w:rPr>
      <mc:AlternateContent>
        <mc:Choice Requires="wps">
          <w:drawing>
            <wp:anchor distT="4294967295" distB="4294967295" distL="114300" distR="114300" simplePos="0" relativeHeight="251658752" behindDoc="0" locked="0" layoutInCell="1" allowOverlap="1" wp14:anchorId="29F67E34" wp14:editId="70546675">
              <wp:simplePos x="0" y="0"/>
              <wp:positionH relativeFrom="column">
                <wp:posOffset>0</wp:posOffset>
              </wp:positionH>
              <wp:positionV relativeFrom="paragraph">
                <wp:posOffset>262254</wp:posOffset>
              </wp:positionV>
              <wp:extent cx="4757420" cy="0"/>
              <wp:effectExtent l="0" t="19050" r="5080" b="19050"/>
              <wp:wrapNone/>
              <wp:docPr id="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74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0.65pt" to="374.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" strokeweight="3pt">
              <v:stroke linestyle="thinThin"/>
            </v:line>
          </w:pict>
        </mc:Fallback>
      </mc:AlternateContent>
    </w:r>
    <w:r w:rsidR="00AD5DF9" w:rsidRPr="00C37D07">
      <w:rPr>
        <w:rFonts w:ascii="Times New Roman Bold" w:hAnsi="Times New Roman Bold" w:hint="cs"/>
        <w:rtl/>
        <w:lang w:bidi="fa-IR"/>
      </w:rPr>
      <w:fldChar w:fldCharType="begin"/>
    </w:r>
    <w:r w:rsidR="00AD5DF9" w:rsidRPr="00C37D07">
      <w:rPr>
        <w:rFonts w:ascii="Times New Roman Bold" w:hAnsi="Times New Roman Bold" w:hint="cs"/>
        <w:lang w:bidi="fa-IR"/>
      </w:rPr>
      <w:instrText xml:space="preserve"> PAGE </w:instrText>
    </w:r>
    <w:r w:rsidR="00AD5DF9" w:rsidRPr="00C37D07">
      <w:rPr>
        <w:rFonts w:ascii="Times New Roman Bold" w:hAnsi="Times New Roman Bold" w:hint="cs"/>
        <w:rtl/>
        <w:lang w:bidi="fa-IR"/>
      </w:rPr>
      <w:fldChar w:fldCharType="separate"/>
    </w:r>
    <w:r w:rsidR="00503916">
      <w:rPr>
        <w:rFonts w:ascii="Times New Roman Bold" w:hAnsi="Times New Roman Bold"/>
        <w:rtl/>
        <w:lang w:bidi="fa-IR"/>
      </w:rPr>
      <w:t>4</w:t>
    </w:r>
    <w:r w:rsidR="00AD5DF9" w:rsidRPr="00C37D07">
      <w:rPr>
        <w:rFonts w:ascii="Times New Roman Bold" w:hAnsi="Times New Roman Bold" w:hint="cs"/>
        <w:rtl/>
        <w:lang w:bidi="fa-IR"/>
      </w:rPr>
      <w:fldChar w:fldCharType="end"/>
    </w:r>
    <w:r w:rsidR="00AD5DF9">
      <w:rPr>
        <w:rFonts w:ascii="Times New Roman Bold" w:hAnsi="Times New Roman Bold" w:hint="cs"/>
        <w:rtl/>
        <w:lang w:bidi="fa-IR"/>
      </w:rPr>
      <w:tab/>
    </w:r>
    <w:r w:rsidR="00AD5DF9">
      <w:rPr>
        <w:rFonts w:ascii="Times New Roman Bold" w:hAnsi="Times New Roman Bold" w:hint="cs"/>
        <w:rtl/>
        <w:lang w:bidi="fa-IR"/>
      </w:rPr>
      <w:tab/>
    </w:r>
    <w:r w:rsidR="00AD5DF9">
      <w:rPr>
        <w:rFonts w:ascii="Times New Roman Bold" w:hAnsi="Times New Roman Bold"/>
        <w:rtl/>
        <w:lang w:bidi="fa-IR"/>
      </w:rPr>
      <w:tab/>
    </w:r>
    <w:r w:rsidR="00AD5DF9" w:rsidRPr="00676AC4">
      <w:rPr>
        <w:b/>
        <w:bCs/>
        <w:sz w:val="26"/>
        <w:szCs w:val="26"/>
        <w:rtl/>
        <w:lang w:bidi="fa-IR"/>
      </w:rPr>
      <w:t>ق</w:t>
    </w:r>
    <w:r w:rsidR="00AD5DF9" w:rsidRPr="00676AC4">
      <w:rPr>
        <w:rFonts w:hint="cs"/>
        <w:b/>
        <w:bCs/>
        <w:sz w:val="26"/>
        <w:szCs w:val="26"/>
        <w:rtl/>
        <w:lang w:bidi="fa-IR"/>
      </w:rPr>
      <w:t>ی</w:t>
    </w:r>
    <w:r w:rsidR="00AD5DF9" w:rsidRPr="00676AC4">
      <w:rPr>
        <w:rFonts w:hint="eastAsia"/>
        <w:b/>
        <w:bCs/>
        <w:sz w:val="26"/>
        <w:szCs w:val="26"/>
        <w:rtl/>
        <w:lang w:bidi="fa-IR"/>
      </w:rPr>
      <w:t>امت</w:t>
    </w:r>
    <w:r w:rsidR="00AD5DF9" w:rsidRPr="00676AC4">
      <w:rPr>
        <w:b/>
        <w:bCs/>
        <w:sz w:val="26"/>
        <w:szCs w:val="26"/>
        <w:rtl/>
        <w:lang w:bidi="fa-IR"/>
      </w:rPr>
      <w:t xml:space="preserve"> صغر</w:t>
    </w:r>
    <w:r w:rsidR="00AD5DF9" w:rsidRPr="00676AC4">
      <w:rPr>
        <w:rFonts w:hint="cs"/>
        <w:b/>
        <w:bCs/>
        <w:sz w:val="26"/>
        <w:szCs w:val="26"/>
        <w:rtl/>
        <w:lang w:bidi="fa-IR"/>
      </w:rPr>
      <w:t>ی</w:t>
    </w:r>
    <w:r w:rsidR="00AD5DF9" w:rsidRPr="00676AC4">
      <w:rPr>
        <w:b/>
        <w:bCs/>
        <w:sz w:val="26"/>
        <w:szCs w:val="26"/>
        <w:rtl/>
        <w:lang w:bidi="fa-IR"/>
      </w:rPr>
      <w:t xml:space="preserve"> و علا</w:t>
    </w:r>
    <w:r w:rsidR="00AD5DF9" w:rsidRPr="00676AC4">
      <w:rPr>
        <w:rFonts w:hint="cs"/>
        <w:b/>
        <w:bCs/>
        <w:sz w:val="26"/>
        <w:szCs w:val="26"/>
        <w:rtl/>
        <w:lang w:bidi="fa-IR"/>
      </w:rPr>
      <w:t>ی</w:t>
    </w:r>
    <w:r w:rsidR="00AD5DF9" w:rsidRPr="00676AC4">
      <w:rPr>
        <w:rFonts w:hint="eastAsia"/>
        <w:b/>
        <w:bCs/>
        <w:sz w:val="26"/>
        <w:szCs w:val="26"/>
        <w:rtl/>
        <w:lang w:bidi="fa-IR"/>
      </w:rPr>
      <w:t>م</w:t>
    </w:r>
    <w:r w:rsidR="00AD5DF9" w:rsidRPr="00676AC4">
      <w:rPr>
        <w:b/>
        <w:bCs/>
        <w:sz w:val="26"/>
        <w:szCs w:val="26"/>
        <w:rtl/>
        <w:lang w:bidi="fa-IR"/>
      </w:rPr>
      <w:t xml:space="preserve"> ق</w:t>
    </w:r>
    <w:r w:rsidR="00AD5DF9" w:rsidRPr="00676AC4">
      <w:rPr>
        <w:rFonts w:hint="cs"/>
        <w:b/>
        <w:bCs/>
        <w:sz w:val="26"/>
        <w:szCs w:val="26"/>
        <w:rtl/>
        <w:lang w:bidi="fa-IR"/>
      </w:rPr>
      <w:t>ی</w:t>
    </w:r>
    <w:r w:rsidR="00AD5DF9" w:rsidRPr="00676AC4">
      <w:rPr>
        <w:rFonts w:hint="eastAsia"/>
        <w:b/>
        <w:bCs/>
        <w:sz w:val="26"/>
        <w:szCs w:val="26"/>
        <w:rtl/>
        <w:lang w:bidi="fa-IR"/>
      </w:rPr>
      <w:t>امت</w:t>
    </w:r>
    <w:r w:rsidR="00AD5DF9" w:rsidRPr="00676AC4">
      <w:rPr>
        <w:b/>
        <w:bCs/>
        <w:sz w:val="26"/>
        <w:szCs w:val="26"/>
        <w:rtl/>
        <w:lang w:bidi="fa-IR"/>
      </w:rPr>
      <w:t xml:space="preserve"> کبر</w:t>
    </w:r>
    <w:r w:rsidR="00AD5DF9" w:rsidRPr="00676AC4">
      <w:rPr>
        <w:rFonts w:hint="cs"/>
        <w:b/>
        <w:bCs/>
        <w:sz w:val="26"/>
        <w:szCs w:val="26"/>
        <w:rtl/>
        <w:lang w:bidi="fa-IR"/>
      </w:rPr>
      <w:t>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F9" w:rsidRPr="00B51BDD" w:rsidRDefault="00B91182" w:rsidP="00676AC4">
    <w:pPr>
      <w:pStyle w:val="Header"/>
      <w:tabs>
        <w:tab w:val="clear" w:pos="4153"/>
        <w:tab w:val="clear" w:pos="8306"/>
        <w:tab w:val="left" w:pos="254"/>
        <w:tab w:val="right" w:pos="7200"/>
      </w:tabs>
      <w:spacing w:after="180"/>
      <w:ind w:left="284" w:right="284"/>
      <w:rPr>
        <w:sz w:val="22"/>
        <w:szCs w:val="22"/>
        <w:rtl/>
        <w:lang w:bidi="fa-IR"/>
      </w:rPr>
    </w:pPr>
    <w:r>
      <w:rPr>
        <w:rFonts w:ascii="B Compset" w:hAnsi="B Compset"/>
        <w:b/>
        <w:bCs/>
        <w:rtl/>
      </w:rPr>
      <mc:AlternateContent>
        <mc:Choice Requires="wps">
          <w:drawing>
            <wp:anchor distT="4294967295" distB="4294967295" distL="114300" distR="114300" simplePos="0" relativeHeight="251657728" behindDoc="0" locked="0" layoutInCell="1" allowOverlap="1" wp14:anchorId="70EB80F9" wp14:editId="15BFD502">
              <wp:simplePos x="0" y="0"/>
              <wp:positionH relativeFrom="column">
                <wp:posOffset>0</wp:posOffset>
              </wp:positionH>
              <wp:positionV relativeFrom="paragraph">
                <wp:posOffset>262254</wp:posOffset>
              </wp:positionV>
              <wp:extent cx="4757420" cy="0"/>
              <wp:effectExtent l="0" t="19050" r="5080" b="19050"/>
              <wp:wrapNone/>
              <wp:docPr id="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74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0.65pt" to="374.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" strokeweight="3pt">
              <v:stroke linestyle="thinThin"/>
            </v:line>
          </w:pict>
        </mc:Fallback>
      </mc:AlternateContent>
    </w:r>
    <w:r w:rsidR="00AD5DF9" w:rsidRPr="00676AC4">
      <w:rPr>
        <w:b/>
        <w:bCs/>
        <w:sz w:val="26"/>
        <w:szCs w:val="26"/>
        <w:rtl/>
        <w:lang w:bidi="fa-IR"/>
      </w:rPr>
      <w:t>ق</w:t>
    </w:r>
    <w:r w:rsidR="00AD5DF9" w:rsidRPr="00676AC4">
      <w:rPr>
        <w:rFonts w:hint="cs"/>
        <w:b/>
        <w:bCs/>
        <w:sz w:val="26"/>
        <w:szCs w:val="26"/>
        <w:rtl/>
        <w:lang w:bidi="fa-IR"/>
      </w:rPr>
      <w:t>ی</w:t>
    </w:r>
    <w:r w:rsidR="00AD5DF9" w:rsidRPr="00676AC4">
      <w:rPr>
        <w:rFonts w:hint="eastAsia"/>
        <w:b/>
        <w:bCs/>
        <w:sz w:val="26"/>
        <w:szCs w:val="26"/>
        <w:rtl/>
        <w:lang w:bidi="fa-IR"/>
      </w:rPr>
      <w:t>امت</w:t>
    </w:r>
    <w:r w:rsidR="00AD5DF9" w:rsidRPr="00676AC4">
      <w:rPr>
        <w:b/>
        <w:bCs/>
        <w:sz w:val="26"/>
        <w:szCs w:val="26"/>
        <w:rtl/>
        <w:lang w:bidi="fa-IR"/>
      </w:rPr>
      <w:t xml:space="preserve"> صغر</w:t>
    </w:r>
    <w:r w:rsidR="00AD5DF9" w:rsidRPr="00676AC4">
      <w:rPr>
        <w:rFonts w:hint="cs"/>
        <w:b/>
        <w:bCs/>
        <w:sz w:val="26"/>
        <w:szCs w:val="26"/>
        <w:rtl/>
        <w:lang w:bidi="fa-IR"/>
      </w:rPr>
      <w:t>ی</w:t>
    </w:r>
    <w:r w:rsidR="00AD5DF9" w:rsidRPr="00676AC4">
      <w:rPr>
        <w:b/>
        <w:bCs/>
        <w:sz w:val="26"/>
        <w:szCs w:val="26"/>
        <w:rtl/>
        <w:lang w:bidi="fa-IR"/>
      </w:rPr>
      <w:t xml:space="preserve"> و علا</w:t>
    </w:r>
    <w:r w:rsidR="00AD5DF9" w:rsidRPr="00676AC4">
      <w:rPr>
        <w:rFonts w:hint="cs"/>
        <w:b/>
        <w:bCs/>
        <w:sz w:val="26"/>
        <w:szCs w:val="26"/>
        <w:rtl/>
        <w:lang w:bidi="fa-IR"/>
      </w:rPr>
      <w:t>ی</w:t>
    </w:r>
    <w:r w:rsidR="00AD5DF9" w:rsidRPr="00676AC4">
      <w:rPr>
        <w:rFonts w:hint="eastAsia"/>
        <w:b/>
        <w:bCs/>
        <w:sz w:val="26"/>
        <w:szCs w:val="26"/>
        <w:rtl/>
        <w:lang w:bidi="fa-IR"/>
      </w:rPr>
      <w:t>م</w:t>
    </w:r>
    <w:r w:rsidR="00AD5DF9" w:rsidRPr="00676AC4">
      <w:rPr>
        <w:b/>
        <w:bCs/>
        <w:sz w:val="26"/>
        <w:szCs w:val="26"/>
        <w:rtl/>
        <w:lang w:bidi="fa-IR"/>
      </w:rPr>
      <w:t xml:space="preserve"> ق</w:t>
    </w:r>
    <w:r w:rsidR="00AD5DF9" w:rsidRPr="00676AC4">
      <w:rPr>
        <w:rFonts w:hint="cs"/>
        <w:b/>
        <w:bCs/>
        <w:sz w:val="26"/>
        <w:szCs w:val="26"/>
        <w:rtl/>
        <w:lang w:bidi="fa-IR"/>
      </w:rPr>
      <w:t>ی</w:t>
    </w:r>
    <w:r w:rsidR="00AD5DF9" w:rsidRPr="00676AC4">
      <w:rPr>
        <w:rFonts w:hint="eastAsia"/>
        <w:b/>
        <w:bCs/>
        <w:sz w:val="26"/>
        <w:szCs w:val="26"/>
        <w:rtl/>
        <w:lang w:bidi="fa-IR"/>
      </w:rPr>
      <w:t>امت</w:t>
    </w:r>
    <w:r w:rsidR="00AD5DF9" w:rsidRPr="00676AC4">
      <w:rPr>
        <w:b/>
        <w:bCs/>
        <w:sz w:val="26"/>
        <w:szCs w:val="26"/>
        <w:rtl/>
        <w:lang w:bidi="fa-IR"/>
      </w:rPr>
      <w:t xml:space="preserve"> کبر</w:t>
    </w:r>
    <w:r w:rsidR="00AD5DF9" w:rsidRPr="00676AC4">
      <w:rPr>
        <w:rFonts w:hint="cs"/>
        <w:b/>
        <w:bCs/>
        <w:sz w:val="26"/>
        <w:szCs w:val="26"/>
        <w:rtl/>
        <w:lang w:bidi="fa-IR"/>
      </w:rPr>
      <w:t>ی</w:t>
    </w:r>
    <w:r w:rsidR="00AD5DF9">
      <w:rPr>
        <w:rFonts w:ascii="Times New Roman Bold" w:hAnsi="Times New Roman Bold" w:hint="cs"/>
        <w:rtl/>
        <w:lang w:bidi="fa-IR"/>
      </w:rPr>
      <w:tab/>
    </w:r>
    <w:r w:rsidR="00AD5DF9" w:rsidRPr="00C37D07">
      <w:rPr>
        <w:rFonts w:ascii="Times New Roman Bold" w:hAnsi="Times New Roman Bold" w:hint="cs"/>
        <w:rtl/>
        <w:lang w:bidi="fa-IR"/>
      </w:rPr>
      <w:fldChar w:fldCharType="begin"/>
    </w:r>
    <w:r w:rsidR="00AD5DF9" w:rsidRPr="00C37D07">
      <w:rPr>
        <w:rFonts w:ascii="Times New Roman Bold" w:hAnsi="Times New Roman Bold" w:hint="cs"/>
        <w:lang w:bidi="fa-IR"/>
      </w:rPr>
      <w:instrText xml:space="preserve"> PAGE </w:instrText>
    </w:r>
    <w:r w:rsidR="00AD5DF9" w:rsidRPr="00C37D07">
      <w:rPr>
        <w:rFonts w:ascii="Times New Roman Bold" w:hAnsi="Times New Roman Bold" w:hint="cs"/>
        <w:rtl/>
        <w:lang w:bidi="fa-IR"/>
      </w:rPr>
      <w:fldChar w:fldCharType="separate"/>
    </w:r>
    <w:r w:rsidR="00503916">
      <w:rPr>
        <w:rFonts w:ascii="Times New Roman Bold" w:hAnsi="Times New Roman Bold"/>
        <w:rtl/>
        <w:lang w:bidi="fa-IR"/>
      </w:rPr>
      <w:t>3</w:t>
    </w:r>
    <w:r w:rsidR="00AD5DF9" w:rsidRPr="00C37D07">
      <w:rPr>
        <w:rFonts w:ascii="Times New Roman Bold" w:hAnsi="Times New Roman Bold" w:hint="cs"/>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F9" w:rsidRDefault="00AD5DF9">
    <w:pPr>
      <w:pStyle w:val="Header"/>
      <w:rPr>
        <w:rtl/>
      </w:rPr>
    </w:pPr>
  </w:p>
  <w:p w:rsidR="00AD5DF9" w:rsidRPr="00676AC4" w:rsidRDefault="00AD5DF9">
    <w:pPr>
      <w:pStyle w:val="Head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F9" w:rsidRDefault="00B91182" w:rsidP="00676AC4">
    <w:pPr>
      <w:pStyle w:val="Header"/>
      <w:tabs>
        <w:tab w:val="clear" w:pos="4153"/>
        <w:tab w:val="clear" w:pos="8306"/>
        <w:tab w:val="left" w:pos="2940"/>
        <w:tab w:val="center" w:pos="3508"/>
        <w:tab w:val="right" w:pos="7200"/>
      </w:tabs>
      <w:spacing w:after="180"/>
      <w:ind w:left="284" w:right="284"/>
      <w:rPr>
        <w:lang w:bidi="fa-IR"/>
      </w:rPr>
    </w:pPr>
    <w:r>
      <w:rPr>
        <w:rFonts w:ascii="Times New Roman Bold" w:hAnsi="Times New Roman Bold"/>
        <w:rtl/>
      </w:rPr>
      <mc:AlternateContent>
        <mc:Choice Requires="wps">
          <w:drawing>
            <wp:anchor distT="4294967295" distB="4294967295" distL="114300" distR="114300" simplePos="0" relativeHeight="251655680" behindDoc="0" locked="0" layoutInCell="1" allowOverlap="1" wp14:anchorId="60E44FC2" wp14:editId="31D4B33F">
              <wp:simplePos x="0" y="0"/>
              <wp:positionH relativeFrom="column">
                <wp:posOffset>0</wp:posOffset>
              </wp:positionH>
              <wp:positionV relativeFrom="paragraph">
                <wp:posOffset>262254</wp:posOffset>
              </wp:positionV>
              <wp:extent cx="4757420" cy="0"/>
              <wp:effectExtent l="0" t="19050" r="5080" b="19050"/>
              <wp:wrapNone/>
              <wp:docPr id="3"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74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0.65pt" to="374.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" strokeweight="3pt">
              <v:stroke linestyle="thinThin"/>
            </v:line>
          </w:pict>
        </mc:Fallback>
      </mc:AlternateContent>
    </w:r>
    <w:r w:rsidR="00AD5DF9" w:rsidRPr="00C37D07">
      <w:rPr>
        <w:rFonts w:ascii="Times New Roman Bold" w:hAnsi="Times New Roman Bold" w:hint="cs"/>
        <w:rtl/>
        <w:lang w:bidi="fa-IR"/>
      </w:rPr>
      <w:fldChar w:fldCharType="begin"/>
    </w:r>
    <w:r w:rsidR="00AD5DF9" w:rsidRPr="00C37D07">
      <w:rPr>
        <w:rFonts w:ascii="Times New Roman Bold" w:hAnsi="Times New Roman Bold" w:hint="cs"/>
        <w:lang w:bidi="fa-IR"/>
      </w:rPr>
      <w:instrText xml:space="preserve"> PAGE </w:instrText>
    </w:r>
    <w:r w:rsidR="00AD5DF9" w:rsidRPr="00C37D07">
      <w:rPr>
        <w:rFonts w:ascii="Times New Roman Bold" w:hAnsi="Times New Roman Bold" w:hint="cs"/>
        <w:rtl/>
        <w:lang w:bidi="fa-IR"/>
      </w:rPr>
      <w:fldChar w:fldCharType="separate"/>
    </w:r>
    <w:r w:rsidR="00503916">
      <w:rPr>
        <w:rFonts w:ascii="Times New Roman Bold" w:hAnsi="Times New Roman Bold"/>
        <w:rtl/>
        <w:lang w:bidi="fa-IR"/>
      </w:rPr>
      <w:t>8</w:t>
    </w:r>
    <w:r w:rsidR="00AD5DF9" w:rsidRPr="00C37D07">
      <w:rPr>
        <w:rFonts w:ascii="Times New Roman Bold" w:hAnsi="Times New Roman Bold" w:hint="cs"/>
        <w:rtl/>
        <w:lang w:bidi="fa-IR"/>
      </w:rPr>
      <w:fldChar w:fldCharType="end"/>
    </w:r>
    <w:r w:rsidR="00AD5DF9">
      <w:rPr>
        <w:rFonts w:ascii="Times New Roman Bold" w:hAnsi="Times New Roman Bold" w:hint="cs"/>
        <w:rtl/>
        <w:lang w:bidi="fa-IR"/>
      </w:rPr>
      <w:tab/>
    </w:r>
    <w:r w:rsidR="00AD5DF9">
      <w:rPr>
        <w:rFonts w:ascii="Times New Roman Bold" w:hAnsi="Times New Roman Bold" w:hint="cs"/>
        <w:rtl/>
        <w:lang w:bidi="fa-IR"/>
      </w:rPr>
      <w:tab/>
    </w:r>
    <w:r w:rsidR="00AD5DF9">
      <w:rPr>
        <w:rFonts w:ascii="Times New Roman Bold" w:hAnsi="Times New Roman Bold"/>
        <w:rtl/>
        <w:lang w:bidi="fa-IR"/>
      </w:rPr>
      <w:tab/>
    </w:r>
    <w:r w:rsidR="00AD5DF9" w:rsidRPr="00676AC4">
      <w:rPr>
        <w:b/>
        <w:bCs/>
        <w:sz w:val="26"/>
        <w:szCs w:val="26"/>
        <w:rtl/>
        <w:lang w:bidi="fa-IR"/>
      </w:rPr>
      <w:t>ق</w:t>
    </w:r>
    <w:r w:rsidR="00AD5DF9" w:rsidRPr="00676AC4">
      <w:rPr>
        <w:rFonts w:hint="cs"/>
        <w:b/>
        <w:bCs/>
        <w:sz w:val="26"/>
        <w:szCs w:val="26"/>
        <w:rtl/>
        <w:lang w:bidi="fa-IR"/>
      </w:rPr>
      <w:t>ی</w:t>
    </w:r>
    <w:r w:rsidR="00AD5DF9" w:rsidRPr="00676AC4">
      <w:rPr>
        <w:rFonts w:hint="eastAsia"/>
        <w:b/>
        <w:bCs/>
        <w:sz w:val="26"/>
        <w:szCs w:val="26"/>
        <w:rtl/>
        <w:lang w:bidi="fa-IR"/>
      </w:rPr>
      <w:t>امت</w:t>
    </w:r>
    <w:r w:rsidR="00AD5DF9" w:rsidRPr="00676AC4">
      <w:rPr>
        <w:b/>
        <w:bCs/>
        <w:sz w:val="26"/>
        <w:szCs w:val="26"/>
        <w:rtl/>
        <w:lang w:bidi="fa-IR"/>
      </w:rPr>
      <w:t xml:space="preserve"> صغر</w:t>
    </w:r>
    <w:r w:rsidR="00AD5DF9" w:rsidRPr="00676AC4">
      <w:rPr>
        <w:rFonts w:hint="cs"/>
        <w:b/>
        <w:bCs/>
        <w:sz w:val="26"/>
        <w:szCs w:val="26"/>
        <w:rtl/>
        <w:lang w:bidi="fa-IR"/>
      </w:rPr>
      <w:t>ی</w:t>
    </w:r>
    <w:r w:rsidR="00AD5DF9" w:rsidRPr="00676AC4">
      <w:rPr>
        <w:b/>
        <w:bCs/>
        <w:sz w:val="26"/>
        <w:szCs w:val="26"/>
        <w:rtl/>
        <w:lang w:bidi="fa-IR"/>
      </w:rPr>
      <w:t xml:space="preserve"> و علا</w:t>
    </w:r>
    <w:r w:rsidR="00AD5DF9" w:rsidRPr="00676AC4">
      <w:rPr>
        <w:rFonts w:hint="cs"/>
        <w:b/>
        <w:bCs/>
        <w:sz w:val="26"/>
        <w:szCs w:val="26"/>
        <w:rtl/>
        <w:lang w:bidi="fa-IR"/>
      </w:rPr>
      <w:t>ی</w:t>
    </w:r>
    <w:r w:rsidR="00AD5DF9" w:rsidRPr="00676AC4">
      <w:rPr>
        <w:rFonts w:hint="eastAsia"/>
        <w:b/>
        <w:bCs/>
        <w:sz w:val="26"/>
        <w:szCs w:val="26"/>
        <w:rtl/>
        <w:lang w:bidi="fa-IR"/>
      </w:rPr>
      <w:t>م</w:t>
    </w:r>
    <w:r w:rsidR="00AD5DF9" w:rsidRPr="00676AC4">
      <w:rPr>
        <w:b/>
        <w:bCs/>
        <w:sz w:val="26"/>
        <w:szCs w:val="26"/>
        <w:rtl/>
        <w:lang w:bidi="fa-IR"/>
      </w:rPr>
      <w:t xml:space="preserve"> ق</w:t>
    </w:r>
    <w:r w:rsidR="00AD5DF9" w:rsidRPr="00676AC4">
      <w:rPr>
        <w:rFonts w:hint="cs"/>
        <w:b/>
        <w:bCs/>
        <w:sz w:val="26"/>
        <w:szCs w:val="26"/>
        <w:rtl/>
        <w:lang w:bidi="fa-IR"/>
      </w:rPr>
      <w:t>ی</w:t>
    </w:r>
    <w:r w:rsidR="00AD5DF9" w:rsidRPr="00676AC4">
      <w:rPr>
        <w:rFonts w:hint="eastAsia"/>
        <w:b/>
        <w:bCs/>
        <w:sz w:val="26"/>
        <w:szCs w:val="26"/>
        <w:rtl/>
        <w:lang w:bidi="fa-IR"/>
      </w:rPr>
      <w:t>امت</w:t>
    </w:r>
    <w:r w:rsidR="00AD5DF9" w:rsidRPr="00676AC4">
      <w:rPr>
        <w:b/>
        <w:bCs/>
        <w:sz w:val="26"/>
        <w:szCs w:val="26"/>
        <w:rtl/>
        <w:lang w:bidi="fa-IR"/>
      </w:rPr>
      <w:t xml:space="preserve"> کبر</w:t>
    </w:r>
    <w:r w:rsidR="00AD5DF9" w:rsidRPr="00676AC4">
      <w:rPr>
        <w:rFonts w:hint="cs"/>
        <w:b/>
        <w:bCs/>
        <w:sz w:val="26"/>
        <w:szCs w:val="26"/>
        <w:rtl/>
        <w:lang w:bidi="fa-IR"/>
      </w:rPr>
      <w:t>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F9" w:rsidRPr="00676AC4" w:rsidRDefault="00B91182" w:rsidP="00676AC4">
    <w:pPr>
      <w:pStyle w:val="Header"/>
      <w:tabs>
        <w:tab w:val="clear" w:pos="4153"/>
        <w:tab w:val="clear" w:pos="8306"/>
        <w:tab w:val="left" w:pos="254"/>
        <w:tab w:val="right" w:pos="7200"/>
      </w:tabs>
      <w:spacing w:after="180"/>
      <w:ind w:left="284" w:right="284"/>
      <w:rPr>
        <w:rtl/>
        <w:lang w:bidi="fa-IR"/>
      </w:rPr>
    </w:pPr>
    <w:r>
      <w:rPr>
        <w:rFonts w:ascii="B Compset" w:hAnsi="B Compset"/>
        <w:b/>
        <w:bCs/>
        <w:rtl/>
      </w:rPr>
      <mc:AlternateContent>
        <mc:Choice Requires="wps">
          <w:drawing>
            <wp:anchor distT="4294967295" distB="4294967295" distL="114300" distR="114300" simplePos="0" relativeHeight="251654656" behindDoc="0" locked="0" layoutInCell="1" allowOverlap="1" wp14:anchorId="47ED55B2" wp14:editId="76FD7763">
              <wp:simplePos x="0" y="0"/>
              <wp:positionH relativeFrom="column">
                <wp:posOffset>0</wp:posOffset>
              </wp:positionH>
              <wp:positionV relativeFrom="paragraph">
                <wp:posOffset>262254</wp:posOffset>
              </wp:positionV>
              <wp:extent cx="4757420" cy="0"/>
              <wp:effectExtent l="0" t="19050" r="5080" b="1905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74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0.65pt" to="374.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" strokeweight="3pt">
              <v:stroke linestyle="thinThin"/>
            </v:line>
          </w:pict>
        </mc:Fallback>
      </mc:AlternateContent>
    </w:r>
    <w:r w:rsidR="00AD5DF9" w:rsidRPr="00676AC4">
      <w:rPr>
        <w:b/>
        <w:bCs/>
        <w:sz w:val="26"/>
        <w:szCs w:val="26"/>
        <w:rtl/>
        <w:lang w:bidi="fa-IR"/>
      </w:rPr>
      <w:t>ق</w:t>
    </w:r>
    <w:r w:rsidR="00AD5DF9" w:rsidRPr="00676AC4">
      <w:rPr>
        <w:rFonts w:hint="cs"/>
        <w:b/>
        <w:bCs/>
        <w:sz w:val="26"/>
        <w:szCs w:val="26"/>
        <w:rtl/>
        <w:lang w:bidi="fa-IR"/>
      </w:rPr>
      <w:t>ی</w:t>
    </w:r>
    <w:r w:rsidR="00AD5DF9" w:rsidRPr="00676AC4">
      <w:rPr>
        <w:rFonts w:hint="eastAsia"/>
        <w:b/>
        <w:bCs/>
        <w:sz w:val="26"/>
        <w:szCs w:val="26"/>
        <w:rtl/>
        <w:lang w:bidi="fa-IR"/>
      </w:rPr>
      <w:t>امت</w:t>
    </w:r>
    <w:r w:rsidR="00AD5DF9" w:rsidRPr="00676AC4">
      <w:rPr>
        <w:b/>
        <w:bCs/>
        <w:sz w:val="26"/>
        <w:szCs w:val="26"/>
        <w:rtl/>
        <w:lang w:bidi="fa-IR"/>
      </w:rPr>
      <w:t xml:space="preserve"> صغر</w:t>
    </w:r>
    <w:r w:rsidR="00AD5DF9" w:rsidRPr="00676AC4">
      <w:rPr>
        <w:rFonts w:hint="cs"/>
        <w:b/>
        <w:bCs/>
        <w:sz w:val="26"/>
        <w:szCs w:val="26"/>
        <w:rtl/>
        <w:lang w:bidi="fa-IR"/>
      </w:rPr>
      <w:t>ی</w:t>
    </w:r>
    <w:r w:rsidR="00AD5DF9" w:rsidRPr="00676AC4">
      <w:rPr>
        <w:b/>
        <w:bCs/>
        <w:sz w:val="26"/>
        <w:szCs w:val="26"/>
        <w:rtl/>
        <w:lang w:bidi="fa-IR"/>
      </w:rPr>
      <w:t xml:space="preserve"> و علا</w:t>
    </w:r>
    <w:r w:rsidR="00AD5DF9" w:rsidRPr="00676AC4">
      <w:rPr>
        <w:rFonts w:hint="cs"/>
        <w:b/>
        <w:bCs/>
        <w:sz w:val="26"/>
        <w:szCs w:val="26"/>
        <w:rtl/>
        <w:lang w:bidi="fa-IR"/>
      </w:rPr>
      <w:t>ی</w:t>
    </w:r>
    <w:r w:rsidR="00AD5DF9" w:rsidRPr="00676AC4">
      <w:rPr>
        <w:rFonts w:hint="eastAsia"/>
        <w:b/>
        <w:bCs/>
        <w:sz w:val="26"/>
        <w:szCs w:val="26"/>
        <w:rtl/>
        <w:lang w:bidi="fa-IR"/>
      </w:rPr>
      <w:t>م</w:t>
    </w:r>
    <w:r w:rsidR="00AD5DF9" w:rsidRPr="00676AC4">
      <w:rPr>
        <w:b/>
        <w:bCs/>
        <w:sz w:val="26"/>
        <w:szCs w:val="26"/>
        <w:rtl/>
        <w:lang w:bidi="fa-IR"/>
      </w:rPr>
      <w:t xml:space="preserve"> ق</w:t>
    </w:r>
    <w:r w:rsidR="00AD5DF9" w:rsidRPr="00676AC4">
      <w:rPr>
        <w:rFonts w:hint="cs"/>
        <w:b/>
        <w:bCs/>
        <w:sz w:val="26"/>
        <w:szCs w:val="26"/>
        <w:rtl/>
        <w:lang w:bidi="fa-IR"/>
      </w:rPr>
      <w:t>ی</w:t>
    </w:r>
    <w:r w:rsidR="00AD5DF9" w:rsidRPr="00676AC4">
      <w:rPr>
        <w:rFonts w:hint="eastAsia"/>
        <w:b/>
        <w:bCs/>
        <w:sz w:val="26"/>
        <w:szCs w:val="26"/>
        <w:rtl/>
        <w:lang w:bidi="fa-IR"/>
      </w:rPr>
      <w:t>امت</w:t>
    </w:r>
    <w:r w:rsidR="00AD5DF9" w:rsidRPr="00676AC4">
      <w:rPr>
        <w:b/>
        <w:bCs/>
        <w:sz w:val="26"/>
        <w:szCs w:val="26"/>
        <w:rtl/>
        <w:lang w:bidi="fa-IR"/>
      </w:rPr>
      <w:t xml:space="preserve"> کبر</w:t>
    </w:r>
    <w:r w:rsidR="00AD5DF9" w:rsidRPr="00676AC4">
      <w:rPr>
        <w:rFonts w:hint="cs"/>
        <w:b/>
        <w:bCs/>
        <w:sz w:val="26"/>
        <w:szCs w:val="26"/>
        <w:rtl/>
        <w:lang w:bidi="fa-IR"/>
      </w:rPr>
      <w:t>ی</w:t>
    </w:r>
    <w:r w:rsidR="00AD5DF9">
      <w:rPr>
        <w:rFonts w:ascii="Times New Roman Bold" w:hAnsi="Times New Roman Bold" w:hint="cs"/>
        <w:rtl/>
        <w:lang w:bidi="fa-IR"/>
      </w:rPr>
      <w:tab/>
    </w:r>
    <w:r w:rsidR="00AD5DF9" w:rsidRPr="00C37D07">
      <w:rPr>
        <w:rFonts w:ascii="Times New Roman Bold" w:hAnsi="Times New Roman Bold" w:hint="cs"/>
        <w:rtl/>
        <w:lang w:bidi="fa-IR"/>
      </w:rPr>
      <w:fldChar w:fldCharType="begin"/>
    </w:r>
    <w:r w:rsidR="00AD5DF9" w:rsidRPr="00C37D07">
      <w:rPr>
        <w:rFonts w:ascii="Times New Roman Bold" w:hAnsi="Times New Roman Bold" w:hint="cs"/>
        <w:lang w:bidi="fa-IR"/>
      </w:rPr>
      <w:instrText xml:space="preserve"> PAGE </w:instrText>
    </w:r>
    <w:r w:rsidR="00AD5DF9" w:rsidRPr="00C37D07">
      <w:rPr>
        <w:rFonts w:ascii="Times New Roman Bold" w:hAnsi="Times New Roman Bold" w:hint="cs"/>
        <w:rtl/>
        <w:lang w:bidi="fa-IR"/>
      </w:rPr>
      <w:fldChar w:fldCharType="separate"/>
    </w:r>
    <w:r w:rsidR="00503916">
      <w:rPr>
        <w:rFonts w:ascii="Times New Roman Bold" w:hAnsi="Times New Roman Bold"/>
        <w:rtl/>
        <w:lang w:bidi="fa-IR"/>
      </w:rPr>
      <w:t>7</w:t>
    </w:r>
    <w:r w:rsidR="00AD5DF9" w:rsidRPr="00C37D0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F9" w:rsidRPr="00526146" w:rsidRDefault="00B91182" w:rsidP="003045E8">
    <w:pPr>
      <w:pStyle w:val="Header"/>
      <w:tabs>
        <w:tab w:val="clear" w:pos="4153"/>
        <w:tab w:val="clear" w:pos="8306"/>
        <w:tab w:val="left" w:pos="254"/>
        <w:tab w:val="right" w:pos="7200"/>
      </w:tabs>
      <w:spacing w:after="180"/>
      <w:ind w:left="284" w:right="284"/>
      <w:rPr>
        <w:sz w:val="24"/>
        <w:rtl/>
        <w:lang w:bidi="fa-IR"/>
      </w:rPr>
    </w:pPr>
    <w:r>
      <w:rPr>
        <w:rFonts w:ascii="B Compset" w:hAnsi="B Compset"/>
        <w:b/>
        <w:bCs/>
        <w:rtl/>
      </w:rPr>
      <mc:AlternateContent>
        <mc:Choice Requires="wps">
          <w:drawing>
            <wp:anchor distT="4294967295" distB="4294967295" distL="114300" distR="114300" simplePos="0" relativeHeight="251659776" behindDoc="0" locked="0" layoutInCell="1" allowOverlap="1" wp14:anchorId="74D9F61D" wp14:editId="68C3BEFA">
              <wp:simplePos x="0" y="0"/>
              <wp:positionH relativeFrom="column">
                <wp:posOffset>0</wp:posOffset>
              </wp:positionH>
              <wp:positionV relativeFrom="paragraph">
                <wp:posOffset>262254</wp:posOffset>
              </wp:positionV>
              <wp:extent cx="4757420" cy="0"/>
              <wp:effectExtent l="0" t="19050" r="5080" b="19050"/>
              <wp:wrapNone/>
              <wp:docPr id="1"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74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0.65pt" to="374.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" strokeweight="3pt">
              <v:stroke linestyle="thinThin"/>
            </v:line>
          </w:pict>
        </mc:Fallback>
      </mc:AlternateContent>
    </w:r>
    <w:r w:rsidR="00AD5DF9" w:rsidRPr="00676AC4">
      <w:rPr>
        <w:b/>
        <w:bCs/>
        <w:sz w:val="26"/>
        <w:szCs w:val="26"/>
        <w:rtl/>
        <w:lang w:bidi="fa-IR"/>
      </w:rPr>
      <w:t>ق</w:t>
    </w:r>
    <w:r w:rsidR="00AD5DF9" w:rsidRPr="00676AC4">
      <w:rPr>
        <w:rFonts w:hint="cs"/>
        <w:b/>
        <w:bCs/>
        <w:sz w:val="26"/>
        <w:szCs w:val="26"/>
        <w:rtl/>
        <w:lang w:bidi="fa-IR"/>
      </w:rPr>
      <w:t>ی</w:t>
    </w:r>
    <w:r w:rsidR="00AD5DF9" w:rsidRPr="00676AC4">
      <w:rPr>
        <w:rFonts w:hint="eastAsia"/>
        <w:b/>
        <w:bCs/>
        <w:sz w:val="26"/>
        <w:szCs w:val="26"/>
        <w:rtl/>
        <w:lang w:bidi="fa-IR"/>
      </w:rPr>
      <w:t>امت</w:t>
    </w:r>
    <w:r w:rsidR="00AD5DF9" w:rsidRPr="00676AC4">
      <w:rPr>
        <w:b/>
        <w:bCs/>
        <w:sz w:val="26"/>
        <w:szCs w:val="26"/>
        <w:rtl/>
        <w:lang w:bidi="fa-IR"/>
      </w:rPr>
      <w:t xml:space="preserve"> صغر</w:t>
    </w:r>
    <w:r w:rsidR="00AD5DF9" w:rsidRPr="00676AC4">
      <w:rPr>
        <w:rFonts w:hint="cs"/>
        <w:b/>
        <w:bCs/>
        <w:sz w:val="26"/>
        <w:szCs w:val="26"/>
        <w:rtl/>
        <w:lang w:bidi="fa-IR"/>
      </w:rPr>
      <w:t>ی</w:t>
    </w:r>
    <w:r w:rsidR="00AD5DF9" w:rsidRPr="00676AC4">
      <w:rPr>
        <w:b/>
        <w:bCs/>
        <w:sz w:val="26"/>
        <w:szCs w:val="26"/>
        <w:rtl/>
        <w:lang w:bidi="fa-IR"/>
      </w:rPr>
      <w:t xml:space="preserve"> و علا</w:t>
    </w:r>
    <w:r w:rsidR="00AD5DF9" w:rsidRPr="00676AC4">
      <w:rPr>
        <w:rFonts w:hint="cs"/>
        <w:b/>
        <w:bCs/>
        <w:sz w:val="26"/>
        <w:szCs w:val="26"/>
        <w:rtl/>
        <w:lang w:bidi="fa-IR"/>
      </w:rPr>
      <w:t>ی</w:t>
    </w:r>
    <w:r w:rsidR="00AD5DF9" w:rsidRPr="00676AC4">
      <w:rPr>
        <w:rFonts w:hint="eastAsia"/>
        <w:b/>
        <w:bCs/>
        <w:sz w:val="26"/>
        <w:szCs w:val="26"/>
        <w:rtl/>
        <w:lang w:bidi="fa-IR"/>
      </w:rPr>
      <w:t>م</w:t>
    </w:r>
    <w:r w:rsidR="00AD5DF9" w:rsidRPr="00676AC4">
      <w:rPr>
        <w:b/>
        <w:bCs/>
        <w:sz w:val="26"/>
        <w:szCs w:val="26"/>
        <w:rtl/>
        <w:lang w:bidi="fa-IR"/>
      </w:rPr>
      <w:t xml:space="preserve"> ق</w:t>
    </w:r>
    <w:r w:rsidR="00AD5DF9" w:rsidRPr="00676AC4">
      <w:rPr>
        <w:rFonts w:hint="cs"/>
        <w:b/>
        <w:bCs/>
        <w:sz w:val="26"/>
        <w:szCs w:val="26"/>
        <w:rtl/>
        <w:lang w:bidi="fa-IR"/>
      </w:rPr>
      <w:t>ی</w:t>
    </w:r>
    <w:r w:rsidR="00AD5DF9" w:rsidRPr="00676AC4">
      <w:rPr>
        <w:rFonts w:hint="eastAsia"/>
        <w:b/>
        <w:bCs/>
        <w:sz w:val="26"/>
        <w:szCs w:val="26"/>
        <w:rtl/>
        <w:lang w:bidi="fa-IR"/>
      </w:rPr>
      <w:t>امت</w:t>
    </w:r>
    <w:r w:rsidR="00AD5DF9" w:rsidRPr="00676AC4">
      <w:rPr>
        <w:b/>
        <w:bCs/>
        <w:sz w:val="26"/>
        <w:szCs w:val="26"/>
        <w:rtl/>
        <w:lang w:bidi="fa-IR"/>
      </w:rPr>
      <w:t xml:space="preserve"> کبر</w:t>
    </w:r>
    <w:r w:rsidR="00AD5DF9" w:rsidRPr="00676AC4">
      <w:rPr>
        <w:rFonts w:hint="cs"/>
        <w:b/>
        <w:bCs/>
        <w:sz w:val="26"/>
        <w:szCs w:val="26"/>
        <w:rtl/>
        <w:lang w:bidi="fa-IR"/>
      </w:rPr>
      <w:t>ی</w:t>
    </w:r>
    <w:r w:rsidR="00AD5DF9">
      <w:rPr>
        <w:rFonts w:ascii="Times New Roman Bold" w:hAnsi="Times New Roman Bold" w:hint="cs"/>
        <w:rtl/>
        <w:lang w:bidi="fa-IR"/>
      </w:rPr>
      <w:tab/>
    </w:r>
    <w:r w:rsidR="00AD5DF9" w:rsidRPr="00C37D07">
      <w:rPr>
        <w:rFonts w:ascii="Times New Roman Bold" w:hAnsi="Times New Roman Bold" w:hint="cs"/>
        <w:rtl/>
        <w:lang w:bidi="fa-IR"/>
      </w:rPr>
      <w:fldChar w:fldCharType="begin"/>
    </w:r>
    <w:r w:rsidR="00AD5DF9" w:rsidRPr="00C37D07">
      <w:rPr>
        <w:rFonts w:ascii="Times New Roman Bold" w:hAnsi="Times New Roman Bold" w:hint="cs"/>
        <w:lang w:bidi="fa-IR"/>
      </w:rPr>
      <w:instrText xml:space="preserve"> PAGE </w:instrText>
    </w:r>
    <w:r w:rsidR="00AD5DF9" w:rsidRPr="00C37D07">
      <w:rPr>
        <w:rFonts w:ascii="Times New Roman Bold" w:hAnsi="Times New Roman Bold" w:hint="cs"/>
        <w:rtl/>
        <w:lang w:bidi="fa-IR"/>
      </w:rPr>
      <w:fldChar w:fldCharType="separate"/>
    </w:r>
    <w:r w:rsidR="00503916">
      <w:rPr>
        <w:rFonts w:ascii="Times New Roman Bold" w:hAnsi="Times New Roman Bold"/>
        <w:rtl/>
        <w:lang w:bidi="fa-IR"/>
      </w:rPr>
      <w:t>119</w:t>
    </w:r>
    <w:r w:rsidR="00AD5DF9" w:rsidRPr="00C37D07">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F9" w:rsidRPr="00CC797B" w:rsidRDefault="00B91182" w:rsidP="003045E8">
    <w:pPr>
      <w:pStyle w:val="Header"/>
      <w:tabs>
        <w:tab w:val="clear" w:pos="4153"/>
        <w:tab w:val="clear" w:pos="8306"/>
        <w:tab w:val="left" w:pos="254"/>
        <w:tab w:val="right" w:pos="7200"/>
      </w:tabs>
      <w:spacing w:after="180"/>
      <w:ind w:left="284" w:right="284"/>
      <w:rPr>
        <w:sz w:val="24"/>
        <w:rtl/>
        <w:lang w:bidi="fa-IR"/>
      </w:rPr>
    </w:pPr>
    <w:r>
      <w:rPr>
        <w:rFonts w:ascii="B Compset" w:hAnsi="B Compset"/>
        <w:b/>
        <w:bCs/>
        <w:rtl/>
      </w:rPr>
      <mc:AlternateContent>
        <mc:Choice Requires="wps">
          <w:drawing>
            <wp:anchor distT="4294967295" distB="4294967295" distL="114300" distR="114300" simplePos="0" relativeHeight="251660800" behindDoc="0" locked="0" layoutInCell="1" allowOverlap="1" wp14:anchorId="1D942A05" wp14:editId="581CC1BB">
              <wp:simplePos x="0" y="0"/>
              <wp:positionH relativeFrom="column">
                <wp:posOffset>0</wp:posOffset>
              </wp:positionH>
              <wp:positionV relativeFrom="paragraph">
                <wp:posOffset>262254</wp:posOffset>
              </wp:positionV>
              <wp:extent cx="4757420" cy="0"/>
              <wp:effectExtent l="0" t="19050" r="508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74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0.65pt" to="374.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" strokeweight="3pt">
              <v:stroke linestyle="thinThin"/>
            </v:line>
          </w:pict>
        </mc:Fallback>
      </mc:AlternateContent>
    </w:r>
    <w:r w:rsidR="00AD5DF9" w:rsidRPr="00676AC4">
      <w:rPr>
        <w:b/>
        <w:bCs/>
        <w:sz w:val="26"/>
        <w:szCs w:val="26"/>
        <w:rtl/>
        <w:lang w:bidi="fa-IR"/>
      </w:rPr>
      <w:t>ق</w:t>
    </w:r>
    <w:r w:rsidR="00AD5DF9" w:rsidRPr="00676AC4">
      <w:rPr>
        <w:rFonts w:hint="cs"/>
        <w:b/>
        <w:bCs/>
        <w:sz w:val="26"/>
        <w:szCs w:val="26"/>
        <w:rtl/>
        <w:lang w:bidi="fa-IR"/>
      </w:rPr>
      <w:t>ی</w:t>
    </w:r>
    <w:r w:rsidR="00AD5DF9" w:rsidRPr="00676AC4">
      <w:rPr>
        <w:rFonts w:hint="eastAsia"/>
        <w:b/>
        <w:bCs/>
        <w:sz w:val="26"/>
        <w:szCs w:val="26"/>
        <w:rtl/>
        <w:lang w:bidi="fa-IR"/>
      </w:rPr>
      <w:t>امت</w:t>
    </w:r>
    <w:r w:rsidR="00AD5DF9" w:rsidRPr="00676AC4">
      <w:rPr>
        <w:b/>
        <w:bCs/>
        <w:sz w:val="26"/>
        <w:szCs w:val="26"/>
        <w:rtl/>
        <w:lang w:bidi="fa-IR"/>
      </w:rPr>
      <w:t xml:space="preserve"> صغر</w:t>
    </w:r>
    <w:r w:rsidR="00AD5DF9" w:rsidRPr="00676AC4">
      <w:rPr>
        <w:rFonts w:hint="cs"/>
        <w:b/>
        <w:bCs/>
        <w:sz w:val="26"/>
        <w:szCs w:val="26"/>
        <w:rtl/>
        <w:lang w:bidi="fa-IR"/>
      </w:rPr>
      <w:t>ی</w:t>
    </w:r>
    <w:r w:rsidR="00AD5DF9" w:rsidRPr="00676AC4">
      <w:rPr>
        <w:b/>
        <w:bCs/>
        <w:sz w:val="26"/>
        <w:szCs w:val="26"/>
        <w:rtl/>
        <w:lang w:bidi="fa-IR"/>
      </w:rPr>
      <w:t xml:space="preserve"> و علا</w:t>
    </w:r>
    <w:r w:rsidR="00AD5DF9" w:rsidRPr="00676AC4">
      <w:rPr>
        <w:rFonts w:hint="cs"/>
        <w:b/>
        <w:bCs/>
        <w:sz w:val="26"/>
        <w:szCs w:val="26"/>
        <w:rtl/>
        <w:lang w:bidi="fa-IR"/>
      </w:rPr>
      <w:t>ی</w:t>
    </w:r>
    <w:r w:rsidR="00AD5DF9" w:rsidRPr="00676AC4">
      <w:rPr>
        <w:rFonts w:hint="eastAsia"/>
        <w:b/>
        <w:bCs/>
        <w:sz w:val="26"/>
        <w:szCs w:val="26"/>
        <w:rtl/>
        <w:lang w:bidi="fa-IR"/>
      </w:rPr>
      <w:t>م</w:t>
    </w:r>
    <w:r w:rsidR="00AD5DF9" w:rsidRPr="00676AC4">
      <w:rPr>
        <w:b/>
        <w:bCs/>
        <w:sz w:val="26"/>
        <w:szCs w:val="26"/>
        <w:rtl/>
        <w:lang w:bidi="fa-IR"/>
      </w:rPr>
      <w:t xml:space="preserve"> ق</w:t>
    </w:r>
    <w:r w:rsidR="00AD5DF9" w:rsidRPr="00676AC4">
      <w:rPr>
        <w:rFonts w:hint="cs"/>
        <w:b/>
        <w:bCs/>
        <w:sz w:val="26"/>
        <w:szCs w:val="26"/>
        <w:rtl/>
        <w:lang w:bidi="fa-IR"/>
      </w:rPr>
      <w:t>ی</w:t>
    </w:r>
    <w:r w:rsidR="00AD5DF9" w:rsidRPr="00676AC4">
      <w:rPr>
        <w:rFonts w:hint="eastAsia"/>
        <w:b/>
        <w:bCs/>
        <w:sz w:val="26"/>
        <w:szCs w:val="26"/>
        <w:rtl/>
        <w:lang w:bidi="fa-IR"/>
      </w:rPr>
      <w:t>امت</w:t>
    </w:r>
    <w:r w:rsidR="00AD5DF9" w:rsidRPr="00676AC4">
      <w:rPr>
        <w:b/>
        <w:bCs/>
        <w:sz w:val="26"/>
        <w:szCs w:val="26"/>
        <w:rtl/>
        <w:lang w:bidi="fa-IR"/>
      </w:rPr>
      <w:t xml:space="preserve"> کبر</w:t>
    </w:r>
    <w:r w:rsidR="00AD5DF9" w:rsidRPr="00676AC4">
      <w:rPr>
        <w:rFonts w:hint="cs"/>
        <w:b/>
        <w:bCs/>
        <w:sz w:val="26"/>
        <w:szCs w:val="26"/>
        <w:rtl/>
        <w:lang w:bidi="fa-IR"/>
      </w:rPr>
      <w:t>ی</w:t>
    </w:r>
    <w:r w:rsidR="00AD5DF9">
      <w:rPr>
        <w:rFonts w:ascii="Times New Roman Bold" w:hAnsi="Times New Roman Bold" w:hint="cs"/>
        <w:rtl/>
        <w:lang w:bidi="fa-IR"/>
      </w:rPr>
      <w:tab/>
    </w:r>
    <w:r w:rsidR="00AD5DF9" w:rsidRPr="00C37D07">
      <w:rPr>
        <w:rFonts w:ascii="Times New Roman Bold" w:hAnsi="Times New Roman Bold" w:hint="cs"/>
        <w:rtl/>
        <w:lang w:bidi="fa-IR"/>
      </w:rPr>
      <w:fldChar w:fldCharType="begin"/>
    </w:r>
    <w:r w:rsidR="00AD5DF9" w:rsidRPr="00C37D07">
      <w:rPr>
        <w:rFonts w:ascii="Times New Roman Bold" w:hAnsi="Times New Roman Bold" w:hint="cs"/>
        <w:lang w:bidi="fa-IR"/>
      </w:rPr>
      <w:instrText xml:space="preserve"> PAGE </w:instrText>
    </w:r>
    <w:r w:rsidR="00AD5DF9" w:rsidRPr="00C37D07">
      <w:rPr>
        <w:rFonts w:ascii="Times New Roman Bold" w:hAnsi="Times New Roman Bold" w:hint="cs"/>
        <w:rtl/>
        <w:lang w:bidi="fa-IR"/>
      </w:rPr>
      <w:fldChar w:fldCharType="separate"/>
    </w:r>
    <w:r w:rsidR="00503916">
      <w:rPr>
        <w:rFonts w:ascii="Times New Roman Bold" w:hAnsi="Times New Roman Bold"/>
        <w:rtl/>
        <w:lang w:bidi="fa-IR"/>
      </w:rPr>
      <w:t>291</w:t>
    </w:r>
    <w:r w:rsidR="00AD5DF9" w:rsidRPr="00C37D0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A47B5"/>
    <w:multiLevelType w:val="hybridMultilevel"/>
    <w:tmpl w:val="E3606DB0"/>
    <w:lvl w:ilvl="0" w:tplc="D2B04AA8">
      <w:start w:val="1"/>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7A73ED"/>
    <w:multiLevelType w:val="hybridMultilevel"/>
    <w:tmpl w:val="486CE444"/>
    <w:lvl w:ilvl="0" w:tplc="04090005">
      <w:start w:val="1"/>
      <w:numFmt w:val="bullet"/>
      <w:lvlText w:val=""/>
      <w:lvlJc w:val="left"/>
      <w:pPr>
        <w:tabs>
          <w:tab w:val="num" w:pos="926"/>
        </w:tabs>
        <w:ind w:left="926" w:hanging="360"/>
      </w:pPr>
      <w:rPr>
        <w:rFonts w:ascii="Wingdings" w:hAnsi="Wingdings"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2">
    <w:nsid w:val="3AC71F8F"/>
    <w:multiLevelType w:val="hybridMultilevel"/>
    <w:tmpl w:val="EC54F680"/>
    <w:lvl w:ilvl="0" w:tplc="D2B04AA8">
      <w:start w:val="1"/>
      <w:numFmt w:val="decimal"/>
      <w:lvlText w:val="%1-"/>
      <w:lvlJc w:val="left"/>
      <w:pPr>
        <w:tabs>
          <w:tab w:val="num" w:pos="1065"/>
        </w:tabs>
        <w:ind w:left="1065" w:hanging="52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5F0F7E8B"/>
    <w:multiLevelType w:val="hybridMultilevel"/>
    <w:tmpl w:val="5E28BBD0"/>
    <w:lvl w:ilvl="0" w:tplc="D2B04AA8">
      <w:start w:val="1"/>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A452CB"/>
    <w:multiLevelType w:val="hybridMultilevel"/>
    <w:tmpl w:val="ED00D15C"/>
    <w:lvl w:ilvl="0" w:tplc="EB58403E">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yjFWjctBpEM2YVIzzSKPkBNwRPw=" w:salt="4BexOp0Sfj8nI4Qc8HmFkw=="/>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821"/>
    <w:rsid w:val="00000998"/>
    <w:rsid w:val="00002BEE"/>
    <w:rsid w:val="00006E45"/>
    <w:rsid w:val="000074B5"/>
    <w:rsid w:val="00012874"/>
    <w:rsid w:val="00013E18"/>
    <w:rsid w:val="00014672"/>
    <w:rsid w:val="00017458"/>
    <w:rsid w:val="0002057D"/>
    <w:rsid w:val="0002441B"/>
    <w:rsid w:val="0003072B"/>
    <w:rsid w:val="00031527"/>
    <w:rsid w:val="00036673"/>
    <w:rsid w:val="00045363"/>
    <w:rsid w:val="00045EE8"/>
    <w:rsid w:val="000505C2"/>
    <w:rsid w:val="0005527F"/>
    <w:rsid w:val="00057630"/>
    <w:rsid w:val="000579E6"/>
    <w:rsid w:val="00060D62"/>
    <w:rsid w:val="00062B25"/>
    <w:rsid w:val="000664BB"/>
    <w:rsid w:val="00072335"/>
    <w:rsid w:val="00072569"/>
    <w:rsid w:val="000766F7"/>
    <w:rsid w:val="00080728"/>
    <w:rsid w:val="00080C10"/>
    <w:rsid w:val="00082D76"/>
    <w:rsid w:val="00083245"/>
    <w:rsid w:val="000832BA"/>
    <w:rsid w:val="00085949"/>
    <w:rsid w:val="00092A5F"/>
    <w:rsid w:val="000947C1"/>
    <w:rsid w:val="00097E86"/>
    <w:rsid w:val="00097EB2"/>
    <w:rsid w:val="000A2E01"/>
    <w:rsid w:val="000A4277"/>
    <w:rsid w:val="000A4711"/>
    <w:rsid w:val="000A47CF"/>
    <w:rsid w:val="000A484D"/>
    <w:rsid w:val="000A63C7"/>
    <w:rsid w:val="000A7F99"/>
    <w:rsid w:val="000B09D0"/>
    <w:rsid w:val="000B2150"/>
    <w:rsid w:val="000B39D3"/>
    <w:rsid w:val="000B4EB9"/>
    <w:rsid w:val="000B52B2"/>
    <w:rsid w:val="000B54C0"/>
    <w:rsid w:val="000B62B4"/>
    <w:rsid w:val="000B6596"/>
    <w:rsid w:val="000B6B6B"/>
    <w:rsid w:val="000B6CFE"/>
    <w:rsid w:val="000C1525"/>
    <w:rsid w:val="000C49D5"/>
    <w:rsid w:val="000C6C9C"/>
    <w:rsid w:val="000D019B"/>
    <w:rsid w:val="000D02B0"/>
    <w:rsid w:val="000D090A"/>
    <w:rsid w:val="000D1316"/>
    <w:rsid w:val="000D3AF3"/>
    <w:rsid w:val="000D3D3E"/>
    <w:rsid w:val="000D5136"/>
    <w:rsid w:val="000D516E"/>
    <w:rsid w:val="000D701C"/>
    <w:rsid w:val="000E31C2"/>
    <w:rsid w:val="000E5993"/>
    <w:rsid w:val="000E7A4E"/>
    <w:rsid w:val="000F07FF"/>
    <w:rsid w:val="000F2851"/>
    <w:rsid w:val="00100132"/>
    <w:rsid w:val="00100D5D"/>
    <w:rsid w:val="00102363"/>
    <w:rsid w:val="00102B7D"/>
    <w:rsid w:val="00104CDB"/>
    <w:rsid w:val="001052B1"/>
    <w:rsid w:val="00107DD9"/>
    <w:rsid w:val="00110748"/>
    <w:rsid w:val="00112AE9"/>
    <w:rsid w:val="001131CA"/>
    <w:rsid w:val="001144B7"/>
    <w:rsid w:val="0011511E"/>
    <w:rsid w:val="001163B5"/>
    <w:rsid w:val="00124C49"/>
    <w:rsid w:val="00126B35"/>
    <w:rsid w:val="00131F82"/>
    <w:rsid w:val="0013309D"/>
    <w:rsid w:val="001342FE"/>
    <w:rsid w:val="00134660"/>
    <w:rsid w:val="00134FA8"/>
    <w:rsid w:val="001352AE"/>
    <w:rsid w:val="00136FF0"/>
    <w:rsid w:val="00141C44"/>
    <w:rsid w:val="001434EE"/>
    <w:rsid w:val="00145DA6"/>
    <w:rsid w:val="001475A0"/>
    <w:rsid w:val="00150BC8"/>
    <w:rsid w:val="00160B58"/>
    <w:rsid w:val="00162ADE"/>
    <w:rsid w:val="0016478E"/>
    <w:rsid w:val="00164AB6"/>
    <w:rsid w:val="001665A8"/>
    <w:rsid w:val="00170020"/>
    <w:rsid w:val="00170A9C"/>
    <w:rsid w:val="00175A0C"/>
    <w:rsid w:val="001773F4"/>
    <w:rsid w:val="00177C10"/>
    <w:rsid w:val="0018139E"/>
    <w:rsid w:val="00185146"/>
    <w:rsid w:val="0018613D"/>
    <w:rsid w:val="0018620F"/>
    <w:rsid w:val="00187FA1"/>
    <w:rsid w:val="00191EC4"/>
    <w:rsid w:val="00192353"/>
    <w:rsid w:val="00193018"/>
    <w:rsid w:val="00193689"/>
    <w:rsid w:val="00193F73"/>
    <w:rsid w:val="00195B11"/>
    <w:rsid w:val="001A2EBC"/>
    <w:rsid w:val="001A4004"/>
    <w:rsid w:val="001A407A"/>
    <w:rsid w:val="001A4AD0"/>
    <w:rsid w:val="001A6872"/>
    <w:rsid w:val="001B0660"/>
    <w:rsid w:val="001B0C45"/>
    <w:rsid w:val="001B24BD"/>
    <w:rsid w:val="001B2E95"/>
    <w:rsid w:val="001B3519"/>
    <w:rsid w:val="001C043D"/>
    <w:rsid w:val="001C185C"/>
    <w:rsid w:val="001C2E8D"/>
    <w:rsid w:val="001C32F7"/>
    <w:rsid w:val="001C39F0"/>
    <w:rsid w:val="001C5F49"/>
    <w:rsid w:val="001D2E21"/>
    <w:rsid w:val="001D5928"/>
    <w:rsid w:val="001D5DAA"/>
    <w:rsid w:val="001E2C70"/>
    <w:rsid w:val="001E3C1C"/>
    <w:rsid w:val="001E46A4"/>
    <w:rsid w:val="001E593F"/>
    <w:rsid w:val="001F3653"/>
    <w:rsid w:val="001F7007"/>
    <w:rsid w:val="002005BE"/>
    <w:rsid w:val="002023D9"/>
    <w:rsid w:val="002030CD"/>
    <w:rsid w:val="00211D34"/>
    <w:rsid w:val="00212708"/>
    <w:rsid w:val="00216482"/>
    <w:rsid w:val="002179BB"/>
    <w:rsid w:val="002204CD"/>
    <w:rsid w:val="00221B59"/>
    <w:rsid w:val="002231FE"/>
    <w:rsid w:val="002236EB"/>
    <w:rsid w:val="002271E6"/>
    <w:rsid w:val="00231E10"/>
    <w:rsid w:val="00232E4C"/>
    <w:rsid w:val="002342DE"/>
    <w:rsid w:val="0024152C"/>
    <w:rsid w:val="00241D5F"/>
    <w:rsid w:val="00250D7A"/>
    <w:rsid w:val="00252A00"/>
    <w:rsid w:val="0025525F"/>
    <w:rsid w:val="00256E88"/>
    <w:rsid w:val="00257013"/>
    <w:rsid w:val="00257ADD"/>
    <w:rsid w:val="00257DD0"/>
    <w:rsid w:val="00260B32"/>
    <w:rsid w:val="00262E07"/>
    <w:rsid w:val="00265586"/>
    <w:rsid w:val="00267E3B"/>
    <w:rsid w:val="00270196"/>
    <w:rsid w:val="00276E57"/>
    <w:rsid w:val="00280196"/>
    <w:rsid w:val="002847BC"/>
    <w:rsid w:val="00286074"/>
    <w:rsid w:val="00286ECB"/>
    <w:rsid w:val="00286F77"/>
    <w:rsid w:val="00290936"/>
    <w:rsid w:val="002911B2"/>
    <w:rsid w:val="00291294"/>
    <w:rsid w:val="00291A5D"/>
    <w:rsid w:val="0029308F"/>
    <w:rsid w:val="00295EA1"/>
    <w:rsid w:val="00296849"/>
    <w:rsid w:val="002A0AE4"/>
    <w:rsid w:val="002A0B2F"/>
    <w:rsid w:val="002A11AF"/>
    <w:rsid w:val="002A2188"/>
    <w:rsid w:val="002B02E9"/>
    <w:rsid w:val="002B0B2C"/>
    <w:rsid w:val="002B44F6"/>
    <w:rsid w:val="002B4F1C"/>
    <w:rsid w:val="002B594B"/>
    <w:rsid w:val="002C1457"/>
    <w:rsid w:val="002C286F"/>
    <w:rsid w:val="002C37FC"/>
    <w:rsid w:val="002D003A"/>
    <w:rsid w:val="002D04B5"/>
    <w:rsid w:val="002D0A04"/>
    <w:rsid w:val="002D0DA0"/>
    <w:rsid w:val="002D2862"/>
    <w:rsid w:val="002D2FF1"/>
    <w:rsid w:val="002D3353"/>
    <w:rsid w:val="002D61DF"/>
    <w:rsid w:val="002D6A05"/>
    <w:rsid w:val="002E1244"/>
    <w:rsid w:val="002E2552"/>
    <w:rsid w:val="002E507C"/>
    <w:rsid w:val="002E5F3F"/>
    <w:rsid w:val="002E7684"/>
    <w:rsid w:val="002F09CC"/>
    <w:rsid w:val="002F13E5"/>
    <w:rsid w:val="002F1555"/>
    <w:rsid w:val="002F2010"/>
    <w:rsid w:val="002F4A52"/>
    <w:rsid w:val="002F4AE3"/>
    <w:rsid w:val="002F50A7"/>
    <w:rsid w:val="002F7F48"/>
    <w:rsid w:val="0030073E"/>
    <w:rsid w:val="00303F19"/>
    <w:rsid w:val="003045E8"/>
    <w:rsid w:val="00304A80"/>
    <w:rsid w:val="00304F17"/>
    <w:rsid w:val="003062EA"/>
    <w:rsid w:val="003111D8"/>
    <w:rsid w:val="00312E76"/>
    <w:rsid w:val="00314F92"/>
    <w:rsid w:val="00320744"/>
    <w:rsid w:val="0032235D"/>
    <w:rsid w:val="003237DA"/>
    <w:rsid w:val="00323BCA"/>
    <w:rsid w:val="0033305B"/>
    <w:rsid w:val="003351CC"/>
    <w:rsid w:val="0033573F"/>
    <w:rsid w:val="00336A8C"/>
    <w:rsid w:val="0033716D"/>
    <w:rsid w:val="00343A59"/>
    <w:rsid w:val="00352505"/>
    <w:rsid w:val="00352DF2"/>
    <w:rsid w:val="00357AE0"/>
    <w:rsid w:val="00361140"/>
    <w:rsid w:val="00362A49"/>
    <w:rsid w:val="00363D28"/>
    <w:rsid w:val="0036488E"/>
    <w:rsid w:val="0036525B"/>
    <w:rsid w:val="00371900"/>
    <w:rsid w:val="00373290"/>
    <w:rsid w:val="003735B0"/>
    <w:rsid w:val="003764FA"/>
    <w:rsid w:val="00380BAD"/>
    <w:rsid w:val="00381080"/>
    <w:rsid w:val="003811E8"/>
    <w:rsid w:val="00384799"/>
    <w:rsid w:val="0038502E"/>
    <w:rsid w:val="00392FA4"/>
    <w:rsid w:val="0039361A"/>
    <w:rsid w:val="00396356"/>
    <w:rsid w:val="00396C76"/>
    <w:rsid w:val="003A0CBC"/>
    <w:rsid w:val="003A4F2E"/>
    <w:rsid w:val="003B298A"/>
    <w:rsid w:val="003B4BD7"/>
    <w:rsid w:val="003B5E81"/>
    <w:rsid w:val="003B7A28"/>
    <w:rsid w:val="003C0545"/>
    <w:rsid w:val="003C2A37"/>
    <w:rsid w:val="003C3280"/>
    <w:rsid w:val="003C470A"/>
    <w:rsid w:val="003C7470"/>
    <w:rsid w:val="003D083D"/>
    <w:rsid w:val="003D08CF"/>
    <w:rsid w:val="003D7045"/>
    <w:rsid w:val="003E4118"/>
    <w:rsid w:val="003E4636"/>
    <w:rsid w:val="003E481F"/>
    <w:rsid w:val="003E6D1A"/>
    <w:rsid w:val="003F05AC"/>
    <w:rsid w:val="003F59AA"/>
    <w:rsid w:val="003F6758"/>
    <w:rsid w:val="00400345"/>
    <w:rsid w:val="0040049A"/>
    <w:rsid w:val="004032BE"/>
    <w:rsid w:val="00403A5C"/>
    <w:rsid w:val="00406A2A"/>
    <w:rsid w:val="00406B28"/>
    <w:rsid w:val="00406B35"/>
    <w:rsid w:val="00413648"/>
    <w:rsid w:val="00415846"/>
    <w:rsid w:val="0041593A"/>
    <w:rsid w:val="00417A05"/>
    <w:rsid w:val="00423530"/>
    <w:rsid w:val="00423C0A"/>
    <w:rsid w:val="00427EA2"/>
    <w:rsid w:val="004328B8"/>
    <w:rsid w:val="00433703"/>
    <w:rsid w:val="00433DB0"/>
    <w:rsid w:val="00436F72"/>
    <w:rsid w:val="00437D89"/>
    <w:rsid w:val="00442525"/>
    <w:rsid w:val="004428E9"/>
    <w:rsid w:val="00445CD9"/>
    <w:rsid w:val="00447677"/>
    <w:rsid w:val="004506FE"/>
    <w:rsid w:val="00451A17"/>
    <w:rsid w:val="00451AAE"/>
    <w:rsid w:val="00453666"/>
    <w:rsid w:val="004541F9"/>
    <w:rsid w:val="0045507D"/>
    <w:rsid w:val="00456E57"/>
    <w:rsid w:val="0045777F"/>
    <w:rsid w:val="00457794"/>
    <w:rsid w:val="0046412F"/>
    <w:rsid w:val="004656DB"/>
    <w:rsid w:val="00466A78"/>
    <w:rsid w:val="0047216F"/>
    <w:rsid w:val="00472991"/>
    <w:rsid w:val="00476A5A"/>
    <w:rsid w:val="00483BA7"/>
    <w:rsid w:val="004852B6"/>
    <w:rsid w:val="0048623D"/>
    <w:rsid w:val="00491024"/>
    <w:rsid w:val="00491F9D"/>
    <w:rsid w:val="004928EF"/>
    <w:rsid w:val="0049406E"/>
    <w:rsid w:val="00495EA8"/>
    <w:rsid w:val="00496FDD"/>
    <w:rsid w:val="004A08D9"/>
    <w:rsid w:val="004A64AF"/>
    <w:rsid w:val="004A6D6A"/>
    <w:rsid w:val="004A7991"/>
    <w:rsid w:val="004B462F"/>
    <w:rsid w:val="004B48B1"/>
    <w:rsid w:val="004B7A26"/>
    <w:rsid w:val="004C2544"/>
    <w:rsid w:val="004C423D"/>
    <w:rsid w:val="004C4BE0"/>
    <w:rsid w:val="004C69AD"/>
    <w:rsid w:val="004D1667"/>
    <w:rsid w:val="004D2744"/>
    <w:rsid w:val="004D284C"/>
    <w:rsid w:val="004D426A"/>
    <w:rsid w:val="004E1603"/>
    <w:rsid w:val="004E166F"/>
    <w:rsid w:val="004E1A95"/>
    <w:rsid w:val="004E22AC"/>
    <w:rsid w:val="004E75C3"/>
    <w:rsid w:val="004F1881"/>
    <w:rsid w:val="004F190F"/>
    <w:rsid w:val="004F5AE9"/>
    <w:rsid w:val="004F7DE1"/>
    <w:rsid w:val="00503916"/>
    <w:rsid w:val="00504B61"/>
    <w:rsid w:val="00504BDF"/>
    <w:rsid w:val="00507670"/>
    <w:rsid w:val="00507EF4"/>
    <w:rsid w:val="005108E8"/>
    <w:rsid w:val="005127A1"/>
    <w:rsid w:val="00513DB2"/>
    <w:rsid w:val="00516380"/>
    <w:rsid w:val="005164EE"/>
    <w:rsid w:val="005210EC"/>
    <w:rsid w:val="005214F4"/>
    <w:rsid w:val="00521A53"/>
    <w:rsid w:val="00525738"/>
    <w:rsid w:val="00526146"/>
    <w:rsid w:val="005267B3"/>
    <w:rsid w:val="005270C1"/>
    <w:rsid w:val="00527535"/>
    <w:rsid w:val="00530F8C"/>
    <w:rsid w:val="0053154D"/>
    <w:rsid w:val="0053179C"/>
    <w:rsid w:val="00532B57"/>
    <w:rsid w:val="00533795"/>
    <w:rsid w:val="00533955"/>
    <w:rsid w:val="00533D7C"/>
    <w:rsid w:val="005369B3"/>
    <w:rsid w:val="00540619"/>
    <w:rsid w:val="00544972"/>
    <w:rsid w:val="00550390"/>
    <w:rsid w:val="005509EE"/>
    <w:rsid w:val="00551B0D"/>
    <w:rsid w:val="00552BC4"/>
    <w:rsid w:val="00553C4B"/>
    <w:rsid w:val="0055673E"/>
    <w:rsid w:val="00565E46"/>
    <w:rsid w:val="00567251"/>
    <w:rsid w:val="00577880"/>
    <w:rsid w:val="005809D0"/>
    <w:rsid w:val="005826E9"/>
    <w:rsid w:val="00583EC2"/>
    <w:rsid w:val="00587CC4"/>
    <w:rsid w:val="00592F9B"/>
    <w:rsid w:val="005946F6"/>
    <w:rsid w:val="005946FF"/>
    <w:rsid w:val="00596B57"/>
    <w:rsid w:val="0059739A"/>
    <w:rsid w:val="005A04ED"/>
    <w:rsid w:val="005A3D3E"/>
    <w:rsid w:val="005A4C18"/>
    <w:rsid w:val="005A4D3F"/>
    <w:rsid w:val="005A5700"/>
    <w:rsid w:val="005A6869"/>
    <w:rsid w:val="005B1EAF"/>
    <w:rsid w:val="005B278C"/>
    <w:rsid w:val="005B48A6"/>
    <w:rsid w:val="005C1335"/>
    <w:rsid w:val="005C3FC8"/>
    <w:rsid w:val="005C474E"/>
    <w:rsid w:val="005C5447"/>
    <w:rsid w:val="005D084C"/>
    <w:rsid w:val="005D1609"/>
    <w:rsid w:val="005E0FCA"/>
    <w:rsid w:val="005E161D"/>
    <w:rsid w:val="005E395A"/>
    <w:rsid w:val="005E7AA5"/>
    <w:rsid w:val="005F2E56"/>
    <w:rsid w:val="005F3A45"/>
    <w:rsid w:val="005F6412"/>
    <w:rsid w:val="005F6949"/>
    <w:rsid w:val="00604996"/>
    <w:rsid w:val="00605726"/>
    <w:rsid w:val="00605E69"/>
    <w:rsid w:val="006067EA"/>
    <w:rsid w:val="00606999"/>
    <w:rsid w:val="00611486"/>
    <w:rsid w:val="006119CE"/>
    <w:rsid w:val="0061229C"/>
    <w:rsid w:val="00615124"/>
    <w:rsid w:val="0061541A"/>
    <w:rsid w:val="00617CFA"/>
    <w:rsid w:val="0062269F"/>
    <w:rsid w:val="00622F74"/>
    <w:rsid w:val="006415EA"/>
    <w:rsid w:val="00646242"/>
    <w:rsid w:val="0064674D"/>
    <w:rsid w:val="006478D8"/>
    <w:rsid w:val="00655D2C"/>
    <w:rsid w:val="0065787E"/>
    <w:rsid w:val="00657E27"/>
    <w:rsid w:val="00660422"/>
    <w:rsid w:val="006641B1"/>
    <w:rsid w:val="006645E9"/>
    <w:rsid w:val="00665C01"/>
    <w:rsid w:val="0066603C"/>
    <w:rsid w:val="00666748"/>
    <w:rsid w:val="00667895"/>
    <w:rsid w:val="00673D22"/>
    <w:rsid w:val="00676AC4"/>
    <w:rsid w:val="00686336"/>
    <w:rsid w:val="00690AC3"/>
    <w:rsid w:val="00692048"/>
    <w:rsid w:val="006928C5"/>
    <w:rsid w:val="00693EE1"/>
    <w:rsid w:val="006A1F56"/>
    <w:rsid w:val="006A2B6D"/>
    <w:rsid w:val="006A4D3E"/>
    <w:rsid w:val="006A52F5"/>
    <w:rsid w:val="006A6BD6"/>
    <w:rsid w:val="006A6F11"/>
    <w:rsid w:val="006B3D83"/>
    <w:rsid w:val="006B4F01"/>
    <w:rsid w:val="006B5932"/>
    <w:rsid w:val="006B67C8"/>
    <w:rsid w:val="006B67D5"/>
    <w:rsid w:val="006B79B5"/>
    <w:rsid w:val="006C011D"/>
    <w:rsid w:val="006C0852"/>
    <w:rsid w:val="006C2D6A"/>
    <w:rsid w:val="006C4162"/>
    <w:rsid w:val="006C497F"/>
    <w:rsid w:val="006C7073"/>
    <w:rsid w:val="006D26BC"/>
    <w:rsid w:val="006D3D79"/>
    <w:rsid w:val="006D4C53"/>
    <w:rsid w:val="006E08C2"/>
    <w:rsid w:val="006E0B54"/>
    <w:rsid w:val="006E168A"/>
    <w:rsid w:val="006E2C3C"/>
    <w:rsid w:val="006E57C8"/>
    <w:rsid w:val="006E726C"/>
    <w:rsid w:val="006E76B4"/>
    <w:rsid w:val="006F0845"/>
    <w:rsid w:val="006F0C14"/>
    <w:rsid w:val="006F20F2"/>
    <w:rsid w:val="006F43C2"/>
    <w:rsid w:val="006F64E1"/>
    <w:rsid w:val="0070203A"/>
    <w:rsid w:val="007027A8"/>
    <w:rsid w:val="007032AE"/>
    <w:rsid w:val="00711768"/>
    <w:rsid w:val="00716940"/>
    <w:rsid w:val="00720008"/>
    <w:rsid w:val="007201DE"/>
    <w:rsid w:val="0072420A"/>
    <w:rsid w:val="00727B19"/>
    <w:rsid w:val="007309F5"/>
    <w:rsid w:val="007361DE"/>
    <w:rsid w:val="007369A1"/>
    <w:rsid w:val="007378F4"/>
    <w:rsid w:val="007423AA"/>
    <w:rsid w:val="00747AF8"/>
    <w:rsid w:val="007570B2"/>
    <w:rsid w:val="00762FEB"/>
    <w:rsid w:val="00764EE6"/>
    <w:rsid w:val="00765E96"/>
    <w:rsid w:val="00766560"/>
    <w:rsid w:val="00766B93"/>
    <w:rsid w:val="00772563"/>
    <w:rsid w:val="00773142"/>
    <w:rsid w:val="00777468"/>
    <w:rsid w:val="00780067"/>
    <w:rsid w:val="00782DCC"/>
    <w:rsid w:val="0078609C"/>
    <w:rsid w:val="00786606"/>
    <w:rsid w:val="00787627"/>
    <w:rsid w:val="007905B9"/>
    <w:rsid w:val="007909C9"/>
    <w:rsid w:val="0079197D"/>
    <w:rsid w:val="00794EF8"/>
    <w:rsid w:val="00797368"/>
    <w:rsid w:val="007A1E02"/>
    <w:rsid w:val="007A258A"/>
    <w:rsid w:val="007A3140"/>
    <w:rsid w:val="007A33B8"/>
    <w:rsid w:val="007A6B1F"/>
    <w:rsid w:val="007B1952"/>
    <w:rsid w:val="007B3981"/>
    <w:rsid w:val="007B413E"/>
    <w:rsid w:val="007B7331"/>
    <w:rsid w:val="007C223C"/>
    <w:rsid w:val="007C4749"/>
    <w:rsid w:val="007C59BB"/>
    <w:rsid w:val="007D4631"/>
    <w:rsid w:val="007D522E"/>
    <w:rsid w:val="007E679B"/>
    <w:rsid w:val="007F0D8E"/>
    <w:rsid w:val="007F201F"/>
    <w:rsid w:val="007F673B"/>
    <w:rsid w:val="007F6AD4"/>
    <w:rsid w:val="007F79E9"/>
    <w:rsid w:val="00801D2F"/>
    <w:rsid w:val="0080457E"/>
    <w:rsid w:val="008078D2"/>
    <w:rsid w:val="00807D43"/>
    <w:rsid w:val="00807F55"/>
    <w:rsid w:val="00811235"/>
    <w:rsid w:val="008118DC"/>
    <w:rsid w:val="00812748"/>
    <w:rsid w:val="00814E20"/>
    <w:rsid w:val="00815E58"/>
    <w:rsid w:val="00827AC6"/>
    <w:rsid w:val="00827B61"/>
    <w:rsid w:val="0083043C"/>
    <w:rsid w:val="00843C33"/>
    <w:rsid w:val="00843CE5"/>
    <w:rsid w:val="008630E2"/>
    <w:rsid w:val="00866539"/>
    <w:rsid w:val="00866F3E"/>
    <w:rsid w:val="0086704B"/>
    <w:rsid w:val="008674E1"/>
    <w:rsid w:val="00871B8D"/>
    <w:rsid w:val="00871D59"/>
    <w:rsid w:val="00872729"/>
    <w:rsid w:val="0087504D"/>
    <w:rsid w:val="008765FC"/>
    <w:rsid w:val="00877128"/>
    <w:rsid w:val="0087717D"/>
    <w:rsid w:val="008773A9"/>
    <w:rsid w:val="0087770A"/>
    <w:rsid w:val="00877BD5"/>
    <w:rsid w:val="0088080E"/>
    <w:rsid w:val="00882D75"/>
    <w:rsid w:val="008831FE"/>
    <w:rsid w:val="008872F0"/>
    <w:rsid w:val="008A2F73"/>
    <w:rsid w:val="008A396C"/>
    <w:rsid w:val="008A535C"/>
    <w:rsid w:val="008B00D2"/>
    <w:rsid w:val="008B2351"/>
    <w:rsid w:val="008B256B"/>
    <w:rsid w:val="008B6969"/>
    <w:rsid w:val="008B69EF"/>
    <w:rsid w:val="008C03B6"/>
    <w:rsid w:val="008C2931"/>
    <w:rsid w:val="008C2A64"/>
    <w:rsid w:val="008C4701"/>
    <w:rsid w:val="008C5EAE"/>
    <w:rsid w:val="008C64E9"/>
    <w:rsid w:val="008C7862"/>
    <w:rsid w:val="008D30C1"/>
    <w:rsid w:val="008D448F"/>
    <w:rsid w:val="008D61A7"/>
    <w:rsid w:val="008E2EC1"/>
    <w:rsid w:val="008E4B59"/>
    <w:rsid w:val="008E7BC4"/>
    <w:rsid w:val="008F1208"/>
    <w:rsid w:val="008F6310"/>
    <w:rsid w:val="008F655D"/>
    <w:rsid w:val="00901A80"/>
    <w:rsid w:val="00904EC1"/>
    <w:rsid w:val="00905A8B"/>
    <w:rsid w:val="00907033"/>
    <w:rsid w:val="00907B07"/>
    <w:rsid w:val="009112ED"/>
    <w:rsid w:val="0091340B"/>
    <w:rsid w:val="00913733"/>
    <w:rsid w:val="00914C64"/>
    <w:rsid w:val="0091782D"/>
    <w:rsid w:val="009206F3"/>
    <w:rsid w:val="0092271B"/>
    <w:rsid w:val="00922E3D"/>
    <w:rsid w:val="00925007"/>
    <w:rsid w:val="0092681E"/>
    <w:rsid w:val="009302B3"/>
    <w:rsid w:val="009307CE"/>
    <w:rsid w:val="009328A9"/>
    <w:rsid w:val="00933058"/>
    <w:rsid w:val="0093694D"/>
    <w:rsid w:val="009372B9"/>
    <w:rsid w:val="00943B76"/>
    <w:rsid w:val="00945C0A"/>
    <w:rsid w:val="00953232"/>
    <w:rsid w:val="00955E82"/>
    <w:rsid w:val="009578A8"/>
    <w:rsid w:val="009622B0"/>
    <w:rsid w:val="00962F5D"/>
    <w:rsid w:val="00964DD2"/>
    <w:rsid w:val="009711D9"/>
    <w:rsid w:val="00972CAA"/>
    <w:rsid w:val="00973AFA"/>
    <w:rsid w:val="009766F4"/>
    <w:rsid w:val="0098357B"/>
    <w:rsid w:val="009869B0"/>
    <w:rsid w:val="00986A95"/>
    <w:rsid w:val="00987E8D"/>
    <w:rsid w:val="00991062"/>
    <w:rsid w:val="009929F2"/>
    <w:rsid w:val="0099548F"/>
    <w:rsid w:val="009956FF"/>
    <w:rsid w:val="009958EC"/>
    <w:rsid w:val="0099755F"/>
    <w:rsid w:val="009A1D67"/>
    <w:rsid w:val="009A20B6"/>
    <w:rsid w:val="009A2364"/>
    <w:rsid w:val="009A2C9F"/>
    <w:rsid w:val="009A3451"/>
    <w:rsid w:val="009A4B9A"/>
    <w:rsid w:val="009A4ED3"/>
    <w:rsid w:val="009A7859"/>
    <w:rsid w:val="009B07BB"/>
    <w:rsid w:val="009B7E77"/>
    <w:rsid w:val="009C34A7"/>
    <w:rsid w:val="009C45F6"/>
    <w:rsid w:val="009C5D96"/>
    <w:rsid w:val="009C651F"/>
    <w:rsid w:val="009D0253"/>
    <w:rsid w:val="009D0A07"/>
    <w:rsid w:val="009D1D13"/>
    <w:rsid w:val="009D1EAE"/>
    <w:rsid w:val="009D3ED9"/>
    <w:rsid w:val="009D620B"/>
    <w:rsid w:val="009E2CE0"/>
    <w:rsid w:val="009E5087"/>
    <w:rsid w:val="009E57EA"/>
    <w:rsid w:val="009E59F5"/>
    <w:rsid w:val="009F0265"/>
    <w:rsid w:val="009F0906"/>
    <w:rsid w:val="009F17B2"/>
    <w:rsid w:val="009F41C9"/>
    <w:rsid w:val="00A01E25"/>
    <w:rsid w:val="00A032C5"/>
    <w:rsid w:val="00A11484"/>
    <w:rsid w:val="00A126BC"/>
    <w:rsid w:val="00A14F31"/>
    <w:rsid w:val="00A16C5D"/>
    <w:rsid w:val="00A22158"/>
    <w:rsid w:val="00A22907"/>
    <w:rsid w:val="00A23270"/>
    <w:rsid w:val="00A271B5"/>
    <w:rsid w:val="00A36AC4"/>
    <w:rsid w:val="00A37BF6"/>
    <w:rsid w:val="00A40536"/>
    <w:rsid w:val="00A4173A"/>
    <w:rsid w:val="00A4355B"/>
    <w:rsid w:val="00A43E1F"/>
    <w:rsid w:val="00A45636"/>
    <w:rsid w:val="00A45670"/>
    <w:rsid w:val="00A4718A"/>
    <w:rsid w:val="00A52098"/>
    <w:rsid w:val="00A520C9"/>
    <w:rsid w:val="00A55601"/>
    <w:rsid w:val="00A55D34"/>
    <w:rsid w:val="00A60732"/>
    <w:rsid w:val="00A6113B"/>
    <w:rsid w:val="00A615F3"/>
    <w:rsid w:val="00A6336A"/>
    <w:rsid w:val="00A65593"/>
    <w:rsid w:val="00A718FD"/>
    <w:rsid w:val="00A71F76"/>
    <w:rsid w:val="00A72A7D"/>
    <w:rsid w:val="00A73D6F"/>
    <w:rsid w:val="00A74B1C"/>
    <w:rsid w:val="00A765E0"/>
    <w:rsid w:val="00A817C8"/>
    <w:rsid w:val="00A865CF"/>
    <w:rsid w:val="00A8756F"/>
    <w:rsid w:val="00A9144A"/>
    <w:rsid w:val="00AA2268"/>
    <w:rsid w:val="00AA233D"/>
    <w:rsid w:val="00AA5AB4"/>
    <w:rsid w:val="00AA7510"/>
    <w:rsid w:val="00AB037A"/>
    <w:rsid w:val="00AB1938"/>
    <w:rsid w:val="00AB2F8F"/>
    <w:rsid w:val="00AB4218"/>
    <w:rsid w:val="00AB450B"/>
    <w:rsid w:val="00AC244B"/>
    <w:rsid w:val="00AC276F"/>
    <w:rsid w:val="00AD2267"/>
    <w:rsid w:val="00AD2F81"/>
    <w:rsid w:val="00AD5DF9"/>
    <w:rsid w:val="00AD73C7"/>
    <w:rsid w:val="00AE076F"/>
    <w:rsid w:val="00AE25CB"/>
    <w:rsid w:val="00AE2EE7"/>
    <w:rsid w:val="00AE4866"/>
    <w:rsid w:val="00AE5674"/>
    <w:rsid w:val="00AE603B"/>
    <w:rsid w:val="00AE6C36"/>
    <w:rsid w:val="00AE759E"/>
    <w:rsid w:val="00AE7ED5"/>
    <w:rsid w:val="00AE7EFD"/>
    <w:rsid w:val="00AF177C"/>
    <w:rsid w:val="00AF5508"/>
    <w:rsid w:val="00AF5738"/>
    <w:rsid w:val="00AF62E2"/>
    <w:rsid w:val="00AF6EC5"/>
    <w:rsid w:val="00B01CCF"/>
    <w:rsid w:val="00B0324B"/>
    <w:rsid w:val="00B101E7"/>
    <w:rsid w:val="00B11EB4"/>
    <w:rsid w:val="00B13542"/>
    <w:rsid w:val="00B13E52"/>
    <w:rsid w:val="00B156B5"/>
    <w:rsid w:val="00B15EAE"/>
    <w:rsid w:val="00B16BD4"/>
    <w:rsid w:val="00B23111"/>
    <w:rsid w:val="00B237B5"/>
    <w:rsid w:val="00B250FD"/>
    <w:rsid w:val="00B266B5"/>
    <w:rsid w:val="00B33B9F"/>
    <w:rsid w:val="00B40971"/>
    <w:rsid w:val="00B413DD"/>
    <w:rsid w:val="00B42826"/>
    <w:rsid w:val="00B46ED5"/>
    <w:rsid w:val="00B475BE"/>
    <w:rsid w:val="00B52103"/>
    <w:rsid w:val="00B53912"/>
    <w:rsid w:val="00B542A6"/>
    <w:rsid w:val="00B542AD"/>
    <w:rsid w:val="00B615E2"/>
    <w:rsid w:val="00B63A13"/>
    <w:rsid w:val="00B70FAD"/>
    <w:rsid w:val="00B719B1"/>
    <w:rsid w:val="00B726E0"/>
    <w:rsid w:val="00B75FCE"/>
    <w:rsid w:val="00B77569"/>
    <w:rsid w:val="00B82616"/>
    <w:rsid w:val="00B83E86"/>
    <w:rsid w:val="00B84DE1"/>
    <w:rsid w:val="00B86014"/>
    <w:rsid w:val="00B87C4E"/>
    <w:rsid w:val="00B90A48"/>
    <w:rsid w:val="00B91182"/>
    <w:rsid w:val="00B94B5D"/>
    <w:rsid w:val="00BA0626"/>
    <w:rsid w:val="00BA11F1"/>
    <w:rsid w:val="00BA28CD"/>
    <w:rsid w:val="00BA2F79"/>
    <w:rsid w:val="00BA693D"/>
    <w:rsid w:val="00BA6CF9"/>
    <w:rsid w:val="00BA7075"/>
    <w:rsid w:val="00BB0FEA"/>
    <w:rsid w:val="00BB2284"/>
    <w:rsid w:val="00BB3568"/>
    <w:rsid w:val="00BB440B"/>
    <w:rsid w:val="00BB4C01"/>
    <w:rsid w:val="00BB5861"/>
    <w:rsid w:val="00BB5B3C"/>
    <w:rsid w:val="00BB5C35"/>
    <w:rsid w:val="00BB75B2"/>
    <w:rsid w:val="00BC03C3"/>
    <w:rsid w:val="00BC3793"/>
    <w:rsid w:val="00BC4C7B"/>
    <w:rsid w:val="00BC5116"/>
    <w:rsid w:val="00BC630D"/>
    <w:rsid w:val="00BD14B6"/>
    <w:rsid w:val="00BD24DE"/>
    <w:rsid w:val="00BD338A"/>
    <w:rsid w:val="00BD3DD0"/>
    <w:rsid w:val="00BD5E66"/>
    <w:rsid w:val="00BD6CF4"/>
    <w:rsid w:val="00BD788A"/>
    <w:rsid w:val="00BD7CB1"/>
    <w:rsid w:val="00BE1B60"/>
    <w:rsid w:val="00BE4A7D"/>
    <w:rsid w:val="00BE6ED2"/>
    <w:rsid w:val="00BF6104"/>
    <w:rsid w:val="00C004BB"/>
    <w:rsid w:val="00C00B2C"/>
    <w:rsid w:val="00C030EF"/>
    <w:rsid w:val="00C039EE"/>
    <w:rsid w:val="00C03C7E"/>
    <w:rsid w:val="00C04654"/>
    <w:rsid w:val="00C04DD3"/>
    <w:rsid w:val="00C10340"/>
    <w:rsid w:val="00C1090A"/>
    <w:rsid w:val="00C121F6"/>
    <w:rsid w:val="00C16EFA"/>
    <w:rsid w:val="00C17A63"/>
    <w:rsid w:val="00C209A6"/>
    <w:rsid w:val="00C221F4"/>
    <w:rsid w:val="00C24D37"/>
    <w:rsid w:val="00C253CB"/>
    <w:rsid w:val="00C35EC6"/>
    <w:rsid w:val="00C36C37"/>
    <w:rsid w:val="00C4007B"/>
    <w:rsid w:val="00C40F85"/>
    <w:rsid w:val="00C451E8"/>
    <w:rsid w:val="00C519F7"/>
    <w:rsid w:val="00C51D49"/>
    <w:rsid w:val="00C53625"/>
    <w:rsid w:val="00C5418E"/>
    <w:rsid w:val="00C54821"/>
    <w:rsid w:val="00C54B60"/>
    <w:rsid w:val="00C55D78"/>
    <w:rsid w:val="00C565BC"/>
    <w:rsid w:val="00C6445D"/>
    <w:rsid w:val="00C67D67"/>
    <w:rsid w:val="00C72BBB"/>
    <w:rsid w:val="00C747B1"/>
    <w:rsid w:val="00C775D8"/>
    <w:rsid w:val="00C827B9"/>
    <w:rsid w:val="00C82819"/>
    <w:rsid w:val="00C845BA"/>
    <w:rsid w:val="00C86062"/>
    <w:rsid w:val="00C933F3"/>
    <w:rsid w:val="00C9523A"/>
    <w:rsid w:val="00CA3BFE"/>
    <w:rsid w:val="00CA50B3"/>
    <w:rsid w:val="00CA59CD"/>
    <w:rsid w:val="00CA74E4"/>
    <w:rsid w:val="00CA7DD9"/>
    <w:rsid w:val="00CB1B16"/>
    <w:rsid w:val="00CB48C0"/>
    <w:rsid w:val="00CB7554"/>
    <w:rsid w:val="00CC09F3"/>
    <w:rsid w:val="00CC0DA4"/>
    <w:rsid w:val="00CC2096"/>
    <w:rsid w:val="00CC46AD"/>
    <w:rsid w:val="00CC4C88"/>
    <w:rsid w:val="00CC6E7D"/>
    <w:rsid w:val="00CC6FCC"/>
    <w:rsid w:val="00CC797B"/>
    <w:rsid w:val="00CD311D"/>
    <w:rsid w:val="00CD7D5E"/>
    <w:rsid w:val="00CE0617"/>
    <w:rsid w:val="00CE264E"/>
    <w:rsid w:val="00CE30E6"/>
    <w:rsid w:val="00CE4656"/>
    <w:rsid w:val="00CE7DA9"/>
    <w:rsid w:val="00CF1930"/>
    <w:rsid w:val="00CF1A7E"/>
    <w:rsid w:val="00D034F2"/>
    <w:rsid w:val="00D03618"/>
    <w:rsid w:val="00D05DA1"/>
    <w:rsid w:val="00D06390"/>
    <w:rsid w:val="00D06DD4"/>
    <w:rsid w:val="00D124A0"/>
    <w:rsid w:val="00D132C5"/>
    <w:rsid w:val="00D144B7"/>
    <w:rsid w:val="00D17A02"/>
    <w:rsid w:val="00D21090"/>
    <w:rsid w:val="00D21A56"/>
    <w:rsid w:val="00D25620"/>
    <w:rsid w:val="00D272D2"/>
    <w:rsid w:val="00D411A3"/>
    <w:rsid w:val="00D46C91"/>
    <w:rsid w:val="00D51D96"/>
    <w:rsid w:val="00D550CB"/>
    <w:rsid w:val="00D57047"/>
    <w:rsid w:val="00D6067F"/>
    <w:rsid w:val="00D60EFE"/>
    <w:rsid w:val="00D624C1"/>
    <w:rsid w:val="00D64318"/>
    <w:rsid w:val="00D65459"/>
    <w:rsid w:val="00D6659B"/>
    <w:rsid w:val="00D669EA"/>
    <w:rsid w:val="00D70195"/>
    <w:rsid w:val="00D70738"/>
    <w:rsid w:val="00D75645"/>
    <w:rsid w:val="00D7716D"/>
    <w:rsid w:val="00D82261"/>
    <w:rsid w:val="00D82ABC"/>
    <w:rsid w:val="00D82C75"/>
    <w:rsid w:val="00D859E4"/>
    <w:rsid w:val="00D8623F"/>
    <w:rsid w:val="00D878F7"/>
    <w:rsid w:val="00D911BF"/>
    <w:rsid w:val="00D93961"/>
    <w:rsid w:val="00D93AC7"/>
    <w:rsid w:val="00D93F49"/>
    <w:rsid w:val="00D940E0"/>
    <w:rsid w:val="00D95A0A"/>
    <w:rsid w:val="00D95B75"/>
    <w:rsid w:val="00D968DF"/>
    <w:rsid w:val="00DA0D79"/>
    <w:rsid w:val="00DA25A1"/>
    <w:rsid w:val="00DA4220"/>
    <w:rsid w:val="00DA4759"/>
    <w:rsid w:val="00DB2302"/>
    <w:rsid w:val="00DB6822"/>
    <w:rsid w:val="00DB72E8"/>
    <w:rsid w:val="00DC46A4"/>
    <w:rsid w:val="00DC5663"/>
    <w:rsid w:val="00DC5CDD"/>
    <w:rsid w:val="00DD0436"/>
    <w:rsid w:val="00DD3DEF"/>
    <w:rsid w:val="00DD4288"/>
    <w:rsid w:val="00DD561E"/>
    <w:rsid w:val="00DD5F29"/>
    <w:rsid w:val="00DE18FB"/>
    <w:rsid w:val="00DE273D"/>
    <w:rsid w:val="00DE2919"/>
    <w:rsid w:val="00DE3830"/>
    <w:rsid w:val="00DE4E8C"/>
    <w:rsid w:val="00DE5507"/>
    <w:rsid w:val="00DE572E"/>
    <w:rsid w:val="00DF387E"/>
    <w:rsid w:val="00DF40EF"/>
    <w:rsid w:val="00DF571A"/>
    <w:rsid w:val="00DF6D0B"/>
    <w:rsid w:val="00DF7E7F"/>
    <w:rsid w:val="00E007B9"/>
    <w:rsid w:val="00E015C3"/>
    <w:rsid w:val="00E01A1A"/>
    <w:rsid w:val="00E03944"/>
    <w:rsid w:val="00E11760"/>
    <w:rsid w:val="00E1689B"/>
    <w:rsid w:val="00E204C2"/>
    <w:rsid w:val="00E20C6C"/>
    <w:rsid w:val="00E238A0"/>
    <w:rsid w:val="00E23A8B"/>
    <w:rsid w:val="00E25CAE"/>
    <w:rsid w:val="00E26476"/>
    <w:rsid w:val="00E27396"/>
    <w:rsid w:val="00E278D3"/>
    <w:rsid w:val="00E30884"/>
    <w:rsid w:val="00E3172A"/>
    <w:rsid w:val="00E32C6F"/>
    <w:rsid w:val="00E34FEC"/>
    <w:rsid w:val="00E3706D"/>
    <w:rsid w:val="00E40434"/>
    <w:rsid w:val="00E40D15"/>
    <w:rsid w:val="00E427DF"/>
    <w:rsid w:val="00E434AA"/>
    <w:rsid w:val="00E46C74"/>
    <w:rsid w:val="00E5236E"/>
    <w:rsid w:val="00E52F73"/>
    <w:rsid w:val="00E54550"/>
    <w:rsid w:val="00E54F8C"/>
    <w:rsid w:val="00E55F52"/>
    <w:rsid w:val="00E60BC4"/>
    <w:rsid w:val="00E612AD"/>
    <w:rsid w:val="00E61B04"/>
    <w:rsid w:val="00E6291A"/>
    <w:rsid w:val="00E64494"/>
    <w:rsid w:val="00E6604B"/>
    <w:rsid w:val="00E70663"/>
    <w:rsid w:val="00E7181A"/>
    <w:rsid w:val="00E734E0"/>
    <w:rsid w:val="00E73BFE"/>
    <w:rsid w:val="00E742C2"/>
    <w:rsid w:val="00E7454A"/>
    <w:rsid w:val="00E804A8"/>
    <w:rsid w:val="00E9105F"/>
    <w:rsid w:val="00E92085"/>
    <w:rsid w:val="00E920E1"/>
    <w:rsid w:val="00E9347B"/>
    <w:rsid w:val="00E95C65"/>
    <w:rsid w:val="00E96984"/>
    <w:rsid w:val="00E97320"/>
    <w:rsid w:val="00E97CBA"/>
    <w:rsid w:val="00EA08B1"/>
    <w:rsid w:val="00EA20A2"/>
    <w:rsid w:val="00EA3B4B"/>
    <w:rsid w:val="00EA4E3C"/>
    <w:rsid w:val="00EA6331"/>
    <w:rsid w:val="00EA6F43"/>
    <w:rsid w:val="00EB11A1"/>
    <w:rsid w:val="00EB2959"/>
    <w:rsid w:val="00EB3202"/>
    <w:rsid w:val="00EB4D67"/>
    <w:rsid w:val="00EB7561"/>
    <w:rsid w:val="00EC0431"/>
    <w:rsid w:val="00EC1E22"/>
    <w:rsid w:val="00EC696D"/>
    <w:rsid w:val="00ED0ADD"/>
    <w:rsid w:val="00ED12B0"/>
    <w:rsid w:val="00ED255B"/>
    <w:rsid w:val="00ED3ACD"/>
    <w:rsid w:val="00ED3E75"/>
    <w:rsid w:val="00ED72B8"/>
    <w:rsid w:val="00EE5CAB"/>
    <w:rsid w:val="00EF1733"/>
    <w:rsid w:val="00EF1B34"/>
    <w:rsid w:val="00EF2C26"/>
    <w:rsid w:val="00EF3F23"/>
    <w:rsid w:val="00EF4666"/>
    <w:rsid w:val="00EF7623"/>
    <w:rsid w:val="00F00E94"/>
    <w:rsid w:val="00F018D7"/>
    <w:rsid w:val="00F027C7"/>
    <w:rsid w:val="00F03F59"/>
    <w:rsid w:val="00F074CC"/>
    <w:rsid w:val="00F07CB6"/>
    <w:rsid w:val="00F07E3E"/>
    <w:rsid w:val="00F118BF"/>
    <w:rsid w:val="00F123FC"/>
    <w:rsid w:val="00F14D82"/>
    <w:rsid w:val="00F154E6"/>
    <w:rsid w:val="00F15670"/>
    <w:rsid w:val="00F1665B"/>
    <w:rsid w:val="00F16D8D"/>
    <w:rsid w:val="00F174AF"/>
    <w:rsid w:val="00F17826"/>
    <w:rsid w:val="00F22570"/>
    <w:rsid w:val="00F2431A"/>
    <w:rsid w:val="00F24B14"/>
    <w:rsid w:val="00F25396"/>
    <w:rsid w:val="00F31047"/>
    <w:rsid w:val="00F31270"/>
    <w:rsid w:val="00F31A09"/>
    <w:rsid w:val="00F35A80"/>
    <w:rsid w:val="00F37529"/>
    <w:rsid w:val="00F40CBA"/>
    <w:rsid w:val="00F44684"/>
    <w:rsid w:val="00F456EB"/>
    <w:rsid w:val="00F46574"/>
    <w:rsid w:val="00F50558"/>
    <w:rsid w:val="00F50AA7"/>
    <w:rsid w:val="00F51D9B"/>
    <w:rsid w:val="00F52E82"/>
    <w:rsid w:val="00F554CC"/>
    <w:rsid w:val="00F56676"/>
    <w:rsid w:val="00F6047B"/>
    <w:rsid w:val="00F62FD4"/>
    <w:rsid w:val="00F71B88"/>
    <w:rsid w:val="00F73606"/>
    <w:rsid w:val="00F73E42"/>
    <w:rsid w:val="00F73E5C"/>
    <w:rsid w:val="00F74222"/>
    <w:rsid w:val="00F74CCA"/>
    <w:rsid w:val="00F74FA1"/>
    <w:rsid w:val="00F75748"/>
    <w:rsid w:val="00F77F47"/>
    <w:rsid w:val="00F8005F"/>
    <w:rsid w:val="00F86304"/>
    <w:rsid w:val="00F9348E"/>
    <w:rsid w:val="00F964F0"/>
    <w:rsid w:val="00FA124D"/>
    <w:rsid w:val="00FA2A8B"/>
    <w:rsid w:val="00FA6D33"/>
    <w:rsid w:val="00FB01AF"/>
    <w:rsid w:val="00FB1859"/>
    <w:rsid w:val="00FB1A86"/>
    <w:rsid w:val="00FB2B2C"/>
    <w:rsid w:val="00FB4E34"/>
    <w:rsid w:val="00FB5B85"/>
    <w:rsid w:val="00FB6938"/>
    <w:rsid w:val="00FB7C66"/>
    <w:rsid w:val="00FC0029"/>
    <w:rsid w:val="00FC086C"/>
    <w:rsid w:val="00FC4104"/>
    <w:rsid w:val="00FD55F2"/>
    <w:rsid w:val="00FD5AD9"/>
    <w:rsid w:val="00FD5B98"/>
    <w:rsid w:val="00FE2261"/>
    <w:rsid w:val="00FE52CB"/>
    <w:rsid w:val="00FE667D"/>
    <w:rsid w:val="00FF0677"/>
    <w:rsid w:val="00FF5E90"/>
    <w:rsid w:val="00FF7A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821"/>
    <w:pPr>
      <w:bidi/>
      <w:jc w:val="both"/>
    </w:pPr>
    <w:rPr>
      <w:rFonts w:ascii="B Lotus" w:hAnsi="B Lotus" w:cs="B Lotus"/>
      <w:noProof/>
      <w:sz w:val="28"/>
      <w:szCs w:val="28"/>
    </w:rPr>
  </w:style>
  <w:style w:type="paragraph" w:styleId="Heading1">
    <w:name w:val="heading 1"/>
    <w:aliases w:val="باب"/>
    <w:basedOn w:val="Normal"/>
    <w:next w:val="Normal"/>
    <w:link w:val="Heading1Char"/>
    <w:qFormat/>
    <w:rsid w:val="00FE667D"/>
    <w:pPr>
      <w:spacing w:before="1440"/>
      <w:jc w:val="center"/>
      <w:outlineLvl w:val="0"/>
    </w:pPr>
    <w:rPr>
      <w:rFonts w:cs="B Titr"/>
      <w:sz w:val="60"/>
      <w:szCs w:val="60"/>
      <w:lang w:bidi="ar-AE"/>
    </w:rPr>
  </w:style>
  <w:style w:type="paragraph" w:styleId="Heading2">
    <w:name w:val="heading 2"/>
    <w:aliases w:val="بخش"/>
    <w:basedOn w:val="Normal"/>
    <w:next w:val="Normal"/>
    <w:link w:val="Heading2Char"/>
    <w:qFormat/>
    <w:rsid w:val="00FA2A8B"/>
    <w:pPr>
      <w:keepNext/>
      <w:keepLines/>
      <w:spacing w:before="600" w:after="240"/>
      <w:jc w:val="center"/>
      <w:outlineLvl w:val="1"/>
    </w:pPr>
    <w:rPr>
      <w:rFonts w:ascii="B Jadid" w:eastAsia="Calibri" w:hAnsi="B Jadid" w:cs="B Yagut"/>
      <w:bCs/>
      <w:noProof w:val="0"/>
      <w:kern w:val="32"/>
      <w:sz w:val="32"/>
      <w:szCs w:val="32"/>
      <w:lang w:bidi="fa-IR"/>
    </w:rPr>
  </w:style>
  <w:style w:type="paragraph" w:styleId="Heading3">
    <w:name w:val="heading 3"/>
    <w:aliases w:val="گفتار"/>
    <w:basedOn w:val="Normal"/>
    <w:next w:val="Normal"/>
    <w:link w:val="Heading3Char"/>
    <w:qFormat/>
    <w:rsid w:val="0032235D"/>
    <w:pPr>
      <w:keepNext/>
      <w:keepLines/>
      <w:spacing w:before="240"/>
      <w:ind w:left="284"/>
      <w:outlineLvl w:val="2"/>
    </w:pPr>
    <w:rPr>
      <w:rFonts w:ascii="B Jadid" w:hAnsi="B Jadid" w:cs="B Zar"/>
      <w:b/>
      <w:bCs/>
      <w:noProof w:val="0"/>
      <w:szCs w:val="26"/>
    </w:rPr>
  </w:style>
  <w:style w:type="paragraph" w:styleId="Heading4">
    <w:name w:val="heading 4"/>
    <w:basedOn w:val="Normal"/>
    <w:next w:val="Normal"/>
    <w:qFormat/>
    <w:rsid w:val="00C54821"/>
    <w:pPr>
      <w:keepNext/>
      <w:spacing w:before="240" w:after="60"/>
      <w:outlineLvl w:val="3"/>
    </w:pPr>
    <w:rPr>
      <w:rFonts w:cs="Times New Roman"/>
      <w:b/>
      <w:bCs/>
      <w:noProof w:val="0"/>
      <w:lang w:bidi="fa-IR"/>
    </w:rPr>
  </w:style>
  <w:style w:type="paragraph" w:styleId="Heading5">
    <w:name w:val="heading 5"/>
    <w:basedOn w:val="Normal"/>
    <w:next w:val="Normal"/>
    <w:qFormat/>
    <w:rsid w:val="00C54821"/>
    <w:pPr>
      <w:spacing w:before="240" w:after="60"/>
      <w:outlineLvl w:val="4"/>
    </w:pPr>
    <w:rPr>
      <w:rFonts w:cs="Times New Roman"/>
      <w:b/>
      <w:bCs/>
      <w:i/>
      <w:iCs/>
      <w:noProof w:val="0"/>
      <w:sz w:val="26"/>
      <w:szCs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باب Char"/>
    <w:link w:val="Heading1"/>
    <w:rsid w:val="00FE667D"/>
    <w:rPr>
      <w:rFonts w:ascii="B Lotus" w:hAnsi="B Lotus" w:cs="B Titr"/>
      <w:noProof/>
      <w:sz w:val="60"/>
      <w:szCs w:val="60"/>
      <w:lang w:bidi="ar-AE"/>
    </w:rPr>
  </w:style>
  <w:style w:type="character" w:customStyle="1" w:styleId="Heading2Char">
    <w:name w:val="Heading 2 Char"/>
    <w:aliases w:val="بخش Char"/>
    <w:link w:val="Heading2"/>
    <w:rsid w:val="00FA2A8B"/>
    <w:rPr>
      <w:rFonts w:ascii="B Jadid" w:eastAsia="Calibri" w:hAnsi="B Jadid" w:cs="B Yagut"/>
      <w:bCs/>
      <w:kern w:val="32"/>
      <w:sz w:val="32"/>
      <w:szCs w:val="32"/>
    </w:rPr>
  </w:style>
  <w:style w:type="character" w:customStyle="1" w:styleId="Heading3Char">
    <w:name w:val="Heading 3 Char"/>
    <w:aliases w:val="گفتار Char"/>
    <w:link w:val="Heading3"/>
    <w:rsid w:val="0032235D"/>
    <w:rPr>
      <w:rFonts w:ascii="B Jadid" w:hAnsi="B Jadid" w:cs="B Zar"/>
      <w:b/>
      <w:bCs/>
      <w:sz w:val="28"/>
      <w:szCs w:val="26"/>
      <w:lang w:bidi="ar-SA"/>
    </w:rPr>
  </w:style>
  <w:style w:type="paragraph" w:styleId="FootnoteText">
    <w:name w:val="footnote text"/>
    <w:basedOn w:val="Normal"/>
    <w:semiHidden/>
    <w:rsid w:val="00C54821"/>
  </w:style>
  <w:style w:type="character" w:styleId="FootnoteReference">
    <w:name w:val="footnote reference"/>
    <w:semiHidden/>
    <w:rsid w:val="00C54821"/>
    <w:rPr>
      <w:vertAlign w:val="superscript"/>
    </w:rPr>
  </w:style>
  <w:style w:type="paragraph" w:styleId="Footer">
    <w:name w:val="footer"/>
    <w:basedOn w:val="Normal"/>
    <w:rsid w:val="00C54821"/>
    <w:pPr>
      <w:tabs>
        <w:tab w:val="center" w:pos="4153"/>
        <w:tab w:val="right" w:pos="8306"/>
      </w:tabs>
    </w:pPr>
  </w:style>
  <w:style w:type="character" w:styleId="PageNumber">
    <w:name w:val="page number"/>
    <w:basedOn w:val="DefaultParagraphFont"/>
    <w:rsid w:val="00C54821"/>
  </w:style>
  <w:style w:type="paragraph" w:styleId="BodyText">
    <w:name w:val="Body Text"/>
    <w:basedOn w:val="Normal"/>
    <w:rsid w:val="00C54821"/>
    <w:rPr>
      <w:rFonts w:cs="Zar"/>
    </w:rPr>
  </w:style>
  <w:style w:type="paragraph" w:styleId="Header">
    <w:name w:val="header"/>
    <w:basedOn w:val="Normal"/>
    <w:link w:val="HeaderChar"/>
    <w:uiPriority w:val="1"/>
    <w:rsid w:val="00C54821"/>
    <w:pPr>
      <w:tabs>
        <w:tab w:val="center" w:pos="4153"/>
        <w:tab w:val="right" w:pos="8306"/>
      </w:tabs>
    </w:pPr>
  </w:style>
  <w:style w:type="paragraph" w:styleId="TOC1">
    <w:name w:val="toc 1"/>
    <w:basedOn w:val="Normal"/>
    <w:next w:val="Normal"/>
    <w:uiPriority w:val="39"/>
    <w:unhideWhenUsed/>
    <w:qFormat/>
    <w:rsid w:val="0032235D"/>
    <w:pPr>
      <w:spacing w:before="240"/>
    </w:pPr>
    <w:rPr>
      <w:rFonts w:ascii="Cambria" w:eastAsia="Calibri" w:hAnsi="Cambria" w:cs="B Zar"/>
      <w:b/>
      <w:bCs/>
      <w:caps/>
      <w:noProof w:val="0"/>
      <w:szCs w:val="26"/>
      <w:lang w:bidi="fa-IR"/>
    </w:rPr>
  </w:style>
  <w:style w:type="paragraph" w:styleId="TOC2">
    <w:name w:val="toc 2"/>
    <w:basedOn w:val="Normal"/>
    <w:next w:val="Normal"/>
    <w:uiPriority w:val="39"/>
    <w:unhideWhenUsed/>
    <w:qFormat/>
    <w:rsid w:val="0032235D"/>
    <w:pPr>
      <w:tabs>
        <w:tab w:val="right" w:leader="dot" w:pos="7484"/>
      </w:tabs>
    </w:pPr>
    <w:rPr>
      <w:rFonts w:ascii="Calibri" w:eastAsia="Calibri" w:hAnsi="Calibri"/>
      <w:bCs/>
      <w:sz w:val="20"/>
      <w:lang w:bidi="fa-IR"/>
    </w:rPr>
  </w:style>
  <w:style w:type="paragraph" w:styleId="TOC3">
    <w:name w:val="toc 3"/>
    <w:basedOn w:val="Normal"/>
    <w:next w:val="Normal"/>
    <w:uiPriority w:val="39"/>
    <w:unhideWhenUsed/>
    <w:qFormat/>
    <w:rsid w:val="0032235D"/>
    <w:pPr>
      <w:tabs>
        <w:tab w:val="right" w:leader="dot" w:pos="7484"/>
      </w:tabs>
      <w:ind w:left="284"/>
    </w:pPr>
    <w:rPr>
      <w:rFonts w:ascii="Calibri" w:eastAsia="Calibri" w:hAnsi="Calibri"/>
      <w:noProof w:val="0"/>
      <w:sz w:val="20"/>
      <w:lang w:bidi="fa-IR"/>
    </w:rPr>
  </w:style>
  <w:style w:type="character" w:styleId="Hyperlink">
    <w:name w:val="Hyperlink"/>
    <w:uiPriority w:val="99"/>
    <w:rsid w:val="005C1335"/>
    <w:rPr>
      <w:color w:val="0000FF"/>
      <w:u w:val="single"/>
    </w:rPr>
  </w:style>
  <w:style w:type="table" w:styleId="TableGrid">
    <w:name w:val="Table Grid"/>
    <w:basedOn w:val="TableNormal"/>
    <w:rsid w:val="0013309D"/>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013E18"/>
    <w:pPr>
      <w:bidi w:val="0"/>
      <w:jc w:val="left"/>
    </w:pPr>
    <w:rPr>
      <w:rFonts w:ascii="Courier New" w:hAnsi="Courier New" w:cs="Traditional Arabic"/>
      <w:noProof w:val="0"/>
      <w:sz w:val="20"/>
      <w:szCs w:val="24"/>
    </w:rPr>
  </w:style>
  <w:style w:type="paragraph" w:styleId="EndnoteText">
    <w:name w:val="endnote text"/>
    <w:basedOn w:val="Normal"/>
    <w:semiHidden/>
    <w:rsid w:val="00AB4218"/>
    <w:rPr>
      <w:sz w:val="20"/>
      <w:szCs w:val="20"/>
    </w:rPr>
  </w:style>
  <w:style w:type="character" w:styleId="EndnoteReference">
    <w:name w:val="endnote reference"/>
    <w:semiHidden/>
    <w:rsid w:val="00AB4218"/>
    <w:rPr>
      <w:vertAlign w:val="superscript"/>
    </w:rPr>
  </w:style>
  <w:style w:type="character" w:customStyle="1" w:styleId="HeaderChar">
    <w:name w:val="Header Char"/>
    <w:link w:val="Header"/>
    <w:uiPriority w:val="1"/>
    <w:rsid w:val="00676AC4"/>
    <w:rPr>
      <w:rFonts w:ascii="B Lotus" w:hAnsi="B Lotus" w:cs="B Lotus"/>
      <w:noProof/>
      <w:sz w:val="28"/>
      <w:szCs w:val="28"/>
      <w:lang w:bidi="ar-SA"/>
    </w:rPr>
  </w:style>
  <w:style w:type="paragraph" w:styleId="TOC4">
    <w:name w:val="toc 4"/>
    <w:basedOn w:val="Normal"/>
    <w:next w:val="Normal"/>
    <w:uiPriority w:val="39"/>
    <w:unhideWhenUsed/>
    <w:rsid w:val="0032235D"/>
    <w:pPr>
      <w:ind w:left="567"/>
    </w:pPr>
    <w:rPr>
      <w:rFonts w:ascii="Calibri" w:eastAsia="Calibri" w:hAnsi="Calibri"/>
      <w:noProof w:val="0"/>
      <w:sz w:val="20"/>
      <w:lang w:bidi="fa-IR"/>
    </w:rPr>
  </w:style>
  <w:style w:type="paragraph" w:customStyle="1" w:styleId="a">
    <w:name w:val="تیتر پنجم"/>
    <w:basedOn w:val="Normal"/>
    <w:link w:val="Char"/>
    <w:qFormat/>
    <w:rsid w:val="0032235D"/>
    <w:pPr>
      <w:ind w:left="284"/>
    </w:pPr>
    <w:rPr>
      <w:b/>
      <w:bCs/>
      <w:noProof w:val="0"/>
      <w:lang w:bidi="fa-IR"/>
    </w:rPr>
  </w:style>
  <w:style w:type="character" w:customStyle="1" w:styleId="Char">
    <w:name w:val="تیتر پنجم Char"/>
    <w:link w:val="a"/>
    <w:rsid w:val="0032235D"/>
    <w:rPr>
      <w:rFonts w:ascii="B Lotus" w:hAnsi="B Lotus" w:cs="B Lotus"/>
      <w:b/>
      <w:bCs/>
      <w:sz w:val="28"/>
      <w:szCs w:val="28"/>
    </w:rPr>
  </w:style>
  <w:style w:type="paragraph" w:customStyle="1" w:styleId="a0">
    <w:name w:val="تیتر چهارم"/>
    <w:basedOn w:val="Heading4"/>
    <w:link w:val="Char0"/>
    <w:qFormat/>
    <w:rsid w:val="0032235D"/>
    <w:pPr>
      <w:keepNext w:val="0"/>
      <w:widowControl w:val="0"/>
      <w:spacing w:after="0"/>
      <w:ind w:left="284"/>
      <w:contextualSpacing/>
    </w:pPr>
    <w:rPr>
      <w:rFonts w:ascii="Calibri" w:hAnsi="Calibri" w:cs="B Lotus"/>
      <w:sz w:val="32"/>
      <w:lang w:bidi="ar-SA"/>
    </w:rPr>
  </w:style>
  <w:style w:type="character" w:customStyle="1" w:styleId="Char0">
    <w:name w:val="تیتر چهارم Char"/>
    <w:link w:val="a0"/>
    <w:rsid w:val="0032235D"/>
    <w:rPr>
      <w:rFonts w:ascii="Calibri" w:eastAsia="Times New Roman" w:hAnsi="Calibri" w:cs="B Lotus"/>
      <w:b/>
      <w:bCs/>
      <w:sz w:val="32"/>
      <w:szCs w:val="28"/>
      <w:lang w:bidi="ar-SA"/>
    </w:rPr>
  </w:style>
  <w:style w:type="paragraph" w:styleId="TOC5">
    <w:name w:val="toc 5"/>
    <w:basedOn w:val="Normal"/>
    <w:next w:val="Normal"/>
    <w:autoRedefine/>
    <w:uiPriority w:val="39"/>
    <w:unhideWhenUsed/>
    <w:rsid w:val="00AD5DF9"/>
    <w:pPr>
      <w:spacing w:after="100" w:line="276" w:lineRule="auto"/>
      <w:ind w:left="880"/>
      <w:jc w:val="left"/>
    </w:pPr>
    <w:rPr>
      <w:rFonts w:ascii="Calibri" w:hAnsi="Calibri" w:cs="Arial"/>
      <w:noProof w:val="0"/>
      <w:sz w:val="22"/>
      <w:szCs w:val="22"/>
      <w:lang w:bidi="fa-IR"/>
    </w:rPr>
  </w:style>
  <w:style w:type="paragraph" w:styleId="TOC6">
    <w:name w:val="toc 6"/>
    <w:basedOn w:val="Normal"/>
    <w:next w:val="Normal"/>
    <w:autoRedefine/>
    <w:uiPriority w:val="39"/>
    <w:unhideWhenUsed/>
    <w:rsid w:val="00AD5DF9"/>
    <w:pPr>
      <w:spacing w:after="100" w:line="276" w:lineRule="auto"/>
      <w:ind w:left="1100"/>
      <w:jc w:val="left"/>
    </w:pPr>
    <w:rPr>
      <w:rFonts w:ascii="Calibri" w:hAnsi="Calibri" w:cs="Arial"/>
      <w:noProof w:val="0"/>
      <w:sz w:val="22"/>
      <w:szCs w:val="22"/>
      <w:lang w:bidi="fa-IR"/>
    </w:rPr>
  </w:style>
  <w:style w:type="paragraph" w:styleId="TOC7">
    <w:name w:val="toc 7"/>
    <w:basedOn w:val="Normal"/>
    <w:next w:val="Normal"/>
    <w:autoRedefine/>
    <w:uiPriority w:val="39"/>
    <w:unhideWhenUsed/>
    <w:rsid w:val="00AD5DF9"/>
    <w:pPr>
      <w:spacing w:after="100" w:line="276" w:lineRule="auto"/>
      <w:ind w:left="1320"/>
      <w:jc w:val="left"/>
    </w:pPr>
    <w:rPr>
      <w:rFonts w:ascii="Calibri" w:hAnsi="Calibri" w:cs="Arial"/>
      <w:noProof w:val="0"/>
      <w:sz w:val="22"/>
      <w:szCs w:val="22"/>
      <w:lang w:bidi="fa-IR"/>
    </w:rPr>
  </w:style>
  <w:style w:type="paragraph" w:styleId="TOC8">
    <w:name w:val="toc 8"/>
    <w:basedOn w:val="Normal"/>
    <w:next w:val="Normal"/>
    <w:autoRedefine/>
    <w:uiPriority w:val="39"/>
    <w:unhideWhenUsed/>
    <w:rsid w:val="00AD5DF9"/>
    <w:pPr>
      <w:spacing w:after="100" w:line="276" w:lineRule="auto"/>
      <w:ind w:left="1540"/>
      <w:jc w:val="left"/>
    </w:pPr>
    <w:rPr>
      <w:rFonts w:ascii="Calibri" w:hAnsi="Calibri" w:cs="Arial"/>
      <w:noProof w:val="0"/>
      <w:sz w:val="22"/>
      <w:szCs w:val="22"/>
      <w:lang w:bidi="fa-IR"/>
    </w:rPr>
  </w:style>
  <w:style w:type="paragraph" w:styleId="TOC9">
    <w:name w:val="toc 9"/>
    <w:basedOn w:val="Normal"/>
    <w:next w:val="Normal"/>
    <w:autoRedefine/>
    <w:uiPriority w:val="39"/>
    <w:unhideWhenUsed/>
    <w:rsid w:val="00AD5DF9"/>
    <w:pPr>
      <w:spacing w:after="100" w:line="276" w:lineRule="auto"/>
      <w:ind w:left="1760"/>
      <w:jc w:val="left"/>
    </w:pPr>
    <w:rPr>
      <w:rFonts w:ascii="Calibri" w:hAnsi="Calibri" w:cs="Arial"/>
      <w:noProof w:val="0"/>
      <w:sz w:val="22"/>
      <w:szCs w:val="22"/>
      <w:lang w:bidi="fa-IR"/>
    </w:rPr>
  </w:style>
  <w:style w:type="table" w:customStyle="1" w:styleId="TableGrid1">
    <w:name w:val="Table Grid1"/>
    <w:basedOn w:val="TableNormal"/>
    <w:next w:val="TableGrid"/>
    <w:uiPriority w:val="59"/>
    <w:rsid w:val="002236EB"/>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236EB"/>
    <w:rPr>
      <w:rFonts w:ascii="Tahoma" w:hAnsi="Tahoma" w:cs="Tahoma"/>
      <w:sz w:val="16"/>
      <w:szCs w:val="16"/>
    </w:rPr>
  </w:style>
  <w:style w:type="character" w:customStyle="1" w:styleId="BalloonTextChar">
    <w:name w:val="Balloon Text Char"/>
    <w:basedOn w:val="DefaultParagraphFont"/>
    <w:link w:val="BalloonText"/>
    <w:rsid w:val="002236EB"/>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821"/>
    <w:pPr>
      <w:bidi/>
      <w:jc w:val="both"/>
    </w:pPr>
    <w:rPr>
      <w:rFonts w:ascii="B Lotus" w:hAnsi="B Lotus" w:cs="B Lotus"/>
      <w:noProof/>
      <w:sz w:val="28"/>
      <w:szCs w:val="28"/>
    </w:rPr>
  </w:style>
  <w:style w:type="paragraph" w:styleId="Heading1">
    <w:name w:val="heading 1"/>
    <w:aliases w:val="باب"/>
    <w:basedOn w:val="Normal"/>
    <w:next w:val="Normal"/>
    <w:link w:val="Heading1Char"/>
    <w:qFormat/>
    <w:rsid w:val="00FE667D"/>
    <w:pPr>
      <w:spacing w:before="1440"/>
      <w:jc w:val="center"/>
      <w:outlineLvl w:val="0"/>
    </w:pPr>
    <w:rPr>
      <w:rFonts w:cs="B Titr"/>
      <w:sz w:val="60"/>
      <w:szCs w:val="60"/>
      <w:lang w:bidi="ar-AE"/>
    </w:rPr>
  </w:style>
  <w:style w:type="paragraph" w:styleId="Heading2">
    <w:name w:val="heading 2"/>
    <w:aliases w:val="بخش"/>
    <w:basedOn w:val="Normal"/>
    <w:next w:val="Normal"/>
    <w:link w:val="Heading2Char"/>
    <w:qFormat/>
    <w:rsid w:val="00FA2A8B"/>
    <w:pPr>
      <w:keepNext/>
      <w:keepLines/>
      <w:spacing w:before="600" w:after="240"/>
      <w:jc w:val="center"/>
      <w:outlineLvl w:val="1"/>
    </w:pPr>
    <w:rPr>
      <w:rFonts w:ascii="B Jadid" w:eastAsia="Calibri" w:hAnsi="B Jadid" w:cs="B Yagut"/>
      <w:bCs/>
      <w:noProof w:val="0"/>
      <w:kern w:val="32"/>
      <w:sz w:val="32"/>
      <w:szCs w:val="32"/>
      <w:lang w:bidi="fa-IR"/>
    </w:rPr>
  </w:style>
  <w:style w:type="paragraph" w:styleId="Heading3">
    <w:name w:val="heading 3"/>
    <w:aliases w:val="گفتار"/>
    <w:basedOn w:val="Normal"/>
    <w:next w:val="Normal"/>
    <w:link w:val="Heading3Char"/>
    <w:qFormat/>
    <w:rsid w:val="0032235D"/>
    <w:pPr>
      <w:keepNext/>
      <w:keepLines/>
      <w:spacing w:before="240"/>
      <w:ind w:left="284"/>
      <w:outlineLvl w:val="2"/>
    </w:pPr>
    <w:rPr>
      <w:rFonts w:ascii="B Jadid" w:hAnsi="B Jadid" w:cs="B Zar"/>
      <w:b/>
      <w:bCs/>
      <w:noProof w:val="0"/>
      <w:szCs w:val="26"/>
    </w:rPr>
  </w:style>
  <w:style w:type="paragraph" w:styleId="Heading4">
    <w:name w:val="heading 4"/>
    <w:basedOn w:val="Normal"/>
    <w:next w:val="Normal"/>
    <w:qFormat/>
    <w:rsid w:val="00C54821"/>
    <w:pPr>
      <w:keepNext/>
      <w:spacing w:before="240" w:after="60"/>
      <w:outlineLvl w:val="3"/>
    </w:pPr>
    <w:rPr>
      <w:rFonts w:cs="Times New Roman"/>
      <w:b/>
      <w:bCs/>
      <w:noProof w:val="0"/>
      <w:lang w:bidi="fa-IR"/>
    </w:rPr>
  </w:style>
  <w:style w:type="paragraph" w:styleId="Heading5">
    <w:name w:val="heading 5"/>
    <w:basedOn w:val="Normal"/>
    <w:next w:val="Normal"/>
    <w:qFormat/>
    <w:rsid w:val="00C54821"/>
    <w:pPr>
      <w:spacing w:before="240" w:after="60"/>
      <w:outlineLvl w:val="4"/>
    </w:pPr>
    <w:rPr>
      <w:rFonts w:cs="Times New Roman"/>
      <w:b/>
      <w:bCs/>
      <w:i/>
      <w:iCs/>
      <w:noProof w:val="0"/>
      <w:sz w:val="26"/>
      <w:szCs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باب Char"/>
    <w:link w:val="Heading1"/>
    <w:rsid w:val="00FE667D"/>
    <w:rPr>
      <w:rFonts w:ascii="B Lotus" w:hAnsi="B Lotus" w:cs="B Titr"/>
      <w:noProof/>
      <w:sz w:val="60"/>
      <w:szCs w:val="60"/>
      <w:lang w:bidi="ar-AE"/>
    </w:rPr>
  </w:style>
  <w:style w:type="character" w:customStyle="1" w:styleId="Heading2Char">
    <w:name w:val="Heading 2 Char"/>
    <w:aliases w:val="بخش Char"/>
    <w:link w:val="Heading2"/>
    <w:rsid w:val="00FA2A8B"/>
    <w:rPr>
      <w:rFonts w:ascii="B Jadid" w:eastAsia="Calibri" w:hAnsi="B Jadid" w:cs="B Yagut"/>
      <w:bCs/>
      <w:kern w:val="32"/>
      <w:sz w:val="32"/>
      <w:szCs w:val="32"/>
    </w:rPr>
  </w:style>
  <w:style w:type="character" w:customStyle="1" w:styleId="Heading3Char">
    <w:name w:val="Heading 3 Char"/>
    <w:aliases w:val="گفتار Char"/>
    <w:link w:val="Heading3"/>
    <w:rsid w:val="0032235D"/>
    <w:rPr>
      <w:rFonts w:ascii="B Jadid" w:hAnsi="B Jadid" w:cs="B Zar"/>
      <w:b/>
      <w:bCs/>
      <w:sz w:val="28"/>
      <w:szCs w:val="26"/>
      <w:lang w:bidi="ar-SA"/>
    </w:rPr>
  </w:style>
  <w:style w:type="paragraph" w:styleId="FootnoteText">
    <w:name w:val="footnote text"/>
    <w:basedOn w:val="Normal"/>
    <w:semiHidden/>
    <w:rsid w:val="00C54821"/>
  </w:style>
  <w:style w:type="character" w:styleId="FootnoteReference">
    <w:name w:val="footnote reference"/>
    <w:semiHidden/>
    <w:rsid w:val="00C54821"/>
    <w:rPr>
      <w:vertAlign w:val="superscript"/>
    </w:rPr>
  </w:style>
  <w:style w:type="paragraph" w:styleId="Footer">
    <w:name w:val="footer"/>
    <w:basedOn w:val="Normal"/>
    <w:rsid w:val="00C54821"/>
    <w:pPr>
      <w:tabs>
        <w:tab w:val="center" w:pos="4153"/>
        <w:tab w:val="right" w:pos="8306"/>
      </w:tabs>
    </w:pPr>
  </w:style>
  <w:style w:type="character" w:styleId="PageNumber">
    <w:name w:val="page number"/>
    <w:basedOn w:val="DefaultParagraphFont"/>
    <w:rsid w:val="00C54821"/>
  </w:style>
  <w:style w:type="paragraph" w:styleId="BodyText">
    <w:name w:val="Body Text"/>
    <w:basedOn w:val="Normal"/>
    <w:rsid w:val="00C54821"/>
    <w:rPr>
      <w:rFonts w:cs="Zar"/>
    </w:rPr>
  </w:style>
  <w:style w:type="paragraph" w:styleId="Header">
    <w:name w:val="header"/>
    <w:basedOn w:val="Normal"/>
    <w:link w:val="HeaderChar"/>
    <w:uiPriority w:val="1"/>
    <w:rsid w:val="00C54821"/>
    <w:pPr>
      <w:tabs>
        <w:tab w:val="center" w:pos="4153"/>
        <w:tab w:val="right" w:pos="8306"/>
      </w:tabs>
    </w:pPr>
  </w:style>
  <w:style w:type="paragraph" w:styleId="TOC1">
    <w:name w:val="toc 1"/>
    <w:basedOn w:val="Normal"/>
    <w:next w:val="Normal"/>
    <w:uiPriority w:val="39"/>
    <w:unhideWhenUsed/>
    <w:qFormat/>
    <w:rsid w:val="0032235D"/>
    <w:pPr>
      <w:spacing w:before="240"/>
    </w:pPr>
    <w:rPr>
      <w:rFonts w:ascii="Cambria" w:eastAsia="Calibri" w:hAnsi="Cambria" w:cs="B Zar"/>
      <w:b/>
      <w:bCs/>
      <w:caps/>
      <w:noProof w:val="0"/>
      <w:szCs w:val="26"/>
      <w:lang w:bidi="fa-IR"/>
    </w:rPr>
  </w:style>
  <w:style w:type="paragraph" w:styleId="TOC2">
    <w:name w:val="toc 2"/>
    <w:basedOn w:val="Normal"/>
    <w:next w:val="Normal"/>
    <w:uiPriority w:val="39"/>
    <w:unhideWhenUsed/>
    <w:qFormat/>
    <w:rsid w:val="0032235D"/>
    <w:pPr>
      <w:tabs>
        <w:tab w:val="right" w:leader="dot" w:pos="7484"/>
      </w:tabs>
    </w:pPr>
    <w:rPr>
      <w:rFonts w:ascii="Calibri" w:eastAsia="Calibri" w:hAnsi="Calibri"/>
      <w:bCs/>
      <w:sz w:val="20"/>
      <w:lang w:bidi="fa-IR"/>
    </w:rPr>
  </w:style>
  <w:style w:type="paragraph" w:styleId="TOC3">
    <w:name w:val="toc 3"/>
    <w:basedOn w:val="Normal"/>
    <w:next w:val="Normal"/>
    <w:uiPriority w:val="39"/>
    <w:unhideWhenUsed/>
    <w:qFormat/>
    <w:rsid w:val="0032235D"/>
    <w:pPr>
      <w:tabs>
        <w:tab w:val="right" w:leader="dot" w:pos="7484"/>
      </w:tabs>
      <w:ind w:left="284"/>
    </w:pPr>
    <w:rPr>
      <w:rFonts w:ascii="Calibri" w:eastAsia="Calibri" w:hAnsi="Calibri"/>
      <w:noProof w:val="0"/>
      <w:sz w:val="20"/>
      <w:lang w:bidi="fa-IR"/>
    </w:rPr>
  </w:style>
  <w:style w:type="character" w:styleId="Hyperlink">
    <w:name w:val="Hyperlink"/>
    <w:uiPriority w:val="99"/>
    <w:rsid w:val="005C1335"/>
    <w:rPr>
      <w:color w:val="0000FF"/>
      <w:u w:val="single"/>
    </w:rPr>
  </w:style>
  <w:style w:type="table" w:styleId="TableGrid">
    <w:name w:val="Table Grid"/>
    <w:basedOn w:val="TableNormal"/>
    <w:rsid w:val="0013309D"/>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013E18"/>
    <w:pPr>
      <w:bidi w:val="0"/>
      <w:jc w:val="left"/>
    </w:pPr>
    <w:rPr>
      <w:rFonts w:ascii="Courier New" w:hAnsi="Courier New" w:cs="Traditional Arabic"/>
      <w:noProof w:val="0"/>
      <w:sz w:val="20"/>
      <w:szCs w:val="24"/>
    </w:rPr>
  </w:style>
  <w:style w:type="paragraph" w:styleId="EndnoteText">
    <w:name w:val="endnote text"/>
    <w:basedOn w:val="Normal"/>
    <w:semiHidden/>
    <w:rsid w:val="00AB4218"/>
    <w:rPr>
      <w:sz w:val="20"/>
      <w:szCs w:val="20"/>
    </w:rPr>
  </w:style>
  <w:style w:type="character" w:styleId="EndnoteReference">
    <w:name w:val="endnote reference"/>
    <w:semiHidden/>
    <w:rsid w:val="00AB4218"/>
    <w:rPr>
      <w:vertAlign w:val="superscript"/>
    </w:rPr>
  </w:style>
  <w:style w:type="character" w:customStyle="1" w:styleId="HeaderChar">
    <w:name w:val="Header Char"/>
    <w:link w:val="Header"/>
    <w:uiPriority w:val="1"/>
    <w:rsid w:val="00676AC4"/>
    <w:rPr>
      <w:rFonts w:ascii="B Lotus" w:hAnsi="B Lotus" w:cs="B Lotus"/>
      <w:noProof/>
      <w:sz w:val="28"/>
      <w:szCs w:val="28"/>
      <w:lang w:bidi="ar-SA"/>
    </w:rPr>
  </w:style>
  <w:style w:type="paragraph" w:styleId="TOC4">
    <w:name w:val="toc 4"/>
    <w:basedOn w:val="Normal"/>
    <w:next w:val="Normal"/>
    <w:uiPriority w:val="39"/>
    <w:unhideWhenUsed/>
    <w:rsid w:val="0032235D"/>
    <w:pPr>
      <w:ind w:left="567"/>
    </w:pPr>
    <w:rPr>
      <w:rFonts w:ascii="Calibri" w:eastAsia="Calibri" w:hAnsi="Calibri"/>
      <w:noProof w:val="0"/>
      <w:sz w:val="20"/>
      <w:lang w:bidi="fa-IR"/>
    </w:rPr>
  </w:style>
  <w:style w:type="paragraph" w:customStyle="1" w:styleId="a">
    <w:name w:val="تیتر پنجم"/>
    <w:basedOn w:val="Normal"/>
    <w:link w:val="Char"/>
    <w:qFormat/>
    <w:rsid w:val="0032235D"/>
    <w:pPr>
      <w:ind w:left="284"/>
    </w:pPr>
    <w:rPr>
      <w:b/>
      <w:bCs/>
      <w:noProof w:val="0"/>
      <w:lang w:bidi="fa-IR"/>
    </w:rPr>
  </w:style>
  <w:style w:type="character" w:customStyle="1" w:styleId="Char">
    <w:name w:val="تیتر پنجم Char"/>
    <w:link w:val="a"/>
    <w:rsid w:val="0032235D"/>
    <w:rPr>
      <w:rFonts w:ascii="B Lotus" w:hAnsi="B Lotus" w:cs="B Lotus"/>
      <w:b/>
      <w:bCs/>
      <w:sz w:val="28"/>
      <w:szCs w:val="28"/>
    </w:rPr>
  </w:style>
  <w:style w:type="paragraph" w:customStyle="1" w:styleId="a0">
    <w:name w:val="تیتر چهارم"/>
    <w:basedOn w:val="Heading4"/>
    <w:link w:val="Char0"/>
    <w:qFormat/>
    <w:rsid w:val="0032235D"/>
    <w:pPr>
      <w:keepNext w:val="0"/>
      <w:widowControl w:val="0"/>
      <w:spacing w:after="0"/>
      <w:ind w:left="284"/>
      <w:contextualSpacing/>
    </w:pPr>
    <w:rPr>
      <w:rFonts w:ascii="Calibri" w:hAnsi="Calibri" w:cs="B Lotus"/>
      <w:sz w:val="32"/>
      <w:lang w:bidi="ar-SA"/>
    </w:rPr>
  </w:style>
  <w:style w:type="character" w:customStyle="1" w:styleId="Char0">
    <w:name w:val="تیتر چهارم Char"/>
    <w:link w:val="a0"/>
    <w:rsid w:val="0032235D"/>
    <w:rPr>
      <w:rFonts w:ascii="Calibri" w:eastAsia="Times New Roman" w:hAnsi="Calibri" w:cs="B Lotus"/>
      <w:b/>
      <w:bCs/>
      <w:sz w:val="32"/>
      <w:szCs w:val="28"/>
      <w:lang w:bidi="ar-SA"/>
    </w:rPr>
  </w:style>
  <w:style w:type="paragraph" w:styleId="TOC5">
    <w:name w:val="toc 5"/>
    <w:basedOn w:val="Normal"/>
    <w:next w:val="Normal"/>
    <w:autoRedefine/>
    <w:uiPriority w:val="39"/>
    <w:unhideWhenUsed/>
    <w:rsid w:val="00AD5DF9"/>
    <w:pPr>
      <w:spacing w:after="100" w:line="276" w:lineRule="auto"/>
      <w:ind w:left="880"/>
      <w:jc w:val="left"/>
    </w:pPr>
    <w:rPr>
      <w:rFonts w:ascii="Calibri" w:hAnsi="Calibri" w:cs="Arial"/>
      <w:noProof w:val="0"/>
      <w:sz w:val="22"/>
      <w:szCs w:val="22"/>
      <w:lang w:bidi="fa-IR"/>
    </w:rPr>
  </w:style>
  <w:style w:type="paragraph" w:styleId="TOC6">
    <w:name w:val="toc 6"/>
    <w:basedOn w:val="Normal"/>
    <w:next w:val="Normal"/>
    <w:autoRedefine/>
    <w:uiPriority w:val="39"/>
    <w:unhideWhenUsed/>
    <w:rsid w:val="00AD5DF9"/>
    <w:pPr>
      <w:spacing w:after="100" w:line="276" w:lineRule="auto"/>
      <w:ind w:left="1100"/>
      <w:jc w:val="left"/>
    </w:pPr>
    <w:rPr>
      <w:rFonts w:ascii="Calibri" w:hAnsi="Calibri" w:cs="Arial"/>
      <w:noProof w:val="0"/>
      <w:sz w:val="22"/>
      <w:szCs w:val="22"/>
      <w:lang w:bidi="fa-IR"/>
    </w:rPr>
  </w:style>
  <w:style w:type="paragraph" w:styleId="TOC7">
    <w:name w:val="toc 7"/>
    <w:basedOn w:val="Normal"/>
    <w:next w:val="Normal"/>
    <w:autoRedefine/>
    <w:uiPriority w:val="39"/>
    <w:unhideWhenUsed/>
    <w:rsid w:val="00AD5DF9"/>
    <w:pPr>
      <w:spacing w:after="100" w:line="276" w:lineRule="auto"/>
      <w:ind w:left="1320"/>
      <w:jc w:val="left"/>
    </w:pPr>
    <w:rPr>
      <w:rFonts w:ascii="Calibri" w:hAnsi="Calibri" w:cs="Arial"/>
      <w:noProof w:val="0"/>
      <w:sz w:val="22"/>
      <w:szCs w:val="22"/>
      <w:lang w:bidi="fa-IR"/>
    </w:rPr>
  </w:style>
  <w:style w:type="paragraph" w:styleId="TOC8">
    <w:name w:val="toc 8"/>
    <w:basedOn w:val="Normal"/>
    <w:next w:val="Normal"/>
    <w:autoRedefine/>
    <w:uiPriority w:val="39"/>
    <w:unhideWhenUsed/>
    <w:rsid w:val="00AD5DF9"/>
    <w:pPr>
      <w:spacing w:after="100" w:line="276" w:lineRule="auto"/>
      <w:ind w:left="1540"/>
      <w:jc w:val="left"/>
    </w:pPr>
    <w:rPr>
      <w:rFonts w:ascii="Calibri" w:hAnsi="Calibri" w:cs="Arial"/>
      <w:noProof w:val="0"/>
      <w:sz w:val="22"/>
      <w:szCs w:val="22"/>
      <w:lang w:bidi="fa-IR"/>
    </w:rPr>
  </w:style>
  <w:style w:type="paragraph" w:styleId="TOC9">
    <w:name w:val="toc 9"/>
    <w:basedOn w:val="Normal"/>
    <w:next w:val="Normal"/>
    <w:autoRedefine/>
    <w:uiPriority w:val="39"/>
    <w:unhideWhenUsed/>
    <w:rsid w:val="00AD5DF9"/>
    <w:pPr>
      <w:spacing w:after="100" w:line="276" w:lineRule="auto"/>
      <w:ind w:left="1760"/>
      <w:jc w:val="left"/>
    </w:pPr>
    <w:rPr>
      <w:rFonts w:ascii="Calibri" w:hAnsi="Calibri" w:cs="Arial"/>
      <w:noProof w:val="0"/>
      <w:sz w:val="22"/>
      <w:szCs w:val="22"/>
      <w:lang w:bidi="fa-IR"/>
    </w:rPr>
  </w:style>
  <w:style w:type="table" w:customStyle="1" w:styleId="TableGrid1">
    <w:name w:val="Table Grid1"/>
    <w:basedOn w:val="TableNormal"/>
    <w:next w:val="TableGrid"/>
    <w:uiPriority w:val="59"/>
    <w:rsid w:val="002236EB"/>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236EB"/>
    <w:rPr>
      <w:rFonts w:ascii="Tahoma" w:hAnsi="Tahoma" w:cs="Tahoma"/>
      <w:sz w:val="16"/>
      <w:szCs w:val="16"/>
    </w:rPr>
  </w:style>
  <w:style w:type="character" w:customStyle="1" w:styleId="BalloonTextChar">
    <w:name w:val="Balloon Text Char"/>
    <w:basedOn w:val="DefaultParagraphFont"/>
    <w:link w:val="BalloonText"/>
    <w:rsid w:val="002236EB"/>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2625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aqeedeh\Fa\Asghar\word\5%20qeyamat-soghra-ashqar-word%205.doc"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shabnam.cc"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D:\aqeedeh\Fa\Asghar\word\5%20qeyamat-soghra-ashqar-word%205.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E08FB-E1DE-40D1-9C0A-71D10B11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63211</Words>
  <Characters>360304</Characters>
  <Application>Microsoft Office Word</Application>
  <DocSecurity>8</DocSecurity>
  <Lines>3002</Lines>
  <Paragraphs>845</Paragraphs>
  <ScaleCrop>false</ScaleCrop>
  <HeadingPairs>
    <vt:vector size="2" baseType="variant">
      <vt:variant>
        <vt:lpstr>Title</vt:lpstr>
      </vt:variant>
      <vt:variant>
        <vt:i4>1</vt:i4>
      </vt:variant>
    </vt:vector>
  </HeadingPairs>
  <TitlesOfParts>
    <vt:vector size="1" baseType="lpstr">
      <vt:lpstr>قیامت صغری و علایم قیامت کبری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422670</CharactersWithSpaces>
  <SharedDoc>false</SharedDoc>
  <HLinks>
    <vt:vector size="510" baseType="variant">
      <vt:variant>
        <vt:i4>2031667</vt:i4>
      </vt:variant>
      <vt:variant>
        <vt:i4>506</vt:i4>
      </vt:variant>
      <vt:variant>
        <vt:i4>0</vt:i4>
      </vt:variant>
      <vt:variant>
        <vt:i4>5</vt:i4>
      </vt:variant>
      <vt:variant>
        <vt:lpwstr/>
      </vt:variant>
      <vt:variant>
        <vt:lpwstr>_Toc318998183</vt:lpwstr>
      </vt:variant>
      <vt:variant>
        <vt:i4>2031667</vt:i4>
      </vt:variant>
      <vt:variant>
        <vt:i4>500</vt:i4>
      </vt:variant>
      <vt:variant>
        <vt:i4>0</vt:i4>
      </vt:variant>
      <vt:variant>
        <vt:i4>5</vt:i4>
      </vt:variant>
      <vt:variant>
        <vt:lpwstr/>
      </vt:variant>
      <vt:variant>
        <vt:lpwstr>_Toc318998182</vt:lpwstr>
      </vt:variant>
      <vt:variant>
        <vt:i4>2031667</vt:i4>
      </vt:variant>
      <vt:variant>
        <vt:i4>494</vt:i4>
      </vt:variant>
      <vt:variant>
        <vt:i4>0</vt:i4>
      </vt:variant>
      <vt:variant>
        <vt:i4>5</vt:i4>
      </vt:variant>
      <vt:variant>
        <vt:lpwstr/>
      </vt:variant>
      <vt:variant>
        <vt:lpwstr>_Toc318998181</vt:lpwstr>
      </vt:variant>
      <vt:variant>
        <vt:i4>2031667</vt:i4>
      </vt:variant>
      <vt:variant>
        <vt:i4>488</vt:i4>
      </vt:variant>
      <vt:variant>
        <vt:i4>0</vt:i4>
      </vt:variant>
      <vt:variant>
        <vt:i4>5</vt:i4>
      </vt:variant>
      <vt:variant>
        <vt:lpwstr/>
      </vt:variant>
      <vt:variant>
        <vt:lpwstr>_Toc318998180</vt:lpwstr>
      </vt:variant>
      <vt:variant>
        <vt:i4>1048627</vt:i4>
      </vt:variant>
      <vt:variant>
        <vt:i4>482</vt:i4>
      </vt:variant>
      <vt:variant>
        <vt:i4>0</vt:i4>
      </vt:variant>
      <vt:variant>
        <vt:i4>5</vt:i4>
      </vt:variant>
      <vt:variant>
        <vt:lpwstr/>
      </vt:variant>
      <vt:variant>
        <vt:lpwstr>_Toc318998179</vt:lpwstr>
      </vt:variant>
      <vt:variant>
        <vt:i4>1048627</vt:i4>
      </vt:variant>
      <vt:variant>
        <vt:i4>476</vt:i4>
      </vt:variant>
      <vt:variant>
        <vt:i4>0</vt:i4>
      </vt:variant>
      <vt:variant>
        <vt:i4>5</vt:i4>
      </vt:variant>
      <vt:variant>
        <vt:lpwstr/>
      </vt:variant>
      <vt:variant>
        <vt:lpwstr>_Toc318998178</vt:lpwstr>
      </vt:variant>
      <vt:variant>
        <vt:i4>1048627</vt:i4>
      </vt:variant>
      <vt:variant>
        <vt:i4>470</vt:i4>
      </vt:variant>
      <vt:variant>
        <vt:i4>0</vt:i4>
      </vt:variant>
      <vt:variant>
        <vt:i4>5</vt:i4>
      </vt:variant>
      <vt:variant>
        <vt:lpwstr/>
      </vt:variant>
      <vt:variant>
        <vt:lpwstr>_Toc318998177</vt:lpwstr>
      </vt:variant>
      <vt:variant>
        <vt:i4>1048627</vt:i4>
      </vt:variant>
      <vt:variant>
        <vt:i4>464</vt:i4>
      </vt:variant>
      <vt:variant>
        <vt:i4>0</vt:i4>
      </vt:variant>
      <vt:variant>
        <vt:i4>5</vt:i4>
      </vt:variant>
      <vt:variant>
        <vt:lpwstr/>
      </vt:variant>
      <vt:variant>
        <vt:lpwstr>_Toc318998176</vt:lpwstr>
      </vt:variant>
      <vt:variant>
        <vt:i4>1048627</vt:i4>
      </vt:variant>
      <vt:variant>
        <vt:i4>458</vt:i4>
      </vt:variant>
      <vt:variant>
        <vt:i4>0</vt:i4>
      </vt:variant>
      <vt:variant>
        <vt:i4>5</vt:i4>
      </vt:variant>
      <vt:variant>
        <vt:lpwstr/>
      </vt:variant>
      <vt:variant>
        <vt:lpwstr>_Toc318998175</vt:lpwstr>
      </vt:variant>
      <vt:variant>
        <vt:i4>1048627</vt:i4>
      </vt:variant>
      <vt:variant>
        <vt:i4>452</vt:i4>
      </vt:variant>
      <vt:variant>
        <vt:i4>0</vt:i4>
      </vt:variant>
      <vt:variant>
        <vt:i4>5</vt:i4>
      </vt:variant>
      <vt:variant>
        <vt:lpwstr/>
      </vt:variant>
      <vt:variant>
        <vt:lpwstr>_Toc318998174</vt:lpwstr>
      </vt:variant>
      <vt:variant>
        <vt:i4>1048627</vt:i4>
      </vt:variant>
      <vt:variant>
        <vt:i4>446</vt:i4>
      </vt:variant>
      <vt:variant>
        <vt:i4>0</vt:i4>
      </vt:variant>
      <vt:variant>
        <vt:i4>5</vt:i4>
      </vt:variant>
      <vt:variant>
        <vt:lpwstr/>
      </vt:variant>
      <vt:variant>
        <vt:lpwstr>_Toc318998173</vt:lpwstr>
      </vt:variant>
      <vt:variant>
        <vt:i4>1048627</vt:i4>
      </vt:variant>
      <vt:variant>
        <vt:i4>440</vt:i4>
      </vt:variant>
      <vt:variant>
        <vt:i4>0</vt:i4>
      </vt:variant>
      <vt:variant>
        <vt:i4>5</vt:i4>
      </vt:variant>
      <vt:variant>
        <vt:lpwstr/>
      </vt:variant>
      <vt:variant>
        <vt:lpwstr>_Toc318998172</vt:lpwstr>
      </vt:variant>
      <vt:variant>
        <vt:i4>1048627</vt:i4>
      </vt:variant>
      <vt:variant>
        <vt:i4>434</vt:i4>
      </vt:variant>
      <vt:variant>
        <vt:i4>0</vt:i4>
      </vt:variant>
      <vt:variant>
        <vt:i4>5</vt:i4>
      </vt:variant>
      <vt:variant>
        <vt:lpwstr/>
      </vt:variant>
      <vt:variant>
        <vt:lpwstr>_Toc318998171</vt:lpwstr>
      </vt:variant>
      <vt:variant>
        <vt:i4>1048627</vt:i4>
      </vt:variant>
      <vt:variant>
        <vt:i4>428</vt:i4>
      </vt:variant>
      <vt:variant>
        <vt:i4>0</vt:i4>
      </vt:variant>
      <vt:variant>
        <vt:i4>5</vt:i4>
      </vt:variant>
      <vt:variant>
        <vt:lpwstr/>
      </vt:variant>
      <vt:variant>
        <vt:lpwstr>_Toc318998170</vt:lpwstr>
      </vt:variant>
      <vt:variant>
        <vt:i4>1114163</vt:i4>
      </vt:variant>
      <vt:variant>
        <vt:i4>422</vt:i4>
      </vt:variant>
      <vt:variant>
        <vt:i4>0</vt:i4>
      </vt:variant>
      <vt:variant>
        <vt:i4>5</vt:i4>
      </vt:variant>
      <vt:variant>
        <vt:lpwstr/>
      </vt:variant>
      <vt:variant>
        <vt:lpwstr>_Toc318998169</vt:lpwstr>
      </vt:variant>
      <vt:variant>
        <vt:i4>1114163</vt:i4>
      </vt:variant>
      <vt:variant>
        <vt:i4>416</vt:i4>
      </vt:variant>
      <vt:variant>
        <vt:i4>0</vt:i4>
      </vt:variant>
      <vt:variant>
        <vt:i4>5</vt:i4>
      </vt:variant>
      <vt:variant>
        <vt:lpwstr/>
      </vt:variant>
      <vt:variant>
        <vt:lpwstr>_Toc318998168</vt:lpwstr>
      </vt:variant>
      <vt:variant>
        <vt:i4>1114163</vt:i4>
      </vt:variant>
      <vt:variant>
        <vt:i4>410</vt:i4>
      </vt:variant>
      <vt:variant>
        <vt:i4>0</vt:i4>
      </vt:variant>
      <vt:variant>
        <vt:i4>5</vt:i4>
      </vt:variant>
      <vt:variant>
        <vt:lpwstr/>
      </vt:variant>
      <vt:variant>
        <vt:lpwstr>_Toc318998167</vt:lpwstr>
      </vt:variant>
      <vt:variant>
        <vt:i4>1114163</vt:i4>
      </vt:variant>
      <vt:variant>
        <vt:i4>404</vt:i4>
      </vt:variant>
      <vt:variant>
        <vt:i4>0</vt:i4>
      </vt:variant>
      <vt:variant>
        <vt:i4>5</vt:i4>
      </vt:variant>
      <vt:variant>
        <vt:lpwstr/>
      </vt:variant>
      <vt:variant>
        <vt:lpwstr>_Toc318998166</vt:lpwstr>
      </vt:variant>
      <vt:variant>
        <vt:i4>1114163</vt:i4>
      </vt:variant>
      <vt:variant>
        <vt:i4>398</vt:i4>
      </vt:variant>
      <vt:variant>
        <vt:i4>0</vt:i4>
      </vt:variant>
      <vt:variant>
        <vt:i4>5</vt:i4>
      </vt:variant>
      <vt:variant>
        <vt:lpwstr/>
      </vt:variant>
      <vt:variant>
        <vt:lpwstr>_Toc318998165</vt:lpwstr>
      </vt:variant>
      <vt:variant>
        <vt:i4>1114163</vt:i4>
      </vt:variant>
      <vt:variant>
        <vt:i4>392</vt:i4>
      </vt:variant>
      <vt:variant>
        <vt:i4>0</vt:i4>
      </vt:variant>
      <vt:variant>
        <vt:i4>5</vt:i4>
      </vt:variant>
      <vt:variant>
        <vt:lpwstr/>
      </vt:variant>
      <vt:variant>
        <vt:lpwstr>_Toc318998164</vt:lpwstr>
      </vt:variant>
      <vt:variant>
        <vt:i4>1114163</vt:i4>
      </vt:variant>
      <vt:variant>
        <vt:i4>386</vt:i4>
      </vt:variant>
      <vt:variant>
        <vt:i4>0</vt:i4>
      </vt:variant>
      <vt:variant>
        <vt:i4>5</vt:i4>
      </vt:variant>
      <vt:variant>
        <vt:lpwstr/>
      </vt:variant>
      <vt:variant>
        <vt:lpwstr>_Toc318998163</vt:lpwstr>
      </vt:variant>
      <vt:variant>
        <vt:i4>1114163</vt:i4>
      </vt:variant>
      <vt:variant>
        <vt:i4>380</vt:i4>
      </vt:variant>
      <vt:variant>
        <vt:i4>0</vt:i4>
      </vt:variant>
      <vt:variant>
        <vt:i4>5</vt:i4>
      </vt:variant>
      <vt:variant>
        <vt:lpwstr/>
      </vt:variant>
      <vt:variant>
        <vt:lpwstr>_Toc318998162</vt:lpwstr>
      </vt:variant>
      <vt:variant>
        <vt:i4>1114163</vt:i4>
      </vt:variant>
      <vt:variant>
        <vt:i4>374</vt:i4>
      </vt:variant>
      <vt:variant>
        <vt:i4>0</vt:i4>
      </vt:variant>
      <vt:variant>
        <vt:i4>5</vt:i4>
      </vt:variant>
      <vt:variant>
        <vt:lpwstr/>
      </vt:variant>
      <vt:variant>
        <vt:lpwstr>_Toc318998161</vt:lpwstr>
      </vt:variant>
      <vt:variant>
        <vt:i4>1114163</vt:i4>
      </vt:variant>
      <vt:variant>
        <vt:i4>368</vt:i4>
      </vt:variant>
      <vt:variant>
        <vt:i4>0</vt:i4>
      </vt:variant>
      <vt:variant>
        <vt:i4>5</vt:i4>
      </vt:variant>
      <vt:variant>
        <vt:lpwstr/>
      </vt:variant>
      <vt:variant>
        <vt:lpwstr>_Toc318998160</vt:lpwstr>
      </vt:variant>
      <vt:variant>
        <vt:i4>1179699</vt:i4>
      </vt:variant>
      <vt:variant>
        <vt:i4>362</vt:i4>
      </vt:variant>
      <vt:variant>
        <vt:i4>0</vt:i4>
      </vt:variant>
      <vt:variant>
        <vt:i4>5</vt:i4>
      </vt:variant>
      <vt:variant>
        <vt:lpwstr/>
      </vt:variant>
      <vt:variant>
        <vt:lpwstr>_Toc318998159</vt:lpwstr>
      </vt:variant>
      <vt:variant>
        <vt:i4>1179699</vt:i4>
      </vt:variant>
      <vt:variant>
        <vt:i4>356</vt:i4>
      </vt:variant>
      <vt:variant>
        <vt:i4>0</vt:i4>
      </vt:variant>
      <vt:variant>
        <vt:i4>5</vt:i4>
      </vt:variant>
      <vt:variant>
        <vt:lpwstr/>
      </vt:variant>
      <vt:variant>
        <vt:lpwstr>_Toc318998158</vt:lpwstr>
      </vt:variant>
      <vt:variant>
        <vt:i4>1179699</vt:i4>
      </vt:variant>
      <vt:variant>
        <vt:i4>350</vt:i4>
      </vt:variant>
      <vt:variant>
        <vt:i4>0</vt:i4>
      </vt:variant>
      <vt:variant>
        <vt:i4>5</vt:i4>
      </vt:variant>
      <vt:variant>
        <vt:lpwstr/>
      </vt:variant>
      <vt:variant>
        <vt:lpwstr>_Toc318998157</vt:lpwstr>
      </vt:variant>
      <vt:variant>
        <vt:i4>1179699</vt:i4>
      </vt:variant>
      <vt:variant>
        <vt:i4>344</vt:i4>
      </vt:variant>
      <vt:variant>
        <vt:i4>0</vt:i4>
      </vt:variant>
      <vt:variant>
        <vt:i4>5</vt:i4>
      </vt:variant>
      <vt:variant>
        <vt:lpwstr/>
      </vt:variant>
      <vt:variant>
        <vt:lpwstr>_Toc318998156</vt:lpwstr>
      </vt:variant>
      <vt:variant>
        <vt:i4>1179699</vt:i4>
      </vt:variant>
      <vt:variant>
        <vt:i4>338</vt:i4>
      </vt:variant>
      <vt:variant>
        <vt:i4>0</vt:i4>
      </vt:variant>
      <vt:variant>
        <vt:i4>5</vt:i4>
      </vt:variant>
      <vt:variant>
        <vt:lpwstr/>
      </vt:variant>
      <vt:variant>
        <vt:lpwstr>_Toc318998155</vt:lpwstr>
      </vt:variant>
      <vt:variant>
        <vt:i4>1179699</vt:i4>
      </vt:variant>
      <vt:variant>
        <vt:i4>332</vt:i4>
      </vt:variant>
      <vt:variant>
        <vt:i4>0</vt:i4>
      </vt:variant>
      <vt:variant>
        <vt:i4>5</vt:i4>
      </vt:variant>
      <vt:variant>
        <vt:lpwstr/>
      </vt:variant>
      <vt:variant>
        <vt:lpwstr>_Toc318998154</vt:lpwstr>
      </vt:variant>
      <vt:variant>
        <vt:i4>1179699</vt:i4>
      </vt:variant>
      <vt:variant>
        <vt:i4>326</vt:i4>
      </vt:variant>
      <vt:variant>
        <vt:i4>0</vt:i4>
      </vt:variant>
      <vt:variant>
        <vt:i4>5</vt:i4>
      </vt:variant>
      <vt:variant>
        <vt:lpwstr/>
      </vt:variant>
      <vt:variant>
        <vt:lpwstr>_Toc318998153</vt:lpwstr>
      </vt:variant>
      <vt:variant>
        <vt:i4>1179699</vt:i4>
      </vt:variant>
      <vt:variant>
        <vt:i4>320</vt:i4>
      </vt:variant>
      <vt:variant>
        <vt:i4>0</vt:i4>
      </vt:variant>
      <vt:variant>
        <vt:i4>5</vt:i4>
      </vt:variant>
      <vt:variant>
        <vt:lpwstr/>
      </vt:variant>
      <vt:variant>
        <vt:lpwstr>_Toc318998152</vt:lpwstr>
      </vt:variant>
      <vt:variant>
        <vt:i4>1179699</vt:i4>
      </vt:variant>
      <vt:variant>
        <vt:i4>314</vt:i4>
      </vt:variant>
      <vt:variant>
        <vt:i4>0</vt:i4>
      </vt:variant>
      <vt:variant>
        <vt:i4>5</vt:i4>
      </vt:variant>
      <vt:variant>
        <vt:lpwstr/>
      </vt:variant>
      <vt:variant>
        <vt:lpwstr>_Toc318998151</vt:lpwstr>
      </vt:variant>
      <vt:variant>
        <vt:i4>1179699</vt:i4>
      </vt:variant>
      <vt:variant>
        <vt:i4>308</vt:i4>
      </vt:variant>
      <vt:variant>
        <vt:i4>0</vt:i4>
      </vt:variant>
      <vt:variant>
        <vt:i4>5</vt:i4>
      </vt:variant>
      <vt:variant>
        <vt:lpwstr/>
      </vt:variant>
      <vt:variant>
        <vt:lpwstr>_Toc318998150</vt:lpwstr>
      </vt:variant>
      <vt:variant>
        <vt:i4>1245235</vt:i4>
      </vt:variant>
      <vt:variant>
        <vt:i4>302</vt:i4>
      </vt:variant>
      <vt:variant>
        <vt:i4>0</vt:i4>
      </vt:variant>
      <vt:variant>
        <vt:i4>5</vt:i4>
      </vt:variant>
      <vt:variant>
        <vt:lpwstr/>
      </vt:variant>
      <vt:variant>
        <vt:lpwstr>_Toc318998149</vt:lpwstr>
      </vt:variant>
      <vt:variant>
        <vt:i4>1245235</vt:i4>
      </vt:variant>
      <vt:variant>
        <vt:i4>296</vt:i4>
      </vt:variant>
      <vt:variant>
        <vt:i4>0</vt:i4>
      </vt:variant>
      <vt:variant>
        <vt:i4>5</vt:i4>
      </vt:variant>
      <vt:variant>
        <vt:lpwstr/>
      </vt:variant>
      <vt:variant>
        <vt:lpwstr>_Toc318998148</vt:lpwstr>
      </vt:variant>
      <vt:variant>
        <vt:i4>1245235</vt:i4>
      </vt:variant>
      <vt:variant>
        <vt:i4>290</vt:i4>
      </vt:variant>
      <vt:variant>
        <vt:i4>0</vt:i4>
      </vt:variant>
      <vt:variant>
        <vt:i4>5</vt:i4>
      </vt:variant>
      <vt:variant>
        <vt:lpwstr/>
      </vt:variant>
      <vt:variant>
        <vt:lpwstr>_Toc318998147</vt:lpwstr>
      </vt:variant>
      <vt:variant>
        <vt:i4>1245235</vt:i4>
      </vt:variant>
      <vt:variant>
        <vt:i4>284</vt:i4>
      </vt:variant>
      <vt:variant>
        <vt:i4>0</vt:i4>
      </vt:variant>
      <vt:variant>
        <vt:i4>5</vt:i4>
      </vt:variant>
      <vt:variant>
        <vt:lpwstr/>
      </vt:variant>
      <vt:variant>
        <vt:lpwstr>_Toc318998146</vt:lpwstr>
      </vt:variant>
      <vt:variant>
        <vt:i4>1245235</vt:i4>
      </vt:variant>
      <vt:variant>
        <vt:i4>278</vt:i4>
      </vt:variant>
      <vt:variant>
        <vt:i4>0</vt:i4>
      </vt:variant>
      <vt:variant>
        <vt:i4>5</vt:i4>
      </vt:variant>
      <vt:variant>
        <vt:lpwstr/>
      </vt:variant>
      <vt:variant>
        <vt:lpwstr>_Toc318998145</vt:lpwstr>
      </vt:variant>
      <vt:variant>
        <vt:i4>1245235</vt:i4>
      </vt:variant>
      <vt:variant>
        <vt:i4>272</vt:i4>
      </vt:variant>
      <vt:variant>
        <vt:i4>0</vt:i4>
      </vt:variant>
      <vt:variant>
        <vt:i4>5</vt:i4>
      </vt:variant>
      <vt:variant>
        <vt:lpwstr/>
      </vt:variant>
      <vt:variant>
        <vt:lpwstr>_Toc318998144</vt:lpwstr>
      </vt:variant>
      <vt:variant>
        <vt:i4>1245235</vt:i4>
      </vt:variant>
      <vt:variant>
        <vt:i4>266</vt:i4>
      </vt:variant>
      <vt:variant>
        <vt:i4>0</vt:i4>
      </vt:variant>
      <vt:variant>
        <vt:i4>5</vt:i4>
      </vt:variant>
      <vt:variant>
        <vt:lpwstr/>
      </vt:variant>
      <vt:variant>
        <vt:lpwstr>_Toc318998143</vt:lpwstr>
      </vt:variant>
      <vt:variant>
        <vt:i4>1245235</vt:i4>
      </vt:variant>
      <vt:variant>
        <vt:i4>260</vt:i4>
      </vt:variant>
      <vt:variant>
        <vt:i4>0</vt:i4>
      </vt:variant>
      <vt:variant>
        <vt:i4>5</vt:i4>
      </vt:variant>
      <vt:variant>
        <vt:lpwstr/>
      </vt:variant>
      <vt:variant>
        <vt:lpwstr>_Toc318998142</vt:lpwstr>
      </vt:variant>
      <vt:variant>
        <vt:i4>1245235</vt:i4>
      </vt:variant>
      <vt:variant>
        <vt:i4>254</vt:i4>
      </vt:variant>
      <vt:variant>
        <vt:i4>0</vt:i4>
      </vt:variant>
      <vt:variant>
        <vt:i4>5</vt:i4>
      </vt:variant>
      <vt:variant>
        <vt:lpwstr/>
      </vt:variant>
      <vt:variant>
        <vt:lpwstr>_Toc318998141</vt:lpwstr>
      </vt:variant>
      <vt:variant>
        <vt:i4>1245235</vt:i4>
      </vt:variant>
      <vt:variant>
        <vt:i4>248</vt:i4>
      </vt:variant>
      <vt:variant>
        <vt:i4>0</vt:i4>
      </vt:variant>
      <vt:variant>
        <vt:i4>5</vt:i4>
      </vt:variant>
      <vt:variant>
        <vt:lpwstr/>
      </vt:variant>
      <vt:variant>
        <vt:lpwstr>_Toc318998140</vt:lpwstr>
      </vt:variant>
      <vt:variant>
        <vt:i4>1310771</vt:i4>
      </vt:variant>
      <vt:variant>
        <vt:i4>242</vt:i4>
      </vt:variant>
      <vt:variant>
        <vt:i4>0</vt:i4>
      </vt:variant>
      <vt:variant>
        <vt:i4>5</vt:i4>
      </vt:variant>
      <vt:variant>
        <vt:lpwstr/>
      </vt:variant>
      <vt:variant>
        <vt:lpwstr>_Toc318998139</vt:lpwstr>
      </vt:variant>
      <vt:variant>
        <vt:i4>1310771</vt:i4>
      </vt:variant>
      <vt:variant>
        <vt:i4>236</vt:i4>
      </vt:variant>
      <vt:variant>
        <vt:i4>0</vt:i4>
      </vt:variant>
      <vt:variant>
        <vt:i4>5</vt:i4>
      </vt:variant>
      <vt:variant>
        <vt:lpwstr/>
      </vt:variant>
      <vt:variant>
        <vt:lpwstr>_Toc318998138</vt:lpwstr>
      </vt:variant>
      <vt:variant>
        <vt:i4>1310771</vt:i4>
      </vt:variant>
      <vt:variant>
        <vt:i4>230</vt:i4>
      </vt:variant>
      <vt:variant>
        <vt:i4>0</vt:i4>
      </vt:variant>
      <vt:variant>
        <vt:i4>5</vt:i4>
      </vt:variant>
      <vt:variant>
        <vt:lpwstr/>
      </vt:variant>
      <vt:variant>
        <vt:lpwstr>_Toc318998137</vt:lpwstr>
      </vt:variant>
      <vt:variant>
        <vt:i4>1310771</vt:i4>
      </vt:variant>
      <vt:variant>
        <vt:i4>224</vt:i4>
      </vt:variant>
      <vt:variant>
        <vt:i4>0</vt:i4>
      </vt:variant>
      <vt:variant>
        <vt:i4>5</vt:i4>
      </vt:variant>
      <vt:variant>
        <vt:lpwstr/>
      </vt:variant>
      <vt:variant>
        <vt:lpwstr>_Toc318998136</vt:lpwstr>
      </vt:variant>
      <vt:variant>
        <vt:i4>1310771</vt:i4>
      </vt:variant>
      <vt:variant>
        <vt:i4>218</vt:i4>
      </vt:variant>
      <vt:variant>
        <vt:i4>0</vt:i4>
      </vt:variant>
      <vt:variant>
        <vt:i4>5</vt:i4>
      </vt:variant>
      <vt:variant>
        <vt:lpwstr/>
      </vt:variant>
      <vt:variant>
        <vt:lpwstr>_Toc318998135</vt:lpwstr>
      </vt:variant>
      <vt:variant>
        <vt:i4>1310771</vt:i4>
      </vt:variant>
      <vt:variant>
        <vt:i4>212</vt:i4>
      </vt:variant>
      <vt:variant>
        <vt:i4>0</vt:i4>
      </vt:variant>
      <vt:variant>
        <vt:i4>5</vt:i4>
      </vt:variant>
      <vt:variant>
        <vt:lpwstr/>
      </vt:variant>
      <vt:variant>
        <vt:lpwstr>_Toc318998134</vt:lpwstr>
      </vt:variant>
      <vt:variant>
        <vt:i4>6160396</vt:i4>
      </vt:variant>
      <vt:variant>
        <vt:i4>206</vt:i4>
      </vt:variant>
      <vt:variant>
        <vt:i4>0</vt:i4>
      </vt:variant>
      <vt:variant>
        <vt:i4>5</vt:i4>
      </vt:variant>
      <vt:variant>
        <vt:lpwstr>D:\aqeedeh\Fa\Asghar\word\5 qeyamat-soghra-ashqar-word 5.doc</vt:lpwstr>
      </vt:variant>
      <vt:variant>
        <vt:lpwstr>_Toc318998133</vt:lpwstr>
      </vt:variant>
      <vt:variant>
        <vt:i4>1310771</vt:i4>
      </vt:variant>
      <vt:variant>
        <vt:i4>200</vt:i4>
      </vt:variant>
      <vt:variant>
        <vt:i4>0</vt:i4>
      </vt:variant>
      <vt:variant>
        <vt:i4>5</vt:i4>
      </vt:variant>
      <vt:variant>
        <vt:lpwstr/>
      </vt:variant>
      <vt:variant>
        <vt:lpwstr>_Toc318998132</vt:lpwstr>
      </vt:variant>
      <vt:variant>
        <vt:i4>1310771</vt:i4>
      </vt:variant>
      <vt:variant>
        <vt:i4>194</vt:i4>
      </vt:variant>
      <vt:variant>
        <vt:i4>0</vt:i4>
      </vt:variant>
      <vt:variant>
        <vt:i4>5</vt:i4>
      </vt:variant>
      <vt:variant>
        <vt:lpwstr/>
      </vt:variant>
      <vt:variant>
        <vt:lpwstr>_Toc318998131</vt:lpwstr>
      </vt:variant>
      <vt:variant>
        <vt:i4>1310771</vt:i4>
      </vt:variant>
      <vt:variant>
        <vt:i4>188</vt:i4>
      </vt:variant>
      <vt:variant>
        <vt:i4>0</vt:i4>
      </vt:variant>
      <vt:variant>
        <vt:i4>5</vt:i4>
      </vt:variant>
      <vt:variant>
        <vt:lpwstr/>
      </vt:variant>
      <vt:variant>
        <vt:lpwstr>_Toc318998130</vt:lpwstr>
      </vt:variant>
      <vt:variant>
        <vt:i4>1376307</vt:i4>
      </vt:variant>
      <vt:variant>
        <vt:i4>182</vt:i4>
      </vt:variant>
      <vt:variant>
        <vt:i4>0</vt:i4>
      </vt:variant>
      <vt:variant>
        <vt:i4>5</vt:i4>
      </vt:variant>
      <vt:variant>
        <vt:lpwstr/>
      </vt:variant>
      <vt:variant>
        <vt:lpwstr>_Toc318998129</vt:lpwstr>
      </vt:variant>
      <vt:variant>
        <vt:i4>1376307</vt:i4>
      </vt:variant>
      <vt:variant>
        <vt:i4>176</vt:i4>
      </vt:variant>
      <vt:variant>
        <vt:i4>0</vt:i4>
      </vt:variant>
      <vt:variant>
        <vt:i4>5</vt:i4>
      </vt:variant>
      <vt:variant>
        <vt:lpwstr/>
      </vt:variant>
      <vt:variant>
        <vt:lpwstr>_Toc318998128</vt:lpwstr>
      </vt:variant>
      <vt:variant>
        <vt:i4>1376307</vt:i4>
      </vt:variant>
      <vt:variant>
        <vt:i4>170</vt:i4>
      </vt:variant>
      <vt:variant>
        <vt:i4>0</vt:i4>
      </vt:variant>
      <vt:variant>
        <vt:i4>5</vt:i4>
      </vt:variant>
      <vt:variant>
        <vt:lpwstr/>
      </vt:variant>
      <vt:variant>
        <vt:lpwstr>_Toc318998127</vt:lpwstr>
      </vt:variant>
      <vt:variant>
        <vt:i4>1376307</vt:i4>
      </vt:variant>
      <vt:variant>
        <vt:i4>164</vt:i4>
      </vt:variant>
      <vt:variant>
        <vt:i4>0</vt:i4>
      </vt:variant>
      <vt:variant>
        <vt:i4>5</vt:i4>
      </vt:variant>
      <vt:variant>
        <vt:lpwstr/>
      </vt:variant>
      <vt:variant>
        <vt:lpwstr>_Toc318998126</vt:lpwstr>
      </vt:variant>
      <vt:variant>
        <vt:i4>1376307</vt:i4>
      </vt:variant>
      <vt:variant>
        <vt:i4>158</vt:i4>
      </vt:variant>
      <vt:variant>
        <vt:i4>0</vt:i4>
      </vt:variant>
      <vt:variant>
        <vt:i4>5</vt:i4>
      </vt:variant>
      <vt:variant>
        <vt:lpwstr/>
      </vt:variant>
      <vt:variant>
        <vt:lpwstr>_Toc318998125</vt:lpwstr>
      </vt:variant>
      <vt:variant>
        <vt:i4>1376307</vt:i4>
      </vt:variant>
      <vt:variant>
        <vt:i4>152</vt:i4>
      </vt:variant>
      <vt:variant>
        <vt:i4>0</vt:i4>
      </vt:variant>
      <vt:variant>
        <vt:i4>5</vt:i4>
      </vt:variant>
      <vt:variant>
        <vt:lpwstr/>
      </vt:variant>
      <vt:variant>
        <vt:lpwstr>_Toc318998124</vt:lpwstr>
      </vt:variant>
      <vt:variant>
        <vt:i4>1376307</vt:i4>
      </vt:variant>
      <vt:variant>
        <vt:i4>146</vt:i4>
      </vt:variant>
      <vt:variant>
        <vt:i4>0</vt:i4>
      </vt:variant>
      <vt:variant>
        <vt:i4>5</vt:i4>
      </vt:variant>
      <vt:variant>
        <vt:lpwstr/>
      </vt:variant>
      <vt:variant>
        <vt:lpwstr>_Toc318998123</vt:lpwstr>
      </vt:variant>
      <vt:variant>
        <vt:i4>1376307</vt:i4>
      </vt:variant>
      <vt:variant>
        <vt:i4>140</vt:i4>
      </vt:variant>
      <vt:variant>
        <vt:i4>0</vt:i4>
      </vt:variant>
      <vt:variant>
        <vt:i4>5</vt:i4>
      </vt:variant>
      <vt:variant>
        <vt:lpwstr/>
      </vt:variant>
      <vt:variant>
        <vt:lpwstr>_Toc318998122</vt:lpwstr>
      </vt:variant>
      <vt:variant>
        <vt:i4>1376307</vt:i4>
      </vt:variant>
      <vt:variant>
        <vt:i4>134</vt:i4>
      </vt:variant>
      <vt:variant>
        <vt:i4>0</vt:i4>
      </vt:variant>
      <vt:variant>
        <vt:i4>5</vt:i4>
      </vt:variant>
      <vt:variant>
        <vt:lpwstr/>
      </vt:variant>
      <vt:variant>
        <vt:lpwstr>_Toc318998121</vt:lpwstr>
      </vt:variant>
      <vt:variant>
        <vt:i4>1376307</vt:i4>
      </vt:variant>
      <vt:variant>
        <vt:i4>128</vt:i4>
      </vt:variant>
      <vt:variant>
        <vt:i4>0</vt:i4>
      </vt:variant>
      <vt:variant>
        <vt:i4>5</vt:i4>
      </vt:variant>
      <vt:variant>
        <vt:lpwstr/>
      </vt:variant>
      <vt:variant>
        <vt:lpwstr>_Toc318998120</vt:lpwstr>
      </vt:variant>
      <vt:variant>
        <vt:i4>1441843</vt:i4>
      </vt:variant>
      <vt:variant>
        <vt:i4>122</vt:i4>
      </vt:variant>
      <vt:variant>
        <vt:i4>0</vt:i4>
      </vt:variant>
      <vt:variant>
        <vt:i4>5</vt:i4>
      </vt:variant>
      <vt:variant>
        <vt:lpwstr/>
      </vt:variant>
      <vt:variant>
        <vt:lpwstr>_Toc318998119</vt:lpwstr>
      </vt:variant>
      <vt:variant>
        <vt:i4>1441843</vt:i4>
      </vt:variant>
      <vt:variant>
        <vt:i4>116</vt:i4>
      </vt:variant>
      <vt:variant>
        <vt:i4>0</vt:i4>
      </vt:variant>
      <vt:variant>
        <vt:i4>5</vt:i4>
      </vt:variant>
      <vt:variant>
        <vt:lpwstr/>
      </vt:variant>
      <vt:variant>
        <vt:lpwstr>_Toc318998116</vt:lpwstr>
      </vt:variant>
      <vt:variant>
        <vt:i4>1441843</vt:i4>
      </vt:variant>
      <vt:variant>
        <vt:i4>110</vt:i4>
      </vt:variant>
      <vt:variant>
        <vt:i4>0</vt:i4>
      </vt:variant>
      <vt:variant>
        <vt:i4>5</vt:i4>
      </vt:variant>
      <vt:variant>
        <vt:lpwstr/>
      </vt:variant>
      <vt:variant>
        <vt:lpwstr>_Toc318998115</vt:lpwstr>
      </vt:variant>
      <vt:variant>
        <vt:i4>1441843</vt:i4>
      </vt:variant>
      <vt:variant>
        <vt:i4>104</vt:i4>
      </vt:variant>
      <vt:variant>
        <vt:i4>0</vt:i4>
      </vt:variant>
      <vt:variant>
        <vt:i4>5</vt:i4>
      </vt:variant>
      <vt:variant>
        <vt:lpwstr/>
      </vt:variant>
      <vt:variant>
        <vt:lpwstr>_Toc318998114</vt:lpwstr>
      </vt:variant>
      <vt:variant>
        <vt:i4>1441843</vt:i4>
      </vt:variant>
      <vt:variant>
        <vt:i4>98</vt:i4>
      </vt:variant>
      <vt:variant>
        <vt:i4>0</vt:i4>
      </vt:variant>
      <vt:variant>
        <vt:i4>5</vt:i4>
      </vt:variant>
      <vt:variant>
        <vt:lpwstr/>
      </vt:variant>
      <vt:variant>
        <vt:lpwstr>_Toc318998113</vt:lpwstr>
      </vt:variant>
      <vt:variant>
        <vt:i4>1441843</vt:i4>
      </vt:variant>
      <vt:variant>
        <vt:i4>92</vt:i4>
      </vt:variant>
      <vt:variant>
        <vt:i4>0</vt:i4>
      </vt:variant>
      <vt:variant>
        <vt:i4>5</vt:i4>
      </vt:variant>
      <vt:variant>
        <vt:lpwstr/>
      </vt:variant>
      <vt:variant>
        <vt:lpwstr>_Toc318998112</vt:lpwstr>
      </vt:variant>
      <vt:variant>
        <vt:i4>1441843</vt:i4>
      </vt:variant>
      <vt:variant>
        <vt:i4>86</vt:i4>
      </vt:variant>
      <vt:variant>
        <vt:i4>0</vt:i4>
      </vt:variant>
      <vt:variant>
        <vt:i4>5</vt:i4>
      </vt:variant>
      <vt:variant>
        <vt:lpwstr/>
      </vt:variant>
      <vt:variant>
        <vt:lpwstr>_Toc318998111</vt:lpwstr>
      </vt:variant>
      <vt:variant>
        <vt:i4>1441843</vt:i4>
      </vt:variant>
      <vt:variant>
        <vt:i4>80</vt:i4>
      </vt:variant>
      <vt:variant>
        <vt:i4>0</vt:i4>
      </vt:variant>
      <vt:variant>
        <vt:i4>5</vt:i4>
      </vt:variant>
      <vt:variant>
        <vt:lpwstr/>
      </vt:variant>
      <vt:variant>
        <vt:lpwstr>_Toc318998110</vt:lpwstr>
      </vt:variant>
      <vt:variant>
        <vt:i4>1507379</vt:i4>
      </vt:variant>
      <vt:variant>
        <vt:i4>74</vt:i4>
      </vt:variant>
      <vt:variant>
        <vt:i4>0</vt:i4>
      </vt:variant>
      <vt:variant>
        <vt:i4>5</vt:i4>
      </vt:variant>
      <vt:variant>
        <vt:lpwstr/>
      </vt:variant>
      <vt:variant>
        <vt:lpwstr>_Toc318998109</vt:lpwstr>
      </vt:variant>
      <vt:variant>
        <vt:i4>1507379</vt:i4>
      </vt:variant>
      <vt:variant>
        <vt:i4>68</vt:i4>
      </vt:variant>
      <vt:variant>
        <vt:i4>0</vt:i4>
      </vt:variant>
      <vt:variant>
        <vt:i4>5</vt:i4>
      </vt:variant>
      <vt:variant>
        <vt:lpwstr/>
      </vt:variant>
      <vt:variant>
        <vt:lpwstr>_Toc318998108</vt:lpwstr>
      </vt:variant>
      <vt:variant>
        <vt:i4>1507379</vt:i4>
      </vt:variant>
      <vt:variant>
        <vt:i4>62</vt:i4>
      </vt:variant>
      <vt:variant>
        <vt:i4>0</vt:i4>
      </vt:variant>
      <vt:variant>
        <vt:i4>5</vt:i4>
      </vt:variant>
      <vt:variant>
        <vt:lpwstr/>
      </vt:variant>
      <vt:variant>
        <vt:lpwstr>_Toc318998107</vt:lpwstr>
      </vt:variant>
      <vt:variant>
        <vt:i4>1507379</vt:i4>
      </vt:variant>
      <vt:variant>
        <vt:i4>56</vt:i4>
      </vt:variant>
      <vt:variant>
        <vt:i4>0</vt:i4>
      </vt:variant>
      <vt:variant>
        <vt:i4>5</vt:i4>
      </vt:variant>
      <vt:variant>
        <vt:lpwstr/>
      </vt:variant>
      <vt:variant>
        <vt:lpwstr>_Toc318998106</vt:lpwstr>
      </vt:variant>
      <vt:variant>
        <vt:i4>1507379</vt:i4>
      </vt:variant>
      <vt:variant>
        <vt:i4>50</vt:i4>
      </vt:variant>
      <vt:variant>
        <vt:i4>0</vt:i4>
      </vt:variant>
      <vt:variant>
        <vt:i4>5</vt:i4>
      </vt:variant>
      <vt:variant>
        <vt:lpwstr/>
      </vt:variant>
      <vt:variant>
        <vt:lpwstr>_Toc318998105</vt:lpwstr>
      </vt:variant>
      <vt:variant>
        <vt:i4>1507379</vt:i4>
      </vt:variant>
      <vt:variant>
        <vt:i4>44</vt:i4>
      </vt:variant>
      <vt:variant>
        <vt:i4>0</vt:i4>
      </vt:variant>
      <vt:variant>
        <vt:i4>5</vt:i4>
      </vt:variant>
      <vt:variant>
        <vt:lpwstr/>
      </vt:variant>
      <vt:variant>
        <vt:lpwstr>_Toc318998104</vt:lpwstr>
      </vt:variant>
      <vt:variant>
        <vt:i4>1507379</vt:i4>
      </vt:variant>
      <vt:variant>
        <vt:i4>38</vt:i4>
      </vt:variant>
      <vt:variant>
        <vt:i4>0</vt:i4>
      </vt:variant>
      <vt:variant>
        <vt:i4>5</vt:i4>
      </vt:variant>
      <vt:variant>
        <vt:lpwstr/>
      </vt:variant>
      <vt:variant>
        <vt:lpwstr>_Toc318998103</vt:lpwstr>
      </vt:variant>
      <vt:variant>
        <vt:i4>1507379</vt:i4>
      </vt:variant>
      <vt:variant>
        <vt:i4>32</vt:i4>
      </vt:variant>
      <vt:variant>
        <vt:i4>0</vt:i4>
      </vt:variant>
      <vt:variant>
        <vt:i4>5</vt:i4>
      </vt:variant>
      <vt:variant>
        <vt:lpwstr/>
      </vt:variant>
      <vt:variant>
        <vt:lpwstr>_Toc318998102</vt:lpwstr>
      </vt:variant>
      <vt:variant>
        <vt:i4>1507379</vt:i4>
      </vt:variant>
      <vt:variant>
        <vt:i4>26</vt:i4>
      </vt:variant>
      <vt:variant>
        <vt:i4>0</vt:i4>
      </vt:variant>
      <vt:variant>
        <vt:i4>5</vt:i4>
      </vt:variant>
      <vt:variant>
        <vt:lpwstr/>
      </vt:variant>
      <vt:variant>
        <vt:lpwstr>_Toc318998101</vt:lpwstr>
      </vt:variant>
      <vt:variant>
        <vt:i4>1507379</vt:i4>
      </vt:variant>
      <vt:variant>
        <vt:i4>20</vt:i4>
      </vt:variant>
      <vt:variant>
        <vt:i4>0</vt:i4>
      </vt:variant>
      <vt:variant>
        <vt:i4>5</vt:i4>
      </vt:variant>
      <vt:variant>
        <vt:lpwstr/>
      </vt:variant>
      <vt:variant>
        <vt:lpwstr>_Toc318998100</vt:lpwstr>
      </vt:variant>
      <vt:variant>
        <vt:i4>1966130</vt:i4>
      </vt:variant>
      <vt:variant>
        <vt:i4>14</vt:i4>
      </vt:variant>
      <vt:variant>
        <vt:i4>0</vt:i4>
      </vt:variant>
      <vt:variant>
        <vt:i4>5</vt:i4>
      </vt:variant>
      <vt:variant>
        <vt:lpwstr/>
      </vt:variant>
      <vt:variant>
        <vt:lpwstr>_Toc318998099</vt:lpwstr>
      </vt:variant>
      <vt:variant>
        <vt:i4>5505037</vt:i4>
      </vt:variant>
      <vt:variant>
        <vt:i4>8</vt:i4>
      </vt:variant>
      <vt:variant>
        <vt:i4>0</vt:i4>
      </vt:variant>
      <vt:variant>
        <vt:i4>5</vt:i4>
      </vt:variant>
      <vt:variant>
        <vt:lpwstr>D:\aqeedeh\Fa\Asghar\word\5 qeyamat-soghra-ashqar-word 5.doc</vt:lpwstr>
      </vt:variant>
      <vt:variant>
        <vt:lpwstr>_Toc318998098</vt:lpwstr>
      </vt:variant>
      <vt:variant>
        <vt:i4>1966130</vt:i4>
      </vt:variant>
      <vt:variant>
        <vt:i4>2</vt:i4>
      </vt:variant>
      <vt:variant>
        <vt:i4>0</vt:i4>
      </vt:variant>
      <vt:variant>
        <vt:i4>5</vt:i4>
      </vt:variant>
      <vt:variant>
        <vt:lpwstr/>
      </vt:variant>
      <vt:variant>
        <vt:lpwstr>_Toc318998097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قیامت صغری و علایم قیامت کبری</dc:title>
  <dc:subject>معاد</dc:subject>
  <dc:creator>عمر سلیمان الأشقر</dc:creator>
  <cp:keywords>کتابخانه; قلم; عقیده; موحدين; موحدین; کتاب; مكتبة; القلم; العقيدة; qalam; library; http:/qalamlib.com; http:/qalamlibrary.com; http:/mowahedin.com; http:/aqeedeh.com; حدیث; رسول الله; قیامت; معاد; رستاخیز; نشانه; علامت</cp:keywords>
  <dc:description>کیفیت مرگ انسان، حوادث پس از وفات و نشانه‌های رستاخیز را بیان می‌کند. در اثر حاضر، نویسنده با بهره‌گیری از آیات متعدد قرآن کریم و کلام گهربار حضرت رسول- صلی الله علیه وسلم- درباره نحوه وفات، عذاب و رحمت قبر و چگونگی پدیداری قیامت و رخدادهای آن به تفصیل بحث می‌کند. وی در بخش نخست کتاب، اصطلاحات رایج در این موضوع را توضیح داده و سپس سَکَرات مرگ و احوال انسان را در حالت احتضار شرح می‌دهد. بحث در وحشت، عذاب، فشار قبر و وضعیت مؤمنانِ روی کشیده در نقاب خاک موضوعی است که در بخش بعد بدان پرداخته شده است. نویسنده در ادامه، به موضوع روح و نفس و ماهیت آنها پرداخته و به شبهات و سئوالات متداول در این مورد پاسخ می‌گوید. فصل آتی کتاب، نشانه‌های رستاخیز را به دو گروه «نشانه‌های رخ داده» و «نشانه‌های پیش رو» تقسیم کرده و مصادیقی از هر کدام را مثال می‌زند. وی در بخش پایانی کتاب، علائم قطعیِ قیامت کبری را در ده عنوان معرفی کرده و درباره کیفیت و ویژگی‌های هر یک توضیح می‌دهد.</dc:description>
  <cp:lastModifiedBy>Samsung</cp:lastModifiedBy>
  <cp:revision>2</cp:revision>
  <cp:lastPrinted>2016-06-01T13:01:00Z</cp:lastPrinted>
  <dcterms:created xsi:type="dcterms:W3CDTF">2016-06-07T08:08:00Z</dcterms:created>
  <dcterms:modified xsi:type="dcterms:W3CDTF">2016-06-07T08:08:00Z</dcterms:modified>
  <cp:contentStatus>www.aqeedeh.com  کتابخانه عقیده</cp:contentStatus>
  <cp:version>1.0 May 2015</cp:version>
</cp:coreProperties>
</file>