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4D700C" w:rsidRDefault="00474582" w:rsidP="00474582">
      <w:pPr>
        <w:rPr>
          <w:rFonts w:cs="B Titr"/>
          <w:b/>
          <w:bCs/>
          <w:sz w:val="66"/>
          <w:szCs w:val="66"/>
          <w:rtl/>
          <w:lang w:bidi="fa-IR"/>
        </w:rPr>
      </w:pPr>
      <w:bookmarkStart w:id="0" w:name="_GoBack"/>
      <w:bookmarkEnd w:id="0"/>
    </w:p>
    <w:p w:rsidR="00474582" w:rsidRPr="00474582" w:rsidRDefault="00474582" w:rsidP="00474582">
      <w:pPr>
        <w:rPr>
          <w:rFonts w:cs="B Titr"/>
          <w:b/>
          <w:bCs/>
          <w:rtl/>
          <w:lang w:bidi="fa-IR"/>
        </w:rPr>
      </w:pPr>
    </w:p>
    <w:p w:rsidR="004D700C" w:rsidRPr="00737E5F" w:rsidRDefault="004D700C" w:rsidP="004D700C">
      <w:pPr>
        <w:jc w:val="center"/>
        <w:rPr>
          <w:rFonts w:cs="B Titr"/>
          <w:sz w:val="70"/>
          <w:szCs w:val="70"/>
          <w:rtl/>
          <w:lang w:bidi="fa-IR"/>
        </w:rPr>
      </w:pPr>
      <w:bookmarkStart w:id="1" w:name="OLE_LINK27"/>
      <w:bookmarkStart w:id="2" w:name="OLE_LINK24"/>
      <w:r w:rsidRPr="00737E5F">
        <w:rPr>
          <w:rFonts w:cs="B Titr" w:hint="cs"/>
          <w:sz w:val="70"/>
          <w:szCs w:val="70"/>
          <w:rtl/>
          <w:lang w:bidi="fa-IR"/>
        </w:rPr>
        <w:t>ای خواهر مسل</w:t>
      </w:r>
      <w:bookmarkEnd w:id="1"/>
      <w:r w:rsidRPr="00737E5F">
        <w:rPr>
          <w:rFonts w:cs="B Titr" w:hint="cs"/>
          <w:sz w:val="70"/>
          <w:szCs w:val="70"/>
          <w:rtl/>
          <w:lang w:bidi="fa-IR"/>
        </w:rPr>
        <w:t>مان!</w:t>
      </w:r>
    </w:p>
    <w:p w:rsidR="004D700C" w:rsidRPr="00737E5F" w:rsidRDefault="004D700C" w:rsidP="004D700C">
      <w:pPr>
        <w:jc w:val="center"/>
        <w:rPr>
          <w:rFonts w:cs="B Titr"/>
          <w:sz w:val="70"/>
          <w:szCs w:val="70"/>
          <w:rtl/>
          <w:lang w:bidi="fa-IR"/>
        </w:rPr>
      </w:pPr>
      <w:r w:rsidRPr="00737E5F">
        <w:rPr>
          <w:rFonts w:cs="B Titr" w:hint="cs"/>
          <w:sz w:val="70"/>
          <w:szCs w:val="70"/>
          <w:rtl/>
          <w:lang w:bidi="fa-IR"/>
        </w:rPr>
        <w:t xml:space="preserve"> چه کسی تو را </w:t>
      </w:r>
    </w:p>
    <w:p w:rsidR="004D700C" w:rsidRPr="00284F7F" w:rsidRDefault="004D700C" w:rsidP="004D700C">
      <w:pPr>
        <w:jc w:val="center"/>
        <w:rPr>
          <w:b/>
          <w:bCs/>
          <w:sz w:val="30"/>
          <w:szCs w:val="30"/>
          <w:rtl/>
          <w:lang w:bidi="fa-IR"/>
        </w:rPr>
      </w:pPr>
      <w:r w:rsidRPr="00737E5F">
        <w:rPr>
          <w:rFonts w:cs="B Titr" w:hint="cs"/>
          <w:sz w:val="70"/>
          <w:szCs w:val="70"/>
          <w:rtl/>
          <w:lang w:bidi="fa-IR"/>
        </w:rPr>
        <w:t>به حجاب امر نموده است</w:t>
      </w:r>
      <w:bookmarkEnd w:id="2"/>
      <w:r>
        <w:rPr>
          <w:rFonts w:cs="B Titr" w:hint="cs"/>
          <w:b/>
          <w:bCs/>
          <w:sz w:val="70"/>
          <w:szCs w:val="70"/>
          <w:rtl/>
          <w:lang w:bidi="fa-IR"/>
        </w:rPr>
        <w:t>؟</w:t>
      </w:r>
    </w:p>
    <w:p w:rsidR="004D700C" w:rsidRDefault="004D700C" w:rsidP="004D700C">
      <w:pPr>
        <w:jc w:val="center"/>
        <w:rPr>
          <w:rFonts w:cs="B Yagut"/>
          <w:b/>
          <w:bCs/>
          <w:sz w:val="32"/>
          <w:szCs w:val="32"/>
          <w:rtl/>
          <w:lang w:bidi="fa-IR"/>
        </w:rPr>
      </w:pPr>
    </w:p>
    <w:p w:rsidR="004D700C" w:rsidRDefault="004D700C" w:rsidP="004D700C">
      <w:pPr>
        <w:jc w:val="center"/>
        <w:rPr>
          <w:rFonts w:cs="B Yagut"/>
          <w:b/>
          <w:bCs/>
          <w:sz w:val="32"/>
          <w:szCs w:val="32"/>
          <w:rtl/>
          <w:lang w:bidi="fa-IR"/>
        </w:rPr>
      </w:pPr>
      <w:r>
        <w:rPr>
          <w:rFonts w:cs="B Yagut" w:hint="cs"/>
          <w:b/>
          <w:bCs/>
          <w:sz w:val="32"/>
          <w:szCs w:val="32"/>
          <w:rtl/>
          <w:lang w:bidi="fa-IR"/>
        </w:rPr>
        <w:t>بانضمام</w:t>
      </w:r>
      <w:r>
        <w:rPr>
          <w:rFonts w:cs="B Yagut"/>
          <w:b/>
          <w:bCs/>
          <w:sz w:val="32"/>
          <w:szCs w:val="32"/>
          <w:rtl/>
          <w:lang w:bidi="fa-IR"/>
        </w:rPr>
        <w:t>:</w:t>
      </w:r>
    </w:p>
    <w:p w:rsidR="004D700C" w:rsidRPr="004D700C" w:rsidRDefault="004D700C" w:rsidP="004D700C">
      <w:pPr>
        <w:jc w:val="center"/>
        <w:rPr>
          <w:rFonts w:cs="CTraditional Arabic"/>
          <w:b/>
          <w:bCs/>
          <w:sz w:val="38"/>
          <w:szCs w:val="38"/>
          <w:rtl/>
          <w:lang w:bidi="fa-IR"/>
        </w:rPr>
      </w:pPr>
      <w:r w:rsidRPr="00CB3DB1">
        <w:rPr>
          <w:rFonts w:cs="B Yagut" w:hint="cs"/>
          <w:b/>
          <w:bCs/>
          <w:sz w:val="34"/>
          <w:szCs w:val="34"/>
          <w:rtl/>
          <w:lang w:bidi="fa-IR"/>
        </w:rPr>
        <w:t>رهنمود‌هایی به زنان مسلمان در مورد تبرج و بی</w:t>
      </w:r>
      <w:r w:rsidRPr="00CB3DB1">
        <w:rPr>
          <w:rFonts w:cs="B Yagut" w:hint="eastAsia"/>
          <w:b/>
          <w:bCs/>
          <w:sz w:val="34"/>
          <w:szCs w:val="34"/>
          <w:rtl/>
          <w:lang w:bidi="fa-IR"/>
        </w:rPr>
        <w:t xml:space="preserve">‌حجابی از </w:t>
      </w:r>
      <w:bookmarkStart w:id="3" w:name="OLE_LINK31"/>
      <w:bookmarkStart w:id="4" w:name="OLE_LINK32"/>
      <w:r w:rsidRPr="00CB3DB1">
        <w:rPr>
          <w:rFonts w:cs="B Yagut" w:hint="eastAsia"/>
          <w:b/>
          <w:bCs/>
          <w:sz w:val="38"/>
          <w:szCs w:val="38"/>
          <w:rtl/>
          <w:lang w:bidi="fa-IR"/>
        </w:rPr>
        <w:t>شیخ محمد صالح العثیمن</w:t>
      </w:r>
      <w:bookmarkEnd w:id="3"/>
      <w:bookmarkEnd w:id="4"/>
      <w:r w:rsidRPr="00CB3DB1">
        <w:rPr>
          <w:rFonts w:cs="CTraditional Arabic" w:hint="cs"/>
          <w:b/>
          <w:bCs/>
          <w:sz w:val="38"/>
          <w:szCs w:val="38"/>
          <w:rtl/>
          <w:lang w:bidi="fa-IR"/>
        </w:rPr>
        <w:t>/</w:t>
      </w:r>
    </w:p>
    <w:p w:rsidR="004D700C" w:rsidRDefault="004D700C" w:rsidP="004D700C">
      <w:pPr>
        <w:jc w:val="center"/>
        <w:rPr>
          <w:rFonts w:cs="B Yagut"/>
          <w:b/>
          <w:bCs/>
          <w:sz w:val="32"/>
          <w:szCs w:val="32"/>
          <w:rtl/>
          <w:lang w:bidi="fa-IR"/>
        </w:rPr>
      </w:pPr>
    </w:p>
    <w:p w:rsidR="004D700C" w:rsidRPr="005A3914" w:rsidRDefault="004D700C" w:rsidP="004D700C">
      <w:pPr>
        <w:jc w:val="center"/>
        <w:rPr>
          <w:rFonts w:cs="B Yagut"/>
          <w:b/>
          <w:bCs/>
          <w:sz w:val="32"/>
          <w:szCs w:val="32"/>
          <w:rtl/>
          <w:lang w:bidi="fa-IR"/>
        </w:rPr>
      </w:pPr>
      <w:r w:rsidRPr="005A3914">
        <w:rPr>
          <w:rFonts w:cs="B Yagut" w:hint="cs"/>
          <w:b/>
          <w:bCs/>
          <w:sz w:val="32"/>
          <w:szCs w:val="32"/>
          <w:rtl/>
          <w:lang w:bidi="fa-IR"/>
        </w:rPr>
        <w:t>تألیف:</w:t>
      </w:r>
    </w:p>
    <w:p w:rsidR="00AE448C" w:rsidRPr="00284F7F" w:rsidRDefault="004D700C" w:rsidP="004D700C">
      <w:pPr>
        <w:jc w:val="center"/>
        <w:rPr>
          <w:rFonts w:cs="B Yagut"/>
          <w:b/>
          <w:bCs/>
          <w:sz w:val="10"/>
          <w:szCs w:val="10"/>
          <w:rtl/>
          <w:lang w:bidi="fa-IR"/>
        </w:rPr>
      </w:pPr>
      <w:bookmarkStart w:id="5" w:name="OLE_LINK25"/>
      <w:bookmarkStart w:id="6" w:name="OLE_LINK26"/>
      <w:r w:rsidRPr="005A3914">
        <w:rPr>
          <w:rFonts w:cs="B Yagut" w:hint="cs"/>
          <w:b/>
          <w:bCs/>
          <w:sz w:val="36"/>
          <w:szCs w:val="36"/>
          <w:rtl/>
          <w:lang w:bidi="fa-IR"/>
        </w:rPr>
        <w:t>ابوسعید انصار</w:t>
      </w:r>
      <w:r>
        <w:rPr>
          <w:rFonts w:cs="B Yagut" w:hint="cs"/>
          <w:b/>
          <w:bCs/>
          <w:sz w:val="36"/>
          <w:szCs w:val="36"/>
          <w:rtl/>
          <w:lang w:bidi="fa-IR"/>
        </w:rPr>
        <w:t>ی</w:t>
      </w:r>
    </w:p>
    <w:bookmarkEnd w:id="5"/>
    <w:bookmarkEnd w:id="6"/>
    <w:p w:rsidR="00EB0368" w:rsidRPr="00D97A5E" w:rsidRDefault="00EB0368" w:rsidP="00FF4809">
      <w:pPr>
        <w:rPr>
          <w:rFonts w:cs="B Lotus"/>
          <w:sz w:val="24"/>
          <w:szCs w:val="24"/>
          <w:rtl/>
          <w:lang w:bidi="fa-IR"/>
        </w:rPr>
        <w:sectPr w:rsidR="00EB0368" w:rsidRPr="00D97A5E" w:rsidSect="00AF5623">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737E5F" w:rsidRPr="00D368DB" w:rsidTr="00737E5F">
        <w:trPr>
          <w:jc w:val="center"/>
        </w:trPr>
        <w:tc>
          <w:tcPr>
            <w:tcW w:w="1528" w:type="pct"/>
            <w:vAlign w:val="center"/>
          </w:tcPr>
          <w:p w:rsidR="00737E5F" w:rsidRPr="00D368DB" w:rsidRDefault="00737E5F" w:rsidP="009D4D83">
            <w:pPr>
              <w:spacing w:after="60"/>
              <w:jc w:val="both"/>
              <w:rPr>
                <w:rFonts w:ascii="IRMitra" w:hAnsi="IRMitra" w:cs="IRMitra"/>
                <w:b/>
                <w:bCs/>
                <w:color w:val="FF0000"/>
                <w:sz w:val="25"/>
                <w:szCs w:val="25"/>
                <w:rtl/>
              </w:rPr>
            </w:pPr>
            <w:r w:rsidRPr="00D368DB">
              <w:rPr>
                <w:rFonts w:ascii="IRMitra" w:hAnsi="IRMitra" w:cs="IRMitra" w:hint="cs"/>
                <w:b/>
                <w:bCs/>
                <w:sz w:val="25"/>
                <w:szCs w:val="25"/>
                <w:rtl/>
              </w:rPr>
              <w:lastRenderedPageBreak/>
              <w:t>عنوان</w:t>
            </w:r>
            <w:r w:rsidRPr="00D368DB">
              <w:rPr>
                <w:rFonts w:ascii="IRMitra" w:hAnsi="IRMitra" w:cs="IRMitra"/>
                <w:b/>
                <w:bCs/>
                <w:sz w:val="25"/>
                <w:szCs w:val="25"/>
                <w:rtl/>
              </w:rPr>
              <w:t xml:space="preserve"> کتاب</w:t>
            </w:r>
            <w:r w:rsidRPr="00D368DB">
              <w:rPr>
                <w:rFonts w:ascii="IRMitra" w:hAnsi="IRMitra" w:cs="IRMitra" w:hint="cs"/>
                <w:b/>
                <w:bCs/>
                <w:sz w:val="25"/>
                <w:szCs w:val="25"/>
                <w:rtl/>
              </w:rPr>
              <w:t>:</w:t>
            </w:r>
          </w:p>
        </w:tc>
        <w:tc>
          <w:tcPr>
            <w:tcW w:w="3472" w:type="pct"/>
            <w:gridSpan w:val="4"/>
            <w:vAlign w:val="center"/>
          </w:tcPr>
          <w:p w:rsidR="00737E5F" w:rsidRPr="00D368DB" w:rsidRDefault="00737E5F" w:rsidP="00737E5F">
            <w:pPr>
              <w:spacing w:after="60"/>
              <w:jc w:val="both"/>
              <w:rPr>
                <w:rFonts w:ascii="IRMitra" w:hAnsi="IRMitra" w:cs="IRMitra"/>
                <w:color w:val="244061" w:themeColor="accent1" w:themeShade="80"/>
                <w:sz w:val="26"/>
                <w:szCs w:val="26"/>
                <w:rtl/>
              </w:rPr>
            </w:pPr>
            <w:r w:rsidRPr="00737E5F">
              <w:rPr>
                <w:rFonts w:ascii="IRMitra" w:hAnsi="IRMitra" w:cs="IRMitra"/>
                <w:color w:val="244061" w:themeColor="accent1" w:themeShade="80"/>
                <w:sz w:val="26"/>
                <w:szCs w:val="26"/>
                <w:rtl/>
              </w:rPr>
              <w:t>ا</w:t>
            </w:r>
            <w:r w:rsidRPr="00737E5F">
              <w:rPr>
                <w:rFonts w:ascii="IRMitra" w:hAnsi="IRMitra" w:cs="IRMitra" w:hint="cs"/>
                <w:color w:val="244061" w:themeColor="accent1" w:themeShade="80"/>
                <w:sz w:val="26"/>
                <w:szCs w:val="26"/>
                <w:rtl/>
              </w:rPr>
              <w:t>ی</w:t>
            </w:r>
            <w:r w:rsidRPr="00737E5F">
              <w:rPr>
                <w:rFonts w:ascii="IRMitra" w:hAnsi="IRMitra" w:cs="IRMitra"/>
                <w:color w:val="244061" w:themeColor="accent1" w:themeShade="80"/>
                <w:sz w:val="26"/>
                <w:szCs w:val="26"/>
                <w:rtl/>
              </w:rPr>
              <w:t xml:space="preserve"> خواهر مسلمان! چه کس</w:t>
            </w:r>
            <w:r w:rsidRPr="00737E5F">
              <w:rPr>
                <w:rFonts w:ascii="IRMitra" w:hAnsi="IRMitra" w:cs="IRMitra" w:hint="cs"/>
                <w:color w:val="244061" w:themeColor="accent1" w:themeShade="80"/>
                <w:sz w:val="26"/>
                <w:szCs w:val="26"/>
                <w:rtl/>
              </w:rPr>
              <w:t>ی</w:t>
            </w:r>
            <w:r w:rsidRPr="00737E5F">
              <w:rPr>
                <w:rFonts w:ascii="IRMitra" w:hAnsi="IRMitra" w:cs="IRMitra"/>
                <w:color w:val="244061" w:themeColor="accent1" w:themeShade="80"/>
                <w:sz w:val="26"/>
                <w:szCs w:val="26"/>
                <w:rtl/>
              </w:rPr>
              <w:t xml:space="preserve"> تو را </w:t>
            </w:r>
            <w:r>
              <w:rPr>
                <w:rFonts w:ascii="IRMitra" w:hAnsi="IRMitra" w:cs="IRMitra"/>
                <w:color w:val="244061" w:themeColor="accent1" w:themeShade="80"/>
                <w:sz w:val="26"/>
                <w:szCs w:val="26"/>
              </w:rPr>
              <w:t xml:space="preserve"> </w:t>
            </w:r>
            <w:r w:rsidRPr="00737E5F">
              <w:rPr>
                <w:rFonts w:ascii="IRMitra" w:hAnsi="IRMitra" w:cs="IRMitra" w:hint="eastAsia"/>
                <w:color w:val="244061" w:themeColor="accent1" w:themeShade="80"/>
                <w:sz w:val="26"/>
                <w:szCs w:val="26"/>
                <w:rtl/>
              </w:rPr>
              <w:t>به</w:t>
            </w:r>
            <w:r w:rsidRPr="00737E5F">
              <w:rPr>
                <w:rFonts w:ascii="IRMitra" w:hAnsi="IRMitra" w:cs="IRMitra"/>
                <w:color w:val="244061" w:themeColor="accent1" w:themeShade="80"/>
                <w:sz w:val="26"/>
                <w:szCs w:val="26"/>
                <w:rtl/>
              </w:rPr>
              <w:t xml:space="preserve"> حجاب امر نموده است</w:t>
            </w:r>
          </w:p>
        </w:tc>
      </w:tr>
      <w:tr w:rsidR="00737E5F" w:rsidRPr="00D368DB" w:rsidTr="00737E5F">
        <w:trPr>
          <w:jc w:val="center"/>
        </w:trPr>
        <w:tc>
          <w:tcPr>
            <w:tcW w:w="1528" w:type="pct"/>
          </w:tcPr>
          <w:p w:rsidR="00737E5F" w:rsidRPr="00D368DB" w:rsidRDefault="00737E5F" w:rsidP="009D4D83">
            <w:pPr>
              <w:spacing w:before="60" w:after="60"/>
              <w:jc w:val="both"/>
              <w:rPr>
                <w:rFonts w:ascii="IRMitra" w:hAnsi="IRMitra" w:cs="IRMitra"/>
                <w:b/>
                <w:bCs/>
                <w:sz w:val="25"/>
                <w:szCs w:val="25"/>
                <w:rtl/>
              </w:rPr>
            </w:pPr>
            <w:bookmarkStart w:id="7" w:name="_Hlk452308896"/>
            <w:r w:rsidRPr="00D368DB">
              <w:rPr>
                <w:rFonts w:ascii="IRMitra" w:hAnsi="IRMitra" w:cs="IRMitra" w:hint="cs"/>
                <w:b/>
                <w:bCs/>
                <w:sz w:val="25"/>
                <w:szCs w:val="25"/>
                <w:rtl/>
              </w:rPr>
              <w:t>تألیف</w:t>
            </w:r>
            <w:r w:rsidRPr="00D368DB">
              <w:rPr>
                <w:rFonts w:ascii="IRMitra" w:hAnsi="IRMitra" w:cs="IRMitra"/>
                <w:b/>
                <w:bCs/>
                <w:sz w:val="25"/>
                <w:szCs w:val="25"/>
                <w:rtl/>
              </w:rPr>
              <w:t>:</w:t>
            </w:r>
          </w:p>
        </w:tc>
        <w:tc>
          <w:tcPr>
            <w:tcW w:w="3472" w:type="pct"/>
            <w:gridSpan w:val="4"/>
          </w:tcPr>
          <w:p w:rsidR="00737E5F" w:rsidRPr="00D368DB" w:rsidRDefault="00737E5F" w:rsidP="009D4D83">
            <w:pPr>
              <w:spacing w:before="60" w:after="60"/>
              <w:jc w:val="both"/>
              <w:rPr>
                <w:rFonts w:ascii="IRMitra" w:hAnsi="IRMitra" w:cs="IRMitra"/>
                <w:color w:val="244061" w:themeColor="accent1" w:themeShade="80"/>
                <w:sz w:val="26"/>
                <w:szCs w:val="26"/>
                <w:rtl/>
              </w:rPr>
            </w:pPr>
            <w:r w:rsidRPr="00737E5F">
              <w:rPr>
                <w:rFonts w:ascii="IRMitra" w:hAnsi="IRMitra" w:cs="IRMitra"/>
                <w:color w:val="244061" w:themeColor="accent1" w:themeShade="80"/>
                <w:sz w:val="26"/>
                <w:szCs w:val="26"/>
                <w:rtl/>
              </w:rPr>
              <w:t>ش</w:t>
            </w:r>
            <w:r w:rsidRPr="00737E5F">
              <w:rPr>
                <w:rFonts w:ascii="IRMitra" w:hAnsi="IRMitra" w:cs="IRMitra" w:hint="cs"/>
                <w:color w:val="244061" w:themeColor="accent1" w:themeShade="80"/>
                <w:sz w:val="26"/>
                <w:szCs w:val="26"/>
                <w:rtl/>
              </w:rPr>
              <w:t>ی</w:t>
            </w:r>
            <w:r w:rsidRPr="00737E5F">
              <w:rPr>
                <w:rFonts w:ascii="IRMitra" w:hAnsi="IRMitra" w:cs="IRMitra" w:hint="eastAsia"/>
                <w:color w:val="244061" w:themeColor="accent1" w:themeShade="80"/>
                <w:sz w:val="26"/>
                <w:szCs w:val="26"/>
                <w:rtl/>
              </w:rPr>
              <w:t>خ</w:t>
            </w:r>
            <w:r w:rsidRPr="00737E5F">
              <w:rPr>
                <w:rFonts w:ascii="IRMitra" w:hAnsi="IRMitra" w:cs="IRMitra"/>
                <w:color w:val="244061" w:themeColor="accent1" w:themeShade="80"/>
                <w:sz w:val="26"/>
                <w:szCs w:val="26"/>
                <w:rtl/>
              </w:rPr>
              <w:t xml:space="preserve"> محمد صالح العث</w:t>
            </w:r>
            <w:r w:rsidRPr="00737E5F">
              <w:rPr>
                <w:rFonts w:ascii="IRMitra" w:hAnsi="IRMitra" w:cs="IRMitra" w:hint="cs"/>
                <w:color w:val="244061" w:themeColor="accent1" w:themeShade="80"/>
                <w:sz w:val="26"/>
                <w:szCs w:val="26"/>
                <w:rtl/>
              </w:rPr>
              <w:t>ی</w:t>
            </w:r>
            <w:r w:rsidRPr="00737E5F">
              <w:rPr>
                <w:rFonts w:ascii="IRMitra" w:hAnsi="IRMitra" w:cs="IRMitra" w:hint="eastAsia"/>
                <w:color w:val="244061" w:themeColor="accent1" w:themeShade="80"/>
                <w:sz w:val="26"/>
                <w:szCs w:val="26"/>
                <w:rtl/>
              </w:rPr>
              <w:t>من</w:t>
            </w:r>
          </w:p>
        </w:tc>
      </w:tr>
      <w:bookmarkEnd w:id="7"/>
      <w:tr w:rsidR="00737E5F" w:rsidRPr="00D368DB" w:rsidTr="00737E5F">
        <w:trPr>
          <w:jc w:val="center"/>
        </w:trPr>
        <w:tc>
          <w:tcPr>
            <w:tcW w:w="1528" w:type="pct"/>
          </w:tcPr>
          <w:p w:rsidR="00737E5F" w:rsidRPr="00D368DB" w:rsidRDefault="00737E5F" w:rsidP="009D4D83">
            <w:pPr>
              <w:spacing w:before="60" w:after="60"/>
              <w:jc w:val="both"/>
              <w:rPr>
                <w:rFonts w:ascii="IRMitra" w:hAnsi="IRMitra" w:cs="IRMitra"/>
                <w:b/>
                <w:bCs/>
                <w:sz w:val="25"/>
                <w:szCs w:val="25"/>
                <w:rtl/>
              </w:rPr>
            </w:pPr>
            <w:r w:rsidRPr="00D368DB">
              <w:rPr>
                <w:rFonts w:ascii="IRMitra" w:hAnsi="IRMitra" w:cs="IRMitra" w:hint="cs"/>
                <w:b/>
                <w:bCs/>
                <w:sz w:val="25"/>
                <w:szCs w:val="25"/>
                <w:rtl/>
              </w:rPr>
              <w:t>ترجمه:</w:t>
            </w:r>
          </w:p>
        </w:tc>
        <w:tc>
          <w:tcPr>
            <w:tcW w:w="3472" w:type="pct"/>
            <w:gridSpan w:val="4"/>
          </w:tcPr>
          <w:p w:rsidR="00737E5F" w:rsidRPr="00D368DB" w:rsidRDefault="00737E5F" w:rsidP="009D4D83">
            <w:pPr>
              <w:spacing w:before="60" w:after="60"/>
              <w:jc w:val="both"/>
              <w:rPr>
                <w:rFonts w:ascii="IRMitra" w:hAnsi="IRMitra" w:cs="IRMitra"/>
                <w:color w:val="244061" w:themeColor="accent1" w:themeShade="80"/>
                <w:sz w:val="26"/>
                <w:szCs w:val="26"/>
                <w:rtl/>
              </w:rPr>
            </w:pPr>
            <w:r w:rsidRPr="00737E5F">
              <w:rPr>
                <w:rFonts w:ascii="IRMitra" w:hAnsi="IRMitra" w:cs="IRMitra"/>
                <w:color w:val="244061" w:themeColor="accent1" w:themeShade="80"/>
                <w:sz w:val="26"/>
                <w:szCs w:val="26"/>
                <w:rtl/>
              </w:rPr>
              <w:t>ابوسع</w:t>
            </w:r>
            <w:r w:rsidRPr="00737E5F">
              <w:rPr>
                <w:rFonts w:ascii="IRMitra" w:hAnsi="IRMitra" w:cs="IRMitra" w:hint="cs"/>
                <w:color w:val="244061" w:themeColor="accent1" w:themeShade="80"/>
                <w:sz w:val="26"/>
                <w:szCs w:val="26"/>
                <w:rtl/>
              </w:rPr>
              <w:t>ی</w:t>
            </w:r>
            <w:r w:rsidRPr="00737E5F">
              <w:rPr>
                <w:rFonts w:ascii="IRMitra" w:hAnsi="IRMitra" w:cs="IRMitra" w:hint="eastAsia"/>
                <w:color w:val="244061" w:themeColor="accent1" w:themeShade="80"/>
                <w:sz w:val="26"/>
                <w:szCs w:val="26"/>
                <w:rtl/>
              </w:rPr>
              <w:t>د</w:t>
            </w:r>
            <w:r w:rsidRPr="00737E5F">
              <w:rPr>
                <w:rFonts w:ascii="IRMitra" w:hAnsi="IRMitra" w:cs="IRMitra"/>
                <w:color w:val="244061" w:themeColor="accent1" w:themeShade="80"/>
                <w:sz w:val="26"/>
                <w:szCs w:val="26"/>
                <w:rtl/>
              </w:rPr>
              <w:t xml:space="preserve"> انصار</w:t>
            </w:r>
            <w:r w:rsidRPr="00737E5F">
              <w:rPr>
                <w:rFonts w:ascii="IRMitra" w:hAnsi="IRMitra" w:cs="IRMitra" w:hint="cs"/>
                <w:color w:val="244061" w:themeColor="accent1" w:themeShade="80"/>
                <w:sz w:val="26"/>
                <w:szCs w:val="26"/>
                <w:rtl/>
              </w:rPr>
              <w:t>ی</w:t>
            </w:r>
          </w:p>
        </w:tc>
      </w:tr>
      <w:tr w:rsidR="00737E5F" w:rsidRPr="00D368DB" w:rsidTr="00737E5F">
        <w:trPr>
          <w:jc w:val="center"/>
        </w:trPr>
        <w:tc>
          <w:tcPr>
            <w:tcW w:w="1528" w:type="pct"/>
            <w:vAlign w:val="center"/>
          </w:tcPr>
          <w:p w:rsidR="00737E5F" w:rsidRPr="00D368DB" w:rsidRDefault="00737E5F"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موضوع:</w:t>
            </w:r>
          </w:p>
        </w:tc>
        <w:tc>
          <w:tcPr>
            <w:tcW w:w="3472" w:type="pct"/>
            <w:gridSpan w:val="4"/>
            <w:vAlign w:val="center"/>
          </w:tcPr>
          <w:p w:rsidR="00737E5F" w:rsidRPr="00D368DB" w:rsidRDefault="00737E5F" w:rsidP="009D4D83">
            <w:pPr>
              <w:spacing w:before="60" w:after="60"/>
              <w:jc w:val="both"/>
              <w:rPr>
                <w:rFonts w:ascii="IRMitra" w:hAnsi="IRMitra" w:cs="IRMitra"/>
                <w:color w:val="244061" w:themeColor="accent1" w:themeShade="80"/>
                <w:sz w:val="26"/>
                <w:szCs w:val="26"/>
                <w:rtl/>
              </w:rPr>
            </w:pPr>
            <w:r w:rsidRPr="00737E5F">
              <w:rPr>
                <w:rFonts w:ascii="IRMitra" w:hAnsi="IRMitra" w:cs="IRMitra"/>
                <w:color w:val="244061" w:themeColor="accent1" w:themeShade="80"/>
                <w:sz w:val="26"/>
                <w:szCs w:val="26"/>
                <w:rtl/>
              </w:rPr>
              <w:t>احکام اجتماع</w:t>
            </w:r>
            <w:r w:rsidRPr="00737E5F">
              <w:rPr>
                <w:rFonts w:ascii="IRMitra" w:hAnsi="IRMitra" w:cs="IRMitra" w:hint="cs"/>
                <w:color w:val="244061" w:themeColor="accent1" w:themeShade="80"/>
                <w:sz w:val="26"/>
                <w:szCs w:val="26"/>
                <w:rtl/>
              </w:rPr>
              <w:t>ی</w:t>
            </w:r>
            <w:r w:rsidRPr="00737E5F">
              <w:rPr>
                <w:rFonts w:ascii="IRMitra" w:hAnsi="IRMitra" w:cs="IRMitra"/>
                <w:color w:val="244061" w:themeColor="accent1" w:themeShade="80"/>
                <w:sz w:val="26"/>
                <w:szCs w:val="26"/>
                <w:rtl/>
              </w:rPr>
              <w:t xml:space="preserve"> و مستحدثه (حجاب، آرا</w:t>
            </w:r>
            <w:r w:rsidRPr="00737E5F">
              <w:rPr>
                <w:rFonts w:ascii="IRMitra" w:hAnsi="IRMitra" w:cs="IRMitra" w:hint="cs"/>
                <w:color w:val="244061" w:themeColor="accent1" w:themeShade="80"/>
                <w:sz w:val="26"/>
                <w:szCs w:val="26"/>
                <w:rtl/>
              </w:rPr>
              <w:t>ی</w:t>
            </w:r>
            <w:r w:rsidRPr="00737E5F">
              <w:rPr>
                <w:rFonts w:ascii="IRMitra" w:hAnsi="IRMitra" w:cs="IRMitra" w:hint="eastAsia"/>
                <w:color w:val="244061" w:themeColor="accent1" w:themeShade="80"/>
                <w:sz w:val="26"/>
                <w:szCs w:val="26"/>
                <w:rtl/>
              </w:rPr>
              <w:t>ش،</w:t>
            </w:r>
            <w:r w:rsidRPr="00737E5F">
              <w:rPr>
                <w:rFonts w:ascii="IRMitra" w:hAnsi="IRMitra" w:cs="IRMitra"/>
                <w:color w:val="244061" w:themeColor="accent1" w:themeShade="80"/>
                <w:sz w:val="26"/>
                <w:szCs w:val="26"/>
                <w:rtl/>
              </w:rPr>
              <w:t xml:space="preserve"> ز</w:t>
            </w:r>
            <w:r w:rsidRPr="00737E5F">
              <w:rPr>
                <w:rFonts w:ascii="IRMitra" w:hAnsi="IRMitra" w:cs="IRMitra" w:hint="cs"/>
                <w:color w:val="244061" w:themeColor="accent1" w:themeShade="80"/>
                <w:sz w:val="26"/>
                <w:szCs w:val="26"/>
                <w:rtl/>
              </w:rPr>
              <w:t>ی</w:t>
            </w:r>
            <w:r w:rsidRPr="00737E5F">
              <w:rPr>
                <w:rFonts w:ascii="IRMitra" w:hAnsi="IRMitra" w:cs="IRMitra" w:hint="eastAsia"/>
                <w:color w:val="244061" w:themeColor="accent1" w:themeShade="80"/>
                <w:sz w:val="26"/>
                <w:szCs w:val="26"/>
                <w:rtl/>
              </w:rPr>
              <w:t>نت</w:t>
            </w:r>
            <w:r w:rsidRPr="00737E5F">
              <w:rPr>
                <w:rFonts w:ascii="IRMitra" w:hAnsi="IRMitra" w:cs="IRMitra"/>
                <w:color w:val="244061" w:themeColor="accent1" w:themeShade="80"/>
                <w:sz w:val="26"/>
                <w:szCs w:val="26"/>
                <w:rtl/>
              </w:rPr>
              <w:t xml:space="preserve"> و...)</w:t>
            </w:r>
          </w:p>
        </w:tc>
      </w:tr>
      <w:tr w:rsidR="00737E5F" w:rsidRPr="00D368DB" w:rsidTr="00737E5F">
        <w:trPr>
          <w:jc w:val="center"/>
        </w:trPr>
        <w:tc>
          <w:tcPr>
            <w:tcW w:w="1528" w:type="pct"/>
            <w:vAlign w:val="center"/>
          </w:tcPr>
          <w:p w:rsidR="00737E5F" w:rsidRPr="00D368DB" w:rsidRDefault="00737E5F"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نوبت انتشار: </w:t>
            </w:r>
          </w:p>
        </w:tc>
        <w:tc>
          <w:tcPr>
            <w:tcW w:w="3472" w:type="pct"/>
            <w:gridSpan w:val="4"/>
            <w:vAlign w:val="center"/>
          </w:tcPr>
          <w:p w:rsidR="00737E5F" w:rsidRPr="00D368DB" w:rsidRDefault="00737E5F" w:rsidP="009D4D83">
            <w:pPr>
              <w:spacing w:before="60" w:after="60"/>
              <w:jc w:val="both"/>
              <w:rPr>
                <w:rFonts w:ascii="IRMitra" w:hAnsi="IRMitra" w:cs="IRMitra"/>
                <w:color w:val="244061" w:themeColor="accent1" w:themeShade="80"/>
                <w:sz w:val="26"/>
                <w:szCs w:val="26"/>
                <w:rtl/>
              </w:rPr>
            </w:pPr>
            <w:r w:rsidRPr="00D368DB">
              <w:rPr>
                <w:rFonts w:ascii="IRMitra" w:hAnsi="IRMitra" w:cs="IRMitra" w:hint="cs"/>
                <w:color w:val="244061" w:themeColor="accent1" w:themeShade="80"/>
                <w:sz w:val="26"/>
                <w:szCs w:val="26"/>
                <w:rtl/>
              </w:rPr>
              <w:t xml:space="preserve">اول (دیجیتال) </w:t>
            </w:r>
          </w:p>
        </w:tc>
      </w:tr>
      <w:tr w:rsidR="00737E5F" w:rsidRPr="00D368DB" w:rsidTr="00737E5F">
        <w:trPr>
          <w:jc w:val="center"/>
        </w:trPr>
        <w:tc>
          <w:tcPr>
            <w:tcW w:w="1528" w:type="pct"/>
            <w:vAlign w:val="center"/>
          </w:tcPr>
          <w:p w:rsidR="00737E5F" w:rsidRPr="00D368DB" w:rsidRDefault="00737E5F" w:rsidP="009D4D83">
            <w:pPr>
              <w:spacing w:before="60" w:after="60"/>
              <w:jc w:val="both"/>
              <w:rPr>
                <w:rFonts w:ascii="IRMitra" w:hAnsi="IRMitra" w:cs="IRMitra"/>
                <w:b/>
                <w:bCs/>
                <w:color w:val="FF0000"/>
                <w:sz w:val="25"/>
                <w:szCs w:val="25"/>
                <w:rtl/>
              </w:rPr>
            </w:pPr>
            <w:r w:rsidRPr="00D368DB">
              <w:rPr>
                <w:rFonts w:ascii="IRMitra" w:hAnsi="IRMitra" w:cs="IRMitra" w:hint="cs"/>
                <w:b/>
                <w:bCs/>
                <w:sz w:val="25"/>
                <w:szCs w:val="25"/>
                <w:rtl/>
              </w:rPr>
              <w:t xml:space="preserve">تاریخ انتشار: </w:t>
            </w:r>
          </w:p>
        </w:tc>
        <w:tc>
          <w:tcPr>
            <w:tcW w:w="3472" w:type="pct"/>
            <w:gridSpan w:val="4"/>
            <w:vAlign w:val="center"/>
          </w:tcPr>
          <w:p w:rsidR="00737E5F" w:rsidRPr="00D368DB" w:rsidRDefault="00737E5F" w:rsidP="009D4D83">
            <w:pPr>
              <w:spacing w:before="60" w:after="60"/>
              <w:jc w:val="both"/>
              <w:rPr>
                <w:rFonts w:ascii="IRMitra" w:hAnsi="IRMitra" w:cs="IRMitra"/>
                <w:color w:val="244061" w:themeColor="accent1" w:themeShade="80"/>
                <w:sz w:val="26"/>
                <w:szCs w:val="26"/>
                <w:rtl/>
                <w:lang w:bidi="fa-IR"/>
              </w:rPr>
            </w:pPr>
            <w:r w:rsidRPr="00D368DB">
              <w:rPr>
                <w:rFonts w:ascii="IRMitra" w:hAnsi="IRMitra" w:cs="IRMitra"/>
                <w:color w:val="244061"/>
                <w:sz w:val="30"/>
                <w:szCs w:val="30"/>
                <w:rtl/>
                <w:lang w:bidi="fa-IR"/>
              </w:rPr>
              <w:t>دی (جدی) 1394شمسی، ر</w:t>
            </w:r>
            <w:r w:rsidRPr="00D368DB">
              <w:rPr>
                <w:rFonts w:ascii="IRMitra" w:hAnsi="IRMitra" w:cs="IRMitra"/>
                <w:color w:val="244061"/>
                <w:sz w:val="30"/>
                <w:szCs w:val="30"/>
                <w:rtl/>
              </w:rPr>
              <w:t>بيع الأول</w:t>
            </w:r>
            <w:r w:rsidRPr="00D368DB">
              <w:rPr>
                <w:rFonts w:ascii="IRMitra" w:hAnsi="IRMitra" w:cs="IRMitra"/>
                <w:color w:val="244061"/>
                <w:sz w:val="30"/>
                <w:szCs w:val="30"/>
                <w:rtl/>
                <w:lang w:bidi="fa-IR"/>
              </w:rPr>
              <w:t xml:space="preserve"> 1437 هجری</w:t>
            </w:r>
          </w:p>
        </w:tc>
      </w:tr>
      <w:tr w:rsidR="00737E5F" w:rsidRPr="00D368DB" w:rsidTr="00737E5F">
        <w:trPr>
          <w:jc w:val="center"/>
        </w:trPr>
        <w:tc>
          <w:tcPr>
            <w:tcW w:w="1528" w:type="pct"/>
            <w:vAlign w:val="center"/>
          </w:tcPr>
          <w:p w:rsidR="00737E5F" w:rsidRPr="00D368DB" w:rsidRDefault="00737E5F" w:rsidP="009D4D83">
            <w:pPr>
              <w:spacing w:before="60" w:after="60"/>
              <w:jc w:val="both"/>
              <w:rPr>
                <w:rFonts w:ascii="IRMitra" w:hAnsi="IRMitra" w:cs="IRMitra"/>
                <w:b/>
                <w:bCs/>
                <w:sz w:val="25"/>
                <w:szCs w:val="25"/>
                <w:rtl/>
              </w:rPr>
            </w:pPr>
            <w:r w:rsidRPr="00D368DB">
              <w:rPr>
                <w:rFonts w:ascii="IRMitra" w:hAnsi="IRMitra" w:cs="IRMitra" w:hint="cs"/>
                <w:b/>
                <w:bCs/>
                <w:sz w:val="25"/>
                <w:szCs w:val="25"/>
                <w:rtl/>
              </w:rPr>
              <w:t xml:space="preserve">منبع: </w:t>
            </w:r>
          </w:p>
        </w:tc>
        <w:tc>
          <w:tcPr>
            <w:tcW w:w="3472" w:type="pct"/>
            <w:gridSpan w:val="4"/>
            <w:vAlign w:val="center"/>
          </w:tcPr>
          <w:p w:rsidR="00737E5F" w:rsidRPr="00D368DB" w:rsidRDefault="00737E5F" w:rsidP="009D4D83">
            <w:pPr>
              <w:spacing w:before="60" w:after="60"/>
              <w:jc w:val="both"/>
              <w:rPr>
                <w:rFonts w:ascii="IRMitra" w:hAnsi="IRMitra" w:cs="IRMitra"/>
                <w:color w:val="244061" w:themeColor="accent1" w:themeShade="80"/>
                <w:sz w:val="26"/>
                <w:szCs w:val="26"/>
                <w:lang w:bidi="fa-IR"/>
              </w:rPr>
            </w:pPr>
          </w:p>
        </w:tc>
      </w:tr>
      <w:tr w:rsidR="00737E5F" w:rsidRPr="00D368DB" w:rsidTr="009D4D83">
        <w:trPr>
          <w:jc w:val="center"/>
        </w:trPr>
        <w:tc>
          <w:tcPr>
            <w:tcW w:w="3598" w:type="pct"/>
            <w:gridSpan w:val="4"/>
            <w:vAlign w:val="center"/>
          </w:tcPr>
          <w:p w:rsidR="00737E5F" w:rsidRPr="00D368DB" w:rsidRDefault="00737E5F" w:rsidP="009D4D83">
            <w:pPr>
              <w:jc w:val="center"/>
              <w:rPr>
                <w:rFonts w:cs="IRNazanin"/>
                <w:b/>
                <w:bCs/>
                <w:color w:val="244061" w:themeColor="accent1" w:themeShade="80"/>
                <w:rtl/>
              </w:rPr>
            </w:pPr>
            <w:r w:rsidRPr="00D368DB">
              <w:rPr>
                <w:rFonts w:cs="IRNazanin" w:hint="cs"/>
                <w:b/>
                <w:bCs/>
                <w:color w:val="244061" w:themeColor="accent1" w:themeShade="80"/>
                <w:sz w:val="22"/>
                <w:szCs w:val="26"/>
                <w:rtl/>
              </w:rPr>
              <w:t>ای</w:t>
            </w:r>
            <w:r w:rsidRPr="00D368DB">
              <w:rPr>
                <w:rFonts w:cs="IRNazanin" w:hint="eastAsia"/>
                <w:b/>
                <w:bCs/>
                <w:color w:val="244061" w:themeColor="accent1" w:themeShade="80"/>
                <w:sz w:val="22"/>
                <w:szCs w:val="26"/>
                <w:rtl/>
              </w:rPr>
              <w:t>ن</w:t>
            </w:r>
            <w:r w:rsidRPr="00D368DB">
              <w:rPr>
                <w:rFonts w:cs="IRNazanin"/>
                <w:b/>
                <w:bCs/>
                <w:color w:val="244061" w:themeColor="accent1" w:themeShade="80"/>
                <w:sz w:val="22"/>
                <w:szCs w:val="26"/>
                <w:rtl/>
              </w:rPr>
              <w:t xml:space="preserve"> کتاب </w:t>
            </w:r>
            <w:r w:rsidRPr="00D368DB">
              <w:rPr>
                <w:rFonts w:cs="IRNazanin" w:hint="cs"/>
                <w:b/>
                <w:bCs/>
                <w:color w:val="244061" w:themeColor="accent1" w:themeShade="80"/>
                <w:sz w:val="22"/>
                <w:szCs w:val="26"/>
                <w:rtl/>
              </w:rPr>
              <w:t xml:space="preserve">از سایت </w:t>
            </w:r>
            <w:r w:rsidRPr="00D368DB">
              <w:rPr>
                <w:rFonts w:cs="IRNazanin"/>
                <w:b/>
                <w:bCs/>
                <w:color w:val="244061" w:themeColor="accent1" w:themeShade="80"/>
                <w:sz w:val="22"/>
                <w:szCs w:val="26"/>
                <w:rtl/>
              </w:rPr>
              <w:t>کتابخان</w:t>
            </w:r>
            <w:r w:rsidRPr="00D368DB">
              <w:rPr>
                <w:rFonts w:cs="IRNazanin" w:hint="cs"/>
                <w:b/>
                <w:bCs/>
                <w:color w:val="244061" w:themeColor="accent1" w:themeShade="80"/>
                <w:sz w:val="22"/>
                <w:szCs w:val="26"/>
                <w:rtl/>
              </w:rPr>
              <w:t>ۀ</w:t>
            </w:r>
            <w:r w:rsidRPr="00D368DB">
              <w:rPr>
                <w:rFonts w:cs="IRNazanin"/>
                <w:b/>
                <w:bCs/>
                <w:color w:val="244061" w:themeColor="accent1" w:themeShade="80"/>
                <w:sz w:val="22"/>
                <w:szCs w:val="26"/>
                <w:rtl/>
              </w:rPr>
              <w:t xml:space="preserve"> عق</w:t>
            </w:r>
            <w:r w:rsidRPr="00D368DB">
              <w:rPr>
                <w:rFonts w:cs="IRNazanin" w:hint="cs"/>
                <w:b/>
                <w:bCs/>
                <w:color w:val="244061" w:themeColor="accent1" w:themeShade="80"/>
                <w:sz w:val="22"/>
                <w:szCs w:val="26"/>
                <w:rtl/>
              </w:rPr>
              <w:t>ی</w:t>
            </w:r>
            <w:r w:rsidRPr="00D368DB">
              <w:rPr>
                <w:rFonts w:cs="IRNazanin" w:hint="eastAsia"/>
                <w:b/>
                <w:bCs/>
                <w:color w:val="244061" w:themeColor="accent1" w:themeShade="80"/>
                <w:sz w:val="22"/>
                <w:szCs w:val="26"/>
                <w:rtl/>
              </w:rPr>
              <w:t>ده</w:t>
            </w:r>
            <w:r w:rsidRPr="00D368DB">
              <w:rPr>
                <w:rFonts w:cs="IRNazanin"/>
                <w:b/>
                <w:bCs/>
                <w:color w:val="244061" w:themeColor="accent1" w:themeShade="80"/>
                <w:sz w:val="22"/>
                <w:szCs w:val="26"/>
                <w:rtl/>
              </w:rPr>
              <w:t xml:space="preserve"> </w:t>
            </w:r>
            <w:r w:rsidRPr="00D368DB">
              <w:rPr>
                <w:rFonts w:cs="IRNazanin" w:hint="cs"/>
                <w:b/>
                <w:bCs/>
                <w:color w:val="244061" w:themeColor="accent1" w:themeShade="80"/>
                <w:sz w:val="22"/>
                <w:szCs w:val="26"/>
                <w:rtl/>
              </w:rPr>
              <w:t xml:space="preserve">دانلود </w:t>
            </w:r>
            <w:r w:rsidRPr="00D368DB">
              <w:rPr>
                <w:rFonts w:cs="IRNazanin"/>
                <w:b/>
                <w:bCs/>
                <w:color w:val="244061" w:themeColor="accent1" w:themeShade="80"/>
                <w:sz w:val="22"/>
                <w:szCs w:val="26"/>
                <w:rtl/>
              </w:rPr>
              <w:t>شده است.</w:t>
            </w:r>
          </w:p>
          <w:p w:rsidR="00737E5F" w:rsidRPr="00D368DB" w:rsidRDefault="00737E5F" w:rsidP="009D4D83">
            <w:pPr>
              <w:spacing w:before="60" w:after="60"/>
              <w:jc w:val="center"/>
              <w:rPr>
                <w:rFonts w:asciiTheme="minorHAnsi" w:hAnsiTheme="minorHAnsi" w:cstheme="minorHAnsi"/>
                <w:b/>
                <w:bCs/>
                <w:sz w:val="27"/>
                <w:szCs w:val="27"/>
                <w:rtl/>
              </w:rPr>
            </w:pPr>
            <w:r w:rsidRPr="00D368DB">
              <w:rPr>
                <w:rFonts w:asciiTheme="minorHAnsi" w:hAnsiTheme="minorHAnsi" w:cstheme="minorHAnsi"/>
                <w:b/>
                <w:bCs/>
                <w:color w:val="244061" w:themeColor="accent1" w:themeShade="80"/>
              </w:rPr>
              <w:t>www.aqeedeh.com</w:t>
            </w:r>
          </w:p>
        </w:tc>
        <w:tc>
          <w:tcPr>
            <w:tcW w:w="1402" w:type="pct"/>
          </w:tcPr>
          <w:p w:rsidR="00737E5F" w:rsidRPr="00D368DB" w:rsidRDefault="00737E5F"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6EE34847" wp14:editId="2058BE49">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737E5F" w:rsidRPr="00D368DB" w:rsidTr="00737E5F">
        <w:trPr>
          <w:jc w:val="center"/>
        </w:trPr>
        <w:tc>
          <w:tcPr>
            <w:tcW w:w="1528" w:type="pct"/>
            <w:vAlign w:val="center"/>
          </w:tcPr>
          <w:p w:rsidR="00737E5F" w:rsidRPr="00D368DB" w:rsidRDefault="00737E5F" w:rsidP="009D4D83">
            <w:pPr>
              <w:spacing w:before="60" w:after="60"/>
              <w:jc w:val="center"/>
              <w:rPr>
                <w:rFonts w:ascii="IRMitra" w:hAnsi="IRMitra" w:cs="IRMitra"/>
                <w:b/>
                <w:bCs/>
                <w:sz w:val="27"/>
                <w:szCs w:val="27"/>
                <w:rtl/>
              </w:rPr>
            </w:pPr>
            <w:r w:rsidRPr="00D368DB">
              <w:rPr>
                <w:rFonts w:ascii="IRNazanin" w:hAnsi="IRNazanin" w:cs="IRNazanin"/>
                <w:b/>
                <w:bCs/>
                <w:rtl/>
              </w:rPr>
              <w:t>ایمیل:</w:t>
            </w:r>
          </w:p>
        </w:tc>
        <w:tc>
          <w:tcPr>
            <w:tcW w:w="3472" w:type="pct"/>
            <w:gridSpan w:val="4"/>
            <w:vAlign w:val="center"/>
          </w:tcPr>
          <w:p w:rsidR="00737E5F" w:rsidRPr="00D368DB" w:rsidRDefault="00737E5F" w:rsidP="009D4D83">
            <w:pPr>
              <w:spacing w:before="60" w:after="60"/>
              <w:rPr>
                <w:rFonts w:ascii="IRMitra" w:hAnsi="IRMitra" w:cs="IRMitra"/>
                <w:color w:val="244061" w:themeColor="accent1" w:themeShade="80"/>
                <w:sz w:val="30"/>
                <w:szCs w:val="30"/>
                <w:rtl/>
              </w:rPr>
            </w:pPr>
            <w:r w:rsidRPr="00D368DB">
              <w:rPr>
                <w:rFonts w:asciiTheme="majorBidi" w:hAnsiTheme="majorBidi" w:cstheme="majorBidi"/>
                <w:b/>
                <w:bCs/>
              </w:rPr>
              <w:t>book@aqeedeh.com</w:t>
            </w:r>
          </w:p>
        </w:tc>
      </w:tr>
      <w:tr w:rsidR="00737E5F" w:rsidRPr="00D368DB" w:rsidTr="009D4D83">
        <w:trPr>
          <w:jc w:val="center"/>
        </w:trPr>
        <w:tc>
          <w:tcPr>
            <w:tcW w:w="5000" w:type="pct"/>
            <w:gridSpan w:val="5"/>
            <w:vAlign w:val="bottom"/>
          </w:tcPr>
          <w:p w:rsidR="00737E5F" w:rsidRPr="00D368DB" w:rsidRDefault="00737E5F" w:rsidP="009D4D83">
            <w:pPr>
              <w:spacing w:before="360" w:after="60"/>
              <w:jc w:val="center"/>
              <w:rPr>
                <w:rFonts w:ascii="IRMitra" w:hAnsi="IRMitra" w:cs="IRMitra"/>
                <w:color w:val="244061" w:themeColor="accent1" w:themeShade="80"/>
                <w:sz w:val="30"/>
                <w:szCs w:val="30"/>
                <w:rtl/>
              </w:rPr>
            </w:pPr>
            <w:r w:rsidRPr="00D368DB">
              <w:rPr>
                <w:rFonts w:ascii="Times New Roman Bold" w:hAnsi="Times New Roman Bold" w:cs="IRNazanin"/>
                <w:b/>
                <w:bCs/>
                <w:sz w:val="26"/>
                <w:rtl/>
              </w:rPr>
              <w:t>سا</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ت‌ها</w:t>
            </w:r>
            <w:r w:rsidRPr="00D368DB">
              <w:rPr>
                <w:rFonts w:ascii="Times New Roman Bold" w:hAnsi="Times New Roman Bold" w:cs="IRNazanin" w:hint="cs"/>
                <w:b/>
                <w:bCs/>
                <w:sz w:val="26"/>
                <w:rtl/>
              </w:rPr>
              <w:t>ی</w:t>
            </w:r>
            <w:r w:rsidRPr="00D368DB">
              <w:rPr>
                <w:rFonts w:ascii="Times New Roman Bold" w:hAnsi="Times New Roman Bold" w:cs="IRNazanin"/>
                <w:b/>
                <w:bCs/>
                <w:sz w:val="26"/>
                <w:rtl/>
              </w:rPr>
              <w:t xml:space="preserve"> مجموع</w:t>
            </w:r>
            <w:r w:rsidRPr="00D368DB">
              <w:rPr>
                <w:rFonts w:ascii="Times New Roman Bold" w:hAnsi="Times New Roman Bold" w:cs="IRNazanin" w:hint="cs"/>
                <w:b/>
                <w:bCs/>
                <w:sz w:val="26"/>
                <w:rtl/>
              </w:rPr>
              <w:t>ۀ</w:t>
            </w:r>
            <w:r w:rsidRPr="00D368DB">
              <w:rPr>
                <w:rFonts w:ascii="Times New Roman Bold" w:hAnsi="Times New Roman Bold" w:cs="IRNazanin"/>
                <w:b/>
                <w:bCs/>
                <w:sz w:val="26"/>
                <w:rtl/>
              </w:rPr>
              <w:t xml:space="preserve"> موحد</w:t>
            </w:r>
            <w:r w:rsidRPr="00D368DB">
              <w:rPr>
                <w:rFonts w:ascii="Times New Roman Bold" w:hAnsi="Times New Roman Bold" w:cs="IRNazanin" w:hint="cs"/>
                <w:b/>
                <w:bCs/>
                <w:sz w:val="26"/>
                <w:rtl/>
              </w:rPr>
              <w:t>ی</w:t>
            </w:r>
            <w:r w:rsidRPr="00D368DB">
              <w:rPr>
                <w:rFonts w:ascii="Times New Roman Bold" w:hAnsi="Times New Roman Bold" w:cs="IRNazanin" w:hint="eastAsia"/>
                <w:b/>
                <w:bCs/>
                <w:sz w:val="26"/>
                <w:rtl/>
              </w:rPr>
              <w:t>ن</w:t>
            </w:r>
          </w:p>
        </w:tc>
      </w:tr>
      <w:tr w:rsidR="00737E5F" w:rsidRPr="00D368DB" w:rsidTr="00737E5F">
        <w:trPr>
          <w:jc w:val="center"/>
        </w:trPr>
        <w:tc>
          <w:tcPr>
            <w:tcW w:w="2296" w:type="pct"/>
            <w:gridSpan w:val="2"/>
            <w:shd w:val="clear" w:color="auto" w:fill="auto"/>
          </w:tcPr>
          <w:p w:rsidR="00737E5F" w:rsidRPr="00D368DB" w:rsidRDefault="00737E5F"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www.mowahedin.com</w:t>
            </w:r>
          </w:p>
          <w:p w:rsidR="00737E5F" w:rsidRPr="00D368DB" w:rsidRDefault="00737E5F"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www.videofarsi.com</w:t>
            </w:r>
          </w:p>
          <w:p w:rsidR="00737E5F" w:rsidRPr="00D368DB" w:rsidRDefault="00737E5F" w:rsidP="009D4D83">
            <w:pPr>
              <w:bidi w:val="0"/>
              <w:spacing w:before="60" w:after="60"/>
              <w:jc w:val="both"/>
              <w:rPr>
                <w:rFonts w:ascii="Literata" w:hAnsi="Literata"/>
                <w:sz w:val="24"/>
                <w:szCs w:val="24"/>
              </w:rPr>
            </w:pPr>
            <w:r w:rsidRPr="00D368DB">
              <w:rPr>
                <w:rFonts w:ascii="Literata" w:hAnsi="Literata"/>
                <w:sz w:val="24"/>
                <w:szCs w:val="24"/>
              </w:rPr>
              <w:t>www.zekr.tv</w:t>
            </w:r>
          </w:p>
          <w:p w:rsidR="00737E5F" w:rsidRPr="00D368DB" w:rsidRDefault="00737E5F" w:rsidP="009D4D83">
            <w:pPr>
              <w:bidi w:val="0"/>
              <w:spacing w:before="60" w:after="60"/>
              <w:jc w:val="both"/>
              <w:rPr>
                <w:rFonts w:ascii="IRMitra" w:hAnsi="IRMitra" w:cs="IRMitra"/>
                <w:b/>
                <w:bCs/>
                <w:sz w:val="24"/>
                <w:szCs w:val="24"/>
                <w:rtl/>
              </w:rPr>
            </w:pPr>
            <w:r w:rsidRPr="00D368DB">
              <w:rPr>
                <w:rFonts w:ascii="Literata" w:hAnsi="Literata"/>
                <w:sz w:val="24"/>
                <w:szCs w:val="24"/>
              </w:rPr>
              <w:t>www.mowahed.com</w:t>
            </w:r>
          </w:p>
        </w:tc>
        <w:tc>
          <w:tcPr>
            <w:tcW w:w="360" w:type="pct"/>
          </w:tcPr>
          <w:p w:rsidR="00737E5F" w:rsidRPr="00D368DB" w:rsidRDefault="00737E5F" w:rsidP="009D4D83">
            <w:pPr>
              <w:bidi w:val="0"/>
              <w:spacing w:before="60" w:after="60"/>
              <w:jc w:val="both"/>
              <w:rPr>
                <w:rFonts w:ascii="IRMitra" w:hAnsi="IRMitra" w:cs="IRMitra"/>
                <w:color w:val="244061" w:themeColor="accent1" w:themeShade="80"/>
                <w:sz w:val="24"/>
                <w:szCs w:val="24"/>
                <w:rtl/>
              </w:rPr>
            </w:pPr>
          </w:p>
        </w:tc>
        <w:tc>
          <w:tcPr>
            <w:tcW w:w="2344" w:type="pct"/>
            <w:gridSpan w:val="2"/>
          </w:tcPr>
          <w:p w:rsidR="00737E5F" w:rsidRPr="00D368DB" w:rsidRDefault="00737E5F"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www.aqeedeh.com</w:t>
            </w:r>
          </w:p>
          <w:p w:rsidR="00737E5F" w:rsidRPr="00D368DB" w:rsidRDefault="00737E5F" w:rsidP="009D4D83">
            <w:pPr>
              <w:widowControl w:val="0"/>
              <w:tabs>
                <w:tab w:val="right" w:leader="dot" w:pos="5138"/>
              </w:tabs>
              <w:bidi w:val="0"/>
              <w:spacing w:before="60" w:after="60"/>
              <w:jc w:val="both"/>
              <w:rPr>
                <w:rFonts w:ascii="Literata" w:hAnsi="Literata"/>
                <w:sz w:val="24"/>
                <w:szCs w:val="24"/>
              </w:rPr>
            </w:pPr>
            <w:r w:rsidRPr="00D368DB">
              <w:rPr>
                <w:rFonts w:ascii="Literata" w:hAnsi="Literata"/>
                <w:sz w:val="24"/>
                <w:szCs w:val="24"/>
              </w:rPr>
              <w:t>www.islamtxt.com</w:t>
            </w:r>
          </w:p>
          <w:p w:rsidR="00737E5F" w:rsidRPr="00D368DB" w:rsidRDefault="008355D0" w:rsidP="009D4D83">
            <w:pPr>
              <w:widowControl w:val="0"/>
              <w:tabs>
                <w:tab w:val="right" w:leader="dot" w:pos="5138"/>
              </w:tabs>
              <w:bidi w:val="0"/>
              <w:spacing w:before="60" w:after="60"/>
              <w:jc w:val="both"/>
              <w:rPr>
                <w:rFonts w:ascii="Literata" w:hAnsi="Literata"/>
                <w:sz w:val="24"/>
                <w:szCs w:val="24"/>
              </w:rPr>
            </w:pPr>
            <w:hyperlink r:id="rId15" w:history="1">
              <w:r w:rsidR="00737E5F" w:rsidRPr="00D368DB">
                <w:rPr>
                  <w:rFonts w:ascii="Literata" w:hAnsi="Literata"/>
                  <w:sz w:val="24"/>
                  <w:szCs w:val="24"/>
                </w:rPr>
                <w:t>www.shabnam.cc</w:t>
              </w:r>
            </w:hyperlink>
          </w:p>
          <w:p w:rsidR="00737E5F" w:rsidRPr="00D368DB" w:rsidRDefault="00737E5F" w:rsidP="009D4D83">
            <w:pPr>
              <w:bidi w:val="0"/>
              <w:spacing w:before="60" w:after="60"/>
              <w:jc w:val="both"/>
              <w:rPr>
                <w:rFonts w:ascii="IRMitra" w:hAnsi="IRMitra" w:cs="IRMitra"/>
                <w:color w:val="244061" w:themeColor="accent1" w:themeShade="80"/>
                <w:sz w:val="24"/>
                <w:szCs w:val="24"/>
                <w:rtl/>
              </w:rPr>
            </w:pPr>
            <w:r w:rsidRPr="00D368DB">
              <w:rPr>
                <w:rFonts w:ascii="Literata" w:hAnsi="Literata"/>
                <w:sz w:val="24"/>
                <w:szCs w:val="24"/>
              </w:rPr>
              <w:t>www.sadaislam.com</w:t>
            </w:r>
          </w:p>
        </w:tc>
      </w:tr>
      <w:tr w:rsidR="00737E5F" w:rsidRPr="00D368DB" w:rsidTr="00737E5F">
        <w:trPr>
          <w:jc w:val="center"/>
        </w:trPr>
        <w:tc>
          <w:tcPr>
            <w:tcW w:w="2296" w:type="pct"/>
            <w:gridSpan w:val="2"/>
          </w:tcPr>
          <w:p w:rsidR="00737E5F" w:rsidRPr="00D368DB" w:rsidRDefault="00737E5F" w:rsidP="009D4D83">
            <w:pPr>
              <w:spacing w:before="60" w:after="60"/>
              <w:rPr>
                <w:rFonts w:ascii="IRMitra" w:hAnsi="IRMitra" w:cs="IRMitra"/>
                <w:b/>
                <w:bCs/>
                <w:sz w:val="2"/>
                <w:szCs w:val="2"/>
                <w:rtl/>
              </w:rPr>
            </w:pPr>
          </w:p>
        </w:tc>
        <w:tc>
          <w:tcPr>
            <w:tcW w:w="2704" w:type="pct"/>
            <w:gridSpan w:val="3"/>
          </w:tcPr>
          <w:p w:rsidR="00737E5F" w:rsidRPr="00D368DB" w:rsidRDefault="00737E5F" w:rsidP="009D4D83">
            <w:pPr>
              <w:spacing w:before="60" w:after="60"/>
              <w:rPr>
                <w:rFonts w:ascii="IRMitra" w:hAnsi="IRMitra" w:cs="IRMitra"/>
                <w:color w:val="244061" w:themeColor="accent1" w:themeShade="80"/>
                <w:sz w:val="2"/>
                <w:szCs w:val="2"/>
                <w:rtl/>
              </w:rPr>
            </w:pPr>
          </w:p>
        </w:tc>
      </w:tr>
      <w:tr w:rsidR="00737E5F" w:rsidRPr="00D368DB" w:rsidTr="009D4D83">
        <w:trPr>
          <w:jc w:val="center"/>
        </w:trPr>
        <w:tc>
          <w:tcPr>
            <w:tcW w:w="5000" w:type="pct"/>
            <w:gridSpan w:val="5"/>
          </w:tcPr>
          <w:p w:rsidR="00737E5F" w:rsidRPr="00D368DB" w:rsidRDefault="00737E5F" w:rsidP="009D4D83">
            <w:pPr>
              <w:spacing w:before="60" w:after="60"/>
              <w:jc w:val="center"/>
              <w:rPr>
                <w:rFonts w:ascii="IRMitra" w:hAnsi="IRMitra" w:cs="IRMitra"/>
                <w:color w:val="244061" w:themeColor="accent1" w:themeShade="80"/>
                <w:sz w:val="30"/>
                <w:szCs w:val="30"/>
                <w:rtl/>
              </w:rPr>
            </w:pPr>
            <w:r w:rsidRPr="00D368DB">
              <w:rPr>
                <w:rFonts w:ascii="IRMitra" w:hAnsi="IRMitra" w:cs="IRMitra" w:hint="cs"/>
                <w:noProof/>
                <w:color w:val="244061" w:themeColor="accent1" w:themeShade="80"/>
                <w:sz w:val="30"/>
                <w:szCs w:val="30"/>
                <w:rtl/>
              </w:rPr>
              <w:drawing>
                <wp:inline distT="0" distB="0" distL="0" distR="0" wp14:anchorId="189ED252" wp14:editId="1FF74E3C">
                  <wp:extent cx="1248771" cy="650047"/>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737E5F" w:rsidRPr="00D368DB" w:rsidTr="009D4D83">
        <w:trPr>
          <w:jc w:val="center"/>
        </w:trPr>
        <w:tc>
          <w:tcPr>
            <w:tcW w:w="5000" w:type="pct"/>
            <w:gridSpan w:val="5"/>
            <w:vAlign w:val="center"/>
          </w:tcPr>
          <w:p w:rsidR="00737E5F" w:rsidRPr="00D368DB" w:rsidRDefault="00737E5F" w:rsidP="009D4D83">
            <w:pPr>
              <w:spacing w:before="60" w:after="60"/>
              <w:jc w:val="center"/>
              <w:rPr>
                <w:rFonts w:ascii="IRMitra" w:hAnsi="IRMitra" w:cs="IRMitra"/>
                <w:noProof/>
                <w:color w:val="244061" w:themeColor="accent1" w:themeShade="80"/>
                <w:sz w:val="30"/>
                <w:szCs w:val="30"/>
                <w:rtl/>
              </w:rPr>
            </w:pPr>
            <w:r w:rsidRPr="00D368DB">
              <w:rPr>
                <w:rFonts w:ascii="IRMitra" w:hAnsi="IRMitra" w:cs="IRMitra"/>
                <w:noProof/>
                <w:color w:val="244061" w:themeColor="accent1" w:themeShade="80"/>
                <w:sz w:val="24"/>
                <w:szCs w:val="24"/>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737E5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AF5623">
          <w:footnotePr>
            <w:numRestart w:val="eachPage"/>
          </w:footnotePr>
          <w:pgSz w:w="9639" w:h="13608" w:code="9"/>
          <w:pgMar w:top="851" w:right="1077" w:bottom="936" w:left="1077" w:header="851" w:footer="936" w:gutter="0"/>
          <w:cols w:space="708"/>
          <w:titlePg/>
          <w:bidi/>
          <w:rtlGutter/>
          <w:docGrid w:linePitch="381"/>
        </w:sectPr>
      </w:pPr>
      <w:bookmarkStart w:id="8" w:name="Editing"/>
      <w:bookmarkEnd w:id="8"/>
    </w:p>
    <w:p w:rsidR="004D700C" w:rsidRPr="00D643BE" w:rsidRDefault="004D700C" w:rsidP="004D700C">
      <w:pPr>
        <w:jc w:val="center"/>
        <w:rPr>
          <w:rFonts w:ascii="IranNastaliq" w:hAnsi="IranNastaliq" w:cs="IranNastaliq"/>
          <w:sz w:val="30"/>
          <w:szCs w:val="30"/>
          <w:rtl/>
          <w:lang w:bidi="fa-IR"/>
        </w:rPr>
      </w:pPr>
      <w:bookmarkStart w:id="9" w:name="_Toc62138800"/>
      <w:bookmarkStart w:id="10" w:name="_Toc272967535"/>
      <w:r w:rsidRPr="00D643BE">
        <w:rPr>
          <w:rFonts w:ascii="IranNastaliq" w:hAnsi="IranNastaliq" w:cs="IranNastaliq"/>
          <w:sz w:val="30"/>
          <w:szCs w:val="30"/>
          <w:rtl/>
          <w:lang w:bidi="fa-IR"/>
        </w:rPr>
        <w:lastRenderedPageBreak/>
        <w:t>بسم الله الرحمن الرحیم</w:t>
      </w:r>
    </w:p>
    <w:p w:rsidR="004D700C" w:rsidRPr="00CB3DB1" w:rsidRDefault="004D700C" w:rsidP="004D700C">
      <w:pPr>
        <w:jc w:val="center"/>
        <w:rPr>
          <w:rFonts w:cs="B Lotus"/>
          <w:b/>
          <w:bCs/>
          <w:rtl/>
          <w:lang w:bidi="fa-IR"/>
        </w:rPr>
      </w:pPr>
      <w:bookmarkStart w:id="11" w:name="_Toc275041238"/>
      <w:r w:rsidRPr="00D97A5E">
        <w:rPr>
          <w:rFonts w:cs="B Lotus"/>
          <w:b/>
          <w:bCs/>
          <w:rtl/>
          <w:lang w:bidi="fa-IR"/>
        </w:rPr>
        <w:t>فهرست مطال</w:t>
      </w:r>
      <w:bookmarkEnd w:id="9"/>
      <w:bookmarkEnd w:id="10"/>
      <w:bookmarkEnd w:id="11"/>
      <w:r>
        <w:rPr>
          <w:rFonts w:cs="B Lotus"/>
          <w:b/>
          <w:bCs/>
          <w:rtl/>
          <w:lang w:bidi="fa-IR"/>
        </w:rPr>
        <w:t>ب</w:t>
      </w:r>
    </w:p>
    <w:p w:rsidR="004D700C" w:rsidRDefault="004D700C" w:rsidP="004D700C">
      <w:pPr>
        <w:pStyle w:val="TOC1"/>
        <w:tabs>
          <w:tab w:val="right" w:leader="dot" w:pos="7474"/>
        </w:tabs>
        <w:rPr>
          <w:rFonts w:ascii="Calibri" w:hAnsi="Calibri" w:cs="Arial"/>
          <w:bCs w:val="0"/>
          <w:noProof/>
          <w:sz w:val="22"/>
          <w:szCs w:val="22"/>
          <w:rtl/>
          <w:lang w:bidi="fa-IR"/>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"تیر اول;1;تیتر دوم;2;تیتر سوم;3" </w:instrText>
      </w:r>
      <w:r>
        <w:rPr>
          <w:rFonts w:ascii="IranNastaliq" w:hAnsi="IranNastaliq" w:cs="IranNastaliq"/>
          <w:b/>
          <w:bCs w:val="0"/>
          <w:sz w:val="30"/>
          <w:szCs w:val="30"/>
          <w:rtl/>
          <w:lang w:bidi="fa-IR"/>
        </w:rPr>
        <w:fldChar w:fldCharType="separate"/>
      </w:r>
      <w:hyperlink w:anchor="_Toc330040304" w:history="1">
        <w:r w:rsidRPr="009E1C86">
          <w:rPr>
            <w:rStyle w:val="Hyperlink"/>
            <w:rFonts w:hint="eastAsia"/>
            <w:noProof/>
            <w:rtl/>
          </w:rPr>
          <w:t>خواهر</w:t>
        </w:r>
        <w:r w:rsidRPr="009E1C86">
          <w:rPr>
            <w:rStyle w:val="Hyperlink"/>
            <w:noProof/>
            <w:rtl/>
          </w:rPr>
          <w:t xml:space="preserve"> </w:t>
        </w:r>
        <w:r w:rsidRPr="009E1C86">
          <w:rPr>
            <w:rStyle w:val="Hyperlink"/>
            <w:rFonts w:hint="eastAsia"/>
            <w:noProof/>
            <w:rtl/>
          </w:rPr>
          <w:t>مسلمان</w:t>
        </w:r>
        <w:r w:rsidRPr="009E1C86">
          <w:rPr>
            <w:rStyle w:val="Hyperlink"/>
            <w:noProof/>
            <w:rtl/>
          </w:rPr>
          <w:t xml:space="preserve">! </w:t>
        </w:r>
        <w:r w:rsidRPr="009E1C86">
          <w:rPr>
            <w:rStyle w:val="Hyperlink"/>
            <w:rFonts w:hint="eastAsia"/>
            <w:noProof/>
            <w:rtl/>
          </w:rPr>
          <w:t>چه</w:t>
        </w:r>
        <w:r w:rsidRPr="009E1C86">
          <w:rPr>
            <w:rStyle w:val="Hyperlink"/>
            <w:noProof/>
            <w:rtl/>
          </w:rPr>
          <w:t xml:space="preserve"> </w:t>
        </w:r>
        <w:r w:rsidRPr="009E1C86">
          <w:rPr>
            <w:rStyle w:val="Hyperlink"/>
            <w:rFonts w:hint="eastAsia"/>
            <w:noProof/>
            <w:rtl/>
          </w:rPr>
          <w:t>کس</w:t>
        </w:r>
        <w:r w:rsidRPr="009E1C86">
          <w:rPr>
            <w:rStyle w:val="Hyperlink"/>
            <w:rFonts w:hint="cs"/>
            <w:noProof/>
            <w:rtl/>
          </w:rPr>
          <w:t>ی</w:t>
        </w:r>
        <w:r w:rsidRPr="009E1C86">
          <w:rPr>
            <w:rStyle w:val="Hyperlink"/>
            <w:noProof/>
            <w:rtl/>
          </w:rPr>
          <w:t xml:space="preserve"> </w:t>
        </w:r>
        <w:r w:rsidRPr="009E1C86">
          <w:rPr>
            <w:rStyle w:val="Hyperlink"/>
            <w:rFonts w:hint="eastAsia"/>
            <w:noProof/>
            <w:rtl/>
          </w:rPr>
          <w:t>تو</w:t>
        </w:r>
        <w:r w:rsidRPr="009E1C86">
          <w:rPr>
            <w:rStyle w:val="Hyperlink"/>
            <w:noProof/>
            <w:rtl/>
          </w:rPr>
          <w:t xml:space="preserve"> </w:t>
        </w:r>
        <w:r w:rsidRPr="009E1C86">
          <w:rPr>
            <w:rStyle w:val="Hyperlink"/>
            <w:rFonts w:hint="eastAsia"/>
            <w:noProof/>
            <w:rtl/>
          </w:rPr>
          <w:t>را</w:t>
        </w:r>
        <w:r w:rsidRPr="009E1C86">
          <w:rPr>
            <w:rStyle w:val="Hyperlink"/>
            <w:noProof/>
            <w:rtl/>
          </w:rPr>
          <w:t xml:space="preserve"> </w:t>
        </w:r>
        <w:r w:rsidRPr="009E1C86">
          <w:rPr>
            <w:rStyle w:val="Hyperlink"/>
            <w:rFonts w:hint="eastAsia"/>
            <w:noProof/>
            <w:rtl/>
          </w:rPr>
          <w:t>به</w:t>
        </w:r>
        <w:r w:rsidRPr="009E1C86">
          <w:rPr>
            <w:rStyle w:val="Hyperlink"/>
            <w:noProof/>
            <w:rtl/>
          </w:rPr>
          <w:t xml:space="preserve"> </w:t>
        </w:r>
        <w:r w:rsidRPr="009E1C86">
          <w:rPr>
            <w:rStyle w:val="Hyperlink"/>
            <w:rFonts w:hint="eastAsia"/>
            <w:noProof/>
            <w:rtl/>
          </w:rPr>
          <w:t>حجاب</w:t>
        </w:r>
        <w:r w:rsidRPr="009E1C86">
          <w:rPr>
            <w:rStyle w:val="Hyperlink"/>
            <w:noProof/>
            <w:rtl/>
          </w:rPr>
          <w:t xml:space="preserve"> </w:t>
        </w:r>
        <w:r w:rsidRPr="009E1C86">
          <w:rPr>
            <w:rStyle w:val="Hyperlink"/>
            <w:rFonts w:hint="eastAsia"/>
            <w:noProof/>
            <w:rtl/>
          </w:rPr>
          <w:t>امر</w:t>
        </w:r>
        <w:r w:rsidRPr="009E1C86">
          <w:rPr>
            <w:rStyle w:val="Hyperlink"/>
            <w:noProof/>
            <w:rtl/>
          </w:rPr>
          <w:t xml:space="preserve"> </w:t>
        </w:r>
        <w:r w:rsidRPr="009E1C86">
          <w:rPr>
            <w:rStyle w:val="Hyperlink"/>
            <w:rFonts w:hint="eastAsia"/>
            <w:noProof/>
            <w:rtl/>
          </w:rPr>
          <w:t>نموده</w:t>
        </w:r>
        <w:r w:rsidRPr="009E1C86">
          <w:rPr>
            <w:rStyle w:val="Hyperlink"/>
            <w:noProof/>
            <w:rtl/>
          </w:rPr>
          <w:t xml:space="preserve"> </w:t>
        </w:r>
        <w:r w:rsidRPr="009E1C86">
          <w:rPr>
            <w:rStyle w:val="Hyperlink"/>
            <w:rFonts w:hint="eastAsia"/>
            <w:noProof/>
            <w:rtl/>
          </w:rPr>
          <w:t>است؟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Toc330040304 \h</w:instrText>
        </w:r>
        <w:r>
          <w:rPr>
            <w:noProof/>
            <w:webHidden/>
            <w:rtl/>
          </w:rPr>
          <w:instrText xml:space="preserve"> </w:instrText>
        </w:r>
        <w:r>
          <w:rPr>
            <w:rStyle w:val="Hyperlink"/>
            <w:noProof/>
            <w:rtl/>
          </w:rPr>
        </w:r>
        <w:r>
          <w:rPr>
            <w:rStyle w:val="Hyperlink"/>
            <w:noProof/>
            <w:rtl/>
          </w:rPr>
          <w:fldChar w:fldCharType="separate"/>
        </w:r>
        <w:r w:rsidR="00412E79">
          <w:rPr>
            <w:noProof/>
            <w:webHidden/>
            <w:rtl/>
          </w:rPr>
          <w:t>3</w:t>
        </w:r>
        <w:r>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05" w:history="1">
        <w:r w:rsidR="004D700C" w:rsidRPr="009E1C86">
          <w:rPr>
            <w:rStyle w:val="Hyperlink"/>
            <w:rFonts w:hint="eastAsia"/>
            <w:noProof/>
            <w:rtl/>
          </w:rPr>
          <w:t>و</w:t>
        </w:r>
        <w:r w:rsidR="004D700C" w:rsidRPr="009E1C86">
          <w:rPr>
            <w:rStyle w:val="Hyperlink"/>
            <w:noProof/>
            <w:rtl/>
          </w:rPr>
          <w:t xml:space="preserve"> </w:t>
        </w:r>
        <w:r w:rsidR="004D700C" w:rsidRPr="009E1C86">
          <w:rPr>
            <w:rStyle w:val="Hyperlink"/>
            <w:rFonts w:hint="eastAsia"/>
            <w:noProof/>
            <w:rtl/>
          </w:rPr>
          <w:t>اما</w:t>
        </w:r>
        <w:r w:rsidR="004D700C" w:rsidRPr="009E1C86">
          <w:rPr>
            <w:rStyle w:val="Hyperlink"/>
            <w:noProof/>
            <w:rtl/>
          </w:rPr>
          <w:t xml:space="preserve"> </w:t>
        </w:r>
        <w:r w:rsidR="004D700C" w:rsidRPr="009E1C86">
          <w:rPr>
            <w:rStyle w:val="Hyperlink"/>
            <w:rFonts w:hint="eastAsia"/>
            <w:noProof/>
            <w:rtl/>
          </w:rPr>
          <w:t>معن</w:t>
        </w:r>
        <w:r w:rsidR="004D700C" w:rsidRPr="009E1C86">
          <w:rPr>
            <w:rStyle w:val="Hyperlink"/>
            <w:rFonts w:hint="cs"/>
            <w:noProof/>
            <w:rtl/>
          </w:rPr>
          <w:t>ی</w:t>
        </w:r>
        <w:r w:rsidR="004D700C" w:rsidRPr="009E1C86">
          <w:rPr>
            <w:rStyle w:val="Hyperlink"/>
            <w:noProof/>
            <w:rtl/>
          </w:rPr>
          <w:t xml:space="preserve"> </w:t>
        </w:r>
        <w:r w:rsidR="004D700C" w:rsidRPr="009E1C86">
          <w:rPr>
            <w:rStyle w:val="Hyperlink"/>
            <w:rFonts w:hint="eastAsia"/>
            <w:noProof/>
            <w:rtl/>
          </w:rPr>
          <w:t>حجاب</w:t>
        </w:r>
        <w:r w:rsidR="004D700C" w:rsidRPr="009E1C86">
          <w:rPr>
            <w:rStyle w:val="Hyperlink"/>
            <w:noProof/>
            <w:rtl/>
          </w:rPr>
          <w:t xml:space="preserve"> </w:t>
        </w:r>
        <w:r w:rsidR="004D700C" w:rsidRPr="009E1C86">
          <w:rPr>
            <w:rStyle w:val="Hyperlink"/>
            <w:rFonts w:hint="eastAsia"/>
            <w:noProof/>
            <w:rtl/>
          </w:rPr>
          <w:t>چيست؟</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Toc330040305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8</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06" w:history="1">
        <w:r w:rsidR="004D700C" w:rsidRPr="009E1C86">
          <w:rPr>
            <w:rStyle w:val="Hyperlink"/>
            <w:rFonts w:hint="eastAsia"/>
            <w:noProof/>
            <w:rtl/>
          </w:rPr>
          <w:t>نشانه‌هائ</w:t>
        </w:r>
        <w:r w:rsidR="004D700C" w:rsidRPr="009E1C86">
          <w:rPr>
            <w:rStyle w:val="Hyperlink"/>
            <w:rFonts w:hint="cs"/>
            <w:noProof/>
            <w:rtl/>
          </w:rPr>
          <w:t>ی</w:t>
        </w:r>
        <w:r w:rsidR="004D700C" w:rsidRPr="009E1C86">
          <w:rPr>
            <w:rStyle w:val="Hyperlink"/>
            <w:noProof/>
            <w:rtl/>
          </w:rPr>
          <w:t xml:space="preserve"> </w:t>
        </w:r>
        <w:r w:rsidR="004D700C" w:rsidRPr="009E1C86">
          <w:rPr>
            <w:rStyle w:val="Hyperlink"/>
            <w:rFonts w:hint="eastAsia"/>
            <w:noProof/>
            <w:rtl/>
          </w:rPr>
          <w:t>بر</w:t>
        </w:r>
        <w:r w:rsidR="004D700C" w:rsidRPr="009E1C86">
          <w:rPr>
            <w:rStyle w:val="Hyperlink"/>
            <w:noProof/>
            <w:rtl/>
          </w:rPr>
          <w:t xml:space="preserve"> </w:t>
        </w:r>
        <w:r w:rsidR="004D700C" w:rsidRPr="009E1C86">
          <w:rPr>
            <w:rStyle w:val="Hyperlink"/>
            <w:rFonts w:hint="eastAsia"/>
            <w:noProof/>
            <w:rtl/>
          </w:rPr>
          <w:t>راه</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Toc330040306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9</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07" w:history="1">
        <w:r w:rsidR="004D700C" w:rsidRPr="009E1C86">
          <w:rPr>
            <w:rStyle w:val="Hyperlink"/>
            <w:rFonts w:hint="eastAsia"/>
            <w:noProof/>
            <w:rtl/>
          </w:rPr>
          <w:t>نکات</w:t>
        </w:r>
        <w:r w:rsidR="004D700C" w:rsidRPr="009E1C86">
          <w:rPr>
            <w:rStyle w:val="Hyperlink"/>
            <w:rFonts w:hint="cs"/>
            <w:noProof/>
            <w:rtl/>
          </w:rPr>
          <w:t>ی</w:t>
        </w:r>
        <w:r w:rsidR="004D700C" w:rsidRPr="009E1C86">
          <w:rPr>
            <w:rStyle w:val="Hyperlink"/>
            <w:noProof/>
            <w:rtl/>
          </w:rPr>
          <w:t xml:space="preserve"> </w:t>
        </w:r>
        <w:r w:rsidR="004D700C" w:rsidRPr="009E1C86">
          <w:rPr>
            <w:rStyle w:val="Hyperlink"/>
            <w:rFonts w:hint="eastAsia"/>
            <w:noProof/>
            <w:rtl/>
          </w:rPr>
          <w:t>مهم</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Toc330040307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10</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08" w:history="1">
        <w:r w:rsidR="004D700C" w:rsidRPr="009E1C86">
          <w:rPr>
            <w:rStyle w:val="Hyperlink"/>
            <w:rFonts w:hint="eastAsia"/>
            <w:noProof/>
            <w:rtl/>
          </w:rPr>
          <w:t>اخطار</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Toc330040308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11</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09" w:history="1">
        <w:r w:rsidR="004D700C" w:rsidRPr="009E1C86">
          <w:rPr>
            <w:rStyle w:val="Hyperlink"/>
            <w:rFonts w:hint="eastAsia"/>
            <w:noProof/>
            <w:rtl/>
          </w:rPr>
          <w:t>وعيد</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Toc330040309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12</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10" w:history="1">
        <w:r w:rsidR="004D700C" w:rsidRPr="009E1C86">
          <w:rPr>
            <w:rStyle w:val="Hyperlink"/>
            <w:rFonts w:hint="eastAsia"/>
            <w:noProof/>
            <w:rtl/>
          </w:rPr>
          <w:t>گروه</w:t>
        </w:r>
        <w:r w:rsidR="004D700C" w:rsidRPr="009E1C86">
          <w:rPr>
            <w:rStyle w:val="Hyperlink"/>
            <w:rFonts w:hint="cs"/>
            <w:noProof/>
            <w:rtl/>
          </w:rPr>
          <w:t>ی</w:t>
        </w:r>
        <w:r w:rsidR="004D700C" w:rsidRPr="009E1C86">
          <w:rPr>
            <w:rStyle w:val="Hyperlink"/>
            <w:noProof/>
            <w:rtl/>
          </w:rPr>
          <w:t xml:space="preserve"> </w:t>
        </w:r>
        <w:r w:rsidR="004D700C" w:rsidRPr="009E1C86">
          <w:rPr>
            <w:rStyle w:val="Hyperlink"/>
            <w:rFonts w:hint="eastAsia"/>
            <w:noProof/>
            <w:rtl/>
          </w:rPr>
          <w:t>که</w:t>
        </w:r>
        <w:r w:rsidR="004D700C" w:rsidRPr="009E1C86">
          <w:rPr>
            <w:rStyle w:val="Hyperlink"/>
            <w:noProof/>
            <w:rtl/>
          </w:rPr>
          <w:t xml:space="preserve"> </w:t>
        </w:r>
        <w:r w:rsidR="004D700C" w:rsidRPr="009E1C86">
          <w:rPr>
            <w:rStyle w:val="Hyperlink"/>
            <w:rFonts w:hint="eastAsia"/>
            <w:noProof/>
            <w:rtl/>
          </w:rPr>
          <w:t>رسول</w:t>
        </w:r>
        <w:r w:rsidR="004D700C" w:rsidRPr="009E1C86">
          <w:rPr>
            <w:rStyle w:val="Hyperlink"/>
            <w:noProof/>
            <w:rtl/>
          </w:rPr>
          <w:t xml:space="preserve"> </w:t>
        </w:r>
        <w:r w:rsidR="004D700C" w:rsidRPr="009E1C86">
          <w:rPr>
            <w:rStyle w:val="Hyperlink"/>
            <w:rFonts w:hint="eastAsia"/>
            <w:noProof/>
            <w:rtl/>
          </w:rPr>
          <w:t>خداوند</w:t>
        </w:r>
        <w:r w:rsidR="004D700C" w:rsidRPr="009E1C86">
          <w:rPr>
            <w:rStyle w:val="Hyperlink"/>
            <w:rFonts w:cs="CTraditional Arabic" w:hint="eastAsia"/>
            <w:noProof/>
            <w:rtl/>
          </w:rPr>
          <w:t>ص</w:t>
        </w:r>
        <w:r w:rsidR="004D700C" w:rsidRPr="009E1C86">
          <w:rPr>
            <w:rStyle w:val="Hyperlink"/>
            <w:noProof/>
            <w:rtl/>
          </w:rPr>
          <w:t xml:space="preserve"> </w:t>
        </w:r>
        <w:r w:rsidR="004D700C" w:rsidRPr="009E1C86">
          <w:rPr>
            <w:rStyle w:val="Hyperlink"/>
            <w:rFonts w:hint="eastAsia"/>
            <w:noProof/>
            <w:rtl/>
          </w:rPr>
          <w:t>آنها</w:t>
        </w:r>
        <w:r w:rsidR="004D700C" w:rsidRPr="009E1C86">
          <w:rPr>
            <w:rStyle w:val="Hyperlink"/>
            <w:noProof/>
            <w:rtl/>
          </w:rPr>
          <w:t xml:space="preserve"> </w:t>
        </w:r>
        <w:r w:rsidR="004D700C" w:rsidRPr="009E1C86">
          <w:rPr>
            <w:rStyle w:val="Hyperlink"/>
            <w:rFonts w:hint="eastAsia"/>
            <w:noProof/>
            <w:rtl/>
          </w:rPr>
          <w:t>را</w:t>
        </w:r>
        <w:r w:rsidR="004D700C" w:rsidRPr="009E1C86">
          <w:rPr>
            <w:rStyle w:val="Hyperlink"/>
            <w:noProof/>
            <w:rtl/>
          </w:rPr>
          <w:t xml:space="preserve"> </w:t>
        </w:r>
        <w:r w:rsidR="004D700C" w:rsidRPr="009E1C86">
          <w:rPr>
            <w:rStyle w:val="Hyperlink"/>
            <w:rFonts w:hint="eastAsia"/>
            <w:noProof/>
            <w:rtl/>
          </w:rPr>
          <w:t>نديد</w:t>
        </w:r>
        <w:r w:rsidR="004D700C" w:rsidRPr="009E1C86">
          <w:rPr>
            <w:rStyle w:val="Hyperlink"/>
            <w:noProof/>
            <w:rtl/>
          </w:rPr>
          <w:t xml:space="preserve"> </w:t>
        </w:r>
        <w:r w:rsidR="004D700C" w:rsidRPr="009E1C86">
          <w:rPr>
            <w:rStyle w:val="Hyperlink"/>
            <w:rFonts w:hint="eastAsia"/>
            <w:noProof/>
            <w:rtl/>
          </w:rPr>
          <w:t>و</w:t>
        </w:r>
        <w:r w:rsidR="004D700C" w:rsidRPr="009E1C86">
          <w:rPr>
            <w:rStyle w:val="Hyperlink"/>
            <w:noProof/>
            <w:rtl/>
          </w:rPr>
          <w:t xml:space="preserve"> </w:t>
        </w:r>
        <w:r w:rsidR="004D700C" w:rsidRPr="009E1C86">
          <w:rPr>
            <w:rStyle w:val="Hyperlink"/>
            <w:rFonts w:hint="eastAsia"/>
            <w:noProof/>
            <w:rtl/>
          </w:rPr>
          <w:t>ماديديم</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Toc330040310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13</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11" w:history="1">
        <w:r w:rsidR="004D700C" w:rsidRPr="009E1C86">
          <w:rPr>
            <w:rStyle w:val="Hyperlink"/>
            <w:rFonts w:hint="eastAsia"/>
            <w:noProof/>
            <w:rtl/>
          </w:rPr>
          <w:t>رساله‌ا</w:t>
        </w:r>
        <w:r w:rsidR="004D700C" w:rsidRPr="009E1C86">
          <w:rPr>
            <w:rStyle w:val="Hyperlink"/>
            <w:rFonts w:hint="cs"/>
            <w:noProof/>
            <w:rtl/>
          </w:rPr>
          <w:t>ی</w:t>
        </w:r>
        <w:r w:rsidR="004D700C" w:rsidRPr="009E1C86">
          <w:rPr>
            <w:rStyle w:val="Hyperlink"/>
            <w:noProof/>
            <w:rtl/>
          </w:rPr>
          <w:t xml:space="preserve"> </w:t>
        </w:r>
        <w:r w:rsidR="004D700C" w:rsidRPr="009E1C86">
          <w:rPr>
            <w:rStyle w:val="Hyperlink"/>
            <w:rFonts w:hint="eastAsia"/>
            <w:noProof/>
            <w:rtl/>
          </w:rPr>
          <w:t>به</w:t>
        </w:r>
        <w:r w:rsidR="004D700C" w:rsidRPr="009E1C86">
          <w:rPr>
            <w:rStyle w:val="Hyperlink"/>
            <w:noProof/>
            <w:rtl/>
          </w:rPr>
          <w:t xml:space="preserve"> </w:t>
        </w:r>
        <w:r w:rsidR="004D700C" w:rsidRPr="009E1C86">
          <w:rPr>
            <w:rStyle w:val="Hyperlink"/>
            <w:rFonts w:hint="eastAsia"/>
            <w:noProof/>
            <w:rtl/>
          </w:rPr>
          <w:t>همه</w:t>
        </w:r>
        <w:r w:rsidR="004D700C" w:rsidRPr="009E1C86">
          <w:rPr>
            <w:rStyle w:val="Hyperlink"/>
            <w:noProof/>
            <w:rtl/>
          </w:rPr>
          <w:t xml:space="preserve"> </w:t>
        </w:r>
        <w:r w:rsidR="004D700C" w:rsidRPr="009E1C86">
          <w:rPr>
            <w:rStyle w:val="Hyperlink"/>
            <w:rFonts w:hint="eastAsia"/>
            <w:noProof/>
            <w:rtl/>
          </w:rPr>
          <w:t>پدرها</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Toc330040311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14</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12" w:history="1">
        <w:r w:rsidR="004D700C" w:rsidRPr="009E1C86">
          <w:rPr>
            <w:rStyle w:val="Hyperlink"/>
            <w:rFonts w:hint="eastAsia"/>
            <w:noProof/>
            <w:rtl/>
          </w:rPr>
          <w:t>مژده</w:t>
        </w:r>
        <w:r w:rsidR="004D700C" w:rsidRPr="009E1C86">
          <w:rPr>
            <w:rStyle w:val="Hyperlink"/>
            <w:noProof/>
            <w:rtl/>
          </w:rPr>
          <w:t xml:space="preserve"> </w:t>
        </w:r>
        <w:r w:rsidR="004D700C" w:rsidRPr="009E1C86">
          <w:rPr>
            <w:rStyle w:val="Hyperlink"/>
            <w:rFonts w:hint="eastAsia"/>
            <w:noProof/>
            <w:rtl/>
          </w:rPr>
          <w:t>و</w:t>
        </w:r>
        <w:r w:rsidR="004D700C" w:rsidRPr="009E1C86">
          <w:rPr>
            <w:rStyle w:val="Hyperlink"/>
            <w:noProof/>
            <w:rtl/>
          </w:rPr>
          <w:t xml:space="preserve"> </w:t>
        </w:r>
        <w:r w:rsidR="004D700C" w:rsidRPr="009E1C86">
          <w:rPr>
            <w:rStyle w:val="Hyperlink"/>
            <w:rFonts w:hint="eastAsia"/>
            <w:noProof/>
            <w:rtl/>
          </w:rPr>
          <w:t>نويد</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Toc330040312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15</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13" w:history="1">
        <w:r w:rsidR="004D700C" w:rsidRPr="009E1C86">
          <w:rPr>
            <w:rStyle w:val="Hyperlink"/>
            <w:rFonts w:hint="eastAsia"/>
            <w:noProof/>
            <w:rtl/>
          </w:rPr>
          <w:t>شرايط</w:t>
        </w:r>
        <w:r w:rsidR="004D700C" w:rsidRPr="009E1C86">
          <w:rPr>
            <w:rStyle w:val="Hyperlink"/>
            <w:noProof/>
            <w:rtl/>
          </w:rPr>
          <w:t xml:space="preserve"> </w:t>
        </w:r>
        <w:r w:rsidR="004D700C" w:rsidRPr="009E1C86">
          <w:rPr>
            <w:rStyle w:val="Hyperlink"/>
            <w:rFonts w:hint="eastAsia"/>
            <w:noProof/>
            <w:rtl/>
          </w:rPr>
          <w:t>حجاب</w:t>
        </w:r>
        <w:r w:rsidR="004D700C" w:rsidRPr="009E1C86">
          <w:rPr>
            <w:rStyle w:val="Hyperlink"/>
            <w:noProof/>
            <w:rtl/>
          </w:rPr>
          <w:t xml:space="preserve"> </w:t>
        </w:r>
        <w:r w:rsidR="004D700C" w:rsidRPr="009E1C86">
          <w:rPr>
            <w:rStyle w:val="Hyperlink"/>
            <w:rFonts w:hint="eastAsia"/>
            <w:noProof/>
            <w:rtl/>
          </w:rPr>
          <w:t>شرع</w:t>
        </w:r>
        <w:r w:rsidR="004D700C" w:rsidRPr="009E1C86">
          <w:rPr>
            <w:rStyle w:val="Hyperlink"/>
            <w:rFonts w:hint="cs"/>
            <w:noProof/>
            <w:rtl/>
          </w:rPr>
          <w:t>ی</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Toc330040313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16</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14" w:history="1">
        <w:r w:rsidR="004D700C" w:rsidRPr="009E1C86">
          <w:rPr>
            <w:rStyle w:val="Hyperlink"/>
            <w:rFonts w:hint="eastAsia"/>
            <w:noProof/>
            <w:rtl/>
          </w:rPr>
          <w:t>خاتمه</w:t>
        </w:r>
        <w:r w:rsidR="004D700C" w:rsidRPr="009E1C86">
          <w:rPr>
            <w:rStyle w:val="Hyperlink"/>
            <w:noProof/>
            <w:rtl/>
          </w:rPr>
          <w:t xml:space="preserve"> </w:t>
        </w:r>
        <w:r w:rsidR="004D700C" w:rsidRPr="009E1C86">
          <w:rPr>
            <w:rStyle w:val="Hyperlink"/>
            <w:rFonts w:hint="cs"/>
            <w:noProof/>
            <w:rtl/>
          </w:rPr>
          <w:t>ی</w:t>
        </w:r>
        <w:r w:rsidR="004D700C" w:rsidRPr="009E1C86">
          <w:rPr>
            <w:rStyle w:val="Hyperlink"/>
            <w:rFonts w:hint="eastAsia"/>
            <w:noProof/>
            <w:rtl/>
          </w:rPr>
          <w:t>ازده</w:t>
        </w:r>
        <w:r w:rsidR="004D700C" w:rsidRPr="009E1C86">
          <w:rPr>
            <w:rStyle w:val="Hyperlink"/>
            <w:noProof/>
            <w:rtl/>
          </w:rPr>
          <w:t xml:space="preserve"> </w:t>
        </w:r>
        <w:r w:rsidR="004D700C" w:rsidRPr="009E1C86">
          <w:rPr>
            <w:rStyle w:val="Hyperlink"/>
            <w:rFonts w:hint="eastAsia"/>
            <w:noProof/>
            <w:rtl/>
          </w:rPr>
          <w:t>نص</w:t>
        </w:r>
        <w:r w:rsidR="004D700C" w:rsidRPr="009E1C86">
          <w:rPr>
            <w:rStyle w:val="Hyperlink"/>
            <w:rFonts w:hint="cs"/>
            <w:noProof/>
            <w:rtl/>
          </w:rPr>
          <w:t>ی</w:t>
        </w:r>
        <w:r w:rsidR="004D700C" w:rsidRPr="009E1C86">
          <w:rPr>
            <w:rStyle w:val="Hyperlink"/>
            <w:rFonts w:hint="eastAsia"/>
            <w:noProof/>
            <w:rtl/>
          </w:rPr>
          <w:t>حت</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Toc330040314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17</w:t>
        </w:r>
        <w:r w:rsidR="004D700C">
          <w:rPr>
            <w:rStyle w:val="Hyperlink"/>
            <w:noProof/>
            <w:rtl/>
          </w:rPr>
          <w:fldChar w:fldCharType="end"/>
        </w:r>
      </w:hyperlink>
    </w:p>
    <w:p w:rsidR="004D700C" w:rsidRDefault="008355D0" w:rsidP="004D700C">
      <w:pPr>
        <w:pStyle w:val="TOC1"/>
        <w:tabs>
          <w:tab w:val="right" w:leader="dot" w:pos="7474"/>
        </w:tabs>
        <w:rPr>
          <w:rFonts w:ascii="Calibri" w:hAnsi="Calibri" w:cs="Arial"/>
          <w:bCs w:val="0"/>
          <w:noProof/>
          <w:sz w:val="22"/>
          <w:szCs w:val="22"/>
          <w:rtl/>
          <w:lang w:bidi="fa-IR"/>
        </w:rPr>
      </w:pPr>
      <w:hyperlink w:anchor="_Toc330040315" w:history="1">
        <w:r w:rsidR="004D700C" w:rsidRPr="009E1C86">
          <w:rPr>
            <w:rStyle w:val="Hyperlink"/>
            <w:rFonts w:hint="eastAsia"/>
            <w:noProof/>
            <w:rtl/>
          </w:rPr>
          <w:t>رهنمودهايي</w:t>
        </w:r>
        <w:r w:rsidR="004D700C" w:rsidRPr="009E1C86">
          <w:rPr>
            <w:rStyle w:val="Hyperlink"/>
            <w:noProof/>
            <w:rtl/>
          </w:rPr>
          <w:t xml:space="preserve"> </w:t>
        </w:r>
        <w:r w:rsidR="004D700C" w:rsidRPr="009E1C86">
          <w:rPr>
            <w:rStyle w:val="Hyperlink"/>
            <w:rFonts w:hint="eastAsia"/>
            <w:noProof/>
            <w:rtl/>
          </w:rPr>
          <w:t>در</w:t>
        </w:r>
        <w:r w:rsidR="004D700C" w:rsidRPr="009E1C86">
          <w:rPr>
            <w:rStyle w:val="Hyperlink"/>
            <w:noProof/>
            <w:rtl/>
          </w:rPr>
          <w:t xml:space="preserve"> </w:t>
        </w:r>
        <w:r w:rsidR="004D700C" w:rsidRPr="009E1C86">
          <w:rPr>
            <w:rStyle w:val="Hyperlink"/>
            <w:rFonts w:hint="eastAsia"/>
            <w:noProof/>
            <w:rtl/>
          </w:rPr>
          <w:t>رابطه</w:t>
        </w:r>
        <w:r w:rsidR="004D700C" w:rsidRPr="009E1C86">
          <w:rPr>
            <w:rStyle w:val="Hyperlink"/>
            <w:noProof/>
            <w:rtl/>
          </w:rPr>
          <w:t xml:space="preserve"> </w:t>
        </w:r>
        <w:r w:rsidR="004D700C" w:rsidRPr="009E1C86">
          <w:rPr>
            <w:rStyle w:val="Hyperlink"/>
            <w:rFonts w:hint="eastAsia"/>
            <w:noProof/>
            <w:rtl/>
          </w:rPr>
          <w:t>با</w:t>
        </w:r>
        <w:r w:rsidR="004D700C" w:rsidRPr="009E1C86">
          <w:rPr>
            <w:rStyle w:val="Hyperlink"/>
            <w:noProof/>
            <w:rtl/>
          </w:rPr>
          <w:t xml:space="preserve"> </w:t>
        </w:r>
        <w:r w:rsidR="004D700C" w:rsidRPr="009E1C86">
          <w:rPr>
            <w:rStyle w:val="Hyperlink"/>
            <w:rFonts w:hint="eastAsia"/>
            <w:noProof/>
            <w:rtl/>
          </w:rPr>
          <w:t>چهره</w:t>
        </w:r>
        <w:r w:rsidR="004D700C" w:rsidRPr="009E1C86">
          <w:rPr>
            <w:rStyle w:val="Hyperlink"/>
            <w:noProof/>
            <w:rtl/>
          </w:rPr>
          <w:t xml:space="preserve"> </w:t>
        </w:r>
        <w:r w:rsidR="004D700C" w:rsidRPr="009E1C86">
          <w:rPr>
            <w:rStyle w:val="Hyperlink"/>
            <w:rFonts w:hint="eastAsia"/>
            <w:noProof/>
            <w:rtl/>
          </w:rPr>
          <w:t>آرائي</w:t>
        </w:r>
        <w:r w:rsidR="004D700C" w:rsidRPr="009E1C86">
          <w:rPr>
            <w:rStyle w:val="Hyperlink"/>
            <w:noProof/>
            <w:rtl/>
          </w:rPr>
          <w:t xml:space="preserve"> </w:t>
        </w:r>
        <w:r w:rsidR="004D700C" w:rsidRPr="009E1C86">
          <w:rPr>
            <w:rStyle w:val="Hyperlink"/>
            <w:rFonts w:hint="eastAsia"/>
            <w:noProof/>
            <w:rtl/>
          </w:rPr>
          <w:t>و</w:t>
        </w:r>
        <w:r w:rsidR="004D700C" w:rsidRPr="009E1C86">
          <w:rPr>
            <w:rStyle w:val="Hyperlink"/>
            <w:noProof/>
            <w:rtl/>
          </w:rPr>
          <w:t xml:space="preserve"> </w:t>
        </w:r>
        <w:r w:rsidR="004D700C" w:rsidRPr="009E1C86">
          <w:rPr>
            <w:rStyle w:val="Hyperlink"/>
            <w:rFonts w:hint="eastAsia"/>
            <w:noProof/>
            <w:rtl/>
          </w:rPr>
          <w:t>آرايش</w:t>
        </w:r>
        <w:r w:rsidR="004D700C" w:rsidRPr="009E1C86">
          <w:rPr>
            <w:rStyle w:val="Hyperlink"/>
            <w:noProof/>
            <w:rtl/>
          </w:rPr>
          <w:t xml:space="preserve"> </w:t>
        </w:r>
        <w:r w:rsidR="004D700C" w:rsidRPr="009E1C86">
          <w:rPr>
            <w:rStyle w:val="Hyperlink"/>
            <w:rFonts w:hint="eastAsia"/>
            <w:noProof/>
            <w:rtl/>
          </w:rPr>
          <w:t>زنان</w:t>
        </w:r>
        <w:r w:rsidR="004D700C">
          <w:rPr>
            <w:noProof/>
            <w:webHidden/>
            <w:rtl/>
          </w:rPr>
          <w:tab/>
        </w:r>
        <w:r w:rsidR="004D700C">
          <w:rPr>
            <w:rStyle w:val="Hyperlink"/>
            <w:noProof/>
            <w:rtl/>
          </w:rPr>
          <w:fldChar w:fldCharType="begin"/>
        </w:r>
        <w:r w:rsidR="004D700C">
          <w:rPr>
            <w:noProof/>
            <w:webHidden/>
            <w:rtl/>
          </w:rPr>
          <w:instrText xml:space="preserve"> </w:instrText>
        </w:r>
        <w:r w:rsidR="004D700C">
          <w:rPr>
            <w:noProof/>
            <w:webHidden/>
          </w:rPr>
          <w:instrText>PAGEREF</w:instrText>
        </w:r>
        <w:r w:rsidR="004D700C">
          <w:rPr>
            <w:noProof/>
            <w:webHidden/>
            <w:rtl/>
          </w:rPr>
          <w:instrText xml:space="preserve"> _</w:instrText>
        </w:r>
        <w:r w:rsidR="004D700C">
          <w:rPr>
            <w:noProof/>
            <w:webHidden/>
          </w:rPr>
          <w:instrText>Toc330040315 \h</w:instrText>
        </w:r>
        <w:r w:rsidR="004D700C">
          <w:rPr>
            <w:noProof/>
            <w:webHidden/>
            <w:rtl/>
          </w:rPr>
          <w:instrText xml:space="preserve"> </w:instrText>
        </w:r>
        <w:r w:rsidR="004D700C">
          <w:rPr>
            <w:rStyle w:val="Hyperlink"/>
            <w:noProof/>
            <w:rtl/>
          </w:rPr>
        </w:r>
        <w:r w:rsidR="004D700C">
          <w:rPr>
            <w:rStyle w:val="Hyperlink"/>
            <w:noProof/>
            <w:rtl/>
          </w:rPr>
          <w:fldChar w:fldCharType="separate"/>
        </w:r>
        <w:r w:rsidR="00412E79">
          <w:rPr>
            <w:noProof/>
            <w:webHidden/>
            <w:rtl/>
          </w:rPr>
          <w:t>19</w:t>
        </w:r>
        <w:r w:rsidR="004D700C">
          <w:rPr>
            <w:rStyle w:val="Hyperlink"/>
            <w:noProof/>
            <w:rtl/>
          </w:rPr>
          <w:fldChar w:fldCharType="end"/>
        </w:r>
      </w:hyperlink>
    </w:p>
    <w:p w:rsidR="004D700C" w:rsidRDefault="004D700C" w:rsidP="004D700C">
      <w:pPr>
        <w:pStyle w:val="Heading1"/>
        <w:jc w:val="center"/>
        <w:rPr>
          <w:rFonts w:ascii="IranNastaliq" w:hAnsi="IranNastaliq" w:cs="IranNastaliq"/>
          <w:b w:val="0"/>
          <w:bCs w:val="0"/>
          <w:sz w:val="30"/>
          <w:szCs w:val="30"/>
          <w:rtl/>
        </w:rPr>
        <w:sectPr w:rsidR="004D700C" w:rsidSect="00AF5623">
          <w:headerReference w:type="even" r:id="rId17"/>
          <w:headerReference w:type="default" r:id="rId18"/>
          <w:headerReference w:type="first" r:id="rId19"/>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Fonts w:ascii="IranNastaliq" w:hAnsi="IranNastaliq" w:cs="IranNastaliq"/>
          <w:b w:val="0"/>
          <w:bCs w:val="0"/>
          <w:sz w:val="30"/>
          <w:szCs w:val="30"/>
          <w:rtl/>
        </w:rPr>
        <w:fldChar w:fldCharType="end"/>
      </w:r>
    </w:p>
    <w:p w:rsidR="004D700C" w:rsidRDefault="004D700C" w:rsidP="004D700C">
      <w:pPr>
        <w:ind w:firstLine="454"/>
        <w:jc w:val="center"/>
        <w:rPr>
          <w:rFonts w:cs="B Lotus"/>
          <w:rtl/>
          <w:lang w:bidi="fa-IR"/>
        </w:rPr>
      </w:pPr>
      <w:r w:rsidRPr="00D643BE">
        <w:rPr>
          <w:rFonts w:ascii="IranNastaliq" w:hAnsi="IranNastaliq" w:cs="IranNastaliq"/>
          <w:sz w:val="30"/>
          <w:szCs w:val="30"/>
          <w:rtl/>
          <w:lang w:bidi="fa-IR"/>
        </w:rPr>
        <w:lastRenderedPageBreak/>
        <w:t>بسم الله الرحمن الرحیم</w:t>
      </w:r>
    </w:p>
    <w:p w:rsidR="004D700C" w:rsidRPr="00DD2940" w:rsidRDefault="004D700C" w:rsidP="004D700C">
      <w:pPr>
        <w:pStyle w:val="a3"/>
        <w:spacing w:line="240" w:lineRule="auto"/>
        <w:rPr>
          <w:rtl/>
        </w:rPr>
      </w:pPr>
      <w:r w:rsidRPr="00DD2940">
        <w:rPr>
          <w:rtl/>
        </w:rPr>
        <w:t>الحمد لله رب العال</w:t>
      </w:r>
      <w:r>
        <w:rPr>
          <w:rtl/>
        </w:rPr>
        <w:t>ـ</w:t>
      </w:r>
      <w:r w:rsidRPr="00DD2940">
        <w:rPr>
          <w:rtl/>
        </w:rPr>
        <w:t>مين والصلاة والسلام علی أشرف ال</w:t>
      </w:r>
      <w:r>
        <w:rPr>
          <w:rtl/>
        </w:rPr>
        <w:t>ـ</w:t>
      </w:r>
      <w:r w:rsidRPr="00DD2940">
        <w:rPr>
          <w:rtl/>
        </w:rPr>
        <w:t>مرسلين نبينا محمد وعلى آله وصحبه وسلم.</w:t>
      </w:r>
    </w:p>
    <w:p w:rsidR="004D700C" w:rsidRPr="00AF484C" w:rsidRDefault="004D700C" w:rsidP="004D700C">
      <w:pPr>
        <w:pStyle w:val="a0"/>
        <w:rPr>
          <w:rtl/>
        </w:rPr>
      </w:pPr>
      <w:bookmarkStart w:id="12" w:name="_Toc330040304"/>
      <w:r w:rsidRPr="00AF484C">
        <w:rPr>
          <w:rtl/>
        </w:rPr>
        <w:t>خواهر مسلمان! چه کسی تو را به حجاب امر نموده است؟</w:t>
      </w:r>
      <w:bookmarkEnd w:id="12"/>
    </w:p>
    <w:p w:rsidR="004D700C" w:rsidRDefault="004D700C" w:rsidP="004D700C">
      <w:pPr>
        <w:ind w:firstLine="284"/>
        <w:jc w:val="both"/>
        <w:rPr>
          <w:rFonts w:cs="B Lotus"/>
          <w:rtl/>
          <w:lang w:bidi="fa-IR"/>
        </w:rPr>
      </w:pPr>
      <w:r>
        <w:rPr>
          <w:rFonts w:cs="B Lotus"/>
          <w:rtl/>
          <w:lang w:bidi="fa-IR"/>
        </w:rPr>
        <w:t>تا اين مقاله را نخوانده‌</w:t>
      </w:r>
      <w:r w:rsidRPr="00DD2940">
        <w:rPr>
          <w:rFonts w:cs="B Lotus"/>
          <w:rtl/>
          <w:lang w:bidi="fa-IR"/>
        </w:rPr>
        <w:t>ای هرگز تعجب مکن:</w:t>
      </w:r>
    </w:p>
    <w:p w:rsidR="004D700C" w:rsidRDefault="004D700C" w:rsidP="004D700C">
      <w:pPr>
        <w:ind w:firstLine="284"/>
        <w:jc w:val="both"/>
        <w:rPr>
          <w:rFonts w:cs="B Lotus"/>
          <w:rtl/>
          <w:lang w:bidi="fa-IR"/>
        </w:rPr>
      </w:pPr>
      <w:r w:rsidRPr="00DD2940">
        <w:rPr>
          <w:rFonts w:cs="B Lotus"/>
          <w:rtl/>
          <w:lang w:bidi="fa-IR"/>
        </w:rPr>
        <w:t>دانشجوی دختری از يکی از دوستانش خواست تا برای مناقشه رساله فوق ليسانس که در حضور استادان مرد انجام مي</w:t>
      </w:r>
      <w:r>
        <w:rPr>
          <w:rFonts w:cs="B Lotus" w:hint="cs"/>
          <w:rtl/>
          <w:lang w:bidi="fa-IR"/>
        </w:rPr>
        <w:t>‌</w:t>
      </w:r>
      <w:r w:rsidRPr="00DD2940">
        <w:rPr>
          <w:rFonts w:cs="B Lotus"/>
          <w:rtl/>
          <w:lang w:bidi="fa-IR"/>
        </w:rPr>
        <w:t>شد با او وارد جلسه امتحان شود اما دوست او جواب داد: «فلانی آيا نمي</w:t>
      </w:r>
      <w:r>
        <w:rPr>
          <w:rFonts w:cs="B Lotus" w:hint="cs"/>
          <w:rtl/>
          <w:lang w:bidi="fa-IR"/>
        </w:rPr>
        <w:t>‌</w:t>
      </w:r>
      <w:r w:rsidRPr="00DD2940">
        <w:rPr>
          <w:rFonts w:cs="B Lotus"/>
          <w:rtl/>
          <w:lang w:bidi="fa-IR"/>
        </w:rPr>
        <w:t>دانی که در قرن بيستم زندگی مي</w:t>
      </w:r>
      <w:r>
        <w:rPr>
          <w:rFonts w:cs="B Lotus" w:hint="cs"/>
          <w:rtl/>
          <w:lang w:bidi="fa-IR"/>
        </w:rPr>
        <w:t>‌</w:t>
      </w:r>
      <w:r w:rsidRPr="00DD2940">
        <w:rPr>
          <w:rFonts w:cs="B Lotus"/>
          <w:rtl/>
          <w:lang w:bidi="fa-IR"/>
        </w:rPr>
        <w:t>کنيم»؟!!</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خانم پزشكي در يكي از بيمارست</w:t>
      </w:r>
      <w:r>
        <w:rPr>
          <w:rFonts w:cs="B Lotus" w:hint="cs"/>
          <w:rtl/>
          <w:lang w:bidi="fa-IR"/>
        </w:rPr>
        <w:t>‌</w:t>
      </w:r>
      <w:r w:rsidRPr="00DD2940">
        <w:rPr>
          <w:rFonts w:cs="B Lotus"/>
          <w:rtl/>
          <w:lang w:bidi="fa-IR"/>
        </w:rPr>
        <w:t>انها هنگامي كه لباس پزشكي بتن كرد, از لباس حيا عريان شد, و با كشف رخسار و موي سر و كوتاه كردن دامن به اين شکل جديد خوش آمد كفت: گويا اينكه از ضروريات شغل پزشکی اين است که زن دين خود را بدور انداخته و لباس حيا و عفت را از تن بدر آورد.</w:t>
      </w:r>
    </w:p>
    <w:p w:rsidR="004D700C" w:rsidRDefault="004D700C" w:rsidP="004D700C">
      <w:pPr>
        <w:ind w:firstLine="284"/>
        <w:jc w:val="both"/>
        <w:rPr>
          <w:rFonts w:cs="B Lotus"/>
          <w:rtl/>
          <w:lang w:bidi="fa-IR"/>
        </w:rPr>
      </w:pPr>
      <w:r w:rsidRPr="00DD2940">
        <w:rPr>
          <w:rFonts w:cs="B Lotus"/>
          <w:rtl/>
          <w:lang w:bidi="fa-IR"/>
        </w:rPr>
        <w:t>به ديدار بعضی از نزديکان خود رفتم، آنان از کسانی بودند که حشمت و ستر و حجاب خود را حفظ</w:t>
      </w:r>
      <w:r>
        <w:rPr>
          <w:rFonts w:cs="B Lotus"/>
          <w:rtl/>
          <w:lang w:bidi="fa-IR"/>
        </w:rPr>
        <w:t xml:space="preserve"> می‌</w:t>
      </w:r>
      <w:r w:rsidRPr="00DD2940">
        <w:rPr>
          <w:rFonts w:cs="B Lotus"/>
          <w:rtl/>
          <w:lang w:bidi="fa-IR"/>
        </w:rPr>
        <w:t>کردند. اما بيکباره راننده همانند يکی از افراد خانواده به اتاق وارد شد. و آنان نيز هيچ عکس العملی از خود نشان ندادند انگار راننده نيز عضوی از افراد آنها است.</w:t>
      </w:r>
    </w:p>
    <w:p w:rsidR="004D700C" w:rsidRDefault="004D700C" w:rsidP="004D700C">
      <w:pPr>
        <w:ind w:firstLine="284"/>
        <w:jc w:val="both"/>
        <w:rPr>
          <w:rFonts w:cs="B Lotus"/>
          <w:rtl/>
          <w:lang w:bidi="fa-IR"/>
        </w:rPr>
      </w:pPr>
      <w:r w:rsidRPr="00DD2940">
        <w:rPr>
          <w:rFonts w:cs="B Lotus"/>
          <w:rtl/>
          <w:lang w:bidi="fa-IR"/>
        </w:rPr>
        <w:t>خواهر من!</w:t>
      </w:r>
    </w:p>
    <w:p w:rsidR="004D700C" w:rsidRDefault="004D700C" w:rsidP="004D700C">
      <w:pPr>
        <w:ind w:firstLine="284"/>
        <w:jc w:val="both"/>
        <w:rPr>
          <w:rFonts w:cs="B Lotus"/>
          <w:rtl/>
          <w:lang w:bidi="fa-IR"/>
        </w:rPr>
      </w:pPr>
      <w:r w:rsidRPr="00DD2940">
        <w:rPr>
          <w:rFonts w:cs="B Lotus"/>
          <w:rtl/>
          <w:lang w:bidi="fa-IR"/>
        </w:rPr>
        <w:t>آيا فکر</w:t>
      </w:r>
      <w:r>
        <w:rPr>
          <w:rFonts w:cs="B Lotus"/>
          <w:rtl/>
          <w:lang w:bidi="fa-IR"/>
        </w:rPr>
        <w:t xml:space="preserve"> می‌</w:t>
      </w:r>
      <w:r w:rsidRPr="00DD2940">
        <w:rPr>
          <w:rFonts w:cs="B Lotus"/>
          <w:rtl/>
          <w:lang w:bidi="fa-IR"/>
        </w:rPr>
        <w:t>کنی که اين زنان</w:t>
      </w:r>
      <w:r>
        <w:rPr>
          <w:rFonts w:cs="B Lotus"/>
          <w:rtl/>
          <w:lang w:bidi="fa-IR"/>
        </w:rPr>
        <w:t xml:space="preserve"> می‌</w:t>
      </w:r>
      <w:r w:rsidRPr="00DD2940">
        <w:rPr>
          <w:rFonts w:cs="B Lotus"/>
          <w:rtl/>
          <w:lang w:bidi="fa-IR"/>
        </w:rPr>
        <w:t>دانند چرا حجاب به تن کرده</w:t>
      </w:r>
      <w:r>
        <w:rPr>
          <w:rFonts w:cs="B Lotus"/>
          <w:rtl/>
          <w:lang w:bidi="fa-IR"/>
        </w:rPr>
        <w:t>‌اند</w:t>
      </w:r>
      <w:r w:rsidRPr="00DD2940">
        <w:rPr>
          <w:rFonts w:cs="B Lotus"/>
          <w:rtl/>
          <w:lang w:bidi="fa-IR"/>
        </w:rPr>
        <w:t>؟ واقع حال آنان بر اين مسئله دلالت</w:t>
      </w:r>
      <w:r>
        <w:rPr>
          <w:rFonts w:cs="B Lotus"/>
          <w:rtl/>
          <w:lang w:bidi="fa-IR"/>
        </w:rPr>
        <w:t xml:space="preserve"> می‌</w:t>
      </w:r>
      <w:r w:rsidRPr="00DD2940">
        <w:rPr>
          <w:rFonts w:cs="B Lotus"/>
          <w:rtl/>
          <w:lang w:bidi="fa-IR"/>
        </w:rPr>
        <w:t>کند که آنها بر حجاب به عنوان عادتی از عادات مجتمع</w:t>
      </w:r>
      <w:r>
        <w:rPr>
          <w:rFonts w:cs="B Lotus"/>
          <w:rtl/>
          <w:lang w:bidi="fa-IR"/>
        </w:rPr>
        <w:t xml:space="preserve"> می‌</w:t>
      </w:r>
      <w:r w:rsidRPr="00DD2940">
        <w:rPr>
          <w:rFonts w:cs="B Lotus"/>
          <w:rtl/>
          <w:lang w:bidi="fa-IR"/>
        </w:rPr>
        <w:t>نگرند که آن را از مادر با حجاب خود به ارث برده، و در پوشيدن آن به اوامر پدرانشان که آنان را حجاب دستور</w:t>
      </w:r>
      <w:r>
        <w:rPr>
          <w:rFonts w:cs="B Lotus"/>
          <w:rtl/>
          <w:lang w:bidi="fa-IR"/>
        </w:rPr>
        <w:t xml:space="preserve"> می‌</w:t>
      </w:r>
      <w:r w:rsidRPr="00DD2940">
        <w:rPr>
          <w:rFonts w:cs="B Lotus"/>
          <w:rtl/>
          <w:lang w:bidi="fa-IR"/>
        </w:rPr>
        <w:t>دهند گردن نهاده</w:t>
      </w:r>
      <w:r>
        <w:rPr>
          <w:rFonts w:cs="B Lotus"/>
          <w:rtl/>
          <w:lang w:bidi="fa-IR"/>
        </w:rPr>
        <w:t>‌اند</w:t>
      </w:r>
      <w:r w:rsidRPr="00DD2940">
        <w:rPr>
          <w:rFonts w:cs="B Lotus"/>
          <w:rtl/>
          <w:lang w:bidi="fa-IR"/>
        </w:rPr>
        <w:t>. و</w:t>
      </w:r>
      <w:r>
        <w:rPr>
          <w:rFonts w:cs="B Lotus"/>
          <w:rtl/>
          <w:lang w:bidi="fa-IR"/>
        </w:rPr>
        <w:t xml:space="preserve"> می‌</w:t>
      </w:r>
      <w:r w:rsidRPr="00DD2940">
        <w:rPr>
          <w:rFonts w:cs="B Lotus"/>
          <w:rtl/>
          <w:lang w:bidi="fa-IR"/>
        </w:rPr>
        <w:t>پندارند که حجاب رسم و عادتی ديرينه است که بايد بر حفظ آن کوشيد.</w:t>
      </w:r>
    </w:p>
    <w:p w:rsidR="004D700C" w:rsidRDefault="004D700C" w:rsidP="004D700C">
      <w:pPr>
        <w:ind w:firstLine="284"/>
        <w:jc w:val="both"/>
        <w:rPr>
          <w:rFonts w:cs="B Lotus"/>
          <w:rtl/>
          <w:lang w:bidi="fa-IR"/>
        </w:rPr>
      </w:pPr>
      <w:r w:rsidRPr="00DD2940">
        <w:rPr>
          <w:rFonts w:cs="B Lotus"/>
          <w:rtl/>
          <w:lang w:bidi="fa-IR"/>
        </w:rPr>
        <w:t>آيا اين زن هرگز از خود سؤال کرده است که چرا و در اطاعت از چه کسی حجاب به تن کرده است؟</w:t>
      </w:r>
    </w:p>
    <w:p w:rsidR="004D700C" w:rsidRDefault="004D700C" w:rsidP="004D700C">
      <w:pPr>
        <w:ind w:firstLine="284"/>
        <w:jc w:val="both"/>
        <w:rPr>
          <w:rFonts w:cs="B Lotus"/>
          <w:rtl/>
          <w:lang w:bidi="fa-IR"/>
        </w:rPr>
      </w:pPr>
      <w:r w:rsidRPr="00DD2940">
        <w:rPr>
          <w:rFonts w:cs="B Lotus"/>
          <w:rtl/>
          <w:lang w:bidi="fa-IR"/>
        </w:rPr>
        <w:t>پس بگذاريد خودمان جواب اين سؤال را بدهيم. در اطاعت از خداوندی که</w:t>
      </w:r>
      <w:r>
        <w:rPr>
          <w:rFonts w:cs="B Lotus"/>
          <w:rtl/>
          <w:lang w:bidi="fa-IR"/>
        </w:rPr>
        <w:t xml:space="preserve"> می‌</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sidRPr="005A3914">
        <w:rPr>
          <w:rFonts w:cs="Traditional Arabic" w:hint="cs"/>
          <w:rtl/>
          <w:lang w:bidi="fa-IR"/>
        </w:rPr>
        <w:t>﴿</w:t>
      </w:r>
      <w:r w:rsidRPr="005A3914">
        <w:rPr>
          <w:rFonts w:ascii="KFGQPC Uthmanic Script HAFS" w:cs="KFGQPC Uthmanic Script HAFS" w:hint="eastAsia"/>
          <w:color w:val="000000"/>
          <w:rtl/>
          <w:lang w:bidi="fa-IR"/>
        </w:rPr>
        <w:t>يَ</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أَيُّهَا</w:t>
      </w:r>
      <w:r w:rsidRPr="005A3914">
        <w:rPr>
          <w:rFonts w:ascii="KFGQPC Uthmanic Script HAFS" w:cs="KFGQPC Uthmanic Script HAFS"/>
          <w:color w:val="000000"/>
          <w:rtl/>
          <w:lang w:bidi="fa-IR"/>
        </w:rPr>
        <w:t xml:space="preserve"> </w:t>
      </w:r>
      <w:r w:rsidRPr="005A3914">
        <w:rPr>
          <w:rFonts w:ascii="KFGQPC Uthmanic Script HAFS" w:cs="KFGQPC Uthmanic Script HAFS" w:hint="cs"/>
          <w:color w:val="000000"/>
          <w:rtl/>
          <w:lang w:bidi="fa-IR"/>
        </w:rPr>
        <w:t>ٱ</w:t>
      </w:r>
      <w:r w:rsidRPr="005A3914">
        <w:rPr>
          <w:rFonts w:ascii="KFGQPC Uthmanic Script HAFS" w:cs="KFGQPC Uthmanic Script HAFS" w:hint="eastAsia"/>
          <w:color w:val="000000"/>
          <w:rtl/>
          <w:lang w:bidi="fa-IR"/>
        </w:rPr>
        <w:t>لنَّبِيُّ</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قُل</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لِّأَز</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وَ</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جِكَ</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وَبَنَاتِكَ</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وَنِسَا</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ءِ</w:t>
      </w:r>
      <w:r w:rsidRPr="005A3914">
        <w:rPr>
          <w:rFonts w:ascii="KFGQPC Uthmanic Script HAFS" w:cs="KFGQPC Uthmanic Script HAFS"/>
          <w:color w:val="000000"/>
          <w:rtl/>
          <w:lang w:bidi="fa-IR"/>
        </w:rPr>
        <w:t xml:space="preserve"> </w:t>
      </w:r>
      <w:r w:rsidRPr="005A3914">
        <w:rPr>
          <w:rFonts w:ascii="KFGQPC Uthmanic Script HAFS" w:cs="KFGQPC Uthmanic Script HAFS" w:hint="cs"/>
          <w:color w:val="000000"/>
          <w:rtl/>
          <w:lang w:bidi="fa-IR"/>
        </w:rPr>
        <w:t>ٱ</w:t>
      </w:r>
      <w:r w:rsidRPr="005A3914">
        <w:rPr>
          <w:rFonts w:ascii="KFGQPC Uthmanic Script HAFS" w:cs="KFGQPC Uthmanic Script HAFS" w:hint="eastAsia"/>
          <w:color w:val="000000"/>
          <w:rtl/>
          <w:lang w:bidi="fa-IR"/>
        </w:rPr>
        <w:t>ل</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مُؤ</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مِنِينَ</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يُد</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نِينَ</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عَلَي</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هِنَّ</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مِن</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جَلَ</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بِيبِهِنَّ</w:t>
      </w:r>
      <w:r w:rsidRPr="005A3914">
        <w:rPr>
          <w:rFonts w:ascii="KFGQPC Uthmanic Script HAFS" w:cs="KFGQPC Uthmanic Script HAFS" w:hint="cs"/>
          <w:color w:val="000000"/>
          <w:rtl/>
          <w:lang w:bidi="fa-IR"/>
        </w:rPr>
        <w:t>ۚ</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ذَ</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لِكَ</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أَد</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نَى</w:t>
      </w:r>
      <w:r w:rsidRPr="005A3914">
        <w:rPr>
          <w:rFonts w:ascii="KFGQPC Uthmanic Script HAFS" w:cs="KFGQPC Uthmanic Script HAFS" w:hint="cs"/>
          <w:color w:val="000000"/>
          <w:rtl/>
          <w:lang w:bidi="fa-IR"/>
        </w:rPr>
        <w:t>ٰٓ</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أَن</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يُع</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رَف</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نَ</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فَلَا</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يُؤ</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ذَي</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نَ</w:t>
      </w:r>
      <w:r w:rsidRPr="005A3914">
        <w:rPr>
          <w:rFonts w:ascii="KFGQPC Uthmanic Script HAFS" w:cs="KFGQPC Uthmanic Script HAFS" w:hint="cs"/>
          <w:color w:val="000000"/>
          <w:rtl/>
          <w:lang w:bidi="fa-IR"/>
        </w:rPr>
        <w:t>ۗ</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وَكَانَ</w:t>
      </w:r>
      <w:r w:rsidRPr="005A3914">
        <w:rPr>
          <w:rFonts w:ascii="KFGQPC Uthmanic Script HAFS" w:cs="KFGQPC Uthmanic Script HAFS"/>
          <w:color w:val="000000"/>
          <w:rtl/>
          <w:lang w:bidi="fa-IR"/>
        </w:rPr>
        <w:t xml:space="preserve"> </w:t>
      </w:r>
      <w:r w:rsidRPr="005A3914">
        <w:rPr>
          <w:rFonts w:ascii="KFGQPC Uthmanic Script HAFS" w:cs="KFGQPC Uthmanic Script HAFS" w:hint="cs"/>
          <w:color w:val="000000"/>
          <w:rtl/>
          <w:lang w:bidi="fa-IR"/>
        </w:rPr>
        <w:t>ٱ</w:t>
      </w:r>
      <w:r w:rsidRPr="005A3914">
        <w:rPr>
          <w:rFonts w:ascii="KFGQPC Uthmanic Script HAFS" w:cs="KFGQPC Uthmanic Script HAFS" w:hint="eastAsia"/>
          <w:color w:val="000000"/>
          <w:rtl/>
          <w:lang w:bidi="fa-IR"/>
        </w:rPr>
        <w:t>للَّهُ</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غَفُور</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ا</w:t>
      </w:r>
      <w:r w:rsidRPr="005A3914">
        <w:rPr>
          <w:rFonts w:ascii="KFGQPC Uthmanic Script HAFS" w:cs="KFGQPC Uthmanic Script HAFS"/>
          <w:color w:val="000000"/>
          <w:rtl/>
          <w:lang w:bidi="fa-IR"/>
        </w:rPr>
        <w:t xml:space="preserve"> </w:t>
      </w:r>
      <w:r w:rsidRPr="005A3914">
        <w:rPr>
          <w:rFonts w:ascii="KFGQPC Uthmanic Script HAFS" w:cs="KFGQPC Uthmanic Script HAFS" w:hint="eastAsia"/>
          <w:color w:val="000000"/>
          <w:rtl/>
          <w:lang w:bidi="fa-IR"/>
        </w:rPr>
        <w:t>رَّحِيم</w:t>
      </w:r>
      <w:r w:rsidRPr="005A3914">
        <w:rPr>
          <w:rFonts w:ascii="KFGQPC Uthmanic Script HAFS" w:cs="KFGQPC Uthmanic Script HAFS" w:hint="cs"/>
          <w:color w:val="000000"/>
          <w:rtl/>
          <w:lang w:bidi="fa-IR"/>
        </w:rPr>
        <w:t>ٗ</w:t>
      </w:r>
      <w:r w:rsidRPr="005A3914">
        <w:rPr>
          <w:rFonts w:ascii="KFGQPC Uthmanic Script HAFS" w:cs="KFGQPC Uthmanic Script HAFS" w:hint="eastAsia"/>
          <w:color w:val="000000"/>
          <w:rtl/>
          <w:lang w:bidi="fa-IR"/>
        </w:rPr>
        <w:t>ا</w:t>
      </w:r>
      <w:r w:rsidRPr="005A3914">
        <w:rPr>
          <w:rFonts w:ascii="KFGQPC Uthmanic Script HAFS" w:cs="KFGQPC Uthmanic Script HAFS"/>
          <w:color w:val="000000"/>
          <w:rtl/>
          <w:lang w:bidi="fa-IR"/>
        </w:rPr>
        <w:t xml:space="preserve"> </w:t>
      </w:r>
      <w:r w:rsidRPr="005A3914">
        <w:rPr>
          <w:rFonts w:ascii="KFGQPC Uthmanic Script HAFS" w:cs="KFGQPC Uthmanic Script HAFS" w:hint="cs"/>
          <w:color w:val="000000"/>
          <w:rtl/>
          <w:lang w:bidi="fa-IR"/>
        </w:rPr>
        <w:t>٥٩</w:t>
      </w:r>
      <w:r w:rsidRPr="005A3914">
        <w:rPr>
          <w:rFonts w:cs="Traditional Arabic" w:hint="cs"/>
          <w:rtl/>
          <w:lang w:bidi="fa-IR"/>
        </w:rPr>
        <w:t>﴾</w:t>
      </w:r>
      <w:r w:rsidRPr="00DD2940">
        <w:rPr>
          <w:rFonts w:cs="B Lotus" w:hint="cs"/>
          <w:rtl/>
          <w:lang w:bidi="fa-IR"/>
        </w:rPr>
        <w:t xml:space="preserve"> </w:t>
      </w:r>
      <w:r>
        <w:rPr>
          <w:rFonts w:cs="B Lotus" w:hint="cs"/>
          <w:sz w:val="26"/>
          <w:szCs w:val="26"/>
          <w:rtl/>
          <w:lang w:bidi="fa-IR"/>
        </w:rPr>
        <w:t>[الأحزاب: 59]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DD2940">
        <w:rPr>
          <w:rFonts w:cs="B Lotus"/>
          <w:sz w:val="26"/>
          <w:szCs w:val="26"/>
          <w:rtl/>
          <w:lang w:bidi="fa-IR"/>
        </w:rPr>
        <w:t>ای پيامبر به زنان و دختران خود و زنان مؤمنان بگو که خويشتن را با جلباب فروپوشند که اينکار برای شناساندن آنها بهتر بوده و در نتيجه مورد آزار و اذيت قرار نخواهند گرفت و خداوند آمرزنده و مهربان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آيا او</w:t>
      </w:r>
      <w:r>
        <w:rPr>
          <w:rFonts w:cs="B Lotus"/>
          <w:rtl/>
          <w:lang w:bidi="fa-IR"/>
        </w:rPr>
        <w:t xml:space="preserve"> نمی‌</w:t>
      </w:r>
      <w:r w:rsidRPr="00DD2940">
        <w:rPr>
          <w:rFonts w:cs="B Lotus"/>
          <w:rtl/>
          <w:lang w:bidi="fa-IR"/>
        </w:rPr>
        <w:t>داند که در انجام اين امر به فرمان خالق و رازقش و خالق آسمان</w:t>
      </w:r>
      <w:r>
        <w:rPr>
          <w:rFonts w:cs="B Lotus" w:hint="cs"/>
          <w:rtl/>
          <w:lang w:bidi="fa-IR"/>
        </w:rPr>
        <w:t>‌</w:t>
      </w:r>
      <w:r w:rsidRPr="00DD2940">
        <w:rPr>
          <w:rFonts w:cs="B Lotus"/>
          <w:rtl/>
          <w:lang w:bidi="fa-IR"/>
        </w:rPr>
        <w:t>ها و زمين گردن</w:t>
      </w:r>
      <w:r>
        <w:rPr>
          <w:rFonts w:cs="B Lotus"/>
          <w:rtl/>
          <w:lang w:bidi="fa-IR"/>
        </w:rPr>
        <w:t xml:space="preserve"> می‌</w:t>
      </w:r>
      <w:r w:rsidRPr="00DD2940">
        <w:rPr>
          <w:rFonts w:cs="B Lotus"/>
          <w:rtl/>
          <w:lang w:bidi="fa-IR"/>
        </w:rPr>
        <w:t>نهد؟ همانکسی که</w:t>
      </w:r>
      <w:r>
        <w:rPr>
          <w:rFonts w:cs="B Lotus"/>
          <w:rtl/>
          <w:lang w:bidi="fa-IR"/>
        </w:rPr>
        <w:t xml:space="preserve"> می‌</w:t>
      </w:r>
      <w:r w:rsidRPr="00DD2940">
        <w:rPr>
          <w:rFonts w:cs="B Lotus"/>
          <w:rtl/>
          <w:lang w:bidi="fa-IR"/>
        </w:rPr>
        <w:t>داند چه چيز، خلق را هدايت</w:t>
      </w:r>
      <w:r>
        <w:rPr>
          <w:rFonts w:cs="B Lotus"/>
          <w:rtl/>
          <w:lang w:bidi="fa-IR"/>
        </w:rPr>
        <w:t xml:space="preserve"> می‌</w:t>
      </w:r>
      <w:r w:rsidRPr="00DD2940">
        <w:rPr>
          <w:rFonts w:cs="B Lotus"/>
          <w:rtl/>
          <w:lang w:bidi="fa-IR"/>
        </w:rPr>
        <w:t>کند و چه چيزی آنان را به وادی گمراهی روان</w:t>
      </w:r>
      <w:r>
        <w:rPr>
          <w:rFonts w:cs="B Lotus"/>
          <w:rtl/>
          <w:lang w:bidi="fa-IR"/>
        </w:rPr>
        <w:t xml:space="preserve"> می‌</w:t>
      </w:r>
      <w:r w:rsidRPr="00DD2940">
        <w:rPr>
          <w:rFonts w:cs="B Lotus"/>
          <w:rtl/>
          <w:lang w:bidi="fa-IR"/>
        </w:rPr>
        <w:t>سازد.</w:t>
      </w:r>
    </w:p>
    <w:p w:rsidR="004D700C" w:rsidRPr="00DD2940" w:rsidRDefault="004D700C" w:rsidP="004D700C">
      <w:pPr>
        <w:ind w:firstLine="284"/>
        <w:jc w:val="both"/>
        <w:rPr>
          <w:rFonts w:cs="B Lotus"/>
          <w:color w:val="000080"/>
          <w:rtl/>
          <w:lang w:bidi="fa-IR"/>
        </w:rPr>
      </w:pPr>
      <w:r w:rsidRPr="00DD2940">
        <w:rPr>
          <w:rFonts w:cs="Traditional Arabic" w:hint="cs"/>
          <w:rtl/>
          <w:lang w:bidi="fa-IR"/>
        </w:rPr>
        <w:t>﴿</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لسَّمَ</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أَر</w:t>
      </w:r>
      <w:r>
        <w:rPr>
          <w:rFonts w:ascii="KFGQPC Uthmanic Script HAFS" w:cs="KFGQPC Uthmanic Script HAFS" w:hint="cs"/>
          <w:rtl/>
        </w:rPr>
        <w:t>ۡ</w:t>
      </w:r>
      <w:r>
        <w:rPr>
          <w:rFonts w:ascii="KFGQPC Uthmanic Script HAFS" w:cs="KFGQPC Uthmanic Script HAFS" w:hint="eastAsia"/>
          <w:rtl/>
        </w:rPr>
        <w:t>ضِ</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[البقر</w:t>
      </w:r>
      <w:r w:rsidRPr="007667B6">
        <w:rPr>
          <w:rFonts w:ascii="mylotus" w:hAnsi="mylotus" w:cs="mylotus"/>
          <w:sz w:val="26"/>
          <w:szCs w:val="26"/>
          <w:rtl/>
          <w:lang w:bidi="fa-IR"/>
        </w:rPr>
        <w:t>ة</w:t>
      </w:r>
      <w:r>
        <w:rPr>
          <w:rFonts w:cs="B Lotus" w:hint="cs"/>
          <w:sz w:val="26"/>
          <w:szCs w:val="26"/>
          <w:rtl/>
          <w:lang w:bidi="fa-IR"/>
        </w:rPr>
        <w:t>: 284]</w:t>
      </w:r>
      <w:r>
        <w:rPr>
          <w:rFonts w:cs="B Lotus" w:hint="cs"/>
          <w:rtl/>
          <w:lang w:bidi="fa-IR"/>
        </w:rPr>
        <w:t>.</w:t>
      </w:r>
    </w:p>
    <w:p w:rsidR="004D700C" w:rsidRDefault="004D700C" w:rsidP="004D700C">
      <w:pPr>
        <w:ind w:firstLine="284"/>
        <w:jc w:val="both"/>
        <w:rPr>
          <w:rFonts w:cs="B Lotus"/>
          <w:rtl/>
          <w:lang w:bidi="fa-IR"/>
        </w:rPr>
      </w:pPr>
      <w:r>
        <w:rPr>
          <w:rFonts w:cs="B Lotus"/>
          <w:rtl/>
          <w:lang w:bidi="fa-IR"/>
        </w:rPr>
        <w:t>معنی</w:t>
      </w:r>
      <w:r w:rsidRPr="00DD2940">
        <w:rPr>
          <w:rFonts w:cs="B Lotus"/>
          <w:rtl/>
          <w:lang w:bidi="fa-IR"/>
        </w:rPr>
        <w:t xml:space="preserve">: </w:t>
      </w:r>
      <w:r>
        <w:rPr>
          <w:rFonts w:cs="Traditional Arabic" w:hint="cs"/>
          <w:rtl/>
          <w:lang w:bidi="fa-IR"/>
        </w:rPr>
        <w:t>«</w:t>
      </w:r>
      <w:r w:rsidRPr="007667B6">
        <w:rPr>
          <w:rFonts w:cs="B Lotus"/>
          <w:sz w:val="26"/>
          <w:szCs w:val="26"/>
          <w:rtl/>
          <w:lang w:bidi="fa-IR"/>
        </w:rPr>
        <w:t>آنچه در آسمان</w:t>
      </w:r>
      <w:r>
        <w:rPr>
          <w:rFonts w:cs="B Lotus" w:hint="cs"/>
          <w:sz w:val="26"/>
          <w:szCs w:val="26"/>
          <w:rtl/>
          <w:lang w:bidi="fa-IR"/>
        </w:rPr>
        <w:t>‌</w:t>
      </w:r>
      <w:r w:rsidRPr="007667B6">
        <w:rPr>
          <w:rFonts w:cs="B Lotus"/>
          <w:sz w:val="26"/>
          <w:szCs w:val="26"/>
          <w:rtl/>
          <w:lang w:bidi="fa-IR"/>
        </w:rPr>
        <w:t>ها و زمين است همه ملک خداوند است</w:t>
      </w:r>
      <w:r>
        <w:rPr>
          <w:rFonts w:cs="Traditional Arabic" w:hint="cs"/>
          <w:rtl/>
          <w:lang w:bidi="fa-IR"/>
        </w:rPr>
        <w:t>»</w:t>
      </w:r>
      <w:r w:rsidRPr="00DD2940">
        <w:rPr>
          <w:rFonts w:cs="B Lotus"/>
          <w:rtl/>
          <w:lang w:bidi="fa-IR"/>
        </w:rPr>
        <w:t>.</w:t>
      </w:r>
    </w:p>
    <w:p w:rsidR="004D700C" w:rsidRPr="005D197C" w:rsidRDefault="004D700C" w:rsidP="004D700C">
      <w:pPr>
        <w:ind w:firstLine="284"/>
        <w:jc w:val="both"/>
        <w:rPr>
          <w:rFonts w:cs="B Lotus"/>
          <w:rtl/>
          <w:lang w:bidi="fa-IR"/>
        </w:rPr>
      </w:pPr>
      <w:r w:rsidRPr="005D197C">
        <w:rPr>
          <w:rFonts w:cs="B Lotus"/>
          <w:rtl/>
          <w:lang w:bidi="fa-IR"/>
        </w:rPr>
        <w:t>خواهر من! خالق</w:t>
      </w:r>
      <w:r w:rsidRPr="00DD2940">
        <w:rPr>
          <w:rFonts w:cs="B Lotus"/>
          <w:rtl/>
          <w:lang w:bidi="fa-IR"/>
        </w:rPr>
        <w:t xml:space="preserve"> تو خداوند يکتا است که:</w:t>
      </w:r>
      <w:r>
        <w:rPr>
          <w:rFonts w:cs="B Lotus" w:hint="cs"/>
          <w:rtl/>
          <w:lang w:bidi="fa-IR"/>
        </w:rPr>
        <w:t xml:space="preserve"> </w:t>
      </w:r>
      <w:r w:rsidRPr="005D197C">
        <w:rPr>
          <w:rFonts w:cs="Traditional Arabic" w:hint="cs"/>
          <w:rtl/>
          <w:lang w:bidi="fa-IR"/>
        </w:rPr>
        <w:t>﴿</w:t>
      </w:r>
      <w:r w:rsidRPr="005D197C">
        <w:rPr>
          <w:rFonts w:ascii="KFGQPC Uthmanic Script HAFS" w:cs="KFGQPC Uthmanic Script HAFS" w:hint="eastAsia"/>
          <w:rtl/>
        </w:rPr>
        <w:t>ذَ</w:t>
      </w:r>
      <w:r w:rsidRPr="005D197C">
        <w:rPr>
          <w:rFonts w:ascii="KFGQPC Uthmanic Script HAFS" w:cs="KFGQPC Uthmanic Script HAFS" w:hint="cs"/>
          <w:rtl/>
        </w:rPr>
        <w:t>ٰ</w:t>
      </w:r>
      <w:r w:rsidRPr="005D197C">
        <w:rPr>
          <w:rFonts w:ascii="KFGQPC Uthmanic Script HAFS" w:cs="KFGQPC Uthmanic Script HAFS" w:hint="eastAsia"/>
          <w:rtl/>
        </w:rPr>
        <w:t>لِكُمُ</w:t>
      </w:r>
      <w:r w:rsidRPr="005D197C">
        <w:rPr>
          <w:rFonts w:ascii="KFGQPC Uthmanic Script HAFS" w:cs="KFGQPC Uthmanic Script HAFS"/>
          <w:rtl/>
        </w:rPr>
        <w:t xml:space="preserve"> </w:t>
      </w:r>
      <w:r w:rsidRPr="005D197C">
        <w:rPr>
          <w:rFonts w:ascii="KFGQPC Uthmanic Script HAFS" w:cs="KFGQPC Uthmanic Script HAFS" w:hint="cs"/>
          <w:rtl/>
        </w:rPr>
        <w:t>ٱ</w:t>
      </w:r>
      <w:r w:rsidRPr="005D197C">
        <w:rPr>
          <w:rFonts w:ascii="KFGQPC Uthmanic Script HAFS" w:cs="KFGQPC Uthmanic Script HAFS" w:hint="eastAsia"/>
          <w:rtl/>
        </w:rPr>
        <w:t>للَّهُ</w:t>
      </w:r>
      <w:r w:rsidRPr="005D197C">
        <w:rPr>
          <w:rFonts w:ascii="KFGQPC Uthmanic Script HAFS" w:cs="KFGQPC Uthmanic Script HAFS"/>
          <w:rtl/>
        </w:rPr>
        <w:t xml:space="preserve"> </w:t>
      </w:r>
      <w:r w:rsidRPr="005D197C">
        <w:rPr>
          <w:rFonts w:ascii="KFGQPC Uthmanic Script HAFS" w:cs="KFGQPC Uthmanic Script HAFS" w:hint="eastAsia"/>
          <w:rtl/>
        </w:rPr>
        <w:t>رَبُّكُم</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لَا</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إِلَ</w:t>
      </w:r>
      <w:r w:rsidRPr="005D197C">
        <w:rPr>
          <w:rFonts w:ascii="KFGQPC Uthmanic Script HAFS" w:cs="KFGQPC Uthmanic Script HAFS" w:hint="cs"/>
          <w:rtl/>
        </w:rPr>
        <w:t>ٰ</w:t>
      </w:r>
      <w:r w:rsidRPr="005D197C">
        <w:rPr>
          <w:rFonts w:ascii="KFGQPC Uthmanic Script HAFS" w:cs="KFGQPC Uthmanic Script HAFS" w:hint="eastAsia"/>
          <w:rtl/>
        </w:rPr>
        <w:t>هَ</w:t>
      </w:r>
      <w:r w:rsidRPr="005D197C">
        <w:rPr>
          <w:rFonts w:ascii="KFGQPC Uthmanic Script HAFS" w:cs="KFGQPC Uthmanic Script HAFS"/>
          <w:rtl/>
        </w:rPr>
        <w:t xml:space="preserve"> </w:t>
      </w:r>
      <w:r w:rsidRPr="005D197C">
        <w:rPr>
          <w:rFonts w:ascii="KFGQPC Uthmanic Script HAFS" w:cs="KFGQPC Uthmanic Script HAFS" w:hint="eastAsia"/>
          <w:rtl/>
        </w:rPr>
        <w:t>إِلَّا</w:t>
      </w:r>
      <w:r w:rsidRPr="005D197C">
        <w:rPr>
          <w:rFonts w:ascii="KFGQPC Uthmanic Script HAFS" w:cs="KFGQPC Uthmanic Script HAFS"/>
          <w:rtl/>
        </w:rPr>
        <w:t xml:space="preserve"> </w:t>
      </w:r>
      <w:r w:rsidRPr="005D197C">
        <w:rPr>
          <w:rFonts w:ascii="KFGQPC Uthmanic Script HAFS" w:cs="KFGQPC Uthmanic Script HAFS" w:hint="eastAsia"/>
          <w:rtl/>
        </w:rPr>
        <w:t>هُوَ</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خَ</w:t>
      </w:r>
      <w:r w:rsidRPr="005D197C">
        <w:rPr>
          <w:rFonts w:ascii="KFGQPC Uthmanic Script HAFS" w:cs="KFGQPC Uthmanic Script HAFS" w:hint="cs"/>
          <w:rtl/>
        </w:rPr>
        <w:t>ٰ</w:t>
      </w:r>
      <w:r w:rsidRPr="005D197C">
        <w:rPr>
          <w:rFonts w:ascii="KFGQPC Uthmanic Script HAFS" w:cs="KFGQPC Uthmanic Script HAFS" w:hint="eastAsia"/>
          <w:rtl/>
        </w:rPr>
        <w:t>لِقُ</w:t>
      </w:r>
      <w:r w:rsidRPr="005D197C">
        <w:rPr>
          <w:rFonts w:ascii="KFGQPC Uthmanic Script HAFS" w:cs="KFGQPC Uthmanic Script HAFS"/>
          <w:rtl/>
        </w:rPr>
        <w:t xml:space="preserve"> </w:t>
      </w:r>
      <w:r w:rsidRPr="005D197C">
        <w:rPr>
          <w:rFonts w:ascii="KFGQPC Uthmanic Script HAFS" w:cs="KFGQPC Uthmanic Script HAFS" w:hint="eastAsia"/>
          <w:rtl/>
        </w:rPr>
        <w:t>كُلِّ</w:t>
      </w:r>
      <w:r w:rsidRPr="005D197C">
        <w:rPr>
          <w:rFonts w:ascii="KFGQPC Uthmanic Script HAFS" w:cs="KFGQPC Uthmanic Script HAFS"/>
          <w:rtl/>
        </w:rPr>
        <w:t xml:space="preserve"> </w:t>
      </w:r>
      <w:r w:rsidRPr="005D197C">
        <w:rPr>
          <w:rFonts w:ascii="KFGQPC Uthmanic Script HAFS" w:cs="KFGQPC Uthmanic Script HAFS" w:hint="eastAsia"/>
          <w:rtl/>
        </w:rPr>
        <w:t>شَي</w:t>
      </w:r>
      <w:r w:rsidRPr="005D197C">
        <w:rPr>
          <w:rFonts w:ascii="KFGQPC Uthmanic Script HAFS" w:cs="KFGQPC Uthmanic Script HAFS" w:hint="cs"/>
          <w:rtl/>
        </w:rPr>
        <w:t>ۡ</w:t>
      </w:r>
      <w:r w:rsidRPr="005D197C">
        <w:rPr>
          <w:rFonts w:ascii="KFGQPC Uthmanic Script HAFS" w:cs="KFGQPC Uthmanic Script HAFS" w:hint="eastAsia"/>
          <w:rtl/>
        </w:rPr>
        <w:t>ء</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فَ</w:t>
      </w:r>
      <w:r w:rsidRPr="005D197C">
        <w:rPr>
          <w:rFonts w:ascii="KFGQPC Uthmanic Script HAFS" w:cs="KFGQPC Uthmanic Script HAFS" w:hint="cs"/>
          <w:rtl/>
        </w:rPr>
        <w:t>ٱ</w:t>
      </w:r>
      <w:r w:rsidRPr="005D197C">
        <w:rPr>
          <w:rFonts w:ascii="KFGQPC Uthmanic Script HAFS" w:cs="KFGQPC Uthmanic Script HAFS" w:hint="eastAsia"/>
          <w:rtl/>
        </w:rPr>
        <w:t>ع</w:t>
      </w:r>
      <w:r w:rsidRPr="005D197C">
        <w:rPr>
          <w:rFonts w:ascii="KFGQPC Uthmanic Script HAFS" w:cs="KFGQPC Uthmanic Script HAFS" w:hint="cs"/>
          <w:rtl/>
        </w:rPr>
        <w:t>ۡ</w:t>
      </w:r>
      <w:r w:rsidRPr="005D197C">
        <w:rPr>
          <w:rFonts w:ascii="KFGQPC Uthmanic Script HAFS" w:cs="KFGQPC Uthmanic Script HAFS" w:hint="eastAsia"/>
          <w:rtl/>
        </w:rPr>
        <w:t>بُدُوهُ</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وَهُوَ</w:t>
      </w:r>
      <w:r w:rsidRPr="005D197C">
        <w:rPr>
          <w:rFonts w:ascii="KFGQPC Uthmanic Script HAFS" w:cs="KFGQPC Uthmanic Script HAFS"/>
          <w:rtl/>
        </w:rPr>
        <w:t xml:space="preserve"> </w:t>
      </w:r>
      <w:r w:rsidRPr="005D197C">
        <w:rPr>
          <w:rFonts w:ascii="KFGQPC Uthmanic Script HAFS" w:cs="KFGQPC Uthmanic Script HAFS" w:hint="eastAsia"/>
          <w:rtl/>
        </w:rPr>
        <w:t>عَلَى</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كُلِّ</w:t>
      </w:r>
      <w:r w:rsidRPr="005D197C">
        <w:rPr>
          <w:rFonts w:ascii="KFGQPC Uthmanic Script HAFS" w:cs="KFGQPC Uthmanic Script HAFS"/>
          <w:rtl/>
        </w:rPr>
        <w:t xml:space="preserve"> </w:t>
      </w:r>
      <w:r w:rsidRPr="005D197C">
        <w:rPr>
          <w:rFonts w:ascii="KFGQPC Uthmanic Script HAFS" w:cs="KFGQPC Uthmanic Script HAFS" w:hint="eastAsia"/>
          <w:rtl/>
        </w:rPr>
        <w:t>شَي</w:t>
      </w:r>
      <w:r w:rsidRPr="005D197C">
        <w:rPr>
          <w:rFonts w:ascii="KFGQPC Uthmanic Script HAFS" w:cs="KFGQPC Uthmanic Script HAFS" w:hint="cs"/>
          <w:rtl/>
        </w:rPr>
        <w:t>ۡ</w:t>
      </w:r>
      <w:r w:rsidRPr="005D197C">
        <w:rPr>
          <w:rFonts w:ascii="KFGQPC Uthmanic Script HAFS" w:cs="KFGQPC Uthmanic Script HAFS" w:hint="eastAsia"/>
          <w:rtl/>
        </w:rPr>
        <w:t>ء</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eastAsia"/>
          <w:rtl/>
        </w:rPr>
        <w:t>وَكِيل</w:t>
      </w:r>
      <w:r w:rsidRPr="005D197C">
        <w:rPr>
          <w:rFonts w:ascii="KFGQPC Uthmanic Script HAFS" w:cs="KFGQPC Uthmanic Script HAFS" w:hint="cs"/>
          <w:rtl/>
        </w:rPr>
        <w:t>ٞ</w:t>
      </w:r>
      <w:r w:rsidRPr="005D197C">
        <w:rPr>
          <w:rFonts w:ascii="KFGQPC Uthmanic Script HAFS" w:cs="KFGQPC Uthmanic Script HAFS"/>
          <w:rtl/>
        </w:rPr>
        <w:t xml:space="preserve"> </w:t>
      </w:r>
      <w:r w:rsidRPr="005D197C">
        <w:rPr>
          <w:rFonts w:ascii="KFGQPC Uthmanic Script HAFS" w:cs="KFGQPC Uthmanic Script HAFS" w:hint="cs"/>
          <w:rtl/>
        </w:rPr>
        <w:t>١٠٢</w:t>
      </w:r>
      <w:r w:rsidRPr="005D197C">
        <w:rPr>
          <w:rFonts w:cs="Traditional Arabic" w:hint="cs"/>
          <w:rtl/>
          <w:lang w:bidi="fa-IR"/>
        </w:rPr>
        <w:t>﴾</w:t>
      </w:r>
      <w:r w:rsidRPr="005D197C">
        <w:rPr>
          <w:rFonts w:cs="B Lotus" w:hint="cs"/>
          <w:rtl/>
          <w:lang w:bidi="fa-IR"/>
        </w:rPr>
        <w:t xml:space="preserve"> </w:t>
      </w:r>
      <w:r>
        <w:rPr>
          <w:rFonts w:cs="B Lotus" w:hint="cs"/>
          <w:sz w:val="26"/>
          <w:szCs w:val="26"/>
          <w:rtl/>
          <w:lang w:bidi="fa-IR"/>
        </w:rPr>
        <w:t>[الأنعام: 102]</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او است پروردگار شما که جز او هيچ الهی نيست و او خالق همه چيز است پس او را عبادت کنيد و او بر همه چيز وکيل است</w:t>
      </w:r>
      <w:r>
        <w:rPr>
          <w:rFonts w:cs="Traditional Arabic" w:hint="cs"/>
          <w:rtl/>
          <w:lang w:bidi="fa-IR"/>
        </w:rPr>
        <w:t>»</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و او است که نعمتش را بر تو ارزاني داشته:</w:t>
      </w:r>
    </w:p>
    <w:p w:rsidR="004D700C" w:rsidRPr="00DD2940" w:rsidRDefault="004D700C" w:rsidP="004D700C">
      <w:pPr>
        <w:ind w:firstLine="284"/>
        <w:jc w:val="both"/>
        <w:rPr>
          <w:rFonts w:cs="B Lotus"/>
          <w:color w:val="000080"/>
          <w:rtl/>
          <w:lang w:bidi="fa-IR"/>
        </w:rPr>
      </w:pPr>
      <w:r w:rsidRPr="00DD2940">
        <w:rPr>
          <w:rFonts w:cs="Traditional Arabic" w:hint="cs"/>
          <w:rtl/>
          <w:lang w:bidi="fa-IR"/>
        </w:rPr>
        <w:t>﴿</w:t>
      </w:r>
      <w:r w:rsidRPr="00EF648E">
        <w:rPr>
          <w:rFonts w:ascii="KFGQPC Uthmanic Script HAFS" w:cs="KFGQPC Uthmanic Script HAFS" w:hint="eastAsia"/>
          <w:rtl/>
        </w:rPr>
        <w:t>وَمَا</w:t>
      </w:r>
      <w:r w:rsidRPr="00EF648E">
        <w:rPr>
          <w:rFonts w:ascii="KFGQPC Uthmanic Script HAFS" w:cs="KFGQPC Uthmanic Script HAFS"/>
          <w:rtl/>
        </w:rPr>
        <w:t xml:space="preserve"> </w:t>
      </w:r>
      <w:r w:rsidRPr="00EF648E">
        <w:rPr>
          <w:rFonts w:ascii="KFGQPC Uthmanic Script HAFS" w:cs="KFGQPC Uthmanic Script HAFS" w:hint="eastAsia"/>
          <w:rtl/>
        </w:rPr>
        <w:t>بِكُم</w:t>
      </w:r>
      <w:r w:rsidRPr="00EF648E">
        <w:rPr>
          <w:rFonts w:ascii="KFGQPC Uthmanic Script HAFS" w:cs="KFGQPC Uthmanic Script HAFS"/>
          <w:rtl/>
        </w:rPr>
        <w:t xml:space="preserve"> </w:t>
      </w:r>
      <w:r w:rsidRPr="00EF648E">
        <w:rPr>
          <w:rFonts w:ascii="KFGQPC Uthmanic Script HAFS" w:cs="KFGQPC Uthmanic Script HAFS" w:hint="eastAsia"/>
          <w:rtl/>
        </w:rPr>
        <w:t>مِّن</w:t>
      </w:r>
      <w:r w:rsidRPr="00EF648E">
        <w:rPr>
          <w:rFonts w:ascii="KFGQPC Uthmanic Script HAFS" w:cs="KFGQPC Uthmanic Script HAFS"/>
          <w:rtl/>
        </w:rPr>
        <w:t xml:space="preserve"> </w:t>
      </w:r>
      <w:r w:rsidRPr="00EF648E">
        <w:rPr>
          <w:rFonts w:ascii="KFGQPC Uthmanic Script HAFS" w:cs="KFGQPC Uthmanic Script HAFS" w:hint="eastAsia"/>
          <w:rtl/>
        </w:rPr>
        <w:t>نِّع</w:t>
      </w:r>
      <w:r w:rsidRPr="00EF648E">
        <w:rPr>
          <w:rFonts w:ascii="KFGQPC Uthmanic Script HAFS" w:cs="KFGQPC Uthmanic Script HAFS" w:hint="cs"/>
          <w:rtl/>
        </w:rPr>
        <w:t>ۡ</w:t>
      </w:r>
      <w:r w:rsidRPr="00EF648E">
        <w:rPr>
          <w:rFonts w:ascii="KFGQPC Uthmanic Script HAFS" w:cs="KFGQPC Uthmanic Script HAFS" w:hint="eastAsia"/>
          <w:rtl/>
        </w:rPr>
        <w:t>مَة</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فَمِنَ</w:t>
      </w:r>
      <w:r w:rsidRPr="00EF648E">
        <w:rPr>
          <w:rFonts w:ascii="KFGQPC Uthmanic Script HAFS" w:cs="KFGQPC Uthmanic Script HAFS"/>
          <w:rtl/>
        </w:rPr>
        <w:t xml:space="preserve"> </w:t>
      </w:r>
      <w:r w:rsidRPr="00EF648E">
        <w:rPr>
          <w:rFonts w:ascii="KFGQPC Uthmanic Script HAFS" w:cs="KFGQPC Uthmanic Script HAFS" w:hint="cs"/>
          <w:rtl/>
        </w:rPr>
        <w:t>ٱ</w:t>
      </w:r>
      <w:r w:rsidRPr="00EF648E">
        <w:rPr>
          <w:rFonts w:ascii="KFGQPC Uthmanic Script HAFS" w:cs="KFGQPC Uthmanic Script HAFS" w:hint="eastAsia"/>
          <w:rtl/>
        </w:rPr>
        <w:t>للَّهِ</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[النحل: 53]</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و هر نعمت که شما داريد از خداوند است و اوست که سر انجام تو را می‌ميراند</w:t>
      </w:r>
      <w:r>
        <w:rPr>
          <w:rFonts w:cs="Traditional Arabic" w:hint="cs"/>
          <w:rtl/>
          <w:lang w:bidi="fa-IR"/>
        </w:rPr>
        <w:t>»</w:t>
      </w:r>
      <w:r w:rsidRPr="00DD2940">
        <w:rPr>
          <w:rFonts w:cs="B Lotus"/>
          <w:rtl/>
          <w:lang w:bidi="fa-IR"/>
        </w:rPr>
        <w:t>.</w:t>
      </w:r>
    </w:p>
    <w:p w:rsidR="004D700C" w:rsidRPr="00DD2940" w:rsidRDefault="004D700C" w:rsidP="004D700C">
      <w:pPr>
        <w:ind w:firstLine="284"/>
        <w:jc w:val="both"/>
        <w:rPr>
          <w:rFonts w:cs="B Lotus"/>
          <w:color w:val="000080"/>
          <w:rtl/>
          <w:lang w:bidi="fa-IR"/>
        </w:rPr>
      </w:pPr>
      <w:r w:rsidRPr="00DD2940">
        <w:rPr>
          <w:rFonts w:cs="Traditional Arabic" w:hint="cs"/>
          <w:rtl/>
          <w:lang w:bidi="fa-IR"/>
        </w:rPr>
        <w:t>﴿</w:t>
      </w:r>
      <w:r w:rsidRPr="00EF648E">
        <w:rPr>
          <w:rFonts w:ascii="KFGQPC Uthmanic Script HAFS" w:cs="KFGQPC Uthmanic Script HAFS" w:hint="eastAsia"/>
          <w:rtl/>
        </w:rPr>
        <w:t>وَجَا</w:t>
      </w:r>
      <w:r w:rsidRPr="00EF648E">
        <w:rPr>
          <w:rFonts w:ascii="KFGQPC Uthmanic Script HAFS" w:cs="KFGQPC Uthmanic Script HAFS" w:hint="cs"/>
          <w:rtl/>
        </w:rPr>
        <w:t>ٓ</w:t>
      </w:r>
      <w:r w:rsidRPr="00EF648E">
        <w:rPr>
          <w:rFonts w:ascii="KFGQPC Uthmanic Script HAFS" w:cs="KFGQPC Uthmanic Script HAFS" w:hint="eastAsia"/>
          <w:rtl/>
        </w:rPr>
        <w:t>ءَت</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سَك</w:t>
      </w:r>
      <w:r w:rsidRPr="00EF648E">
        <w:rPr>
          <w:rFonts w:ascii="KFGQPC Uthmanic Script HAFS" w:cs="KFGQPC Uthmanic Script HAFS" w:hint="cs"/>
          <w:rtl/>
        </w:rPr>
        <w:t>ۡ</w:t>
      </w:r>
      <w:r w:rsidRPr="00EF648E">
        <w:rPr>
          <w:rFonts w:ascii="KFGQPC Uthmanic Script HAFS" w:cs="KFGQPC Uthmanic Script HAFS" w:hint="eastAsia"/>
          <w:rtl/>
        </w:rPr>
        <w:t>رَةُ</w:t>
      </w:r>
      <w:r w:rsidRPr="00EF648E">
        <w:rPr>
          <w:rFonts w:ascii="KFGQPC Uthmanic Script HAFS" w:cs="KFGQPC Uthmanic Script HAFS"/>
          <w:rtl/>
        </w:rPr>
        <w:t xml:space="preserve"> </w:t>
      </w:r>
      <w:r w:rsidRPr="00EF648E">
        <w:rPr>
          <w:rFonts w:ascii="KFGQPC Uthmanic Script HAFS" w:cs="KFGQPC Uthmanic Script HAFS" w:hint="cs"/>
          <w:rtl/>
        </w:rPr>
        <w:t>ٱ</w:t>
      </w:r>
      <w:r w:rsidRPr="00EF648E">
        <w:rPr>
          <w:rFonts w:ascii="KFGQPC Uthmanic Script HAFS" w:cs="KFGQPC Uthmanic Script HAFS" w:hint="eastAsia"/>
          <w:rtl/>
        </w:rPr>
        <w:t>ل</w:t>
      </w:r>
      <w:r w:rsidRPr="00EF648E">
        <w:rPr>
          <w:rFonts w:ascii="KFGQPC Uthmanic Script HAFS" w:cs="KFGQPC Uthmanic Script HAFS" w:hint="cs"/>
          <w:rtl/>
        </w:rPr>
        <w:t>ۡ</w:t>
      </w:r>
      <w:r w:rsidRPr="00EF648E">
        <w:rPr>
          <w:rFonts w:ascii="KFGQPC Uthmanic Script HAFS" w:cs="KFGQPC Uthmanic Script HAFS" w:hint="eastAsia"/>
          <w:rtl/>
        </w:rPr>
        <w:t>مَو</w:t>
      </w:r>
      <w:r w:rsidRPr="00EF648E">
        <w:rPr>
          <w:rFonts w:ascii="KFGQPC Uthmanic Script HAFS" w:cs="KFGQPC Uthmanic Script HAFS" w:hint="cs"/>
          <w:rtl/>
        </w:rPr>
        <w:t>ۡ</w:t>
      </w:r>
      <w:r w:rsidRPr="00EF648E">
        <w:rPr>
          <w:rFonts w:ascii="KFGQPC Uthmanic Script HAFS" w:cs="KFGQPC Uthmanic Script HAFS" w:hint="eastAsia"/>
          <w:rtl/>
        </w:rPr>
        <w:t>تِ</w:t>
      </w:r>
      <w:r w:rsidRPr="00EF648E">
        <w:rPr>
          <w:rFonts w:ascii="KFGQPC Uthmanic Script HAFS" w:cs="KFGQPC Uthmanic Script HAFS"/>
          <w:rtl/>
        </w:rPr>
        <w:t xml:space="preserve"> </w:t>
      </w:r>
      <w:r w:rsidRPr="00EF648E">
        <w:rPr>
          <w:rFonts w:ascii="KFGQPC Uthmanic Script HAFS" w:cs="KFGQPC Uthmanic Script HAFS" w:hint="eastAsia"/>
          <w:rtl/>
        </w:rPr>
        <w:t>بِ</w:t>
      </w:r>
      <w:r w:rsidRPr="00EF648E">
        <w:rPr>
          <w:rFonts w:ascii="KFGQPC Uthmanic Script HAFS" w:cs="KFGQPC Uthmanic Script HAFS" w:hint="cs"/>
          <w:rtl/>
        </w:rPr>
        <w:t>ٱ</w:t>
      </w:r>
      <w:r w:rsidRPr="00EF648E">
        <w:rPr>
          <w:rFonts w:ascii="KFGQPC Uthmanic Script HAFS" w:cs="KFGQPC Uthmanic Script HAFS" w:hint="eastAsia"/>
          <w:rtl/>
        </w:rPr>
        <w:t>ل</w:t>
      </w:r>
      <w:r w:rsidRPr="00EF648E">
        <w:rPr>
          <w:rFonts w:ascii="KFGQPC Uthmanic Script HAFS" w:cs="KFGQPC Uthmanic Script HAFS" w:hint="cs"/>
          <w:rtl/>
        </w:rPr>
        <w:t>ۡ</w:t>
      </w:r>
      <w:r w:rsidRPr="00EF648E">
        <w:rPr>
          <w:rFonts w:ascii="KFGQPC Uthmanic Script HAFS" w:cs="KFGQPC Uthmanic Script HAFS" w:hint="eastAsia"/>
          <w:rtl/>
        </w:rPr>
        <w:t>حَقِّ</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ذَ</w:t>
      </w:r>
      <w:r w:rsidRPr="00EF648E">
        <w:rPr>
          <w:rFonts w:ascii="KFGQPC Uthmanic Script HAFS" w:cs="KFGQPC Uthmanic Script HAFS" w:hint="cs"/>
          <w:rtl/>
        </w:rPr>
        <w:t>ٰ</w:t>
      </w:r>
      <w:r w:rsidRPr="00EF648E">
        <w:rPr>
          <w:rFonts w:ascii="KFGQPC Uthmanic Script HAFS" w:cs="KFGQPC Uthmanic Script HAFS" w:hint="eastAsia"/>
          <w:rtl/>
        </w:rPr>
        <w:t>لِكَ</w:t>
      </w:r>
      <w:r w:rsidRPr="00EF648E">
        <w:rPr>
          <w:rFonts w:ascii="KFGQPC Uthmanic Script HAFS" w:cs="KFGQPC Uthmanic Script HAFS"/>
          <w:rtl/>
        </w:rPr>
        <w:t xml:space="preserve"> </w:t>
      </w:r>
      <w:r w:rsidRPr="00EF648E">
        <w:rPr>
          <w:rFonts w:ascii="KFGQPC Uthmanic Script HAFS" w:cs="KFGQPC Uthmanic Script HAFS" w:hint="eastAsia"/>
          <w:rtl/>
        </w:rPr>
        <w:t>مَا</w:t>
      </w:r>
      <w:r w:rsidRPr="00EF648E">
        <w:rPr>
          <w:rFonts w:ascii="KFGQPC Uthmanic Script HAFS" w:cs="KFGQPC Uthmanic Script HAFS"/>
          <w:rtl/>
        </w:rPr>
        <w:t xml:space="preserve"> </w:t>
      </w:r>
      <w:r w:rsidRPr="00EF648E">
        <w:rPr>
          <w:rFonts w:ascii="KFGQPC Uthmanic Script HAFS" w:cs="KFGQPC Uthmanic Script HAFS" w:hint="eastAsia"/>
          <w:rtl/>
        </w:rPr>
        <w:t>كُنتَ</w:t>
      </w:r>
      <w:r w:rsidRPr="00EF648E">
        <w:rPr>
          <w:rFonts w:ascii="KFGQPC Uthmanic Script HAFS" w:cs="KFGQPC Uthmanic Script HAFS"/>
          <w:rtl/>
        </w:rPr>
        <w:t xml:space="preserve"> </w:t>
      </w:r>
      <w:r w:rsidRPr="00EF648E">
        <w:rPr>
          <w:rFonts w:ascii="KFGQPC Uthmanic Script HAFS" w:cs="KFGQPC Uthmanic Script HAFS" w:hint="eastAsia"/>
          <w:rtl/>
        </w:rPr>
        <w:t>مِن</w:t>
      </w:r>
      <w:r w:rsidRPr="00EF648E">
        <w:rPr>
          <w:rFonts w:ascii="KFGQPC Uthmanic Script HAFS" w:cs="KFGQPC Uthmanic Script HAFS" w:hint="cs"/>
          <w:rtl/>
        </w:rPr>
        <w:t>ۡ</w:t>
      </w:r>
      <w:r w:rsidRPr="00EF648E">
        <w:rPr>
          <w:rFonts w:ascii="KFGQPC Uthmanic Script HAFS" w:cs="KFGQPC Uthmanic Script HAFS" w:hint="eastAsia"/>
          <w:rtl/>
        </w:rPr>
        <w:t>هُ</w:t>
      </w:r>
      <w:r w:rsidRPr="00EF648E">
        <w:rPr>
          <w:rFonts w:ascii="KFGQPC Uthmanic Script HAFS" w:cs="KFGQPC Uthmanic Script HAFS"/>
          <w:rtl/>
        </w:rPr>
        <w:t xml:space="preserve"> </w:t>
      </w:r>
      <w:r w:rsidRPr="00EF648E">
        <w:rPr>
          <w:rFonts w:ascii="KFGQPC Uthmanic Script HAFS" w:cs="KFGQPC Uthmanic Script HAFS" w:hint="eastAsia"/>
          <w:rtl/>
        </w:rPr>
        <w:t>تَحِيدُ</w:t>
      </w:r>
      <w:r w:rsidRPr="00EF648E">
        <w:rPr>
          <w:rFonts w:ascii="KFGQPC Uthmanic Script HAFS" w:cs="KFGQPC Uthmanic Script HAFS"/>
          <w:rtl/>
        </w:rPr>
        <w:t xml:space="preserve"> </w:t>
      </w:r>
      <w:r w:rsidRPr="00EF648E">
        <w:rPr>
          <w:rFonts w:ascii="KFGQPC Uthmanic Script HAFS" w:cs="KFGQPC Uthmanic Script HAFS" w:hint="cs"/>
          <w:rtl/>
        </w:rPr>
        <w:t>١٩</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[ق: 19]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و آنگه و عذاب و سختی مرگ فرا رسيد. آن همان چيزی است که هميشه از آن می‌گريختی</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او است که</w:t>
      </w:r>
      <w:r>
        <w:rPr>
          <w:rFonts w:cs="B Lotus"/>
          <w:rtl/>
          <w:lang w:bidi="fa-IR"/>
        </w:rPr>
        <w:t xml:space="preserve"> می‌فرمايد:</w:t>
      </w:r>
    </w:p>
    <w:p w:rsidR="004D700C" w:rsidRPr="00DD2940" w:rsidRDefault="004D700C" w:rsidP="004D700C">
      <w:pPr>
        <w:ind w:firstLine="284"/>
        <w:jc w:val="both"/>
        <w:rPr>
          <w:rFonts w:cs="B Lotus"/>
          <w:color w:val="000080"/>
          <w:rtl/>
          <w:lang w:bidi="fa-IR"/>
        </w:rPr>
      </w:pPr>
      <w:r w:rsidRPr="00DD2940">
        <w:rPr>
          <w:rFonts w:cs="Traditional Arabic" w:hint="cs"/>
          <w:rtl/>
          <w:lang w:bidi="fa-IR"/>
        </w:rPr>
        <w:t>﴿</w:t>
      </w:r>
      <w:r w:rsidRPr="00EF648E">
        <w:rPr>
          <w:rFonts w:ascii="KFGQPC Uthmanic Script HAFS" w:cs="KFGQPC Uthmanic Script HAFS" w:hint="eastAsia"/>
          <w:rtl/>
          <w:lang w:bidi="fa-IR"/>
        </w:rPr>
        <w:t>يَو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نَح</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شُرُ</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مُتَّقِينَ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إِلَى</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لرَّح</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وَف</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د</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ا</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٨٥</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وَنَسُوقُ</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مُج</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رِمِينَ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إِلَى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جَهَنَّمَ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وِر</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د</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ا</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٨٦</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[مریم: 85-86]</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روزيکه متقيان را با عزت و کرامت بسوی خداوند رحمان می‌بريم و مجرمين را پياده و تشنه بسوی جهنم می‌رانيم</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حاکم و فرمانروای آن روز مهيب و هولناک او است. همانروزی که:</w:t>
      </w:r>
    </w:p>
    <w:p w:rsidR="004D700C" w:rsidRPr="00DD2940" w:rsidRDefault="004D700C" w:rsidP="004D700C">
      <w:pPr>
        <w:ind w:firstLine="284"/>
        <w:jc w:val="both"/>
        <w:rPr>
          <w:rFonts w:cs="B Lotus"/>
          <w:color w:val="000080"/>
          <w:rtl/>
          <w:lang w:bidi="fa-IR"/>
        </w:rPr>
      </w:pPr>
      <w:r w:rsidRPr="00DD2940">
        <w:rPr>
          <w:rFonts w:cs="Traditional Arabic" w:hint="cs"/>
          <w:rtl/>
          <w:lang w:bidi="fa-IR"/>
        </w:rPr>
        <w:t>﴿</w:t>
      </w:r>
      <w:r w:rsidRPr="00EF648E">
        <w:rPr>
          <w:rFonts w:ascii="KFGQPC Uthmanic Script HAFS" w:cs="KFGQPC Uthmanic Script HAFS" w:hint="eastAsia"/>
          <w:rtl/>
        </w:rPr>
        <w:t>يَو</w:t>
      </w:r>
      <w:r w:rsidRPr="00EF648E">
        <w:rPr>
          <w:rFonts w:ascii="KFGQPC Uthmanic Script HAFS" w:cs="KFGQPC Uthmanic Script HAFS" w:hint="cs"/>
          <w:rtl/>
        </w:rPr>
        <w:t>ۡ</w:t>
      </w:r>
      <w:r w:rsidRPr="00EF648E">
        <w:rPr>
          <w:rFonts w:ascii="KFGQPC Uthmanic Script HAFS" w:cs="KFGQPC Uthmanic Script HAFS" w:hint="eastAsia"/>
          <w:rtl/>
        </w:rPr>
        <w:t>مَ</w:t>
      </w:r>
      <w:r w:rsidRPr="00EF648E">
        <w:rPr>
          <w:rFonts w:ascii="KFGQPC Uthmanic Script HAFS" w:cs="KFGQPC Uthmanic Script HAFS"/>
          <w:rtl/>
        </w:rPr>
        <w:t xml:space="preserve"> </w:t>
      </w:r>
      <w:r w:rsidRPr="00EF648E">
        <w:rPr>
          <w:rFonts w:ascii="KFGQPC Uthmanic Script HAFS" w:cs="KFGQPC Uthmanic Script HAFS" w:hint="eastAsia"/>
          <w:rtl/>
        </w:rPr>
        <w:t>تَرَو</w:t>
      </w:r>
      <w:r w:rsidRPr="00EF648E">
        <w:rPr>
          <w:rFonts w:ascii="KFGQPC Uthmanic Script HAFS" w:cs="KFGQPC Uthmanic Script HAFS" w:hint="cs"/>
          <w:rtl/>
        </w:rPr>
        <w:t>ۡ</w:t>
      </w:r>
      <w:r w:rsidRPr="00EF648E">
        <w:rPr>
          <w:rFonts w:ascii="KFGQPC Uthmanic Script HAFS" w:cs="KFGQPC Uthmanic Script HAFS" w:hint="eastAsia"/>
          <w:rtl/>
        </w:rPr>
        <w:t>نَهَا</w:t>
      </w:r>
      <w:r w:rsidRPr="00EF648E">
        <w:rPr>
          <w:rFonts w:ascii="KFGQPC Uthmanic Script HAFS" w:cs="KFGQPC Uthmanic Script HAFS"/>
          <w:rtl/>
        </w:rPr>
        <w:t xml:space="preserve"> </w:t>
      </w:r>
      <w:r w:rsidRPr="00EF648E">
        <w:rPr>
          <w:rFonts w:ascii="KFGQPC Uthmanic Script HAFS" w:cs="KFGQPC Uthmanic Script HAFS" w:hint="eastAsia"/>
          <w:rtl/>
        </w:rPr>
        <w:t>تَذ</w:t>
      </w:r>
      <w:r w:rsidRPr="00EF648E">
        <w:rPr>
          <w:rFonts w:ascii="KFGQPC Uthmanic Script HAFS" w:cs="KFGQPC Uthmanic Script HAFS" w:hint="cs"/>
          <w:rtl/>
        </w:rPr>
        <w:t>ۡ</w:t>
      </w:r>
      <w:r w:rsidRPr="00EF648E">
        <w:rPr>
          <w:rFonts w:ascii="KFGQPC Uthmanic Script HAFS" w:cs="KFGQPC Uthmanic Script HAFS" w:hint="eastAsia"/>
          <w:rtl/>
        </w:rPr>
        <w:t>هَلُ</w:t>
      </w:r>
      <w:r w:rsidRPr="00EF648E">
        <w:rPr>
          <w:rFonts w:ascii="KFGQPC Uthmanic Script HAFS" w:cs="KFGQPC Uthmanic Script HAFS"/>
          <w:rtl/>
        </w:rPr>
        <w:t xml:space="preserve"> </w:t>
      </w:r>
      <w:r w:rsidRPr="00EF648E">
        <w:rPr>
          <w:rFonts w:ascii="KFGQPC Uthmanic Script HAFS" w:cs="KFGQPC Uthmanic Script HAFS" w:hint="eastAsia"/>
          <w:rtl/>
        </w:rPr>
        <w:t>كُلُّ</w:t>
      </w:r>
      <w:r w:rsidRPr="00EF648E">
        <w:rPr>
          <w:rFonts w:ascii="KFGQPC Uthmanic Script HAFS" w:cs="KFGQPC Uthmanic Script HAFS"/>
          <w:rtl/>
        </w:rPr>
        <w:t xml:space="preserve"> </w:t>
      </w:r>
      <w:r w:rsidRPr="00EF648E">
        <w:rPr>
          <w:rFonts w:ascii="KFGQPC Uthmanic Script HAFS" w:cs="KFGQPC Uthmanic Script HAFS" w:hint="eastAsia"/>
          <w:rtl/>
        </w:rPr>
        <w:t>مُر</w:t>
      </w:r>
      <w:r w:rsidRPr="00EF648E">
        <w:rPr>
          <w:rFonts w:ascii="KFGQPC Uthmanic Script HAFS" w:cs="KFGQPC Uthmanic Script HAFS" w:hint="cs"/>
          <w:rtl/>
        </w:rPr>
        <w:t>ۡ</w:t>
      </w:r>
      <w:r w:rsidRPr="00EF648E">
        <w:rPr>
          <w:rFonts w:ascii="KFGQPC Uthmanic Script HAFS" w:cs="KFGQPC Uthmanic Script HAFS" w:hint="eastAsia"/>
          <w:rtl/>
        </w:rPr>
        <w:t>ضِعَةٍ</w:t>
      </w:r>
      <w:r w:rsidRPr="00EF648E">
        <w:rPr>
          <w:rFonts w:ascii="KFGQPC Uthmanic Script HAFS" w:cs="KFGQPC Uthmanic Script HAFS"/>
          <w:rtl/>
        </w:rPr>
        <w:t xml:space="preserve"> </w:t>
      </w:r>
      <w:r w:rsidRPr="00EF648E">
        <w:rPr>
          <w:rFonts w:ascii="KFGQPC Uthmanic Script HAFS" w:cs="KFGQPC Uthmanic Script HAFS" w:hint="eastAsia"/>
          <w:rtl/>
        </w:rPr>
        <w:t>عَمَّا</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أَر</w:t>
      </w:r>
      <w:r w:rsidRPr="00EF648E">
        <w:rPr>
          <w:rFonts w:ascii="KFGQPC Uthmanic Script HAFS" w:cs="KFGQPC Uthmanic Script HAFS" w:hint="cs"/>
          <w:rtl/>
        </w:rPr>
        <w:t>ۡ</w:t>
      </w:r>
      <w:r w:rsidRPr="00EF648E">
        <w:rPr>
          <w:rFonts w:ascii="KFGQPC Uthmanic Script HAFS" w:cs="KFGQPC Uthmanic Script HAFS" w:hint="eastAsia"/>
          <w:rtl/>
        </w:rPr>
        <w:t>ضَعَت</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وَتَضَعُ</w:t>
      </w:r>
      <w:r w:rsidRPr="00EF648E">
        <w:rPr>
          <w:rFonts w:ascii="KFGQPC Uthmanic Script HAFS" w:cs="KFGQPC Uthmanic Script HAFS"/>
          <w:rtl/>
        </w:rPr>
        <w:t xml:space="preserve"> </w:t>
      </w:r>
      <w:r w:rsidRPr="00EF648E">
        <w:rPr>
          <w:rFonts w:ascii="KFGQPC Uthmanic Script HAFS" w:cs="KFGQPC Uthmanic Script HAFS" w:hint="eastAsia"/>
          <w:rtl/>
        </w:rPr>
        <w:t>كُلُّ</w:t>
      </w:r>
      <w:r w:rsidRPr="00EF648E">
        <w:rPr>
          <w:rFonts w:ascii="KFGQPC Uthmanic Script HAFS" w:cs="KFGQPC Uthmanic Script HAFS"/>
          <w:rtl/>
        </w:rPr>
        <w:t xml:space="preserve"> </w:t>
      </w:r>
      <w:r w:rsidRPr="00EF648E">
        <w:rPr>
          <w:rFonts w:ascii="KFGQPC Uthmanic Script HAFS" w:cs="KFGQPC Uthmanic Script HAFS" w:hint="eastAsia"/>
          <w:rtl/>
        </w:rPr>
        <w:t>ذَاتِ</w:t>
      </w:r>
      <w:r w:rsidRPr="00EF648E">
        <w:rPr>
          <w:rFonts w:ascii="KFGQPC Uthmanic Script HAFS" w:cs="KFGQPC Uthmanic Script HAFS"/>
          <w:rtl/>
        </w:rPr>
        <w:t xml:space="preserve"> </w:t>
      </w:r>
      <w:r w:rsidRPr="00EF648E">
        <w:rPr>
          <w:rFonts w:ascii="KFGQPC Uthmanic Script HAFS" w:cs="KFGQPC Uthmanic Script HAFS" w:hint="eastAsia"/>
          <w:rtl/>
        </w:rPr>
        <w:t>حَم</w:t>
      </w:r>
      <w:r w:rsidRPr="00EF648E">
        <w:rPr>
          <w:rFonts w:ascii="KFGQPC Uthmanic Script HAFS" w:cs="KFGQPC Uthmanic Script HAFS" w:hint="cs"/>
          <w:rtl/>
        </w:rPr>
        <w:t>ۡ</w:t>
      </w:r>
      <w:r w:rsidRPr="00EF648E">
        <w:rPr>
          <w:rFonts w:ascii="KFGQPC Uthmanic Script HAFS" w:cs="KFGQPC Uthmanic Script HAFS" w:hint="eastAsia"/>
          <w:rtl/>
        </w:rPr>
        <w:t>لٍ</w:t>
      </w:r>
      <w:r w:rsidRPr="00EF648E">
        <w:rPr>
          <w:rFonts w:ascii="KFGQPC Uthmanic Script HAFS" w:cs="KFGQPC Uthmanic Script HAFS"/>
          <w:rtl/>
        </w:rPr>
        <w:t xml:space="preserve"> </w:t>
      </w:r>
      <w:r w:rsidRPr="00EF648E">
        <w:rPr>
          <w:rFonts w:ascii="KFGQPC Uthmanic Script HAFS" w:cs="KFGQPC Uthmanic Script HAFS" w:hint="eastAsia"/>
          <w:rtl/>
        </w:rPr>
        <w:t>حَم</w:t>
      </w:r>
      <w:r w:rsidRPr="00EF648E">
        <w:rPr>
          <w:rFonts w:ascii="KFGQPC Uthmanic Script HAFS" w:cs="KFGQPC Uthmanic Script HAFS" w:hint="cs"/>
          <w:rtl/>
        </w:rPr>
        <w:t>ۡ</w:t>
      </w:r>
      <w:r w:rsidRPr="00EF648E">
        <w:rPr>
          <w:rFonts w:ascii="KFGQPC Uthmanic Script HAFS" w:cs="KFGQPC Uthmanic Script HAFS" w:hint="eastAsia"/>
          <w:rtl/>
        </w:rPr>
        <w:t>لَهَا</w:t>
      </w:r>
      <w:r w:rsidRPr="00EF648E">
        <w:rPr>
          <w:rFonts w:ascii="KFGQPC Uthmanic Script HAFS" w:cs="KFGQPC Uthmanic Script HAFS"/>
          <w:rtl/>
        </w:rPr>
        <w:t xml:space="preserve"> </w:t>
      </w:r>
      <w:r w:rsidRPr="00EF648E">
        <w:rPr>
          <w:rFonts w:ascii="KFGQPC Uthmanic Script HAFS" w:cs="KFGQPC Uthmanic Script HAFS" w:hint="eastAsia"/>
          <w:rtl/>
        </w:rPr>
        <w:t>وَتَرَى</w:t>
      </w:r>
      <w:r w:rsidRPr="00EF648E">
        <w:rPr>
          <w:rFonts w:ascii="KFGQPC Uthmanic Script HAFS" w:cs="KFGQPC Uthmanic Script HAFS"/>
          <w:rtl/>
        </w:rPr>
        <w:t xml:space="preserve"> </w:t>
      </w:r>
      <w:r w:rsidRPr="00EF648E">
        <w:rPr>
          <w:rFonts w:ascii="KFGQPC Uthmanic Script HAFS" w:cs="KFGQPC Uthmanic Script HAFS" w:hint="cs"/>
          <w:rtl/>
        </w:rPr>
        <w:t>ٱ</w:t>
      </w:r>
      <w:r w:rsidRPr="00EF648E">
        <w:rPr>
          <w:rFonts w:ascii="KFGQPC Uthmanic Script HAFS" w:cs="KFGQPC Uthmanic Script HAFS" w:hint="eastAsia"/>
          <w:rtl/>
        </w:rPr>
        <w:t>لنَّاسَ</w:t>
      </w:r>
      <w:r w:rsidRPr="00EF648E">
        <w:rPr>
          <w:rFonts w:ascii="KFGQPC Uthmanic Script HAFS" w:cs="KFGQPC Uthmanic Script HAFS"/>
          <w:rtl/>
        </w:rPr>
        <w:t xml:space="preserve"> </w:t>
      </w:r>
      <w:r w:rsidRPr="00EF648E">
        <w:rPr>
          <w:rFonts w:ascii="KFGQPC Uthmanic Script HAFS" w:cs="KFGQPC Uthmanic Script HAFS" w:hint="eastAsia"/>
          <w:rtl/>
        </w:rPr>
        <w:t>سُكَ</w:t>
      </w:r>
      <w:r w:rsidRPr="00EF648E">
        <w:rPr>
          <w:rFonts w:ascii="KFGQPC Uthmanic Script HAFS" w:cs="KFGQPC Uthmanic Script HAFS" w:hint="cs"/>
          <w:rtl/>
        </w:rPr>
        <w:t>ٰ</w:t>
      </w:r>
      <w:r w:rsidRPr="00EF648E">
        <w:rPr>
          <w:rFonts w:ascii="KFGQPC Uthmanic Script HAFS" w:cs="KFGQPC Uthmanic Script HAFS" w:hint="eastAsia"/>
          <w:rtl/>
        </w:rPr>
        <w:t>رَى</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وَمَا</w:t>
      </w:r>
      <w:r w:rsidRPr="00EF648E">
        <w:rPr>
          <w:rFonts w:ascii="KFGQPC Uthmanic Script HAFS" w:cs="KFGQPC Uthmanic Script HAFS"/>
          <w:rtl/>
        </w:rPr>
        <w:t xml:space="preserve"> </w:t>
      </w:r>
      <w:r w:rsidRPr="00EF648E">
        <w:rPr>
          <w:rFonts w:ascii="KFGQPC Uthmanic Script HAFS" w:cs="KFGQPC Uthmanic Script HAFS" w:hint="eastAsia"/>
          <w:rtl/>
        </w:rPr>
        <w:t>هُم</w:t>
      </w:r>
      <w:r w:rsidRPr="00EF648E">
        <w:rPr>
          <w:rFonts w:ascii="KFGQPC Uthmanic Script HAFS" w:cs="KFGQPC Uthmanic Script HAFS"/>
          <w:rtl/>
        </w:rPr>
        <w:t xml:space="preserve"> </w:t>
      </w:r>
      <w:r w:rsidRPr="00EF648E">
        <w:rPr>
          <w:rFonts w:ascii="KFGQPC Uthmanic Script HAFS" w:cs="KFGQPC Uthmanic Script HAFS" w:hint="eastAsia"/>
          <w:rtl/>
        </w:rPr>
        <w:t>بِسُكَ</w:t>
      </w:r>
      <w:r w:rsidRPr="00EF648E">
        <w:rPr>
          <w:rFonts w:ascii="KFGQPC Uthmanic Script HAFS" w:cs="KFGQPC Uthmanic Script HAFS" w:hint="cs"/>
          <w:rtl/>
        </w:rPr>
        <w:t>ٰ</w:t>
      </w:r>
      <w:r w:rsidRPr="00EF648E">
        <w:rPr>
          <w:rFonts w:ascii="KFGQPC Uthmanic Script HAFS" w:cs="KFGQPC Uthmanic Script HAFS" w:hint="eastAsia"/>
          <w:rtl/>
        </w:rPr>
        <w:t>رَى</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eastAsia"/>
          <w:rtl/>
        </w:rPr>
        <w:t>وَلَ</w:t>
      </w:r>
      <w:r w:rsidRPr="00EF648E">
        <w:rPr>
          <w:rFonts w:ascii="KFGQPC Uthmanic Script HAFS" w:cs="KFGQPC Uthmanic Script HAFS" w:hint="cs"/>
          <w:rtl/>
        </w:rPr>
        <w:t>ٰ</w:t>
      </w:r>
      <w:r w:rsidRPr="00EF648E">
        <w:rPr>
          <w:rFonts w:ascii="KFGQPC Uthmanic Script HAFS" w:cs="KFGQPC Uthmanic Script HAFS" w:hint="eastAsia"/>
          <w:rtl/>
        </w:rPr>
        <w:t>كِنَّ</w:t>
      </w:r>
      <w:r w:rsidRPr="00EF648E">
        <w:rPr>
          <w:rFonts w:ascii="KFGQPC Uthmanic Script HAFS" w:cs="KFGQPC Uthmanic Script HAFS"/>
          <w:rtl/>
        </w:rPr>
        <w:t xml:space="preserve"> </w:t>
      </w:r>
      <w:r w:rsidRPr="00EF648E">
        <w:rPr>
          <w:rFonts w:ascii="KFGQPC Uthmanic Script HAFS" w:cs="KFGQPC Uthmanic Script HAFS" w:hint="eastAsia"/>
          <w:rtl/>
        </w:rPr>
        <w:t>عَذَابَ</w:t>
      </w:r>
      <w:r w:rsidRPr="00EF648E">
        <w:rPr>
          <w:rFonts w:ascii="KFGQPC Uthmanic Script HAFS" w:cs="KFGQPC Uthmanic Script HAFS"/>
          <w:rtl/>
        </w:rPr>
        <w:t xml:space="preserve"> </w:t>
      </w:r>
      <w:r w:rsidRPr="00EF648E">
        <w:rPr>
          <w:rFonts w:ascii="KFGQPC Uthmanic Script HAFS" w:cs="KFGQPC Uthmanic Script HAFS" w:hint="cs"/>
          <w:rtl/>
        </w:rPr>
        <w:t>ٱ</w:t>
      </w:r>
      <w:r w:rsidRPr="00EF648E">
        <w:rPr>
          <w:rFonts w:ascii="KFGQPC Uthmanic Script HAFS" w:cs="KFGQPC Uthmanic Script HAFS" w:hint="eastAsia"/>
          <w:rtl/>
        </w:rPr>
        <w:t>للَّهِ</w:t>
      </w:r>
      <w:r w:rsidRPr="00EF648E">
        <w:rPr>
          <w:rFonts w:ascii="KFGQPC Uthmanic Script HAFS" w:cs="KFGQPC Uthmanic Script HAFS"/>
          <w:rtl/>
        </w:rPr>
        <w:t xml:space="preserve"> </w:t>
      </w:r>
      <w:r w:rsidRPr="00EF648E">
        <w:rPr>
          <w:rFonts w:ascii="KFGQPC Uthmanic Script HAFS" w:cs="KFGQPC Uthmanic Script HAFS" w:hint="eastAsia"/>
          <w:rtl/>
        </w:rPr>
        <w:t>شَدِيد</w:t>
      </w:r>
      <w:r w:rsidRPr="00EF648E">
        <w:rPr>
          <w:rFonts w:ascii="KFGQPC Uthmanic Script HAFS" w:cs="KFGQPC Uthmanic Script HAFS" w:hint="cs"/>
          <w:rtl/>
        </w:rPr>
        <w:t>ٞ</w:t>
      </w:r>
      <w:r w:rsidRPr="00EF648E">
        <w:rPr>
          <w:rFonts w:ascii="KFGQPC Uthmanic Script HAFS" w:cs="KFGQPC Uthmanic Script HAFS"/>
          <w:rtl/>
        </w:rPr>
        <w:t xml:space="preserve"> </w:t>
      </w:r>
      <w:r w:rsidRPr="00EF648E">
        <w:rPr>
          <w:rFonts w:ascii="KFGQPC Uthmanic Script HAFS" w:cs="KFGQPC Uthmanic Script HAFS" w:hint="cs"/>
          <w:rtl/>
        </w:rPr>
        <w:t>٢</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[الحج: 2]</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هنگاميکه زلزله روز قيامت را ببينيد هر زن شيرده، نوزاد خود را رها ساخته و هر زن آبستني آنچه را که در رَحِم دارد بيافکند. و در آنروز مردم را مست و ديوانه وار می‌بينی. در حاليکه آنها مست نيستند. اما (علت مستی آنها اين است که) عذاب الله تعالی بسيار شديد و هولناک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هم او است که</w:t>
      </w:r>
      <w:r>
        <w:rPr>
          <w:rFonts w:cs="B Lotus"/>
          <w:rtl/>
          <w:lang w:bidi="fa-IR"/>
        </w:rPr>
        <w:t xml:space="preserve"> مي‌فرمايد:</w:t>
      </w:r>
    </w:p>
    <w:p w:rsidR="004D700C" w:rsidRPr="00680713" w:rsidRDefault="004D700C" w:rsidP="004D700C">
      <w:pPr>
        <w:ind w:firstLine="284"/>
        <w:jc w:val="both"/>
        <w:rPr>
          <w:rFonts w:cs="B Lotus"/>
          <w:rtl/>
          <w:lang w:bidi="fa-IR"/>
        </w:rPr>
      </w:pPr>
      <w:r w:rsidRPr="00DD2940">
        <w:rPr>
          <w:rFonts w:cs="Traditional Arabic" w:hint="cs"/>
          <w:rtl/>
          <w:lang w:bidi="fa-IR"/>
        </w:rPr>
        <w:t>﴿</w:t>
      </w:r>
      <w:r w:rsidRPr="00EF648E">
        <w:rPr>
          <w:rFonts w:ascii="KFGQPC Uthmanic Script HAFS" w:cs="KFGQPC Uthmanic Script HAFS" w:hint="eastAsia"/>
          <w:rtl/>
          <w:lang w:bidi="fa-IR"/>
        </w:rPr>
        <w:t>يَو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نَقُولُ</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لِجَهَنَّمَ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هَلِ</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م</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تَلَأ</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تِ</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وَتَقُولُ</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هَل</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مَّزِيد</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٣٠</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وَأُز</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لِفَتِ</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جَنَّةُ</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مُتَّقِينَ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غَي</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بَعِيدٍ</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٣١</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[ق: 30-31]</w:t>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روزی که به جهنم می‌</w:t>
      </w:r>
      <w:r>
        <w:rPr>
          <w:rFonts w:cs="B Lotus"/>
          <w:sz w:val="26"/>
          <w:szCs w:val="26"/>
          <w:rtl/>
          <w:lang w:bidi="fa-IR"/>
        </w:rPr>
        <w:t>گوئيم آيا پر شده</w:t>
      </w:r>
      <w:r>
        <w:rPr>
          <w:rFonts w:cs="B Lotus" w:hint="cs"/>
          <w:sz w:val="26"/>
          <w:szCs w:val="26"/>
          <w:rtl/>
          <w:lang w:bidi="fa-IR"/>
        </w:rPr>
        <w:t>‌</w:t>
      </w:r>
      <w:r w:rsidRPr="007667B6">
        <w:rPr>
          <w:rFonts w:cs="B Lotus"/>
          <w:sz w:val="26"/>
          <w:szCs w:val="26"/>
          <w:rtl/>
          <w:lang w:bidi="fa-IR"/>
        </w:rPr>
        <w:t>ای؟ و جهنم مي‌گويد: آيا بازهم هست؟ و در آنروز بهشت برای متقين نزديک کرده می‌شود</w:t>
      </w:r>
      <w:r>
        <w:rPr>
          <w:rFonts w:cs="Traditional Arabic" w:hint="cs"/>
          <w:rtl/>
          <w:lang w:bidi="fa-IR"/>
        </w:rPr>
        <w:t>»</w:t>
      </w:r>
      <w:r w:rsidRPr="00DD2940">
        <w:rPr>
          <w:rFonts w:cs="B Lotus"/>
          <w:rtl/>
          <w:lang w:bidi="fa-IR"/>
        </w:rPr>
        <w:t>.</w:t>
      </w:r>
    </w:p>
    <w:p w:rsidR="004D700C" w:rsidRPr="007667B6" w:rsidRDefault="004D700C" w:rsidP="004D700C">
      <w:pPr>
        <w:ind w:firstLine="284"/>
        <w:jc w:val="both"/>
        <w:rPr>
          <w:rFonts w:cs="B Lotus"/>
          <w:rtl/>
          <w:lang w:bidi="fa-IR"/>
        </w:rPr>
      </w:pPr>
      <w:r>
        <w:rPr>
          <w:rFonts w:cs="B Lotus"/>
          <w:rtl/>
          <w:lang w:bidi="fa-IR"/>
        </w:rPr>
        <w:t>خواهر مسلمان!</w:t>
      </w:r>
    </w:p>
    <w:p w:rsidR="004D700C" w:rsidRDefault="004D700C" w:rsidP="004D700C">
      <w:pPr>
        <w:ind w:firstLine="284"/>
        <w:jc w:val="both"/>
        <w:rPr>
          <w:rFonts w:cs="B Lotus"/>
          <w:rtl/>
          <w:lang w:bidi="fa-IR"/>
        </w:rPr>
      </w:pPr>
      <w:r w:rsidRPr="00DD2940">
        <w:rPr>
          <w:rFonts w:cs="B Lotus"/>
          <w:rtl/>
          <w:lang w:bidi="fa-IR"/>
        </w:rPr>
        <w:t>آيا اين قول خداوند تعالی را نخوانده</w:t>
      </w:r>
      <w:r>
        <w:rPr>
          <w:rFonts w:cs="B Lotus"/>
          <w:rtl/>
          <w:lang w:bidi="fa-IR"/>
        </w:rPr>
        <w:t xml:space="preserve">‌ای </w:t>
      </w:r>
      <w:r w:rsidRPr="00DD2940">
        <w:rPr>
          <w:rFonts w:cs="B Lotus"/>
          <w:rtl/>
          <w:lang w:bidi="fa-IR"/>
        </w:rPr>
        <w:t>که:</w:t>
      </w:r>
    </w:p>
    <w:p w:rsidR="004D700C" w:rsidRPr="00DD2940" w:rsidRDefault="004D700C" w:rsidP="004D700C">
      <w:pPr>
        <w:ind w:firstLine="284"/>
        <w:jc w:val="both"/>
        <w:rPr>
          <w:rFonts w:cs="B Lotus"/>
          <w:color w:val="000080"/>
          <w:rtl/>
          <w:lang w:bidi="fa-IR"/>
        </w:rPr>
      </w:pPr>
      <w:r w:rsidRPr="00DD2940">
        <w:rPr>
          <w:rFonts w:cs="Traditional Arabic" w:hint="cs"/>
          <w:rtl/>
          <w:lang w:bidi="fa-IR"/>
        </w:rPr>
        <w:t>﴿</w:t>
      </w:r>
      <w:r>
        <w:rPr>
          <w:rFonts w:ascii="KFGQPC Uthmanic Script HAFS" w:cs="KFGQPC Uthmanic Script HAFS" w:hint="eastAsia"/>
          <w:rtl/>
        </w:rPr>
        <w:t>وَقُل</w:t>
      </w:r>
      <w:r>
        <w:rPr>
          <w:rFonts w:ascii="KFGQPC Uthmanic Script HAFS" w:cs="KFGQPC Uthmanic Script HAFS"/>
          <w:rtl/>
        </w:rPr>
        <w:t xml:space="preserve"> </w:t>
      </w:r>
      <w:r>
        <w:rPr>
          <w:rFonts w:ascii="KFGQPC Uthmanic Script HAFS" w:cs="KFGQPC Uthmanic Script HAFS" w:hint="eastAsia"/>
          <w:rtl/>
        </w:rPr>
        <w:t>لِّل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eastAsia"/>
          <w:rtl/>
        </w:rPr>
        <w:t>يَغ</w:t>
      </w:r>
      <w:r>
        <w:rPr>
          <w:rFonts w:ascii="KFGQPC Uthmanic Script HAFS" w:cs="KFGQPC Uthmanic Script HAFS" w:hint="cs"/>
          <w:rtl/>
        </w:rPr>
        <w:t>ۡ</w:t>
      </w:r>
      <w:r>
        <w:rPr>
          <w:rFonts w:ascii="KFGQPC Uthmanic Script HAFS" w:cs="KFGQPC Uthmanic Script HAFS" w:hint="eastAsia"/>
          <w:rtl/>
        </w:rPr>
        <w:t>ضُض</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أَب</w:t>
      </w:r>
      <w:r>
        <w:rPr>
          <w:rFonts w:ascii="KFGQPC Uthmanic Script HAFS" w:cs="KFGQPC Uthmanic Script HAFS" w:hint="cs"/>
          <w:rtl/>
        </w:rPr>
        <w:t>ۡ</w:t>
      </w:r>
      <w:r>
        <w:rPr>
          <w:rFonts w:ascii="KFGQPC Uthmanic Script HAFS" w:cs="KFGQPC Uthmanic Script HAFS" w:hint="eastAsia"/>
          <w:rtl/>
        </w:rPr>
        <w:t>صَ</w:t>
      </w:r>
      <w:r>
        <w:rPr>
          <w:rFonts w:ascii="KFGQPC Uthmanic Script HAFS" w:cs="KFGQPC Uthmanic Script HAFS" w:hint="cs"/>
          <w:rtl/>
        </w:rPr>
        <w:t>ٰ</w:t>
      </w:r>
      <w:r>
        <w:rPr>
          <w:rFonts w:ascii="KFGQPC Uthmanic Script HAFS" w:cs="KFGQPC Uthmanic Script HAFS" w:hint="eastAsia"/>
          <w:rtl/>
        </w:rPr>
        <w:t>رِهِنَّ</w:t>
      </w:r>
      <w:r>
        <w:rPr>
          <w:rFonts w:ascii="KFGQPC Uthmanic Script HAFS" w:cs="KFGQPC Uthmanic Script HAFS"/>
          <w:rtl/>
        </w:rPr>
        <w:t xml:space="preserve"> </w:t>
      </w:r>
      <w:r>
        <w:rPr>
          <w:rFonts w:ascii="KFGQPC Uthmanic Script HAFS" w:cs="KFGQPC Uthmanic Script HAFS" w:hint="eastAsia"/>
          <w:rtl/>
        </w:rPr>
        <w:t>وَيَح</w:t>
      </w:r>
      <w:r>
        <w:rPr>
          <w:rFonts w:ascii="KFGQPC Uthmanic Script HAFS" w:cs="KFGQPC Uthmanic Script HAFS" w:hint="cs"/>
          <w:rtl/>
        </w:rPr>
        <w:t>ۡ</w:t>
      </w:r>
      <w:r>
        <w:rPr>
          <w:rFonts w:ascii="KFGQPC Uthmanic Script HAFS" w:cs="KFGQPC Uthmanic Script HAFS" w:hint="eastAsia"/>
          <w:rtl/>
        </w:rPr>
        <w:t>فَظ</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فُرُوجَهُنَّ</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يُب</w:t>
      </w:r>
      <w:r>
        <w:rPr>
          <w:rFonts w:ascii="KFGQPC Uthmanic Script HAFS" w:cs="KFGQPC Uthmanic Script HAFS" w:hint="cs"/>
          <w:rtl/>
        </w:rPr>
        <w:t>ۡ</w:t>
      </w:r>
      <w:r>
        <w:rPr>
          <w:rFonts w:ascii="KFGQPC Uthmanic Script HAFS" w:cs="KFGQPC Uthmanic Script HAFS" w:hint="eastAsia"/>
          <w:rtl/>
        </w:rPr>
        <w:t>دِينَ</w:t>
      </w:r>
      <w:r>
        <w:rPr>
          <w:rFonts w:ascii="KFGQPC Uthmanic Script HAFS" w:cs="KFGQPC Uthmanic Script HAFS"/>
          <w:rtl/>
        </w:rPr>
        <w:t xml:space="preserve"> </w:t>
      </w:r>
      <w:r>
        <w:rPr>
          <w:rFonts w:ascii="KFGQPC Uthmanic Script HAFS" w:cs="KFGQPC Uthmanic Script HAFS" w:hint="eastAsia"/>
          <w:rtl/>
        </w:rPr>
        <w:t>زِينَتَهُنَّ</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ظَهَرَ</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w:t>
      </w:r>
      <w:r>
        <w:rPr>
          <w:rFonts w:ascii="KFGQPC Uthmanic Script HAFS" w:cs="KFGQPC Uthmanic Script HAFS" w:hint="cs"/>
          <w:rtl/>
        </w:rPr>
        <w:t>ۡ</w:t>
      </w:r>
      <w:r>
        <w:rPr>
          <w:rFonts w:ascii="KFGQPC Uthmanic Script HAFS" w:cs="KFGQPC Uthmanic Script HAFS" w:hint="eastAsia"/>
          <w:rtl/>
        </w:rPr>
        <w:t>يَض</w:t>
      </w:r>
      <w:r>
        <w:rPr>
          <w:rFonts w:ascii="KFGQPC Uthmanic Script HAFS" w:cs="KFGQPC Uthmanic Script HAFS" w:hint="cs"/>
          <w:rtl/>
        </w:rPr>
        <w:t>ۡ</w:t>
      </w:r>
      <w:r>
        <w:rPr>
          <w:rFonts w:ascii="KFGQPC Uthmanic Script HAFS" w:cs="KFGQPC Uthmanic Script HAFS" w:hint="eastAsia"/>
          <w:rtl/>
        </w:rPr>
        <w:t>رِب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بِخُمُرِهِنَّ</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جُيُوبِهِنَّ</w:t>
      </w:r>
      <w:r w:rsidRPr="00DD2940">
        <w:rPr>
          <w:rFonts w:cs="Traditional Arabic" w:hint="cs"/>
          <w:rtl/>
          <w:lang w:bidi="fa-IR"/>
        </w:rPr>
        <w:t>﴾</w:t>
      </w:r>
      <w:r w:rsidRPr="00DD2940">
        <w:rPr>
          <w:rFonts w:cs="B Lotus" w:hint="cs"/>
          <w:rtl/>
          <w:lang w:bidi="fa-IR"/>
        </w:rPr>
        <w:t xml:space="preserve"> </w:t>
      </w:r>
      <w:r>
        <w:rPr>
          <w:rFonts w:cs="B Lotus" w:hint="cs"/>
          <w:sz w:val="26"/>
          <w:szCs w:val="26"/>
          <w:rtl/>
          <w:lang w:bidi="fa-IR"/>
        </w:rPr>
        <w:t>[النور: 31]</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و به زنان مؤمنه بگو که چشمانشان را از نگاه ناروا بپوشند و فرج خود را محفوظ دارند و زينت و آرايش خود را بجز آنچه که قهرا ظاهر مي</w:t>
      </w:r>
      <w:r>
        <w:rPr>
          <w:rFonts w:cs="B Lotus" w:hint="cs"/>
          <w:sz w:val="26"/>
          <w:szCs w:val="26"/>
          <w:rtl/>
          <w:lang w:bidi="fa-IR"/>
        </w:rPr>
        <w:t>‌</w:t>
      </w:r>
      <w:r w:rsidRPr="007667B6">
        <w:rPr>
          <w:rFonts w:cs="B Lotus"/>
          <w:sz w:val="26"/>
          <w:szCs w:val="26"/>
          <w:rtl/>
          <w:lang w:bidi="fa-IR"/>
        </w:rPr>
        <w:t>شود آشکار نسازند و سينه و گردن خود را با پوشش سر خود بپوشانند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يا آنکه از زينت خود، مگر آنچه را که امکان پنهان کردنش نيست، همانند ملابسی که هيچ زينت و نمائی ندارد، چيز ديگری را ظاهر نسازند. يک زن بايد پوشش سر خود را بر سينه</w:t>
      </w:r>
      <w:r>
        <w:rPr>
          <w:rFonts w:cs="B Lotus"/>
          <w:rtl/>
          <w:lang w:bidi="fa-IR"/>
        </w:rPr>
        <w:t xml:space="preserve">‌اش </w:t>
      </w:r>
      <w:r w:rsidRPr="00DD2940">
        <w:rPr>
          <w:rFonts w:cs="B Lotus"/>
          <w:rtl/>
          <w:lang w:bidi="fa-IR"/>
        </w:rPr>
        <w:t>بياندازد تا سينه و گردن خود را از انظار پنهان کند. بخاری از عائشه</w:t>
      </w:r>
      <w:r>
        <w:rPr>
          <w:rFonts w:cs="CTraditional Arabic" w:hint="cs"/>
          <w:rtl/>
          <w:lang w:bidi="fa-IR"/>
        </w:rPr>
        <w:t>ل</w:t>
      </w:r>
      <w:r w:rsidRPr="00DD2940">
        <w:rPr>
          <w:rFonts w:cs="B Lotus"/>
          <w:rtl/>
          <w:lang w:bidi="fa-IR"/>
        </w:rPr>
        <w:t xml:space="preserve"> اينگونه روايت</w:t>
      </w:r>
      <w:r>
        <w:rPr>
          <w:rFonts w:cs="B Lotus"/>
          <w:rtl/>
          <w:lang w:bidi="fa-IR"/>
        </w:rPr>
        <w:t xml:space="preserve"> می‌</w:t>
      </w:r>
      <w:r w:rsidRPr="00DD2940">
        <w:rPr>
          <w:rFonts w:cs="B Lotus"/>
          <w:rtl/>
          <w:lang w:bidi="fa-IR"/>
        </w:rPr>
        <w:t>کند که فرمود:</w:t>
      </w:r>
    </w:p>
    <w:p w:rsidR="004D700C" w:rsidRDefault="004D700C" w:rsidP="004D700C">
      <w:pPr>
        <w:ind w:firstLine="284"/>
        <w:jc w:val="both"/>
        <w:rPr>
          <w:rFonts w:cs="B Lotus"/>
          <w:color w:val="333399"/>
          <w:rtl/>
          <w:lang w:bidi="fa-IR"/>
        </w:rPr>
      </w:pPr>
      <w:r>
        <w:rPr>
          <w:rFonts w:cs="Traditional Arabic" w:hint="cs"/>
          <w:rtl/>
          <w:lang w:bidi="fa-IR"/>
        </w:rPr>
        <w:t>«</w:t>
      </w:r>
      <w:r w:rsidRPr="007667B6">
        <w:rPr>
          <w:rStyle w:val="Char1"/>
          <w:rtl/>
        </w:rPr>
        <w:t>يَرْحَمُ اللَّهُ نِسَاءَ الْمُهَاجِرَاتِ الْأُوَلَ لَمَّا أَنْزَلَ اللَّهُ</w:t>
      </w:r>
      <w:r>
        <w:rPr>
          <w:rStyle w:val="Char1"/>
          <w:rFonts w:hint="cs"/>
          <w:rtl/>
        </w:rPr>
        <w:t xml:space="preserve">: </w:t>
      </w:r>
      <w:r>
        <w:rPr>
          <w:rStyle w:val="Char1"/>
          <w:rFonts w:cs="Traditional Arabic" w:hint="cs"/>
          <w:rtl/>
        </w:rPr>
        <w:t>﴿</w:t>
      </w:r>
      <w:r>
        <w:rPr>
          <w:rFonts w:ascii="KFGQPC Uthmanic Script HAFS" w:cs="KFGQPC Uthmanic Script HAFS" w:hint="eastAsia"/>
          <w:rtl/>
        </w:rPr>
        <w:t>وَل</w:t>
      </w:r>
      <w:r>
        <w:rPr>
          <w:rFonts w:ascii="KFGQPC Uthmanic Script HAFS" w:cs="KFGQPC Uthmanic Script HAFS" w:hint="cs"/>
          <w:rtl/>
        </w:rPr>
        <w:t>ۡ</w:t>
      </w:r>
      <w:r>
        <w:rPr>
          <w:rFonts w:ascii="KFGQPC Uthmanic Script HAFS" w:cs="KFGQPC Uthmanic Script HAFS" w:hint="eastAsia"/>
          <w:rtl/>
        </w:rPr>
        <w:t>يَض</w:t>
      </w:r>
      <w:r>
        <w:rPr>
          <w:rFonts w:ascii="KFGQPC Uthmanic Script HAFS" w:cs="KFGQPC Uthmanic Script HAFS" w:hint="cs"/>
          <w:rtl/>
        </w:rPr>
        <w:t>ۡ</w:t>
      </w:r>
      <w:r>
        <w:rPr>
          <w:rFonts w:ascii="KFGQPC Uthmanic Script HAFS" w:cs="KFGQPC Uthmanic Script HAFS" w:hint="eastAsia"/>
          <w:rtl/>
        </w:rPr>
        <w:t>رِب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بِخُمُرِهِنَّ</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جُيُوبِهِنَّ</w:t>
      </w:r>
      <w:r>
        <w:rPr>
          <w:rStyle w:val="Char1"/>
          <w:rFonts w:cs="Traditional Arabic" w:hint="cs"/>
          <w:rtl/>
        </w:rPr>
        <w:t>﴾</w:t>
      </w:r>
      <w:r w:rsidRPr="007667B6">
        <w:rPr>
          <w:rStyle w:val="Char1"/>
          <w:rtl/>
        </w:rPr>
        <w:t xml:space="preserve"> نَّ شَقَّقْنَ مُرُوطَهُنَّ فَاخْتَمَرْنَ بِهَا</w:t>
      </w:r>
      <w:r>
        <w:rPr>
          <w:rFonts w:cs="Traditional Arabic" w:hint="cs"/>
          <w:rtl/>
          <w:lang w:bidi="fa-IR"/>
        </w:rPr>
        <w:t>»</w:t>
      </w:r>
      <w:r w:rsidRPr="007667B6">
        <w:rPr>
          <w:rFonts w:cs="B Lotu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خداوند زنان مهاجرين اول را رحمت کند. هنگامی که خداوند اين آيه را نازل کرد:</w:t>
      </w:r>
      <w:r w:rsidRPr="007667B6">
        <w:rPr>
          <w:rFonts w:cs="B Lotus" w:hint="cs"/>
          <w:sz w:val="26"/>
          <w:szCs w:val="26"/>
          <w:rtl/>
          <w:lang w:bidi="fa-IR"/>
        </w:rPr>
        <w:t xml:space="preserve"> </w:t>
      </w:r>
      <w:r w:rsidRPr="007667B6">
        <w:rPr>
          <w:rFonts w:cs="Traditional Arabic" w:hint="cs"/>
          <w:sz w:val="26"/>
          <w:szCs w:val="26"/>
          <w:rtl/>
          <w:lang w:bidi="fa-IR"/>
        </w:rPr>
        <w:t>﴿</w:t>
      </w:r>
      <w:r>
        <w:rPr>
          <w:rFonts w:ascii="KFGQPC Uthmanic Script HAFS" w:cs="KFGQPC Uthmanic Script HAFS" w:hint="eastAsia"/>
          <w:rtl/>
        </w:rPr>
        <w:t>وَل</w:t>
      </w:r>
      <w:r>
        <w:rPr>
          <w:rFonts w:ascii="KFGQPC Uthmanic Script HAFS" w:cs="KFGQPC Uthmanic Script HAFS" w:hint="cs"/>
          <w:rtl/>
        </w:rPr>
        <w:t>ۡ</w:t>
      </w:r>
      <w:r>
        <w:rPr>
          <w:rFonts w:ascii="KFGQPC Uthmanic Script HAFS" w:cs="KFGQPC Uthmanic Script HAFS" w:hint="eastAsia"/>
          <w:rtl/>
        </w:rPr>
        <w:t>يَض</w:t>
      </w:r>
      <w:r>
        <w:rPr>
          <w:rFonts w:ascii="KFGQPC Uthmanic Script HAFS" w:cs="KFGQPC Uthmanic Script HAFS" w:hint="cs"/>
          <w:rtl/>
        </w:rPr>
        <w:t>ۡ</w:t>
      </w:r>
      <w:r>
        <w:rPr>
          <w:rFonts w:ascii="KFGQPC Uthmanic Script HAFS" w:cs="KFGQPC Uthmanic Script HAFS" w:hint="eastAsia"/>
          <w:rtl/>
        </w:rPr>
        <w:t>رِب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بِخُمُرِهِنَّ</w:t>
      </w:r>
      <w:r>
        <w:rPr>
          <w:rFonts w:ascii="KFGQPC Uthmanic Script HAFS" w:cs="KFGQPC Uthmanic Script HAFS"/>
          <w:rtl/>
        </w:rPr>
        <w:t xml:space="preserve"> </w:t>
      </w:r>
      <w:r>
        <w:rPr>
          <w:rFonts w:ascii="KFGQPC Uthmanic Script HAFS" w:cs="KFGQPC Uthmanic Script HAFS" w:hint="eastAsia"/>
          <w:rtl/>
        </w:rPr>
        <w:t>عَلَى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جُيُوبِهِنَّ</w:t>
      </w:r>
      <w:r w:rsidRPr="007667B6">
        <w:rPr>
          <w:rFonts w:cs="Traditional Arabic" w:hint="cs"/>
          <w:sz w:val="26"/>
          <w:szCs w:val="26"/>
          <w:rtl/>
          <w:lang w:bidi="fa-IR"/>
        </w:rPr>
        <w:t>﴾</w:t>
      </w:r>
      <w:r>
        <w:rPr>
          <w:rFonts w:cs="B Lotus" w:hint="cs"/>
          <w:sz w:val="26"/>
          <w:szCs w:val="26"/>
          <w:rtl/>
          <w:lang w:bidi="fa-IR"/>
        </w:rPr>
        <w:t xml:space="preserve"> </w:t>
      </w:r>
      <w:r w:rsidRPr="007667B6">
        <w:rPr>
          <w:rFonts w:cs="B Lotus"/>
          <w:sz w:val="26"/>
          <w:szCs w:val="26"/>
          <w:rtl/>
          <w:lang w:bidi="fa-IR"/>
        </w:rPr>
        <w:t>پارچه‌های (عبا) خود را پاره کرده و از آن خمار و حجاب ساختند</w:t>
      </w:r>
      <w:r>
        <w:rPr>
          <w:rFonts w:cs="Traditional Arabic" w:hint="cs"/>
          <w:rtl/>
          <w:lang w:bidi="fa-IR"/>
        </w:rPr>
        <w:t>»</w:t>
      </w:r>
      <w:r w:rsidRPr="005D197C">
        <w:rPr>
          <w:rStyle w:val="FootnoteReference"/>
          <w:rFonts w:cs="B Lotus"/>
          <w:color w:val="000000"/>
          <w:spacing w:val="-4"/>
          <w:rtl/>
          <w:lang w:bidi="fa-IR"/>
        </w:rPr>
        <w:footnoteReference w:id="1"/>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خواهر من! نگو که ما کجائيم و آنها کجايند، و چگونه</w:t>
      </w:r>
      <w:r>
        <w:rPr>
          <w:rFonts w:cs="B Lotus"/>
          <w:rtl/>
          <w:lang w:bidi="fa-IR"/>
        </w:rPr>
        <w:t xml:space="preserve"> می‌</w:t>
      </w:r>
      <w:r w:rsidRPr="00DD2940">
        <w:rPr>
          <w:rFonts w:cs="B Lotus"/>
          <w:rtl/>
          <w:lang w:bidi="fa-IR"/>
        </w:rPr>
        <w:t>توان به مرتبه آنان رسيد. شاعری</w:t>
      </w:r>
      <w:r>
        <w:rPr>
          <w:rFonts w:cs="B Lotus"/>
          <w:rtl/>
          <w:lang w:bidi="fa-IR"/>
        </w:rPr>
        <w:t xml:space="preserve"> می‌</w:t>
      </w:r>
      <w:r w:rsidRPr="00DD2940">
        <w:rPr>
          <w:rFonts w:cs="B Lotus"/>
          <w:rtl/>
          <w:lang w:bidi="fa-IR"/>
        </w:rPr>
        <w:t>گويد:</w:t>
      </w:r>
    </w:p>
    <w:tbl>
      <w:tblPr>
        <w:bidiVisual/>
        <w:tblW w:w="0" w:type="auto"/>
        <w:tblInd w:w="79" w:type="dxa"/>
        <w:tblLook w:val="04A0" w:firstRow="1" w:lastRow="0" w:firstColumn="1" w:lastColumn="0" w:noHBand="0" w:noVBand="1"/>
      </w:tblPr>
      <w:tblGrid>
        <w:gridCol w:w="3969"/>
        <w:gridCol w:w="283"/>
        <w:gridCol w:w="3261"/>
      </w:tblGrid>
      <w:tr w:rsidR="004D700C" w:rsidRPr="004D6D77" w:rsidTr="0086390B">
        <w:tc>
          <w:tcPr>
            <w:tcW w:w="3969" w:type="dxa"/>
          </w:tcPr>
          <w:p w:rsidR="004D700C" w:rsidRPr="005D197C" w:rsidRDefault="004D700C" w:rsidP="0086390B">
            <w:pPr>
              <w:jc w:val="both"/>
              <w:rPr>
                <w:rFonts w:ascii="mylotus" w:hAnsi="mylotus" w:cs="mylotus"/>
                <w:sz w:val="2"/>
                <w:szCs w:val="2"/>
                <w:rtl/>
              </w:rPr>
            </w:pPr>
            <w:r w:rsidRPr="005D197C">
              <w:rPr>
                <w:rFonts w:ascii="mylotus" w:hAnsi="mylotus" w:cs="mylotus"/>
                <w:rtl/>
              </w:rPr>
              <w:t>فتشبهوا بالرجال إن لم تکونوا مثلهم</w:t>
            </w:r>
            <w:r w:rsidRPr="005D197C">
              <w:rPr>
                <w:rFonts w:ascii="mylotus" w:hAnsi="mylotus" w:cs="Times New Roman"/>
                <w:rtl/>
              </w:rPr>
              <w:t> </w:t>
            </w:r>
            <w:r w:rsidRPr="005D197C">
              <w:rPr>
                <w:rFonts w:ascii="mylotus" w:hAnsi="mylotus" w:cs="mylotus"/>
                <w:rtl/>
              </w:rPr>
              <w:br/>
            </w:r>
          </w:p>
        </w:tc>
        <w:tc>
          <w:tcPr>
            <w:tcW w:w="283" w:type="dxa"/>
          </w:tcPr>
          <w:p w:rsidR="004D700C" w:rsidRPr="005D197C" w:rsidRDefault="004D700C" w:rsidP="0086390B">
            <w:pPr>
              <w:jc w:val="both"/>
              <w:rPr>
                <w:rFonts w:ascii="mylotus" w:hAnsi="mylotus" w:cs="mylotus"/>
                <w:rtl/>
              </w:rPr>
            </w:pPr>
          </w:p>
        </w:tc>
        <w:tc>
          <w:tcPr>
            <w:tcW w:w="3261" w:type="dxa"/>
          </w:tcPr>
          <w:p w:rsidR="004D700C" w:rsidRPr="005D197C" w:rsidRDefault="004D700C" w:rsidP="0086390B">
            <w:pPr>
              <w:jc w:val="both"/>
              <w:rPr>
                <w:rFonts w:ascii="mylotus" w:hAnsi="mylotus" w:cs="mylotus"/>
                <w:sz w:val="2"/>
                <w:szCs w:val="2"/>
                <w:rtl/>
              </w:rPr>
            </w:pPr>
            <w:r w:rsidRPr="005D197C">
              <w:rPr>
                <w:rFonts w:ascii="mylotus" w:hAnsi="mylotus" w:cs="mylotus"/>
                <w:rtl/>
              </w:rPr>
              <w:t>إن التشبه بالکرام فلاح</w:t>
            </w:r>
            <w:r w:rsidRPr="005D197C">
              <w:rPr>
                <w:rFonts w:ascii="mylotus" w:hAnsi="mylotus" w:cs="mylotus"/>
                <w:rtl/>
              </w:rPr>
              <w:br/>
            </w:r>
          </w:p>
        </w:tc>
      </w:tr>
    </w:tbl>
    <w:p w:rsidR="004D700C" w:rsidRDefault="004D700C" w:rsidP="00412E79">
      <w:pPr>
        <w:widowControl w:val="0"/>
        <w:ind w:firstLine="284"/>
        <w:jc w:val="both"/>
        <w:rPr>
          <w:rFonts w:cs="B Lotus"/>
          <w:rtl/>
          <w:lang w:bidi="fa-IR"/>
        </w:rPr>
      </w:pPr>
      <w:r w:rsidRPr="00DD2940">
        <w:rPr>
          <w:rFonts w:cs="B Lotus"/>
          <w:rtl/>
          <w:lang w:bidi="fa-IR"/>
        </w:rPr>
        <w:t xml:space="preserve"> معنی: </w:t>
      </w:r>
      <w:r>
        <w:rPr>
          <w:rFonts w:cs="B Lotus" w:hint="cs"/>
          <w:rtl/>
          <w:lang w:bidi="fa-IR"/>
        </w:rPr>
        <w:t>«</w:t>
      </w:r>
      <w:r w:rsidRPr="00DD2940">
        <w:rPr>
          <w:rFonts w:cs="B Lotus"/>
          <w:rtl/>
          <w:lang w:bidi="fa-IR"/>
        </w:rPr>
        <w:t>اگر مانند آنان نيستيد لا اقل خود را به آنان شبيه سازيد چون شباهت ورزيدن به کريمان عين رستگاری است</w:t>
      </w:r>
      <w:r>
        <w:rPr>
          <w:rFonts w:cs="B Lotus" w:hint="cs"/>
          <w:rtl/>
          <w:lang w:bidi="fa-IR"/>
        </w:rPr>
        <w:t>»</w:t>
      </w:r>
      <w:r w:rsidRPr="00DD2940">
        <w:rPr>
          <w:rFonts w:cs="B Lotus"/>
          <w:rtl/>
          <w:lang w:bidi="fa-IR"/>
        </w:rPr>
        <w:t>.</w:t>
      </w:r>
    </w:p>
    <w:p w:rsidR="004D700C" w:rsidRDefault="004D700C" w:rsidP="00412E79">
      <w:pPr>
        <w:widowControl w:val="0"/>
        <w:ind w:firstLine="284"/>
        <w:jc w:val="both"/>
        <w:rPr>
          <w:rFonts w:cs="B Lotus"/>
          <w:color w:val="000080"/>
          <w:rtl/>
          <w:lang w:bidi="fa-IR"/>
        </w:rPr>
      </w:pPr>
      <w:r w:rsidRPr="00DD2940">
        <w:rPr>
          <w:rFonts w:cs="B Lotus"/>
          <w:rtl/>
          <w:lang w:bidi="fa-IR"/>
        </w:rPr>
        <w:t>خواهر من! آيا اين قول خداوند در مورد زنان نبی</w:t>
      </w:r>
      <w:r>
        <w:rPr>
          <w:rFonts w:cs="CTraditional Arabic" w:hint="cs"/>
          <w:rtl/>
          <w:lang w:bidi="fa-IR"/>
        </w:rPr>
        <w:t>ص</w:t>
      </w:r>
      <w:r w:rsidRPr="00DD2940">
        <w:rPr>
          <w:rFonts w:cs="B Lotus"/>
          <w:rtl/>
          <w:lang w:bidi="fa-IR"/>
        </w:rPr>
        <w:t xml:space="preserve"> که در مورد همه زنان عموميت دارد را نشنيده</w:t>
      </w:r>
      <w:r>
        <w:rPr>
          <w:rFonts w:cs="B Lotus"/>
          <w:rtl/>
          <w:lang w:bidi="fa-IR"/>
        </w:rPr>
        <w:t xml:space="preserve">‌ای </w:t>
      </w:r>
      <w:r w:rsidRPr="00DD2940">
        <w:rPr>
          <w:rFonts w:cs="B Lotus"/>
          <w:rtl/>
          <w:lang w:bidi="fa-IR"/>
        </w:rPr>
        <w:t xml:space="preserve">که: </w:t>
      </w:r>
      <w:r>
        <w:rPr>
          <w:rFonts w:cs="Traditional Arabic" w:hint="cs"/>
          <w:rtl/>
          <w:lang w:bidi="fa-IR"/>
        </w:rPr>
        <w:t>﴿</w:t>
      </w:r>
      <w:r>
        <w:rPr>
          <w:rFonts w:ascii="KFGQPC Uthmanic Script HAFS" w:cs="KFGQPC Uthmanic Script HAFS" w:hint="eastAsia"/>
          <w:rtl/>
        </w:rPr>
        <w:t>وَإِذَا</w:t>
      </w:r>
      <w:r>
        <w:rPr>
          <w:rFonts w:ascii="KFGQPC Uthmanic Script HAFS" w:cs="KFGQPC Uthmanic Script HAFS"/>
          <w:rtl/>
        </w:rPr>
        <w:t xml:space="preserve"> </w:t>
      </w:r>
      <w:r>
        <w:rPr>
          <w:rFonts w:ascii="KFGQPC Uthmanic Script HAFS" w:cs="KFGQPC Uthmanic Script HAFS" w:hint="eastAsia"/>
          <w:rtl/>
        </w:rPr>
        <w:t>سَأَل</w:t>
      </w:r>
      <w:r>
        <w:rPr>
          <w:rFonts w:ascii="KFGQPC Uthmanic Script HAFS" w:cs="KFGQPC Uthmanic Script HAFS" w:hint="cs"/>
          <w:rtl/>
        </w:rPr>
        <w:t>ۡ</w:t>
      </w:r>
      <w:r>
        <w:rPr>
          <w:rFonts w:ascii="KFGQPC Uthmanic Script HAFS" w:cs="KFGQPC Uthmanic Script HAFS" w:hint="eastAsia"/>
          <w:rtl/>
        </w:rPr>
        <w:t>تُمُوهُنَّ</w:t>
      </w:r>
      <w:r>
        <w:rPr>
          <w:rFonts w:ascii="KFGQPC Uthmanic Script HAFS" w:cs="KFGQPC Uthmanic Script HAFS"/>
          <w:rtl/>
        </w:rPr>
        <w:t xml:space="preserve"> </w:t>
      </w:r>
      <w:r>
        <w:rPr>
          <w:rFonts w:ascii="KFGQPC Uthmanic Script HAFS" w:cs="KFGQPC Uthmanic Script HAFS" w:hint="eastAsia"/>
          <w:rtl/>
        </w:rPr>
        <w:t>مَتَ</w:t>
      </w:r>
      <w:r>
        <w:rPr>
          <w:rFonts w:ascii="KFGQPC Uthmanic Script HAFS" w:cs="KFGQPC Uthmanic Script HAFS" w:hint="cs"/>
          <w:rtl/>
        </w:rPr>
        <w:t>ٰ</w:t>
      </w:r>
      <w:r>
        <w:rPr>
          <w:rFonts w:ascii="KFGQPC Uthmanic Script HAFS" w:cs="KFGQPC Uthmanic Script HAFS" w:hint="eastAsia"/>
          <w:rtl/>
        </w:rPr>
        <w:t>ع</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فَس</w:t>
      </w:r>
      <w:r>
        <w:rPr>
          <w:rFonts w:ascii="KFGQPC Uthmanic Script HAFS" w:cs="KFGQPC Uthmanic Script HAFS" w:hint="cs"/>
          <w:rtl/>
        </w:rPr>
        <w:t>ۡ</w:t>
      </w:r>
      <w:r>
        <w:rPr>
          <w:rFonts w:ascii="KFGQPC Uthmanic Script HAFS" w:cs="KFGQPC Uthmanic Script HAFS" w:hint="eastAsia"/>
          <w:rtl/>
        </w:rPr>
        <w:t>‍</w:t>
      </w:r>
      <w:r>
        <w:rPr>
          <w:rFonts w:ascii="KFGQPC Uthmanic Script HAFS" w:cs="KFGQPC Uthmanic Script HAFS" w:hint="cs"/>
          <w:rtl/>
        </w:rPr>
        <w:t>ٔ</w:t>
      </w:r>
      <w:r>
        <w:rPr>
          <w:rFonts w:ascii="KFGQPC Uthmanic Script HAFS" w:cs="KFGQPC Uthmanic Script HAFS" w:hint="eastAsia"/>
          <w:rtl/>
        </w:rPr>
        <w:t>َلُوهُنَّ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وَرَا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حِجَاب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أَط</w:t>
      </w:r>
      <w:r>
        <w:rPr>
          <w:rFonts w:ascii="KFGQPC Uthmanic Script HAFS" w:cs="KFGQPC Uthmanic Script HAFS" w:hint="cs"/>
          <w:rtl/>
        </w:rPr>
        <w:t>ۡ</w:t>
      </w:r>
      <w:r>
        <w:rPr>
          <w:rFonts w:ascii="KFGQPC Uthmanic Script HAFS" w:cs="KFGQPC Uthmanic Script HAFS" w:hint="eastAsia"/>
          <w:rtl/>
        </w:rPr>
        <w:t>هَرُ</w:t>
      </w:r>
      <w:r>
        <w:rPr>
          <w:rFonts w:ascii="KFGQPC Uthmanic Script HAFS" w:cs="KFGQPC Uthmanic Script HAFS"/>
          <w:rtl/>
        </w:rPr>
        <w:t xml:space="preserve"> </w:t>
      </w:r>
      <w:r>
        <w:rPr>
          <w:rFonts w:ascii="KFGQPC Uthmanic Script HAFS" w:cs="KFGQPC Uthmanic Script HAFS" w:hint="eastAsia"/>
          <w:rtl/>
        </w:rPr>
        <w:t>لِقُلُوبِكُم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وَقُلُوبِهِنَّ</w:t>
      </w:r>
      <w:r>
        <w:rPr>
          <w:rFonts w:cs="Traditional Arabic" w:hint="cs"/>
          <w:rtl/>
          <w:lang w:bidi="fa-IR"/>
        </w:rPr>
        <w:t>﴾</w:t>
      </w:r>
      <w:r>
        <w:rPr>
          <w:rFonts w:cs="B Lotus" w:hint="cs"/>
          <w:rtl/>
          <w:lang w:bidi="fa-IR"/>
        </w:rPr>
        <w:t xml:space="preserve"> </w:t>
      </w:r>
      <w:r>
        <w:rPr>
          <w:rFonts w:cs="B Lotus" w:hint="cs"/>
          <w:sz w:val="26"/>
          <w:szCs w:val="26"/>
          <w:rtl/>
          <w:lang w:bidi="fa-IR"/>
        </w:rPr>
        <w:t>[الأحزاب: 53]</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اگر از آنان چيزی خواستيد آنرا از پشت پرده بخواهيد که اين امر بر قلب</w:t>
      </w:r>
      <w:r>
        <w:rPr>
          <w:rFonts w:cs="B Lotus" w:hint="cs"/>
          <w:sz w:val="26"/>
          <w:szCs w:val="26"/>
          <w:rtl/>
          <w:lang w:bidi="fa-IR"/>
        </w:rPr>
        <w:t>‌</w:t>
      </w:r>
      <w:r w:rsidRPr="007667B6">
        <w:rPr>
          <w:rFonts w:cs="B Lotus"/>
          <w:sz w:val="26"/>
          <w:szCs w:val="26"/>
          <w:rtl/>
          <w:lang w:bidi="fa-IR"/>
        </w:rPr>
        <w:t>های شما و آنان پاکتر است</w:t>
      </w:r>
      <w:r>
        <w:rPr>
          <w:rFonts w:cs="Traditional Arabic" w:hint="cs"/>
          <w:rtl/>
          <w:lang w:bidi="fa-IR"/>
        </w:rPr>
        <w:t>»</w:t>
      </w:r>
      <w:r>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بايد از خواهران خود بپرسيم برای قلوب چه کسانی پاکيزه</w:t>
      </w:r>
      <w:r>
        <w:rPr>
          <w:rFonts w:cs="B Lotus"/>
          <w:rtl/>
          <w:lang w:bidi="fa-IR"/>
        </w:rPr>
        <w:t>‌تر</w:t>
      </w:r>
      <w:r w:rsidRPr="00DD2940">
        <w:rPr>
          <w:rFonts w:cs="B Lotus"/>
          <w:rtl/>
          <w:lang w:bidi="fa-IR"/>
        </w:rPr>
        <w:t xml:space="preserve"> است؟ برای قلوب همسران طاهره نبی الله</w:t>
      </w:r>
      <w:r>
        <w:rPr>
          <w:rFonts w:cs="CTraditional Arabic" w:hint="cs"/>
          <w:rtl/>
          <w:lang w:bidi="fa-IR"/>
        </w:rPr>
        <w:t>ص</w:t>
      </w:r>
      <w:r w:rsidRPr="00DD2940">
        <w:rPr>
          <w:rFonts w:cs="B Lotus"/>
          <w:rtl/>
          <w:lang w:bidi="fa-IR"/>
        </w:rPr>
        <w:t xml:space="preserve"> که امهات المؤمنين (مادران مؤمنين) لقب يافته</w:t>
      </w:r>
      <w:r>
        <w:rPr>
          <w:rFonts w:cs="B Lotus"/>
          <w:rtl/>
          <w:lang w:bidi="fa-IR"/>
        </w:rPr>
        <w:t>‌اند</w:t>
      </w:r>
      <w:r w:rsidRPr="00DD2940">
        <w:rPr>
          <w:rFonts w:cs="B Lotus"/>
          <w:rtl/>
          <w:lang w:bidi="fa-IR"/>
        </w:rPr>
        <w:t>؟ يا برای اصحاب کرام رسول خدا که بهترين افراد امت را پس از او تشکيل مي</w:t>
      </w:r>
      <w:r>
        <w:rPr>
          <w:rFonts w:cs="B Lotus" w:hint="cs"/>
          <w:rtl/>
          <w:lang w:bidi="fa-IR"/>
        </w:rPr>
        <w:t>‌</w:t>
      </w:r>
      <w:r w:rsidRPr="00DD2940">
        <w:rPr>
          <w:rFonts w:cs="B Lotus"/>
          <w:rtl/>
          <w:lang w:bidi="fa-IR"/>
        </w:rPr>
        <w:t>دهند؟ پس در مورد قلوب ما در اين زمان و ايام پر از فتنه و فساد چه بايد گفت؟</w:t>
      </w:r>
    </w:p>
    <w:p w:rsidR="004D700C" w:rsidRDefault="004D700C" w:rsidP="004D700C">
      <w:pPr>
        <w:ind w:firstLine="284"/>
        <w:jc w:val="both"/>
        <w:rPr>
          <w:rFonts w:cs="B Lotus"/>
          <w:rtl/>
          <w:lang w:bidi="fa-IR"/>
        </w:rPr>
      </w:pPr>
      <w:r w:rsidRPr="00DD2940">
        <w:rPr>
          <w:rFonts w:cs="B Lotus"/>
          <w:rtl/>
          <w:lang w:bidi="fa-IR"/>
        </w:rPr>
        <w:t>آيا کسيکه ترا خلق نموده و راه طهارت و پاکي ترا مي</w:t>
      </w:r>
      <w:r w:rsidR="00412E79">
        <w:rPr>
          <w:rFonts w:cs="B Lotus" w:hint="cs"/>
          <w:rtl/>
          <w:lang w:bidi="fa-IR"/>
        </w:rPr>
        <w:t>‌</w:t>
      </w:r>
      <w:r w:rsidRPr="00DD2940">
        <w:rPr>
          <w:rFonts w:cs="B Lotus"/>
          <w:rtl/>
          <w:lang w:bidi="fa-IR"/>
        </w:rPr>
        <w:t>داند همانند کسي است که آنرا نميدانند؟!!</w:t>
      </w:r>
      <w:r>
        <w:rPr>
          <w:rFonts w:cs="B Lotus" w:hint="cs"/>
          <w:rtl/>
          <w:lang w:bidi="fa-IR"/>
        </w:rPr>
        <w:t>.</w:t>
      </w:r>
    </w:p>
    <w:p w:rsidR="004D700C" w:rsidRDefault="004D700C" w:rsidP="004D700C">
      <w:pPr>
        <w:ind w:firstLine="284"/>
        <w:jc w:val="both"/>
        <w:rPr>
          <w:rFonts w:cs="B Lotus"/>
          <w:rtl/>
          <w:lang w:bidi="fa-IR"/>
        </w:rPr>
      </w:pPr>
      <w:r w:rsidRPr="007667B6">
        <w:rPr>
          <w:rFonts w:cs="B Lotus"/>
          <w:rtl/>
          <w:lang w:bidi="fa-IR"/>
        </w:rPr>
        <w:t>خواهر من! خداوند می‌فرمايد: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sidRPr="005D197C">
        <w:rPr>
          <w:rFonts w:ascii="KFGQPC Uthmanic Script HAFS" w:cs="KFGQPC Uthmanic Script HAFS" w:hint="eastAsia"/>
          <w:rtl/>
          <w:lang w:bidi="fa-IR"/>
        </w:rPr>
        <w:t>يَ</w:t>
      </w:r>
      <w:r w:rsidRPr="005D197C">
        <w:rPr>
          <w:rFonts w:ascii="KFGQPC Uthmanic Script HAFS" w:cs="KFGQPC Uthmanic Script HAFS" w:hint="cs"/>
          <w:rtl/>
          <w:lang w:bidi="fa-IR"/>
        </w:rPr>
        <w:t>ٰٓ</w:t>
      </w:r>
      <w:r w:rsidRPr="005D197C">
        <w:rPr>
          <w:rFonts w:ascii="KFGQPC Uthmanic Script HAFS" w:cs="KFGQPC Uthmanic Script HAFS" w:hint="eastAsia"/>
          <w:rtl/>
          <w:lang w:bidi="fa-IR"/>
        </w:rPr>
        <w:t>أَيُّهَا</w:t>
      </w:r>
      <w:r w:rsidRPr="005D197C">
        <w:rPr>
          <w:rFonts w:ascii="KFGQPC Uthmanic Script HAFS" w:cs="KFGQPC Uthmanic Script HAFS"/>
          <w:rtl/>
          <w:lang w:bidi="fa-IR"/>
        </w:rPr>
        <w:t xml:space="preserve"> </w:t>
      </w:r>
      <w:r w:rsidRPr="005D197C">
        <w:rPr>
          <w:rFonts w:ascii="KFGQPC Uthmanic Script HAFS" w:cs="KFGQPC Uthmanic Script HAFS" w:hint="cs"/>
          <w:rtl/>
          <w:lang w:bidi="fa-IR"/>
        </w:rPr>
        <w:t>ٱ</w:t>
      </w:r>
      <w:r w:rsidRPr="005D197C">
        <w:rPr>
          <w:rFonts w:ascii="KFGQPC Uthmanic Script HAFS" w:cs="KFGQPC Uthmanic Script HAFS" w:hint="eastAsia"/>
          <w:rtl/>
          <w:lang w:bidi="fa-IR"/>
        </w:rPr>
        <w:t>لنَّبِيُّ</w:t>
      </w:r>
      <w:r w:rsidRPr="005D197C">
        <w:rPr>
          <w:rFonts w:ascii="KFGQPC Uthmanic Script HAFS" w:cs="KFGQPC Uthmanic Script HAFS"/>
          <w:rtl/>
          <w:lang w:bidi="fa-IR"/>
        </w:rPr>
        <w:t xml:space="preserve"> </w:t>
      </w:r>
      <w:r w:rsidRPr="005D197C">
        <w:rPr>
          <w:rFonts w:ascii="KFGQPC Uthmanic Script HAFS" w:cs="KFGQPC Uthmanic Script HAFS" w:hint="eastAsia"/>
          <w:rtl/>
          <w:lang w:bidi="fa-IR"/>
        </w:rPr>
        <w:t>قُل</w:t>
      </w:r>
      <w:r w:rsidRPr="005D197C">
        <w:rPr>
          <w:rFonts w:ascii="KFGQPC Uthmanic Script HAFS" w:cs="KFGQPC Uthmanic Script HAFS"/>
          <w:rtl/>
          <w:lang w:bidi="fa-IR"/>
        </w:rPr>
        <w:t xml:space="preserve"> </w:t>
      </w:r>
      <w:r w:rsidRPr="005D197C">
        <w:rPr>
          <w:rFonts w:ascii="KFGQPC Uthmanic Script HAFS" w:cs="KFGQPC Uthmanic Script HAFS" w:hint="eastAsia"/>
          <w:rtl/>
          <w:lang w:bidi="fa-IR"/>
        </w:rPr>
        <w:t>لِّأَز</w:t>
      </w:r>
      <w:r w:rsidRPr="005D197C">
        <w:rPr>
          <w:rFonts w:ascii="KFGQPC Uthmanic Script HAFS" w:cs="KFGQPC Uthmanic Script HAFS" w:hint="cs"/>
          <w:rtl/>
          <w:lang w:bidi="fa-IR"/>
        </w:rPr>
        <w:t>ۡ</w:t>
      </w:r>
      <w:r w:rsidRPr="005D197C">
        <w:rPr>
          <w:rFonts w:ascii="KFGQPC Uthmanic Script HAFS" w:cs="KFGQPC Uthmanic Script HAFS" w:hint="eastAsia"/>
          <w:rtl/>
          <w:lang w:bidi="fa-IR"/>
        </w:rPr>
        <w:t>وَ</w:t>
      </w:r>
      <w:r w:rsidRPr="005D197C">
        <w:rPr>
          <w:rFonts w:ascii="KFGQPC Uthmanic Script HAFS" w:cs="KFGQPC Uthmanic Script HAFS" w:hint="cs"/>
          <w:rtl/>
          <w:lang w:bidi="fa-IR"/>
        </w:rPr>
        <w:t>ٰ</w:t>
      </w:r>
      <w:r w:rsidRPr="005D197C">
        <w:rPr>
          <w:rFonts w:ascii="KFGQPC Uthmanic Script HAFS" w:cs="KFGQPC Uthmanic Script HAFS" w:hint="eastAsia"/>
          <w:rtl/>
          <w:lang w:bidi="fa-IR"/>
        </w:rPr>
        <w:t>جِكَ</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وَبَنَاتِكَ</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وَنِسَا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ءِ</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مُؤ</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مِنِينَ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يُد</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عَلَي</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جَلَ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بِيبِهِنَّ</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ذَ</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لِكَ</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أَد</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يُع</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رَف</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فَلَا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يُؤ</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ذَي</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وَكَانَ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للَّهُ</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غَفُور</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رَّحِيم</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ا</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٥٩</w:t>
      </w:r>
      <w:r>
        <w:rPr>
          <w:rFonts w:cs="Traditional Arabic" w:hint="cs"/>
          <w:rtl/>
          <w:lang w:bidi="fa-IR"/>
        </w:rPr>
        <w:t>﴾</w:t>
      </w:r>
      <w:r>
        <w:rPr>
          <w:rFonts w:cs="B Lotus" w:hint="cs"/>
          <w:rtl/>
          <w:lang w:bidi="fa-IR"/>
        </w:rPr>
        <w:t xml:space="preserve"> </w:t>
      </w:r>
      <w:r>
        <w:rPr>
          <w:rFonts w:cs="B Lotus" w:hint="cs"/>
          <w:sz w:val="26"/>
          <w:szCs w:val="26"/>
          <w:rtl/>
          <w:lang w:bidi="fa-IR"/>
        </w:rPr>
        <w:t>[الأحزاب: 59]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ای پيامبر به زنان و دختران خود و زنان مؤمنان بگو که خويشتن را به جلباب فرو پوشند که اينکار براي شناساندن آنها بهتر بوده و در نتيجه مورد آزار و اذيت قرار نخواهند گرفت و خداوند آمرزنده و مهربان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ابن عباس</w:t>
      </w:r>
      <w:r>
        <w:rPr>
          <w:rFonts w:cs="CTraditional Arabic" w:hint="cs"/>
          <w:rtl/>
          <w:lang w:bidi="fa-IR"/>
        </w:rPr>
        <w:t>ب</w:t>
      </w:r>
      <w:r>
        <w:rPr>
          <w:rFonts w:cs="B Lotus"/>
          <w:rtl/>
          <w:lang w:bidi="fa-IR"/>
        </w:rPr>
        <w:t xml:space="preserve"> می‌</w:t>
      </w:r>
      <w:r w:rsidRPr="00DD2940">
        <w:rPr>
          <w:rFonts w:cs="B Lotus"/>
          <w:rtl/>
          <w:lang w:bidi="fa-IR"/>
        </w:rPr>
        <w:t>گويد: «اين آيه دستوری است برای زنان مؤمنين تا اگر برای کاری از خانه خارج شدند صورت خود را با جلباب سر خود بپوشانند».</w:t>
      </w:r>
    </w:p>
    <w:p w:rsidR="004D700C" w:rsidRDefault="004D700C" w:rsidP="004D700C">
      <w:pPr>
        <w:ind w:firstLine="284"/>
        <w:jc w:val="both"/>
        <w:rPr>
          <w:rFonts w:cs="B Lotus"/>
          <w:rtl/>
          <w:lang w:bidi="fa-IR"/>
        </w:rPr>
      </w:pPr>
      <w:r w:rsidRPr="00DD2940">
        <w:rPr>
          <w:rFonts w:cs="B Lotus"/>
          <w:rtl/>
          <w:lang w:bidi="fa-IR"/>
        </w:rPr>
        <w:t>خداوند زنان مؤمنين را به اين دليل به اين مسئله امر داده است که به ستر و عفت شهرت يافته و اهل سوء در آنان طمع نياورند. پس خود ببينيد و بنگريد که همه زنانی که در کوچه و خيابان مورد اذيت و آزار قرار ميگيرند همه و ه</w:t>
      </w:r>
      <w:r>
        <w:rPr>
          <w:rFonts w:cs="B Lotus"/>
          <w:rtl/>
          <w:lang w:bidi="fa-IR"/>
        </w:rPr>
        <w:t>مه از متبرجات و بی</w:t>
      </w:r>
      <w:r>
        <w:rPr>
          <w:rFonts w:cs="B Lotus" w:hint="cs"/>
          <w:rtl/>
          <w:lang w:bidi="fa-IR"/>
        </w:rPr>
        <w:t>‌</w:t>
      </w:r>
      <w:r w:rsidRPr="00DD2940">
        <w:rPr>
          <w:rFonts w:cs="B Lotus"/>
          <w:rtl/>
          <w:lang w:bidi="fa-IR"/>
        </w:rPr>
        <w:t>حجابی مي</w:t>
      </w:r>
      <w:r>
        <w:rPr>
          <w:rFonts w:cs="B Lotus" w:hint="cs"/>
          <w:rtl/>
          <w:lang w:bidi="fa-IR"/>
        </w:rPr>
        <w:t>‌</w:t>
      </w:r>
      <w:r w:rsidRPr="00DD2940">
        <w:rPr>
          <w:rFonts w:cs="B Lotus"/>
          <w:rtl/>
          <w:lang w:bidi="fa-IR"/>
        </w:rPr>
        <w:t>باشند که از لباس عفت و اسلام بدر آمده</w:t>
      </w:r>
      <w:r>
        <w:rPr>
          <w:rFonts w:cs="B Lotus"/>
          <w:rtl/>
          <w:lang w:bidi="fa-IR"/>
        </w:rPr>
        <w:t>‌اند</w:t>
      </w:r>
      <w:r w:rsidRPr="00DD2940">
        <w:rPr>
          <w:rFonts w:cs="B Lotus"/>
          <w:rtl/>
          <w:lang w:bidi="fa-IR"/>
        </w:rPr>
        <w:t>.</w:t>
      </w:r>
    </w:p>
    <w:p w:rsidR="004D700C" w:rsidRDefault="004D700C" w:rsidP="004D700C">
      <w:pPr>
        <w:ind w:firstLine="284"/>
        <w:jc w:val="both"/>
        <w:rPr>
          <w:rFonts w:cs="B Lotus"/>
          <w:rtl/>
          <w:lang w:bidi="fa-IR"/>
        </w:rPr>
      </w:pPr>
      <w:r w:rsidRPr="007667B6">
        <w:rPr>
          <w:rFonts w:cs="B Lotus"/>
          <w:rtl/>
          <w:lang w:bidi="fa-IR"/>
        </w:rPr>
        <w:t>خواهر من! در اين آيهء کريمه کمی تأمل کن:</w:t>
      </w:r>
    </w:p>
    <w:p w:rsidR="004D700C" w:rsidRPr="00DD2940" w:rsidRDefault="004D700C" w:rsidP="004D700C">
      <w:pPr>
        <w:ind w:firstLine="284"/>
        <w:jc w:val="both"/>
        <w:rPr>
          <w:rFonts w:cs="B Lotus"/>
          <w:color w:val="000080"/>
          <w:rtl/>
          <w:lang w:bidi="fa-IR"/>
        </w:rPr>
      </w:pPr>
      <w:r w:rsidRPr="007667B6">
        <w:rPr>
          <w:rFonts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عِدُ</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لنِّسَا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تِي</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يَر</w:t>
      </w:r>
      <w:r>
        <w:rPr>
          <w:rFonts w:ascii="KFGQPC Uthmanic Script HAFS" w:cs="KFGQPC Uthmanic Script HAFS" w:hint="cs"/>
          <w:rtl/>
        </w:rPr>
        <w:t>ۡ</w:t>
      </w:r>
      <w:r>
        <w:rPr>
          <w:rFonts w:ascii="KFGQPC Uthmanic Script HAFS" w:cs="KFGQPC Uthmanic Script HAFS" w:hint="eastAsia"/>
          <w:rtl/>
        </w:rPr>
        <w:t>جُونَ</w:t>
      </w:r>
      <w:r>
        <w:rPr>
          <w:rFonts w:ascii="KFGQPC Uthmanic Script HAFS" w:cs="KFGQPC Uthmanic Script HAFS"/>
          <w:rtl/>
        </w:rPr>
        <w:t xml:space="preserve"> </w:t>
      </w:r>
      <w:r>
        <w:rPr>
          <w:rFonts w:ascii="KFGQPC Uthmanic Script HAFS" w:cs="KFGQPC Uthmanic Script HAFS" w:hint="eastAsia"/>
          <w:rtl/>
        </w:rPr>
        <w:t>نِكَاح</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فَلَي</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جُنَاحٌ</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يَضَع</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ثِيَابَهُنَّ</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مُتَبَرِّجَ</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بِزِينَة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وَأَن</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فِف</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خَي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سَمِيعٌ</w:t>
      </w:r>
      <w:r>
        <w:rPr>
          <w:rFonts w:ascii="KFGQPC Uthmanic Script HAFS" w:cs="KFGQPC Uthmanic Script HAFS"/>
          <w:rtl/>
        </w:rPr>
        <w:t xml:space="preserve"> </w:t>
      </w:r>
      <w:r>
        <w:rPr>
          <w:rFonts w:ascii="KFGQPC Uthmanic Script HAFS" w:cs="KFGQPC Uthmanic Script HAFS" w:hint="eastAsia"/>
          <w:rtl/>
        </w:rPr>
        <w:t>عَلِيم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٦٠</w:t>
      </w:r>
      <w:r w:rsidRPr="007667B6">
        <w:rPr>
          <w:rFonts w:cs="Traditional Arabic" w:hint="cs"/>
          <w:rtl/>
          <w:lang w:bidi="fa-IR"/>
        </w:rPr>
        <w:t xml:space="preserve">﴾ </w:t>
      </w:r>
      <w:r w:rsidRPr="007667B6">
        <w:rPr>
          <w:rFonts w:cs="B Lotus" w:hint="cs"/>
          <w:sz w:val="26"/>
          <w:szCs w:val="26"/>
          <w:rtl/>
          <w:lang w:bidi="fa-IR"/>
        </w:rPr>
        <w:t>[</w:t>
      </w:r>
      <w:r>
        <w:rPr>
          <w:rFonts w:cs="B Lotus" w:hint="cs"/>
          <w:sz w:val="26"/>
          <w:szCs w:val="26"/>
          <w:rtl/>
          <w:lang w:bidi="fa-IR"/>
        </w:rPr>
        <w:t>النور: 60</w:t>
      </w:r>
      <w:r w:rsidRPr="007667B6">
        <w:rPr>
          <w:rFonts w:cs="B Lotus" w:hint="cs"/>
          <w:sz w:val="26"/>
          <w:szCs w:val="26"/>
          <w:rtl/>
          <w:lang w:bidi="fa-IR"/>
        </w:rPr>
        <w:t>]</w:t>
      </w:r>
      <w:r w:rsidRPr="007667B6">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و زنان سالخورده که از ولادت و قاعدگی باز مانده و اميد ازدواج و نکاح ندارند، بر آنها باکی نيست که حجاب خود را کنار بگذارند در صورتيکه زينت خود را ظاهر نسازند و اگر هم عفت پيشه کنند و حجاب خود را به تن داشته باشند برای آنها بهتر است و خداوند شنوا و آگاه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در اينجا خداوند</w:t>
      </w:r>
      <w:r>
        <w:rPr>
          <w:rFonts w:cs="B Lotus"/>
          <w:rtl/>
          <w:lang w:bidi="fa-IR"/>
        </w:rPr>
        <w:t xml:space="preserve"> می‌</w:t>
      </w:r>
      <w:r w:rsidRPr="00DD2940">
        <w:rPr>
          <w:rFonts w:cs="B Lotus"/>
          <w:rtl/>
          <w:lang w:bidi="fa-IR"/>
        </w:rPr>
        <w:t>فرمايد که حجاب برای پيرزني که طمع ازدواج نداشته و زينت خود را نيز به نمايش نگذاشته است بهتر و افضل است علی الرغم اينکه اجازه نمايان ساختن دست و صورت را به او داده است.</w:t>
      </w:r>
    </w:p>
    <w:p w:rsidR="004D700C" w:rsidRDefault="004D700C" w:rsidP="004D700C">
      <w:pPr>
        <w:ind w:firstLine="284"/>
        <w:jc w:val="both"/>
        <w:rPr>
          <w:rFonts w:cs="B Lotus"/>
          <w:rtl/>
          <w:lang w:bidi="fa-IR"/>
        </w:rPr>
      </w:pPr>
      <w:r w:rsidRPr="00DD2940">
        <w:rPr>
          <w:rFonts w:cs="B Lotus"/>
          <w:rtl/>
          <w:lang w:bidi="fa-IR"/>
        </w:rPr>
        <w:t>حال اگر حکم در مورد پيرزنان بدينگونه باشد پس در مورد زنان جوان و دختران چه بايد گفت؟</w:t>
      </w:r>
    </w:p>
    <w:p w:rsidR="004D700C" w:rsidRPr="007667B6" w:rsidRDefault="004D700C" w:rsidP="004D700C">
      <w:pPr>
        <w:ind w:firstLine="284"/>
        <w:jc w:val="both"/>
        <w:rPr>
          <w:rFonts w:cs="B Lotus"/>
          <w:rtl/>
          <w:lang w:bidi="fa-IR"/>
        </w:rPr>
      </w:pPr>
      <w:r w:rsidRPr="007667B6">
        <w:rPr>
          <w:rFonts w:cs="B Lotus"/>
          <w:rtl/>
          <w:lang w:bidi="fa-IR"/>
        </w:rPr>
        <w:t>خواهر من! به سخن مادرت ام المؤمنين گوش فراده که از رسول اکرم</w:t>
      </w:r>
      <w:r w:rsidRPr="007667B6">
        <w:rPr>
          <w:rFonts w:cs="CTraditional Arabic" w:hint="cs"/>
          <w:rtl/>
          <w:lang w:bidi="fa-IR"/>
        </w:rPr>
        <w:t>ص</w:t>
      </w:r>
      <w:r w:rsidRPr="007667B6">
        <w:rPr>
          <w:rFonts w:cs="B Lotus"/>
          <w:rtl/>
          <w:lang w:bidi="fa-IR"/>
        </w:rPr>
        <w:t xml:space="preserve"> می‌پرسد: قسمت پايين لباس زنان چگونه بايد باشد؟ و حضرت رسول اکرم</w:t>
      </w:r>
      <w:r w:rsidRPr="007667B6">
        <w:rPr>
          <w:rFonts w:cs="CTraditional Arabic" w:hint="cs"/>
          <w:rtl/>
          <w:lang w:bidi="fa-IR"/>
        </w:rPr>
        <w:t>ص</w:t>
      </w:r>
      <w:r w:rsidRPr="007667B6">
        <w:rPr>
          <w:rFonts w:cs="B Lotus"/>
          <w:rtl/>
          <w:lang w:bidi="fa-IR"/>
        </w:rPr>
        <w:t xml:space="preserve"> جواب مي</w:t>
      </w:r>
      <w:r>
        <w:rPr>
          <w:rFonts w:cs="B Lotus" w:hint="cs"/>
          <w:rtl/>
          <w:lang w:bidi="fa-IR"/>
        </w:rPr>
        <w:t>‌</w:t>
      </w:r>
      <w:r w:rsidRPr="007667B6">
        <w:rPr>
          <w:rFonts w:cs="B Lotus"/>
          <w:rtl/>
          <w:lang w:bidi="fa-IR"/>
        </w:rPr>
        <w:t>دهد: آن را يک واجب بر زمين رها کنند. و ام المؤمنين می‌گويد: در اين صورت قدم</w:t>
      </w:r>
      <w:r>
        <w:rPr>
          <w:rFonts w:cs="B Lotus" w:hint="cs"/>
          <w:rtl/>
          <w:lang w:bidi="fa-IR"/>
        </w:rPr>
        <w:t>‌</w:t>
      </w:r>
      <w:r w:rsidRPr="007667B6">
        <w:rPr>
          <w:rFonts w:cs="B Lotus"/>
          <w:rtl/>
          <w:lang w:bidi="fa-IR"/>
        </w:rPr>
        <w:t>های آنان نمايان مي‌گردد. و ايشان</w:t>
      </w:r>
      <w:r w:rsidRPr="007667B6">
        <w:rPr>
          <w:rFonts w:cs="CTraditional Arabic" w:hint="cs"/>
          <w:rtl/>
          <w:lang w:bidi="fa-IR"/>
        </w:rPr>
        <w:t>ص</w:t>
      </w:r>
      <w:r>
        <w:rPr>
          <w:rFonts w:cs="B Lotus" w:hint="cs"/>
          <w:rtl/>
          <w:lang w:bidi="fa-IR"/>
        </w:rPr>
        <w:t xml:space="preserve"> </w:t>
      </w:r>
      <w:r w:rsidRPr="007667B6">
        <w:rPr>
          <w:rFonts w:cs="B Lotus"/>
          <w:rtl/>
          <w:lang w:bidi="fa-IR"/>
        </w:rPr>
        <w:t>می‌فرمايند: آن را يک ذراع بر زمين رها کنند و بر آن نيافزايند.</w:t>
      </w:r>
    </w:p>
    <w:p w:rsidR="004D700C" w:rsidRPr="007667B6" w:rsidRDefault="004D700C" w:rsidP="004D700C">
      <w:pPr>
        <w:ind w:firstLine="284"/>
        <w:jc w:val="both"/>
        <w:rPr>
          <w:rFonts w:cs="B Lotus"/>
          <w:rtl/>
          <w:lang w:bidi="fa-IR"/>
        </w:rPr>
      </w:pPr>
      <w:r w:rsidRPr="007667B6">
        <w:rPr>
          <w:rFonts w:cs="B Lotus"/>
          <w:rtl/>
          <w:lang w:bidi="fa-IR"/>
        </w:rPr>
        <w:t>سبحان الله!! مادران مؤمنين، بلندتر شدن دامن را از رسول خد</w:t>
      </w:r>
      <w:r>
        <w:rPr>
          <w:rFonts w:cs="B Lotus" w:hint="cs"/>
          <w:rtl/>
          <w:lang w:bidi="fa-IR"/>
        </w:rPr>
        <w:t>ا</w:t>
      </w:r>
      <w:r w:rsidRPr="007667B6">
        <w:rPr>
          <w:rFonts w:cs="CTraditional Arabic" w:hint="cs"/>
          <w:rtl/>
          <w:lang w:bidi="fa-IR"/>
        </w:rPr>
        <w:t>ص</w:t>
      </w:r>
      <w:r w:rsidRPr="007667B6">
        <w:rPr>
          <w:rFonts w:cs="B Lotus"/>
          <w:rtl/>
          <w:lang w:bidi="fa-IR"/>
        </w:rPr>
        <w:t xml:space="preserve"> طلب می‌کنند، و زنان ما روز بروز آن را کوتاهتر کرده و بقول معروف کيکشان هم نمی‌گزد؟!</w:t>
      </w:r>
      <w:r w:rsidR="00412E79">
        <w:rPr>
          <w:rFonts w:cs="B Lotus" w:hint="cs"/>
          <w:rtl/>
          <w:lang w:bidi="fa-IR"/>
        </w:rPr>
        <w:t>.</w:t>
      </w:r>
    </w:p>
    <w:p w:rsidR="004D700C" w:rsidRPr="00DD2940" w:rsidRDefault="004D700C" w:rsidP="004D700C">
      <w:pPr>
        <w:pStyle w:val="a0"/>
        <w:rPr>
          <w:rtl/>
        </w:rPr>
      </w:pPr>
      <w:bookmarkStart w:id="13" w:name="_Toc330040305"/>
      <w:r w:rsidRPr="00DD2940">
        <w:rPr>
          <w:rtl/>
        </w:rPr>
        <w:t>و اما معنی حجاب چيست؟</w:t>
      </w:r>
      <w:bookmarkEnd w:id="13"/>
    </w:p>
    <w:p w:rsidR="004D700C" w:rsidRPr="00DD2940" w:rsidRDefault="004D700C" w:rsidP="004D700C">
      <w:pPr>
        <w:ind w:firstLine="284"/>
        <w:jc w:val="both"/>
        <w:rPr>
          <w:rFonts w:cs="B Lotus"/>
          <w:rtl/>
          <w:lang w:bidi="fa-IR"/>
        </w:rPr>
      </w:pPr>
      <w:r w:rsidRPr="007667B6">
        <w:rPr>
          <w:rFonts w:cs="B Lotus"/>
          <w:rtl/>
          <w:lang w:bidi="fa-IR"/>
        </w:rPr>
        <w:t>حجاب عبارت است از ستر بدن، و عبارت است از مجموعه‌ای از احکام اجتماعی که به چگونگی وضع زنان در نظام اسلامی ربط داشته، و خداوند آن را تشريح نموده است تا برای حمايت زن قلعه‌ای شامخ بوده، و مجتمع را از فتنه‌ها نگاه دارد، و زن را در قالب و چهار چوبی منضبط برای انجام وظيفه‌اش که همان ساختن نسل</w:t>
      </w:r>
      <w:r>
        <w:rPr>
          <w:rFonts w:cs="B Lotus" w:hint="cs"/>
          <w:rtl/>
          <w:lang w:bidi="fa-IR"/>
        </w:rPr>
        <w:t>‌</w:t>
      </w:r>
      <w:r w:rsidRPr="007667B6">
        <w:rPr>
          <w:rFonts w:cs="B Lotus"/>
          <w:rtl/>
          <w:lang w:bidi="fa-IR"/>
        </w:rPr>
        <w:t>ها و تأمين آينده است و</w:t>
      </w:r>
      <w:r w:rsidRPr="00DD2940">
        <w:rPr>
          <w:rFonts w:cs="B Lotus"/>
          <w:rtl/>
          <w:lang w:bidi="fa-IR"/>
        </w:rPr>
        <w:t xml:space="preserve"> به عبارت ديگر همکاری در پيروزی اسلام و تمکين دادن آن در کره ارضی آماده سازند.</w:t>
      </w:r>
    </w:p>
    <w:p w:rsidR="004D700C" w:rsidRPr="00DD2940" w:rsidRDefault="004D700C" w:rsidP="004D700C">
      <w:pPr>
        <w:pStyle w:val="a0"/>
        <w:rPr>
          <w:rtl/>
        </w:rPr>
      </w:pPr>
      <w:bookmarkStart w:id="14" w:name="_Toc330040306"/>
      <w:r w:rsidRPr="00DD2940">
        <w:rPr>
          <w:rtl/>
        </w:rPr>
        <w:t>نشانه</w:t>
      </w:r>
      <w:r>
        <w:rPr>
          <w:rtl/>
        </w:rPr>
        <w:t>‌ها</w:t>
      </w:r>
      <w:r w:rsidRPr="00DD2940">
        <w:rPr>
          <w:rtl/>
        </w:rPr>
        <w:t>ئی بر راه</w:t>
      </w:r>
      <w:bookmarkEnd w:id="14"/>
    </w:p>
    <w:p w:rsidR="004D700C" w:rsidRDefault="004D700C" w:rsidP="004D700C">
      <w:pPr>
        <w:ind w:firstLine="284"/>
        <w:jc w:val="both"/>
        <w:rPr>
          <w:rFonts w:cs="B Lotus"/>
          <w:rtl/>
          <w:lang w:bidi="fa-IR"/>
        </w:rPr>
      </w:pPr>
      <w:r w:rsidRPr="007667B6">
        <w:rPr>
          <w:rFonts w:cs="B Lotus"/>
          <w:rtl/>
          <w:lang w:bidi="fa-IR"/>
        </w:rPr>
        <w:t>خواهر من! اين قول خداوند را به آن کسی که در التزام به حجاب متردد است هديه می‌کنيم:</w:t>
      </w:r>
    </w:p>
    <w:p w:rsidR="004D700C" w:rsidRPr="00DD2940" w:rsidRDefault="004D700C" w:rsidP="004D700C">
      <w:pPr>
        <w:ind w:firstLine="284"/>
        <w:jc w:val="both"/>
        <w:rPr>
          <w:rFonts w:cs="B Lotus"/>
          <w:color w:val="000080"/>
          <w:rtl/>
          <w:lang w:bidi="fa-IR"/>
        </w:rPr>
      </w:pPr>
      <w:r w:rsidRPr="007667B6">
        <w:rPr>
          <w:rFonts w:cs="Traditional Arabic" w:hint="cs"/>
          <w:rtl/>
          <w:lang w:bidi="fa-IR"/>
        </w:rPr>
        <w:t>﴿</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كَانَ</w:t>
      </w:r>
      <w:r>
        <w:rPr>
          <w:rFonts w:ascii="KFGQPC Uthmanic Script HAFS" w:cs="KFGQPC Uthmanic Script HAFS"/>
          <w:rtl/>
        </w:rPr>
        <w:t xml:space="preserve"> </w:t>
      </w:r>
      <w:r>
        <w:rPr>
          <w:rFonts w:ascii="KFGQPC Uthmanic Script HAFS" w:cs="KFGQPC Uthmanic Script HAFS" w:hint="eastAsia"/>
          <w:rtl/>
        </w:rPr>
        <w:t>لِمُؤ</w:t>
      </w:r>
      <w:r>
        <w:rPr>
          <w:rFonts w:ascii="KFGQPC Uthmanic Script HAFS" w:cs="KFGQPC Uthmanic Script HAFS" w:hint="cs"/>
          <w:rtl/>
        </w:rPr>
        <w:t>ۡ</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مِنَةٍ</w:t>
      </w:r>
      <w:r>
        <w:rPr>
          <w:rFonts w:ascii="KFGQPC Uthmanic Script HAFS" w:cs="KFGQPC Uthmanic Script HAFS"/>
          <w:rtl/>
        </w:rPr>
        <w:t xml:space="preserve"> </w:t>
      </w:r>
      <w:r>
        <w:rPr>
          <w:rFonts w:ascii="KFGQPC Uthmanic Script HAFS" w:cs="KFGQPC Uthmanic Script HAFS" w:hint="eastAsia"/>
          <w:rtl/>
        </w:rPr>
        <w:t>إِذَا</w:t>
      </w:r>
      <w:r>
        <w:rPr>
          <w:rFonts w:ascii="KFGQPC Uthmanic Script HAFS" w:cs="KFGQPC Uthmanic Script HAFS"/>
          <w:rtl/>
        </w:rPr>
        <w:t xml:space="preserve"> </w:t>
      </w:r>
      <w:r>
        <w:rPr>
          <w:rFonts w:ascii="KFGQPC Uthmanic Script HAFS" w:cs="KFGQPC Uthmanic Script HAFS" w:hint="eastAsia"/>
          <w:rtl/>
        </w:rPr>
        <w:t>قَضَى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رًا</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يَكُونَ</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خِيَرَةُ</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صِ</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فَقَد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ضَلَّ</w:t>
      </w:r>
      <w:r>
        <w:rPr>
          <w:rFonts w:ascii="KFGQPC Uthmanic Script HAFS" w:cs="KFGQPC Uthmanic Script HAFS"/>
          <w:rtl/>
        </w:rPr>
        <w:t xml:space="preserve"> </w:t>
      </w:r>
      <w:r>
        <w:rPr>
          <w:rFonts w:ascii="KFGQPC Uthmanic Script HAFS" w:cs="KFGQPC Uthmanic Script HAFS" w:hint="eastAsia"/>
          <w:rtl/>
        </w:rPr>
        <w:t>ضَلَ</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مُّبِين</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٣٦</w:t>
      </w:r>
      <w:r w:rsidRPr="007667B6">
        <w:rPr>
          <w:rFonts w:cs="Traditional Arabic" w:hint="cs"/>
          <w:rtl/>
          <w:lang w:bidi="fa-IR"/>
        </w:rPr>
        <w:t xml:space="preserve">﴾ </w:t>
      </w:r>
      <w:r w:rsidRPr="007667B6">
        <w:rPr>
          <w:rFonts w:cs="B Lotus" w:hint="cs"/>
          <w:sz w:val="26"/>
          <w:szCs w:val="26"/>
          <w:rtl/>
          <w:lang w:bidi="fa-IR"/>
        </w:rPr>
        <w:t>[</w:t>
      </w:r>
      <w:r>
        <w:rPr>
          <w:rFonts w:cs="B Lotus" w:hint="cs"/>
          <w:sz w:val="26"/>
          <w:szCs w:val="26"/>
          <w:rtl/>
          <w:lang w:bidi="fa-IR"/>
        </w:rPr>
        <w:t>الأحزاب: 36</w:t>
      </w:r>
      <w:r w:rsidRPr="007667B6">
        <w:rPr>
          <w:rFonts w:cs="B Lotus" w:hint="cs"/>
          <w:sz w:val="26"/>
          <w:szCs w:val="26"/>
          <w:rtl/>
          <w:lang w:bidi="fa-IR"/>
        </w:rPr>
        <w:t>]</w:t>
      </w:r>
      <w:r w:rsidRPr="007667B6">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اگر در مورد امری خداوند و رسول او حکم دهند ديگر هيچ مرد و زن مؤمنی حق انتخاب و اختيار ندارند و کسی که خداوند و رسول او را نافرمانی کند، به گمراهی سختی افتاده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به کسی که کور کورانه مقلد ديگران بوده و بدون هيچ بصيرت و هدايتی گام بر</w:t>
      </w:r>
      <w:r>
        <w:rPr>
          <w:rFonts w:cs="B Lotus"/>
          <w:rtl/>
          <w:lang w:bidi="fa-IR"/>
        </w:rPr>
        <w:t xml:space="preserve"> می‌</w:t>
      </w:r>
      <w:r w:rsidRPr="00DD2940">
        <w:rPr>
          <w:rFonts w:cs="B Lotus"/>
          <w:rtl/>
          <w:lang w:bidi="fa-IR"/>
        </w:rPr>
        <w:t>دارد اين سخن رسول خد</w:t>
      </w:r>
      <w:r>
        <w:rPr>
          <w:rFonts w:cs="B Lotus" w:hint="cs"/>
          <w:rtl/>
          <w:lang w:bidi="fa-IR"/>
        </w:rPr>
        <w:t>ا</w:t>
      </w:r>
      <w:r>
        <w:rPr>
          <w:rFonts w:cs="CTraditional Arabic" w:hint="cs"/>
          <w:rtl/>
          <w:lang w:bidi="fa-IR"/>
        </w:rPr>
        <w:t>ص</w:t>
      </w:r>
      <w:r w:rsidRPr="00DD2940">
        <w:rPr>
          <w:rFonts w:cs="B Lotus"/>
          <w:rtl/>
          <w:lang w:bidi="fa-IR"/>
        </w:rPr>
        <w:t xml:space="preserve"> را گوشزد</w:t>
      </w:r>
      <w:r>
        <w:rPr>
          <w:rFonts w:cs="B Lotus"/>
          <w:rtl/>
          <w:lang w:bidi="fa-IR"/>
        </w:rPr>
        <w:t xml:space="preserve"> مي‌</w:t>
      </w:r>
      <w:r w:rsidRPr="00DD2940">
        <w:rPr>
          <w:rFonts w:cs="B Lotus"/>
          <w:rtl/>
          <w:lang w:bidi="fa-IR"/>
        </w:rPr>
        <w:t>کنيم که فرمودند:</w:t>
      </w:r>
    </w:p>
    <w:p w:rsidR="004D700C" w:rsidRDefault="004D700C" w:rsidP="004D700C">
      <w:pPr>
        <w:ind w:firstLine="284"/>
        <w:jc w:val="both"/>
        <w:rPr>
          <w:rFonts w:cs="B Lotus"/>
          <w:color w:val="333399"/>
          <w:rtl/>
          <w:lang w:bidi="fa-IR"/>
        </w:rPr>
      </w:pPr>
      <w:r w:rsidRPr="007667B6">
        <w:rPr>
          <w:rFonts w:cs="Traditional Arabic" w:hint="cs"/>
          <w:rtl/>
          <w:lang w:bidi="fa-IR"/>
        </w:rPr>
        <w:t xml:space="preserve"> </w:t>
      </w:r>
      <w:r>
        <w:rPr>
          <w:rFonts w:ascii="Arabic11 BT" w:hAnsi="Arabic11 BT" w:cs="Traditional Arabic" w:hint="cs"/>
          <w:rtl/>
          <w:lang w:bidi="fa-IR"/>
        </w:rPr>
        <w:t>«</w:t>
      </w:r>
      <w:r w:rsidRPr="007667B6">
        <w:rPr>
          <w:rStyle w:val="Char1"/>
          <w:rtl/>
        </w:rPr>
        <w:t>لا يكُنْ أحَدُكُمْ إِمّعَة ، يقول: أنا مع الناس، إِن أحْسَنَ الناسُ أحسنتُ. وإن أساءوا أسأتُ، ولكن وَطِّنُوا أنفسكم إن أحسن الناسُ أحسنوا وإذا أساؤوا تجتنبوا إساءتهم</w:t>
      </w:r>
      <w:r>
        <w:rPr>
          <w:rFonts w:ascii="Arabic11 BT" w:hAnsi="Arabic11 BT" w:cs="Traditional Arabic" w:hint="cs"/>
          <w:color w:val="333399"/>
          <w:rtl/>
          <w:lang w:bidi="fa-IR"/>
        </w:rPr>
        <w:t>»</w:t>
      </w:r>
      <w:r>
        <w:rPr>
          <w:rFonts w:ascii="Arabic11 BT" w:hAnsi="Arabic11 BT" w:cs="B Lotus" w:hint="cs"/>
          <w:color w:val="333399"/>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مبادا که يکی از شما دنباله رو مردم بوده و بگويد: من با مردم هستم اگر خوب شدند خوب می‌شوم و اگر بد شدند من هم بد می‌شوم. ولکن نفس خود را استقرار و اطمينان داده و اگر مردم خوب شدند شما نيز به احسان رفتار کنيد و اگر اسائت ورزيدند از اسائت آنان دوری جوئيد</w:t>
      </w:r>
      <w:r>
        <w:rPr>
          <w:rFonts w:cs="Traditional Arabic" w:hint="cs"/>
          <w:rtl/>
          <w:lang w:bidi="fa-IR"/>
        </w:rPr>
        <w:t>»</w:t>
      </w:r>
      <w:r w:rsidRPr="00DD2940">
        <w:rPr>
          <w:rFonts w:cs="B Lotus"/>
          <w:rtl/>
          <w:lang w:bidi="fa-IR"/>
        </w:rPr>
        <w:t>.</w:t>
      </w:r>
    </w:p>
    <w:p w:rsidR="004D700C" w:rsidRPr="00DD2940" w:rsidRDefault="004D700C" w:rsidP="004D700C">
      <w:pPr>
        <w:ind w:firstLine="284"/>
        <w:jc w:val="both"/>
        <w:rPr>
          <w:rFonts w:cs="B Lotus"/>
          <w:rtl/>
          <w:lang w:bidi="fa-IR"/>
        </w:rPr>
      </w:pPr>
      <w:r w:rsidRPr="00DD2940">
        <w:rPr>
          <w:rFonts w:cs="B Lotus"/>
          <w:rtl/>
          <w:lang w:bidi="fa-IR"/>
        </w:rPr>
        <w:t>و به آن کسی که به زبان حال خود</w:t>
      </w:r>
      <w:r>
        <w:rPr>
          <w:rFonts w:cs="B Lotus"/>
          <w:rtl/>
          <w:lang w:bidi="fa-IR"/>
        </w:rPr>
        <w:t xml:space="preserve"> می‌</w:t>
      </w:r>
      <w:r w:rsidRPr="00DD2940">
        <w:rPr>
          <w:rFonts w:cs="B Lotus"/>
          <w:rtl/>
          <w:lang w:bidi="fa-IR"/>
        </w:rPr>
        <w:t>گويد: اگر در سرزمين کفار به حجاب در آيم همه مردم مرا به ديده تعجب</w:t>
      </w:r>
      <w:r>
        <w:rPr>
          <w:rFonts w:cs="B Lotus"/>
          <w:rtl/>
          <w:lang w:bidi="fa-IR"/>
        </w:rPr>
        <w:t xml:space="preserve"> می‌</w:t>
      </w:r>
      <w:r w:rsidRPr="00DD2940">
        <w:rPr>
          <w:rFonts w:cs="B Lotus"/>
          <w:rtl/>
          <w:lang w:bidi="fa-IR"/>
        </w:rPr>
        <w:t>نگرند، و اما اگر از حجاب بدر آمدم، همانند يکي از آنها خواهم بود، و قيافه من کسی را به خود جلب</w:t>
      </w:r>
      <w:r>
        <w:rPr>
          <w:rFonts w:cs="B Lotus"/>
          <w:rtl/>
          <w:lang w:bidi="fa-IR"/>
        </w:rPr>
        <w:t xml:space="preserve"> نمی‌</w:t>
      </w:r>
      <w:r w:rsidRPr="00DD2940">
        <w:rPr>
          <w:rFonts w:cs="B Lotus"/>
          <w:rtl/>
          <w:lang w:bidi="fa-IR"/>
        </w:rPr>
        <w:t>کند.</w:t>
      </w:r>
      <w:r>
        <w:rPr>
          <w:rFonts w:cs="B Lotus"/>
          <w:rtl/>
          <w:lang w:bidi="fa-IR"/>
        </w:rPr>
        <w:t xml:space="preserve"> می‌</w:t>
      </w:r>
      <w:r w:rsidRPr="00DD2940">
        <w:rPr>
          <w:rFonts w:cs="B Lotus"/>
          <w:rtl/>
          <w:lang w:bidi="fa-IR"/>
        </w:rPr>
        <w:t>گوئيم: ای عالمه فقيهه، اين اظهار شخصيت مسلمانی بخصوص در بلاد و سرزمين کفار، تو را به آن خوانده است، و هرگز کسی</w:t>
      </w:r>
      <w:r>
        <w:rPr>
          <w:rFonts w:cs="B Lotus"/>
          <w:rtl/>
          <w:lang w:bidi="fa-IR"/>
        </w:rPr>
        <w:t xml:space="preserve"> نمی‌</w:t>
      </w:r>
      <w:r w:rsidRPr="00DD2940">
        <w:rPr>
          <w:rFonts w:cs="B Lotus"/>
          <w:rtl/>
          <w:lang w:bidi="fa-IR"/>
        </w:rPr>
        <w:t>تواند نص صريح و حکم روشن خداوند را زير پاگذاشته و به اجتهاد و رأی خود دست يازی کند.</w:t>
      </w:r>
    </w:p>
    <w:p w:rsidR="004D700C" w:rsidRPr="00DD2940" w:rsidRDefault="004D700C" w:rsidP="004D700C">
      <w:pPr>
        <w:pStyle w:val="a0"/>
        <w:rPr>
          <w:rtl/>
        </w:rPr>
      </w:pPr>
      <w:r w:rsidRPr="00DD2940">
        <w:rPr>
          <w:rFonts w:ascii="Times New Roman" w:hAnsi="Times New Roman" w:hint="cs"/>
          <w:rtl/>
        </w:rPr>
        <w:t> </w:t>
      </w:r>
      <w:bookmarkStart w:id="15" w:name="_Toc330040307"/>
      <w:r w:rsidRPr="00DD2940">
        <w:rPr>
          <w:rtl/>
        </w:rPr>
        <w:t>نکاتی مهم</w:t>
      </w:r>
      <w:bookmarkEnd w:id="15"/>
    </w:p>
    <w:p w:rsidR="004D700C" w:rsidRPr="007667B6" w:rsidRDefault="004D700C" w:rsidP="004D700C">
      <w:pPr>
        <w:ind w:firstLine="284"/>
        <w:jc w:val="both"/>
        <w:rPr>
          <w:rFonts w:cs="B Lotus"/>
          <w:rtl/>
          <w:lang w:bidi="fa-IR"/>
        </w:rPr>
      </w:pPr>
      <w:r w:rsidRPr="007667B6">
        <w:rPr>
          <w:rFonts w:cs="B Lotus"/>
          <w:rtl/>
          <w:lang w:bidi="fa-IR"/>
        </w:rPr>
        <w:t>خواهر من!</w:t>
      </w:r>
    </w:p>
    <w:p w:rsidR="004D700C" w:rsidRDefault="004D700C" w:rsidP="004D700C">
      <w:pPr>
        <w:ind w:firstLine="284"/>
        <w:jc w:val="both"/>
        <w:rPr>
          <w:rFonts w:cs="B Lotus"/>
          <w:rtl/>
          <w:lang w:bidi="fa-IR"/>
        </w:rPr>
      </w:pPr>
      <w:r w:rsidRPr="00DD2940">
        <w:rPr>
          <w:rFonts w:cs="B Lotus"/>
          <w:rtl/>
          <w:lang w:bidi="fa-IR"/>
        </w:rPr>
        <w:t>ای کسی که روبروی آن زن کافر با سرافکندگی ايستادی و گفتی: بانوی من، ما علم آموختيم و از ما زنان بسياری پزشک و اديب شدند، و بسياری روزنامه نگار. بسياری از ما در کشور شما به آموختن علم و تعليم مشغولند و اسلام هرگز ما را از چيزی مانع نشد.</w:t>
      </w:r>
    </w:p>
    <w:p w:rsidR="004D700C" w:rsidRDefault="004D700C" w:rsidP="004D700C">
      <w:pPr>
        <w:ind w:firstLine="284"/>
        <w:jc w:val="both"/>
        <w:rPr>
          <w:rFonts w:cs="B Lotus"/>
          <w:rtl/>
          <w:lang w:bidi="fa-IR"/>
        </w:rPr>
      </w:pPr>
      <w:r w:rsidRPr="00DD2940">
        <w:rPr>
          <w:rFonts w:cs="B Lotus"/>
          <w:rtl/>
          <w:lang w:bidi="fa-IR"/>
        </w:rPr>
        <w:t>بانوی من، ديگر ميان مردان و زنان فرقی وجود ندارد. پس بانوی من اکنون از ما راضی هستی؟</w:t>
      </w:r>
    </w:p>
    <w:p w:rsidR="004D700C" w:rsidRDefault="004D700C" w:rsidP="004D700C">
      <w:pPr>
        <w:ind w:firstLine="284"/>
        <w:jc w:val="both"/>
        <w:rPr>
          <w:rFonts w:cs="B Lotus"/>
          <w:rtl/>
          <w:lang w:bidi="fa-IR"/>
        </w:rPr>
      </w:pPr>
      <w:r w:rsidRPr="00DD2940">
        <w:rPr>
          <w:rFonts w:cs="B Lotus"/>
          <w:rtl/>
          <w:lang w:bidi="fa-IR"/>
        </w:rPr>
        <w:t>پس به زبان حال او اين قول خداوند را برايش تلاوت</w:t>
      </w:r>
      <w:r>
        <w:rPr>
          <w:rFonts w:cs="B Lotus"/>
          <w:rtl/>
          <w:lang w:bidi="fa-IR"/>
        </w:rPr>
        <w:t xml:space="preserve"> می‌کنيم که:</w:t>
      </w:r>
    </w:p>
    <w:p w:rsidR="004D700C" w:rsidRPr="00DD2940" w:rsidRDefault="004D700C" w:rsidP="004D700C">
      <w:pPr>
        <w:ind w:firstLine="284"/>
        <w:jc w:val="both"/>
        <w:rPr>
          <w:rFonts w:cs="B Lotus"/>
          <w:color w:val="000080"/>
          <w:rtl/>
          <w:lang w:bidi="fa-IR"/>
        </w:rPr>
      </w:pPr>
      <w:r w:rsidRPr="007667B6">
        <w:rPr>
          <w:rFonts w:cs="Traditional Arabic" w:hint="cs"/>
          <w:rtl/>
          <w:lang w:bidi="fa-IR"/>
        </w:rPr>
        <w:t>﴿</w:t>
      </w:r>
      <w:r>
        <w:rPr>
          <w:rFonts w:ascii="KFGQPC Uthmanic Script HAFS" w:cs="KFGQPC Uthmanic Script HAFS" w:hint="eastAsia"/>
          <w:rtl/>
        </w:rPr>
        <w:t>وَلَن</w:t>
      </w:r>
      <w:r>
        <w:rPr>
          <w:rFonts w:ascii="KFGQPC Uthmanic Script HAFS" w:cs="KFGQPC Uthmanic Script HAFS"/>
          <w:rtl/>
        </w:rPr>
        <w:t xml:space="preserve"> </w:t>
      </w:r>
      <w:r>
        <w:rPr>
          <w:rFonts w:ascii="KFGQPC Uthmanic Script HAFS" w:cs="KFGQPC Uthmanic Script HAFS" w:hint="eastAsia"/>
          <w:rtl/>
        </w:rPr>
        <w:t>تَر</w:t>
      </w:r>
      <w:r>
        <w:rPr>
          <w:rFonts w:ascii="KFGQPC Uthmanic Script HAFS" w:cs="KFGQPC Uthmanic Script HAFS" w:hint="cs"/>
          <w:rtl/>
        </w:rPr>
        <w:t>ۡ</w:t>
      </w:r>
      <w:r>
        <w:rPr>
          <w:rFonts w:ascii="KFGQPC Uthmanic Script HAFS" w:cs="KFGQPC Uthmanic Script HAFS" w:hint="eastAsia"/>
          <w:rtl/>
        </w:rPr>
        <w:t>ضَى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يَهُودُ</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لنَّصَ</w:t>
      </w:r>
      <w:r>
        <w:rPr>
          <w:rFonts w:ascii="KFGQPC Uthmanic Script HAFS" w:cs="KFGQPC Uthmanic Script HAFS" w:hint="cs"/>
          <w:rtl/>
        </w:rPr>
        <w:t>ٰ</w:t>
      </w:r>
      <w:r>
        <w:rPr>
          <w:rFonts w:ascii="KFGQPC Uthmanic Script HAFS" w:cs="KFGQPC Uthmanic Script HAFS" w:hint="eastAsia"/>
          <w:rtl/>
        </w:rPr>
        <w:t>رَى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تَتَّبِعَ</w:t>
      </w:r>
      <w:r>
        <w:rPr>
          <w:rFonts w:ascii="KFGQPC Uthmanic Script HAFS" w:cs="KFGQPC Uthmanic Script HAFS"/>
          <w:rtl/>
        </w:rPr>
        <w:t xml:space="preserve"> </w:t>
      </w:r>
      <w:r>
        <w:rPr>
          <w:rFonts w:ascii="KFGQPC Uthmanic Script HAFS" w:cs="KFGQPC Uthmanic Script HAFS" w:hint="eastAsia"/>
          <w:rtl/>
        </w:rPr>
        <w:t>مِلَّتَهُم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eastAsia"/>
          <w:rtl/>
        </w:rPr>
        <w:t>هُدَى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هُوَ</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هُدَى</w:t>
      </w:r>
      <w:r>
        <w:rPr>
          <w:rFonts w:ascii="KFGQPC Uthmanic Script HAFS" w:cs="KFGQPC Uthmanic Script HAFS" w:hint="cs"/>
          <w:rtl/>
        </w:rPr>
        <w:t>ٰ</w:t>
      </w:r>
      <w:r w:rsidRPr="007667B6">
        <w:rPr>
          <w:rFonts w:cs="Traditional Arabic" w:hint="cs"/>
          <w:rtl/>
          <w:lang w:bidi="fa-IR"/>
        </w:rPr>
        <w:t>﴾</w:t>
      </w:r>
      <w:r w:rsidRPr="007667B6">
        <w:rPr>
          <w:rFonts w:cs="B Lotus" w:hint="cs"/>
          <w:rtl/>
          <w:lang w:bidi="fa-IR"/>
        </w:rPr>
        <w:t xml:space="preserve"> </w:t>
      </w:r>
      <w:r w:rsidRPr="007667B6">
        <w:rPr>
          <w:rFonts w:cs="B Lotus" w:hint="cs"/>
          <w:sz w:val="26"/>
          <w:szCs w:val="26"/>
          <w:rtl/>
          <w:lang w:bidi="fa-IR"/>
        </w:rPr>
        <w:t>[</w:t>
      </w:r>
      <w:r>
        <w:rPr>
          <w:rFonts w:cs="B Lotus" w:hint="cs"/>
          <w:sz w:val="26"/>
          <w:szCs w:val="26"/>
          <w:rtl/>
          <w:lang w:bidi="fa-IR"/>
        </w:rPr>
        <w:t>البقر</w:t>
      </w:r>
      <w:r w:rsidRPr="007667B6">
        <w:rPr>
          <w:rFonts w:ascii="mylotus" w:hAnsi="mylotus" w:cs="mylotus"/>
          <w:sz w:val="26"/>
          <w:szCs w:val="26"/>
          <w:rtl/>
          <w:lang w:bidi="fa-IR"/>
        </w:rPr>
        <w:t>ة</w:t>
      </w:r>
      <w:r>
        <w:rPr>
          <w:rFonts w:cs="B Lotus" w:hint="cs"/>
          <w:sz w:val="26"/>
          <w:szCs w:val="26"/>
          <w:rtl/>
          <w:lang w:bidi="fa-IR"/>
        </w:rPr>
        <w:t>: 120</w:t>
      </w:r>
      <w:r w:rsidRPr="007667B6">
        <w:rPr>
          <w:rFonts w:cs="B Lotus" w:hint="cs"/>
          <w:sz w:val="26"/>
          <w:szCs w:val="26"/>
          <w:rtl/>
          <w:lang w:bidi="fa-IR"/>
        </w:rPr>
        <w:t>]</w:t>
      </w:r>
      <w:r w:rsidRPr="007667B6">
        <w:rPr>
          <w:rFonts w:cs="B Lotus" w:hint="cs"/>
          <w:rtl/>
          <w:lang w:bidi="fa-IR"/>
        </w:rPr>
        <w:t>.</w:t>
      </w:r>
    </w:p>
    <w:p w:rsidR="004D700C" w:rsidRDefault="004D700C" w:rsidP="004D700C">
      <w:pPr>
        <w:ind w:firstLine="284"/>
        <w:jc w:val="both"/>
        <w:rPr>
          <w:rFonts w:cs="B Lotus"/>
          <w:rtl/>
          <w:lang w:bidi="fa-IR"/>
        </w:rPr>
      </w:pPr>
      <w:r>
        <w:rPr>
          <w:rFonts w:cs="B Lotus"/>
          <w:rtl/>
          <w:lang w:bidi="fa-IR"/>
        </w:rPr>
        <w:t>معنی</w:t>
      </w:r>
      <w:r w:rsidRPr="00DD2940">
        <w:rPr>
          <w:rFonts w:cs="B Lotus"/>
          <w:rtl/>
          <w:lang w:bidi="fa-IR"/>
        </w:rPr>
        <w:t xml:space="preserve">: </w:t>
      </w:r>
      <w:r>
        <w:rPr>
          <w:rFonts w:cs="Traditional Arabic" w:hint="cs"/>
          <w:rtl/>
          <w:lang w:bidi="fa-IR"/>
        </w:rPr>
        <w:t>«</w:t>
      </w:r>
      <w:r w:rsidRPr="007667B6">
        <w:rPr>
          <w:rFonts w:cs="B Lotus"/>
          <w:sz w:val="26"/>
          <w:szCs w:val="26"/>
          <w:rtl/>
          <w:lang w:bidi="fa-IR"/>
        </w:rPr>
        <w:t>يهود و نصاری تا اينکه ملت آنان را دنباله روی و تبعيت نکنی، از تو خوشنود نخواهند گشت. بگو که هدايت خداوند همان هدايت راستين است</w:t>
      </w:r>
      <w:r>
        <w:rPr>
          <w:rFonts w:cs="Traditional Arabic" w:hint="cs"/>
          <w:rtl/>
          <w:lang w:bidi="fa-IR"/>
        </w:rPr>
        <w:t>»</w:t>
      </w:r>
      <w:r w:rsidRPr="00DD2940">
        <w:rPr>
          <w:rFonts w:cs="B Lotus"/>
          <w:rtl/>
          <w:lang w:bidi="fa-IR"/>
        </w:rPr>
        <w:t>.</w:t>
      </w:r>
    </w:p>
    <w:p w:rsidR="004D700C" w:rsidRDefault="004D700C" w:rsidP="004D700C">
      <w:pPr>
        <w:widowControl w:val="0"/>
        <w:ind w:firstLine="284"/>
        <w:jc w:val="both"/>
        <w:rPr>
          <w:rFonts w:cs="B Lotus"/>
          <w:rtl/>
          <w:lang w:bidi="fa-IR"/>
        </w:rPr>
      </w:pPr>
      <w:r w:rsidRPr="00DD2940">
        <w:rPr>
          <w:rFonts w:cs="B Lotus"/>
          <w:rtl/>
          <w:lang w:bidi="fa-IR"/>
        </w:rPr>
        <w:t>و کم</w:t>
      </w:r>
      <w:r>
        <w:rPr>
          <w:rFonts w:cs="B Lotus" w:hint="cs"/>
          <w:rtl/>
          <w:lang w:bidi="fa-IR"/>
        </w:rPr>
        <w:t>‌</w:t>
      </w:r>
      <w:r w:rsidRPr="00DD2940">
        <w:rPr>
          <w:rFonts w:cs="B Lotus"/>
          <w:rtl/>
          <w:lang w:bidi="fa-IR"/>
        </w:rPr>
        <w:t>ترين رضايت آنان از تو اين است که فقط در عبادت خود مسلمان بوده اما در عمل، ادب، سلوک، رفتار، لباس، افکار و ساير امور دنيای خود تابع آنان باشی.</w:t>
      </w:r>
    </w:p>
    <w:p w:rsidR="004D700C" w:rsidRDefault="004D700C" w:rsidP="004D700C">
      <w:pPr>
        <w:widowControl w:val="0"/>
        <w:ind w:firstLine="284"/>
        <w:jc w:val="both"/>
        <w:rPr>
          <w:rFonts w:cs="B Lotus"/>
          <w:rtl/>
          <w:lang w:bidi="fa-IR"/>
        </w:rPr>
      </w:pPr>
      <w:r w:rsidRPr="00DD2940">
        <w:rPr>
          <w:rFonts w:cs="B Lotus"/>
          <w:rtl/>
          <w:lang w:bidi="fa-IR"/>
        </w:rPr>
        <w:t>و رسول خدا</w:t>
      </w:r>
      <w:r>
        <w:rPr>
          <w:rFonts w:cs="CTraditional Arabic" w:hint="cs"/>
          <w:rtl/>
          <w:lang w:bidi="fa-IR"/>
        </w:rPr>
        <w:t>ص</w:t>
      </w:r>
      <w:r w:rsidRPr="00DD2940">
        <w:rPr>
          <w:rFonts w:cs="B Lotus"/>
          <w:rtl/>
          <w:lang w:bidi="fa-IR"/>
        </w:rPr>
        <w:t xml:space="preserve"> چه زيبا</w:t>
      </w:r>
      <w:r>
        <w:rPr>
          <w:rFonts w:cs="B Lotus"/>
          <w:rtl/>
          <w:lang w:bidi="fa-IR"/>
        </w:rPr>
        <w:t xml:space="preserve"> می‌</w:t>
      </w:r>
      <w:r w:rsidRPr="00DD2940">
        <w:rPr>
          <w:rFonts w:cs="B Lotus"/>
          <w:rtl/>
          <w:lang w:bidi="fa-IR"/>
        </w:rPr>
        <w:t>گويد که:</w:t>
      </w:r>
    </w:p>
    <w:p w:rsidR="004D700C" w:rsidRPr="00DD2940" w:rsidRDefault="004D700C" w:rsidP="004D700C">
      <w:pPr>
        <w:widowControl w:val="0"/>
        <w:ind w:firstLine="284"/>
        <w:jc w:val="both"/>
        <w:rPr>
          <w:rFonts w:cs="B Lotus"/>
          <w:rtl/>
          <w:lang w:bidi="fa-IR"/>
        </w:rPr>
      </w:pPr>
      <w:r>
        <w:rPr>
          <w:rFonts w:cs="Traditional Arabic" w:hint="cs"/>
          <w:rtl/>
          <w:lang w:bidi="fa-IR"/>
        </w:rPr>
        <w:t>«</w:t>
      </w:r>
      <w:r w:rsidRPr="007667B6">
        <w:rPr>
          <w:rStyle w:val="Char1"/>
          <w:rtl/>
        </w:rPr>
        <w:t>لَتَتَّبِعُنَّ سَنَنَ مَنْ كَانَ قَبْلَكُمْ شِبْرًا بِشِبْرٍ وَذِرَاعًا بِذِرَاعٍ حَتَّى لَوْ دَخَلُوا فِي جُحْرِ ضَبٍّ لاَتَّبَعْتُمُوهُمْ قُلْنَا: يَا رَسُولَ اللَّهِ: آلْيَهُودَ وَالنَّصَارَى قَالَ: فَمَنْ؟</w:t>
      </w:r>
      <w:r>
        <w:rPr>
          <w:rFonts w:cs="Traditional Arabic" w:hint="cs"/>
          <w:rtl/>
          <w:lang w:bidi="fa-IR"/>
        </w:rPr>
        <w:t>»</w:t>
      </w:r>
      <w:r w:rsidRPr="005D197C">
        <w:rPr>
          <w:rStyle w:val="FootnoteReference"/>
          <w:rFonts w:cs="B Lotus"/>
          <w:color w:val="000000"/>
          <w:spacing w:val="-4"/>
          <w:rtl/>
          <w:lang w:bidi="fa-IR"/>
        </w:rPr>
        <w:footnoteReference w:id="2"/>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سنن و رفتار آنان که پيش از شما بودند را وجب به وجب و ذراع به ذراع دنباله روی خواهيد کرد تا جائيکه اگر در سوراخ ضب (نوعی مارمولک صحرائی) داخل شدند، بدنبال آنان شما نيز داخل آن خواهيد شديد، بدنبال آنان شما نيز داخل آن خواهيد شد. پرسيدم ای رسول خدا، آيا منظور شما يهود و</w:t>
      </w:r>
      <w:r>
        <w:rPr>
          <w:rFonts w:cs="B Lotus" w:hint="cs"/>
          <w:sz w:val="26"/>
          <w:szCs w:val="26"/>
          <w:rtl/>
          <w:lang w:bidi="fa-IR"/>
        </w:rPr>
        <w:t xml:space="preserve"> </w:t>
      </w:r>
      <w:r w:rsidRPr="007667B6">
        <w:rPr>
          <w:rFonts w:cs="B Lotus"/>
          <w:sz w:val="26"/>
          <w:szCs w:val="26"/>
          <w:rtl/>
          <w:lang w:bidi="fa-IR"/>
        </w:rPr>
        <w:t>نصاری هستند؟ و ايشان جواب دادند: پس چه کسی ديگری؟</w:t>
      </w:r>
      <w:r>
        <w:rPr>
          <w:rFonts w:cs="Traditional Arabic" w:hint="cs"/>
          <w:rtl/>
          <w:lang w:bidi="fa-IR"/>
        </w:rPr>
        <w:t>»</w:t>
      </w:r>
      <w:r w:rsidRPr="00DD2940">
        <w:rPr>
          <w:rFonts w:cs="B Lotus"/>
          <w:rtl/>
          <w:lang w:bidi="fa-IR"/>
        </w:rPr>
        <w:t>.</w:t>
      </w:r>
    </w:p>
    <w:p w:rsidR="004D700C" w:rsidRPr="007667B6" w:rsidRDefault="004D700C" w:rsidP="004D700C">
      <w:pPr>
        <w:ind w:firstLine="284"/>
        <w:jc w:val="both"/>
        <w:rPr>
          <w:rFonts w:cs="B Lotus"/>
          <w:rtl/>
          <w:lang w:bidi="fa-IR"/>
        </w:rPr>
      </w:pPr>
      <w:r w:rsidRPr="007667B6">
        <w:rPr>
          <w:rFonts w:cs="B Lotus"/>
          <w:rtl/>
          <w:lang w:bidi="fa-IR"/>
        </w:rPr>
        <w:t>خواهرم! تو بايستی بصورتی شايسته به لباست اهتمام ورزی و برای خود شخصيتی داشته باشی. تو بايستی که در بذل جان و مال به خديجه، در فقه دين به عائشه، و در صبر، نگاهداری و حفظ دين خداوند به آل ياسر اقتدا کنی.</w:t>
      </w:r>
    </w:p>
    <w:p w:rsidR="004D700C" w:rsidRPr="007667B6" w:rsidRDefault="004D700C" w:rsidP="004D700C">
      <w:pPr>
        <w:ind w:firstLine="284"/>
        <w:jc w:val="both"/>
        <w:rPr>
          <w:rFonts w:cs="B Lotus"/>
          <w:rtl/>
          <w:lang w:bidi="fa-IR"/>
        </w:rPr>
      </w:pPr>
      <w:r w:rsidRPr="007667B6">
        <w:rPr>
          <w:rFonts w:cs="B Lotus"/>
          <w:rtl/>
          <w:lang w:bidi="fa-IR"/>
        </w:rPr>
        <w:t>خ</w:t>
      </w:r>
      <w:r>
        <w:rPr>
          <w:rFonts w:cs="B Lotus"/>
          <w:rtl/>
          <w:lang w:bidi="fa-IR"/>
        </w:rPr>
        <w:t>واهرم!</w:t>
      </w:r>
    </w:p>
    <w:p w:rsidR="004D700C" w:rsidRPr="007667B6" w:rsidRDefault="004D700C" w:rsidP="004D700C">
      <w:pPr>
        <w:ind w:firstLine="284"/>
        <w:jc w:val="both"/>
        <w:rPr>
          <w:rFonts w:cs="B Lotus"/>
          <w:rtl/>
          <w:lang w:bidi="fa-IR"/>
        </w:rPr>
      </w:pPr>
      <w:r w:rsidRPr="007667B6">
        <w:rPr>
          <w:rFonts w:cs="B Lotus"/>
          <w:rtl/>
          <w:lang w:bidi="fa-IR"/>
        </w:rPr>
        <w:t>اگر دارای هيکلی زشت و صورتی نازيبا می‌بودی، آيا کسی حاضر می‌شد که فقط به اين علت که زنی روشنفکر و دانا هستی، تصويرت را بر جلد مجله‌ای چاپ کند؟ آيا در اين صورت کسی را می‌يافتی که از تو درخواست کند تا به بهانه خدمت نمودن به زنان، مهماندار هواپيما شوی؟ آيا کسی را می‌يافتی که</w:t>
      </w:r>
      <w:r>
        <w:rPr>
          <w:rFonts w:cs="B Lotus"/>
          <w:rtl/>
          <w:lang w:bidi="fa-IR"/>
        </w:rPr>
        <w:t xml:space="preserve"> جهت تبليغ هر کالايی تصوير چهره</w:t>
      </w:r>
      <w:r>
        <w:rPr>
          <w:rFonts w:cs="B Lotus" w:hint="cs"/>
          <w:rtl/>
          <w:lang w:bidi="fa-IR"/>
        </w:rPr>
        <w:t>‌</w:t>
      </w:r>
      <w:r w:rsidRPr="007667B6">
        <w:rPr>
          <w:rFonts w:cs="B Lotus"/>
          <w:rtl/>
          <w:lang w:bidi="fa-IR"/>
        </w:rPr>
        <w:t>ات را بر پوسترها چاپ کند؟ آيا کسی پيدا می‌شد که از تو بهانه کمبود وسائل تعليم و تربيت دفاع کند؟ پس بدان که آنان فقط می‌خواهند ا</w:t>
      </w:r>
      <w:r>
        <w:rPr>
          <w:rFonts w:cs="B Lotus"/>
          <w:rtl/>
          <w:lang w:bidi="fa-IR"/>
        </w:rPr>
        <w:t>ز چهره زيبا و صدای لطيف تو بهره</w:t>
      </w:r>
      <w:r>
        <w:rPr>
          <w:rFonts w:cs="B Lotus" w:hint="cs"/>
          <w:rtl/>
          <w:lang w:bidi="fa-IR"/>
        </w:rPr>
        <w:t>‌</w:t>
      </w:r>
      <w:r w:rsidRPr="007667B6">
        <w:rPr>
          <w:rFonts w:cs="B Lotus"/>
          <w:rtl/>
          <w:lang w:bidi="fa-IR"/>
        </w:rPr>
        <w:t>مند شده و لذت ببرند. پس هرگاه اين خصال را در تو نيافتند، همانند کالائی کهنه و قديمی که مدت صلاحيت آن به پايان رسيده است تو را رها می‌کنند و فراموش خواهی شد.</w:t>
      </w:r>
    </w:p>
    <w:p w:rsidR="004D700C" w:rsidRPr="007667B6" w:rsidRDefault="004D700C" w:rsidP="004D700C">
      <w:pPr>
        <w:pStyle w:val="a0"/>
        <w:rPr>
          <w:rtl/>
        </w:rPr>
      </w:pPr>
      <w:r w:rsidRPr="007667B6">
        <w:rPr>
          <w:rFonts w:ascii="Times New Roman" w:hAnsi="Times New Roman" w:hint="cs"/>
          <w:rtl/>
        </w:rPr>
        <w:t> </w:t>
      </w:r>
      <w:bookmarkStart w:id="16" w:name="_Toc330040308"/>
      <w:r w:rsidRPr="007667B6">
        <w:rPr>
          <w:rtl/>
        </w:rPr>
        <w:t>اخطار</w:t>
      </w:r>
      <w:bookmarkEnd w:id="16"/>
    </w:p>
    <w:p w:rsidR="004D700C" w:rsidRPr="00DD2940" w:rsidRDefault="004D700C" w:rsidP="004D700C">
      <w:pPr>
        <w:ind w:firstLine="284"/>
        <w:jc w:val="both"/>
        <w:rPr>
          <w:rFonts w:cs="B Lotus"/>
          <w:color w:val="333399"/>
          <w:rtl/>
          <w:lang w:bidi="fa-IR"/>
        </w:rPr>
      </w:pPr>
      <w:r w:rsidRPr="00DD2940">
        <w:rPr>
          <w:rFonts w:cs="B Lotus"/>
          <w:rtl/>
          <w:lang w:bidi="fa-IR"/>
        </w:rPr>
        <w:t>رسول خدا</w:t>
      </w:r>
      <w:r>
        <w:rPr>
          <w:rFonts w:cs="CTraditional Arabic" w:hint="cs"/>
          <w:rtl/>
          <w:lang w:bidi="fa-IR"/>
        </w:rPr>
        <w:t>ص</w:t>
      </w:r>
      <w:r w:rsidRPr="00DD2940">
        <w:rPr>
          <w:rFonts w:cs="B Lotus"/>
          <w:rtl/>
          <w:lang w:bidi="fa-IR"/>
        </w:rPr>
        <w:t xml:space="preserve"> فرمودند: </w:t>
      </w:r>
      <w:r>
        <w:rPr>
          <w:rFonts w:cs="Traditional Arabic" w:hint="cs"/>
          <w:rtl/>
          <w:lang w:bidi="fa-IR"/>
        </w:rPr>
        <w:t>«</w:t>
      </w:r>
      <w:r w:rsidRPr="007667B6">
        <w:rPr>
          <w:rStyle w:val="Char1"/>
          <w:rtl/>
        </w:rPr>
        <w:t>مَا تَرَكْتُ بَعْدِي فِتْنَةً أَضَرَّ عَلَى الرِّجَالِ مِنْ النِّسَاءِ</w:t>
      </w:r>
      <w:r>
        <w:rPr>
          <w:rFonts w:cs="Traditional Arabic" w:hint="cs"/>
          <w:rtl/>
          <w:lang w:bidi="fa-IR"/>
        </w:rPr>
        <w:t>»</w:t>
      </w:r>
      <w:r w:rsidRPr="007667B6">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7667B6">
        <w:rPr>
          <w:rFonts w:cs="B Lotus"/>
          <w:sz w:val="26"/>
          <w:szCs w:val="26"/>
          <w:rtl/>
          <w:lang w:bidi="fa-IR"/>
        </w:rPr>
        <w:t>پس از خود هيچ فتنه‌ای پر ضررتر از زنان برای مردان بجا نگذاشتم</w:t>
      </w:r>
      <w:r>
        <w:rPr>
          <w:rFonts w:cs="Traditional Arabic" w:hint="cs"/>
          <w:rtl/>
          <w:lang w:bidi="fa-IR"/>
        </w:rPr>
        <w:t>»</w:t>
      </w:r>
      <w:r w:rsidRPr="005D197C">
        <w:rPr>
          <w:rStyle w:val="FootnoteReference"/>
          <w:rFonts w:cs="B Lotus"/>
          <w:color w:val="000000"/>
          <w:spacing w:val="-4"/>
          <w:rtl/>
          <w:lang w:bidi="fa-IR"/>
        </w:rPr>
        <w:footnoteReference w:id="3"/>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و دشمنان اسلام بخوبی اين مسئله را درک کرده و دانسته</w:t>
      </w:r>
      <w:r>
        <w:rPr>
          <w:rFonts w:cs="B Lotus"/>
          <w:rtl/>
          <w:lang w:bidi="fa-IR"/>
        </w:rPr>
        <w:t>‌اند</w:t>
      </w:r>
      <w:r w:rsidRPr="00DD2940">
        <w:rPr>
          <w:rFonts w:cs="B Lotus"/>
          <w:rtl/>
          <w:lang w:bidi="fa-IR"/>
        </w:rPr>
        <w:t xml:space="preserve"> که إفساد کامل هر مجتمعی، با إفساد و به اصطلاح آزادی زنان امکان پذير</w:t>
      </w:r>
      <w:r>
        <w:rPr>
          <w:rFonts w:cs="B Lotus"/>
          <w:rtl/>
          <w:lang w:bidi="fa-IR"/>
        </w:rPr>
        <w:t xml:space="preserve"> می‌</w:t>
      </w:r>
      <w:r w:rsidRPr="00DD2940">
        <w:rPr>
          <w:rFonts w:cs="B Lotus"/>
          <w:rtl/>
          <w:lang w:bidi="fa-IR"/>
        </w:rPr>
        <w:t>گردد.</w:t>
      </w:r>
    </w:p>
    <w:p w:rsidR="004D700C" w:rsidRDefault="004D700C" w:rsidP="004D700C">
      <w:pPr>
        <w:ind w:firstLine="284"/>
        <w:jc w:val="both"/>
        <w:rPr>
          <w:rFonts w:cs="B Lotus"/>
          <w:rtl/>
          <w:lang w:bidi="fa-IR"/>
        </w:rPr>
      </w:pPr>
      <w:r w:rsidRPr="00DD2940">
        <w:rPr>
          <w:rFonts w:cs="B Lotus"/>
          <w:rtl/>
          <w:lang w:bidi="fa-IR"/>
        </w:rPr>
        <w:t>يکی از سرکرده</w:t>
      </w:r>
      <w:r>
        <w:rPr>
          <w:rFonts w:cs="B Lotus"/>
          <w:rtl/>
          <w:lang w:bidi="fa-IR"/>
        </w:rPr>
        <w:t>‌ها</w:t>
      </w:r>
      <w:r w:rsidRPr="00DD2940">
        <w:rPr>
          <w:rFonts w:cs="B Lotus"/>
          <w:rtl/>
          <w:lang w:bidi="fa-IR"/>
        </w:rPr>
        <w:t>ی جماعات ميسيونری</w:t>
      </w:r>
      <w:r>
        <w:rPr>
          <w:rFonts w:cs="B Lotus"/>
          <w:rtl/>
          <w:lang w:bidi="fa-IR"/>
        </w:rPr>
        <w:t xml:space="preserve"> می‌</w:t>
      </w:r>
      <w:r w:rsidRPr="00DD2940">
        <w:rPr>
          <w:rFonts w:cs="B Lotus"/>
          <w:rtl/>
          <w:lang w:bidi="fa-IR"/>
        </w:rPr>
        <w:t>گويد: جام شراب و يک زن خواننده، در تخريب امت محمد آنگونه اثری دارند که هرگز هزار تانک از پس انجام آن بر</w:t>
      </w:r>
      <w:r>
        <w:rPr>
          <w:rFonts w:cs="B Lotus"/>
          <w:rtl/>
          <w:lang w:bidi="fa-IR"/>
        </w:rPr>
        <w:t xml:space="preserve"> نمی‌</w:t>
      </w:r>
      <w:r w:rsidRPr="00DD2940">
        <w:rPr>
          <w:rFonts w:cs="B Lotus"/>
          <w:rtl/>
          <w:lang w:bidi="fa-IR"/>
        </w:rPr>
        <w:t>آيند پس آنان را در عشق به ماديات و شهوات غرق کنيد.</w:t>
      </w:r>
    </w:p>
    <w:p w:rsidR="004D700C" w:rsidRDefault="004D700C" w:rsidP="004D700C">
      <w:pPr>
        <w:ind w:firstLine="284"/>
        <w:jc w:val="both"/>
        <w:rPr>
          <w:rFonts w:cs="B Lotus"/>
          <w:rtl/>
          <w:lang w:bidi="fa-IR"/>
        </w:rPr>
      </w:pPr>
      <w:r w:rsidRPr="00DD2940">
        <w:rPr>
          <w:rFonts w:cs="B Lotus"/>
          <w:rtl/>
          <w:lang w:bidi="fa-IR"/>
        </w:rPr>
        <w:t>و برادر ديگرش</w:t>
      </w:r>
      <w:r>
        <w:rPr>
          <w:rFonts w:cs="B Lotus"/>
          <w:rtl/>
          <w:lang w:bidi="fa-IR"/>
        </w:rPr>
        <w:t xml:space="preserve"> می‌</w:t>
      </w:r>
      <w:r w:rsidRPr="00DD2940">
        <w:rPr>
          <w:rFonts w:cs="B Lotus"/>
          <w:rtl/>
          <w:lang w:bidi="fa-IR"/>
        </w:rPr>
        <w:t xml:space="preserve">گويد: «بر ما واجب است که زنان را بسوی خود جلب کنيم. هرگاه يک زن دستش را بطرف ما دراز کند، </w:t>
      </w:r>
      <w:r>
        <w:rPr>
          <w:rFonts w:cs="B Lotus"/>
          <w:rtl/>
          <w:lang w:bidi="fa-IR"/>
        </w:rPr>
        <w:t>به نتيجه مطلوب رسيده</w:t>
      </w:r>
      <w:r>
        <w:rPr>
          <w:rFonts w:cs="B Lotus" w:hint="cs"/>
          <w:rtl/>
          <w:lang w:bidi="fa-IR"/>
        </w:rPr>
        <w:t>‌</w:t>
      </w:r>
      <w:r w:rsidRPr="00DD2940">
        <w:rPr>
          <w:rFonts w:cs="B Lotus"/>
          <w:rtl/>
          <w:lang w:bidi="fa-IR"/>
        </w:rPr>
        <w:t>ايم و لشکر انصار دين را</w:t>
      </w:r>
      <w:r>
        <w:rPr>
          <w:rFonts w:cs="B Lotus"/>
          <w:rtl/>
          <w:lang w:bidi="fa-IR"/>
        </w:rPr>
        <w:t xml:space="preserve"> از پای در آورده و از هم پاشيده</w:t>
      </w:r>
      <w:r>
        <w:rPr>
          <w:rFonts w:cs="B Lotus" w:hint="cs"/>
          <w:rtl/>
          <w:lang w:bidi="fa-IR"/>
        </w:rPr>
        <w:t>‌</w:t>
      </w:r>
      <w:r w:rsidRPr="00DD2940">
        <w:rPr>
          <w:rFonts w:cs="B Lotus"/>
          <w:rtl/>
          <w:lang w:bidi="fa-IR"/>
        </w:rPr>
        <w:t>ايم.</w:t>
      </w:r>
    </w:p>
    <w:p w:rsidR="004D700C" w:rsidRPr="00DD2940" w:rsidRDefault="004D700C" w:rsidP="004D700C">
      <w:pPr>
        <w:pStyle w:val="a0"/>
        <w:rPr>
          <w:rtl/>
        </w:rPr>
      </w:pPr>
      <w:bookmarkStart w:id="17" w:name="_Toc330040309"/>
      <w:r w:rsidRPr="00DD2940">
        <w:rPr>
          <w:rtl/>
        </w:rPr>
        <w:t>وعيد</w:t>
      </w:r>
      <w:bookmarkEnd w:id="17"/>
    </w:p>
    <w:p w:rsidR="004D700C" w:rsidRDefault="004D700C" w:rsidP="004D700C">
      <w:pPr>
        <w:ind w:firstLine="284"/>
        <w:jc w:val="both"/>
        <w:rPr>
          <w:rFonts w:cs="B Lotus"/>
          <w:rtl/>
          <w:lang w:bidi="fa-IR"/>
        </w:rPr>
      </w:pPr>
      <w:r w:rsidRPr="00DD2940">
        <w:rPr>
          <w:rFonts w:cs="B Lotus"/>
          <w:rtl/>
          <w:lang w:bidi="fa-IR"/>
        </w:rPr>
        <w:t>به همه کسانی که</w:t>
      </w:r>
      <w:r>
        <w:rPr>
          <w:rFonts w:cs="B Lotus"/>
          <w:rtl/>
          <w:lang w:bidi="fa-IR"/>
        </w:rPr>
        <w:t xml:space="preserve"> می‌</w:t>
      </w:r>
      <w:r w:rsidRPr="00DD2940">
        <w:rPr>
          <w:rFonts w:cs="B Lotus"/>
          <w:rtl/>
          <w:lang w:bidi="fa-IR"/>
        </w:rPr>
        <w:t>خواهند هنرپيشه</w:t>
      </w:r>
      <w:r>
        <w:rPr>
          <w:rFonts w:cs="B Lotus"/>
          <w:rtl/>
          <w:lang w:bidi="fa-IR"/>
        </w:rPr>
        <w:t>‌ها</w:t>
      </w:r>
      <w:r w:rsidRPr="00DD2940">
        <w:rPr>
          <w:rFonts w:cs="B Lotus"/>
          <w:rtl/>
          <w:lang w:bidi="fa-IR"/>
        </w:rPr>
        <w:t xml:space="preserve"> و خواننده</w:t>
      </w:r>
      <w:r>
        <w:rPr>
          <w:rFonts w:cs="B Lotus"/>
          <w:rtl/>
          <w:lang w:bidi="fa-IR"/>
        </w:rPr>
        <w:t>‌ها</w:t>
      </w:r>
      <w:r w:rsidRPr="00DD2940">
        <w:rPr>
          <w:rFonts w:cs="B Lotus"/>
          <w:rtl/>
          <w:lang w:bidi="fa-IR"/>
        </w:rPr>
        <w:t>ی زن يعنی اين تفاله</w:t>
      </w:r>
      <w:r>
        <w:rPr>
          <w:rFonts w:cs="B Lotus"/>
          <w:rtl/>
          <w:lang w:bidi="fa-IR"/>
        </w:rPr>
        <w:t>‌ها</w:t>
      </w:r>
      <w:r w:rsidRPr="00DD2940">
        <w:rPr>
          <w:rFonts w:cs="B Lotus"/>
          <w:rtl/>
          <w:lang w:bidi="fa-IR"/>
        </w:rPr>
        <w:t>ی اجتماع را الگوی زنان مسلمان معرفی کنند، اين اخطار را پيشکش</w:t>
      </w:r>
      <w:r>
        <w:rPr>
          <w:rFonts w:cs="B Lotus"/>
          <w:rtl/>
          <w:lang w:bidi="fa-IR"/>
        </w:rPr>
        <w:t xml:space="preserve"> مي‌</w:t>
      </w:r>
      <w:r w:rsidRPr="00DD2940">
        <w:rPr>
          <w:rFonts w:cs="B Lotus"/>
          <w:rtl/>
          <w:lang w:bidi="fa-IR"/>
        </w:rPr>
        <w:t>کنيم:</w:t>
      </w:r>
    </w:p>
    <w:p w:rsidR="004D700C"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يُحِبُّونَ</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تَشِيعَ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فَ</w:t>
      </w:r>
      <w:r>
        <w:rPr>
          <w:rFonts w:ascii="KFGQPC Uthmanic Script HAFS" w:cs="KFGQPC Uthmanic Script HAFS" w:hint="cs"/>
          <w:rtl/>
        </w:rPr>
        <w:t>ٰ</w:t>
      </w:r>
      <w:r>
        <w:rPr>
          <w:rFonts w:ascii="KFGQPC Uthmanic Script HAFS" w:cs="KFGQPC Uthmanic Script HAFS" w:hint="eastAsia"/>
          <w:rtl/>
        </w:rPr>
        <w:t>حِشَةُ</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عَذَابٌ</w:t>
      </w:r>
      <w:r>
        <w:rPr>
          <w:rFonts w:ascii="KFGQPC Uthmanic Script HAFS" w:cs="KFGQPC Uthmanic Script HAFS"/>
          <w:rtl/>
        </w:rPr>
        <w:t xml:space="preserve"> </w:t>
      </w:r>
      <w:r>
        <w:rPr>
          <w:rFonts w:ascii="KFGQPC Uthmanic Script HAFS" w:cs="KFGQPC Uthmanic Script HAFS" w:hint="eastAsia"/>
          <w:rtl/>
        </w:rPr>
        <w:t>أَلِيم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لدُّن</w:t>
      </w:r>
      <w:r>
        <w:rPr>
          <w:rFonts w:ascii="KFGQPC Uthmanic Script HAFS" w:cs="KFGQPC Uthmanic Script HAFS" w:hint="cs"/>
          <w:rtl/>
        </w:rPr>
        <w:t>ۡ</w:t>
      </w:r>
      <w:r>
        <w:rPr>
          <w:rFonts w:ascii="KFGQPC Uthmanic Script HAFS" w:cs="KFGQPC Uthmanic Script HAFS" w:hint="eastAsia"/>
          <w:rtl/>
        </w:rPr>
        <w:t>يَا</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w:t>
      </w:r>
      <w:r>
        <w:rPr>
          <w:rFonts w:ascii="KFGQPC Uthmanic Script HAFS" w:cs="KFGQPC Uthmanic Script HAFS" w:hint="cs"/>
          <w:rtl/>
        </w:rPr>
        <w:t>ٓ</w:t>
      </w:r>
      <w:r>
        <w:rPr>
          <w:rFonts w:ascii="KFGQPC Uthmanic Script HAFS" w:cs="KFGQPC Uthmanic Script HAFS" w:hint="eastAsia"/>
          <w:rtl/>
        </w:rPr>
        <w:t>خِرَةِ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لَمُ</w:t>
      </w:r>
      <w:r>
        <w:rPr>
          <w:rFonts w:ascii="KFGQPC Uthmanic Script HAFS" w:cs="KFGQPC Uthmanic Script HAFS"/>
          <w:rtl/>
        </w:rPr>
        <w:t xml:space="preserve"> </w:t>
      </w:r>
      <w:r>
        <w:rPr>
          <w:rFonts w:ascii="KFGQPC Uthmanic Script HAFS" w:cs="KFGQPC Uthmanic Script HAFS" w:hint="eastAsia"/>
          <w:rtl/>
        </w:rPr>
        <w:t>وَأَنتُم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لَمُونَ</w:t>
      </w:r>
      <w:r>
        <w:rPr>
          <w:rFonts w:ascii="KFGQPC Uthmanic Script HAFS" w:cs="KFGQPC Uthmanic Script HAFS"/>
          <w:rtl/>
        </w:rPr>
        <w:t xml:space="preserve"> </w:t>
      </w:r>
      <w:r>
        <w:rPr>
          <w:rFonts w:ascii="KFGQPC Uthmanic Script HAFS" w:cs="KFGQPC Uthmanic Script HAFS" w:hint="cs"/>
          <w:rtl/>
        </w:rPr>
        <w:t>١٩</w:t>
      </w:r>
      <w:r>
        <w:rPr>
          <w:rFonts w:cs="Traditional Arabic" w:hint="cs"/>
          <w:rtl/>
          <w:lang w:bidi="fa-IR"/>
        </w:rPr>
        <w:t>﴾</w:t>
      </w:r>
      <w:r>
        <w:rPr>
          <w:rFonts w:cs="B Lotus" w:hint="cs"/>
          <w:rtl/>
          <w:lang w:bidi="fa-IR"/>
        </w:rPr>
        <w:t xml:space="preserve"> </w:t>
      </w:r>
      <w:r>
        <w:rPr>
          <w:rFonts w:cs="B Lotus" w:hint="cs"/>
          <w:sz w:val="26"/>
          <w:szCs w:val="26"/>
          <w:rtl/>
          <w:lang w:bidi="fa-IR"/>
        </w:rPr>
        <w:t>[النور: 19]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ED1C3F">
        <w:rPr>
          <w:rFonts w:cs="B Lotus"/>
          <w:sz w:val="26"/>
          <w:szCs w:val="26"/>
          <w:rtl/>
          <w:lang w:bidi="fa-IR"/>
        </w:rPr>
        <w:t>براستی کسانيکه دوست دارند تا فحشاء در مؤمنان إشاعه پيدا کند در دنيا و آخرت عذابی دردناک کشند. و خداوند مي</w:t>
      </w:r>
      <w:r>
        <w:rPr>
          <w:rFonts w:cs="B Lotus" w:hint="cs"/>
          <w:sz w:val="26"/>
          <w:szCs w:val="26"/>
          <w:rtl/>
          <w:lang w:bidi="fa-IR"/>
        </w:rPr>
        <w:t>‌</w:t>
      </w:r>
      <w:r w:rsidRPr="00ED1C3F">
        <w:rPr>
          <w:rFonts w:cs="B Lotus"/>
          <w:sz w:val="26"/>
          <w:szCs w:val="26"/>
          <w:rtl/>
          <w:lang w:bidi="fa-IR"/>
        </w:rPr>
        <w:t>داند و شما مي</w:t>
      </w:r>
      <w:r>
        <w:rPr>
          <w:rFonts w:cs="B Lotus" w:hint="cs"/>
          <w:sz w:val="26"/>
          <w:szCs w:val="26"/>
          <w:rtl/>
          <w:lang w:bidi="fa-IR"/>
        </w:rPr>
        <w:t>‌</w:t>
      </w:r>
      <w:r w:rsidRPr="00ED1C3F">
        <w:rPr>
          <w:rFonts w:cs="B Lotus"/>
          <w:sz w:val="26"/>
          <w:szCs w:val="26"/>
          <w:rtl/>
          <w:lang w:bidi="fa-IR"/>
        </w:rPr>
        <w:t>دانيد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اين وعيد و انذار برای کسی است که</w:t>
      </w:r>
      <w:r>
        <w:rPr>
          <w:rFonts w:cs="B Lotus"/>
          <w:rtl/>
          <w:lang w:bidi="fa-IR"/>
        </w:rPr>
        <w:t xml:space="preserve"> می‌</w:t>
      </w:r>
      <w:r w:rsidRPr="00DD2940">
        <w:rPr>
          <w:rFonts w:cs="B Lotus"/>
          <w:rtl/>
          <w:lang w:bidi="fa-IR"/>
        </w:rPr>
        <w:t>خواهد و دوست دارد. پس خود بگوئيد برای کسی که به آن عمل</w:t>
      </w:r>
      <w:r>
        <w:rPr>
          <w:rFonts w:cs="B Lotus"/>
          <w:rtl/>
          <w:lang w:bidi="fa-IR"/>
        </w:rPr>
        <w:t xml:space="preserve"> می‌</w:t>
      </w:r>
      <w:r w:rsidRPr="00DD2940">
        <w:rPr>
          <w:rFonts w:cs="B Lotus"/>
          <w:rtl/>
          <w:lang w:bidi="fa-IR"/>
        </w:rPr>
        <w:t>کند، چه وعيد و سرانجامی در انتظار است؟</w:t>
      </w:r>
    </w:p>
    <w:p w:rsidR="00412E79" w:rsidRDefault="00412E79" w:rsidP="004D700C">
      <w:pPr>
        <w:ind w:firstLine="284"/>
        <w:jc w:val="both"/>
        <w:rPr>
          <w:rFonts w:cs="B Lotus"/>
          <w:rtl/>
          <w:lang w:bidi="fa-IR"/>
        </w:rPr>
      </w:pPr>
    </w:p>
    <w:p w:rsidR="00412E79" w:rsidRDefault="00412E79" w:rsidP="004D700C">
      <w:pPr>
        <w:ind w:firstLine="284"/>
        <w:jc w:val="both"/>
        <w:rPr>
          <w:rFonts w:cs="B Lotus"/>
          <w:rtl/>
          <w:lang w:bidi="fa-IR"/>
        </w:rPr>
      </w:pPr>
    </w:p>
    <w:p w:rsidR="004D700C" w:rsidRPr="00DD2940" w:rsidRDefault="004D700C" w:rsidP="004D700C">
      <w:pPr>
        <w:pStyle w:val="a0"/>
        <w:rPr>
          <w:rtl/>
        </w:rPr>
      </w:pPr>
      <w:r w:rsidRPr="00DD2940">
        <w:rPr>
          <w:rFonts w:cs="Jadid"/>
          <w:rtl/>
        </w:rPr>
        <w:t> </w:t>
      </w:r>
      <w:bookmarkStart w:id="18" w:name="_Toc330040310"/>
      <w:r>
        <w:rPr>
          <w:rtl/>
        </w:rPr>
        <w:t>گروهی که رسول خداوند</w:t>
      </w:r>
      <w:r>
        <w:rPr>
          <w:rFonts w:cs="CTraditional Arabic" w:hint="cs"/>
          <w:rtl/>
        </w:rPr>
        <w:t>ص</w:t>
      </w:r>
      <w:r w:rsidRPr="00DD2940">
        <w:rPr>
          <w:rtl/>
        </w:rPr>
        <w:t xml:space="preserve"> آنها را نديد و ماديديم</w:t>
      </w:r>
      <w:bookmarkEnd w:id="18"/>
    </w:p>
    <w:p w:rsidR="004D700C" w:rsidRPr="00DD2940" w:rsidRDefault="004D700C" w:rsidP="004D700C">
      <w:pPr>
        <w:ind w:firstLine="284"/>
        <w:jc w:val="both"/>
        <w:rPr>
          <w:rFonts w:cs="B Lotus"/>
          <w:rtl/>
          <w:lang w:bidi="fa-IR"/>
        </w:rPr>
      </w:pPr>
      <w:r w:rsidRPr="00DD2940">
        <w:rPr>
          <w:rFonts w:cs="B Lotus"/>
          <w:rtl/>
          <w:lang w:bidi="fa-IR"/>
        </w:rPr>
        <w:t>رسول خداوند</w:t>
      </w:r>
      <w:r>
        <w:rPr>
          <w:rFonts w:cs="CTraditional Arabic" w:hint="cs"/>
          <w:rtl/>
          <w:lang w:bidi="fa-IR"/>
        </w:rPr>
        <w:t>ص</w:t>
      </w:r>
      <w:r w:rsidRPr="00DD2940">
        <w:rPr>
          <w:rFonts w:cs="B Lotus"/>
          <w:rtl/>
          <w:lang w:bidi="fa-IR"/>
        </w:rPr>
        <w:t xml:space="preserve"> فرمودند:</w:t>
      </w:r>
    </w:p>
    <w:p w:rsidR="004D700C" w:rsidRPr="00DD2940" w:rsidRDefault="004D700C" w:rsidP="004D700C">
      <w:pPr>
        <w:ind w:firstLine="284"/>
        <w:jc w:val="both"/>
        <w:rPr>
          <w:rFonts w:cs="B Lotus"/>
          <w:color w:val="333399"/>
          <w:rtl/>
          <w:lang w:bidi="fa-IR"/>
        </w:rPr>
      </w:pPr>
      <w:r>
        <w:rPr>
          <w:rFonts w:ascii="Arabic11 BT" w:hAnsi="Arabic11 BT" w:cs="Traditional Arabic" w:hint="cs"/>
          <w:rtl/>
          <w:lang w:bidi="fa-IR"/>
        </w:rPr>
        <w:t>«</w:t>
      </w:r>
      <w:r w:rsidRPr="00ED1C3F">
        <w:rPr>
          <w:rStyle w:val="Char1"/>
          <w:rtl/>
        </w:rPr>
        <w:t>صِنْفَانِ مِنْ أَهْلِ النَّارِ لَمْ أَرَهُمَا قَوْمٌ مَعَهُمْ سِيَاطٌ كَأَذْنَابِ الْبَقَرِ يَضْرِبُونَ بِهَا النَّاسَ وَنِسَاءٌ كَاسِيَاتٌ عَارِيَاتٌ مُمِيلَاتٌ مَائِلاَتٌ رُءُوسُهُنَّ كَأَسْنِمَةِ الْبُخْتِ الْمَائِلَةِ لاَ يَدْخُلْنَ الْجَنَّةَ وَلاَ يَجِدْنَ رِيحَهَا وَإِنَّ رِيحَهَا لَيُوجَدُ مِنْ مَسِيرَةِ كَذَا وَكَذَا</w:t>
      </w:r>
      <w:r>
        <w:rPr>
          <w:rFonts w:ascii="Arabic11 BT" w:hAnsi="Arabic11 BT" w:cs="Traditional Arabic" w:hint="cs"/>
          <w:rtl/>
          <w:lang w:bidi="fa-IR"/>
        </w:rPr>
        <w:t>»</w:t>
      </w:r>
      <w:r w:rsidRPr="005D197C">
        <w:rPr>
          <w:rStyle w:val="FootnoteReference"/>
          <w:rFonts w:ascii="Arabic11 BT" w:hAnsi="Arabic11 BT" w:cs="B Lotus"/>
          <w:color w:val="000000"/>
          <w:spacing w:val="-4"/>
          <w:rtl/>
          <w:lang w:bidi="fa-IR"/>
        </w:rPr>
        <w:footnoteReference w:id="4"/>
      </w:r>
      <w:r w:rsidRPr="00ED1C3F">
        <w:rPr>
          <w:rFonts w:ascii="Arabic11 BT" w:hAnsi="Arabic11 BT" w:cs="B Lotu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Pr>
          <w:rFonts w:cs="B Lotus"/>
          <w:sz w:val="26"/>
          <w:szCs w:val="26"/>
          <w:rtl/>
          <w:lang w:bidi="fa-IR"/>
        </w:rPr>
        <w:t>دو گروه از اهل آتش را من نديده</w:t>
      </w:r>
      <w:r>
        <w:rPr>
          <w:rFonts w:cs="B Lotus" w:hint="cs"/>
          <w:sz w:val="26"/>
          <w:szCs w:val="26"/>
          <w:rtl/>
          <w:lang w:bidi="fa-IR"/>
        </w:rPr>
        <w:t>‌</w:t>
      </w:r>
      <w:r w:rsidRPr="00ED1C3F">
        <w:rPr>
          <w:rFonts w:cs="B Lotus"/>
          <w:sz w:val="26"/>
          <w:szCs w:val="26"/>
          <w:rtl/>
          <w:lang w:bidi="fa-IR"/>
        </w:rPr>
        <w:t>ام. قومی که شلاق</w:t>
      </w:r>
      <w:r>
        <w:rPr>
          <w:rFonts w:cs="B Lotus" w:hint="cs"/>
          <w:sz w:val="26"/>
          <w:szCs w:val="26"/>
          <w:rtl/>
          <w:lang w:bidi="fa-IR"/>
        </w:rPr>
        <w:t>‌</w:t>
      </w:r>
      <w:r w:rsidRPr="00ED1C3F">
        <w:rPr>
          <w:rFonts w:cs="B Lotus"/>
          <w:sz w:val="26"/>
          <w:szCs w:val="26"/>
          <w:rtl/>
          <w:lang w:bidi="fa-IR"/>
        </w:rPr>
        <w:t>هائی همانند دم گاو بدست داشته، و با آن مردم را می‌زنند، و زنانی لباس پوشيده، و در حقيقت لخت، دور از راه حق، که سر آنها همانند کوهان کج شده شتر است. آنها به بهشت وارد نمی‌شوند و هرگز بوی آن نيز به مشامشان نمي</w:t>
      </w:r>
      <w:r>
        <w:rPr>
          <w:rFonts w:cs="B Lotus" w:hint="cs"/>
          <w:sz w:val="26"/>
          <w:szCs w:val="26"/>
          <w:rtl/>
          <w:lang w:bidi="fa-IR"/>
        </w:rPr>
        <w:t>‌</w:t>
      </w:r>
      <w:r w:rsidRPr="00ED1C3F">
        <w:rPr>
          <w:rFonts w:cs="B Lotus"/>
          <w:sz w:val="26"/>
          <w:szCs w:val="26"/>
          <w:rtl/>
          <w:lang w:bidi="fa-IR"/>
        </w:rPr>
        <w:t>رسد حال آنکه بوی بهشت از مسيرهای چنين و چنان (کنايه از بعد مسافت) به مشام می‌رسد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اين پيش بينی رسول خداوند</w:t>
      </w:r>
      <w:r>
        <w:rPr>
          <w:rFonts w:cs="CTraditional Arabic" w:hint="cs"/>
          <w:rtl/>
          <w:lang w:bidi="fa-IR"/>
        </w:rPr>
        <w:t>ص</w:t>
      </w:r>
      <w:r w:rsidRPr="00DD2940">
        <w:rPr>
          <w:rFonts w:cs="B Lotus"/>
          <w:rtl/>
          <w:lang w:bidi="fa-IR"/>
        </w:rPr>
        <w:t xml:space="preserve"> هم اکنون به وقوع پيوسته است، و آنان را به آن صورت وصف نموده است که گوئی به آنها</w:t>
      </w:r>
      <w:r>
        <w:rPr>
          <w:rFonts w:cs="B Lotus"/>
          <w:rtl/>
          <w:lang w:bidi="fa-IR"/>
        </w:rPr>
        <w:t xml:space="preserve"> می‌</w:t>
      </w:r>
      <w:r w:rsidRPr="00DD2940">
        <w:rPr>
          <w:rFonts w:cs="B Lotus"/>
          <w:rtl/>
          <w:lang w:bidi="fa-IR"/>
        </w:rPr>
        <w:t>نگری.</w:t>
      </w:r>
    </w:p>
    <w:p w:rsidR="004D700C" w:rsidRPr="00ED1C3F" w:rsidRDefault="004D700C" w:rsidP="004D700C">
      <w:pPr>
        <w:ind w:firstLine="284"/>
        <w:jc w:val="both"/>
        <w:rPr>
          <w:rFonts w:cs="B Lotus"/>
          <w:rtl/>
          <w:lang w:bidi="fa-IR"/>
        </w:rPr>
      </w:pPr>
      <w:r w:rsidRPr="00ED1C3F">
        <w:rPr>
          <w:rFonts w:cs="B Lotus"/>
          <w:rtl/>
          <w:lang w:bidi="fa-IR"/>
        </w:rPr>
        <w:t>کاسيات عاريات: لباسی رقيق يا کوتاه بتن دارند که پوست بدن از خلال آن پيدا است. پس اسما لباس نام دارد ولی در حقيقت پوششی برای بدن نيست.</w:t>
      </w:r>
    </w:p>
    <w:p w:rsidR="004D700C" w:rsidRPr="00ED1C3F" w:rsidRDefault="004D700C" w:rsidP="004D700C">
      <w:pPr>
        <w:ind w:firstLine="284"/>
        <w:jc w:val="both"/>
        <w:rPr>
          <w:rFonts w:cs="B Lotus"/>
          <w:rtl/>
          <w:lang w:bidi="fa-IR"/>
        </w:rPr>
      </w:pPr>
      <w:r w:rsidRPr="00ED1C3F">
        <w:rPr>
          <w:rFonts w:cs="B Lotus"/>
          <w:rtl/>
          <w:lang w:bidi="fa-IR"/>
        </w:rPr>
        <w:t>مائلات: از طاعت خداوند و حيا و ستر مائل و دور گشته‌اند. و راه رفتن آنان نيز خالی از ميل و اطوار نيست.</w:t>
      </w:r>
    </w:p>
    <w:p w:rsidR="004D700C" w:rsidRPr="00ED1C3F" w:rsidRDefault="004D700C" w:rsidP="004D700C">
      <w:pPr>
        <w:ind w:firstLine="284"/>
        <w:jc w:val="both"/>
        <w:rPr>
          <w:rFonts w:cs="B Lotus"/>
          <w:rtl/>
          <w:lang w:bidi="fa-IR"/>
        </w:rPr>
      </w:pPr>
      <w:r w:rsidRPr="00ED1C3F">
        <w:rPr>
          <w:rFonts w:cs="B Lotus"/>
          <w:rtl/>
          <w:lang w:bidi="fa-IR"/>
        </w:rPr>
        <w:t>مميلات: ديگران را با آرايش و زينت خود از طاعت خداوند و حيا و عفت دور مي‌کنند و دل</w:t>
      </w:r>
      <w:r>
        <w:rPr>
          <w:rFonts w:cs="B Lotus" w:hint="cs"/>
          <w:rtl/>
          <w:lang w:bidi="fa-IR"/>
        </w:rPr>
        <w:t>‌</w:t>
      </w:r>
      <w:r w:rsidRPr="00ED1C3F">
        <w:rPr>
          <w:rFonts w:cs="B Lotus"/>
          <w:rtl/>
          <w:lang w:bidi="fa-IR"/>
        </w:rPr>
        <w:t>های مردان را بخود مي‌ربايند.</w:t>
      </w:r>
    </w:p>
    <w:p w:rsidR="004D700C" w:rsidRPr="00ED1C3F" w:rsidRDefault="004D700C" w:rsidP="004D700C">
      <w:pPr>
        <w:ind w:firstLine="284"/>
        <w:jc w:val="both"/>
        <w:rPr>
          <w:rFonts w:cs="B Lotus"/>
          <w:rtl/>
          <w:lang w:bidi="fa-IR"/>
        </w:rPr>
      </w:pPr>
      <w:r w:rsidRPr="005D197C">
        <w:rPr>
          <w:rStyle w:val="Char1"/>
          <w:rtl/>
        </w:rPr>
        <w:t>رؤوسهن کأسنمة البخت</w:t>
      </w:r>
      <w:r w:rsidRPr="00ED78D1">
        <w:rPr>
          <w:rFonts w:cs="KFGQPC Uthman Taha Naskh"/>
          <w:rtl/>
          <w:lang w:bidi="fa-IR"/>
        </w:rPr>
        <w:t>:</w:t>
      </w:r>
      <w:r w:rsidRPr="00ED1C3F">
        <w:rPr>
          <w:rFonts w:cs="B Lotus"/>
          <w:rtl/>
          <w:lang w:bidi="fa-IR"/>
        </w:rPr>
        <w:t xml:space="preserve"> آرايش و فر موی سر آنان به صورتی است که آن را به کوهان مايل شتر شبيه کرده است.</w:t>
      </w:r>
    </w:p>
    <w:p w:rsidR="004D700C" w:rsidRPr="00DD2940" w:rsidRDefault="004D700C" w:rsidP="004D700C">
      <w:pPr>
        <w:pStyle w:val="a0"/>
        <w:rPr>
          <w:rtl/>
        </w:rPr>
      </w:pPr>
      <w:bookmarkStart w:id="19" w:name="_Toc330040311"/>
      <w:r w:rsidRPr="00DD2940">
        <w:rPr>
          <w:rtl/>
        </w:rPr>
        <w:t>رساله</w:t>
      </w:r>
      <w:r>
        <w:rPr>
          <w:rtl/>
        </w:rPr>
        <w:t xml:space="preserve">‌ای </w:t>
      </w:r>
      <w:r w:rsidRPr="00DD2940">
        <w:rPr>
          <w:rtl/>
        </w:rPr>
        <w:t>به همه پدرها</w:t>
      </w:r>
      <w:bookmarkEnd w:id="19"/>
    </w:p>
    <w:p w:rsidR="004D700C" w:rsidRDefault="004D700C" w:rsidP="004D700C">
      <w:pPr>
        <w:ind w:firstLine="284"/>
        <w:jc w:val="both"/>
        <w:rPr>
          <w:rFonts w:cs="B Lotus"/>
          <w:rtl/>
          <w:lang w:bidi="fa-IR"/>
        </w:rPr>
      </w:pPr>
      <w:r w:rsidRPr="00DD2940">
        <w:rPr>
          <w:rFonts w:cs="B Lotus"/>
          <w:rtl/>
          <w:lang w:bidi="fa-IR"/>
        </w:rPr>
        <w:t>خداوند سبحان</w:t>
      </w:r>
      <w:r>
        <w:rPr>
          <w:rFonts w:cs="B Lotus"/>
          <w:rtl/>
          <w:lang w:bidi="fa-IR"/>
        </w:rPr>
        <w:t xml:space="preserve"> می‌فرمايد:</w:t>
      </w:r>
    </w:p>
    <w:p w:rsidR="004D700C" w:rsidRPr="00DD2940" w:rsidRDefault="004D700C" w:rsidP="004D700C">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وَقُودُهَا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حِجَارَةُ</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مَلَ</w:t>
      </w:r>
      <w:r>
        <w:rPr>
          <w:rFonts w:ascii="KFGQPC Uthmanic Script HAFS" w:cs="KFGQPC Uthmanic Script HAFS" w:hint="cs"/>
          <w:rtl/>
        </w:rPr>
        <w:t>ٰٓ</w:t>
      </w:r>
      <w:r>
        <w:rPr>
          <w:rFonts w:ascii="KFGQPC Uthmanic Script HAFS" w:cs="KFGQPC Uthmanic Script HAFS" w:hint="eastAsia"/>
          <w:rtl/>
        </w:rPr>
        <w:t>ئِكَةٌ</w:t>
      </w:r>
      <w:r>
        <w:rPr>
          <w:rFonts w:ascii="KFGQPC Uthmanic Script HAFS" w:cs="KFGQPC Uthmanic Script HAFS"/>
          <w:rtl/>
        </w:rPr>
        <w:t xml:space="preserve"> </w:t>
      </w:r>
      <w:r>
        <w:rPr>
          <w:rFonts w:ascii="KFGQPC Uthmanic Script HAFS" w:cs="KFGQPC Uthmanic Script HAFS" w:hint="eastAsia"/>
          <w:rtl/>
        </w:rPr>
        <w:t>غِلَاظ</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شِدَاد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صُونَ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وَيَف</w:t>
      </w:r>
      <w:r>
        <w:rPr>
          <w:rFonts w:ascii="KFGQPC Uthmanic Script HAFS" w:cs="KFGQPC Uthmanic Script HAFS" w:hint="cs"/>
          <w:rtl/>
        </w:rPr>
        <w:t>ۡ</w:t>
      </w:r>
      <w:r>
        <w:rPr>
          <w:rFonts w:ascii="KFGQPC Uthmanic Script HAFS" w:cs="KFGQPC Uthmanic Script HAFS" w:hint="eastAsia"/>
          <w:rtl/>
        </w:rPr>
        <w:t>عَلُونَ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مَرُونَ</w:t>
      </w:r>
      <w:r>
        <w:rPr>
          <w:rFonts w:ascii="KFGQPC Uthmanic Script HAFS" w:cs="KFGQPC Uthmanic Script HAFS"/>
          <w:rtl/>
        </w:rPr>
        <w:t xml:space="preserve"> </w:t>
      </w:r>
      <w:r>
        <w:rPr>
          <w:rFonts w:ascii="KFGQPC Uthmanic Script HAFS" w:cs="KFGQPC Uthmanic Script HAFS" w:hint="cs"/>
          <w:rtl/>
        </w:rPr>
        <w:t>٦</w:t>
      </w:r>
      <w:r>
        <w:rPr>
          <w:rFonts w:cs="Traditional Arabic" w:hint="cs"/>
          <w:rtl/>
          <w:lang w:bidi="fa-IR"/>
        </w:rPr>
        <w:t>﴾</w:t>
      </w:r>
      <w:r>
        <w:rPr>
          <w:rFonts w:cs="B Lotus" w:hint="cs"/>
          <w:rtl/>
          <w:lang w:bidi="fa-IR"/>
        </w:rPr>
        <w:t xml:space="preserve"> </w:t>
      </w:r>
      <w:r>
        <w:rPr>
          <w:rFonts w:cs="B Lotus" w:hint="cs"/>
          <w:sz w:val="26"/>
          <w:szCs w:val="26"/>
          <w:rtl/>
          <w:lang w:bidi="fa-IR"/>
        </w:rPr>
        <w:t>[التحریم: 6]</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ED1C3F">
        <w:rPr>
          <w:rFonts w:cs="B Lotus"/>
          <w:sz w:val="26"/>
          <w:szCs w:val="26"/>
          <w:rtl/>
          <w:lang w:bidi="fa-IR"/>
        </w:rPr>
        <w:t>ای کسانيکه ايمان آورده ايد خود و خانواده خود را از آتش دور نگاهداريد. آتشی که سوخت آن مردم و سنگ</w:t>
      </w:r>
      <w:r>
        <w:rPr>
          <w:rFonts w:cs="B Lotus" w:hint="cs"/>
          <w:sz w:val="26"/>
          <w:szCs w:val="26"/>
          <w:rtl/>
          <w:lang w:bidi="fa-IR"/>
        </w:rPr>
        <w:t>‌</w:t>
      </w:r>
      <w:r w:rsidRPr="00ED1C3F">
        <w:rPr>
          <w:rFonts w:cs="B Lotus"/>
          <w:sz w:val="26"/>
          <w:szCs w:val="26"/>
          <w:rtl/>
          <w:lang w:bidi="fa-IR"/>
        </w:rPr>
        <w:t>ها بوده و بر آن ملائکه‌ای بسيار سخت و شديد مأمورند و هرگز نافرمانی خداوند را نکرده و آنچه به آنان امر دهنده انجام دهند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علی</w:t>
      </w:r>
      <w:r>
        <w:rPr>
          <w:rFonts w:cs="CTraditional Arabic" w:hint="cs"/>
          <w:lang w:bidi="fa-IR"/>
        </w:rPr>
        <w:sym w:font="AGA Arabesque" w:char="F074"/>
      </w:r>
      <w:r>
        <w:rPr>
          <w:rFonts w:cs="B Lotus"/>
          <w:rtl/>
          <w:lang w:bidi="fa-IR"/>
        </w:rPr>
        <w:t xml:space="preserve"> می‌</w:t>
      </w:r>
      <w:r w:rsidRPr="00DD2940">
        <w:rPr>
          <w:rFonts w:cs="B Lotus"/>
          <w:rtl/>
          <w:lang w:bidi="fa-IR"/>
        </w:rPr>
        <w:t>گويد: «آنان را ادب و علم بياموزيد». وقتاده</w:t>
      </w:r>
      <w:r>
        <w:rPr>
          <w:rFonts w:cs="B Lotus"/>
          <w:rtl/>
          <w:lang w:bidi="fa-IR"/>
        </w:rPr>
        <w:t xml:space="preserve"> می‌</w:t>
      </w:r>
      <w:r w:rsidRPr="00DD2940">
        <w:rPr>
          <w:rFonts w:cs="B Lotus"/>
          <w:rtl/>
          <w:lang w:bidi="fa-IR"/>
        </w:rPr>
        <w:t>گويد: «آنان را به طاعت خداوند امر نموده و از معصيت او باز داريد».</w:t>
      </w:r>
    </w:p>
    <w:p w:rsidR="004D700C" w:rsidRPr="00ED1C3F" w:rsidRDefault="004D700C" w:rsidP="004D700C">
      <w:pPr>
        <w:ind w:firstLine="284"/>
        <w:jc w:val="both"/>
        <w:rPr>
          <w:rFonts w:cs="B Lotus"/>
          <w:rtl/>
          <w:lang w:bidi="fa-IR"/>
        </w:rPr>
      </w:pPr>
      <w:r w:rsidRPr="00ED1C3F">
        <w:rPr>
          <w:rFonts w:cs="B Lotus"/>
          <w:rtl/>
          <w:lang w:bidi="fa-IR"/>
        </w:rPr>
        <w:t>ای پدر! در صورتيکه به تو گفته شود اگر به ساختمان چند طبقه ات بدقت رسيدگی نکنی، و عيوب آن را بازسازي و ترميم نکني، اين عيب</w:t>
      </w:r>
      <w:r>
        <w:rPr>
          <w:rFonts w:cs="B Lotus" w:hint="cs"/>
          <w:rtl/>
          <w:lang w:bidi="fa-IR"/>
        </w:rPr>
        <w:t>‌</w:t>
      </w:r>
      <w:r w:rsidRPr="00ED1C3F">
        <w:rPr>
          <w:rFonts w:cs="B Lotus"/>
          <w:rtl/>
          <w:lang w:bidi="fa-IR"/>
        </w:rPr>
        <w:t xml:space="preserve">ها به سرعت افزايش يافته و ساختمان تو را به ريزش و تخريب تهديد می‌کند، چه می‌کنی؟ تو همه همّ خود را جهت ترميم و رسيدگی به اين ساختمان صرف خواهی کرد. پس از تو مي‌پرسيم جهت گردن نهادن به فرمان خداوند که تو را به دور نمودن دخترت </w:t>
      </w:r>
      <w:r>
        <w:rPr>
          <w:rFonts w:cs="B Lotus"/>
          <w:rtl/>
          <w:lang w:bidi="fa-IR"/>
        </w:rPr>
        <w:t>از آتش دستور داده</w:t>
      </w:r>
      <w:r>
        <w:rPr>
          <w:rFonts w:cs="B Lotus" w:hint="cs"/>
          <w:rtl/>
          <w:lang w:bidi="fa-IR"/>
        </w:rPr>
        <w:t>‌</w:t>
      </w:r>
      <w:r>
        <w:rPr>
          <w:rFonts w:cs="B Lotus"/>
          <w:rtl/>
          <w:lang w:bidi="fa-IR"/>
        </w:rPr>
        <w:t>است چکار کرده</w:t>
      </w:r>
      <w:r>
        <w:rPr>
          <w:rFonts w:cs="B Lotus" w:hint="cs"/>
          <w:rtl/>
          <w:lang w:bidi="fa-IR"/>
        </w:rPr>
        <w:t>‌</w:t>
      </w:r>
      <w:r w:rsidRPr="00ED1C3F">
        <w:rPr>
          <w:rFonts w:cs="B Lotus"/>
          <w:rtl/>
          <w:lang w:bidi="fa-IR"/>
        </w:rPr>
        <w:t>اي؟</w:t>
      </w:r>
    </w:p>
    <w:p w:rsidR="004D700C" w:rsidRDefault="004D700C" w:rsidP="004D700C">
      <w:pPr>
        <w:ind w:firstLine="284"/>
        <w:jc w:val="both"/>
        <w:rPr>
          <w:rFonts w:cs="B Lotus"/>
          <w:rtl/>
          <w:lang w:bidi="fa-IR"/>
        </w:rPr>
      </w:pPr>
      <w:r w:rsidRPr="00ED1C3F">
        <w:rPr>
          <w:rFonts w:cs="B Lotus"/>
          <w:rtl/>
          <w:lang w:bidi="fa-IR"/>
        </w:rPr>
        <w:t>پدر گرامی! آن دخترانی که پرده حيا را دريده و در امتثال اوامر الهی تکبر می‌ورزند و ما آنان را می‌بينيم و در مورد آنان می‌شنويم، هرگز از آسمان نيافتاده، و يا از زمين نروئيده‌اند. بلکه آنان از خانه تو و خانه برادر مسلمان تو بيرون آمده‌اند. پس ای برادر! تقوای خدا پيشه کن و اهتمام خود را بيش از اينکه مخصوص به دنيای خود کنی، به دختر خويش معطوف دار. و مانند کسانی مباش که رسول خدا</w:t>
      </w:r>
      <w:r w:rsidRPr="00ED1C3F">
        <w:rPr>
          <w:rFonts w:cs="CTraditional Arabic" w:hint="cs"/>
          <w:rtl/>
          <w:lang w:bidi="fa-IR"/>
        </w:rPr>
        <w:t>ص</w:t>
      </w:r>
      <w:r w:rsidRPr="00ED1C3F">
        <w:rPr>
          <w:rFonts w:cs="B Lotus"/>
          <w:rtl/>
          <w:lang w:bidi="fa-IR"/>
        </w:rPr>
        <w:t xml:space="preserve"> در</w:t>
      </w:r>
      <w:r w:rsidRPr="00DD2940">
        <w:rPr>
          <w:rFonts w:cs="B Lotus"/>
          <w:rtl/>
          <w:lang w:bidi="fa-IR"/>
        </w:rPr>
        <w:t xml:space="preserve"> مورد آنان</w:t>
      </w:r>
      <w:r>
        <w:rPr>
          <w:rFonts w:cs="B Lotus"/>
          <w:rtl/>
          <w:lang w:bidi="fa-IR"/>
        </w:rPr>
        <w:t xml:space="preserve"> می‌</w:t>
      </w:r>
      <w:r w:rsidRPr="00DD2940">
        <w:rPr>
          <w:rFonts w:cs="B Lotus"/>
          <w:rtl/>
          <w:lang w:bidi="fa-IR"/>
        </w:rPr>
        <w:t xml:space="preserve">گويد: </w:t>
      </w:r>
      <w:r>
        <w:rPr>
          <w:rFonts w:cs="Traditional Arabic" w:hint="cs"/>
          <w:rtl/>
          <w:lang w:bidi="fa-IR"/>
        </w:rPr>
        <w:t>«</w:t>
      </w:r>
      <w:r w:rsidRPr="00ED1C3F">
        <w:rPr>
          <w:rStyle w:val="Char1"/>
          <w:rtl/>
        </w:rPr>
        <w:t>لا يدخل الجنة ديوث</w:t>
      </w:r>
      <w:r>
        <w:rPr>
          <w:rFonts w:cs="Traditional Arabic" w:hint="cs"/>
          <w:rtl/>
          <w:lang w:bidi="fa-IR"/>
        </w:rPr>
        <w:t>»</w:t>
      </w:r>
      <w:r w:rsidRPr="00DD2940">
        <w:rPr>
          <w:rFonts w:ascii="Arabic11 BT" w:hAnsi="Arabic11 BT" w:cs="B Lotus"/>
          <w:color w:val="333399"/>
          <w:rtl/>
          <w:lang w:bidi="fa-IR"/>
        </w:rPr>
        <w:t>.</w:t>
      </w:r>
      <w:r w:rsidRPr="00DD2940">
        <w:rPr>
          <w:rFonts w:cs="B Lotus"/>
          <w:rtl/>
          <w:lang w:bidi="fa-IR"/>
        </w:rPr>
        <w:t xml:space="preserve"> معنی: </w:t>
      </w:r>
      <w:r>
        <w:rPr>
          <w:rFonts w:cs="Traditional Arabic" w:hint="cs"/>
          <w:rtl/>
          <w:lang w:bidi="fa-IR"/>
        </w:rPr>
        <w:t>«</w:t>
      </w:r>
      <w:r w:rsidRPr="00ED1C3F">
        <w:rPr>
          <w:rFonts w:cs="B Lotus"/>
          <w:sz w:val="26"/>
          <w:szCs w:val="26"/>
          <w:rtl/>
          <w:lang w:bidi="fa-IR"/>
        </w:rPr>
        <w:t>شخص ديوث هرگز به بهشت وارد نخواهد شد</w:t>
      </w:r>
      <w:r>
        <w:rPr>
          <w:rFonts w:cs="Traditional Arabic" w:hint="cs"/>
          <w:rtl/>
          <w:lang w:bidi="fa-IR"/>
        </w:rPr>
        <w:t>»</w:t>
      </w:r>
      <w:r w:rsidRPr="00DD2940">
        <w:rPr>
          <w:rFonts w:cs="B Lotus"/>
          <w:rtl/>
          <w:lang w:bidi="fa-IR"/>
        </w:rPr>
        <w:t xml:space="preserve">. پس پرسيدند: ای رسول خدا! ديوث چه کسی است؟ و ايشان جواب داد: </w:t>
      </w:r>
      <w:r>
        <w:rPr>
          <w:rFonts w:cs="Traditional Arabic" w:hint="cs"/>
          <w:rtl/>
          <w:lang w:bidi="fa-IR"/>
        </w:rPr>
        <w:t>«</w:t>
      </w:r>
      <w:r w:rsidRPr="00ED78D1">
        <w:rPr>
          <w:rFonts w:cs="KFGQPC Uthman Taha Naskh"/>
          <w:rtl/>
          <w:lang w:bidi="fa-IR"/>
        </w:rPr>
        <w:t>الذی لا يغار على محارمه</w:t>
      </w:r>
      <w:r>
        <w:rPr>
          <w:rFonts w:cs="Traditional Arabic" w:hint="cs"/>
          <w:rtl/>
          <w:lang w:bidi="fa-IR"/>
        </w:rPr>
        <w:t>»</w:t>
      </w:r>
      <w:r w:rsidRPr="00ED78D1">
        <w:rPr>
          <w:rFonts w:ascii="Arabic11 BT" w:hAnsi="Arabic11 BT" w:cs="KFGQPC Uthman Taha Naskh"/>
          <w:rtl/>
          <w:lang w:bidi="fa-IR"/>
        </w:rPr>
        <w:t>.</w:t>
      </w:r>
      <w:r w:rsidRPr="00ED78D1">
        <w:rPr>
          <w:rFonts w:cs="KFGQPC Uthman Taha Naskh"/>
          <w:rtl/>
          <w:lang w:bidi="fa-IR"/>
        </w:rPr>
        <w:t xml:space="preserve"> </w:t>
      </w:r>
      <w:r w:rsidRPr="00DD2940">
        <w:rPr>
          <w:rFonts w:cs="B Lotus"/>
          <w:rtl/>
          <w:lang w:bidi="fa-IR"/>
        </w:rPr>
        <w:t xml:space="preserve">معنی: </w:t>
      </w:r>
      <w:r w:rsidRPr="005D197C">
        <w:rPr>
          <w:rFonts w:cs="Traditional Arabic" w:hint="cs"/>
          <w:sz w:val="26"/>
          <w:szCs w:val="26"/>
          <w:rtl/>
          <w:lang w:bidi="fa-IR"/>
        </w:rPr>
        <w:t>«</w:t>
      </w:r>
      <w:r w:rsidRPr="005D197C">
        <w:rPr>
          <w:rFonts w:cs="B Lotus"/>
          <w:sz w:val="26"/>
          <w:szCs w:val="26"/>
          <w:rtl/>
          <w:lang w:bidi="fa-IR"/>
        </w:rPr>
        <w:t>کسی که در مورد محارم خود غيرت نمی‌ورزد</w:t>
      </w:r>
      <w:r w:rsidRPr="005D197C">
        <w:rPr>
          <w:rFonts w:cs="Traditional Arabic" w:hint="cs"/>
          <w:sz w:val="26"/>
          <w:szCs w:val="26"/>
          <w:rtl/>
          <w:lang w:bidi="fa-IR"/>
        </w:rPr>
        <w:t>»</w:t>
      </w:r>
      <w:r w:rsidRPr="005D197C">
        <w:rPr>
          <w:rFonts w:cs="B Lotus"/>
          <w:sz w:val="26"/>
          <w:szCs w:val="26"/>
          <w:rtl/>
          <w:lang w:bidi="fa-IR"/>
        </w:rPr>
        <w:t xml:space="preserve">. </w:t>
      </w:r>
      <w:r w:rsidRPr="00DD2940">
        <w:rPr>
          <w:rFonts w:cs="B Lotus"/>
          <w:rtl/>
          <w:lang w:bidi="fa-IR"/>
        </w:rPr>
        <w:t>و در روايت ديگر: کسی که به خبث و پليدی اهل خود راضی</w:t>
      </w:r>
      <w:r>
        <w:rPr>
          <w:rFonts w:cs="B Lotus"/>
          <w:rtl/>
          <w:lang w:bidi="fa-IR"/>
        </w:rPr>
        <w:t xml:space="preserve"> می‌</w:t>
      </w:r>
      <w:r w:rsidRPr="00DD2940">
        <w:rPr>
          <w:rFonts w:cs="B Lotus"/>
          <w:rtl/>
          <w:lang w:bidi="fa-IR"/>
        </w:rPr>
        <w:t>شود.</w:t>
      </w:r>
    </w:p>
    <w:p w:rsidR="004D700C" w:rsidRPr="00DD2940" w:rsidRDefault="004D700C" w:rsidP="004D700C">
      <w:pPr>
        <w:pStyle w:val="a0"/>
        <w:rPr>
          <w:rtl/>
        </w:rPr>
      </w:pPr>
      <w:bookmarkStart w:id="20" w:name="_Toc330040312"/>
      <w:r w:rsidRPr="00DD2940">
        <w:rPr>
          <w:rtl/>
        </w:rPr>
        <w:t>مژده و نويد</w:t>
      </w:r>
      <w:bookmarkEnd w:id="20"/>
    </w:p>
    <w:p w:rsidR="004D700C" w:rsidRPr="00DD2940" w:rsidRDefault="004D700C" w:rsidP="004D700C">
      <w:pPr>
        <w:ind w:firstLine="284"/>
        <w:jc w:val="both"/>
        <w:rPr>
          <w:rFonts w:cs="B Lotus"/>
          <w:rtl/>
          <w:lang w:bidi="fa-IR"/>
        </w:rPr>
      </w:pPr>
      <w:r w:rsidRPr="00DD2940">
        <w:rPr>
          <w:rFonts w:cs="B Lotus"/>
          <w:rtl/>
          <w:lang w:bidi="fa-IR"/>
        </w:rPr>
        <w:t>به آن خواهر مسلمانم که در مقابل حملات سخت دشمنان ايستادگی نموده است. به کسی که تمسک و التزام او به دين خداوند مشتي مکرر و روزانه به چهره مدعيان آزادی است. به آن کسی که حيا و عفت خويش را سخت به دندان گرفته است. به آن قلعه شامخی که در مقابل طوفان باطل باشکوه تمام ايستاده است. به دختری که کتاب خداوند را بدست داشته و پرچم رسول خداوند</w:t>
      </w:r>
      <w:r>
        <w:rPr>
          <w:rFonts w:cs="CTraditional Arabic" w:hint="cs"/>
          <w:rtl/>
          <w:lang w:bidi="fa-IR"/>
        </w:rPr>
        <w:t>ص</w:t>
      </w:r>
      <w:r w:rsidRPr="00DD2940">
        <w:rPr>
          <w:rFonts w:cs="B Lotus"/>
          <w:rtl/>
          <w:lang w:bidi="fa-IR"/>
        </w:rPr>
        <w:t xml:space="preserve"> را به اهتزاز در آورده است اين قول رسول خداوند</w:t>
      </w:r>
      <w:r>
        <w:rPr>
          <w:rFonts w:cs="CTraditional Arabic" w:hint="cs"/>
          <w:rtl/>
          <w:lang w:bidi="fa-IR"/>
        </w:rPr>
        <w:t>ص</w:t>
      </w:r>
      <w:r w:rsidRPr="00DD2940">
        <w:rPr>
          <w:rFonts w:cs="B Lotus"/>
          <w:rtl/>
          <w:lang w:bidi="fa-IR"/>
        </w:rPr>
        <w:t xml:space="preserve"> را هديه</w:t>
      </w:r>
      <w:r>
        <w:rPr>
          <w:rFonts w:cs="B Lotus"/>
          <w:rtl/>
          <w:lang w:bidi="fa-IR"/>
        </w:rPr>
        <w:t xml:space="preserve"> می‌کنيم:</w:t>
      </w:r>
    </w:p>
    <w:p w:rsidR="004D700C" w:rsidRDefault="004D700C" w:rsidP="004D700C">
      <w:pPr>
        <w:ind w:firstLine="284"/>
        <w:jc w:val="both"/>
        <w:rPr>
          <w:rFonts w:cs="B Lotus"/>
          <w:rtl/>
          <w:lang w:bidi="fa-IR"/>
        </w:rPr>
      </w:pPr>
      <w:r w:rsidRPr="00DD2940">
        <w:rPr>
          <w:rFonts w:cs="B Lotus"/>
          <w:rtl/>
          <w:lang w:bidi="fa-IR"/>
        </w:rPr>
        <w:t>حضرت رسول اکرم</w:t>
      </w:r>
      <w:r>
        <w:rPr>
          <w:rFonts w:cs="CTraditional Arabic" w:hint="cs"/>
          <w:rtl/>
          <w:lang w:bidi="fa-IR"/>
        </w:rPr>
        <w:t>ص</w:t>
      </w:r>
      <w:r w:rsidRPr="00DD2940">
        <w:rPr>
          <w:rFonts w:cs="B Lotus"/>
          <w:rtl/>
          <w:lang w:bidi="fa-IR"/>
        </w:rPr>
        <w:t xml:space="preserve"> فرمودند:</w:t>
      </w:r>
      <w:r>
        <w:rPr>
          <w:rFonts w:cs="B Lotus" w:hint="cs"/>
          <w:rtl/>
          <w:lang w:bidi="fa-IR"/>
        </w:rPr>
        <w:t xml:space="preserve"> </w:t>
      </w:r>
      <w:r>
        <w:rPr>
          <w:rFonts w:cs="Traditional Arabic" w:hint="cs"/>
          <w:rtl/>
          <w:lang w:bidi="fa-IR"/>
        </w:rPr>
        <w:t>«</w:t>
      </w:r>
      <w:r w:rsidRPr="00ED1C3F">
        <w:rPr>
          <w:rStyle w:val="Char1"/>
          <w:rtl/>
        </w:rPr>
        <w:t>بَدَأَ الْإِسْلاَمُ غَرِيبًا ثُمَّ يَعُودُ غَرِيبًا كَمَا بَدَأَ فَطُوبَى لِلْغُرَبَاءِ قِيلَ: يَا رَسُولَ اللَّهِ! وَمَنْ الْغُرَبَاءُ؟ قَالَ: الَّذِينَ يُصْلِحُونَ إِذَا فَسَدَ النَّاسُ</w:t>
      </w:r>
      <w:r w:rsidRPr="00ED1C3F">
        <w:rPr>
          <w:rFonts w:cs="Traditional Arabic" w:hint="cs"/>
          <w:rtl/>
          <w:lang w:bidi="fa-IR"/>
        </w:rPr>
        <w:t>»</w:t>
      </w:r>
      <w:r w:rsidRPr="005D197C">
        <w:rPr>
          <w:rStyle w:val="FootnoteReference"/>
          <w:rFonts w:cs="B Lotus"/>
          <w:color w:val="000000"/>
          <w:spacing w:val="-4"/>
          <w:rtl/>
          <w:lang w:bidi="fa-IR"/>
        </w:rPr>
        <w:footnoteReference w:id="5"/>
      </w:r>
      <w:r w:rsidRPr="00ED1C3F">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Pr>
          <w:rFonts w:cs="B Lotus"/>
          <w:sz w:val="26"/>
          <w:szCs w:val="26"/>
          <w:rtl/>
          <w:lang w:bidi="fa-IR"/>
        </w:rPr>
        <w:t>اسلام بی</w:t>
      </w:r>
      <w:r>
        <w:rPr>
          <w:rFonts w:cs="B Lotus" w:hint="cs"/>
          <w:sz w:val="26"/>
          <w:szCs w:val="26"/>
          <w:rtl/>
          <w:lang w:bidi="fa-IR"/>
        </w:rPr>
        <w:t>‌</w:t>
      </w:r>
      <w:r w:rsidRPr="00ED1C3F">
        <w:rPr>
          <w:rFonts w:cs="B Lotus"/>
          <w:sz w:val="26"/>
          <w:szCs w:val="26"/>
          <w:rtl/>
          <w:lang w:bidi="fa-IR"/>
        </w:rPr>
        <w:t>کس و غريب آغاز شد و باز به غربت و بی کسی باز خواهد گشت همانطور که آغاز شد پس طوبی (درختی در بهشت) برای غريبان. پرسيدند: ای رسول خدا! غريبان چه کسانی هستند؟ و ايشان فرمودند: «کسانی که در زمان فساد مردم در جهت اصلاح ميکوشند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سلام خداوند که صابرين و مؤمنين را به آن بشارت داده است بر او باد.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سَلَ</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rtl/>
        </w:rPr>
        <w:t xml:space="preserve"> </w:t>
      </w:r>
      <w:r>
        <w:rPr>
          <w:rFonts w:ascii="KFGQPC Uthmanic Script HAFS" w:cs="KFGQPC Uthmanic Script HAFS" w:hint="eastAsia"/>
          <w:rtl/>
        </w:rPr>
        <w:t>بِمَا</w:t>
      </w:r>
      <w:r>
        <w:rPr>
          <w:rFonts w:ascii="KFGQPC Uthmanic Script HAFS" w:cs="KFGQPC Uthmanic Script HAFS"/>
          <w:rtl/>
        </w:rPr>
        <w:t xml:space="preserve"> </w:t>
      </w:r>
      <w:r>
        <w:rPr>
          <w:rFonts w:ascii="KFGQPC Uthmanic Script HAFS" w:cs="KFGQPC Uthmanic Script HAFS" w:hint="eastAsia"/>
          <w:rtl/>
        </w:rPr>
        <w:t>صَبَر</w:t>
      </w:r>
      <w:r>
        <w:rPr>
          <w:rFonts w:ascii="KFGQPC Uthmanic Script HAFS" w:cs="KFGQPC Uthmanic Script HAFS" w:hint="cs"/>
          <w:rtl/>
        </w:rPr>
        <w:t>ۡ</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فَنِع</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عُق</w:t>
      </w:r>
      <w:r>
        <w:rPr>
          <w:rFonts w:ascii="KFGQPC Uthmanic Script HAFS" w:cs="KFGQPC Uthmanic Script HAFS" w:hint="cs"/>
          <w:rtl/>
        </w:rPr>
        <w:t>ۡ</w:t>
      </w:r>
      <w:r>
        <w:rPr>
          <w:rFonts w:ascii="KFGQPC Uthmanic Script HAFS" w:cs="KFGQPC Uthmanic Script HAFS" w:hint="eastAsia"/>
          <w:rtl/>
        </w:rPr>
        <w:t>بَى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لدَّارِ</w:t>
      </w:r>
      <w:r>
        <w:rPr>
          <w:rFonts w:ascii="KFGQPC Uthmanic Script HAFS" w:cs="KFGQPC Uthmanic Script HAFS"/>
          <w:rtl/>
        </w:rPr>
        <w:t xml:space="preserve"> </w:t>
      </w:r>
      <w:r>
        <w:rPr>
          <w:rFonts w:ascii="KFGQPC Uthmanic Script HAFS" w:cs="KFGQPC Uthmanic Script HAFS" w:hint="cs"/>
          <w:rtl/>
        </w:rPr>
        <w:t>٢٤</w:t>
      </w:r>
      <w:r>
        <w:rPr>
          <w:rFonts w:cs="Traditional Arabic" w:hint="cs"/>
          <w:rtl/>
          <w:lang w:bidi="fa-IR"/>
        </w:rPr>
        <w:t>﴾</w:t>
      </w:r>
      <w:r>
        <w:rPr>
          <w:rFonts w:cs="B Lotus" w:hint="cs"/>
          <w:rtl/>
          <w:lang w:bidi="fa-IR"/>
        </w:rPr>
        <w:t xml:space="preserve"> </w:t>
      </w:r>
      <w:r>
        <w:rPr>
          <w:rFonts w:cs="B Lotus" w:hint="cs"/>
          <w:sz w:val="26"/>
          <w:szCs w:val="26"/>
          <w:rtl/>
          <w:lang w:bidi="fa-IR"/>
        </w:rPr>
        <w:t>[الرعد: 24]</w:t>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ED1C3F">
        <w:rPr>
          <w:rFonts w:cs="B Lotus"/>
          <w:sz w:val="26"/>
          <w:szCs w:val="26"/>
          <w:rtl/>
          <w:lang w:bidi="fa-IR"/>
        </w:rPr>
        <w:t>به سبب آن صبری که پيشه ساختيد بر شما سلام و درود باد. و بهترين پاداش است بهشت</w:t>
      </w:r>
      <w:r>
        <w:rPr>
          <w:rFonts w:cs="Traditional Arabic" w:hint="cs"/>
          <w:rtl/>
          <w:lang w:bidi="fa-IR"/>
        </w:rPr>
        <w:t>»</w:t>
      </w:r>
      <w:r w:rsidRPr="00DD2940">
        <w:rPr>
          <w:rFonts w:cs="B Lotus"/>
          <w:rtl/>
          <w:lang w:bidi="fa-IR"/>
        </w:rPr>
        <w:t>.</w:t>
      </w:r>
    </w:p>
    <w:p w:rsidR="004D700C" w:rsidRPr="00DD2940" w:rsidRDefault="004D700C" w:rsidP="004D700C">
      <w:pPr>
        <w:pStyle w:val="a0"/>
        <w:rPr>
          <w:rtl/>
        </w:rPr>
      </w:pPr>
      <w:bookmarkStart w:id="21" w:name="_Toc330040313"/>
      <w:r w:rsidRPr="00DD2940">
        <w:rPr>
          <w:rtl/>
        </w:rPr>
        <w:t>شرايط حجاب شرعی</w:t>
      </w:r>
      <w:bookmarkEnd w:id="21"/>
    </w:p>
    <w:p w:rsidR="004D700C" w:rsidRDefault="004D700C" w:rsidP="004D700C">
      <w:pPr>
        <w:ind w:firstLine="284"/>
        <w:jc w:val="both"/>
        <w:rPr>
          <w:rFonts w:cs="B Lotus"/>
          <w:rtl/>
          <w:lang w:bidi="fa-IR"/>
        </w:rPr>
      </w:pPr>
      <w:r w:rsidRPr="00DD2940">
        <w:rPr>
          <w:rFonts w:cs="B Lotus"/>
          <w:color w:val="000080"/>
          <w:rtl/>
          <w:lang w:bidi="fa-IR"/>
        </w:rPr>
        <w:t>1</w:t>
      </w:r>
      <w:r w:rsidRPr="00ED1C3F">
        <w:rPr>
          <w:rFonts w:cs="B Lotus"/>
          <w:rtl/>
          <w:lang w:bidi="fa-IR"/>
        </w:rPr>
        <w:t>-  حجاب بايستی همه بدن را ستر کند. چون خداوند می‌فرمايد: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hint="eastAsia"/>
          <w:rtl/>
        </w:rPr>
        <w:t>نِينَ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جَلَ</w:t>
      </w:r>
      <w:r>
        <w:rPr>
          <w:rFonts w:ascii="KFGQPC Uthmanic Script HAFS" w:cs="KFGQPC Uthmanic Script HAFS" w:hint="cs"/>
          <w:rtl/>
        </w:rPr>
        <w:t>ٰ</w:t>
      </w:r>
      <w:r>
        <w:rPr>
          <w:rFonts w:ascii="KFGQPC Uthmanic Script HAFS" w:cs="KFGQPC Uthmanic Script HAFS" w:hint="eastAsia"/>
          <w:rtl/>
        </w:rPr>
        <w:t>بِيبِهِنَّ</w:t>
      </w:r>
      <w:r>
        <w:rPr>
          <w:rFonts w:cs="Traditional Arabic" w:hint="cs"/>
          <w:rtl/>
          <w:lang w:bidi="fa-IR"/>
        </w:rPr>
        <w:t>﴾</w:t>
      </w:r>
      <w:r>
        <w:rPr>
          <w:rFonts w:cs="B Lotus" w:hint="cs"/>
          <w:rtl/>
          <w:lang w:bidi="fa-IR"/>
        </w:rPr>
        <w:t xml:space="preserve"> </w:t>
      </w:r>
      <w:r>
        <w:rPr>
          <w:rFonts w:cs="B Lotus" w:hint="cs"/>
          <w:sz w:val="26"/>
          <w:szCs w:val="26"/>
          <w:rtl/>
          <w:lang w:bidi="fa-IR"/>
        </w:rPr>
        <w:t>[الأحزاب: 59]</w:t>
      </w:r>
      <w:r>
        <w:rPr>
          <w:rFonts w:cs="B Lotus" w:hint="cs"/>
          <w:rtl/>
          <w:lang w:bidi="fa-IR"/>
        </w:rPr>
        <w:t>.</w:t>
      </w:r>
      <w:r w:rsidRPr="00ED1C3F">
        <w:rPr>
          <w:rFonts w:cs="B Lotus"/>
          <w:rtl/>
          <w:lang w:bidi="fa-IR"/>
        </w:rPr>
        <w:t xml:space="preserve"> و جلباب همان لباس بلندی است که همه بدن را ستر می‌کند و إدناء به معنای رها ساختن و کشيدن است. در نتيجه حجاب شرعی همه بدن را می‌پوشاند.</w:t>
      </w:r>
    </w:p>
    <w:p w:rsidR="004D700C" w:rsidRPr="00ED1C3F" w:rsidRDefault="004D700C" w:rsidP="004D700C">
      <w:pPr>
        <w:ind w:firstLine="284"/>
        <w:jc w:val="both"/>
        <w:rPr>
          <w:rFonts w:cs="B Lotus"/>
          <w:rtl/>
          <w:lang w:bidi="fa-IR"/>
        </w:rPr>
      </w:pPr>
      <w:r w:rsidRPr="00ED1C3F">
        <w:rPr>
          <w:rFonts w:cs="B Lotus"/>
          <w:rtl/>
          <w:lang w:bidi="fa-IR"/>
        </w:rPr>
        <w:t>2-  حجاب بايد ضخيم بوده و رقيق و شفاف نباشد. چون غرض از حجاب همان ستر است. در نتيجه هنگامی که لباسی بدن را ستر نکند حجاب خوانده نمی‌شود. چون اين لباس جلوی رؤيت را نگرفته و حجابی در مقابل انظار محسوب نمی‌شود.</w:t>
      </w:r>
    </w:p>
    <w:p w:rsidR="004D700C" w:rsidRPr="00ED1C3F" w:rsidRDefault="004D700C" w:rsidP="004D700C">
      <w:pPr>
        <w:ind w:firstLine="284"/>
        <w:jc w:val="both"/>
        <w:rPr>
          <w:rFonts w:cs="B Lotus"/>
          <w:rtl/>
          <w:lang w:bidi="fa-IR"/>
        </w:rPr>
      </w:pPr>
      <w:r w:rsidRPr="00ED1C3F">
        <w:rPr>
          <w:rFonts w:cs="B Lotus"/>
          <w:rtl/>
          <w:lang w:bidi="fa-IR"/>
        </w:rPr>
        <w:t>3-  اين لباس بخودی خود نبايد زينتی بوده و دارای رنگ</w:t>
      </w:r>
      <w:r>
        <w:rPr>
          <w:rFonts w:cs="B Lotus" w:hint="cs"/>
          <w:rtl/>
          <w:lang w:bidi="fa-IR"/>
        </w:rPr>
        <w:t>‌</w:t>
      </w:r>
      <w:r w:rsidRPr="00ED1C3F">
        <w:rPr>
          <w:rFonts w:cs="B Lotus"/>
          <w:rtl/>
          <w:lang w:bidi="fa-IR"/>
        </w:rPr>
        <w:t>های جذابی باشد که انظار را بخود جلب کند.</w:t>
      </w:r>
    </w:p>
    <w:p w:rsidR="004D700C" w:rsidRDefault="004D700C" w:rsidP="004D700C">
      <w:pPr>
        <w:ind w:firstLine="284"/>
        <w:jc w:val="both"/>
        <w:rPr>
          <w:rFonts w:cs="B Lotus"/>
          <w:rtl/>
          <w:lang w:bidi="fa-IR"/>
        </w:rPr>
      </w:pPr>
      <w:r w:rsidRPr="00ED1C3F">
        <w:rPr>
          <w:rFonts w:cs="B Lotus"/>
          <w:rtl/>
          <w:lang w:bidi="fa-IR"/>
        </w:rPr>
        <w:t>چون خداوند می‌فرمايد: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يُب</w:t>
      </w:r>
      <w:r>
        <w:rPr>
          <w:rFonts w:ascii="KFGQPC Uthmanic Script HAFS" w:cs="KFGQPC Uthmanic Script HAFS" w:hint="cs"/>
          <w:rtl/>
        </w:rPr>
        <w:t>ۡ</w:t>
      </w:r>
      <w:r>
        <w:rPr>
          <w:rFonts w:ascii="KFGQPC Uthmanic Script HAFS" w:cs="KFGQPC Uthmanic Script HAFS" w:hint="eastAsia"/>
          <w:rtl/>
        </w:rPr>
        <w:t>دِينَ</w:t>
      </w:r>
      <w:r>
        <w:rPr>
          <w:rFonts w:ascii="KFGQPC Uthmanic Script HAFS" w:cs="KFGQPC Uthmanic Script HAFS"/>
          <w:rtl/>
        </w:rPr>
        <w:t xml:space="preserve"> </w:t>
      </w:r>
      <w:r>
        <w:rPr>
          <w:rFonts w:ascii="KFGQPC Uthmanic Script HAFS" w:cs="KFGQPC Uthmanic Script HAFS" w:hint="eastAsia"/>
          <w:rtl/>
        </w:rPr>
        <w:t>زِينَتَهُنَّ</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ظَهَرَ</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Times New Roman"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[النور: 31]</w:t>
      </w:r>
      <w:r>
        <w:rPr>
          <w:rFonts w:cs="B Lotus" w:hint="cs"/>
          <w:rtl/>
          <w:lang w:bidi="fa-IR"/>
        </w:rPr>
        <w:t>.</w:t>
      </w:r>
      <w:r w:rsidRPr="00ED1C3F">
        <w:rPr>
          <w:rFonts w:cs="B Lotus"/>
          <w:rtl/>
          <w:lang w:bidi="fa-IR"/>
        </w:rPr>
        <w:t xml:space="preserve"> و معنی:</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ظَهَرَ</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هَا</w:t>
      </w:r>
      <w:r>
        <w:rPr>
          <w:rFonts w:cs="Traditional Arabic" w:hint="cs"/>
          <w:rtl/>
          <w:lang w:bidi="fa-IR"/>
        </w:rPr>
        <w:t>﴾</w:t>
      </w:r>
      <w:r w:rsidRPr="00ED1C3F">
        <w:rPr>
          <w:rFonts w:cs="B Lotus"/>
          <w:rtl/>
          <w:lang w:bidi="fa-IR"/>
        </w:rPr>
        <w:t xml:space="preserve"> آن است که بدون قصد و عمد باشد. پس اگر خود اين لباس زينت باشد نمی‌توان آن را پوشيده و حجاب نيز خوانده نمی‌شود. چون حجاب آن است که از ظاهر شدن زينت در مقابل اجانب جلوگيری کند.</w:t>
      </w:r>
    </w:p>
    <w:p w:rsidR="004D700C" w:rsidRDefault="004D700C" w:rsidP="004D700C">
      <w:pPr>
        <w:ind w:firstLine="284"/>
        <w:jc w:val="both"/>
        <w:rPr>
          <w:rFonts w:cs="B Lotus"/>
          <w:rtl/>
          <w:lang w:bidi="fa-IR"/>
        </w:rPr>
      </w:pPr>
      <w:r w:rsidRPr="00ED1C3F">
        <w:rPr>
          <w:rFonts w:cs="B Lotus"/>
          <w:rtl/>
          <w:lang w:bidi="fa-IR"/>
        </w:rPr>
        <w:t>4-  حجاب بايد وسيع بوده و تنگ نباشد تا پستی و برآمدگي</w:t>
      </w:r>
      <w:r>
        <w:rPr>
          <w:rFonts w:cs="B Lotus" w:hint="cs"/>
          <w:rtl/>
          <w:lang w:bidi="fa-IR"/>
        </w:rPr>
        <w:t>‌</w:t>
      </w:r>
      <w:r w:rsidRPr="00ED1C3F">
        <w:rPr>
          <w:rFonts w:cs="B Lotus"/>
          <w:rtl/>
          <w:lang w:bidi="fa-IR"/>
        </w:rPr>
        <w:t>ها بدن و اماکن فتنه در آن را مجسم نکند.</w:t>
      </w:r>
    </w:p>
    <w:p w:rsidR="004D700C" w:rsidRDefault="004D700C" w:rsidP="004D700C">
      <w:pPr>
        <w:ind w:firstLine="284"/>
        <w:jc w:val="both"/>
        <w:rPr>
          <w:rFonts w:cs="B Lotus"/>
          <w:rtl/>
          <w:lang w:bidi="fa-IR"/>
        </w:rPr>
      </w:pPr>
      <w:r w:rsidRPr="00ED1C3F">
        <w:rPr>
          <w:rFonts w:cs="B Lotus"/>
          <w:rtl/>
          <w:lang w:bidi="fa-IR"/>
        </w:rPr>
        <w:t>5-  لباس زن بايد معطر نباشد تا سبب جلب مردان نشود: و حضرت رسول الله</w:t>
      </w:r>
      <w:r w:rsidRPr="00ED1C3F">
        <w:rPr>
          <w:rFonts w:cs="CTraditional Arabic" w:hint="cs"/>
          <w:rtl/>
          <w:lang w:bidi="fa-IR"/>
        </w:rPr>
        <w:t>ص</w:t>
      </w:r>
      <w:r w:rsidRPr="00ED1C3F">
        <w:rPr>
          <w:rFonts w:cs="B Lotus"/>
          <w:rtl/>
          <w:lang w:bidi="fa-IR"/>
        </w:rPr>
        <w:t xml:space="preserve"> فرمودند:</w:t>
      </w:r>
      <w:r>
        <w:rPr>
          <w:rFonts w:cs="B Lotus" w:hint="cs"/>
          <w:rtl/>
          <w:lang w:bidi="fa-IR"/>
        </w:rPr>
        <w:t xml:space="preserve"> </w:t>
      </w:r>
      <w:r>
        <w:rPr>
          <w:rFonts w:cs="Traditional Arabic" w:hint="cs"/>
          <w:rtl/>
          <w:lang w:bidi="fa-IR"/>
        </w:rPr>
        <w:t>«</w:t>
      </w:r>
      <w:r w:rsidRPr="00ED1C3F">
        <w:rPr>
          <w:rStyle w:val="Char1"/>
          <w:rtl/>
        </w:rPr>
        <w:t>اَلْمَرْأَةُ إِذَا اسْتَعْطَرَتْ فَمَرَّتْ بِالْمَجْلِسِ فَهِيَ كَذَا وَكَذَا يَعْنِي زَانِيَةً</w:t>
      </w:r>
      <w:r>
        <w:rPr>
          <w:rFonts w:cs="Traditional Arabic" w:hint="cs"/>
          <w:rtl/>
          <w:lang w:bidi="fa-IR"/>
        </w:rPr>
        <w:t>»</w:t>
      </w:r>
      <w:r w:rsidRPr="005D197C">
        <w:rPr>
          <w:rStyle w:val="FootnoteReference"/>
          <w:rFonts w:cs="B Lotus"/>
          <w:color w:val="000000"/>
          <w:spacing w:val="-4"/>
          <w:rtl/>
          <w:lang w:bidi="fa-IR"/>
        </w:rPr>
        <w:footnoteReference w:id="6"/>
      </w:r>
      <w:r w:rsidRPr="00ED1C3F">
        <w:rPr>
          <w:rFonts w:cs="B Lotus"/>
          <w:rtl/>
          <w:lang w:bidi="fa-IR"/>
        </w:rPr>
        <w:t>.</w:t>
      </w:r>
    </w:p>
    <w:p w:rsidR="004D700C" w:rsidRDefault="004D700C" w:rsidP="004D700C">
      <w:pPr>
        <w:ind w:firstLine="284"/>
        <w:jc w:val="both"/>
        <w:rPr>
          <w:rFonts w:cs="B Lotus"/>
          <w:rtl/>
          <w:lang w:bidi="fa-IR"/>
        </w:rPr>
      </w:pPr>
      <w:r w:rsidRPr="00ED1C3F">
        <w:rPr>
          <w:rFonts w:cs="B Lotus"/>
          <w:rtl/>
          <w:lang w:bidi="fa-IR"/>
        </w:rPr>
        <w:t xml:space="preserve">معني: </w:t>
      </w:r>
      <w:r>
        <w:rPr>
          <w:rFonts w:cs="Traditional Arabic" w:hint="cs"/>
          <w:rtl/>
          <w:lang w:bidi="fa-IR"/>
        </w:rPr>
        <w:t>«</w:t>
      </w:r>
      <w:r w:rsidRPr="00ED1C3F">
        <w:rPr>
          <w:rFonts w:cs="B Lotus"/>
          <w:sz w:val="26"/>
          <w:szCs w:val="26"/>
          <w:rtl/>
          <w:lang w:bidi="fa-IR"/>
        </w:rPr>
        <w:t>اگر زنی خود را به عطر آلوده و بر مجلسی بگذرد پس او اينگونه و اينگونه است. يعنی زناکار</w:t>
      </w:r>
      <w:r>
        <w:rPr>
          <w:rFonts w:cs="Traditional Arabic" w:hint="cs"/>
          <w:rtl/>
          <w:lang w:bidi="fa-IR"/>
        </w:rPr>
        <w:t>»</w:t>
      </w:r>
      <w:r w:rsidRPr="00ED1C3F">
        <w:rPr>
          <w:rFonts w:cs="B Lotus"/>
          <w:rtl/>
          <w:lang w:bidi="fa-IR"/>
        </w:rPr>
        <w:t>.</w:t>
      </w:r>
    </w:p>
    <w:p w:rsidR="004D700C" w:rsidRPr="00ED1C3F" w:rsidRDefault="004D700C" w:rsidP="004D700C">
      <w:pPr>
        <w:ind w:firstLine="284"/>
        <w:jc w:val="both"/>
        <w:rPr>
          <w:rFonts w:cs="B Lotus"/>
          <w:rtl/>
          <w:lang w:bidi="fa-IR"/>
        </w:rPr>
      </w:pPr>
      <w:r w:rsidRPr="00ED1C3F">
        <w:rPr>
          <w:rFonts w:cs="B Lotus"/>
          <w:rtl/>
          <w:lang w:bidi="fa-IR"/>
        </w:rPr>
        <w:t>و در روايت ديگر:</w:t>
      </w:r>
      <w:r>
        <w:rPr>
          <w:rFonts w:cs="B Lotus" w:hint="cs"/>
          <w:rtl/>
          <w:lang w:bidi="fa-IR"/>
        </w:rPr>
        <w:t xml:space="preserve"> </w:t>
      </w:r>
      <w:r>
        <w:rPr>
          <w:rFonts w:cs="Traditional Arabic" w:hint="cs"/>
          <w:rtl/>
          <w:lang w:bidi="fa-IR"/>
        </w:rPr>
        <w:t>«</w:t>
      </w:r>
      <w:r w:rsidRPr="00ED1C3F">
        <w:rPr>
          <w:rStyle w:val="Char1"/>
          <w:rtl/>
        </w:rPr>
        <w:t>أَيُّمَا امْرَأَةٍ اسْتَعْطَرَتْ فَمَرَّتْ عَلَى قَوْمٍ لِيَجِدُوا مِنْ رِيحِهَا فَهِيَ زَانِيَةٌ</w:t>
      </w:r>
      <w:r>
        <w:rPr>
          <w:rFonts w:cs="Traditional Arabic" w:hint="cs"/>
          <w:rtl/>
          <w:lang w:bidi="fa-IR"/>
        </w:rPr>
        <w:t>»</w:t>
      </w:r>
      <w:r w:rsidRPr="00ED1C3F">
        <w:rPr>
          <w:rFonts w:cs="B Lotus"/>
          <w:rtl/>
          <w:lang w:bidi="fa-IR"/>
        </w:rPr>
        <w:t>.</w:t>
      </w:r>
    </w:p>
    <w:p w:rsidR="004D700C" w:rsidRDefault="004D700C" w:rsidP="004D700C">
      <w:pPr>
        <w:ind w:firstLine="284"/>
        <w:jc w:val="both"/>
        <w:rPr>
          <w:rFonts w:cs="B Lotus"/>
          <w:rtl/>
          <w:lang w:bidi="fa-IR"/>
        </w:rPr>
      </w:pPr>
      <w:r w:rsidRPr="00ED1C3F">
        <w:rPr>
          <w:rFonts w:cs="B Lotus"/>
          <w:rtl/>
          <w:lang w:bidi="fa-IR"/>
        </w:rPr>
        <w:t xml:space="preserve">معنی: </w:t>
      </w:r>
      <w:r>
        <w:rPr>
          <w:rFonts w:cs="Traditional Arabic" w:hint="cs"/>
          <w:rtl/>
          <w:lang w:bidi="fa-IR"/>
        </w:rPr>
        <w:t>«</w:t>
      </w:r>
      <w:r w:rsidRPr="00ED1C3F">
        <w:rPr>
          <w:rFonts w:cs="B Lotus"/>
          <w:sz w:val="26"/>
          <w:szCs w:val="26"/>
          <w:rtl/>
          <w:lang w:bidi="fa-IR"/>
        </w:rPr>
        <w:t>هر زنی كه خود را به عطر بيالايد و بر گروهی بگذرد تا بوی آن را به مشام بشنوند، آن زن زناکار است</w:t>
      </w:r>
      <w:r>
        <w:rPr>
          <w:rFonts w:cs="Traditional Arabic" w:hint="cs"/>
          <w:rtl/>
          <w:lang w:bidi="fa-IR"/>
        </w:rPr>
        <w:t>»</w:t>
      </w:r>
      <w:r w:rsidRPr="00ED1C3F">
        <w:rPr>
          <w:rFonts w:cs="B Lotus"/>
          <w:rtl/>
          <w:lang w:bidi="fa-IR"/>
        </w:rPr>
        <w:t>.</w:t>
      </w:r>
    </w:p>
    <w:p w:rsidR="004D700C" w:rsidRPr="00ED1C3F" w:rsidRDefault="004D700C" w:rsidP="004D700C">
      <w:pPr>
        <w:ind w:firstLine="284"/>
        <w:jc w:val="both"/>
        <w:rPr>
          <w:rFonts w:cs="B Lotus"/>
          <w:rtl/>
          <w:lang w:bidi="fa-IR"/>
        </w:rPr>
      </w:pPr>
      <w:r w:rsidRPr="00ED1C3F">
        <w:rPr>
          <w:rFonts w:cs="B Lotus"/>
          <w:rtl/>
          <w:lang w:bidi="fa-IR"/>
        </w:rPr>
        <w:t>6-  در لباس نبايد هيچ تشابهی به لباس مردان وجود داشته باشد. چون در حديث ابی هرير</w:t>
      </w:r>
      <w:r>
        <w:rPr>
          <w:rFonts w:cs="B Lotus" w:hint="cs"/>
          <w:rtl/>
          <w:lang w:bidi="fa-IR"/>
        </w:rPr>
        <w:t>ه</w:t>
      </w:r>
      <w:r>
        <w:rPr>
          <w:rFonts w:cs="CTraditional Arabic" w:hint="cs"/>
          <w:lang w:bidi="fa-IR"/>
        </w:rPr>
        <w:sym w:font="AGA Arabesque" w:char="F074"/>
      </w:r>
      <w:r w:rsidRPr="00ED1C3F">
        <w:rPr>
          <w:rFonts w:cs="B Lotus"/>
          <w:rtl/>
          <w:lang w:bidi="fa-IR"/>
        </w:rPr>
        <w:t xml:space="preserve"> اينگونه آمده است که</w:t>
      </w:r>
      <w:r>
        <w:rPr>
          <w:rFonts w:cs="B Lotus" w:hint="cs"/>
          <w:rtl/>
          <w:lang w:bidi="fa-IR"/>
        </w:rPr>
        <w:t xml:space="preserve">: </w:t>
      </w:r>
      <w:r>
        <w:rPr>
          <w:rFonts w:cs="Traditional Arabic" w:hint="cs"/>
          <w:rtl/>
          <w:lang w:bidi="fa-IR"/>
        </w:rPr>
        <w:t>«</w:t>
      </w:r>
      <w:r>
        <w:rPr>
          <w:rStyle w:val="Char1"/>
          <w:rtl/>
        </w:rPr>
        <w:t>لَعَنَ رَسُولُ اللَّهِ</w:t>
      </w:r>
      <w:r>
        <w:rPr>
          <w:rStyle w:val="Char1"/>
          <w:rFonts w:cs="CTraditional Arabic" w:hint="cs"/>
        </w:rPr>
        <w:sym w:font="AGA Arabesque" w:char="F072"/>
      </w:r>
      <w:r w:rsidRPr="00ED1C3F">
        <w:rPr>
          <w:rStyle w:val="Char1"/>
          <w:rtl/>
        </w:rPr>
        <w:t xml:space="preserve"> الرَّجُلَ يَلْبَسُ لِبْسَةَ الْمَرْأَةِ وَالْمَرْأَةَ تَلْبَسُ لِبْسَةَ الرَّجُلِ</w:t>
      </w:r>
      <w:r>
        <w:rPr>
          <w:rFonts w:ascii="Arabic11 BT" w:hAnsi="Arabic11 BT" w:cs="Traditional Arabic" w:hint="cs"/>
          <w:rtl/>
          <w:lang w:bidi="fa-IR"/>
        </w:rPr>
        <w:t>»</w:t>
      </w:r>
      <w:r w:rsidRPr="00ED1C3F">
        <w:rPr>
          <w:rFonts w:ascii="Arabic11 BT" w:hAnsi="Arabic11 BT" w:cs="B Lotus"/>
          <w:rtl/>
          <w:lang w:bidi="fa-IR"/>
        </w:rPr>
        <w:t>.</w:t>
      </w:r>
    </w:p>
    <w:p w:rsidR="004D700C" w:rsidRPr="00ED1C3F" w:rsidRDefault="004D700C" w:rsidP="004D700C">
      <w:pPr>
        <w:ind w:firstLine="284"/>
        <w:jc w:val="both"/>
        <w:rPr>
          <w:rFonts w:cs="B Lotus"/>
          <w:rtl/>
          <w:lang w:bidi="fa-IR"/>
        </w:rPr>
      </w:pPr>
      <w:r w:rsidRPr="00ED1C3F">
        <w:rPr>
          <w:rFonts w:cs="B Lotus"/>
          <w:rtl/>
          <w:lang w:bidi="fa-IR"/>
        </w:rPr>
        <w:t xml:space="preserve">معنی: </w:t>
      </w:r>
      <w:r>
        <w:rPr>
          <w:rFonts w:cs="Traditional Arabic" w:hint="cs"/>
          <w:rtl/>
          <w:lang w:bidi="fa-IR"/>
        </w:rPr>
        <w:t>«</w:t>
      </w:r>
      <w:r w:rsidRPr="00ED1C3F">
        <w:rPr>
          <w:rFonts w:cs="B Lotus"/>
          <w:sz w:val="26"/>
          <w:szCs w:val="26"/>
          <w:rtl/>
          <w:lang w:bidi="fa-IR"/>
        </w:rPr>
        <w:t>نبی</w:t>
      </w:r>
      <w:r w:rsidRPr="00ED1C3F">
        <w:rPr>
          <w:rFonts w:cs="CTraditional Arabic" w:hint="cs"/>
          <w:sz w:val="26"/>
          <w:szCs w:val="26"/>
          <w:rtl/>
          <w:lang w:bidi="fa-IR"/>
        </w:rPr>
        <w:t>ص</w:t>
      </w:r>
      <w:r w:rsidRPr="00ED1C3F">
        <w:rPr>
          <w:rFonts w:cs="B Lotus"/>
          <w:sz w:val="26"/>
          <w:szCs w:val="26"/>
          <w:rtl/>
          <w:lang w:bidi="fa-IR"/>
        </w:rPr>
        <w:t xml:space="preserve"> مردی را که لباس زنان پوشيده و زنی که لباس مردان را بپوشد لعنت نموده است.</w:t>
      </w:r>
      <w:r>
        <w:rPr>
          <w:rFonts w:cs="Traditional Arabic" w:hint="cs"/>
          <w:rtl/>
          <w:lang w:bidi="fa-IR"/>
        </w:rPr>
        <w:t>»</w:t>
      </w:r>
      <w:r w:rsidRPr="005D197C">
        <w:rPr>
          <w:rStyle w:val="FootnoteReference"/>
          <w:rFonts w:cs="B Lotus"/>
          <w:color w:val="000000"/>
          <w:spacing w:val="-4"/>
          <w:rtl/>
          <w:lang w:bidi="fa-IR"/>
        </w:rPr>
        <w:footnoteReference w:id="7"/>
      </w:r>
      <w:r w:rsidRPr="00ED1C3F">
        <w:rPr>
          <w:rFonts w:cs="B Lotus"/>
          <w:rtl/>
          <w:lang w:bidi="fa-IR"/>
        </w:rPr>
        <w:t>.</w:t>
      </w:r>
    </w:p>
    <w:p w:rsidR="004D700C" w:rsidRDefault="004D700C" w:rsidP="004D700C">
      <w:pPr>
        <w:ind w:firstLine="284"/>
        <w:jc w:val="both"/>
        <w:rPr>
          <w:rFonts w:cs="B Lotus"/>
          <w:rtl/>
          <w:lang w:bidi="fa-IR"/>
        </w:rPr>
      </w:pPr>
      <w:r w:rsidRPr="00ED1C3F">
        <w:rPr>
          <w:rFonts w:cs="B Lotus"/>
          <w:rtl/>
          <w:lang w:bidi="fa-IR"/>
        </w:rPr>
        <w:t xml:space="preserve">و در حديث بخاری: </w:t>
      </w:r>
      <w:r>
        <w:rPr>
          <w:rFonts w:cs="Traditional Arabic" w:hint="cs"/>
          <w:rtl/>
          <w:lang w:bidi="fa-IR"/>
        </w:rPr>
        <w:t>«</w:t>
      </w:r>
      <w:r>
        <w:rPr>
          <w:rStyle w:val="Char1"/>
          <w:rtl/>
        </w:rPr>
        <w:t>لَعَنَ النَّبِيُّ</w:t>
      </w:r>
      <w:r>
        <w:rPr>
          <w:rStyle w:val="Char1"/>
          <w:rFonts w:cs="CTraditional Arabic" w:hint="cs"/>
        </w:rPr>
        <w:sym w:font="AGA Arabesque" w:char="F072"/>
      </w:r>
      <w:r w:rsidRPr="00ED1C3F">
        <w:rPr>
          <w:rStyle w:val="Char1"/>
          <w:rtl/>
        </w:rPr>
        <w:t xml:space="preserve"> الْمُخَنَّثِينَ مِنْ الرِّجَالِ وَالْمُتَرَجِّلَاتِ مِنْ النِّسَاءِ</w:t>
      </w:r>
      <w:r>
        <w:rPr>
          <w:rFonts w:cs="Traditional Arabic" w:hint="cs"/>
          <w:rtl/>
          <w:lang w:bidi="fa-IR"/>
        </w:rPr>
        <w:t>»</w:t>
      </w:r>
      <w:r w:rsidRPr="00ED1C3F">
        <w:rPr>
          <w:rFonts w:cs="B Lotus"/>
          <w:rtl/>
          <w:lang w:bidi="fa-IR"/>
        </w:rPr>
        <w:t xml:space="preserve">. معنی: </w:t>
      </w:r>
      <w:r>
        <w:rPr>
          <w:rFonts w:cs="Traditional Arabic" w:hint="cs"/>
          <w:rtl/>
          <w:lang w:bidi="fa-IR"/>
        </w:rPr>
        <w:t>«</w:t>
      </w:r>
      <w:r w:rsidRPr="00ED1C3F">
        <w:rPr>
          <w:rFonts w:cs="B Lotus"/>
          <w:sz w:val="26"/>
          <w:szCs w:val="26"/>
          <w:rtl/>
          <w:lang w:bidi="fa-IR"/>
        </w:rPr>
        <w:t xml:space="preserve">رسول خدا </w:t>
      </w:r>
      <w:r w:rsidRPr="00ED1C3F">
        <w:rPr>
          <w:rFonts w:cs="CTraditional Arabic" w:hint="cs"/>
          <w:sz w:val="26"/>
          <w:szCs w:val="26"/>
          <w:rtl/>
          <w:lang w:bidi="fa-IR"/>
        </w:rPr>
        <w:t>ص</w:t>
      </w:r>
      <w:r w:rsidRPr="00ED1C3F">
        <w:rPr>
          <w:rFonts w:cs="B Lotus"/>
          <w:sz w:val="26"/>
          <w:szCs w:val="26"/>
          <w:rtl/>
          <w:lang w:bidi="fa-IR"/>
        </w:rPr>
        <w:t xml:space="preserve"> مخنثين از مردان، و مرد نمايان از زنها را لعن کرده است</w:t>
      </w:r>
      <w:r w:rsidRPr="00ED1C3F">
        <w:rPr>
          <w:rFonts w:cs="Traditional Arabic" w:hint="cs"/>
          <w:sz w:val="26"/>
          <w:szCs w:val="26"/>
          <w:rtl/>
          <w:lang w:bidi="fa-IR"/>
        </w:rPr>
        <w:t>»</w:t>
      </w:r>
      <w:r w:rsidRPr="00ED1C3F">
        <w:rPr>
          <w:rFonts w:cs="B Lotus"/>
          <w:rtl/>
          <w:lang w:bidi="fa-IR"/>
        </w:rPr>
        <w:t>.</w:t>
      </w:r>
    </w:p>
    <w:p w:rsidR="004D700C" w:rsidRDefault="004D700C" w:rsidP="004D700C">
      <w:pPr>
        <w:ind w:firstLine="284"/>
        <w:jc w:val="both"/>
        <w:rPr>
          <w:rFonts w:cs="B Lotus"/>
          <w:rtl/>
          <w:lang w:bidi="fa-IR"/>
        </w:rPr>
      </w:pPr>
      <w:r w:rsidRPr="00ED1C3F">
        <w:rPr>
          <w:rFonts w:cs="B Lotus"/>
          <w:rtl/>
          <w:lang w:bidi="fa-IR"/>
        </w:rPr>
        <w:t>يعنی آنها که در لباس و قيافه خود همانند بر خی از زنان اين دور و زمانه مشابهت می‌کنند.</w:t>
      </w:r>
    </w:p>
    <w:p w:rsidR="004D700C" w:rsidRPr="00ED1C3F" w:rsidRDefault="004D700C" w:rsidP="004D700C">
      <w:pPr>
        <w:ind w:firstLine="284"/>
        <w:jc w:val="both"/>
        <w:rPr>
          <w:rFonts w:cs="B Lotus"/>
          <w:rtl/>
          <w:lang w:bidi="fa-IR"/>
        </w:rPr>
      </w:pPr>
      <w:r w:rsidRPr="00ED1C3F">
        <w:rPr>
          <w:rFonts w:cs="B Lotus"/>
          <w:rtl/>
          <w:lang w:bidi="fa-IR"/>
        </w:rPr>
        <w:t xml:space="preserve">و مخنثين از مردان مردانی هستند که در لباس، تکلم و ديگر مسائل به زنان شباهت دارند. </w:t>
      </w:r>
      <w:r w:rsidRPr="005D197C">
        <w:rPr>
          <w:rFonts w:ascii="mylotus" w:hAnsi="mylotus" w:cs="mylotus"/>
          <w:rtl/>
          <w:lang w:bidi="fa-IR"/>
        </w:rPr>
        <w:t>نسأل الله تعالی العافية والسلامة</w:t>
      </w:r>
      <w:r w:rsidRPr="00ED1C3F">
        <w:rPr>
          <w:rFonts w:cs="B Lotus"/>
          <w:rtl/>
          <w:lang w:bidi="fa-IR"/>
        </w:rPr>
        <w:t>.</w:t>
      </w:r>
    </w:p>
    <w:p w:rsidR="004D700C" w:rsidRPr="00ED1C3F" w:rsidRDefault="004D700C" w:rsidP="004D700C">
      <w:pPr>
        <w:pStyle w:val="a0"/>
        <w:rPr>
          <w:rtl/>
        </w:rPr>
      </w:pPr>
      <w:bookmarkStart w:id="22" w:name="_Toc330040314"/>
      <w:r w:rsidRPr="00ED1C3F">
        <w:rPr>
          <w:rtl/>
        </w:rPr>
        <w:t>خاتمه</w:t>
      </w:r>
      <w:r w:rsidRPr="00ED1C3F">
        <w:rPr>
          <w:rFonts w:hint="cs"/>
          <w:rtl/>
        </w:rPr>
        <w:t xml:space="preserve"> </w:t>
      </w:r>
      <w:r w:rsidRPr="00ED1C3F">
        <w:rPr>
          <w:rtl/>
        </w:rPr>
        <w:t>یازده نصیحت</w:t>
      </w:r>
      <w:bookmarkEnd w:id="22"/>
    </w:p>
    <w:p w:rsidR="004D700C" w:rsidRPr="00DD2940" w:rsidRDefault="004D700C" w:rsidP="004D700C">
      <w:pPr>
        <w:ind w:firstLine="284"/>
        <w:jc w:val="both"/>
        <w:rPr>
          <w:rFonts w:cs="B Lotus"/>
          <w:rtl/>
          <w:lang w:bidi="fa-IR"/>
        </w:rPr>
      </w:pPr>
      <w:r w:rsidRPr="00DD2940">
        <w:rPr>
          <w:rFonts w:cs="B Lotus"/>
          <w:rtl/>
          <w:lang w:bidi="fa-IR"/>
        </w:rPr>
        <w:t>و در نهايت به تو ای خواهر مؤمن، يازده نصيحت گرانبها را تقديم</w:t>
      </w:r>
      <w:r>
        <w:rPr>
          <w:rFonts w:cs="B Lotus"/>
          <w:rtl/>
          <w:lang w:bidi="fa-IR"/>
        </w:rPr>
        <w:t xml:space="preserve"> می‌</w:t>
      </w:r>
      <w:r w:rsidRPr="00DD2940">
        <w:rPr>
          <w:rFonts w:cs="B Lotus"/>
          <w:rtl/>
          <w:lang w:bidi="fa-IR"/>
        </w:rPr>
        <w:t>داريم تا به آن عمل کنی. و در اينصورت با سعادت خواهی زيست و بالآخره با ستايش به رحاب پروردگار خويش خواهی پيوست. پس همواره بايد در اين عملکرد خود از خداوند طلب استعانت نموده، و مسائل اين رساله را، با درک و فهمی صحيح دنبال کنی:</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خداوند يکتا را آنگونه که در کتاب گرانبهايش قرآن و توسط فرستاده عالي مقامش محمد</w:t>
      </w:r>
      <w:r>
        <w:rPr>
          <w:rFonts w:cs="CTraditional Arabic" w:hint="cs"/>
          <w:rtl/>
          <w:lang w:bidi="fa-IR"/>
        </w:rPr>
        <w:t>ص</w:t>
      </w:r>
      <w:r w:rsidRPr="00DD2940">
        <w:rPr>
          <w:rFonts w:cs="B Lotus"/>
          <w:rtl/>
          <w:lang w:bidi="fa-IR"/>
        </w:rPr>
        <w:t xml:space="preserve"> تو را امر نموده است عبادت کن.</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از شرک در عقيده و عبادت خويش بر حذر باش و دوري کن چون شرک همه اعمال تو را نابود ساخته، و موجب خسران خواهد گشت.</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از انواع بدعت در عقيده و چه در عبادت خود پرهيز کن، چون بدعت پيامدي بجز گمراهي نداشته و صاحب بدعت در آتش جهنم خواهد سوخت.</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از نماز</w:t>
      </w:r>
      <w:r>
        <w:rPr>
          <w:rFonts w:cs="B Lotus"/>
          <w:rtl/>
          <w:lang w:bidi="fa-IR"/>
        </w:rPr>
        <w:t>‌ها</w:t>
      </w:r>
      <w:r w:rsidRPr="00DD2940">
        <w:rPr>
          <w:rFonts w:cs="B Lotus"/>
          <w:rtl/>
          <w:lang w:bidi="fa-IR"/>
        </w:rPr>
        <w:t>ي خود به زيبائي و کمال تمام محافظت کن. چون هر آنکه بر نماز</w:t>
      </w:r>
      <w:r>
        <w:rPr>
          <w:rFonts w:cs="B Lotus"/>
          <w:rtl/>
          <w:lang w:bidi="fa-IR"/>
        </w:rPr>
        <w:t>‌ها</w:t>
      </w:r>
      <w:r w:rsidRPr="00DD2940">
        <w:rPr>
          <w:rFonts w:cs="B Lotus"/>
          <w:rtl/>
          <w:lang w:bidi="fa-IR"/>
        </w:rPr>
        <w:t>ي خويش محافظت و تداوم داشته باشد، ديگر مسائل را نيز حافظ خواهد بود. و هر کسي که آنها را ضايع نموده و در انجام آن سهل انگاري کند، در حفظ ديگر مسائل نيز سست و سهل انگار خواهد شد.</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اگر ازدواج کرده</w:t>
      </w:r>
      <w:r>
        <w:rPr>
          <w:rFonts w:cs="B Lotus"/>
          <w:rtl/>
          <w:lang w:bidi="fa-IR"/>
        </w:rPr>
        <w:t xml:space="preserve">‌ای </w:t>
      </w:r>
      <w:r w:rsidRPr="00DD2940">
        <w:rPr>
          <w:rFonts w:cs="B Lotus"/>
          <w:rtl/>
          <w:lang w:bidi="fa-IR"/>
        </w:rPr>
        <w:t>همواره خواست همسرت را اجرا نموده، و در مقابل امرو نهي او عصيان مکن تا جائي که تو را به معصيت خداوند و رسولش</w:t>
      </w:r>
      <w:r>
        <w:rPr>
          <w:rFonts w:cs="CTraditional Arabic" w:hint="cs"/>
          <w:rtl/>
          <w:lang w:bidi="fa-IR"/>
        </w:rPr>
        <w:t>ص</w:t>
      </w:r>
      <w:r w:rsidRPr="00DD2940">
        <w:rPr>
          <w:rFonts w:cs="B Lotus"/>
          <w:rtl/>
          <w:lang w:bidi="fa-IR"/>
        </w:rPr>
        <w:t xml:space="preserve"> دستور نداده باشد.</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همسر خويش را در غياب و حضورش در نفس خودت و مال او حافظ کن.</w:t>
      </w:r>
    </w:p>
    <w:p w:rsidR="004D700C" w:rsidRDefault="004D700C" w:rsidP="004D700C">
      <w:pPr>
        <w:numPr>
          <w:ilvl w:val="0"/>
          <w:numId w:val="24"/>
        </w:numPr>
        <w:tabs>
          <w:tab w:val="left" w:pos="680"/>
        </w:tabs>
        <w:ind w:left="0" w:firstLine="284"/>
        <w:jc w:val="both"/>
        <w:rPr>
          <w:rFonts w:cs="B Lotus"/>
          <w:rtl/>
          <w:lang w:bidi="fa-IR"/>
        </w:rPr>
      </w:pPr>
      <w:r>
        <w:rPr>
          <w:rFonts w:cs="B Lotus"/>
          <w:rtl/>
          <w:lang w:bidi="fa-IR"/>
        </w:rPr>
        <w:t>به همسايه</w:t>
      </w:r>
      <w:r>
        <w:rPr>
          <w:rFonts w:cs="B Lotus" w:hint="cs"/>
          <w:rtl/>
          <w:lang w:bidi="fa-IR"/>
        </w:rPr>
        <w:t>‌</w:t>
      </w:r>
      <w:r w:rsidRPr="00DD2940">
        <w:rPr>
          <w:rFonts w:cs="B Lotus"/>
          <w:rtl/>
          <w:lang w:bidi="fa-IR"/>
        </w:rPr>
        <w:t>ات با سخن نيک و کردار پسنديده احسان کن.</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ملازم خانه خود بوده، و بجز در هنگام ضرورت از آن خارج مشو، و در صورت خروج از خانه ات ستر و حجاب کامل خود را رعايت نموده و چهره و دست</w:t>
      </w:r>
      <w:r>
        <w:rPr>
          <w:rFonts w:cs="B Lotus" w:hint="cs"/>
          <w:rtl/>
          <w:lang w:bidi="fa-IR"/>
        </w:rPr>
        <w:t>‌</w:t>
      </w:r>
      <w:r w:rsidRPr="00DD2940">
        <w:rPr>
          <w:rFonts w:cs="B Lotus"/>
          <w:rtl/>
          <w:lang w:bidi="fa-IR"/>
        </w:rPr>
        <w:t>هاي خود را بپوشان.</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به والدين خود احسان کن و آنان را با سخن و يا فعل خود آزار مده. و تازمانيکه تو را به معروف امر ميدهند از آنان اطاعت کن، و اگر تو را به غير معروف امر دهند اطاعت از آنان جايز نيست.</w:t>
      </w:r>
    </w:p>
    <w:p w:rsidR="004D700C"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اگر داراي فرزند هستي، در تربيت فرزندان خود کوشش کن و آنان را به راستي، نظافت، گفتارنيکو و کردار پسنديده عادت بده، و آنان را ادب و محاسن اخلاق بياموز. فرزندان خود را در هفت سالگي به اداي نماز امر کن و در سن ده سالگي اگر در اداي نماز سستي نمودند آنها را تنبيه کن. و بستر خواب آنان را از يکديگر جدا کن.</w:t>
      </w:r>
    </w:p>
    <w:p w:rsidR="004D700C" w:rsidRPr="00DD2940" w:rsidRDefault="004D700C" w:rsidP="004D700C">
      <w:pPr>
        <w:numPr>
          <w:ilvl w:val="0"/>
          <w:numId w:val="24"/>
        </w:numPr>
        <w:tabs>
          <w:tab w:val="left" w:pos="680"/>
        </w:tabs>
        <w:ind w:left="0" w:firstLine="284"/>
        <w:jc w:val="both"/>
        <w:rPr>
          <w:rFonts w:cs="B Lotus"/>
          <w:rtl/>
          <w:lang w:bidi="fa-IR"/>
        </w:rPr>
      </w:pPr>
      <w:r w:rsidRPr="00DD2940">
        <w:rPr>
          <w:rFonts w:cs="B Lotus"/>
          <w:rtl/>
          <w:lang w:bidi="fa-IR"/>
        </w:rPr>
        <w:t>در ذکر و صدقه کوشا باش.</w:t>
      </w:r>
    </w:p>
    <w:p w:rsidR="004D700C" w:rsidRPr="00DD2940" w:rsidRDefault="004D700C" w:rsidP="004D700C">
      <w:pPr>
        <w:pStyle w:val="a3"/>
        <w:rPr>
          <w:rtl/>
          <w:lang w:bidi="ar-SA"/>
        </w:rPr>
      </w:pPr>
      <w:r w:rsidRPr="00DD2940">
        <w:rPr>
          <w:rtl/>
          <w:lang w:bidi="ar-SA"/>
        </w:rPr>
        <w:t>وقاني الله وإياك كل سوء، وختم لنا بالحسنى والحمد لله أولاً وآخراً.. وصلى الله وبارك على سيدنا محمد وعلى آله وصحبه وسلم تسليماً كثيراً.</w:t>
      </w:r>
    </w:p>
    <w:p w:rsidR="004D700C" w:rsidRPr="00ED1C3F" w:rsidRDefault="004D700C" w:rsidP="004D700C">
      <w:pPr>
        <w:pStyle w:val="a0"/>
        <w:rPr>
          <w:rtl/>
        </w:rPr>
      </w:pPr>
      <w:bookmarkStart w:id="23" w:name="_Toc330040315"/>
      <w:r w:rsidRPr="00ED1C3F">
        <w:rPr>
          <w:rtl/>
        </w:rPr>
        <w:t>رهنمودهايي در رابطه با</w:t>
      </w:r>
      <w:r w:rsidRPr="00ED1C3F">
        <w:rPr>
          <w:rFonts w:hint="cs"/>
          <w:rtl/>
        </w:rPr>
        <w:t xml:space="preserve"> </w:t>
      </w:r>
      <w:r w:rsidRPr="00ED1C3F">
        <w:rPr>
          <w:rtl/>
        </w:rPr>
        <w:t>چهره آرائي و آرايش زنان</w:t>
      </w:r>
      <w:bookmarkEnd w:id="23"/>
    </w:p>
    <w:p w:rsidR="004D700C" w:rsidRDefault="004D700C" w:rsidP="004D700C">
      <w:pPr>
        <w:ind w:firstLine="284"/>
        <w:jc w:val="both"/>
        <w:rPr>
          <w:rFonts w:cs="B Lotus"/>
          <w:rtl/>
          <w:lang w:bidi="fa-IR"/>
        </w:rPr>
      </w:pPr>
      <w:r w:rsidRPr="00DD2940">
        <w:rPr>
          <w:rFonts w:cs="B Lotus"/>
          <w:rtl/>
          <w:lang w:bidi="fa-IR"/>
        </w:rPr>
        <w:t>اما بعد:</w:t>
      </w:r>
    </w:p>
    <w:p w:rsidR="004D700C" w:rsidRDefault="004D700C" w:rsidP="004D700C">
      <w:pPr>
        <w:ind w:firstLine="284"/>
        <w:jc w:val="both"/>
        <w:rPr>
          <w:rFonts w:cs="B Lotus"/>
          <w:rtl/>
          <w:lang w:bidi="fa-IR"/>
        </w:rPr>
      </w:pPr>
      <w:r w:rsidRPr="00DD2940">
        <w:rPr>
          <w:rFonts w:cs="B Lotus"/>
          <w:rtl/>
          <w:lang w:bidi="fa-IR"/>
        </w:rPr>
        <w:t>من از اينکه فرصتي براي اين ديدار پيش آمد بسيار خوشحالم چون اين ديدار، نتايج پر منفعتي براي من و شنوندگان و همچنين کسانيکه ان شاء الله بعدا اين سخنان را بصورت نوشته مي</w:t>
      </w:r>
      <w:r>
        <w:rPr>
          <w:rFonts w:cs="B Lotus" w:hint="cs"/>
          <w:rtl/>
          <w:lang w:bidi="fa-IR"/>
        </w:rPr>
        <w:t>‌</w:t>
      </w:r>
      <w:r w:rsidRPr="00DD2940">
        <w:rPr>
          <w:rFonts w:cs="B Lotus"/>
          <w:rtl/>
          <w:lang w:bidi="fa-IR"/>
        </w:rPr>
        <w:t>خوانند در برخواهد داشت. از خداوند خواهانم که اعمالمان را خالصانه براي وجه و رضاي خود قرار دهد.</w:t>
      </w:r>
    </w:p>
    <w:p w:rsidR="004D700C" w:rsidRDefault="004D700C" w:rsidP="004D700C">
      <w:pPr>
        <w:ind w:firstLine="284"/>
        <w:jc w:val="both"/>
        <w:rPr>
          <w:rFonts w:cs="B Lotus"/>
          <w:rtl/>
          <w:lang w:bidi="fa-IR"/>
        </w:rPr>
      </w:pPr>
      <w:r w:rsidRPr="00DD2940">
        <w:rPr>
          <w:rFonts w:cs="B Lotus"/>
          <w:rtl/>
          <w:lang w:bidi="fa-IR"/>
        </w:rPr>
        <w:t>اما قبل از اينکه به اصل موضوع وارد شوم مي</w:t>
      </w:r>
      <w:r>
        <w:rPr>
          <w:rFonts w:cs="B Lotus" w:hint="cs"/>
          <w:rtl/>
          <w:lang w:bidi="fa-IR"/>
        </w:rPr>
        <w:t>‌</w:t>
      </w:r>
      <w:r w:rsidRPr="00DD2940">
        <w:rPr>
          <w:rFonts w:cs="B Lotus"/>
          <w:rtl/>
          <w:lang w:bidi="fa-IR"/>
        </w:rPr>
        <w:t>خواهم کلماتي را عنوان کنم که ان شاء الله به عنوان اين درس ارتباط داشته و در اين مقام مناسبت زيادي دارد.</w:t>
      </w:r>
    </w:p>
    <w:p w:rsidR="004D700C" w:rsidRDefault="004D700C" w:rsidP="004D700C">
      <w:pPr>
        <w:ind w:firstLine="284"/>
        <w:jc w:val="both"/>
        <w:rPr>
          <w:rFonts w:cs="B Lotus"/>
          <w:rtl/>
          <w:lang w:bidi="fa-IR"/>
        </w:rPr>
      </w:pPr>
      <w:r w:rsidRPr="00DD2940">
        <w:rPr>
          <w:rFonts w:cs="B Lotus"/>
          <w:rtl/>
          <w:lang w:bidi="fa-IR"/>
        </w:rPr>
        <w:t>برادران گرامي! ما همه مي</w:t>
      </w:r>
      <w:r>
        <w:rPr>
          <w:rFonts w:cs="B Lotus" w:hint="cs"/>
          <w:rtl/>
          <w:lang w:bidi="fa-IR"/>
        </w:rPr>
        <w:t>‌</w:t>
      </w:r>
      <w:r w:rsidRPr="00DD2940">
        <w:rPr>
          <w:rFonts w:cs="B Lotus"/>
          <w:rtl/>
          <w:lang w:bidi="fa-IR"/>
        </w:rPr>
        <w:t>دانيم که از بزرگ</w:t>
      </w:r>
      <w:r>
        <w:rPr>
          <w:rFonts w:cs="B Lotus" w:hint="cs"/>
          <w:rtl/>
          <w:lang w:bidi="fa-IR"/>
        </w:rPr>
        <w:t>‌</w:t>
      </w:r>
      <w:r w:rsidRPr="00DD2940">
        <w:rPr>
          <w:rFonts w:cs="B Lotus"/>
          <w:rtl/>
          <w:lang w:bidi="fa-IR"/>
        </w:rPr>
        <w:t>ترين نعمت</w:t>
      </w:r>
      <w:r>
        <w:rPr>
          <w:rFonts w:cs="B Lotus" w:hint="cs"/>
          <w:rtl/>
          <w:lang w:bidi="fa-IR"/>
        </w:rPr>
        <w:t>‌</w:t>
      </w:r>
      <w:r w:rsidRPr="00DD2940">
        <w:rPr>
          <w:rFonts w:cs="B Lotus"/>
          <w:rtl/>
          <w:lang w:bidi="fa-IR"/>
        </w:rPr>
        <w:t>هاي خداوند اين است که ما را به اين دين هدايت نموده است. اسلام هر صاحب حقي را از حق خود برخوددار ساخته و هر صاحب مقامي را در</w:t>
      </w:r>
      <w:r>
        <w:rPr>
          <w:rFonts w:cs="B Lotus" w:hint="cs"/>
          <w:rtl/>
          <w:lang w:bidi="fa-IR"/>
        </w:rPr>
        <w:t xml:space="preserve"> </w:t>
      </w:r>
      <w:r w:rsidRPr="00DD2940">
        <w:rPr>
          <w:rFonts w:cs="B Lotus"/>
          <w:rtl/>
          <w:lang w:bidi="fa-IR"/>
        </w:rPr>
        <w:t>مقام خود جايگزين نموده است.</w:t>
      </w:r>
    </w:p>
    <w:p w:rsidR="004D700C" w:rsidRDefault="004D700C" w:rsidP="004D700C">
      <w:pPr>
        <w:ind w:firstLine="284"/>
        <w:jc w:val="both"/>
        <w:rPr>
          <w:rFonts w:cs="B Lotus"/>
          <w:rtl/>
          <w:lang w:bidi="fa-IR"/>
        </w:rPr>
      </w:pPr>
      <w:r w:rsidRPr="00DD2940">
        <w:rPr>
          <w:rFonts w:cs="B Lotus"/>
          <w:rtl/>
          <w:lang w:bidi="fa-IR"/>
        </w:rPr>
        <w:t xml:space="preserve">در مقام عبوديت و بندگي عبادت را فقط مخصوص خداوند قرار داد </w:t>
      </w:r>
      <w:r>
        <w:rPr>
          <w:rFonts w:cs="B Lotus"/>
          <w:rtl/>
          <w:lang w:bidi="fa-IR"/>
        </w:rPr>
        <w:t>و او را از هرگونه شريک پاک و بي</w:t>
      </w:r>
      <w:r>
        <w:rPr>
          <w:rFonts w:cs="B Lotus" w:hint="cs"/>
          <w:rtl/>
          <w:lang w:bidi="fa-IR"/>
        </w:rPr>
        <w:t>‌</w:t>
      </w:r>
      <w:r w:rsidRPr="00DD2940">
        <w:rPr>
          <w:rFonts w:cs="B Lotus"/>
          <w:rtl/>
          <w:lang w:bidi="fa-IR"/>
        </w:rPr>
        <w:t>نياز معرفي کرد. خداوند مي</w:t>
      </w:r>
      <w:r>
        <w:rPr>
          <w:rFonts w:cs="B Lotus" w:hint="cs"/>
          <w:rtl/>
          <w:lang w:bidi="fa-IR"/>
        </w:rPr>
        <w:t>‌</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أُمِرُو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rtl/>
        </w:rPr>
        <w:t xml:space="preserve"> </w:t>
      </w:r>
      <w:r>
        <w:rPr>
          <w:rFonts w:ascii="KFGQPC Uthmanic Script HAFS" w:cs="KFGQPC Uthmanic Script HAFS" w:hint="eastAsia"/>
          <w:rtl/>
        </w:rPr>
        <w:t>لِيَع</w:t>
      </w:r>
      <w:r>
        <w:rPr>
          <w:rFonts w:ascii="KFGQPC Uthmanic Script HAFS" w:cs="KFGQPC Uthmanic Script HAFS" w:hint="cs"/>
          <w:rtl/>
        </w:rPr>
        <w:t>ۡ</w:t>
      </w:r>
      <w:r>
        <w:rPr>
          <w:rFonts w:ascii="KFGQPC Uthmanic Script HAFS" w:cs="KFGQPC Uthmanic Script HAFS" w:hint="eastAsia"/>
          <w:rtl/>
        </w:rPr>
        <w:t>بُدُواْ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مُخ</w:t>
      </w:r>
      <w:r>
        <w:rPr>
          <w:rFonts w:ascii="KFGQPC Uthmanic Script HAFS" w:cs="KFGQPC Uthmanic Script HAFS" w:hint="cs"/>
          <w:rtl/>
        </w:rPr>
        <w:t>ۡ</w:t>
      </w:r>
      <w:r>
        <w:rPr>
          <w:rFonts w:ascii="KFGQPC Uthmanic Script HAFS" w:cs="KFGQPC Uthmanic Script HAFS" w:hint="eastAsia"/>
          <w:rtl/>
        </w:rPr>
        <w:t>لِصِينَ</w:t>
      </w:r>
      <w:r>
        <w:rPr>
          <w:rFonts w:ascii="KFGQPC Uthmanic Script HAFS" w:cs="KFGQPC Uthmanic Script HAFS"/>
          <w:rtl/>
        </w:rPr>
        <w:t xml:space="preserve"> </w:t>
      </w:r>
      <w:r>
        <w:rPr>
          <w:rFonts w:ascii="KFGQPC Uthmanic Script HAFS" w:cs="KFGQPC Uthmanic Script HAFS" w:hint="eastAsia"/>
          <w:rtl/>
        </w:rPr>
        <w:t>لَهُ</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لدِّينَ</w:t>
      </w:r>
      <w:r>
        <w:rPr>
          <w:rFonts w:ascii="KFGQPC Uthmanic Script HAFS" w:cs="KFGQPC Uthmanic Script HAFS"/>
          <w:rtl/>
        </w:rPr>
        <w:t xml:space="preserve"> </w:t>
      </w:r>
      <w:r>
        <w:rPr>
          <w:rFonts w:ascii="KFGQPC Uthmanic Script HAFS" w:cs="KFGQPC Uthmanic Script HAFS" w:hint="eastAsia"/>
          <w:rtl/>
        </w:rPr>
        <w:t>حُنَفَا</w:t>
      </w:r>
      <w:r>
        <w:rPr>
          <w:rFonts w:ascii="KFGQPC Uthmanic Script HAFS" w:cs="KFGQPC Uthmanic Script HAFS" w:hint="cs"/>
          <w:rtl/>
        </w:rPr>
        <w:t>ٓ</w:t>
      </w:r>
      <w:r>
        <w:rPr>
          <w:rFonts w:ascii="KFGQPC Uthmanic Script HAFS" w:cs="KFGQPC Uthmanic Script HAFS" w:hint="eastAsia"/>
          <w:rtl/>
        </w:rPr>
        <w:t>ءَ</w:t>
      </w:r>
      <w:r>
        <w:rPr>
          <w:rFonts w:cs="Traditional Arabic" w:hint="cs"/>
          <w:rtl/>
          <w:lang w:bidi="fa-IR"/>
        </w:rPr>
        <w:t>﴾</w:t>
      </w:r>
      <w:r>
        <w:rPr>
          <w:rFonts w:cs="B Lotus" w:hint="cs"/>
          <w:rtl/>
          <w:lang w:bidi="fa-IR"/>
        </w:rPr>
        <w:t xml:space="preserve"> </w:t>
      </w:r>
      <w:r>
        <w:rPr>
          <w:rFonts w:cs="B Lotus" w:hint="cs"/>
          <w:sz w:val="26"/>
          <w:szCs w:val="26"/>
          <w:rtl/>
          <w:lang w:bidi="fa-IR"/>
        </w:rPr>
        <w:t>[</w:t>
      </w:r>
      <w:r w:rsidRPr="00ED1C3F">
        <w:rPr>
          <w:rFonts w:ascii="mylotus" w:hAnsi="mylotus" w:cs="mylotus"/>
          <w:sz w:val="26"/>
          <w:szCs w:val="26"/>
          <w:rtl/>
          <w:lang w:bidi="fa-IR"/>
        </w:rPr>
        <w:t>البینة</w:t>
      </w:r>
      <w:r>
        <w:rPr>
          <w:rFonts w:cs="B Lotus" w:hint="cs"/>
          <w:sz w:val="26"/>
          <w:szCs w:val="26"/>
          <w:rtl/>
          <w:lang w:bidi="fa-IR"/>
        </w:rPr>
        <w:t>: 5]</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و امر نشدند مگر براي آنکه خدا را با اخلاص کامل عبادت کنند، و فقط از دين او تبعيت کنند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چون تنها خالق هستی او است پس عبادت نيز بايد فقط براي او بوده و عمل نيز فقط براي او و قصد فقط بسوي او باشد.</w:t>
      </w:r>
    </w:p>
    <w:p w:rsidR="004D700C" w:rsidRDefault="004D700C" w:rsidP="004D700C">
      <w:pPr>
        <w:ind w:firstLine="284"/>
        <w:jc w:val="both"/>
        <w:rPr>
          <w:rFonts w:cs="B Lotus"/>
          <w:rtl/>
          <w:lang w:bidi="fa-IR"/>
        </w:rPr>
      </w:pPr>
      <w:r w:rsidRPr="00DD2940">
        <w:rPr>
          <w:rFonts w:cs="B Lotus"/>
          <w:rtl/>
          <w:lang w:bidi="fa-IR"/>
        </w:rPr>
        <w:t>خداوند در مقام معامله و رفتار ميان خلق امر ميکند که هر صاحب حقي از حق خود برخوردار گردد پس نفس انسان را حقي است که بايد آن را از حقش برخوردار نمود. خويشاوندان نيز داراي حقي مي</w:t>
      </w:r>
      <w:r>
        <w:rPr>
          <w:rFonts w:cs="B Lotus" w:hint="cs"/>
          <w:rtl/>
          <w:lang w:bidi="fa-IR"/>
        </w:rPr>
        <w:t>‌</w:t>
      </w:r>
      <w:r w:rsidRPr="00DD2940">
        <w:rPr>
          <w:rFonts w:cs="B Lotus"/>
          <w:rtl/>
          <w:lang w:bidi="fa-IR"/>
        </w:rPr>
        <w:t>باشند که بايد اين حق بجاي آورده شود. دوستان و ياران نيز بر گردن شخص حقي دارند که نبايد از آن محروم بمانند. فرد در زندگي خود با اشخاص بسياري ارتباط دارد که که بايد حق</w:t>
      </w:r>
      <w:r>
        <w:rPr>
          <w:rFonts w:cs="B Lotus"/>
          <w:rtl/>
          <w:lang w:bidi="fa-IR"/>
        </w:rPr>
        <w:t xml:space="preserve">‌شان </w:t>
      </w:r>
      <w:r w:rsidRPr="00DD2940">
        <w:rPr>
          <w:rFonts w:cs="B Lotus"/>
          <w:rtl/>
          <w:lang w:bidi="fa-IR"/>
        </w:rPr>
        <w:t>ادا شود. در باب عهد و پيمان ميان شخص و ديگران نيز خداوند به وفاي عهد فرمان داده و از غدر و خيانت برحذر مي</w:t>
      </w:r>
      <w:r>
        <w:rPr>
          <w:rFonts w:cs="B Lotus" w:hint="cs"/>
          <w:rtl/>
          <w:lang w:bidi="fa-IR"/>
        </w:rPr>
        <w:t>‌</w:t>
      </w:r>
      <w:r w:rsidRPr="00DD2940">
        <w:rPr>
          <w:rFonts w:cs="B Lotus"/>
          <w:rtl/>
          <w:lang w:bidi="fa-IR"/>
        </w:rPr>
        <w:t>دارد. پس دين ما بحمد لله ديني است که به همه مکارم اخلاق دستور داده و به همين</w:t>
      </w:r>
      <w:r>
        <w:rPr>
          <w:rFonts w:cs="B Lotus" w:hint="cs"/>
          <w:rtl/>
          <w:lang w:bidi="fa-IR"/>
        </w:rPr>
        <w:t>‌</w:t>
      </w:r>
      <w:r w:rsidRPr="00DD2940">
        <w:rPr>
          <w:rFonts w:cs="B Lotus"/>
          <w:rtl/>
          <w:lang w:bidi="fa-IR"/>
        </w:rPr>
        <w:t>گونه نيز از همه زشتيها و رذائل نهي مي</w:t>
      </w:r>
      <w:r>
        <w:rPr>
          <w:rFonts w:cs="B Lotus" w:hint="cs"/>
          <w:rtl/>
          <w:lang w:bidi="fa-IR"/>
        </w:rPr>
        <w:t>‌</w:t>
      </w:r>
      <w:r w:rsidRPr="00DD2940">
        <w:rPr>
          <w:rFonts w:cs="B Lotus"/>
          <w:rtl/>
          <w:lang w:bidi="fa-IR"/>
        </w:rPr>
        <w:t>کند.</w:t>
      </w:r>
    </w:p>
    <w:p w:rsidR="004D700C" w:rsidRDefault="004D700C" w:rsidP="004D700C">
      <w:pPr>
        <w:ind w:firstLine="284"/>
        <w:jc w:val="both"/>
        <w:rPr>
          <w:rFonts w:cs="B Lotus"/>
          <w:rtl/>
          <w:lang w:bidi="fa-IR"/>
        </w:rPr>
      </w:pPr>
      <w:r w:rsidRPr="00DD2940">
        <w:rPr>
          <w:rFonts w:cs="B Lotus"/>
          <w:rtl/>
          <w:lang w:bidi="fa-IR"/>
        </w:rPr>
        <w:t>پس هر کسي که تأمل نموده و به اسلام بيانديشد در</w:t>
      </w:r>
      <w:r>
        <w:rPr>
          <w:rFonts w:cs="B Lotus"/>
          <w:rtl/>
          <w:lang w:bidi="fa-IR"/>
        </w:rPr>
        <w:t xml:space="preserve"> مي‌</w:t>
      </w:r>
      <w:r w:rsidRPr="00DD2940">
        <w:rPr>
          <w:rFonts w:cs="B Lotus"/>
          <w:rtl/>
          <w:lang w:bidi="fa-IR"/>
        </w:rPr>
        <w:t>يايد که اين دين بهترين و استوارترين اديان است. ديني که شايسته هر زمان و مکان بوده و براي مسلمانان فخر و عزت و کرامت به ارمغان مياورد. کسي که به اين مسئله کوچک</w:t>
      </w:r>
      <w:r>
        <w:rPr>
          <w:rFonts w:cs="B Lotus" w:hint="cs"/>
          <w:rtl/>
          <w:lang w:bidi="fa-IR"/>
        </w:rPr>
        <w:t>‌</w:t>
      </w:r>
      <w:r w:rsidRPr="00DD2940">
        <w:rPr>
          <w:rFonts w:cs="B Lotus"/>
          <w:rtl/>
          <w:lang w:bidi="fa-IR"/>
        </w:rPr>
        <w:t>ترين شکي داشته باشد بايستي به تاريخ اسلام بنگرد. يعني زماني که مسلمانان ظاهرا و باطنا مسلمان بودند و زر و زندگي دنيا ايشان را بنده خود نکرده و در مقابل خداوند مغرور و متکبر نشده بودند. پس اکنون بر ما است که بخاطر اين دين گرانبها و اين نعمت بزرگ خداوند را شاکر و سپاسگزار بوده و شکر اين نعمت را با عمل نمودن به سنت رسول اکرم</w:t>
      </w:r>
      <w:r>
        <w:rPr>
          <w:rFonts w:cs="CTraditional Arabic" w:hint="cs"/>
          <w:rtl/>
          <w:lang w:bidi="fa-IR"/>
        </w:rPr>
        <w:t>ص</w:t>
      </w:r>
      <w:r w:rsidRPr="00DD2940">
        <w:rPr>
          <w:rFonts w:cs="B Lotus"/>
          <w:rtl/>
          <w:lang w:bidi="fa-IR"/>
        </w:rPr>
        <w:t xml:space="preserve"> چه در ظاهر و چه در باطن و سر و آشکار بجاي آوريم. خداوند</w:t>
      </w:r>
      <w:r>
        <w:rPr>
          <w:rFonts w:cs="B Lotus"/>
          <w:rtl/>
          <w:lang w:bidi="fa-IR"/>
        </w:rPr>
        <w:t xml:space="preserve"> مي‌</w:t>
      </w:r>
      <w:r w:rsidRPr="00DD2940">
        <w:rPr>
          <w:rFonts w:cs="B Lotus"/>
          <w:rtl/>
          <w:lang w:bidi="fa-IR"/>
        </w:rPr>
        <w:t>فرمايد:</w:t>
      </w:r>
    </w:p>
    <w:p w:rsidR="004D700C" w:rsidRPr="00DD2940" w:rsidRDefault="004D700C" w:rsidP="004D700C">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وَإِن</w:t>
      </w:r>
      <w:r>
        <w:rPr>
          <w:rFonts w:ascii="KFGQPC Uthmanic Script HAFS" w:cs="KFGQPC Uthmanic Script HAFS"/>
          <w:rtl/>
        </w:rPr>
        <w:t xml:space="preserve"> </w:t>
      </w:r>
      <w:r>
        <w:rPr>
          <w:rFonts w:ascii="KFGQPC Uthmanic Script HAFS" w:cs="KFGQPC Uthmanic Script HAFS" w:hint="eastAsia"/>
          <w:rtl/>
        </w:rPr>
        <w:t>تَتَوَلَّو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تَب</w:t>
      </w:r>
      <w:r>
        <w:rPr>
          <w:rFonts w:ascii="KFGQPC Uthmanic Script HAFS" w:cs="KFGQPC Uthmanic Script HAFS" w:hint="cs"/>
          <w:rtl/>
        </w:rPr>
        <w:t>ۡ</w:t>
      </w:r>
      <w:r>
        <w:rPr>
          <w:rFonts w:ascii="KFGQPC Uthmanic Script HAFS" w:cs="KFGQPC Uthmanic Script HAFS" w:hint="eastAsia"/>
          <w:rtl/>
        </w:rPr>
        <w:t>دِل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ثُمَّ</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يَكُونُو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ثَ</w:t>
      </w:r>
      <w:r>
        <w:rPr>
          <w:rFonts w:ascii="KFGQPC Uthmanic Script HAFS" w:cs="KFGQPC Uthmanic Script HAFS" w:hint="cs"/>
          <w:rtl/>
        </w:rPr>
        <w:t>ٰ</w:t>
      </w:r>
      <w:r>
        <w:rPr>
          <w:rFonts w:ascii="KFGQPC Uthmanic Script HAFS" w:cs="KFGQPC Uthmanic Script HAFS" w:hint="eastAsia"/>
          <w:rtl/>
        </w:rPr>
        <w:t>لَكُم</w:t>
      </w:r>
      <w:r>
        <w:rPr>
          <w:rFonts w:cs="Traditional Arabic" w:hint="cs"/>
          <w:rtl/>
          <w:lang w:bidi="fa-IR"/>
        </w:rPr>
        <w:t>﴾</w:t>
      </w:r>
      <w:r>
        <w:rPr>
          <w:rFonts w:cs="B Lotus" w:hint="cs"/>
          <w:rtl/>
          <w:lang w:bidi="fa-IR"/>
        </w:rPr>
        <w:t xml:space="preserve"> </w:t>
      </w:r>
      <w:r>
        <w:rPr>
          <w:rFonts w:cs="B Lotus" w:hint="cs"/>
          <w:sz w:val="26"/>
          <w:szCs w:val="26"/>
          <w:rtl/>
          <w:lang w:bidi="fa-IR"/>
        </w:rPr>
        <w:t>[محمد: 38]</w:t>
      </w:r>
      <w:r>
        <w:rPr>
          <w:rFonts w:cs="B Lotus" w:hint="cs"/>
          <w:rtl/>
          <w:lang w:bidi="fa-IR"/>
        </w:rPr>
        <w:t xml:space="preserve">. </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اگر روي گردانيديد قوم ديگر را بجاي شما خواهد آورد و آنگاه آنان همانند شما نخواهد بود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پس بر هر فرد عاقل است که بيانديشد و با مقايسه</w:t>
      </w:r>
      <w:r>
        <w:rPr>
          <w:rFonts w:cs="B Lotus"/>
          <w:rtl/>
          <w:lang w:bidi="fa-IR"/>
        </w:rPr>
        <w:t xml:space="preserve">‌ای </w:t>
      </w:r>
      <w:r w:rsidRPr="00DD2940">
        <w:rPr>
          <w:rFonts w:cs="B Lotus"/>
          <w:rtl/>
          <w:lang w:bidi="fa-IR"/>
        </w:rPr>
        <w:t>ساده بفهد که همانگونه که نعمت امنيت در صورت کفران آن به خوف و ترس مبدل مي</w:t>
      </w:r>
      <w:r>
        <w:rPr>
          <w:rFonts w:cs="B Lotus" w:hint="cs"/>
          <w:rtl/>
          <w:lang w:bidi="fa-IR"/>
        </w:rPr>
        <w:t>‌</w:t>
      </w:r>
      <w:r w:rsidRPr="00DD2940">
        <w:rPr>
          <w:rFonts w:cs="B Lotus"/>
          <w:rtl/>
          <w:lang w:bidi="fa-IR"/>
        </w:rPr>
        <w:t>گردد بهمانگونه نيز نعمت رزق اگر شکر گذارده نشود به گرسنگي و تنگدستي مبدل خواهد گشت.</w:t>
      </w:r>
    </w:p>
    <w:p w:rsidR="004D700C" w:rsidRDefault="004D700C" w:rsidP="004D700C">
      <w:pPr>
        <w:ind w:firstLine="284"/>
        <w:jc w:val="both"/>
        <w:rPr>
          <w:rFonts w:cs="B Lotus"/>
          <w:rtl/>
          <w:lang w:bidi="fa-IR"/>
        </w:rPr>
      </w:pPr>
      <w:r w:rsidRPr="00DD2940">
        <w:rPr>
          <w:rFonts w:cs="B Lotus"/>
          <w:rtl/>
          <w:lang w:bidi="fa-IR"/>
        </w:rPr>
        <w:t>اسلام از عزيز</w:t>
      </w:r>
      <w:r>
        <w:rPr>
          <w:rFonts w:cs="B Lotus"/>
          <w:rtl/>
          <w:lang w:bidi="fa-IR"/>
        </w:rPr>
        <w:t>‌تر</w:t>
      </w:r>
      <w:r w:rsidRPr="00DD2940">
        <w:rPr>
          <w:rFonts w:cs="B Lotus"/>
          <w:rtl/>
          <w:lang w:bidi="fa-IR"/>
        </w:rPr>
        <w:t>ين وابستگي</w:t>
      </w:r>
      <w:r>
        <w:rPr>
          <w:rFonts w:cs="B Lotus" w:hint="cs"/>
          <w:rtl/>
          <w:lang w:bidi="fa-IR"/>
        </w:rPr>
        <w:t>‌</w:t>
      </w:r>
      <w:r w:rsidRPr="00DD2940">
        <w:rPr>
          <w:rFonts w:cs="B Lotus"/>
          <w:rtl/>
          <w:lang w:bidi="fa-IR"/>
        </w:rPr>
        <w:t>هائي است که هر فرد مسلمان به وجود آن افتخار مي</w:t>
      </w:r>
      <w:r>
        <w:rPr>
          <w:rFonts w:cs="B Lotus" w:hint="cs"/>
          <w:rtl/>
          <w:lang w:bidi="fa-IR"/>
        </w:rPr>
        <w:t>‌</w:t>
      </w:r>
      <w:r w:rsidRPr="00DD2940">
        <w:rPr>
          <w:rFonts w:cs="B Lotus"/>
          <w:rtl/>
          <w:lang w:bidi="fa-IR"/>
        </w:rPr>
        <w:t>کند. پس اگر مردم قدر اين نعمت بزرگ خداوندي را ندانسته و از آن با چنگ و دندان دفاع نکنند و يا اگر اين نعمت بزرگ خداوند را نديده و از آن چشم بپوشند اين دين از ميان آنان رخت بربسته و بسوي کساني مي</w:t>
      </w:r>
      <w:r>
        <w:rPr>
          <w:rFonts w:cs="B Lotus" w:hint="cs"/>
          <w:rtl/>
          <w:lang w:bidi="fa-IR"/>
        </w:rPr>
        <w:t>‌</w:t>
      </w:r>
      <w:r w:rsidRPr="00DD2940">
        <w:rPr>
          <w:rFonts w:cs="B Lotus"/>
          <w:rtl/>
          <w:lang w:bidi="fa-IR"/>
        </w:rPr>
        <w:t>رود که به آن ارج نهاده و قدر آن را بدانند.</w:t>
      </w:r>
    </w:p>
    <w:p w:rsidR="004D700C" w:rsidRDefault="004D700C" w:rsidP="004D700C">
      <w:pPr>
        <w:ind w:firstLine="284"/>
        <w:jc w:val="both"/>
        <w:rPr>
          <w:rFonts w:cs="B Lotus"/>
          <w:rtl/>
          <w:lang w:bidi="fa-IR"/>
        </w:rPr>
      </w:pPr>
      <w:r w:rsidRPr="00DD2940">
        <w:rPr>
          <w:rFonts w:cs="B Lotus"/>
          <w:rtl/>
          <w:lang w:bidi="fa-IR"/>
        </w:rPr>
        <w:t>پس اي برادر عزيز شما را به عدل در همه امور و موازنه بين آن توصيه مي</w:t>
      </w:r>
      <w:r>
        <w:rPr>
          <w:rFonts w:cs="B Lotus" w:hint="cs"/>
          <w:rtl/>
          <w:lang w:bidi="fa-IR"/>
        </w:rPr>
        <w:t>‌</w:t>
      </w:r>
      <w:r w:rsidRPr="00DD2940">
        <w:rPr>
          <w:rFonts w:cs="B Lotus"/>
          <w:rtl/>
          <w:lang w:bidi="fa-IR"/>
        </w:rPr>
        <w:t>کنم. بايد همه مسائل را در ميزان گذاشت و حکم کفه برتر آن را گرفت. و در صورت تساوي حکم به مساوي بودن آن امور داد. مسئله عنوان شده قاعدة بزرگي است که هر عاقلي بايد در مسير خود بسوي خداوند و در مسيرش با بندگان خداوند بر آن گام نهاده و آن را عملي کند تا در اينصورت بتواند قسط و داد را قوام بخشد و خداوند نيز دادگران را دوست دارد:</w:t>
      </w:r>
    </w:p>
    <w:p w:rsidR="004D700C" w:rsidRDefault="004D700C" w:rsidP="004D700C">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يُحِبُّ</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مُق</w:t>
      </w:r>
      <w:r>
        <w:rPr>
          <w:rFonts w:ascii="KFGQPC Uthmanic Script HAFS" w:cs="KFGQPC Uthmanic Script HAFS" w:hint="cs"/>
          <w:rtl/>
        </w:rPr>
        <w:t>ۡ</w:t>
      </w:r>
      <w:r>
        <w:rPr>
          <w:rFonts w:ascii="KFGQPC Uthmanic Script HAFS" w:cs="KFGQPC Uthmanic Script HAFS" w:hint="eastAsia"/>
          <w:rtl/>
        </w:rPr>
        <w:t>سِطِينَ</w:t>
      </w:r>
      <w:r>
        <w:rPr>
          <w:rFonts w:cs="Traditional Arabic" w:hint="cs"/>
          <w:rtl/>
          <w:lang w:bidi="fa-IR"/>
        </w:rPr>
        <w:t>﴾</w:t>
      </w:r>
      <w:r>
        <w:rPr>
          <w:rFonts w:cs="B Lotus" w:hint="cs"/>
          <w:rtl/>
          <w:lang w:bidi="fa-IR"/>
        </w:rPr>
        <w:t xml:space="preserve"> </w:t>
      </w:r>
      <w:r>
        <w:rPr>
          <w:rFonts w:cs="B Lotus" w:hint="cs"/>
          <w:sz w:val="26"/>
          <w:szCs w:val="26"/>
          <w:rtl/>
          <w:lang w:bidi="fa-IR"/>
        </w:rPr>
        <w:t>[المائد</w:t>
      </w:r>
      <w:r w:rsidRPr="00ED1C3F">
        <w:rPr>
          <w:rFonts w:ascii="mylotus" w:hAnsi="mylotus" w:cs="mylotus"/>
          <w:sz w:val="26"/>
          <w:szCs w:val="26"/>
          <w:rtl/>
          <w:lang w:bidi="fa-IR"/>
        </w:rPr>
        <w:t>ة</w:t>
      </w:r>
      <w:r>
        <w:rPr>
          <w:rFonts w:cs="B Lotus" w:hint="cs"/>
          <w:sz w:val="26"/>
          <w:szCs w:val="26"/>
          <w:rtl/>
          <w:lang w:bidi="fa-IR"/>
        </w:rPr>
        <w:t>: 42]</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بر شما است که حق همه اماناتي که به شما واگذار شده است را بجاي آوريد. هر فرد بايد بهمانصورتي که از او خواسته شده است بدون هيچ کوتاهي و يا زياده روي امانت</w:t>
      </w:r>
      <w:r>
        <w:rPr>
          <w:rFonts w:cs="B Lotus" w:hint="cs"/>
          <w:rtl/>
          <w:lang w:bidi="fa-IR"/>
        </w:rPr>
        <w:t>‌</w:t>
      </w:r>
      <w:r w:rsidRPr="00DD2940">
        <w:rPr>
          <w:rFonts w:cs="B Lotus"/>
          <w:rtl/>
          <w:lang w:bidi="fa-IR"/>
        </w:rPr>
        <w:t>هاي خود را ادا کند. چون هرکس که امانت</w:t>
      </w:r>
      <w:r>
        <w:rPr>
          <w:rFonts w:cs="B Lotus" w:hint="cs"/>
          <w:rtl/>
          <w:lang w:bidi="fa-IR"/>
        </w:rPr>
        <w:t>‌</w:t>
      </w:r>
      <w:r w:rsidRPr="00DD2940">
        <w:rPr>
          <w:rFonts w:cs="B Lotus"/>
          <w:rtl/>
          <w:lang w:bidi="fa-IR"/>
        </w:rPr>
        <w:t>هاي خود را ادا نموده و از عهده آنان برآيد پيروز گرديده و رستگار شده است و هرکه در آن افراط ورزد و يا سهل انگاري کند زيانکار گشته و پشيمان خواهد شد.</w:t>
      </w:r>
    </w:p>
    <w:p w:rsidR="004D700C" w:rsidRDefault="004D700C" w:rsidP="004D700C">
      <w:pPr>
        <w:ind w:firstLine="284"/>
        <w:jc w:val="both"/>
        <w:rPr>
          <w:rFonts w:cs="B Lotus"/>
          <w:rtl/>
          <w:lang w:bidi="fa-IR"/>
        </w:rPr>
      </w:pPr>
      <w:r w:rsidRPr="00DD2940">
        <w:rPr>
          <w:rFonts w:cs="B Lotus"/>
          <w:rtl/>
          <w:lang w:bidi="fa-IR"/>
        </w:rPr>
        <w:t>بر رهروان راه حق و همه کساني که مي</w:t>
      </w:r>
      <w:r>
        <w:rPr>
          <w:rFonts w:cs="B Lotus" w:hint="cs"/>
          <w:rtl/>
          <w:lang w:bidi="fa-IR"/>
        </w:rPr>
        <w:t>‌</w:t>
      </w:r>
      <w:r w:rsidRPr="00DD2940">
        <w:rPr>
          <w:rFonts w:cs="B Lotus"/>
          <w:rtl/>
          <w:lang w:bidi="fa-IR"/>
        </w:rPr>
        <w:t>خواهند بندگان خدا را اصلاح نموده و آنان را بسوي خير بخوانند واجب است که در اعمال خود خلوص نيت داشته و عمل خود را اصلاح کنند. چون هنگامي که نيت خالص گرديده و عمل با اجتهاد و کوشش و درنظر گرفتن مصالح و رفتار و سلوک اصلاح شود راه اصلاح و دعوت بسوي خير نيز کوتاه شده و هدف نزديکتر</w:t>
      </w:r>
      <w:r>
        <w:rPr>
          <w:rFonts w:cs="B Lotus"/>
          <w:rtl/>
          <w:lang w:bidi="fa-IR"/>
        </w:rPr>
        <w:t xml:space="preserve"> می‌</w:t>
      </w:r>
      <w:r w:rsidRPr="00DD2940">
        <w:rPr>
          <w:rFonts w:cs="B Lotus"/>
          <w:rtl/>
          <w:lang w:bidi="fa-IR"/>
        </w:rPr>
        <w:t>گردد. و هنگامي که داعيان به اين دو صفت يعني اخلاص و اجتهاد و کوشش در اصلاح متصف گرديدند، درهاي بسته باز شده، امور قوام يافته و راه اصلاح نيز هموار</w:t>
      </w:r>
      <w:r>
        <w:rPr>
          <w:rFonts w:cs="B Lotus"/>
          <w:rtl/>
          <w:lang w:bidi="fa-IR"/>
        </w:rPr>
        <w:t xml:space="preserve"> می‌</w:t>
      </w:r>
      <w:r>
        <w:rPr>
          <w:rFonts w:cs="B Lotus" w:hint="cs"/>
          <w:rtl/>
          <w:lang w:bidi="fa-IR"/>
        </w:rPr>
        <w:t>‌</w:t>
      </w:r>
      <w:r w:rsidRPr="00DD2940">
        <w:rPr>
          <w:rFonts w:cs="B Lotus"/>
          <w:rtl/>
          <w:lang w:bidi="fa-IR"/>
        </w:rPr>
        <w:t>گردد. و همچنين هنگاميکه يکي از اين دو صفت از بين رفته و يا کم ارزش گردد بهمان اندازه نيز امر اصلاح کم ثمر و تهي بار خواهد بود.</w:t>
      </w:r>
    </w:p>
    <w:p w:rsidR="004D700C" w:rsidRDefault="004D700C" w:rsidP="004D700C">
      <w:pPr>
        <w:ind w:firstLine="284"/>
        <w:jc w:val="both"/>
        <w:rPr>
          <w:rFonts w:cs="B Lotus"/>
          <w:rtl/>
          <w:lang w:bidi="fa-IR"/>
        </w:rPr>
      </w:pPr>
      <w:r w:rsidRPr="00DD2940">
        <w:rPr>
          <w:rFonts w:cs="B Lotus"/>
          <w:rtl/>
          <w:lang w:bidi="fa-IR"/>
        </w:rPr>
        <w:t>و نيز حکمت اقتضا</w:t>
      </w:r>
      <w:r>
        <w:rPr>
          <w:rFonts w:cs="B Lotus"/>
          <w:rtl/>
          <w:lang w:bidi="fa-IR"/>
        </w:rPr>
        <w:t xml:space="preserve"> می‌</w:t>
      </w:r>
      <w:r w:rsidRPr="00DD2940">
        <w:rPr>
          <w:rFonts w:cs="B Lotus"/>
          <w:rtl/>
          <w:lang w:bidi="fa-IR"/>
        </w:rPr>
        <w:t>کند که در هنگام دعوت بندگان خداوند شخص به تصرفات و اعمال ديگران به ديده رحمت نگريسته و نصيحت گو باشد. چون خطا و لغزش افراد بجز کساني که خداوند آنان را حفظ نموده و معصوم نگه داشته است اجتناب ناپذير بوده و هر فردي بحکم ضرورت خطا</w:t>
      </w:r>
      <w:r>
        <w:rPr>
          <w:rFonts w:cs="B Lotus"/>
          <w:rtl/>
          <w:lang w:bidi="fa-IR"/>
        </w:rPr>
        <w:t xml:space="preserve"> می‌</w:t>
      </w:r>
      <w:r w:rsidRPr="00DD2940">
        <w:rPr>
          <w:rFonts w:cs="B Lotus"/>
          <w:rtl/>
          <w:lang w:bidi="fa-IR"/>
        </w:rPr>
        <w:t>کند. اما حکمت اينگونه نيست که شخص فقط خطا و لغزش</w:t>
      </w:r>
      <w:r>
        <w:rPr>
          <w:rFonts w:cs="B Lotus" w:hint="cs"/>
          <w:rtl/>
          <w:lang w:bidi="fa-IR"/>
        </w:rPr>
        <w:t>‌</w:t>
      </w:r>
      <w:r w:rsidRPr="00DD2940">
        <w:rPr>
          <w:rFonts w:cs="B Lotus"/>
          <w:rtl/>
          <w:lang w:bidi="fa-IR"/>
        </w:rPr>
        <w:t>هاي ديگران را ديده و از نيکي و راستي آنان چشم بپوشند. بلکه بايد با ديد و موازنه</w:t>
      </w:r>
      <w:r>
        <w:rPr>
          <w:rFonts w:cs="B Lotus"/>
          <w:rtl/>
          <w:lang w:bidi="fa-IR"/>
        </w:rPr>
        <w:t xml:space="preserve">‌ای </w:t>
      </w:r>
      <w:r w:rsidRPr="00DD2940">
        <w:rPr>
          <w:rFonts w:cs="B Lotus"/>
          <w:rtl/>
          <w:lang w:bidi="fa-IR"/>
        </w:rPr>
        <w:t>مساوي به هر دو مسئله بنگرد و در اصلاح لغزش</w:t>
      </w:r>
      <w:r>
        <w:rPr>
          <w:rFonts w:cs="B Lotus" w:hint="cs"/>
          <w:rtl/>
          <w:lang w:bidi="fa-IR"/>
        </w:rPr>
        <w:t>‌</w:t>
      </w:r>
      <w:r w:rsidRPr="00DD2940">
        <w:rPr>
          <w:rFonts w:cs="B Lotus"/>
          <w:rtl/>
          <w:lang w:bidi="fa-IR"/>
        </w:rPr>
        <w:t>ها و اشتباهات بکوشد. چون مؤمنان همانند شالوده و بنياني هستند که همه اجزاء آن در رابطه ننگاتنگ با يکديگر قرار دارند و حضرت رسول</w:t>
      </w:r>
      <w:r>
        <w:rPr>
          <w:rFonts w:cs="CTraditional Arabic" w:hint="cs"/>
          <w:rtl/>
          <w:lang w:bidi="fa-IR"/>
        </w:rPr>
        <w:t>ص</w:t>
      </w:r>
      <w:r w:rsidRPr="00DD2940">
        <w:rPr>
          <w:rFonts w:cs="B Lotus"/>
          <w:rtl/>
          <w:lang w:bidi="fa-IR"/>
        </w:rPr>
        <w:t xml:space="preserve"> با در نظر گرفتن اين دو مسئله به اين امر اشاره نموده و فرموده</w:t>
      </w:r>
      <w:r>
        <w:rPr>
          <w:rFonts w:cs="B Lotus"/>
          <w:rtl/>
          <w:lang w:bidi="fa-IR"/>
        </w:rPr>
        <w:t>‌اند</w:t>
      </w:r>
      <w:r w:rsidRPr="00DD2940">
        <w:rPr>
          <w:rFonts w:cs="B Lotus"/>
          <w:rtl/>
          <w:lang w:bidi="fa-IR"/>
        </w:rPr>
        <w:t>:</w:t>
      </w:r>
    </w:p>
    <w:p w:rsidR="004D700C" w:rsidRPr="00DD2940" w:rsidRDefault="004D700C" w:rsidP="004D700C">
      <w:pPr>
        <w:ind w:firstLine="284"/>
        <w:jc w:val="both"/>
        <w:rPr>
          <w:rFonts w:cs="B Lotus"/>
          <w:color w:val="333399"/>
          <w:rtl/>
          <w:lang w:bidi="fa-IR"/>
        </w:rPr>
      </w:pPr>
      <w:r>
        <w:rPr>
          <w:rFonts w:ascii="Arabic11 BT" w:hAnsi="Arabic11 BT" w:cs="Traditional Arabic" w:hint="cs"/>
          <w:rtl/>
          <w:lang w:bidi="fa-IR"/>
        </w:rPr>
        <w:t>«</w:t>
      </w:r>
      <w:r w:rsidRPr="00ED1C3F">
        <w:rPr>
          <w:rStyle w:val="Char1"/>
          <w:rtl/>
        </w:rPr>
        <w:t>لَا يَفْرَكْ مُؤْمِنٌ مُؤْمِنَةً إِنْ كَرِهَ مِنْهَا خُلُقًا رَضِيَ مِنْهَا آخَرَ</w:t>
      </w:r>
      <w:r w:rsidRPr="00ED1C3F">
        <w:rPr>
          <w:rFonts w:ascii="Arabic11 BT" w:hAnsi="Arabic11 BT" w:cs="Traditional Arabic" w:hint="cs"/>
          <w:rtl/>
          <w:lang w:bidi="fa-IR"/>
        </w:rPr>
        <w:t>»</w:t>
      </w:r>
      <w:r w:rsidRPr="00ED1C3F">
        <w:rPr>
          <w:rFonts w:ascii="Arabic11 BT" w:hAnsi="Arabic11 BT"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معنی: </w:t>
      </w:r>
      <w:r>
        <w:rPr>
          <w:rFonts w:cs="Traditional Arabic" w:hint="cs"/>
          <w:rtl/>
          <w:lang w:bidi="fa-IR"/>
        </w:rPr>
        <w:t>«</w:t>
      </w:r>
      <w:r w:rsidRPr="00ED1C3F">
        <w:rPr>
          <w:rFonts w:cs="B Lotus"/>
          <w:sz w:val="26"/>
          <w:szCs w:val="26"/>
          <w:rtl/>
          <w:lang w:bidi="fa-IR"/>
        </w:rPr>
        <w:t>هيچ مؤمني نبايستي مؤمنه‌ای را ترک کرده و از او جدائي کند چون اگر از يکي از رفتارهاي او دلتنگ گشته و ناراضي گردد از ديگر رفتار او راضي و شاد خواهد شد</w:t>
      </w:r>
      <w:r>
        <w:rPr>
          <w:rFonts w:cs="Traditional Arabic" w:hint="cs"/>
          <w:rtl/>
          <w:lang w:bidi="fa-IR"/>
        </w:rPr>
        <w:t>»</w:t>
      </w:r>
      <w:r w:rsidRPr="006D5D5C">
        <w:rPr>
          <w:rStyle w:val="FootnoteReference"/>
          <w:rFonts w:cs="B Lotus"/>
          <w:color w:val="000000"/>
          <w:spacing w:val="-4"/>
          <w:rtl/>
          <w:lang w:bidi="fa-IR"/>
        </w:rPr>
        <w:footnoteReference w:id="8"/>
      </w:r>
      <w:r w:rsidRPr="00DD2940">
        <w:rPr>
          <w:rFonts w:cs="B Lotus"/>
          <w:rtl/>
          <w:lang w:bidi="fa-IR"/>
        </w:rPr>
        <w:t>.</w:t>
      </w:r>
    </w:p>
    <w:p w:rsidR="004D700C" w:rsidRDefault="004D700C" w:rsidP="00412E79">
      <w:pPr>
        <w:widowControl w:val="0"/>
        <w:ind w:firstLine="284"/>
        <w:jc w:val="both"/>
        <w:rPr>
          <w:rFonts w:cs="B Lotus"/>
          <w:rtl/>
          <w:lang w:bidi="fa-IR"/>
        </w:rPr>
      </w:pPr>
      <w:r w:rsidRPr="00DD2940">
        <w:rPr>
          <w:rFonts w:cs="B Lotus"/>
          <w:rtl/>
          <w:lang w:bidi="fa-IR"/>
        </w:rPr>
        <w:t>و ممکن است که رفيق و يا ملازم تو در نظر تو مرتکب خطا و يا لغزشي شده باشد اما هنگامي که با او سخن گفته و مسائل را روشن</w:t>
      </w:r>
      <w:r>
        <w:rPr>
          <w:rFonts w:cs="B Lotus"/>
          <w:rtl/>
          <w:lang w:bidi="fa-IR"/>
        </w:rPr>
        <w:t xml:space="preserve"> می‌</w:t>
      </w:r>
      <w:r w:rsidRPr="00DD2940">
        <w:rPr>
          <w:rFonts w:cs="B Lotus"/>
          <w:rtl/>
          <w:lang w:bidi="fa-IR"/>
        </w:rPr>
        <w:t>کني در</w:t>
      </w:r>
      <w:r>
        <w:rPr>
          <w:rFonts w:cs="B Lotus"/>
          <w:rtl/>
          <w:lang w:bidi="fa-IR"/>
        </w:rPr>
        <w:t xml:space="preserve"> مي‌</w:t>
      </w:r>
      <w:r w:rsidRPr="00DD2940">
        <w:rPr>
          <w:rFonts w:cs="B Lotus"/>
          <w:rtl/>
          <w:lang w:bidi="fa-IR"/>
        </w:rPr>
        <w:t>يابي که تصرف او نادرست نبوده و خودت اشتباه مي</w:t>
      </w:r>
      <w:r>
        <w:rPr>
          <w:rFonts w:cs="B Lotus" w:hint="cs"/>
          <w:rtl/>
          <w:lang w:bidi="fa-IR"/>
        </w:rPr>
        <w:t>‌</w:t>
      </w:r>
      <w:r>
        <w:rPr>
          <w:rFonts w:cs="B Lotus"/>
          <w:rtl/>
          <w:lang w:bidi="fa-IR"/>
        </w:rPr>
        <w:t>کرده</w:t>
      </w:r>
      <w:r>
        <w:rPr>
          <w:rFonts w:cs="B Lotus" w:hint="cs"/>
          <w:rtl/>
          <w:lang w:bidi="fa-IR"/>
        </w:rPr>
        <w:t>‌</w:t>
      </w:r>
      <w:r w:rsidRPr="00DD2940">
        <w:rPr>
          <w:rFonts w:cs="B Lotus"/>
          <w:rtl/>
          <w:lang w:bidi="fa-IR"/>
        </w:rPr>
        <w:t>اي. در نتيجه بازنگري امور و مناقشه در مورد آن البته از روي خلوص نيت از بزرگترين اسباب اصلاح و پيشرفت</w:t>
      </w:r>
      <w:r>
        <w:rPr>
          <w:rFonts w:cs="B Lotus"/>
          <w:rtl/>
          <w:lang w:bidi="fa-IR"/>
        </w:rPr>
        <w:t xml:space="preserve"> می‌</w:t>
      </w:r>
      <w:r w:rsidRPr="00DD2940">
        <w:rPr>
          <w:rFonts w:cs="B Lotus"/>
          <w:rtl/>
          <w:lang w:bidi="fa-IR"/>
        </w:rPr>
        <w:t>باشد.</w:t>
      </w:r>
    </w:p>
    <w:p w:rsidR="004D700C" w:rsidRDefault="004D700C" w:rsidP="00412E79">
      <w:pPr>
        <w:widowControl w:val="0"/>
        <w:ind w:firstLine="284"/>
        <w:jc w:val="both"/>
        <w:rPr>
          <w:rFonts w:cs="B Lotus"/>
          <w:rtl/>
          <w:lang w:bidi="fa-IR"/>
        </w:rPr>
      </w:pPr>
      <w:r w:rsidRPr="00DD2940">
        <w:rPr>
          <w:rFonts w:cs="B Lotus"/>
          <w:rtl/>
          <w:lang w:bidi="fa-IR"/>
        </w:rPr>
        <w:t>پس اي برادر عزيز حکمت را شناخته و بر راه آن قدم بردار و همواره حق را به صاحب حق داده و هر صاحب فضل را از فضلش برخوردار کن. چون اين طريق همان طريق حکمت است:</w:t>
      </w:r>
    </w:p>
    <w:p w:rsidR="004D700C" w:rsidRPr="00DD2940" w:rsidRDefault="004D700C" w:rsidP="004D700C">
      <w:pPr>
        <w:ind w:firstLine="284"/>
        <w:jc w:val="both"/>
        <w:rPr>
          <w:rFonts w:cs="B Lotus"/>
          <w:rtl/>
          <w:lang w:bidi="fa-IR"/>
        </w:rPr>
      </w:pPr>
      <w:r>
        <w:rPr>
          <w:rFonts w:cs="Traditional Arabic" w:hint="cs"/>
          <w:rtl/>
          <w:lang w:bidi="fa-IR"/>
        </w:rPr>
        <w:t>﴿</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تِي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حِك</w:t>
      </w:r>
      <w:r>
        <w:rPr>
          <w:rFonts w:ascii="KFGQPC Uthmanic Script HAFS" w:cs="KFGQPC Uthmanic Script HAFS" w:hint="cs"/>
          <w:rtl/>
        </w:rPr>
        <w:t>ۡ</w:t>
      </w:r>
      <w:r>
        <w:rPr>
          <w:rFonts w:ascii="KFGQPC Uthmanic Script HAFS" w:cs="KFGQPC Uthmanic Script HAFS" w:hint="eastAsia"/>
          <w:rtl/>
        </w:rPr>
        <w:t>مَةَ</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حِك</w:t>
      </w:r>
      <w:r>
        <w:rPr>
          <w:rFonts w:ascii="KFGQPC Uthmanic Script HAFS" w:cs="KFGQPC Uthmanic Script HAFS" w:hint="cs"/>
          <w:rtl/>
        </w:rPr>
        <w:t>ۡ</w:t>
      </w:r>
      <w:r>
        <w:rPr>
          <w:rFonts w:ascii="KFGQPC Uthmanic Script HAFS" w:cs="KFGQPC Uthmanic Script HAFS" w:hint="eastAsia"/>
          <w:rtl/>
        </w:rPr>
        <w:t>مَةَ</w:t>
      </w:r>
      <w:r>
        <w:rPr>
          <w:rFonts w:ascii="KFGQPC Uthmanic Script HAFS" w:cs="KFGQPC Uthmanic Script HAFS"/>
          <w:rtl/>
        </w:rPr>
        <w:t xml:space="preserve"> </w:t>
      </w:r>
      <w:r>
        <w:rPr>
          <w:rFonts w:ascii="KFGQPC Uthmanic Script HAFS" w:cs="KFGQPC Uthmanic Script HAFS" w:hint="eastAsia"/>
          <w:rtl/>
        </w:rPr>
        <w:t>فَقَد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أُوتِيَ</w:t>
      </w:r>
      <w:r>
        <w:rPr>
          <w:rFonts w:ascii="KFGQPC Uthmanic Script HAFS" w:cs="KFGQPC Uthmanic Script HAFS"/>
          <w:rtl/>
        </w:rPr>
        <w:t xml:space="preserve"> </w:t>
      </w:r>
      <w:r>
        <w:rPr>
          <w:rFonts w:ascii="KFGQPC Uthmanic Script HAFS" w:cs="KFGQPC Uthmanic Script HAFS" w:hint="eastAsia"/>
          <w:rtl/>
        </w:rPr>
        <w:t>خَي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كَثِير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يَذَّكَّرُ</w:t>
      </w:r>
      <w:r>
        <w:rPr>
          <w:rFonts w:ascii="KFGQPC Uthmanic Script HAFS" w:cs="KFGQPC Uthmanic Script HAFS"/>
          <w:rtl/>
        </w:rPr>
        <w:t xml:space="preserve"> </w:t>
      </w:r>
      <w:r>
        <w:rPr>
          <w:rFonts w:ascii="KFGQPC Uthmanic Script HAFS" w:cs="KFGQPC Uthmanic Script HAFS" w:hint="eastAsia"/>
          <w:rtl/>
        </w:rPr>
        <w:t>إِلَّا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أُوْلُواْ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أَل</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cs"/>
          <w:rtl/>
        </w:rPr>
        <w:t>٢٦٩</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ED1C3F">
        <w:rPr>
          <w:rFonts w:ascii="mylotus" w:hAnsi="mylotus" w:cs="mylotus"/>
          <w:sz w:val="26"/>
          <w:szCs w:val="26"/>
          <w:rtl/>
          <w:lang w:bidi="fa-IR"/>
        </w:rPr>
        <w:t>ة</w:t>
      </w:r>
      <w:r>
        <w:rPr>
          <w:rFonts w:cs="B Lotus" w:hint="cs"/>
          <w:sz w:val="26"/>
          <w:szCs w:val="26"/>
          <w:rtl/>
          <w:lang w:bidi="fa-IR"/>
        </w:rPr>
        <w:t>: 269]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و</w:t>
      </w:r>
      <w:r>
        <w:rPr>
          <w:rFonts w:cs="B Lotus" w:hint="cs"/>
          <w:sz w:val="26"/>
          <w:szCs w:val="26"/>
          <w:rtl/>
          <w:lang w:bidi="fa-IR"/>
        </w:rPr>
        <w:t xml:space="preserve"> </w:t>
      </w:r>
      <w:r w:rsidRPr="00ED1C3F">
        <w:rPr>
          <w:rFonts w:cs="B Lotus"/>
          <w:sz w:val="26"/>
          <w:szCs w:val="26"/>
          <w:rtl/>
          <w:lang w:bidi="fa-IR"/>
        </w:rPr>
        <w:t>هر کسي را که خداوند حکمت و دانش عطا کند خير زيادي را بر او ارزاني داشته و اين حقيقت را جز خردمندان متوجه نشوند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برادران عزيز! پس از اين مقدمه که از خداوند خواهانم آن را پر منفعت گرداند بيائيد تا به بحث اصلي خود باز گرديم.</w:t>
      </w:r>
    </w:p>
    <w:p w:rsidR="004D700C" w:rsidRDefault="004D700C" w:rsidP="004D700C">
      <w:pPr>
        <w:ind w:firstLine="284"/>
        <w:jc w:val="both"/>
        <w:rPr>
          <w:rFonts w:cs="B Lotus"/>
          <w:rtl/>
          <w:lang w:bidi="fa-IR"/>
        </w:rPr>
      </w:pPr>
      <w:r w:rsidRPr="00DD2940">
        <w:rPr>
          <w:rFonts w:cs="B Lotus"/>
          <w:rtl/>
          <w:lang w:bidi="fa-IR"/>
        </w:rPr>
        <w:t>حتما شما</w:t>
      </w:r>
      <w:r>
        <w:rPr>
          <w:rFonts w:cs="B Lotus"/>
          <w:rtl/>
          <w:lang w:bidi="fa-IR"/>
        </w:rPr>
        <w:t xml:space="preserve"> می‌</w:t>
      </w:r>
      <w:r w:rsidRPr="00DD2940">
        <w:rPr>
          <w:rFonts w:cs="B Lotus"/>
          <w:rtl/>
          <w:lang w:bidi="fa-IR"/>
        </w:rPr>
        <w:t>دانيد که زن در قبل از اسلام از کالاهاي بي ارزش بشمار</w:t>
      </w:r>
      <w:r>
        <w:rPr>
          <w:rFonts w:cs="B Lotus"/>
          <w:rtl/>
          <w:lang w:bidi="fa-IR"/>
        </w:rPr>
        <w:t xml:space="preserve"> می‌</w:t>
      </w:r>
      <w:r w:rsidRPr="00DD2940">
        <w:rPr>
          <w:rFonts w:cs="B Lotus"/>
          <w:rtl/>
          <w:lang w:bidi="fa-IR"/>
        </w:rPr>
        <w:t>رفت و زنده به گور سپرده</w:t>
      </w:r>
      <w:r>
        <w:rPr>
          <w:rFonts w:cs="B Lotus"/>
          <w:rtl/>
          <w:lang w:bidi="fa-IR"/>
        </w:rPr>
        <w:t xml:space="preserve"> می‌</w:t>
      </w:r>
      <w:r w:rsidRPr="00DD2940">
        <w:rPr>
          <w:rFonts w:cs="B Lotus"/>
          <w:rtl/>
          <w:lang w:bidi="fa-IR"/>
        </w:rPr>
        <w:t>شد.</w:t>
      </w:r>
    </w:p>
    <w:p w:rsidR="004D700C" w:rsidRDefault="004D700C" w:rsidP="004D700C">
      <w:pPr>
        <w:ind w:firstLine="284"/>
        <w:jc w:val="both"/>
        <w:rPr>
          <w:rFonts w:cs="B Lotus"/>
          <w:rtl/>
          <w:lang w:bidi="fa-IR"/>
        </w:rPr>
      </w:pPr>
      <w:r w:rsidRPr="00DD2940">
        <w:rPr>
          <w:rFonts w:cs="B Lotus"/>
          <w:rtl/>
          <w:lang w:bidi="fa-IR"/>
        </w:rPr>
        <w:t>خداوند</w:t>
      </w:r>
      <w:r>
        <w:rPr>
          <w:rFonts w:cs="B Lotus"/>
          <w:rtl/>
          <w:lang w:bidi="fa-IR"/>
        </w:rPr>
        <w:t xml:space="preserve"> می‌</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sidRPr="00EF648E">
        <w:rPr>
          <w:rFonts w:ascii="KFGQPC Uthmanic Script HAFS" w:cs="KFGQPC Uthmanic Script HAFS" w:hint="eastAsia"/>
          <w:rtl/>
          <w:lang w:bidi="fa-IR"/>
        </w:rPr>
        <w:t>وَإِذَا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بُشِّرَ</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أَحَدُهُم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أُنثَى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ظَلَّ</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وَج</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هُهُ</w:t>
      </w:r>
      <w:r w:rsidRPr="00EF648E">
        <w:rPr>
          <w:rFonts w:ascii="KFGQPC Uthmanic Script HAFS" w:cs="KFGQPC Uthmanic Script HAFS" w:hint="cs"/>
          <w:rtl/>
          <w:lang w:bidi="fa-IR"/>
        </w:rPr>
        <w:t>ۥ</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مُس</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وَدّ</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وَهُوَ</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كَظِيم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٥٨</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يَتَوَ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قَو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سُو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ءِ</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بُشِّرَ</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بِهِ</w:t>
      </w:r>
      <w:r w:rsidRPr="00EF648E">
        <w:rPr>
          <w:rFonts w:ascii="KFGQPC Uthmanic Script HAFS" w:cs="KFGQPC Uthmanic Script HAFS" w:hint="cs"/>
          <w:rtl/>
          <w:lang w:bidi="fa-IR"/>
        </w:rPr>
        <w:t>ۦٓۚ</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أَيُم</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سِكُهُ</w:t>
      </w:r>
      <w:r w:rsidRPr="00EF648E">
        <w:rPr>
          <w:rFonts w:ascii="KFGQPC Uthmanic Script HAFS" w:cs="KFGQPC Uthmanic Script HAFS" w:hint="cs"/>
          <w:rtl/>
          <w:lang w:bidi="fa-IR"/>
        </w:rPr>
        <w:t>ۥ</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عَلَى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هُونٍ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يَدُسُّهُ</w:t>
      </w:r>
      <w:r w:rsidRPr="00EF648E">
        <w:rPr>
          <w:rFonts w:ascii="KFGQPC Uthmanic Script HAFS" w:cs="KFGQPC Uthmanic Script HAFS" w:hint="cs"/>
          <w:rtl/>
          <w:lang w:bidi="fa-IR"/>
        </w:rPr>
        <w:t>ۥ</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فِي</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لتُّرَابِ</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سَا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ءَ</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يَح</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كُمُونَ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٥٩</w:t>
      </w:r>
      <w:r>
        <w:rPr>
          <w:rFonts w:cs="Traditional Arabic" w:hint="cs"/>
          <w:rtl/>
          <w:lang w:bidi="fa-IR"/>
        </w:rPr>
        <w:t>﴾</w:t>
      </w:r>
      <w:r>
        <w:rPr>
          <w:rFonts w:cs="B Lotus" w:hint="cs"/>
          <w:rtl/>
          <w:lang w:bidi="fa-IR"/>
        </w:rPr>
        <w:t xml:space="preserve"> </w:t>
      </w:r>
      <w:r>
        <w:rPr>
          <w:rFonts w:cs="B Lotus" w:hint="cs"/>
          <w:sz w:val="26"/>
          <w:szCs w:val="26"/>
          <w:rtl/>
          <w:lang w:bidi="fa-IR"/>
        </w:rPr>
        <w:t>[النحل: 58-59]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از سوء اين بشارت که دختري نصيب او شده است روسياه گشته و بسيار ناراحت و دلتنگ</w:t>
      </w:r>
      <w:r>
        <w:rPr>
          <w:rFonts w:cs="B Lotus"/>
          <w:sz w:val="26"/>
          <w:szCs w:val="26"/>
          <w:rtl/>
          <w:lang w:bidi="fa-IR"/>
        </w:rPr>
        <w:t xml:space="preserve"> می‌</w:t>
      </w:r>
      <w:r w:rsidRPr="00ED1C3F">
        <w:rPr>
          <w:rFonts w:cs="B Lotus"/>
          <w:sz w:val="26"/>
          <w:szCs w:val="26"/>
          <w:rtl/>
          <w:lang w:bidi="fa-IR"/>
        </w:rPr>
        <w:t>گردد. از زشتي اين بشارت خود را با ذلت و خواري نگاه دارد يا اينکه زنده بگور بسپارد آگاه باشيد که چه بد</w:t>
      </w:r>
      <w:r>
        <w:rPr>
          <w:rFonts w:cs="B Lotus"/>
          <w:sz w:val="26"/>
          <w:szCs w:val="26"/>
          <w:rtl/>
          <w:lang w:bidi="fa-IR"/>
        </w:rPr>
        <w:t xml:space="preserve"> می‌</w:t>
      </w:r>
      <w:r w:rsidRPr="00ED1C3F">
        <w:rPr>
          <w:rFonts w:cs="B Lotus"/>
          <w:sz w:val="26"/>
          <w:szCs w:val="26"/>
          <w:rtl/>
          <w:lang w:bidi="fa-IR"/>
        </w:rPr>
        <w:t>‌پنداشتند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در جاي ديگر</w:t>
      </w:r>
      <w:r>
        <w:rPr>
          <w:rFonts w:cs="B Lotus"/>
          <w:rtl/>
          <w:lang w:bidi="fa-IR"/>
        </w:rPr>
        <w:t xml:space="preserve"> می‌</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sz w:val="29"/>
          <w:szCs w:val="29"/>
          <w:rtl/>
          <w:lang w:bidi="fa-IR"/>
        </w:rPr>
        <w:t>وَإِذَا</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ءُ</w:t>
      </w:r>
      <w:r>
        <w:rPr>
          <w:rFonts w:ascii="KFGQPC Uthmanic Script HAFS" w:cs="KFGQPC Uthmanic Script HAFS" w:hint="cs"/>
          <w:sz w:val="29"/>
          <w:szCs w:val="29"/>
          <w:rtl/>
          <w:lang w:bidi="fa-IR"/>
        </w:rPr>
        <w:t>ۥ</w:t>
      </w:r>
      <w:r>
        <w:rPr>
          <w:rFonts w:ascii="KFGQPC Uthmanic Script HAFS" w:cs="KFGQPC Uthmanic Script HAFS" w:hint="eastAsia"/>
          <w:sz w:val="29"/>
          <w:szCs w:val="29"/>
          <w:rtl/>
          <w:lang w:bidi="fa-IR"/>
        </w:rPr>
        <w:t>دَةُ</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سُئِلَت</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٨</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بِأَيِّ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ذَن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ب</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قُتِلَت</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٩</w:t>
      </w:r>
      <w:r>
        <w:rPr>
          <w:rFonts w:cs="Traditional Arabic" w:hint="cs"/>
          <w:rtl/>
          <w:lang w:bidi="fa-IR"/>
        </w:rPr>
        <w:t>﴾</w:t>
      </w:r>
      <w:r>
        <w:rPr>
          <w:rFonts w:cs="B Lotus" w:hint="cs"/>
          <w:rtl/>
          <w:lang w:bidi="fa-IR"/>
        </w:rPr>
        <w:t xml:space="preserve"> </w:t>
      </w:r>
      <w:r>
        <w:rPr>
          <w:rFonts w:cs="B Lotus" w:hint="cs"/>
          <w:sz w:val="26"/>
          <w:szCs w:val="26"/>
          <w:rtl/>
          <w:lang w:bidi="fa-IR"/>
        </w:rPr>
        <w:t>[التکویر: 9-10]</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و هنگاميکه از دختر زنده بگور شده پرسيده شود که به چه گناهي کشته شده است</w:t>
      </w:r>
      <w:r>
        <w:rPr>
          <w:rFonts w:cs="Traditional Arabic" w:hint="cs"/>
          <w:rtl/>
          <w:lang w:bidi="fa-IR"/>
        </w:rPr>
        <w:t>»</w:t>
      </w:r>
      <w:r w:rsidRPr="00DD2940">
        <w:rPr>
          <w:rFonts w:cs="B Lotus"/>
          <w:rtl/>
          <w:lang w:bidi="fa-IR"/>
        </w:rPr>
        <w:t>؟</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و همچنين زن به عنوان جزئي از</w:t>
      </w:r>
      <w:r>
        <w:rPr>
          <w:rFonts w:cs="B Lotus"/>
          <w:rtl/>
          <w:lang w:bidi="fa-IR"/>
        </w:rPr>
        <w:t xml:space="preserve"> می‌</w:t>
      </w:r>
      <w:r w:rsidRPr="00DD2940">
        <w:rPr>
          <w:rFonts w:cs="B Lotus"/>
          <w:rtl/>
          <w:lang w:bidi="fa-IR"/>
        </w:rPr>
        <w:t>راث ميت به ارث برده</w:t>
      </w:r>
      <w:r>
        <w:rPr>
          <w:rFonts w:cs="B Lotus"/>
          <w:rtl/>
          <w:lang w:bidi="fa-IR"/>
        </w:rPr>
        <w:t xml:space="preserve"> مي‌</w:t>
      </w:r>
      <w:r w:rsidRPr="00DD2940">
        <w:rPr>
          <w:rFonts w:cs="B Lotus"/>
          <w:rtl/>
          <w:lang w:bidi="fa-IR"/>
        </w:rPr>
        <w:t>شد تا اينکه اسلام جلو اين مسئله را گرفت و خداوند</w:t>
      </w:r>
      <w:r>
        <w:rPr>
          <w:rFonts w:cs="B Lotus"/>
          <w:rtl/>
          <w:lang w:bidi="fa-IR"/>
        </w:rPr>
        <w:t xml:space="preserve"> می‌</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يَحِلُّ</w:t>
      </w:r>
      <w:r>
        <w:rPr>
          <w:rFonts w:ascii="KFGQPC Uthmanic Script HAFS" w:cs="KFGQPC Uthmanic Script HAFS"/>
          <w:rtl/>
        </w:rPr>
        <w:t xml:space="preserve"> </w:t>
      </w:r>
      <w:r>
        <w:rPr>
          <w:rFonts w:ascii="KFGQPC Uthmanic Script HAFS" w:cs="KFGQPC Uthmanic Script HAFS" w:hint="eastAsia"/>
          <w:rtl/>
        </w:rPr>
        <w:t>لَكُم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تَرِثُواْ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لنِّسَا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كَر</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hint="cs"/>
          <w:rtl/>
        </w:rPr>
        <w:t>ٗ</w:t>
      </w:r>
      <w:r>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Pr>
          <w:rFonts w:cs="B Lotus" w:hint="cs"/>
          <w:sz w:val="26"/>
          <w:szCs w:val="26"/>
          <w:rtl/>
          <w:lang w:bidi="fa-IR"/>
        </w:rPr>
        <w:t>[النساء: 19]</w:t>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اي اهل ايمان بر شما حلال نيست که زنان را به زور و اجبار به ارث بريد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همچنين در صورت مرگ خويشان هيچ ارث و ميراثي به او نميرسيد تا اينکه خداوند نصيب او را از ميراث تضمين نمود: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لِّلرِّجَالِ</w:t>
      </w:r>
      <w:r>
        <w:rPr>
          <w:rFonts w:ascii="KFGQPC Uthmanic Script HAFS" w:cs="KFGQPC Uthmanic Script HAFS"/>
          <w:rtl/>
        </w:rPr>
        <w:t xml:space="preserve"> </w:t>
      </w:r>
      <w:r>
        <w:rPr>
          <w:rFonts w:ascii="KFGQPC Uthmanic Script HAFS" w:cs="KFGQPC Uthmanic Script HAFS" w:hint="eastAsia"/>
          <w:rtl/>
        </w:rPr>
        <w:t>نَصِيب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مِّمَّا</w:t>
      </w:r>
      <w:r>
        <w:rPr>
          <w:rFonts w:ascii="KFGQPC Uthmanic Script HAFS" w:cs="KFGQPC Uthmanic Script HAFS"/>
          <w:rtl/>
        </w:rPr>
        <w:t xml:space="preserve"> </w:t>
      </w:r>
      <w:r>
        <w:rPr>
          <w:rFonts w:ascii="KFGQPC Uthmanic Script HAFS" w:cs="KFGQPC Uthmanic Script HAFS" w:hint="eastAsia"/>
          <w:rtl/>
        </w:rPr>
        <w:t>تَرَكَ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لِدَانِ</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أَق</w:t>
      </w:r>
      <w:r>
        <w:rPr>
          <w:rFonts w:ascii="KFGQPC Uthmanic Script HAFS" w:cs="KFGQPC Uthmanic Script HAFS" w:hint="cs"/>
          <w:rtl/>
        </w:rPr>
        <w:t>ۡ</w:t>
      </w:r>
      <w:r>
        <w:rPr>
          <w:rFonts w:ascii="KFGQPC Uthmanic Script HAFS" w:cs="KFGQPC Uthmanic Script HAFS" w:hint="eastAsia"/>
          <w:rtl/>
        </w:rPr>
        <w:t>رَبُونَ</w:t>
      </w:r>
      <w:r>
        <w:rPr>
          <w:rFonts w:ascii="KFGQPC Uthmanic Script HAFS" w:cs="KFGQPC Uthmanic Script HAFS"/>
          <w:rtl/>
        </w:rPr>
        <w:t xml:space="preserve"> </w:t>
      </w:r>
      <w:r>
        <w:rPr>
          <w:rFonts w:ascii="KFGQPC Uthmanic Script HAFS" w:cs="KFGQPC Uthmanic Script HAFS" w:hint="eastAsia"/>
          <w:rtl/>
        </w:rPr>
        <w:t>وَلِلنِّسَا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نَصِيب</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مِّمَّا</w:t>
      </w:r>
      <w:r>
        <w:rPr>
          <w:rFonts w:ascii="KFGQPC Uthmanic Script HAFS" w:cs="KFGQPC Uthmanic Script HAFS"/>
          <w:rtl/>
        </w:rPr>
        <w:t xml:space="preserve"> </w:t>
      </w:r>
      <w:r>
        <w:rPr>
          <w:rFonts w:ascii="KFGQPC Uthmanic Script HAFS" w:cs="KFGQPC Uthmanic Script HAFS" w:hint="eastAsia"/>
          <w:rtl/>
        </w:rPr>
        <w:t>تَرَكَ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لِدَانِ</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أَق</w:t>
      </w:r>
      <w:r>
        <w:rPr>
          <w:rFonts w:ascii="KFGQPC Uthmanic Script HAFS" w:cs="KFGQPC Uthmanic Script HAFS" w:hint="cs"/>
          <w:rtl/>
        </w:rPr>
        <w:t>ۡ</w:t>
      </w:r>
      <w:r>
        <w:rPr>
          <w:rFonts w:ascii="KFGQPC Uthmanic Script HAFS" w:cs="KFGQPC Uthmanic Script HAFS" w:hint="eastAsia"/>
          <w:rtl/>
        </w:rPr>
        <w:t>رَبُونَ</w:t>
      </w:r>
      <w:r>
        <w:rPr>
          <w:rFonts w:ascii="KFGQPC Uthmanic Script HAFS" w:cs="KFGQPC Uthmanic Script HAFS"/>
          <w:rtl/>
        </w:rPr>
        <w:t xml:space="preserve"> </w:t>
      </w:r>
      <w:r>
        <w:rPr>
          <w:rFonts w:ascii="KFGQPC Uthmanic Script HAFS" w:cs="KFGQPC Uthmanic Script HAFS" w:hint="eastAsia"/>
          <w:rtl/>
        </w:rPr>
        <w:t>مِمَّا</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hint="eastAsia"/>
          <w:rtl/>
        </w:rPr>
        <w:t>هُ</w:t>
      </w:r>
      <w:r>
        <w:rPr>
          <w:rFonts w:ascii="KFGQPC Uthmanic Script HAFS" w:cs="KFGQPC Uthmanic Script HAFS"/>
          <w:rtl/>
        </w:rPr>
        <w:t xml:space="preserve"> </w:t>
      </w:r>
      <w:r>
        <w:rPr>
          <w:rFonts w:ascii="KFGQPC Uthmanic Script HAFS" w:cs="KFGQPC Uthmanic Script HAFS" w:hint="eastAsia"/>
          <w:rtl/>
        </w:rPr>
        <w:t>أَو</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كَثُرَ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نَصِيب</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مَّف</w:t>
      </w:r>
      <w:r>
        <w:rPr>
          <w:rFonts w:ascii="KFGQPC Uthmanic Script HAFS" w:cs="KFGQPC Uthmanic Script HAFS" w:hint="cs"/>
          <w:rtl/>
        </w:rPr>
        <w:t>ۡ</w:t>
      </w:r>
      <w:r>
        <w:rPr>
          <w:rFonts w:ascii="KFGQPC Uthmanic Script HAFS" w:cs="KFGQPC Uthmanic Script HAFS" w:hint="eastAsia"/>
          <w:rtl/>
        </w:rPr>
        <w:t>رُوض</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٧</w:t>
      </w:r>
      <w:r>
        <w:rPr>
          <w:rFonts w:cs="Traditional Arabic" w:hint="cs"/>
          <w:rtl/>
          <w:lang w:bidi="fa-IR"/>
        </w:rPr>
        <w:t>﴾</w:t>
      </w:r>
      <w:r>
        <w:rPr>
          <w:rFonts w:cs="B Lotus" w:hint="cs"/>
          <w:rtl/>
          <w:lang w:bidi="fa-IR"/>
        </w:rPr>
        <w:t xml:space="preserve"> </w:t>
      </w:r>
      <w:r>
        <w:rPr>
          <w:rFonts w:cs="B Lotus" w:hint="cs"/>
          <w:sz w:val="26"/>
          <w:szCs w:val="26"/>
          <w:rtl/>
          <w:lang w:bidi="fa-IR"/>
        </w:rPr>
        <w:t>[النساء: 7]</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براي مردان نصيبي از ميراث والدين و خويشان است و براي زنان نيز نصيبي از ميراث والدين و خويشان است حال چه اين مال کم باشد و يا زياد و سهم همه مشخص گرديده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نيز نصوص زيادي در مورد توصيه زنان و مراعات حال آنان وارد شده است. خداوند جل شأنه</w:t>
      </w:r>
      <w:r>
        <w:rPr>
          <w:rFonts w:cs="B Lotus"/>
          <w:rtl/>
          <w:lang w:bidi="fa-IR"/>
        </w:rPr>
        <w:t xml:space="preserve"> می‌</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وَلَهُنَّ</w:t>
      </w:r>
      <w:r>
        <w:rPr>
          <w:rFonts w:ascii="KFGQPC Uthmanic Script HAFS" w:cs="KFGQPC Uthmanic Script HAFS"/>
          <w:rtl/>
        </w:rPr>
        <w:t xml:space="preserve"> </w:t>
      </w:r>
      <w:r>
        <w:rPr>
          <w:rFonts w:ascii="KFGQPC Uthmanic Script HAFS" w:cs="KFGQPC Uthmanic Script HAFS" w:hint="eastAsia"/>
          <w:rtl/>
        </w:rPr>
        <w:t>مِث</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مَع</w:t>
      </w:r>
      <w:r>
        <w:rPr>
          <w:rFonts w:ascii="KFGQPC Uthmanic Script HAFS" w:cs="KFGQPC Uthmanic Script HAFS" w:hint="cs"/>
          <w:rtl/>
        </w:rPr>
        <w:t>ۡ</w:t>
      </w:r>
      <w:r>
        <w:rPr>
          <w:rFonts w:ascii="KFGQPC Uthmanic Script HAFS" w:cs="KFGQPC Uthmanic Script HAFS" w:hint="eastAsia"/>
          <w:rtl/>
        </w:rPr>
        <w:t>رُوفِ</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ED1C3F">
        <w:rPr>
          <w:rFonts w:ascii="mylotus" w:hAnsi="mylotus" w:cs="mylotus"/>
          <w:sz w:val="26"/>
          <w:szCs w:val="26"/>
          <w:rtl/>
          <w:lang w:bidi="fa-IR"/>
        </w:rPr>
        <w:t>ة</w:t>
      </w:r>
      <w:r>
        <w:rPr>
          <w:rFonts w:cs="B Lotus" w:hint="cs"/>
          <w:sz w:val="26"/>
          <w:szCs w:val="26"/>
          <w:rtl/>
          <w:lang w:bidi="fa-IR"/>
        </w:rPr>
        <w:t>: 228]</w:t>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و زنان را حقوقي است بر شوهران همانگونه که شوهران نيز بر آنان حقوقي دارند</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در جاي ديگر</w:t>
      </w:r>
      <w:r>
        <w:rPr>
          <w:rFonts w:cs="B Lotus"/>
          <w:rtl/>
          <w:lang w:bidi="fa-IR"/>
        </w:rPr>
        <w:t xml:space="preserve"> می‌</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وَعَاشِرُوهُنَّ</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مَع</w:t>
      </w:r>
      <w:r>
        <w:rPr>
          <w:rFonts w:ascii="KFGQPC Uthmanic Script HAFS" w:cs="KFGQPC Uthmanic Script HAFS" w:hint="cs"/>
          <w:rtl/>
        </w:rPr>
        <w:t>ۡ</w:t>
      </w:r>
      <w:r>
        <w:rPr>
          <w:rFonts w:ascii="KFGQPC Uthmanic Script HAFS" w:cs="KFGQPC Uthmanic Script HAFS" w:hint="eastAsia"/>
          <w:rtl/>
        </w:rPr>
        <w:t>رُوفِ</w:t>
      </w:r>
      <w:r>
        <w:rPr>
          <w:rFonts w:cs="Traditional Arabic" w:hint="cs"/>
          <w:rtl/>
          <w:lang w:bidi="fa-IR"/>
        </w:rPr>
        <w:t>﴾</w:t>
      </w:r>
      <w:r>
        <w:rPr>
          <w:rFonts w:cs="B Lotus" w:hint="cs"/>
          <w:rtl/>
          <w:lang w:bidi="fa-IR"/>
        </w:rPr>
        <w:t xml:space="preserve"> </w:t>
      </w:r>
      <w:r>
        <w:rPr>
          <w:rFonts w:cs="B Lotus" w:hint="cs"/>
          <w:sz w:val="26"/>
          <w:szCs w:val="26"/>
          <w:rtl/>
          <w:lang w:bidi="fa-IR"/>
        </w:rPr>
        <w:t>[النساء: 19]</w:t>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و زنان را به نيکي معاشرت کنيد</w:t>
      </w:r>
      <w:r>
        <w:rPr>
          <w:rFonts w:cs="Traditional Arabic" w:hint="cs"/>
          <w:rtl/>
          <w:lang w:bidi="fa-IR"/>
        </w:rPr>
        <w:t>»</w:t>
      </w:r>
      <w:r w:rsidRPr="00DD2940">
        <w:rPr>
          <w:rFonts w:cs="B Lotus"/>
          <w:rtl/>
          <w:lang w:bidi="fa-IR"/>
        </w:rPr>
        <w:t>.</w:t>
      </w:r>
    </w:p>
    <w:p w:rsidR="004D700C" w:rsidRPr="00ED1C3F" w:rsidRDefault="004D700C" w:rsidP="004D700C">
      <w:pPr>
        <w:ind w:firstLine="284"/>
        <w:jc w:val="both"/>
        <w:rPr>
          <w:rFonts w:cs="B Lotus"/>
          <w:rtl/>
          <w:lang w:bidi="fa-IR"/>
        </w:rPr>
      </w:pPr>
      <w:r w:rsidRPr="00DD2940">
        <w:rPr>
          <w:rFonts w:cs="B Lotus"/>
          <w:rtl/>
          <w:lang w:bidi="fa-IR"/>
        </w:rPr>
        <w:t>و حضرت رسول</w:t>
      </w:r>
      <w:r>
        <w:rPr>
          <w:rFonts w:cs="CTraditional Arabic" w:hint="cs"/>
          <w:rtl/>
          <w:lang w:bidi="fa-IR"/>
        </w:rPr>
        <w:t>ص</w:t>
      </w:r>
      <w:r w:rsidRPr="00DD2940">
        <w:rPr>
          <w:rFonts w:cs="B Lotus"/>
          <w:rtl/>
          <w:lang w:bidi="fa-IR"/>
        </w:rPr>
        <w:t xml:space="preserve"> فرمودند</w:t>
      </w:r>
      <w:r w:rsidRPr="00ED1C3F">
        <w:rPr>
          <w:rFonts w:cs="B Lotus"/>
          <w:rtl/>
          <w:lang w:bidi="fa-IR"/>
        </w:rPr>
        <w:t xml:space="preserve">: </w:t>
      </w:r>
      <w:r>
        <w:rPr>
          <w:rFonts w:cs="Traditional Arabic" w:hint="cs"/>
          <w:rtl/>
          <w:lang w:bidi="fa-IR"/>
        </w:rPr>
        <w:t>«</w:t>
      </w:r>
      <w:r w:rsidRPr="00ED1C3F">
        <w:rPr>
          <w:rStyle w:val="Char1"/>
          <w:rtl/>
        </w:rPr>
        <w:t>اسْتَوْصُوا بِالنِّسَاءِ خَيْرًا</w:t>
      </w:r>
      <w:r>
        <w:rPr>
          <w:rFonts w:cs="Traditional Arabic" w:hint="cs"/>
          <w:rtl/>
          <w:lang w:bidi="fa-IR"/>
        </w:rPr>
        <w:t>»</w:t>
      </w:r>
      <w:r w:rsidRPr="00ED1C3F">
        <w:rPr>
          <w:rFonts w:cs="B Lotus"/>
          <w:rtl/>
          <w:lang w:bidi="fa-IR"/>
        </w:rPr>
        <w:t xml:space="preserve">. </w:t>
      </w:r>
    </w:p>
    <w:p w:rsidR="004D700C" w:rsidRPr="00DD2940"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زنان را گرامي بداريد</w:t>
      </w:r>
      <w:r>
        <w:rPr>
          <w:rFonts w:cs="Traditional Arabic" w:hint="cs"/>
          <w:rtl/>
          <w:lang w:bidi="fa-IR"/>
        </w:rPr>
        <w:t>»</w:t>
      </w:r>
      <w:r w:rsidRPr="006D5D5C">
        <w:rPr>
          <w:rStyle w:val="FootnoteReference"/>
          <w:rFonts w:cs="B Lotus"/>
          <w:color w:val="000000"/>
          <w:spacing w:val="-4"/>
          <w:rtl/>
          <w:lang w:bidi="fa-IR"/>
        </w:rPr>
        <w:footnoteReference w:id="9"/>
      </w:r>
      <w:r w:rsidRPr="00DD2940">
        <w:rPr>
          <w:rFonts w:cs="B Lotus"/>
          <w:rtl/>
          <w:lang w:bidi="fa-IR"/>
        </w:rPr>
        <w:t>.</w:t>
      </w:r>
    </w:p>
    <w:p w:rsidR="004D700C" w:rsidRPr="00ED1C3F" w:rsidRDefault="004D700C" w:rsidP="004D700C">
      <w:pPr>
        <w:ind w:firstLine="284"/>
        <w:jc w:val="both"/>
        <w:rPr>
          <w:rFonts w:cs="B Lotus"/>
          <w:rtl/>
          <w:lang w:bidi="fa-IR"/>
        </w:rPr>
      </w:pPr>
      <w:r w:rsidRPr="00DD2940">
        <w:rPr>
          <w:rFonts w:cs="B Lotus"/>
          <w:rtl/>
          <w:lang w:bidi="fa-IR"/>
        </w:rPr>
        <w:t xml:space="preserve">و در جاي ديگر فرمودند: </w:t>
      </w:r>
      <w:r>
        <w:rPr>
          <w:rFonts w:ascii="Arabic11 BT" w:hAnsi="Arabic11 BT" w:cs="Traditional Arabic" w:hint="cs"/>
          <w:rtl/>
          <w:lang w:bidi="fa-IR"/>
        </w:rPr>
        <w:t>«</w:t>
      </w:r>
      <w:r w:rsidRPr="00ED1C3F">
        <w:rPr>
          <w:rStyle w:val="Char1"/>
          <w:rtl/>
        </w:rPr>
        <w:t>الدُّنْيَا مَتَاعٌ وَخَيْرُ مَتَاعِ الدُّنْيَا الْمَرْأَةُ الصَّالِحَةُ</w:t>
      </w:r>
      <w:r w:rsidRPr="00ED1C3F">
        <w:rPr>
          <w:rFonts w:ascii="Arabic11 BT" w:hAnsi="Arabic11 BT" w:cs="B Lotu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دينا مالي است زود گذر و فاني. و بهترين سرمايه موجود در آن زن صالحه و متدينه است</w:t>
      </w:r>
      <w:r>
        <w:rPr>
          <w:rFonts w:cs="Traditional Arabic" w:hint="cs"/>
          <w:rtl/>
          <w:lang w:bidi="fa-IR"/>
        </w:rPr>
        <w:t>»</w:t>
      </w:r>
      <w:r w:rsidRPr="004C1AAC">
        <w:rPr>
          <w:rStyle w:val="FootnoteReference"/>
          <w:rFonts w:cs="B Lotus"/>
          <w:color w:val="000000"/>
          <w:spacing w:val="-4"/>
          <w:rtl/>
          <w:lang w:bidi="fa-IR"/>
        </w:rPr>
        <w:footnoteReference w:id="10"/>
      </w:r>
      <w:r>
        <w:rPr>
          <w:rFonts w:cs="B Lotus" w:hint="cs"/>
          <w:rtl/>
          <w:lang w:bidi="fa-IR"/>
        </w:rPr>
        <w:t>.</w:t>
      </w:r>
      <w:r w:rsidRPr="00DD2940">
        <w:rPr>
          <w:rFonts w:cs="B Lotus"/>
          <w:rtl/>
          <w:lang w:bidi="fa-IR"/>
        </w:rPr>
        <w:t xml:space="preserve"> </w:t>
      </w:r>
    </w:p>
    <w:p w:rsidR="004D700C" w:rsidRDefault="004D700C" w:rsidP="004D700C">
      <w:pPr>
        <w:ind w:firstLine="284"/>
        <w:jc w:val="both"/>
        <w:rPr>
          <w:rFonts w:cs="B Lotus"/>
          <w:rtl/>
          <w:lang w:bidi="fa-IR"/>
        </w:rPr>
      </w:pPr>
      <w:r w:rsidRPr="00DD2940">
        <w:rPr>
          <w:rFonts w:cs="B Lotus"/>
          <w:rtl/>
          <w:lang w:bidi="fa-IR"/>
        </w:rPr>
        <w:t>حال</w:t>
      </w:r>
      <w:r>
        <w:rPr>
          <w:rFonts w:cs="B Lotus"/>
          <w:rtl/>
          <w:lang w:bidi="fa-IR"/>
        </w:rPr>
        <w:t xml:space="preserve"> می‌</w:t>
      </w:r>
      <w:r w:rsidRPr="00DD2940">
        <w:rPr>
          <w:rFonts w:cs="B Lotus"/>
          <w:rtl/>
          <w:lang w:bidi="fa-IR"/>
        </w:rPr>
        <w:t>پرسم: يک زن به گردن شوهر خود چه حقي دارد؟</w:t>
      </w:r>
    </w:p>
    <w:p w:rsidR="004D700C" w:rsidRPr="00ED1C3F" w:rsidRDefault="004D700C" w:rsidP="004D700C">
      <w:pPr>
        <w:ind w:firstLine="284"/>
        <w:jc w:val="both"/>
        <w:rPr>
          <w:rFonts w:cs="B Lotus"/>
          <w:rtl/>
          <w:lang w:bidi="fa-IR"/>
        </w:rPr>
      </w:pPr>
      <w:r w:rsidRPr="00DD2940">
        <w:rPr>
          <w:rFonts w:cs="B Lotus"/>
          <w:rtl/>
          <w:lang w:bidi="fa-IR"/>
        </w:rPr>
        <w:t>حضرت رسول</w:t>
      </w:r>
      <w:r>
        <w:rPr>
          <w:rFonts w:cs="CTraditional Arabic" w:hint="cs"/>
          <w:rtl/>
          <w:lang w:bidi="fa-IR"/>
        </w:rPr>
        <w:t>ص</w:t>
      </w:r>
      <w:r w:rsidRPr="00DD2940">
        <w:rPr>
          <w:rFonts w:cs="B Lotus"/>
          <w:rtl/>
          <w:lang w:bidi="fa-IR"/>
        </w:rPr>
        <w:t xml:space="preserve"> جواب اين سؤال را اينگونه داده</w:t>
      </w:r>
      <w:r>
        <w:rPr>
          <w:rFonts w:cs="B Lotus"/>
          <w:rtl/>
          <w:lang w:bidi="fa-IR"/>
        </w:rPr>
        <w:t>‌اند</w:t>
      </w:r>
      <w:r w:rsidRPr="00DD2940">
        <w:rPr>
          <w:rFonts w:cs="B Lotus"/>
          <w:rtl/>
          <w:lang w:bidi="fa-IR"/>
        </w:rPr>
        <w:t xml:space="preserve">: </w:t>
      </w:r>
      <w:r>
        <w:rPr>
          <w:rFonts w:cs="Traditional Arabic" w:hint="cs"/>
          <w:rtl/>
          <w:lang w:bidi="fa-IR"/>
        </w:rPr>
        <w:t>«</w:t>
      </w:r>
      <w:r w:rsidRPr="00ED1C3F">
        <w:rPr>
          <w:rStyle w:val="Char1"/>
          <w:rtl/>
        </w:rPr>
        <w:t>أَنْ تُطْعِمَهَا إِذَا طَعِمْتَ وَتَكْسُوَهَا إِذَا اكْتَسَيْتَ أَوْ اكْتَسَبْتَ وَلاَ تَضْرِبْ الْوَجْهَ وَلَا تُقَبِّحْ وَلاَ تَهْجُرْ إِلاَّ فِي الْبَيْتِ</w:t>
      </w:r>
      <w:r>
        <w:rPr>
          <w:rFonts w:cs="Traditional Arabic" w:hint="cs"/>
          <w:rtl/>
          <w:lang w:bidi="fa-IR"/>
        </w:rPr>
        <w:t>»</w:t>
      </w:r>
      <w:r w:rsidRPr="004C1AAC">
        <w:rPr>
          <w:rStyle w:val="FootnoteReference"/>
          <w:rFonts w:cs="B Lotus"/>
          <w:color w:val="000000"/>
          <w:spacing w:val="-4"/>
          <w:rtl/>
          <w:lang w:bidi="fa-IR"/>
        </w:rPr>
        <w:footnoteReference w:id="11"/>
      </w:r>
      <w:r>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اگر طعام خواست او را إطعام کني و اگر لباس بخواهد به او بپوشاني و به صورت او ضربه‌ای وارد نکني و او را زشت و قبيح خطاب نکني و از او دوري و جدائي نکني مگر در خانه</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از اموري که اسلام جهت رعايت زن و حفظ کرامت وي مطرح نمود اين بود که او را به اين مزين شدن به مکارم اخلاق دستور داد. و از جمله اين مکارم اخلاق که محمد</w:t>
      </w:r>
      <w:r>
        <w:rPr>
          <w:rFonts w:cs="CTraditional Arabic" w:hint="cs"/>
          <w:rtl/>
          <w:lang w:bidi="fa-IR"/>
        </w:rPr>
        <w:t>ص</w:t>
      </w:r>
      <w:r w:rsidRPr="00DD2940">
        <w:rPr>
          <w:rFonts w:cs="B Lotus"/>
          <w:rtl/>
          <w:lang w:bidi="fa-IR"/>
        </w:rPr>
        <w:t xml:space="preserve"> به آن مبعوث گرديد حياء بود که ايشان</w:t>
      </w:r>
      <w:r>
        <w:rPr>
          <w:rFonts w:cs="B Lotus" w:hint="cs"/>
          <w:rtl/>
          <w:lang w:bidi="fa-IR"/>
        </w:rPr>
        <w:t xml:space="preserve"> </w:t>
      </w:r>
      <w:r>
        <w:rPr>
          <w:rFonts w:cs="CTraditional Arabic" w:hint="cs"/>
          <w:rtl/>
          <w:lang w:bidi="fa-IR"/>
        </w:rPr>
        <w:t>ص</w:t>
      </w:r>
      <w:r w:rsidRPr="00DD2940">
        <w:rPr>
          <w:rFonts w:cs="B Lotus"/>
          <w:rtl/>
          <w:lang w:bidi="fa-IR"/>
        </w:rPr>
        <w:t xml:space="preserve"> آن را شعبه</w:t>
      </w:r>
      <w:r>
        <w:rPr>
          <w:rFonts w:cs="B Lotus"/>
          <w:rtl/>
          <w:lang w:bidi="fa-IR"/>
        </w:rPr>
        <w:t xml:space="preserve">‌ای </w:t>
      </w:r>
      <w:r w:rsidRPr="00DD2940">
        <w:rPr>
          <w:rFonts w:cs="B Lotus"/>
          <w:rtl/>
          <w:lang w:bidi="fa-IR"/>
        </w:rPr>
        <w:t>از شعب ايمان معرفي کردند. و هيچکس نميتواند انکار کند که حشمت زن و آراسته شدن او به اخلاق که وي را از مواضع فتنه و شبهه بدور</w:t>
      </w:r>
      <w:r>
        <w:rPr>
          <w:rFonts w:cs="B Lotus"/>
          <w:rtl/>
          <w:lang w:bidi="fa-IR"/>
        </w:rPr>
        <w:t xml:space="preserve"> می‌</w:t>
      </w:r>
      <w:r w:rsidRPr="00DD2940">
        <w:rPr>
          <w:rFonts w:cs="B Lotus"/>
          <w:rtl/>
          <w:lang w:bidi="fa-IR"/>
        </w:rPr>
        <w:t>راند از جمله اموري است که تشکيل دهنده همين حياء</w:t>
      </w:r>
      <w:r>
        <w:rPr>
          <w:rFonts w:cs="B Lotus"/>
          <w:rtl/>
          <w:lang w:bidi="fa-IR"/>
        </w:rPr>
        <w:t xml:space="preserve"> می‌</w:t>
      </w:r>
      <w:r w:rsidRPr="00DD2940">
        <w:rPr>
          <w:rFonts w:cs="B Lotus"/>
          <w:rtl/>
          <w:lang w:bidi="fa-IR"/>
        </w:rPr>
        <w:t>باشند. و بدون شک به حجاب در آمدن او و پوشانيدن صورت و مواضع فتنه بدنش بعلت سالم داشتن و دور نمودن او از فتنه</w:t>
      </w:r>
      <w:r>
        <w:rPr>
          <w:rFonts w:cs="B Lotus"/>
          <w:rtl/>
          <w:lang w:bidi="fa-IR"/>
        </w:rPr>
        <w:t>‌ها</w:t>
      </w:r>
      <w:r w:rsidRPr="00DD2940">
        <w:rPr>
          <w:rFonts w:cs="B Lotus"/>
          <w:rtl/>
          <w:lang w:bidi="fa-IR"/>
        </w:rPr>
        <w:t xml:space="preserve"> از بزرگترين نمونه</w:t>
      </w:r>
      <w:r>
        <w:rPr>
          <w:rFonts w:cs="B Lotus"/>
          <w:rtl/>
          <w:lang w:bidi="fa-IR"/>
        </w:rPr>
        <w:t>‌ها</w:t>
      </w:r>
      <w:r w:rsidRPr="00DD2940">
        <w:rPr>
          <w:rFonts w:cs="B Lotus"/>
          <w:rtl/>
          <w:lang w:bidi="fa-IR"/>
        </w:rPr>
        <w:t>ي حياء و حشمت است که يک زن بدان آراسته</w:t>
      </w:r>
      <w:r>
        <w:rPr>
          <w:rFonts w:cs="B Lotus"/>
          <w:rtl/>
          <w:lang w:bidi="fa-IR"/>
        </w:rPr>
        <w:t xml:space="preserve"> می‌</w:t>
      </w:r>
      <w:r w:rsidRPr="00DD2940">
        <w:rPr>
          <w:rFonts w:cs="B Lotus"/>
          <w:rtl/>
          <w:lang w:bidi="fa-IR"/>
        </w:rPr>
        <w:t>گردد. حجابي که يک زن آن را بعنوان پوشش بدن خود قرار</w:t>
      </w:r>
      <w:r>
        <w:rPr>
          <w:rFonts w:cs="B Lotus"/>
          <w:rtl/>
          <w:lang w:bidi="fa-IR"/>
        </w:rPr>
        <w:t xml:space="preserve"> می‌</w:t>
      </w:r>
      <w:r w:rsidRPr="00DD2940">
        <w:rPr>
          <w:rFonts w:cs="B Lotus"/>
          <w:rtl/>
          <w:lang w:bidi="fa-IR"/>
        </w:rPr>
        <w:t>دهد بايد تمامي تن و بدن او را کاملا از افراد نامحرم بپوشاند. خداوند</w:t>
      </w:r>
      <w:r>
        <w:rPr>
          <w:rFonts w:cs="B Lotus"/>
          <w:rtl/>
          <w:lang w:bidi="fa-IR"/>
        </w:rPr>
        <w:t xml:space="preserve"> می‌</w:t>
      </w:r>
      <w:r w:rsidRPr="00DD2940">
        <w:rPr>
          <w:rFonts w:cs="B Lotus"/>
          <w:rtl/>
          <w:lang w:bidi="fa-IR"/>
        </w:rPr>
        <w:t>فرمايد:</w:t>
      </w:r>
    </w:p>
    <w:p w:rsidR="004D700C" w:rsidRPr="00DD2940" w:rsidRDefault="004D700C" w:rsidP="00412E79">
      <w:pPr>
        <w:widowControl w:val="0"/>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KFGQPC Uthmanic Script HAFS" w:cs="KFGQPC Uthmanic Script HAFS"/>
          <w:rtl/>
        </w:rPr>
        <w:t xml:space="preserve"> </w:t>
      </w:r>
      <w:r>
        <w:rPr>
          <w:rFonts w:ascii="KFGQPC Uthmanic Script HAFS" w:cs="KFGQPC Uthmanic Script HAFS" w:hint="eastAsia"/>
          <w:rtl/>
        </w:rPr>
        <w:t>قُل</w:t>
      </w:r>
      <w:r>
        <w:rPr>
          <w:rFonts w:ascii="KFGQPC Uthmanic Script HAFS" w:cs="KFGQPC Uthmanic Script HAFS"/>
          <w:rtl/>
        </w:rPr>
        <w:t xml:space="preserve"> </w:t>
      </w:r>
      <w:r>
        <w:rPr>
          <w:rFonts w:ascii="KFGQPC Uthmanic Script HAFS" w:cs="KFGQPC Uthmanic Script HAFS" w:hint="eastAsia"/>
          <w:rtl/>
        </w:rPr>
        <w:t>لِّأَز</w:t>
      </w:r>
      <w:r>
        <w:rPr>
          <w:rFonts w:ascii="KFGQPC Uthmanic Script HAFS" w:cs="KFGQPC Uthmanic Script HAFS" w:hint="cs"/>
          <w:rtl/>
        </w:rPr>
        <w:t>ۡ</w:t>
      </w:r>
      <w:r>
        <w:rPr>
          <w:rFonts w:ascii="KFGQPC Uthmanic Script HAFS" w:cs="KFGQPC Uthmanic Script HAFS" w:hint="eastAsia"/>
          <w:rtl/>
        </w:rPr>
        <w:t>وَ</w:t>
      </w:r>
      <w:r>
        <w:rPr>
          <w:rFonts w:ascii="KFGQPC Uthmanic Script HAFS" w:cs="KFGQPC Uthmanic Script HAFS" w:hint="cs"/>
          <w:rtl/>
        </w:rPr>
        <w:t>ٰ</w:t>
      </w:r>
      <w:r>
        <w:rPr>
          <w:rFonts w:ascii="KFGQPC Uthmanic Script HAFS" w:cs="KFGQPC Uthmanic Script HAFS" w:hint="eastAsia"/>
          <w:rtl/>
        </w:rPr>
        <w:t>جِكَ</w:t>
      </w:r>
      <w:r>
        <w:rPr>
          <w:rFonts w:ascii="KFGQPC Uthmanic Script HAFS" w:cs="KFGQPC Uthmanic Script HAFS"/>
          <w:rtl/>
        </w:rPr>
        <w:t xml:space="preserve"> </w:t>
      </w:r>
      <w:r>
        <w:rPr>
          <w:rFonts w:ascii="KFGQPC Uthmanic Script HAFS" w:cs="KFGQPC Uthmanic Script HAFS" w:hint="eastAsia"/>
          <w:rtl/>
        </w:rPr>
        <w:t>وَبَنَاتِكَ</w:t>
      </w:r>
      <w:r>
        <w:rPr>
          <w:rFonts w:ascii="KFGQPC Uthmanic Script HAFS" w:cs="KFGQPC Uthmanic Script HAFS"/>
          <w:rtl/>
        </w:rPr>
        <w:t xml:space="preserve"> </w:t>
      </w:r>
      <w:r>
        <w:rPr>
          <w:rFonts w:ascii="KFGQPC Uthmanic Script HAFS" w:cs="KFGQPC Uthmanic Script HAFS" w:hint="eastAsia"/>
          <w:rtl/>
        </w:rPr>
        <w:t>وَنِسَا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مِنِينَ</w:t>
      </w:r>
      <w:r>
        <w:rPr>
          <w:rFonts w:ascii="KFGQPC Uthmanic Script HAFS" w:cs="KFGQPC Uthmanic Script HAFS"/>
          <w:rtl/>
        </w:rPr>
        <w:t xml:space="preserve"> </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hint="eastAsia"/>
          <w:rtl/>
        </w:rPr>
        <w:t>نِينَ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جَلَ</w:t>
      </w:r>
      <w:r>
        <w:rPr>
          <w:rFonts w:ascii="KFGQPC Uthmanic Script HAFS" w:cs="KFGQPC Uthmanic Script HAFS" w:hint="cs"/>
          <w:rtl/>
        </w:rPr>
        <w:t>ٰ</w:t>
      </w:r>
      <w:r>
        <w:rPr>
          <w:rFonts w:ascii="KFGQPC Uthmanic Script HAFS" w:cs="KFGQPC Uthmanic Script HAFS" w:hint="eastAsia"/>
          <w:rtl/>
        </w:rPr>
        <w:t>بِيبِهِنَّ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أَد</w:t>
      </w:r>
      <w:r>
        <w:rPr>
          <w:rFonts w:ascii="KFGQPC Uthmanic Script HAFS" w:cs="KFGQPC Uthmanic Script HAFS" w:hint="cs"/>
          <w:rtl/>
        </w:rPr>
        <w:t>ۡ</w:t>
      </w:r>
      <w:r>
        <w:rPr>
          <w:rFonts w:ascii="KFGQPC Uthmanic Script HAFS" w:cs="KFGQPC Uthmanic Script HAFS" w:hint="eastAsia"/>
          <w:rtl/>
        </w:rPr>
        <w:t>نَى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رَف</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فَلَا</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ذَي</w:t>
      </w:r>
      <w:r>
        <w:rPr>
          <w:rFonts w:ascii="KFGQPC Uthmanic Script HAFS" w:cs="KFGQPC Uthmanic Script HAFS" w:hint="cs"/>
          <w:rtl/>
        </w:rPr>
        <w:t>ۡ</w:t>
      </w:r>
      <w:r>
        <w:rPr>
          <w:rFonts w:ascii="KFGQPC Uthmanic Script HAFS" w:cs="KFGQPC Uthmanic Script HAFS" w:hint="eastAsia"/>
          <w:rtl/>
        </w:rPr>
        <w:t>نَ</w:t>
      </w:r>
      <w:r>
        <w:rPr>
          <w:rFonts w:cs="Traditional Arabic" w:hint="cs"/>
          <w:rtl/>
          <w:lang w:bidi="fa-IR"/>
        </w:rPr>
        <w:t>﴾</w:t>
      </w:r>
      <w:r>
        <w:rPr>
          <w:rFonts w:cs="B Lotus" w:hint="cs"/>
          <w:rtl/>
          <w:lang w:bidi="fa-IR"/>
        </w:rPr>
        <w:t xml:space="preserve"> </w:t>
      </w:r>
      <w:r>
        <w:rPr>
          <w:rFonts w:cs="B Lotus" w:hint="cs"/>
          <w:sz w:val="26"/>
          <w:szCs w:val="26"/>
          <w:rtl/>
          <w:lang w:bidi="fa-IR"/>
        </w:rPr>
        <w:t>[الأحزاب: 59]</w:t>
      </w:r>
      <w:r>
        <w:rPr>
          <w:rFonts w:cs="B Lotus" w:hint="cs"/>
          <w:rtl/>
          <w:lang w:bidi="fa-IR"/>
        </w:rPr>
        <w:t>.</w:t>
      </w:r>
    </w:p>
    <w:p w:rsidR="004D700C" w:rsidRDefault="004D700C" w:rsidP="00412E79">
      <w:pPr>
        <w:widowControl w:val="0"/>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ED1C3F">
        <w:rPr>
          <w:rFonts w:cs="B Lotus"/>
          <w:sz w:val="26"/>
          <w:szCs w:val="26"/>
          <w:rtl/>
          <w:lang w:bidi="fa-IR"/>
        </w:rPr>
        <w:t>اي پيامبر به زنان و دختران خود و زنان مؤمنين بگو که خويشتن را به جلباب فروپوشند که اين امر براي شناساندن آنها بهتر بوده و در نتيجه مورد آزار و اذيت قرار نخواهند گرفت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جلباب همان ردا و يا تنپوش واسعي است که تمام بدن را</w:t>
      </w:r>
      <w:r>
        <w:rPr>
          <w:rFonts w:cs="B Lotus"/>
          <w:rtl/>
          <w:lang w:bidi="fa-IR"/>
        </w:rPr>
        <w:t xml:space="preserve"> می‌</w:t>
      </w:r>
      <w:r w:rsidRPr="00DD2940">
        <w:rPr>
          <w:rFonts w:cs="B Lotus"/>
          <w:rtl/>
          <w:lang w:bidi="fa-IR"/>
        </w:rPr>
        <w:t>پوشاند. و اينگونه است که خداوند به نبي خود امر</w:t>
      </w:r>
      <w:r>
        <w:rPr>
          <w:rFonts w:cs="B Lotus"/>
          <w:rtl/>
          <w:lang w:bidi="fa-IR"/>
        </w:rPr>
        <w:t xml:space="preserve"> می‌</w:t>
      </w:r>
      <w:r w:rsidRPr="00DD2940">
        <w:rPr>
          <w:rFonts w:cs="B Lotus"/>
          <w:rtl/>
          <w:lang w:bidi="fa-IR"/>
        </w:rPr>
        <w:t>کند تا به همسران و دختران و زنان مؤمنان بگويد:</w:t>
      </w:r>
      <w:r>
        <w:rPr>
          <w:rFonts w:cs="B Lotus" w:hint="cs"/>
          <w:rtl/>
          <w:lang w:bidi="fa-IR"/>
        </w:rPr>
        <w:t xml:space="preserve"> </w:t>
      </w:r>
      <w:r>
        <w:rPr>
          <w:rFonts w:cs="Traditional Arabic" w:hint="cs"/>
          <w:rtl/>
          <w:lang w:bidi="fa-IR"/>
        </w:rPr>
        <w:t>﴿</w:t>
      </w:r>
      <w:r>
        <w:rPr>
          <w:rFonts w:ascii="KFGQPC Uthmanic Script HAFS" w:cs="KFGQPC Uthmanic Script HAFS" w:hint="cs"/>
          <w:rtl/>
        </w:rPr>
        <w:t>ۡ</w:t>
      </w:r>
      <w:r>
        <w:rPr>
          <w:rFonts w:ascii="KFGQPC Uthmanic Script HAFS" w:cs="KFGQPC Uthmanic Script HAFS" w:hint="eastAsia"/>
          <w:rtl/>
        </w:rPr>
        <w:t>نِينَ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جَلَ</w:t>
      </w:r>
      <w:r>
        <w:rPr>
          <w:rFonts w:ascii="KFGQPC Uthmanic Script HAFS" w:cs="KFGQPC Uthmanic Script HAFS" w:hint="cs"/>
          <w:rtl/>
        </w:rPr>
        <w:t>ٰ</w:t>
      </w:r>
      <w:r>
        <w:rPr>
          <w:rFonts w:ascii="KFGQPC Uthmanic Script HAFS" w:cs="KFGQPC Uthmanic Script HAFS" w:hint="eastAsia"/>
          <w:rtl/>
        </w:rPr>
        <w:t>بِيبِهِنَّ</w:t>
      </w:r>
      <w:r>
        <w:rPr>
          <w:rFonts w:cs="Traditional Arabic" w:hint="cs"/>
          <w:rtl/>
          <w:lang w:bidi="fa-IR"/>
        </w:rPr>
        <w:t>﴾</w:t>
      </w:r>
      <w:r w:rsidRPr="00DD2940">
        <w:rPr>
          <w:rFonts w:cs="B Lotus"/>
          <w:rtl/>
          <w:lang w:bidi="fa-IR"/>
        </w:rPr>
        <w:t xml:space="preserve"> و بدينصورت صورت و گردن خود را ستر نموده و بپوشانند.</w:t>
      </w:r>
    </w:p>
    <w:p w:rsidR="004D700C" w:rsidRDefault="004D700C" w:rsidP="004D700C">
      <w:pPr>
        <w:ind w:firstLine="284"/>
        <w:jc w:val="both"/>
        <w:rPr>
          <w:rFonts w:cs="B Lotus"/>
          <w:rtl/>
          <w:lang w:bidi="fa-IR"/>
        </w:rPr>
      </w:pPr>
      <w:r w:rsidRPr="00DD2940">
        <w:rPr>
          <w:rFonts w:cs="B Lotus"/>
          <w:rtl/>
          <w:lang w:bidi="fa-IR"/>
        </w:rPr>
        <w:t>با مراجعه به کتاب خدا و سنت رسولش</w:t>
      </w:r>
      <w:r>
        <w:rPr>
          <w:rFonts w:cs="CTraditional Arabic" w:hint="cs"/>
          <w:rtl/>
          <w:lang w:bidi="fa-IR"/>
        </w:rPr>
        <w:t>ص</w:t>
      </w:r>
      <w:r w:rsidRPr="00DD2940">
        <w:rPr>
          <w:rFonts w:cs="B Lotus"/>
          <w:rtl/>
          <w:lang w:bidi="fa-IR"/>
        </w:rPr>
        <w:t xml:space="preserve"> و همچنين نظر از ديدگاهي صحيح و پس از موازنه امور اينگونه نتيجه</w:t>
      </w:r>
      <w:r>
        <w:rPr>
          <w:rFonts w:cs="B Lotus"/>
          <w:rtl/>
          <w:lang w:bidi="fa-IR"/>
        </w:rPr>
        <w:t xml:space="preserve"> می‌‌</w:t>
      </w:r>
      <w:r w:rsidRPr="00DD2940">
        <w:rPr>
          <w:rFonts w:cs="B Lotus"/>
          <w:rtl/>
          <w:lang w:bidi="fa-IR"/>
        </w:rPr>
        <w:t>شود که بر يک زن واجب است که صورت خود را از مردان بيگانه و کسانيکه از محارم او نبوده و همچنين شوهر او نيز</w:t>
      </w:r>
      <w:r>
        <w:rPr>
          <w:rFonts w:cs="B Lotus"/>
          <w:rtl/>
          <w:lang w:bidi="fa-IR"/>
        </w:rPr>
        <w:t xml:space="preserve"> نمی </w:t>
      </w:r>
      <w:r w:rsidRPr="00DD2940">
        <w:rPr>
          <w:rFonts w:cs="B Lotus"/>
          <w:rtl/>
          <w:lang w:bidi="fa-IR"/>
        </w:rPr>
        <w:t>باشند بپوشاند. زماني که بر يک زن واجب است سر خود را ستر نموده و پاهاي خود را بپوشاند و همچنين قدمهاي خود را محکم بزمين نکوبد، تا مبادا زينت</w:t>
      </w:r>
      <w:r>
        <w:rPr>
          <w:rFonts w:cs="B Lotus" w:hint="cs"/>
          <w:rtl/>
          <w:lang w:bidi="fa-IR"/>
        </w:rPr>
        <w:t>‌</w:t>
      </w:r>
      <w:r w:rsidRPr="00DD2940">
        <w:rPr>
          <w:rFonts w:cs="B Lotus"/>
          <w:rtl/>
          <w:lang w:bidi="fa-IR"/>
        </w:rPr>
        <w:t>هاي پوشيده شده او همانند خلخال و غيره آشکار گردند آيا عاقلانه است که بگوييم صورت زن جزو عورت او نبوده و ستر آن واجب نيست؟!! حال آنکه فتنه حاصله از نمايان شدن صورت بارها سنگين</w:t>
      </w:r>
      <w:r>
        <w:rPr>
          <w:rFonts w:cs="B Lotus"/>
          <w:rtl/>
          <w:lang w:bidi="fa-IR"/>
        </w:rPr>
        <w:t>‌تر</w:t>
      </w:r>
      <w:r w:rsidRPr="00DD2940">
        <w:rPr>
          <w:rFonts w:cs="B Lotus"/>
          <w:rtl/>
          <w:lang w:bidi="fa-IR"/>
        </w:rPr>
        <w:t xml:space="preserve"> از فتنه</w:t>
      </w:r>
      <w:r>
        <w:rPr>
          <w:rFonts w:cs="B Lotus"/>
          <w:rtl/>
          <w:lang w:bidi="fa-IR"/>
        </w:rPr>
        <w:t xml:space="preserve">‌ای </w:t>
      </w:r>
      <w:r w:rsidRPr="00DD2940">
        <w:rPr>
          <w:rFonts w:cs="B Lotus"/>
          <w:rtl/>
          <w:lang w:bidi="fa-IR"/>
        </w:rPr>
        <w:t>است که هنگام ظاهر شدن موئي از موهاي سرش و يا ناخني از انگشتان پايش حاصل</w:t>
      </w:r>
      <w:r>
        <w:rPr>
          <w:rFonts w:cs="B Lotus"/>
          <w:rtl/>
          <w:lang w:bidi="fa-IR"/>
        </w:rPr>
        <w:t xml:space="preserve"> می‌</w:t>
      </w:r>
      <w:r w:rsidRPr="00DD2940">
        <w:rPr>
          <w:rFonts w:cs="B Lotus"/>
          <w:rtl/>
          <w:lang w:bidi="fa-IR"/>
        </w:rPr>
        <w:t>شود؟ و هنگامي که يک فرد عاقل و مؤمن، به اين شريعت و احکام و اسرار آن به ديده تأمل بنگرد اينگونه نتيجه</w:t>
      </w:r>
      <w:r>
        <w:rPr>
          <w:rFonts w:cs="B Lotus"/>
          <w:rtl/>
          <w:lang w:bidi="fa-IR"/>
        </w:rPr>
        <w:t xml:space="preserve"> می‌</w:t>
      </w:r>
      <w:r w:rsidRPr="00DD2940">
        <w:rPr>
          <w:rFonts w:cs="B Lotus"/>
          <w:rtl/>
          <w:lang w:bidi="fa-IR"/>
        </w:rPr>
        <w:t>گيرد که</w:t>
      </w:r>
      <w:r>
        <w:rPr>
          <w:rFonts w:cs="B Lotus"/>
          <w:rtl/>
          <w:lang w:bidi="fa-IR"/>
        </w:rPr>
        <w:t xml:space="preserve"> نمی‌</w:t>
      </w:r>
      <w:r w:rsidRPr="00DD2940">
        <w:rPr>
          <w:rFonts w:cs="B Lotus"/>
          <w:rtl/>
          <w:lang w:bidi="fa-IR"/>
        </w:rPr>
        <w:t>توان يک زن را ملزم به پوشانيدن سر، گردن، بازوان، و ساق و پا نمود سپس به او اجازه داد که دست و صورت آکنده از زيبائي و جمالش را همه جا آشکار ساخته و به همه بنماياند. واقعا اين مسئله خلاف حکمت است.</w:t>
      </w:r>
    </w:p>
    <w:p w:rsidR="004D700C" w:rsidRDefault="004D700C" w:rsidP="004D700C">
      <w:pPr>
        <w:ind w:firstLine="284"/>
        <w:jc w:val="both"/>
        <w:rPr>
          <w:rFonts w:cs="B Lotus"/>
          <w:rtl/>
          <w:lang w:bidi="fa-IR"/>
        </w:rPr>
      </w:pPr>
      <w:r w:rsidRPr="00DD2940">
        <w:rPr>
          <w:rFonts w:cs="B Lotus"/>
          <w:rtl/>
          <w:lang w:bidi="fa-IR"/>
        </w:rPr>
        <w:t>و کسي که به مصائب گريبانگير مردم در اين ايام بنگرد، در خواهد يافت که اين مصيبتها به علت سهل انگاري مردم در مورد ستر صورت بوده است که باعث شده زن در مسائل ديگر نيز سهل انگاري کند. هنکامي که يک زن سر و گردن و سينه و بازوانش را در بعضي از کشورهاي اسلامي بدون هيچ مبالاتي در معرض ديد همگان گذارده و در بازارها به قدم زدن</w:t>
      </w:r>
      <w:r>
        <w:rPr>
          <w:rFonts w:cs="B Lotus"/>
          <w:rtl/>
          <w:lang w:bidi="fa-IR"/>
        </w:rPr>
        <w:t xml:space="preserve"> مي‌</w:t>
      </w:r>
      <w:r w:rsidRPr="00DD2940">
        <w:rPr>
          <w:rFonts w:cs="B Lotus"/>
          <w:rtl/>
          <w:lang w:bidi="fa-IR"/>
        </w:rPr>
        <w:t>پردازد آنگاه است که بايد يقين نمود که پوشانيدن و ستر صورت زنان به مقتضاي حکمت بوده است. پس بايد به صراحت به زنان گفت که تقواي خداوند پيشه نموده و به حجاب واجبي که همه بدن آنان را از غير شوهران و نامحرمانشان</w:t>
      </w:r>
      <w:r>
        <w:rPr>
          <w:rFonts w:cs="B Lotus"/>
          <w:rtl/>
          <w:lang w:bidi="fa-IR"/>
        </w:rPr>
        <w:t xml:space="preserve"> می‌</w:t>
      </w:r>
      <w:r w:rsidRPr="00DD2940">
        <w:rPr>
          <w:rFonts w:cs="B Lotus"/>
          <w:rtl/>
          <w:lang w:bidi="fa-IR"/>
        </w:rPr>
        <w:t>پوشاند و هيچ فتنه</w:t>
      </w:r>
      <w:r>
        <w:rPr>
          <w:rFonts w:cs="B Lotus"/>
          <w:rtl/>
          <w:lang w:bidi="fa-IR"/>
        </w:rPr>
        <w:t xml:space="preserve">‌ای </w:t>
      </w:r>
      <w:r w:rsidRPr="00DD2940">
        <w:rPr>
          <w:rFonts w:cs="B Lotus"/>
          <w:rtl/>
          <w:lang w:bidi="fa-IR"/>
        </w:rPr>
        <w:t>بدنبال ندارد آراسته گردند.</w:t>
      </w:r>
    </w:p>
    <w:p w:rsidR="004D700C" w:rsidRPr="00ED1C3F" w:rsidRDefault="004D700C" w:rsidP="004D700C">
      <w:pPr>
        <w:ind w:firstLine="284"/>
        <w:jc w:val="both"/>
        <w:rPr>
          <w:rFonts w:cs="B Lotus"/>
          <w:rtl/>
          <w:lang w:bidi="fa-IR"/>
        </w:rPr>
      </w:pPr>
      <w:r w:rsidRPr="00DD2940">
        <w:rPr>
          <w:rFonts w:cs="B Lotus"/>
          <w:rtl/>
          <w:lang w:bidi="fa-IR"/>
        </w:rPr>
        <w:t xml:space="preserve">و اگر به بدحجابي و چهره نمائي آنان به مردان و بيگانگان بنگريم در خواهيم يافت که اين </w:t>
      </w:r>
      <w:r w:rsidRPr="00ED1C3F">
        <w:rPr>
          <w:rFonts w:cs="B Lotus"/>
          <w:rtl/>
          <w:lang w:bidi="fa-IR"/>
        </w:rPr>
        <w:t>مسئله فساد بسيار زيادي را پشت سر دارد. و حتي اگر مصلحتي نيز در برداشته باشد، اين مصلحت در مقابل فساد ناشي از آن بسيار ناچيز بوده و اصلا بشمار نمی‌آيد. از جمله اين مفاسد مي‌توان از اين امور نام برد:</w:t>
      </w:r>
    </w:p>
    <w:p w:rsidR="004D700C" w:rsidRDefault="004D700C" w:rsidP="004D700C">
      <w:pPr>
        <w:ind w:firstLine="284"/>
        <w:jc w:val="both"/>
        <w:rPr>
          <w:rFonts w:cs="B Lotus"/>
          <w:rtl/>
          <w:lang w:bidi="fa-IR"/>
        </w:rPr>
      </w:pPr>
      <w:r w:rsidRPr="00ED1C3F">
        <w:rPr>
          <w:rFonts w:cs="B Lotus"/>
          <w:rtl/>
          <w:lang w:bidi="fa-IR"/>
        </w:rPr>
        <w:t>1- ظهور فتنه، چون هنگامي که يک زن چهره نمائي</w:t>
      </w:r>
      <w:r>
        <w:rPr>
          <w:rFonts w:cs="B Lotus"/>
          <w:rtl/>
          <w:lang w:bidi="fa-IR"/>
        </w:rPr>
        <w:t xml:space="preserve"> می‌</w:t>
      </w:r>
      <w:r w:rsidRPr="00ED1C3F">
        <w:rPr>
          <w:rFonts w:cs="B Lotus"/>
          <w:rtl/>
          <w:lang w:bidi="fa-IR"/>
        </w:rPr>
        <w:t>کند در نتيجه مردان زيادي به او مفتون شده، و چه بسا که اين زن جوان و زيبا نيز باشد و صورت خود را نيز به انواع زينت آ</w:t>
      </w:r>
      <w:r>
        <w:rPr>
          <w:rFonts w:cs="B Lotus"/>
          <w:rtl/>
          <w:lang w:bidi="fa-IR"/>
        </w:rPr>
        <w:t>رايش کرده و با مظهري دلربا در</w:t>
      </w:r>
      <w:r w:rsidRPr="00ED1C3F">
        <w:rPr>
          <w:rFonts w:cs="B Lotus"/>
          <w:rtl/>
          <w:lang w:bidi="fa-IR"/>
        </w:rPr>
        <w:t>ميان هر جمعي ظاهر شود، که اين مسئله بخودي خود از بزرگترين عوامل شر و فساد بشمار</w:t>
      </w:r>
      <w:r>
        <w:rPr>
          <w:rFonts w:cs="B Lotus"/>
          <w:rtl/>
          <w:lang w:bidi="fa-IR"/>
        </w:rPr>
        <w:t xml:space="preserve"> می‌</w:t>
      </w:r>
      <w:r w:rsidRPr="00ED1C3F">
        <w:rPr>
          <w:rFonts w:cs="B Lotus"/>
          <w:rtl/>
          <w:lang w:bidi="fa-IR"/>
        </w:rPr>
        <w:t>رود.</w:t>
      </w:r>
    </w:p>
    <w:p w:rsidR="004D700C" w:rsidRDefault="004D700C" w:rsidP="004D700C">
      <w:pPr>
        <w:ind w:firstLine="284"/>
        <w:jc w:val="both"/>
        <w:rPr>
          <w:rFonts w:cs="B Lotus"/>
          <w:rtl/>
          <w:lang w:bidi="fa-IR"/>
        </w:rPr>
      </w:pPr>
      <w:r w:rsidRPr="00ED1C3F">
        <w:rPr>
          <w:rFonts w:cs="B Lotus"/>
          <w:rtl/>
          <w:lang w:bidi="fa-IR"/>
        </w:rPr>
        <w:t>2- از بين رفتن حيا و شرمي که از ضروريات فطرت يک زن بوده و از جمله شعب تشکيل دهنده ايمان بشمار</w:t>
      </w:r>
      <w:r>
        <w:rPr>
          <w:rFonts w:cs="B Lotus"/>
          <w:rtl/>
          <w:lang w:bidi="fa-IR"/>
        </w:rPr>
        <w:t xml:space="preserve"> می‌</w:t>
      </w:r>
      <w:r w:rsidRPr="00ED1C3F">
        <w:rPr>
          <w:rFonts w:cs="B Lotus"/>
          <w:rtl/>
          <w:lang w:bidi="fa-IR"/>
        </w:rPr>
        <w:t xml:space="preserve">رود. شرم و حياي يک زن همواره شاخصي در شخصيت او بشمار مي‌رفته و به آن ضرب المثل مي‌زدند. عرب مي‌گويد: </w:t>
      </w:r>
      <w:r>
        <w:rPr>
          <w:rFonts w:cs="Traditional Arabic" w:hint="cs"/>
          <w:rtl/>
          <w:lang w:bidi="fa-IR"/>
        </w:rPr>
        <w:t>«</w:t>
      </w:r>
      <w:r w:rsidRPr="00ED1C3F">
        <w:rPr>
          <w:rStyle w:val="Char1"/>
          <w:rtl/>
        </w:rPr>
        <w:t>أحيي من العذراء في خدرها</w:t>
      </w:r>
      <w:r>
        <w:rPr>
          <w:rFonts w:cs="Traditional Arabic" w:hint="cs"/>
          <w:rtl/>
          <w:lang w:bidi="fa-IR"/>
        </w:rPr>
        <w:t>»</w:t>
      </w:r>
      <w:r w:rsidRPr="00ED1C3F">
        <w:rPr>
          <w:rFonts w:cs="B Lotus"/>
          <w:rtl/>
          <w:lang w:bidi="fa-IR"/>
        </w:rPr>
        <w:t>. (با حياتر از دوشيزه در پرده و چادرش). و زوال حيا در يک زن باعث نقص در ايمان او و خروج از فطرتي که به آن خلق شده است مي‌گردد.</w:t>
      </w:r>
    </w:p>
    <w:p w:rsidR="004D700C" w:rsidRDefault="004D700C" w:rsidP="004D700C">
      <w:pPr>
        <w:ind w:firstLine="284"/>
        <w:jc w:val="both"/>
        <w:rPr>
          <w:rFonts w:cs="B Lotus"/>
          <w:rtl/>
          <w:lang w:bidi="fa-IR"/>
        </w:rPr>
      </w:pPr>
      <w:r w:rsidRPr="00ED1C3F">
        <w:rPr>
          <w:rFonts w:cs="B Lotus"/>
          <w:rtl/>
          <w:lang w:bidi="fa-IR"/>
        </w:rPr>
        <w:t>3- شدت تعلق و دلبستگي مردان نسبت به او، و چه بسا که زيبا نيز بوده و خنده و تبسمي نيز بر لب داشته باشد. که آن را در بسياري از زناني که چهره خود را نمی‌پوشانند مي‌توان مشاهده نمود که در اين مورد گفته‌اند:</w:t>
      </w:r>
    </w:p>
    <w:p w:rsidR="004D700C" w:rsidRPr="00ED1C3F" w:rsidRDefault="004D700C" w:rsidP="00412E79">
      <w:pPr>
        <w:widowControl w:val="0"/>
        <w:ind w:firstLine="284"/>
        <w:jc w:val="both"/>
        <w:rPr>
          <w:rFonts w:cs="B Lotus"/>
          <w:rtl/>
          <w:lang w:bidi="fa-IR"/>
        </w:rPr>
      </w:pPr>
      <w:r w:rsidRPr="00ED1C3F">
        <w:rPr>
          <w:rFonts w:cs="B Lotus"/>
          <w:rtl/>
          <w:lang w:bidi="fa-IR"/>
        </w:rPr>
        <w:t>نگاهي و سلامي و کلامي و وعده گاهي و سپس ملاقات. و آنگاه است که شيطان در رگهاي بني آدم جريان مي‌يابد و کار بالا مي‌گيرد.</w:t>
      </w:r>
    </w:p>
    <w:p w:rsidR="004D700C" w:rsidRPr="00ED1C3F" w:rsidRDefault="004D700C" w:rsidP="00412E79">
      <w:pPr>
        <w:widowControl w:val="0"/>
        <w:ind w:firstLine="284"/>
        <w:jc w:val="both"/>
        <w:rPr>
          <w:rFonts w:cs="B Lotus"/>
          <w:rtl/>
          <w:lang w:bidi="fa-IR"/>
        </w:rPr>
      </w:pPr>
      <w:r w:rsidRPr="00ED1C3F">
        <w:rPr>
          <w:rFonts w:cs="B Lotus"/>
          <w:rtl/>
          <w:lang w:bidi="fa-IR"/>
        </w:rPr>
        <w:t>هنگامي که از موضع عبرت به اين مسئله نظري افکنده شود، خواهيم ديد که چگونه کلام و خنده و لبخند باعث دلبستگي قلب مردي به زني، و يا زني به مردي گرديده، و در نتيجه آن شري حاصل مي‌شود که دفع آن هرگز ميسر نيست. نسأل الله السلا</w:t>
      </w:r>
      <w:r w:rsidRPr="00ED1C3F">
        <w:rPr>
          <w:rFonts w:ascii="mylotus" w:hAnsi="mylotus" w:cs="mylotus"/>
          <w:rtl/>
          <w:lang w:bidi="fa-IR"/>
        </w:rPr>
        <w:t>مة</w:t>
      </w:r>
      <w:r w:rsidRPr="00ED1C3F">
        <w:rPr>
          <w:rFonts w:cs="B Lotus"/>
          <w:rtl/>
          <w:lang w:bidi="fa-IR"/>
        </w:rPr>
        <w:t>.</w:t>
      </w:r>
    </w:p>
    <w:p w:rsidR="004D700C" w:rsidRDefault="004D700C" w:rsidP="004D700C">
      <w:pPr>
        <w:ind w:firstLine="284"/>
        <w:jc w:val="both"/>
        <w:rPr>
          <w:rFonts w:cs="B Lotus"/>
          <w:rtl/>
          <w:lang w:bidi="fa-IR"/>
        </w:rPr>
      </w:pPr>
      <w:r w:rsidRPr="00ED1C3F">
        <w:rPr>
          <w:rFonts w:cs="B Lotus"/>
          <w:rtl/>
          <w:lang w:bidi="fa-IR"/>
        </w:rPr>
        <w:t>4- اختلاط و آميزش زنان با مردان. چون هنگامي که يک زن خود را در کشف چهره و آزادي آمد و شد با مردان مساوي مي‌بيند، در هنگام اين اختلاط و آميزش شرم و حيا را فراموش کرده و در نتيجه آن فتنه‌ای بزرگ و فسادي عظيم حاصل مي‌گردد.</w:t>
      </w:r>
    </w:p>
    <w:p w:rsidR="004D700C" w:rsidRDefault="004D700C" w:rsidP="004D700C">
      <w:pPr>
        <w:ind w:firstLine="284"/>
        <w:jc w:val="both"/>
        <w:rPr>
          <w:rFonts w:cs="B Lotus"/>
          <w:rtl/>
          <w:lang w:bidi="fa-IR"/>
        </w:rPr>
      </w:pPr>
      <w:r w:rsidRPr="00ED1C3F">
        <w:rPr>
          <w:rFonts w:cs="B Lotus"/>
          <w:rtl/>
          <w:lang w:bidi="fa-IR"/>
        </w:rPr>
        <w:t>بسيار جاي تأسف است که مي‌بينيم اقوامي از اين امت، همه مسائل وارداتي را بدور از تأني و تفکر دريافت نموده، و بدون اينکه آنها را با شرع و عقل بسنجد، و ببينند که آيا اين امور وارداتي با شريعت توافقي دارد يا نه، آنان را به اجرا مي‌گذارند. آيا بهتر نيست</w:t>
      </w:r>
      <w:r w:rsidRPr="00DD2940">
        <w:rPr>
          <w:rFonts w:cs="B Lotus"/>
          <w:rtl/>
          <w:lang w:bidi="fa-IR"/>
        </w:rPr>
        <w:t xml:space="preserve"> که هر امري که به اين امت وارد</w:t>
      </w:r>
      <w:r>
        <w:rPr>
          <w:rFonts w:cs="B Lotus"/>
          <w:rtl/>
          <w:lang w:bidi="fa-IR"/>
        </w:rPr>
        <w:t xml:space="preserve"> می‌</w:t>
      </w:r>
      <w:r w:rsidRPr="00DD2940">
        <w:rPr>
          <w:rFonts w:cs="B Lotus"/>
          <w:rtl/>
          <w:lang w:bidi="fa-IR"/>
        </w:rPr>
        <w:t>گردد، با شريعت خداوند محک زده شده، و در صورت مخالفت آن با اين شريعت مردود شمرده شده و از آن اجتناب گردد؟ همانگونه که جسم، ميکروب و مرض را از خود دور نموده و از قبول آن خودداري</w:t>
      </w:r>
      <w:r>
        <w:rPr>
          <w:rFonts w:cs="B Lotus"/>
          <w:rtl/>
          <w:lang w:bidi="fa-IR"/>
        </w:rPr>
        <w:t xml:space="preserve"> مي‌</w:t>
      </w:r>
      <w:r w:rsidRPr="00DD2940">
        <w:rPr>
          <w:rFonts w:cs="B Lotus"/>
          <w:rtl/>
          <w:lang w:bidi="fa-IR"/>
        </w:rPr>
        <w:t>کند؟ آيا بهتر نيست مسلماناني را که اين مسائل را بدون هيچ فکر و تأملي در جامعه وارد نموده و دست بدست نقل</w:t>
      </w:r>
      <w:r>
        <w:rPr>
          <w:rFonts w:cs="B Lotus"/>
          <w:rtl/>
          <w:lang w:bidi="fa-IR"/>
        </w:rPr>
        <w:t xml:space="preserve"> مي‌</w:t>
      </w:r>
      <w:r w:rsidRPr="00DD2940">
        <w:rPr>
          <w:rFonts w:cs="B Lotus"/>
          <w:rtl/>
          <w:lang w:bidi="fa-IR"/>
        </w:rPr>
        <w:t>کنند نصيحت نموده تا شايد از اين فساد دست بردارند؟</w:t>
      </w:r>
    </w:p>
    <w:p w:rsidR="004D700C" w:rsidRDefault="004D700C" w:rsidP="004D700C">
      <w:pPr>
        <w:ind w:firstLine="284"/>
        <w:jc w:val="both"/>
        <w:rPr>
          <w:rFonts w:cs="B Lotus"/>
          <w:rtl/>
          <w:lang w:bidi="fa-IR"/>
        </w:rPr>
      </w:pPr>
      <w:r w:rsidRPr="00DD2940">
        <w:rPr>
          <w:rFonts w:cs="B Lotus"/>
          <w:rtl/>
          <w:lang w:bidi="fa-IR"/>
        </w:rPr>
        <w:t>چون يک شخص مؤمن بايد داراي شخصيتي قوي بوده تا ديگران از او تبعيت کنند نه اينکه به هر رسمي تابع ديگران باشد. او بايد صالح و مصلح و داراي اراده</w:t>
      </w:r>
      <w:r>
        <w:rPr>
          <w:rFonts w:cs="B Lotus"/>
          <w:rtl/>
          <w:lang w:bidi="fa-IR"/>
        </w:rPr>
        <w:t xml:space="preserve">‌ای </w:t>
      </w:r>
      <w:r w:rsidRPr="00DD2940">
        <w:rPr>
          <w:rFonts w:cs="B Lotus"/>
          <w:rtl/>
          <w:lang w:bidi="fa-IR"/>
        </w:rPr>
        <w:t>سخت بوده و با طرز فکري آگاهانه با مسائل برخورد کند. و حتي در صورتي که اين مسائل وارداتي با شريعت اسلامي مان مخالفتي نداشت باز هم بايد به آنان با ديده عقل نگريسته و نتايج بکاربستن آنان را در کوتاه و دراز مدت تحليل و بررسي نمود. چه بسا که اين مسائل در کوتاه مدت داراي آثار ملموسي نمود. چه بسا که اين مسائل در کوتاه مدت داراي آثار ملموسي نبوده، اما در نتيجه عملي شده آنان با خطرات زيادي در آينده روبرو گرديم.</w:t>
      </w:r>
    </w:p>
    <w:p w:rsidR="004D700C" w:rsidRDefault="004D700C" w:rsidP="004D700C">
      <w:pPr>
        <w:ind w:firstLine="284"/>
        <w:jc w:val="both"/>
        <w:rPr>
          <w:rFonts w:cs="B Lotus"/>
          <w:rtl/>
          <w:lang w:bidi="fa-IR"/>
        </w:rPr>
      </w:pPr>
      <w:r w:rsidRPr="00DD2940">
        <w:rPr>
          <w:rFonts w:cs="B Lotus"/>
          <w:rtl/>
          <w:lang w:bidi="fa-IR"/>
        </w:rPr>
        <w:t>پس هنگاميکه خط مشي، اينگونه ترسيم گرديده و بر آن حرکت کنيم، آنگاه است که</w:t>
      </w:r>
      <w:r>
        <w:rPr>
          <w:rFonts w:cs="B Lotus"/>
          <w:rtl/>
          <w:lang w:bidi="fa-IR"/>
        </w:rPr>
        <w:t xml:space="preserve"> می‌</w:t>
      </w:r>
      <w:r w:rsidRPr="00DD2940">
        <w:rPr>
          <w:rFonts w:cs="B Lotus"/>
          <w:rtl/>
          <w:lang w:bidi="fa-IR"/>
        </w:rPr>
        <w:t>توان گفت ما با آگاهي کامل و در اتجاهي صحيح و سليم گام بر</w:t>
      </w:r>
      <w:r>
        <w:rPr>
          <w:rFonts w:cs="B Lotus"/>
          <w:rtl/>
          <w:lang w:bidi="fa-IR"/>
        </w:rPr>
        <w:t xml:space="preserve"> مي‌</w:t>
      </w:r>
      <w:r w:rsidRPr="00DD2940">
        <w:rPr>
          <w:rFonts w:cs="B Lotus"/>
          <w:rtl/>
          <w:lang w:bidi="fa-IR"/>
        </w:rPr>
        <w:t>داريم و به اذن خداوند و موفق خواهيم نمود.</w:t>
      </w:r>
    </w:p>
    <w:p w:rsidR="004D700C" w:rsidRDefault="004D700C" w:rsidP="004D700C">
      <w:pPr>
        <w:ind w:firstLine="284"/>
        <w:jc w:val="both"/>
        <w:rPr>
          <w:rFonts w:cs="B Lotus"/>
          <w:rtl/>
          <w:lang w:bidi="fa-IR"/>
        </w:rPr>
      </w:pPr>
      <w:r w:rsidRPr="00DD2940">
        <w:rPr>
          <w:rFonts w:cs="B Lotus"/>
          <w:rtl/>
          <w:lang w:bidi="fa-IR"/>
        </w:rPr>
        <w:t>و از امور ديگري که بايد از ديده شرع و عقل بازنگري شوند اين است که بسيار  پيش آمده است که</w:t>
      </w:r>
      <w:r>
        <w:rPr>
          <w:rFonts w:cs="B Lotus"/>
          <w:rtl/>
          <w:lang w:bidi="fa-IR"/>
        </w:rPr>
        <w:t xml:space="preserve"> می‌</w:t>
      </w:r>
      <w:r w:rsidRPr="00DD2940">
        <w:rPr>
          <w:rFonts w:cs="B Lotus"/>
          <w:rtl/>
          <w:lang w:bidi="fa-IR"/>
        </w:rPr>
        <w:t>بينيم که دختر و يا زن جوان از خانه بسوي بازار راه</w:t>
      </w:r>
      <w:r>
        <w:rPr>
          <w:rFonts w:cs="B Lotus"/>
          <w:rtl/>
          <w:lang w:bidi="fa-IR"/>
        </w:rPr>
        <w:t xml:space="preserve"> مي‌</w:t>
      </w:r>
      <w:r w:rsidRPr="00DD2940">
        <w:rPr>
          <w:rFonts w:cs="B Lotus"/>
          <w:rtl/>
          <w:lang w:bidi="fa-IR"/>
        </w:rPr>
        <w:t>افتد در حاليکه لباسي فتنه انگيز و زيبا به تن دارد. اين لباس، کوتاه و يا بلند است و پوشش آن عبائي است که ممکن است کوتاه و يا بلند باشد. و گاه نيز بادي وزيدن گرفته و آن را</w:t>
      </w:r>
      <w:r>
        <w:rPr>
          <w:rFonts w:cs="B Lotus"/>
          <w:rtl/>
          <w:lang w:bidi="fa-IR"/>
        </w:rPr>
        <w:t xml:space="preserve"> مي‌</w:t>
      </w:r>
      <w:r w:rsidRPr="00DD2940">
        <w:rPr>
          <w:rFonts w:cs="B Lotus"/>
          <w:rtl/>
          <w:lang w:bidi="fa-IR"/>
        </w:rPr>
        <w:t>گشايد. گاهي نيز خود دختر و به عمد آن را کنار</w:t>
      </w:r>
      <w:r>
        <w:rPr>
          <w:rFonts w:cs="B Lotus"/>
          <w:rtl/>
          <w:lang w:bidi="fa-IR"/>
        </w:rPr>
        <w:t xml:space="preserve"> مي‌</w:t>
      </w:r>
      <w:r w:rsidRPr="00DD2940">
        <w:rPr>
          <w:rFonts w:cs="B Lotus"/>
          <w:rtl/>
          <w:lang w:bidi="fa-IR"/>
        </w:rPr>
        <w:t>زند.</w:t>
      </w:r>
    </w:p>
    <w:p w:rsidR="004D700C" w:rsidRDefault="004D700C" w:rsidP="004D700C">
      <w:pPr>
        <w:ind w:firstLine="284"/>
        <w:jc w:val="both"/>
        <w:rPr>
          <w:rFonts w:cs="B Lotus"/>
          <w:rtl/>
          <w:lang w:bidi="fa-IR"/>
        </w:rPr>
      </w:pPr>
      <w:r w:rsidRPr="00DD2940">
        <w:rPr>
          <w:rFonts w:cs="B Lotus"/>
          <w:rtl/>
          <w:lang w:bidi="fa-IR"/>
        </w:rPr>
        <w:t>او بيرون</w:t>
      </w:r>
      <w:r>
        <w:rPr>
          <w:rFonts w:cs="B Lotus"/>
          <w:rtl/>
          <w:lang w:bidi="fa-IR"/>
        </w:rPr>
        <w:t xml:space="preserve"> مي‌</w:t>
      </w:r>
      <w:r w:rsidRPr="00DD2940">
        <w:rPr>
          <w:rFonts w:cs="B Lotus"/>
          <w:rtl/>
          <w:lang w:bidi="fa-IR"/>
        </w:rPr>
        <w:t>آيد در حاليکه روبنده</w:t>
      </w:r>
      <w:r>
        <w:rPr>
          <w:rFonts w:cs="B Lotus"/>
          <w:rtl/>
          <w:lang w:bidi="fa-IR"/>
        </w:rPr>
        <w:t xml:space="preserve">‌ای </w:t>
      </w:r>
      <w:r w:rsidRPr="00DD2940">
        <w:rPr>
          <w:rFonts w:cs="B Lotus"/>
          <w:rtl/>
          <w:lang w:bidi="fa-IR"/>
        </w:rPr>
        <w:t>رخسار دارد اما اين پوشش آنقدر نازک و رقيق است که براحتي</w:t>
      </w:r>
      <w:r>
        <w:rPr>
          <w:rFonts w:cs="B Lotus"/>
          <w:rtl/>
          <w:lang w:bidi="fa-IR"/>
        </w:rPr>
        <w:t xml:space="preserve"> می‌</w:t>
      </w:r>
      <w:r w:rsidRPr="00DD2940">
        <w:rPr>
          <w:rFonts w:cs="B Lotus"/>
          <w:rtl/>
          <w:lang w:bidi="fa-IR"/>
        </w:rPr>
        <w:t>توان رنگ پوست صورت او را توصيف نمود. و گاهي نيز اين روبنده را آنقدر محکم به صورت خود</w:t>
      </w:r>
      <w:r>
        <w:rPr>
          <w:rFonts w:cs="B Lotus"/>
          <w:rtl/>
          <w:lang w:bidi="fa-IR"/>
        </w:rPr>
        <w:t xml:space="preserve"> مي‌</w:t>
      </w:r>
      <w:r w:rsidRPr="00DD2940">
        <w:rPr>
          <w:rFonts w:cs="B Lotus"/>
          <w:rtl/>
          <w:lang w:bidi="fa-IR"/>
        </w:rPr>
        <w:t>کشد که پستي و بلنديهاي اين چهره</w:t>
      </w:r>
      <w:r>
        <w:rPr>
          <w:rFonts w:cs="B Lotus"/>
          <w:rtl/>
          <w:lang w:bidi="fa-IR"/>
        </w:rPr>
        <w:t xml:space="preserve">‌اش </w:t>
      </w:r>
      <w:r w:rsidRPr="00DD2940">
        <w:rPr>
          <w:rFonts w:cs="B Lotus"/>
          <w:rtl/>
          <w:lang w:bidi="fa-IR"/>
        </w:rPr>
        <w:t>همچون بيني و گونه را</w:t>
      </w:r>
      <w:r>
        <w:rPr>
          <w:rFonts w:cs="B Lotus"/>
          <w:rtl/>
          <w:lang w:bidi="fa-IR"/>
        </w:rPr>
        <w:t xml:space="preserve"> مي‌</w:t>
      </w:r>
      <w:r w:rsidRPr="00DD2940">
        <w:rPr>
          <w:rFonts w:cs="B Lotus"/>
          <w:rtl/>
          <w:lang w:bidi="fa-IR"/>
        </w:rPr>
        <w:t>توان براحتي تشخيص داد. او دستبند طلايش را بدست</w:t>
      </w:r>
      <w:r>
        <w:rPr>
          <w:rFonts w:cs="B Lotus"/>
          <w:rtl/>
          <w:lang w:bidi="fa-IR"/>
        </w:rPr>
        <w:t xml:space="preserve"> مي‌</w:t>
      </w:r>
      <w:r w:rsidRPr="00DD2940">
        <w:rPr>
          <w:rFonts w:cs="B Lotus"/>
          <w:rtl/>
          <w:lang w:bidi="fa-IR"/>
        </w:rPr>
        <w:t>کند و پرده از بازوان</w:t>
      </w:r>
      <w:r>
        <w:rPr>
          <w:rFonts w:cs="B Lotus"/>
          <w:rtl/>
          <w:lang w:bidi="fa-IR"/>
        </w:rPr>
        <w:t xml:space="preserve"> مي‌</w:t>
      </w:r>
      <w:r w:rsidRPr="00DD2940">
        <w:rPr>
          <w:rFonts w:cs="B Lotus"/>
          <w:rtl/>
          <w:lang w:bidi="fa-IR"/>
        </w:rPr>
        <w:t>گشايد تا اين طلاها آشکار گردند. انگاري به همه مردم</w:t>
      </w:r>
      <w:r>
        <w:rPr>
          <w:rFonts w:cs="B Lotus"/>
          <w:rtl/>
          <w:lang w:bidi="fa-IR"/>
        </w:rPr>
        <w:t xml:space="preserve"> مي‌</w:t>
      </w:r>
      <w:r w:rsidRPr="00DD2940">
        <w:rPr>
          <w:rFonts w:cs="B Lotus"/>
          <w:rtl/>
          <w:lang w:bidi="fa-IR"/>
        </w:rPr>
        <w:t>گويد: آهاي مردم بيائيد ببينيد که من چه به تن دارم!!!.</w:t>
      </w:r>
    </w:p>
    <w:p w:rsidR="004D700C" w:rsidRDefault="004D700C" w:rsidP="004D700C">
      <w:pPr>
        <w:ind w:firstLine="284"/>
        <w:jc w:val="both"/>
        <w:rPr>
          <w:rFonts w:cs="B Lotus"/>
          <w:rtl/>
          <w:lang w:bidi="fa-IR"/>
        </w:rPr>
      </w:pPr>
      <w:r w:rsidRPr="00DD2940">
        <w:rPr>
          <w:rFonts w:cs="B Lotus"/>
          <w:rtl/>
          <w:lang w:bidi="fa-IR"/>
        </w:rPr>
        <w:t>فتنه</w:t>
      </w:r>
      <w:r>
        <w:rPr>
          <w:rFonts w:cs="B Lotus"/>
          <w:rtl/>
          <w:lang w:bidi="fa-IR"/>
        </w:rPr>
        <w:t xml:space="preserve">‌ای </w:t>
      </w:r>
      <w:r w:rsidRPr="00DD2940">
        <w:rPr>
          <w:rFonts w:cs="B Lotus"/>
          <w:rtl/>
          <w:lang w:bidi="fa-IR"/>
        </w:rPr>
        <w:t>است بس بزرگ و محنتي بسيار عظيم. او خود را به عطري قوي</w:t>
      </w:r>
      <w:r>
        <w:rPr>
          <w:rFonts w:cs="B Lotus"/>
          <w:rtl/>
          <w:lang w:bidi="fa-IR"/>
        </w:rPr>
        <w:t xml:space="preserve"> مي‌</w:t>
      </w:r>
      <w:r w:rsidRPr="00DD2940">
        <w:rPr>
          <w:rFonts w:cs="B Lotus"/>
          <w:rtl/>
          <w:lang w:bidi="fa-IR"/>
        </w:rPr>
        <w:t>آلايد که بوي آن هر صاحب قلبي را به خود مفتون</w:t>
      </w:r>
      <w:r>
        <w:rPr>
          <w:rFonts w:cs="B Lotus"/>
          <w:rtl/>
          <w:lang w:bidi="fa-IR"/>
        </w:rPr>
        <w:t xml:space="preserve"> مي‌</w:t>
      </w:r>
      <w:r w:rsidRPr="00DD2940">
        <w:rPr>
          <w:rFonts w:cs="B Lotus"/>
          <w:rtl/>
          <w:lang w:bidi="fa-IR"/>
        </w:rPr>
        <w:t>کند. حال آنکه حضرت رسول</w:t>
      </w:r>
      <w:r>
        <w:rPr>
          <w:rFonts w:cs="CTraditional Arabic" w:hint="cs"/>
          <w:rtl/>
          <w:lang w:bidi="fa-IR"/>
        </w:rPr>
        <w:t>ص</w:t>
      </w:r>
      <w:r w:rsidRPr="00DD2940">
        <w:rPr>
          <w:rFonts w:cs="B Lotus"/>
          <w:rtl/>
          <w:lang w:bidi="fa-IR"/>
        </w:rPr>
        <w:t xml:space="preserve"> فرمودند:</w:t>
      </w:r>
    </w:p>
    <w:p w:rsidR="004D700C" w:rsidRDefault="004D700C" w:rsidP="004D700C">
      <w:pPr>
        <w:ind w:firstLine="284"/>
        <w:jc w:val="both"/>
        <w:rPr>
          <w:rFonts w:cs="B Lotus"/>
          <w:rtl/>
          <w:lang w:bidi="fa-IR"/>
        </w:rPr>
      </w:pPr>
      <w:r>
        <w:rPr>
          <w:rFonts w:ascii="Arabic11 BT" w:hAnsi="Arabic11 BT" w:cs="Traditional Arabic" w:hint="cs"/>
          <w:rtl/>
          <w:lang w:bidi="fa-IR"/>
        </w:rPr>
        <w:t>«</w:t>
      </w:r>
      <w:r w:rsidRPr="00ED1C3F">
        <w:rPr>
          <w:rStyle w:val="Char1"/>
          <w:rtl/>
        </w:rPr>
        <w:t>وَالْمَرْأَةُ إِذَا اسْتَعْطَرَتْ فَمَرَّتْ بِالْمَجْلِسِ فَهِيَ كَذَا وَكَذَا يَعْنِي زَانِيَةً</w:t>
      </w:r>
      <w:r>
        <w:rPr>
          <w:rFonts w:ascii="Arabic11 BT" w:hAnsi="Arabic11 BT" w:cs="Traditional Arabic" w:hint="cs"/>
          <w:rtl/>
          <w:lang w:bidi="fa-IR"/>
        </w:rPr>
        <w:t>»</w:t>
      </w:r>
      <w:r w:rsidRPr="00ED1C3F">
        <w:rPr>
          <w:rFonts w:ascii="Arabic11 BT" w:hAnsi="Arabic11 BT" w:cs="B Lotus"/>
          <w:rtl/>
          <w:lang w:bidi="fa-IR"/>
        </w:rPr>
        <w:t>.</w:t>
      </w:r>
    </w:p>
    <w:p w:rsidR="004D700C" w:rsidRDefault="004D700C" w:rsidP="004D700C">
      <w:pPr>
        <w:ind w:firstLine="284"/>
        <w:jc w:val="both"/>
        <w:rPr>
          <w:rFonts w:cs="B Lotus"/>
          <w:rtl/>
          <w:lang w:bidi="fa-IR"/>
        </w:rPr>
      </w:pPr>
      <w:r w:rsidRPr="00ED1C3F">
        <w:rPr>
          <w:rFonts w:cs="B Lotus"/>
          <w:rtl/>
          <w:lang w:bidi="fa-IR"/>
        </w:rPr>
        <w:t xml:space="preserve">معني: </w:t>
      </w:r>
      <w:r>
        <w:rPr>
          <w:rFonts w:cs="Traditional Arabic" w:hint="cs"/>
          <w:rtl/>
          <w:lang w:bidi="fa-IR"/>
        </w:rPr>
        <w:t>«</w:t>
      </w:r>
      <w:r w:rsidRPr="00ED1C3F">
        <w:rPr>
          <w:rFonts w:cs="B Lotus"/>
          <w:sz w:val="26"/>
          <w:szCs w:val="26"/>
          <w:rtl/>
          <w:lang w:bidi="fa-IR"/>
        </w:rPr>
        <w:t>اگر زن خود را به عطر آراسته و از مجلسي عبور کند، اينگونه و اينگونه است، يعني زناکار</w:t>
      </w:r>
      <w:r>
        <w:rPr>
          <w:rFonts w:cs="Traditional Arabic" w:hint="cs"/>
          <w:rtl/>
          <w:lang w:bidi="fa-IR"/>
        </w:rPr>
        <w:t>»</w:t>
      </w:r>
      <w:r w:rsidRPr="004C1AAC">
        <w:rPr>
          <w:rStyle w:val="FootnoteReference"/>
          <w:rFonts w:cs="B Lotus"/>
          <w:color w:val="000000"/>
          <w:spacing w:val="-4"/>
          <w:rtl/>
          <w:lang w:bidi="fa-IR"/>
        </w:rPr>
        <w:footnoteReference w:id="12"/>
      </w:r>
      <w:r w:rsidRPr="00ED1C3F">
        <w:rPr>
          <w:rFonts w:cs="B Lotus"/>
          <w:rtl/>
          <w:lang w:bidi="fa-IR"/>
        </w:rPr>
        <w:t>.</w:t>
      </w:r>
    </w:p>
    <w:p w:rsidR="004D700C" w:rsidRDefault="004D700C" w:rsidP="004D700C">
      <w:pPr>
        <w:ind w:firstLine="284"/>
        <w:jc w:val="both"/>
        <w:rPr>
          <w:rFonts w:cs="B Lotus"/>
          <w:rtl/>
          <w:lang w:bidi="fa-IR"/>
        </w:rPr>
      </w:pPr>
      <w:r w:rsidRPr="00ED1C3F">
        <w:rPr>
          <w:rFonts w:cs="B Lotus"/>
          <w:rtl/>
          <w:lang w:bidi="fa-IR"/>
        </w:rPr>
        <w:t>و همچنين رسول</w:t>
      </w:r>
      <w:r w:rsidRPr="00ED1C3F">
        <w:rPr>
          <w:rFonts w:cs="CTraditional Arabic" w:hint="cs"/>
          <w:rtl/>
          <w:lang w:bidi="fa-IR"/>
        </w:rPr>
        <w:t>ص</w:t>
      </w:r>
      <w:r w:rsidRPr="00ED1C3F">
        <w:rPr>
          <w:rFonts w:cs="B Lotus"/>
          <w:rtl/>
          <w:lang w:bidi="fa-IR"/>
        </w:rPr>
        <w:t xml:space="preserve"> فرمودند:</w:t>
      </w:r>
    </w:p>
    <w:p w:rsidR="004D700C" w:rsidRPr="00ED1C3F" w:rsidRDefault="004D700C" w:rsidP="004D700C">
      <w:pPr>
        <w:ind w:firstLine="284"/>
        <w:jc w:val="both"/>
        <w:rPr>
          <w:rFonts w:cs="B Lotus"/>
          <w:rtl/>
          <w:lang w:bidi="fa-IR"/>
        </w:rPr>
      </w:pPr>
      <w:r>
        <w:rPr>
          <w:rFonts w:ascii="Arabic11 BT" w:hAnsi="Arabic11 BT" w:cs="Traditional Arabic" w:hint="cs"/>
          <w:rtl/>
          <w:lang w:bidi="fa-IR"/>
        </w:rPr>
        <w:t>«</w:t>
      </w:r>
      <w:r w:rsidRPr="00ED1C3F">
        <w:rPr>
          <w:rStyle w:val="Char1"/>
          <w:rtl/>
        </w:rPr>
        <w:t>إِذَا شَهِدَتْ إِحْدَاكُنَّ الْمَسْجِدَ فَلاَ تَمَسَّ طِيبًا</w:t>
      </w:r>
      <w:r>
        <w:rPr>
          <w:rFonts w:ascii="Arabic11 BT" w:hAnsi="Arabic11 BT" w:cs="Traditional Arabic" w:hint="cs"/>
          <w:rtl/>
          <w:lang w:bidi="fa-IR"/>
        </w:rPr>
        <w:t>»</w:t>
      </w:r>
      <w:r w:rsidRPr="00ED1C3F">
        <w:rPr>
          <w:rFonts w:ascii="Arabic11 BT" w:hAnsi="Arabic11 BT" w:cs="B Lotus"/>
          <w:rtl/>
          <w:lang w:bidi="fa-IR"/>
        </w:rPr>
        <w:t>.</w:t>
      </w:r>
    </w:p>
    <w:p w:rsidR="004D700C" w:rsidRDefault="004D700C" w:rsidP="004D700C">
      <w:pPr>
        <w:ind w:firstLine="284"/>
        <w:jc w:val="both"/>
        <w:rPr>
          <w:rFonts w:cs="B Lotus"/>
          <w:rtl/>
          <w:lang w:bidi="fa-IR"/>
        </w:rPr>
      </w:pPr>
      <w:r w:rsidRPr="00ED1C3F">
        <w:rPr>
          <w:rFonts w:cs="B Lotus"/>
          <w:rtl/>
          <w:lang w:bidi="fa-IR"/>
        </w:rPr>
        <w:t xml:space="preserve">معني: </w:t>
      </w:r>
      <w:r>
        <w:rPr>
          <w:rFonts w:cs="Traditional Arabic" w:hint="cs"/>
          <w:rtl/>
          <w:lang w:bidi="fa-IR"/>
        </w:rPr>
        <w:t>«</w:t>
      </w:r>
      <w:r w:rsidRPr="00ED1C3F">
        <w:rPr>
          <w:rFonts w:cs="B Lotus"/>
          <w:sz w:val="26"/>
          <w:szCs w:val="26"/>
          <w:rtl/>
          <w:lang w:bidi="fa-IR"/>
        </w:rPr>
        <w:t>هنگامي که يکي از شما زنان، از خانه بسوي مسجد بيرون شد، پس بخود عطر نزند</w:t>
      </w:r>
      <w:r>
        <w:rPr>
          <w:rFonts w:cs="Traditional Arabic" w:hint="cs"/>
          <w:rtl/>
          <w:lang w:bidi="fa-IR"/>
        </w:rPr>
        <w:t>»</w:t>
      </w:r>
      <w:r w:rsidRPr="004C1AAC">
        <w:rPr>
          <w:rStyle w:val="FootnoteReference"/>
          <w:rFonts w:cs="B Lotus"/>
          <w:color w:val="000000"/>
          <w:spacing w:val="-4"/>
          <w:rtl/>
          <w:lang w:bidi="fa-IR"/>
        </w:rPr>
        <w:footnoteReference w:id="13"/>
      </w:r>
      <w:r w:rsidRPr="00ED1C3F">
        <w:rPr>
          <w:rFonts w:cs="B Lotus"/>
          <w:rtl/>
          <w:lang w:bidi="fa-IR"/>
        </w:rPr>
        <w:t>.</w:t>
      </w:r>
    </w:p>
    <w:p w:rsidR="004D700C" w:rsidRPr="00ED1C3F" w:rsidRDefault="004D700C" w:rsidP="004D700C">
      <w:pPr>
        <w:ind w:firstLine="284"/>
        <w:jc w:val="both"/>
        <w:rPr>
          <w:rFonts w:cs="B Lotus"/>
          <w:rtl/>
          <w:lang w:bidi="fa-IR"/>
        </w:rPr>
      </w:pPr>
      <w:r w:rsidRPr="00ED1C3F">
        <w:rPr>
          <w:rFonts w:cs="B Lotus"/>
          <w:rtl/>
          <w:lang w:bidi="fa-IR"/>
        </w:rPr>
        <w:t>آري او از خانه بيرون شده و باگامهائي سخت بسوي بازار راه مي‌افتد. همانگونه که قويترين مردان پاي بر زمين مي‌کوبند. انگار مي‌خواهد همه مردم قوت و نشاط او را دريابند. گاهي نيز مصاحب و دوستي از دختران ديگر بهمراه دارد و</w:t>
      </w:r>
      <w:r>
        <w:rPr>
          <w:rFonts w:cs="B Lotus"/>
          <w:rtl/>
          <w:lang w:bidi="fa-IR"/>
        </w:rPr>
        <w:t xml:space="preserve"> می‌</w:t>
      </w:r>
      <w:r w:rsidRPr="00ED1C3F">
        <w:rPr>
          <w:rFonts w:cs="B Lotus"/>
          <w:rtl/>
          <w:lang w:bidi="fa-IR"/>
        </w:rPr>
        <w:t>توان صداي خنده و شوخي آنان را براحتي شنيد. گاهي نيز عمدا اين يکي به آن يکي طعنه‌ای مي‌زند تا بهانه‌ای براي خنده دست دهد. آنگاه به فروشگاهي وارد مي‌شوند و براي خريد جنسي بازو و دستهاي خود را بيرون مي‌اندازند. صاحب دکان نيز فرصت را غنيمت مي‌شمرده و مزه پراني را شروع مي‌کند و گاهي با خنده و گاهي با شوخي سخنان يکديگر را پاسخ مي‌گويند.</w:t>
      </w:r>
    </w:p>
    <w:p w:rsidR="004D700C" w:rsidRDefault="004D700C" w:rsidP="004D700C">
      <w:pPr>
        <w:ind w:firstLine="284"/>
        <w:jc w:val="both"/>
        <w:rPr>
          <w:rFonts w:cs="B Lotus"/>
          <w:rtl/>
          <w:lang w:bidi="fa-IR"/>
        </w:rPr>
      </w:pPr>
      <w:r w:rsidRPr="00DD2940">
        <w:rPr>
          <w:rFonts w:cs="B Lotus"/>
          <w:rtl/>
          <w:lang w:bidi="fa-IR"/>
        </w:rPr>
        <w:t>مسائلي از اين قبيل بسيار زيادند که همه و همه از اسباب فتنه بوده و باعث خطري عظيم و بروز سلوک و رفتاري زشت</w:t>
      </w:r>
      <w:r>
        <w:rPr>
          <w:rFonts w:cs="B Lotus"/>
          <w:rtl/>
          <w:lang w:bidi="fa-IR"/>
        </w:rPr>
        <w:t xml:space="preserve"> می‌</w:t>
      </w:r>
      <w:r w:rsidRPr="00DD2940">
        <w:rPr>
          <w:rFonts w:cs="B Lotus"/>
          <w:rtl/>
          <w:lang w:bidi="fa-IR"/>
        </w:rPr>
        <w:t>گردند که از رهنمودهاي اسلام و طريقت امت اسلامي بدور است.</w:t>
      </w:r>
    </w:p>
    <w:p w:rsidR="004D700C" w:rsidRDefault="004D700C" w:rsidP="004D700C">
      <w:pPr>
        <w:ind w:firstLine="284"/>
        <w:jc w:val="both"/>
        <w:rPr>
          <w:rFonts w:cs="B Lotus"/>
          <w:rtl/>
          <w:lang w:bidi="fa-IR"/>
        </w:rPr>
      </w:pPr>
      <w:r w:rsidRPr="00DD2940">
        <w:rPr>
          <w:rFonts w:cs="B Lotus"/>
          <w:rtl/>
          <w:lang w:bidi="fa-IR"/>
        </w:rPr>
        <w:t>خداوند در مورد زنان حضرت رسول</w:t>
      </w:r>
      <w:r>
        <w:rPr>
          <w:rFonts w:cs="CTraditional Arabic" w:hint="cs"/>
          <w:rtl/>
          <w:lang w:bidi="fa-IR"/>
        </w:rPr>
        <w:t>ص</w:t>
      </w:r>
      <w:r w:rsidRPr="00DD2940">
        <w:rPr>
          <w:rFonts w:cs="B Lotus"/>
          <w:rtl/>
          <w:lang w:bidi="fa-IR"/>
        </w:rPr>
        <w:t xml:space="preserve"> که الگوي زنان جهان</w:t>
      </w:r>
      <w:r>
        <w:rPr>
          <w:rFonts w:cs="B Lotus"/>
          <w:rtl/>
          <w:lang w:bidi="fa-IR"/>
        </w:rPr>
        <w:t xml:space="preserve"> می‌‌</w:t>
      </w:r>
      <w:r w:rsidRPr="00DD2940">
        <w:rPr>
          <w:rFonts w:cs="B Lotus"/>
          <w:rtl/>
          <w:lang w:bidi="fa-IR"/>
        </w:rPr>
        <w:t>باشند</w:t>
      </w:r>
      <w:r>
        <w:rPr>
          <w:rFonts w:cs="B Lotus"/>
          <w:rtl/>
          <w:lang w:bidi="fa-IR"/>
        </w:rPr>
        <w:t xml:space="preserve"> می‌‌</w:t>
      </w:r>
      <w:r w:rsidRPr="00DD2940">
        <w:rPr>
          <w:rFonts w:cs="B Lotus"/>
          <w:rtl/>
          <w:lang w:bidi="fa-IR"/>
        </w:rPr>
        <w:t>گويد: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وَقَر</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بُيُوتِكُنَّ</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تَبَرَّج</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تَبَرُّجَ</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جَ</w:t>
      </w:r>
      <w:r>
        <w:rPr>
          <w:rFonts w:ascii="KFGQPC Uthmanic Script HAFS" w:cs="KFGQPC Uthmanic Script HAFS" w:hint="cs"/>
          <w:rtl/>
        </w:rPr>
        <w:t>ٰ</w:t>
      </w:r>
      <w:r>
        <w:rPr>
          <w:rFonts w:ascii="KFGQPC Uthmanic Script HAFS" w:cs="KFGQPC Uthmanic Script HAFS" w:hint="eastAsia"/>
          <w:rtl/>
        </w:rPr>
        <w:t>هِلِيَّةِ</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أُولَى</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[الأحزاب: 33]</w:t>
      </w:r>
      <w:r>
        <w:rPr>
          <w:rFonts w:cs="B Lotus" w:hint="cs"/>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و در خانه‌هايتان بنشينيد و بدن خود را همانند دوران جاهليت پيشين نمايان نکنيد</w:t>
      </w:r>
      <w:r>
        <w:rPr>
          <w:rFonts w:cs="Traditional Arabic" w:hint="cs"/>
          <w:rtl/>
          <w:lang w:bidi="fa-IR"/>
        </w:rPr>
        <w:t>»</w:t>
      </w:r>
      <w:r w:rsidRPr="00DD2940">
        <w:rPr>
          <w:rFonts w:cs="B Lotus"/>
          <w:rtl/>
          <w:lang w:bidi="fa-IR"/>
        </w:rPr>
        <w:t xml:space="preserve">. </w:t>
      </w:r>
    </w:p>
    <w:p w:rsidR="004D700C" w:rsidRPr="00B8775D" w:rsidRDefault="004D700C" w:rsidP="004D700C">
      <w:pPr>
        <w:ind w:firstLine="284"/>
        <w:jc w:val="both"/>
        <w:rPr>
          <w:rFonts w:cs="B Lotus"/>
          <w:rtl/>
          <w:lang w:bidi="fa-IR"/>
        </w:rPr>
      </w:pPr>
      <w:r w:rsidRPr="00DD2940">
        <w:rPr>
          <w:rFonts w:cs="B Lotus"/>
          <w:rtl/>
          <w:lang w:bidi="fa-IR"/>
        </w:rPr>
        <w:t>و حضرت رسول</w:t>
      </w:r>
      <w:r>
        <w:rPr>
          <w:rFonts w:cs="CTraditional Arabic" w:hint="cs"/>
          <w:rtl/>
          <w:lang w:bidi="fa-IR"/>
        </w:rPr>
        <w:t>ص</w:t>
      </w:r>
      <w:r>
        <w:rPr>
          <w:rFonts w:cs="B Lotus"/>
          <w:rtl/>
          <w:lang w:bidi="fa-IR"/>
        </w:rPr>
        <w:t xml:space="preserve"> می‌</w:t>
      </w:r>
      <w:r w:rsidRPr="00B8775D">
        <w:rPr>
          <w:rFonts w:cs="B Lotus"/>
          <w:rtl/>
          <w:lang w:bidi="fa-IR"/>
        </w:rPr>
        <w:t xml:space="preserve">فرمايد: </w:t>
      </w:r>
      <w:r>
        <w:rPr>
          <w:rFonts w:ascii="Arabic11 BT" w:hAnsi="Arabic11 BT" w:cs="Traditional Arabic" w:hint="cs"/>
          <w:rtl/>
          <w:lang w:bidi="fa-IR"/>
        </w:rPr>
        <w:t>«</w:t>
      </w:r>
      <w:r w:rsidRPr="00B8775D">
        <w:rPr>
          <w:rStyle w:val="Char1"/>
          <w:rtl/>
        </w:rPr>
        <w:t>لاَ تَمْنَعُوا إِمَاءَ اللَّهِ مَسَاجِدَ اللَّهِ</w:t>
      </w:r>
      <w:r>
        <w:rPr>
          <w:rFonts w:ascii="Arabic11 BT" w:hAnsi="Arabic11 BT" w:cs="Traditional Arabic" w:hint="cs"/>
          <w:rtl/>
          <w:lang w:bidi="fa-IR"/>
        </w:rPr>
        <w:t>»</w:t>
      </w:r>
      <w:r w:rsidRPr="00B8775D">
        <w:rPr>
          <w:rFonts w:ascii="Arabic11 BT" w:hAnsi="Arabic11 BT" w:cs="B Lotus"/>
          <w:rtl/>
          <w:lang w:bidi="fa-IR"/>
        </w:rPr>
        <w:t>.</w:t>
      </w:r>
    </w:p>
    <w:p w:rsidR="004D700C" w:rsidRPr="00B8775D" w:rsidRDefault="004D700C" w:rsidP="004D700C">
      <w:pPr>
        <w:ind w:firstLine="284"/>
        <w:jc w:val="both"/>
        <w:rPr>
          <w:rFonts w:cs="B Lotus"/>
          <w:rtl/>
          <w:lang w:bidi="fa-IR"/>
        </w:rPr>
      </w:pPr>
      <w:r w:rsidRPr="00B8775D">
        <w:rPr>
          <w:rFonts w:cs="B Lotus"/>
          <w:rtl/>
          <w:lang w:bidi="fa-IR"/>
        </w:rPr>
        <w:t xml:space="preserve">معني: </w:t>
      </w:r>
      <w:r>
        <w:rPr>
          <w:rFonts w:cs="Traditional Arabic" w:hint="cs"/>
          <w:rtl/>
          <w:lang w:bidi="fa-IR"/>
        </w:rPr>
        <w:t>«</w:t>
      </w:r>
      <w:r w:rsidRPr="00B8775D">
        <w:rPr>
          <w:rFonts w:cs="B Lotus"/>
          <w:sz w:val="26"/>
          <w:szCs w:val="26"/>
          <w:rtl/>
          <w:lang w:bidi="fa-IR"/>
        </w:rPr>
        <w:t>زنان را از بين رفتن به مساجد منع نکنيد و خانه‌هاي آنان را براي آنان بهتر است</w:t>
      </w:r>
      <w:r>
        <w:rPr>
          <w:rFonts w:cs="Traditional Arabic" w:hint="cs"/>
          <w:rtl/>
          <w:lang w:bidi="fa-IR"/>
        </w:rPr>
        <w:t>»</w:t>
      </w:r>
      <w:r w:rsidRPr="00B8775D">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خانه</w:t>
      </w:r>
      <w:r>
        <w:rPr>
          <w:rFonts w:cs="B Lotus"/>
          <w:rtl/>
          <w:lang w:bidi="fa-IR"/>
        </w:rPr>
        <w:t>‌ها</w:t>
      </w:r>
      <w:r w:rsidRPr="00DD2940">
        <w:rPr>
          <w:rFonts w:cs="B Lotus"/>
          <w:rtl/>
          <w:lang w:bidi="fa-IR"/>
        </w:rPr>
        <w:t>ي آنان از چه چيز براي آنان بهتر است؟ از مساجد خداوند. در نتيجه خروج آنان به بازارها را چگونه</w:t>
      </w:r>
      <w:r>
        <w:rPr>
          <w:rFonts w:cs="B Lotus"/>
          <w:rtl/>
          <w:lang w:bidi="fa-IR"/>
        </w:rPr>
        <w:t xml:space="preserve"> مي‌</w:t>
      </w:r>
      <w:r w:rsidRPr="00DD2940">
        <w:rPr>
          <w:rFonts w:cs="B Lotus"/>
          <w:rtl/>
          <w:lang w:bidi="fa-IR"/>
        </w:rPr>
        <w:t>توان توجيه نمود؟ (اين حديث را بخاري و مسلم روايت كرده</w:t>
      </w:r>
      <w:r>
        <w:rPr>
          <w:rFonts w:cs="B Lotus"/>
          <w:rtl/>
          <w:lang w:bidi="fa-IR"/>
        </w:rPr>
        <w:t>‌اند</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اين حديث بر اين امر دلالت</w:t>
      </w:r>
      <w:r>
        <w:rPr>
          <w:rFonts w:cs="B Lotus"/>
          <w:rtl/>
          <w:lang w:bidi="fa-IR"/>
        </w:rPr>
        <w:t xml:space="preserve"> مي‌</w:t>
      </w:r>
      <w:r w:rsidRPr="00DD2940">
        <w:rPr>
          <w:rFonts w:cs="B Lotus"/>
          <w:rtl/>
          <w:lang w:bidi="fa-IR"/>
        </w:rPr>
        <w:t>کند که يک مرد</w:t>
      </w:r>
      <w:r>
        <w:rPr>
          <w:rFonts w:cs="B Lotus"/>
          <w:rtl/>
          <w:lang w:bidi="fa-IR"/>
        </w:rPr>
        <w:t xml:space="preserve"> مي‌</w:t>
      </w:r>
      <w:r w:rsidRPr="00DD2940">
        <w:rPr>
          <w:rFonts w:cs="B Lotus"/>
          <w:rtl/>
          <w:lang w:bidi="fa-IR"/>
        </w:rPr>
        <w:t>تواند زن را از خروج بجز بقصد مساجد منع کند و بنابر اين مسئله هيچ گناهي بر او مترتب</w:t>
      </w:r>
      <w:r>
        <w:rPr>
          <w:rFonts w:cs="B Lotus"/>
          <w:rtl/>
          <w:lang w:bidi="fa-IR"/>
        </w:rPr>
        <w:t xml:space="preserve"> نمی‌</w:t>
      </w:r>
      <w:r w:rsidRPr="00DD2940">
        <w:rPr>
          <w:rFonts w:cs="B Lotus"/>
          <w:rtl/>
          <w:lang w:bidi="fa-IR"/>
        </w:rPr>
        <w:t>گردد. اما منع نمودن يک زن از زينت و آرايش و استعمال عطر و چهره گشائي و نماياندن صورت از واجبات يک مرد است، و او مسئول بوده و روز قيامت در اين مورد از او سؤال خواهد شد. هنگامي که</w:t>
      </w:r>
      <w:r>
        <w:rPr>
          <w:rFonts w:cs="B Lotus"/>
          <w:rtl/>
          <w:lang w:bidi="fa-IR"/>
        </w:rPr>
        <w:t xml:space="preserve"> می‌</w:t>
      </w:r>
      <w:r w:rsidRPr="00DD2940">
        <w:rPr>
          <w:rFonts w:cs="B Lotus"/>
          <w:rtl/>
          <w:lang w:bidi="fa-IR"/>
        </w:rPr>
        <w:t>بينيم يک پير زن از زينت و تبرج و آرايش منع شده است پس چگونه</w:t>
      </w:r>
      <w:r>
        <w:rPr>
          <w:rFonts w:cs="B Lotus"/>
          <w:rtl/>
          <w:lang w:bidi="fa-IR"/>
        </w:rPr>
        <w:t xml:space="preserve"> مي‌</w:t>
      </w:r>
      <w:r w:rsidRPr="00DD2940">
        <w:rPr>
          <w:rFonts w:cs="B Lotus"/>
          <w:rtl/>
          <w:lang w:bidi="fa-IR"/>
        </w:rPr>
        <w:t>توان به يک زن و يا دختر جوان همواره محل فتنه</w:t>
      </w:r>
      <w:r>
        <w:rPr>
          <w:rFonts w:cs="B Lotus"/>
          <w:rtl/>
          <w:lang w:bidi="fa-IR"/>
        </w:rPr>
        <w:t xml:space="preserve"> مي‌</w:t>
      </w:r>
      <w:r w:rsidRPr="00DD2940">
        <w:rPr>
          <w:rFonts w:cs="B Lotus"/>
          <w:rtl/>
          <w:lang w:bidi="fa-IR"/>
        </w:rPr>
        <w:t>باشد، اجازه داد تا دست به اين اعمال بزند؟ و خداوند</w:t>
      </w:r>
      <w:r>
        <w:rPr>
          <w:rFonts w:cs="B Lotus"/>
          <w:rtl/>
          <w:lang w:bidi="fa-IR"/>
        </w:rPr>
        <w:t xml:space="preserve"> مي‌</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عِدُ</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لنِّسَا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تِي</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يَر</w:t>
      </w:r>
      <w:r>
        <w:rPr>
          <w:rFonts w:ascii="KFGQPC Uthmanic Script HAFS" w:cs="KFGQPC Uthmanic Script HAFS" w:hint="cs"/>
          <w:rtl/>
        </w:rPr>
        <w:t>ۡ</w:t>
      </w:r>
      <w:r>
        <w:rPr>
          <w:rFonts w:ascii="KFGQPC Uthmanic Script HAFS" w:cs="KFGQPC Uthmanic Script HAFS" w:hint="eastAsia"/>
          <w:rtl/>
        </w:rPr>
        <w:t>جُونَ</w:t>
      </w:r>
      <w:r>
        <w:rPr>
          <w:rFonts w:ascii="KFGQPC Uthmanic Script HAFS" w:cs="KFGQPC Uthmanic Script HAFS"/>
          <w:rtl/>
        </w:rPr>
        <w:t xml:space="preserve"> </w:t>
      </w:r>
      <w:r>
        <w:rPr>
          <w:rFonts w:ascii="KFGQPC Uthmanic Script HAFS" w:cs="KFGQPC Uthmanic Script HAFS" w:hint="eastAsia"/>
          <w:rtl/>
        </w:rPr>
        <w:t>نِكَاح</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فَلَي</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جُنَاحٌ</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يَضَع</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ثِيَابَهُنَّ</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مُتَبَرِّجَ</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بِزِينَة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وَأَن</w:t>
      </w:r>
      <w:r>
        <w:rPr>
          <w:rFonts w:ascii="KFGQPC Uthmanic Script HAFS" w:cs="KFGQPC Uthmanic Script HAFS"/>
          <w:rtl/>
        </w:rPr>
        <w:t xml:space="preserve"> </w:t>
      </w:r>
      <w:r>
        <w:rPr>
          <w:rFonts w:ascii="KFGQPC Uthmanic Script HAFS" w:cs="KFGQPC Uthmanic Script HAFS" w:hint="eastAsia"/>
          <w:rtl/>
        </w:rPr>
        <w:t>يَس</w:t>
      </w:r>
      <w:r>
        <w:rPr>
          <w:rFonts w:ascii="KFGQPC Uthmanic Script HAFS" w:cs="KFGQPC Uthmanic Script HAFS" w:hint="cs"/>
          <w:rtl/>
        </w:rPr>
        <w:t>ۡ</w:t>
      </w:r>
      <w:r>
        <w:rPr>
          <w:rFonts w:ascii="KFGQPC Uthmanic Script HAFS" w:cs="KFGQPC Uthmanic Script HAFS" w:hint="eastAsia"/>
          <w:rtl/>
        </w:rPr>
        <w:t>تَع</w:t>
      </w:r>
      <w:r>
        <w:rPr>
          <w:rFonts w:ascii="KFGQPC Uthmanic Script HAFS" w:cs="KFGQPC Uthmanic Script HAFS" w:hint="cs"/>
          <w:rtl/>
        </w:rPr>
        <w:t>ۡ</w:t>
      </w:r>
      <w:r>
        <w:rPr>
          <w:rFonts w:ascii="KFGQPC Uthmanic Script HAFS" w:cs="KFGQPC Uthmanic Script HAFS" w:hint="eastAsia"/>
          <w:rtl/>
        </w:rPr>
        <w:t>فِف</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خَي</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لَّهُنَّ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سَمِيعٌ</w:t>
      </w:r>
      <w:r>
        <w:rPr>
          <w:rFonts w:ascii="KFGQPC Uthmanic Script HAFS" w:cs="KFGQPC Uthmanic Script HAFS"/>
          <w:rtl/>
        </w:rPr>
        <w:t xml:space="preserve"> </w:t>
      </w:r>
      <w:r>
        <w:rPr>
          <w:rFonts w:ascii="KFGQPC Uthmanic Script HAFS" w:cs="KFGQPC Uthmanic Script HAFS" w:hint="eastAsia"/>
          <w:rtl/>
        </w:rPr>
        <w:t>عَلِيم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cs"/>
          <w:rtl/>
        </w:rPr>
        <w:t>٦٠</w:t>
      </w:r>
      <w:r>
        <w:rPr>
          <w:rFonts w:cs="Traditional Arabic" w:hint="cs"/>
          <w:rtl/>
          <w:lang w:bidi="fa-IR"/>
        </w:rPr>
        <w:t>﴾</w:t>
      </w:r>
      <w:r>
        <w:rPr>
          <w:rFonts w:cs="B Lotus" w:hint="cs"/>
          <w:rtl/>
          <w:lang w:bidi="fa-IR"/>
        </w:rPr>
        <w:t xml:space="preserve"> </w:t>
      </w:r>
      <w:r>
        <w:rPr>
          <w:rFonts w:cs="B Lotus" w:hint="cs"/>
          <w:sz w:val="26"/>
          <w:szCs w:val="26"/>
          <w:rtl/>
          <w:lang w:bidi="fa-IR"/>
        </w:rPr>
        <w:t>[النور: 60]</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و زنان سالخورده که از ولادت و قاعدگي بازمانده و اميد ازدواج و نکاح ندارند بر آنان باکي نيست که حجاب خود را کنار بگذارند در صورتيکه زينت خود را ظاهر نسازند و اگر عفت پيشه گيرند، و حجاب خود را به تن داشته باشند براي آنان بهتر است و خداوند شنوا و دانا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همچنين</w:t>
      </w:r>
      <w:r>
        <w:rPr>
          <w:rFonts w:cs="B Lotus"/>
          <w:rtl/>
          <w:lang w:bidi="fa-IR"/>
        </w:rPr>
        <w:t xml:space="preserve"> مي‌</w:t>
      </w:r>
      <w:r w:rsidRPr="00DD2940">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يَض</w:t>
      </w:r>
      <w:r>
        <w:rPr>
          <w:rFonts w:ascii="KFGQPC Uthmanic Script HAFS" w:cs="KFGQPC Uthmanic Script HAFS" w:hint="cs"/>
          <w:rtl/>
        </w:rPr>
        <w:t>ۡ</w:t>
      </w:r>
      <w:r>
        <w:rPr>
          <w:rFonts w:ascii="KFGQPC Uthmanic Script HAFS" w:cs="KFGQPC Uthmanic Script HAFS" w:hint="eastAsia"/>
          <w:rtl/>
        </w:rPr>
        <w:t>رِب</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بِأَر</w:t>
      </w:r>
      <w:r>
        <w:rPr>
          <w:rFonts w:ascii="KFGQPC Uthmanic Script HAFS" w:cs="KFGQPC Uthmanic Script HAFS" w:hint="cs"/>
          <w:rtl/>
        </w:rPr>
        <w:t>ۡ</w:t>
      </w:r>
      <w:r>
        <w:rPr>
          <w:rFonts w:ascii="KFGQPC Uthmanic Script HAFS" w:cs="KFGQPC Uthmanic Script HAFS" w:hint="eastAsia"/>
          <w:rtl/>
        </w:rPr>
        <w:t>جُلِهِنَّ</w:t>
      </w:r>
      <w:r>
        <w:rPr>
          <w:rFonts w:ascii="KFGQPC Uthmanic Script HAFS" w:cs="KFGQPC Uthmanic Script HAFS"/>
          <w:rtl/>
        </w:rPr>
        <w:t xml:space="preserve"> </w:t>
      </w:r>
      <w:r>
        <w:rPr>
          <w:rFonts w:ascii="KFGQPC Uthmanic Script HAFS" w:cs="KFGQPC Uthmanic Script HAFS" w:hint="eastAsia"/>
          <w:rtl/>
        </w:rPr>
        <w:t>لِيُع</w:t>
      </w:r>
      <w:r>
        <w:rPr>
          <w:rFonts w:ascii="KFGQPC Uthmanic Script HAFS" w:cs="KFGQPC Uthmanic Script HAFS" w:hint="cs"/>
          <w:rtl/>
        </w:rPr>
        <w:t>ۡ</w:t>
      </w:r>
      <w:r>
        <w:rPr>
          <w:rFonts w:ascii="KFGQPC Uthmanic Script HAFS" w:cs="KFGQPC Uthmanic Script HAFS" w:hint="eastAsia"/>
          <w:rtl/>
        </w:rPr>
        <w:t>لَمَ</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يُخ</w:t>
      </w:r>
      <w:r>
        <w:rPr>
          <w:rFonts w:ascii="KFGQPC Uthmanic Script HAFS" w:cs="KFGQPC Uthmanic Script HAFS" w:hint="cs"/>
          <w:rtl/>
        </w:rPr>
        <w:t>ۡ</w:t>
      </w:r>
      <w:r>
        <w:rPr>
          <w:rFonts w:ascii="KFGQPC Uthmanic Script HAFS" w:cs="KFGQPC Uthmanic Script HAFS" w:hint="eastAsia"/>
          <w:rtl/>
        </w:rPr>
        <w:t>فِينَ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زِينَتِهِنَّ</w:t>
      </w:r>
      <w:r>
        <w:rPr>
          <w:rFonts w:cs="Traditional Arabic" w:hint="cs"/>
          <w:rtl/>
          <w:lang w:bidi="fa-IR"/>
        </w:rPr>
        <w:t>﴾</w:t>
      </w:r>
      <w:r>
        <w:rPr>
          <w:rFonts w:cs="B Lotus" w:hint="cs"/>
          <w:rtl/>
          <w:lang w:bidi="fa-IR"/>
        </w:rPr>
        <w:t xml:space="preserve"> </w:t>
      </w:r>
      <w:r>
        <w:rPr>
          <w:rFonts w:cs="B Lotus" w:hint="cs"/>
          <w:sz w:val="26"/>
          <w:szCs w:val="26"/>
          <w:rtl/>
          <w:lang w:bidi="fa-IR"/>
        </w:rPr>
        <w:t>[النور: 31]</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و پاي محکم بر زمين نزنند تا زينت و زيور پنهان پاهايشان معلوم شود</w:t>
      </w:r>
      <w:r>
        <w:rPr>
          <w:rFonts w:cs="Traditional Arabic" w:hint="cs"/>
          <w:rtl/>
          <w:lang w:bidi="fa-IR"/>
        </w:rPr>
        <w:t>»</w:t>
      </w:r>
      <w:r w:rsidRPr="00DD2940">
        <w:rPr>
          <w:rFonts w:cs="B Lotus"/>
          <w:rtl/>
          <w:lang w:bidi="fa-IR"/>
        </w:rPr>
        <w:t>. که منظور همان خلخال است که زن به پاي خود</w:t>
      </w:r>
      <w:r>
        <w:rPr>
          <w:rFonts w:cs="B Lotus"/>
          <w:rtl/>
          <w:lang w:bidi="fa-IR"/>
        </w:rPr>
        <w:t xml:space="preserve"> مي‌</w:t>
      </w:r>
      <w:r w:rsidRPr="00DD2940">
        <w:rPr>
          <w:rFonts w:cs="B Lotus"/>
          <w:rtl/>
          <w:lang w:bidi="fa-IR"/>
        </w:rPr>
        <w:t>بندد و در زير لباس وي پنهان است. و در صورتيکه پاهاي خود را سخت به زمين بکوبد صداي خلخال که زينت پاي يک زن بوده و در زير لباس پنهان است بدينگونه نهي شده است، پس در مورد زناني که بازوهاي خود را برهنه کرده تا زينت دستهايشان نمايان گردد چه حکمي</w:t>
      </w:r>
      <w:r>
        <w:rPr>
          <w:rFonts w:cs="B Lotus"/>
          <w:rtl/>
          <w:lang w:bidi="fa-IR"/>
        </w:rPr>
        <w:t xml:space="preserve"> مي‌</w:t>
      </w:r>
      <w:r w:rsidRPr="00DD2940">
        <w:rPr>
          <w:rFonts w:cs="B Lotus"/>
          <w:rtl/>
          <w:lang w:bidi="fa-IR"/>
        </w:rPr>
        <w:t>توان داد؟</w:t>
      </w:r>
    </w:p>
    <w:p w:rsidR="004D700C" w:rsidRDefault="004D700C" w:rsidP="004D700C">
      <w:pPr>
        <w:ind w:firstLine="284"/>
        <w:jc w:val="both"/>
        <w:rPr>
          <w:rFonts w:cs="B Lotus"/>
          <w:rtl/>
          <w:lang w:bidi="fa-IR"/>
        </w:rPr>
      </w:pPr>
      <w:r w:rsidRPr="00DD2940">
        <w:rPr>
          <w:rFonts w:cs="B Lotus"/>
          <w:rtl/>
          <w:lang w:bidi="fa-IR"/>
        </w:rPr>
        <w:t>براستي که فتنه نگاه و مشاهده بارها سنگينتر از فتنه صداي خلخال و شنيدن آن است. و حضرت رسول</w:t>
      </w:r>
      <w:r>
        <w:rPr>
          <w:rFonts w:cs="CTraditional Arabic" w:hint="cs"/>
          <w:rtl/>
          <w:lang w:bidi="fa-IR"/>
        </w:rPr>
        <w:t>ص</w:t>
      </w:r>
      <w:r w:rsidRPr="00DD2940">
        <w:rPr>
          <w:rFonts w:cs="B Lotus"/>
          <w:rtl/>
          <w:lang w:bidi="fa-IR"/>
        </w:rPr>
        <w:t>:</w:t>
      </w:r>
    </w:p>
    <w:p w:rsidR="004D700C" w:rsidRPr="00B8775D" w:rsidRDefault="004D700C" w:rsidP="004D700C">
      <w:pPr>
        <w:ind w:firstLine="284"/>
        <w:jc w:val="both"/>
        <w:rPr>
          <w:rFonts w:cs="B Lotus"/>
          <w:rtl/>
          <w:lang w:bidi="fa-IR"/>
        </w:rPr>
      </w:pPr>
      <w:r w:rsidRPr="00B8775D">
        <w:rPr>
          <w:rFonts w:ascii="Arabic11 BT" w:hAnsi="Arabic11 BT" w:cs="Traditional Arabic" w:hint="cs"/>
          <w:rtl/>
          <w:lang w:bidi="fa-IR"/>
        </w:rPr>
        <w:t>«</w:t>
      </w:r>
      <w:r w:rsidRPr="00B8775D">
        <w:rPr>
          <w:rStyle w:val="Char1"/>
          <w:rtl/>
        </w:rPr>
        <w:t>صِنْفَانِ مِنْ أَهْلِ النَّارِ لَمْ أَرَهُمَا قَوْمٌ مَعَهُمْ سِيَاطٌ كَأَذْنَابِ الْبَقَرِ يَضْرِبُونَ بِهَا النَّاسَ وَنِسَاءٌ كَاسِيَاتٌ عَارِيَاتٌ مُمِيلَاتٌ مَائِلَاتٌ رُءُوسُهُنَّ كَأَسْنِمَةِ الْبُخْتِ الْمَائِلَةِ لاَ يَدْخُلْنَ الْجَنَّةَ وَلاَ يَجِدْنَ رِيحَهَا وَإِنَّ رِيحَهَا لَيُوجَدُ مِنْ مَسِيرَةِ كَذَا وَكَذَا</w:t>
      </w:r>
      <w:r w:rsidRPr="00B8775D">
        <w:rPr>
          <w:rFonts w:ascii="Arabic11 BT" w:hAnsi="Arabic11 BT" w:cs="Traditional Arabic" w:hint="cs"/>
          <w:rtl/>
          <w:lang w:bidi="fa-IR"/>
        </w:rPr>
        <w:t>»</w:t>
      </w:r>
      <w:r w:rsidRPr="00B8775D">
        <w:rPr>
          <w:rFonts w:ascii="Arabic11 BT" w:hAnsi="Arabic11 BT" w:cs="B Lotu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دو گروه از اهل آت</w:t>
      </w:r>
      <w:r>
        <w:rPr>
          <w:rFonts w:cs="B Lotus"/>
          <w:sz w:val="26"/>
          <w:szCs w:val="26"/>
          <w:rtl/>
          <w:lang w:bidi="fa-IR"/>
        </w:rPr>
        <w:t>شند که من تا هنوز آنان را نديده</w:t>
      </w:r>
      <w:r>
        <w:rPr>
          <w:rFonts w:cs="B Lotus" w:hint="cs"/>
          <w:sz w:val="26"/>
          <w:szCs w:val="26"/>
          <w:rtl/>
          <w:lang w:bidi="fa-IR"/>
        </w:rPr>
        <w:t>‌</w:t>
      </w:r>
      <w:r w:rsidRPr="00B8775D">
        <w:rPr>
          <w:rFonts w:cs="B Lotus"/>
          <w:sz w:val="26"/>
          <w:szCs w:val="26"/>
          <w:rtl/>
          <w:lang w:bidi="fa-IR"/>
        </w:rPr>
        <w:t>ام. يکي از آنان قومي هستند که شلاقهائي مانند دم گاو بهمراه داشته، و مردم را با آن مي‌زنند، و گروه ديگر زناني هستند پوشيده، ولي در حقيقت لخت و عريان، دور و مائل از راه حق، و دور کننده ديگران از راه حق، سرهاي آنان همانند کوهان شتر است و بهشت وارد نمی‌شوند و حتي بوي آن نيز به مشام آنان نمی‌رسد و بوي بهشت از اين مسير و آن مسير بمشام</w:t>
      </w:r>
      <w:r>
        <w:rPr>
          <w:rFonts w:cs="B Lotus"/>
          <w:sz w:val="26"/>
          <w:szCs w:val="26"/>
          <w:rtl/>
          <w:lang w:bidi="fa-IR"/>
        </w:rPr>
        <w:t xml:space="preserve"> می‌</w:t>
      </w:r>
      <w:r w:rsidRPr="00B8775D">
        <w:rPr>
          <w:rFonts w:cs="B Lotus"/>
          <w:sz w:val="26"/>
          <w:szCs w:val="26"/>
          <w:rtl/>
          <w:lang w:bidi="fa-IR"/>
        </w:rPr>
        <w:t>رسد (کنايه از بوي قوي آن است</w:t>
      </w:r>
      <w:r>
        <w:rPr>
          <w:rFonts w:cs="B Lotus" w:hint="cs"/>
          <w:sz w:val="26"/>
          <w:szCs w:val="26"/>
          <w:rtl/>
          <w:lang w:bidi="fa-IR"/>
        </w:rPr>
        <w:t>)</w:t>
      </w:r>
      <w:r>
        <w:rPr>
          <w:rFonts w:cs="Traditional Arabic" w:hint="cs"/>
          <w:rtl/>
          <w:lang w:bidi="fa-IR"/>
        </w:rPr>
        <w:t>»</w:t>
      </w:r>
      <w:r w:rsidRPr="004C1AAC">
        <w:rPr>
          <w:rStyle w:val="FootnoteReference"/>
          <w:rFonts w:cs="B Lotus"/>
          <w:color w:val="000000"/>
          <w:spacing w:val="-4"/>
          <w:rtl/>
          <w:lang w:bidi="fa-IR"/>
        </w:rPr>
        <w:footnoteReference w:id="14"/>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اين زنان را حضرت رسول</w:t>
      </w:r>
      <w:r>
        <w:rPr>
          <w:rFonts w:cs="CTraditional Arabic" w:hint="cs"/>
          <w:rtl/>
          <w:lang w:bidi="fa-IR"/>
        </w:rPr>
        <w:t>ص</w:t>
      </w:r>
      <w:r w:rsidRPr="00DD2940">
        <w:rPr>
          <w:rFonts w:cs="B Lotus"/>
          <w:rtl/>
          <w:lang w:bidi="fa-IR"/>
        </w:rPr>
        <w:t xml:space="preserve"> به کاسيات معرفي نموده است، چون تن پوش به تن دارند. ولي در عين حال آنان را عاريات معرفي</w:t>
      </w:r>
      <w:r>
        <w:rPr>
          <w:rFonts w:cs="B Lotus"/>
          <w:rtl/>
          <w:lang w:bidi="fa-IR"/>
        </w:rPr>
        <w:t xml:space="preserve"> مي‌</w:t>
      </w:r>
      <w:r w:rsidRPr="00DD2940">
        <w:rPr>
          <w:rFonts w:cs="B Lotus"/>
          <w:rtl/>
          <w:lang w:bidi="fa-IR"/>
        </w:rPr>
        <w:t>کند چون اين تن پوش به علت نازکي و يا تنگي و يا کوتاهي بدن را ستر</w:t>
      </w:r>
      <w:r>
        <w:rPr>
          <w:rFonts w:cs="B Lotus"/>
          <w:rtl/>
          <w:lang w:bidi="fa-IR"/>
        </w:rPr>
        <w:t xml:space="preserve"> نمی‌</w:t>
      </w:r>
      <w:r w:rsidRPr="00DD2940">
        <w:rPr>
          <w:rFonts w:cs="B Lotus"/>
          <w:rtl/>
          <w:lang w:bidi="fa-IR"/>
        </w:rPr>
        <w:t>کند و آنان را در حقيقت لختند. و سرهاي آنان نيز به اين صفت ذکر شده است، که نمونه آن را امروزه براحتي</w:t>
      </w:r>
      <w:r>
        <w:rPr>
          <w:rFonts w:cs="B Lotus"/>
          <w:rtl/>
          <w:lang w:bidi="fa-IR"/>
        </w:rPr>
        <w:t xml:space="preserve"> مي‌</w:t>
      </w:r>
      <w:r w:rsidRPr="00DD2940">
        <w:rPr>
          <w:rFonts w:cs="B Lotus"/>
          <w:rtl/>
          <w:lang w:bidi="fa-IR"/>
        </w:rPr>
        <w:t>توان در کوچه و خيابان مشاهده نموده و آرايش</w:t>
      </w:r>
      <w:r>
        <w:rPr>
          <w:rFonts w:cs="B Lotus" w:hint="cs"/>
          <w:rtl/>
          <w:lang w:bidi="fa-IR"/>
        </w:rPr>
        <w:t>‌</w:t>
      </w:r>
      <w:r w:rsidRPr="00DD2940">
        <w:rPr>
          <w:rFonts w:cs="B Lotus"/>
          <w:rtl/>
          <w:lang w:bidi="fa-IR"/>
        </w:rPr>
        <w:t>هاي عجيب و غريب موي سر را بر اين زنان ديد.</w:t>
      </w:r>
    </w:p>
    <w:p w:rsidR="004D700C" w:rsidRPr="00B8775D" w:rsidRDefault="004D700C" w:rsidP="004D700C">
      <w:pPr>
        <w:ind w:firstLine="284"/>
        <w:jc w:val="both"/>
        <w:rPr>
          <w:rFonts w:cs="B Lotus"/>
          <w:rtl/>
          <w:lang w:bidi="fa-IR"/>
        </w:rPr>
      </w:pPr>
      <w:r w:rsidRPr="00B8775D">
        <w:rPr>
          <w:rFonts w:cs="B Lotus"/>
          <w:rtl/>
          <w:lang w:bidi="fa-IR"/>
        </w:rPr>
        <w:t>برادران عزيز! اختلاط زنان با مردان و آميزش آنان با يکديگر شري است عظيم و بلائي بس بزرگ، که در اين ايام همه جا رايج است. بعنوان نمونه مي‌توان از فروشگاها نام برد که اين اختلاط در آنان شکلي بسيار رايج بخود مي‌گيرد. بايد دانست که اين مسئله خلاف شرع و خلاف روش و طريق سلف صالح مي‌باشد.</w:t>
      </w:r>
    </w:p>
    <w:p w:rsidR="004D700C" w:rsidRDefault="004D700C" w:rsidP="004D700C">
      <w:pPr>
        <w:ind w:firstLine="284"/>
        <w:jc w:val="both"/>
        <w:rPr>
          <w:rFonts w:cs="B Lotus"/>
          <w:rtl/>
          <w:lang w:bidi="fa-IR"/>
        </w:rPr>
      </w:pPr>
      <w:r w:rsidRPr="00B8775D">
        <w:rPr>
          <w:rFonts w:cs="B Lotus"/>
          <w:rtl/>
          <w:lang w:bidi="fa-IR"/>
        </w:rPr>
        <w:t>هنگامي که در يکي از روزها حضرت رسول</w:t>
      </w:r>
      <w:r w:rsidRPr="00B8775D">
        <w:rPr>
          <w:rFonts w:cs="CTraditional Arabic" w:hint="cs"/>
          <w:rtl/>
          <w:lang w:bidi="fa-IR"/>
        </w:rPr>
        <w:t>ص</w:t>
      </w:r>
      <w:r w:rsidRPr="00B8775D">
        <w:rPr>
          <w:rFonts w:cs="B Lotus"/>
          <w:rtl/>
          <w:lang w:bidi="fa-IR"/>
        </w:rPr>
        <w:t xml:space="preserve"> از مسجد بيرون آمدند و بصورتي تصادفي اختلاط ميان زنان و مردان در کوچه رخ داده بود ايشان رو به زنان کرده و فرمودند:</w:t>
      </w:r>
    </w:p>
    <w:p w:rsidR="004D700C" w:rsidRPr="00B8775D" w:rsidRDefault="004D700C" w:rsidP="004D700C">
      <w:pPr>
        <w:ind w:firstLine="284"/>
        <w:jc w:val="both"/>
        <w:rPr>
          <w:rFonts w:cs="B Lotus"/>
          <w:rtl/>
          <w:lang w:bidi="fa-IR"/>
        </w:rPr>
      </w:pPr>
      <w:r>
        <w:rPr>
          <w:rFonts w:ascii="Arabic11 BT" w:hAnsi="Arabic11 BT" w:cs="Traditional Arabic" w:hint="cs"/>
          <w:rtl/>
          <w:lang w:bidi="fa-IR"/>
        </w:rPr>
        <w:t>«</w:t>
      </w:r>
      <w:r w:rsidRPr="00B8775D">
        <w:rPr>
          <w:rStyle w:val="Char1"/>
          <w:rtl/>
        </w:rPr>
        <w:t>اسْتَأْخِرْنَ فَإِنَّهُ لَيْسَ لَكُنَّ أَنْ تَحْقُقْنَ الطَّرِيقَ عَلَيْكُنَّ بِحَافَّاتِ الطَّرِيقِ</w:t>
      </w:r>
      <w:r>
        <w:rPr>
          <w:rFonts w:ascii="Arabic11 BT" w:hAnsi="Arabic11 BT" w:cs="Traditional Arabic" w:hint="cs"/>
          <w:rtl/>
          <w:lang w:bidi="fa-IR"/>
        </w:rPr>
        <w:t>»</w:t>
      </w:r>
      <w:r w:rsidRPr="00B8775D">
        <w:rPr>
          <w:rFonts w:ascii="Arabic11 BT" w:hAnsi="Arabic11 BT" w:cs="B Lotus"/>
          <w:rtl/>
          <w:lang w:bidi="fa-IR"/>
        </w:rPr>
        <w:t>.</w:t>
      </w:r>
    </w:p>
    <w:p w:rsidR="004D700C" w:rsidRPr="00B8775D" w:rsidRDefault="004D700C" w:rsidP="00412E79">
      <w:pPr>
        <w:widowControl w:val="0"/>
        <w:ind w:firstLine="284"/>
        <w:jc w:val="both"/>
        <w:rPr>
          <w:rFonts w:cs="B Lotus"/>
          <w:rtl/>
          <w:lang w:bidi="fa-IR"/>
        </w:rPr>
      </w:pPr>
      <w:r w:rsidRPr="00B8775D">
        <w:rPr>
          <w:rFonts w:cs="B Lotus"/>
          <w:rtl/>
          <w:lang w:bidi="fa-IR"/>
        </w:rPr>
        <w:t xml:space="preserve">معني: </w:t>
      </w:r>
      <w:r>
        <w:rPr>
          <w:rFonts w:cs="Traditional Arabic" w:hint="cs"/>
          <w:rtl/>
          <w:lang w:bidi="fa-IR"/>
        </w:rPr>
        <w:t>«</w:t>
      </w:r>
      <w:r w:rsidRPr="00B8775D">
        <w:rPr>
          <w:rFonts w:cs="B Lotus"/>
          <w:sz w:val="26"/>
          <w:szCs w:val="26"/>
          <w:rtl/>
          <w:lang w:bidi="fa-IR"/>
        </w:rPr>
        <w:t>کنار برويد چون شما نبايد از وسط راه گذر کنيد بلکه همواره بايد از اطراف و کناره‌هاي راه عبور کنيد</w:t>
      </w:r>
      <w:r>
        <w:rPr>
          <w:rFonts w:cs="Traditional Arabic" w:hint="cs"/>
          <w:rtl/>
          <w:lang w:bidi="fa-IR"/>
        </w:rPr>
        <w:t>»</w:t>
      </w:r>
      <w:r w:rsidRPr="004C1AAC">
        <w:rPr>
          <w:rStyle w:val="FootnoteReference"/>
          <w:rFonts w:cs="B Lotus"/>
          <w:color w:val="000000"/>
          <w:spacing w:val="-4"/>
          <w:rtl/>
          <w:lang w:bidi="fa-IR"/>
        </w:rPr>
        <w:footnoteReference w:id="15"/>
      </w:r>
      <w:r w:rsidRPr="00B8775D">
        <w:rPr>
          <w:rFonts w:cs="B Lotus"/>
          <w:rtl/>
          <w:lang w:bidi="fa-IR"/>
        </w:rPr>
        <w:t>.</w:t>
      </w:r>
    </w:p>
    <w:p w:rsidR="004D700C" w:rsidRDefault="004D700C" w:rsidP="00412E79">
      <w:pPr>
        <w:widowControl w:val="0"/>
        <w:ind w:firstLine="284"/>
        <w:jc w:val="both"/>
        <w:rPr>
          <w:rFonts w:cs="B Lotus"/>
          <w:rtl/>
          <w:lang w:bidi="fa-IR"/>
        </w:rPr>
      </w:pPr>
      <w:r w:rsidRPr="00B8775D">
        <w:rPr>
          <w:rFonts w:cs="B Lotus"/>
          <w:rtl/>
          <w:lang w:bidi="fa-IR"/>
        </w:rPr>
        <w:t>در نتيجه يک زن آنقدر خود را کنار مي‌کشيد که حتي به ديوار کناره راه مي‌چسبيد و لباسش با آن در تماس بود.</w:t>
      </w:r>
    </w:p>
    <w:p w:rsidR="004D700C" w:rsidRDefault="004D700C" w:rsidP="004D700C">
      <w:pPr>
        <w:ind w:firstLine="284"/>
        <w:jc w:val="both"/>
        <w:rPr>
          <w:rFonts w:cs="B Lotus"/>
          <w:rtl/>
          <w:lang w:bidi="fa-IR"/>
        </w:rPr>
      </w:pPr>
      <w:r w:rsidRPr="00B8775D">
        <w:rPr>
          <w:rFonts w:cs="B Lotus"/>
          <w:rtl/>
          <w:lang w:bidi="fa-IR"/>
        </w:rPr>
        <w:t>حضرت رسول</w:t>
      </w:r>
      <w:r w:rsidRPr="00B8775D">
        <w:rPr>
          <w:rFonts w:cs="CTraditional Arabic" w:hint="cs"/>
          <w:rtl/>
          <w:lang w:bidi="fa-IR"/>
        </w:rPr>
        <w:t>ص</w:t>
      </w:r>
      <w:r w:rsidRPr="00B8775D">
        <w:rPr>
          <w:rFonts w:cs="B Lotus"/>
          <w:rtl/>
          <w:lang w:bidi="fa-IR"/>
        </w:rPr>
        <w:t xml:space="preserve"> در مواضع بسياري اختلاط زنان با مردان راه هشدار داده است. حتي در اماکن عبادت. ايشان فرمودند:</w:t>
      </w:r>
    </w:p>
    <w:p w:rsidR="004D700C" w:rsidRDefault="004D700C" w:rsidP="004D700C">
      <w:pPr>
        <w:ind w:firstLine="284"/>
        <w:jc w:val="both"/>
        <w:rPr>
          <w:rFonts w:cs="B Lotus"/>
          <w:rtl/>
          <w:lang w:bidi="fa-IR"/>
        </w:rPr>
      </w:pPr>
      <w:r>
        <w:rPr>
          <w:rFonts w:cs="Traditional Arabic" w:hint="cs"/>
          <w:rtl/>
          <w:lang w:bidi="fa-IR"/>
        </w:rPr>
        <w:t>«</w:t>
      </w:r>
      <w:r w:rsidRPr="00B8775D">
        <w:rPr>
          <w:rStyle w:val="Char1"/>
          <w:rtl/>
        </w:rPr>
        <w:t>وَخَيْرُ صُفُوفِ النِّسَاءِ آخِرُهَا وَشَرُّهَا أَوَّلُهَا</w:t>
      </w:r>
      <w:r>
        <w:rPr>
          <w:rFonts w:cs="Traditional Arabic" w:hint="cs"/>
          <w:rtl/>
          <w:lang w:bidi="fa-IR"/>
        </w:rPr>
        <w:t>»</w:t>
      </w:r>
      <w:r w:rsidRPr="004C1AAC">
        <w:rPr>
          <w:rStyle w:val="FootnoteReference"/>
          <w:rFonts w:cs="B Lotus"/>
          <w:color w:val="000000"/>
          <w:spacing w:val="-4"/>
          <w:rtl/>
          <w:lang w:bidi="fa-IR"/>
        </w:rPr>
        <w:footnoteReference w:id="16"/>
      </w:r>
      <w:r w:rsidRPr="00B8775D">
        <w:rPr>
          <w:rFonts w:ascii="Arabic11 BT" w:hAnsi="Arabic11 BT" w:cs="B Lotus"/>
          <w:rtl/>
          <w:lang w:bidi="fa-IR"/>
        </w:rPr>
        <w:t>.</w:t>
      </w:r>
    </w:p>
    <w:p w:rsidR="004D700C" w:rsidRPr="00B8775D" w:rsidRDefault="004D700C" w:rsidP="004D700C">
      <w:pPr>
        <w:ind w:firstLine="284"/>
        <w:jc w:val="both"/>
        <w:rPr>
          <w:rFonts w:cs="B Lotus"/>
          <w:rtl/>
          <w:lang w:bidi="fa-IR"/>
        </w:rPr>
      </w:pPr>
      <w:r w:rsidRPr="00B8775D">
        <w:rPr>
          <w:rFonts w:cs="B Lotus"/>
          <w:rtl/>
          <w:lang w:bidi="fa-IR"/>
        </w:rPr>
        <w:t xml:space="preserve">معني: </w:t>
      </w:r>
      <w:r>
        <w:rPr>
          <w:rFonts w:cs="Traditional Arabic" w:hint="cs"/>
          <w:rtl/>
          <w:lang w:bidi="fa-IR"/>
        </w:rPr>
        <w:t>«</w:t>
      </w:r>
      <w:r w:rsidRPr="00B8775D">
        <w:rPr>
          <w:rFonts w:cs="B Lotus"/>
          <w:sz w:val="26"/>
          <w:szCs w:val="26"/>
          <w:rtl/>
          <w:lang w:bidi="fa-IR"/>
        </w:rPr>
        <w:t>بهترين صفوف نماز براي زنان آخرين صفوف و بدترين آنها اولين آن است</w:t>
      </w:r>
      <w:r>
        <w:rPr>
          <w:rFonts w:cs="Traditional Arabic" w:hint="cs"/>
          <w:rtl/>
          <w:lang w:bidi="fa-IR"/>
        </w:rPr>
        <w:t>»</w:t>
      </w:r>
      <w:r w:rsidRPr="00B8775D">
        <w:rPr>
          <w:rFonts w:cs="B Lotus"/>
          <w:rtl/>
          <w:lang w:bidi="fa-IR"/>
        </w:rPr>
        <w:t>.</w:t>
      </w:r>
    </w:p>
    <w:p w:rsidR="004D700C" w:rsidRDefault="004D700C" w:rsidP="004D700C">
      <w:pPr>
        <w:ind w:firstLine="284"/>
        <w:jc w:val="both"/>
        <w:rPr>
          <w:rFonts w:cs="B Lotus"/>
          <w:rtl/>
          <w:lang w:bidi="fa-IR"/>
        </w:rPr>
      </w:pPr>
      <w:r w:rsidRPr="00B8775D">
        <w:rPr>
          <w:rFonts w:cs="B Lotus"/>
          <w:rtl/>
          <w:lang w:bidi="fa-IR"/>
        </w:rPr>
        <w:t>براحتي دليل اين گفته را مي‌توان دريافت و دانست که دليل بهتر بودن آخرين صفوف براي زن، به دوري و بُعد اين صفوف از مردان و اختلاط و رؤيت آنان است. و اين نشانه‌ای است واضح براينکه شرع همواره کوشيده است که زن را از مردان دور نموده و از اختلاط آنان جلوگيري کند. و براستي که تمسک به اين طرز فکر خير زيادي را بدنبال خواهد داشت. پس برازنده است که يک زن ملازم خانه خود بوده همانگونه که خداوند مي‌فرمايد: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وَقَر</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بُيُوتِكُنَّ</w:t>
      </w:r>
      <w:r>
        <w:rPr>
          <w:rFonts w:cs="Traditional Arabic" w:hint="cs"/>
          <w:rtl/>
          <w:lang w:bidi="fa-IR"/>
        </w:rPr>
        <w:t>﴾</w:t>
      </w:r>
      <w:r>
        <w:rPr>
          <w:rFonts w:cs="B Lotus" w:hint="cs"/>
          <w:rtl/>
          <w:lang w:bidi="fa-IR"/>
        </w:rPr>
        <w:t xml:space="preserve"> </w:t>
      </w:r>
      <w:r>
        <w:rPr>
          <w:rFonts w:cs="B Lotus" w:hint="cs"/>
          <w:sz w:val="26"/>
          <w:szCs w:val="26"/>
          <w:rtl/>
          <w:lang w:bidi="fa-IR"/>
        </w:rPr>
        <w:t>[الأحزاب: 33]</w:t>
      </w:r>
      <w:r>
        <w:rPr>
          <w:rFonts w:cs="B Lotus" w:hint="cs"/>
          <w:rtl/>
          <w:lang w:bidi="fa-IR"/>
        </w:rPr>
        <w:t>.</w:t>
      </w:r>
      <w:r w:rsidRPr="00B8775D">
        <w:rPr>
          <w:rFonts w:cs="B Lotus"/>
          <w:rtl/>
          <w:lang w:bidi="fa-IR"/>
        </w:rPr>
        <w:t xml:space="preserve"> و به هر بهانه‌ای راهي بازار و خيابان نشود.</w:t>
      </w:r>
    </w:p>
    <w:p w:rsidR="004D700C" w:rsidRDefault="004D700C" w:rsidP="004D700C">
      <w:pPr>
        <w:ind w:firstLine="284"/>
        <w:jc w:val="both"/>
        <w:rPr>
          <w:rFonts w:cs="B Lotus"/>
          <w:rtl/>
          <w:lang w:bidi="fa-IR"/>
        </w:rPr>
      </w:pPr>
      <w:r w:rsidRPr="00B8775D">
        <w:rPr>
          <w:rFonts w:cs="B Lotus"/>
          <w:rtl/>
          <w:lang w:bidi="fa-IR"/>
        </w:rPr>
        <w:t>اين مسئله ممکن است در ابتداي امر کمي مشکل باشد، اما بالآخره آنان به آن خو گرفته و تبديل با حجاب و پرورش دهندگان حيا و شرم و زينت خانه مي‌گردند. بر اولياء امور واجب است که در اين مورد سهل انگاري را کنار گذاشته و به واجبات خود يعني رعايت و امانت که خداوند آنها را بدان مأمور داشته است عمل نموده تا بدين طريق امور آنان اصلاح يافته و از فتنه و بلا دور گردند.</w:t>
      </w:r>
    </w:p>
    <w:p w:rsidR="004D700C" w:rsidRDefault="004D700C" w:rsidP="004D700C">
      <w:pPr>
        <w:ind w:firstLine="284"/>
        <w:jc w:val="both"/>
        <w:rPr>
          <w:rFonts w:cs="B Lotus"/>
          <w:rtl/>
          <w:lang w:bidi="fa-IR"/>
        </w:rPr>
      </w:pPr>
      <w:r w:rsidRPr="00DD2940">
        <w:rPr>
          <w:rFonts w:cs="B Lotus"/>
          <w:rtl/>
          <w:lang w:bidi="fa-IR"/>
        </w:rPr>
        <w:t>خداوند تعالي</w:t>
      </w:r>
      <w:r>
        <w:rPr>
          <w:rFonts w:cs="B Lotus"/>
          <w:rtl/>
          <w:lang w:bidi="fa-IR"/>
        </w:rPr>
        <w:t xml:space="preserve"> مي‌</w:t>
      </w:r>
      <w:r w:rsidRPr="00DD2940">
        <w:rPr>
          <w:rFonts w:cs="B Lotus"/>
          <w:rtl/>
          <w:lang w:bidi="fa-IR"/>
        </w:rPr>
        <w:t>فرمايد:</w:t>
      </w:r>
    </w:p>
    <w:p w:rsidR="004D700C" w:rsidRPr="00DD2940" w:rsidRDefault="004D700C" w:rsidP="00412E79">
      <w:pPr>
        <w:widowControl w:val="0"/>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يَ</w:t>
      </w:r>
      <w:r>
        <w:rPr>
          <w:rFonts w:ascii="KFGQPC Uthmanic Script HAFS" w:cs="KFGQPC Uthmanic Script HAFS" w:hint="cs"/>
          <w:rtl/>
        </w:rPr>
        <w:t>ٰٓ</w:t>
      </w:r>
      <w:r>
        <w:rPr>
          <w:rFonts w:ascii="KFGQPC Uthmanic Script HAFS" w:cs="KFGQPC Uthmanic Script HAFS" w:hint="eastAsia"/>
          <w:rtl/>
        </w:rPr>
        <w:t>أَيُّهَا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ءَامَنُواْ</w:t>
      </w:r>
      <w:r>
        <w:rPr>
          <w:rFonts w:ascii="KFGQPC Uthmanic Script HAFS" w:cs="KFGQPC Uthmanic Script HAFS"/>
          <w:rtl/>
        </w:rPr>
        <w:t xml:space="preserve"> </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نَار</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وَقُودُهَا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لنَّاسُ</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حِجَارَةُ</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هَا</w:t>
      </w:r>
      <w:r>
        <w:rPr>
          <w:rFonts w:ascii="KFGQPC Uthmanic Script HAFS" w:cs="KFGQPC Uthmanic Script HAFS"/>
          <w:rtl/>
        </w:rPr>
        <w:t xml:space="preserve"> </w:t>
      </w:r>
      <w:r>
        <w:rPr>
          <w:rFonts w:ascii="KFGQPC Uthmanic Script HAFS" w:cs="KFGQPC Uthmanic Script HAFS" w:hint="eastAsia"/>
          <w:rtl/>
        </w:rPr>
        <w:t>مَلَ</w:t>
      </w:r>
      <w:r>
        <w:rPr>
          <w:rFonts w:ascii="KFGQPC Uthmanic Script HAFS" w:cs="KFGQPC Uthmanic Script HAFS" w:hint="cs"/>
          <w:rtl/>
        </w:rPr>
        <w:t>ٰٓ</w:t>
      </w:r>
      <w:r>
        <w:rPr>
          <w:rFonts w:ascii="KFGQPC Uthmanic Script HAFS" w:cs="KFGQPC Uthmanic Script HAFS" w:hint="eastAsia"/>
          <w:rtl/>
        </w:rPr>
        <w:t>ئِكَةٌ</w:t>
      </w:r>
      <w:r>
        <w:rPr>
          <w:rFonts w:ascii="KFGQPC Uthmanic Script HAFS" w:cs="KFGQPC Uthmanic Script HAFS"/>
          <w:rtl/>
        </w:rPr>
        <w:t xml:space="preserve"> </w:t>
      </w:r>
      <w:r>
        <w:rPr>
          <w:rFonts w:ascii="KFGQPC Uthmanic Script HAFS" w:cs="KFGQPC Uthmanic Script HAFS" w:hint="eastAsia"/>
          <w:rtl/>
        </w:rPr>
        <w:t>غِلَاظ</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شِدَاد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صُونَ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وَيَف</w:t>
      </w:r>
      <w:r>
        <w:rPr>
          <w:rFonts w:ascii="KFGQPC Uthmanic Script HAFS" w:cs="KFGQPC Uthmanic Script HAFS" w:hint="cs"/>
          <w:rtl/>
        </w:rPr>
        <w:t>ۡ</w:t>
      </w:r>
      <w:r>
        <w:rPr>
          <w:rFonts w:ascii="KFGQPC Uthmanic Script HAFS" w:cs="KFGQPC Uthmanic Script HAFS" w:hint="eastAsia"/>
          <w:rtl/>
        </w:rPr>
        <w:t>عَلُونَ</w:t>
      </w:r>
      <w:r>
        <w:rPr>
          <w:rFonts w:ascii="KFGQPC Uthmanic Script HAFS" w:cs="KFGQPC Uthmanic Script HAFS"/>
          <w:rtl/>
        </w:rPr>
        <w:t xml:space="preserve"> </w:t>
      </w:r>
      <w:r>
        <w:rPr>
          <w:rFonts w:ascii="KFGQPC Uthmanic Script HAFS" w:cs="KFGQPC Uthmanic Script HAFS" w:hint="eastAsia"/>
          <w:rtl/>
        </w:rPr>
        <w:t>مَا</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مَرُونَ</w:t>
      </w:r>
      <w:r>
        <w:rPr>
          <w:rFonts w:ascii="KFGQPC Uthmanic Script HAFS" w:cs="KFGQPC Uthmanic Script HAFS"/>
          <w:rtl/>
        </w:rPr>
        <w:t xml:space="preserve"> </w:t>
      </w:r>
      <w:r>
        <w:rPr>
          <w:rFonts w:ascii="KFGQPC Uthmanic Script HAFS" w:cs="KFGQPC Uthmanic Script HAFS" w:hint="cs"/>
          <w:rtl/>
        </w:rPr>
        <w:t>٦</w:t>
      </w:r>
      <w:r>
        <w:rPr>
          <w:rFonts w:cs="Traditional Arabic" w:hint="cs"/>
          <w:rtl/>
          <w:lang w:bidi="fa-IR"/>
        </w:rPr>
        <w:t>﴾</w:t>
      </w:r>
      <w:r>
        <w:rPr>
          <w:rFonts w:cs="B Lotus" w:hint="cs"/>
          <w:rtl/>
          <w:lang w:bidi="fa-IR"/>
        </w:rPr>
        <w:t xml:space="preserve"> </w:t>
      </w:r>
      <w:r>
        <w:rPr>
          <w:rFonts w:cs="B Lotus" w:hint="cs"/>
          <w:sz w:val="26"/>
          <w:szCs w:val="26"/>
          <w:rtl/>
          <w:lang w:bidi="fa-IR"/>
        </w:rPr>
        <w:t>[التحریم: 6]</w:t>
      </w:r>
      <w:r>
        <w:rPr>
          <w:rFonts w:cs="B Lotus" w:hint="cs"/>
          <w:rtl/>
          <w:lang w:bidi="fa-IR"/>
        </w:rPr>
        <w:t>.</w:t>
      </w:r>
    </w:p>
    <w:p w:rsidR="004D700C" w:rsidRPr="00DD2940" w:rsidRDefault="004D700C" w:rsidP="00412E79">
      <w:pPr>
        <w:widowControl w:val="0"/>
        <w:ind w:firstLine="284"/>
        <w:jc w:val="both"/>
        <w:rPr>
          <w:rFonts w:cs="B Lotus"/>
          <w:rtl/>
          <w:lang w:bidi="fa-IR"/>
        </w:rPr>
      </w:pPr>
      <w:r w:rsidRPr="00DD2940">
        <w:rPr>
          <w:rFonts w:cs="B Lotus"/>
          <w:rtl/>
          <w:lang w:bidi="fa-IR"/>
        </w:rPr>
        <w:t xml:space="preserve">معني: </w:t>
      </w:r>
      <w:r>
        <w:rPr>
          <w:rFonts w:cs="Traditional Arabic" w:hint="cs"/>
          <w:rtl/>
          <w:lang w:bidi="fa-IR"/>
        </w:rPr>
        <w:t>«</w:t>
      </w:r>
      <w:r>
        <w:rPr>
          <w:rFonts w:cs="B Lotus"/>
          <w:sz w:val="26"/>
          <w:szCs w:val="26"/>
          <w:rtl/>
          <w:lang w:bidi="fa-IR"/>
        </w:rPr>
        <w:t>اي کسانيکه ايمان آورده</w:t>
      </w:r>
      <w:r>
        <w:rPr>
          <w:rFonts w:cs="B Lotus" w:hint="cs"/>
          <w:sz w:val="26"/>
          <w:szCs w:val="26"/>
          <w:rtl/>
          <w:lang w:bidi="fa-IR"/>
        </w:rPr>
        <w:t>‌</w:t>
      </w:r>
      <w:r w:rsidRPr="00B8775D">
        <w:rPr>
          <w:rFonts w:cs="B Lotus"/>
          <w:sz w:val="26"/>
          <w:szCs w:val="26"/>
          <w:rtl/>
          <w:lang w:bidi="fa-IR"/>
        </w:rPr>
        <w:t>ايد، خود و خانواده خود را از آتش دور نگاهداريد. آتشي که سوخت آن مردم و سنگ</w:t>
      </w:r>
      <w:r>
        <w:rPr>
          <w:rFonts w:cs="B Lotus" w:hint="cs"/>
          <w:sz w:val="26"/>
          <w:szCs w:val="26"/>
          <w:rtl/>
          <w:lang w:bidi="fa-IR"/>
        </w:rPr>
        <w:t>‌</w:t>
      </w:r>
      <w:r w:rsidRPr="00B8775D">
        <w:rPr>
          <w:rFonts w:cs="B Lotus"/>
          <w:sz w:val="26"/>
          <w:szCs w:val="26"/>
          <w:rtl/>
          <w:lang w:bidi="fa-IR"/>
        </w:rPr>
        <w:t>ها بوده و بر آن ملائکه‌ای بسيار سخت و شديد مأمورند و هرگز نافرماني خداوند را نکرده و آنچه به آنان امر شود انجام دهند</w:t>
      </w:r>
      <w:r>
        <w:rPr>
          <w:rFonts w:cs="Traditional Arabic" w:hint="cs"/>
          <w:rtl/>
          <w:lang w:bidi="fa-IR"/>
        </w:rPr>
        <w:t>»</w:t>
      </w:r>
      <w:r w:rsidRPr="00DD2940">
        <w:rPr>
          <w:rFonts w:cs="B Lotus"/>
          <w:rtl/>
          <w:lang w:bidi="fa-IR"/>
        </w:rPr>
        <w:t>.</w:t>
      </w:r>
    </w:p>
    <w:p w:rsidR="004D700C" w:rsidRPr="00B8775D" w:rsidRDefault="004D700C" w:rsidP="004D700C">
      <w:pPr>
        <w:ind w:firstLine="284"/>
        <w:jc w:val="both"/>
        <w:rPr>
          <w:rFonts w:cs="B Lotus"/>
          <w:rtl/>
          <w:lang w:bidi="fa-IR"/>
        </w:rPr>
      </w:pPr>
      <w:r w:rsidRPr="00DD2940">
        <w:rPr>
          <w:rFonts w:cs="B Lotus"/>
          <w:rtl/>
          <w:lang w:bidi="fa-IR"/>
        </w:rPr>
        <w:t>اي برادر عزيز! شما که اولياء امور زنان هستيد، در نزد بسياري از مردم شايع شده است که به دختران خود لباس کوتاه و تنگ</w:t>
      </w:r>
      <w:r>
        <w:rPr>
          <w:rFonts w:cs="B Lotus"/>
          <w:rtl/>
          <w:lang w:bidi="fa-IR"/>
        </w:rPr>
        <w:t xml:space="preserve"> مي‌</w:t>
      </w:r>
      <w:r w:rsidRPr="00DD2940">
        <w:rPr>
          <w:rFonts w:cs="B Lotus"/>
          <w:rtl/>
          <w:lang w:bidi="fa-IR"/>
        </w:rPr>
        <w:t>پوشانند. بصورتي که همه اجزاي بدن را نمايان</w:t>
      </w:r>
      <w:r>
        <w:rPr>
          <w:rFonts w:cs="B Lotus"/>
          <w:rtl/>
          <w:lang w:bidi="fa-IR"/>
        </w:rPr>
        <w:t xml:space="preserve"> مي‌</w:t>
      </w:r>
      <w:r w:rsidRPr="00DD2940">
        <w:rPr>
          <w:rFonts w:cs="B Lotus"/>
          <w:rtl/>
          <w:lang w:bidi="fa-IR"/>
        </w:rPr>
        <w:t>سازد. و اين لباس گاهي آنقدر نازک است که رنگ پوست يک دختر را نيز</w:t>
      </w:r>
      <w:r>
        <w:rPr>
          <w:rFonts w:cs="B Lotus"/>
          <w:rtl/>
          <w:lang w:bidi="fa-IR"/>
        </w:rPr>
        <w:t xml:space="preserve"> مي‌</w:t>
      </w:r>
      <w:r w:rsidRPr="00DD2940">
        <w:rPr>
          <w:rFonts w:cs="B Lotus"/>
          <w:rtl/>
          <w:lang w:bidi="fa-IR"/>
        </w:rPr>
        <w:t>توان تشخيص داد. پس اين افراد بايد بدانند کسي که دخترش را اينگونه لباس</w:t>
      </w:r>
      <w:r>
        <w:rPr>
          <w:rFonts w:cs="B Lotus"/>
          <w:rtl/>
          <w:lang w:bidi="fa-IR"/>
        </w:rPr>
        <w:t xml:space="preserve"> </w:t>
      </w:r>
      <w:r w:rsidRPr="00B8775D">
        <w:rPr>
          <w:rFonts w:cs="B Lotus"/>
          <w:rtl/>
          <w:lang w:bidi="fa-IR"/>
        </w:rPr>
        <w:t>مي‌پوشاند و به اين طرز لباس پوشيدن افتخار مي‌کند در حقيقت آنان را لباس اهل جهنم پوشانيده است همانگونه که حضرت رسول</w:t>
      </w:r>
      <w:r w:rsidRPr="00B8775D">
        <w:rPr>
          <w:rFonts w:cs="CTraditional Arabic" w:hint="cs"/>
          <w:rtl/>
          <w:lang w:bidi="fa-IR"/>
        </w:rPr>
        <w:t>ص</w:t>
      </w:r>
      <w:r w:rsidRPr="00B8775D">
        <w:rPr>
          <w:rFonts w:cs="B Lotus"/>
          <w:rtl/>
          <w:lang w:bidi="fa-IR"/>
        </w:rPr>
        <w:t xml:space="preserve"> در حديث صحيح مي‌فرمايند:</w:t>
      </w:r>
    </w:p>
    <w:p w:rsidR="004D700C" w:rsidRPr="00B8775D" w:rsidRDefault="004D700C" w:rsidP="004D700C">
      <w:pPr>
        <w:ind w:firstLine="284"/>
        <w:jc w:val="both"/>
        <w:rPr>
          <w:rFonts w:cs="B Lotus"/>
          <w:rtl/>
          <w:lang w:bidi="fa-IR"/>
        </w:rPr>
      </w:pPr>
      <w:r>
        <w:rPr>
          <w:rFonts w:cs="Traditional Arabic" w:hint="cs"/>
          <w:rtl/>
          <w:lang w:bidi="fa-IR"/>
        </w:rPr>
        <w:t>«</w:t>
      </w:r>
      <w:r w:rsidRPr="00B8775D">
        <w:rPr>
          <w:rStyle w:val="Char1"/>
          <w:rtl/>
        </w:rPr>
        <w:t>صنفان من أهل النار...</w:t>
      </w:r>
      <w:r>
        <w:rPr>
          <w:rFonts w:cs="Traditional Arabic" w:hint="cs"/>
          <w:rtl/>
          <w:lang w:bidi="fa-IR"/>
        </w:rPr>
        <w:t>»</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و ذکر آن قبلا به ميان آمد پس بايد بپرسيم که اي پدر مسلمان: آيا راضي</w:t>
      </w:r>
      <w:r>
        <w:rPr>
          <w:rFonts w:cs="B Lotus"/>
          <w:rtl/>
          <w:lang w:bidi="fa-IR"/>
        </w:rPr>
        <w:t xml:space="preserve"> مي‌</w:t>
      </w:r>
      <w:r w:rsidRPr="00DD2940">
        <w:rPr>
          <w:rFonts w:cs="B Lotus"/>
          <w:rtl/>
          <w:lang w:bidi="fa-IR"/>
        </w:rPr>
        <w:t>شوي که دخترت و ثمره قلبت از اهل آتش باشد؟ آيا رضايت</w:t>
      </w:r>
      <w:r>
        <w:rPr>
          <w:rFonts w:cs="B Lotus"/>
          <w:rtl/>
          <w:lang w:bidi="fa-IR"/>
        </w:rPr>
        <w:t xml:space="preserve"> مي‌</w:t>
      </w:r>
      <w:r w:rsidRPr="00DD2940">
        <w:rPr>
          <w:rFonts w:cs="B Lotus"/>
          <w:rtl/>
          <w:lang w:bidi="fa-IR"/>
        </w:rPr>
        <w:t>دهي که او را با پوشانيدن اينگونه لباس</w:t>
      </w:r>
      <w:r>
        <w:rPr>
          <w:rFonts w:cs="B Lotus" w:hint="cs"/>
          <w:rtl/>
          <w:lang w:bidi="fa-IR"/>
        </w:rPr>
        <w:t>‌</w:t>
      </w:r>
      <w:r w:rsidRPr="00DD2940">
        <w:rPr>
          <w:rFonts w:cs="B Lotus"/>
          <w:rtl/>
          <w:lang w:bidi="fa-IR"/>
        </w:rPr>
        <w:t>ها از حيا عريان سازي، حال آنکه حياء درجه</w:t>
      </w:r>
      <w:r>
        <w:rPr>
          <w:rFonts w:cs="B Lotus"/>
          <w:rtl/>
          <w:lang w:bidi="fa-IR"/>
        </w:rPr>
        <w:t xml:space="preserve">‌ای </w:t>
      </w:r>
      <w:r w:rsidRPr="00DD2940">
        <w:rPr>
          <w:rFonts w:cs="B Lotus"/>
          <w:rtl/>
          <w:lang w:bidi="fa-IR"/>
        </w:rPr>
        <w:t>از درجات ايمان است؟ آيا راضي</w:t>
      </w:r>
      <w:r>
        <w:rPr>
          <w:rFonts w:cs="B Lotus"/>
          <w:rtl/>
          <w:lang w:bidi="fa-IR"/>
        </w:rPr>
        <w:t xml:space="preserve"> مي‌</w:t>
      </w:r>
      <w:r w:rsidRPr="00DD2940">
        <w:rPr>
          <w:rFonts w:cs="B Lotus"/>
          <w:rtl/>
          <w:lang w:bidi="fa-IR"/>
        </w:rPr>
        <w:t>شوي که دخترت را همانند اجناس نمايشگاهها در معرض ديد هر کس و ناکس بگذاري؟ آيا رضايت</w:t>
      </w:r>
      <w:r>
        <w:rPr>
          <w:rFonts w:cs="B Lotus"/>
          <w:rtl/>
          <w:lang w:bidi="fa-IR"/>
        </w:rPr>
        <w:t xml:space="preserve"> مي‌</w:t>
      </w:r>
      <w:r w:rsidRPr="00DD2940">
        <w:rPr>
          <w:rFonts w:cs="B Lotus"/>
          <w:rtl/>
          <w:lang w:bidi="fa-IR"/>
        </w:rPr>
        <w:t>دهي که از عادات نياکانت که همان عادات و آداب قرآن و سنت است چشم پوشيده و روش و مسلک قومي را در پيش بگيري که همواره پيرو يهود و نصاري و بت پرستان و بندگان طبيعت بوده</w:t>
      </w:r>
      <w:r>
        <w:rPr>
          <w:rFonts w:cs="B Lotus"/>
          <w:rtl/>
          <w:lang w:bidi="fa-IR"/>
        </w:rPr>
        <w:t>‌اند</w:t>
      </w:r>
      <w:r w:rsidRPr="00DD2940">
        <w:rPr>
          <w:rFonts w:cs="B Lotus"/>
          <w:rtl/>
          <w:lang w:bidi="fa-IR"/>
        </w:rPr>
        <w:t>؟ آيا</w:t>
      </w:r>
      <w:r>
        <w:rPr>
          <w:rFonts w:cs="B Lotus"/>
          <w:rtl/>
          <w:lang w:bidi="fa-IR"/>
        </w:rPr>
        <w:t xml:space="preserve"> نمی‌</w:t>
      </w:r>
      <w:r w:rsidRPr="00DD2940">
        <w:rPr>
          <w:rFonts w:cs="B Lotus"/>
          <w:rtl/>
          <w:lang w:bidi="fa-IR"/>
        </w:rPr>
        <w:t>دانيد که اين قوم که در درياي اين تمدن پوشالي غرق شده و اين تن پوش لخت را بر دختران خود لباس دانسته</w:t>
      </w:r>
      <w:r>
        <w:rPr>
          <w:rFonts w:cs="B Lotus"/>
          <w:rtl/>
          <w:lang w:bidi="fa-IR"/>
        </w:rPr>
        <w:t>‌اند</w:t>
      </w:r>
      <w:r w:rsidRPr="00DD2940">
        <w:rPr>
          <w:rFonts w:cs="B Lotus"/>
          <w:rtl/>
          <w:lang w:bidi="fa-IR"/>
        </w:rPr>
        <w:t xml:space="preserve"> هم اکنون در امواج فساد اين دريا دست و پا زده و نجات و خلاص از نجاست اين به اصطلاح تمدن را آرزو</w:t>
      </w:r>
      <w:r>
        <w:rPr>
          <w:rFonts w:cs="B Lotus"/>
          <w:rtl/>
          <w:lang w:bidi="fa-IR"/>
        </w:rPr>
        <w:t xml:space="preserve"> مي‌</w:t>
      </w:r>
      <w:r w:rsidRPr="00DD2940">
        <w:rPr>
          <w:rFonts w:cs="B Lotus"/>
          <w:rtl/>
          <w:lang w:bidi="fa-IR"/>
        </w:rPr>
        <w:t>کنند؟</w:t>
      </w:r>
    </w:p>
    <w:p w:rsidR="004D700C" w:rsidRDefault="004D700C" w:rsidP="004D700C">
      <w:pPr>
        <w:ind w:firstLine="284"/>
        <w:jc w:val="both"/>
        <w:rPr>
          <w:rFonts w:cs="B Lotus"/>
          <w:rtl/>
          <w:lang w:bidi="fa-IR"/>
        </w:rPr>
      </w:pPr>
      <w:r w:rsidRPr="00DD2940">
        <w:rPr>
          <w:rFonts w:cs="B Lotus"/>
          <w:rtl/>
          <w:lang w:bidi="fa-IR"/>
        </w:rPr>
        <w:t>آري اين افراد نتيجه و ميوه فساد اين کردار را چيده و مزه تلخ آن را چشيده</w:t>
      </w:r>
      <w:r>
        <w:rPr>
          <w:rFonts w:cs="B Lotus"/>
          <w:rtl/>
          <w:lang w:bidi="fa-IR"/>
        </w:rPr>
        <w:t>‌اند</w:t>
      </w:r>
      <w:r w:rsidRPr="00DD2940">
        <w:rPr>
          <w:rFonts w:cs="B Lotus"/>
          <w:rtl/>
          <w:lang w:bidi="fa-IR"/>
        </w:rPr>
        <w:t>. پس برادران عزيز! اگر هرچه سريع</w:t>
      </w:r>
      <w:r>
        <w:rPr>
          <w:rFonts w:cs="B Lotus" w:hint="cs"/>
          <w:rtl/>
          <w:lang w:bidi="fa-IR"/>
        </w:rPr>
        <w:t>‌</w:t>
      </w:r>
      <w:r w:rsidRPr="00DD2940">
        <w:rPr>
          <w:rFonts w:cs="B Lotus"/>
          <w:rtl/>
          <w:lang w:bidi="fa-IR"/>
        </w:rPr>
        <w:t>تر جلو اينگونه لباسهاي دروغين گرفته نشود اين تنپوشها به سرعت در همه انحاي شهر و ديار انتشار يافته و همانند آتش, صالح و فاسد را با هم دربر</w:t>
      </w:r>
      <w:r>
        <w:rPr>
          <w:rFonts w:cs="B Lotus"/>
          <w:rtl/>
          <w:lang w:bidi="fa-IR"/>
        </w:rPr>
        <w:t xml:space="preserve"> مي‌</w:t>
      </w:r>
      <w:r w:rsidRPr="00DD2940">
        <w:rPr>
          <w:rFonts w:cs="B Lotus"/>
          <w:rtl/>
          <w:lang w:bidi="fa-IR"/>
        </w:rPr>
        <w:t>گيرد. آتشي كه</w:t>
      </w:r>
      <w:r>
        <w:rPr>
          <w:rFonts w:cs="B Lotus"/>
          <w:rtl/>
          <w:lang w:bidi="fa-IR"/>
        </w:rPr>
        <w:t xml:space="preserve"> مي‌</w:t>
      </w:r>
      <w:r w:rsidRPr="00DD2940">
        <w:rPr>
          <w:rFonts w:cs="B Lotus"/>
          <w:rtl/>
          <w:lang w:bidi="fa-IR"/>
        </w:rPr>
        <w:t>توان در ابتداي امر جلوي آنرا گرفته و از شعله</w:t>
      </w:r>
      <w:r>
        <w:rPr>
          <w:rFonts w:cs="B Lotus"/>
          <w:rtl/>
          <w:lang w:bidi="fa-IR"/>
        </w:rPr>
        <w:t>‌ها</w:t>
      </w:r>
      <w:r w:rsidRPr="00DD2940">
        <w:rPr>
          <w:rFonts w:cs="B Lotus"/>
          <w:rtl/>
          <w:lang w:bidi="fa-IR"/>
        </w:rPr>
        <w:t>ی آن رهايي يابی. اما اگر آن را به حال خود واگذاری، لهيب شعله</w:t>
      </w:r>
      <w:r>
        <w:rPr>
          <w:rFonts w:cs="B Lotus"/>
          <w:rtl/>
          <w:lang w:bidi="fa-IR"/>
        </w:rPr>
        <w:t xml:space="preserve">‌اش </w:t>
      </w:r>
      <w:r w:rsidRPr="00DD2940">
        <w:rPr>
          <w:rFonts w:cs="B Lotus"/>
          <w:rtl/>
          <w:lang w:bidi="fa-IR"/>
        </w:rPr>
        <w:t>فراگير شده و تر و خشک را با هم</w:t>
      </w:r>
      <w:r>
        <w:rPr>
          <w:rFonts w:cs="B Lotus"/>
          <w:rtl/>
          <w:lang w:bidi="fa-IR"/>
        </w:rPr>
        <w:t xml:space="preserve"> می‌</w:t>
      </w:r>
      <w:r w:rsidRPr="00DD2940">
        <w:rPr>
          <w:rFonts w:cs="B Lotus"/>
          <w:rtl/>
          <w:lang w:bidi="fa-IR"/>
        </w:rPr>
        <w:t>سوزاند و تو نيز</w:t>
      </w:r>
      <w:r>
        <w:rPr>
          <w:rFonts w:cs="B Lotus"/>
          <w:rtl/>
          <w:lang w:bidi="fa-IR"/>
        </w:rPr>
        <w:t xml:space="preserve"> نمی‌</w:t>
      </w:r>
      <w:r w:rsidRPr="00DD2940">
        <w:rPr>
          <w:rFonts w:cs="B Lotus"/>
          <w:rtl/>
          <w:lang w:bidi="fa-IR"/>
        </w:rPr>
        <w:t>تواني در مقابل سوزش آن مقاومت کرده و يا از آن فرار کني چون بسیار از تو و قدرت تو بزرگتر خواهد شد.</w:t>
      </w:r>
    </w:p>
    <w:p w:rsidR="004D700C" w:rsidRDefault="004D700C" w:rsidP="004D700C">
      <w:pPr>
        <w:ind w:firstLine="284"/>
        <w:jc w:val="both"/>
        <w:rPr>
          <w:rFonts w:cs="B Lotus"/>
          <w:rtl/>
          <w:lang w:bidi="fa-IR"/>
        </w:rPr>
      </w:pPr>
      <w:r w:rsidRPr="00DD2940">
        <w:rPr>
          <w:rFonts w:cs="B Lotus"/>
          <w:rtl/>
          <w:lang w:bidi="fa-IR"/>
        </w:rPr>
        <w:t>بسياري از مردم نيز حجتهاي ناصحيحي را بهانه ساخته و</w:t>
      </w:r>
      <w:r>
        <w:rPr>
          <w:rFonts w:cs="B Lotus"/>
          <w:rtl/>
          <w:lang w:bidi="fa-IR"/>
        </w:rPr>
        <w:t xml:space="preserve"> مي‌</w:t>
      </w:r>
      <w:r w:rsidRPr="00DD2940">
        <w:rPr>
          <w:rFonts w:cs="B Lotus"/>
          <w:rtl/>
          <w:lang w:bidi="fa-IR"/>
        </w:rPr>
        <w:t>گويند: ما دختران خود را شلوار بلند پوشانيده ايم. اما اين استدلال به عذر بدتر از گناه</w:t>
      </w:r>
      <w:r>
        <w:rPr>
          <w:rFonts w:cs="B Lotus"/>
          <w:rtl/>
          <w:lang w:bidi="fa-IR"/>
        </w:rPr>
        <w:t xml:space="preserve"> مي‌</w:t>
      </w:r>
      <w:r w:rsidRPr="00DD2940">
        <w:rPr>
          <w:rFonts w:cs="B Lotus"/>
          <w:rtl/>
          <w:lang w:bidi="fa-IR"/>
        </w:rPr>
        <w:t>ماند. چون اين شلوارها آنقدر تنگ و چسبان است که حجم باسن و اندازه اجزاء بدن را بخوبي نمايان</w:t>
      </w:r>
      <w:r>
        <w:rPr>
          <w:rFonts w:cs="B Lotus"/>
          <w:rtl/>
          <w:lang w:bidi="fa-IR"/>
        </w:rPr>
        <w:t xml:space="preserve"> مي‌</w:t>
      </w:r>
      <w:r w:rsidRPr="00DD2940">
        <w:rPr>
          <w:rFonts w:cs="B Lotus"/>
          <w:rtl/>
          <w:lang w:bidi="fa-IR"/>
        </w:rPr>
        <w:t>سازد. از خلال اين به اصطلاح شلوارها بند بند مفاصل يک دختر  را</w:t>
      </w:r>
      <w:r>
        <w:rPr>
          <w:rFonts w:cs="B Lotus"/>
          <w:rtl/>
          <w:lang w:bidi="fa-IR"/>
        </w:rPr>
        <w:t xml:space="preserve"> مي‌</w:t>
      </w:r>
      <w:r w:rsidRPr="00DD2940">
        <w:rPr>
          <w:rFonts w:cs="B Lotus"/>
          <w:rtl/>
          <w:lang w:bidi="fa-IR"/>
        </w:rPr>
        <w:t>توان ديد و فهميد که آيا اين دختر لاغر و يا چاق است.</w:t>
      </w:r>
    </w:p>
    <w:p w:rsidR="004D700C" w:rsidRPr="00DD2940" w:rsidRDefault="004D700C" w:rsidP="004D700C">
      <w:pPr>
        <w:ind w:firstLine="284"/>
        <w:jc w:val="both"/>
        <w:rPr>
          <w:rFonts w:cs="B Lotus"/>
          <w:rtl/>
          <w:lang w:bidi="fa-IR"/>
        </w:rPr>
      </w:pPr>
      <w:r w:rsidRPr="00DD2940">
        <w:rPr>
          <w:rFonts w:cs="B Lotus"/>
          <w:rtl/>
          <w:lang w:bidi="fa-IR"/>
        </w:rPr>
        <w:t>و برادران من اين امر باعث اغواي نفوس افرادي خبيث و شرير</w:t>
      </w:r>
      <w:r>
        <w:rPr>
          <w:rFonts w:cs="B Lotus"/>
          <w:rtl/>
          <w:lang w:bidi="fa-IR"/>
        </w:rPr>
        <w:t xml:space="preserve"> مي‌</w:t>
      </w:r>
      <w:r w:rsidRPr="00DD2940">
        <w:rPr>
          <w:rFonts w:cs="B Lotus"/>
          <w:rtl/>
          <w:lang w:bidi="fa-IR"/>
        </w:rPr>
        <w:t>گردد تا تشنگي شهوت خود را با نگاه و گاهي نيز اموري ديگر سيراب سازند. و دختر را در زمره کساني در</w:t>
      </w:r>
      <w:r>
        <w:rPr>
          <w:rFonts w:cs="B Lotus"/>
          <w:rtl/>
          <w:lang w:bidi="fa-IR"/>
        </w:rPr>
        <w:t xml:space="preserve"> مي‌</w:t>
      </w:r>
      <w:r w:rsidRPr="00DD2940">
        <w:rPr>
          <w:rFonts w:cs="B Lotus"/>
          <w:rtl/>
          <w:lang w:bidi="fa-IR"/>
        </w:rPr>
        <w:t>آورد که حضرت رسول</w:t>
      </w:r>
      <w:r>
        <w:rPr>
          <w:rFonts w:cs="CTraditional Arabic" w:hint="cs"/>
          <w:rtl/>
          <w:lang w:bidi="fa-IR"/>
        </w:rPr>
        <w:t>ص</w:t>
      </w:r>
      <w:r w:rsidRPr="00DD2940">
        <w:rPr>
          <w:rFonts w:cs="B Lotus"/>
          <w:rtl/>
          <w:lang w:bidi="fa-IR"/>
        </w:rPr>
        <w:t xml:space="preserve"> در باره آنان فرمودند: </w:t>
      </w:r>
      <w:r>
        <w:rPr>
          <w:rFonts w:cs="Traditional Arabic" w:hint="cs"/>
          <w:rtl/>
          <w:lang w:bidi="fa-IR"/>
        </w:rPr>
        <w:t>«</w:t>
      </w:r>
      <w:r w:rsidRPr="00B8775D">
        <w:rPr>
          <w:rStyle w:val="Char1"/>
          <w:rtl/>
        </w:rPr>
        <w:t>کاسيات عاريات</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بسياري نيز</w:t>
      </w:r>
      <w:r>
        <w:rPr>
          <w:rFonts w:cs="B Lotus"/>
          <w:rtl/>
          <w:lang w:bidi="fa-IR"/>
        </w:rPr>
        <w:t xml:space="preserve"> مي‌</w:t>
      </w:r>
      <w:r w:rsidRPr="00DD2940">
        <w:rPr>
          <w:rFonts w:cs="B Lotus"/>
          <w:rtl/>
          <w:lang w:bidi="fa-IR"/>
        </w:rPr>
        <w:t>گويند اين دختر هنوز کم سن و سال است و بر عورت او حکمي نيست. اما بايد دانست که اين گونه دليل تراشي باعث مباح بودن اينگونه اعمال</w:t>
      </w:r>
      <w:r>
        <w:rPr>
          <w:rFonts w:cs="B Lotus"/>
          <w:rtl/>
          <w:lang w:bidi="fa-IR"/>
        </w:rPr>
        <w:t xml:space="preserve"> نمی‌</w:t>
      </w:r>
      <w:r w:rsidRPr="00DD2940">
        <w:rPr>
          <w:rFonts w:cs="B Lotus"/>
          <w:rtl/>
          <w:lang w:bidi="fa-IR"/>
        </w:rPr>
        <w:t>گردد چون همين دختر کم سن و سال را هنگامي که در اين سن و سال را هنگامي که در اين سن کم اينگونه لباس پوشاندي، به آن الفت و انس گرفته و در سنين جواني همين لباس</w:t>
      </w:r>
      <w:r>
        <w:rPr>
          <w:rFonts w:cs="B Lotus" w:hint="cs"/>
          <w:rtl/>
          <w:lang w:bidi="fa-IR"/>
        </w:rPr>
        <w:t>‌</w:t>
      </w:r>
      <w:r w:rsidRPr="00DD2940">
        <w:rPr>
          <w:rFonts w:cs="B Lotus"/>
          <w:rtl/>
          <w:lang w:bidi="fa-IR"/>
        </w:rPr>
        <w:t>ها جزئي از وجود او خواهد گشت. آري پوشيدن اينگونه لباس</w:t>
      </w:r>
      <w:r>
        <w:rPr>
          <w:rFonts w:cs="B Lotus" w:hint="cs"/>
          <w:rtl/>
          <w:lang w:bidi="fa-IR"/>
        </w:rPr>
        <w:t>‌</w:t>
      </w:r>
      <w:r w:rsidRPr="00DD2940">
        <w:rPr>
          <w:rFonts w:cs="B Lotus"/>
          <w:rtl/>
          <w:lang w:bidi="fa-IR"/>
        </w:rPr>
        <w:t>ها بخصوص در سنين کم باعث از بين رفتن حياي او شده و بدن نمائي براي او به عادتي بدل</w:t>
      </w:r>
      <w:r>
        <w:rPr>
          <w:rFonts w:cs="B Lotus"/>
          <w:rtl/>
          <w:lang w:bidi="fa-IR"/>
        </w:rPr>
        <w:t xml:space="preserve"> مي‌</w:t>
      </w:r>
      <w:r w:rsidRPr="00DD2940">
        <w:rPr>
          <w:rFonts w:cs="B Lotus"/>
          <w:rtl/>
          <w:lang w:bidi="fa-IR"/>
        </w:rPr>
        <w:t>گردد که هيچ گونه زشتي و قباحتي ندارد. و هنگامي که اين مواضع بدن همانند ران و ساق از ابتداي امر مستور بمانند، اين امر باعث</w:t>
      </w:r>
      <w:r>
        <w:rPr>
          <w:rFonts w:cs="B Lotus"/>
          <w:rtl/>
          <w:lang w:bidi="fa-IR"/>
        </w:rPr>
        <w:t xml:space="preserve"> مي‌</w:t>
      </w:r>
      <w:r w:rsidRPr="00DD2940">
        <w:rPr>
          <w:rFonts w:cs="B Lotus"/>
          <w:rtl/>
          <w:lang w:bidi="fa-IR"/>
        </w:rPr>
        <w:t>شود که در سنين بالاتر کشف آن بسيار سنگين و زشت جلوه  کند. و هنگامي که اين مواضع از بدن از سنين کودکي در معرض ديد همه باشد، بنا به عادت در سنين بالاتر کشف آن براي دختر هيچ زشتي و قباحتي ندارد. چون همه</w:t>
      </w:r>
      <w:r>
        <w:rPr>
          <w:rFonts w:cs="B Lotus"/>
          <w:rtl/>
          <w:lang w:bidi="fa-IR"/>
        </w:rPr>
        <w:t xml:space="preserve"> مي‌</w:t>
      </w:r>
      <w:r w:rsidRPr="00DD2940">
        <w:rPr>
          <w:rFonts w:cs="B Lotus"/>
          <w:rtl/>
          <w:lang w:bidi="fa-IR"/>
        </w:rPr>
        <w:t>دانيم که يک مسئله هر قدر هم که سنگين باشد در صورتي که انسان به آن عادت کرده و خو گيرد، سنگيني آن از بين رفته و بصورت امري عادي جلوه گر خواهد شد.</w:t>
      </w:r>
    </w:p>
    <w:p w:rsidR="004D700C" w:rsidRDefault="004D700C" w:rsidP="004D700C">
      <w:pPr>
        <w:ind w:firstLine="284"/>
        <w:jc w:val="both"/>
        <w:rPr>
          <w:rFonts w:cs="B Lotus"/>
          <w:rtl/>
          <w:lang w:bidi="fa-IR"/>
        </w:rPr>
      </w:pPr>
      <w:r w:rsidRPr="00DD2940">
        <w:rPr>
          <w:rFonts w:cs="B Lotus"/>
          <w:rtl/>
          <w:lang w:bidi="fa-IR"/>
        </w:rPr>
        <w:t>مي بينيم که هم اکنون همين لباس</w:t>
      </w:r>
      <w:r>
        <w:rPr>
          <w:rFonts w:cs="B Lotus" w:hint="cs"/>
          <w:rtl/>
          <w:lang w:bidi="fa-IR"/>
        </w:rPr>
        <w:t>‌</w:t>
      </w:r>
      <w:r w:rsidRPr="00DD2940">
        <w:rPr>
          <w:rFonts w:cs="B Lotus"/>
          <w:rtl/>
          <w:lang w:bidi="fa-IR"/>
        </w:rPr>
        <w:t>ها را دختراني به تن</w:t>
      </w:r>
      <w:r>
        <w:rPr>
          <w:rFonts w:cs="B Lotus"/>
          <w:rtl/>
          <w:lang w:bidi="fa-IR"/>
        </w:rPr>
        <w:t xml:space="preserve"> مي‌</w:t>
      </w:r>
      <w:r w:rsidRPr="00DD2940">
        <w:rPr>
          <w:rFonts w:cs="B Lotus"/>
          <w:rtl/>
          <w:lang w:bidi="fa-IR"/>
        </w:rPr>
        <w:t>کنند که به سن بلوغ رسيده و حجاب بر آنان واجب گشته است. چون يک دختر هنگامي که به سني</w:t>
      </w:r>
      <w:r>
        <w:rPr>
          <w:rFonts w:cs="B Lotus"/>
          <w:rtl/>
          <w:lang w:bidi="fa-IR"/>
        </w:rPr>
        <w:t xml:space="preserve"> مي‌</w:t>
      </w:r>
      <w:r w:rsidRPr="00DD2940">
        <w:rPr>
          <w:rFonts w:cs="B Lotus"/>
          <w:rtl/>
          <w:lang w:bidi="fa-IR"/>
        </w:rPr>
        <w:t>رسد که نگاه متوجه او گشته و نفوس مجذوب او</w:t>
      </w:r>
      <w:r>
        <w:rPr>
          <w:rFonts w:cs="B Lotus"/>
          <w:rtl/>
          <w:lang w:bidi="fa-IR"/>
        </w:rPr>
        <w:t xml:space="preserve"> مي‌</w:t>
      </w:r>
      <w:r w:rsidRPr="00DD2940">
        <w:rPr>
          <w:rFonts w:cs="B Lotus"/>
          <w:rtl/>
          <w:lang w:bidi="fa-IR"/>
        </w:rPr>
        <w:t>گردند آنگاه است که بايد به حجاب درآمده و از انظار مخفي بماند.</w:t>
      </w:r>
    </w:p>
    <w:p w:rsidR="004D700C" w:rsidRDefault="004D700C" w:rsidP="004D700C">
      <w:pPr>
        <w:ind w:firstLine="284"/>
        <w:jc w:val="both"/>
        <w:rPr>
          <w:rFonts w:cs="B Lotus"/>
          <w:rtl/>
          <w:lang w:bidi="fa-IR"/>
        </w:rPr>
      </w:pPr>
      <w:r w:rsidRPr="00DD2940">
        <w:rPr>
          <w:rFonts w:cs="B Lotus"/>
          <w:rtl/>
          <w:lang w:bidi="fa-IR"/>
        </w:rPr>
        <w:t>امام زهري</w:t>
      </w:r>
      <w:r>
        <w:rPr>
          <w:rFonts w:cs="CTraditional Arabic" w:hint="cs"/>
          <w:rtl/>
          <w:lang w:bidi="fa-IR"/>
        </w:rPr>
        <w:t>/</w:t>
      </w:r>
      <w:r w:rsidRPr="00DD2940">
        <w:rPr>
          <w:rFonts w:cs="B Lotus"/>
          <w:rtl/>
          <w:lang w:bidi="fa-IR"/>
        </w:rPr>
        <w:t xml:space="preserve"> که از ائمة تابعين است</w:t>
      </w:r>
      <w:r>
        <w:rPr>
          <w:rFonts w:cs="B Lotus"/>
          <w:rtl/>
          <w:lang w:bidi="fa-IR"/>
        </w:rPr>
        <w:t xml:space="preserve"> مي‌</w:t>
      </w:r>
      <w:r w:rsidRPr="00DD2940">
        <w:rPr>
          <w:rFonts w:cs="B Lotus"/>
          <w:rtl/>
          <w:lang w:bidi="fa-IR"/>
        </w:rPr>
        <w:t>گويد:</w:t>
      </w:r>
    </w:p>
    <w:p w:rsidR="004D700C" w:rsidRDefault="004D700C" w:rsidP="004D700C">
      <w:pPr>
        <w:ind w:firstLine="284"/>
        <w:jc w:val="both"/>
        <w:rPr>
          <w:rFonts w:cs="B Lotus"/>
          <w:rtl/>
          <w:lang w:bidi="fa-IR"/>
        </w:rPr>
      </w:pPr>
      <w:r w:rsidRPr="00DD2940">
        <w:rPr>
          <w:rFonts w:cs="B Lotus"/>
          <w:rtl/>
          <w:lang w:bidi="fa-IR"/>
        </w:rPr>
        <w:t>«نگاه کردن به دختري که نظرها را به خود جلب</w:t>
      </w:r>
      <w:r>
        <w:rPr>
          <w:rFonts w:cs="B Lotus"/>
          <w:rtl/>
          <w:lang w:bidi="fa-IR"/>
        </w:rPr>
        <w:t xml:space="preserve"> مي‌</w:t>
      </w:r>
      <w:r w:rsidRPr="00DD2940">
        <w:rPr>
          <w:rFonts w:cs="B Lotus"/>
          <w:rtl/>
          <w:lang w:bidi="fa-IR"/>
        </w:rPr>
        <w:t>کند، حتي در صورت کم سن بودن او هرگز درست نيست».</w:t>
      </w:r>
    </w:p>
    <w:p w:rsidR="004D700C" w:rsidRDefault="004D700C" w:rsidP="004D700C">
      <w:pPr>
        <w:ind w:firstLine="284"/>
        <w:jc w:val="both"/>
        <w:rPr>
          <w:rFonts w:cs="B Lotus"/>
          <w:rtl/>
          <w:lang w:bidi="fa-IR"/>
        </w:rPr>
      </w:pPr>
      <w:r w:rsidRPr="00DD2940">
        <w:rPr>
          <w:rFonts w:cs="B Lotus"/>
          <w:rtl/>
          <w:lang w:bidi="fa-IR"/>
        </w:rPr>
        <w:t>اما اکنون ببنيم که چگونه</w:t>
      </w:r>
      <w:r>
        <w:rPr>
          <w:rFonts w:cs="B Lotus"/>
          <w:rtl/>
          <w:lang w:bidi="fa-IR"/>
        </w:rPr>
        <w:t xml:space="preserve"> مي‌</w:t>
      </w:r>
      <w:r w:rsidRPr="00DD2940">
        <w:rPr>
          <w:rFonts w:cs="B Lotus"/>
          <w:rtl/>
          <w:lang w:bidi="fa-IR"/>
        </w:rPr>
        <w:t>توان در مقابل سيل اينگونه ملابس مقاومت نمود؟ اين امر در صورتي امکان دارد که انسان به ديده عقل و انصاف به منافع اينگونه لباس</w:t>
      </w:r>
      <w:r>
        <w:rPr>
          <w:rFonts w:cs="B Lotus" w:hint="cs"/>
          <w:rtl/>
          <w:lang w:bidi="fa-IR"/>
        </w:rPr>
        <w:t>‌</w:t>
      </w:r>
      <w:r>
        <w:rPr>
          <w:rFonts w:cs="B Lotus"/>
          <w:rtl/>
          <w:lang w:bidi="fa-IR"/>
        </w:rPr>
        <w:t>ها که هيچ</w:t>
      </w:r>
      <w:r>
        <w:rPr>
          <w:rFonts w:cs="B Lotus" w:hint="cs"/>
          <w:rtl/>
          <w:lang w:bidi="fa-IR"/>
        </w:rPr>
        <w:t>‌</w:t>
      </w:r>
      <w:r w:rsidRPr="00DD2940">
        <w:rPr>
          <w:rFonts w:cs="B Lotus"/>
          <w:rtl/>
          <w:lang w:bidi="fa-IR"/>
        </w:rPr>
        <w:t>گونه نفعي ندارند و همچنين مضرات آن بنگرد. پس اگر به ضررهاي اين لباس</w:t>
      </w:r>
      <w:r>
        <w:rPr>
          <w:rFonts w:cs="B Lotus" w:hint="cs"/>
          <w:rtl/>
          <w:lang w:bidi="fa-IR"/>
        </w:rPr>
        <w:t>‌</w:t>
      </w:r>
      <w:r w:rsidRPr="00DD2940">
        <w:rPr>
          <w:rFonts w:cs="B Lotus"/>
          <w:rtl/>
          <w:lang w:bidi="fa-IR"/>
        </w:rPr>
        <w:t>ها قانع شد، آنگاه است که او خويشاوندان و نزديکان را که توانائي امر و نهي به آنان را دارد از پوشيدن آنها منع کند و همه را به مضرات اين لباس</w:t>
      </w:r>
      <w:r>
        <w:rPr>
          <w:rFonts w:cs="B Lotus" w:hint="cs"/>
          <w:rtl/>
          <w:lang w:bidi="fa-IR"/>
        </w:rPr>
        <w:t>‌</w:t>
      </w:r>
      <w:r w:rsidRPr="00DD2940">
        <w:rPr>
          <w:rFonts w:cs="B Lotus"/>
          <w:rtl/>
          <w:lang w:bidi="fa-IR"/>
        </w:rPr>
        <w:t>ها هشدار دهد. او بايد اين لباس</w:t>
      </w:r>
      <w:r>
        <w:rPr>
          <w:rFonts w:cs="B Lotus" w:hint="cs"/>
          <w:rtl/>
          <w:lang w:bidi="fa-IR"/>
        </w:rPr>
        <w:t>‌</w:t>
      </w:r>
      <w:r w:rsidRPr="00DD2940">
        <w:rPr>
          <w:rFonts w:cs="B Lotus"/>
          <w:rtl/>
          <w:lang w:bidi="fa-IR"/>
        </w:rPr>
        <w:t>ها را در نزد دختران کم سن و سال تقبيح نموده و از آن عيب و ايراد بگيرد. و به اين صورت است که کراهت اينگونه لباس</w:t>
      </w:r>
      <w:r>
        <w:rPr>
          <w:rFonts w:cs="B Lotus" w:hint="cs"/>
          <w:rtl/>
          <w:lang w:bidi="fa-IR"/>
        </w:rPr>
        <w:t>‌</w:t>
      </w:r>
      <w:r w:rsidRPr="00DD2940">
        <w:rPr>
          <w:rFonts w:cs="B Lotus"/>
          <w:rtl/>
          <w:lang w:bidi="fa-IR"/>
        </w:rPr>
        <w:t>ها در نفس اين بچه</w:t>
      </w:r>
      <w:r>
        <w:rPr>
          <w:rFonts w:cs="B Lotus"/>
          <w:rtl/>
          <w:lang w:bidi="fa-IR"/>
        </w:rPr>
        <w:t>‌ها</w:t>
      </w:r>
      <w:r w:rsidRPr="00DD2940">
        <w:rPr>
          <w:rFonts w:cs="B Lotus"/>
          <w:rtl/>
          <w:lang w:bidi="fa-IR"/>
        </w:rPr>
        <w:t xml:space="preserve"> متمرکز شده تا جائي که اگر آن را به تن کسي ببينند، احساس</w:t>
      </w:r>
      <w:r>
        <w:rPr>
          <w:rFonts w:cs="B Lotus"/>
          <w:rtl/>
          <w:lang w:bidi="fa-IR"/>
        </w:rPr>
        <w:t xml:space="preserve"> مي‌</w:t>
      </w:r>
      <w:r w:rsidRPr="00DD2940">
        <w:rPr>
          <w:rFonts w:cs="B Lotus"/>
          <w:rtl/>
          <w:lang w:bidi="fa-IR"/>
        </w:rPr>
        <w:t>کنند اين شخص معيوب است.</w:t>
      </w:r>
    </w:p>
    <w:p w:rsidR="004D700C" w:rsidRDefault="004D700C" w:rsidP="004D700C">
      <w:pPr>
        <w:ind w:firstLine="284"/>
        <w:jc w:val="both"/>
        <w:rPr>
          <w:rFonts w:cs="B Lotus"/>
          <w:rtl/>
          <w:lang w:bidi="fa-IR"/>
        </w:rPr>
      </w:pPr>
      <w:r w:rsidRPr="007667B6">
        <w:rPr>
          <w:rFonts w:cs="B Lotus"/>
          <w:rtl/>
          <w:lang w:bidi="fa-IR"/>
        </w:rPr>
        <w:t>برادران عزيز! مسئله زنان به مرور زمان تبديل به مشکل بزرگي شده است که هرگز</w:t>
      </w:r>
      <w:r>
        <w:rPr>
          <w:rFonts w:cs="B Lotus"/>
          <w:rtl/>
          <w:lang w:bidi="fa-IR"/>
        </w:rPr>
        <w:t xml:space="preserve"> نمی‌</w:t>
      </w:r>
      <w:r w:rsidRPr="00DD2940">
        <w:rPr>
          <w:rFonts w:cs="B Lotus"/>
          <w:rtl/>
          <w:lang w:bidi="fa-IR"/>
        </w:rPr>
        <w:t>توان در مقابل آن سکوت کرده  يا از آن چشم پوشيد. چون اگر امور به همين منوال ادامه پيدا کند، عواقب وخيمي دربر خواهد داشت که همه مردم قرباني آن خواهند شد. آيا کساني که در مقابل خانواده</w:t>
      </w:r>
      <w:r>
        <w:rPr>
          <w:rFonts w:cs="B Lotus"/>
          <w:rtl/>
          <w:lang w:bidi="fa-IR"/>
        </w:rPr>
        <w:t>‌ها</w:t>
      </w:r>
      <w:r w:rsidRPr="00DD2940">
        <w:rPr>
          <w:rFonts w:cs="B Lotus"/>
          <w:rtl/>
          <w:lang w:bidi="fa-IR"/>
        </w:rPr>
        <w:t xml:space="preserve"> و شهر و ديار خود مسئول</w:t>
      </w:r>
      <w:r>
        <w:rPr>
          <w:rFonts w:cs="B Lotus"/>
          <w:rtl/>
          <w:lang w:bidi="fa-IR"/>
        </w:rPr>
        <w:t>‌اند</w:t>
      </w:r>
      <w:r w:rsidRPr="00DD2940">
        <w:rPr>
          <w:rFonts w:cs="B Lotus"/>
          <w:rtl/>
          <w:lang w:bidi="fa-IR"/>
        </w:rPr>
        <w:t xml:space="preserve"> به فکر</w:t>
      </w:r>
      <w:r>
        <w:rPr>
          <w:rFonts w:cs="B Lotus"/>
          <w:rtl/>
          <w:lang w:bidi="fa-IR"/>
        </w:rPr>
        <w:t xml:space="preserve"> مي‌</w:t>
      </w:r>
      <w:r w:rsidRPr="00DD2940">
        <w:rPr>
          <w:rFonts w:cs="B Lotus"/>
          <w:rtl/>
          <w:lang w:bidi="fa-IR"/>
        </w:rPr>
        <w:t>آيند؟ آيا آنان</w:t>
      </w:r>
      <w:r>
        <w:rPr>
          <w:rFonts w:cs="B Lotus"/>
          <w:rtl/>
          <w:lang w:bidi="fa-IR"/>
        </w:rPr>
        <w:t xml:space="preserve"> نمی‌</w:t>
      </w:r>
      <w:r w:rsidRPr="00DD2940">
        <w:rPr>
          <w:rFonts w:cs="B Lotus"/>
          <w:rtl/>
          <w:lang w:bidi="fa-IR"/>
        </w:rPr>
        <w:t>دانند که لا اقل مسئوليت خانواده خود را بعهده دارند؟ آيا اين شخص</w:t>
      </w:r>
      <w:r>
        <w:rPr>
          <w:rFonts w:cs="B Lotus"/>
          <w:rtl/>
          <w:lang w:bidi="fa-IR"/>
        </w:rPr>
        <w:t xml:space="preserve"> نمی‌</w:t>
      </w:r>
      <w:r w:rsidRPr="00DD2940">
        <w:rPr>
          <w:rFonts w:cs="B Lotus"/>
          <w:rtl/>
          <w:lang w:bidi="fa-IR"/>
        </w:rPr>
        <w:t>تواند زن، دختر، خواهر، و نزديکانش را همانند مردان انصار در هنگام نزول سوره نور نصيحت کند؟ آيا اين مرد</w:t>
      </w:r>
      <w:r>
        <w:rPr>
          <w:rFonts w:cs="B Lotus"/>
          <w:rtl/>
          <w:lang w:bidi="fa-IR"/>
        </w:rPr>
        <w:t xml:space="preserve"> نمی‌</w:t>
      </w:r>
      <w:r w:rsidRPr="00DD2940">
        <w:rPr>
          <w:rFonts w:cs="B Lotus"/>
          <w:rtl/>
          <w:lang w:bidi="fa-IR"/>
        </w:rPr>
        <w:t>تواند از خروج زن خود مگر در صورت ضرورت ممانعت کند؟ آيا او</w:t>
      </w:r>
      <w:r>
        <w:rPr>
          <w:rFonts w:cs="B Lotus"/>
          <w:rtl/>
          <w:lang w:bidi="fa-IR"/>
        </w:rPr>
        <w:t xml:space="preserve"> نمی‌</w:t>
      </w:r>
      <w:r w:rsidRPr="00DD2940">
        <w:rPr>
          <w:rFonts w:cs="B Lotus"/>
          <w:rtl/>
          <w:lang w:bidi="fa-IR"/>
        </w:rPr>
        <w:t>تواند در صورت خروج اضطراري زنان آنان را از آرايش و زينت و استعمال عطر منع کند؟ آيا کسي که خويشان و يا خواهر دانشجو دارد</w:t>
      </w:r>
      <w:r>
        <w:rPr>
          <w:rFonts w:cs="B Lotus"/>
          <w:rtl/>
          <w:lang w:bidi="fa-IR"/>
        </w:rPr>
        <w:t xml:space="preserve"> نمی‌</w:t>
      </w:r>
      <w:r w:rsidRPr="00DD2940">
        <w:rPr>
          <w:rFonts w:cs="B Lotus"/>
          <w:rtl/>
          <w:lang w:bidi="fa-IR"/>
        </w:rPr>
        <w:t>تواند به آنها بگويد تا دختران دانشجوي ديگر را نصيحت نموده و در بيدار سازي و دعوت آنان نقشي داشته باشند و آنان را از زشتي و شر ولگرد در بازار، آن هم با زينت و آرايش برحذر دارند؟</w:t>
      </w:r>
    </w:p>
    <w:p w:rsidR="004D700C" w:rsidRDefault="004D700C" w:rsidP="004D700C">
      <w:pPr>
        <w:ind w:firstLine="284"/>
        <w:jc w:val="both"/>
        <w:rPr>
          <w:rFonts w:cs="B Lotus"/>
          <w:rtl/>
          <w:lang w:bidi="fa-IR"/>
        </w:rPr>
      </w:pPr>
      <w:r w:rsidRPr="00DD2940">
        <w:rPr>
          <w:rFonts w:cs="B Lotus"/>
          <w:rtl/>
          <w:lang w:bidi="fa-IR"/>
        </w:rPr>
        <w:t>همه اين امور در صورتي که شخص پروردگار خود را تصديق نموده و نيت خود را خالص و عزم خود را جزم نمايد نه تنها امکان پذير بلکه بسيار نيز آسان است.</w:t>
      </w:r>
    </w:p>
    <w:p w:rsidR="004D700C" w:rsidRDefault="004D700C" w:rsidP="004D700C">
      <w:pPr>
        <w:ind w:firstLine="284"/>
        <w:jc w:val="both"/>
        <w:rPr>
          <w:rFonts w:cs="B Lotus"/>
          <w:rtl/>
          <w:lang w:bidi="fa-IR"/>
        </w:rPr>
      </w:pPr>
      <w:r w:rsidRPr="00B8775D">
        <w:rPr>
          <w:rFonts w:cs="B Lotus"/>
          <w:rtl/>
          <w:lang w:bidi="fa-IR"/>
        </w:rPr>
        <w:t>برادران عزيز! شمه‌ای از توجيهات خداوند سبحان و رسول او</w:t>
      </w:r>
      <w:r w:rsidRPr="00B8775D">
        <w:rPr>
          <w:rFonts w:cs="CTraditional Arabic" w:hint="cs"/>
          <w:rtl/>
          <w:lang w:bidi="fa-IR"/>
        </w:rPr>
        <w:t>ص</w:t>
      </w:r>
      <w:r w:rsidRPr="00B8775D">
        <w:rPr>
          <w:rFonts w:cs="B Lotus"/>
          <w:rtl/>
          <w:lang w:bidi="fa-IR"/>
        </w:rPr>
        <w:t xml:space="preserve"> را جهت اطلاع بر</w:t>
      </w:r>
      <w:r>
        <w:rPr>
          <w:rFonts w:cs="B Lotus"/>
          <w:rtl/>
          <w:lang w:bidi="fa-IR"/>
        </w:rPr>
        <w:t xml:space="preserve"> می‌</w:t>
      </w:r>
      <w:r w:rsidRPr="00B8775D">
        <w:rPr>
          <w:rFonts w:cs="B Lotus"/>
          <w:rtl/>
          <w:lang w:bidi="fa-IR"/>
        </w:rPr>
        <w:t>خوانيم و خداوند</w:t>
      </w:r>
      <w:r>
        <w:rPr>
          <w:rFonts w:cs="B Lotus"/>
          <w:rtl/>
          <w:lang w:bidi="fa-IR"/>
        </w:rPr>
        <w:t xml:space="preserve"> می‌</w:t>
      </w:r>
      <w:r w:rsidRPr="00B8775D">
        <w:rPr>
          <w:rFonts w:cs="B Lotus"/>
          <w:rtl/>
          <w:lang w:bidi="fa-IR"/>
        </w:rPr>
        <w:t>فرمايد: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وَمَا</w:t>
      </w:r>
      <w:r>
        <w:rPr>
          <w:rFonts w:ascii="KFGQPC Uthmanic Script HAFS" w:cs="KFGQPC Uthmanic Script HAFS"/>
          <w:rtl/>
        </w:rPr>
        <w:t xml:space="preserve"> </w:t>
      </w:r>
      <w:r>
        <w:rPr>
          <w:rFonts w:ascii="KFGQPC Uthmanic Script HAFS" w:cs="KFGQPC Uthmanic Script HAFS" w:hint="eastAsia"/>
          <w:rtl/>
        </w:rPr>
        <w:t>كَانَ</w:t>
      </w:r>
      <w:r>
        <w:rPr>
          <w:rFonts w:ascii="KFGQPC Uthmanic Script HAFS" w:cs="KFGQPC Uthmanic Script HAFS"/>
          <w:rtl/>
        </w:rPr>
        <w:t xml:space="preserve"> </w:t>
      </w:r>
      <w:r>
        <w:rPr>
          <w:rFonts w:ascii="KFGQPC Uthmanic Script HAFS" w:cs="KFGQPC Uthmanic Script HAFS" w:hint="eastAsia"/>
          <w:rtl/>
        </w:rPr>
        <w:t>لِمُؤ</w:t>
      </w:r>
      <w:r>
        <w:rPr>
          <w:rFonts w:ascii="KFGQPC Uthmanic Script HAFS" w:cs="KFGQPC Uthmanic Script HAFS" w:hint="cs"/>
          <w:rtl/>
        </w:rPr>
        <w:t>ۡ</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وَلَا</w:t>
      </w:r>
      <w:r>
        <w:rPr>
          <w:rFonts w:ascii="KFGQPC Uthmanic Script HAFS" w:cs="KFGQPC Uthmanic Script HAFS"/>
          <w:rtl/>
        </w:rPr>
        <w:t xml:space="preserve"> </w:t>
      </w:r>
      <w:r>
        <w:rPr>
          <w:rFonts w:ascii="KFGQPC Uthmanic Script HAFS" w:cs="KFGQPC Uthmanic Script HAFS" w:hint="eastAsia"/>
          <w:rtl/>
        </w:rPr>
        <w:t>مُؤ</w:t>
      </w:r>
      <w:r>
        <w:rPr>
          <w:rFonts w:ascii="KFGQPC Uthmanic Script HAFS" w:cs="KFGQPC Uthmanic Script HAFS" w:hint="cs"/>
          <w:rtl/>
        </w:rPr>
        <w:t>ۡ</w:t>
      </w:r>
      <w:r>
        <w:rPr>
          <w:rFonts w:ascii="KFGQPC Uthmanic Script HAFS" w:cs="KFGQPC Uthmanic Script HAFS" w:hint="eastAsia"/>
          <w:rtl/>
        </w:rPr>
        <w:t>مِنَةٍ</w:t>
      </w:r>
      <w:r>
        <w:rPr>
          <w:rFonts w:ascii="KFGQPC Uthmanic Script HAFS" w:cs="KFGQPC Uthmanic Script HAFS"/>
          <w:rtl/>
        </w:rPr>
        <w:t xml:space="preserve"> </w:t>
      </w:r>
      <w:r>
        <w:rPr>
          <w:rFonts w:ascii="KFGQPC Uthmanic Script HAFS" w:cs="KFGQPC Uthmanic Script HAFS" w:hint="eastAsia"/>
          <w:rtl/>
        </w:rPr>
        <w:t>إِذَا</w:t>
      </w:r>
      <w:r>
        <w:rPr>
          <w:rFonts w:ascii="KFGQPC Uthmanic Script HAFS" w:cs="KFGQPC Uthmanic Script HAFS"/>
          <w:rtl/>
        </w:rPr>
        <w:t xml:space="preserve"> </w:t>
      </w:r>
      <w:r>
        <w:rPr>
          <w:rFonts w:ascii="KFGQPC Uthmanic Script HAFS" w:cs="KFGQPC Uthmanic Script HAFS" w:hint="eastAsia"/>
          <w:rtl/>
        </w:rPr>
        <w:t>قَضَى</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رًا</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rtl/>
        </w:rPr>
        <w:t xml:space="preserve"> </w:t>
      </w:r>
      <w:r>
        <w:rPr>
          <w:rFonts w:ascii="KFGQPC Uthmanic Script HAFS" w:cs="KFGQPC Uthmanic Script HAFS" w:hint="eastAsia"/>
          <w:rtl/>
        </w:rPr>
        <w:t>يَكُونَ</w:t>
      </w:r>
      <w:r>
        <w:rPr>
          <w:rFonts w:ascii="KFGQPC Uthmanic Script HAFS" w:cs="KFGQPC Uthmanic Script HAFS"/>
          <w:rtl/>
        </w:rPr>
        <w:t xml:space="preserve"> </w:t>
      </w:r>
      <w:r>
        <w:rPr>
          <w:rFonts w:ascii="KFGQPC Uthmanic Script HAFS" w:cs="KFGQPC Uthmanic Script HAFS" w:hint="eastAsia"/>
          <w:rtl/>
        </w:rPr>
        <w:t>لَهُمُ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خِيَرَةُ</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يَع</w:t>
      </w:r>
      <w:r>
        <w:rPr>
          <w:rFonts w:ascii="KFGQPC Uthmanic Script HAFS" w:cs="KFGQPC Uthmanic Script HAFS" w:hint="cs"/>
          <w:rtl/>
        </w:rPr>
        <w:t>ۡ</w:t>
      </w:r>
      <w:r>
        <w:rPr>
          <w:rFonts w:ascii="KFGQPC Uthmanic Script HAFS" w:cs="KFGQPC Uthmanic Script HAFS" w:hint="eastAsia"/>
          <w:rtl/>
        </w:rPr>
        <w:t>صِ</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وَرَسُولَهُ</w:t>
      </w:r>
      <w:r>
        <w:rPr>
          <w:rFonts w:ascii="KFGQPC Uthmanic Script HAFS" w:cs="KFGQPC Uthmanic Script HAFS" w:hint="cs"/>
          <w:rtl/>
        </w:rPr>
        <w:t>ۥ</w:t>
      </w:r>
      <w:r>
        <w:rPr>
          <w:rFonts w:ascii="KFGQPC Uthmanic Script HAFS" w:cs="KFGQPC Uthmanic Script HAFS"/>
          <w:rtl/>
        </w:rPr>
        <w:t xml:space="preserve"> </w:t>
      </w:r>
      <w:r>
        <w:rPr>
          <w:rFonts w:ascii="KFGQPC Uthmanic Script HAFS" w:cs="KFGQPC Uthmanic Script HAFS" w:hint="eastAsia"/>
          <w:rtl/>
        </w:rPr>
        <w:t>فَقَد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ضَلَّ</w:t>
      </w:r>
      <w:r>
        <w:rPr>
          <w:rFonts w:ascii="KFGQPC Uthmanic Script HAFS" w:cs="KFGQPC Uthmanic Script HAFS"/>
          <w:rtl/>
        </w:rPr>
        <w:t xml:space="preserve"> </w:t>
      </w:r>
      <w:r>
        <w:rPr>
          <w:rFonts w:ascii="KFGQPC Uthmanic Script HAFS" w:cs="KFGQPC Uthmanic Script HAFS" w:hint="eastAsia"/>
          <w:rtl/>
        </w:rPr>
        <w:t>ضَلَ</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مُّبِين</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٣٦</w:t>
      </w:r>
      <w:r>
        <w:rPr>
          <w:rFonts w:cs="Traditional Arabic" w:hint="cs"/>
          <w:rtl/>
          <w:lang w:bidi="fa-IR"/>
        </w:rPr>
        <w:t>﴾</w:t>
      </w:r>
      <w:r>
        <w:rPr>
          <w:rFonts w:cs="B Lotus" w:hint="cs"/>
          <w:rtl/>
          <w:lang w:bidi="fa-IR"/>
        </w:rPr>
        <w:t xml:space="preserve"> </w:t>
      </w:r>
      <w:r>
        <w:rPr>
          <w:rFonts w:cs="B Lotus" w:hint="cs"/>
          <w:sz w:val="26"/>
          <w:szCs w:val="26"/>
          <w:rtl/>
          <w:lang w:bidi="fa-IR"/>
        </w:rPr>
        <w:t>[الأحزاب: 36]</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و هيچ مرد و زن مؤمني در کاري که خداوند و رسول او حکم دهند اختيار و اراده‌ای ندارند و هرکس نافرماني خدا و رسول او را بکند به گمراهي سختي افتاده است</w:t>
      </w:r>
      <w:r>
        <w:rPr>
          <w:rFonts w:cs="Traditional Arabic" w:hint="cs"/>
          <w:rtl/>
          <w:lang w:bidi="fa-IR"/>
        </w:rPr>
        <w:t>»</w:t>
      </w:r>
      <w:r w:rsidRPr="00DD2940">
        <w:rPr>
          <w:rFonts w:cs="B Lotus"/>
          <w:rtl/>
          <w:lang w:bidi="fa-IR"/>
        </w:rPr>
        <w:t>.</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وَمَن</w:t>
      </w:r>
      <w:r>
        <w:rPr>
          <w:rFonts w:ascii="KFGQPC Uthmanic Script HAFS" w:cs="KFGQPC Uthmanic Script HAFS"/>
          <w:rtl/>
        </w:rPr>
        <w:t xml:space="preserve"> </w:t>
      </w:r>
      <w:r>
        <w:rPr>
          <w:rFonts w:ascii="KFGQPC Uthmanic Script HAFS" w:cs="KFGQPC Uthmanic Script HAFS" w:hint="eastAsia"/>
          <w:rtl/>
        </w:rPr>
        <w:t>يُطِعِ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لرَّسُولَ</w:t>
      </w:r>
      <w:r>
        <w:rPr>
          <w:rFonts w:ascii="KFGQPC Uthmanic Script HAFS" w:cs="KFGQPC Uthmanic Script HAFS"/>
          <w:rtl/>
        </w:rPr>
        <w:t xml:space="preserve"> </w:t>
      </w:r>
      <w:r>
        <w:rPr>
          <w:rFonts w:ascii="KFGQPC Uthmanic Script HAFS" w:cs="KFGQPC Uthmanic Script HAFS" w:hint="eastAsia"/>
          <w:rtl/>
        </w:rPr>
        <w:t>فَأُوْلَ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مَعَ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hint="eastAsia"/>
          <w:rtl/>
        </w:rPr>
        <w:t>عَمَ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لنَّبِيِّ‍</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لصِّدِّيقِينَ</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لشُّهَدَا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لِحِينَ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وَحَسُنَ</w:t>
      </w:r>
      <w:r>
        <w:rPr>
          <w:rFonts w:ascii="KFGQPC Uthmanic Script HAFS" w:cs="KFGQPC Uthmanic Script HAFS"/>
          <w:rtl/>
        </w:rPr>
        <w:t xml:space="preserve"> </w:t>
      </w:r>
      <w:r>
        <w:rPr>
          <w:rFonts w:ascii="KFGQPC Uthmanic Script HAFS" w:cs="KFGQPC Uthmanic Script HAFS" w:hint="eastAsia"/>
          <w:rtl/>
        </w:rPr>
        <w:t>أُوْلَ</w:t>
      </w:r>
      <w:r>
        <w:rPr>
          <w:rFonts w:ascii="KFGQPC Uthmanic Script HAFS" w:cs="KFGQPC Uthmanic Script HAFS" w:hint="cs"/>
          <w:rtl/>
        </w:rPr>
        <w:t>ٰٓ</w:t>
      </w:r>
      <w:r>
        <w:rPr>
          <w:rFonts w:ascii="KFGQPC Uthmanic Script HAFS" w:cs="KFGQPC Uthmanic Script HAFS" w:hint="eastAsia"/>
          <w:rtl/>
        </w:rPr>
        <w:t>ئِكَ</w:t>
      </w:r>
      <w:r>
        <w:rPr>
          <w:rFonts w:ascii="KFGQPC Uthmanic Script HAFS" w:cs="KFGQPC Uthmanic Script HAFS"/>
          <w:rtl/>
        </w:rPr>
        <w:t xml:space="preserve"> </w:t>
      </w:r>
      <w:r>
        <w:rPr>
          <w:rFonts w:ascii="KFGQPC Uthmanic Script HAFS" w:cs="KFGQPC Uthmanic Script HAFS" w:hint="eastAsia"/>
          <w:rtl/>
        </w:rPr>
        <w:t>رَفِيق</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cs"/>
          <w:rtl/>
        </w:rPr>
        <w:t>٦٩</w:t>
      </w:r>
      <w:r>
        <w:rPr>
          <w:rFonts w:cs="Traditional Arabic" w:hint="cs"/>
          <w:rtl/>
          <w:lang w:bidi="fa-IR"/>
        </w:rPr>
        <w:t>﴾</w:t>
      </w:r>
      <w:r>
        <w:rPr>
          <w:rFonts w:cs="B Lotus" w:hint="cs"/>
          <w:rtl/>
          <w:lang w:bidi="fa-IR"/>
        </w:rPr>
        <w:t xml:space="preserve"> </w:t>
      </w:r>
      <w:r>
        <w:rPr>
          <w:rFonts w:cs="B Lotus" w:hint="cs"/>
          <w:sz w:val="26"/>
          <w:szCs w:val="26"/>
          <w:rtl/>
          <w:lang w:bidi="fa-IR"/>
        </w:rPr>
        <w:t>[النساء: 69]</w:t>
      </w:r>
      <w:r>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و آنکه خدا و رسول او را اطاعت کند پس با کسانيکه خداوند به آنها نعمت فراواني داده يعني پيامبران، صديقان، شهداء و صالحين محشور خواهد شد و چه نيکو رفيقاني هستند آنان</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color w:val="000080"/>
          <w:rtl/>
          <w:lang w:bidi="fa-IR"/>
        </w:rPr>
      </w:pPr>
      <w:r>
        <w:rPr>
          <w:rFonts w:cs="Traditional Arabic" w:hint="cs"/>
          <w:rtl/>
          <w:lang w:bidi="fa-IR"/>
        </w:rPr>
        <w:t>﴿</w:t>
      </w:r>
      <w:r w:rsidRPr="00EF648E">
        <w:rPr>
          <w:rFonts w:ascii="KFGQPC Uthmanic Script HAFS" w:cs="KFGQPC Uthmanic Script HAFS" w:hint="eastAsia"/>
          <w:rtl/>
          <w:lang w:bidi="fa-IR"/>
        </w:rPr>
        <w:t>قُل</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مُؤ</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مِنِينَ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يَغُضُّواْ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صَ</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رِهِم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وَيَح</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فَظُواْ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فُرُوجَهُم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ذَ</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لِكَ</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أَز</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كَى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لَهُم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للَّهَ</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خَبِيرُ</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بِمَا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يَص</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نَعُونَ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٣٠</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وَقُل</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مُؤ</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مِنَ</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تِ</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يَغ</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ضُض</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صَ</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وَيَح</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فَظ</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فُرُوجَهُنَّ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دِينَ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زِينَتَهُنَّ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ظَهَرَ</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هَا</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يَض</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بِخُمُرِهِنَّ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عَلَى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جُيُوبِهِنَّ</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دِينَ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زِينَتَهُنَّ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لِبُعُولَتِهِنَّ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ءَابَا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ئِهِنَّ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ءَابَا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ءِ</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بُعُولَتِهِنَّ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ئِهِنَّ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ءِ</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بُعُولَتِهِنَّ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إِخ</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بَنِي</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إِخ</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بَنِي</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أَخَوَ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تِهِنَّ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نِسَا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ئِهِنَّ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مَلَكَت</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أَي</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لتَّ</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بِعِينَ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غَي</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أُوْلِي</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إِر</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بَةِ</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لرِّجَالِ</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أَوِ</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لطِّف</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لِ</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لَّذِينَ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يَظ</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هَرُواْ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عَلَى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عَو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تِ</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لنِّسَا</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ءِ</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وَلَا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يَض</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بِأَر</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جُلِهِنَّ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لِيُع</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لَمَ</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يُخ</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فِينَ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مِن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زِينَتِهِنَّ</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وَتُوبُو</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إِلَى</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للَّهِ</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جَمِيعًا</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أَيُّهَ</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ٱ</w:t>
      </w:r>
      <w:r w:rsidRPr="00EF648E">
        <w:rPr>
          <w:rFonts w:ascii="KFGQPC Uthmanic Script HAFS" w:cs="KFGQPC Uthmanic Script HAFS" w:hint="eastAsia"/>
          <w:rtl/>
          <w:lang w:bidi="fa-IR"/>
        </w:rPr>
        <w:t>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مُؤ</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مِنُونَ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لَعَلَّكُم</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تُف</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لِحُونَ</w:t>
      </w:r>
      <w:r w:rsidRPr="00EF648E">
        <w:rPr>
          <w:rFonts w:ascii="KFGQPC Uthmanic Script HAFS" w:cs="KFGQPC Uthmanic Script HAFS"/>
          <w:rtl/>
          <w:lang w:bidi="fa-IR"/>
        </w:rPr>
        <w:t xml:space="preserve"> </w:t>
      </w:r>
      <w:r w:rsidRPr="00EF648E">
        <w:rPr>
          <w:rFonts w:ascii="KFGQPC Uthmanic Script HAFS" w:cs="KFGQPC Uthmanic Script HAFS" w:hint="cs"/>
          <w:rtl/>
          <w:lang w:bidi="fa-IR"/>
        </w:rPr>
        <w:t>٣١</w:t>
      </w:r>
      <w:r>
        <w:rPr>
          <w:rFonts w:cs="Traditional Arabic" w:hint="cs"/>
          <w:rtl/>
          <w:lang w:bidi="fa-IR"/>
        </w:rPr>
        <w:t>﴾</w:t>
      </w:r>
      <w:r>
        <w:rPr>
          <w:rFonts w:cs="B Lotus" w:hint="cs"/>
          <w:rtl/>
          <w:lang w:bidi="fa-IR"/>
        </w:rPr>
        <w:t xml:space="preserve"> </w:t>
      </w:r>
      <w:r>
        <w:rPr>
          <w:rFonts w:cs="B Lotus" w:hint="cs"/>
          <w:sz w:val="26"/>
          <w:szCs w:val="26"/>
          <w:rtl/>
          <w:lang w:bidi="fa-IR"/>
        </w:rPr>
        <w:t>[النور: 30-31]</w:t>
      </w:r>
      <w:r>
        <w:rPr>
          <w:rFonts w:cs="B Lotus" w:hint="cs"/>
          <w:rtl/>
          <w:lang w:bidi="fa-IR"/>
        </w:rPr>
        <w:t>.</w:t>
      </w:r>
      <w:r w:rsidRPr="00DD2940">
        <w:rPr>
          <w:rFonts w:cs="B Lotus"/>
          <w:color w:val="000080"/>
          <w:rtl/>
          <w:lang w:bidi="fa-IR"/>
        </w:rPr>
        <w:t>.</w:t>
      </w:r>
    </w:p>
    <w:p w:rsidR="004D700C" w:rsidRPr="00DD2940" w:rsidRDefault="004D700C" w:rsidP="004D700C">
      <w:pPr>
        <w:ind w:firstLine="284"/>
        <w:jc w:val="both"/>
        <w:rPr>
          <w:rFonts w:cs="B Lotus"/>
          <w:rtl/>
          <w:lang w:bidi="fa-IR"/>
        </w:rPr>
      </w:pPr>
      <w:r w:rsidRPr="00DD2940">
        <w:rPr>
          <w:rFonts w:cs="B Lotus"/>
          <w:rtl/>
          <w:lang w:bidi="fa-IR"/>
        </w:rPr>
        <w:t xml:space="preserve">معني: </w:t>
      </w:r>
      <w:r>
        <w:rPr>
          <w:rFonts w:cs="Traditional Arabic" w:hint="cs"/>
          <w:rtl/>
          <w:lang w:bidi="fa-IR"/>
        </w:rPr>
        <w:t>«</w:t>
      </w:r>
      <w:r w:rsidRPr="00B8775D">
        <w:rPr>
          <w:rFonts w:cs="B Lotus"/>
          <w:sz w:val="26"/>
          <w:szCs w:val="26"/>
          <w:rtl/>
          <w:lang w:bidi="fa-IR"/>
        </w:rPr>
        <w:t>مردان مؤمن را بگو تا چشمانشان را از نگاه ناروا بپوشند و فروج (شرمگاهاي) خود را حفظ کنند که اين براي پاکيزگي آنها بهتر است و براستي خداوند بر آنچه آنها انجام مي‌دهند آگاه است. و به زنان مؤمنه بگو تا چشمان‌شان را از نگاه ناروا بپوشند وفروج (شرمگاهاي) خود را حفظ کنند و زينت و آرايش خود را جز آنچه قهرا ظاهر مي‌شود بر بيگانه آشکار نسازند. و بايد سر و سينه خود را به خمار بپوشانند و زينت و جمال خود را آشکار نسازند جز براي شوهران خود و پدران خود و پدران شوهر و پسران خود و پسران شوهر و برادران خود و پسران برادران خود و پسران خواهران خود و زنان مسلمان و کنيزان خود و خدمتکاران مردي که به زنان ميلي ندارند (خاجه) و يا طفلي که هنوز بر عورت و محارم زن آگاه نيست. و پاي بر زمين محکم نزنند که زينت پنهان آنان آشکار شود و همه به درگاه خداوند توبه کنيد باشد که رستگار گرديد</w:t>
      </w:r>
      <w:r>
        <w:rPr>
          <w:rFonts w:cs="Traditional Arabic" w:hint="cs"/>
          <w:rtl/>
          <w:lang w:bidi="fa-IR"/>
        </w:rPr>
        <w:t>»</w:t>
      </w:r>
      <w:r w:rsidRPr="00DD2940">
        <w:rPr>
          <w:rFonts w:cs="B Lotus"/>
          <w:rtl/>
          <w:lang w:bidi="fa-IR"/>
        </w:rPr>
        <w:t>.</w:t>
      </w:r>
    </w:p>
    <w:p w:rsidR="004D700C" w:rsidRPr="00DD2940" w:rsidRDefault="004D700C" w:rsidP="004D700C">
      <w:pPr>
        <w:ind w:firstLine="284"/>
        <w:jc w:val="both"/>
        <w:rPr>
          <w:rFonts w:cs="B Lotus"/>
          <w:rtl/>
          <w:lang w:bidi="fa-IR"/>
        </w:rPr>
      </w:pPr>
      <w:r w:rsidRPr="00DD2940">
        <w:rPr>
          <w:rFonts w:cs="B Lotus"/>
          <w:rtl/>
          <w:lang w:bidi="fa-IR"/>
        </w:rPr>
        <w:t>اينها توجيهات اسلام بود، حال ببينيم که راه و روش اهل اسلام چگونه است.</w:t>
      </w:r>
    </w:p>
    <w:p w:rsidR="004D700C" w:rsidRPr="00DD2940" w:rsidRDefault="004D700C" w:rsidP="004D700C">
      <w:pPr>
        <w:ind w:firstLine="284"/>
        <w:jc w:val="both"/>
        <w:rPr>
          <w:rFonts w:cs="B Lotus"/>
          <w:rtl/>
          <w:lang w:bidi="fa-IR"/>
        </w:rPr>
      </w:pPr>
      <w:r w:rsidRPr="00DD2940">
        <w:rPr>
          <w:rFonts w:cs="B Lotus"/>
          <w:rtl/>
          <w:lang w:bidi="fa-IR"/>
        </w:rPr>
        <w:t>ام سلمه</w:t>
      </w:r>
      <w:r>
        <w:rPr>
          <w:rFonts w:cs="CTraditional Arabic" w:hint="cs"/>
          <w:rtl/>
          <w:lang w:bidi="fa-IR"/>
        </w:rPr>
        <w:t>ل</w:t>
      </w:r>
      <w:r>
        <w:rPr>
          <w:rFonts w:cs="B Lotus"/>
          <w:rtl/>
          <w:lang w:bidi="fa-IR"/>
        </w:rPr>
        <w:t xml:space="preserve"> می‌</w:t>
      </w:r>
      <w:r w:rsidRPr="00DD2940">
        <w:rPr>
          <w:rFonts w:cs="B Lotus"/>
          <w:rtl/>
          <w:lang w:bidi="fa-IR"/>
        </w:rPr>
        <w:t>گويد: «هنگامي که اين آيه نازل</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يُد</w:t>
      </w:r>
      <w:r>
        <w:rPr>
          <w:rFonts w:ascii="KFGQPC Uthmanic Script HAFS" w:cs="KFGQPC Uthmanic Script HAFS" w:hint="cs"/>
          <w:rtl/>
        </w:rPr>
        <w:t>ۡ</w:t>
      </w:r>
      <w:r>
        <w:rPr>
          <w:rFonts w:ascii="KFGQPC Uthmanic Script HAFS" w:cs="KFGQPC Uthmanic Script HAFS" w:hint="eastAsia"/>
          <w:rtl/>
        </w:rPr>
        <w:t>نِينَ</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هِنَّ</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جَلَ</w:t>
      </w:r>
      <w:r>
        <w:rPr>
          <w:rFonts w:ascii="KFGQPC Uthmanic Script HAFS" w:cs="KFGQPC Uthmanic Script HAFS" w:hint="cs"/>
          <w:rtl/>
        </w:rPr>
        <w:t>ٰ</w:t>
      </w:r>
      <w:r>
        <w:rPr>
          <w:rFonts w:ascii="KFGQPC Uthmanic Script HAFS" w:cs="KFGQPC Uthmanic Script HAFS" w:hint="eastAsia"/>
          <w:rtl/>
        </w:rPr>
        <w:t>بِيبِهِنَّ</w:t>
      </w:r>
      <w:r>
        <w:rPr>
          <w:rFonts w:cs="Traditional Arabic" w:hint="cs"/>
          <w:rtl/>
          <w:lang w:bidi="fa-IR"/>
        </w:rPr>
        <w:t>﴾</w:t>
      </w:r>
      <w:r w:rsidRPr="00DD2940">
        <w:rPr>
          <w:rFonts w:cs="B Lotus"/>
          <w:rtl/>
          <w:lang w:bidi="fa-IR"/>
        </w:rPr>
        <w:t xml:space="preserve"> زنان انصار بگونه</w:t>
      </w:r>
      <w:r>
        <w:rPr>
          <w:rFonts w:cs="B Lotus"/>
          <w:rtl/>
          <w:lang w:bidi="fa-IR"/>
        </w:rPr>
        <w:t xml:space="preserve">‌ای </w:t>
      </w:r>
      <w:r w:rsidRPr="00DD2940">
        <w:rPr>
          <w:rFonts w:cs="B Lotus"/>
          <w:rtl/>
          <w:lang w:bidi="fa-IR"/>
        </w:rPr>
        <w:t>خارج شدند گوئي که بر سر آنها کلاغ نشسته است که نشانه سکينه و آرامش کامل بود. و همه تنپوشي سياه بتن داشتند».</w:t>
      </w:r>
    </w:p>
    <w:p w:rsidR="004D700C" w:rsidRPr="00DD2940" w:rsidRDefault="004D700C" w:rsidP="004D700C">
      <w:pPr>
        <w:ind w:firstLine="284"/>
        <w:jc w:val="both"/>
        <w:rPr>
          <w:rFonts w:cs="B Lotus"/>
          <w:rtl/>
          <w:lang w:bidi="fa-IR"/>
        </w:rPr>
      </w:pPr>
      <w:r w:rsidRPr="00DD2940">
        <w:rPr>
          <w:rFonts w:cs="B Lotus"/>
          <w:rtl/>
          <w:lang w:bidi="fa-IR"/>
        </w:rPr>
        <w:t>و عائشه</w:t>
      </w:r>
      <w:r>
        <w:rPr>
          <w:rFonts w:cs="CTraditional Arabic" w:hint="cs"/>
          <w:rtl/>
          <w:lang w:bidi="fa-IR"/>
        </w:rPr>
        <w:t>ل</w:t>
      </w:r>
      <w:r>
        <w:rPr>
          <w:rFonts w:cs="B Lotus"/>
          <w:rtl/>
          <w:lang w:bidi="fa-IR"/>
        </w:rPr>
        <w:t xml:space="preserve"> می‌</w:t>
      </w:r>
      <w:r w:rsidRPr="00DD2940">
        <w:rPr>
          <w:rFonts w:cs="B Lotus"/>
          <w:rtl/>
          <w:lang w:bidi="fa-IR"/>
        </w:rPr>
        <w:t>گويد:</w:t>
      </w:r>
    </w:p>
    <w:p w:rsidR="004D700C" w:rsidRDefault="004D700C" w:rsidP="004D700C">
      <w:pPr>
        <w:ind w:firstLine="284"/>
        <w:jc w:val="both"/>
        <w:rPr>
          <w:rFonts w:cs="B Lotus"/>
          <w:rtl/>
          <w:lang w:bidi="fa-IR"/>
        </w:rPr>
      </w:pPr>
      <w:r w:rsidRPr="00DD2940">
        <w:rPr>
          <w:rFonts w:cs="B Lotus"/>
          <w:rtl/>
          <w:lang w:bidi="fa-IR"/>
        </w:rPr>
        <w:t>«هرگز</w:t>
      </w:r>
      <w:r>
        <w:rPr>
          <w:rFonts w:cs="B Lotus"/>
          <w:rtl/>
          <w:lang w:bidi="fa-IR"/>
        </w:rPr>
        <w:t xml:space="preserve"> همانند زنان انصار کسي را نديده</w:t>
      </w:r>
      <w:r>
        <w:rPr>
          <w:rFonts w:cs="B Lotus" w:hint="cs"/>
          <w:rtl/>
          <w:lang w:bidi="fa-IR"/>
        </w:rPr>
        <w:t>‌</w:t>
      </w:r>
      <w:r w:rsidRPr="00DD2940">
        <w:rPr>
          <w:rFonts w:cs="B Lotus"/>
          <w:rtl/>
          <w:lang w:bidi="fa-IR"/>
        </w:rPr>
        <w:t>ام که اينگونه کتاب خداوند را تصديق نموده و به تنزيل آيات آن مؤمن باشند. هنگامي که اين آيه سوره نور نازل شد:</w:t>
      </w:r>
      <w:r>
        <w:rPr>
          <w:rFonts w:cs="B Lotus" w:hint="cs"/>
          <w:rtl/>
          <w:lang w:bidi="fa-IR"/>
        </w:rPr>
        <w:t xml:space="preserve"> </w:t>
      </w:r>
      <w:r>
        <w:rPr>
          <w:rFonts w:cs="Traditional Arabic" w:hint="cs"/>
          <w:rtl/>
          <w:lang w:bidi="fa-IR"/>
        </w:rPr>
        <w:t>﴿</w:t>
      </w:r>
      <w:r w:rsidRPr="00EF648E">
        <w:rPr>
          <w:rFonts w:ascii="KFGQPC Uthmanic Script HAFS" w:cs="KFGQPC Uthmanic Script HAFS" w:hint="eastAsia"/>
          <w:rtl/>
          <w:lang w:bidi="fa-IR"/>
        </w:rPr>
        <w:t>وَل</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يَض</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رِب</w:t>
      </w:r>
      <w:r w:rsidRPr="00EF648E">
        <w:rPr>
          <w:rFonts w:ascii="KFGQPC Uthmanic Script HAFS" w:cs="KFGQPC Uthmanic Script HAFS" w:hint="cs"/>
          <w:rtl/>
          <w:lang w:bidi="fa-IR"/>
        </w:rPr>
        <w:t>ۡ</w:t>
      </w:r>
      <w:r w:rsidRPr="00EF648E">
        <w:rPr>
          <w:rFonts w:ascii="KFGQPC Uthmanic Script HAFS" w:cs="KFGQPC Uthmanic Script HAFS" w:hint="eastAsia"/>
          <w:rtl/>
          <w:lang w:bidi="fa-IR"/>
        </w:rPr>
        <w:t>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بِخُمُرِهِنَّ</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عَلَى</w:t>
      </w:r>
      <w:r w:rsidRPr="00EF648E">
        <w:rPr>
          <w:rFonts w:ascii="KFGQPC Uthmanic Script HAFS" w:cs="KFGQPC Uthmanic Script HAFS" w:hint="cs"/>
          <w:rtl/>
          <w:lang w:bidi="fa-IR"/>
        </w:rPr>
        <w:t>ٰ</w:t>
      </w:r>
      <w:r w:rsidRPr="00EF648E">
        <w:rPr>
          <w:rFonts w:ascii="KFGQPC Uthmanic Script HAFS" w:cs="KFGQPC Uthmanic Script HAFS"/>
          <w:rtl/>
          <w:lang w:bidi="fa-IR"/>
        </w:rPr>
        <w:t xml:space="preserve"> </w:t>
      </w:r>
      <w:r w:rsidRPr="00EF648E">
        <w:rPr>
          <w:rFonts w:ascii="KFGQPC Uthmanic Script HAFS" w:cs="KFGQPC Uthmanic Script HAFS" w:hint="eastAsia"/>
          <w:rtl/>
          <w:lang w:bidi="fa-IR"/>
        </w:rPr>
        <w:t>جُيُوبِهِنَّ</w:t>
      </w:r>
      <w:r>
        <w:rPr>
          <w:rFonts w:cs="Traditional Arabic" w:hint="cs"/>
          <w:rtl/>
          <w:lang w:bidi="fa-IR"/>
        </w:rPr>
        <w:t>﴾</w:t>
      </w:r>
      <w:r w:rsidRPr="00DD2940">
        <w:rPr>
          <w:rFonts w:cs="B Lotus"/>
          <w:rtl/>
          <w:lang w:bidi="fa-IR"/>
        </w:rPr>
        <w:t xml:space="preserve"> هر مردي بسوي همسر و دختر و خواهر و خويشاوندان خود روانه شد و اين آيات را بر آنها تلاوت کرد. و هرکدام بلافاصله با شنيدن اين آيات پارچه</w:t>
      </w:r>
      <w:r>
        <w:rPr>
          <w:rFonts w:cs="B Lotus"/>
          <w:rtl/>
          <w:lang w:bidi="fa-IR"/>
        </w:rPr>
        <w:t xml:space="preserve">‌ای </w:t>
      </w:r>
      <w:r w:rsidRPr="00DD2940">
        <w:rPr>
          <w:rFonts w:cs="B Lotus"/>
          <w:rtl/>
          <w:lang w:bidi="fa-IR"/>
        </w:rPr>
        <w:t>را که در اختيار داشت بدور خود پيچيد که نشانگر تصديق و ايمان آنان به آيات منزله در کتاب الله بود».</w:t>
      </w:r>
    </w:p>
    <w:p w:rsidR="004D700C" w:rsidRDefault="004D700C" w:rsidP="004D700C">
      <w:pPr>
        <w:ind w:firstLine="284"/>
        <w:jc w:val="both"/>
        <w:rPr>
          <w:rFonts w:cs="B Lotus"/>
          <w:rtl/>
          <w:lang w:bidi="fa-IR"/>
        </w:rPr>
      </w:pPr>
      <w:r w:rsidRPr="00DD2940">
        <w:rPr>
          <w:rFonts w:cs="B Lotus"/>
          <w:rtl/>
          <w:lang w:bidi="fa-IR"/>
        </w:rPr>
        <w:t>آيا نبايد اين توجيهات اسلامي را با جان و دل در آغوش کشيد و از راه و روش اهل اسلام عبرت گرفت؟ آيا نبايد تقواي خداوند را پيشه کرد؟ آيا نبايد علل کجروي بسياري زنان و انحراف آنان از طريقت اهل اسلام را دريافت و آنان را به اصلاح سلوک و سير بر طراط مستقيم خداوندي ملزم نمود؟ ودر نتيجه آنگاه است که مجتمع ما</w:t>
      </w:r>
      <w:r>
        <w:rPr>
          <w:rFonts w:cs="B Lotus"/>
          <w:rtl/>
          <w:lang w:bidi="fa-IR"/>
        </w:rPr>
        <w:t xml:space="preserve"> مي‌</w:t>
      </w:r>
      <w:r w:rsidRPr="00DD2940">
        <w:rPr>
          <w:rFonts w:cs="B Lotus"/>
          <w:rtl/>
          <w:lang w:bidi="fa-IR"/>
        </w:rPr>
        <w:t>تواند در مردان و زنان خود و در عبادتها و اخلاق خود، يک مجتمع اسلامي باشد. و مبادا آنان که به خداوند و روز قيامت ايمان ندارند شما را به اين رفتار و کردار خود مغرور سازند. و بايد دانست که اين آرايش و تزين و لباس</w:t>
      </w:r>
      <w:r>
        <w:rPr>
          <w:rFonts w:cs="B Lotus" w:hint="cs"/>
          <w:rtl/>
          <w:lang w:bidi="fa-IR"/>
        </w:rPr>
        <w:t>‌</w:t>
      </w:r>
      <w:r w:rsidRPr="00DD2940">
        <w:rPr>
          <w:rFonts w:cs="B Lotus"/>
          <w:rtl/>
          <w:lang w:bidi="fa-IR"/>
        </w:rPr>
        <w:t>هاي کوتاه و تنگ به تقليد از آنان ساخته شده است. و دشمنان شما بخوبي</w:t>
      </w:r>
      <w:r>
        <w:rPr>
          <w:rFonts w:cs="B Lotus"/>
          <w:rtl/>
          <w:lang w:bidi="fa-IR"/>
        </w:rPr>
        <w:t xml:space="preserve"> مي‌</w:t>
      </w:r>
      <w:r w:rsidRPr="00DD2940">
        <w:rPr>
          <w:rFonts w:cs="B Lotus"/>
          <w:rtl/>
          <w:lang w:bidi="fa-IR"/>
        </w:rPr>
        <w:t>دانند که اگر شما را به صراحت به کفر دعوت کنند، شما هرگز کافر</w:t>
      </w:r>
      <w:r>
        <w:rPr>
          <w:rFonts w:cs="B Lotus"/>
          <w:rtl/>
          <w:lang w:bidi="fa-IR"/>
        </w:rPr>
        <w:t xml:space="preserve"> نمی‌</w:t>
      </w:r>
      <w:r w:rsidRPr="00DD2940">
        <w:rPr>
          <w:rFonts w:cs="B Lotus"/>
          <w:rtl/>
          <w:lang w:bidi="fa-IR"/>
        </w:rPr>
        <w:t>شويد و نيز اگر شما را به شرک دعوت کنند، به هيچ عنوان مشرک نخواهيد شد. پس آنان از راه ديگري وارد شده</w:t>
      </w:r>
      <w:r>
        <w:rPr>
          <w:rFonts w:cs="B Lotus"/>
          <w:rtl/>
          <w:lang w:bidi="fa-IR"/>
        </w:rPr>
        <w:t>‌اند</w:t>
      </w:r>
      <w:r w:rsidRPr="00DD2940">
        <w:rPr>
          <w:rFonts w:cs="B Lotus"/>
          <w:rtl/>
          <w:lang w:bidi="fa-IR"/>
        </w:rPr>
        <w:t>، و</w:t>
      </w:r>
      <w:r>
        <w:rPr>
          <w:rFonts w:cs="B Lotus"/>
          <w:rtl/>
          <w:lang w:bidi="fa-IR"/>
        </w:rPr>
        <w:t xml:space="preserve"> مي‌</w:t>
      </w:r>
      <w:r w:rsidRPr="00DD2940">
        <w:rPr>
          <w:rFonts w:cs="B Lotus"/>
          <w:rtl/>
          <w:lang w:bidi="fa-IR"/>
        </w:rPr>
        <w:t>خواهند اخلاقيات و دين شما را از طريق ديگري نابود کنند که همان (محقرات الذنوب) يا گناهان کوچک</w:t>
      </w:r>
      <w:r>
        <w:rPr>
          <w:rFonts w:cs="B Lotus"/>
          <w:rtl/>
          <w:lang w:bidi="fa-IR"/>
        </w:rPr>
        <w:t xml:space="preserve"> می‌</w:t>
      </w:r>
      <w:r w:rsidRPr="00DD2940">
        <w:rPr>
          <w:rFonts w:cs="B Lotus"/>
          <w:rtl/>
          <w:lang w:bidi="fa-IR"/>
        </w:rPr>
        <w:t>باشند. آري آنان اين گناهان را در چشمان شما کوچک جلوه داده و شما نيز آنان را کوچک شمرده و به انجام آن تن در</w:t>
      </w:r>
      <w:r>
        <w:rPr>
          <w:rFonts w:cs="B Lotus"/>
          <w:rtl/>
          <w:lang w:bidi="fa-IR"/>
        </w:rPr>
        <w:t xml:space="preserve"> مي‌</w:t>
      </w:r>
      <w:r w:rsidRPr="00DD2940">
        <w:rPr>
          <w:rFonts w:cs="B Lotus"/>
          <w:rtl/>
          <w:lang w:bidi="fa-IR"/>
        </w:rPr>
        <w:t>دهيد و بالآخره همين گناهان</w:t>
      </w:r>
      <w:r>
        <w:rPr>
          <w:rFonts w:cs="B Lotus"/>
          <w:rtl/>
          <w:lang w:bidi="fa-IR"/>
        </w:rPr>
        <w:t>‌اند</w:t>
      </w:r>
      <w:r w:rsidRPr="00DD2940">
        <w:rPr>
          <w:rFonts w:cs="B Lotus"/>
          <w:rtl/>
          <w:lang w:bidi="fa-IR"/>
        </w:rPr>
        <w:t xml:space="preserve"> که انسان را راهي آتش</w:t>
      </w:r>
      <w:r>
        <w:rPr>
          <w:rFonts w:cs="B Lotus"/>
          <w:rtl/>
          <w:lang w:bidi="fa-IR"/>
        </w:rPr>
        <w:t xml:space="preserve"> مي‌</w:t>
      </w:r>
      <w:r w:rsidRPr="00DD2940">
        <w:rPr>
          <w:rFonts w:cs="B Lotus"/>
          <w:rtl/>
          <w:lang w:bidi="fa-IR"/>
        </w:rPr>
        <w:t>کنند. حضرت رسول</w:t>
      </w:r>
      <w:r>
        <w:rPr>
          <w:rFonts w:cs="CTraditional Arabic" w:hint="cs"/>
          <w:rtl/>
          <w:lang w:bidi="fa-IR"/>
        </w:rPr>
        <w:t>ص</w:t>
      </w:r>
      <w:r>
        <w:rPr>
          <w:rFonts w:cs="B Lotus"/>
          <w:rtl/>
          <w:lang w:bidi="fa-IR"/>
        </w:rPr>
        <w:t xml:space="preserve"> مي‌</w:t>
      </w:r>
      <w:r w:rsidRPr="00DD2940">
        <w:rPr>
          <w:rFonts w:cs="B Lotus"/>
          <w:rtl/>
          <w:lang w:bidi="fa-IR"/>
        </w:rPr>
        <w:t>فرمايند:</w:t>
      </w:r>
    </w:p>
    <w:p w:rsidR="004D700C" w:rsidRDefault="004D700C" w:rsidP="004D700C">
      <w:pPr>
        <w:ind w:firstLine="284"/>
        <w:jc w:val="both"/>
        <w:rPr>
          <w:rFonts w:cs="B Lotus"/>
          <w:rtl/>
          <w:lang w:bidi="fa-IR"/>
        </w:rPr>
      </w:pPr>
      <w:r>
        <w:rPr>
          <w:rFonts w:ascii="Arabic11 BT" w:hAnsi="Arabic11 BT" w:cs="Traditional Arabic" w:hint="cs"/>
          <w:rtl/>
          <w:lang w:bidi="fa-IR"/>
        </w:rPr>
        <w:t>«</w:t>
      </w:r>
      <w:r w:rsidRPr="00B8775D">
        <w:rPr>
          <w:rStyle w:val="Char1"/>
          <w:rtl/>
        </w:rPr>
        <w:t>إن الشيطان قد أيس أن تعبد</w:t>
      </w:r>
      <w:r>
        <w:rPr>
          <w:rStyle w:val="Char1"/>
          <w:rtl/>
        </w:rPr>
        <w:t>وا الأصنام في أرض العرب ولكنه</w:t>
      </w:r>
      <w:r w:rsidRPr="00B8775D">
        <w:rPr>
          <w:rStyle w:val="Char1"/>
          <w:rtl/>
        </w:rPr>
        <w:t xml:space="preserve"> سيرضي منكم بدون ذلك بال</w:t>
      </w:r>
      <w:r>
        <w:rPr>
          <w:rStyle w:val="Char1"/>
          <w:rFonts w:hint="cs"/>
          <w:rtl/>
        </w:rPr>
        <w:t>ـ</w:t>
      </w:r>
      <w:r w:rsidRPr="00B8775D">
        <w:rPr>
          <w:rStyle w:val="Char1"/>
          <w:rtl/>
        </w:rPr>
        <w:t>محقرات وهي ال</w:t>
      </w:r>
      <w:r>
        <w:rPr>
          <w:rStyle w:val="Char1"/>
          <w:rFonts w:hint="cs"/>
          <w:rtl/>
        </w:rPr>
        <w:t>ـ</w:t>
      </w:r>
      <w:r w:rsidRPr="00B8775D">
        <w:rPr>
          <w:rStyle w:val="Char1"/>
          <w:rtl/>
        </w:rPr>
        <w:t>موبقات يوم القيامة</w:t>
      </w:r>
      <w:r>
        <w:rPr>
          <w:rFonts w:ascii="Arabic11 BT" w:hAnsi="Arabic11 BT" w:cs="Traditional Arabic" w:hint="cs"/>
          <w:rtl/>
          <w:lang w:bidi="fa-IR"/>
        </w:rPr>
        <w:t>»</w:t>
      </w:r>
      <w:r w:rsidRPr="00B8775D">
        <w:rPr>
          <w:rFonts w:ascii="Arabic11 BT" w:hAnsi="Arabic11 BT" w:cs="B Lotus"/>
          <w:rtl/>
          <w:lang w:bidi="fa-IR"/>
        </w:rPr>
        <w:t>.</w:t>
      </w:r>
    </w:p>
    <w:p w:rsidR="004D700C" w:rsidRDefault="004D700C" w:rsidP="004D700C">
      <w:pPr>
        <w:ind w:firstLine="284"/>
        <w:jc w:val="both"/>
        <w:rPr>
          <w:rFonts w:cs="B Lotus"/>
          <w:rtl/>
          <w:lang w:bidi="fa-IR"/>
        </w:rPr>
      </w:pPr>
      <w:r>
        <w:rPr>
          <w:rFonts w:cs="Traditional Arabic" w:hint="cs"/>
          <w:rtl/>
          <w:lang w:bidi="fa-IR"/>
        </w:rPr>
        <w:t>«</w:t>
      </w:r>
      <w:r w:rsidRPr="00B8775D">
        <w:rPr>
          <w:rFonts w:cs="B Lotus"/>
          <w:sz w:val="26"/>
          <w:szCs w:val="26"/>
          <w:rtl/>
          <w:lang w:bidi="fa-IR"/>
        </w:rPr>
        <w:t>براستي که شيطان از بت پرستي شما در سرزمين عرب مأيوس گرديده است اما به امري کوچک‌تر از آن بر شما رضايت مي‌دهد که همان گناهان کوچک است حال آنکه همانها هلاک کنندگان روز قيامت‌اند</w:t>
      </w:r>
      <w:r>
        <w:rPr>
          <w:rFonts w:cs="Traditional Arabic" w:hint="cs"/>
          <w:rtl/>
          <w:lang w:bidi="fa-IR"/>
        </w:rPr>
        <w:t>»</w:t>
      </w:r>
      <w:r>
        <w:rPr>
          <w:rFonts w:cs="B Lotus" w:hint="cs"/>
          <w:rtl/>
          <w:lang w:bidi="fa-IR"/>
        </w:rPr>
        <w:t>.</w:t>
      </w:r>
    </w:p>
    <w:p w:rsidR="004D700C" w:rsidRDefault="004D700C" w:rsidP="004D700C">
      <w:pPr>
        <w:ind w:firstLine="284"/>
        <w:jc w:val="both"/>
        <w:rPr>
          <w:rFonts w:cs="B Lotus"/>
          <w:rtl/>
          <w:lang w:bidi="fa-IR"/>
        </w:rPr>
      </w:pPr>
      <w:r w:rsidRPr="00B8775D">
        <w:rPr>
          <w:rFonts w:cs="B Lotus"/>
          <w:rtl/>
          <w:lang w:bidi="fa-IR"/>
        </w:rPr>
        <w:t>پس برادران عزيز! هرگز فريب چيزهائي که دشمنان شما به شما پيشکش مي‌کنند را نخوريد. و شما بايد از اين دو راه يکي را انتخاب کنيد:</w:t>
      </w:r>
    </w:p>
    <w:p w:rsidR="004D700C" w:rsidRDefault="004D700C" w:rsidP="004D700C">
      <w:pPr>
        <w:ind w:firstLine="284"/>
        <w:jc w:val="both"/>
        <w:rPr>
          <w:rFonts w:cs="B Lotus"/>
          <w:rtl/>
          <w:lang w:bidi="fa-IR"/>
        </w:rPr>
      </w:pPr>
      <w:r w:rsidRPr="00DD2940">
        <w:rPr>
          <w:rFonts w:cs="B Lotus"/>
          <w:rtl/>
          <w:lang w:bidi="fa-IR"/>
        </w:rPr>
        <w:t>يا اينکه در دين خود استوار بوده و با صلابت خود نيرنگ و کيد دشمنان را دهم شکنيد و داراي قوت و شخصيت اسلامي بوده و دنباله روي آنان نباشيد و به آنان مغرور نشده و راه و رسم نياکان خود را بگيريد تا به خير دنيا و آخرت نائل گرديد و يا اينکه بر عکس –نسأل الله السلا</w:t>
      </w:r>
      <w:r w:rsidRPr="00B8775D">
        <w:rPr>
          <w:rFonts w:ascii="mylotus" w:hAnsi="mylotus" w:cs="mylotus"/>
          <w:rtl/>
          <w:lang w:bidi="fa-IR"/>
        </w:rPr>
        <w:t>مة</w:t>
      </w:r>
      <w:r w:rsidRPr="00DD2940">
        <w:rPr>
          <w:rFonts w:cs="B Lotus"/>
          <w:rtl/>
          <w:lang w:bidi="fa-IR"/>
        </w:rPr>
        <w:t>- شخص در دين خود سست و در شخصيت خود ضعيف بوده و در مقابل هر اغوا و شهوتي ازهم بپاشد و از زيانکاران باشد:</w:t>
      </w:r>
    </w:p>
    <w:p w:rsidR="004D700C" w:rsidRPr="00DD2940" w:rsidRDefault="004D700C" w:rsidP="004D700C">
      <w:pPr>
        <w:ind w:firstLine="284"/>
        <w:jc w:val="both"/>
        <w:rPr>
          <w:rFonts w:cs="B Lotus"/>
          <w:color w:val="000080"/>
          <w:rtl/>
          <w:lang w:bidi="fa-IR"/>
        </w:rPr>
      </w:pPr>
      <w:r>
        <w:rPr>
          <w:rFonts w:cs="Traditional Arabic" w:hint="cs"/>
          <w:rtl/>
          <w:lang w:bidi="fa-IR"/>
        </w:rPr>
        <w:t>﴿</w:t>
      </w:r>
      <w:r>
        <w:rPr>
          <w:rFonts w:ascii="KFGQPC Uthmanic Script HAFS" w:cs="KFGQPC Uthmanic Script HAFS" w:hint="eastAsia"/>
          <w:rtl/>
        </w:rPr>
        <w:t>قُل</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خَ</w:t>
      </w:r>
      <w:r>
        <w:rPr>
          <w:rFonts w:ascii="KFGQPC Uthmanic Script HAFS" w:cs="KFGQPC Uthmanic Script HAFS" w:hint="cs"/>
          <w:rtl/>
        </w:rPr>
        <w:t>ٰ</w:t>
      </w:r>
      <w:r>
        <w:rPr>
          <w:rFonts w:ascii="KFGQPC Uthmanic Script HAFS" w:cs="KFGQPC Uthmanic Script HAFS" w:hint="eastAsia"/>
          <w:rtl/>
        </w:rPr>
        <w:t>سِرِينَ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خَسِرُو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أَنفُسَهُم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وَأَه</w:t>
      </w:r>
      <w:r>
        <w:rPr>
          <w:rFonts w:ascii="KFGQPC Uthmanic Script HAFS" w:cs="KFGQPC Uthmanic Script HAFS" w:hint="cs"/>
          <w:rtl/>
        </w:rPr>
        <w:t>ۡ</w:t>
      </w:r>
      <w:r>
        <w:rPr>
          <w:rFonts w:ascii="KFGQPC Uthmanic Script HAFS" w:cs="KFGQPC Uthmanic Script HAFS" w:hint="eastAsia"/>
          <w:rtl/>
        </w:rPr>
        <w:t>لِيهِم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قِيَ</w:t>
      </w:r>
      <w:r>
        <w:rPr>
          <w:rFonts w:ascii="KFGQPC Uthmanic Script HAFS" w:cs="KFGQPC Uthmanic Script HAFS" w:hint="cs"/>
          <w:rtl/>
        </w:rPr>
        <w:t>ٰ</w:t>
      </w:r>
      <w:r>
        <w:rPr>
          <w:rFonts w:ascii="KFGQPC Uthmanic Script HAFS" w:cs="KFGQPC Uthmanic Script HAFS" w:hint="eastAsia"/>
          <w:rtl/>
        </w:rPr>
        <w:t>مَةِ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أَلَا</w:t>
      </w:r>
      <w:r>
        <w:rPr>
          <w:rFonts w:ascii="KFGQPC Uthmanic Script HAFS" w:cs="KFGQPC Uthmanic Script HAFS"/>
          <w:rtl/>
        </w:rPr>
        <w:t xml:space="preserve"> </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هُوَ</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خُس</w:t>
      </w:r>
      <w:r>
        <w:rPr>
          <w:rFonts w:ascii="KFGQPC Uthmanic Script HAFS" w:cs="KFGQPC Uthmanic Script HAFS" w:hint="cs"/>
          <w:rtl/>
        </w:rPr>
        <w:t>ۡ</w:t>
      </w:r>
      <w:r>
        <w:rPr>
          <w:rFonts w:ascii="KFGQPC Uthmanic Script HAFS" w:cs="KFGQPC Uthmanic Script HAFS" w:hint="eastAsia"/>
          <w:rtl/>
        </w:rPr>
        <w:t>رَانُ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مُبِينُ</w:t>
      </w:r>
      <w:r>
        <w:rPr>
          <w:rFonts w:cs="Traditional Arabic" w:hint="cs"/>
          <w:rtl/>
          <w:lang w:bidi="fa-IR"/>
        </w:rPr>
        <w:t>﴾</w:t>
      </w:r>
      <w:r>
        <w:rPr>
          <w:rFonts w:cs="B Lotus" w:hint="cs"/>
          <w:rtl/>
          <w:lang w:bidi="fa-IR"/>
        </w:rPr>
        <w:t xml:space="preserve"> </w:t>
      </w:r>
      <w:r>
        <w:rPr>
          <w:rFonts w:cs="B Lotus" w:hint="cs"/>
          <w:sz w:val="26"/>
          <w:szCs w:val="26"/>
          <w:rtl/>
          <w:lang w:bidi="fa-IR"/>
        </w:rPr>
        <w:t>[الزمر: 15]</w:t>
      </w:r>
      <w:r>
        <w:rPr>
          <w:rFonts w:cs="B Lotus" w:hint="cs"/>
          <w:rtl/>
          <w:lang w:bidi="fa-IR"/>
        </w:rPr>
        <w:t>.</w:t>
      </w:r>
    </w:p>
    <w:p w:rsidR="004D700C" w:rsidRDefault="004D700C" w:rsidP="004D700C">
      <w:pPr>
        <w:ind w:firstLine="284"/>
        <w:jc w:val="both"/>
        <w:rPr>
          <w:rFonts w:cs="B Lotus"/>
          <w:rtl/>
          <w:lang w:bidi="fa-IR"/>
        </w:rPr>
      </w:pPr>
      <w:r>
        <w:rPr>
          <w:rFonts w:cs="B Lotus"/>
          <w:rtl/>
          <w:lang w:bidi="fa-IR"/>
        </w:rPr>
        <w:t>معني</w:t>
      </w:r>
      <w:r w:rsidRPr="00DD2940">
        <w:rPr>
          <w:rFonts w:cs="B Lotus"/>
          <w:rtl/>
          <w:lang w:bidi="fa-IR"/>
        </w:rPr>
        <w:t xml:space="preserve">: </w:t>
      </w:r>
      <w:r>
        <w:rPr>
          <w:rFonts w:cs="Traditional Arabic" w:hint="cs"/>
          <w:rtl/>
          <w:lang w:bidi="fa-IR"/>
        </w:rPr>
        <w:t>«</w:t>
      </w:r>
      <w:r w:rsidRPr="00B8775D">
        <w:rPr>
          <w:rFonts w:cs="B Lotus"/>
          <w:sz w:val="26"/>
          <w:szCs w:val="26"/>
          <w:rtl/>
          <w:lang w:bidi="fa-IR"/>
        </w:rPr>
        <w:t>بگو براستي زيانکاران آنان هستند که خود اهل خود را در قيامت از دست داده و به عذاب جاودان در افتند اين همان زيان است که بر همه آشکار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و حضرت رسول</w:t>
      </w:r>
      <w:r>
        <w:rPr>
          <w:rFonts w:cs="CTraditional Arabic" w:hint="cs"/>
          <w:rtl/>
          <w:lang w:bidi="fa-IR"/>
        </w:rPr>
        <w:t>ص</w:t>
      </w:r>
      <w:r>
        <w:rPr>
          <w:rFonts w:cs="B Lotus"/>
          <w:rtl/>
          <w:lang w:bidi="fa-IR"/>
        </w:rPr>
        <w:t xml:space="preserve"> مي‌</w:t>
      </w:r>
      <w:r w:rsidRPr="00DD2940">
        <w:rPr>
          <w:rFonts w:cs="B Lotus"/>
          <w:rtl/>
          <w:lang w:bidi="fa-IR"/>
        </w:rPr>
        <w:t>فرمايد:</w:t>
      </w:r>
    </w:p>
    <w:p w:rsidR="004D700C" w:rsidRDefault="004D700C" w:rsidP="004D700C">
      <w:pPr>
        <w:ind w:firstLine="284"/>
        <w:jc w:val="both"/>
        <w:rPr>
          <w:rFonts w:cs="B Lotus"/>
          <w:rtl/>
          <w:lang w:bidi="fa-IR"/>
        </w:rPr>
      </w:pPr>
      <w:r w:rsidRPr="00B8775D">
        <w:rPr>
          <w:rFonts w:cs="Traditional Arabic" w:hint="cs"/>
          <w:rtl/>
          <w:lang w:bidi="fa-IR"/>
        </w:rPr>
        <w:t>«</w:t>
      </w:r>
      <w:r w:rsidRPr="00B8775D">
        <w:rPr>
          <w:rStyle w:val="Char1"/>
          <w:rtl/>
        </w:rPr>
        <w:t>من تشبه بقوم فهو منهم</w:t>
      </w:r>
      <w:r w:rsidRPr="00B8775D">
        <w:rPr>
          <w:rFonts w:cs="Traditional Arabic" w:hint="cs"/>
          <w:rtl/>
          <w:lang w:bidi="fa-IR"/>
        </w:rPr>
        <w:t>»</w:t>
      </w:r>
      <w:r w:rsidRPr="00B8775D">
        <w:rPr>
          <w:rFonts w:cs="B Lotus" w:hint="cs"/>
          <w:rtl/>
          <w:lang w:bidi="fa-IR"/>
        </w:rPr>
        <w:t>.</w:t>
      </w:r>
    </w:p>
    <w:p w:rsidR="004D700C" w:rsidRDefault="004D700C" w:rsidP="004D700C">
      <w:pPr>
        <w:ind w:firstLine="284"/>
        <w:jc w:val="both"/>
        <w:rPr>
          <w:rFonts w:cs="B Lotus"/>
          <w:rtl/>
          <w:lang w:bidi="fa-IR"/>
        </w:rPr>
      </w:pPr>
      <w:r w:rsidRPr="00DD2940">
        <w:rPr>
          <w:rFonts w:cs="B Lotus"/>
          <w:rtl/>
          <w:lang w:bidi="fa-IR"/>
        </w:rPr>
        <w:t>معني:</w:t>
      </w:r>
      <w:r>
        <w:rPr>
          <w:rFonts w:cs="B Lotus" w:hint="cs"/>
          <w:rtl/>
          <w:lang w:bidi="fa-IR"/>
        </w:rPr>
        <w:t xml:space="preserve"> </w:t>
      </w:r>
      <w:r>
        <w:rPr>
          <w:rFonts w:cs="Traditional Arabic" w:hint="cs"/>
          <w:rtl/>
          <w:lang w:bidi="fa-IR"/>
        </w:rPr>
        <w:t>«</w:t>
      </w:r>
      <w:r w:rsidRPr="00B8775D">
        <w:rPr>
          <w:rFonts w:cs="B Lotus"/>
          <w:sz w:val="26"/>
          <w:szCs w:val="26"/>
          <w:rtl/>
          <w:lang w:bidi="fa-IR"/>
        </w:rPr>
        <w:t>کسي که خود را به قوم ديگري شبيه سازد، او از همان قوم است</w:t>
      </w:r>
      <w:r>
        <w:rPr>
          <w:rFonts w:cs="Traditional Arabic" w:hint="cs"/>
          <w:rtl/>
          <w:lang w:bidi="fa-IR"/>
        </w:rPr>
        <w:t>»</w:t>
      </w:r>
      <w:r w:rsidRPr="00DD2940">
        <w:rPr>
          <w:rFonts w:cs="B Lotus"/>
          <w:rtl/>
          <w:lang w:bidi="fa-IR"/>
        </w:rPr>
        <w:t>.</w:t>
      </w:r>
    </w:p>
    <w:p w:rsidR="004D700C" w:rsidRDefault="004D700C" w:rsidP="004D700C">
      <w:pPr>
        <w:ind w:firstLine="284"/>
        <w:jc w:val="both"/>
        <w:rPr>
          <w:rFonts w:cs="B Lotus"/>
          <w:rtl/>
          <w:lang w:bidi="fa-IR"/>
        </w:rPr>
      </w:pPr>
      <w:r w:rsidRPr="00DD2940">
        <w:rPr>
          <w:rFonts w:cs="B Lotus"/>
          <w:rtl/>
          <w:lang w:bidi="fa-IR"/>
        </w:rPr>
        <w:t>آري اي برادران هنگامي که ما به هرچيز جديدي دل بسته و رسوم و تقاليد وارداتي ديگران را دنباله روي کنيم، بالاخره کار به جائي</w:t>
      </w:r>
      <w:r>
        <w:rPr>
          <w:rFonts w:cs="B Lotus"/>
          <w:rtl/>
          <w:lang w:bidi="fa-IR"/>
        </w:rPr>
        <w:t xml:space="preserve"> مي‌</w:t>
      </w:r>
      <w:r w:rsidRPr="00DD2940">
        <w:rPr>
          <w:rFonts w:cs="B Lotus"/>
          <w:rtl/>
          <w:lang w:bidi="fa-IR"/>
        </w:rPr>
        <w:t>رسد که در گمراهي، اخلاق، عقايد و افکار نيز مقلد آنان خواهيم شد. پس هر شخص بايد حافظ عادات و تقاليد خويشان خود باشد مگر اينکه اين عادات با شريعت تضاد و تصادم داشته باشد. و بر هر مسلمان واجب است که دين خود را عزيز شمرده و به آن افتخار کند، و به حدود و قوانين خداوند و رسولش</w:t>
      </w:r>
      <w:r>
        <w:rPr>
          <w:rFonts w:cs="CTraditional Arabic" w:hint="cs"/>
          <w:rtl/>
          <w:lang w:bidi="fa-IR"/>
        </w:rPr>
        <w:t>ص</w:t>
      </w:r>
      <w:r w:rsidRPr="00DD2940">
        <w:rPr>
          <w:rFonts w:cs="B Lotus"/>
          <w:rtl/>
          <w:lang w:bidi="fa-IR"/>
        </w:rPr>
        <w:t xml:space="preserve"> بسنده نمايد. همان قوانيني که زينت خلق بوده و خداوند شايسته بندگان خود</w:t>
      </w:r>
      <w:r>
        <w:rPr>
          <w:rFonts w:cs="B Lotus"/>
          <w:rtl/>
          <w:lang w:bidi="fa-IR"/>
        </w:rPr>
        <w:t xml:space="preserve"> مي‌</w:t>
      </w:r>
      <w:r w:rsidRPr="00DD2940">
        <w:rPr>
          <w:rFonts w:cs="B Lotus"/>
          <w:rtl/>
          <w:lang w:bidi="fa-IR"/>
        </w:rPr>
        <w:t>داند و احداث هرگونه افزوني و کاستي در آن جايز نيست. هر فرد بايد امور خود را بر دنباله روي کتاب خداوند و سنت رسولش</w:t>
      </w:r>
      <w:r>
        <w:rPr>
          <w:rFonts w:cs="CTraditional Arabic" w:hint="cs"/>
          <w:rtl/>
          <w:lang w:bidi="fa-IR"/>
        </w:rPr>
        <w:t>ص</w:t>
      </w:r>
      <w:r w:rsidRPr="00DD2940">
        <w:rPr>
          <w:rFonts w:cs="B Lotus"/>
          <w:rtl/>
          <w:lang w:bidi="fa-IR"/>
        </w:rPr>
        <w:t xml:space="preserve"> بنا نهاده و از ابتداع و نوآوري بدور باشد. او بايد زندگي خود را بر اخلاص بنا نموده و از اشراک بدور باشد. بايد از قوانين محبوب رحمن تبعيت نموده و از امور محبوب به شيطان برحذر باشد. و همچنين بر فرد مسلمان واجب است که همانند پرچم جهت وزش هر بادي را دنباله نکند، و شخصيت خود را بر اساس شريعت خداوند سبحان پايه گذاري کند تا در دنيا و</w:t>
      </w:r>
      <w:r>
        <w:rPr>
          <w:rFonts w:cs="B Lotus"/>
          <w:rtl/>
          <w:lang w:bidi="fa-IR"/>
        </w:rPr>
        <w:t xml:space="preserve"> آخرت به عزت و کرامت نائل گردد.</w:t>
      </w:r>
    </w:p>
    <w:p w:rsidR="004D700C" w:rsidRPr="00DD2940" w:rsidRDefault="004D700C" w:rsidP="004D700C">
      <w:pPr>
        <w:ind w:firstLine="284"/>
        <w:jc w:val="both"/>
        <w:rPr>
          <w:rFonts w:cs="B Lotus"/>
          <w:rtl/>
          <w:lang w:bidi="fa-IR"/>
        </w:rPr>
      </w:pPr>
      <w:r w:rsidRPr="00DD2940">
        <w:rPr>
          <w:rFonts w:cs="B Lotus"/>
          <w:rtl/>
          <w:lang w:bidi="fa-IR"/>
        </w:rPr>
        <w:t>و خداوند را به اسماء و صفات نيکش مسئلت</w:t>
      </w:r>
      <w:r>
        <w:rPr>
          <w:rFonts w:cs="B Lotus"/>
          <w:rtl/>
          <w:lang w:bidi="fa-IR"/>
        </w:rPr>
        <w:t xml:space="preserve"> مي‌</w:t>
      </w:r>
      <w:r w:rsidRPr="00DD2940">
        <w:rPr>
          <w:rFonts w:cs="B Lotus"/>
          <w:rtl/>
          <w:lang w:bidi="fa-IR"/>
        </w:rPr>
        <w:t>کنم که همواره به ما حق را بصورت حق بنماياند تا از آن پيروي نموده، و باطل را بصورت باطل آشکار کند، تا از آن دوري کنيم. و از ما اشخاصي بسازد که هدايت شده و سبب هدايت ديگران گرديم. و از او جل وعلي خواهانيم که دلهاي مارا به نور علم و ايمان روشن گردانيده، و علم ما را وبالي بر گردنمانسازد. از او</w:t>
      </w:r>
      <w:r>
        <w:rPr>
          <w:rFonts w:cs="B Lotus"/>
          <w:rtl/>
          <w:lang w:bidi="fa-IR"/>
        </w:rPr>
        <w:t xml:space="preserve"> مي‌</w:t>
      </w:r>
      <w:r w:rsidRPr="00DD2940">
        <w:rPr>
          <w:rFonts w:cs="B Lotus"/>
          <w:rtl/>
          <w:lang w:bidi="fa-IR"/>
        </w:rPr>
        <w:t>خواهيم که اعمال ما را خالصانه جهت وجه کريم خود و رضايش قرار داده و از اين امت نسلي بسازد که به احکام خداوند آگاه بوده و از حدود و قوانين او محافظت نموده و به اوامر خداوند پايدار باشند تا بتوانند هدايتگر بندگانش باشند. إنه جواد کريم.</w:t>
      </w:r>
    </w:p>
    <w:p w:rsidR="007D17F7" w:rsidRPr="00412E79" w:rsidRDefault="004D700C" w:rsidP="00412E79">
      <w:pPr>
        <w:pStyle w:val="a3"/>
        <w:rPr>
          <w:rtl/>
        </w:rPr>
      </w:pPr>
      <w:r w:rsidRPr="00412E79">
        <w:rPr>
          <w:rtl/>
        </w:rPr>
        <w:t>الحمدلله رب العال</w:t>
      </w:r>
      <w:r w:rsidRPr="00412E79">
        <w:rPr>
          <w:rFonts w:hint="cs"/>
          <w:rtl/>
        </w:rPr>
        <w:t>ـ</w:t>
      </w:r>
      <w:r w:rsidRPr="00412E79">
        <w:rPr>
          <w:rtl/>
        </w:rPr>
        <w:t>مين وصلى الله وسلم على نبينا محمد وعلى آله وصحبه أجمعين.</w:t>
      </w:r>
    </w:p>
    <w:p w:rsidR="00F560C2" w:rsidRPr="00474582" w:rsidRDefault="00F560C2" w:rsidP="00474582">
      <w:pPr>
        <w:ind w:firstLine="284"/>
        <w:jc w:val="center"/>
        <w:rPr>
          <w:rFonts w:cs="B Lotus"/>
          <w:b/>
          <w:bCs/>
          <w:rtl/>
          <w:lang w:bidi="fa-IR"/>
        </w:rPr>
      </w:pPr>
    </w:p>
    <w:sectPr w:rsidR="00F560C2" w:rsidRPr="00474582" w:rsidSect="00AF5623">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413" w:rsidRDefault="00882413">
      <w:r>
        <w:separator/>
      </w:r>
    </w:p>
  </w:endnote>
  <w:endnote w:type="continuationSeparator" w:id="0">
    <w:p w:rsidR="00882413" w:rsidRDefault="0088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Arabic11 BT">
    <w:panose1 w:val="000000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413" w:rsidRDefault="00882413">
      <w:r>
        <w:separator/>
      </w:r>
    </w:p>
  </w:footnote>
  <w:footnote w:type="continuationSeparator" w:id="0">
    <w:p w:rsidR="00882413" w:rsidRDefault="00882413">
      <w:r>
        <w:continuationSeparator/>
      </w:r>
    </w:p>
  </w:footnote>
  <w:footnote w:id="1">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امام بخاري در صحيح خود روايت كرده است</w:t>
      </w:r>
      <w:r w:rsidRPr="00B456CC">
        <w:rPr>
          <w:rFonts w:ascii="B Lotus" w:hAnsi="B Lotus" w:hint="cs"/>
          <w:sz w:val="22"/>
          <w:szCs w:val="22"/>
          <w:rtl/>
        </w:rPr>
        <w:t>.</w:t>
      </w:r>
    </w:p>
  </w:footnote>
  <w:footnote w:id="2">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رواه مسلم</w:t>
      </w:r>
      <w:r w:rsidRPr="00B456CC">
        <w:rPr>
          <w:rFonts w:hint="cs"/>
          <w:sz w:val="22"/>
          <w:szCs w:val="22"/>
          <w:rtl/>
        </w:rPr>
        <w:t>.</w:t>
      </w:r>
    </w:p>
  </w:footnote>
  <w:footnote w:id="3">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بخاري و مسلم روايت نموده‌اند</w:t>
      </w:r>
      <w:r w:rsidRPr="00B456CC">
        <w:rPr>
          <w:rFonts w:ascii="B Lotus" w:hAnsi="B Lotus" w:hint="cs"/>
          <w:sz w:val="22"/>
          <w:szCs w:val="22"/>
          <w:rtl/>
        </w:rPr>
        <w:t>.</w:t>
      </w:r>
    </w:p>
  </w:footnote>
  <w:footnote w:id="4">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rFonts w:ascii="Arabic11 BT" w:hAnsi="Arabic11 BT"/>
          <w:sz w:val="22"/>
          <w:szCs w:val="22"/>
          <w:rtl/>
        </w:rPr>
        <w:t>رواه مسلم</w:t>
      </w:r>
      <w:r w:rsidRPr="00B456CC">
        <w:rPr>
          <w:rFonts w:ascii="B Lotus" w:hAnsi="B Lotus" w:hint="cs"/>
          <w:sz w:val="22"/>
          <w:szCs w:val="22"/>
          <w:rtl/>
        </w:rPr>
        <w:t>.</w:t>
      </w:r>
    </w:p>
  </w:footnote>
  <w:footnote w:id="5">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rFonts w:ascii="mylotus" w:hAnsi="mylotus" w:cs="mylotus"/>
          <w:sz w:val="22"/>
          <w:szCs w:val="22"/>
          <w:rtl/>
        </w:rPr>
        <w:t>رواه أحمد والترمذ</w:t>
      </w:r>
      <w:r w:rsidRPr="00B456CC">
        <w:rPr>
          <w:rFonts w:ascii="mylotus" w:hAnsi="mylotus" w:cs="mylotus" w:hint="cs"/>
          <w:sz w:val="22"/>
          <w:szCs w:val="22"/>
          <w:rtl/>
        </w:rPr>
        <w:t>ي</w:t>
      </w:r>
      <w:r w:rsidRPr="00B456CC">
        <w:rPr>
          <w:rFonts w:ascii="mylotus" w:hAnsi="mylotus" w:cs="mylotus"/>
          <w:sz w:val="22"/>
          <w:szCs w:val="22"/>
          <w:rtl/>
        </w:rPr>
        <w:t xml:space="preserve"> وصححه الألبانی.</w:t>
      </w:r>
    </w:p>
  </w:footnote>
  <w:footnote w:id="6">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rFonts w:ascii="mylotus" w:hAnsi="mylotus" w:cs="mylotus"/>
          <w:sz w:val="22"/>
          <w:szCs w:val="22"/>
          <w:rtl/>
        </w:rPr>
        <w:t>رواه أصحاب السنن وقال الترمذ</w:t>
      </w:r>
      <w:r w:rsidRPr="00B456CC">
        <w:rPr>
          <w:rFonts w:ascii="mylotus" w:hAnsi="mylotus" w:cs="mylotus" w:hint="cs"/>
          <w:sz w:val="22"/>
          <w:szCs w:val="22"/>
          <w:rtl/>
        </w:rPr>
        <w:t>ي</w:t>
      </w:r>
      <w:r w:rsidRPr="00B456CC">
        <w:rPr>
          <w:rFonts w:ascii="mylotus" w:hAnsi="mylotus" w:cs="mylotus"/>
          <w:sz w:val="22"/>
          <w:szCs w:val="22"/>
          <w:rtl/>
        </w:rPr>
        <w:t>: حسن صحيح.</w:t>
      </w:r>
    </w:p>
  </w:footnote>
  <w:footnote w:id="7">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ابوداود و نسائي روايت كرده‌اند</w:t>
      </w:r>
      <w:r w:rsidRPr="00B456CC">
        <w:rPr>
          <w:rFonts w:ascii="B Lotus" w:hAnsi="B Lotus" w:hint="cs"/>
          <w:sz w:val="22"/>
          <w:szCs w:val="22"/>
          <w:rtl/>
        </w:rPr>
        <w:t>.</w:t>
      </w:r>
    </w:p>
  </w:footnote>
  <w:footnote w:id="8">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مسلم و احمد روايت كرده‌اند</w:t>
      </w:r>
      <w:r w:rsidRPr="00B456CC">
        <w:rPr>
          <w:rFonts w:ascii="B Lotus" w:hAnsi="B Lotus" w:hint="cs"/>
          <w:sz w:val="22"/>
          <w:szCs w:val="22"/>
          <w:rtl/>
        </w:rPr>
        <w:t>.</w:t>
      </w:r>
    </w:p>
  </w:footnote>
  <w:footnote w:id="9">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بخاري و مسلم روايت كرده‌اند</w:t>
      </w:r>
      <w:r w:rsidRPr="00B456CC">
        <w:rPr>
          <w:rFonts w:ascii="B Lotus" w:hAnsi="B Lotus" w:hint="cs"/>
          <w:sz w:val="22"/>
          <w:szCs w:val="22"/>
          <w:rtl/>
        </w:rPr>
        <w:t>.</w:t>
      </w:r>
    </w:p>
  </w:footnote>
  <w:footnote w:id="10">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مسلم و نسائي و احمد روايت نموده‌اند</w:t>
      </w:r>
      <w:r w:rsidRPr="00B456CC">
        <w:rPr>
          <w:rFonts w:ascii="B Lotus" w:hAnsi="B Lotus" w:hint="cs"/>
          <w:sz w:val="22"/>
          <w:szCs w:val="22"/>
          <w:rtl/>
        </w:rPr>
        <w:t>.</w:t>
      </w:r>
    </w:p>
  </w:footnote>
  <w:footnote w:id="11">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ابوداود و ابن ماجه روايت كرده‌اند</w:t>
      </w:r>
      <w:r w:rsidRPr="00B456CC">
        <w:rPr>
          <w:rFonts w:hint="cs"/>
          <w:sz w:val="22"/>
          <w:szCs w:val="22"/>
          <w:rtl/>
        </w:rPr>
        <w:t>.</w:t>
      </w:r>
    </w:p>
  </w:footnote>
  <w:footnote w:id="12">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ترمذي, ابوداود, نسائي, احمد و دارمي روايت نموده‌اند و ترمذي گفته است حسن صحيح است</w:t>
      </w:r>
      <w:r w:rsidRPr="00B456CC">
        <w:rPr>
          <w:rFonts w:ascii="B Lotus" w:hAnsi="B Lotus" w:hint="cs"/>
          <w:sz w:val="22"/>
          <w:szCs w:val="22"/>
          <w:rtl/>
        </w:rPr>
        <w:t>.</w:t>
      </w:r>
    </w:p>
  </w:footnote>
  <w:footnote w:id="13">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امام مسلم در صحيح خود روايت كرده است</w:t>
      </w:r>
      <w:r w:rsidRPr="00B456CC">
        <w:rPr>
          <w:rFonts w:hint="cs"/>
          <w:sz w:val="22"/>
          <w:szCs w:val="22"/>
          <w:rtl/>
        </w:rPr>
        <w:t>.</w:t>
      </w:r>
    </w:p>
  </w:footnote>
  <w:footnote w:id="14">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امام مسلم و امام احمد روايت كرده‌اند</w:t>
      </w:r>
      <w:r w:rsidRPr="00B456CC">
        <w:rPr>
          <w:rFonts w:hint="cs"/>
          <w:sz w:val="22"/>
          <w:szCs w:val="22"/>
          <w:rtl/>
        </w:rPr>
        <w:t>.</w:t>
      </w:r>
    </w:p>
  </w:footnote>
  <w:footnote w:id="15">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sz w:val="22"/>
          <w:szCs w:val="22"/>
          <w:rtl/>
        </w:rPr>
        <w:t>اين حديث را ابوداود در سنن خود روايت كرده است</w:t>
      </w:r>
      <w:r w:rsidRPr="00B456CC">
        <w:rPr>
          <w:rFonts w:hint="cs"/>
          <w:sz w:val="22"/>
          <w:szCs w:val="22"/>
          <w:rtl/>
        </w:rPr>
        <w:t>.</w:t>
      </w:r>
    </w:p>
  </w:footnote>
  <w:footnote w:id="16">
    <w:p w:rsidR="004D700C" w:rsidRPr="00B456CC" w:rsidRDefault="004D700C" w:rsidP="004D700C">
      <w:pPr>
        <w:pStyle w:val="FootnoteText"/>
        <w:bidi/>
        <w:ind w:left="284" w:hanging="284"/>
        <w:jc w:val="both"/>
        <w:rPr>
          <w:rFonts w:ascii="B Lotus" w:hAnsi="B Lotus"/>
          <w:sz w:val="22"/>
          <w:szCs w:val="22"/>
          <w:rtl/>
        </w:rPr>
      </w:pPr>
      <w:r w:rsidRPr="00B456CC">
        <w:rPr>
          <w:rStyle w:val="FootnoteReference"/>
          <w:rFonts w:ascii="B Lotus" w:hAnsi="B Lotus"/>
          <w:sz w:val="22"/>
          <w:szCs w:val="22"/>
          <w:vertAlign w:val="baseline"/>
        </w:rPr>
        <w:footnoteRef/>
      </w:r>
      <w:r w:rsidRPr="00B456CC">
        <w:rPr>
          <w:rFonts w:ascii="B Lotus" w:hAnsi="B Lotus" w:hint="cs"/>
          <w:sz w:val="22"/>
          <w:szCs w:val="22"/>
          <w:rtl/>
        </w:rPr>
        <w:t xml:space="preserve">- </w:t>
      </w:r>
      <w:r w:rsidRPr="00B456CC">
        <w:rPr>
          <w:rFonts w:ascii="mylotus" w:hAnsi="mylotus" w:cs="mylotus"/>
          <w:sz w:val="22"/>
          <w:szCs w:val="22"/>
          <w:rtl/>
        </w:rPr>
        <w:t>رواه مسلم وأبوداود والترمذي والنسائي وابن ماجه وأحمد.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86737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58549A8C" wp14:editId="40B9C32D">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37E5F">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86737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18178C7" wp14:editId="4F03458E">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0C" w:rsidRPr="00CB3DB1" w:rsidRDefault="00867377" w:rsidP="00412E79">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3EB73788" wp14:editId="15DA4024">
              <wp:simplePos x="0" y="0"/>
              <wp:positionH relativeFrom="column">
                <wp:posOffset>0</wp:posOffset>
              </wp:positionH>
              <wp:positionV relativeFrom="paragraph">
                <wp:posOffset>266700</wp:posOffset>
              </wp:positionV>
              <wp:extent cx="4759325" cy="0"/>
              <wp:effectExtent l="19050" t="19050" r="22225" b="1905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k9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BIkiT0jAgAAPwQAAA4AAAAAAAAAAAAAAAAALgIAAGRycy9lMm9Eb2MueG1sUEsB&#10;Ai0AFAAGAAgAAAAhACg8fvTZAAAABgEAAA8AAAAAAAAAAAAAAAAAfQQAAGRycy9kb3ducmV2Lnht&#10;bFBLBQYAAAAABAAEAPMAAACDBQAAAAA=&#10;" strokeweight="3pt">
              <v:stroke linestyle="thinThin"/>
            </v:line>
          </w:pict>
        </mc:Fallback>
      </mc:AlternateContent>
    </w:r>
    <w:r w:rsidR="004D700C" w:rsidRPr="00284F7F">
      <w:rPr>
        <w:rFonts w:ascii="Times New Roman Bold" w:hAnsi="Times New Roman Bold" w:hint="cs"/>
        <w:rtl/>
      </w:rPr>
      <w:fldChar w:fldCharType="begin"/>
    </w:r>
    <w:r w:rsidR="004D700C" w:rsidRPr="00284F7F">
      <w:rPr>
        <w:rFonts w:ascii="Times New Roman Bold" w:hAnsi="Times New Roman Bold" w:hint="cs"/>
      </w:rPr>
      <w:instrText xml:space="preserve"> PAGE </w:instrText>
    </w:r>
    <w:r w:rsidR="004D700C" w:rsidRPr="00284F7F">
      <w:rPr>
        <w:rFonts w:ascii="Times New Roman Bold" w:hAnsi="Times New Roman Bold" w:hint="cs"/>
        <w:rtl/>
      </w:rPr>
      <w:fldChar w:fldCharType="separate"/>
    </w:r>
    <w:r w:rsidR="00737E5F">
      <w:rPr>
        <w:rFonts w:ascii="Times New Roman Bold" w:hAnsi="Times New Roman Bold"/>
        <w:noProof/>
        <w:rtl/>
      </w:rPr>
      <w:t>40</w:t>
    </w:r>
    <w:r w:rsidR="004D700C" w:rsidRPr="00284F7F">
      <w:rPr>
        <w:rFonts w:ascii="Times New Roman Bold" w:hAnsi="Times New Roman Bold" w:hint="cs"/>
        <w:rtl/>
      </w:rPr>
      <w:fldChar w:fldCharType="end"/>
    </w:r>
    <w:r w:rsidR="004D700C">
      <w:rPr>
        <w:rFonts w:ascii="Times New Roman Bold" w:hAnsi="Times New Roman Bold" w:hint="cs"/>
        <w:rtl/>
      </w:rPr>
      <w:t xml:space="preserve">                        </w:t>
    </w:r>
    <w:r w:rsidR="00412E79">
      <w:rPr>
        <w:rFonts w:ascii="Times New Roman Bold" w:hAnsi="Times New Roman Bold" w:hint="cs"/>
        <w:rtl/>
      </w:rPr>
      <w:t xml:space="preserve">    </w:t>
    </w:r>
    <w:r w:rsidR="004D700C">
      <w:rPr>
        <w:rFonts w:ascii="Times New Roman Bold" w:hAnsi="Times New Roman Bold" w:hint="cs"/>
        <w:rtl/>
      </w:rPr>
      <w:t xml:space="preserve">  </w:t>
    </w:r>
    <w:r w:rsidR="004D700C">
      <w:rPr>
        <w:rFonts w:ascii="Times New Roman Bold" w:hAnsi="Times New Roman Bold" w:cs="B Lotus" w:hint="cs"/>
        <w:b/>
        <w:bCs/>
        <w:sz w:val="26"/>
        <w:szCs w:val="26"/>
        <w:rtl/>
      </w:rPr>
      <w:t>ای خواهر مسلمان چه کسی تو را به حجاب امر نموده است؟</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00C" w:rsidRPr="00433E37" w:rsidRDefault="0086737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70DB4F7C" wp14:editId="288540E8">
              <wp:simplePos x="0" y="0"/>
              <wp:positionH relativeFrom="column">
                <wp:posOffset>12700</wp:posOffset>
              </wp:positionH>
              <wp:positionV relativeFrom="paragraph">
                <wp:posOffset>264795</wp:posOffset>
              </wp:positionV>
              <wp:extent cx="4733925" cy="0"/>
              <wp:effectExtent l="22225" t="26670" r="25400" b="20955"/>
              <wp:wrapNone/>
              <wp:docPr id="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85pt" to="37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AyIw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" strokeweight="3pt">
              <v:stroke linestyle="thinThin"/>
            </v:line>
          </w:pict>
        </mc:Fallback>
      </mc:AlternateContent>
    </w:r>
    <w:r w:rsidR="004D700C">
      <w:rPr>
        <w:rFonts w:ascii="Times New Roman Bold" w:hAnsi="Times New Roman Bold" w:cs="B Lotus" w:hint="cs"/>
        <w:b/>
        <w:bCs/>
        <w:sz w:val="26"/>
        <w:szCs w:val="26"/>
        <w:rtl/>
      </w:rPr>
      <w:t>ای خواهر مسلمان چه کسی تو را به حجاب امر نموده است؟</w:t>
    </w:r>
    <w:r w:rsidR="004D700C">
      <w:rPr>
        <w:rFonts w:ascii="Times New Roman Bold" w:hAnsi="Times New Roman Bold"/>
        <w:rtl/>
      </w:rPr>
      <w:tab/>
    </w:r>
    <w:r w:rsidR="004D700C" w:rsidRPr="00433E37">
      <w:rPr>
        <w:rFonts w:ascii="Times New Roman Bold" w:hAnsi="Times New Roman Bold" w:hint="cs"/>
        <w:rtl/>
      </w:rPr>
      <w:fldChar w:fldCharType="begin"/>
    </w:r>
    <w:r w:rsidR="004D700C" w:rsidRPr="00433E37">
      <w:rPr>
        <w:rFonts w:ascii="Times New Roman Bold" w:hAnsi="Times New Roman Bold" w:hint="cs"/>
      </w:rPr>
      <w:instrText xml:space="preserve"> PAGE </w:instrText>
    </w:r>
    <w:r w:rsidR="004D700C" w:rsidRPr="00433E37">
      <w:rPr>
        <w:rFonts w:ascii="Times New Roman Bold" w:hAnsi="Times New Roman Bold" w:hint="cs"/>
        <w:rtl/>
      </w:rPr>
      <w:fldChar w:fldCharType="separate"/>
    </w:r>
    <w:r w:rsidR="00737E5F">
      <w:rPr>
        <w:rFonts w:ascii="Times New Roman Bold" w:hAnsi="Times New Roman Bold"/>
        <w:noProof/>
        <w:rtl/>
      </w:rPr>
      <w:t>41</w:t>
    </w:r>
    <w:r w:rsidR="004D700C" w:rsidRPr="00433E37">
      <w:rPr>
        <w:rFonts w:ascii="Times New Roman Bold" w:hAnsi="Times New Roman Bold"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623" w:rsidRDefault="00AF5623" w:rsidP="003978F7">
    <w:pPr>
      <w:pStyle w:val="Header"/>
      <w:spacing w:after="180"/>
      <w:ind w:left="284"/>
      <w:jc w:val="both"/>
      <w:rPr>
        <w:rFonts w:cs="B Lotus"/>
        <w:rtl/>
      </w:rPr>
    </w:pPr>
  </w:p>
  <w:p w:rsidR="00AF5623" w:rsidRPr="00347111" w:rsidRDefault="00AF5623"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FE5D08"/>
    <w:multiLevelType w:val="hybridMultilevel"/>
    <w:tmpl w:val="ED6044F4"/>
    <w:lvl w:ilvl="0" w:tplc="700AA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5FE4512"/>
    <w:multiLevelType w:val="hybridMultilevel"/>
    <w:tmpl w:val="1B9ED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1D4AE9"/>
    <w:multiLevelType w:val="hybridMultilevel"/>
    <w:tmpl w:val="49AA794A"/>
    <w:lvl w:ilvl="0" w:tplc="637CED04">
      <w:start w:val="1"/>
      <w:numFmt w:val="decimal"/>
      <w:lvlText w:val="%1-"/>
      <w:lvlJc w:val="left"/>
      <w:pPr>
        <w:tabs>
          <w:tab w:val="num" w:pos="1339"/>
        </w:tabs>
        <w:ind w:left="1339" w:hanging="885"/>
      </w:pPr>
      <w:rPr>
        <w:rFonts w:hint="default"/>
        <w:color w:val="800080"/>
      </w:rPr>
    </w:lvl>
    <w:lvl w:ilvl="1" w:tplc="04090019" w:tentative="1">
      <w:start w:val="1"/>
      <w:numFmt w:val="lowerLetter"/>
      <w:lvlText w:val="%2."/>
      <w:lvlJc w:val="left"/>
      <w:pPr>
        <w:tabs>
          <w:tab w:val="num" w:pos="1534"/>
        </w:tabs>
        <w:ind w:left="1534" w:hanging="360"/>
      </w:p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0"/>
  </w:num>
  <w:num w:numId="22">
    <w:abstractNumId w:val="21"/>
  </w:num>
  <w:num w:numId="23">
    <w:abstractNumId w:val="16"/>
  </w:num>
  <w:num w:numId="2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g4dy/vSQY8wQ9PYsaZgaZw7iBI=" w:salt="pWtQ8z7YKYtPsMCoCCZcU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2E79"/>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00C"/>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861"/>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E5F"/>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5D0"/>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90B"/>
    <w:rsid w:val="00864515"/>
    <w:rsid w:val="00864C35"/>
    <w:rsid w:val="00864C4E"/>
    <w:rsid w:val="00865206"/>
    <w:rsid w:val="00865B71"/>
    <w:rsid w:val="00866990"/>
    <w:rsid w:val="00867377"/>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413"/>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623"/>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BB"/>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20A"/>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7AB"/>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737E5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737E5F"/>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1876A-DCF9-4AB2-9C08-1D602573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8655</Words>
  <Characters>49338</Characters>
  <Application>Microsoft Office Word</Application>
  <DocSecurity>8</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57878</CharactersWithSpaces>
  <SharedDoc>false</SharedDoc>
  <HLinks>
    <vt:vector size="72" baseType="variant">
      <vt:variant>
        <vt:i4>1376308</vt:i4>
      </vt:variant>
      <vt:variant>
        <vt:i4>68</vt:i4>
      </vt:variant>
      <vt:variant>
        <vt:i4>0</vt:i4>
      </vt:variant>
      <vt:variant>
        <vt:i4>5</vt:i4>
      </vt:variant>
      <vt:variant>
        <vt:lpwstr/>
      </vt:variant>
      <vt:variant>
        <vt:lpwstr>_Toc330040315</vt:lpwstr>
      </vt:variant>
      <vt:variant>
        <vt:i4>1376308</vt:i4>
      </vt:variant>
      <vt:variant>
        <vt:i4>62</vt:i4>
      </vt:variant>
      <vt:variant>
        <vt:i4>0</vt:i4>
      </vt:variant>
      <vt:variant>
        <vt:i4>5</vt:i4>
      </vt:variant>
      <vt:variant>
        <vt:lpwstr/>
      </vt:variant>
      <vt:variant>
        <vt:lpwstr>_Toc330040314</vt:lpwstr>
      </vt:variant>
      <vt:variant>
        <vt:i4>1376308</vt:i4>
      </vt:variant>
      <vt:variant>
        <vt:i4>56</vt:i4>
      </vt:variant>
      <vt:variant>
        <vt:i4>0</vt:i4>
      </vt:variant>
      <vt:variant>
        <vt:i4>5</vt:i4>
      </vt:variant>
      <vt:variant>
        <vt:lpwstr/>
      </vt:variant>
      <vt:variant>
        <vt:lpwstr>_Toc330040313</vt:lpwstr>
      </vt:variant>
      <vt:variant>
        <vt:i4>1376308</vt:i4>
      </vt:variant>
      <vt:variant>
        <vt:i4>50</vt:i4>
      </vt:variant>
      <vt:variant>
        <vt:i4>0</vt:i4>
      </vt:variant>
      <vt:variant>
        <vt:i4>5</vt:i4>
      </vt:variant>
      <vt:variant>
        <vt:lpwstr/>
      </vt:variant>
      <vt:variant>
        <vt:lpwstr>_Toc330040312</vt:lpwstr>
      </vt:variant>
      <vt:variant>
        <vt:i4>1376308</vt:i4>
      </vt:variant>
      <vt:variant>
        <vt:i4>44</vt:i4>
      </vt:variant>
      <vt:variant>
        <vt:i4>0</vt:i4>
      </vt:variant>
      <vt:variant>
        <vt:i4>5</vt:i4>
      </vt:variant>
      <vt:variant>
        <vt:lpwstr/>
      </vt:variant>
      <vt:variant>
        <vt:lpwstr>_Toc330040311</vt:lpwstr>
      </vt:variant>
      <vt:variant>
        <vt:i4>1376308</vt:i4>
      </vt:variant>
      <vt:variant>
        <vt:i4>38</vt:i4>
      </vt:variant>
      <vt:variant>
        <vt:i4>0</vt:i4>
      </vt:variant>
      <vt:variant>
        <vt:i4>5</vt:i4>
      </vt:variant>
      <vt:variant>
        <vt:lpwstr/>
      </vt:variant>
      <vt:variant>
        <vt:lpwstr>_Toc330040310</vt:lpwstr>
      </vt:variant>
      <vt:variant>
        <vt:i4>1310772</vt:i4>
      </vt:variant>
      <vt:variant>
        <vt:i4>32</vt:i4>
      </vt:variant>
      <vt:variant>
        <vt:i4>0</vt:i4>
      </vt:variant>
      <vt:variant>
        <vt:i4>5</vt:i4>
      </vt:variant>
      <vt:variant>
        <vt:lpwstr/>
      </vt:variant>
      <vt:variant>
        <vt:lpwstr>_Toc330040309</vt:lpwstr>
      </vt:variant>
      <vt:variant>
        <vt:i4>1310772</vt:i4>
      </vt:variant>
      <vt:variant>
        <vt:i4>26</vt:i4>
      </vt:variant>
      <vt:variant>
        <vt:i4>0</vt:i4>
      </vt:variant>
      <vt:variant>
        <vt:i4>5</vt:i4>
      </vt:variant>
      <vt:variant>
        <vt:lpwstr/>
      </vt:variant>
      <vt:variant>
        <vt:lpwstr>_Toc330040308</vt:lpwstr>
      </vt:variant>
      <vt:variant>
        <vt:i4>1310772</vt:i4>
      </vt:variant>
      <vt:variant>
        <vt:i4>20</vt:i4>
      </vt:variant>
      <vt:variant>
        <vt:i4>0</vt:i4>
      </vt:variant>
      <vt:variant>
        <vt:i4>5</vt:i4>
      </vt:variant>
      <vt:variant>
        <vt:lpwstr/>
      </vt:variant>
      <vt:variant>
        <vt:lpwstr>_Toc330040307</vt:lpwstr>
      </vt:variant>
      <vt:variant>
        <vt:i4>1310772</vt:i4>
      </vt:variant>
      <vt:variant>
        <vt:i4>14</vt:i4>
      </vt:variant>
      <vt:variant>
        <vt:i4>0</vt:i4>
      </vt:variant>
      <vt:variant>
        <vt:i4>5</vt:i4>
      </vt:variant>
      <vt:variant>
        <vt:lpwstr/>
      </vt:variant>
      <vt:variant>
        <vt:lpwstr>_Toc330040306</vt:lpwstr>
      </vt:variant>
      <vt:variant>
        <vt:i4>1310772</vt:i4>
      </vt:variant>
      <vt:variant>
        <vt:i4>8</vt:i4>
      </vt:variant>
      <vt:variant>
        <vt:i4>0</vt:i4>
      </vt:variant>
      <vt:variant>
        <vt:i4>5</vt:i4>
      </vt:variant>
      <vt:variant>
        <vt:lpwstr/>
      </vt:variant>
      <vt:variant>
        <vt:lpwstr>_Toc330040305</vt:lpwstr>
      </vt:variant>
      <vt:variant>
        <vt:i4>1310772</vt:i4>
      </vt:variant>
      <vt:variant>
        <vt:i4>2</vt:i4>
      </vt:variant>
      <vt:variant>
        <vt:i4>0</vt:i4>
      </vt:variant>
      <vt:variant>
        <vt:i4>5</vt:i4>
      </vt:variant>
      <vt:variant>
        <vt:lpwstr/>
      </vt:variant>
      <vt:variant>
        <vt:lpwstr>_Toc330040304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خواهر مسلمان چه کسی شما را به حجاب امر نموده است؟</dc:title>
  <dc:subject>محمد صالح العثیمین</dc:subject>
  <dc:creator>احکام اجتماعی و مستحدثه (حجاب، آرایش، زینت و...)</dc:creator>
  <cp:keywords>کتابخانه; قلم; عقیده; موحدين; موحدین; کتاب; مكتبة; القلم; العقيدة; qalam; library; http:/qalamlib.com; http:/qalamlibrary.com; http:/mowahedin.com; http:/aqeedeh.com; حجاب; عفاف; تبرج; خودنمایی; پوشش; احکام</cp:keywords>
  <dc:description>رساله‌ای است در باب فلسفه حجاب در اسلام و فوائد و برکات آن برای زنان مسلمان. نویسنده در آغاز، به عواملی اشاره می‌کند که موجب شیوع گناهِ بدحجابی و بی‌حجابی در جوامع اسلامی شده است و در ادامه، با بهره‌گیری از آیات نجات‌بخشِ قرآن کــریم، لزوم رعایت حجاب را در جامعه بیان می‌کند. در ادامه، معنا و مفهوم حجاب ، شرایط حجاب شرعی، نوع پوشش و حدود آن را شرح می‌دهد، وی در فصل بعد، به بحث چهره‌آرایی زنان وارد می‌شود و ضمن بیان مفاسد آرایش برای نامحرم، احکام الهی و سنت رسول خدا را در این مورد بیان می‌کند. پایان کتاب، توصیه‌هایی است جهت حفظ بهتر حجاب و عفاف برای خواهران مسلمان.</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