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8B" w:rsidRPr="001E5AC0" w:rsidRDefault="00B17D8B" w:rsidP="003E5DDB">
      <w:pPr>
        <w:pStyle w:val="Heading2"/>
        <w:jc w:val="lowKashida"/>
        <w:rPr>
          <w:rFonts w:cs="B Zar"/>
          <w:sz w:val="26"/>
          <w:szCs w:val="26"/>
          <w:rtl/>
        </w:rPr>
      </w:pPr>
      <w:bookmarkStart w:id="0" w:name="_GoBack"/>
      <w:bookmarkEnd w:id="0"/>
      <w:r w:rsidRPr="001E5AC0">
        <w:rPr>
          <w:rFonts w:cs="B Zar"/>
          <w:sz w:val="26"/>
          <w:szCs w:val="26"/>
          <w:rtl/>
        </w:rPr>
        <w:t>سلسله زاد المؤمن (</w:t>
      </w:r>
      <w:r w:rsidR="003E5DDB">
        <w:rPr>
          <w:rFonts w:cs="B Zar" w:hint="cs"/>
          <w:sz w:val="26"/>
          <w:szCs w:val="26"/>
          <w:rtl/>
        </w:rPr>
        <w:t>2</w:t>
      </w:r>
      <w:r w:rsidRPr="001E5AC0">
        <w:rPr>
          <w:rFonts w:cs="B Zar"/>
          <w:sz w:val="26"/>
          <w:szCs w:val="26"/>
          <w:rtl/>
        </w:rPr>
        <w:t>)</w:t>
      </w:r>
    </w:p>
    <w:p w:rsidR="00B17D8B" w:rsidRPr="001E5AC0" w:rsidRDefault="00B17D8B" w:rsidP="003E5DDB">
      <w:pPr>
        <w:spacing w:line="360" w:lineRule="exact"/>
        <w:rPr>
          <w:rFonts w:cs="B Zar"/>
          <w:sz w:val="16"/>
          <w:szCs w:val="26"/>
          <w:rtl/>
        </w:rPr>
      </w:pPr>
      <w:r w:rsidRPr="001E5AC0">
        <w:rPr>
          <w:rFonts w:cs="B Zar"/>
          <w:sz w:val="16"/>
          <w:szCs w:val="26"/>
          <w:rtl/>
        </w:rPr>
        <w:t>سلسله توشه مؤمن (</w:t>
      </w:r>
      <w:r w:rsidR="003E5DDB">
        <w:rPr>
          <w:rFonts w:cs="B Zar" w:hint="cs"/>
          <w:sz w:val="16"/>
          <w:szCs w:val="26"/>
          <w:rtl/>
        </w:rPr>
        <w:t>2</w:t>
      </w:r>
      <w:r w:rsidRPr="001E5AC0">
        <w:rPr>
          <w:rFonts w:cs="B Zar"/>
          <w:sz w:val="16"/>
          <w:szCs w:val="26"/>
          <w:rtl/>
        </w:rPr>
        <w:t>)</w:t>
      </w:r>
    </w:p>
    <w:p w:rsidR="00B17D8B" w:rsidRDefault="00B17D8B">
      <w:pPr>
        <w:spacing w:line="360" w:lineRule="exact"/>
        <w:ind w:firstLine="340"/>
        <w:rPr>
          <w:rFonts w:cs="Badr"/>
          <w:sz w:val="16"/>
          <w:szCs w:val="26"/>
          <w:rtl/>
        </w:rPr>
      </w:pPr>
    </w:p>
    <w:p w:rsidR="00B17D8B" w:rsidRPr="001E5AC0" w:rsidRDefault="003E5DDB" w:rsidP="003E5DDB">
      <w:pPr>
        <w:pStyle w:val="Heading2"/>
        <w:rPr>
          <w:rFonts w:cs="B Titr"/>
          <w:b w:val="0"/>
          <w:bCs w:val="0"/>
          <w:sz w:val="96"/>
          <w:szCs w:val="96"/>
          <w:rtl/>
        </w:rPr>
      </w:pPr>
      <w:r w:rsidRPr="003E5DDB">
        <w:rPr>
          <w:rFonts w:cs="B Titr"/>
          <w:b w:val="0"/>
          <w:bCs w:val="0"/>
          <w:sz w:val="96"/>
          <w:szCs w:val="96"/>
          <w:rtl/>
        </w:rPr>
        <w:t xml:space="preserve">دعاهاى جامع </w:t>
      </w:r>
    </w:p>
    <w:p w:rsidR="001E5AC0" w:rsidRDefault="001E5AC0" w:rsidP="001E5AC0">
      <w:pPr>
        <w:jc w:val="center"/>
        <w:rPr>
          <w:rFonts w:ascii="mylotus" w:hAnsi="mylotus" w:cs="mylotus"/>
          <w:sz w:val="16"/>
          <w:szCs w:val="26"/>
          <w:rtl/>
          <w:lang w:bidi="fa-IR"/>
        </w:rPr>
      </w:pPr>
    </w:p>
    <w:p w:rsidR="001E5AC0" w:rsidRDefault="001E5AC0" w:rsidP="001E5AC0">
      <w:pPr>
        <w:jc w:val="center"/>
        <w:rPr>
          <w:rFonts w:ascii="mylotus" w:hAnsi="mylotus" w:cs="mylotus"/>
          <w:sz w:val="16"/>
          <w:szCs w:val="26"/>
          <w:rtl/>
          <w:lang w:bidi="fa-IR"/>
        </w:rPr>
      </w:pPr>
    </w:p>
    <w:p w:rsidR="00B17D8B" w:rsidRPr="001E5AC0" w:rsidRDefault="00B17D8B" w:rsidP="001E5AC0">
      <w:pPr>
        <w:jc w:val="center"/>
        <w:rPr>
          <w:rFonts w:ascii="mylotus" w:hAnsi="mylotus" w:cs="mylotus"/>
          <w:sz w:val="16"/>
          <w:szCs w:val="26"/>
          <w:rtl/>
        </w:rPr>
      </w:pPr>
      <w:r w:rsidRPr="001E5AC0">
        <w:rPr>
          <w:rFonts w:ascii="mylotus" w:hAnsi="mylotus" w:cs="mylotus"/>
          <w:sz w:val="16"/>
          <w:szCs w:val="26"/>
          <w:rtl/>
        </w:rPr>
        <w:t>تقديم العلامة الشيخ</w:t>
      </w:r>
    </w:p>
    <w:p w:rsidR="00B17D8B" w:rsidRPr="001E5AC0" w:rsidRDefault="00B17D8B" w:rsidP="001E5AC0">
      <w:pPr>
        <w:jc w:val="center"/>
        <w:rPr>
          <w:rFonts w:ascii="mylotus" w:hAnsi="mylotus" w:cs="mylotus"/>
          <w:sz w:val="16"/>
          <w:szCs w:val="26"/>
          <w:rtl/>
        </w:rPr>
      </w:pPr>
      <w:r w:rsidRPr="001E5AC0">
        <w:rPr>
          <w:rFonts w:ascii="mylotus" w:hAnsi="mylotus" w:cs="mylotus"/>
          <w:sz w:val="16"/>
          <w:szCs w:val="26"/>
          <w:rtl/>
        </w:rPr>
        <w:t>د/ عبدالله بن عبدالرحمن الجبرين</w:t>
      </w:r>
    </w:p>
    <w:p w:rsidR="00B17D8B" w:rsidRDefault="00B17D8B" w:rsidP="001E5AC0">
      <w:pPr>
        <w:jc w:val="center"/>
        <w:rPr>
          <w:rFonts w:cs="Badr"/>
          <w:sz w:val="16"/>
          <w:szCs w:val="26"/>
          <w:rtl/>
        </w:rPr>
      </w:pPr>
    </w:p>
    <w:p w:rsidR="001E5AC0" w:rsidRDefault="001E5AC0" w:rsidP="001E5AC0">
      <w:pPr>
        <w:jc w:val="center"/>
        <w:rPr>
          <w:rFonts w:cs="Badr"/>
          <w:sz w:val="16"/>
          <w:szCs w:val="26"/>
          <w:rtl/>
        </w:rPr>
      </w:pPr>
    </w:p>
    <w:p w:rsidR="00B17D8B" w:rsidRPr="001E5AC0" w:rsidRDefault="001E5AC0" w:rsidP="001E5AC0">
      <w:pPr>
        <w:jc w:val="center"/>
        <w:rPr>
          <w:rFonts w:cs="B Yagut"/>
          <w:b/>
          <w:bCs/>
          <w:szCs w:val="32"/>
          <w:rtl/>
        </w:rPr>
      </w:pPr>
      <w:r>
        <w:rPr>
          <w:rFonts w:cs="B Yagut"/>
          <w:b/>
          <w:bCs/>
          <w:szCs w:val="32"/>
          <w:rtl/>
        </w:rPr>
        <w:t>نو</w:t>
      </w:r>
      <w:r>
        <w:rPr>
          <w:rFonts w:cs="B Yagut" w:hint="cs"/>
          <w:b/>
          <w:bCs/>
          <w:szCs w:val="32"/>
          <w:rtl/>
        </w:rPr>
        <w:t>یسنده</w:t>
      </w:r>
      <w:r>
        <w:rPr>
          <w:rFonts w:cs="B Yagut" w:hint="cs"/>
          <w:b/>
          <w:bCs/>
          <w:szCs w:val="32"/>
          <w:rtl/>
        </w:rPr>
        <w:br/>
      </w:r>
      <w:r w:rsidR="00B17D8B" w:rsidRPr="001E5AC0">
        <w:rPr>
          <w:rFonts w:cs="B Yagut"/>
          <w:b/>
          <w:bCs/>
          <w:szCs w:val="32"/>
          <w:rtl/>
        </w:rPr>
        <w:t>خالد الجريسي</w:t>
      </w:r>
    </w:p>
    <w:p w:rsidR="00B17D8B" w:rsidRPr="001E5AC0" w:rsidRDefault="00B17D8B" w:rsidP="001E5AC0">
      <w:pPr>
        <w:jc w:val="center"/>
        <w:rPr>
          <w:rFonts w:cs="B Yagut"/>
          <w:b/>
          <w:bCs/>
          <w:szCs w:val="32"/>
          <w:rtl/>
        </w:rPr>
      </w:pPr>
    </w:p>
    <w:p w:rsidR="00B17D8B" w:rsidRPr="00C913A1" w:rsidRDefault="00B17D8B" w:rsidP="001E5AC0">
      <w:pPr>
        <w:jc w:val="center"/>
        <w:rPr>
          <w:rFonts w:cs="Badr"/>
          <w:sz w:val="16"/>
          <w:szCs w:val="26"/>
          <w:rtl/>
        </w:rPr>
      </w:pPr>
      <w:r w:rsidRPr="001E5AC0">
        <w:rPr>
          <w:rFonts w:cs="B Yagut"/>
          <w:b/>
          <w:bCs/>
          <w:szCs w:val="32"/>
          <w:rtl/>
        </w:rPr>
        <w:t>ترجمه</w:t>
      </w:r>
      <w:r w:rsidR="001E5AC0">
        <w:rPr>
          <w:rFonts w:cs="B Yagut"/>
          <w:b/>
          <w:bCs/>
          <w:szCs w:val="32"/>
          <w:rtl/>
          <w:lang w:bidi="fa-IR"/>
        </w:rPr>
        <w:br/>
      </w:r>
      <w:r w:rsidRPr="001E5AC0">
        <w:rPr>
          <w:rFonts w:cs="B Yagut"/>
          <w:b/>
          <w:bCs/>
          <w:szCs w:val="32"/>
          <w:rtl/>
        </w:rPr>
        <w:t>اسحاق دبيري</w:t>
      </w:r>
      <w:r w:rsidR="001E5AC0">
        <w:rPr>
          <w:rFonts w:cs="B Yagut" w:hint="cs"/>
          <w:b/>
          <w:bCs/>
          <w:szCs w:val="32"/>
          <w:rtl/>
        </w:rPr>
        <w:t xml:space="preserve"> </w:t>
      </w:r>
      <w:r w:rsidR="001E5AC0" w:rsidRPr="001E5AC0">
        <w:rPr>
          <w:rFonts w:cs="B Yagut" w:hint="cs"/>
          <w:b/>
          <w:bCs/>
          <w:sz w:val="12"/>
          <w:szCs w:val="24"/>
          <w:rtl/>
        </w:rPr>
        <w:t>(رحمه الله)</w:t>
      </w:r>
    </w:p>
    <w:p w:rsidR="00B17D8B" w:rsidRDefault="00B17D8B" w:rsidP="007F0D33">
      <w:pPr>
        <w:rPr>
          <w:rtl/>
        </w:rPr>
      </w:pPr>
    </w:p>
    <w:p w:rsidR="00B17D8B" w:rsidRDefault="00B17D8B" w:rsidP="007F0D33">
      <w:pPr>
        <w:rPr>
          <w:rtl/>
        </w:rPr>
      </w:pPr>
    </w:p>
    <w:p w:rsidR="00B17D8B" w:rsidRDefault="00B17D8B" w:rsidP="007F0D33">
      <w:pPr>
        <w:rPr>
          <w:rtl/>
        </w:rPr>
      </w:pPr>
    </w:p>
    <w:p w:rsidR="00B17D8B" w:rsidRDefault="00B17D8B" w:rsidP="007F0D33">
      <w:pPr>
        <w:rPr>
          <w:rtl/>
        </w:rPr>
      </w:pPr>
    </w:p>
    <w:p w:rsidR="00B17D8B" w:rsidRDefault="00B17D8B" w:rsidP="007F0D33">
      <w:pPr>
        <w:rPr>
          <w:rtl/>
        </w:rPr>
      </w:pPr>
    </w:p>
    <w:p w:rsidR="00B17D8B" w:rsidRDefault="00B17D8B" w:rsidP="007F0D33">
      <w:pPr>
        <w:rPr>
          <w:rtl/>
          <w:lang w:bidi="fa-IR"/>
        </w:r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9"/>
        <w:gridCol w:w="1009"/>
        <w:gridCol w:w="473"/>
        <w:gridCol w:w="1234"/>
        <w:gridCol w:w="1841"/>
      </w:tblGrid>
      <w:tr w:rsidR="00DB6197" w:rsidRPr="00DB6197" w:rsidTr="009D4D83">
        <w:trPr>
          <w:jc w:val="center"/>
        </w:trPr>
        <w:tc>
          <w:tcPr>
            <w:tcW w:w="1530" w:type="pct"/>
            <w:vAlign w:val="center"/>
          </w:tcPr>
          <w:p w:rsidR="00DB6197" w:rsidRPr="00DB6197" w:rsidRDefault="00DB6197" w:rsidP="00DB6197">
            <w:pPr>
              <w:spacing w:before="60" w:after="60" w:line="259" w:lineRule="auto"/>
              <w:jc w:val="both"/>
              <w:rPr>
                <w:rFonts w:ascii="IRMitra" w:eastAsia="Calibri" w:hAnsi="IRMitra" w:cs="IRMitra"/>
                <w:b/>
                <w:bCs/>
                <w:color w:val="FF0000"/>
                <w:sz w:val="25"/>
                <w:szCs w:val="25"/>
                <w:rtl/>
                <w:lang w:val="en-GB"/>
              </w:rPr>
            </w:pPr>
            <w:r w:rsidRPr="00DB6197">
              <w:rPr>
                <w:rFonts w:ascii="IRMitra" w:eastAsia="Calibri" w:hAnsi="IRMitra" w:cs="IRMitra" w:hint="cs"/>
                <w:b/>
                <w:bCs/>
                <w:sz w:val="25"/>
                <w:szCs w:val="25"/>
                <w:rtl/>
                <w:lang w:val="en-GB"/>
              </w:rPr>
              <w:lastRenderedPageBreak/>
              <w:t>عنوان</w:t>
            </w:r>
            <w:r w:rsidRPr="00DB6197">
              <w:rPr>
                <w:rFonts w:ascii="IRMitra" w:eastAsia="Calibri" w:hAnsi="IRMitra" w:cs="IRMitra"/>
                <w:b/>
                <w:bCs/>
                <w:sz w:val="25"/>
                <w:szCs w:val="25"/>
                <w:rtl/>
                <w:lang w:val="en-GB"/>
              </w:rPr>
              <w:t xml:space="preserve"> کتاب</w:t>
            </w:r>
            <w:r w:rsidRPr="00DB6197">
              <w:rPr>
                <w:rFonts w:ascii="IRMitra" w:eastAsia="Calibri" w:hAnsi="IRMitra" w:cs="IRMitra" w:hint="cs"/>
                <w:b/>
                <w:bCs/>
                <w:sz w:val="25"/>
                <w:szCs w:val="25"/>
                <w:rtl/>
                <w:lang w:val="en-GB"/>
              </w:rPr>
              <w:t>:</w:t>
            </w:r>
          </w:p>
        </w:tc>
        <w:tc>
          <w:tcPr>
            <w:tcW w:w="3470" w:type="pct"/>
            <w:gridSpan w:val="4"/>
            <w:vAlign w:val="center"/>
          </w:tcPr>
          <w:p w:rsidR="00DB6197" w:rsidRPr="00DB6197" w:rsidRDefault="00DB6197" w:rsidP="00DB6197">
            <w:pPr>
              <w:spacing w:before="60" w:after="60" w:line="259" w:lineRule="auto"/>
              <w:jc w:val="both"/>
              <w:rPr>
                <w:rFonts w:ascii="IRMitra" w:eastAsia="Calibri" w:hAnsi="IRMitra" w:cs="IRMitra"/>
                <w:color w:val="244061"/>
                <w:sz w:val="26"/>
                <w:szCs w:val="26"/>
                <w:rtl/>
                <w:lang w:val="en-GB"/>
              </w:rPr>
            </w:pPr>
            <w:r w:rsidRPr="00DB6197">
              <w:rPr>
                <w:rFonts w:ascii="IRMitra" w:eastAsia="Calibri" w:hAnsi="IRMitra" w:cs="IRMitra"/>
                <w:color w:val="244061"/>
                <w:sz w:val="26"/>
                <w:szCs w:val="26"/>
                <w:rtl/>
                <w:lang w:val="en-GB"/>
              </w:rPr>
              <w:t>دعاهاى جامع</w:t>
            </w:r>
          </w:p>
        </w:tc>
      </w:tr>
      <w:tr w:rsidR="00DB6197" w:rsidRPr="00DB6197" w:rsidTr="009D4D83">
        <w:trPr>
          <w:jc w:val="center"/>
        </w:trPr>
        <w:tc>
          <w:tcPr>
            <w:tcW w:w="1530" w:type="pct"/>
          </w:tcPr>
          <w:p w:rsidR="00DB6197" w:rsidRPr="00DB6197" w:rsidRDefault="00DB6197" w:rsidP="00DB6197">
            <w:pPr>
              <w:spacing w:before="60" w:after="60" w:line="259" w:lineRule="auto"/>
              <w:jc w:val="both"/>
              <w:rPr>
                <w:rFonts w:ascii="IRMitra" w:eastAsia="Calibri" w:hAnsi="IRMitra" w:cs="IRMitra"/>
                <w:b/>
                <w:bCs/>
                <w:sz w:val="25"/>
                <w:szCs w:val="25"/>
                <w:rtl/>
                <w:lang w:val="en-GB"/>
              </w:rPr>
            </w:pPr>
            <w:bookmarkStart w:id="1" w:name="_Hlk452308896"/>
            <w:r w:rsidRPr="00DB6197">
              <w:rPr>
                <w:rFonts w:ascii="IRMitra" w:eastAsia="Calibri" w:hAnsi="IRMitra" w:cs="IRMitra" w:hint="cs"/>
                <w:b/>
                <w:bCs/>
                <w:sz w:val="25"/>
                <w:szCs w:val="25"/>
                <w:rtl/>
                <w:lang w:val="en-GB"/>
              </w:rPr>
              <w:t>تألیف</w:t>
            </w:r>
            <w:r w:rsidRPr="00DB6197">
              <w:rPr>
                <w:rFonts w:ascii="IRMitra" w:eastAsia="Calibri" w:hAnsi="IRMitra" w:cs="IRMitra"/>
                <w:b/>
                <w:bCs/>
                <w:sz w:val="25"/>
                <w:szCs w:val="25"/>
                <w:rtl/>
                <w:lang w:val="en-GB"/>
              </w:rPr>
              <w:t>:</w:t>
            </w:r>
          </w:p>
        </w:tc>
        <w:tc>
          <w:tcPr>
            <w:tcW w:w="3470" w:type="pct"/>
            <w:gridSpan w:val="4"/>
          </w:tcPr>
          <w:p w:rsidR="00DB6197" w:rsidRPr="00DB6197" w:rsidRDefault="00DB6197" w:rsidP="00DB6197">
            <w:pPr>
              <w:spacing w:before="60" w:after="60" w:line="259" w:lineRule="auto"/>
              <w:jc w:val="both"/>
              <w:rPr>
                <w:rFonts w:ascii="IRMitra" w:eastAsia="Calibri" w:hAnsi="IRMitra" w:cs="IRMitra"/>
                <w:color w:val="244061"/>
                <w:sz w:val="26"/>
                <w:szCs w:val="26"/>
                <w:rtl/>
                <w:lang w:val="en-GB"/>
              </w:rPr>
            </w:pPr>
            <w:r w:rsidRPr="00DB6197">
              <w:rPr>
                <w:rFonts w:ascii="IRMitra" w:eastAsia="Calibri" w:hAnsi="IRMitra" w:cs="IRMitra"/>
                <w:color w:val="244061"/>
                <w:sz w:val="26"/>
                <w:szCs w:val="26"/>
                <w:rtl/>
                <w:lang w:val="en-GB"/>
              </w:rPr>
              <w:t>خالد الجريسي</w:t>
            </w:r>
          </w:p>
        </w:tc>
      </w:tr>
      <w:tr w:rsidR="00DB6197" w:rsidRPr="00DB6197" w:rsidTr="009D4D83">
        <w:trPr>
          <w:jc w:val="center"/>
        </w:trPr>
        <w:tc>
          <w:tcPr>
            <w:tcW w:w="1530" w:type="pct"/>
          </w:tcPr>
          <w:p w:rsidR="00DB6197" w:rsidRPr="00DB6197" w:rsidRDefault="00DB6197" w:rsidP="00DB6197">
            <w:pPr>
              <w:spacing w:before="60" w:after="60" w:line="259" w:lineRule="auto"/>
              <w:jc w:val="both"/>
              <w:rPr>
                <w:rFonts w:ascii="IRMitra" w:eastAsia="Calibri" w:hAnsi="IRMitra" w:cs="IRMitra"/>
                <w:b/>
                <w:bCs/>
                <w:sz w:val="25"/>
                <w:szCs w:val="25"/>
                <w:rtl/>
                <w:lang w:val="en-GB"/>
              </w:rPr>
            </w:pPr>
            <w:r w:rsidRPr="00DB6197">
              <w:rPr>
                <w:rFonts w:ascii="IRMitra" w:eastAsia="Calibri" w:hAnsi="IRMitra" w:cs="IRMitra"/>
                <w:b/>
                <w:bCs/>
                <w:sz w:val="25"/>
                <w:szCs w:val="25"/>
                <w:rtl/>
                <w:lang w:val="en-GB"/>
              </w:rPr>
              <w:t>ترجمه</w:t>
            </w:r>
            <w:r>
              <w:rPr>
                <w:rFonts w:ascii="IRMitra" w:eastAsia="Calibri" w:hAnsi="IRMitra" w:cs="IRMitra" w:hint="cs"/>
                <w:b/>
                <w:bCs/>
                <w:sz w:val="25"/>
                <w:szCs w:val="25"/>
                <w:rtl/>
                <w:lang w:val="en-GB"/>
              </w:rPr>
              <w:t>:</w:t>
            </w:r>
          </w:p>
        </w:tc>
        <w:tc>
          <w:tcPr>
            <w:tcW w:w="3470" w:type="pct"/>
            <w:gridSpan w:val="4"/>
          </w:tcPr>
          <w:p w:rsidR="00DB6197" w:rsidRPr="00DB6197" w:rsidRDefault="00DB6197" w:rsidP="00DB6197">
            <w:pPr>
              <w:spacing w:before="60" w:after="60" w:line="259" w:lineRule="auto"/>
              <w:jc w:val="both"/>
              <w:rPr>
                <w:rFonts w:ascii="IRMitra" w:eastAsia="Calibri" w:hAnsi="IRMitra" w:cs="IRMitra"/>
                <w:color w:val="244061"/>
                <w:sz w:val="26"/>
                <w:szCs w:val="26"/>
                <w:rtl/>
                <w:lang w:val="en-GB"/>
              </w:rPr>
            </w:pPr>
            <w:r w:rsidRPr="00DB6197">
              <w:rPr>
                <w:rFonts w:ascii="IRMitra" w:eastAsia="Calibri" w:hAnsi="IRMitra" w:cs="IRMitra"/>
                <w:color w:val="244061"/>
                <w:sz w:val="26"/>
                <w:szCs w:val="26"/>
                <w:rtl/>
                <w:lang w:val="en-GB"/>
              </w:rPr>
              <w:t>اسحاق دبيري (رحمه الله)</w:t>
            </w:r>
          </w:p>
        </w:tc>
      </w:tr>
      <w:bookmarkEnd w:id="1"/>
      <w:tr w:rsidR="00DB6197" w:rsidRPr="00DB6197" w:rsidTr="009D4D83">
        <w:trPr>
          <w:jc w:val="center"/>
        </w:trPr>
        <w:tc>
          <w:tcPr>
            <w:tcW w:w="1530" w:type="pct"/>
            <w:vAlign w:val="center"/>
          </w:tcPr>
          <w:p w:rsidR="00DB6197" w:rsidRPr="00DB6197" w:rsidRDefault="00DB6197" w:rsidP="00DB6197">
            <w:pPr>
              <w:spacing w:before="60" w:after="60" w:line="259" w:lineRule="auto"/>
              <w:jc w:val="both"/>
              <w:rPr>
                <w:rFonts w:ascii="IRMitra" w:eastAsia="Calibri" w:hAnsi="IRMitra" w:cs="IRMitra"/>
                <w:b/>
                <w:bCs/>
                <w:color w:val="FF0000"/>
                <w:sz w:val="25"/>
                <w:szCs w:val="25"/>
                <w:rtl/>
                <w:lang w:val="en-GB"/>
              </w:rPr>
            </w:pPr>
            <w:r w:rsidRPr="00DB6197">
              <w:rPr>
                <w:rFonts w:ascii="IRMitra" w:eastAsia="Calibri" w:hAnsi="IRMitra" w:cs="IRMitra" w:hint="cs"/>
                <w:b/>
                <w:bCs/>
                <w:sz w:val="25"/>
                <w:szCs w:val="25"/>
                <w:rtl/>
                <w:lang w:val="en-GB"/>
              </w:rPr>
              <w:t>موضوع:</w:t>
            </w:r>
          </w:p>
        </w:tc>
        <w:tc>
          <w:tcPr>
            <w:tcW w:w="3470" w:type="pct"/>
            <w:gridSpan w:val="4"/>
            <w:vAlign w:val="center"/>
          </w:tcPr>
          <w:p w:rsidR="00DB6197" w:rsidRPr="00DB6197" w:rsidRDefault="00DB6197" w:rsidP="00DB6197">
            <w:pPr>
              <w:spacing w:before="60" w:after="60" w:line="259" w:lineRule="auto"/>
              <w:jc w:val="both"/>
              <w:rPr>
                <w:rFonts w:ascii="IRMitra" w:eastAsia="Calibri" w:hAnsi="IRMitra" w:cs="IRMitra"/>
                <w:color w:val="244061"/>
                <w:sz w:val="26"/>
                <w:szCs w:val="26"/>
                <w:rtl/>
                <w:lang w:val="en-GB"/>
              </w:rPr>
            </w:pPr>
            <w:r w:rsidRPr="00DB6197">
              <w:rPr>
                <w:rFonts w:ascii="IRMitra" w:eastAsia="Calibri" w:hAnsi="IRMitra" w:cs="IRMitra" w:hint="cs"/>
                <w:color w:val="244061"/>
                <w:sz w:val="26"/>
                <w:szCs w:val="26"/>
                <w:rtl/>
                <w:lang w:val="en-GB"/>
              </w:rPr>
              <w:t>مذاهب فقهی اهل سنت</w:t>
            </w:r>
          </w:p>
        </w:tc>
      </w:tr>
      <w:tr w:rsidR="00DB6197" w:rsidRPr="00DB6197" w:rsidTr="009D4D83">
        <w:trPr>
          <w:jc w:val="center"/>
        </w:trPr>
        <w:tc>
          <w:tcPr>
            <w:tcW w:w="1530" w:type="pct"/>
            <w:vAlign w:val="center"/>
          </w:tcPr>
          <w:p w:rsidR="00DB6197" w:rsidRPr="00DB6197" w:rsidRDefault="00DB6197" w:rsidP="00DB6197">
            <w:pPr>
              <w:spacing w:before="60" w:after="60" w:line="259" w:lineRule="auto"/>
              <w:jc w:val="both"/>
              <w:rPr>
                <w:rFonts w:ascii="IRMitra" w:eastAsia="Calibri" w:hAnsi="IRMitra" w:cs="IRMitra"/>
                <w:b/>
                <w:bCs/>
                <w:color w:val="FF0000"/>
                <w:sz w:val="25"/>
                <w:szCs w:val="25"/>
                <w:rtl/>
                <w:lang w:val="en-GB"/>
              </w:rPr>
            </w:pPr>
            <w:r w:rsidRPr="00DB6197">
              <w:rPr>
                <w:rFonts w:ascii="IRMitra" w:eastAsia="Calibri" w:hAnsi="IRMitra" w:cs="IRMitra" w:hint="cs"/>
                <w:b/>
                <w:bCs/>
                <w:sz w:val="25"/>
                <w:szCs w:val="25"/>
                <w:rtl/>
                <w:lang w:val="en-GB"/>
              </w:rPr>
              <w:t xml:space="preserve">نوبت انتشار: </w:t>
            </w:r>
          </w:p>
        </w:tc>
        <w:tc>
          <w:tcPr>
            <w:tcW w:w="3470" w:type="pct"/>
            <w:gridSpan w:val="4"/>
            <w:vAlign w:val="center"/>
          </w:tcPr>
          <w:p w:rsidR="00DB6197" w:rsidRPr="00DB6197" w:rsidRDefault="00DB6197" w:rsidP="00DB6197">
            <w:pPr>
              <w:spacing w:before="60" w:after="60" w:line="259" w:lineRule="auto"/>
              <w:jc w:val="both"/>
              <w:rPr>
                <w:rFonts w:ascii="IRMitra" w:eastAsia="Calibri" w:hAnsi="IRMitra" w:cs="IRMitra"/>
                <w:color w:val="244061"/>
                <w:sz w:val="26"/>
                <w:szCs w:val="26"/>
                <w:rtl/>
                <w:lang w:val="en-GB"/>
              </w:rPr>
            </w:pPr>
            <w:r w:rsidRPr="00DB6197">
              <w:rPr>
                <w:rFonts w:ascii="IRMitra" w:eastAsia="Calibri" w:hAnsi="IRMitra" w:cs="IRMitra" w:hint="cs"/>
                <w:color w:val="244061"/>
                <w:sz w:val="26"/>
                <w:szCs w:val="26"/>
                <w:rtl/>
                <w:lang w:val="en-GB"/>
              </w:rPr>
              <w:t xml:space="preserve">اول (دیجیتال) </w:t>
            </w:r>
          </w:p>
        </w:tc>
      </w:tr>
      <w:tr w:rsidR="00DB6197" w:rsidRPr="00DB6197" w:rsidTr="009D4D83">
        <w:trPr>
          <w:jc w:val="center"/>
        </w:trPr>
        <w:tc>
          <w:tcPr>
            <w:tcW w:w="1530" w:type="pct"/>
            <w:vAlign w:val="center"/>
          </w:tcPr>
          <w:p w:rsidR="00DB6197" w:rsidRPr="00DB6197" w:rsidRDefault="00DB6197" w:rsidP="00DB6197">
            <w:pPr>
              <w:spacing w:before="60" w:after="60" w:line="259" w:lineRule="auto"/>
              <w:jc w:val="both"/>
              <w:rPr>
                <w:rFonts w:ascii="IRMitra" w:eastAsia="Calibri" w:hAnsi="IRMitra" w:cs="IRMitra"/>
                <w:b/>
                <w:bCs/>
                <w:color w:val="FF0000"/>
                <w:sz w:val="25"/>
                <w:szCs w:val="25"/>
                <w:rtl/>
                <w:lang w:val="en-GB"/>
              </w:rPr>
            </w:pPr>
            <w:r w:rsidRPr="00DB6197">
              <w:rPr>
                <w:rFonts w:ascii="IRMitra" w:eastAsia="Calibri" w:hAnsi="IRMitra" w:cs="IRMitra" w:hint="cs"/>
                <w:b/>
                <w:bCs/>
                <w:sz w:val="25"/>
                <w:szCs w:val="25"/>
                <w:rtl/>
                <w:lang w:val="en-GB"/>
              </w:rPr>
              <w:t xml:space="preserve">تاریخ انتشار: </w:t>
            </w:r>
          </w:p>
        </w:tc>
        <w:tc>
          <w:tcPr>
            <w:tcW w:w="3470" w:type="pct"/>
            <w:gridSpan w:val="4"/>
            <w:vAlign w:val="center"/>
          </w:tcPr>
          <w:p w:rsidR="00DB6197" w:rsidRPr="00DB6197" w:rsidRDefault="00DB6197" w:rsidP="00DB6197">
            <w:pPr>
              <w:spacing w:before="60" w:after="60" w:line="259" w:lineRule="auto"/>
              <w:jc w:val="both"/>
              <w:rPr>
                <w:rFonts w:ascii="IRMitra" w:eastAsia="Calibri" w:hAnsi="IRMitra" w:cs="IRMitra"/>
                <w:color w:val="244061"/>
                <w:sz w:val="26"/>
                <w:szCs w:val="26"/>
                <w:rtl/>
                <w:lang w:val="en-GB" w:bidi="fa-IR"/>
              </w:rPr>
            </w:pPr>
            <w:r w:rsidRPr="00DB6197">
              <w:rPr>
                <w:rFonts w:ascii="IRMitra" w:eastAsia="Calibri" w:hAnsi="IRMitra" w:cs="IRMitra"/>
                <w:color w:val="244061"/>
                <w:sz w:val="30"/>
                <w:szCs w:val="30"/>
                <w:rtl/>
                <w:lang w:val="en-GB" w:bidi="fa-IR"/>
              </w:rPr>
              <w:t>دی (جدی) 1394شمسی، ر</w:t>
            </w:r>
            <w:r w:rsidRPr="00DB6197">
              <w:rPr>
                <w:rFonts w:ascii="IRMitra" w:eastAsia="Calibri" w:hAnsi="IRMitra" w:cs="IRMitra"/>
                <w:color w:val="244061"/>
                <w:sz w:val="30"/>
                <w:szCs w:val="30"/>
                <w:rtl/>
                <w:lang w:val="en-GB"/>
              </w:rPr>
              <w:t>بيع الأول</w:t>
            </w:r>
            <w:r w:rsidRPr="00DB6197">
              <w:rPr>
                <w:rFonts w:ascii="IRMitra" w:eastAsia="Calibri" w:hAnsi="IRMitra" w:cs="IRMitra"/>
                <w:color w:val="244061"/>
                <w:sz w:val="30"/>
                <w:szCs w:val="30"/>
                <w:rtl/>
                <w:lang w:val="en-GB" w:bidi="fa-IR"/>
              </w:rPr>
              <w:t xml:space="preserve"> 1437 هجری</w:t>
            </w:r>
          </w:p>
        </w:tc>
      </w:tr>
      <w:tr w:rsidR="00DB6197" w:rsidRPr="00DB6197" w:rsidTr="009D4D83">
        <w:trPr>
          <w:jc w:val="center"/>
        </w:trPr>
        <w:tc>
          <w:tcPr>
            <w:tcW w:w="1530" w:type="pct"/>
            <w:vAlign w:val="center"/>
          </w:tcPr>
          <w:p w:rsidR="00DB6197" w:rsidRPr="00DB6197" w:rsidRDefault="00DB6197" w:rsidP="00DB6197">
            <w:pPr>
              <w:spacing w:before="60" w:after="60" w:line="259" w:lineRule="auto"/>
              <w:jc w:val="both"/>
              <w:rPr>
                <w:rFonts w:ascii="IRMitra" w:eastAsia="Calibri" w:hAnsi="IRMitra" w:cs="IRMitra"/>
                <w:b/>
                <w:bCs/>
                <w:sz w:val="25"/>
                <w:szCs w:val="25"/>
                <w:rtl/>
                <w:lang w:val="en-GB"/>
              </w:rPr>
            </w:pPr>
            <w:r w:rsidRPr="00DB6197">
              <w:rPr>
                <w:rFonts w:ascii="IRMitra" w:eastAsia="Calibri" w:hAnsi="IRMitra" w:cs="IRMitra" w:hint="cs"/>
                <w:b/>
                <w:bCs/>
                <w:sz w:val="25"/>
                <w:szCs w:val="25"/>
                <w:rtl/>
                <w:lang w:val="en-GB"/>
              </w:rPr>
              <w:t xml:space="preserve">منبع: </w:t>
            </w:r>
          </w:p>
        </w:tc>
        <w:tc>
          <w:tcPr>
            <w:tcW w:w="3470" w:type="pct"/>
            <w:gridSpan w:val="4"/>
            <w:vAlign w:val="center"/>
          </w:tcPr>
          <w:p w:rsidR="00DB6197" w:rsidRPr="00DB6197" w:rsidRDefault="00DB6197" w:rsidP="00DB6197">
            <w:pPr>
              <w:spacing w:before="60" w:after="60" w:line="259" w:lineRule="auto"/>
              <w:jc w:val="both"/>
              <w:rPr>
                <w:rFonts w:ascii="IRMitra" w:eastAsia="Calibri" w:hAnsi="IRMitra" w:cs="IRMitra"/>
                <w:color w:val="244061"/>
                <w:sz w:val="26"/>
                <w:szCs w:val="26"/>
                <w:lang w:bidi="ar-AE"/>
              </w:rPr>
            </w:pPr>
            <w:r>
              <w:rPr>
                <w:rFonts w:ascii="IRMitra" w:eastAsia="Calibri" w:hAnsi="IRMitra" w:cs="IRMitra" w:hint="cs"/>
                <w:color w:val="244061"/>
                <w:sz w:val="26"/>
                <w:szCs w:val="26"/>
                <w:rtl/>
                <w:lang w:bidi="fa-IR"/>
              </w:rPr>
              <w:t xml:space="preserve">کتابخانه عقیده </w:t>
            </w:r>
            <w:r>
              <w:rPr>
                <w:rFonts w:ascii="IRMitra" w:eastAsia="Calibri" w:hAnsi="IRMitra" w:cs="IRMitra"/>
                <w:color w:val="244061"/>
                <w:sz w:val="26"/>
                <w:szCs w:val="26"/>
                <w:lang w:bidi="fa-IR"/>
              </w:rPr>
              <w:t>www.aqeedeh.com</w:t>
            </w:r>
          </w:p>
        </w:tc>
      </w:tr>
      <w:tr w:rsidR="00DB6197" w:rsidRPr="00DB6197" w:rsidTr="009D4D83">
        <w:trPr>
          <w:jc w:val="center"/>
        </w:trPr>
        <w:tc>
          <w:tcPr>
            <w:tcW w:w="3598" w:type="pct"/>
            <w:gridSpan w:val="4"/>
            <w:vAlign w:val="center"/>
          </w:tcPr>
          <w:p w:rsidR="00DB6197" w:rsidRPr="00DB6197" w:rsidRDefault="00DB6197" w:rsidP="00DB6197">
            <w:pPr>
              <w:spacing w:before="60" w:after="60" w:line="259" w:lineRule="auto"/>
              <w:jc w:val="center"/>
              <w:rPr>
                <w:rFonts w:ascii="Calibri" w:eastAsia="Calibri" w:hAnsi="Calibri" w:cs="IRNazanin"/>
                <w:b/>
                <w:bCs/>
                <w:color w:val="244061"/>
                <w:sz w:val="28"/>
                <w:szCs w:val="28"/>
                <w:rtl/>
                <w:lang w:val="en-GB"/>
              </w:rPr>
            </w:pPr>
            <w:r w:rsidRPr="00DB6197">
              <w:rPr>
                <w:rFonts w:ascii="Calibri" w:eastAsia="Calibri" w:hAnsi="Calibri" w:cs="IRNazanin" w:hint="cs"/>
                <w:b/>
                <w:bCs/>
                <w:color w:val="244061"/>
                <w:sz w:val="22"/>
                <w:szCs w:val="26"/>
                <w:rtl/>
                <w:lang w:val="en-GB"/>
              </w:rPr>
              <w:t>ای</w:t>
            </w:r>
            <w:r w:rsidRPr="00DB6197">
              <w:rPr>
                <w:rFonts w:ascii="Calibri" w:eastAsia="Calibri" w:hAnsi="Calibri" w:cs="IRNazanin" w:hint="eastAsia"/>
                <w:b/>
                <w:bCs/>
                <w:color w:val="244061"/>
                <w:sz w:val="22"/>
                <w:szCs w:val="26"/>
                <w:rtl/>
                <w:lang w:val="en-GB"/>
              </w:rPr>
              <w:t>ن</w:t>
            </w:r>
            <w:r w:rsidRPr="00DB6197">
              <w:rPr>
                <w:rFonts w:ascii="Calibri" w:eastAsia="Calibri" w:hAnsi="Calibri" w:cs="IRNazanin"/>
                <w:b/>
                <w:bCs/>
                <w:color w:val="244061"/>
                <w:sz w:val="22"/>
                <w:szCs w:val="26"/>
                <w:rtl/>
                <w:lang w:val="en-GB"/>
              </w:rPr>
              <w:t xml:space="preserve"> کتاب </w:t>
            </w:r>
            <w:r w:rsidRPr="00DB6197">
              <w:rPr>
                <w:rFonts w:ascii="Calibri" w:eastAsia="Calibri" w:hAnsi="Calibri" w:cs="IRNazanin" w:hint="cs"/>
                <w:b/>
                <w:bCs/>
                <w:color w:val="244061"/>
                <w:sz w:val="22"/>
                <w:szCs w:val="26"/>
                <w:rtl/>
                <w:lang w:val="en-GB"/>
              </w:rPr>
              <w:t xml:space="preserve">از سایت </w:t>
            </w:r>
            <w:r w:rsidRPr="00DB6197">
              <w:rPr>
                <w:rFonts w:ascii="Calibri" w:eastAsia="Calibri" w:hAnsi="Calibri" w:cs="IRNazanin"/>
                <w:b/>
                <w:bCs/>
                <w:color w:val="244061"/>
                <w:sz w:val="22"/>
                <w:szCs w:val="26"/>
                <w:rtl/>
                <w:lang w:val="en-GB"/>
              </w:rPr>
              <w:t>کتابخان</w:t>
            </w:r>
            <w:r w:rsidRPr="00DB6197">
              <w:rPr>
                <w:rFonts w:ascii="Calibri" w:eastAsia="Calibri" w:hAnsi="Calibri" w:cs="IRNazanin" w:hint="cs"/>
                <w:b/>
                <w:bCs/>
                <w:color w:val="244061"/>
                <w:sz w:val="22"/>
                <w:szCs w:val="26"/>
                <w:rtl/>
                <w:lang w:val="en-GB"/>
              </w:rPr>
              <w:t>ۀ</w:t>
            </w:r>
            <w:r w:rsidRPr="00DB6197">
              <w:rPr>
                <w:rFonts w:ascii="Calibri" w:eastAsia="Calibri" w:hAnsi="Calibri" w:cs="IRNazanin"/>
                <w:b/>
                <w:bCs/>
                <w:color w:val="244061"/>
                <w:sz w:val="22"/>
                <w:szCs w:val="26"/>
                <w:rtl/>
                <w:lang w:val="en-GB"/>
              </w:rPr>
              <w:t xml:space="preserve"> عق</w:t>
            </w:r>
            <w:r w:rsidRPr="00DB6197">
              <w:rPr>
                <w:rFonts w:ascii="Calibri" w:eastAsia="Calibri" w:hAnsi="Calibri" w:cs="IRNazanin" w:hint="cs"/>
                <w:b/>
                <w:bCs/>
                <w:color w:val="244061"/>
                <w:sz w:val="22"/>
                <w:szCs w:val="26"/>
                <w:rtl/>
                <w:lang w:val="en-GB"/>
              </w:rPr>
              <w:t>ی</w:t>
            </w:r>
            <w:r w:rsidRPr="00DB6197">
              <w:rPr>
                <w:rFonts w:ascii="Calibri" w:eastAsia="Calibri" w:hAnsi="Calibri" w:cs="IRNazanin" w:hint="eastAsia"/>
                <w:b/>
                <w:bCs/>
                <w:color w:val="244061"/>
                <w:sz w:val="22"/>
                <w:szCs w:val="26"/>
                <w:rtl/>
                <w:lang w:val="en-GB"/>
              </w:rPr>
              <w:t>ده</w:t>
            </w:r>
            <w:r w:rsidRPr="00DB6197">
              <w:rPr>
                <w:rFonts w:ascii="Calibri" w:eastAsia="Calibri" w:hAnsi="Calibri" w:cs="IRNazanin"/>
                <w:b/>
                <w:bCs/>
                <w:color w:val="244061"/>
                <w:sz w:val="22"/>
                <w:szCs w:val="26"/>
                <w:rtl/>
                <w:lang w:val="en-GB"/>
              </w:rPr>
              <w:t xml:space="preserve"> </w:t>
            </w:r>
            <w:r w:rsidRPr="00DB6197">
              <w:rPr>
                <w:rFonts w:ascii="Calibri" w:eastAsia="Calibri" w:hAnsi="Calibri" w:cs="IRNazanin" w:hint="cs"/>
                <w:b/>
                <w:bCs/>
                <w:color w:val="244061"/>
                <w:sz w:val="22"/>
                <w:szCs w:val="26"/>
                <w:rtl/>
                <w:lang w:val="en-GB"/>
              </w:rPr>
              <w:t xml:space="preserve">دانلود </w:t>
            </w:r>
            <w:r w:rsidRPr="00DB6197">
              <w:rPr>
                <w:rFonts w:ascii="Calibri" w:eastAsia="Calibri" w:hAnsi="Calibri" w:cs="IRNazanin"/>
                <w:b/>
                <w:bCs/>
                <w:color w:val="244061"/>
                <w:sz w:val="22"/>
                <w:szCs w:val="26"/>
                <w:rtl/>
                <w:lang w:val="en-GB"/>
              </w:rPr>
              <w:t>شده است.</w:t>
            </w:r>
          </w:p>
          <w:p w:rsidR="00DB6197" w:rsidRPr="00DB6197" w:rsidRDefault="00DB6197" w:rsidP="00DB6197">
            <w:pPr>
              <w:spacing w:before="60" w:after="60" w:line="259" w:lineRule="auto"/>
              <w:jc w:val="center"/>
              <w:rPr>
                <w:rFonts w:ascii="Calibri" w:eastAsia="Calibri" w:hAnsi="Calibri" w:cs="Calibri"/>
                <w:b/>
                <w:bCs/>
                <w:sz w:val="27"/>
                <w:szCs w:val="27"/>
                <w:rtl/>
                <w:lang w:val="en-GB"/>
              </w:rPr>
            </w:pPr>
            <w:r w:rsidRPr="00DB6197">
              <w:rPr>
                <w:rFonts w:ascii="Calibri" w:eastAsia="Calibri" w:hAnsi="Calibri" w:cs="Calibri"/>
                <w:b/>
                <w:bCs/>
                <w:color w:val="244061"/>
                <w:sz w:val="28"/>
                <w:szCs w:val="28"/>
                <w:lang w:val="en-GB"/>
              </w:rPr>
              <w:t>www.aqeedeh.com</w:t>
            </w:r>
          </w:p>
        </w:tc>
        <w:tc>
          <w:tcPr>
            <w:tcW w:w="1402" w:type="pct"/>
          </w:tcPr>
          <w:p w:rsidR="00DB6197" w:rsidRPr="00DB6197" w:rsidRDefault="00DB6197" w:rsidP="00DB6197">
            <w:pPr>
              <w:spacing w:before="60" w:after="60" w:line="259" w:lineRule="auto"/>
              <w:jc w:val="center"/>
              <w:rPr>
                <w:rFonts w:ascii="IRMitra" w:eastAsia="Calibri" w:hAnsi="IRMitra" w:cs="IRMitra"/>
                <w:color w:val="244061"/>
                <w:sz w:val="30"/>
                <w:szCs w:val="30"/>
                <w:rtl/>
                <w:lang w:val="en-GB"/>
              </w:rPr>
            </w:pPr>
            <w:r w:rsidRPr="00DB6197">
              <w:rPr>
                <w:rFonts w:ascii="IRMitra" w:eastAsia="Calibri" w:hAnsi="IRMitra" w:cs="IRMitra" w:hint="cs"/>
                <w:noProof/>
                <w:color w:val="244061"/>
                <w:sz w:val="30"/>
                <w:szCs w:val="30"/>
                <w:rtl/>
              </w:rPr>
              <w:drawing>
                <wp:inline distT="0" distB="0" distL="0" distR="0" wp14:anchorId="73C695D1" wp14:editId="246E7348">
                  <wp:extent cx="831850" cy="831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B6197" w:rsidRPr="00DB6197" w:rsidTr="009D4D83">
        <w:trPr>
          <w:jc w:val="center"/>
        </w:trPr>
        <w:tc>
          <w:tcPr>
            <w:tcW w:w="1530" w:type="pct"/>
            <w:vAlign w:val="center"/>
          </w:tcPr>
          <w:p w:rsidR="00DB6197" w:rsidRPr="00DB6197" w:rsidRDefault="00DB6197" w:rsidP="00DB6197">
            <w:pPr>
              <w:spacing w:before="60" w:after="60" w:line="259" w:lineRule="auto"/>
              <w:jc w:val="center"/>
              <w:rPr>
                <w:rFonts w:ascii="IRMitra" w:eastAsia="Calibri" w:hAnsi="IRMitra" w:cs="IRMitra"/>
                <w:b/>
                <w:bCs/>
                <w:sz w:val="27"/>
                <w:szCs w:val="27"/>
                <w:rtl/>
                <w:lang w:val="en-GB"/>
              </w:rPr>
            </w:pPr>
            <w:r w:rsidRPr="00DB6197">
              <w:rPr>
                <w:rFonts w:ascii="IRNazanin" w:eastAsia="Calibri" w:hAnsi="IRNazanin" w:cs="IRNazanin"/>
                <w:b/>
                <w:bCs/>
                <w:sz w:val="28"/>
                <w:szCs w:val="28"/>
                <w:rtl/>
                <w:lang w:val="en-GB"/>
              </w:rPr>
              <w:t>ایمیل:</w:t>
            </w:r>
          </w:p>
        </w:tc>
        <w:tc>
          <w:tcPr>
            <w:tcW w:w="3470" w:type="pct"/>
            <w:gridSpan w:val="4"/>
            <w:vAlign w:val="center"/>
          </w:tcPr>
          <w:p w:rsidR="00DB6197" w:rsidRPr="00DB6197" w:rsidRDefault="00DB6197" w:rsidP="00DB6197">
            <w:pPr>
              <w:spacing w:before="60" w:after="60" w:line="259" w:lineRule="auto"/>
              <w:rPr>
                <w:rFonts w:ascii="IRMitra" w:eastAsia="Calibri" w:hAnsi="IRMitra" w:cs="IRMitra"/>
                <w:color w:val="244061"/>
                <w:sz w:val="30"/>
                <w:szCs w:val="30"/>
                <w:rtl/>
                <w:lang w:val="en-GB"/>
              </w:rPr>
            </w:pPr>
            <w:r w:rsidRPr="00DB6197">
              <w:rPr>
                <w:rFonts w:ascii="Calibri" w:eastAsia="Calibri" w:hAnsi="Calibri" w:cs="Arial"/>
                <w:b/>
                <w:bCs/>
                <w:sz w:val="28"/>
                <w:szCs w:val="28"/>
                <w:lang w:val="en-GB"/>
              </w:rPr>
              <w:t>book@aqeedeh.com</w:t>
            </w:r>
          </w:p>
        </w:tc>
      </w:tr>
      <w:tr w:rsidR="00DB6197" w:rsidRPr="00DB6197" w:rsidTr="009D4D83">
        <w:trPr>
          <w:jc w:val="center"/>
        </w:trPr>
        <w:tc>
          <w:tcPr>
            <w:tcW w:w="5000" w:type="pct"/>
            <w:gridSpan w:val="5"/>
            <w:vAlign w:val="bottom"/>
          </w:tcPr>
          <w:p w:rsidR="00DB6197" w:rsidRPr="00DB6197" w:rsidRDefault="00DB6197" w:rsidP="00DB6197">
            <w:pPr>
              <w:spacing w:before="60" w:after="60" w:line="259" w:lineRule="auto"/>
              <w:jc w:val="center"/>
              <w:rPr>
                <w:rFonts w:ascii="IRMitra" w:eastAsia="Calibri" w:hAnsi="IRMitra" w:cs="IRMitra"/>
                <w:color w:val="244061"/>
                <w:sz w:val="30"/>
                <w:szCs w:val="30"/>
                <w:rtl/>
                <w:lang w:val="en-GB"/>
              </w:rPr>
            </w:pPr>
            <w:r w:rsidRPr="00DB6197">
              <w:rPr>
                <w:rFonts w:ascii="Times New Roman Bold" w:eastAsia="Calibri" w:hAnsi="Times New Roman Bold" w:cs="IRNazanin"/>
                <w:b/>
                <w:bCs/>
                <w:sz w:val="26"/>
                <w:szCs w:val="28"/>
                <w:rtl/>
                <w:lang w:val="en-GB"/>
              </w:rPr>
              <w:t>سا</w:t>
            </w:r>
            <w:r w:rsidRPr="00DB6197">
              <w:rPr>
                <w:rFonts w:ascii="Times New Roman Bold" w:eastAsia="Calibri" w:hAnsi="Times New Roman Bold" w:cs="IRNazanin" w:hint="cs"/>
                <w:b/>
                <w:bCs/>
                <w:sz w:val="26"/>
                <w:szCs w:val="28"/>
                <w:rtl/>
                <w:lang w:val="en-GB"/>
              </w:rPr>
              <w:t>ی</w:t>
            </w:r>
            <w:r w:rsidRPr="00DB6197">
              <w:rPr>
                <w:rFonts w:ascii="Times New Roman Bold" w:eastAsia="Calibri" w:hAnsi="Times New Roman Bold" w:cs="IRNazanin" w:hint="eastAsia"/>
                <w:b/>
                <w:bCs/>
                <w:sz w:val="26"/>
                <w:szCs w:val="28"/>
                <w:rtl/>
                <w:lang w:val="en-GB"/>
              </w:rPr>
              <w:t>ت‌ها</w:t>
            </w:r>
            <w:r w:rsidRPr="00DB6197">
              <w:rPr>
                <w:rFonts w:ascii="Times New Roman Bold" w:eastAsia="Calibri" w:hAnsi="Times New Roman Bold" w:cs="IRNazanin" w:hint="cs"/>
                <w:b/>
                <w:bCs/>
                <w:sz w:val="26"/>
                <w:szCs w:val="28"/>
                <w:rtl/>
                <w:lang w:val="en-GB"/>
              </w:rPr>
              <w:t>ی</w:t>
            </w:r>
            <w:r w:rsidRPr="00DB6197">
              <w:rPr>
                <w:rFonts w:ascii="Times New Roman Bold" w:eastAsia="Calibri" w:hAnsi="Times New Roman Bold" w:cs="IRNazanin"/>
                <w:b/>
                <w:bCs/>
                <w:sz w:val="26"/>
                <w:szCs w:val="28"/>
                <w:rtl/>
                <w:lang w:val="en-GB"/>
              </w:rPr>
              <w:t xml:space="preserve"> مجموع</w:t>
            </w:r>
            <w:r w:rsidRPr="00DB6197">
              <w:rPr>
                <w:rFonts w:ascii="Times New Roman Bold" w:eastAsia="Calibri" w:hAnsi="Times New Roman Bold" w:cs="IRNazanin" w:hint="cs"/>
                <w:b/>
                <w:bCs/>
                <w:sz w:val="26"/>
                <w:szCs w:val="28"/>
                <w:rtl/>
                <w:lang w:val="en-GB"/>
              </w:rPr>
              <w:t>ۀ</w:t>
            </w:r>
            <w:r w:rsidRPr="00DB6197">
              <w:rPr>
                <w:rFonts w:ascii="Times New Roman Bold" w:eastAsia="Calibri" w:hAnsi="Times New Roman Bold" w:cs="IRNazanin"/>
                <w:b/>
                <w:bCs/>
                <w:sz w:val="26"/>
                <w:szCs w:val="28"/>
                <w:rtl/>
                <w:lang w:val="en-GB"/>
              </w:rPr>
              <w:t xml:space="preserve"> موحد</w:t>
            </w:r>
            <w:r w:rsidRPr="00DB6197">
              <w:rPr>
                <w:rFonts w:ascii="Times New Roman Bold" w:eastAsia="Calibri" w:hAnsi="Times New Roman Bold" w:cs="IRNazanin" w:hint="cs"/>
                <w:b/>
                <w:bCs/>
                <w:sz w:val="26"/>
                <w:szCs w:val="28"/>
                <w:rtl/>
                <w:lang w:val="en-GB"/>
              </w:rPr>
              <w:t>ی</w:t>
            </w:r>
            <w:r w:rsidRPr="00DB6197">
              <w:rPr>
                <w:rFonts w:ascii="Times New Roman Bold" w:eastAsia="Calibri" w:hAnsi="Times New Roman Bold" w:cs="IRNazanin" w:hint="eastAsia"/>
                <w:b/>
                <w:bCs/>
                <w:sz w:val="26"/>
                <w:szCs w:val="28"/>
                <w:rtl/>
                <w:lang w:val="en-GB"/>
              </w:rPr>
              <w:t>ن</w:t>
            </w:r>
          </w:p>
        </w:tc>
      </w:tr>
      <w:tr w:rsidR="00DB6197" w:rsidRPr="00DB6197" w:rsidTr="009D4D83">
        <w:trPr>
          <w:jc w:val="center"/>
        </w:trPr>
        <w:tc>
          <w:tcPr>
            <w:tcW w:w="2298" w:type="pct"/>
            <w:gridSpan w:val="2"/>
            <w:shd w:val="clear" w:color="auto" w:fill="auto"/>
          </w:tcPr>
          <w:p w:rsidR="00DB6197" w:rsidRPr="00DB6197" w:rsidRDefault="00DB6197" w:rsidP="00DB6197">
            <w:pPr>
              <w:widowControl w:val="0"/>
              <w:tabs>
                <w:tab w:val="right" w:leader="dot" w:pos="5138"/>
              </w:tabs>
              <w:bidi w:val="0"/>
              <w:spacing w:line="259" w:lineRule="auto"/>
              <w:jc w:val="both"/>
              <w:rPr>
                <w:rFonts w:ascii="Literata" w:eastAsia="Calibri" w:hAnsi="Literata" w:cs="B Zar"/>
                <w:sz w:val="24"/>
                <w:szCs w:val="24"/>
                <w:lang w:val="en-GB"/>
              </w:rPr>
            </w:pPr>
            <w:r w:rsidRPr="00DB6197">
              <w:rPr>
                <w:rFonts w:ascii="Literata" w:eastAsia="Calibri" w:hAnsi="Literata" w:cs="B Zar"/>
                <w:sz w:val="24"/>
                <w:szCs w:val="24"/>
                <w:lang w:val="en-GB"/>
              </w:rPr>
              <w:t>www.mowahedin.com</w:t>
            </w:r>
          </w:p>
          <w:p w:rsidR="00DB6197" w:rsidRPr="00DB6197" w:rsidRDefault="00DB6197" w:rsidP="00DB6197">
            <w:pPr>
              <w:widowControl w:val="0"/>
              <w:tabs>
                <w:tab w:val="right" w:leader="dot" w:pos="5138"/>
              </w:tabs>
              <w:bidi w:val="0"/>
              <w:spacing w:line="259" w:lineRule="auto"/>
              <w:jc w:val="both"/>
              <w:rPr>
                <w:rFonts w:ascii="Literata" w:eastAsia="Calibri" w:hAnsi="Literata" w:cs="B Zar"/>
                <w:sz w:val="24"/>
                <w:szCs w:val="24"/>
                <w:lang w:val="en-GB"/>
              </w:rPr>
            </w:pPr>
            <w:r w:rsidRPr="00DB6197">
              <w:rPr>
                <w:rFonts w:ascii="Literata" w:eastAsia="Calibri" w:hAnsi="Literata" w:cs="B Zar"/>
                <w:sz w:val="24"/>
                <w:szCs w:val="24"/>
                <w:lang w:val="en-GB"/>
              </w:rPr>
              <w:t>www.videofarsi.com</w:t>
            </w:r>
          </w:p>
          <w:p w:rsidR="00DB6197" w:rsidRPr="00DB6197" w:rsidRDefault="00DB6197" w:rsidP="00DB6197">
            <w:pPr>
              <w:bidi w:val="0"/>
              <w:spacing w:line="259" w:lineRule="auto"/>
              <w:jc w:val="both"/>
              <w:rPr>
                <w:rFonts w:ascii="Literata" w:eastAsia="Calibri" w:hAnsi="Literata" w:cs="B Zar"/>
                <w:sz w:val="24"/>
                <w:szCs w:val="24"/>
                <w:lang w:val="en-GB"/>
              </w:rPr>
            </w:pPr>
            <w:r w:rsidRPr="00DB6197">
              <w:rPr>
                <w:rFonts w:ascii="Literata" w:eastAsia="Calibri" w:hAnsi="Literata" w:cs="B Zar"/>
                <w:sz w:val="24"/>
                <w:szCs w:val="24"/>
                <w:lang w:val="en-GB"/>
              </w:rPr>
              <w:t>www.zekr.tv</w:t>
            </w:r>
          </w:p>
          <w:p w:rsidR="00DB6197" w:rsidRPr="00DB6197" w:rsidRDefault="00DB6197" w:rsidP="00DB6197">
            <w:pPr>
              <w:bidi w:val="0"/>
              <w:spacing w:line="259" w:lineRule="auto"/>
              <w:jc w:val="both"/>
              <w:rPr>
                <w:rFonts w:ascii="IRMitra" w:eastAsia="Calibri" w:hAnsi="IRMitra" w:cs="IRMitra"/>
                <w:b/>
                <w:bCs/>
                <w:sz w:val="24"/>
                <w:szCs w:val="24"/>
                <w:rtl/>
                <w:lang w:val="en-GB"/>
              </w:rPr>
            </w:pPr>
            <w:r w:rsidRPr="00DB6197">
              <w:rPr>
                <w:rFonts w:ascii="Literata" w:eastAsia="Calibri" w:hAnsi="Literata" w:cs="B Zar"/>
                <w:sz w:val="24"/>
                <w:szCs w:val="24"/>
                <w:lang w:val="en-GB"/>
              </w:rPr>
              <w:t>www.mowahed.com</w:t>
            </w:r>
          </w:p>
        </w:tc>
        <w:tc>
          <w:tcPr>
            <w:tcW w:w="360" w:type="pct"/>
          </w:tcPr>
          <w:p w:rsidR="00DB6197" w:rsidRPr="00DB6197" w:rsidRDefault="00DB6197" w:rsidP="00DB6197">
            <w:pPr>
              <w:bidi w:val="0"/>
              <w:spacing w:line="259" w:lineRule="auto"/>
              <w:jc w:val="both"/>
              <w:rPr>
                <w:rFonts w:ascii="IRMitra" w:eastAsia="Calibri" w:hAnsi="IRMitra" w:cs="IRMitra"/>
                <w:color w:val="244061"/>
                <w:sz w:val="24"/>
                <w:szCs w:val="24"/>
                <w:rtl/>
                <w:lang w:val="en-GB"/>
              </w:rPr>
            </w:pPr>
          </w:p>
        </w:tc>
        <w:tc>
          <w:tcPr>
            <w:tcW w:w="2342" w:type="pct"/>
            <w:gridSpan w:val="2"/>
          </w:tcPr>
          <w:p w:rsidR="00DB6197" w:rsidRPr="00DB6197" w:rsidRDefault="00DB6197" w:rsidP="00DB6197">
            <w:pPr>
              <w:widowControl w:val="0"/>
              <w:tabs>
                <w:tab w:val="right" w:leader="dot" w:pos="5138"/>
              </w:tabs>
              <w:bidi w:val="0"/>
              <w:spacing w:line="259" w:lineRule="auto"/>
              <w:jc w:val="both"/>
              <w:rPr>
                <w:rFonts w:ascii="Literata" w:eastAsia="Calibri" w:hAnsi="Literata" w:cs="B Zar"/>
                <w:sz w:val="24"/>
                <w:szCs w:val="24"/>
                <w:lang w:val="en-GB"/>
              </w:rPr>
            </w:pPr>
            <w:r w:rsidRPr="00DB6197">
              <w:rPr>
                <w:rFonts w:ascii="Literata" w:eastAsia="Calibri" w:hAnsi="Literata" w:cs="B Zar"/>
                <w:sz w:val="24"/>
                <w:szCs w:val="24"/>
                <w:lang w:val="en-GB"/>
              </w:rPr>
              <w:t>www.aqeedeh.com</w:t>
            </w:r>
          </w:p>
          <w:p w:rsidR="00DB6197" w:rsidRPr="00DB6197" w:rsidRDefault="00DB6197" w:rsidP="00DB6197">
            <w:pPr>
              <w:widowControl w:val="0"/>
              <w:tabs>
                <w:tab w:val="right" w:leader="dot" w:pos="5138"/>
              </w:tabs>
              <w:bidi w:val="0"/>
              <w:spacing w:line="259" w:lineRule="auto"/>
              <w:jc w:val="both"/>
              <w:rPr>
                <w:rFonts w:ascii="Literata" w:eastAsia="Calibri" w:hAnsi="Literata" w:cs="B Zar"/>
                <w:sz w:val="24"/>
                <w:szCs w:val="24"/>
                <w:lang w:val="en-GB"/>
              </w:rPr>
            </w:pPr>
            <w:r w:rsidRPr="00DB6197">
              <w:rPr>
                <w:rFonts w:ascii="Literata" w:eastAsia="Calibri" w:hAnsi="Literata" w:cs="B Zar"/>
                <w:sz w:val="24"/>
                <w:szCs w:val="24"/>
                <w:lang w:val="en-GB"/>
              </w:rPr>
              <w:t>www.islamtxt.com</w:t>
            </w:r>
          </w:p>
          <w:p w:rsidR="00DB6197" w:rsidRPr="00DB6197" w:rsidRDefault="00922525" w:rsidP="00DB6197">
            <w:pPr>
              <w:widowControl w:val="0"/>
              <w:tabs>
                <w:tab w:val="right" w:leader="dot" w:pos="5138"/>
              </w:tabs>
              <w:bidi w:val="0"/>
              <w:spacing w:line="259" w:lineRule="auto"/>
              <w:jc w:val="both"/>
              <w:rPr>
                <w:rFonts w:ascii="Literata" w:eastAsia="Calibri" w:hAnsi="Literata" w:cs="B Zar"/>
                <w:sz w:val="24"/>
                <w:szCs w:val="24"/>
                <w:lang w:val="en-GB"/>
              </w:rPr>
            </w:pPr>
            <w:hyperlink r:id="rId9" w:history="1">
              <w:r w:rsidR="00DB6197" w:rsidRPr="00DB6197">
                <w:rPr>
                  <w:rFonts w:ascii="Literata" w:eastAsia="Calibri" w:hAnsi="Literata" w:cs="B Zar"/>
                  <w:sz w:val="24"/>
                  <w:szCs w:val="24"/>
                  <w:lang w:val="en-GB"/>
                </w:rPr>
                <w:t>www.shabnam.cc</w:t>
              </w:r>
            </w:hyperlink>
          </w:p>
          <w:p w:rsidR="00DB6197" w:rsidRPr="00DB6197" w:rsidRDefault="00DB6197" w:rsidP="00DB6197">
            <w:pPr>
              <w:bidi w:val="0"/>
              <w:spacing w:line="259" w:lineRule="auto"/>
              <w:jc w:val="both"/>
              <w:rPr>
                <w:rFonts w:ascii="IRMitra" w:eastAsia="Calibri" w:hAnsi="IRMitra" w:cs="IRMitra"/>
                <w:color w:val="244061"/>
                <w:sz w:val="24"/>
                <w:szCs w:val="24"/>
                <w:rtl/>
                <w:lang w:val="en-GB"/>
              </w:rPr>
            </w:pPr>
            <w:r w:rsidRPr="00DB6197">
              <w:rPr>
                <w:rFonts w:ascii="Literata" w:eastAsia="Calibri" w:hAnsi="Literata" w:cs="B Zar"/>
                <w:sz w:val="24"/>
                <w:szCs w:val="24"/>
                <w:lang w:val="en-GB"/>
              </w:rPr>
              <w:t>www.sadaislam.com</w:t>
            </w:r>
          </w:p>
        </w:tc>
      </w:tr>
      <w:tr w:rsidR="00DB6197" w:rsidRPr="00DB6197" w:rsidTr="009D4D83">
        <w:trPr>
          <w:jc w:val="center"/>
        </w:trPr>
        <w:tc>
          <w:tcPr>
            <w:tcW w:w="2298" w:type="pct"/>
            <w:gridSpan w:val="2"/>
          </w:tcPr>
          <w:p w:rsidR="00DB6197" w:rsidRPr="00DB6197" w:rsidRDefault="00DB6197" w:rsidP="00DB6197">
            <w:pPr>
              <w:spacing w:line="259" w:lineRule="auto"/>
              <w:rPr>
                <w:rFonts w:ascii="IRMitra" w:eastAsia="Calibri" w:hAnsi="IRMitra" w:cs="IRMitra"/>
                <w:b/>
                <w:bCs/>
                <w:sz w:val="2"/>
                <w:szCs w:val="2"/>
                <w:rtl/>
                <w:lang w:val="en-GB"/>
              </w:rPr>
            </w:pPr>
          </w:p>
        </w:tc>
        <w:tc>
          <w:tcPr>
            <w:tcW w:w="2702" w:type="pct"/>
            <w:gridSpan w:val="3"/>
          </w:tcPr>
          <w:p w:rsidR="00DB6197" w:rsidRPr="00DB6197" w:rsidRDefault="00DB6197" w:rsidP="00DB6197">
            <w:pPr>
              <w:spacing w:line="259" w:lineRule="auto"/>
              <w:rPr>
                <w:rFonts w:ascii="IRMitra" w:eastAsia="Calibri" w:hAnsi="IRMitra" w:cs="IRMitra"/>
                <w:color w:val="244061"/>
                <w:sz w:val="2"/>
                <w:szCs w:val="2"/>
                <w:rtl/>
                <w:lang w:val="en-GB"/>
              </w:rPr>
            </w:pPr>
          </w:p>
        </w:tc>
      </w:tr>
      <w:tr w:rsidR="00DB6197" w:rsidRPr="00DB6197" w:rsidTr="009D4D83">
        <w:trPr>
          <w:jc w:val="center"/>
        </w:trPr>
        <w:tc>
          <w:tcPr>
            <w:tcW w:w="5000" w:type="pct"/>
            <w:gridSpan w:val="5"/>
          </w:tcPr>
          <w:p w:rsidR="00DB6197" w:rsidRPr="00DB6197" w:rsidRDefault="00DB6197" w:rsidP="00DB6197">
            <w:pPr>
              <w:spacing w:line="259" w:lineRule="auto"/>
              <w:jc w:val="center"/>
              <w:rPr>
                <w:rFonts w:ascii="IRMitra" w:eastAsia="Calibri" w:hAnsi="IRMitra" w:cs="IRMitra"/>
                <w:color w:val="244061"/>
                <w:sz w:val="30"/>
                <w:szCs w:val="30"/>
                <w:rtl/>
                <w:lang w:val="en-GB"/>
              </w:rPr>
            </w:pPr>
            <w:r w:rsidRPr="00DB6197">
              <w:rPr>
                <w:rFonts w:ascii="IRMitra" w:eastAsia="Calibri" w:hAnsi="IRMitra" w:cs="IRMitra" w:hint="cs"/>
                <w:noProof/>
                <w:color w:val="244061"/>
                <w:sz w:val="30"/>
                <w:szCs w:val="30"/>
                <w:rtl/>
              </w:rPr>
              <w:drawing>
                <wp:inline distT="0" distB="0" distL="0" distR="0" wp14:anchorId="36BF7FF5" wp14:editId="6B9CB09E">
                  <wp:extent cx="1248771" cy="650047"/>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DB6197" w:rsidRPr="00DB6197" w:rsidTr="009D4D83">
        <w:trPr>
          <w:jc w:val="center"/>
        </w:trPr>
        <w:tc>
          <w:tcPr>
            <w:tcW w:w="5000" w:type="pct"/>
            <w:gridSpan w:val="5"/>
            <w:vAlign w:val="center"/>
          </w:tcPr>
          <w:p w:rsidR="00DB6197" w:rsidRPr="00DB6197" w:rsidRDefault="00DB6197" w:rsidP="00DB6197">
            <w:pPr>
              <w:spacing w:line="259" w:lineRule="auto"/>
              <w:jc w:val="center"/>
              <w:rPr>
                <w:rFonts w:ascii="IRMitra" w:eastAsia="Calibri" w:hAnsi="IRMitra" w:cs="IRMitra"/>
                <w:noProof/>
                <w:color w:val="244061"/>
                <w:sz w:val="30"/>
                <w:szCs w:val="30"/>
                <w:rtl/>
                <w:lang w:val="en-GB"/>
              </w:rPr>
            </w:pPr>
            <w:r w:rsidRPr="00DB6197">
              <w:rPr>
                <w:rFonts w:ascii="IRMitra" w:eastAsia="Calibri" w:hAnsi="IRMitra" w:cs="IRMitra"/>
                <w:noProof/>
                <w:color w:val="244061"/>
                <w:sz w:val="24"/>
                <w:szCs w:val="24"/>
                <w:lang w:val="en-GB"/>
              </w:rPr>
              <w:t>contact@mowahedin.com</w:t>
            </w:r>
          </w:p>
        </w:tc>
      </w:tr>
    </w:tbl>
    <w:p w:rsidR="00B17D8B" w:rsidRPr="00DB6197" w:rsidRDefault="00B17D8B">
      <w:pPr>
        <w:spacing w:line="360" w:lineRule="exact"/>
        <w:ind w:firstLine="340"/>
        <w:rPr>
          <w:rFonts w:cs="Badr"/>
          <w:sz w:val="2"/>
          <w:szCs w:val="2"/>
          <w:rtl/>
        </w:rPr>
      </w:pPr>
    </w:p>
    <w:p w:rsidR="00C927D8" w:rsidRDefault="00C927D8">
      <w:pPr>
        <w:spacing w:line="360" w:lineRule="exact"/>
        <w:ind w:firstLine="340"/>
        <w:rPr>
          <w:rFonts w:cs="Badr"/>
          <w:sz w:val="16"/>
          <w:szCs w:val="26"/>
          <w:rtl/>
        </w:rPr>
        <w:sectPr w:rsidR="00C927D8" w:rsidSect="009907F8">
          <w:headerReference w:type="default" r:id="rId11"/>
          <w:footerReference w:type="even" r:id="rId12"/>
          <w:footerReference w:type="default" r:id="rId13"/>
          <w:footnotePr>
            <w:numRestart w:val="eachPage"/>
          </w:footnotePr>
          <w:endnotePr>
            <w:numFmt w:val="decimal"/>
          </w:endnotePr>
          <w:pgSz w:w="7938" w:h="11907" w:code="9"/>
          <w:pgMar w:top="851" w:right="794" w:bottom="936" w:left="794" w:header="851" w:footer="936" w:gutter="0"/>
          <w:cols w:space="720"/>
          <w:titlePg/>
          <w:bidi/>
          <w:rtlGutter/>
        </w:sectPr>
      </w:pPr>
    </w:p>
    <w:p w:rsidR="00791FFC" w:rsidRDefault="00791FFC" w:rsidP="00C927D8">
      <w:pPr>
        <w:pStyle w:val="a"/>
        <w:rPr>
          <w:rtl/>
        </w:rPr>
      </w:pPr>
      <w:bookmarkStart w:id="2" w:name="_Toc327206191"/>
      <w:r>
        <w:rPr>
          <w:rFonts w:hint="cs"/>
          <w:rtl/>
        </w:rPr>
        <w:lastRenderedPageBreak/>
        <w:t>فهرست</w:t>
      </w:r>
      <w:bookmarkEnd w:id="2"/>
    </w:p>
    <w:p w:rsidR="00BE30BC" w:rsidRPr="00BC672E" w:rsidRDefault="00791FFC" w:rsidP="00BE30BC">
      <w:pPr>
        <w:pStyle w:val="TOC1"/>
        <w:rPr>
          <w:rFonts w:ascii="Calibri" w:hAnsi="Calibri" w:cs="Arial"/>
          <w:rtl/>
        </w:rPr>
      </w:pPr>
      <w:r w:rsidRPr="00791FFC">
        <w:rPr>
          <w:rFonts w:cs="B Lotus"/>
        </w:rPr>
        <w:fldChar w:fldCharType="begin"/>
      </w:r>
      <w:r w:rsidRPr="00791FFC">
        <w:rPr>
          <w:rFonts w:cs="B Lotus"/>
        </w:rPr>
        <w:instrText xml:space="preserve"> TOC \h \z \u \t "</w:instrText>
      </w:r>
      <w:r w:rsidRPr="00791FFC">
        <w:rPr>
          <w:rFonts w:cs="B Lotus"/>
          <w:rtl/>
        </w:rPr>
        <w:instrText>تیتر اول,1,تیتر دوم,2</w:instrText>
      </w:r>
      <w:r w:rsidRPr="00791FFC">
        <w:rPr>
          <w:rFonts w:cs="B Lotus"/>
        </w:rPr>
        <w:instrText xml:space="preserve">" </w:instrText>
      </w:r>
      <w:r w:rsidRPr="00791FFC">
        <w:rPr>
          <w:rFonts w:cs="B Lotus"/>
        </w:rPr>
        <w:fldChar w:fldCharType="separate"/>
      </w:r>
      <w:hyperlink w:anchor="_Toc327206191" w:history="1">
        <w:r w:rsidR="00BE30BC" w:rsidRPr="00ED4535">
          <w:rPr>
            <w:rStyle w:val="Hyperlink"/>
            <w:rFonts w:hint="eastAsia"/>
            <w:rtl/>
          </w:rPr>
          <w:t>فهرست</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Toc327206191 \h</w:instrText>
        </w:r>
        <w:r w:rsidR="00BE30BC">
          <w:rPr>
            <w:webHidden/>
            <w:rtl/>
          </w:rPr>
          <w:instrText xml:space="preserve"> </w:instrText>
        </w:r>
        <w:r w:rsidR="00BE30BC">
          <w:rPr>
            <w:webHidden/>
            <w:rtl/>
          </w:rPr>
        </w:r>
        <w:r w:rsidR="00BE30BC">
          <w:rPr>
            <w:webHidden/>
            <w:rtl/>
          </w:rPr>
          <w:fldChar w:fldCharType="separate"/>
        </w:r>
        <w:r w:rsidR="009907F8">
          <w:rPr>
            <w:webHidden/>
            <w:rtl/>
          </w:rPr>
          <w:t>1</w:t>
        </w:r>
        <w:r w:rsidR="00BE30BC">
          <w:rPr>
            <w:webHidden/>
            <w:rtl/>
          </w:rPr>
          <w:fldChar w:fldCharType="end"/>
        </w:r>
      </w:hyperlink>
    </w:p>
    <w:p w:rsidR="00BE30BC" w:rsidRPr="00BC672E" w:rsidRDefault="00922525" w:rsidP="00BE30BC">
      <w:pPr>
        <w:pStyle w:val="TOC1"/>
        <w:rPr>
          <w:rFonts w:ascii="Calibri" w:hAnsi="Calibri" w:cs="Arial"/>
          <w:rtl/>
        </w:rPr>
      </w:pPr>
      <w:hyperlink w:anchor="_Toc327206192" w:history="1">
        <w:r w:rsidR="00BE30BC" w:rsidRPr="00ED4535">
          <w:rPr>
            <w:rStyle w:val="Hyperlink"/>
            <w:rFonts w:hint="eastAsia"/>
            <w:rtl/>
          </w:rPr>
          <w:t>تقديم</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Toc327206192 \h</w:instrText>
        </w:r>
        <w:r w:rsidR="00BE30BC">
          <w:rPr>
            <w:webHidden/>
            <w:rtl/>
          </w:rPr>
          <w:instrText xml:space="preserve"> </w:instrText>
        </w:r>
        <w:r w:rsidR="00BE30BC">
          <w:rPr>
            <w:webHidden/>
            <w:rtl/>
          </w:rPr>
        </w:r>
        <w:r w:rsidR="00BE30BC">
          <w:rPr>
            <w:webHidden/>
            <w:rtl/>
          </w:rPr>
          <w:fldChar w:fldCharType="separate"/>
        </w:r>
        <w:r w:rsidR="009907F8">
          <w:rPr>
            <w:webHidden/>
            <w:rtl/>
          </w:rPr>
          <w:t>3</w:t>
        </w:r>
        <w:r w:rsidR="00BE30BC">
          <w:rPr>
            <w:webHidden/>
            <w:rtl/>
          </w:rPr>
          <w:fldChar w:fldCharType="end"/>
        </w:r>
      </w:hyperlink>
    </w:p>
    <w:p w:rsidR="00BE30BC" w:rsidRPr="00BC672E" w:rsidRDefault="00922525" w:rsidP="00BE30BC">
      <w:pPr>
        <w:pStyle w:val="TOC1"/>
        <w:rPr>
          <w:rFonts w:ascii="Calibri" w:hAnsi="Calibri" w:cs="Arial"/>
          <w:rtl/>
        </w:rPr>
      </w:pPr>
      <w:hyperlink w:anchor="_Toc327206193" w:history="1">
        <w:r w:rsidR="00BE30BC" w:rsidRPr="00ED4535">
          <w:rPr>
            <w:rStyle w:val="Hyperlink"/>
            <w:rFonts w:hint="eastAsia"/>
            <w:rtl/>
          </w:rPr>
          <w:t>مقدمه</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Toc327206193 \h</w:instrText>
        </w:r>
        <w:r w:rsidR="00BE30BC">
          <w:rPr>
            <w:webHidden/>
            <w:rtl/>
          </w:rPr>
          <w:instrText xml:space="preserve"> </w:instrText>
        </w:r>
        <w:r w:rsidR="00BE30BC">
          <w:rPr>
            <w:webHidden/>
            <w:rtl/>
          </w:rPr>
        </w:r>
        <w:r w:rsidR="00BE30BC">
          <w:rPr>
            <w:webHidden/>
            <w:rtl/>
          </w:rPr>
          <w:fldChar w:fldCharType="separate"/>
        </w:r>
        <w:r w:rsidR="009907F8">
          <w:rPr>
            <w:webHidden/>
            <w:rtl/>
          </w:rPr>
          <w:t>5</w:t>
        </w:r>
        <w:r w:rsidR="00BE30BC">
          <w:rPr>
            <w:webHidden/>
            <w:rtl/>
          </w:rPr>
          <w:fldChar w:fldCharType="end"/>
        </w:r>
      </w:hyperlink>
    </w:p>
    <w:p w:rsidR="00BE30BC" w:rsidRPr="00BC672E" w:rsidRDefault="00922525" w:rsidP="00BE30BC">
      <w:pPr>
        <w:pStyle w:val="TOC1"/>
        <w:rPr>
          <w:rFonts w:ascii="Calibri" w:hAnsi="Calibri" w:cs="Arial"/>
          <w:rtl/>
        </w:rPr>
      </w:pPr>
      <w:hyperlink w:anchor="_Toc327206194" w:history="1">
        <w:r w:rsidR="00BE30BC" w:rsidRPr="00ED4535">
          <w:rPr>
            <w:rStyle w:val="Hyperlink"/>
            <w:rFonts w:hint="eastAsia"/>
            <w:rtl/>
          </w:rPr>
          <w:t>فصل</w:t>
        </w:r>
        <w:r w:rsidR="00BE30BC" w:rsidRPr="00ED4535">
          <w:rPr>
            <w:rStyle w:val="Hyperlink"/>
            <w:rtl/>
          </w:rPr>
          <w:t xml:space="preserve"> </w:t>
        </w:r>
        <w:r w:rsidR="00BE30BC" w:rsidRPr="00ED4535">
          <w:rPr>
            <w:rStyle w:val="Hyperlink"/>
            <w:rFonts w:hint="eastAsia"/>
            <w:rtl/>
          </w:rPr>
          <w:t>اول</w:t>
        </w:r>
        <w:r w:rsidR="00BE30BC" w:rsidRPr="00ED4535">
          <w:rPr>
            <w:rStyle w:val="Hyperlink"/>
            <w:rtl/>
          </w:rPr>
          <w:t xml:space="preserve"> </w:t>
        </w:r>
        <w:r w:rsidR="00BE30BC" w:rsidRPr="00ED4535">
          <w:rPr>
            <w:rStyle w:val="Hyperlink"/>
            <w:rFonts w:hint="eastAsia"/>
            <w:rtl/>
          </w:rPr>
          <w:t>حق</w:t>
        </w:r>
        <w:r w:rsidR="00BE30BC" w:rsidRPr="00ED4535">
          <w:rPr>
            <w:rStyle w:val="Hyperlink"/>
            <w:rtl/>
          </w:rPr>
          <w:t xml:space="preserve"> </w:t>
        </w:r>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و</w:t>
        </w:r>
        <w:r w:rsidR="00BE30BC" w:rsidRPr="00ED4535">
          <w:rPr>
            <w:rStyle w:val="Hyperlink"/>
            <w:rtl/>
          </w:rPr>
          <w:t xml:space="preserve"> </w:t>
        </w:r>
        <w:r w:rsidR="00BE30BC" w:rsidRPr="00ED4535">
          <w:rPr>
            <w:rStyle w:val="Hyperlink"/>
            <w:rFonts w:hint="eastAsia"/>
            <w:rtl/>
          </w:rPr>
          <w:t>فضل</w:t>
        </w:r>
        <w:r w:rsidR="00BE30BC" w:rsidRPr="00ED4535">
          <w:rPr>
            <w:rStyle w:val="Hyperlink"/>
            <w:rtl/>
          </w:rPr>
          <w:t xml:space="preserve"> </w:t>
        </w:r>
        <w:r w:rsidR="00BE30BC" w:rsidRPr="00ED4535">
          <w:rPr>
            <w:rStyle w:val="Hyperlink"/>
            <w:rFonts w:hint="eastAsia"/>
            <w:rtl/>
          </w:rPr>
          <w:t>آن</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Toc327206194 \h</w:instrText>
        </w:r>
        <w:r w:rsidR="00BE30BC">
          <w:rPr>
            <w:webHidden/>
            <w:rtl/>
          </w:rPr>
          <w:instrText xml:space="preserve"> </w:instrText>
        </w:r>
        <w:r w:rsidR="00BE30BC">
          <w:rPr>
            <w:webHidden/>
            <w:rtl/>
          </w:rPr>
        </w:r>
        <w:r w:rsidR="00BE30BC">
          <w:rPr>
            <w:webHidden/>
            <w:rtl/>
          </w:rPr>
          <w:fldChar w:fldCharType="separate"/>
        </w:r>
        <w:r w:rsidR="009907F8">
          <w:rPr>
            <w:webHidden/>
            <w:rtl/>
          </w:rPr>
          <w:t>9</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195" w:history="1">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حقيقت</w:t>
        </w:r>
        <w:r w:rsidR="00BE30BC" w:rsidRPr="00ED4535">
          <w:rPr>
            <w:rStyle w:val="Hyperlink"/>
            <w:rtl/>
          </w:rPr>
          <w:t xml:space="preserve"> </w:t>
        </w:r>
        <w:r w:rsidR="00BE30BC" w:rsidRPr="00ED4535">
          <w:rPr>
            <w:rStyle w:val="Hyperlink"/>
            <w:rFonts w:hint="eastAsia"/>
            <w:rtl/>
          </w:rPr>
          <w:t>عبادت</w:t>
        </w:r>
        <w:r w:rsidR="00BE30BC" w:rsidRPr="00ED4535">
          <w:rPr>
            <w:rStyle w:val="Hyperlink"/>
            <w:rtl/>
          </w:rPr>
          <w:t xml:space="preserve"> </w:t>
        </w:r>
        <w:r w:rsidR="00BE30BC" w:rsidRPr="00ED4535">
          <w:rPr>
            <w:rStyle w:val="Hyperlink"/>
            <w:rFonts w:hint="eastAsia"/>
            <w:rtl/>
          </w:rPr>
          <w:t>است</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Toc327206195 \h</w:instrText>
        </w:r>
        <w:r w:rsidR="00BE30BC">
          <w:rPr>
            <w:webHidden/>
            <w:rtl/>
          </w:rPr>
          <w:instrText xml:space="preserve"> </w:instrText>
        </w:r>
        <w:r w:rsidR="00BE30BC">
          <w:rPr>
            <w:webHidden/>
            <w:rtl/>
          </w:rPr>
        </w:r>
        <w:r w:rsidR="00BE30BC">
          <w:rPr>
            <w:webHidden/>
            <w:rtl/>
          </w:rPr>
          <w:fldChar w:fldCharType="separate"/>
        </w:r>
        <w:r w:rsidR="009907F8">
          <w:rPr>
            <w:webHidden/>
            <w:rtl/>
          </w:rPr>
          <w:t>9</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196" w:history="1">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توبه</w:t>
        </w:r>
        <w:r w:rsidR="00BE30BC" w:rsidRPr="00ED4535">
          <w:rPr>
            <w:rStyle w:val="Hyperlink"/>
            <w:rtl/>
          </w:rPr>
          <w:t xml:space="preserve"> </w:t>
        </w:r>
        <w:r w:rsidR="00BE30BC" w:rsidRPr="00ED4535">
          <w:rPr>
            <w:rStyle w:val="Hyperlink"/>
            <w:rFonts w:hint="eastAsia"/>
            <w:rtl/>
          </w:rPr>
          <w:t>است</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Toc327206196 \h</w:instrText>
        </w:r>
        <w:r w:rsidR="00BE30BC">
          <w:rPr>
            <w:webHidden/>
            <w:rtl/>
          </w:rPr>
          <w:instrText xml:space="preserve"> </w:instrText>
        </w:r>
        <w:r w:rsidR="00BE30BC">
          <w:rPr>
            <w:webHidden/>
            <w:rtl/>
          </w:rPr>
        </w:r>
        <w:r w:rsidR="00BE30BC">
          <w:rPr>
            <w:webHidden/>
            <w:rtl/>
          </w:rPr>
          <w:fldChar w:fldCharType="separate"/>
        </w:r>
        <w:r w:rsidR="009907F8">
          <w:rPr>
            <w:webHidden/>
            <w:rtl/>
          </w:rPr>
          <w:t>13</w:t>
        </w:r>
        <w:r w:rsidR="00BE30BC">
          <w:rPr>
            <w:webHidden/>
            <w:rtl/>
          </w:rPr>
          <w:fldChar w:fldCharType="end"/>
        </w:r>
      </w:hyperlink>
    </w:p>
    <w:p w:rsidR="00BE30BC" w:rsidRPr="00BC672E" w:rsidRDefault="00922525" w:rsidP="00BE30BC">
      <w:pPr>
        <w:pStyle w:val="TOC2"/>
        <w:rPr>
          <w:rFonts w:ascii="Calibri" w:eastAsia="Times New Roman" w:hAnsi="Calibri"/>
          <w:sz w:val="32"/>
          <w:szCs w:val="32"/>
          <w:rtl/>
        </w:rPr>
      </w:pPr>
      <w:hyperlink w:anchor="_Toc327206197" w:history="1">
        <w:r w:rsidR="00BE30BC" w:rsidRPr="00BE30BC">
          <w:rPr>
            <w:rStyle w:val="Hyperlink"/>
            <w:rFonts w:hint="eastAsia"/>
            <w:rtl/>
          </w:rPr>
          <w:t>دعا</w:t>
        </w:r>
        <w:r w:rsidR="00BE30BC" w:rsidRPr="00BE30BC">
          <w:rPr>
            <w:rStyle w:val="Hyperlink"/>
            <w:rtl/>
          </w:rPr>
          <w:t xml:space="preserve"> </w:t>
        </w:r>
        <w:r w:rsidR="00BE30BC" w:rsidRPr="00BE30BC">
          <w:rPr>
            <w:rStyle w:val="Hyperlink"/>
            <w:rFonts w:hint="eastAsia"/>
            <w:rtl/>
          </w:rPr>
          <w:t>از</w:t>
        </w:r>
        <w:r w:rsidR="00BE30BC" w:rsidRPr="00BE30BC">
          <w:rPr>
            <w:rStyle w:val="Hyperlink"/>
            <w:rtl/>
          </w:rPr>
          <w:t xml:space="preserve"> </w:t>
        </w:r>
        <w:r w:rsidR="00BE30BC" w:rsidRPr="00BE30BC">
          <w:rPr>
            <w:rStyle w:val="Hyperlink"/>
            <w:rFonts w:hint="eastAsia"/>
            <w:rtl/>
          </w:rPr>
          <w:t>نشانه</w:t>
        </w:r>
        <w:r w:rsidR="00BE30BC" w:rsidRPr="00BE30BC">
          <w:rPr>
            <w:rStyle w:val="Hyperlink"/>
            <w:rtl/>
          </w:rPr>
          <w:t xml:space="preserve"> </w:t>
        </w:r>
        <w:r w:rsidR="00BE30BC" w:rsidRPr="00BE30BC">
          <w:rPr>
            <w:rStyle w:val="Hyperlink"/>
            <w:rFonts w:hint="eastAsia"/>
            <w:rtl/>
          </w:rPr>
          <w:t>هاي</w:t>
        </w:r>
        <w:r w:rsidR="00BE30BC" w:rsidRPr="00BE30BC">
          <w:rPr>
            <w:rStyle w:val="Hyperlink"/>
            <w:rtl/>
          </w:rPr>
          <w:t xml:space="preserve"> </w:t>
        </w:r>
        <w:r w:rsidR="00BE30BC" w:rsidRPr="00BE30BC">
          <w:rPr>
            <w:rStyle w:val="Hyperlink"/>
            <w:rFonts w:hint="eastAsia"/>
            <w:rtl/>
          </w:rPr>
          <w:t>نيكوكاران</w:t>
        </w:r>
        <w:r w:rsidR="00BE30BC" w:rsidRPr="00BE30BC">
          <w:rPr>
            <w:rStyle w:val="Hyperlink"/>
            <w:rtl/>
          </w:rPr>
          <w:t xml:space="preserve"> </w:t>
        </w:r>
        <w:r w:rsidR="00BE30BC" w:rsidRPr="00BE30BC">
          <w:rPr>
            <w:rStyle w:val="Hyperlink"/>
            <w:rFonts w:hint="eastAsia"/>
            <w:rtl/>
          </w:rPr>
          <w:t>است</w:t>
        </w:r>
        <w:r w:rsidR="00BE30BC" w:rsidRPr="00BE30BC">
          <w:rPr>
            <w:webHidden/>
            <w:rtl/>
          </w:rPr>
          <w:tab/>
        </w:r>
        <w:r w:rsidR="00BE30BC" w:rsidRPr="00BE30BC">
          <w:rPr>
            <w:webHidden/>
            <w:rtl/>
          </w:rPr>
          <w:fldChar w:fldCharType="begin"/>
        </w:r>
        <w:r w:rsidR="00BE30BC" w:rsidRPr="00BE30BC">
          <w:rPr>
            <w:webHidden/>
            <w:rtl/>
          </w:rPr>
          <w:instrText xml:space="preserve"> </w:instrText>
        </w:r>
        <w:r w:rsidR="00BE30BC" w:rsidRPr="00BE30BC">
          <w:rPr>
            <w:webHidden/>
          </w:rPr>
          <w:instrText>PAGEREF</w:instrText>
        </w:r>
        <w:r w:rsidR="00BE30BC" w:rsidRPr="00BE30BC">
          <w:rPr>
            <w:webHidden/>
            <w:rtl/>
          </w:rPr>
          <w:instrText xml:space="preserve"> _</w:instrText>
        </w:r>
        <w:r w:rsidR="00BE30BC" w:rsidRPr="00BE30BC">
          <w:rPr>
            <w:webHidden/>
          </w:rPr>
          <w:instrText>Toc327206197 \h</w:instrText>
        </w:r>
        <w:r w:rsidR="00BE30BC" w:rsidRPr="00BE30BC">
          <w:rPr>
            <w:webHidden/>
            <w:rtl/>
          </w:rPr>
          <w:instrText xml:space="preserve"> </w:instrText>
        </w:r>
        <w:r w:rsidR="00BE30BC" w:rsidRPr="00BE30BC">
          <w:rPr>
            <w:webHidden/>
            <w:rtl/>
          </w:rPr>
        </w:r>
        <w:r w:rsidR="00BE30BC" w:rsidRPr="00BE30BC">
          <w:rPr>
            <w:webHidden/>
            <w:rtl/>
          </w:rPr>
          <w:fldChar w:fldCharType="separate"/>
        </w:r>
        <w:r w:rsidR="009907F8">
          <w:rPr>
            <w:webHidden/>
            <w:rtl/>
          </w:rPr>
          <w:t>14</w:t>
        </w:r>
        <w:r w:rsidR="00BE30BC" w:rsidRP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198" w:history="1">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lang w:eastAsia="zh-CN"/>
          </w:rPr>
          <w:t>بهترين</w:t>
        </w:r>
        <w:r w:rsidR="00BE30BC" w:rsidRPr="00ED4535">
          <w:rPr>
            <w:rStyle w:val="Hyperlink"/>
            <w:rtl/>
            <w:lang w:eastAsia="zh-CN"/>
          </w:rPr>
          <w:t xml:space="preserve"> </w:t>
        </w:r>
        <w:r w:rsidR="00BE30BC" w:rsidRPr="00ED4535">
          <w:rPr>
            <w:rStyle w:val="Hyperlink"/>
            <w:rFonts w:hint="eastAsia"/>
            <w:rtl/>
            <w:lang w:eastAsia="zh-CN"/>
          </w:rPr>
          <w:t>و</w:t>
        </w:r>
        <w:r w:rsidR="00BE30BC" w:rsidRPr="00ED4535">
          <w:rPr>
            <w:rStyle w:val="Hyperlink"/>
            <w:rtl/>
            <w:lang w:eastAsia="zh-CN"/>
          </w:rPr>
          <w:t xml:space="preserve"> </w:t>
        </w:r>
        <w:r w:rsidR="00BE30BC" w:rsidRPr="00ED4535">
          <w:rPr>
            <w:rStyle w:val="Hyperlink"/>
            <w:rFonts w:hint="eastAsia"/>
            <w:rtl/>
            <w:lang w:eastAsia="zh-CN"/>
          </w:rPr>
          <w:t>گرام</w:t>
        </w:r>
        <w:r w:rsidR="00BE30BC" w:rsidRPr="00ED4535">
          <w:rPr>
            <w:rStyle w:val="Hyperlink"/>
            <w:rFonts w:hint="cs"/>
            <w:rtl/>
            <w:lang w:eastAsia="zh-CN"/>
          </w:rPr>
          <w:t>ی</w:t>
        </w:r>
        <w:r w:rsidR="00BE30BC" w:rsidRPr="00ED4535">
          <w:rPr>
            <w:rStyle w:val="Hyperlink"/>
            <w:rFonts w:hint="eastAsia"/>
            <w:rtl/>
          </w:rPr>
          <w:t>ترين</w:t>
        </w:r>
        <w:r w:rsidR="00BE30BC" w:rsidRPr="00ED4535">
          <w:rPr>
            <w:rStyle w:val="Hyperlink"/>
            <w:rtl/>
          </w:rPr>
          <w:t xml:space="preserve"> </w:t>
        </w:r>
        <w:bookmarkStart w:id="3" w:name="Editing"/>
        <w:bookmarkEnd w:id="3"/>
        <w:r w:rsidR="00BE30BC" w:rsidRPr="00ED4535">
          <w:rPr>
            <w:rStyle w:val="Hyperlink"/>
            <w:rFonts w:hint="eastAsia"/>
            <w:rtl/>
          </w:rPr>
          <w:t>چيز</w:t>
        </w:r>
        <w:r w:rsidR="00BE30BC" w:rsidRPr="00ED4535">
          <w:rPr>
            <w:rStyle w:val="Hyperlink"/>
            <w:rtl/>
          </w:rPr>
          <w:t xml:space="preserve"> </w:t>
        </w:r>
        <w:r w:rsidR="00BE30BC" w:rsidRPr="00ED4535">
          <w:rPr>
            <w:rStyle w:val="Hyperlink"/>
            <w:rFonts w:hint="eastAsia"/>
            <w:rtl/>
          </w:rPr>
          <w:t>نزد</w:t>
        </w:r>
        <w:r w:rsidR="00BE30BC" w:rsidRPr="00ED4535">
          <w:rPr>
            <w:rStyle w:val="Hyperlink"/>
            <w:rtl/>
          </w:rPr>
          <w:t xml:space="preserve"> </w:t>
        </w:r>
        <w:r w:rsidR="00BE30BC" w:rsidRPr="00ED4535">
          <w:rPr>
            <w:rStyle w:val="Hyperlink"/>
            <w:rFonts w:hint="eastAsia"/>
            <w:rtl/>
          </w:rPr>
          <w:t>خداي</w:t>
        </w:r>
        <w:r w:rsidR="00BE30BC" w:rsidRPr="00ED4535">
          <w:rPr>
            <w:rStyle w:val="Hyperlink"/>
            <w:rtl/>
          </w:rPr>
          <w:t xml:space="preserve"> </w:t>
        </w:r>
        <w:r w:rsidR="00BE30BC" w:rsidRPr="00ED4535">
          <w:rPr>
            <w:rStyle w:val="Hyperlink"/>
            <w:rFonts w:hint="eastAsia"/>
            <w:rtl/>
          </w:rPr>
          <w:t>تعالي</w:t>
        </w:r>
        <w:r w:rsidR="00BE30BC" w:rsidRPr="00ED4535">
          <w:rPr>
            <w:rStyle w:val="Hyperlink"/>
            <w:rtl/>
          </w:rPr>
          <w:t xml:space="preserve"> </w:t>
        </w:r>
        <w:r w:rsidR="00BE30BC" w:rsidRPr="00ED4535">
          <w:rPr>
            <w:rStyle w:val="Hyperlink"/>
            <w:rFonts w:hint="eastAsia"/>
            <w:rtl/>
          </w:rPr>
          <w:t>است</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Toc327206198 \h</w:instrText>
        </w:r>
        <w:r w:rsidR="00BE30BC">
          <w:rPr>
            <w:webHidden/>
            <w:rtl/>
          </w:rPr>
          <w:instrText xml:space="preserve"> </w:instrText>
        </w:r>
        <w:r w:rsidR="00BE30BC">
          <w:rPr>
            <w:webHidden/>
            <w:rtl/>
          </w:rPr>
        </w:r>
        <w:r w:rsidR="00BE30BC">
          <w:rPr>
            <w:webHidden/>
            <w:rtl/>
          </w:rPr>
          <w:fldChar w:fldCharType="separate"/>
        </w:r>
        <w:r w:rsidR="009907F8">
          <w:rPr>
            <w:webHidden/>
            <w:rtl/>
          </w:rPr>
          <w:t>15</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199" w:history="1">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ممكن</w:t>
        </w:r>
        <w:r w:rsidR="00BE30BC" w:rsidRPr="00ED4535">
          <w:rPr>
            <w:rStyle w:val="Hyperlink"/>
            <w:rtl/>
          </w:rPr>
          <w:t xml:space="preserve"> </w:t>
        </w:r>
        <w:r w:rsidR="00BE30BC" w:rsidRPr="00ED4535">
          <w:rPr>
            <w:rStyle w:val="Hyperlink"/>
            <w:rFonts w:hint="eastAsia"/>
            <w:rtl/>
          </w:rPr>
          <w:t>است</w:t>
        </w:r>
        <w:r w:rsidR="00BE30BC" w:rsidRPr="00ED4535">
          <w:rPr>
            <w:rStyle w:val="Hyperlink"/>
            <w:rtl/>
          </w:rPr>
          <w:t xml:space="preserve"> </w:t>
        </w:r>
        <w:r w:rsidR="00BE30BC" w:rsidRPr="00ED4535">
          <w:rPr>
            <w:rStyle w:val="Hyperlink"/>
            <w:rFonts w:hint="eastAsia"/>
            <w:rtl/>
          </w:rPr>
          <w:t>موجب</w:t>
        </w:r>
        <w:r w:rsidR="00BE30BC" w:rsidRPr="00ED4535">
          <w:rPr>
            <w:rStyle w:val="Hyperlink"/>
            <w:rtl/>
          </w:rPr>
          <w:t xml:space="preserve"> </w:t>
        </w:r>
        <w:r w:rsidR="00BE30BC" w:rsidRPr="00ED4535">
          <w:rPr>
            <w:rStyle w:val="Hyperlink"/>
            <w:rFonts w:hint="eastAsia"/>
            <w:rtl/>
          </w:rPr>
          <w:t>رد</w:t>
        </w:r>
        <w:r w:rsidR="00BE30BC" w:rsidRPr="00ED4535">
          <w:rPr>
            <w:rStyle w:val="Hyperlink"/>
            <w:rtl/>
          </w:rPr>
          <w:t xml:space="preserve"> </w:t>
        </w:r>
        <w:r w:rsidR="00BE30BC" w:rsidRPr="00ED4535">
          <w:rPr>
            <w:rStyle w:val="Hyperlink"/>
            <w:rFonts w:hint="eastAsia"/>
            <w:rtl/>
          </w:rPr>
          <w:t>قضا</w:t>
        </w:r>
        <w:r w:rsidR="00BE30BC" w:rsidRPr="00ED4535">
          <w:rPr>
            <w:rStyle w:val="Hyperlink"/>
            <w:rtl/>
          </w:rPr>
          <w:t xml:space="preserve"> </w:t>
        </w:r>
        <w:r w:rsidR="00BE30BC" w:rsidRPr="00ED4535">
          <w:rPr>
            <w:rStyle w:val="Hyperlink"/>
            <w:rFonts w:hint="eastAsia"/>
            <w:rtl/>
          </w:rPr>
          <w:t>و</w:t>
        </w:r>
        <w:r w:rsidR="00BE30BC" w:rsidRPr="00ED4535">
          <w:rPr>
            <w:rStyle w:val="Hyperlink"/>
            <w:rtl/>
          </w:rPr>
          <w:t xml:space="preserve"> </w:t>
        </w:r>
        <w:r w:rsidR="00BE30BC" w:rsidRPr="00ED4535">
          <w:rPr>
            <w:rStyle w:val="Hyperlink"/>
            <w:rFonts w:hint="eastAsia"/>
            <w:rtl/>
          </w:rPr>
          <w:t>تغيير</w:t>
        </w:r>
        <w:r w:rsidR="00BE30BC" w:rsidRPr="00ED4535">
          <w:rPr>
            <w:rStyle w:val="Hyperlink"/>
            <w:rtl/>
          </w:rPr>
          <w:t xml:space="preserve"> </w:t>
        </w:r>
        <w:r w:rsidR="00BE30BC" w:rsidRPr="00ED4535">
          <w:rPr>
            <w:rStyle w:val="Hyperlink"/>
            <w:rFonts w:hint="eastAsia"/>
            <w:rtl/>
          </w:rPr>
          <w:t>سرنوشت</w:t>
        </w:r>
        <w:r w:rsidR="00BE30BC" w:rsidRPr="00ED4535">
          <w:rPr>
            <w:rStyle w:val="Hyperlink"/>
            <w:rtl/>
          </w:rPr>
          <w:t xml:space="preserve"> </w:t>
        </w:r>
        <w:r w:rsidR="00BE30BC" w:rsidRPr="00ED4535">
          <w:rPr>
            <w:rStyle w:val="Hyperlink"/>
            <w:rFonts w:hint="eastAsia"/>
            <w:rtl/>
          </w:rPr>
          <w:t>شود</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Toc327206199 \h</w:instrText>
        </w:r>
        <w:r w:rsidR="00BE30BC">
          <w:rPr>
            <w:webHidden/>
            <w:rtl/>
          </w:rPr>
          <w:instrText xml:space="preserve"> </w:instrText>
        </w:r>
        <w:r w:rsidR="00BE30BC">
          <w:rPr>
            <w:webHidden/>
            <w:rtl/>
          </w:rPr>
        </w:r>
        <w:r w:rsidR="00BE30BC">
          <w:rPr>
            <w:webHidden/>
            <w:rtl/>
          </w:rPr>
          <w:fldChar w:fldCharType="separate"/>
        </w:r>
        <w:r w:rsidR="009907F8">
          <w:rPr>
            <w:webHidden/>
            <w:rtl/>
          </w:rPr>
          <w:t>15</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00" w:history="1">
        <w:r w:rsidR="00BE30BC" w:rsidRPr="00ED4535">
          <w:rPr>
            <w:rStyle w:val="Hyperlink"/>
            <w:rFonts w:hint="eastAsia"/>
            <w:rtl/>
          </w:rPr>
          <w:t>دعاي</w:t>
        </w:r>
        <w:r w:rsidR="00BE30BC" w:rsidRPr="00ED4535">
          <w:rPr>
            <w:rStyle w:val="Hyperlink"/>
            <w:rtl/>
          </w:rPr>
          <w:t xml:space="preserve"> </w:t>
        </w:r>
        <w:r w:rsidR="00BE30BC" w:rsidRPr="00ED4535">
          <w:rPr>
            <w:rStyle w:val="Hyperlink"/>
            <w:rFonts w:hint="eastAsia"/>
            <w:rtl/>
          </w:rPr>
          <w:t>مؤمن</w:t>
        </w:r>
        <w:r w:rsidR="00BE30BC" w:rsidRPr="00ED4535">
          <w:rPr>
            <w:rStyle w:val="Hyperlink"/>
            <w:rtl/>
          </w:rPr>
          <w:t xml:space="preserve"> </w:t>
        </w:r>
        <w:r w:rsidR="00BE30BC" w:rsidRPr="00ED4535">
          <w:rPr>
            <w:rStyle w:val="Hyperlink"/>
            <w:rFonts w:hint="eastAsia"/>
            <w:rtl/>
          </w:rPr>
          <w:t>به</w:t>
        </w:r>
        <w:r w:rsidR="00BE30BC" w:rsidRPr="00ED4535">
          <w:rPr>
            <w:rStyle w:val="Hyperlink"/>
            <w:rtl/>
          </w:rPr>
          <w:t xml:space="preserve"> </w:t>
        </w:r>
        <w:r w:rsidR="00BE30BC" w:rsidRPr="00ED4535">
          <w:rPr>
            <w:rStyle w:val="Hyperlink"/>
            <w:rFonts w:hint="eastAsia"/>
            <w:rtl/>
          </w:rPr>
          <w:t>يقين</w:t>
        </w:r>
        <w:r w:rsidR="00BE30BC" w:rsidRPr="00ED4535">
          <w:rPr>
            <w:rStyle w:val="Hyperlink"/>
            <w:rtl/>
          </w:rPr>
          <w:t xml:space="preserve"> </w:t>
        </w:r>
        <w:r w:rsidR="00BE30BC" w:rsidRPr="00ED4535">
          <w:rPr>
            <w:rStyle w:val="Hyperlink"/>
            <w:rFonts w:hint="eastAsia"/>
            <w:rtl/>
          </w:rPr>
          <w:t>مستجاب</w:t>
        </w:r>
        <w:r w:rsidR="00BE30BC" w:rsidRPr="00ED4535">
          <w:rPr>
            <w:rStyle w:val="Hyperlink"/>
            <w:rtl/>
          </w:rPr>
          <w:t xml:space="preserve"> </w:t>
        </w:r>
        <w:r w:rsidR="00BE30BC" w:rsidRPr="00ED4535">
          <w:rPr>
            <w:rStyle w:val="Hyperlink"/>
            <w:rFonts w:hint="eastAsia"/>
            <w:rtl/>
          </w:rPr>
          <w:t>است</w:t>
        </w:r>
        <w:r w:rsidR="00BE30BC" w:rsidRPr="00ED4535">
          <w:rPr>
            <w:rStyle w:val="Hyperlink"/>
            <w:rtl/>
          </w:rPr>
          <w:t xml:space="preserve"> </w:t>
        </w:r>
        <w:r w:rsidR="00BE30BC" w:rsidRPr="00ED4535">
          <w:rPr>
            <w:rStyle w:val="Hyperlink"/>
            <w:rFonts w:hint="eastAsia"/>
            <w:rtl/>
          </w:rPr>
          <w:t>وتجارتي</w:t>
        </w:r>
        <w:r w:rsidR="00BE30BC" w:rsidRPr="00ED4535">
          <w:rPr>
            <w:rStyle w:val="Hyperlink"/>
            <w:rtl/>
          </w:rPr>
          <w:t xml:space="preserve"> </w:t>
        </w:r>
        <w:r w:rsidR="00BE30BC" w:rsidRPr="00ED4535">
          <w:rPr>
            <w:rStyle w:val="Hyperlink"/>
            <w:rFonts w:hint="eastAsia"/>
            <w:rtl/>
          </w:rPr>
          <w:t>سودمند</w:t>
        </w:r>
        <w:r w:rsidR="00BE30BC" w:rsidRPr="00ED4535">
          <w:rPr>
            <w:rStyle w:val="Hyperlink"/>
            <w:rtl/>
          </w:rPr>
          <w:t xml:space="preserve"> </w:t>
        </w:r>
        <w:r w:rsidR="00BE30BC" w:rsidRPr="00ED4535">
          <w:rPr>
            <w:rStyle w:val="Hyperlink"/>
            <w:rFonts w:hint="eastAsia"/>
            <w:rtl/>
          </w:rPr>
          <w:t>است</w:t>
        </w:r>
        <w:r w:rsidR="00BE30BC" w:rsidRPr="00ED4535">
          <w:rPr>
            <w:rStyle w:val="Hyperlink"/>
            <w:rtl/>
          </w:rPr>
          <w:t xml:space="preserve"> </w:t>
        </w:r>
        <w:r w:rsidR="00BE30BC" w:rsidRPr="00ED4535">
          <w:rPr>
            <w:rStyle w:val="Hyperlink"/>
            <w:rFonts w:hint="eastAsia"/>
            <w:rtl/>
          </w:rPr>
          <w:t>چه</w:t>
        </w:r>
        <w:r w:rsidR="00BE30BC" w:rsidRPr="00ED4535">
          <w:rPr>
            <w:rStyle w:val="Hyperlink"/>
            <w:rtl/>
          </w:rPr>
          <w:t xml:space="preserve"> </w:t>
        </w:r>
        <w:r w:rsidR="00BE30BC" w:rsidRPr="00ED4535">
          <w:rPr>
            <w:rStyle w:val="Hyperlink"/>
            <w:rFonts w:hint="eastAsia"/>
            <w:rtl/>
          </w:rPr>
          <w:t>زود</w:t>
        </w:r>
        <w:r w:rsidR="00BE30BC" w:rsidRPr="00ED4535">
          <w:rPr>
            <w:rStyle w:val="Hyperlink"/>
            <w:rtl/>
          </w:rPr>
          <w:t xml:space="preserve"> </w:t>
        </w:r>
        <w:r w:rsidR="00BE30BC" w:rsidRPr="00ED4535">
          <w:rPr>
            <w:rStyle w:val="Hyperlink"/>
            <w:rFonts w:hint="eastAsia"/>
            <w:rtl/>
          </w:rPr>
          <w:t>وچه</w:t>
        </w:r>
        <w:r w:rsidR="00BE30BC" w:rsidRPr="00ED4535">
          <w:rPr>
            <w:rStyle w:val="Hyperlink"/>
            <w:rtl/>
          </w:rPr>
          <w:t xml:space="preserve"> </w:t>
        </w:r>
        <w:r w:rsidR="00BE30BC" w:rsidRPr="00ED4535">
          <w:rPr>
            <w:rStyle w:val="Hyperlink"/>
            <w:rFonts w:hint="eastAsia"/>
            <w:rtl/>
          </w:rPr>
          <w:t>دير</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Toc327206200 \h</w:instrText>
        </w:r>
        <w:r w:rsidR="00BE30BC">
          <w:rPr>
            <w:webHidden/>
            <w:rtl/>
          </w:rPr>
          <w:instrText xml:space="preserve"> </w:instrText>
        </w:r>
        <w:r w:rsidR="00BE30BC">
          <w:rPr>
            <w:webHidden/>
            <w:rtl/>
          </w:rPr>
        </w:r>
        <w:r w:rsidR="00BE30BC">
          <w:rPr>
            <w:webHidden/>
            <w:rtl/>
          </w:rPr>
          <w:fldChar w:fldCharType="separate"/>
        </w:r>
        <w:r w:rsidR="009907F8">
          <w:rPr>
            <w:webHidden/>
            <w:rtl/>
          </w:rPr>
          <w:t>15</w:t>
        </w:r>
        <w:r w:rsidR="00BE30BC">
          <w:rPr>
            <w:webHidden/>
            <w:rtl/>
          </w:rPr>
          <w:fldChar w:fldCharType="end"/>
        </w:r>
      </w:hyperlink>
    </w:p>
    <w:p w:rsidR="00BE30BC" w:rsidRPr="00BC672E" w:rsidRDefault="00922525" w:rsidP="00BE30BC">
      <w:pPr>
        <w:pStyle w:val="TOC1"/>
        <w:rPr>
          <w:rFonts w:ascii="Calibri" w:hAnsi="Calibri"/>
          <w:sz w:val="32"/>
          <w:szCs w:val="32"/>
          <w:rtl/>
        </w:rPr>
      </w:pPr>
      <w:hyperlink w:anchor="_Toc327206201" w:history="1">
        <w:r w:rsidR="00BE30BC" w:rsidRPr="00BE30BC">
          <w:rPr>
            <w:rStyle w:val="Hyperlink"/>
            <w:rFonts w:hint="eastAsia"/>
            <w:rtl/>
          </w:rPr>
          <w:t>فصل</w:t>
        </w:r>
        <w:r w:rsidR="00BE30BC" w:rsidRPr="00BE30BC">
          <w:rPr>
            <w:rStyle w:val="Hyperlink"/>
            <w:rtl/>
          </w:rPr>
          <w:t xml:space="preserve"> </w:t>
        </w:r>
        <w:r w:rsidR="00BE30BC" w:rsidRPr="00BE30BC">
          <w:rPr>
            <w:rStyle w:val="Hyperlink"/>
            <w:rFonts w:hint="eastAsia"/>
            <w:rtl/>
          </w:rPr>
          <w:t>دوم</w:t>
        </w:r>
        <w:r w:rsidR="00BE30BC" w:rsidRPr="00BE30BC">
          <w:rPr>
            <w:rStyle w:val="Hyperlink"/>
            <w:rtl/>
          </w:rPr>
          <w:t xml:space="preserve"> </w:t>
        </w:r>
        <w:r w:rsidR="00BE30BC" w:rsidRPr="00BE30BC">
          <w:rPr>
            <w:rStyle w:val="Hyperlink"/>
            <w:rFonts w:hint="eastAsia"/>
            <w:rtl/>
          </w:rPr>
          <w:t>برخي</w:t>
        </w:r>
        <w:r w:rsidR="00BE30BC" w:rsidRPr="00BE30BC">
          <w:rPr>
            <w:rStyle w:val="Hyperlink"/>
            <w:rtl/>
          </w:rPr>
          <w:t xml:space="preserve"> </w:t>
        </w:r>
        <w:r w:rsidR="00BE30BC" w:rsidRPr="00BE30BC">
          <w:rPr>
            <w:rStyle w:val="Hyperlink"/>
            <w:rFonts w:hint="eastAsia"/>
            <w:rtl/>
          </w:rPr>
          <w:t>از</w:t>
        </w:r>
        <w:r w:rsidR="00BE30BC" w:rsidRPr="00BE30BC">
          <w:rPr>
            <w:rStyle w:val="Hyperlink"/>
            <w:rtl/>
          </w:rPr>
          <w:t xml:space="preserve"> </w:t>
        </w:r>
        <w:r w:rsidR="00BE30BC" w:rsidRPr="00BE30BC">
          <w:rPr>
            <w:rStyle w:val="Hyperlink"/>
            <w:rFonts w:hint="eastAsia"/>
            <w:rtl/>
          </w:rPr>
          <w:t>شرايط</w:t>
        </w:r>
        <w:r w:rsidR="00BE30BC" w:rsidRPr="00BE30BC">
          <w:rPr>
            <w:rStyle w:val="Hyperlink"/>
            <w:rtl/>
          </w:rPr>
          <w:t xml:space="preserve"> </w:t>
        </w:r>
        <w:r w:rsidR="00BE30BC" w:rsidRPr="00BE30BC">
          <w:rPr>
            <w:rStyle w:val="Hyperlink"/>
            <w:rFonts w:hint="eastAsia"/>
            <w:rtl/>
          </w:rPr>
          <w:t>و</w:t>
        </w:r>
        <w:r w:rsidR="00BE30BC" w:rsidRPr="00BE30BC">
          <w:rPr>
            <w:rStyle w:val="Hyperlink"/>
            <w:rtl/>
          </w:rPr>
          <w:t xml:space="preserve"> </w:t>
        </w:r>
        <w:r w:rsidR="00BE30BC" w:rsidRPr="00BE30BC">
          <w:rPr>
            <w:rStyle w:val="Hyperlink"/>
            <w:rFonts w:hint="eastAsia"/>
            <w:rtl/>
          </w:rPr>
          <w:t>آداب</w:t>
        </w:r>
        <w:r w:rsidR="00BE30BC" w:rsidRPr="00BE30BC">
          <w:rPr>
            <w:rStyle w:val="Hyperlink"/>
            <w:rtl/>
          </w:rPr>
          <w:t xml:space="preserve"> </w:t>
        </w:r>
        <w:r w:rsidR="00BE30BC" w:rsidRPr="00BE30BC">
          <w:rPr>
            <w:rStyle w:val="Hyperlink"/>
            <w:rFonts w:hint="eastAsia"/>
            <w:rtl/>
          </w:rPr>
          <w:t>دعا</w:t>
        </w:r>
        <w:r w:rsidR="00BE30BC" w:rsidRPr="00BE30BC">
          <w:rPr>
            <w:webHidden/>
            <w:rtl/>
          </w:rPr>
          <w:tab/>
        </w:r>
        <w:r w:rsidR="00BE30BC" w:rsidRPr="00BE30BC">
          <w:rPr>
            <w:webHidden/>
            <w:rtl/>
          </w:rPr>
          <w:fldChar w:fldCharType="begin"/>
        </w:r>
        <w:r w:rsidR="00BE30BC" w:rsidRPr="00BE30BC">
          <w:rPr>
            <w:webHidden/>
            <w:rtl/>
          </w:rPr>
          <w:instrText xml:space="preserve"> </w:instrText>
        </w:r>
        <w:r w:rsidR="00BE30BC" w:rsidRPr="00BE30BC">
          <w:rPr>
            <w:webHidden/>
          </w:rPr>
          <w:instrText>PAGEREF</w:instrText>
        </w:r>
        <w:r w:rsidR="00BE30BC" w:rsidRPr="00BE30BC">
          <w:rPr>
            <w:webHidden/>
            <w:rtl/>
          </w:rPr>
          <w:instrText xml:space="preserve"> _</w:instrText>
        </w:r>
        <w:r w:rsidR="00BE30BC" w:rsidRPr="00BE30BC">
          <w:rPr>
            <w:webHidden/>
          </w:rPr>
          <w:instrText>Toc327206201 \h</w:instrText>
        </w:r>
        <w:r w:rsidR="00BE30BC" w:rsidRPr="00BE30BC">
          <w:rPr>
            <w:webHidden/>
            <w:rtl/>
          </w:rPr>
          <w:instrText xml:space="preserve"> </w:instrText>
        </w:r>
        <w:r w:rsidR="00BE30BC" w:rsidRPr="00BE30BC">
          <w:rPr>
            <w:webHidden/>
            <w:rtl/>
          </w:rPr>
        </w:r>
        <w:r w:rsidR="00BE30BC" w:rsidRPr="00BE30BC">
          <w:rPr>
            <w:webHidden/>
            <w:rtl/>
          </w:rPr>
          <w:fldChar w:fldCharType="separate"/>
        </w:r>
        <w:r w:rsidR="009907F8">
          <w:rPr>
            <w:webHidden/>
            <w:rtl/>
          </w:rPr>
          <w:t>17</w:t>
        </w:r>
        <w:r w:rsidR="00BE30BC" w:rsidRP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02" w:history="1">
        <w:r w:rsidR="00BE30BC" w:rsidRPr="00ED4535">
          <w:rPr>
            <w:rStyle w:val="Hyperlink"/>
            <w:rFonts w:hint="eastAsia"/>
            <w:rtl/>
          </w:rPr>
          <w:t>از</w:t>
        </w:r>
        <w:r w:rsidR="00BE30BC" w:rsidRPr="00ED4535">
          <w:rPr>
            <w:rStyle w:val="Hyperlink"/>
            <w:rtl/>
          </w:rPr>
          <w:t xml:space="preserve"> </w:t>
        </w:r>
        <w:r w:rsidR="00BE30BC" w:rsidRPr="00ED4535">
          <w:rPr>
            <w:rStyle w:val="Hyperlink"/>
            <w:rFonts w:hint="eastAsia"/>
            <w:rtl/>
          </w:rPr>
          <w:t>شروط</w:t>
        </w:r>
        <w:r w:rsidR="00BE30BC" w:rsidRPr="00ED4535">
          <w:rPr>
            <w:rStyle w:val="Hyperlink"/>
            <w:rtl/>
          </w:rPr>
          <w:t xml:space="preserve"> </w:t>
        </w:r>
        <w:r w:rsidR="00BE30BC" w:rsidRPr="00ED4535">
          <w:rPr>
            <w:rStyle w:val="Hyperlink"/>
            <w:rFonts w:hint="eastAsia"/>
            <w:rtl/>
          </w:rPr>
          <w:t>دعا</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Toc327206202 \h</w:instrText>
        </w:r>
        <w:r w:rsidR="00BE30BC">
          <w:rPr>
            <w:webHidden/>
            <w:rtl/>
          </w:rPr>
          <w:instrText xml:space="preserve"> </w:instrText>
        </w:r>
        <w:r w:rsidR="00BE30BC">
          <w:rPr>
            <w:webHidden/>
            <w:rtl/>
          </w:rPr>
        </w:r>
        <w:r w:rsidR="00BE30BC">
          <w:rPr>
            <w:webHidden/>
            <w:rtl/>
          </w:rPr>
          <w:fldChar w:fldCharType="separate"/>
        </w:r>
        <w:r w:rsidR="009907F8">
          <w:rPr>
            <w:webHidden/>
            <w:rtl/>
          </w:rPr>
          <w:t>17</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03" w:history="1">
        <w:r w:rsidR="00BE30BC" w:rsidRPr="00ED4535">
          <w:rPr>
            <w:rStyle w:val="Hyperlink"/>
            <w:rFonts w:hint="eastAsia"/>
            <w:rtl/>
          </w:rPr>
          <w:t>از</w:t>
        </w:r>
        <w:r w:rsidR="00BE30BC" w:rsidRPr="00ED4535">
          <w:rPr>
            <w:rStyle w:val="Hyperlink"/>
            <w:rtl/>
          </w:rPr>
          <w:t xml:space="preserve"> </w:t>
        </w:r>
        <w:r w:rsidR="00BE30BC" w:rsidRPr="00ED4535">
          <w:rPr>
            <w:rStyle w:val="Hyperlink"/>
            <w:rFonts w:hint="eastAsia"/>
            <w:rtl/>
          </w:rPr>
          <w:t>آداب</w:t>
        </w:r>
        <w:r w:rsidR="00BE30BC" w:rsidRPr="00ED4535">
          <w:rPr>
            <w:rStyle w:val="Hyperlink"/>
            <w:rtl/>
          </w:rPr>
          <w:t xml:space="preserve"> </w:t>
        </w:r>
        <w:r w:rsidR="00BE30BC" w:rsidRPr="00ED4535">
          <w:rPr>
            <w:rStyle w:val="Hyperlink"/>
            <w:rFonts w:hint="eastAsia"/>
            <w:rtl/>
          </w:rPr>
          <w:t>دعا</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Toc327206203 \h</w:instrText>
        </w:r>
        <w:r w:rsidR="00BE30BC">
          <w:rPr>
            <w:webHidden/>
            <w:rtl/>
          </w:rPr>
          <w:instrText xml:space="preserve"> </w:instrText>
        </w:r>
        <w:r w:rsidR="00BE30BC">
          <w:rPr>
            <w:webHidden/>
            <w:rtl/>
          </w:rPr>
        </w:r>
        <w:r w:rsidR="00BE30BC">
          <w:rPr>
            <w:webHidden/>
            <w:rtl/>
          </w:rPr>
          <w:fldChar w:fldCharType="separate"/>
        </w:r>
        <w:r w:rsidR="009907F8">
          <w:rPr>
            <w:webHidden/>
            <w:rtl/>
          </w:rPr>
          <w:t>18</w:t>
        </w:r>
        <w:r w:rsidR="00BE30BC">
          <w:rPr>
            <w:webHidden/>
            <w:rtl/>
          </w:rPr>
          <w:fldChar w:fldCharType="end"/>
        </w:r>
      </w:hyperlink>
    </w:p>
    <w:p w:rsidR="00BE30BC" w:rsidRPr="00BC672E" w:rsidRDefault="00922525" w:rsidP="00BE30BC">
      <w:pPr>
        <w:pStyle w:val="TOC1"/>
        <w:rPr>
          <w:rFonts w:ascii="Calibri" w:hAnsi="Calibri" w:cs="Arial"/>
          <w:rtl/>
        </w:rPr>
      </w:pPr>
      <w:hyperlink w:anchor="_Toc327206204" w:history="1">
        <w:r w:rsidR="00BE30BC" w:rsidRPr="00ED4535">
          <w:rPr>
            <w:rStyle w:val="Hyperlink"/>
            <w:rFonts w:hint="eastAsia"/>
            <w:rtl/>
          </w:rPr>
          <w:t>فصل</w:t>
        </w:r>
        <w:r w:rsidR="00BE30BC" w:rsidRPr="00ED4535">
          <w:rPr>
            <w:rStyle w:val="Hyperlink"/>
            <w:rtl/>
          </w:rPr>
          <w:t xml:space="preserve"> </w:t>
        </w:r>
        <w:r w:rsidR="00BE30BC" w:rsidRPr="00ED4535">
          <w:rPr>
            <w:rStyle w:val="Hyperlink"/>
            <w:rFonts w:hint="eastAsia"/>
            <w:rtl/>
          </w:rPr>
          <w:t>سوم</w:t>
        </w:r>
        <w:r w:rsidR="00BE30BC" w:rsidRPr="00ED4535">
          <w:rPr>
            <w:rStyle w:val="Hyperlink"/>
            <w:rtl/>
          </w:rPr>
          <w:t xml:space="preserve"> </w:t>
        </w:r>
        <w:r w:rsidR="00BE30BC" w:rsidRPr="00ED4535">
          <w:rPr>
            <w:rStyle w:val="Hyperlink"/>
            <w:rFonts w:hint="eastAsia"/>
            <w:rtl/>
          </w:rPr>
          <w:t>درحالت</w:t>
        </w:r>
        <w:r w:rsidR="00BE30BC" w:rsidRPr="00ED4535">
          <w:rPr>
            <w:rStyle w:val="Hyperlink"/>
            <w:rtl/>
          </w:rPr>
          <w:t xml:space="preserve"> </w:t>
        </w:r>
        <w:r w:rsidR="00BE30BC" w:rsidRPr="00ED4535">
          <w:rPr>
            <w:rStyle w:val="Hyperlink"/>
            <w:rFonts w:hint="eastAsia"/>
            <w:rtl/>
          </w:rPr>
          <w:t>هايي</w:t>
        </w:r>
        <w:r w:rsidR="00BE30BC" w:rsidRPr="00ED4535">
          <w:rPr>
            <w:rStyle w:val="Hyperlink"/>
            <w:rtl/>
          </w:rPr>
          <w:t xml:space="preserve"> </w:t>
        </w:r>
        <w:r w:rsidR="00BE30BC" w:rsidRPr="00ED4535">
          <w:rPr>
            <w:rStyle w:val="Hyperlink"/>
            <w:rFonts w:hint="eastAsia"/>
            <w:rtl/>
          </w:rPr>
          <w:t>كه</w:t>
        </w:r>
        <w:r w:rsidR="00BE30BC" w:rsidRPr="00ED4535">
          <w:rPr>
            <w:rStyle w:val="Hyperlink"/>
            <w:rtl/>
          </w:rPr>
          <w:t xml:space="preserve"> </w:t>
        </w:r>
        <w:r w:rsidR="00BE30BC" w:rsidRPr="00ED4535">
          <w:rPr>
            <w:rStyle w:val="Hyperlink"/>
            <w:rFonts w:hint="eastAsia"/>
            <w:rtl/>
          </w:rPr>
          <w:t>مخصوص</w:t>
        </w:r>
        <w:r w:rsidR="00BE30BC" w:rsidRPr="00ED4535">
          <w:rPr>
            <w:rStyle w:val="Hyperlink"/>
            <w:rtl/>
          </w:rPr>
          <w:t xml:space="preserve"> </w:t>
        </w:r>
        <w:r w:rsidR="00BE30BC" w:rsidRPr="00ED4535">
          <w:rPr>
            <w:rStyle w:val="Hyperlink"/>
            <w:rFonts w:hint="eastAsia"/>
            <w:rtl/>
          </w:rPr>
          <w:t>اجابت</w:t>
        </w:r>
        <w:r w:rsidR="00BE30BC" w:rsidRPr="00ED4535">
          <w:rPr>
            <w:rStyle w:val="Hyperlink"/>
            <w:rtl/>
          </w:rPr>
          <w:t xml:space="preserve"> </w:t>
        </w:r>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است</w:t>
        </w:r>
        <w:r w:rsidR="00BE30BC" w:rsidRPr="00ED4535">
          <w:rPr>
            <w:rStyle w:val="Hyperlink"/>
            <w:rtl/>
          </w:rPr>
          <w:t xml:space="preserve"> </w:t>
        </w:r>
        <w:r w:rsidR="00BE30BC" w:rsidRPr="00ED4535">
          <w:rPr>
            <w:rStyle w:val="Hyperlink"/>
            <w:rFonts w:hint="eastAsia"/>
            <w:rtl/>
          </w:rPr>
          <w:t>و</w:t>
        </w:r>
        <w:r w:rsidR="00BE30BC" w:rsidRPr="00ED4535">
          <w:rPr>
            <w:rStyle w:val="Hyperlink"/>
            <w:rtl/>
          </w:rPr>
          <w:t xml:space="preserve"> </w:t>
        </w:r>
        <w:r w:rsidR="00BE30BC" w:rsidRPr="00ED4535">
          <w:rPr>
            <w:rStyle w:val="Hyperlink"/>
            <w:rFonts w:hint="eastAsia"/>
            <w:rtl/>
          </w:rPr>
          <w:t>اميد</w:t>
        </w:r>
        <w:r w:rsidR="00BE30BC" w:rsidRPr="00ED4535">
          <w:rPr>
            <w:rStyle w:val="Hyperlink"/>
            <w:rtl/>
          </w:rPr>
          <w:t xml:space="preserve"> </w:t>
        </w:r>
        <w:r w:rsidR="00BE30BC" w:rsidRPr="00ED4535">
          <w:rPr>
            <w:rStyle w:val="Hyperlink"/>
            <w:rFonts w:hint="eastAsia"/>
            <w:rtl/>
          </w:rPr>
          <w:t>قبول</w:t>
        </w:r>
        <w:r w:rsidR="00BE30BC" w:rsidRPr="00ED4535">
          <w:rPr>
            <w:rStyle w:val="Hyperlink"/>
            <w:rtl/>
          </w:rPr>
          <w:t xml:space="preserve"> </w:t>
        </w:r>
        <w:r w:rsidR="00BE30BC" w:rsidRPr="00ED4535">
          <w:rPr>
            <w:rStyle w:val="Hyperlink"/>
            <w:rFonts w:hint="eastAsia"/>
            <w:rtl/>
          </w:rPr>
          <w:t>شدن</w:t>
        </w:r>
        <w:r w:rsidR="00BE30BC" w:rsidRPr="00ED4535">
          <w:rPr>
            <w:rStyle w:val="Hyperlink"/>
            <w:rtl/>
          </w:rPr>
          <w:t xml:space="preserve"> </w:t>
        </w:r>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هست</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Toc327206204 \h</w:instrText>
        </w:r>
        <w:r w:rsidR="00BE30BC">
          <w:rPr>
            <w:webHidden/>
            <w:rtl/>
          </w:rPr>
          <w:instrText xml:space="preserve"> </w:instrText>
        </w:r>
        <w:r w:rsidR="00BE30BC">
          <w:rPr>
            <w:webHidden/>
            <w:rtl/>
          </w:rPr>
        </w:r>
        <w:r w:rsidR="00BE30BC">
          <w:rPr>
            <w:webHidden/>
            <w:rtl/>
          </w:rPr>
          <w:fldChar w:fldCharType="separate"/>
        </w:r>
        <w:r w:rsidR="009907F8">
          <w:rPr>
            <w:webHidden/>
            <w:rtl/>
          </w:rPr>
          <w:t>23</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05" w:history="1">
        <w:r w:rsidR="00BE30BC" w:rsidRPr="00ED4535">
          <w:rPr>
            <w:rStyle w:val="Hyperlink"/>
            <w:rtl/>
          </w:rPr>
          <w:t xml:space="preserve">1 </w:t>
        </w:r>
        <w:r w:rsidR="00BE30BC" w:rsidRPr="00ED4535">
          <w:rPr>
            <w:rStyle w:val="Hyperlink"/>
            <w:rFonts w:hint="eastAsia"/>
            <w:rtl/>
          </w:rPr>
          <w:t>ـ</w:t>
        </w:r>
        <w:r w:rsidR="00BE30BC" w:rsidRPr="00ED4535">
          <w:rPr>
            <w:rStyle w:val="Hyperlink"/>
            <w:rtl/>
          </w:rPr>
          <w:t xml:space="preserve"> </w:t>
        </w:r>
        <w:r w:rsidR="00BE30BC" w:rsidRPr="00ED4535">
          <w:rPr>
            <w:rStyle w:val="Hyperlink"/>
            <w:rFonts w:hint="eastAsia"/>
            <w:rtl/>
          </w:rPr>
          <w:t>در</w:t>
        </w:r>
        <w:r w:rsidR="00BE30BC" w:rsidRPr="00ED4535">
          <w:rPr>
            <w:rStyle w:val="Hyperlink"/>
            <w:rtl/>
          </w:rPr>
          <w:t xml:space="preserve"> </w:t>
        </w:r>
        <w:r w:rsidR="00BE30BC" w:rsidRPr="00ED4535">
          <w:rPr>
            <w:rStyle w:val="Hyperlink"/>
            <w:rFonts w:hint="eastAsia"/>
            <w:rtl/>
          </w:rPr>
          <w:t>وقت</w:t>
        </w:r>
        <w:r w:rsidR="00BE30BC" w:rsidRPr="00ED4535">
          <w:rPr>
            <w:rStyle w:val="Hyperlink"/>
            <w:rtl/>
          </w:rPr>
          <w:t xml:space="preserve"> </w:t>
        </w:r>
        <w:r w:rsidR="00BE30BC" w:rsidRPr="00ED4535">
          <w:rPr>
            <w:rStyle w:val="Hyperlink"/>
            <w:rFonts w:hint="eastAsia"/>
            <w:rtl/>
          </w:rPr>
          <w:t>سجود</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Toc327206205 \h</w:instrText>
        </w:r>
        <w:r w:rsidR="00BE30BC">
          <w:rPr>
            <w:webHidden/>
            <w:rtl/>
          </w:rPr>
          <w:instrText xml:space="preserve"> </w:instrText>
        </w:r>
        <w:r w:rsidR="00BE30BC">
          <w:rPr>
            <w:webHidden/>
            <w:rtl/>
          </w:rPr>
        </w:r>
        <w:r w:rsidR="00BE30BC">
          <w:rPr>
            <w:webHidden/>
            <w:rtl/>
          </w:rPr>
          <w:fldChar w:fldCharType="separate"/>
        </w:r>
        <w:r w:rsidR="009907F8">
          <w:rPr>
            <w:webHidden/>
            <w:rtl/>
          </w:rPr>
          <w:t>23</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06" w:history="1">
        <w:r w:rsidR="00BE30BC" w:rsidRPr="00ED4535">
          <w:rPr>
            <w:rStyle w:val="Hyperlink"/>
            <w:rtl/>
          </w:rPr>
          <w:t xml:space="preserve">2 </w:t>
        </w:r>
        <w:r w:rsidR="00BE30BC" w:rsidRPr="00ED4535">
          <w:rPr>
            <w:rStyle w:val="Hyperlink"/>
            <w:rFonts w:hint="eastAsia"/>
            <w:rtl/>
          </w:rPr>
          <w:t>ـ</w:t>
        </w:r>
        <w:r w:rsidR="00BE30BC" w:rsidRPr="00ED4535">
          <w:rPr>
            <w:rStyle w:val="Hyperlink"/>
            <w:rtl/>
          </w:rPr>
          <w:t xml:space="preserve"> </w:t>
        </w:r>
        <w:r w:rsidR="00BE30BC" w:rsidRPr="00ED4535">
          <w:rPr>
            <w:rStyle w:val="Hyperlink"/>
            <w:rFonts w:hint="eastAsia"/>
            <w:rtl/>
          </w:rPr>
          <w:t>درحال</w:t>
        </w:r>
        <w:r w:rsidR="00BE30BC" w:rsidRPr="00ED4535">
          <w:rPr>
            <w:rStyle w:val="Hyperlink"/>
            <w:rtl/>
          </w:rPr>
          <w:t xml:space="preserve"> </w:t>
        </w:r>
        <w:r w:rsidR="00BE30BC" w:rsidRPr="00ED4535">
          <w:rPr>
            <w:rStyle w:val="Hyperlink"/>
            <w:rFonts w:hint="eastAsia"/>
            <w:rtl/>
          </w:rPr>
          <w:t>روزه</w:t>
        </w:r>
        <w:r w:rsidR="00BE30BC" w:rsidRPr="00ED4535">
          <w:rPr>
            <w:rStyle w:val="Hyperlink"/>
            <w:rtl/>
          </w:rPr>
          <w:t xml:space="preserve"> </w:t>
        </w:r>
        <w:r w:rsidR="00BE30BC" w:rsidRPr="00ED4535">
          <w:rPr>
            <w:rStyle w:val="Hyperlink"/>
            <w:rFonts w:hint="eastAsia"/>
            <w:rtl/>
          </w:rPr>
          <w:t>داشتن</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Toc327206206 \h</w:instrText>
        </w:r>
        <w:r w:rsidR="00BE30BC">
          <w:rPr>
            <w:webHidden/>
            <w:rtl/>
          </w:rPr>
          <w:instrText xml:space="preserve"> </w:instrText>
        </w:r>
        <w:r w:rsidR="00BE30BC">
          <w:rPr>
            <w:webHidden/>
            <w:rtl/>
          </w:rPr>
        </w:r>
        <w:r w:rsidR="00BE30BC">
          <w:rPr>
            <w:webHidden/>
            <w:rtl/>
          </w:rPr>
          <w:fldChar w:fldCharType="separate"/>
        </w:r>
        <w:r w:rsidR="009907F8">
          <w:rPr>
            <w:webHidden/>
            <w:rtl/>
          </w:rPr>
          <w:t>23</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07" w:history="1">
        <w:r w:rsidR="00BE30BC" w:rsidRPr="00ED4535">
          <w:rPr>
            <w:rStyle w:val="Hyperlink"/>
            <w:rtl/>
          </w:rPr>
          <w:t xml:space="preserve">3 </w:t>
        </w:r>
        <w:r w:rsidR="00BE30BC" w:rsidRPr="00ED4535">
          <w:rPr>
            <w:rStyle w:val="Hyperlink"/>
            <w:rFonts w:hint="eastAsia"/>
            <w:rtl/>
          </w:rPr>
          <w:t>ـ</w:t>
        </w:r>
        <w:r w:rsidR="00BE30BC" w:rsidRPr="00ED4535">
          <w:rPr>
            <w:rStyle w:val="Hyperlink"/>
            <w:rtl/>
          </w:rPr>
          <w:t xml:space="preserve"> </w:t>
        </w:r>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در</w:t>
        </w:r>
        <w:r w:rsidR="00BE30BC" w:rsidRPr="00ED4535">
          <w:rPr>
            <w:rStyle w:val="Hyperlink"/>
            <w:rtl/>
          </w:rPr>
          <w:t xml:space="preserve"> </w:t>
        </w:r>
        <w:r w:rsidR="00BE30BC" w:rsidRPr="00ED4535">
          <w:rPr>
            <w:rStyle w:val="Hyperlink"/>
            <w:rFonts w:hint="eastAsia"/>
            <w:rtl/>
          </w:rPr>
          <w:t>روز</w:t>
        </w:r>
        <w:r w:rsidR="00BE30BC" w:rsidRPr="00ED4535">
          <w:rPr>
            <w:rStyle w:val="Hyperlink"/>
            <w:rtl/>
          </w:rPr>
          <w:t xml:space="preserve"> </w:t>
        </w:r>
        <w:r w:rsidR="00BE30BC" w:rsidRPr="00ED4535">
          <w:rPr>
            <w:rStyle w:val="Hyperlink"/>
            <w:rFonts w:hint="eastAsia"/>
            <w:rtl/>
          </w:rPr>
          <w:t>عرفه</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Toc327206207 \h</w:instrText>
        </w:r>
        <w:r w:rsidR="00BE30BC">
          <w:rPr>
            <w:webHidden/>
            <w:rtl/>
          </w:rPr>
          <w:instrText xml:space="preserve"> </w:instrText>
        </w:r>
        <w:r w:rsidR="00BE30BC">
          <w:rPr>
            <w:webHidden/>
            <w:rtl/>
          </w:rPr>
        </w:r>
        <w:r w:rsidR="00BE30BC">
          <w:rPr>
            <w:webHidden/>
            <w:rtl/>
          </w:rPr>
          <w:fldChar w:fldCharType="separate"/>
        </w:r>
        <w:r w:rsidR="009907F8">
          <w:rPr>
            <w:webHidden/>
            <w:rtl/>
          </w:rPr>
          <w:t>24</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08" w:history="1">
        <w:r w:rsidR="00BE30BC" w:rsidRPr="00ED4535">
          <w:rPr>
            <w:rStyle w:val="Hyperlink"/>
            <w:rtl/>
          </w:rPr>
          <w:t xml:space="preserve">4 </w:t>
        </w:r>
        <w:r w:rsidR="00BE30BC" w:rsidRPr="00ED4535">
          <w:rPr>
            <w:rStyle w:val="Hyperlink"/>
            <w:rFonts w:hint="eastAsia"/>
            <w:rtl/>
          </w:rPr>
          <w:t>ـ</w:t>
        </w:r>
        <w:r w:rsidR="00BE30BC" w:rsidRPr="00ED4535">
          <w:rPr>
            <w:rStyle w:val="Hyperlink"/>
            <w:rtl/>
          </w:rPr>
          <w:t xml:space="preserve"> </w:t>
        </w:r>
        <w:r w:rsidR="00BE30BC" w:rsidRPr="00ED4535">
          <w:rPr>
            <w:rStyle w:val="Hyperlink"/>
            <w:rFonts w:hint="eastAsia"/>
            <w:rtl/>
          </w:rPr>
          <w:t>دعاي</w:t>
        </w:r>
        <w:r w:rsidR="00BE30BC" w:rsidRPr="00ED4535">
          <w:rPr>
            <w:rStyle w:val="Hyperlink"/>
            <w:rtl/>
          </w:rPr>
          <w:t xml:space="preserve"> </w:t>
        </w:r>
        <w:r w:rsidR="00BE30BC" w:rsidRPr="00ED4535">
          <w:rPr>
            <w:rStyle w:val="Hyperlink"/>
            <w:rFonts w:hint="eastAsia"/>
            <w:rtl/>
            <w:lang w:eastAsia="zh-CN"/>
          </w:rPr>
          <w:t>بيچارگان</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Toc327206208 \h</w:instrText>
        </w:r>
        <w:r w:rsidR="00BE30BC">
          <w:rPr>
            <w:webHidden/>
            <w:rtl/>
          </w:rPr>
          <w:instrText xml:space="preserve"> </w:instrText>
        </w:r>
        <w:r w:rsidR="00BE30BC">
          <w:rPr>
            <w:webHidden/>
            <w:rtl/>
          </w:rPr>
        </w:r>
        <w:r w:rsidR="00BE30BC">
          <w:rPr>
            <w:webHidden/>
            <w:rtl/>
          </w:rPr>
          <w:fldChar w:fldCharType="separate"/>
        </w:r>
        <w:r w:rsidR="009907F8">
          <w:rPr>
            <w:webHidden/>
            <w:rtl/>
          </w:rPr>
          <w:t>25</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09" w:history="1">
        <w:r w:rsidR="00BE30BC" w:rsidRPr="00ED4535">
          <w:rPr>
            <w:rStyle w:val="Hyperlink"/>
            <w:rtl/>
          </w:rPr>
          <w:t xml:space="preserve">5 </w:t>
        </w:r>
        <w:r w:rsidR="00BE30BC" w:rsidRPr="00ED4535">
          <w:rPr>
            <w:rStyle w:val="Hyperlink"/>
            <w:rFonts w:hint="eastAsia"/>
            <w:rtl/>
          </w:rPr>
          <w:t>ـ</w:t>
        </w:r>
        <w:r w:rsidR="00BE30BC" w:rsidRPr="00ED4535">
          <w:rPr>
            <w:rStyle w:val="Hyperlink"/>
            <w:rtl/>
          </w:rPr>
          <w:t xml:space="preserve"> </w:t>
        </w:r>
        <w:r w:rsidR="00BE30BC" w:rsidRPr="00ED4535">
          <w:rPr>
            <w:rStyle w:val="Hyperlink"/>
            <w:rFonts w:hint="eastAsia"/>
            <w:rtl/>
          </w:rPr>
          <w:t>دعاي</w:t>
        </w:r>
        <w:r w:rsidR="00BE30BC" w:rsidRPr="00ED4535">
          <w:rPr>
            <w:rStyle w:val="Hyperlink"/>
            <w:rtl/>
          </w:rPr>
          <w:t xml:space="preserve"> </w:t>
        </w:r>
        <w:r w:rsidR="00BE30BC" w:rsidRPr="00ED4535">
          <w:rPr>
            <w:rStyle w:val="Hyperlink"/>
            <w:rFonts w:hint="eastAsia"/>
            <w:rtl/>
          </w:rPr>
          <w:t>مظلوم</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Toc327206209 \h</w:instrText>
        </w:r>
        <w:r w:rsidR="00BE30BC">
          <w:rPr>
            <w:webHidden/>
            <w:rtl/>
          </w:rPr>
          <w:instrText xml:space="preserve"> </w:instrText>
        </w:r>
        <w:r w:rsidR="00BE30BC">
          <w:rPr>
            <w:webHidden/>
            <w:rtl/>
          </w:rPr>
        </w:r>
        <w:r w:rsidR="00BE30BC">
          <w:rPr>
            <w:webHidden/>
            <w:rtl/>
          </w:rPr>
          <w:fldChar w:fldCharType="separate"/>
        </w:r>
        <w:r w:rsidR="009907F8">
          <w:rPr>
            <w:webHidden/>
            <w:rtl/>
          </w:rPr>
          <w:t>25</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10" w:history="1">
        <w:r w:rsidR="00BE30BC" w:rsidRPr="00ED4535">
          <w:rPr>
            <w:rStyle w:val="Hyperlink"/>
            <w:rtl/>
          </w:rPr>
          <w:t xml:space="preserve">6 </w:t>
        </w:r>
        <w:r w:rsidR="00BE30BC" w:rsidRPr="00ED4535">
          <w:rPr>
            <w:rStyle w:val="Hyperlink"/>
            <w:rFonts w:hint="eastAsia"/>
            <w:rtl/>
          </w:rPr>
          <w:t>ـ</w:t>
        </w:r>
        <w:r w:rsidR="00BE30BC" w:rsidRPr="00ED4535">
          <w:rPr>
            <w:rStyle w:val="Hyperlink"/>
            <w:rtl/>
          </w:rPr>
          <w:t xml:space="preserve"> </w:t>
        </w:r>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در</w:t>
        </w:r>
        <w:r w:rsidR="00BE30BC" w:rsidRPr="00ED4535">
          <w:rPr>
            <w:rStyle w:val="Hyperlink"/>
            <w:rtl/>
          </w:rPr>
          <w:t xml:space="preserve"> </w:t>
        </w:r>
        <w:r w:rsidR="00BE30BC" w:rsidRPr="00ED4535">
          <w:rPr>
            <w:rStyle w:val="Hyperlink"/>
            <w:rFonts w:hint="eastAsia"/>
            <w:rtl/>
          </w:rPr>
          <w:t>شب</w:t>
        </w:r>
        <w:r w:rsidR="00BE30BC" w:rsidRPr="00ED4535">
          <w:rPr>
            <w:rStyle w:val="Hyperlink"/>
            <w:rtl/>
          </w:rPr>
          <w:t xml:space="preserve">  </w:t>
        </w:r>
        <w:r w:rsidR="00BE30BC" w:rsidRPr="00ED4535">
          <w:rPr>
            <w:rStyle w:val="Hyperlink"/>
            <w:rFonts w:hint="eastAsia"/>
            <w:rtl/>
          </w:rPr>
          <w:t>قدر</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Toc327206210 \h</w:instrText>
        </w:r>
        <w:r w:rsidR="00BE30BC">
          <w:rPr>
            <w:webHidden/>
            <w:rtl/>
          </w:rPr>
          <w:instrText xml:space="preserve"> </w:instrText>
        </w:r>
        <w:r w:rsidR="00BE30BC">
          <w:rPr>
            <w:webHidden/>
            <w:rtl/>
          </w:rPr>
        </w:r>
        <w:r w:rsidR="00BE30BC">
          <w:rPr>
            <w:webHidden/>
            <w:rtl/>
          </w:rPr>
          <w:fldChar w:fldCharType="separate"/>
        </w:r>
        <w:r w:rsidR="009907F8">
          <w:rPr>
            <w:webHidden/>
            <w:rtl/>
          </w:rPr>
          <w:t>26</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11" w:history="1">
        <w:r w:rsidR="00BE30BC" w:rsidRPr="00ED4535">
          <w:rPr>
            <w:rStyle w:val="Hyperlink"/>
            <w:rtl/>
          </w:rPr>
          <w:t xml:space="preserve">7 </w:t>
        </w:r>
        <w:r w:rsidR="00BE30BC" w:rsidRPr="00ED4535">
          <w:rPr>
            <w:rStyle w:val="Hyperlink"/>
            <w:rFonts w:hint="eastAsia"/>
            <w:rtl/>
          </w:rPr>
          <w:t>ـ</w:t>
        </w:r>
        <w:r w:rsidR="00BE30BC" w:rsidRPr="00ED4535">
          <w:rPr>
            <w:rStyle w:val="Hyperlink"/>
            <w:rtl/>
          </w:rPr>
          <w:t xml:space="preserve"> </w:t>
        </w:r>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در</w:t>
        </w:r>
        <w:r w:rsidR="00BE30BC" w:rsidRPr="00ED4535">
          <w:rPr>
            <w:rStyle w:val="Hyperlink"/>
            <w:rtl/>
            <w:lang w:eastAsia="zh-CN"/>
          </w:rPr>
          <w:t xml:space="preserve"> </w:t>
        </w:r>
        <w:r w:rsidR="00BE30BC" w:rsidRPr="00ED4535">
          <w:rPr>
            <w:rStyle w:val="Hyperlink"/>
            <w:rFonts w:hint="eastAsia"/>
            <w:rtl/>
            <w:lang w:eastAsia="zh-CN"/>
          </w:rPr>
          <w:t>هنگام</w:t>
        </w:r>
        <w:r w:rsidR="00BE30BC" w:rsidRPr="00ED4535">
          <w:rPr>
            <w:rStyle w:val="Hyperlink"/>
            <w:rtl/>
            <w:lang w:eastAsia="zh-CN"/>
          </w:rPr>
          <w:t xml:space="preserve"> </w:t>
        </w:r>
        <w:r w:rsidR="00BE30BC" w:rsidRPr="00ED4535">
          <w:rPr>
            <w:rStyle w:val="Hyperlink"/>
            <w:rFonts w:hint="eastAsia"/>
            <w:rtl/>
          </w:rPr>
          <w:t>سفر</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Toc327206211 \h</w:instrText>
        </w:r>
        <w:r w:rsidR="00BE30BC">
          <w:rPr>
            <w:webHidden/>
            <w:rtl/>
          </w:rPr>
          <w:instrText xml:space="preserve"> </w:instrText>
        </w:r>
        <w:r w:rsidR="00BE30BC">
          <w:rPr>
            <w:webHidden/>
            <w:rtl/>
          </w:rPr>
        </w:r>
        <w:r w:rsidR="00BE30BC">
          <w:rPr>
            <w:webHidden/>
            <w:rtl/>
          </w:rPr>
          <w:fldChar w:fldCharType="separate"/>
        </w:r>
        <w:r w:rsidR="009907F8">
          <w:rPr>
            <w:webHidden/>
            <w:rtl/>
          </w:rPr>
          <w:t>26</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12" w:history="1">
        <w:r w:rsidR="00BE30BC" w:rsidRPr="00ED4535">
          <w:rPr>
            <w:rStyle w:val="Hyperlink"/>
            <w:rtl/>
          </w:rPr>
          <w:t xml:space="preserve">8 </w:t>
        </w:r>
        <w:r w:rsidR="00BE30BC" w:rsidRPr="00ED4535">
          <w:rPr>
            <w:rStyle w:val="Hyperlink"/>
            <w:rFonts w:hint="eastAsia"/>
            <w:rtl/>
          </w:rPr>
          <w:t>ـ</w:t>
        </w:r>
        <w:r w:rsidR="00BE30BC" w:rsidRPr="00ED4535">
          <w:rPr>
            <w:rStyle w:val="Hyperlink"/>
            <w:rtl/>
          </w:rPr>
          <w:t xml:space="preserve"> </w:t>
        </w:r>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دربين</w:t>
        </w:r>
        <w:r w:rsidR="00BE30BC" w:rsidRPr="00ED4535">
          <w:rPr>
            <w:rStyle w:val="Hyperlink"/>
            <w:rtl/>
          </w:rPr>
          <w:t xml:space="preserve"> </w:t>
        </w:r>
        <w:r w:rsidR="00BE30BC" w:rsidRPr="00ED4535">
          <w:rPr>
            <w:rStyle w:val="Hyperlink"/>
            <w:rFonts w:hint="eastAsia"/>
            <w:rtl/>
          </w:rPr>
          <w:t>اذان</w:t>
        </w:r>
        <w:r w:rsidR="00BE30BC" w:rsidRPr="00ED4535">
          <w:rPr>
            <w:rStyle w:val="Hyperlink"/>
            <w:rtl/>
          </w:rPr>
          <w:t xml:space="preserve"> </w:t>
        </w:r>
        <w:r w:rsidR="00BE30BC" w:rsidRPr="00ED4535">
          <w:rPr>
            <w:rStyle w:val="Hyperlink"/>
            <w:rFonts w:hint="eastAsia"/>
            <w:rtl/>
          </w:rPr>
          <w:t>و</w:t>
        </w:r>
        <w:r w:rsidR="00BE30BC" w:rsidRPr="00ED4535">
          <w:rPr>
            <w:rStyle w:val="Hyperlink"/>
            <w:rtl/>
          </w:rPr>
          <w:t xml:space="preserve"> </w:t>
        </w:r>
        <w:r w:rsidR="00BE30BC" w:rsidRPr="00ED4535">
          <w:rPr>
            <w:rStyle w:val="Hyperlink"/>
            <w:rFonts w:hint="eastAsia"/>
            <w:rtl/>
          </w:rPr>
          <w:t>اقامه</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Toc327206212 \h</w:instrText>
        </w:r>
        <w:r w:rsidR="00BE30BC">
          <w:rPr>
            <w:webHidden/>
            <w:rtl/>
          </w:rPr>
          <w:instrText xml:space="preserve"> </w:instrText>
        </w:r>
        <w:r w:rsidR="00BE30BC">
          <w:rPr>
            <w:webHidden/>
            <w:rtl/>
          </w:rPr>
        </w:r>
        <w:r w:rsidR="00BE30BC">
          <w:rPr>
            <w:webHidden/>
            <w:rtl/>
          </w:rPr>
          <w:fldChar w:fldCharType="separate"/>
        </w:r>
        <w:r w:rsidR="009907F8">
          <w:rPr>
            <w:webHidden/>
            <w:rtl/>
          </w:rPr>
          <w:t>26</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13" w:history="1">
        <w:r w:rsidR="00BE30BC" w:rsidRPr="00ED4535">
          <w:rPr>
            <w:rStyle w:val="Hyperlink"/>
            <w:rtl/>
          </w:rPr>
          <w:t xml:space="preserve">9 </w:t>
        </w:r>
        <w:r w:rsidR="00BE30BC" w:rsidRPr="00ED4535">
          <w:rPr>
            <w:rStyle w:val="Hyperlink"/>
            <w:rFonts w:hint="eastAsia"/>
            <w:rtl/>
          </w:rPr>
          <w:t>ـ</w:t>
        </w:r>
        <w:r w:rsidR="00BE30BC" w:rsidRPr="00ED4535">
          <w:rPr>
            <w:rStyle w:val="Hyperlink"/>
            <w:rtl/>
          </w:rPr>
          <w:t xml:space="preserve"> </w:t>
        </w:r>
        <w:r w:rsidR="00BE30BC" w:rsidRPr="00ED4535">
          <w:rPr>
            <w:rStyle w:val="Hyperlink"/>
            <w:rFonts w:hint="eastAsia"/>
            <w:rtl/>
          </w:rPr>
          <w:t>ساعت</w:t>
        </w:r>
        <w:r w:rsidR="00BE30BC" w:rsidRPr="00ED4535">
          <w:rPr>
            <w:rStyle w:val="Hyperlink"/>
            <w:rtl/>
          </w:rPr>
          <w:t xml:space="preserve"> </w:t>
        </w:r>
        <w:r w:rsidR="00BE30BC" w:rsidRPr="00ED4535">
          <w:rPr>
            <w:rStyle w:val="Hyperlink"/>
            <w:rFonts w:hint="eastAsia"/>
            <w:rtl/>
          </w:rPr>
          <w:t>اجابت</w:t>
        </w:r>
        <w:r w:rsidR="00BE30BC" w:rsidRPr="00ED4535">
          <w:rPr>
            <w:rStyle w:val="Hyperlink"/>
            <w:rtl/>
          </w:rPr>
          <w:t xml:space="preserve"> </w:t>
        </w:r>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در</w:t>
        </w:r>
        <w:r w:rsidR="00BE30BC" w:rsidRPr="00ED4535">
          <w:rPr>
            <w:rStyle w:val="Hyperlink"/>
            <w:rtl/>
          </w:rPr>
          <w:t xml:space="preserve"> </w:t>
        </w:r>
        <w:r w:rsidR="00BE30BC" w:rsidRPr="00ED4535">
          <w:rPr>
            <w:rStyle w:val="Hyperlink"/>
            <w:rFonts w:hint="eastAsia"/>
            <w:rtl/>
          </w:rPr>
          <w:t>روز</w:t>
        </w:r>
        <w:r w:rsidR="00BE30BC" w:rsidRPr="00ED4535">
          <w:rPr>
            <w:rStyle w:val="Hyperlink"/>
            <w:rtl/>
          </w:rPr>
          <w:t xml:space="preserve"> </w:t>
        </w:r>
        <w:r w:rsidR="00BE30BC" w:rsidRPr="00ED4535">
          <w:rPr>
            <w:rStyle w:val="Hyperlink"/>
            <w:rFonts w:hint="eastAsia"/>
            <w:rtl/>
          </w:rPr>
          <w:t>جمعه</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Toc327206213 \h</w:instrText>
        </w:r>
        <w:r w:rsidR="00BE30BC">
          <w:rPr>
            <w:webHidden/>
            <w:rtl/>
          </w:rPr>
          <w:instrText xml:space="preserve"> </w:instrText>
        </w:r>
        <w:r w:rsidR="00BE30BC">
          <w:rPr>
            <w:webHidden/>
            <w:rtl/>
          </w:rPr>
        </w:r>
        <w:r w:rsidR="00BE30BC">
          <w:rPr>
            <w:webHidden/>
            <w:rtl/>
          </w:rPr>
          <w:fldChar w:fldCharType="separate"/>
        </w:r>
        <w:r w:rsidR="009907F8">
          <w:rPr>
            <w:webHidden/>
            <w:rtl/>
          </w:rPr>
          <w:t>26</w:t>
        </w:r>
        <w:r w:rsidR="00BE30BC">
          <w:rPr>
            <w:webHidden/>
            <w:rtl/>
          </w:rPr>
          <w:fldChar w:fldCharType="end"/>
        </w:r>
      </w:hyperlink>
    </w:p>
    <w:p w:rsidR="00BE30BC" w:rsidRPr="00BC672E" w:rsidRDefault="00922525" w:rsidP="00BE30BC">
      <w:pPr>
        <w:pStyle w:val="TOC2"/>
        <w:rPr>
          <w:rFonts w:ascii="Calibri" w:eastAsia="Times New Roman" w:hAnsi="Calibri" w:cs="Arial"/>
          <w:rtl/>
        </w:rPr>
      </w:pPr>
      <w:hyperlink w:anchor="_Toc327206214" w:history="1">
        <w:r w:rsidR="00BE30BC" w:rsidRPr="00ED4535">
          <w:rPr>
            <w:rStyle w:val="Hyperlink"/>
            <w:rtl/>
          </w:rPr>
          <w:t xml:space="preserve">10 </w:t>
        </w:r>
        <w:r w:rsidR="00BE30BC" w:rsidRPr="00ED4535">
          <w:rPr>
            <w:rStyle w:val="Hyperlink"/>
            <w:rFonts w:hint="eastAsia"/>
            <w:rtl/>
          </w:rPr>
          <w:t>ـ</w:t>
        </w:r>
        <w:r w:rsidR="00BE30BC" w:rsidRPr="00ED4535">
          <w:rPr>
            <w:rStyle w:val="Hyperlink"/>
            <w:rtl/>
          </w:rPr>
          <w:t xml:space="preserve"> </w:t>
        </w:r>
        <w:r w:rsidR="00BE30BC" w:rsidRPr="00ED4535">
          <w:rPr>
            <w:rStyle w:val="Hyperlink"/>
            <w:rFonts w:hint="eastAsia"/>
            <w:rtl/>
          </w:rPr>
          <w:t>دعا</w:t>
        </w:r>
        <w:r w:rsidR="00BE30BC" w:rsidRPr="00ED4535">
          <w:rPr>
            <w:rStyle w:val="Hyperlink"/>
            <w:rtl/>
          </w:rPr>
          <w:t xml:space="preserve"> </w:t>
        </w:r>
        <w:r w:rsidR="00BE30BC" w:rsidRPr="00ED4535">
          <w:rPr>
            <w:rStyle w:val="Hyperlink"/>
            <w:rFonts w:hint="eastAsia"/>
            <w:rtl/>
          </w:rPr>
          <w:t>در</w:t>
        </w:r>
        <w:r w:rsidR="00BE30BC" w:rsidRPr="00ED4535">
          <w:rPr>
            <w:rStyle w:val="Hyperlink"/>
            <w:rtl/>
          </w:rPr>
          <w:t xml:space="preserve"> </w:t>
        </w:r>
        <w:r w:rsidR="00BE30BC" w:rsidRPr="00ED4535">
          <w:rPr>
            <w:rStyle w:val="Hyperlink"/>
            <w:rFonts w:hint="eastAsia"/>
            <w:rtl/>
          </w:rPr>
          <w:t>وقت</w:t>
        </w:r>
        <w:r w:rsidR="00BE30BC" w:rsidRPr="00ED4535">
          <w:rPr>
            <w:rStyle w:val="Hyperlink"/>
            <w:rtl/>
          </w:rPr>
          <w:t xml:space="preserve"> </w:t>
        </w:r>
        <w:r w:rsidR="00BE30BC" w:rsidRPr="00ED4535">
          <w:rPr>
            <w:rStyle w:val="Hyperlink"/>
            <w:rFonts w:hint="eastAsia"/>
            <w:rtl/>
          </w:rPr>
          <w:t>سحر</w:t>
        </w:r>
        <w:r w:rsidR="00BE30BC" w:rsidRPr="00ED4535">
          <w:rPr>
            <w:rStyle w:val="Hyperlink"/>
            <w:rtl/>
          </w:rPr>
          <w:t xml:space="preserve"> (</w:t>
        </w:r>
        <w:r w:rsidR="00BE30BC" w:rsidRPr="00ED4535">
          <w:rPr>
            <w:rStyle w:val="Hyperlink"/>
            <w:rFonts w:hint="eastAsia"/>
            <w:rtl/>
          </w:rPr>
          <w:t>سومين</w:t>
        </w:r>
        <w:r w:rsidR="00BE30BC" w:rsidRPr="00ED4535">
          <w:rPr>
            <w:rStyle w:val="Hyperlink"/>
            <w:rtl/>
          </w:rPr>
          <w:t xml:space="preserve"> </w:t>
        </w:r>
        <w:r w:rsidR="00BE30BC" w:rsidRPr="00ED4535">
          <w:rPr>
            <w:rStyle w:val="Hyperlink"/>
            <w:rFonts w:hint="eastAsia"/>
            <w:rtl/>
            <w:lang w:eastAsia="zh-CN"/>
          </w:rPr>
          <w:t>گام</w:t>
        </w:r>
        <w:r w:rsidR="00BE30BC" w:rsidRPr="00ED4535">
          <w:rPr>
            <w:rStyle w:val="Hyperlink"/>
            <w:rtl/>
          </w:rPr>
          <w:t xml:space="preserve"> </w:t>
        </w:r>
        <w:r w:rsidR="00BE30BC" w:rsidRPr="00ED4535">
          <w:rPr>
            <w:rStyle w:val="Hyperlink"/>
            <w:rFonts w:hint="eastAsia"/>
            <w:rtl/>
          </w:rPr>
          <w:t>شب</w:t>
        </w:r>
        <w:r w:rsidR="00BE30BC" w:rsidRPr="00ED4535">
          <w:rPr>
            <w:rStyle w:val="Hyperlink"/>
            <w:rtl/>
          </w:rPr>
          <w:t>)</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Toc327206214 \h</w:instrText>
        </w:r>
        <w:r w:rsidR="00BE30BC">
          <w:rPr>
            <w:webHidden/>
            <w:rtl/>
          </w:rPr>
          <w:instrText xml:space="preserve"> </w:instrText>
        </w:r>
        <w:r w:rsidR="00BE30BC">
          <w:rPr>
            <w:webHidden/>
            <w:rtl/>
          </w:rPr>
        </w:r>
        <w:r w:rsidR="00BE30BC">
          <w:rPr>
            <w:webHidden/>
            <w:rtl/>
          </w:rPr>
          <w:fldChar w:fldCharType="separate"/>
        </w:r>
        <w:r w:rsidR="009907F8">
          <w:rPr>
            <w:webHidden/>
            <w:rtl/>
          </w:rPr>
          <w:t>28</w:t>
        </w:r>
        <w:r w:rsidR="00BE30BC">
          <w:rPr>
            <w:webHidden/>
            <w:rtl/>
          </w:rPr>
          <w:fldChar w:fldCharType="end"/>
        </w:r>
      </w:hyperlink>
    </w:p>
    <w:p w:rsidR="00BE30BC" w:rsidRPr="00BC672E" w:rsidRDefault="00922525" w:rsidP="00BE30BC">
      <w:pPr>
        <w:pStyle w:val="TOC1"/>
        <w:rPr>
          <w:rFonts w:ascii="Calibri" w:hAnsi="Calibri" w:cs="Arial"/>
          <w:rtl/>
        </w:rPr>
      </w:pPr>
      <w:hyperlink w:anchor="_Toc327206215" w:history="1">
        <w:r w:rsidR="00BE30BC" w:rsidRPr="00ED4535">
          <w:rPr>
            <w:rStyle w:val="Hyperlink"/>
            <w:rFonts w:hint="eastAsia"/>
            <w:rtl/>
          </w:rPr>
          <w:t>فصل</w:t>
        </w:r>
        <w:r w:rsidR="00BE30BC" w:rsidRPr="00ED4535">
          <w:rPr>
            <w:rStyle w:val="Hyperlink"/>
            <w:rtl/>
          </w:rPr>
          <w:t xml:space="preserve"> </w:t>
        </w:r>
        <w:r w:rsidR="00BE30BC" w:rsidRPr="00ED4535">
          <w:rPr>
            <w:rStyle w:val="Hyperlink"/>
            <w:rFonts w:hint="eastAsia"/>
            <w:rtl/>
          </w:rPr>
          <w:t>چهارم</w:t>
        </w:r>
        <w:r w:rsidR="00BE30BC" w:rsidRPr="00ED4535">
          <w:rPr>
            <w:rStyle w:val="Hyperlink"/>
            <w:rtl/>
          </w:rPr>
          <w:t xml:space="preserve"> </w:t>
        </w:r>
        <w:r w:rsidR="00BE30BC" w:rsidRPr="00ED4535">
          <w:rPr>
            <w:rStyle w:val="Hyperlink"/>
            <w:rFonts w:hint="eastAsia"/>
            <w:rtl/>
          </w:rPr>
          <w:t>در</w:t>
        </w:r>
        <w:r w:rsidR="00BE30BC" w:rsidRPr="00ED4535">
          <w:rPr>
            <w:rStyle w:val="Hyperlink"/>
            <w:rtl/>
          </w:rPr>
          <w:t xml:space="preserve"> </w:t>
        </w:r>
        <w:r w:rsidR="00BE30BC" w:rsidRPr="00ED4535">
          <w:rPr>
            <w:rStyle w:val="Hyperlink"/>
            <w:rFonts w:hint="eastAsia"/>
            <w:rtl/>
          </w:rPr>
          <w:t>دعاهاي</w:t>
        </w:r>
        <w:r w:rsidR="00BE30BC" w:rsidRPr="00ED4535">
          <w:rPr>
            <w:rStyle w:val="Hyperlink"/>
            <w:rtl/>
          </w:rPr>
          <w:t xml:space="preserve"> </w:t>
        </w:r>
        <w:r w:rsidR="00BE30BC" w:rsidRPr="00ED4535">
          <w:rPr>
            <w:rStyle w:val="Hyperlink"/>
            <w:rFonts w:hint="eastAsia"/>
            <w:rtl/>
          </w:rPr>
          <w:t>بر</w:t>
        </w:r>
        <w:r w:rsidR="00BE30BC" w:rsidRPr="00ED4535">
          <w:rPr>
            <w:rStyle w:val="Hyperlink"/>
            <w:rFonts w:hint="eastAsia"/>
            <w:rtl/>
            <w:lang w:eastAsia="zh-CN"/>
          </w:rPr>
          <w:t>گزيده</w:t>
        </w:r>
        <w:r w:rsidR="00BE30BC" w:rsidRPr="00ED4535">
          <w:rPr>
            <w:rStyle w:val="Hyperlink"/>
            <w:rtl/>
          </w:rPr>
          <w:t xml:space="preserve"> </w:t>
        </w:r>
        <w:r w:rsidR="00BE30BC" w:rsidRPr="00ED4535">
          <w:rPr>
            <w:rStyle w:val="Hyperlink"/>
            <w:rFonts w:hint="eastAsia"/>
            <w:rtl/>
          </w:rPr>
          <w:t>از</w:t>
        </w:r>
        <w:r w:rsidR="00BE30BC" w:rsidRPr="00ED4535">
          <w:rPr>
            <w:rStyle w:val="Hyperlink"/>
            <w:rtl/>
          </w:rPr>
          <w:t xml:space="preserve"> </w:t>
        </w:r>
        <w:r w:rsidR="00BE30BC" w:rsidRPr="00ED4535">
          <w:rPr>
            <w:rStyle w:val="Hyperlink"/>
            <w:rFonts w:hint="eastAsia"/>
            <w:rtl/>
          </w:rPr>
          <w:t>قرآن</w:t>
        </w:r>
        <w:r w:rsidR="00BE30BC" w:rsidRPr="00ED4535">
          <w:rPr>
            <w:rStyle w:val="Hyperlink"/>
            <w:vertAlign w:val="superscript"/>
            <w:rtl/>
          </w:rPr>
          <w:t>()</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Toc327206215 \h</w:instrText>
        </w:r>
        <w:r w:rsidR="00BE30BC">
          <w:rPr>
            <w:webHidden/>
            <w:rtl/>
          </w:rPr>
          <w:instrText xml:space="preserve"> </w:instrText>
        </w:r>
        <w:r w:rsidR="00BE30BC">
          <w:rPr>
            <w:webHidden/>
            <w:rtl/>
          </w:rPr>
        </w:r>
        <w:r w:rsidR="00BE30BC">
          <w:rPr>
            <w:webHidden/>
            <w:rtl/>
          </w:rPr>
          <w:fldChar w:fldCharType="separate"/>
        </w:r>
        <w:r w:rsidR="009907F8">
          <w:rPr>
            <w:webHidden/>
            <w:rtl/>
          </w:rPr>
          <w:t>31</w:t>
        </w:r>
        <w:r w:rsidR="00BE30BC">
          <w:rPr>
            <w:webHidden/>
            <w:rtl/>
          </w:rPr>
          <w:fldChar w:fldCharType="end"/>
        </w:r>
      </w:hyperlink>
    </w:p>
    <w:p w:rsidR="00BE30BC" w:rsidRPr="00BC672E" w:rsidRDefault="00922525" w:rsidP="00BE30BC">
      <w:pPr>
        <w:pStyle w:val="TOC1"/>
        <w:rPr>
          <w:rFonts w:ascii="Calibri" w:hAnsi="Calibri" w:cs="Arial"/>
          <w:rtl/>
        </w:rPr>
      </w:pPr>
      <w:hyperlink w:anchor="_Toc327206216" w:history="1">
        <w:r w:rsidR="00BE30BC" w:rsidRPr="00ED4535">
          <w:rPr>
            <w:rStyle w:val="Hyperlink"/>
            <w:rFonts w:hint="eastAsia"/>
            <w:rtl/>
          </w:rPr>
          <w:t>فصل</w:t>
        </w:r>
        <w:r w:rsidR="00BE30BC" w:rsidRPr="00ED4535">
          <w:rPr>
            <w:rStyle w:val="Hyperlink"/>
            <w:rtl/>
          </w:rPr>
          <w:t xml:space="preserve"> </w:t>
        </w:r>
        <w:r w:rsidR="00BE30BC" w:rsidRPr="00ED4535">
          <w:rPr>
            <w:rStyle w:val="Hyperlink"/>
            <w:rFonts w:hint="eastAsia"/>
            <w:rtl/>
          </w:rPr>
          <w:t>پنجم</w:t>
        </w:r>
        <w:r w:rsidR="00BE30BC" w:rsidRPr="00ED4535">
          <w:rPr>
            <w:rStyle w:val="Hyperlink"/>
            <w:rtl/>
            <w:lang w:bidi="fa-IR"/>
          </w:rPr>
          <w:t xml:space="preserve"> </w:t>
        </w:r>
        <w:r w:rsidR="00BE30BC" w:rsidRPr="00ED4535">
          <w:rPr>
            <w:rStyle w:val="Hyperlink"/>
            <w:rFonts w:hint="eastAsia"/>
            <w:rtl/>
          </w:rPr>
          <w:t>در</w:t>
        </w:r>
        <w:r w:rsidR="00BE30BC" w:rsidRPr="00ED4535">
          <w:rPr>
            <w:rStyle w:val="Hyperlink"/>
            <w:rtl/>
          </w:rPr>
          <w:t xml:space="preserve"> </w:t>
        </w:r>
        <w:r w:rsidR="00BE30BC" w:rsidRPr="00ED4535">
          <w:rPr>
            <w:rStyle w:val="Hyperlink"/>
            <w:rFonts w:hint="eastAsia"/>
            <w:rtl/>
          </w:rPr>
          <w:t>دعـاهـاي</w:t>
        </w:r>
        <w:r w:rsidR="00BE30BC" w:rsidRPr="00ED4535">
          <w:rPr>
            <w:rStyle w:val="Hyperlink"/>
            <w:rtl/>
          </w:rPr>
          <w:t xml:space="preserve"> </w:t>
        </w:r>
        <w:r w:rsidR="00BE30BC" w:rsidRPr="00ED4535">
          <w:rPr>
            <w:rStyle w:val="Hyperlink"/>
            <w:rFonts w:hint="eastAsia"/>
            <w:rtl/>
          </w:rPr>
          <w:t>انتخاب</w:t>
        </w:r>
        <w:r w:rsidR="00BE30BC" w:rsidRPr="00ED4535">
          <w:rPr>
            <w:rStyle w:val="Hyperlink"/>
            <w:rtl/>
          </w:rPr>
          <w:t xml:space="preserve"> </w:t>
        </w:r>
        <w:r w:rsidR="00BE30BC" w:rsidRPr="00ED4535">
          <w:rPr>
            <w:rStyle w:val="Hyperlink"/>
            <w:rFonts w:hint="eastAsia"/>
            <w:rtl/>
          </w:rPr>
          <w:t>شده</w:t>
        </w:r>
        <w:r w:rsidR="00BE30BC" w:rsidRPr="00ED4535">
          <w:rPr>
            <w:rStyle w:val="Hyperlink"/>
            <w:rtl/>
          </w:rPr>
          <w:t xml:space="preserve"> </w:t>
        </w:r>
        <w:r w:rsidR="00BE30BC" w:rsidRPr="00ED4535">
          <w:rPr>
            <w:rStyle w:val="Hyperlink"/>
            <w:rFonts w:hint="eastAsia"/>
            <w:rtl/>
          </w:rPr>
          <w:t>از</w:t>
        </w:r>
        <w:r w:rsidR="00BE30BC" w:rsidRPr="00ED4535">
          <w:rPr>
            <w:rStyle w:val="Hyperlink"/>
            <w:rtl/>
          </w:rPr>
          <w:t xml:space="preserve"> </w:t>
        </w:r>
        <w:r w:rsidR="00BE30BC" w:rsidRPr="00ED4535">
          <w:rPr>
            <w:rStyle w:val="Hyperlink"/>
            <w:rFonts w:hint="eastAsia"/>
            <w:rtl/>
          </w:rPr>
          <w:t>صحيح</w:t>
        </w:r>
        <w:r w:rsidR="00BE30BC" w:rsidRPr="00ED4535">
          <w:rPr>
            <w:rStyle w:val="Hyperlink"/>
            <w:rtl/>
          </w:rPr>
          <w:t xml:space="preserve"> </w:t>
        </w:r>
        <w:r w:rsidR="00BE30BC" w:rsidRPr="00ED4535">
          <w:rPr>
            <w:rStyle w:val="Hyperlink"/>
            <w:rFonts w:hint="eastAsia"/>
            <w:rtl/>
          </w:rPr>
          <w:t>ترين</w:t>
        </w:r>
        <w:r w:rsidR="00BE30BC" w:rsidRPr="00ED4535">
          <w:rPr>
            <w:rStyle w:val="Hyperlink"/>
            <w:rtl/>
          </w:rPr>
          <w:t xml:space="preserve"> </w:t>
        </w:r>
        <w:r w:rsidR="00BE30BC" w:rsidRPr="00ED4535">
          <w:rPr>
            <w:rStyle w:val="Hyperlink"/>
            <w:rFonts w:hint="eastAsia"/>
            <w:rtl/>
          </w:rPr>
          <w:t>سنت</w:t>
        </w:r>
        <w:r w:rsidR="00BE30BC" w:rsidRPr="00ED4535">
          <w:rPr>
            <w:rStyle w:val="Hyperlink"/>
            <w:rtl/>
          </w:rPr>
          <w:t xml:space="preserve"> </w:t>
        </w:r>
        <w:r w:rsidR="00BE30BC" w:rsidRPr="00ED4535">
          <w:rPr>
            <w:rStyle w:val="Hyperlink"/>
            <w:rFonts w:hint="eastAsia"/>
            <w:rtl/>
          </w:rPr>
          <w:t>مطهر</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Toc327206216 \h</w:instrText>
        </w:r>
        <w:r w:rsidR="00BE30BC">
          <w:rPr>
            <w:webHidden/>
            <w:rtl/>
          </w:rPr>
          <w:instrText xml:space="preserve"> </w:instrText>
        </w:r>
        <w:r w:rsidR="00BE30BC">
          <w:rPr>
            <w:webHidden/>
            <w:rtl/>
          </w:rPr>
        </w:r>
        <w:r w:rsidR="00BE30BC">
          <w:rPr>
            <w:webHidden/>
            <w:rtl/>
          </w:rPr>
          <w:fldChar w:fldCharType="separate"/>
        </w:r>
        <w:r w:rsidR="009907F8">
          <w:rPr>
            <w:webHidden/>
            <w:rtl/>
          </w:rPr>
          <w:t>45</w:t>
        </w:r>
        <w:r w:rsidR="00BE30BC">
          <w:rPr>
            <w:webHidden/>
            <w:rtl/>
          </w:rPr>
          <w:fldChar w:fldCharType="end"/>
        </w:r>
      </w:hyperlink>
    </w:p>
    <w:p w:rsidR="00BE30BC" w:rsidRPr="00BC672E" w:rsidRDefault="00922525" w:rsidP="00BE30BC">
      <w:pPr>
        <w:pStyle w:val="TOC1"/>
        <w:rPr>
          <w:rFonts w:ascii="Calibri" w:hAnsi="Calibri" w:cs="Arial"/>
          <w:rtl/>
        </w:rPr>
      </w:pPr>
      <w:hyperlink w:anchor="_Toc327206217" w:history="1">
        <w:r w:rsidR="00BE30BC" w:rsidRPr="00ED4535">
          <w:rPr>
            <w:rStyle w:val="Hyperlink"/>
            <w:rFonts w:hint="eastAsia"/>
            <w:rtl/>
          </w:rPr>
          <w:t>پي</w:t>
        </w:r>
        <w:r w:rsidR="00BE30BC" w:rsidRPr="00ED4535">
          <w:rPr>
            <w:rStyle w:val="Hyperlink"/>
            <w:rtl/>
          </w:rPr>
          <w:t xml:space="preserve"> </w:t>
        </w:r>
        <w:r w:rsidR="00BE30BC" w:rsidRPr="00ED4535">
          <w:rPr>
            <w:rStyle w:val="Hyperlink"/>
            <w:rFonts w:hint="eastAsia"/>
            <w:rtl/>
          </w:rPr>
          <w:t>نويس</w:t>
        </w:r>
        <w:r w:rsidR="00BE30BC">
          <w:rPr>
            <w:webHidden/>
            <w:rtl/>
          </w:rPr>
          <w:tab/>
        </w:r>
        <w:r w:rsidR="00BE30BC">
          <w:rPr>
            <w:webHidden/>
            <w:rtl/>
          </w:rPr>
          <w:fldChar w:fldCharType="begin"/>
        </w:r>
        <w:r w:rsidR="00BE30BC">
          <w:rPr>
            <w:webHidden/>
            <w:rtl/>
          </w:rPr>
          <w:instrText xml:space="preserve"> </w:instrText>
        </w:r>
        <w:r w:rsidR="00BE30BC">
          <w:rPr>
            <w:webHidden/>
          </w:rPr>
          <w:instrText>PAGEREF</w:instrText>
        </w:r>
        <w:r w:rsidR="00BE30BC">
          <w:rPr>
            <w:webHidden/>
            <w:rtl/>
          </w:rPr>
          <w:instrText xml:space="preserve"> _</w:instrText>
        </w:r>
        <w:r w:rsidR="00BE30BC">
          <w:rPr>
            <w:webHidden/>
          </w:rPr>
          <w:instrText>Toc327206217 \h</w:instrText>
        </w:r>
        <w:r w:rsidR="00BE30BC">
          <w:rPr>
            <w:webHidden/>
            <w:rtl/>
          </w:rPr>
          <w:instrText xml:space="preserve"> </w:instrText>
        </w:r>
        <w:r w:rsidR="00BE30BC">
          <w:rPr>
            <w:webHidden/>
            <w:rtl/>
          </w:rPr>
        </w:r>
        <w:r w:rsidR="00BE30BC">
          <w:rPr>
            <w:webHidden/>
            <w:rtl/>
          </w:rPr>
          <w:fldChar w:fldCharType="separate"/>
        </w:r>
        <w:r w:rsidR="009907F8">
          <w:rPr>
            <w:webHidden/>
            <w:rtl/>
          </w:rPr>
          <w:t>57</w:t>
        </w:r>
        <w:r w:rsidR="00BE30BC">
          <w:rPr>
            <w:webHidden/>
            <w:rtl/>
          </w:rPr>
          <w:fldChar w:fldCharType="end"/>
        </w:r>
      </w:hyperlink>
    </w:p>
    <w:p w:rsidR="00791FFC" w:rsidRDefault="00791FFC" w:rsidP="00791FFC">
      <w:r w:rsidRPr="00791FFC">
        <w:rPr>
          <w:rFonts w:cs="B Lotus"/>
          <w:b/>
          <w:bCs/>
          <w:sz w:val="28"/>
          <w:szCs w:val="28"/>
        </w:rPr>
        <w:fldChar w:fldCharType="end"/>
      </w:r>
    </w:p>
    <w:p w:rsidR="00791FFC" w:rsidRDefault="00791FFC" w:rsidP="00791FFC">
      <w:pPr>
        <w:rPr>
          <w:rtl/>
        </w:rPr>
      </w:pPr>
    </w:p>
    <w:p w:rsidR="00791FFC" w:rsidRDefault="00791FFC" w:rsidP="00791FFC">
      <w:pPr>
        <w:rPr>
          <w:rtl/>
        </w:rPr>
        <w:sectPr w:rsidR="00791FFC" w:rsidSect="009907F8">
          <w:headerReference w:type="even" r:id="rId14"/>
          <w:headerReference w:type="default" r:id="rId15"/>
          <w:headerReference w:type="first" r:id="rId16"/>
          <w:footnotePr>
            <w:numRestart w:val="eachPage"/>
          </w:footnotePr>
          <w:endnotePr>
            <w:numFmt w:val="decimal"/>
          </w:endnotePr>
          <w:type w:val="oddPage"/>
          <w:pgSz w:w="7938" w:h="11907" w:code="9"/>
          <w:pgMar w:top="851" w:right="794" w:bottom="936" w:left="794" w:header="851" w:footer="936" w:gutter="0"/>
          <w:pgNumType w:start="1"/>
          <w:cols w:space="720"/>
          <w:titlePg/>
          <w:bidi/>
          <w:rtlGutter/>
        </w:sectPr>
      </w:pPr>
    </w:p>
    <w:p w:rsidR="003E5DDB" w:rsidRPr="003E5DDB" w:rsidRDefault="003E5DDB" w:rsidP="003E5DDB">
      <w:pPr>
        <w:pStyle w:val="a"/>
        <w:rPr>
          <w:rtl/>
        </w:rPr>
      </w:pPr>
      <w:bookmarkStart w:id="4" w:name="_Toc327206192"/>
      <w:r w:rsidRPr="003E5DDB">
        <w:rPr>
          <w:rFonts w:hint="cs"/>
          <w:rtl/>
        </w:rPr>
        <w:lastRenderedPageBreak/>
        <w:t>تقديم</w:t>
      </w:r>
      <w:bookmarkEnd w:id="4"/>
    </w:p>
    <w:p w:rsidR="003E5DDB" w:rsidRPr="00A7795F" w:rsidRDefault="003E5DDB" w:rsidP="00A7795F">
      <w:pPr>
        <w:pStyle w:val="a1"/>
        <w:rPr>
          <w:rFonts w:eastAsia="MS Mincho" w:hint="eastAsia"/>
          <w:rtl/>
        </w:rPr>
      </w:pPr>
      <w:r w:rsidRPr="00A7795F">
        <w:rPr>
          <w:rFonts w:eastAsia="MS Mincho" w:hint="cs"/>
          <w:rtl/>
        </w:rPr>
        <w:t>الْحَمْدُ لِلَّهِ الْمَلِكِ الْمَعْبُودِ الرَّحِيمِ الوَدُودِ، فَتَحَ بَاَبَهُ لِلطَّالِبِينَ وَحَثَّ عَلَى دُعَائِهِ فِي كِتَابِهِ الْمُبِينِ، أَحْمَدُهُ سُبْحَانَهُ وَأَشْكُرُهُ عَلَ</w:t>
      </w:r>
      <w:r w:rsidR="005A03B0">
        <w:rPr>
          <w:rFonts w:eastAsia="MS Mincho" w:hint="cs"/>
          <w:rtl/>
        </w:rPr>
        <w:t>ى</w:t>
      </w:r>
      <w:r w:rsidRPr="00A7795F">
        <w:rPr>
          <w:rFonts w:eastAsia="MS Mincho" w:hint="cs"/>
          <w:rtl/>
        </w:rPr>
        <w:t xml:space="preserve"> فَضْلِهِ وَعَطَائِهِ وَعَلَ</w:t>
      </w:r>
      <w:r w:rsidR="005A03B0">
        <w:rPr>
          <w:rFonts w:eastAsia="MS Mincho" w:hint="cs"/>
          <w:rtl/>
        </w:rPr>
        <w:t>ى</w:t>
      </w:r>
      <w:r w:rsidRPr="00A7795F">
        <w:rPr>
          <w:rFonts w:eastAsia="MS Mincho" w:hint="cs"/>
          <w:rtl/>
        </w:rPr>
        <w:t xml:space="preserve"> جَزِيلِ نَعْمَائِهِ، وَأَشْهَدُ أَنْ لا إِلَهَ إِلاَّ اللهُ وَحْدَهُ لاَ شَرِيكَ لَهُ وَلاَ مُعِين وَأَشْهَدُ أَنَّ مُحَمَّداً عَبْدُهُ وَرَسُولُهُ الصَّادِقُ الأَمِينُ، صَلَّ</w:t>
      </w:r>
      <w:r w:rsidR="005A03B0">
        <w:rPr>
          <w:rFonts w:eastAsia="MS Mincho" w:hint="cs"/>
          <w:rtl/>
        </w:rPr>
        <w:t>ى</w:t>
      </w:r>
      <w:r w:rsidRPr="00A7795F">
        <w:rPr>
          <w:rFonts w:eastAsia="MS Mincho" w:hint="cs"/>
          <w:rtl/>
        </w:rPr>
        <w:t xml:space="preserve"> اللهُ عَلَيْهِ وَسَلَّمَ وَعَلَ</w:t>
      </w:r>
      <w:r w:rsidR="005A03B0">
        <w:rPr>
          <w:rFonts w:eastAsia="MS Mincho" w:hint="cs"/>
          <w:rtl/>
        </w:rPr>
        <w:t>ى</w:t>
      </w:r>
      <w:r w:rsidRPr="00A7795F">
        <w:rPr>
          <w:rFonts w:eastAsia="MS Mincho" w:hint="cs"/>
          <w:rtl/>
        </w:rPr>
        <w:t xml:space="preserve"> آلِهِ وَصَحْبِهِ أَجْمَعِينَ</w:t>
      </w:r>
      <w:r w:rsidRPr="00A7795F">
        <w:rPr>
          <w:rFonts w:eastAsia="MS Mincho"/>
          <w:rtl/>
        </w:rPr>
        <w:t xml:space="preserve">، </w:t>
      </w:r>
      <w:r w:rsidRPr="00A7795F">
        <w:rPr>
          <w:rFonts w:eastAsia="MS Mincho" w:hint="cs"/>
          <w:rtl/>
        </w:rPr>
        <w:t>وَبَعْدُ</w:t>
      </w:r>
      <w:r w:rsidRPr="00A7795F">
        <w:rPr>
          <w:rFonts w:eastAsia="MS Mincho"/>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رسال</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حاضر(جوامع الدعاء) را خالد بن عبدالرحمن الجريسي ـ خدايش موفق </w:t>
      </w:r>
      <w:r w:rsidRPr="00044504">
        <w:rPr>
          <w:rFonts w:cs="B Lotus"/>
          <w:sz w:val="22"/>
          <w:szCs w:val="28"/>
          <w:rtl/>
          <w:lang w:eastAsia="zh-CN"/>
        </w:rPr>
        <w:t>گرداناد</w:t>
      </w:r>
      <w:r w:rsidRPr="00044504">
        <w:rPr>
          <w:rFonts w:ascii="Msh Quraan1" w:eastAsia="MS Mincho" w:hAnsi="Msh Quraan1" w:cs="B Lotus"/>
          <w:color w:val="000000"/>
          <w:sz w:val="22"/>
          <w:szCs w:val="28"/>
          <w:rtl/>
        </w:rPr>
        <w:t xml:space="preserve"> و از خطاها دور كند ـ نوشته است.</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نويسنده در اين رساله دعاهاي جامع </w:t>
      </w:r>
      <w:r w:rsidRPr="00044504">
        <w:rPr>
          <w:rFonts w:cs="B Lotus"/>
          <w:sz w:val="22"/>
          <w:szCs w:val="28"/>
          <w:rtl/>
          <w:lang w:eastAsia="zh-CN"/>
        </w:rPr>
        <w:t>برگرفته</w:t>
      </w:r>
      <w:r w:rsidRPr="00044504">
        <w:rPr>
          <w:rFonts w:ascii="Msh Quraan1" w:eastAsia="MS Mincho" w:hAnsi="Msh Quraan1" w:cs="B Lotus"/>
          <w:color w:val="000000"/>
          <w:sz w:val="22"/>
          <w:szCs w:val="28"/>
          <w:rtl/>
        </w:rPr>
        <w:t xml:space="preserve"> از آيات و احاديث را اختيار كرده است. خداوند او را توفيق عنايت كرد تا آيات شامل دعاهاي جامع و احاديث صحيح را بياورد. البته پيش از آن، برخي از آداب دعا كردن را براي كسي كه </w:t>
      </w:r>
      <w:r w:rsidR="007E58F7">
        <w:rPr>
          <w:rFonts w:ascii="Msh Quraan1" w:eastAsia="MS Mincho" w:hAnsi="Msh Quraan1" w:cs="B Lotus"/>
          <w:color w:val="000000"/>
          <w:sz w:val="22"/>
          <w:szCs w:val="28"/>
          <w:rtl/>
        </w:rPr>
        <w:t>مى‌خ</w:t>
      </w:r>
      <w:r w:rsidRPr="00044504">
        <w:rPr>
          <w:rFonts w:ascii="Msh Quraan1" w:eastAsia="MS Mincho" w:hAnsi="Msh Quraan1" w:cs="B Lotus"/>
          <w:color w:val="000000"/>
          <w:sz w:val="22"/>
          <w:szCs w:val="28"/>
          <w:rtl/>
        </w:rPr>
        <w:t>واهد مستجاب الدعا شود ذكر كرده و اوقات اجابت دعا و اسباب آن را نيز بيان نموده است.</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خداوند او را توفيق دهد و از خطاها راهنمايي كند و در دين و دنيا ياري اش دهد.</w:t>
      </w:r>
    </w:p>
    <w:p w:rsidR="003E5DDB" w:rsidRPr="00A7795F" w:rsidRDefault="003E5DDB" w:rsidP="00E47CC5">
      <w:pPr>
        <w:pStyle w:val="a1"/>
        <w:jc w:val="center"/>
        <w:rPr>
          <w:rFonts w:eastAsia="MS Mincho" w:hint="eastAsia"/>
          <w:rtl/>
        </w:rPr>
      </w:pPr>
      <w:r w:rsidRPr="00A7795F">
        <w:rPr>
          <w:rFonts w:eastAsia="MS Mincho" w:hint="cs"/>
          <w:rtl/>
        </w:rPr>
        <w:t>وَصَلَّ</w:t>
      </w:r>
      <w:r w:rsidR="005A03B0">
        <w:rPr>
          <w:rFonts w:eastAsia="MS Mincho" w:hint="cs"/>
          <w:rtl/>
        </w:rPr>
        <w:t>ى</w:t>
      </w:r>
      <w:r w:rsidRPr="00A7795F">
        <w:rPr>
          <w:rFonts w:eastAsia="MS Mincho" w:hint="cs"/>
          <w:rtl/>
        </w:rPr>
        <w:t xml:space="preserve"> اللهُ عَلَ</w:t>
      </w:r>
      <w:r w:rsidR="005A03B0">
        <w:rPr>
          <w:rFonts w:eastAsia="MS Mincho" w:hint="cs"/>
          <w:rtl/>
        </w:rPr>
        <w:t>ى</w:t>
      </w:r>
      <w:r w:rsidRPr="00A7795F">
        <w:rPr>
          <w:rFonts w:eastAsia="MS Mincho" w:hint="cs"/>
          <w:rtl/>
        </w:rPr>
        <w:t xml:space="preserve"> مُحَمَّدٍ وَآلِهِ وَصَحْبِهِ وَسَلَّمَ.</w:t>
      </w:r>
    </w:p>
    <w:p w:rsidR="003E5DDB" w:rsidRPr="00044504" w:rsidRDefault="003E5DDB" w:rsidP="00E47CC5">
      <w:pPr>
        <w:pStyle w:val="a1"/>
        <w:jc w:val="center"/>
        <w:rPr>
          <w:rFonts w:eastAsia="MS Mincho" w:hint="eastAsia"/>
          <w:rtl/>
        </w:rPr>
      </w:pPr>
      <w:r w:rsidRPr="00A7795F">
        <w:rPr>
          <w:rFonts w:eastAsia="MS Mincho" w:hint="cs"/>
          <w:rtl/>
        </w:rPr>
        <w:t>كَتَبَهُ عَبْدُاللهِ بنُ عَبْدِالرَّحْمَنِ الجِبْرِين</w:t>
      </w:r>
    </w:p>
    <w:p w:rsidR="003E5DDB" w:rsidRPr="00E47CC5" w:rsidRDefault="003E5DDB" w:rsidP="00E47CC5">
      <w:pPr>
        <w:spacing w:line="228" w:lineRule="auto"/>
        <w:ind w:firstLine="340"/>
        <w:jc w:val="center"/>
        <w:rPr>
          <w:rFonts w:ascii="Msh Quraan1" w:eastAsia="MS Mincho" w:hAnsi="Msh Quraan1" w:cs="B Lotus" w:hint="eastAsia"/>
          <w:b/>
          <w:bCs/>
          <w:color w:val="000000"/>
          <w:sz w:val="28"/>
          <w:szCs w:val="28"/>
          <w:rtl/>
        </w:rPr>
      </w:pPr>
      <w:r w:rsidRPr="00E47CC5">
        <w:rPr>
          <w:rFonts w:ascii="Msh Quraan1" w:eastAsia="MS Mincho" w:hAnsi="Msh Quraan1" w:cs="B Lotus" w:hint="cs"/>
          <w:b/>
          <w:bCs/>
          <w:color w:val="000000"/>
          <w:sz w:val="28"/>
          <w:szCs w:val="28"/>
          <w:rtl/>
        </w:rPr>
        <w:t>1/9/1421هـ</w:t>
      </w:r>
    </w:p>
    <w:p w:rsidR="00E47CC5" w:rsidRDefault="00E47CC5" w:rsidP="003E5DDB">
      <w:pPr>
        <w:spacing w:line="228" w:lineRule="auto"/>
        <w:ind w:firstLine="340"/>
        <w:jc w:val="lowKashida"/>
        <w:rPr>
          <w:rFonts w:ascii="Msh Quraan1" w:eastAsia="MS Mincho" w:hAnsi="Msh Quraan1" w:cs="B Lotus" w:hint="eastAsia"/>
          <w:color w:val="000000"/>
          <w:sz w:val="22"/>
          <w:szCs w:val="28"/>
          <w:rtl/>
        </w:rPr>
        <w:sectPr w:rsidR="00E47CC5" w:rsidSect="009907F8">
          <w:footnotePr>
            <w:numRestart w:val="eachPage"/>
          </w:footnotePr>
          <w:endnotePr>
            <w:numFmt w:val="decimal"/>
          </w:endnotePr>
          <w:type w:val="oddPage"/>
          <w:pgSz w:w="7938" w:h="11907" w:code="9"/>
          <w:pgMar w:top="851" w:right="794" w:bottom="936" w:left="794" w:header="851" w:footer="936" w:gutter="0"/>
          <w:cols w:space="720"/>
          <w:titlePg/>
          <w:bidi/>
          <w:rtlGutter/>
        </w:sectPr>
      </w:pPr>
    </w:p>
    <w:p w:rsidR="003E5DDB" w:rsidRPr="00044504" w:rsidRDefault="003E5DDB" w:rsidP="00E47CC5">
      <w:pPr>
        <w:pStyle w:val="a"/>
        <w:rPr>
          <w:rtl/>
        </w:rPr>
      </w:pPr>
      <w:bookmarkStart w:id="5" w:name="_Toc327206193"/>
      <w:r w:rsidRPr="00044504">
        <w:rPr>
          <w:rtl/>
        </w:rPr>
        <w:lastRenderedPageBreak/>
        <w:t>مقدمه</w:t>
      </w:r>
      <w:bookmarkEnd w:id="5"/>
    </w:p>
    <w:p w:rsidR="003E5DDB" w:rsidRPr="00044504" w:rsidRDefault="003E5DDB" w:rsidP="00E47CC5">
      <w:pPr>
        <w:pStyle w:val="a1"/>
        <w:rPr>
          <w:rFonts w:eastAsia="MS Mincho" w:hint="eastAsia"/>
          <w:rtl/>
        </w:rPr>
      </w:pPr>
      <w:r w:rsidRPr="00A7795F">
        <w:rPr>
          <w:rFonts w:eastAsia="MS Mincho"/>
          <w:rtl/>
        </w:rPr>
        <w:t>الح</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 xml:space="preserve"> لله</w:t>
      </w:r>
      <w:r w:rsidRPr="00A7795F">
        <w:rPr>
          <w:rFonts w:eastAsia="MS Mincho" w:hint="cs"/>
          <w:rtl/>
        </w:rPr>
        <w:t>ِ</w:t>
      </w:r>
      <w:r w:rsidRPr="00A7795F">
        <w:rPr>
          <w:rFonts w:eastAsia="MS Mincho"/>
          <w:rtl/>
        </w:rPr>
        <w:t xml:space="preserve"> ال</w:t>
      </w:r>
      <w:r w:rsidRPr="00A7795F">
        <w:rPr>
          <w:rFonts w:eastAsia="MS Mincho" w:hint="cs"/>
          <w:rtl/>
        </w:rPr>
        <w:t>ّ</w:t>
      </w:r>
      <w:r w:rsidRPr="00A7795F">
        <w:rPr>
          <w:rFonts w:eastAsia="MS Mincho"/>
          <w:rtl/>
        </w:rPr>
        <w:t>ذ</w:t>
      </w:r>
      <w:r w:rsidRPr="00A7795F">
        <w:rPr>
          <w:rFonts w:eastAsia="MS Mincho" w:hint="cs"/>
          <w:rtl/>
        </w:rPr>
        <w:t>ِ</w:t>
      </w:r>
      <w:r w:rsidRPr="00A7795F">
        <w:rPr>
          <w:rFonts w:eastAsia="MS Mincho"/>
          <w:rtl/>
        </w:rPr>
        <w:t>ي أ</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ح</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 xml:space="preserve"> ع</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اد</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ال</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ض</w:t>
      </w:r>
      <w:r w:rsidRPr="00A7795F">
        <w:rPr>
          <w:rFonts w:eastAsia="MS Mincho" w:hint="cs"/>
          <w:rtl/>
        </w:rPr>
        <w:t>َ</w:t>
      </w:r>
      <w:r w:rsidRPr="00A7795F">
        <w:rPr>
          <w:rFonts w:eastAsia="MS Mincho"/>
          <w:rtl/>
        </w:rPr>
        <w:t>لا</w:t>
      </w:r>
      <w:r w:rsidRPr="00A7795F">
        <w:rPr>
          <w:rFonts w:eastAsia="MS Mincho" w:hint="cs"/>
          <w:rtl/>
        </w:rPr>
        <w:t>َ</w:t>
      </w:r>
      <w:r w:rsidRPr="00A7795F">
        <w:rPr>
          <w:rFonts w:eastAsia="MS Mincho"/>
          <w:rtl/>
        </w:rPr>
        <w:t>ء</w:t>
      </w:r>
      <w:r w:rsidRPr="00A7795F">
        <w:rPr>
          <w:rFonts w:eastAsia="MS Mincho" w:hint="cs"/>
          <w:rtl/>
        </w:rPr>
        <w:t>َ</w:t>
      </w:r>
      <w:r w:rsidRPr="00A7795F">
        <w:rPr>
          <w:rFonts w:eastAsia="MS Mincho"/>
          <w:rtl/>
        </w:rPr>
        <w:t>، و</w:t>
      </w:r>
      <w:r w:rsidRPr="00A7795F">
        <w:rPr>
          <w:rFonts w:eastAsia="MS Mincho" w:hint="cs"/>
          <w:rtl/>
        </w:rPr>
        <w:t>َ</w:t>
      </w:r>
      <w:r w:rsidRPr="00A7795F">
        <w:rPr>
          <w:rFonts w:eastAsia="MS Mincho"/>
          <w:rtl/>
        </w:rPr>
        <w:t>ام</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ع</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ي</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 xml:space="preserve"> ف</w:t>
      </w:r>
      <w:r w:rsidRPr="00A7795F">
        <w:rPr>
          <w:rFonts w:eastAsia="MS Mincho" w:hint="cs"/>
          <w:rtl/>
        </w:rPr>
        <w:t>َ</w:t>
      </w:r>
      <w:r w:rsidRPr="00A7795F">
        <w:rPr>
          <w:rFonts w:eastAsia="MS Mincho"/>
          <w:rtl/>
        </w:rPr>
        <w:t>ك</w:t>
      </w:r>
      <w:r w:rsidRPr="00A7795F">
        <w:rPr>
          <w:rFonts w:eastAsia="MS Mincho" w:hint="cs"/>
          <w:rtl/>
        </w:rPr>
        <w:t>َ</w:t>
      </w:r>
      <w:r w:rsidRPr="00A7795F">
        <w:rPr>
          <w:rFonts w:eastAsia="MS Mincho"/>
          <w:rtl/>
        </w:rPr>
        <w:t>ان</w:t>
      </w:r>
      <w:r w:rsidRPr="00A7795F">
        <w:rPr>
          <w:rFonts w:eastAsia="MS Mincho" w:hint="cs"/>
          <w:rtl/>
        </w:rPr>
        <w:t>ُ</w:t>
      </w:r>
      <w:r w:rsidRPr="00A7795F">
        <w:rPr>
          <w:rFonts w:eastAsia="MS Mincho"/>
          <w:rtl/>
        </w:rPr>
        <w:t>وا م</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أ</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 xml:space="preserve"> الص</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ق</w:t>
      </w:r>
      <w:r w:rsidRPr="00A7795F">
        <w:rPr>
          <w:rFonts w:eastAsia="MS Mincho" w:hint="cs"/>
          <w:rtl/>
        </w:rPr>
        <w:t>ِ</w:t>
      </w:r>
      <w:r w:rsidRPr="00A7795F">
        <w:rPr>
          <w:rFonts w:eastAsia="MS Mincho"/>
          <w:rtl/>
        </w:rPr>
        <w:t xml:space="preserve"> و</w:t>
      </w:r>
      <w:r w:rsidRPr="00A7795F">
        <w:rPr>
          <w:rFonts w:eastAsia="MS Mincho" w:hint="cs"/>
          <w:rtl/>
        </w:rPr>
        <w:t>َ</w:t>
      </w:r>
      <w:r w:rsidRPr="00A7795F">
        <w:rPr>
          <w:rFonts w:eastAsia="MS Mincho"/>
          <w:rtl/>
        </w:rPr>
        <w:t>ال</w:t>
      </w:r>
      <w:r w:rsidRPr="00A7795F">
        <w:rPr>
          <w:rFonts w:eastAsia="MS Mincho" w:hint="cs"/>
          <w:rtl/>
        </w:rPr>
        <w:t>ْ</w:t>
      </w:r>
      <w:r w:rsidRPr="00A7795F">
        <w:rPr>
          <w:rFonts w:eastAsia="MS Mincho"/>
          <w:rtl/>
        </w:rPr>
        <w:t>و</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اء</w:t>
      </w:r>
      <w:r w:rsidRPr="00A7795F">
        <w:rPr>
          <w:rFonts w:eastAsia="MS Mincho" w:hint="cs"/>
          <w:rtl/>
        </w:rPr>
        <w:t>ِ</w:t>
      </w:r>
      <w:r w:rsidRPr="00A7795F">
        <w:rPr>
          <w:rFonts w:eastAsia="MS Mincho"/>
          <w:rtl/>
        </w:rPr>
        <w:t>، أ</w:t>
      </w:r>
      <w:r w:rsidRPr="00A7795F">
        <w:rPr>
          <w:rFonts w:eastAsia="MS Mincho" w:hint="cs"/>
          <w:rtl/>
        </w:rPr>
        <w:t>َ</w:t>
      </w:r>
      <w:r w:rsidRPr="00A7795F">
        <w:rPr>
          <w:rFonts w:eastAsia="MS Mincho"/>
          <w:rtl/>
        </w:rPr>
        <w:t>خ</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ص</w:t>
      </w:r>
      <w:r w:rsidRPr="00A7795F">
        <w:rPr>
          <w:rFonts w:eastAsia="MS Mincho" w:hint="cs"/>
          <w:rtl/>
        </w:rPr>
        <w:t>ُ</w:t>
      </w:r>
      <w:r w:rsidRPr="00A7795F">
        <w:rPr>
          <w:rFonts w:eastAsia="MS Mincho"/>
          <w:rtl/>
        </w:rPr>
        <w:t>و</w:t>
      </w:r>
      <w:r w:rsidRPr="00A7795F">
        <w:rPr>
          <w:rFonts w:eastAsia="MS Mincho" w:hint="cs"/>
          <w:rtl/>
        </w:rPr>
        <w:t xml:space="preserve">ا </w:t>
      </w:r>
      <w:r w:rsidRPr="00A7795F">
        <w:rPr>
          <w:rFonts w:eastAsia="MS Mincho"/>
          <w:rtl/>
        </w:rPr>
        <w:t>ل</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الدُّع</w:t>
      </w:r>
      <w:r w:rsidRPr="00A7795F">
        <w:rPr>
          <w:rFonts w:eastAsia="MS Mincho" w:hint="cs"/>
          <w:rtl/>
        </w:rPr>
        <w:t>َ</w:t>
      </w:r>
      <w:r w:rsidRPr="00A7795F">
        <w:rPr>
          <w:rFonts w:eastAsia="MS Mincho"/>
          <w:rtl/>
        </w:rPr>
        <w:t>اء</w:t>
      </w:r>
      <w:r w:rsidRPr="00A7795F">
        <w:rPr>
          <w:rFonts w:eastAsia="MS Mincho" w:hint="cs"/>
          <w:rtl/>
        </w:rPr>
        <w:t>َ</w:t>
      </w:r>
      <w:r w:rsidRPr="00A7795F">
        <w:rPr>
          <w:rFonts w:eastAsia="MS Mincho"/>
          <w:rtl/>
        </w:rPr>
        <w:t xml:space="preserve"> و</w:t>
      </w:r>
      <w:r w:rsidRPr="00A7795F">
        <w:rPr>
          <w:rFonts w:eastAsia="MS Mincho" w:hint="cs"/>
          <w:rtl/>
        </w:rPr>
        <w:t>َ</w:t>
      </w:r>
      <w:r w:rsidRPr="00A7795F">
        <w:rPr>
          <w:rFonts w:eastAsia="MS Mincho"/>
          <w:rtl/>
        </w:rPr>
        <w:t>أ</w:t>
      </w:r>
      <w:r w:rsidRPr="00A7795F">
        <w:rPr>
          <w:rFonts w:eastAsia="MS Mincho" w:hint="cs"/>
          <w:rtl/>
        </w:rPr>
        <w:t>َ</w:t>
      </w:r>
      <w:r w:rsidRPr="00A7795F">
        <w:rPr>
          <w:rFonts w:eastAsia="MS Mincho"/>
          <w:rtl/>
        </w:rPr>
        <w:t>ث</w:t>
      </w:r>
      <w:r w:rsidRPr="00A7795F">
        <w:rPr>
          <w:rFonts w:eastAsia="MS Mincho" w:hint="cs"/>
          <w:rtl/>
        </w:rPr>
        <w:t>ْ</w:t>
      </w:r>
      <w:r w:rsidRPr="00A7795F">
        <w:rPr>
          <w:rFonts w:eastAsia="MS Mincho"/>
          <w:rtl/>
        </w:rPr>
        <w:t>نَو</w:t>
      </w:r>
      <w:r w:rsidRPr="00A7795F">
        <w:rPr>
          <w:rFonts w:eastAsia="MS Mincho" w:hint="cs"/>
          <w:rtl/>
        </w:rPr>
        <w:t>ْ</w:t>
      </w:r>
      <w:r w:rsidRPr="00A7795F">
        <w:rPr>
          <w:rFonts w:eastAsia="MS Mincho"/>
          <w:rtl/>
        </w:rPr>
        <w:t>ا ع</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ي</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أ</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ظ</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 xml:space="preserve"> الث</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اء</w:t>
      </w:r>
      <w:r w:rsidRPr="00A7795F">
        <w:rPr>
          <w:rFonts w:eastAsia="MS Mincho" w:hint="cs"/>
          <w:rtl/>
        </w:rPr>
        <w:t>ِ</w:t>
      </w:r>
      <w:r w:rsidRPr="00A7795F">
        <w:rPr>
          <w:rFonts w:eastAsia="MS Mincho"/>
          <w:rtl/>
        </w:rPr>
        <w:t>، ف</w:t>
      </w:r>
      <w:r w:rsidRPr="00A7795F">
        <w:rPr>
          <w:rFonts w:eastAsia="MS Mincho" w:hint="cs"/>
          <w:rtl/>
        </w:rPr>
        <w:t>َ</w:t>
      </w:r>
      <w:r w:rsidRPr="00A7795F">
        <w:rPr>
          <w:rFonts w:eastAsia="MS Mincho"/>
          <w:rtl/>
        </w:rPr>
        <w:t>ز</w:t>
      </w:r>
      <w:r w:rsidRPr="00A7795F">
        <w:rPr>
          <w:rFonts w:eastAsia="MS Mincho" w:hint="cs"/>
          <w:rtl/>
        </w:rPr>
        <w:t>َ</w:t>
      </w:r>
      <w:r w:rsidRPr="00A7795F">
        <w:rPr>
          <w:rFonts w:eastAsia="MS Mincho"/>
          <w:rtl/>
        </w:rPr>
        <w:t>اد</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 xml:space="preserve"> س</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ح</w:t>
      </w:r>
      <w:r w:rsidRPr="00A7795F">
        <w:rPr>
          <w:rFonts w:eastAsia="MS Mincho" w:hint="cs"/>
          <w:rtl/>
        </w:rPr>
        <w:t>َ</w:t>
      </w:r>
      <w:r w:rsidRPr="00A7795F">
        <w:rPr>
          <w:rFonts w:eastAsia="MS Mincho"/>
          <w:rtl/>
        </w:rPr>
        <w:t>ان</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آلا</w:t>
      </w:r>
      <w:r w:rsidRPr="00A7795F">
        <w:rPr>
          <w:rFonts w:eastAsia="MS Mincho" w:hint="cs"/>
          <w:rtl/>
        </w:rPr>
        <w:t>َ</w:t>
      </w:r>
      <w:r w:rsidRPr="00A7795F">
        <w:rPr>
          <w:rFonts w:eastAsia="MS Mincho"/>
          <w:rtl/>
        </w:rPr>
        <w:t>ء</w:t>
      </w:r>
      <w:r w:rsidRPr="00A7795F">
        <w:rPr>
          <w:rFonts w:eastAsia="MS Mincho" w:hint="cs"/>
          <w:rtl/>
        </w:rPr>
        <w:t>ً</w:t>
      </w:r>
      <w:r w:rsidRPr="00A7795F">
        <w:rPr>
          <w:rFonts w:eastAsia="MS Mincho"/>
          <w:rtl/>
        </w:rPr>
        <w:t xml:space="preserve"> ف</w:t>
      </w:r>
      <w:r w:rsidRPr="00A7795F">
        <w:rPr>
          <w:rFonts w:eastAsia="MS Mincho" w:hint="cs"/>
          <w:rtl/>
        </w:rPr>
        <w:t>َ</w:t>
      </w:r>
      <w:r w:rsidRPr="00A7795F">
        <w:rPr>
          <w:rFonts w:eastAsia="MS Mincho"/>
          <w:rtl/>
        </w:rPr>
        <w:t>و</w:t>
      </w:r>
      <w:r w:rsidRPr="00A7795F">
        <w:rPr>
          <w:rFonts w:eastAsia="MS Mincho" w:hint="cs"/>
          <w:rtl/>
        </w:rPr>
        <w:t>ْ</w:t>
      </w:r>
      <w:r w:rsidRPr="00A7795F">
        <w:rPr>
          <w:rFonts w:eastAsia="MS Mincho"/>
          <w:rtl/>
        </w:rPr>
        <w:t>ق</w:t>
      </w:r>
      <w:r w:rsidRPr="00A7795F">
        <w:rPr>
          <w:rFonts w:eastAsia="MS Mincho" w:hint="cs"/>
          <w:rtl/>
        </w:rPr>
        <w:t>َ</w:t>
      </w:r>
      <w:r w:rsidRPr="00A7795F">
        <w:rPr>
          <w:rFonts w:eastAsia="MS Mincho"/>
          <w:rtl/>
        </w:rPr>
        <w:t xml:space="preserve"> آلا</w:t>
      </w:r>
      <w:r w:rsidRPr="00A7795F">
        <w:rPr>
          <w:rFonts w:eastAsia="MS Mincho" w:hint="cs"/>
          <w:rtl/>
        </w:rPr>
        <w:t>َ</w:t>
      </w:r>
      <w:r w:rsidRPr="00A7795F">
        <w:rPr>
          <w:rFonts w:eastAsia="MS Mincho"/>
          <w:rtl/>
        </w:rPr>
        <w:t>ء</w:t>
      </w:r>
      <w:r w:rsidRPr="00A7795F">
        <w:rPr>
          <w:rFonts w:eastAsia="MS Mincho" w:hint="cs"/>
          <w:rtl/>
        </w:rPr>
        <w:t>ٍ</w:t>
      </w:r>
      <w:r w:rsidRPr="00A7795F">
        <w:rPr>
          <w:rFonts w:eastAsia="MS Mincho"/>
          <w:rtl/>
        </w:rPr>
        <w:t>، و</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جّ</w:t>
      </w:r>
      <w:r w:rsidRPr="00A7795F">
        <w:rPr>
          <w:rFonts w:eastAsia="MS Mincho" w:hint="cs"/>
          <w:rtl/>
        </w:rPr>
        <w:t>َ</w:t>
      </w:r>
      <w:r w:rsidRPr="00A7795F">
        <w:rPr>
          <w:rFonts w:eastAsia="MS Mincho"/>
          <w:rtl/>
        </w:rPr>
        <w:t>ا</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م ب</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ح</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م</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الن</w:t>
      </w:r>
      <w:r w:rsidRPr="00A7795F">
        <w:rPr>
          <w:rFonts w:eastAsia="MS Mincho" w:hint="cs"/>
          <w:rtl/>
        </w:rPr>
        <w:t>َّ</w:t>
      </w:r>
      <w:r w:rsidRPr="00A7795F">
        <w:rPr>
          <w:rFonts w:eastAsia="MS Mincho"/>
          <w:rtl/>
        </w:rPr>
        <w:t>ار</w:t>
      </w:r>
      <w:r w:rsidRPr="00A7795F">
        <w:rPr>
          <w:rFonts w:eastAsia="MS Mincho" w:hint="cs"/>
          <w:rtl/>
        </w:rPr>
        <w:t>ِ</w:t>
      </w:r>
      <w:r w:rsidRPr="00A7795F">
        <w:rPr>
          <w:rFonts w:eastAsia="MS Mincho"/>
          <w:rtl/>
        </w:rPr>
        <w:t xml:space="preserve"> د</w:t>
      </w:r>
      <w:r w:rsidRPr="00A7795F">
        <w:rPr>
          <w:rFonts w:eastAsia="MS Mincho" w:hint="cs"/>
          <w:rtl/>
        </w:rPr>
        <w:t>َ</w:t>
      </w:r>
      <w:r w:rsidRPr="00A7795F">
        <w:rPr>
          <w:rFonts w:eastAsia="MS Mincho"/>
          <w:rtl/>
        </w:rPr>
        <w:t>ارِ الش</w:t>
      </w:r>
      <w:r w:rsidRPr="00A7795F">
        <w:rPr>
          <w:rFonts w:eastAsia="MS Mincho" w:hint="cs"/>
          <w:rtl/>
        </w:rPr>
        <w:t>َّ</w:t>
      </w:r>
      <w:r w:rsidRPr="00A7795F">
        <w:rPr>
          <w:rFonts w:eastAsia="MS Mincho"/>
          <w:rtl/>
        </w:rPr>
        <w:t>قاء</w:t>
      </w:r>
      <w:r w:rsidRPr="00A7795F">
        <w:rPr>
          <w:rFonts w:eastAsia="MS Mincho" w:hint="cs"/>
          <w:rtl/>
        </w:rPr>
        <w:t>ِ</w:t>
      </w:r>
      <w:r w:rsidRPr="00A7795F">
        <w:rPr>
          <w:rFonts w:eastAsia="MS Mincho"/>
          <w:rtl/>
        </w:rPr>
        <w:t>، و</w:t>
      </w:r>
      <w:r w:rsidRPr="00A7795F">
        <w:rPr>
          <w:rFonts w:eastAsia="MS Mincho" w:hint="cs"/>
          <w:rtl/>
        </w:rPr>
        <w:t>َ</w:t>
      </w:r>
      <w:r w:rsidRPr="00A7795F">
        <w:rPr>
          <w:rFonts w:eastAsia="MS Mincho"/>
          <w:rtl/>
        </w:rPr>
        <w:t>أ</w:t>
      </w:r>
      <w:r w:rsidRPr="00A7795F">
        <w:rPr>
          <w:rFonts w:eastAsia="MS Mincho" w:hint="cs"/>
          <w:rtl/>
        </w:rPr>
        <w:t>َ</w:t>
      </w:r>
      <w:r w:rsidRPr="00A7795F">
        <w:rPr>
          <w:rFonts w:eastAsia="MS Mincho"/>
          <w:rtl/>
        </w:rPr>
        <w:t>س</w:t>
      </w:r>
      <w:r w:rsidRPr="00A7795F">
        <w:rPr>
          <w:rFonts w:eastAsia="MS Mincho" w:hint="cs"/>
          <w:rtl/>
        </w:rPr>
        <w:t>ْ</w:t>
      </w:r>
      <w:r w:rsidRPr="00A7795F">
        <w:rPr>
          <w:rFonts w:eastAsia="MS Mincho"/>
          <w:rtl/>
        </w:rPr>
        <w:t>ك</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 xml:space="preserve"> ف</w:t>
      </w:r>
      <w:r w:rsidRPr="00A7795F">
        <w:rPr>
          <w:rFonts w:eastAsia="MS Mincho" w:hint="cs"/>
          <w:rtl/>
        </w:rPr>
        <w:t>َ</w:t>
      </w:r>
      <w:r w:rsidRPr="00A7795F">
        <w:rPr>
          <w:rFonts w:eastAsia="MS Mincho"/>
          <w:rtl/>
        </w:rPr>
        <w:t>س</w:t>
      </w:r>
      <w:r w:rsidRPr="00A7795F">
        <w:rPr>
          <w:rFonts w:eastAsia="MS Mincho" w:hint="cs"/>
          <w:rtl/>
        </w:rPr>
        <w:t>ِ</w:t>
      </w:r>
      <w:r w:rsidRPr="00A7795F">
        <w:rPr>
          <w:rFonts w:eastAsia="MS Mincho"/>
          <w:rtl/>
        </w:rPr>
        <w:t>يح</w:t>
      </w:r>
      <w:r w:rsidRPr="00A7795F">
        <w:rPr>
          <w:rFonts w:eastAsia="MS Mincho" w:hint="cs"/>
          <w:rtl/>
        </w:rPr>
        <w:t>َ</w:t>
      </w:r>
      <w:r w:rsidRPr="00A7795F">
        <w:rPr>
          <w:rFonts w:eastAsia="MS Mincho"/>
          <w:rtl/>
        </w:rPr>
        <w:t xml:space="preserve"> ج</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ات</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د</w:t>
      </w:r>
      <w:r w:rsidRPr="00A7795F">
        <w:rPr>
          <w:rFonts w:eastAsia="MS Mincho" w:hint="cs"/>
          <w:rtl/>
        </w:rPr>
        <w:t>َ</w:t>
      </w:r>
      <w:r w:rsidRPr="00A7795F">
        <w:rPr>
          <w:rFonts w:eastAsia="MS Mincho"/>
          <w:rtl/>
        </w:rPr>
        <w:t>ار</w:t>
      </w:r>
      <w:r w:rsidRPr="00A7795F">
        <w:rPr>
          <w:rFonts w:eastAsia="MS Mincho" w:hint="cs"/>
          <w:rtl/>
        </w:rPr>
        <w:t>َ</w:t>
      </w:r>
      <w:r w:rsidRPr="00A7795F">
        <w:rPr>
          <w:rFonts w:eastAsia="MS Mincho"/>
          <w:rtl/>
        </w:rPr>
        <w:t xml:space="preserve"> </w:t>
      </w:r>
      <w:r w:rsidRPr="00A7795F">
        <w:rPr>
          <w:rFonts w:eastAsia="MS Mincho" w:hint="cs"/>
          <w:rtl/>
        </w:rPr>
        <w:t>النَّعْمَاءِ</w:t>
      </w:r>
      <w:r w:rsidRPr="00A7795F">
        <w:rPr>
          <w:rFonts w:eastAsia="MS Mincho"/>
          <w:rtl/>
        </w:rPr>
        <w:t>. أ</w:t>
      </w:r>
      <w:r w:rsidRPr="00A7795F">
        <w:rPr>
          <w:rFonts w:eastAsia="MS Mincho" w:hint="cs"/>
          <w:rtl/>
        </w:rPr>
        <w:t>َ</w:t>
      </w:r>
      <w:r w:rsidRPr="00A7795F">
        <w:rPr>
          <w:rFonts w:eastAsia="MS Mincho"/>
          <w:rtl/>
        </w:rPr>
        <w:t>ش</w:t>
      </w:r>
      <w:r w:rsidRPr="00A7795F">
        <w:rPr>
          <w:rFonts w:eastAsia="MS Mincho" w:hint="cs"/>
          <w:rtl/>
        </w:rPr>
        <w:t>ْ</w:t>
      </w:r>
      <w:r w:rsidRPr="00A7795F">
        <w:rPr>
          <w:rFonts w:eastAsia="MS Mincho"/>
          <w:rtl/>
        </w:rPr>
        <w:t>ك</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ت</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ال</w:t>
      </w:r>
      <w:r w:rsidRPr="00A7795F">
        <w:rPr>
          <w:rFonts w:eastAsia="MS Mincho" w:hint="cs"/>
          <w:rtl/>
        </w:rPr>
        <w:t>َ</w:t>
      </w:r>
      <w:r w:rsidRPr="00A7795F">
        <w:rPr>
          <w:rFonts w:eastAsia="MS Mincho"/>
          <w:rtl/>
        </w:rPr>
        <w:t>ي و</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و</w:t>
      </w:r>
      <w:r w:rsidRPr="00A7795F">
        <w:rPr>
          <w:rFonts w:eastAsia="MS Mincho" w:hint="cs"/>
          <w:rtl/>
        </w:rPr>
        <w:t>َ</w:t>
      </w:r>
      <w:r w:rsidRPr="00A7795F">
        <w:rPr>
          <w:rFonts w:eastAsia="MS Mincho"/>
          <w:rtl/>
        </w:rPr>
        <w:t xml:space="preserve"> ح</w:t>
      </w:r>
      <w:r w:rsidRPr="00A7795F">
        <w:rPr>
          <w:rFonts w:eastAsia="MS Mincho" w:hint="cs"/>
          <w:rtl/>
        </w:rPr>
        <w:t>َ</w:t>
      </w:r>
      <w:r w:rsidRPr="00A7795F">
        <w:rPr>
          <w:rFonts w:eastAsia="MS Mincho"/>
          <w:rtl/>
        </w:rPr>
        <w:t>س</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ا ف</w:t>
      </w:r>
      <w:r w:rsidRPr="00A7795F">
        <w:rPr>
          <w:rFonts w:eastAsia="MS Mincho" w:hint="cs"/>
          <w:rtl/>
        </w:rPr>
        <w:t>ِ</w:t>
      </w:r>
      <w:r w:rsidRPr="00A7795F">
        <w:rPr>
          <w:rFonts w:eastAsia="MS Mincho"/>
          <w:rtl/>
        </w:rPr>
        <w:t>ي ك</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 xml:space="preserve"> ح</w:t>
      </w:r>
      <w:r w:rsidRPr="00A7795F">
        <w:rPr>
          <w:rFonts w:eastAsia="MS Mincho" w:hint="cs"/>
          <w:rtl/>
        </w:rPr>
        <w:t>َ</w:t>
      </w:r>
      <w:r w:rsidRPr="00A7795F">
        <w:rPr>
          <w:rFonts w:eastAsia="MS Mincho"/>
          <w:rtl/>
        </w:rPr>
        <w:t>ال</w:t>
      </w:r>
      <w:r w:rsidRPr="00A7795F">
        <w:rPr>
          <w:rFonts w:eastAsia="MS Mincho" w:hint="cs"/>
          <w:rtl/>
        </w:rPr>
        <w:t>ٍ</w:t>
      </w:r>
      <w:r w:rsidRPr="00A7795F">
        <w:rPr>
          <w:rFonts w:eastAsia="MS Mincho"/>
          <w:rtl/>
        </w:rPr>
        <w:t xml:space="preserve"> و</w:t>
      </w:r>
      <w:r w:rsidRPr="00A7795F">
        <w:rPr>
          <w:rFonts w:eastAsia="MS Mincho" w:hint="cs"/>
          <w:rtl/>
        </w:rPr>
        <w:t>َ</w:t>
      </w:r>
      <w:r w:rsidRPr="00A7795F">
        <w:rPr>
          <w:rFonts w:eastAsia="MS Mincho"/>
          <w:rtl/>
        </w:rPr>
        <w:t>ك</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ي، و</w:t>
      </w:r>
      <w:r w:rsidRPr="00A7795F">
        <w:rPr>
          <w:rFonts w:eastAsia="MS Mincho" w:hint="cs"/>
          <w:rtl/>
        </w:rPr>
        <w:t>َ</w:t>
      </w:r>
      <w:r w:rsidRPr="00A7795F">
        <w:rPr>
          <w:rFonts w:eastAsia="MS Mincho"/>
          <w:rtl/>
        </w:rPr>
        <w:t>أ</w:t>
      </w:r>
      <w:r w:rsidRPr="00A7795F">
        <w:rPr>
          <w:rFonts w:eastAsia="MS Mincho" w:hint="cs"/>
          <w:rtl/>
        </w:rPr>
        <w:t>َ</w:t>
      </w:r>
      <w:r w:rsidRPr="00A7795F">
        <w:rPr>
          <w:rFonts w:eastAsia="MS Mincho"/>
          <w:rtl/>
        </w:rPr>
        <w:t>ش</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 xml:space="preserve"> أ</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لا</w:t>
      </w:r>
      <w:r w:rsidRPr="00A7795F">
        <w:rPr>
          <w:rFonts w:eastAsia="MS Mincho" w:hint="cs"/>
          <w:rtl/>
        </w:rPr>
        <w:t>َ</w:t>
      </w:r>
      <w:r w:rsidRPr="00A7795F">
        <w:rPr>
          <w:rFonts w:eastAsia="MS Mincho"/>
          <w:rtl/>
        </w:rPr>
        <w:t xml:space="preserve"> إ</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إ</w:t>
      </w:r>
      <w:r w:rsidRPr="00A7795F">
        <w:rPr>
          <w:rFonts w:eastAsia="MS Mincho" w:hint="cs"/>
          <w:rtl/>
        </w:rPr>
        <w:t>ِ</w:t>
      </w:r>
      <w:r w:rsidRPr="00A7795F">
        <w:rPr>
          <w:rFonts w:eastAsia="MS Mincho"/>
          <w:rtl/>
        </w:rPr>
        <w:t>لا</w:t>
      </w:r>
      <w:r w:rsidRPr="00A7795F">
        <w:rPr>
          <w:rFonts w:eastAsia="MS Mincho" w:hint="cs"/>
          <w:rtl/>
        </w:rPr>
        <w:t>َّ</w:t>
      </w:r>
      <w:r w:rsidRPr="00A7795F">
        <w:rPr>
          <w:rFonts w:eastAsia="MS Mincho"/>
          <w:rtl/>
        </w:rPr>
        <w:t xml:space="preserve"> الله</w:t>
      </w:r>
      <w:r w:rsidRPr="00A7795F">
        <w:rPr>
          <w:rFonts w:eastAsia="MS Mincho" w:hint="cs"/>
          <w:rtl/>
        </w:rPr>
        <w:t>ُ</w:t>
      </w:r>
      <w:r w:rsidRPr="00A7795F">
        <w:rPr>
          <w:rFonts w:eastAsia="MS Mincho"/>
          <w:rtl/>
        </w:rPr>
        <w:t>، ش</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اد</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 xml:space="preserve"> م</w:t>
      </w:r>
      <w:r w:rsidRPr="00A7795F">
        <w:rPr>
          <w:rFonts w:eastAsia="MS Mincho" w:hint="cs"/>
          <w:rtl/>
        </w:rPr>
        <w:t>َ</w:t>
      </w:r>
      <w:r w:rsidRPr="00A7795F">
        <w:rPr>
          <w:rFonts w:eastAsia="MS Mincho"/>
          <w:rtl/>
        </w:rPr>
        <w:t>ن ن</w:t>
      </w:r>
      <w:r w:rsidRPr="00A7795F">
        <w:rPr>
          <w:rFonts w:eastAsia="MS Mincho" w:hint="cs"/>
          <w:rtl/>
        </w:rPr>
        <w:t>َّ</w:t>
      </w:r>
      <w:r w:rsidRPr="00A7795F">
        <w:rPr>
          <w:rFonts w:eastAsia="MS Mincho"/>
          <w:rtl/>
        </w:rPr>
        <w:t>زّ</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ر</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ع</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الش</w:t>
      </w:r>
      <w:r w:rsidRPr="00A7795F">
        <w:rPr>
          <w:rFonts w:eastAsia="MS Mincho" w:hint="cs"/>
          <w:rtl/>
        </w:rPr>
        <w:t>ِّ</w:t>
      </w:r>
      <w:r w:rsidRPr="00A7795F">
        <w:rPr>
          <w:rFonts w:eastAsia="MS Mincho"/>
          <w:rtl/>
        </w:rPr>
        <w:t>رك</w:t>
      </w:r>
      <w:r w:rsidRPr="00A7795F">
        <w:rPr>
          <w:rFonts w:eastAsia="MS Mincho" w:hint="cs"/>
          <w:rtl/>
        </w:rPr>
        <w:t>ِ</w:t>
      </w:r>
      <w:r w:rsidRPr="00A7795F">
        <w:rPr>
          <w:rFonts w:eastAsia="MS Mincho"/>
          <w:rtl/>
        </w:rPr>
        <w:t xml:space="preserve"> و</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ي، و</w:t>
      </w:r>
      <w:r w:rsidRPr="00A7795F">
        <w:rPr>
          <w:rFonts w:eastAsia="MS Mincho" w:hint="cs"/>
          <w:rtl/>
        </w:rPr>
        <w:t>َ</w:t>
      </w:r>
      <w:r w:rsidRPr="00A7795F">
        <w:rPr>
          <w:rFonts w:eastAsia="MS Mincho"/>
          <w:rtl/>
        </w:rPr>
        <w:t>أ</w:t>
      </w:r>
      <w:r w:rsidRPr="00A7795F">
        <w:rPr>
          <w:rFonts w:eastAsia="MS Mincho" w:hint="cs"/>
          <w:rtl/>
        </w:rPr>
        <w:t>َ</w:t>
      </w:r>
      <w:r w:rsidRPr="00A7795F">
        <w:rPr>
          <w:rFonts w:eastAsia="MS Mincho"/>
          <w:rtl/>
        </w:rPr>
        <w:t>ق</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 xml:space="preserve"> ل</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ب</w:t>
      </w:r>
      <w:r w:rsidRPr="00A7795F">
        <w:rPr>
          <w:rFonts w:eastAsia="MS Mincho" w:hint="cs"/>
          <w:rtl/>
        </w:rPr>
        <w:t>ِ</w:t>
      </w:r>
      <w:r w:rsidRPr="00A7795F">
        <w:rPr>
          <w:rFonts w:eastAsia="MS Mincho"/>
          <w:rtl/>
        </w:rPr>
        <w:t>ال</w:t>
      </w:r>
      <w:r w:rsidRPr="00A7795F">
        <w:rPr>
          <w:rFonts w:eastAsia="MS Mincho" w:hint="cs"/>
          <w:rtl/>
        </w:rPr>
        <w:t>ْ</w:t>
      </w:r>
      <w:r w:rsidRPr="00A7795F">
        <w:rPr>
          <w:rFonts w:eastAsia="MS Mincho"/>
          <w:rtl/>
        </w:rPr>
        <w:t>و</w:t>
      </w:r>
      <w:r w:rsidRPr="00A7795F">
        <w:rPr>
          <w:rFonts w:eastAsia="MS Mincho" w:hint="cs"/>
          <w:rtl/>
        </w:rPr>
        <w:t>َ</w:t>
      </w:r>
      <w:r w:rsidRPr="00A7795F">
        <w:rPr>
          <w:rFonts w:eastAsia="MS Mincho"/>
          <w:rtl/>
        </w:rPr>
        <w:t>ح</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ان</w:t>
      </w:r>
      <w:r w:rsidRPr="00A7795F">
        <w:rPr>
          <w:rFonts w:eastAsia="MS Mincho" w:hint="cs"/>
          <w:rtl/>
        </w:rPr>
        <w:t>ِ</w:t>
      </w:r>
      <w:r w:rsidRPr="00A7795F">
        <w:rPr>
          <w:rFonts w:eastAsia="MS Mincho"/>
          <w:rtl/>
        </w:rPr>
        <w:t>ي</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 xml:space="preserve"> م</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فا</w:t>
      </w:r>
      <w:r w:rsidRPr="00A7795F">
        <w:rPr>
          <w:rFonts w:eastAsia="MS Mincho" w:hint="cs"/>
          <w:rtl/>
        </w:rPr>
        <w:t>ً</w:t>
      </w:r>
      <w:r w:rsidRPr="00A7795F">
        <w:rPr>
          <w:rFonts w:eastAsia="MS Mincho"/>
          <w:rtl/>
        </w:rPr>
        <w:t>، و</w:t>
      </w:r>
      <w:r w:rsidRPr="00A7795F">
        <w:rPr>
          <w:rFonts w:eastAsia="MS Mincho" w:hint="cs"/>
          <w:rtl/>
        </w:rPr>
        <w:t>َ</w:t>
      </w:r>
      <w:r w:rsidRPr="00A7795F">
        <w:rPr>
          <w:rFonts w:eastAsia="MS Mincho"/>
          <w:rtl/>
        </w:rPr>
        <w:t>أ</w:t>
      </w:r>
      <w:r w:rsidRPr="00A7795F">
        <w:rPr>
          <w:rFonts w:eastAsia="MS Mincho" w:hint="cs"/>
          <w:rtl/>
        </w:rPr>
        <w:t>َ</w:t>
      </w:r>
      <w:r w:rsidRPr="00A7795F">
        <w:rPr>
          <w:rFonts w:eastAsia="MS Mincho"/>
          <w:rtl/>
        </w:rPr>
        <w:t>ش</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 xml:space="preserve"> أ</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س</w:t>
      </w:r>
      <w:r w:rsidRPr="00A7795F">
        <w:rPr>
          <w:rFonts w:eastAsia="MS Mincho" w:hint="cs"/>
          <w:rtl/>
        </w:rPr>
        <w:t>َ</w:t>
      </w:r>
      <w:r w:rsidRPr="00A7795F">
        <w:rPr>
          <w:rFonts w:eastAsia="MS Mincho"/>
          <w:rtl/>
        </w:rPr>
        <w:t>ي</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ا م</w:t>
      </w:r>
      <w:r w:rsidRPr="00A7795F">
        <w:rPr>
          <w:rFonts w:eastAsia="MS Mincho" w:hint="cs"/>
          <w:rtl/>
        </w:rPr>
        <w:t>ُ</w:t>
      </w:r>
      <w:r w:rsidRPr="00A7795F">
        <w:rPr>
          <w:rFonts w:eastAsia="MS Mincho"/>
          <w:rtl/>
        </w:rPr>
        <w:t>ح</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داً ع</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و</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س</w:t>
      </w:r>
      <w:r w:rsidRPr="00A7795F">
        <w:rPr>
          <w:rFonts w:eastAsia="MS Mincho" w:hint="cs"/>
          <w:rtl/>
        </w:rPr>
        <w:t>ُ</w:t>
      </w:r>
      <w:r w:rsidRPr="00A7795F">
        <w:rPr>
          <w:rFonts w:eastAsia="MS Mincho"/>
          <w:rtl/>
        </w:rPr>
        <w:t>ول</w:t>
      </w:r>
      <w:r w:rsidRPr="00A7795F">
        <w:rPr>
          <w:rFonts w:eastAsia="MS Mincho" w:hint="cs"/>
          <w:rtl/>
        </w:rPr>
        <w:t>ُ</w:t>
      </w:r>
      <w:r w:rsidRPr="00A7795F">
        <w:rPr>
          <w:rFonts w:eastAsia="MS Mincho"/>
          <w:rtl/>
        </w:rPr>
        <w:t>ه أ</w:t>
      </w:r>
      <w:r w:rsidRPr="00A7795F">
        <w:rPr>
          <w:rFonts w:eastAsia="MS Mincho" w:hint="cs"/>
          <w:rtl/>
        </w:rPr>
        <w:t>َ</w:t>
      </w:r>
      <w:r w:rsidRPr="00A7795F">
        <w:rPr>
          <w:rFonts w:eastAsia="MS Mincho"/>
          <w:rtl/>
        </w:rPr>
        <w:t>ز</w:t>
      </w:r>
      <w:r w:rsidRPr="00A7795F">
        <w:rPr>
          <w:rFonts w:eastAsia="MS Mincho" w:hint="cs"/>
          <w:rtl/>
        </w:rPr>
        <w:t>ْ</w:t>
      </w:r>
      <w:r w:rsidRPr="00A7795F">
        <w:rPr>
          <w:rFonts w:eastAsia="MS Mincho"/>
          <w:rtl/>
        </w:rPr>
        <w:t>ك</w:t>
      </w:r>
      <w:r w:rsidRPr="00A7795F">
        <w:rPr>
          <w:rFonts w:eastAsia="MS Mincho" w:hint="cs"/>
          <w:rtl/>
        </w:rPr>
        <w:t>َ</w:t>
      </w:r>
      <w:r w:rsidRPr="00A7795F">
        <w:rPr>
          <w:rFonts w:eastAsia="MS Mincho"/>
          <w:rtl/>
        </w:rPr>
        <w:t>ي الأ</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ام</w:t>
      </w:r>
      <w:r w:rsidRPr="00A7795F">
        <w:rPr>
          <w:rFonts w:eastAsia="MS Mincho" w:hint="cs"/>
          <w:rtl/>
        </w:rPr>
        <w:t>ِ</w:t>
      </w:r>
      <w:r w:rsidRPr="00A7795F">
        <w:rPr>
          <w:rFonts w:eastAsia="MS Mincho"/>
          <w:rtl/>
        </w:rPr>
        <w:t xml:space="preserve"> ش</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ا، الل</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 xml:space="preserve"> ص</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 xml:space="preserve"> و</w:t>
      </w:r>
      <w:r w:rsidRPr="00A7795F">
        <w:rPr>
          <w:rFonts w:eastAsia="MS Mincho" w:hint="cs"/>
          <w:rtl/>
        </w:rPr>
        <w:t>َ</w:t>
      </w:r>
      <w:r w:rsidRPr="00A7795F">
        <w:rPr>
          <w:rFonts w:eastAsia="MS Mincho"/>
          <w:rtl/>
        </w:rPr>
        <w:t>س</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 xml:space="preserve"> ع</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ي</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و</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ي آل</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و</w:t>
      </w:r>
      <w:r w:rsidRPr="00A7795F">
        <w:rPr>
          <w:rFonts w:eastAsia="MS Mincho" w:hint="cs"/>
          <w:rtl/>
        </w:rPr>
        <w:t>َ</w:t>
      </w:r>
      <w:r w:rsidRPr="00A7795F">
        <w:rPr>
          <w:rFonts w:eastAsia="MS Mincho"/>
          <w:rtl/>
        </w:rPr>
        <w:t>ص</w:t>
      </w:r>
      <w:r w:rsidRPr="00A7795F">
        <w:rPr>
          <w:rFonts w:eastAsia="MS Mincho" w:hint="cs"/>
          <w:rtl/>
        </w:rPr>
        <w:t>َ</w:t>
      </w:r>
      <w:r w:rsidRPr="00A7795F">
        <w:rPr>
          <w:rFonts w:eastAsia="MS Mincho"/>
          <w:rtl/>
        </w:rPr>
        <w:t>ح</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الأ</w:t>
      </w:r>
      <w:r w:rsidRPr="00A7795F">
        <w:rPr>
          <w:rFonts w:eastAsia="MS Mincho" w:hint="cs"/>
          <w:rtl/>
        </w:rPr>
        <w:t>َ</w:t>
      </w:r>
      <w:r w:rsidRPr="00A7795F">
        <w:rPr>
          <w:rFonts w:eastAsia="MS Mincho"/>
          <w:rtl/>
        </w:rPr>
        <w:t>ئ</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 xml:space="preserve"> ا</w:t>
      </w:r>
      <w:r w:rsidRPr="00A7795F">
        <w:rPr>
          <w:rFonts w:eastAsia="MS Mincho" w:hint="cs"/>
          <w:rtl/>
        </w:rPr>
        <w:t>ْ</w:t>
      </w:r>
      <w:r w:rsidRPr="00A7795F">
        <w:rPr>
          <w:rFonts w:eastAsia="MS Mincho"/>
          <w:rtl/>
        </w:rPr>
        <w:t>لح</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ا، و</w:t>
      </w:r>
      <w:r w:rsidRPr="00A7795F">
        <w:rPr>
          <w:rFonts w:eastAsia="MS Mincho" w:hint="cs"/>
          <w:rtl/>
        </w:rPr>
        <w:t>َ</w:t>
      </w:r>
      <w:r w:rsidRPr="00A7795F">
        <w:rPr>
          <w:rFonts w:eastAsia="MS Mincho"/>
          <w:rtl/>
        </w:rPr>
        <w:t>الس</w:t>
      </w:r>
      <w:r w:rsidRPr="00A7795F">
        <w:rPr>
          <w:rFonts w:eastAsia="MS Mincho" w:hint="cs"/>
          <w:rtl/>
        </w:rPr>
        <w:t>َّ</w:t>
      </w:r>
      <w:r w:rsidRPr="00A7795F">
        <w:rPr>
          <w:rFonts w:eastAsia="MS Mincho"/>
          <w:rtl/>
        </w:rPr>
        <w:t>اد</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 xml:space="preserve"> ال</w:t>
      </w:r>
      <w:r w:rsidRPr="00A7795F">
        <w:rPr>
          <w:rFonts w:eastAsia="MS Mincho" w:hint="cs"/>
          <w:rtl/>
        </w:rPr>
        <w:t>ْ</w:t>
      </w:r>
      <w:r w:rsidRPr="00A7795F">
        <w:rPr>
          <w:rFonts w:eastAsia="MS Mincho"/>
          <w:rtl/>
        </w:rPr>
        <w:t>خ</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ا، أ</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 xml:space="preserve"> الص</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ق</w:t>
      </w:r>
      <w:r w:rsidRPr="00A7795F">
        <w:rPr>
          <w:rFonts w:eastAsia="MS Mincho" w:hint="cs"/>
          <w:rtl/>
        </w:rPr>
        <w:t>ِ</w:t>
      </w:r>
      <w:r w:rsidRPr="00A7795F">
        <w:rPr>
          <w:rFonts w:eastAsia="MS Mincho"/>
          <w:rtl/>
        </w:rPr>
        <w:t xml:space="preserve"> و</w:t>
      </w:r>
      <w:r w:rsidRPr="00A7795F">
        <w:rPr>
          <w:rFonts w:eastAsia="MS Mincho" w:hint="cs"/>
          <w:rtl/>
        </w:rPr>
        <w:t>َ</w:t>
      </w:r>
      <w:r w:rsidRPr="00A7795F">
        <w:rPr>
          <w:rFonts w:eastAsia="MS Mincho"/>
          <w:rtl/>
        </w:rPr>
        <w:t>ال</w:t>
      </w:r>
      <w:r w:rsidRPr="00A7795F">
        <w:rPr>
          <w:rFonts w:eastAsia="MS Mincho" w:hint="cs"/>
          <w:rtl/>
        </w:rPr>
        <w:t>ْ</w:t>
      </w:r>
      <w:r w:rsidRPr="00A7795F">
        <w:rPr>
          <w:rFonts w:eastAsia="MS Mincho"/>
          <w:rtl/>
        </w:rPr>
        <w:t>و</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ا، و</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ات</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 xml:space="preserve"> ب</w:t>
      </w:r>
      <w:r w:rsidRPr="00A7795F">
        <w:rPr>
          <w:rFonts w:eastAsia="MS Mincho" w:hint="cs"/>
          <w:rtl/>
        </w:rPr>
        <w:t>ِ</w:t>
      </w:r>
      <w:r w:rsidRPr="00A7795F">
        <w:rPr>
          <w:rFonts w:eastAsia="MS Mincho"/>
          <w:rtl/>
        </w:rPr>
        <w:t>إ</w:t>
      </w:r>
      <w:r w:rsidRPr="00A7795F">
        <w:rPr>
          <w:rFonts w:eastAsia="MS Mincho" w:hint="cs"/>
          <w:rtl/>
        </w:rPr>
        <w:t>ِ</w:t>
      </w:r>
      <w:r w:rsidRPr="00A7795F">
        <w:rPr>
          <w:rFonts w:eastAsia="MS Mincho"/>
          <w:rtl/>
        </w:rPr>
        <w:t>ح</w:t>
      </w:r>
      <w:r w:rsidRPr="00A7795F">
        <w:rPr>
          <w:rFonts w:eastAsia="MS Mincho" w:hint="cs"/>
          <w:rtl/>
        </w:rPr>
        <w:t>ْ</w:t>
      </w:r>
      <w:r w:rsidRPr="00A7795F">
        <w:rPr>
          <w:rFonts w:eastAsia="MS Mincho"/>
          <w:rtl/>
        </w:rPr>
        <w:t>س</w:t>
      </w:r>
      <w:r w:rsidRPr="00A7795F">
        <w:rPr>
          <w:rFonts w:eastAsia="MS Mincho" w:hint="cs"/>
          <w:rtl/>
        </w:rPr>
        <w:t>َ</w:t>
      </w:r>
      <w:r w:rsidRPr="00A7795F">
        <w:rPr>
          <w:rFonts w:eastAsia="MS Mincho"/>
          <w:rtl/>
        </w:rPr>
        <w:t>ان</w:t>
      </w:r>
      <w:r w:rsidRPr="00A7795F">
        <w:rPr>
          <w:rFonts w:eastAsia="MS Mincho" w:hint="cs"/>
          <w:rtl/>
        </w:rPr>
        <w:t>ٍ</w:t>
      </w:r>
      <w:r w:rsidRPr="00A7795F">
        <w:rPr>
          <w:rFonts w:eastAsia="MS Mincho"/>
          <w:rtl/>
        </w:rPr>
        <w:t xml:space="preserve"> ولآ</w:t>
      </w:r>
      <w:r w:rsidRPr="00A7795F">
        <w:rPr>
          <w:rFonts w:eastAsia="MS Mincho" w:hint="cs"/>
          <w:rtl/>
        </w:rPr>
        <w:t>ِ</w:t>
      </w:r>
      <w:r w:rsidRPr="00A7795F">
        <w:rPr>
          <w:rFonts w:eastAsia="MS Mincho"/>
          <w:rtl/>
        </w:rPr>
        <w:t>ث</w:t>
      </w:r>
      <w:r w:rsidRPr="00A7795F">
        <w:rPr>
          <w:rFonts w:eastAsia="MS Mincho" w:hint="cs"/>
          <w:rtl/>
        </w:rPr>
        <w:t>َ</w:t>
      </w:r>
      <w:r w:rsidRPr="00A7795F">
        <w:rPr>
          <w:rFonts w:eastAsia="MS Mincho"/>
          <w:rtl/>
        </w:rPr>
        <w:t>ار</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 xml:space="preserve"> اق</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ي. و</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د</w:t>
      </w:r>
      <w:r w:rsidRPr="00A7795F">
        <w:rPr>
          <w:rFonts w:eastAsia="MS Mincho" w:hint="cs"/>
          <w:rtl/>
        </w:rPr>
        <w:t>ُ</w:t>
      </w:r>
      <w:r w:rsidRPr="00044504">
        <w:rPr>
          <w:rFonts w:eastAsia="MS Mincho"/>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حال كه دعا بهترين توش</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روز آخرت بود و بزرگ ترين مراد و مقصود مؤمنان و نيكوكاران به شمار رود و عبادتي مخصوص روز آخرت است؛ با اميد به ياري و تكيه بر قدرت خدا و با توكل بر خداوند سبحان، به </w:t>
      </w:r>
      <w:r w:rsidRPr="00044504">
        <w:rPr>
          <w:rFonts w:cs="B Lotus"/>
          <w:sz w:val="22"/>
          <w:szCs w:val="28"/>
          <w:rtl/>
          <w:lang w:eastAsia="zh-CN"/>
        </w:rPr>
        <w:t>گردآوري</w:t>
      </w:r>
      <w:r w:rsidRPr="00044504">
        <w:rPr>
          <w:rFonts w:ascii="Msh Quraan1" w:eastAsia="MS Mincho" w:hAnsi="Msh Quraan1" w:cs="B Lotus"/>
          <w:color w:val="000000"/>
          <w:sz w:val="22"/>
          <w:szCs w:val="28"/>
          <w:rtl/>
        </w:rPr>
        <w:t xml:space="preserve"> دعاهاي مهم مستحب در تمام اوقات شبانه روز پرداختم و قصد جمع آوري و پژوهش در تمام دعاهاي موجود در قرآن و سنت را نداشتم؛ زيرا توانايي وهمت انجام آن را در خود ن</w:t>
      </w:r>
      <w:r w:rsidR="007E58F7">
        <w:rPr>
          <w:rFonts w:ascii="Msh Quraan1" w:eastAsia="MS Mincho" w:hAnsi="Msh Quraan1" w:cs="B Lotus"/>
          <w:color w:val="000000"/>
          <w:sz w:val="22"/>
          <w:szCs w:val="28"/>
          <w:rtl/>
        </w:rPr>
        <w:t>مى‌د</w:t>
      </w:r>
      <w:r w:rsidRPr="00044504">
        <w:rPr>
          <w:rFonts w:ascii="Msh Quraan1" w:eastAsia="MS Mincho" w:hAnsi="Msh Quraan1" w:cs="B Lotus"/>
          <w:color w:val="000000"/>
          <w:sz w:val="22"/>
          <w:szCs w:val="28"/>
          <w:rtl/>
        </w:rPr>
        <w:t>يدم، مبادا نتوانم از عهد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شمارش آن همه ادعيه برآيم و با بيم از اين كه طولاني بودن مطالب ممكن است خواننده را از خواندن آن منصرف كند، تا برسد به حفظ كردن آن.</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lastRenderedPageBreak/>
        <w:t xml:space="preserve">لذا به </w:t>
      </w:r>
      <w:r w:rsidRPr="00044504">
        <w:rPr>
          <w:rFonts w:cs="B Lotus"/>
          <w:sz w:val="22"/>
          <w:szCs w:val="28"/>
          <w:rtl/>
          <w:lang w:eastAsia="zh-CN"/>
        </w:rPr>
        <w:t>گردآوري</w:t>
      </w:r>
      <w:r w:rsidRPr="00044504">
        <w:rPr>
          <w:rFonts w:ascii="Msh Quraan1" w:eastAsia="MS Mincho" w:hAnsi="Msh Quraan1" w:cs="B Lotus"/>
          <w:color w:val="000000"/>
          <w:sz w:val="22"/>
          <w:szCs w:val="28"/>
          <w:rtl/>
        </w:rPr>
        <w:t xml:space="preserve"> و ترتيب آن چه ان شاء الله </w:t>
      </w:r>
      <w:r w:rsidR="007E58F7">
        <w:rPr>
          <w:rFonts w:ascii="Msh Quraan1" w:eastAsia="MS Mincho" w:hAnsi="Msh Quraan1" w:cs="B Lotus"/>
          <w:color w:val="000000"/>
          <w:sz w:val="22"/>
          <w:szCs w:val="28"/>
          <w:rtl/>
        </w:rPr>
        <w:t>مى‌ش</w:t>
      </w:r>
      <w:r w:rsidRPr="00044504">
        <w:rPr>
          <w:rFonts w:ascii="Msh Quraan1" w:eastAsia="MS Mincho" w:hAnsi="Msh Quraan1" w:cs="B Lotus"/>
          <w:color w:val="000000"/>
          <w:sz w:val="22"/>
          <w:szCs w:val="28"/>
          <w:rtl/>
        </w:rPr>
        <w:t xml:space="preserve">ود حفظ كرد و بهره و سود آن بسيار است پرداختم و به ان بسنده كردم. و اما قصد </w:t>
      </w:r>
      <w:r w:rsidRPr="00044504">
        <w:rPr>
          <w:rFonts w:cs="B Lotus"/>
          <w:sz w:val="22"/>
          <w:szCs w:val="28"/>
          <w:rtl/>
          <w:lang w:eastAsia="zh-CN"/>
        </w:rPr>
        <w:t>نگارنده</w:t>
      </w:r>
      <w:r w:rsidRPr="00044504">
        <w:rPr>
          <w:rFonts w:ascii="Msh Quraan1" w:eastAsia="MS Mincho" w:hAnsi="Msh Quraan1" w:cs="B Lotus"/>
          <w:color w:val="000000"/>
          <w:sz w:val="22"/>
          <w:szCs w:val="28"/>
          <w:rtl/>
        </w:rPr>
        <w:t xml:space="preserve"> كساني است كه در حال سفر و حضرند. </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آن را </w:t>
      </w:r>
      <w:r w:rsidRPr="00330DD1">
        <w:rPr>
          <w:rFonts w:ascii="Msh Quraan1" w:eastAsia="MS Mincho" w:hAnsi="Msh Quraan1" w:cs="B Lotus"/>
          <w:b/>
          <w:bCs/>
          <w:color w:val="000000"/>
          <w:sz w:val="28"/>
          <w:szCs w:val="28"/>
          <w:rtl/>
        </w:rPr>
        <w:t>(جوامع الدعاء)</w:t>
      </w:r>
      <w:r w:rsidRPr="00044504">
        <w:rPr>
          <w:rFonts w:ascii="Msh Quraan1" w:eastAsia="MS Mincho" w:hAnsi="Msh Quraan1" w:cs="B Lotus"/>
          <w:color w:val="000000"/>
          <w:sz w:val="22"/>
          <w:szCs w:val="28"/>
          <w:rtl/>
        </w:rPr>
        <w:t xml:space="preserve"> يعني دعاهاي جامع و مانع ناميدم واين دومين حلقه از سلسله هاي زاد و توش</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مؤمن است. ان شاء الله خدا نفع آن را به </w:t>
      </w:r>
      <w:r w:rsidRPr="00044504">
        <w:rPr>
          <w:rFonts w:cs="B Lotus"/>
          <w:sz w:val="22"/>
          <w:szCs w:val="28"/>
          <w:rtl/>
          <w:lang w:eastAsia="zh-CN"/>
        </w:rPr>
        <w:t>همگان</w:t>
      </w:r>
      <w:r w:rsidRPr="00044504">
        <w:rPr>
          <w:rFonts w:ascii="Msh Quraan1" w:eastAsia="MS Mincho" w:hAnsi="Msh Quraan1" w:cs="B Lotus"/>
          <w:color w:val="000000"/>
          <w:sz w:val="22"/>
          <w:szCs w:val="28"/>
          <w:rtl/>
        </w:rPr>
        <w:t xml:space="preserve"> برساند.</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اين ادعيه پس از مقدمه به پنج فصل به ترتيب زير تقسيم شده است:</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1 ـ حق دعا و فضل آن.</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2 ـ شرايط دعا و آداب آن.</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3 ـ حالات مخصوص به اجابت دعا.</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4 ـ دعاهاي </w:t>
      </w:r>
      <w:r w:rsidRPr="00044504">
        <w:rPr>
          <w:rFonts w:cs="B Lotus"/>
          <w:sz w:val="22"/>
          <w:szCs w:val="28"/>
          <w:rtl/>
          <w:lang w:eastAsia="zh-CN"/>
        </w:rPr>
        <w:t>برگزيده</w:t>
      </w:r>
      <w:r w:rsidRPr="00044504">
        <w:rPr>
          <w:rFonts w:ascii="Msh Quraan1" w:eastAsia="MS Mincho" w:hAnsi="Msh Quraan1" w:cs="B Lotus"/>
          <w:color w:val="000000"/>
          <w:sz w:val="22"/>
          <w:szCs w:val="28"/>
          <w:rtl/>
        </w:rPr>
        <w:t xml:space="preserve"> و انتخاب شده از قرآن كريم.</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5 ـ دعاهاي </w:t>
      </w:r>
      <w:r w:rsidRPr="00044504">
        <w:rPr>
          <w:rFonts w:cs="B Lotus"/>
          <w:sz w:val="22"/>
          <w:szCs w:val="28"/>
          <w:rtl/>
          <w:lang w:eastAsia="zh-CN"/>
        </w:rPr>
        <w:t>برگزيـده</w:t>
      </w:r>
      <w:r w:rsidRPr="00044504">
        <w:rPr>
          <w:rFonts w:ascii="Msh Quraan1" w:eastAsia="MS Mincho" w:hAnsi="Msh Quraan1" w:cs="B Lotus"/>
          <w:color w:val="000000"/>
          <w:sz w:val="22"/>
          <w:szCs w:val="28"/>
          <w:rtl/>
        </w:rPr>
        <w:t xml:space="preserve"> شـده از صحيح ترين و موثق ترين اسناد بر</w:t>
      </w:r>
      <w:r w:rsidRPr="00044504">
        <w:rPr>
          <w:rFonts w:cs="B Lotus"/>
          <w:sz w:val="22"/>
          <w:szCs w:val="28"/>
          <w:rtl/>
          <w:lang w:eastAsia="zh-CN"/>
        </w:rPr>
        <w:t>گرفته</w:t>
      </w:r>
      <w:r w:rsidRPr="00044504">
        <w:rPr>
          <w:rFonts w:ascii="Msh Quraan1" w:eastAsia="MS Mincho" w:hAnsi="Msh Quraan1" w:cs="B Lotus"/>
          <w:color w:val="000000"/>
          <w:sz w:val="22"/>
          <w:szCs w:val="28"/>
          <w:rtl/>
        </w:rPr>
        <w:t xml:space="preserve"> از سنت مطهر.</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ترتيب ادعي</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قرآني به ترتيب سوره هاي قرآن بيان شده است. سپس در ادعي</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وارد شده از سنت، روايت هاي بخاري ومسلم رحمهما الله يا روايت يكي از آن ها را با درج عين عبارات ثبت شده در روايت، آورده ام و منابع و مآخذ را در پايان كتاب ذكر كرده ام و قصدم از تمام اين كارها سهولت استفاده و حفظ آن، براي خواننده بوده است.</w:t>
      </w:r>
    </w:p>
    <w:p w:rsidR="003E5DDB" w:rsidRPr="00A7795F" w:rsidRDefault="003E5DDB" w:rsidP="003E5DDB">
      <w:pPr>
        <w:spacing w:line="228" w:lineRule="auto"/>
        <w:ind w:firstLine="340"/>
        <w:jc w:val="lowKashida"/>
        <w:rPr>
          <w:rFonts w:ascii="Msh Quraan1" w:eastAsia="MS Mincho" w:hAnsi="Msh Quraan1" w:cs="KFGQPC Uthman Taha Naskh" w:hint="eastAsia"/>
          <w:b/>
          <w:bCs/>
          <w:color w:val="000000"/>
          <w:sz w:val="22"/>
          <w:szCs w:val="28"/>
          <w:rtl/>
        </w:rPr>
      </w:pPr>
      <w:r w:rsidRPr="00044504">
        <w:rPr>
          <w:rFonts w:ascii="Msh Quraan1" w:eastAsia="MS Mincho" w:hAnsi="Msh Quraan1" w:cs="B Lotus"/>
          <w:b/>
          <w:bCs/>
          <w:color w:val="000000"/>
          <w:sz w:val="22"/>
          <w:szCs w:val="28"/>
          <w:rtl/>
        </w:rPr>
        <w:t xml:space="preserve">با اميد به آن كه تمام اين كارها فقط براي رضا و خشنودي خدا و پيروي از سنت پاك پيامبر باشد و با آرزوي محبت و دوستي خداوند، </w:t>
      </w:r>
      <w:r w:rsidRPr="00044504">
        <w:rPr>
          <w:rFonts w:ascii="Msh Quraan1" w:eastAsia="MS Mincho" w:hAnsi="Msh Quraan1" w:cs="B Lotus"/>
          <w:b/>
          <w:bCs/>
          <w:color w:val="000000"/>
          <w:sz w:val="22"/>
          <w:szCs w:val="28"/>
          <w:rtl/>
        </w:rPr>
        <w:lastRenderedPageBreak/>
        <w:t xml:space="preserve">كسي كه نوشته را </w:t>
      </w:r>
      <w:r w:rsidR="007E58F7">
        <w:rPr>
          <w:rFonts w:ascii="Msh Quraan1" w:eastAsia="MS Mincho" w:hAnsi="Msh Quraan1" w:cs="B Lotus"/>
          <w:b/>
          <w:bCs/>
          <w:color w:val="000000"/>
          <w:sz w:val="22"/>
          <w:szCs w:val="28"/>
          <w:rtl/>
        </w:rPr>
        <w:t>مى‌خ</w:t>
      </w:r>
      <w:r w:rsidRPr="00044504">
        <w:rPr>
          <w:rFonts w:ascii="Msh Quraan1" w:eastAsia="MS Mincho" w:hAnsi="Msh Quraan1" w:cs="B Lotus"/>
          <w:b/>
          <w:bCs/>
          <w:color w:val="000000"/>
          <w:sz w:val="22"/>
          <w:szCs w:val="28"/>
          <w:rtl/>
        </w:rPr>
        <w:t xml:space="preserve">واند و حفظ </w:t>
      </w:r>
      <w:r w:rsidR="007E58F7">
        <w:rPr>
          <w:rFonts w:ascii="Msh Quraan1" w:eastAsia="MS Mincho" w:hAnsi="Msh Quraan1" w:cs="B Lotus"/>
          <w:b/>
          <w:bCs/>
          <w:color w:val="000000"/>
          <w:sz w:val="22"/>
          <w:szCs w:val="28"/>
          <w:rtl/>
        </w:rPr>
        <w:t>مى‌ک</w:t>
      </w:r>
      <w:r w:rsidRPr="00044504">
        <w:rPr>
          <w:rFonts w:ascii="Msh Quraan1" w:eastAsia="MS Mincho" w:hAnsi="Msh Quraan1" w:cs="B Lotus"/>
          <w:b/>
          <w:bCs/>
          <w:color w:val="000000"/>
          <w:sz w:val="22"/>
          <w:szCs w:val="28"/>
          <w:rtl/>
        </w:rPr>
        <w:t xml:space="preserve">ند و يا به آن دعا نمايد. </w:t>
      </w:r>
      <w:r w:rsidRPr="00A7795F">
        <w:rPr>
          <w:rFonts w:ascii="Msh Quraan1" w:eastAsia="MS Mincho" w:hAnsi="Msh Quraan1" w:cs="KFGQPC Uthman Taha Naskh"/>
          <w:b/>
          <w:bCs/>
          <w:color w:val="000000"/>
          <w:sz w:val="22"/>
          <w:szCs w:val="28"/>
          <w:rtl/>
        </w:rPr>
        <w:t>إن شاء الله تعالى إنَّه ولي ذلك سبحانه والقادر عليه ولا حول ولا قوة إلاَّ بالله العلي العظيم .</w:t>
      </w:r>
    </w:p>
    <w:p w:rsidR="003E5DDB" w:rsidRPr="00044504" w:rsidRDefault="003E5DDB" w:rsidP="003E5DDB">
      <w:pPr>
        <w:spacing w:line="228" w:lineRule="auto"/>
        <w:ind w:firstLine="340"/>
        <w:jc w:val="center"/>
        <w:rPr>
          <w:rFonts w:ascii="Msh Quraan1" w:eastAsia="MS Mincho" w:hAnsi="Msh Quraan1" w:cs="B Lotus" w:hint="eastAsia"/>
          <w:b/>
          <w:bCs/>
          <w:color w:val="000000"/>
          <w:sz w:val="22"/>
          <w:szCs w:val="28"/>
          <w:rtl/>
        </w:rPr>
      </w:pPr>
      <w:r w:rsidRPr="00044504">
        <w:rPr>
          <w:rFonts w:ascii="Msh Quraan1" w:eastAsia="MS Mincho" w:hAnsi="Msh Quraan1" w:cs="B Lotus" w:hint="cs"/>
          <w:b/>
          <w:bCs/>
          <w:color w:val="000000"/>
          <w:sz w:val="22"/>
          <w:szCs w:val="28"/>
          <w:rtl/>
        </w:rPr>
        <w:t>خالد الجريسي</w:t>
      </w:r>
    </w:p>
    <w:p w:rsidR="003E5DDB" w:rsidRPr="00044504" w:rsidRDefault="003E5DDB" w:rsidP="003E5DDB">
      <w:pPr>
        <w:spacing w:line="228" w:lineRule="auto"/>
        <w:ind w:firstLine="340"/>
        <w:jc w:val="center"/>
        <w:rPr>
          <w:rFonts w:ascii="Msh Quraan1" w:eastAsia="MS Mincho" w:hAnsi="Msh Quraan1" w:cs="B Lotus" w:hint="eastAsia"/>
          <w:b/>
          <w:bCs/>
          <w:color w:val="000000"/>
          <w:sz w:val="22"/>
          <w:szCs w:val="28"/>
          <w:rtl/>
        </w:rPr>
      </w:pPr>
      <w:r w:rsidRPr="00044504">
        <w:rPr>
          <w:rFonts w:ascii="Msh Quraan1" w:eastAsia="MS Mincho" w:hAnsi="Msh Quraan1" w:cs="B Lotus" w:hint="cs"/>
          <w:b/>
          <w:bCs/>
          <w:color w:val="000000"/>
          <w:sz w:val="22"/>
          <w:szCs w:val="28"/>
          <w:rtl/>
        </w:rPr>
        <w:t>الرياض في1/8/1421هـ</w:t>
      </w:r>
    </w:p>
    <w:p w:rsidR="00E47CC5" w:rsidRDefault="00E47CC5" w:rsidP="003E5DDB">
      <w:pPr>
        <w:spacing w:line="228" w:lineRule="auto"/>
        <w:ind w:firstLine="340"/>
        <w:jc w:val="center"/>
        <w:rPr>
          <w:rFonts w:ascii="Msh Quraan1" w:eastAsia="MS Mincho" w:hAnsi="Msh Quraan1" w:cs="B Lotus" w:hint="eastAsia"/>
          <w:b/>
          <w:bCs/>
          <w:color w:val="000000"/>
          <w:sz w:val="22"/>
          <w:szCs w:val="28"/>
          <w:rtl/>
        </w:rPr>
        <w:sectPr w:rsidR="00E47CC5" w:rsidSect="009907F8">
          <w:footnotePr>
            <w:numRestart w:val="eachPage"/>
          </w:footnotePr>
          <w:endnotePr>
            <w:numFmt w:val="decimal"/>
          </w:endnotePr>
          <w:type w:val="oddPage"/>
          <w:pgSz w:w="7938" w:h="11907" w:code="9"/>
          <w:pgMar w:top="851" w:right="794" w:bottom="936" w:left="794" w:header="851" w:footer="936" w:gutter="0"/>
          <w:cols w:space="720"/>
          <w:titlePg/>
          <w:bidi/>
          <w:rtlGutter/>
        </w:sectPr>
      </w:pPr>
    </w:p>
    <w:p w:rsidR="003E5DDB" w:rsidRPr="00044504" w:rsidRDefault="003E5DDB" w:rsidP="00E47CC5">
      <w:pPr>
        <w:pStyle w:val="a"/>
        <w:rPr>
          <w:rtl/>
        </w:rPr>
      </w:pPr>
      <w:bookmarkStart w:id="6" w:name="_Toc327206194"/>
      <w:r w:rsidRPr="00044504">
        <w:rPr>
          <w:rtl/>
        </w:rPr>
        <w:t>فصل اول</w:t>
      </w:r>
      <w:r w:rsidR="00E47CC5">
        <w:rPr>
          <w:rFonts w:hint="cs"/>
          <w:rtl/>
        </w:rPr>
        <w:br/>
      </w:r>
      <w:r w:rsidRPr="00044504">
        <w:rPr>
          <w:rtl/>
        </w:rPr>
        <w:t>حق دعا و فضل آن</w:t>
      </w:r>
      <w:bookmarkEnd w:id="6"/>
    </w:p>
    <w:p w:rsidR="003E5DDB" w:rsidRPr="00044504" w:rsidRDefault="003E5DDB" w:rsidP="00E47CC5">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خواننده</w:t>
      </w:r>
      <w:r w:rsidR="00E47CC5">
        <w:rPr>
          <w:rFonts w:ascii="Msh Quraan1" w:eastAsia="MS Mincho" w:hAnsi="Msh Quraan1" w:cs="B Lotus" w:hint="cs"/>
          <w:color w:val="000000"/>
          <w:sz w:val="22"/>
          <w:szCs w:val="28"/>
          <w:rtl/>
        </w:rPr>
        <w:t>‌</w:t>
      </w:r>
      <w:r w:rsidRPr="00044504">
        <w:rPr>
          <w:rFonts w:ascii="Msh Quraan1" w:eastAsia="MS Mincho" w:hAnsi="Msh Quraan1" w:cs="B Lotus"/>
          <w:color w:val="000000"/>
          <w:sz w:val="22"/>
          <w:szCs w:val="28"/>
          <w:rtl/>
        </w:rPr>
        <w:t>ي عزيز! دعا دربردارند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حقيقت عبادت است. دعا نياز بنده به خداست. و كسي كه با تدبر و انديشه، بر كلام آشكار و صريح قرآن و سنت پاك پيامبر </w:t>
      </w:r>
      <w:r w:rsidRPr="00044504">
        <w:rPr>
          <w:rFonts w:cs="B Lotus"/>
          <w:sz w:val="22"/>
          <w:szCs w:val="28"/>
          <w:rtl/>
          <w:lang w:eastAsia="zh-CN"/>
        </w:rPr>
        <w:t>بنگرد</w:t>
      </w:r>
      <w:r w:rsidRPr="00044504">
        <w:rPr>
          <w:rFonts w:ascii="Msh Quraan1" w:eastAsia="MS Mincho" w:hAnsi="Msh Quraan1" w:cs="B Lotus"/>
          <w:color w:val="000000"/>
          <w:sz w:val="22"/>
          <w:szCs w:val="28"/>
          <w:rtl/>
        </w:rPr>
        <w:t xml:space="preserve">، متوجه </w:t>
      </w:r>
      <w:r w:rsidR="007E58F7">
        <w:rPr>
          <w:rFonts w:ascii="Msh Quraan1" w:eastAsia="MS Mincho" w:hAnsi="Msh Quraan1" w:cs="B Lotus"/>
          <w:color w:val="000000"/>
          <w:sz w:val="22"/>
          <w:szCs w:val="28"/>
          <w:rtl/>
        </w:rPr>
        <w:t>مى‌ش</w:t>
      </w:r>
      <w:r w:rsidRPr="00044504">
        <w:rPr>
          <w:rFonts w:ascii="Msh Quraan1" w:eastAsia="MS Mincho" w:hAnsi="Msh Quraan1" w:cs="B Lotus"/>
          <w:color w:val="000000"/>
          <w:sz w:val="22"/>
          <w:szCs w:val="28"/>
          <w:rtl/>
        </w:rPr>
        <w:t>ود كه حق دعا و فضل و فهم آن متواتر و واضح و آشكار است، و براي هر حقي حقيقتي است؛ چنان كه براي هر فضل و احساني، اجر و پاداش بسياري است.</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خوانند</w:t>
      </w:r>
      <w:r w:rsidR="00313426">
        <w:rPr>
          <w:rFonts w:ascii="Msh Quraan1" w:eastAsia="MS Mincho" w:hAnsi="Msh Quraan1" w:cs="B Lotus"/>
          <w:color w:val="000000"/>
          <w:sz w:val="22"/>
          <w:szCs w:val="28"/>
          <w:rtl/>
        </w:rPr>
        <w:t xml:space="preserve">ه‌ي </w:t>
      </w:r>
      <w:r w:rsidRPr="00044504">
        <w:rPr>
          <w:rFonts w:cs="B Lotus"/>
          <w:sz w:val="22"/>
          <w:szCs w:val="28"/>
          <w:rtl/>
          <w:lang w:eastAsia="zh-CN"/>
        </w:rPr>
        <w:t>گرامي</w:t>
      </w:r>
      <w:r w:rsidRPr="00044504">
        <w:rPr>
          <w:rFonts w:ascii="Msh Quraan1" w:eastAsia="MS Mincho" w:hAnsi="Msh Quraan1" w:cs="B Lotus"/>
          <w:color w:val="000000"/>
          <w:sz w:val="22"/>
          <w:szCs w:val="28"/>
          <w:rtl/>
        </w:rPr>
        <w:t>! پاره اي از حق و فضل دعا در برابر توست كه آن را كوتاه و مختصر بيان مي كنم.</w:t>
      </w:r>
    </w:p>
    <w:p w:rsidR="003E5DDB" w:rsidRPr="00044504" w:rsidRDefault="003E5DDB" w:rsidP="00E47CC5">
      <w:pPr>
        <w:pStyle w:val="a0"/>
        <w:rPr>
          <w:rFonts w:eastAsia="MS Mincho"/>
        </w:rPr>
      </w:pPr>
      <w:bookmarkStart w:id="7" w:name="_Toc327206195"/>
      <w:r w:rsidRPr="00044504">
        <w:rPr>
          <w:rFonts w:eastAsia="MS Mincho"/>
          <w:rtl/>
        </w:rPr>
        <w:t>دعا حقيقت عبادت است</w:t>
      </w:r>
      <w:bookmarkEnd w:id="7"/>
    </w:p>
    <w:p w:rsidR="00313426"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رمايد:</w:t>
      </w:r>
    </w:p>
    <w:p w:rsidR="003E5DDB" w:rsidRPr="00044504" w:rsidRDefault="00450B38" w:rsidP="00450B38">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ذَ</w:t>
      </w:r>
      <w:r>
        <w:rPr>
          <w:rFonts w:ascii="KFGQPC Uthmanic Script HAFS" w:cs="KFGQPC Uthmanic Script HAFS" w:hint="cs"/>
          <w:sz w:val="28"/>
          <w:szCs w:val="28"/>
          <w:rtl/>
        </w:rPr>
        <w:t>ٰ</w:t>
      </w:r>
      <w:r>
        <w:rPr>
          <w:rFonts w:ascii="KFGQPC Uthmanic Script HAFS" w:cs="KFGQPC Uthmanic Script HAFS" w:hint="eastAsia"/>
          <w:sz w:val="28"/>
          <w:szCs w:val="28"/>
          <w:rtl/>
        </w:rPr>
        <w:t>لِكَ</w:t>
      </w:r>
      <w:r>
        <w:rPr>
          <w:rFonts w:ascii="KFGQPC Uthmanic Script HAFS" w:cs="KFGQPC Uthmanic Script HAFS"/>
          <w:sz w:val="28"/>
          <w:szCs w:val="28"/>
          <w:rtl/>
        </w:rPr>
        <w:t xml:space="preserve"> </w:t>
      </w:r>
      <w:r>
        <w:rPr>
          <w:rFonts w:ascii="KFGQPC Uthmanic Script HAFS" w:cs="KFGQPC Uthmanic Script HAFS" w:hint="eastAsia"/>
          <w:sz w:val="28"/>
          <w:szCs w:val="28"/>
          <w:rtl/>
        </w:rPr>
        <w:t>بِأَنَّ</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للَّهَ</w:t>
      </w:r>
      <w:r>
        <w:rPr>
          <w:rFonts w:ascii="KFGQPC Uthmanic Script HAFS" w:cs="KFGQPC Uthmanic Script HAFS"/>
          <w:sz w:val="28"/>
          <w:szCs w:val="28"/>
          <w:rtl/>
        </w:rPr>
        <w:t xml:space="preserve"> </w:t>
      </w:r>
      <w:r>
        <w:rPr>
          <w:rFonts w:ascii="KFGQPC Uthmanic Script HAFS" w:cs="KFGQPC Uthmanic Script HAFS" w:hint="eastAsia"/>
          <w:sz w:val="28"/>
          <w:szCs w:val="28"/>
          <w:rtl/>
        </w:rPr>
        <w:t>هُوَ</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حَقُّ</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وَأَنَّ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يَد</w:t>
      </w:r>
      <w:r>
        <w:rPr>
          <w:rFonts w:ascii="KFGQPC Uthmanic Script HAFS" w:cs="KFGQPC Uthmanic Script HAFS" w:hint="cs"/>
          <w:sz w:val="28"/>
          <w:szCs w:val="28"/>
          <w:rtl/>
        </w:rPr>
        <w:t>ۡ</w:t>
      </w:r>
      <w:r>
        <w:rPr>
          <w:rFonts w:ascii="KFGQPC Uthmanic Script HAFS" w:cs="KFGQPC Uthmanic Script HAFS" w:hint="eastAsia"/>
          <w:sz w:val="28"/>
          <w:szCs w:val="28"/>
          <w:rtl/>
        </w:rPr>
        <w:t>عُونَ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دُونِهِ</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بَ</w:t>
      </w:r>
      <w:r>
        <w:rPr>
          <w:rFonts w:ascii="KFGQPC Uthmanic Script HAFS" w:cs="KFGQPC Uthmanic Script HAFS" w:hint="cs"/>
          <w:sz w:val="28"/>
          <w:szCs w:val="28"/>
          <w:rtl/>
        </w:rPr>
        <w:t>ٰ</w:t>
      </w:r>
      <w:r>
        <w:rPr>
          <w:rFonts w:ascii="KFGQPC Uthmanic Script HAFS" w:cs="KFGQPC Uthmanic Script HAFS" w:hint="eastAsia"/>
          <w:sz w:val="28"/>
          <w:szCs w:val="28"/>
          <w:rtl/>
        </w:rPr>
        <w:t>طِلُ</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وَأَنَّ</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للَّهَ</w:t>
      </w:r>
      <w:r>
        <w:rPr>
          <w:rFonts w:ascii="KFGQPC Uthmanic Script HAFS" w:cs="KFGQPC Uthmanic Script HAFS"/>
          <w:sz w:val="28"/>
          <w:szCs w:val="28"/>
          <w:rtl/>
        </w:rPr>
        <w:t xml:space="preserve"> </w:t>
      </w:r>
      <w:r>
        <w:rPr>
          <w:rFonts w:ascii="KFGQPC Uthmanic Script HAFS" w:cs="KFGQPC Uthmanic Script HAFS" w:hint="eastAsia"/>
          <w:sz w:val="28"/>
          <w:szCs w:val="28"/>
          <w:rtl/>
        </w:rPr>
        <w:t>هُوَ</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عَلِيُّ</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كَبِيرُ</w:t>
      </w:r>
      <w:r>
        <w:rPr>
          <w:rFonts w:ascii="KFGQPC Uthmanic Script HAFS" w:cs="KFGQPC Uthmanic Script HAFS"/>
          <w:sz w:val="28"/>
          <w:szCs w:val="28"/>
          <w:rtl/>
        </w:rPr>
        <w:t xml:space="preserve"> </w:t>
      </w:r>
      <w:r w:rsidRPr="00044504">
        <w:rPr>
          <w:rFonts w:ascii="Msh Quraan1" w:eastAsia="MS Mincho" w:hAnsi="Msh Quraan1" w:cs="B Lotus" w:hint="cs"/>
          <w:color w:val="000000"/>
          <w:sz w:val="22"/>
          <w:szCs w:val="28"/>
          <w:rtl/>
        </w:rPr>
        <w:t xml:space="preserve"> </w:t>
      </w:r>
      <w:r w:rsidR="003E5DDB" w:rsidRPr="00044504">
        <w:rPr>
          <w:rFonts w:ascii="Msh Quraan1" w:eastAsia="MS Mincho" w:hAnsi="Msh Quraan1" w:cs="B Lotus" w:hint="cs"/>
          <w:color w:val="000000"/>
          <w:sz w:val="22"/>
          <w:szCs w:val="28"/>
          <w:rtl/>
        </w:rPr>
        <w:t>[لقمان:30].</w:t>
      </w:r>
    </w:p>
    <w:p w:rsidR="003E5DDB" w:rsidRPr="00044504" w:rsidRDefault="003E5DDB" w:rsidP="003E5DDB">
      <w:pPr>
        <w:spacing w:line="228" w:lineRule="auto"/>
        <w:ind w:firstLine="340"/>
        <w:jc w:val="lowKashida"/>
        <w:rPr>
          <w:rFonts w:ascii="Arial" w:eastAsia="MS Mincho" w:hAnsi="Arial" w:cs="B Lotus"/>
          <w:color w:val="000000"/>
          <w:sz w:val="22"/>
          <w:szCs w:val="28"/>
        </w:rPr>
      </w:pPr>
      <w:r w:rsidRPr="00044504">
        <w:rPr>
          <w:rFonts w:ascii="Arial" w:eastAsia="MS Mincho" w:hAnsi="Arial" w:cs="B Lotus"/>
          <w:color w:val="000000"/>
          <w:sz w:val="22"/>
          <w:szCs w:val="28"/>
          <w:rtl/>
        </w:rPr>
        <w:t xml:space="preserve">بدين سبب است كه "خداي يكتا حق است و آن چه جز او به خدايي </w:t>
      </w:r>
      <w:r w:rsidR="007E58F7">
        <w:rPr>
          <w:rFonts w:ascii="Arial" w:eastAsia="MS Mincho" w:hAnsi="Arial" w:cs="B Lotus"/>
          <w:color w:val="000000"/>
          <w:sz w:val="22"/>
          <w:szCs w:val="28"/>
          <w:rtl/>
        </w:rPr>
        <w:t>مى‌خ</w:t>
      </w:r>
      <w:r w:rsidRPr="00044504">
        <w:rPr>
          <w:rFonts w:ascii="Arial" w:eastAsia="MS Mincho" w:hAnsi="Arial" w:cs="B Lotus"/>
          <w:color w:val="000000"/>
          <w:sz w:val="22"/>
          <w:szCs w:val="28"/>
          <w:rtl/>
        </w:rPr>
        <w:t xml:space="preserve">وانيد، همه باطل مطلق است. حق و حقيقت تنها خداست. بلند مرتبه و </w:t>
      </w:r>
      <w:r w:rsidRPr="00044504">
        <w:rPr>
          <w:rFonts w:cs="B Lotus"/>
          <w:sz w:val="22"/>
          <w:szCs w:val="28"/>
          <w:rtl/>
          <w:lang w:eastAsia="zh-CN"/>
        </w:rPr>
        <w:t>بزرگوار</w:t>
      </w:r>
      <w:r w:rsidRPr="00044504">
        <w:rPr>
          <w:rFonts w:ascii="Arial" w:eastAsia="MS Mincho" w:hAnsi="Arial" w:cs="B Lotus"/>
          <w:color w:val="000000"/>
          <w:sz w:val="22"/>
          <w:szCs w:val="28"/>
          <w:rtl/>
        </w:rPr>
        <w:t xml:space="preserve"> است".</w:t>
      </w:r>
    </w:p>
    <w:p w:rsidR="00313426"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رمايد:</w:t>
      </w:r>
    </w:p>
    <w:p w:rsidR="003E5DDB" w:rsidRPr="00044504" w:rsidRDefault="008D1C1B" w:rsidP="008D1C1B">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وَإِذَا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غَشِيَهُم</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مَّو</w:t>
      </w:r>
      <w:r>
        <w:rPr>
          <w:rFonts w:ascii="KFGQPC Uthmanic Script HAFS" w:cs="KFGQPC Uthmanic Script HAFS" w:hint="cs"/>
          <w:sz w:val="28"/>
          <w:szCs w:val="28"/>
          <w:rtl/>
        </w:rPr>
        <w:t>ۡ</w:t>
      </w:r>
      <w:r>
        <w:rPr>
          <w:rFonts w:ascii="KFGQPC Uthmanic Script HAFS" w:cs="KFGQPC Uthmanic Script HAFS" w:hint="eastAsia"/>
          <w:sz w:val="28"/>
          <w:szCs w:val="28"/>
          <w:rtl/>
        </w:rPr>
        <w:t>ج</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كَ</w:t>
      </w:r>
      <w:r>
        <w:rPr>
          <w:rFonts w:ascii="KFGQPC Uthmanic Script HAFS" w:cs="KFGQPC Uthmanic Script HAFS" w:hint="cs"/>
          <w:sz w:val="28"/>
          <w:szCs w:val="28"/>
          <w:rtl/>
        </w:rPr>
        <w:t>ٱ</w:t>
      </w:r>
      <w:r>
        <w:rPr>
          <w:rFonts w:ascii="KFGQPC Uthmanic Script HAFS" w:cs="KFGQPC Uthmanic Script HAFS" w:hint="eastAsia"/>
          <w:sz w:val="28"/>
          <w:szCs w:val="28"/>
          <w:rtl/>
        </w:rPr>
        <w:t>لظُّلَلِ</w:t>
      </w:r>
      <w:r>
        <w:rPr>
          <w:rFonts w:ascii="KFGQPC Uthmanic Script HAFS" w:cs="KFGQPC Uthmanic Script HAFS"/>
          <w:sz w:val="28"/>
          <w:szCs w:val="28"/>
          <w:rtl/>
        </w:rPr>
        <w:t xml:space="preserve"> </w:t>
      </w:r>
      <w:r>
        <w:rPr>
          <w:rFonts w:ascii="KFGQPC Uthmanic Script HAFS" w:cs="KFGQPC Uthmanic Script HAFS" w:hint="eastAsia"/>
          <w:sz w:val="28"/>
          <w:szCs w:val="28"/>
          <w:rtl/>
        </w:rPr>
        <w:t>دَعَوُاْ</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للَّهَ</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مُخ</w:t>
      </w:r>
      <w:r>
        <w:rPr>
          <w:rFonts w:ascii="KFGQPC Uthmanic Script HAFS" w:cs="KFGQPC Uthmanic Script HAFS" w:hint="cs"/>
          <w:sz w:val="28"/>
          <w:szCs w:val="28"/>
          <w:rtl/>
        </w:rPr>
        <w:t>ۡ</w:t>
      </w:r>
      <w:r>
        <w:rPr>
          <w:rFonts w:ascii="KFGQPC Uthmanic Script HAFS" w:cs="KFGQPC Uthmanic Script HAFS" w:hint="eastAsia"/>
          <w:sz w:val="28"/>
          <w:szCs w:val="28"/>
          <w:rtl/>
        </w:rPr>
        <w:t>لِصِينَ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لَهُ</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لدِّينَ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فَلَمَّا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نَجَّى</w:t>
      </w:r>
      <w:r>
        <w:rPr>
          <w:rFonts w:ascii="KFGQPC Uthmanic Script HAFS" w:cs="KFGQPC Uthmanic Script HAFS" w:hint="cs"/>
          <w:sz w:val="28"/>
          <w:szCs w:val="28"/>
          <w:rtl/>
        </w:rPr>
        <w:t>ٰ</w:t>
      </w:r>
      <w:r>
        <w:rPr>
          <w:rFonts w:ascii="KFGQPC Uthmanic Script HAFS" w:cs="KFGQPC Uthmanic Script HAFS" w:hint="eastAsia"/>
          <w:sz w:val="28"/>
          <w:szCs w:val="28"/>
          <w:rtl/>
        </w:rPr>
        <w:t>هُم</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إِلَى</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بَرِّ</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فَمِن</w:t>
      </w:r>
      <w:r>
        <w:rPr>
          <w:rFonts w:ascii="KFGQPC Uthmanic Script HAFS" w:cs="KFGQPC Uthmanic Script HAFS" w:hint="cs"/>
          <w:sz w:val="28"/>
          <w:szCs w:val="28"/>
          <w:rtl/>
        </w:rPr>
        <w:t>ۡ</w:t>
      </w:r>
      <w:r>
        <w:rPr>
          <w:rFonts w:ascii="KFGQPC Uthmanic Script HAFS" w:cs="KFGQPC Uthmanic Script HAFS" w:hint="eastAsia"/>
          <w:sz w:val="28"/>
          <w:szCs w:val="28"/>
          <w:rtl/>
        </w:rPr>
        <w:t>هُم</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مُّق</w:t>
      </w:r>
      <w:r>
        <w:rPr>
          <w:rFonts w:ascii="KFGQPC Uthmanic Script HAFS" w:cs="KFGQPC Uthmanic Script HAFS" w:hint="cs"/>
          <w:sz w:val="28"/>
          <w:szCs w:val="28"/>
          <w:rtl/>
        </w:rPr>
        <w:t>ۡ</w:t>
      </w:r>
      <w:r>
        <w:rPr>
          <w:rFonts w:ascii="KFGQPC Uthmanic Script HAFS" w:cs="KFGQPC Uthmanic Script HAFS" w:hint="eastAsia"/>
          <w:sz w:val="28"/>
          <w:szCs w:val="28"/>
          <w:rtl/>
        </w:rPr>
        <w:t>تَصِد</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وَمَا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يَج</w:t>
      </w:r>
      <w:r>
        <w:rPr>
          <w:rFonts w:ascii="KFGQPC Uthmanic Script HAFS" w:cs="KFGQPC Uthmanic Script HAFS" w:hint="cs"/>
          <w:sz w:val="28"/>
          <w:szCs w:val="28"/>
          <w:rtl/>
        </w:rPr>
        <w:t>ۡ</w:t>
      </w:r>
      <w:r>
        <w:rPr>
          <w:rFonts w:ascii="KFGQPC Uthmanic Script HAFS" w:cs="KFGQPC Uthmanic Script HAFS" w:hint="eastAsia"/>
          <w:sz w:val="28"/>
          <w:szCs w:val="28"/>
          <w:rtl/>
        </w:rPr>
        <w:t>حَدُ</w:t>
      </w:r>
      <w:r>
        <w:rPr>
          <w:rFonts w:ascii="KFGQPC Uthmanic Script HAFS" w:cs="KFGQPC Uthmanic Script HAFS"/>
          <w:sz w:val="28"/>
          <w:szCs w:val="28"/>
          <w:rtl/>
        </w:rPr>
        <w:t xml:space="preserve"> </w:t>
      </w:r>
      <w:r>
        <w:rPr>
          <w:rFonts w:ascii="KFGQPC Uthmanic Script HAFS" w:cs="KFGQPC Uthmanic Script HAFS" w:hint="eastAsia"/>
          <w:sz w:val="28"/>
          <w:szCs w:val="28"/>
          <w:rtl/>
        </w:rPr>
        <w:t>بِ‍</w:t>
      </w:r>
      <w:r>
        <w:rPr>
          <w:rFonts w:ascii="KFGQPC Uthmanic Script HAFS" w:cs="KFGQPC Uthmanic Script HAFS" w:hint="cs"/>
          <w:sz w:val="28"/>
          <w:szCs w:val="28"/>
          <w:rtl/>
        </w:rPr>
        <w:t>ٔ</w:t>
      </w:r>
      <w:r>
        <w:rPr>
          <w:rFonts w:ascii="KFGQPC Uthmanic Script HAFS" w:cs="KFGQPC Uthmanic Script HAFS" w:hint="eastAsia"/>
          <w:sz w:val="28"/>
          <w:szCs w:val="28"/>
          <w:rtl/>
        </w:rPr>
        <w:t>َايَ</w:t>
      </w:r>
      <w:r>
        <w:rPr>
          <w:rFonts w:ascii="KFGQPC Uthmanic Script HAFS" w:cs="KFGQPC Uthmanic Script HAFS" w:hint="cs"/>
          <w:sz w:val="28"/>
          <w:szCs w:val="28"/>
          <w:rtl/>
        </w:rPr>
        <w:t>ٰ</w:t>
      </w:r>
      <w:r>
        <w:rPr>
          <w:rFonts w:ascii="KFGQPC Uthmanic Script HAFS" w:cs="KFGQPC Uthmanic Script HAFS" w:hint="eastAsia"/>
          <w:sz w:val="28"/>
          <w:szCs w:val="28"/>
          <w:rtl/>
        </w:rPr>
        <w:t>تِنَا</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إِلَّا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كُلُّ</w:t>
      </w:r>
      <w:r>
        <w:rPr>
          <w:rFonts w:ascii="KFGQPC Uthmanic Script HAFS" w:cs="KFGQPC Uthmanic Script HAFS"/>
          <w:sz w:val="28"/>
          <w:szCs w:val="28"/>
          <w:rtl/>
        </w:rPr>
        <w:t xml:space="preserve"> </w:t>
      </w:r>
      <w:r>
        <w:rPr>
          <w:rFonts w:ascii="KFGQPC Uthmanic Script HAFS" w:cs="KFGQPC Uthmanic Script HAFS" w:hint="eastAsia"/>
          <w:sz w:val="28"/>
          <w:szCs w:val="28"/>
          <w:rtl/>
        </w:rPr>
        <w:t>خَتَّار</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كَفُور</w:t>
      </w:r>
      <w:r>
        <w:rPr>
          <w:rFonts w:ascii="KFGQPC Uthmanic Script HAFS" w:cs="KFGQPC Uthmanic Script HAFS" w:hint="cs"/>
          <w:sz w:val="28"/>
          <w:szCs w:val="28"/>
          <w:rtl/>
        </w:rPr>
        <w:t>ٖ</w:t>
      </w:r>
      <w:r w:rsidR="003E5DDB" w:rsidRPr="00044504">
        <w:rPr>
          <w:rFonts w:ascii="Msh Quraan1" w:eastAsia="MS Mincho" w:hAnsi="Msh Quraan1" w:cs="B Lotus"/>
          <w:color w:val="000000"/>
          <w:sz w:val="22"/>
          <w:szCs w:val="28"/>
        </w:rPr>
        <w:t></w:t>
      </w:r>
      <w:r w:rsidRPr="00044504">
        <w:rPr>
          <w:rFonts w:ascii="Msh Quraan1" w:eastAsia="MS Mincho" w:hAnsi="Msh Quraan1" w:cs="B Lotus" w:hint="cs"/>
          <w:color w:val="000000"/>
          <w:sz w:val="22"/>
          <w:szCs w:val="28"/>
          <w:rtl/>
        </w:rPr>
        <w:t xml:space="preserve"> </w:t>
      </w:r>
      <w:r w:rsidR="003E5DDB" w:rsidRPr="00044504">
        <w:rPr>
          <w:rFonts w:ascii="Msh Quraan1" w:eastAsia="MS Mincho" w:hAnsi="Msh Quraan1" w:cs="B Lotus" w:hint="cs"/>
          <w:color w:val="000000"/>
          <w:sz w:val="22"/>
          <w:szCs w:val="28"/>
          <w:rtl/>
        </w:rPr>
        <w:t>[لقمان:32].</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cs="B Lotus"/>
          <w:sz w:val="22"/>
          <w:szCs w:val="28"/>
          <w:rtl/>
          <w:lang w:eastAsia="zh-CN"/>
        </w:rPr>
        <w:t>"و هرگاه</w:t>
      </w:r>
      <w:r w:rsidRPr="00044504">
        <w:rPr>
          <w:rFonts w:ascii="Msh Quraan1" w:eastAsia="MS Mincho" w:hAnsi="Msh Quraan1" w:cs="B Lotus"/>
          <w:color w:val="000000"/>
          <w:sz w:val="22"/>
          <w:szCs w:val="28"/>
          <w:rtl/>
        </w:rPr>
        <w:t xml:space="preserve"> كه موجي مانند كوه ها آن ها را </w:t>
      </w:r>
      <w:r w:rsidRPr="00044504">
        <w:rPr>
          <w:rFonts w:cs="B Lotus"/>
          <w:sz w:val="22"/>
          <w:szCs w:val="28"/>
          <w:rtl/>
          <w:lang w:eastAsia="zh-CN"/>
        </w:rPr>
        <w:t>فرا گيرد</w:t>
      </w:r>
      <w:r w:rsidRPr="00044504">
        <w:rPr>
          <w:rFonts w:ascii="Msh Quraan1" w:eastAsia="MS Mincho" w:hAnsi="Msh Quraan1" w:cs="B Lotus"/>
          <w:color w:val="000000"/>
          <w:sz w:val="22"/>
          <w:szCs w:val="28"/>
          <w:rtl/>
        </w:rPr>
        <w:t>، در آن حال خدا را با عقيد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پاك و اخلاص كامل مي خوانند و چون به ساحل نجاتشان رسانيد بعضي بر قصد طاعت خدا باقي مانند و بعضي </w:t>
      </w:r>
      <w:r w:rsidRPr="00044504">
        <w:rPr>
          <w:rFonts w:cs="B Lotus"/>
          <w:sz w:val="22"/>
          <w:szCs w:val="28"/>
          <w:rtl/>
          <w:lang w:eastAsia="zh-CN"/>
        </w:rPr>
        <w:t>ديگر</w:t>
      </w:r>
      <w:r w:rsidRPr="00044504">
        <w:rPr>
          <w:rFonts w:ascii="Msh Quraan1" w:eastAsia="MS Mincho" w:hAnsi="Msh Quraan1" w:cs="B Lotus"/>
          <w:color w:val="000000"/>
          <w:sz w:val="22"/>
          <w:szCs w:val="28"/>
          <w:rtl/>
        </w:rPr>
        <w:t xml:space="preserve"> به كفر بشتابند. و آيات ما را انكار ن</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ند جزآن كس كه غدار و عهد شكن و كافرِ ناسپاس است".</w:t>
      </w:r>
    </w:p>
    <w:p w:rsidR="00313426"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رمايد:</w:t>
      </w:r>
    </w:p>
    <w:p w:rsidR="003E5DDB" w:rsidRPr="00044504" w:rsidRDefault="00587D7C" w:rsidP="005A03B0">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يَد</w:t>
      </w:r>
      <w:r>
        <w:rPr>
          <w:rFonts w:ascii="KFGQPC Uthmanic Script HAFS" w:cs="KFGQPC Uthmanic Script HAFS" w:hint="cs"/>
          <w:sz w:val="28"/>
          <w:szCs w:val="28"/>
          <w:rtl/>
        </w:rPr>
        <w:t>ۡ</w:t>
      </w:r>
      <w:r>
        <w:rPr>
          <w:rFonts w:ascii="KFGQPC Uthmanic Script HAFS" w:cs="KFGQPC Uthmanic Script HAFS" w:hint="eastAsia"/>
          <w:sz w:val="28"/>
          <w:szCs w:val="28"/>
          <w:rtl/>
        </w:rPr>
        <w:t>عُونَ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رَبَّهُم</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خَو</w:t>
      </w:r>
      <w:r>
        <w:rPr>
          <w:rFonts w:ascii="KFGQPC Uthmanic Script HAFS" w:cs="KFGQPC Uthmanic Script HAFS" w:hint="cs"/>
          <w:sz w:val="28"/>
          <w:szCs w:val="28"/>
          <w:rtl/>
        </w:rPr>
        <w:t>ۡ</w:t>
      </w:r>
      <w:r>
        <w:rPr>
          <w:rFonts w:ascii="KFGQPC Uthmanic Script HAFS" w:cs="KFGQPC Uthmanic Script HAFS" w:hint="eastAsia"/>
          <w:sz w:val="28"/>
          <w:szCs w:val="28"/>
          <w:rtl/>
        </w:rPr>
        <w:t>ف</w:t>
      </w:r>
      <w:r>
        <w:rPr>
          <w:rFonts w:ascii="KFGQPC Uthmanic Script HAFS" w:cs="KFGQPC Uthmanic Script HAFS" w:hint="cs"/>
          <w:sz w:val="28"/>
          <w:szCs w:val="28"/>
          <w:rtl/>
        </w:rPr>
        <w:t>ٗ</w:t>
      </w:r>
      <w:r>
        <w:rPr>
          <w:rFonts w:ascii="KFGQPC Uthmanic Script HAFS" w:cs="KFGQPC Uthmanic Script HAFS" w:hint="eastAsia"/>
          <w:sz w:val="28"/>
          <w:szCs w:val="28"/>
          <w:rtl/>
        </w:rPr>
        <w:t>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وَطَمَع</w:t>
      </w:r>
      <w:r>
        <w:rPr>
          <w:rFonts w:ascii="KFGQPC Uthmanic Script HAFS" w:cs="KFGQPC Uthmanic Script HAFS" w:hint="cs"/>
          <w:sz w:val="28"/>
          <w:szCs w:val="28"/>
          <w:rtl/>
        </w:rPr>
        <w:t>ٗ</w:t>
      </w:r>
      <w:r>
        <w:rPr>
          <w:rFonts w:ascii="KFGQPC Uthmanic Script HAFS" w:cs="KFGQPC Uthmanic Script HAFS" w:hint="eastAsia"/>
          <w:sz w:val="28"/>
          <w:szCs w:val="28"/>
          <w:rtl/>
        </w:rPr>
        <w:t>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وَمِمَّا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رَزَق</w:t>
      </w:r>
      <w:r>
        <w:rPr>
          <w:rFonts w:ascii="KFGQPC Uthmanic Script HAFS" w:cs="KFGQPC Uthmanic Script HAFS" w:hint="cs"/>
          <w:sz w:val="28"/>
          <w:szCs w:val="28"/>
          <w:rtl/>
        </w:rPr>
        <w:t>ۡ</w:t>
      </w:r>
      <w:r>
        <w:rPr>
          <w:rFonts w:ascii="KFGQPC Uthmanic Script HAFS" w:cs="KFGQPC Uthmanic Script HAFS" w:hint="eastAsia"/>
          <w:sz w:val="28"/>
          <w:szCs w:val="28"/>
          <w:rtl/>
        </w:rPr>
        <w:t>نَ</w:t>
      </w:r>
      <w:r>
        <w:rPr>
          <w:rFonts w:ascii="KFGQPC Uthmanic Script HAFS" w:cs="KFGQPC Uthmanic Script HAFS" w:hint="cs"/>
          <w:sz w:val="28"/>
          <w:szCs w:val="28"/>
          <w:rtl/>
        </w:rPr>
        <w:t>ٰ</w:t>
      </w:r>
      <w:r>
        <w:rPr>
          <w:rFonts w:ascii="KFGQPC Uthmanic Script HAFS" w:cs="KFGQPC Uthmanic Script HAFS" w:hint="eastAsia"/>
          <w:sz w:val="28"/>
          <w:szCs w:val="28"/>
          <w:rtl/>
        </w:rPr>
        <w:t>هُم</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يُنفِقُونَ</w:t>
      </w:r>
      <w:r>
        <w:rPr>
          <w:rFonts w:ascii="KFGQPC Uthmanic Script HAFS" w:cs="KFGQPC Uthmanic Script HAFS"/>
          <w:sz w:val="28"/>
          <w:szCs w:val="28"/>
          <w:rtl/>
        </w:rPr>
        <w:t xml:space="preserve"> </w:t>
      </w:r>
      <w:r w:rsidR="003E5DDB" w:rsidRPr="00044504">
        <w:rPr>
          <w:rFonts w:ascii="Msh Quraan1" w:eastAsia="MS Mincho" w:hAnsi="Msh Quraan1" w:cs="B Lotus" w:hint="cs"/>
          <w:color w:val="000000"/>
          <w:sz w:val="22"/>
          <w:szCs w:val="28"/>
          <w:rtl/>
        </w:rPr>
        <w:t xml:space="preserve"> [السجد</w:t>
      </w:r>
      <w:r w:rsidR="005A03B0">
        <w:rPr>
          <w:rFonts w:ascii="Msh Quraan1" w:eastAsia="MS Mincho" w:hAnsi="Msh Quraan1" w:cs="B Lotus" w:hint="cs"/>
          <w:color w:val="000000"/>
          <w:sz w:val="22"/>
          <w:szCs w:val="28"/>
          <w:rtl/>
        </w:rPr>
        <w:t>ه</w:t>
      </w:r>
      <w:r w:rsidR="003E5DDB" w:rsidRPr="00044504">
        <w:rPr>
          <w:rFonts w:ascii="Msh Quraan1" w:eastAsia="MS Mincho" w:hAnsi="Msh Quraan1" w:cs="B Lotus" w:hint="cs"/>
          <w:color w:val="000000"/>
          <w:sz w:val="22"/>
          <w:szCs w:val="28"/>
          <w:rtl/>
        </w:rPr>
        <w:t>:16].</w:t>
      </w:r>
    </w:p>
    <w:p w:rsidR="003E5DDB" w:rsidRPr="00044504" w:rsidRDefault="003E5DDB" w:rsidP="003E5DDB">
      <w:pPr>
        <w:spacing w:line="228" w:lineRule="auto"/>
        <w:ind w:firstLine="340"/>
        <w:jc w:val="lowKashida"/>
        <w:rPr>
          <w:rFonts w:ascii="Arial" w:eastAsia="MS Mincho" w:hAnsi="Arial" w:cs="B Lotus"/>
          <w:color w:val="000000"/>
          <w:sz w:val="22"/>
          <w:szCs w:val="28"/>
          <w:rtl/>
        </w:rPr>
      </w:pPr>
      <w:r w:rsidRPr="00044504">
        <w:rPr>
          <w:rFonts w:ascii="Arial" w:eastAsia="MS Mincho" w:hAnsi="Arial" w:cs="B Lotus"/>
          <w:color w:val="000000"/>
          <w:sz w:val="22"/>
          <w:szCs w:val="28"/>
          <w:rtl/>
        </w:rPr>
        <w:t>"با بيم و اميد خداي خود را بخوانند و آن چه روزي آن ها كرديم، به مسكينان انفاق كنند".</w:t>
      </w:r>
    </w:p>
    <w:p w:rsidR="00313426"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و</w:t>
      </w:r>
      <w:r w:rsidRPr="00044504">
        <w:rPr>
          <w:rFonts w:ascii="Msh Quraan1" w:eastAsia="MS Mincho" w:hAnsi="Msh Quraan1" w:cs="B Lotus"/>
          <w:color w:val="000000"/>
          <w:sz w:val="22"/>
          <w:szCs w:val="28"/>
          <w:rtl/>
        </w:rPr>
        <w:t xml:space="preserve">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رمايد: </w:t>
      </w:r>
    </w:p>
    <w:p w:rsidR="003E5DDB" w:rsidRPr="00044504" w:rsidRDefault="00C75693" w:rsidP="00C75693">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وَقَالَ</w:t>
      </w:r>
      <w:r>
        <w:rPr>
          <w:rFonts w:ascii="KFGQPC Uthmanic Script HAFS" w:cs="KFGQPC Uthmanic Script HAFS"/>
          <w:sz w:val="28"/>
          <w:szCs w:val="28"/>
          <w:rtl/>
        </w:rPr>
        <w:t xml:space="preserve"> </w:t>
      </w:r>
      <w:r>
        <w:rPr>
          <w:rFonts w:ascii="KFGQPC Uthmanic Script HAFS" w:cs="KFGQPC Uthmanic Script HAFS" w:hint="eastAsia"/>
          <w:sz w:val="28"/>
          <w:szCs w:val="28"/>
          <w:rtl/>
        </w:rPr>
        <w:t>رَبُّكُمُ</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د</w:t>
      </w:r>
      <w:r>
        <w:rPr>
          <w:rFonts w:ascii="KFGQPC Uthmanic Script HAFS" w:cs="KFGQPC Uthmanic Script HAFS" w:hint="cs"/>
          <w:sz w:val="28"/>
          <w:szCs w:val="28"/>
          <w:rtl/>
        </w:rPr>
        <w:t>ۡ</w:t>
      </w:r>
      <w:r>
        <w:rPr>
          <w:rFonts w:ascii="KFGQPC Uthmanic Script HAFS" w:cs="KFGQPC Uthmanic Script HAFS" w:hint="eastAsia"/>
          <w:sz w:val="28"/>
          <w:szCs w:val="28"/>
          <w:rtl/>
        </w:rPr>
        <w:t>عُونِي</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أَس</w:t>
      </w:r>
      <w:r>
        <w:rPr>
          <w:rFonts w:ascii="KFGQPC Uthmanic Script HAFS" w:cs="KFGQPC Uthmanic Script HAFS" w:hint="cs"/>
          <w:sz w:val="28"/>
          <w:szCs w:val="28"/>
          <w:rtl/>
        </w:rPr>
        <w:t>ۡ</w:t>
      </w:r>
      <w:r>
        <w:rPr>
          <w:rFonts w:ascii="KFGQPC Uthmanic Script HAFS" w:cs="KFGQPC Uthmanic Script HAFS" w:hint="eastAsia"/>
          <w:sz w:val="28"/>
          <w:szCs w:val="28"/>
          <w:rtl/>
        </w:rPr>
        <w:t>تَجِب</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لَكُم</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إِنَّ</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لَّذِينَ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يَس</w:t>
      </w:r>
      <w:r>
        <w:rPr>
          <w:rFonts w:ascii="KFGQPC Uthmanic Script HAFS" w:cs="KFGQPC Uthmanic Script HAFS" w:hint="cs"/>
          <w:sz w:val="28"/>
          <w:szCs w:val="28"/>
          <w:rtl/>
        </w:rPr>
        <w:t>ۡ</w:t>
      </w:r>
      <w:r>
        <w:rPr>
          <w:rFonts w:ascii="KFGQPC Uthmanic Script HAFS" w:cs="KFGQPC Uthmanic Script HAFS" w:hint="eastAsia"/>
          <w:sz w:val="28"/>
          <w:szCs w:val="28"/>
          <w:rtl/>
        </w:rPr>
        <w:t>تَك</w:t>
      </w:r>
      <w:r>
        <w:rPr>
          <w:rFonts w:ascii="KFGQPC Uthmanic Script HAFS" w:cs="KFGQPC Uthmanic Script HAFS" w:hint="cs"/>
          <w:sz w:val="28"/>
          <w:szCs w:val="28"/>
          <w:rtl/>
        </w:rPr>
        <w:t>ۡ</w:t>
      </w:r>
      <w:r>
        <w:rPr>
          <w:rFonts w:ascii="KFGQPC Uthmanic Script HAFS" w:cs="KFGQPC Uthmanic Script HAFS" w:hint="eastAsia"/>
          <w:sz w:val="28"/>
          <w:szCs w:val="28"/>
          <w:rtl/>
        </w:rPr>
        <w:t>بِرُونَ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عَن</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عِبَادَتِي</w:t>
      </w:r>
      <w:r>
        <w:rPr>
          <w:rFonts w:ascii="KFGQPC Uthmanic Script HAFS" w:cs="KFGQPC Uthmanic Script HAFS"/>
          <w:sz w:val="28"/>
          <w:szCs w:val="28"/>
          <w:rtl/>
        </w:rPr>
        <w:t xml:space="preserve"> </w:t>
      </w:r>
      <w:r>
        <w:rPr>
          <w:rFonts w:ascii="KFGQPC Uthmanic Script HAFS" w:cs="KFGQPC Uthmanic Script HAFS" w:hint="eastAsia"/>
          <w:sz w:val="28"/>
          <w:szCs w:val="28"/>
          <w:rtl/>
        </w:rPr>
        <w:t>سَيَد</w:t>
      </w:r>
      <w:r>
        <w:rPr>
          <w:rFonts w:ascii="KFGQPC Uthmanic Script HAFS" w:cs="KFGQPC Uthmanic Script HAFS" w:hint="cs"/>
          <w:sz w:val="28"/>
          <w:szCs w:val="28"/>
          <w:rtl/>
        </w:rPr>
        <w:t>ۡ</w:t>
      </w:r>
      <w:r>
        <w:rPr>
          <w:rFonts w:ascii="KFGQPC Uthmanic Script HAFS" w:cs="KFGQPC Uthmanic Script HAFS" w:hint="eastAsia"/>
          <w:sz w:val="28"/>
          <w:szCs w:val="28"/>
          <w:rtl/>
        </w:rPr>
        <w:t>خُلُونَ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جَهَنَّمَ</w:t>
      </w:r>
      <w:r>
        <w:rPr>
          <w:rFonts w:ascii="KFGQPC Uthmanic Script HAFS" w:cs="KFGQPC Uthmanic Script HAFS"/>
          <w:sz w:val="28"/>
          <w:szCs w:val="28"/>
          <w:rtl/>
        </w:rPr>
        <w:t xml:space="preserve"> </w:t>
      </w:r>
      <w:r>
        <w:rPr>
          <w:rFonts w:ascii="KFGQPC Uthmanic Script HAFS" w:cs="KFGQPC Uthmanic Script HAFS" w:hint="eastAsia"/>
          <w:sz w:val="28"/>
          <w:szCs w:val="28"/>
          <w:rtl/>
        </w:rPr>
        <w:t>دَاخِرِينَ</w:t>
      </w:r>
      <w:r>
        <w:rPr>
          <w:rFonts w:ascii="KFGQPC Uthmanic Script HAFS" w:cs="KFGQPC Uthmanic Script HAFS"/>
          <w:sz w:val="28"/>
          <w:szCs w:val="28"/>
          <w:rtl/>
        </w:rPr>
        <w:t xml:space="preserve"> </w:t>
      </w:r>
      <w:r w:rsidRPr="00044504">
        <w:rPr>
          <w:rFonts w:ascii="Msh Quraan1" w:eastAsia="MS Mincho" w:hAnsi="Msh Quraan1" w:cs="B Lotus" w:hint="cs"/>
          <w:color w:val="000000"/>
          <w:sz w:val="22"/>
          <w:szCs w:val="28"/>
          <w:rtl/>
        </w:rPr>
        <w:t xml:space="preserve"> </w:t>
      </w:r>
      <w:r w:rsidR="003E5DDB" w:rsidRPr="00044504">
        <w:rPr>
          <w:rFonts w:ascii="Msh Quraan1" w:eastAsia="MS Mincho" w:hAnsi="Msh Quraan1" w:cs="B Lotus" w:hint="cs"/>
          <w:color w:val="000000"/>
          <w:sz w:val="22"/>
          <w:szCs w:val="28"/>
          <w:rtl/>
        </w:rPr>
        <w:t>[غافر:60].</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وخداي شما فرمود: "مرا با خلوص دل بخوانيد تا دعاي شما را مستجاب كنم و آنان كه از دعا و عبادت من روي </w:t>
      </w:r>
      <w:r w:rsidRPr="00044504">
        <w:rPr>
          <w:rFonts w:cs="B Lotus"/>
          <w:sz w:val="22"/>
          <w:szCs w:val="28"/>
          <w:rtl/>
          <w:lang w:eastAsia="zh-CN"/>
        </w:rPr>
        <w:t>گردانند</w:t>
      </w:r>
      <w:r w:rsidRPr="00044504">
        <w:rPr>
          <w:rFonts w:ascii="Msh Quraan1" w:eastAsia="MS Mincho" w:hAnsi="Msh Quraan1" w:cs="B Lotus"/>
          <w:color w:val="000000"/>
          <w:sz w:val="22"/>
          <w:szCs w:val="28"/>
          <w:rtl/>
        </w:rPr>
        <w:t xml:space="preserve"> و سركشي كنند، زود با ذلت و خواري در دوزخ شوند".</w:t>
      </w:r>
    </w:p>
    <w:p w:rsidR="00313426"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و</w:t>
      </w:r>
      <w:r w:rsidRPr="00044504">
        <w:rPr>
          <w:rFonts w:ascii="Msh Quraan1" w:eastAsia="MS Mincho" w:hAnsi="Msh Quraan1" w:cs="B Lotus"/>
          <w:color w:val="000000"/>
          <w:sz w:val="22"/>
          <w:szCs w:val="28"/>
          <w:rtl/>
        </w:rPr>
        <w:t xml:space="preserve">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رمايد:</w:t>
      </w:r>
      <w:r w:rsidRPr="00044504">
        <w:rPr>
          <w:rFonts w:ascii="Msh Quraan1" w:eastAsia="MS Mincho" w:hAnsi="Msh Quraan1" w:cs="B Lotus" w:hint="cs"/>
          <w:color w:val="000000"/>
          <w:sz w:val="22"/>
          <w:szCs w:val="28"/>
          <w:rtl/>
        </w:rPr>
        <w:t xml:space="preserve"> </w:t>
      </w:r>
    </w:p>
    <w:p w:rsidR="00313426" w:rsidRDefault="00313426" w:rsidP="003E5DDB">
      <w:pPr>
        <w:spacing w:line="228" w:lineRule="auto"/>
        <w:ind w:firstLine="340"/>
        <w:jc w:val="lowKashida"/>
        <w:rPr>
          <w:rFonts w:ascii="Msh Quraan1" w:eastAsia="MS Mincho" w:hAnsi="Msh Quraan1" w:cs="B Lotus" w:hint="eastAsia"/>
          <w:color w:val="000000"/>
          <w:sz w:val="22"/>
          <w:szCs w:val="28"/>
          <w:rtl/>
        </w:rPr>
      </w:pPr>
    </w:p>
    <w:p w:rsidR="003E5DDB" w:rsidRPr="00044504" w:rsidRDefault="00FB7A6A" w:rsidP="005A03B0">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وَإِذَا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سَأَلَكَ</w:t>
      </w:r>
      <w:r>
        <w:rPr>
          <w:rFonts w:ascii="KFGQPC Uthmanic Script HAFS" w:cs="KFGQPC Uthmanic Script HAFS"/>
          <w:sz w:val="28"/>
          <w:szCs w:val="28"/>
          <w:rtl/>
        </w:rPr>
        <w:t xml:space="preserve"> </w:t>
      </w:r>
      <w:r>
        <w:rPr>
          <w:rFonts w:ascii="KFGQPC Uthmanic Script HAFS" w:cs="KFGQPC Uthmanic Script HAFS" w:hint="eastAsia"/>
          <w:sz w:val="28"/>
          <w:szCs w:val="28"/>
          <w:rtl/>
        </w:rPr>
        <w:t>عِبَادِي</w:t>
      </w:r>
      <w:r>
        <w:rPr>
          <w:rFonts w:ascii="KFGQPC Uthmanic Script HAFS" w:cs="KFGQPC Uthmanic Script HAFS"/>
          <w:sz w:val="28"/>
          <w:szCs w:val="28"/>
          <w:rtl/>
        </w:rPr>
        <w:t xml:space="preserve"> </w:t>
      </w:r>
      <w:r>
        <w:rPr>
          <w:rFonts w:ascii="KFGQPC Uthmanic Script HAFS" w:cs="KFGQPC Uthmanic Script HAFS" w:hint="eastAsia"/>
          <w:sz w:val="28"/>
          <w:szCs w:val="28"/>
          <w:rtl/>
        </w:rPr>
        <w:t>عَنِّي</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فَإِنِّي</w:t>
      </w:r>
      <w:r>
        <w:rPr>
          <w:rFonts w:ascii="KFGQPC Uthmanic Script HAFS" w:cs="KFGQPC Uthmanic Script HAFS"/>
          <w:sz w:val="28"/>
          <w:szCs w:val="28"/>
          <w:rtl/>
        </w:rPr>
        <w:t xml:space="preserve"> </w:t>
      </w:r>
      <w:r>
        <w:rPr>
          <w:rFonts w:ascii="KFGQPC Uthmanic Script HAFS" w:cs="KFGQPC Uthmanic Script HAFS" w:hint="eastAsia"/>
          <w:sz w:val="28"/>
          <w:szCs w:val="28"/>
          <w:rtl/>
        </w:rPr>
        <w:t>قَرِيبٌ</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أُجِيبُ</w:t>
      </w:r>
      <w:r>
        <w:rPr>
          <w:rFonts w:ascii="KFGQPC Uthmanic Script HAFS" w:cs="KFGQPC Uthmanic Script HAFS"/>
          <w:sz w:val="28"/>
          <w:szCs w:val="28"/>
          <w:rtl/>
        </w:rPr>
        <w:t xml:space="preserve"> </w:t>
      </w:r>
      <w:r>
        <w:rPr>
          <w:rFonts w:ascii="KFGQPC Uthmanic Script HAFS" w:cs="KFGQPC Uthmanic Script HAFS" w:hint="eastAsia"/>
          <w:sz w:val="28"/>
          <w:szCs w:val="28"/>
          <w:rtl/>
        </w:rPr>
        <w:t>دَع</w:t>
      </w:r>
      <w:r>
        <w:rPr>
          <w:rFonts w:ascii="KFGQPC Uthmanic Script HAFS" w:cs="KFGQPC Uthmanic Script HAFS" w:hint="cs"/>
          <w:sz w:val="28"/>
          <w:szCs w:val="28"/>
          <w:rtl/>
        </w:rPr>
        <w:t>ۡ</w:t>
      </w:r>
      <w:r>
        <w:rPr>
          <w:rFonts w:ascii="KFGQPC Uthmanic Script HAFS" w:cs="KFGQPC Uthmanic Script HAFS" w:hint="eastAsia"/>
          <w:sz w:val="28"/>
          <w:szCs w:val="28"/>
          <w:rtl/>
        </w:rPr>
        <w:t>وَةَ</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لدَّاعِ</w:t>
      </w:r>
      <w:r>
        <w:rPr>
          <w:rFonts w:ascii="KFGQPC Uthmanic Script HAFS" w:cs="KFGQPC Uthmanic Script HAFS"/>
          <w:sz w:val="28"/>
          <w:szCs w:val="28"/>
          <w:rtl/>
        </w:rPr>
        <w:t xml:space="preserve"> </w:t>
      </w:r>
      <w:r>
        <w:rPr>
          <w:rFonts w:ascii="KFGQPC Uthmanic Script HAFS" w:cs="KFGQPC Uthmanic Script HAFS" w:hint="eastAsia"/>
          <w:sz w:val="28"/>
          <w:szCs w:val="28"/>
          <w:rtl/>
        </w:rPr>
        <w:t>إِذَا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دَعَانِ</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فَل</w:t>
      </w:r>
      <w:r>
        <w:rPr>
          <w:rFonts w:ascii="KFGQPC Uthmanic Script HAFS" w:cs="KFGQPC Uthmanic Script HAFS" w:hint="cs"/>
          <w:sz w:val="28"/>
          <w:szCs w:val="28"/>
          <w:rtl/>
        </w:rPr>
        <w:t>ۡ</w:t>
      </w:r>
      <w:r>
        <w:rPr>
          <w:rFonts w:ascii="KFGQPC Uthmanic Script HAFS" w:cs="KFGQPC Uthmanic Script HAFS" w:hint="eastAsia"/>
          <w:sz w:val="28"/>
          <w:szCs w:val="28"/>
          <w:rtl/>
        </w:rPr>
        <w:t>يَس</w:t>
      </w:r>
      <w:r>
        <w:rPr>
          <w:rFonts w:ascii="KFGQPC Uthmanic Script HAFS" w:cs="KFGQPC Uthmanic Script HAFS" w:hint="cs"/>
          <w:sz w:val="28"/>
          <w:szCs w:val="28"/>
          <w:rtl/>
        </w:rPr>
        <w:t>ۡ</w:t>
      </w:r>
      <w:r>
        <w:rPr>
          <w:rFonts w:ascii="KFGQPC Uthmanic Script HAFS" w:cs="KFGQPC Uthmanic Script HAFS" w:hint="eastAsia"/>
          <w:sz w:val="28"/>
          <w:szCs w:val="28"/>
          <w:rtl/>
        </w:rPr>
        <w:t>تَجِيبُواْ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لِي</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وَل</w:t>
      </w:r>
      <w:r>
        <w:rPr>
          <w:rFonts w:ascii="KFGQPC Uthmanic Script HAFS" w:cs="KFGQPC Uthmanic Script HAFS" w:hint="cs"/>
          <w:sz w:val="28"/>
          <w:szCs w:val="28"/>
          <w:rtl/>
        </w:rPr>
        <w:t>ۡ</w:t>
      </w:r>
      <w:r>
        <w:rPr>
          <w:rFonts w:ascii="KFGQPC Uthmanic Script HAFS" w:cs="KFGQPC Uthmanic Script HAFS" w:hint="eastAsia"/>
          <w:sz w:val="28"/>
          <w:szCs w:val="28"/>
          <w:rtl/>
        </w:rPr>
        <w:t>يُؤ</w:t>
      </w:r>
      <w:r>
        <w:rPr>
          <w:rFonts w:ascii="KFGQPC Uthmanic Script HAFS" w:cs="KFGQPC Uthmanic Script HAFS" w:hint="cs"/>
          <w:sz w:val="28"/>
          <w:szCs w:val="28"/>
          <w:rtl/>
        </w:rPr>
        <w:t>ۡ</w:t>
      </w:r>
      <w:r>
        <w:rPr>
          <w:rFonts w:ascii="KFGQPC Uthmanic Script HAFS" w:cs="KFGQPC Uthmanic Script HAFS" w:hint="eastAsia"/>
          <w:sz w:val="28"/>
          <w:szCs w:val="28"/>
          <w:rtl/>
        </w:rPr>
        <w:t>مِنُواْ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بِي</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لَعَلَّهُم</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يَر</w:t>
      </w:r>
      <w:r>
        <w:rPr>
          <w:rFonts w:ascii="KFGQPC Uthmanic Script HAFS" w:cs="KFGQPC Uthmanic Script HAFS" w:hint="cs"/>
          <w:sz w:val="28"/>
          <w:szCs w:val="28"/>
          <w:rtl/>
        </w:rPr>
        <w:t>ۡ</w:t>
      </w:r>
      <w:r>
        <w:rPr>
          <w:rFonts w:ascii="KFGQPC Uthmanic Script HAFS" w:cs="KFGQPC Uthmanic Script HAFS" w:hint="eastAsia"/>
          <w:sz w:val="28"/>
          <w:szCs w:val="28"/>
          <w:rtl/>
        </w:rPr>
        <w:t>شُدُونَ</w:t>
      </w:r>
      <w:r>
        <w:rPr>
          <w:rFonts w:ascii="KFGQPC Uthmanic Script HAFS" w:cs="KFGQPC Uthmanic Script HAFS"/>
          <w:sz w:val="28"/>
          <w:szCs w:val="28"/>
          <w:rtl/>
        </w:rPr>
        <w:t xml:space="preserve"> </w:t>
      </w:r>
      <w:r w:rsidR="003E5DDB" w:rsidRPr="00044504">
        <w:rPr>
          <w:rFonts w:ascii="Msh Quraan1" w:eastAsia="MS Mincho" w:hAnsi="Msh Quraan1" w:cs="B Lotus" w:hint="cs"/>
          <w:color w:val="000000"/>
          <w:sz w:val="22"/>
          <w:szCs w:val="28"/>
          <w:rtl/>
        </w:rPr>
        <w:t>[البقر</w:t>
      </w:r>
      <w:r w:rsidR="005A03B0">
        <w:rPr>
          <w:rFonts w:ascii="Msh Quraan1" w:eastAsia="MS Mincho" w:hAnsi="Msh Quraan1" w:cs="B Lotus" w:hint="cs"/>
          <w:color w:val="000000"/>
          <w:sz w:val="22"/>
          <w:szCs w:val="28"/>
          <w:rtl/>
        </w:rPr>
        <w:t>ه</w:t>
      </w:r>
      <w:r w:rsidR="003E5DDB" w:rsidRPr="00044504">
        <w:rPr>
          <w:rFonts w:ascii="Msh Quraan1" w:eastAsia="MS Mincho" w:hAnsi="Msh Quraan1" w:cs="B Lotus" w:hint="cs"/>
          <w:color w:val="000000"/>
          <w:sz w:val="22"/>
          <w:szCs w:val="28"/>
          <w:rtl/>
        </w:rPr>
        <w:t>:186] .</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"و چون </w:t>
      </w:r>
      <w:r w:rsidRPr="00044504">
        <w:rPr>
          <w:rFonts w:cs="B Lotus"/>
          <w:sz w:val="22"/>
          <w:szCs w:val="28"/>
          <w:rtl/>
          <w:lang w:eastAsia="zh-CN"/>
        </w:rPr>
        <w:t>بندگان</w:t>
      </w:r>
      <w:r w:rsidRPr="00044504">
        <w:rPr>
          <w:rFonts w:ascii="Msh Quraan1" w:eastAsia="MS Mincho" w:hAnsi="Msh Quraan1" w:cs="B Lotus"/>
          <w:color w:val="000000"/>
          <w:sz w:val="22"/>
          <w:szCs w:val="28"/>
          <w:rtl/>
        </w:rPr>
        <w:t xml:space="preserve"> من از دوري و نزديكي من از تو پرسند، بدانند كه من به آن ها نزديكم و هر كه مرا بخواند، دعاي او را اجابت كنم. پس بايستي دعوت مرا بپذيرند و به من </w:t>
      </w:r>
      <w:r w:rsidRPr="00044504">
        <w:rPr>
          <w:rFonts w:cs="B Lotus"/>
          <w:sz w:val="22"/>
          <w:szCs w:val="28"/>
          <w:rtl/>
          <w:lang w:eastAsia="zh-CN"/>
        </w:rPr>
        <w:t>گروند</w:t>
      </w:r>
      <w:r w:rsidRPr="00044504">
        <w:rPr>
          <w:rFonts w:ascii="Msh Quraan1" w:eastAsia="MS Mincho" w:hAnsi="Msh Quraan1" w:cs="B Lotus"/>
          <w:color w:val="000000"/>
          <w:sz w:val="22"/>
          <w:szCs w:val="28"/>
          <w:rtl/>
        </w:rPr>
        <w:t>، باشد كه به سعادت راه يابند".</w:t>
      </w:r>
    </w:p>
    <w:p w:rsidR="00313426"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رمايد: </w:t>
      </w:r>
    </w:p>
    <w:p w:rsidR="003E5DDB" w:rsidRPr="00044504" w:rsidRDefault="00BF5CBE" w:rsidP="00BF5CBE">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lang w:bidi="fa-IR"/>
        </w:rPr>
        <w:t>فَقُل</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تُ</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ٱ</w:t>
      </w:r>
      <w:r>
        <w:rPr>
          <w:rFonts w:ascii="KFGQPC Uthmanic Script HAFS" w:cs="KFGQPC Uthmanic Script HAFS" w:hint="eastAsia"/>
          <w:sz w:val="28"/>
          <w:szCs w:val="28"/>
          <w:rtl/>
          <w:lang w:bidi="fa-IR"/>
        </w:rPr>
        <w:t>س</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تَغ</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فِرُواْ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رَبَّكُم</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إِنَّهُ</w:t>
      </w:r>
      <w:r>
        <w:rPr>
          <w:rFonts w:ascii="KFGQPC Uthmanic Script HAFS" w:cs="KFGQPC Uthmanic Script HAFS" w:hint="cs"/>
          <w:sz w:val="28"/>
          <w:szCs w:val="28"/>
          <w:rtl/>
          <w:lang w:bidi="fa-IR"/>
        </w:rPr>
        <w:t>ۥ</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كَانَ</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غَفَّار</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ا</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١٠</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يُر</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سِلِ</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ٱ</w:t>
      </w:r>
      <w:r>
        <w:rPr>
          <w:rFonts w:ascii="KFGQPC Uthmanic Script HAFS" w:cs="KFGQPC Uthmanic Script HAFS" w:hint="eastAsia"/>
          <w:sz w:val="28"/>
          <w:szCs w:val="28"/>
          <w:rtl/>
          <w:lang w:bidi="fa-IR"/>
        </w:rPr>
        <w:t>لسَّمَا</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ءَ</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عَلَي</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كُم</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مِّد</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رَار</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ا</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١١</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وَيُم</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دِد</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كُم</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بِأَم</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وَ</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ل</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وَبَنِينَ</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وَيَج</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عَل</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لَّكُم</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جَنَّ</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ت</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وَيَج</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عَل</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لَّكُم</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أَن</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هَ</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ر</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ا</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١٢</w:t>
      </w:r>
      <w:r>
        <w:rPr>
          <w:rFonts w:ascii="KFGQPC Uthmanic Script HAFS" w:cs="KFGQPC Uthmanic Script HAFS"/>
          <w:sz w:val="28"/>
          <w:szCs w:val="28"/>
          <w:rtl/>
          <w:lang w:bidi="fa-IR"/>
        </w:rPr>
        <w:t xml:space="preserve"> </w:t>
      </w:r>
      <w:r w:rsidR="003E5DDB" w:rsidRPr="00044504">
        <w:rPr>
          <w:rFonts w:ascii="Msh Quraan1" w:eastAsia="MS Mincho" w:hAnsi="Msh Quraan1" w:cs="B Lotus" w:hint="cs"/>
          <w:color w:val="000000"/>
          <w:sz w:val="22"/>
          <w:szCs w:val="28"/>
          <w:rtl/>
        </w:rPr>
        <w:t>[نوح:10-12] .</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cs="B Lotus"/>
          <w:sz w:val="22"/>
          <w:szCs w:val="28"/>
          <w:rtl/>
          <w:lang w:eastAsia="zh-CN"/>
        </w:rPr>
        <w:t>باز گفتم: "اي مردم! به درگاه خداي</w:t>
      </w:r>
      <w:r w:rsidRPr="00044504">
        <w:rPr>
          <w:rFonts w:ascii="Msh Quraan1" w:eastAsia="MS Mincho" w:hAnsi="Msh Quraan1" w:cs="B Lotus"/>
          <w:color w:val="000000"/>
          <w:sz w:val="22"/>
          <w:szCs w:val="28"/>
          <w:rtl/>
        </w:rPr>
        <w:t xml:space="preserve"> خود توبه كنيد و آمرزش بطلبيد كه او بسيار خدايي آمرزنده است، تا باران آسمان را بر شما فراوان نازل كند و شما را به مالي بسيار و پسران متعدد مدد فرمايد و باغ هاي خرّم و رودهاي جاري به شما عطا كند".</w:t>
      </w:r>
    </w:p>
    <w:p w:rsidR="003E5DDB" w:rsidRPr="00044504" w:rsidRDefault="003E5DDB" w:rsidP="005A03B0">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رسول الله </w:t>
      </w:r>
      <w:r w:rsidRPr="00044504">
        <w:rPr>
          <w:rFonts w:ascii="Msh Quraan1" w:eastAsia="MS Mincho" w:hAnsi="Msh Quraan1"/>
          <w:color w:val="000000"/>
          <w:sz w:val="22"/>
          <w:szCs w:val="22"/>
          <w:rtl/>
        </w:rPr>
        <w:sym w:font="AGA Arabesque" w:char="F065"/>
      </w:r>
      <w:r w:rsidRPr="00044504">
        <w:rPr>
          <w:rFonts w:ascii="Msh Quraan1" w:eastAsia="MS Mincho" w:hAnsi="Msh Quraan1" w:cs="B Lotus"/>
          <w:color w:val="000000"/>
          <w:sz w:val="22"/>
          <w:szCs w:val="28"/>
          <w:rtl/>
        </w:rPr>
        <w:t xml:space="preserve"> فرمودند: </w:t>
      </w:r>
      <w:r w:rsidRPr="00313426">
        <w:rPr>
          <w:rStyle w:val="Char1"/>
          <w:rFonts w:eastAsia="MS Mincho"/>
          <w:rtl/>
        </w:rPr>
        <w:t>((</w:t>
      </w:r>
      <w:r w:rsidRPr="00A7795F">
        <w:rPr>
          <w:rStyle w:val="Char1"/>
          <w:rFonts w:eastAsia="MS Mincho"/>
          <w:rtl/>
        </w:rPr>
        <w:t>الدُّعاء</w:t>
      </w:r>
      <w:r w:rsidRPr="00A7795F">
        <w:rPr>
          <w:rStyle w:val="Char1"/>
          <w:rFonts w:eastAsia="MS Mincho" w:hint="cs"/>
          <w:rtl/>
        </w:rPr>
        <w:t>ُ</w:t>
      </w:r>
      <w:r w:rsidRPr="00A7795F">
        <w:rPr>
          <w:rStyle w:val="Char1"/>
          <w:rFonts w:eastAsia="MS Mincho"/>
          <w:rtl/>
        </w:rPr>
        <w:t xml:space="preserve"> ه</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اد</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313426">
        <w:rPr>
          <w:rStyle w:val="Char1"/>
          <w:rFonts w:eastAsia="MS Mincho"/>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1"/>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 دعا همان عبادت است.</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دعا شفاعت انبيا در آخرت است .</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رسول الله </w:t>
      </w:r>
      <w:r w:rsidRPr="00044504">
        <w:rPr>
          <w:rFonts w:ascii="Msh Quraan1" w:eastAsia="MS Mincho" w:hAnsi="Msh Quraan1"/>
          <w:color w:val="000000"/>
          <w:sz w:val="22"/>
          <w:szCs w:val="22"/>
          <w:rtl/>
        </w:rPr>
        <w:sym w:font="AGA Arabesque" w:char="F065"/>
      </w:r>
      <w:r w:rsidRPr="00044504">
        <w:rPr>
          <w:rFonts w:ascii="Msh Quraan1" w:eastAsia="MS Mincho" w:hAnsi="Msh Quraan1" w:cs="B Lotus"/>
          <w:color w:val="000000"/>
          <w:sz w:val="22"/>
          <w:szCs w:val="28"/>
          <w:rtl/>
        </w:rPr>
        <w:t xml:space="preserve"> فرمودند: </w:t>
      </w:r>
      <w:r w:rsidRPr="00313426">
        <w:rPr>
          <w:rStyle w:val="Char1"/>
          <w:rFonts w:eastAsia="MS Mincho"/>
          <w:rtl/>
        </w:rPr>
        <w:t>((</w:t>
      </w:r>
      <w:r w:rsidRPr="00A7795F">
        <w:rPr>
          <w:rStyle w:val="Char1"/>
          <w:rFonts w:eastAsia="MS Mincho"/>
          <w:rtl/>
        </w:rPr>
        <w:t>لكل</w:t>
      </w:r>
      <w:r w:rsidRPr="00A7795F">
        <w:rPr>
          <w:rStyle w:val="Char1"/>
          <w:rFonts w:eastAsia="MS Mincho" w:hint="cs"/>
          <w:rtl/>
        </w:rPr>
        <w:t>ِّ</w:t>
      </w:r>
      <w:r w:rsidRPr="00A7795F">
        <w:rPr>
          <w:rStyle w:val="Char1"/>
          <w:rFonts w:eastAsia="MS Mincho"/>
          <w:rtl/>
        </w:rPr>
        <w:t xml:space="preserve"> ن</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 xml:space="preserve">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 ب</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ا، ف</w:t>
      </w:r>
      <w:r w:rsidRPr="00A7795F">
        <w:rPr>
          <w:rStyle w:val="Char1"/>
          <w:rFonts w:eastAsia="MS Mincho" w:hint="cs"/>
          <w:rtl/>
        </w:rPr>
        <w:t>َ</w:t>
      </w:r>
      <w:r w:rsidRPr="00A7795F">
        <w:rPr>
          <w:rStyle w:val="Char1"/>
          <w:rFonts w:eastAsia="MS Mincho"/>
          <w:rtl/>
        </w:rPr>
        <w:t>أ</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يد</w:t>
      </w:r>
      <w:r w:rsidRPr="00A7795F">
        <w:rPr>
          <w:rStyle w:val="Char1"/>
          <w:rFonts w:eastAsia="MS Mincho" w:hint="cs"/>
          <w:rtl/>
        </w:rPr>
        <w:t>ُ</w:t>
      </w:r>
      <w:r w:rsidRPr="00A7795F">
        <w:rPr>
          <w:rStyle w:val="Char1"/>
          <w:rFonts w:eastAsia="MS Mincho"/>
          <w:rtl/>
        </w:rPr>
        <w:t xml:space="preserve"> إ</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ش</w:t>
      </w:r>
      <w:r w:rsidRPr="00A7795F">
        <w:rPr>
          <w:rStyle w:val="Char1"/>
          <w:rFonts w:eastAsia="MS Mincho" w:hint="cs"/>
          <w:rtl/>
        </w:rPr>
        <w:t>َ</w:t>
      </w:r>
      <w:r w:rsidRPr="00A7795F">
        <w:rPr>
          <w:rStyle w:val="Char1"/>
          <w:rFonts w:eastAsia="MS Mincho"/>
          <w:rtl/>
        </w:rPr>
        <w:t>اء</w:t>
      </w:r>
      <w:r w:rsidRPr="00A7795F">
        <w:rPr>
          <w:rStyle w:val="Char1"/>
          <w:rFonts w:eastAsia="MS Mincho" w:hint="cs"/>
          <w:rtl/>
        </w:rPr>
        <w:t>َ</w:t>
      </w:r>
      <w:r w:rsidRPr="00A7795F">
        <w:rPr>
          <w:rStyle w:val="Char1"/>
          <w:rFonts w:eastAsia="MS Mincho"/>
          <w:rtl/>
        </w:rPr>
        <w:t xml:space="preserve"> الله</w:t>
      </w:r>
      <w:r w:rsidRPr="00A7795F">
        <w:rPr>
          <w:rStyle w:val="Char1"/>
          <w:rFonts w:eastAsia="MS Mincho" w:hint="cs"/>
          <w:rtl/>
        </w:rPr>
        <w:t>ُ</w:t>
      </w:r>
      <w:r w:rsidRPr="00A7795F">
        <w:rPr>
          <w:rStyle w:val="Char1"/>
          <w:rFonts w:eastAsia="MS Mincho"/>
          <w:rtl/>
        </w:rPr>
        <w:t xml:space="preserve"> أ</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أ</w:t>
      </w:r>
      <w:r w:rsidRPr="00A7795F">
        <w:rPr>
          <w:rStyle w:val="Char1"/>
          <w:rFonts w:eastAsia="MS Mincho" w:hint="cs"/>
          <w:rtl/>
        </w:rPr>
        <w:t>َ</w:t>
      </w:r>
      <w:r w:rsidRPr="00A7795F">
        <w:rPr>
          <w:rStyle w:val="Char1"/>
          <w:rFonts w:eastAsia="MS Mincho"/>
          <w:rtl/>
        </w:rPr>
        <w:t>خ</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ِئَ</w:t>
      </w:r>
      <w:r w:rsidRPr="00A7795F">
        <w:rPr>
          <w:rStyle w:val="Char1"/>
          <w:rFonts w:eastAsia="MS Mincho"/>
          <w:rtl/>
        </w:rPr>
        <w:t xml:space="preserve">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ي ش</w:t>
      </w:r>
      <w:r w:rsidRPr="00A7795F">
        <w:rPr>
          <w:rStyle w:val="Char1"/>
          <w:rFonts w:eastAsia="MS Mincho" w:hint="cs"/>
          <w:rtl/>
        </w:rPr>
        <w:t>َ</w:t>
      </w:r>
      <w:r w:rsidRPr="00A7795F">
        <w:rPr>
          <w:rStyle w:val="Char1"/>
          <w:rFonts w:eastAsia="MS Mincho"/>
          <w:rtl/>
        </w:rPr>
        <w:t>ف</w:t>
      </w:r>
      <w:r w:rsidRPr="00A7795F">
        <w:rPr>
          <w:rStyle w:val="Char1"/>
          <w:rFonts w:eastAsia="MS Mincho" w:hint="cs"/>
          <w:rtl/>
        </w:rPr>
        <w:t>َ</w:t>
      </w:r>
      <w:r w:rsidRPr="00A7795F">
        <w:rPr>
          <w:rStyle w:val="Char1"/>
          <w:rFonts w:eastAsia="MS Mincho"/>
          <w:rtl/>
        </w:rPr>
        <w:t>اع</w:t>
      </w:r>
      <w:r w:rsidRPr="00A7795F">
        <w:rPr>
          <w:rStyle w:val="Char1"/>
          <w:rFonts w:eastAsia="MS Mincho" w:hint="cs"/>
          <w:rtl/>
        </w:rPr>
        <w:t>َ</w:t>
      </w:r>
      <w:r w:rsidRPr="00A7795F">
        <w:rPr>
          <w:rStyle w:val="Char1"/>
          <w:rFonts w:eastAsia="MS Mincho"/>
          <w:rtl/>
        </w:rPr>
        <w:t>ةً لأم</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ي ي</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ق</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ام</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313426">
        <w:rPr>
          <w:rStyle w:val="Char1"/>
          <w:rFonts w:eastAsia="MS Mincho"/>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2"/>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c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هر پيامبر دعاي مخصوص به خود دارد كه با آن دعا مي كند و من </w:t>
      </w:r>
      <w:r w:rsidR="007E58F7">
        <w:rPr>
          <w:rFonts w:ascii="Msh Quraan1" w:eastAsia="MS Mincho" w:hAnsi="Msh Quraan1" w:cs="B Lotus"/>
          <w:color w:val="000000"/>
          <w:sz w:val="22"/>
          <w:szCs w:val="28"/>
          <w:rtl/>
        </w:rPr>
        <w:t>مى‌خ</w:t>
      </w:r>
      <w:r w:rsidRPr="00044504">
        <w:rPr>
          <w:rFonts w:ascii="Msh Quraan1" w:eastAsia="MS Mincho" w:hAnsi="Msh Quraan1" w:cs="B Lotus"/>
          <w:color w:val="000000"/>
          <w:sz w:val="22"/>
          <w:szCs w:val="28"/>
          <w:rtl/>
        </w:rPr>
        <w:t>واهم دعاي خود را پنهان كنم تا ـ إن شاء الله ـ روز قيامت شفاعتي براي امتم باشد.</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دعا نماز است. (نماز در اين جا به معناي "دعا به رحمت الهي" است).</w:t>
      </w:r>
    </w:p>
    <w:p w:rsidR="00313426"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رمايد: </w:t>
      </w:r>
    </w:p>
    <w:p w:rsidR="003E5DDB" w:rsidRPr="00044504" w:rsidRDefault="00BF5CBE" w:rsidP="003E5DDB">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قُلِ</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د</w:t>
      </w:r>
      <w:r>
        <w:rPr>
          <w:rFonts w:ascii="KFGQPC Uthmanic Script HAFS" w:cs="KFGQPC Uthmanic Script HAFS" w:hint="cs"/>
          <w:sz w:val="28"/>
          <w:szCs w:val="28"/>
          <w:rtl/>
        </w:rPr>
        <w:t>ۡ</w:t>
      </w:r>
      <w:r>
        <w:rPr>
          <w:rFonts w:ascii="KFGQPC Uthmanic Script HAFS" w:cs="KFGQPC Uthmanic Script HAFS" w:hint="eastAsia"/>
          <w:sz w:val="28"/>
          <w:szCs w:val="28"/>
          <w:rtl/>
        </w:rPr>
        <w:t>عُواْ</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للَّهَ</w:t>
      </w:r>
      <w:r>
        <w:rPr>
          <w:rFonts w:ascii="KFGQPC Uthmanic Script HAFS" w:cs="KFGQPC Uthmanic Script HAFS"/>
          <w:sz w:val="28"/>
          <w:szCs w:val="28"/>
          <w:rtl/>
        </w:rPr>
        <w:t xml:space="preserve"> </w:t>
      </w:r>
      <w:r>
        <w:rPr>
          <w:rFonts w:ascii="KFGQPC Uthmanic Script HAFS" w:cs="KFGQPC Uthmanic Script HAFS" w:hint="eastAsia"/>
          <w:sz w:val="28"/>
          <w:szCs w:val="28"/>
          <w:rtl/>
        </w:rPr>
        <w:t>أَوِ</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د</w:t>
      </w:r>
      <w:r>
        <w:rPr>
          <w:rFonts w:ascii="KFGQPC Uthmanic Script HAFS" w:cs="KFGQPC Uthmanic Script HAFS" w:hint="cs"/>
          <w:sz w:val="28"/>
          <w:szCs w:val="28"/>
          <w:rtl/>
        </w:rPr>
        <w:t>ۡ</w:t>
      </w:r>
      <w:r>
        <w:rPr>
          <w:rFonts w:ascii="KFGQPC Uthmanic Script HAFS" w:cs="KFGQPC Uthmanic Script HAFS" w:hint="eastAsia"/>
          <w:sz w:val="28"/>
          <w:szCs w:val="28"/>
          <w:rtl/>
        </w:rPr>
        <w:t>عُواْ</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لرَّح</w:t>
      </w:r>
      <w:r>
        <w:rPr>
          <w:rFonts w:ascii="KFGQPC Uthmanic Script HAFS" w:cs="KFGQPC Uthmanic Script HAFS" w:hint="cs"/>
          <w:sz w:val="28"/>
          <w:szCs w:val="28"/>
          <w:rtl/>
        </w:rPr>
        <w:t>ۡ</w:t>
      </w:r>
      <w:r>
        <w:rPr>
          <w:rFonts w:ascii="KFGQPC Uthmanic Script HAFS" w:cs="KFGQPC Uthmanic Script HAFS" w:hint="eastAsia"/>
          <w:sz w:val="28"/>
          <w:szCs w:val="28"/>
          <w:rtl/>
        </w:rPr>
        <w:t>مَ</w:t>
      </w:r>
      <w:r>
        <w:rPr>
          <w:rFonts w:ascii="KFGQPC Uthmanic Script HAFS" w:cs="KFGQPC Uthmanic Script HAFS" w:hint="cs"/>
          <w:sz w:val="28"/>
          <w:szCs w:val="28"/>
          <w:rtl/>
        </w:rPr>
        <w:t>ٰ</w:t>
      </w:r>
      <w:r>
        <w:rPr>
          <w:rFonts w:ascii="KFGQPC Uthmanic Script HAFS" w:cs="KFGQPC Uthmanic Script HAFS" w:hint="eastAsia"/>
          <w:sz w:val="28"/>
          <w:szCs w:val="28"/>
          <w:rtl/>
        </w:rPr>
        <w:t>نَ</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أَيّ</w:t>
      </w:r>
      <w:r>
        <w:rPr>
          <w:rFonts w:ascii="KFGQPC Uthmanic Script HAFS" w:cs="KFGQPC Uthmanic Script HAFS" w:hint="cs"/>
          <w:sz w:val="28"/>
          <w:szCs w:val="28"/>
          <w:rtl/>
        </w:rPr>
        <w:t>ٗ</w:t>
      </w:r>
      <w:r>
        <w:rPr>
          <w:rFonts w:ascii="KFGQPC Uthmanic Script HAFS" w:cs="KFGQPC Uthmanic Script HAFS" w:hint="eastAsia"/>
          <w:sz w:val="28"/>
          <w:szCs w:val="28"/>
          <w:rtl/>
        </w:rPr>
        <w:t>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تَد</w:t>
      </w:r>
      <w:r>
        <w:rPr>
          <w:rFonts w:ascii="KFGQPC Uthmanic Script HAFS" w:cs="KFGQPC Uthmanic Script HAFS" w:hint="cs"/>
          <w:sz w:val="28"/>
          <w:szCs w:val="28"/>
          <w:rtl/>
        </w:rPr>
        <w:t>ۡ</w:t>
      </w:r>
      <w:r>
        <w:rPr>
          <w:rFonts w:ascii="KFGQPC Uthmanic Script HAFS" w:cs="KFGQPC Uthmanic Script HAFS" w:hint="eastAsia"/>
          <w:sz w:val="28"/>
          <w:szCs w:val="28"/>
          <w:rtl/>
        </w:rPr>
        <w:t>عُواْ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فَلَهُ</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أَس</w:t>
      </w:r>
      <w:r>
        <w:rPr>
          <w:rFonts w:ascii="KFGQPC Uthmanic Script HAFS" w:cs="KFGQPC Uthmanic Script HAFS" w:hint="cs"/>
          <w:sz w:val="28"/>
          <w:szCs w:val="28"/>
          <w:rtl/>
        </w:rPr>
        <w:t>ۡ</w:t>
      </w:r>
      <w:r>
        <w:rPr>
          <w:rFonts w:ascii="KFGQPC Uthmanic Script HAFS" w:cs="KFGQPC Uthmanic Script HAFS" w:hint="eastAsia"/>
          <w:sz w:val="28"/>
          <w:szCs w:val="28"/>
          <w:rtl/>
        </w:rPr>
        <w:t>مَا</w:t>
      </w:r>
      <w:r>
        <w:rPr>
          <w:rFonts w:ascii="KFGQPC Uthmanic Script HAFS" w:cs="KFGQPC Uthmanic Script HAFS" w:hint="cs"/>
          <w:sz w:val="28"/>
          <w:szCs w:val="28"/>
          <w:rtl/>
        </w:rPr>
        <w:t>ٓ</w:t>
      </w:r>
      <w:r>
        <w:rPr>
          <w:rFonts w:ascii="KFGQPC Uthmanic Script HAFS" w:cs="KFGQPC Uthmanic Script HAFS" w:hint="eastAsia"/>
          <w:sz w:val="28"/>
          <w:szCs w:val="28"/>
          <w:rtl/>
        </w:rPr>
        <w:t>ءُ</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حُس</w:t>
      </w:r>
      <w:r>
        <w:rPr>
          <w:rFonts w:ascii="KFGQPC Uthmanic Script HAFS" w:cs="KFGQPC Uthmanic Script HAFS" w:hint="cs"/>
          <w:sz w:val="28"/>
          <w:szCs w:val="28"/>
          <w:rtl/>
        </w:rPr>
        <w:t>ۡ</w:t>
      </w:r>
      <w:r>
        <w:rPr>
          <w:rFonts w:ascii="KFGQPC Uthmanic Script HAFS" w:cs="KFGQPC Uthmanic Script HAFS" w:hint="eastAsia"/>
          <w:sz w:val="28"/>
          <w:szCs w:val="28"/>
          <w:rtl/>
        </w:rPr>
        <w:t>نَى</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وَلَا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تَج</w:t>
      </w:r>
      <w:r>
        <w:rPr>
          <w:rFonts w:ascii="KFGQPC Uthmanic Script HAFS" w:cs="KFGQPC Uthmanic Script HAFS" w:hint="cs"/>
          <w:sz w:val="28"/>
          <w:szCs w:val="28"/>
          <w:rtl/>
        </w:rPr>
        <w:t>ۡ</w:t>
      </w:r>
      <w:r>
        <w:rPr>
          <w:rFonts w:ascii="KFGQPC Uthmanic Script HAFS" w:cs="KFGQPC Uthmanic Script HAFS" w:hint="eastAsia"/>
          <w:sz w:val="28"/>
          <w:szCs w:val="28"/>
          <w:rtl/>
        </w:rPr>
        <w:t>هَر</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بِصَلَاتِكَ</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وَلَا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تُخَافِت</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بِهَا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w:t>
      </w:r>
      <w:r>
        <w:rPr>
          <w:rFonts w:ascii="KFGQPC Uthmanic Script HAFS" w:cs="KFGQPC Uthmanic Script HAFS" w:hint="cs"/>
          <w:sz w:val="28"/>
          <w:szCs w:val="28"/>
          <w:rtl/>
        </w:rPr>
        <w:t>ٱ</w:t>
      </w:r>
      <w:r>
        <w:rPr>
          <w:rFonts w:ascii="KFGQPC Uthmanic Script HAFS" w:cs="KFGQPC Uthmanic Script HAFS" w:hint="eastAsia"/>
          <w:sz w:val="28"/>
          <w:szCs w:val="28"/>
          <w:rtl/>
        </w:rPr>
        <w:t>ب</w:t>
      </w:r>
      <w:r>
        <w:rPr>
          <w:rFonts w:ascii="KFGQPC Uthmanic Script HAFS" w:cs="KFGQPC Uthmanic Script HAFS" w:hint="cs"/>
          <w:sz w:val="28"/>
          <w:szCs w:val="28"/>
          <w:rtl/>
        </w:rPr>
        <w:t>ۡ</w:t>
      </w:r>
      <w:r>
        <w:rPr>
          <w:rFonts w:ascii="KFGQPC Uthmanic Script HAFS" w:cs="KFGQPC Uthmanic Script HAFS" w:hint="eastAsia"/>
          <w:sz w:val="28"/>
          <w:szCs w:val="28"/>
          <w:rtl/>
        </w:rPr>
        <w:t>تَغِ</w:t>
      </w:r>
      <w:r>
        <w:rPr>
          <w:rFonts w:ascii="KFGQPC Uthmanic Script HAFS" w:cs="KFGQPC Uthmanic Script HAFS"/>
          <w:sz w:val="28"/>
          <w:szCs w:val="28"/>
          <w:rtl/>
        </w:rPr>
        <w:t xml:space="preserve"> </w:t>
      </w:r>
      <w:r>
        <w:rPr>
          <w:rFonts w:ascii="KFGQPC Uthmanic Script HAFS" w:cs="KFGQPC Uthmanic Script HAFS" w:hint="eastAsia"/>
          <w:sz w:val="28"/>
          <w:szCs w:val="28"/>
          <w:rtl/>
        </w:rPr>
        <w:t>بَي</w:t>
      </w:r>
      <w:r>
        <w:rPr>
          <w:rFonts w:ascii="KFGQPC Uthmanic Script HAFS" w:cs="KFGQPC Uthmanic Script HAFS" w:hint="cs"/>
          <w:sz w:val="28"/>
          <w:szCs w:val="28"/>
          <w:rtl/>
        </w:rPr>
        <w:t>ۡ</w:t>
      </w:r>
      <w:r>
        <w:rPr>
          <w:rFonts w:ascii="KFGQPC Uthmanic Script HAFS" w:cs="KFGQPC Uthmanic Script HAFS" w:hint="eastAsia"/>
          <w:sz w:val="28"/>
          <w:szCs w:val="28"/>
          <w:rtl/>
        </w:rPr>
        <w:t>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ذَ</w:t>
      </w:r>
      <w:r>
        <w:rPr>
          <w:rFonts w:ascii="KFGQPC Uthmanic Script HAFS" w:cs="KFGQPC Uthmanic Script HAFS" w:hint="cs"/>
          <w:sz w:val="28"/>
          <w:szCs w:val="28"/>
          <w:rtl/>
        </w:rPr>
        <w:t>ٰ</w:t>
      </w:r>
      <w:r>
        <w:rPr>
          <w:rFonts w:ascii="KFGQPC Uthmanic Script HAFS" w:cs="KFGQPC Uthmanic Script HAFS" w:hint="eastAsia"/>
          <w:sz w:val="28"/>
          <w:szCs w:val="28"/>
          <w:rtl/>
        </w:rPr>
        <w:t>لِكَ</w:t>
      </w:r>
      <w:r>
        <w:rPr>
          <w:rFonts w:ascii="KFGQPC Uthmanic Script HAFS" w:cs="KFGQPC Uthmanic Script HAFS"/>
          <w:sz w:val="28"/>
          <w:szCs w:val="28"/>
          <w:rtl/>
        </w:rPr>
        <w:t xml:space="preserve"> </w:t>
      </w:r>
      <w:r>
        <w:rPr>
          <w:rFonts w:ascii="KFGQPC Uthmanic Script HAFS" w:cs="KFGQPC Uthmanic Script HAFS" w:hint="eastAsia"/>
          <w:sz w:val="28"/>
          <w:szCs w:val="28"/>
          <w:rtl/>
        </w:rPr>
        <w:t>سَبِيل</w:t>
      </w:r>
      <w:r>
        <w:rPr>
          <w:rFonts w:ascii="KFGQPC Uthmanic Script HAFS" w:cs="KFGQPC Uthmanic Script HAFS" w:hint="cs"/>
          <w:sz w:val="28"/>
          <w:szCs w:val="28"/>
          <w:rtl/>
        </w:rPr>
        <w:t>ٗ</w:t>
      </w:r>
      <w:r>
        <w:rPr>
          <w:rFonts w:ascii="KFGQPC Uthmanic Script HAFS" w:cs="KFGQPC Uthmanic Script HAFS" w:hint="eastAsia"/>
          <w:sz w:val="28"/>
          <w:szCs w:val="28"/>
          <w:rtl/>
        </w:rPr>
        <w:t>ا</w:t>
      </w:r>
      <w:r>
        <w:rPr>
          <w:rFonts w:ascii="KFGQPC Uthmanic Script HAFS" w:cs="KFGQPC Uthmanic Script HAFS"/>
          <w:sz w:val="28"/>
          <w:szCs w:val="28"/>
          <w:rtl/>
        </w:rPr>
        <w:t xml:space="preserve"> </w:t>
      </w:r>
      <w:r>
        <w:rPr>
          <w:rFonts w:ascii="KFGQPC Uthmanic Script HAFS" w:cs="KFGQPC Uthmanic Script HAFS" w:hint="cs"/>
          <w:sz w:val="28"/>
          <w:szCs w:val="28"/>
          <w:rtl/>
        </w:rPr>
        <w:t>١١٠</w:t>
      </w:r>
      <w:r w:rsidRPr="00044504">
        <w:rPr>
          <w:rFonts w:ascii="Msh Quraan1" w:eastAsia="MS Mincho" w:hAnsi="Msh Quraan1" w:cs="B Lotus" w:hint="cs"/>
          <w:color w:val="000000"/>
          <w:sz w:val="22"/>
          <w:szCs w:val="28"/>
          <w:rtl/>
        </w:rPr>
        <w:t xml:space="preserve"> </w:t>
      </w:r>
      <w:r w:rsidR="003E5DDB" w:rsidRPr="00044504">
        <w:rPr>
          <w:rFonts w:ascii="Msh Quraan1" w:eastAsia="MS Mincho" w:hAnsi="Msh Quraan1" w:cs="B Lotus" w:hint="cs"/>
          <w:color w:val="000000"/>
          <w:sz w:val="22"/>
          <w:szCs w:val="28"/>
          <w:rtl/>
        </w:rPr>
        <w:t>[الإسراء:110].</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تو در نماز صدا را نه بسيار بلند و نه بسيار آهسته </w:t>
      </w:r>
      <w:r w:rsidRPr="00044504">
        <w:rPr>
          <w:rFonts w:cs="B Lotus"/>
          <w:sz w:val="22"/>
          <w:szCs w:val="28"/>
          <w:rtl/>
          <w:lang w:eastAsia="zh-CN"/>
        </w:rPr>
        <w:t>گردان</w:t>
      </w:r>
      <w:r w:rsidRPr="00044504">
        <w:rPr>
          <w:rFonts w:ascii="Msh Quraan1" w:eastAsia="MS Mincho" w:hAnsi="Msh Quraan1" w:cs="B Lotus"/>
          <w:color w:val="000000"/>
          <w:sz w:val="22"/>
          <w:szCs w:val="28"/>
          <w:rtl/>
        </w:rPr>
        <w:t>، بلكه حد متوسط را اختيار كن".</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عايشه رضي الله عنها </w:t>
      </w:r>
      <w:r w:rsidRPr="00044504">
        <w:rPr>
          <w:rFonts w:cs="B Lotus"/>
          <w:sz w:val="22"/>
          <w:szCs w:val="28"/>
          <w:rtl/>
          <w:lang w:eastAsia="zh-CN"/>
        </w:rPr>
        <w:t>گويد:</w:t>
      </w:r>
      <w:r w:rsidRPr="00044504">
        <w:rPr>
          <w:rFonts w:ascii="Msh Quraan1" w:eastAsia="MS Mincho" w:hAnsi="Msh Quraan1" w:cs="B Lotus"/>
          <w:color w:val="000000"/>
          <w:sz w:val="22"/>
          <w:szCs w:val="28"/>
          <w:rtl/>
        </w:rPr>
        <w:t xml:space="preserve"> </w:t>
      </w:r>
      <w:r w:rsidRPr="00313426">
        <w:rPr>
          <w:rStyle w:val="Char1"/>
          <w:rFonts w:eastAsia="MS Mincho"/>
          <w:rtl/>
        </w:rPr>
        <w:t>(</w:t>
      </w:r>
      <w:r w:rsidRPr="00A7795F">
        <w:rPr>
          <w:rStyle w:val="Char1"/>
          <w:rFonts w:eastAsia="MS Mincho"/>
          <w:rtl/>
        </w:rPr>
        <w:t>أُن</w:t>
      </w:r>
      <w:r w:rsidRPr="00A7795F">
        <w:rPr>
          <w:rStyle w:val="Char1"/>
          <w:rFonts w:eastAsia="MS Mincho" w:hint="cs"/>
          <w:rtl/>
        </w:rPr>
        <w:t>ْ</w:t>
      </w:r>
      <w:r w:rsidRPr="00A7795F">
        <w:rPr>
          <w:rStyle w:val="Char1"/>
          <w:rFonts w:eastAsia="MS Mincho"/>
          <w:rtl/>
        </w:rPr>
        <w:t>ز</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 xml:space="preserve"> ذ</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ي الدُّع</w:t>
      </w:r>
      <w:r w:rsidRPr="00A7795F">
        <w:rPr>
          <w:rStyle w:val="Char1"/>
          <w:rFonts w:eastAsia="MS Mincho" w:hint="cs"/>
          <w:rtl/>
        </w:rPr>
        <w:t>َ</w:t>
      </w:r>
      <w:r w:rsidRPr="00A7795F">
        <w:rPr>
          <w:rStyle w:val="Char1"/>
          <w:rFonts w:eastAsia="MS Mincho"/>
          <w:rtl/>
        </w:rPr>
        <w:t>اء</w:t>
      </w:r>
      <w:r w:rsidRPr="00A7795F">
        <w:rPr>
          <w:rStyle w:val="Char1"/>
          <w:rFonts w:eastAsia="MS Mincho" w:hint="cs"/>
          <w:rtl/>
        </w:rPr>
        <w:t>ِ</w:t>
      </w:r>
      <w:r w:rsidRPr="00313426">
        <w:rPr>
          <w:rStyle w:val="Char1"/>
          <w:rFonts w:eastAsia="MS Mincho"/>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3"/>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c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اين آيه در دعا نازل شده است.</w:t>
      </w:r>
    </w:p>
    <w:p w:rsidR="003E5DDB" w:rsidRPr="00044504" w:rsidRDefault="003E5DDB" w:rsidP="00BF5CBE">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رمايد: </w:t>
      </w:r>
      <w:r w:rsidR="00BF5CBE">
        <w:rPr>
          <w:rFonts w:ascii="KFGQPC Uthmanic Script HAFS" w:cs="KFGQPC Uthmanic Script HAFS" w:hint="eastAsia"/>
          <w:sz w:val="28"/>
          <w:szCs w:val="28"/>
          <w:rtl/>
        </w:rPr>
        <w:t>إِنَّ</w:t>
      </w:r>
      <w:r w:rsidR="00BF5CBE">
        <w:rPr>
          <w:rFonts w:ascii="KFGQPC Uthmanic Script HAFS" w:cs="KFGQPC Uthmanic Script HAFS"/>
          <w:sz w:val="28"/>
          <w:szCs w:val="28"/>
          <w:rtl/>
        </w:rPr>
        <w:t xml:space="preserve"> </w:t>
      </w:r>
      <w:r w:rsidR="00BF5CBE">
        <w:rPr>
          <w:rFonts w:ascii="KFGQPC Uthmanic Script HAFS" w:cs="KFGQPC Uthmanic Script HAFS" w:hint="cs"/>
          <w:sz w:val="28"/>
          <w:szCs w:val="28"/>
          <w:rtl/>
        </w:rPr>
        <w:t>ٱ</w:t>
      </w:r>
      <w:r w:rsidR="00BF5CBE">
        <w:rPr>
          <w:rFonts w:ascii="KFGQPC Uthmanic Script HAFS" w:cs="KFGQPC Uthmanic Script HAFS" w:hint="eastAsia"/>
          <w:sz w:val="28"/>
          <w:szCs w:val="28"/>
          <w:rtl/>
        </w:rPr>
        <w:t>للَّهَ</w:t>
      </w:r>
      <w:r w:rsidR="00BF5CBE">
        <w:rPr>
          <w:rFonts w:ascii="KFGQPC Uthmanic Script HAFS" w:cs="KFGQPC Uthmanic Script HAFS"/>
          <w:sz w:val="28"/>
          <w:szCs w:val="28"/>
          <w:rtl/>
        </w:rPr>
        <w:t xml:space="preserve"> </w:t>
      </w:r>
      <w:r w:rsidR="00BF5CBE">
        <w:rPr>
          <w:rFonts w:ascii="KFGQPC Uthmanic Script HAFS" w:cs="KFGQPC Uthmanic Script HAFS" w:hint="eastAsia"/>
          <w:sz w:val="28"/>
          <w:szCs w:val="28"/>
          <w:rtl/>
        </w:rPr>
        <w:t>وَمَلَ</w:t>
      </w:r>
      <w:r w:rsidR="00BF5CBE">
        <w:rPr>
          <w:rFonts w:ascii="KFGQPC Uthmanic Script HAFS" w:cs="KFGQPC Uthmanic Script HAFS" w:hint="cs"/>
          <w:sz w:val="28"/>
          <w:szCs w:val="28"/>
          <w:rtl/>
        </w:rPr>
        <w:t>ٰٓ</w:t>
      </w:r>
      <w:r w:rsidR="00BF5CBE">
        <w:rPr>
          <w:rFonts w:ascii="KFGQPC Uthmanic Script HAFS" w:cs="KFGQPC Uthmanic Script HAFS" w:hint="eastAsia"/>
          <w:sz w:val="28"/>
          <w:szCs w:val="28"/>
          <w:rtl/>
        </w:rPr>
        <w:t>ئِكَتَهُ</w:t>
      </w:r>
      <w:r w:rsidR="00BF5CBE">
        <w:rPr>
          <w:rFonts w:ascii="KFGQPC Uthmanic Script HAFS" w:cs="KFGQPC Uthmanic Script HAFS" w:hint="cs"/>
          <w:sz w:val="28"/>
          <w:szCs w:val="28"/>
          <w:rtl/>
        </w:rPr>
        <w:t>ۥ</w:t>
      </w:r>
      <w:r w:rsidR="00BF5CBE">
        <w:rPr>
          <w:rFonts w:ascii="KFGQPC Uthmanic Script HAFS" w:cs="KFGQPC Uthmanic Script HAFS"/>
          <w:sz w:val="28"/>
          <w:szCs w:val="28"/>
          <w:rtl/>
        </w:rPr>
        <w:t xml:space="preserve"> </w:t>
      </w:r>
      <w:r w:rsidR="00BF5CBE">
        <w:rPr>
          <w:rFonts w:ascii="KFGQPC Uthmanic Script HAFS" w:cs="KFGQPC Uthmanic Script HAFS" w:hint="eastAsia"/>
          <w:sz w:val="28"/>
          <w:szCs w:val="28"/>
          <w:rtl/>
        </w:rPr>
        <w:t>يُصَلُّونَ</w:t>
      </w:r>
      <w:r w:rsidR="00BF5CBE">
        <w:rPr>
          <w:rFonts w:ascii="KFGQPC Uthmanic Script HAFS" w:cs="KFGQPC Uthmanic Script HAFS"/>
          <w:sz w:val="28"/>
          <w:szCs w:val="28"/>
          <w:rtl/>
        </w:rPr>
        <w:t xml:space="preserve"> </w:t>
      </w:r>
      <w:r w:rsidR="00BF5CBE">
        <w:rPr>
          <w:rFonts w:ascii="KFGQPC Uthmanic Script HAFS" w:cs="KFGQPC Uthmanic Script HAFS" w:hint="eastAsia"/>
          <w:sz w:val="28"/>
          <w:szCs w:val="28"/>
          <w:rtl/>
        </w:rPr>
        <w:t>عَلَى</w:t>
      </w:r>
      <w:r w:rsidR="00BF5CBE">
        <w:rPr>
          <w:rFonts w:ascii="KFGQPC Uthmanic Script HAFS" w:cs="KFGQPC Uthmanic Script HAFS"/>
          <w:sz w:val="28"/>
          <w:szCs w:val="28"/>
          <w:rtl/>
        </w:rPr>
        <w:t xml:space="preserve"> </w:t>
      </w:r>
      <w:r w:rsidR="00BF5CBE">
        <w:rPr>
          <w:rFonts w:ascii="KFGQPC Uthmanic Script HAFS" w:cs="KFGQPC Uthmanic Script HAFS" w:hint="cs"/>
          <w:sz w:val="28"/>
          <w:szCs w:val="28"/>
          <w:rtl/>
        </w:rPr>
        <w:t>ٱ</w:t>
      </w:r>
      <w:r w:rsidR="00BF5CBE">
        <w:rPr>
          <w:rFonts w:ascii="KFGQPC Uthmanic Script HAFS" w:cs="KFGQPC Uthmanic Script HAFS" w:hint="eastAsia"/>
          <w:sz w:val="28"/>
          <w:szCs w:val="28"/>
          <w:rtl/>
        </w:rPr>
        <w:t>لنَّبِيِّ</w:t>
      </w:r>
      <w:r w:rsidR="00BF5CBE">
        <w:rPr>
          <w:rFonts w:ascii="KFGQPC Uthmanic Script HAFS" w:cs="KFGQPC Uthmanic Script HAFS" w:hint="cs"/>
          <w:sz w:val="28"/>
          <w:szCs w:val="28"/>
          <w:rtl/>
        </w:rPr>
        <w:t>ۚ</w:t>
      </w:r>
      <w:r w:rsidR="00BF5CBE">
        <w:rPr>
          <w:rFonts w:ascii="KFGQPC Uthmanic Script HAFS" w:cs="KFGQPC Uthmanic Script HAFS"/>
          <w:sz w:val="28"/>
          <w:szCs w:val="28"/>
          <w:rtl/>
        </w:rPr>
        <w:t xml:space="preserve"> </w:t>
      </w:r>
      <w:r w:rsidR="00BF5CBE">
        <w:rPr>
          <w:rFonts w:ascii="KFGQPC Uthmanic Script HAFS" w:cs="KFGQPC Uthmanic Script HAFS" w:hint="eastAsia"/>
          <w:sz w:val="28"/>
          <w:szCs w:val="28"/>
          <w:rtl/>
        </w:rPr>
        <w:t>يَ</w:t>
      </w:r>
      <w:r w:rsidR="00BF5CBE">
        <w:rPr>
          <w:rFonts w:ascii="KFGQPC Uthmanic Script HAFS" w:cs="KFGQPC Uthmanic Script HAFS" w:hint="cs"/>
          <w:sz w:val="28"/>
          <w:szCs w:val="28"/>
          <w:rtl/>
        </w:rPr>
        <w:t>ٰٓ</w:t>
      </w:r>
      <w:r w:rsidR="00BF5CBE">
        <w:rPr>
          <w:rFonts w:ascii="KFGQPC Uthmanic Script HAFS" w:cs="KFGQPC Uthmanic Script HAFS" w:hint="eastAsia"/>
          <w:sz w:val="28"/>
          <w:szCs w:val="28"/>
          <w:rtl/>
        </w:rPr>
        <w:t>أَيُّهَا</w:t>
      </w:r>
      <w:r w:rsidR="00BF5CBE">
        <w:rPr>
          <w:rFonts w:ascii="KFGQPC Uthmanic Script HAFS" w:cs="KFGQPC Uthmanic Script HAFS"/>
          <w:sz w:val="28"/>
          <w:szCs w:val="28"/>
          <w:rtl/>
        </w:rPr>
        <w:t xml:space="preserve"> </w:t>
      </w:r>
      <w:r w:rsidR="00BF5CBE">
        <w:rPr>
          <w:rFonts w:ascii="KFGQPC Uthmanic Script HAFS" w:cs="KFGQPC Uthmanic Script HAFS" w:hint="cs"/>
          <w:sz w:val="28"/>
          <w:szCs w:val="28"/>
          <w:rtl/>
        </w:rPr>
        <w:t>ٱ</w:t>
      </w:r>
      <w:r w:rsidR="00BF5CBE">
        <w:rPr>
          <w:rFonts w:ascii="KFGQPC Uthmanic Script HAFS" w:cs="KFGQPC Uthmanic Script HAFS" w:hint="eastAsia"/>
          <w:sz w:val="28"/>
          <w:szCs w:val="28"/>
          <w:rtl/>
        </w:rPr>
        <w:t>لَّذِينَ</w:t>
      </w:r>
      <w:r w:rsidR="00BF5CBE">
        <w:rPr>
          <w:rFonts w:ascii="KFGQPC Uthmanic Script HAFS" w:cs="KFGQPC Uthmanic Script HAFS"/>
          <w:sz w:val="28"/>
          <w:szCs w:val="28"/>
          <w:rtl/>
        </w:rPr>
        <w:t xml:space="preserve"> </w:t>
      </w:r>
      <w:r w:rsidR="00BF5CBE">
        <w:rPr>
          <w:rFonts w:ascii="KFGQPC Uthmanic Script HAFS" w:cs="KFGQPC Uthmanic Script HAFS" w:hint="eastAsia"/>
          <w:sz w:val="28"/>
          <w:szCs w:val="28"/>
          <w:rtl/>
        </w:rPr>
        <w:t>ءَامَنُواْ</w:t>
      </w:r>
      <w:r w:rsidR="00BF5CBE">
        <w:rPr>
          <w:rFonts w:ascii="KFGQPC Uthmanic Script HAFS" w:cs="KFGQPC Uthmanic Script HAFS"/>
          <w:sz w:val="28"/>
          <w:szCs w:val="28"/>
          <w:rtl/>
        </w:rPr>
        <w:t xml:space="preserve"> </w:t>
      </w:r>
      <w:r w:rsidR="00BF5CBE">
        <w:rPr>
          <w:rFonts w:ascii="KFGQPC Uthmanic Script HAFS" w:cs="KFGQPC Uthmanic Script HAFS" w:hint="eastAsia"/>
          <w:sz w:val="28"/>
          <w:szCs w:val="28"/>
          <w:rtl/>
        </w:rPr>
        <w:t>صَلُّواْ</w:t>
      </w:r>
      <w:r w:rsidR="00BF5CBE">
        <w:rPr>
          <w:rFonts w:ascii="KFGQPC Uthmanic Script HAFS" w:cs="KFGQPC Uthmanic Script HAFS"/>
          <w:sz w:val="28"/>
          <w:szCs w:val="28"/>
          <w:rtl/>
        </w:rPr>
        <w:t xml:space="preserve"> </w:t>
      </w:r>
      <w:r w:rsidR="00BF5CBE">
        <w:rPr>
          <w:rFonts w:ascii="KFGQPC Uthmanic Script HAFS" w:cs="KFGQPC Uthmanic Script HAFS" w:hint="eastAsia"/>
          <w:sz w:val="28"/>
          <w:szCs w:val="28"/>
          <w:rtl/>
        </w:rPr>
        <w:t>عَلَي</w:t>
      </w:r>
      <w:r w:rsidR="00BF5CBE">
        <w:rPr>
          <w:rFonts w:ascii="KFGQPC Uthmanic Script HAFS" w:cs="KFGQPC Uthmanic Script HAFS" w:hint="cs"/>
          <w:sz w:val="28"/>
          <w:szCs w:val="28"/>
          <w:rtl/>
        </w:rPr>
        <w:t>ۡ</w:t>
      </w:r>
      <w:r w:rsidR="00BF5CBE">
        <w:rPr>
          <w:rFonts w:ascii="KFGQPC Uthmanic Script HAFS" w:cs="KFGQPC Uthmanic Script HAFS" w:hint="eastAsia"/>
          <w:sz w:val="28"/>
          <w:szCs w:val="28"/>
          <w:rtl/>
        </w:rPr>
        <w:t>هِ</w:t>
      </w:r>
      <w:r w:rsidR="00BF5CBE">
        <w:rPr>
          <w:rFonts w:ascii="KFGQPC Uthmanic Script HAFS" w:cs="KFGQPC Uthmanic Script HAFS"/>
          <w:sz w:val="28"/>
          <w:szCs w:val="28"/>
          <w:rtl/>
        </w:rPr>
        <w:t xml:space="preserve"> </w:t>
      </w:r>
      <w:r w:rsidR="00BF5CBE">
        <w:rPr>
          <w:rFonts w:ascii="KFGQPC Uthmanic Script HAFS" w:cs="KFGQPC Uthmanic Script HAFS" w:hint="eastAsia"/>
          <w:sz w:val="28"/>
          <w:szCs w:val="28"/>
          <w:rtl/>
        </w:rPr>
        <w:t>وَسَلِّمُواْ</w:t>
      </w:r>
      <w:r w:rsidR="00BF5CBE">
        <w:rPr>
          <w:rFonts w:ascii="KFGQPC Uthmanic Script HAFS" w:cs="KFGQPC Uthmanic Script HAFS"/>
          <w:sz w:val="28"/>
          <w:szCs w:val="28"/>
          <w:rtl/>
        </w:rPr>
        <w:t xml:space="preserve"> </w:t>
      </w:r>
      <w:r w:rsidR="00BF5CBE">
        <w:rPr>
          <w:rFonts w:ascii="KFGQPC Uthmanic Script HAFS" w:cs="KFGQPC Uthmanic Script HAFS" w:hint="eastAsia"/>
          <w:sz w:val="28"/>
          <w:szCs w:val="28"/>
          <w:rtl/>
        </w:rPr>
        <w:t>تَس</w:t>
      </w:r>
      <w:r w:rsidR="00BF5CBE">
        <w:rPr>
          <w:rFonts w:ascii="KFGQPC Uthmanic Script HAFS" w:cs="KFGQPC Uthmanic Script HAFS" w:hint="cs"/>
          <w:sz w:val="28"/>
          <w:szCs w:val="28"/>
          <w:rtl/>
        </w:rPr>
        <w:t>ۡ</w:t>
      </w:r>
      <w:r w:rsidR="00BF5CBE">
        <w:rPr>
          <w:rFonts w:ascii="KFGQPC Uthmanic Script HAFS" w:cs="KFGQPC Uthmanic Script HAFS" w:hint="eastAsia"/>
          <w:sz w:val="28"/>
          <w:szCs w:val="28"/>
          <w:rtl/>
        </w:rPr>
        <w:t>لِيمًا</w:t>
      </w:r>
      <w:r w:rsidR="00BF5CBE">
        <w:rPr>
          <w:rFonts w:ascii="KFGQPC Uthmanic Script HAFS" w:cs="KFGQPC Uthmanic Script HAFS"/>
          <w:sz w:val="28"/>
          <w:szCs w:val="28"/>
          <w:rtl/>
        </w:rPr>
        <w:t xml:space="preserve"> </w:t>
      </w:r>
      <w:r w:rsidR="00BF5CBE">
        <w:rPr>
          <w:rFonts w:ascii="KFGQPC Uthmanic Script HAFS" w:cs="KFGQPC Uthmanic Script HAFS" w:hint="cs"/>
          <w:sz w:val="28"/>
          <w:szCs w:val="28"/>
          <w:rtl/>
        </w:rPr>
        <w:t>٥٦</w:t>
      </w:r>
      <w:r w:rsidRPr="00044504">
        <w:rPr>
          <w:rFonts w:ascii="Msh Quraan1" w:eastAsia="MS Mincho" w:hAnsi="Msh Quraan1" w:cs="B Lotus" w:hint="cs"/>
          <w:color w:val="000000"/>
          <w:sz w:val="22"/>
          <w:szCs w:val="28"/>
          <w:rtl/>
        </w:rPr>
        <w:t xml:space="preserve"> [الأحزاب:56].</w:t>
      </w:r>
    </w:p>
    <w:p w:rsidR="003E5DDB" w:rsidRPr="00044504" w:rsidRDefault="003E5DDB" w:rsidP="003E5DDB">
      <w:pPr>
        <w:spacing w:line="228" w:lineRule="auto"/>
        <w:ind w:firstLine="340"/>
        <w:jc w:val="lowKashida"/>
        <w:rPr>
          <w:rFonts w:ascii="Arial" w:eastAsia="MS Mincho" w:hAnsi="Arial" w:cs="B Lotus"/>
          <w:color w:val="000000"/>
          <w:sz w:val="22"/>
          <w:szCs w:val="28"/>
          <w:rtl/>
        </w:rPr>
      </w:pPr>
      <w:r w:rsidRPr="00044504">
        <w:rPr>
          <w:rFonts w:ascii="Arial" w:eastAsia="MS Mincho" w:hAnsi="Arial" w:cs="B Lotus"/>
          <w:color w:val="000000"/>
          <w:sz w:val="22"/>
          <w:szCs w:val="28"/>
          <w:rtl/>
        </w:rPr>
        <w:t>"اي مؤمنان! بر پيامبر</w:t>
      </w:r>
      <w:r w:rsidRPr="00044504">
        <w:rPr>
          <w:rFonts w:ascii="Arial" w:eastAsia="MS Mincho" w:hAnsi="Arial" w:cs="B Lotus"/>
          <w:color w:val="000000"/>
          <w:sz w:val="22"/>
          <w:szCs w:val="28"/>
          <w:rtl/>
        </w:rPr>
        <w:sym w:font="AGA Arabesque" w:char="F065"/>
      </w:r>
      <w:r w:rsidRPr="00044504">
        <w:rPr>
          <w:rFonts w:ascii="Arial" w:eastAsia="MS Mincho" w:hAnsi="Arial" w:cs="B Lotus"/>
          <w:color w:val="000000"/>
          <w:sz w:val="22"/>
          <w:szCs w:val="28"/>
          <w:rtl/>
        </w:rPr>
        <w:t xml:space="preserve"> صلوات و درود بفرستيد و با تعظيم و اجلال بر او سلام </w:t>
      </w:r>
      <w:r w:rsidRPr="00044504">
        <w:rPr>
          <w:rFonts w:cs="B Lotus"/>
          <w:sz w:val="22"/>
          <w:szCs w:val="28"/>
          <w:rtl/>
          <w:lang w:eastAsia="zh-CN"/>
        </w:rPr>
        <w:t>گوييد</w:t>
      </w:r>
      <w:r w:rsidRPr="00044504">
        <w:rPr>
          <w:rFonts w:ascii="Arial" w:eastAsia="MS Mincho" w:hAnsi="Arial" w:cs="B Lotus"/>
          <w:color w:val="000000"/>
          <w:sz w:val="22"/>
          <w:szCs w:val="28"/>
          <w:rtl/>
        </w:rPr>
        <w:t>".</w:t>
      </w:r>
    </w:p>
    <w:p w:rsidR="003E5DDB" w:rsidRPr="00044504" w:rsidRDefault="003E5DDB" w:rsidP="005A03B0">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رمايد:</w:t>
      </w:r>
      <w:r w:rsidR="005A03B0" w:rsidRPr="005A03B0">
        <w:rPr>
          <w:rFonts w:cs="KFGQPC Uthmanic Script HAFS"/>
          <w:color w:val="000000"/>
          <w:sz w:val="28"/>
          <w:szCs w:val="28"/>
          <w:rtl/>
        </w:rPr>
        <w:t xml:space="preserve"> </w:t>
      </w:r>
      <w:r w:rsidR="005A03B0" w:rsidRPr="005D2B6C">
        <w:rPr>
          <w:rFonts w:cs="KFGQPC Uthmanic Script HAFS"/>
          <w:color w:val="000000"/>
          <w:sz w:val="28"/>
          <w:szCs w:val="28"/>
          <w:rtl/>
        </w:rPr>
        <w:t>وَصَلَوَٰتِ ٱلرَّسُولِۚ أَلَآ إِنَّهَا قُرۡبَة</w:t>
      </w:r>
      <w:r w:rsidR="005A03B0" w:rsidRPr="005D2B6C">
        <w:rPr>
          <w:rFonts w:cs="KFGQPC Uthmanic Script HAFS" w:hint="cs"/>
          <w:color w:val="000000"/>
          <w:sz w:val="28"/>
          <w:szCs w:val="28"/>
          <w:rtl/>
        </w:rPr>
        <w:t xml:space="preserve">ٞ لَّهُمۡۚ </w:t>
      </w:r>
      <w:r w:rsidRPr="00044504">
        <w:rPr>
          <w:rFonts w:ascii="Msh Quraan1" w:eastAsia="MS Mincho" w:hAnsi="Msh Quraan1" w:cs="B Lotus"/>
          <w:color w:val="000000"/>
          <w:sz w:val="22"/>
          <w:szCs w:val="28"/>
          <w:rtl/>
        </w:rPr>
        <w:t>[</w:t>
      </w:r>
      <w:r w:rsidR="005A03B0">
        <w:rPr>
          <w:rFonts w:ascii="Msh Quraan1" w:eastAsia="MS Mincho" w:hAnsi="Msh Quraan1" w:cs="B Lotus" w:hint="cs"/>
          <w:color w:val="000000"/>
          <w:sz w:val="22"/>
          <w:szCs w:val="28"/>
          <w:rtl/>
        </w:rPr>
        <w:t>التوبه</w:t>
      </w:r>
      <w:r w:rsidRPr="00044504">
        <w:rPr>
          <w:rFonts w:ascii="Msh Quraan1" w:eastAsia="MS Mincho" w:hAnsi="Msh Quraan1" w:cs="B Lotus" w:hint="cs"/>
          <w:color w:val="000000"/>
          <w:sz w:val="22"/>
          <w:szCs w:val="28"/>
          <w:rtl/>
        </w:rPr>
        <w:t>:99].</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دعاي خير رسول: "آري </w:t>
      </w:r>
      <w:r w:rsidRPr="00044504">
        <w:rPr>
          <w:rFonts w:cs="B Lotus"/>
          <w:sz w:val="22"/>
          <w:szCs w:val="28"/>
          <w:rtl/>
          <w:lang w:eastAsia="zh-CN"/>
        </w:rPr>
        <w:t>آگاه</w:t>
      </w:r>
      <w:r w:rsidRPr="00044504">
        <w:rPr>
          <w:rFonts w:ascii="Msh Quraan1" w:eastAsia="MS Mincho" w:hAnsi="Msh Quraan1" w:cs="B Lotus"/>
          <w:color w:val="000000"/>
          <w:sz w:val="22"/>
          <w:szCs w:val="28"/>
          <w:rtl/>
        </w:rPr>
        <w:t xml:space="preserve"> باشيد كه انفاق آن ها موجب قربت و نزديك شدن به خداست".</w:t>
      </w:r>
    </w:p>
    <w:p w:rsidR="003E5DDB" w:rsidRPr="00044504" w:rsidRDefault="003E5DDB" w:rsidP="005A03B0">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رمايد:</w:t>
      </w:r>
      <w:r w:rsidR="005A03B0" w:rsidRPr="005A03B0">
        <w:rPr>
          <w:rFonts w:cs="KFGQPC Uthmanic Script HAFS" w:hint="cs"/>
          <w:color w:val="000000"/>
          <w:sz w:val="28"/>
          <w:szCs w:val="28"/>
          <w:rtl/>
        </w:rPr>
        <w:t xml:space="preserve"> </w:t>
      </w:r>
      <w:r w:rsidR="005A03B0" w:rsidRPr="005D2B6C">
        <w:rPr>
          <w:rFonts w:cs="KFGQPC Uthmanic Script HAFS" w:hint="cs"/>
          <w:color w:val="000000"/>
          <w:sz w:val="28"/>
          <w:szCs w:val="28"/>
          <w:rtl/>
        </w:rPr>
        <w:t>و</w:t>
      </w:r>
      <w:r w:rsidR="005A03B0" w:rsidRPr="005D2B6C">
        <w:rPr>
          <w:rFonts w:cs="KFGQPC Uthmanic Script HAFS"/>
          <w:color w:val="000000"/>
          <w:sz w:val="28"/>
          <w:szCs w:val="28"/>
          <w:rtl/>
        </w:rPr>
        <w:t>َصَلِّ عَلَيۡهِمۡۖ إِنَّ صَلَوٰتَكَ سَكَن</w:t>
      </w:r>
      <w:r w:rsidR="005A03B0" w:rsidRPr="005D2B6C">
        <w:rPr>
          <w:rFonts w:cs="KFGQPC Uthmanic Script HAFS" w:hint="cs"/>
          <w:color w:val="000000"/>
          <w:sz w:val="28"/>
          <w:szCs w:val="28"/>
          <w:rtl/>
        </w:rPr>
        <w:t xml:space="preserve">ٞ لَّهُمۡۗ </w:t>
      </w:r>
      <w:r w:rsidRPr="00044504">
        <w:rPr>
          <w:rFonts w:ascii="Msh Quraan1" w:eastAsia="MS Mincho" w:hAnsi="Msh Quraan1" w:cs="B Lotus"/>
          <w:color w:val="000000"/>
          <w:sz w:val="22"/>
          <w:szCs w:val="28"/>
          <w:rtl/>
        </w:rPr>
        <w:t xml:space="preserve"> </w:t>
      </w:r>
      <w:r w:rsidRPr="00044504">
        <w:rPr>
          <w:rFonts w:ascii="Msh Quraan1" w:eastAsia="MS Mincho" w:hAnsi="Msh Quraan1" w:cs="B Lotus" w:hint="cs"/>
          <w:color w:val="000000"/>
          <w:sz w:val="22"/>
          <w:szCs w:val="28"/>
          <w:rtl/>
        </w:rPr>
        <w:t>[ال</w:t>
      </w:r>
      <w:r w:rsidR="005A03B0">
        <w:rPr>
          <w:rFonts w:ascii="Msh Quraan1" w:eastAsia="MS Mincho" w:hAnsi="Msh Quraan1" w:cs="B Lotus" w:hint="cs"/>
          <w:color w:val="000000"/>
          <w:sz w:val="22"/>
          <w:szCs w:val="28"/>
          <w:rtl/>
        </w:rPr>
        <w:t>توبه</w:t>
      </w:r>
      <w:r w:rsidRPr="00044504">
        <w:rPr>
          <w:rFonts w:ascii="Msh Quraan1" w:eastAsia="MS Mincho" w:hAnsi="Msh Quraan1" w:cs="B Lotus" w:hint="cs"/>
          <w:color w:val="000000"/>
          <w:sz w:val="22"/>
          <w:szCs w:val="28"/>
          <w:rtl/>
        </w:rPr>
        <w:t>:103].</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"و آن ها را به دعاي خير ياد كن كه دعاي تو در حق آنان موجب تسلي خاطرشان شود".</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cs="B Lotus"/>
          <w:sz w:val="22"/>
          <w:szCs w:val="28"/>
          <w:rtl/>
          <w:lang w:eastAsia="zh-CN"/>
        </w:rPr>
        <w:t>و هرگاه</w:t>
      </w:r>
      <w:r w:rsidRPr="00044504">
        <w:rPr>
          <w:rFonts w:ascii="Msh Quraan1" w:eastAsia="MS Mincho" w:hAnsi="Msh Quraan1" w:cs="B Lotus"/>
          <w:color w:val="000000"/>
          <w:sz w:val="22"/>
          <w:szCs w:val="28"/>
          <w:rtl/>
        </w:rPr>
        <w:t xml:space="preserve"> قبيله اي صدقه هاي خود را </w:t>
      </w:r>
      <w:r w:rsidR="007E58F7">
        <w:rPr>
          <w:rFonts w:ascii="Msh Quraan1" w:eastAsia="MS Mincho" w:hAnsi="Msh Quraan1" w:cs="B Lotus"/>
          <w:color w:val="000000"/>
          <w:sz w:val="22"/>
          <w:szCs w:val="28"/>
          <w:rtl/>
        </w:rPr>
        <w:t>مى‌آ</w:t>
      </w:r>
      <w:r w:rsidRPr="00044504">
        <w:rPr>
          <w:rFonts w:ascii="Msh Quraan1" w:eastAsia="MS Mincho" w:hAnsi="Msh Quraan1" w:cs="B Lotus"/>
          <w:color w:val="000000"/>
          <w:sz w:val="22"/>
          <w:szCs w:val="28"/>
          <w:rtl/>
        </w:rPr>
        <w:t>وردند، رسول الله</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براي آن ها دعا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ردند و</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رمودند: </w:t>
      </w:r>
      <w:r w:rsidRPr="00313426">
        <w:rPr>
          <w:rStyle w:val="Char1"/>
          <w:rFonts w:eastAsia="MS Mincho"/>
          <w:rtl/>
        </w:rPr>
        <w:t>((</w:t>
      </w:r>
      <w:r w:rsidRPr="00A7795F">
        <w:rPr>
          <w:rStyle w:val="Char1"/>
          <w:rFonts w:eastAsia="MS Mincho"/>
          <w:rtl/>
        </w:rPr>
        <w:t>اللهم</w:t>
      </w:r>
      <w:r w:rsidRPr="00A7795F">
        <w:rPr>
          <w:rStyle w:val="Char1"/>
          <w:rFonts w:eastAsia="MS Mincho" w:hint="cs"/>
          <w:rtl/>
        </w:rPr>
        <w:t>َّ</w:t>
      </w:r>
      <w:r w:rsidRPr="00A7795F">
        <w:rPr>
          <w:rStyle w:val="Char1"/>
          <w:rFonts w:eastAsia="MS Mincho"/>
          <w:rtl/>
        </w:rPr>
        <w:t xml:space="preserve"> ص</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 xml:space="preserve"> ع</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313426">
        <w:rPr>
          <w:rStyle w:val="Char1"/>
          <w:rFonts w:eastAsia="MS Mincho"/>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4"/>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برآن ها درود فرست". و معناي نماز ـ در اين جا ـ دعا به رحمت خداوندي بر آن هاست</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5"/>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313426">
      <w:pPr>
        <w:pStyle w:val="a0"/>
        <w:rPr>
          <w:rFonts w:eastAsia="MS Mincho"/>
        </w:rPr>
      </w:pPr>
      <w:bookmarkStart w:id="8" w:name="_Toc327206196"/>
      <w:r w:rsidRPr="00044504">
        <w:rPr>
          <w:rFonts w:eastAsia="MS Mincho"/>
          <w:rtl/>
        </w:rPr>
        <w:t>دعا توبه است</w:t>
      </w:r>
      <w:bookmarkEnd w:id="8"/>
    </w:p>
    <w:p w:rsidR="00313426"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رمايد: </w:t>
      </w:r>
    </w:p>
    <w:p w:rsidR="003E5DDB" w:rsidRPr="00044504" w:rsidRDefault="00436093" w:rsidP="003E5DDB">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فَتَلَقَّى</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ءَادَمُ</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رَّبِّهِ</w:t>
      </w:r>
      <w:r>
        <w:rPr>
          <w:rFonts w:ascii="KFGQPC Uthmanic Script HAFS" w:cs="KFGQPC Uthmanic Script HAFS" w:hint="cs"/>
          <w:sz w:val="28"/>
          <w:szCs w:val="28"/>
          <w:rtl/>
        </w:rPr>
        <w:t>ۦ</w:t>
      </w:r>
      <w:r>
        <w:rPr>
          <w:rFonts w:ascii="KFGQPC Uthmanic Script HAFS" w:cs="KFGQPC Uthmanic Script HAFS"/>
          <w:sz w:val="28"/>
          <w:szCs w:val="28"/>
          <w:rtl/>
        </w:rPr>
        <w:t xml:space="preserve"> </w:t>
      </w:r>
      <w:r>
        <w:rPr>
          <w:rFonts w:ascii="KFGQPC Uthmanic Script HAFS" w:cs="KFGQPC Uthmanic Script HAFS" w:hint="eastAsia"/>
          <w:sz w:val="28"/>
          <w:szCs w:val="28"/>
          <w:rtl/>
        </w:rPr>
        <w:t>كَلِمَ</w:t>
      </w:r>
      <w:r>
        <w:rPr>
          <w:rFonts w:ascii="KFGQPC Uthmanic Script HAFS" w:cs="KFGQPC Uthmanic Script HAFS" w:hint="cs"/>
          <w:sz w:val="28"/>
          <w:szCs w:val="28"/>
          <w:rtl/>
        </w:rPr>
        <w:t>ٰ</w:t>
      </w:r>
      <w:r>
        <w:rPr>
          <w:rFonts w:ascii="KFGQPC Uthmanic Script HAFS" w:cs="KFGQPC Uthmanic Script HAFS" w:hint="eastAsia"/>
          <w:sz w:val="28"/>
          <w:szCs w:val="28"/>
          <w:rtl/>
        </w:rPr>
        <w:t>ت</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فَتَابَ</w:t>
      </w:r>
      <w:r>
        <w:rPr>
          <w:rFonts w:ascii="KFGQPC Uthmanic Script HAFS" w:cs="KFGQPC Uthmanic Script HAFS"/>
          <w:sz w:val="28"/>
          <w:szCs w:val="28"/>
          <w:rtl/>
        </w:rPr>
        <w:t xml:space="preserve"> </w:t>
      </w:r>
      <w:r>
        <w:rPr>
          <w:rFonts w:ascii="KFGQPC Uthmanic Script HAFS" w:cs="KFGQPC Uthmanic Script HAFS" w:hint="eastAsia"/>
          <w:sz w:val="28"/>
          <w:szCs w:val="28"/>
          <w:rtl/>
        </w:rPr>
        <w:t>عَلَي</w:t>
      </w:r>
      <w:r>
        <w:rPr>
          <w:rFonts w:ascii="KFGQPC Uthmanic Script HAFS" w:cs="KFGQPC Uthmanic Script HAFS" w:hint="cs"/>
          <w:sz w:val="28"/>
          <w:szCs w:val="28"/>
          <w:rtl/>
        </w:rPr>
        <w:t>ۡ</w:t>
      </w:r>
      <w:r>
        <w:rPr>
          <w:rFonts w:ascii="KFGQPC Uthmanic Script HAFS" w:cs="KFGQPC Uthmanic Script HAFS" w:hint="eastAsia"/>
          <w:sz w:val="28"/>
          <w:szCs w:val="28"/>
          <w:rtl/>
        </w:rPr>
        <w:t>هِ</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إِنَّهُ</w:t>
      </w:r>
      <w:r>
        <w:rPr>
          <w:rFonts w:ascii="KFGQPC Uthmanic Script HAFS" w:cs="KFGQPC Uthmanic Script HAFS" w:hint="cs"/>
          <w:sz w:val="28"/>
          <w:szCs w:val="28"/>
          <w:rtl/>
        </w:rPr>
        <w:t>ۥ</w:t>
      </w:r>
      <w:r>
        <w:rPr>
          <w:rFonts w:ascii="KFGQPC Uthmanic Script HAFS" w:cs="KFGQPC Uthmanic Script HAFS"/>
          <w:sz w:val="28"/>
          <w:szCs w:val="28"/>
          <w:rtl/>
        </w:rPr>
        <w:t xml:space="preserve"> </w:t>
      </w:r>
      <w:r>
        <w:rPr>
          <w:rFonts w:ascii="KFGQPC Uthmanic Script HAFS" w:cs="KFGQPC Uthmanic Script HAFS" w:hint="eastAsia"/>
          <w:sz w:val="28"/>
          <w:szCs w:val="28"/>
          <w:rtl/>
        </w:rPr>
        <w:t>هُوَ</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لتَّوَّابُ</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لرَّحِيمُ</w:t>
      </w:r>
      <w:r>
        <w:rPr>
          <w:rFonts w:ascii="KFGQPC Uthmanic Script HAFS" w:cs="KFGQPC Uthmanic Script HAFS"/>
          <w:sz w:val="28"/>
          <w:szCs w:val="28"/>
          <w:rtl/>
        </w:rPr>
        <w:t xml:space="preserve"> </w:t>
      </w:r>
      <w:r>
        <w:rPr>
          <w:rFonts w:ascii="KFGQPC Uthmanic Script HAFS" w:cs="KFGQPC Uthmanic Script HAFS" w:hint="cs"/>
          <w:sz w:val="28"/>
          <w:szCs w:val="28"/>
          <w:rtl/>
        </w:rPr>
        <w:t>٣٧</w:t>
      </w:r>
      <w:r w:rsidR="003E5DDB" w:rsidRPr="00044504">
        <w:rPr>
          <w:rFonts w:ascii="Msh Quraan1" w:eastAsia="MS Mincho" w:hAnsi="Msh Quraan1" w:cs="B Lotus"/>
          <w:color w:val="000000"/>
          <w:sz w:val="22"/>
          <w:szCs w:val="28"/>
          <w:rtl/>
        </w:rPr>
        <w:t xml:space="preserve"> [</w:t>
      </w:r>
      <w:r w:rsidR="00983F1E">
        <w:rPr>
          <w:rFonts w:ascii="Msh Quraan1" w:eastAsia="MS Mincho" w:hAnsi="Msh Quraan1" w:cs="B Lotus" w:hint="cs"/>
          <w:color w:val="000000"/>
          <w:sz w:val="22"/>
          <w:szCs w:val="28"/>
          <w:rtl/>
        </w:rPr>
        <w:t>البقره</w:t>
      </w:r>
      <w:r w:rsidR="003E5DDB" w:rsidRPr="00044504">
        <w:rPr>
          <w:rFonts w:ascii="Msh Quraan1" w:eastAsia="MS Mincho" w:hAnsi="Msh Quraan1" w:cs="B Lotus" w:hint="cs"/>
          <w:color w:val="000000"/>
          <w:sz w:val="22"/>
          <w:szCs w:val="28"/>
          <w:rtl/>
        </w:rPr>
        <w:t xml:space="preserve">:37]. </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"پس آدم از خداي خود كلماتي آموخت كه آن كلمات سبب پذيرفتن توب</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او </w:t>
      </w:r>
      <w:r w:rsidRPr="00044504">
        <w:rPr>
          <w:rFonts w:cs="B Lotus"/>
          <w:sz w:val="22"/>
          <w:szCs w:val="28"/>
          <w:rtl/>
          <w:lang w:eastAsia="zh-CN"/>
        </w:rPr>
        <w:t>گرديد</w:t>
      </w:r>
      <w:r w:rsidRPr="00044504">
        <w:rPr>
          <w:rFonts w:ascii="Msh Quraan1" w:eastAsia="MS Mincho" w:hAnsi="Msh Quraan1" w:cs="B Lotus"/>
          <w:color w:val="000000"/>
          <w:sz w:val="22"/>
          <w:szCs w:val="28"/>
          <w:rtl/>
        </w:rPr>
        <w:t xml:space="preserve"> كه خداوند توبه پذير و مهربان است".</w:t>
      </w:r>
    </w:p>
    <w:p w:rsidR="00313426"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آن كلمات چنان كه مفسران </w:t>
      </w:r>
      <w:r w:rsidRPr="00044504">
        <w:rPr>
          <w:rFonts w:cs="B Lotus"/>
          <w:sz w:val="22"/>
          <w:szCs w:val="28"/>
          <w:rtl/>
          <w:lang w:eastAsia="zh-CN"/>
        </w:rPr>
        <w:t>گويند</w:t>
      </w:r>
      <w:r w:rsidRPr="00044504">
        <w:rPr>
          <w:rFonts w:ascii="Msh Quraan1" w:eastAsia="MS Mincho" w:hAnsi="Msh Quraan1" w:cs="B Lotus"/>
          <w:color w:val="000000"/>
          <w:sz w:val="22"/>
          <w:szCs w:val="28"/>
          <w:rtl/>
        </w:rPr>
        <w:t xml:space="preserve">، اين آيه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اشد:</w:t>
      </w:r>
    </w:p>
    <w:p w:rsidR="003E5DDB" w:rsidRPr="00044504" w:rsidRDefault="000030E3" w:rsidP="00983F1E">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قَالَا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رَبَّنَا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ظَلَم</w:t>
      </w:r>
      <w:r>
        <w:rPr>
          <w:rFonts w:ascii="KFGQPC Uthmanic Script HAFS" w:cs="KFGQPC Uthmanic Script HAFS" w:hint="cs"/>
          <w:sz w:val="28"/>
          <w:szCs w:val="28"/>
          <w:rtl/>
        </w:rPr>
        <w:t>ۡ</w:t>
      </w:r>
      <w:r>
        <w:rPr>
          <w:rFonts w:ascii="KFGQPC Uthmanic Script HAFS" w:cs="KFGQPC Uthmanic Script HAFS" w:hint="eastAsia"/>
          <w:sz w:val="28"/>
          <w:szCs w:val="28"/>
          <w:rtl/>
        </w:rPr>
        <w:t>نَا</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أَنفُسَنَا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وَإِن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لَّم</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تَغ</w:t>
      </w:r>
      <w:r>
        <w:rPr>
          <w:rFonts w:ascii="KFGQPC Uthmanic Script HAFS" w:cs="KFGQPC Uthmanic Script HAFS" w:hint="cs"/>
          <w:sz w:val="28"/>
          <w:szCs w:val="28"/>
          <w:rtl/>
        </w:rPr>
        <w:t>ۡ</w:t>
      </w:r>
      <w:r>
        <w:rPr>
          <w:rFonts w:ascii="KFGQPC Uthmanic Script HAFS" w:cs="KFGQPC Uthmanic Script HAFS" w:hint="eastAsia"/>
          <w:sz w:val="28"/>
          <w:szCs w:val="28"/>
          <w:rtl/>
        </w:rPr>
        <w:t>فِر</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وَتَر</w:t>
      </w:r>
      <w:r>
        <w:rPr>
          <w:rFonts w:ascii="KFGQPC Uthmanic Script HAFS" w:cs="KFGQPC Uthmanic Script HAFS" w:hint="cs"/>
          <w:sz w:val="28"/>
          <w:szCs w:val="28"/>
          <w:rtl/>
        </w:rPr>
        <w:t>ۡ</w:t>
      </w:r>
      <w:r>
        <w:rPr>
          <w:rFonts w:ascii="KFGQPC Uthmanic Script HAFS" w:cs="KFGQPC Uthmanic Script HAFS" w:hint="eastAsia"/>
          <w:sz w:val="28"/>
          <w:szCs w:val="28"/>
          <w:rtl/>
        </w:rPr>
        <w:t>حَم</w:t>
      </w:r>
      <w:r>
        <w:rPr>
          <w:rFonts w:ascii="KFGQPC Uthmanic Script HAFS" w:cs="KFGQPC Uthmanic Script HAFS" w:hint="cs"/>
          <w:sz w:val="28"/>
          <w:szCs w:val="28"/>
          <w:rtl/>
        </w:rPr>
        <w:t>ۡ</w:t>
      </w:r>
      <w:r>
        <w:rPr>
          <w:rFonts w:ascii="KFGQPC Uthmanic Script HAFS" w:cs="KFGQPC Uthmanic Script HAFS" w:hint="eastAsia"/>
          <w:sz w:val="28"/>
          <w:szCs w:val="28"/>
          <w:rtl/>
        </w:rPr>
        <w:t>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لَنَكُونَنَّ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مِنَ</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خَ</w:t>
      </w:r>
      <w:r>
        <w:rPr>
          <w:rFonts w:ascii="KFGQPC Uthmanic Script HAFS" w:cs="KFGQPC Uthmanic Script HAFS" w:hint="cs"/>
          <w:sz w:val="28"/>
          <w:szCs w:val="28"/>
          <w:rtl/>
        </w:rPr>
        <w:t>ٰ</w:t>
      </w:r>
      <w:r>
        <w:rPr>
          <w:rFonts w:ascii="KFGQPC Uthmanic Script HAFS" w:cs="KFGQPC Uthmanic Script HAFS" w:hint="eastAsia"/>
          <w:sz w:val="28"/>
          <w:szCs w:val="28"/>
          <w:rtl/>
        </w:rPr>
        <w:t>سِرينَ</w:t>
      </w:r>
      <w:r>
        <w:rPr>
          <w:rFonts w:ascii="KFGQPC Uthmanic Script HAFS" w:cs="KFGQPC Uthmanic Script HAFS"/>
          <w:sz w:val="28"/>
          <w:szCs w:val="28"/>
          <w:rtl/>
        </w:rPr>
        <w:t xml:space="preserve"> </w:t>
      </w:r>
      <w:r>
        <w:rPr>
          <w:rFonts w:ascii="KFGQPC Uthmanic Script HAFS" w:cs="KFGQPC Uthmanic Script HAFS" w:hint="cs"/>
          <w:sz w:val="28"/>
          <w:szCs w:val="28"/>
          <w:rtl/>
        </w:rPr>
        <w:t>٢٣</w:t>
      </w:r>
      <w:r>
        <w:rPr>
          <w:rFonts w:ascii="Msh Quraan1" w:eastAsia="MS Mincho" w:hAnsi="Msh Quraan1" w:cs="B Lotus"/>
          <w:color w:val="000000"/>
          <w:sz w:val="22"/>
          <w:szCs w:val="28"/>
        </w:rPr>
        <w:t></w:t>
      </w:r>
      <w:r w:rsidRPr="00044504">
        <w:rPr>
          <w:rFonts w:ascii="Msh Quraan1" w:eastAsia="MS Mincho" w:hAnsi="Msh Quraan1" w:cs="B Lotus" w:hint="cs"/>
          <w:color w:val="000000"/>
          <w:sz w:val="22"/>
          <w:szCs w:val="28"/>
          <w:rtl/>
        </w:rPr>
        <w:t xml:space="preserve"> </w:t>
      </w:r>
      <w:r w:rsidR="003E5DDB" w:rsidRPr="00044504">
        <w:rPr>
          <w:rFonts w:ascii="Msh Quraan1" w:eastAsia="MS Mincho" w:hAnsi="Msh Quraan1" w:cs="B Lotus" w:hint="cs"/>
          <w:color w:val="000000"/>
          <w:sz w:val="22"/>
          <w:szCs w:val="28"/>
          <w:rtl/>
        </w:rPr>
        <w:t>[الأعراف:23].</w:t>
      </w:r>
      <w:r w:rsidR="00983F1E">
        <w:rPr>
          <w:rFonts w:ascii="Msh Quraan1" w:eastAsia="MS Mincho" w:hAnsi="Msh Quraan1" w:cs="B Lotus" w:hint="cs"/>
          <w:color w:val="000000"/>
          <w:sz w:val="22"/>
          <w:szCs w:val="28"/>
          <w:rtl/>
        </w:rPr>
        <w:t xml:space="preserve"> </w:t>
      </w:r>
      <w:r w:rsidR="003E5DDB" w:rsidRPr="00044504">
        <w:rPr>
          <w:rFonts w:cs="B Lotus"/>
          <w:sz w:val="22"/>
          <w:szCs w:val="28"/>
          <w:rtl/>
          <w:lang w:eastAsia="zh-CN"/>
        </w:rPr>
        <w:t>گفتند: "خدايا! ما برخويش ستم كرديم و اگر</w:t>
      </w:r>
      <w:r w:rsidR="003E5DDB" w:rsidRPr="00044504">
        <w:rPr>
          <w:rFonts w:ascii="Msh Quraan1" w:eastAsia="MS Mincho" w:hAnsi="Msh Quraan1" w:cs="B Lotus"/>
          <w:color w:val="000000"/>
          <w:sz w:val="22"/>
          <w:szCs w:val="28"/>
          <w:rtl/>
        </w:rPr>
        <w:t xml:space="preserve"> تو ما را نبخشي و به ما رحمت و شفقت نفرمايي، سخت از زيانكاران خواهيم شد".</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دعاي مقبول نزد خدا موجب جلب نفع و دور كنند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ضرر در دنيا و آخرت است.</w:t>
      </w:r>
    </w:p>
    <w:p w:rsidR="00313426"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رمايد: </w:t>
      </w:r>
    </w:p>
    <w:p w:rsidR="003E5DDB" w:rsidRPr="00044504" w:rsidRDefault="000030E3" w:rsidP="00983F1E">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وَمِن</w:t>
      </w:r>
      <w:r>
        <w:rPr>
          <w:rFonts w:ascii="KFGQPC Uthmanic Script HAFS" w:cs="KFGQPC Uthmanic Script HAFS" w:hint="cs"/>
          <w:sz w:val="28"/>
          <w:szCs w:val="28"/>
          <w:rtl/>
        </w:rPr>
        <w:t>ۡ</w:t>
      </w:r>
      <w:r>
        <w:rPr>
          <w:rFonts w:ascii="KFGQPC Uthmanic Script HAFS" w:cs="KFGQPC Uthmanic Script HAFS" w:hint="eastAsia"/>
          <w:sz w:val="28"/>
          <w:szCs w:val="28"/>
          <w:rtl/>
        </w:rPr>
        <w:t>هُم</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يَقُولُ</w:t>
      </w:r>
      <w:r>
        <w:rPr>
          <w:rFonts w:ascii="KFGQPC Uthmanic Script HAFS" w:cs="KFGQPC Uthmanic Script HAFS"/>
          <w:sz w:val="28"/>
          <w:szCs w:val="28"/>
          <w:rtl/>
        </w:rPr>
        <w:t xml:space="preserve"> </w:t>
      </w:r>
      <w:r>
        <w:rPr>
          <w:rFonts w:ascii="KFGQPC Uthmanic Script HAFS" w:cs="KFGQPC Uthmanic Script HAFS" w:hint="eastAsia"/>
          <w:sz w:val="28"/>
          <w:szCs w:val="28"/>
          <w:rtl/>
        </w:rPr>
        <w:t>رَبَّنَا</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ءَاتِنَا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فِي</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لدُّن</w:t>
      </w:r>
      <w:r>
        <w:rPr>
          <w:rFonts w:ascii="KFGQPC Uthmanic Script HAFS" w:cs="KFGQPC Uthmanic Script HAFS" w:hint="cs"/>
          <w:sz w:val="28"/>
          <w:szCs w:val="28"/>
          <w:rtl/>
        </w:rPr>
        <w:t>ۡ</w:t>
      </w:r>
      <w:r>
        <w:rPr>
          <w:rFonts w:ascii="KFGQPC Uthmanic Script HAFS" w:cs="KFGQPC Uthmanic Script HAFS" w:hint="eastAsia"/>
          <w:sz w:val="28"/>
          <w:szCs w:val="28"/>
          <w:rtl/>
        </w:rPr>
        <w:t>يَا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حَسَنَة</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وَفِي</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أ</w:t>
      </w:r>
      <w:r>
        <w:rPr>
          <w:rFonts w:ascii="KFGQPC Uthmanic Script HAFS" w:cs="KFGQPC Uthmanic Script HAFS" w:hint="cs"/>
          <w:sz w:val="28"/>
          <w:szCs w:val="28"/>
          <w:rtl/>
        </w:rPr>
        <w:t>ٓ</w:t>
      </w:r>
      <w:r>
        <w:rPr>
          <w:rFonts w:ascii="KFGQPC Uthmanic Script HAFS" w:cs="KFGQPC Uthmanic Script HAFS" w:hint="eastAsia"/>
          <w:sz w:val="28"/>
          <w:szCs w:val="28"/>
          <w:rtl/>
        </w:rPr>
        <w:t>خِرَةِ</w:t>
      </w:r>
      <w:r>
        <w:rPr>
          <w:rFonts w:ascii="KFGQPC Uthmanic Script HAFS" w:cs="KFGQPC Uthmanic Script HAFS"/>
          <w:sz w:val="28"/>
          <w:szCs w:val="28"/>
          <w:rtl/>
        </w:rPr>
        <w:t xml:space="preserve"> </w:t>
      </w:r>
      <w:r>
        <w:rPr>
          <w:rFonts w:ascii="KFGQPC Uthmanic Script HAFS" w:cs="KFGQPC Uthmanic Script HAFS" w:hint="eastAsia"/>
          <w:sz w:val="28"/>
          <w:szCs w:val="28"/>
          <w:rtl/>
        </w:rPr>
        <w:t>حَسَنَة</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وَقِنَا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عَذَابَ</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لنَّارِ</w:t>
      </w:r>
      <w:r>
        <w:rPr>
          <w:rFonts w:ascii="KFGQPC Uthmanic Script HAFS" w:cs="KFGQPC Uthmanic Script HAFS"/>
          <w:sz w:val="28"/>
          <w:szCs w:val="28"/>
          <w:rtl/>
        </w:rPr>
        <w:t xml:space="preserve"> </w:t>
      </w:r>
      <w:r>
        <w:rPr>
          <w:rFonts w:ascii="KFGQPC Uthmanic Script HAFS" w:cs="KFGQPC Uthmanic Script HAFS" w:hint="cs"/>
          <w:sz w:val="28"/>
          <w:szCs w:val="28"/>
          <w:rtl/>
        </w:rPr>
        <w:t>٢٠١</w:t>
      </w:r>
      <w:r w:rsidR="003E5DDB" w:rsidRPr="00044504">
        <w:rPr>
          <w:rFonts w:ascii="Msh Quraan1" w:eastAsia="MS Mincho" w:hAnsi="Msh Quraan1" w:cs="B Lotus"/>
          <w:color w:val="000000"/>
          <w:sz w:val="22"/>
          <w:szCs w:val="28"/>
          <w:rtl/>
        </w:rPr>
        <w:t xml:space="preserve"> </w:t>
      </w:r>
      <w:r w:rsidR="003E5DDB" w:rsidRPr="00044504">
        <w:rPr>
          <w:rFonts w:ascii="Msh Quraan1" w:eastAsia="MS Mincho" w:hAnsi="Msh Quraan1" w:cs="B Lotus" w:hint="cs"/>
          <w:color w:val="000000"/>
          <w:sz w:val="22"/>
          <w:szCs w:val="28"/>
          <w:rtl/>
        </w:rPr>
        <w:t>[</w:t>
      </w:r>
      <w:r w:rsidR="00983F1E">
        <w:rPr>
          <w:rFonts w:ascii="Msh Quraan1" w:eastAsia="MS Mincho" w:hAnsi="Msh Quraan1" w:cs="B Lotus" w:hint="cs"/>
          <w:color w:val="000000"/>
          <w:sz w:val="22"/>
          <w:szCs w:val="28"/>
          <w:rtl/>
        </w:rPr>
        <w:t>البقره</w:t>
      </w:r>
      <w:r w:rsidR="003E5DDB" w:rsidRPr="00044504">
        <w:rPr>
          <w:rFonts w:ascii="Msh Quraan1" w:eastAsia="MS Mincho" w:hAnsi="Msh Quraan1" w:cs="B Lotus" w:hint="cs"/>
          <w:color w:val="000000"/>
          <w:sz w:val="22"/>
          <w:szCs w:val="28"/>
          <w:rtl/>
        </w:rPr>
        <w:t>:201].</w:t>
      </w:r>
      <w:r w:rsidR="00983F1E">
        <w:rPr>
          <w:rFonts w:ascii="Msh Quraan1" w:eastAsia="MS Mincho" w:hAnsi="Msh Quraan1" w:cs="B Lotus" w:hint="cs"/>
          <w:color w:val="000000"/>
          <w:sz w:val="22"/>
          <w:szCs w:val="28"/>
          <w:rtl/>
        </w:rPr>
        <w:t xml:space="preserve"> </w:t>
      </w:r>
      <w:r w:rsidR="003E5DDB" w:rsidRPr="00044504">
        <w:rPr>
          <w:rFonts w:cs="B Lotus"/>
          <w:sz w:val="22"/>
          <w:szCs w:val="28"/>
          <w:rtl/>
          <w:lang w:eastAsia="zh-CN"/>
        </w:rPr>
        <w:t xml:space="preserve">و بعضي ديگر گويند: </w:t>
      </w:r>
      <w:r w:rsidR="003E5DDB" w:rsidRPr="00044504">
        <w:rPr>
          <w:rFonts w:ascii="Msh Quraan1" w:eastAsia="MS Mincho" w:hAnsi="Msh Quraan1" w:cs="B Lotus"/>
          <w:color w:val="000000"/>
          <w:sz w:val="22"/>
          <w:szCs w:val="28"/>
          <w:rtl/>
        </w:rPr>
        <w:t xml:space="preserve">"بارخدايا! ما را از نعمت هاي دنيا و آخرت (هر دو) بهره مند </w:t>
      </w:r>
      <w:r w:rsidR="003E5DDB" w:rsidRPr="00044504">
        <w:rPr>
          <w:rFonts w:cs="B Lotus"/>
          <w:sz w:val="22"/>
          <w:szCs w:val="28"/>
          <w:rtl/>
          <w:lang w:eastAsia="zh-CN"/>
        </w:rPr>
        <w:t>گردان و از شكنج</w:t>
      </w:r>
      <w:r w:rsidR="00313426">
        <w:rPr>
          <w:rFonts w:cs="B Lotus"/>
          <w:sz w:val="22"/>
          <w:szCs w:val="28"/>
          <w:rtl/>
          <w:lang w:eastAsia="zh-CN"/>
        </w:rPr>
        <w:t xml:space="preserve">ه‌ي </w:t>
      </w:r>
      <w:r w:rsidR="003E5DDB" w:rsidRPr="00044504">
        <w:rPr>
          <w:rFonts w:cs="B Lotus"/>
          <w:sz w:val="22"/>
          <w:szCs w:val="28"/>
          <w:rtl/>
          <w:lang w:eastAsia="zh-CN"/>
        </w:rPr>
        <w:t>آتش دوزخ نگاه</w:t>
      </w:r>
      <w:r w:rsidR="003E5DDB" w:rsidRPr="00044504">
        <w:rPr>
          <w:rFonts w:ascii="Msh Quraan1" w:eastAsia="MS Mincho" w:hAnsi="Msh Quraan1" w:cs="B Lotus"/>
          <w:color w:val="000000"/>
          <w:sz w:val="22"/>
          <w:szCs w:val="28"/>
          <w:rtl/>
        </w:rPr>
        <w:t xml:space="preserve"> دار.</w:t>
      </w:r>
    </w:p>
    <w:p w:rsidR="003E5DDB" w:rsidRPr="00044504" w:rsidRDefault="003E5DDB" w:rsidP="00983F1E">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وقتي ام سليم از 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براي انس طلب دعا كرد، آن حضرت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 </w:t>
      </w:r>
      <w:r w:rsidRPr="00313426">
        <w:rPr>
          <w:rStyle w:val="Char1"/>
          <w:rFonts w:eastAsia="MS Mincho"/>
          <w:rtl/>
        </w:rPr>
        <w:t>((</w:t>
      </w:r>
      <w:r w:rsidRPr="00A7795F">
        <w:rPr>
          <w:rStyle w:val="Char1"/>
          <w:rFonts w:eastAsia="MS Mincho"/>
          <w:rtl/>
        </w:rPr>
        <w:t>اللهم</w:t>
      </w:r>
      <w:r w:rsidRPr="00A7795F">
        <w:rPr>
          <w:rStyle w:val="Char1"/>
          <w:rFonts w:eastAsia="MS Mincho" w:hint="cs"/>
          <w:rtl/>
        </w:rPr>
        <w:t>َّ</w:t>
      </w:r>
      <w:r w:rsidRPr="00A7795F">
        <w:rPr>
          <w:rStyle w:val="Char1"/>
          <w:rFonts w:eastAsia="MS Mincho"/>
          <w:rtl/>
        </w:rPr>
        <w:t xml:space="preserve"> أ</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ث</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ال</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و</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و</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ار</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 xml:space="preserve">ْ </w:t>
      </w:r>
      <w:r w:rsidRPr="00A7795F">
        <w:rPr>
          <w:rStyle w:val="Char1"/>
          <w:rFonts w:eastAsia="MS Mincho"/>
          <w:rtl/>
        </w:rPr>
        <w:t>ل</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يم</w:t>
      </w:r>
      <w:r w:rsidRPr="00A7795F">
        <w:rPr>
          <w:rStyle w:val="Char1"/>
          <w:rFonts w:eastAsia="MS Mincho" w:hint="cs"/>
          <w:rtl/>
        </w:rPr>
        <w:t>َ</w:t>
      </w:r>
      <w:r w:rsidRPr="00A7795F">
        <w:rPr>
          <w:rStyle w:val="Char1"/>
          <w:rFonts w:eastAsia="MS Mincho"/>
          <w:rtl/>
        </w:rPr>
        <w:t>ا أ</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ط</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313426">
        <w:rPr>
          <w:rStyle w:val="Char1"/>
          <w:rFonts w:eastAsia="MS Mincho"/>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6"/>
      </w:r>
      <w:r w:rsidRPr="00044504">
        <w:rPr>
          <w:rFonts w:ascii="Msh Quraan1" w:eastAsia="MS Mincho" w:hAnsi="Msh Quraan1" w:cs="B Lotus" w:hint="cs"/>
          <w:color w:val="000000"/>
          <w:sz w:val="22"/>
          <w:szCs w:val="28"/>
          <w:vertAlign w:val="superscript"/>
          <w:rtl/>
        </w:rPr>
        <w:t>)</w:t>
      </w:r>
      <w:r w:rsidR="00983F1E">
        <w:rPr>
          <w:rFonts w:ascii="Msh Quraan1" w:eastAsia="MS Mincho" w:hAnsi="Msh Quraan1" w:cs="B Lotus" w:hint="cs"/>
          <w:color w:val="000000"/>
          <w:sz w:val="22"/>
          <w:szCs w:val="28"/>
          <w:rtl/>
        </w:rPr>
        <w:t xml:space="preserve"> </w:t>
      </w:r>
      <w:r w:rsidRPr="00044504">
        <w:rPr>
          <w:rFonts w:ascii="Msh Quraan1" w:eastAsia="MS Mincho" w:hAnsi="Msh Quraan1" w:cs="B Lotus"/>
          <w:color w:val="000000"/>
          <w:sz w:val="22"/>
          <w:szCs w:val="28"/>
          <w:rtl/>
        </w:rPr>
        <w:t xml:space="preserve">"خدايا! مال و اولاد او را زياد </w:t>
      </w:r>
      <w:r w:rsidRPr="00044504">
        <w:rPr>
          <w:rFonts w:cs="B Lotus"/>
          <w:sz w:val="22"/>
          <w:szCs w:val="28"/>
          <w:rtl/>
          <w:lang w:eastAsia="zh-CN"/>
        </w:rPr>
        <w:t>گردان و</w:t>
      </w:r>
      <w:r w:rsidRPr="00044504">
        <w:rPr>
          <w:rFonts w:ascii="Msh Quraan1" w:eastAsia="MS Mincho" w:hAnsi="Msh Quraan1" w:cs="B Lotus"/>
          <w:color w:val="000000"/>
          <w:sz w:val="22"/>
          <w:szCs w:val="28"/>
          <w:rtl/>
        </w:rPr>
        <w:t xml:space="preserve"> در آن چه به او عطا نموده اي بركت فرما".</w:t>
      </w:r>
    </w:p>
    <w:p w:rsidR="003E5DDB" w:rsidRPr="00044504" w:rsidRDefault="003E5DDB" w:rsidP="00983F1E">
      <w:pPr>
        <w:pStyle w:val="a1"/>
        <w:rPr>
          <w:rFonts w:ascii="Arial" w:eastAsia="MS Mincho" w:hAnsi="Arial" w:cs="B Lotus"/>
          <w:sz w:val="22"/>
          <w:rtl/>
        </w:rPr>
      </w:pPr>
      <w:r w:rsidRPr="00A7795F">
        <w:rPr>
          <w:rFonts w:eastAsia="MS Mincho"/>
          <w:rtl/>
        </w:rPr>
        <w:t>وكان</w:t>
      </w:r>
      <w:r w:rsidRPr="00A7795F">
        <w:rPr>
          <w:rFonts w:eastAsia="MS Mincho" w:hint="cs"/>
          <w:rtl/>
        </w:rPr>
        <w:t>َ</w:t>
      </w:r>
      <w:r w:rsidRPr="00A7795F">
        <w:rPr>
          <w:rFonts w:eastAsia="MS Mincho"/>
          <w:rtl/>
        </w:rPr>
        <w:t xml:space="preserve"> عليه</w:t>
      </w:r>
      <w:r w:rsidRPr="00A7795F">
        <w:rPr>
          <w:rFonts w:eastAsia="MS Mincho" w:hint="cs"/>
          <w:rtl/>
        </w:rPr>
        <w:t>ِ</w:t>
      </w:r>
      <w:r w:rsidRPr="00A7795F">
        <w:rPr>
          <w:rFonts w:eastAsia="MS Mincho"/>
          <w:rtl/>
        </w:rPr>
        <w:t xml:space="preserve"> الص</w:t>
      </w:r>
      <w:r w:rsidRPr="00A7795F">
        <w:rPr>
          <w:rFonts w:eastAsia="MS Mincho" w:hint="cs"/>
          <w:rtl/>
        </w:rPr>
        <w:t>َّ</w:t>
      </w:r>
      <w:r w:rsidRPr="00A7795F">
        <w:rPr>
          <w:rFonts w:eastAsia="MS Mincho"/>
          <w:rtl/>
        </w:rPr>
        <w:t>لاة</w:t>
      </w:r>
      <w:r w:rsidRPr="00A7795F">
        <w:rPr>
          <w:rFonts w:eastAsia="MS Mincho" w:hint="cs"/>
          <w:rtl/>
        </w:rPr>
        <w:t>ُ</w:t>
      </w:r>
      <w:r w:rsidRPr="00A7795F">
        <w:rPr>
          <w:rFonts w:eastAsia="MS Mincho"/>
          <w:rtl/>
        </w:rPr>
        <w:t xml:space="preserve"> والس</w:t>
      </w:r>
      <w:r w:rsidRPr="00A7795F">
        <w:rPr>
          <w:rFonts w:eastAsia="MS Mincho" w:hint="cs"/>
          <w:rtl/>
        </w:rPr>
        <w:t>َّ</w:t>
      </w:r>
      <w:r w:rsidRPr="00A7795F">
        <w:rPr>
          <w:rFonts w:eastAsia="MS Mincho"/>
          <w:rtl/>
        </w:rPr>
        <w:t>لام</w:t>
      </w:r>
      <w:r w:rsidRPr="00A7795F">
        <w:rPr>
          <w:rFonts w:eastAsia="MS Mincho" w:hint="cs"/>
          <w:rtl/>
        </w:rPr>
        <w:t>ُ</w:t>
      </w:r>
      <w:r w:rsidRPr="00A7795F">
        <w:rPr>
          <w:rFonts w:eastAsia="MS Mincho"/>
          <w:rtl/>
        </w:rPr>
        <w:t xml:space="preserve"> ((يد</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و ف</w:t>
      </w:r>
      <w:r w:rsidRPr="00A7795F">
        <w:rPr>
          <w:rFonts w:eastAsia="MS Mincho" w:hint="cs"/>
          <w:rtl/>
        </w:rPr>
        <w:t>ِ</w:t>
      </w:r>
      <w:r w:rsidRPr="00A7795F">
        <w:rPr>
          <w:rFonts w:eastAsia="MS Mincho"/>
          <w:rtl/>
        </w:rPr>
        <w:t>ي الص</w:t>
      </w:r>
      <w:r w:rsidRPr="00A7795F">
        <w:rPr>
          <w:rFonts w:eastAsia="MS Mincho" w:hint="cs"/>
          <w:rtl/>
        </w:rPr>
        <w:t>َّ</w:t>
      </w:r>
      <w:r w:rsidRPr="00A7795F">
        <w:rPr>
          <w:rFonts w:eastAsia="MS Mincho"/>
          <w:rtl/>
        </w:rPr>
        <w:t>لا</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 xml:space="preserve"> ف</w:t>
      </w:r>
      <w:r w:rsidRPr="00A7795F">
        <w:rPr>
          <w:rFonts w:eastAsia="MS Mincho" w:hint="cs"/>
          <w:rtl/>
        </w:rPr>
        <w:t>َ</w:t>
      </w:r>
      <w:r w:rsidRPr="00A7795F">
        <w:rPr>
          <w:rFonts w:eastAsia="MS Mincho"/>
          <w:rtl/>
        </w:rPr>
        <w:t>ي</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وّ</w:t>
      </w:r>
      <w:r w:rsidRPr="00A7795F">
        <w:rPr>
          <w:rFonts w:eastAsia="MS Mincho" w:hint="cs"/>
          <w:rtl/>
        </w:rPr>
        <w:t>َ</w:t>
      </w:r>
      <w:r w:rsidRPr="00A7795F">
        <w:rPr>
          <w:rFonts w:eastAsia="MS Mincho"/>
          <w:rtl/>
        </w:rPr>
        <w:t>ذ</w:t>
      </w:r>
      <w:r w:rsidRPr="00A7795F">
        <w:rPr>
          <w:rFonts w:eastAsia="MS Mincho" w:hint="cs"/>
          <w:rtl/>
        </w:rPr>
        <w:t>ُ</w:t>
      </w:r>
      <w:r w:rsidRPr="00A7795F">
        <w:rPr>
          <w:rFonts w:eastAsia="MS Mincho"/>
          <w:rtl/>
        </w:rPr>
        <w:t xml:space="preserve"> م</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ع</w:t>
      </w:r>
      <w:r w:rsidRPr="00A7795F">
        <w:rPr>
          <w:rFonts w:eastAsia="MS Mincho" w:hint="cs"/>
          <w:rtl/>
        </w:rPr>
        <w:t>َ</w:t>
      </w:r>
      <w:r w:rsidRPr="00A7795F">
        <w:rPr>
          <w:rFonts w:eastAsia="MS Mincho"/>
          <w:rtl/>
        </w:rPr>
        <w:t>ذ</w:t>
      </w:r>
      <w:r w:rsidRPr="00A7795F">
        <w:rPr>
          <w:rFonts w:eastAsia="MS Mincho" w:hint="cs"/>
          <w:rtl/>
        </w:rPr>
        <w:t>َ</w:t>
      </w:r>
      <w:r w:rsidRPr="00A7795F">
        <w:rPr>
          <w:rFonts w:eastAsia="MS Mincho"/>
          <w:rtl/>
        </w:rPr>
        <w:t>اب</w:t>
      </w:r>
      <w:r w:rsidRPr="00A7795F">
        <w:rPr>
          <w:rFonts w:eastAsia="MS Mincho" w:hint="cs"/>
          <w:rtl/>
        </w:rPr>
        <w:t>ِ</w:t>
      </w:r>
      <w:r w:rsidRPr="00A7795F">
        <w:rPr>
          <w:rFonts w:eastAsia="MS Mincho"/>
          <w:rtl/>
        </w:rPr>
        <w:t xml:space="preserve"> ال</w:t>
      </w:r>
      <w:r w:rsidRPr="00A7795F">
        <w:rPr>
          <w:rFonts w:eastAsia="MS Mincho" w:hint="cs"/>
          <w:rtl/>
        </w:rPr>
        <w:t>ْ</w:t>
      </w:r>
      <w:r w:rsidRPr="00A7795F">
        <w:rPr>
          <w:rFonts w:eastAsia="MS Mincho"/>
          <w:rtl/>
        </w:rPr>
        <w:t>ق</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 و</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ف</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 xml:space="preserve"> ال</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س</w:t>
      </w:r>
      <w:r w:rsidRPr="00A7795F">
        <w:rPr>
          <w:rFonts w:eastAsia="MS Mincho" w:hint="cs"/>
          <w:rtl/>
        </w:rPr>
        <w:t>ِ</w:t>
      </w:r>
      <w:r w:rsidRPr="00A7795F">
        <w:rPr>
          <w:rFonts w:eastAsia="MS Mincho"/>
          <w:rtl/>
        </w:rPr>
        <w:t>يح</w:t>
      </w:r>
      <w:r w:rsidRPr="00A7795F">
        <w:rPr>
          <w:rFonts w:eastAsia="MS Mincho" w:hint="cs"/>
          <w:rtl/>
        </w:rPr>
        <w:t>ِ</w:t>
      </w:r>
      <w:r w:rsidRPr="00A7795F">
        <w:rPr>
          <w:rFonts w:eastAsia="MS Mincho"/>
          <w:rtl/>
        </w:rPr>
        <w:t xml:space="preserve"> الد</w:t>
      </w:r>
      <w:r w:rsidRPr="00A7795F">
        <w:rPr>
          <w:rFonts w:eastAsia="MS Mincho" w:hint="cs"/>
          <w:rtl/>
        </w:rPr>
        <w:t>َّ</w:t>
      </w:r>
      <w:r w:rsidRPr="00A7795F">
        <w:rPr>
          <w:rFonts w:eastAsia="MS Mincho"/>
          <w:rtl/>
        </w:rPr>
        <w:t>جّ</w:t>
      </w:r>
      <w:r w:rsidRPr="00A7795F">
        <w:rPr>
          <w:rFonts w:eastAsia="MS Mincho" w:hint="cs"/>
          <w:rtl/>
        </w:rPr>
        <w:t>َ</w:t>
      </w:r>
      <w:r w:rsidRPr="00A7795F">
        <w:rPr>
          <w:rFonts w:eastAsia="MS Mincho"/>
          <w:rtl/>
        </w:rPr>
        <w:t>ال</w:t>
      </w:r>
      <w:r w:rsidRPr="00A7795F">
        <w:rPr>
          <w:rFonts w:eastAsia="MS Mincho" w:hint="cs"/>
          <w:rtl/>
        </w:rPr>
        <w:t>ِ</w:t>
      </w:r>
      <w:r w:rsidRPr="00A7795F">
        <w:rPr>
          <w:rFonts w:eastAsia="MS Mincho"/>
          <w:rtl/>
        </w:rPr>
        <w:t>، و</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ف</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 xml:space="preserve"> ال</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ح</w:t>
      </w:r>
      <w:r w:rsidRPr="00A7795F">
        <w:rPr>
          <w:rFonts w:eastAsia="MS Mincho" w:hint="cs"/>
          <w:rtl/>
        </w:rPr>
        <w:t>ْ</w:t>
      </w:r>
      <w:r w:rsidRPr="00A7795F">
        <w:rPr>
          <w:rFonts w:eastAsia="MS Mincho"/>
          <w:rtl/>
        </w:rPr>
        <w:t>ي</w:t>
      </w:r>
      <w:r w:rsidRPr="00A7795F">
        <w:rPr>
          <w:rFonts w:eastAsia="MS Mincho" w:hint="cs"/>
          <w:rtl/>
        </w:rPr>
        <w:t>َ</w:t>
      </w:r>
      <w:r w:rsidRPr="00A7795F">
        <w:rPr>
          <w:rFonts w:eastAsia="MS Mincho"/>
          <w:rtl/>
        </w:rPr>
        <w:t>ا و</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 xml:space="preserve"> ال</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ات</w:t>
      </w:r>
      <w:r w:rsidRPr="00A7795F">
        <w:rPr>
          <w:rFonts w:eastAsia="MS Mincho" w:hint="cs"/>
          <w:rtl/>
        </w:rPr>
        <w:t>ِ</w:t>
      </w:r>
      <w:r w:rsidRPr="00A7795F">
        <w:rPr>
          <w:rFonts w:eastAsia="MS Mincho"/>
          <w:rtl/>
        </w:rPr>
        <w:t>، و</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ال</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أ</w:t>
      </w:r>
      <w:r w:rsidRPr="00A7795F">
        <w:rPr>
          <w:rFonts w:eastAsia="MS Mincho" w:hint="cs"/>
          <w:rtl/>
        </w:rPr>
        <w:t>ْ</w:t>
      </w:r>
      <w:r w:rsidRPr="00A7795F">
        <w:rPr>
          <w:rFonts w:eastAsia="MS Mincho"/>
          <w:rtl/>
        </w:rPr>
        <w:t>ث</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 xml:space="preserve"> و</w:t>
      </w:r>
      <w:r w:rsidRPr="00A7795F">
        <w:rPr>
          <w:rFonts w:eastAsia="MS Mincho" w:hint="cs"/>
          <w:rtl/>
        </w:rPr>
        <w:t>َ</w:t>
      </w:r>
      <w:r w:rsidRPr="00A7795F">
        <w:rPr>
          <w:rFonts w:eastAsia="MS Mincho"/>
          <w:rtl/>
        </w:rPr>
        <w:t>ال</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غ</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م</w:t>
      </w:r>
      <w:r w:rsidRPr="00A7795F">
        <w:rPr>
          <w:rFonts w:eastAsia="MS Mincho" w:hint="cs"/>
          <w:rtl/>
        </w:rPr>
        <w:t>ِ</w:t>
      </w:r>
      <w:r w:rsidRPr="00044504">
        <w:rPr>
          <w:rFonts w:eastAsia="MS Mincho"/>
          <w:rtl/>
        </w:rPr>
        <w:t>))</w:t>
      </w:r>
      <w:r w:rsidRPr="00044504">
        <w:rPr>
          <w:rFonts w:eastAsia="MS Mincho" w:hint="cs"/>
          <w:vertAlign w:val="superscript"/>
          <w:rtl/>
        </w:rPr>
        <w:t>(</w:t>
      </w:r>
      <w:r w:rsidRPr="00044504">
        <w:rPr>
          <w:rFonts w:eastAsia="MS Mincho" w:hint="eastAsia"/>
          <w:bCs/>
          <w:vertAlign w:val="superscript"/>
          <w:rtl/>
        </w:rPr>
        <w:endnoteReference w:id="7"/>
      </w:r>
      <w:r w:rsidRPr="00044504">
        <w:rPr>
          <w:rFonts w:eastAsia="MS Mincho" w:hint="cs"/>
          <w:vertAlign w:val="superscript"/>
          <w:rtl/>
        </w:rPr>
        <w:t>)</w:t>
      </w:r>
      <w:r w:rsidR="00983F1E">
        <w:rPr>
          <w:rFonts w:eastAsia="MS Mincho" w:hint="cs"/>
          <w:rtl/>
        </w:rPr>
        <w:t xml:space="preserve"> </w:t>
      </w:r>
      <w:r w:rsidRPr="00044504">
        <w:rPr>
          <w:rFonts w:ascii="Arial" w:eastAsia="MS Mincho" w:hAnsi="Arial" w:cs="B Lotus"/>
          <w:sz w:val="22"/>
          <w:rtl/>
        </w:rPr>
        <w:t xml:space="preserve">و رسول الله </w:t>
      </w:r>
      <w:r w:rsidRPr="00044504">
        <w:rPr>
          <w:rFonts w:ascii="Arial" w:eastAsia="MS Mincho" w:hAnsi="Arial" w:cs="B Lotus"/>
          <w:sz w:val="22"/>
          <w:rtl/>
        </w:rPr>
        <w:sym w:font="AGA Arabesque" w:char="F065"/>
      </w:r>
      <w:r w:rsidRPr="00044504">
        <w:rPr>
          <w:rFonts w:ascii="Arial" w:eastAsia="MS Mincho" w:hAnsi="Arial" w:cs="B Lotus"/>
          <w:sz w:val="22"/>
          <w:rtl/>
        </w:rPr>
        <w:t xml:space="preserve"> در نماز از عذاب قبر و فتن</w:t>
      </w:r>
      <w:r w:rsidR="00313426">
        <w:rPr>
          <w:rFonts w:ascii="Arial" w:eastAsia="MS Mincho" w:hAnsi="Arial" w:cs="B Lotus"/>
          <w:sz w:val="22"/>
          <w:rtl/>
        </w:rPr>
        <w:t xml:space="preserve">ه‌ي </w:t>
      </w:r>
      <w:r w:rsidRPr="00044504">
        <w:rPr>
          <w:rFonts w:ascii="Arial" w:eastAsia="MS Mincho" w:hAnsi="Arial" w:cs="B Lotus"/>
          <w:sz w:val="22"/>
          <w:rtl/>
        </w:rPr>
        <w:t>دجال و فتن</w:t>
      </w:r>
      <w:r w:rsidR="00313426">
        <w:rPr>
          <w:rFonts w:ascii="Arial" w:eastAsia="MS Mincho" w:hAnsi="Arial" w:cs="B Lotus"/>
          <w:sz w:val="22"/>
          <w:rtl/>
        </w:rPr>
        <w:t xml:space="preserve">ه‌ي </w:t>
      </w:r>
      <w:r w:rsidRPr="00044504">
        <w:rPr>
          <w:rFonts w:cs="B Lotus"/>
          <w:sz w:val="22"/>
          <w:rtl/>
          <w:lang w:eastAsia="zh-CN"/>
        </w:rPr>
        <w:t xml:space="preserve">زندگي و برزخ و از گناه </w:t>
      </w:r>
      <w:r w:rsidRPr="00044504">
        <w:rPr>
          <w:rFonts w:ascii="Arial" w:eastAsia="MS Mincho" w:hAnsi="Arial" w:cs="B Lotus"/>
          <w:sz w:val="22"/>
          <w:rtl/>
        </w:rPr>
        <w:t xml:space="preserve">و بدهكاري، به خدا پناه </w:t>
      </w:r>
      <w:r w:rsidR="007E58F7">
        <w:rPr>
          <w:rFonts w:ascii="Arial" w:eastAsia="MS Mincho" w:hAnsi="Arial" w:cs="B Lotus"/>
          <w:sz w:val="22"/>
          <w:rtl/>
        </w:rPr>
        <w:t>مى‌ب</w:t>
      </w:r>
      <w:r w:rsidRPr="00044504">
        <w:rPr>
          <w:rFonts w:ascii="Arial" w:eastAsia="MS Mincho" w:hAnsi="Arial" w:cs="B Lotus"/>
          <w:sz w:val="22"/>
          <w:rtl/>
        </w:rPr>
        <w:t>ردند.</w:t>
      </w:r>
    </w:p>
    <w:p w:rsidR="003E5DDB" w:rsidRPr="00044504" w:rsidRDefault="003E5DDB" w:rsidP="00AB0636">
      <w:pPr>
        <w:pStyle w:val="a0"/>
        <w:rPr>
          <w:rFonts w:eastAsia="MS Mincho"/>
        </w:rPr>
      </w:pPr>
      <w:bookmarkStart w:id="9" w:name="_Toc327206197"/>
      <w:r w:rsidRPr="00044504">
        <w:rPr>
          <w:rFonts w:eastAsia="MS Mincho"/>
          <w:rtl/>
        </w:rPr>
        <w:t>دعا از نشانه هاي نيكوكاران است</w:t>
      </w:r>
      <w:bookmarkEnd w:id="9"/>
    </w:p>
    <w:p w:rsidR="00313426"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رمايد</w:t>
      </w:r>
      <w:r w:rsidRPr="00044504">
        <w:rPr>
          <w:rFonts w:ascii="Msh Quraan1" w:eastAsia="MS Mincho" w:hAnsi="Msh Quraan1" w:cs="B Lotus" w:hint="cs"/>
          <w:color w:val="000000"/>
          <w:sz w:val="22"/>
          <w:szCs w:val="28"/>
          <w:rtl/>
        </w:rPr>
        <w:t xml:space="preserve">: </w:t>
      </w:r>
    </w:p>
    <w:p w:rsidR="003E5DDB" w:rsidRPr="00044504" w:rsidRDefault="000030E3" w:rsidP="00983F1E">
      <w:pPr>
        <w:autoSpaceDE w:val="0"/>
        <w:autoSpaceDN w:val="0"/>
        <w:adjustRightInd w:val="0"/>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وَ</w:t>
      </w:r>
      <w:r>
        <w:rPr>
          <w:rFonts w:ascii="KFGQPC Uthmanic Script HAFS" w:cs="KFGQPC Uthmanic Script HAFS" w:hint="cs"/>
          <w:sz w:val="28"/>
          <w:szCs w:val="28"/>
          <w:rtl/>
        </w:rPr>
        <w:t>ٱ</w:t>
      </w:r>
      <w:r>
        <w:rPr>
          <w:rFonts w:ascii="KFGQPC Uthmanic Script HAFS" w:cs="KFGQPC Uthmanic Script HAFS" w:hint="eastAsia"/>
          <w:sz w:val="28"/>
          <w:szCs w:val="28"/>
          <w:rtl/>
        </w:rPr>
        <w:t>د</w:t>
      </w:r>
      <w:r>
        <w:rPr>
          <w:rFonts w:ascii="KFGQPC Uthmanic Script HAFS" w:cs="KFGQPC Uthmanic Script HAFS" w:hint="cs"/>
          <w:sz w:val="28"/>
          <w:szCs w:val="28"/>
          <w:rtl/>
        </w:rPr>
        <w:t>ۡ</w:t>
      </w:r>
      <w:r>
        <w:rPr>
          <w:rFonts w:ascii="KFGQPC Uthmanic Script HAFS" w:cs="KFGQPC Uthmanic Script HAFS" w:hint="eastAsia"/>
          <w:sz w:val="28"/>
          <w:szCs w:val="28"/>
          <w:rtl/>
        </w:rPr>
        <w:t>عُوهُ</w:t>
      </w:r>
      <w:r>
        <w:rPr>
          <w:rFonts w:ascii="KFGQPC Uthmanic Script HAFS" w:cs="KFGQPC Uthmanic Script HAFS"/>
          <w:sz w:val="28"/>
          <w:szCs w:val="28"/>
          <w:rtl/>
        </w:rPr>
        <w:t xml:space="preserve"> </w:t>
      </w:r>
      <w:r>
        <w:rPr>
          <w:rFonts w:ascii="KFGQPC Uthmanic Script HAFS" w:cs="KFGQPC Uthmanic Script HAFS" w:hint="eastAsia"/>
          <w:sz w:val="28"/>
          <w:szCs w:val="28"/>
          <w:rtl/>
        </w:rPr>
        <w:t>خَو</w:t>
      </w:r>
      <w:r>
        <w:rPr>
          <w:rFonts w:ascii="KFGQPC Uthmanic Script HAFS" w:cs="KFGQPC Uthmanic Script HAFS" w:hint="cs"/>
          <w:sz w:val="28"/>
          <w:szCs w:val="28"/>
          <w:rtl/>
        </w:rPr>
        <w:t>ۡ</w:t>
      </w:r>
      <w:r>
        <w:rPr>
          <w:rFonts w:ascii="KFGQPC Uthmanic Script HAFS" w:cs="KFGQPC Uthmanic Script HAFS" w:hint="eastAsia"/>
          <w:sz w:val="28"/>
          <w:szCs w:val="28"/>
          <w:rtl/>
        </w:rPr>
        <w:t>ف</w:t>
      </w:r>
      <w:r>
        <w:rPr>
          <w:rFonts w:ascii="KFGQPC Uthmanic Script HAFS" w:cs="KFGQPC Uthmanic Script HAFS" w:hint="cs"/>
          <w:sz w:val="28"/>
          <w:szCs w:val="28"/>
          <w:rtl/>
        </w:rPr>
        <w:t>ٗ</w:t>
      </w:r>
      <w:r>
        <w:rPr>
          <w:rFonts w:ascii="KFGQPC Uthmanic Script HAFS" w:cs="KFGQPC Uthmanic Script HAFS" w:hint="eastAsia"/>
          <w:sz w:val="28"/>
          <w:szCs w:val="28"/>
          <w:rtl/>
        </w:rPr>
        <w:t>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وَطَمَعًا</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إِنَّ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رَح</w:t>
      </w:r>
      <w:r>
        <w:rPr>
          <w:rFonts w:ascii="KFGQPC Uthmanic Script HAFS" w:cs="KFGQPC Uthmanic Script HAFS" w:hint="cs"/>
          <w:sz w:val="28"/>
          <w:szCs w:val="28"/>
          <w:rtl/>
        </w:rPr>
        <w:t>ۡ</w:t>
      </w:r>
      <w:r>
        <w:rPr>
          <w:rFonts w:ascii="KFGQPC Uthmanic Script HAFS" w:cs="KFGQPC Uthmanic Script HAFS" w:hint="eastAsia"/>
          <w:sz w:val="28"/>
          <w:szCs w:val="28"/>
          <w:rtl/>
        </w:rPr>
        <w:t>مَتَ</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للَّهِ</w:t>
      </w:r>
      <w:r>
        <w:rPr>
          <w:rFonts w:ascii="KFGQPC Uthmanic Script HAFS" w:cs="KFGQPC Uthmanic Script HAFS"/>
          <w:sz w:val="28"/>
          <w:szCs w:val="28"/>
          <w:rtl/>
        </w:rPr>
        <w:t xml:space="preserve"> </w:t>
      </w:r>
      <w:r>
        <w:rPr>
          <w:rFonts w:ascii="KFGQPC Uthmanic Script HAFS" w:cs="KFGQPC Uthmanic Script HAFS" w:hint="eastAsia"/>
          <w:sz w:val="28"/>
          <w:szCs w:val="28"/>
          <w:rtl/>
        </w:rPr>
        <w:t>قَرِيب</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مِّنَ</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مُح</w:t>
      </w:r>
      <w:r>
        <w:rPr>
          <w:rFonts w:ascii="KFGQPC Uthmanic Script HAFS" w:cs="KFGQPC Uthmanic Script HAFS" w:hint="cs"/>
          <w:sz w:val="28"/>
          <w:szCs w:val="28"/>
          <w:rtl/>
        </w:rPr>
        <w:t>ۡ</w:t>
      </w:r>
      <w:r>
        <w:rPr>
          <w:rFonts w:ascii="KFGQPC Uthmanic Script HAFS" w:cs="KFGQPC Uthmanic Script HAFS" w:hint="eastAsia"/>
          <w:sz w:val="28"/>
          <w:szCs w:val="28"/>
          <w:rtl/>
        </w:rPr>
        <w:t>سِنِينَ</w:t>
      </w:r>
      <w:r>
        <w:rPr>
          <w:rFonts w:ascii="KFGQPC Uthmanic Script HAFS" w:cs="KFGQPC Uthmanic Script HAFS"/>
          <w:sz w:val="28"/>
          <w:szCs w:val="28"/>
          <w:rtl/>
        </w:rPr>
        <w:t xml:space="preserve"> </w:t>
      </w:r>
      <w:r>
        <w:rPr>
          <w:rFonts w:ascii="KFGQPC Uthmanic Script HAFS" w:cs="KFGQPC Uthmanic Script HAFS" w:hint="cs"/>
          <w:sz w:val="28"/>
          <w:szCs w:val="28"/>
          <w:rtl/>
        </w:rPr>
        <w:t>٥٦</w:t>
      </w:r>
      <w:r w:rsidR="00983F1E">
        <w:rPr>
          <w:rFonts w:ascii="KFGQPC Uthmanic Script HAFS" w:cs="KFGQPC Uthmanic Script HAFS" w:hint="cs"/>
          <w:sz w:val="28"/>
          <w:szCs w:val="28"/>
          <w:rtl/>
        </w:rPr>
        <w:t xml:space="preserve"> </w:t>
      </w:r>
      <w:r w:rsidRPr="00044504">
        <w:rPr>
          <w:rFonts w:ascii="Msh Quraan1" w:eastAsia="MS Mincho" w:hAnsi="Msh Quraan1" w:cs="B Lotus" w:hint="cs"/>
          <w:color w:val="000000"/>
          <w:sz w:val="22"/>
          <w:szCs w:val="28"/>
          <w:rtl/>
        </w:rPr>
        <w:t xml:space="preserve"> </w:t>
      </w:r>
      <w:r w:rsidR="003E5DDB" w:rsidRPr="00044504">
        <w:rPr>
          <w:rFonts w:ascii="Msh Quraan1" w:eastAsia="MS Mincho" w:hAnsi="Msh Quraan1" w:cs="B Lotus" w:hint="cs"/>
          <w:color w:val="000000"/>
          <w:sz w:val="22"/>
          <w:szCs w:val="28"/>
          <w:rtl/>
        </w:rPr>
        <w:t>[الأعراف:56] .</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"و خدا را هم از راه ترس، هم از روي اميد بخوانيد كه رحمت او به نيكوكاران نزديك است".</w:t>
      </w:r>
    </w:p>
    <w:p w:rsidR="003E5DDB" w:rsidRPr="00044504" w:rsidRDefault="003E5DDB" w:rsidP="00313426">
      <w:pPr>
        <w:pStyle w:val="a0"/>
        <w:rPr>
          <w:rFonts w:eastAsia="MS Mincho"/>
        </w:rPr>
      </w:pPr>
      <w:r w:rsidRPr="00044504">
        <w:rPr>
          <w:rFonts w:eastAsia="MS Mincho" w:hint="eastAsia"/>
          <w:rtl/>
        </w:rPr>
        <w:br w:type="page"/>
      </w:r>
      <w:bookmarkStart w:id="10" w:name="_Toc327206198"/>
      <w:r w:rsidRPr="00044504">
        <w:rPr>
          <w:rFonts w:eastAsia="MS Mincho"/>
          <w:rtl/>
        </w:rPr>
        <w:t xml:space="preserve">دعا </w:t>
      </w:r>
      <w:r w:rsidRPr="00044504">
        <w:rPr>
          <w:rtl/>
          <w:lang w:eastAsia="zh-CN"/>
        </w:rPr>
        <w:t>بهترين و گرام</w:t>
      </w:r>
      <w:r w:rsidR="007E58F7">
        <w:rPr>
          <w:rFonts w:hint="cs"/>
          <w:rtl/>
          <w:lang w:eastAsia="zh-CN"/>
        </w:rPr>
        <w:t>ی</w:t>
      </w:r>
      <w:r w:rsidRPr="00044504">
        <w:rPr>
          <w:rFonts w:eastAsia="MS Mincho"/>
          <w:rtl/>
        </w:rPr>
        <w:t>ترين چيز نزد خداي تعالي است</w:t>
      </w:r>
      <w:bookmarkEnd w:id="10"/>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رسول الله </w:t>
      </w:r>
      <w:r w:rsidRPr="00044504">
        <w:rPr>
          <w:rFonts w:ascii="Msh Quraan1" w:eastAsia="MS Mincho" w:hAnsi="Msh Quraan1"/>
          <w:color w:val="000000"/>
          <w:sz w:val="22"/>
          <w:szCs w:val="22"/>
          <w:rtl/>
        </w:rPr>
        <w:sym w:font="AGA Arabesque" w:char="F065"/>
      </w:r>
      <w:r w:rsidRPr="00044504">
        <w:rPr>
          <w:rFonts w:ascii="Msh Quraan1" w:eastAsia="MS Mincho" w:hAnsi="Msh Quraan1" w:cs="B Lotus"/>
          <w:color w:val="000000"/>
          <w:sz w:val="22"/>
          <w:szCs w:val="28"/>
          <w:rtl/>
        </w:rPr>
        <w:t xml:space="preserve"> فرمودند: </w:t>
      </w:r>
      <w:r w:rsidRPr="00A7795F">
        <w:rPr>
          <w:rStyle w:val="Char1"/>
          <w:rFonts w:eastAsia="MS Mincho"/>
          <w:rtl/>
        </w:rPr>
        <w:t>((ليس</w:t>
      </w:r>
      <w:r w:rsidRPr="00A7795F">
        <w:rPr>
          <w:rStyle w:val="Char1"/>
          <w:rFonts w:eastAsia="MS Mincho" w:hint="cs"/>
          <w:rtl/>
        </w:rPr>
        <w:t>َ</w:t>
      </w:r>
      <w:r w:rsidRPr="00A7795F">
        <w:rPr>
          <w:rStyle w:val="Char1"/>
          <w:rFonts w:eastAsia="MS Mincho"/>
          <w:rtl/>
        </w:rPr>
        <w:t xml:space="preserve"> ش</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ء</w:t>
      </w:r>
      <w:r w:rsidRPr="00A7795F">
        <w:rPr>
          <w:rStyle w:val="Char1"/>
          <w:rFonts w:eastAsia="MS Mincho" w:hint="cs"/>
          <w:rtl/>
        </w:rPr>
        <w:t>ٌ</w:t>
      </w:r>
      <w:r w:rsidRPr="00A7795F">
        <w:rPr>
          <w:rStyle w:val="Char1"/>
          <w:rFonts w:eastAsia="MS Mincho"/>
          <w:rtl/>
        </w:rPr>
        <w:t xml:space="preserve"> أ</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ع</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ى الله</w:t>
      </w:r>
      <w:r w:rsidRPr="00A7795F">
        <w:rPr>
          <w:rStyle w:val="Char1"/>
          <w:rFonts w:eastAsia="MS Mincho" w:hint="cs"/>
          <w:rtl/>
        </w:rPr>
        <w:t>ِ</w:t>
      </w:r>
      <w:r w:rsidRPr="00A7795F">
        <w:rPr>
          <w:rStyle w:val="Char1"/>
          <w:rFonts w:eastAsia="MS Mincho"/>
          <w:rtl/>
        </w:rPr>
        <w:t xml:space="preserve"> ت</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ال</w:t>
      </w:r>
      <w:r w:rsidRPr="00A7795F">
        <w:rPr>
          <w:rStyle w:val="Char1"/>
          <w:rFonts w:eastAsia="MS Mincho" w:hint="cs"/>
          <w:rtl/>
        </w:rPr>
        <w:t>َ</w:t>
      </w:r>
      <w:r w:rsidRPr="00A7795F">
        <w:rPr>
          <w:rStyle w:val="Char1"/>
          <w:rFonts w:eastAsia="MS Mincho"/>
          <w:rtl/>
        </w:rPr>
        <w:t>ى م</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الدُّع</w:t>
      </w:r>
      <w:r w:rsidRPr="00A7795F">
        <w:rPr>
          <w:rStyle w:val="Char1"/>
          <w:rFonts w:eastAsia="MS Mincho" w:hint="cs"/>
          <w:rtl/>
        </w:rPr>
        <w:t>َ</w:t>
      </w:r>
      <w:r w:rsidRPr="00A7795F">
        <w:rPr>
          <w:rStyle w:val="Char1"/>
          <w:rFonts w:eastAsia="MS Mincho"/>
          <w:rtl/>
        </w:rPr>
        <w:t>اء</w:t>
      </w:r>
      <w:r w:rsidRPr="00A7795F">
        <w:rPr>
          <w:rStyle w:val="Char1"/>
          <w:rFonts w:eastAsia="MS Mincho" w:hint="cs"/>
          <w:rtl/>
        </w:rPr>
        <w:t>ِ</w:t>
      </w:r>
      <w:r w:rsidRPr="00A7795F">
        <w:rPr>
          <w:rStyle w:val="Char1"/>
          <w:rFonts w:eastAsia="MS Mincho"/>
          <w:rtl/>
        </w:rPr>
        <w:t>))</w:t>
      </w:r>
      <w:r w:rsidRPr="00A7795F">
        <w:rPr>
          <w:rFonts w:ascii="Msh Quraan1" w:eastAsia="MS Mincho" w:hAnsi="Msh Quraan1" w:cs="KFGQPC Uthman Taha Naskh" w:hint="cs"/>
          <w:color w:val="000000"/>
          <w:sz w:val="22"/>
          <w:szCs w:val="28"/>
          <w:vertAlign w:val="superscript"/>
          <w:rtl/>
        </w:rPr>
        <w:t>(</w:t>
      </w:r>
      <w:r w:rsidRPr="00A7795F">
        <w:rPr>
          <w:rFonts w:ascii="Msh Quraan1" w:eastAsia="MS Mincho" w:hAnsi="Msh Quraan1" w:cs="KFGQPC Uthman Taha Naskh" w:hint="eastAsia"/>
          <w:bCs/>
          <w:color w:val="000000"/>
          <w:sz w:val="22"/>
          <w:szCs w:val="28"/>
          <w:vertAlign w:val="superscript"/>
          <w:rtl/>
        </w:rPr>
        <w:endnoteReference w:id="8"/>
      </w:r>
      <w:r w:rsidRPr="00A7795F">
        <w:rPr>
          <w:rFonts w:ascii="Msh Quraan1" w:eastAsia="MS Mincho" w:hAnsi="Msh Quraan1" w:cs="KFGQPC Uthman Taha Naskh" w:hint="cs"/>
          <w:color w:val="000000"/>
          <w:sz w:val="22"/>
          <w:szCs w:val="28"/>
          <w:vertAlign w:val="superscript"/>
          <w:rtl/>
        </w:rPr>
        <w:t>)</w:t>
      </w:r>
      <w:r w:rsidRPr="00A7795F">
        <w:rPr>
          <w:rFonts w:ascii="Msh Quraan1" w:eastAsia="MS Mincho" w:hAnsi="Msh Quraan1" w:cs="KFGQPC Uthman Taha Naskh" w:hint="c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هيچ چيز نزد خداي </w:t>
      </w:r>
      <w:r w:rsidRPr="00044504">
        <w:rPr>
          <w:rFonts w:cs="B Lotus"/>
          <w:sz w:val="22"/>
          <w:szCs w:val="28"/>
          <w:rtl/>
          <w:lang w:eastAsia="zh-CN"/>
        </w:rPr>
        <w:t>تعالى گرام</w:t>
      </w:r>
      <w:r w:rsidR="007E58F7">
        <w:rPr>
          <w:rFonts w:cs="B Lotus"/>
          <w:sz w:val="22"/>
          <w:szCs w:val="28"/>
          <w:rtl/>
          <w:lang w:eastAsia="zh-CN"/>
        </w:rPr>
        <w:t>ى‌</w:t>
      </w:r>
      <w:r w:rsidRPr="00044504">
        <w:rPr>
          <w:rFonts w:ascii="Msh Quraan1" w:eastAsia="MS Mincho" w:hAnsi="Msh Quraan1" w:cs="B Lotus"/>
          <w:color w:val="000000"/>
          <w:sz w:val="22"/>
          <w:szCs w:val="28"/>
          <w:rtl/>
        </w:rPr>
        <w:t>تر از دعا نيست.</w:t>
      </w:r>
    </w:p>
    <w:p w:rsidR="003E5DDB" w:rsidRPr="00044504" w:rsidRDefault="003E5DDB" w:rsidP="00983F1E">
      <w:pPr>
        <w:spacing w:line="228" w:lineRule="auto"/>
        <w:ind w:firstLine="340"/>
        <w:jc w:val="lowKashida"/>
        <w:rPr>
          <w:rFonts w:cs="B Lotus"/>
          <w:sz w:val="22"/>
          <w:szCs w:val="28"/>
          <w:rtl/>
          <w:lang w:eastAsia="zh-CN"/>
        </w:rPr>
      </w:pPr>
      <w:r w:rsidRPr="00044504">
        <w:rPr>
          <w:rFonts w:ascii="Msh Quraan1" w:eastAsia="MS Mincho" w:hAnsi="Msh Quraan1" w:cs="B Lotus"/>
          <w:color w:val="000000"/>
          <w:sz w:val="22"/>
          <w:szCs w:val="28"/>
          <w:rtl/>
        </w:rPr>
        <w:t>و فرمودند:</w:t>
      </w:r>
      <w:r w:rsidRPr="00313426">
        <w:rPr>
          <w:rStyle w:val="Char1"/>
          <w:rFonts w:eastAsia="MS Mincho"/>
          <w:rtl/>
        </w:rPr>
        <w:t xml:space="preserve"> </w:t>
      </w:r>
      <w:r w:rsidRPr="00A7795F">
        <w:rPr>
          <w:rStyle w:val="Char1"/>
          <w:rFonts w:eastAsia="MS Mincho"/>
          <w:rtl/>
        </w:rPr>
        <w:t>((إ</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ر</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ت</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ار</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 xml:space="preserve"> و</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الى ح</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يٌّ ك</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يم</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س</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ح</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ي م</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ع</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إ</w:t>
      </w:r>
      <w:r w:rsidRPr="00A7795F">
        <w:rPr>
          <w:rStyle w:val="Char1"/>
          <w:rFonts w:eastAsia="MS Mincho" w:hint="cs"/>
          <w:rtl/>
        </w:rPr>
        <w:t>ِ</w:t>
      </w:r>
      <w:r w:rsidRPr="00A7795F">
        <w:rPr>
          <w:rStyle w:val="Char1"/>
          <w:rFonts w:eastAsia="MS Mincho"/>
          <w:rtl/>
        </w:rPr>
        <w:t>ذ</w:t>
      </w:r>
      <w:r w:rsidRPr="00A7795F">
        <w:rPr>
          <w:rStyle w:val="Char1"/>
          <w:rFonts w:eastAsia="MS Mincho" w:hint="cs"/>
          <w:rtl/>
        </w:rPr>
        <w:t>َ</w:t>
      </w:r>
      <w:r w:rsidRPr="00A7795F">
        <w:rPr>
          <w:rStyle w:val="Char1"/>
          <w:rFonts w:eastAsia="MS Mincho"/>
          <w:rtl/>
        </w:rPr>
        <w:t>ا ر</w:t>
      </w:r>
      <w:r w:rsidRPr="00A7795F">
        <w:rPr>
          <w:rStyle w:val="Char1"/>
          <w:rFonts w:eastAsia="MS Mincho" w:hint="cs"/>
          <w:rtl/>
        </w:rPr>
        <w:t>َ</w:t>
      </w:r>
      <w:r w:rsidRPr="00A7795F">
        <w:rPr>
          <w:rStyle w:val="Char1"/>
          <w:rFonts w:eastAsia="MS Mincho"/>
          <w:rtl/>
        </w:rPr>
        <w:t>ف</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إ</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أ</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ا صِف</w:t>
      </w:r>
      <w:r w:rsidRPr="00A7795F">
        <w:rPr>
          <w:rStyle w:val="Char1"/>
          <w:rFonts w:eastAsia="MS Mincho" w:hint="cs"/>
          <w:rtl/>
        </w:rPr>
        <w:t>ْ</w:t>
      </w:r>
      <w:r w:rsidRPr="00A7795F">
        <w:rPr>
          <w:rStyle w:val="Char1"/>
          <w:rFonts w:eastAsia="MS Mincho"/>
          <w:rtl/>
        </w:rPr>
        <w:t>راً [خ</w:t>
      </w:r>
      <w:r w:rsidRPr="00A7795F">
        <w:rPr>
          <w:rStyle w:val="Char1"/>
          <w:rFonts w:eastAsia="MS Mincho" w:hint="cs"/>
          <w:rtl/>
        </w:rPr>
        <w:t>َ</w:t>
      </w:r>
      <w:r w:rsidRPr="00A7795F">
        <w:rPr>
          <w:rStyle w:val="Char1"/>
          <w:rFonts w:eastAsia="MS Mincho"/>
          <w:rtl/>
        </w:rPr>
        <w:t>ائ</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9"/>
      </w:r>
      <w:r w:rsidRPr="00A7795F">
        <w:rPr>
          <w:rStyle w:val="Char1"/>
          <w:rFonts w:eastAsia="MS Mincho" w:hint="cs"/>
          <w:rtl/>
        </w:rPr>
        <w:t>)</w:t>
      </w:r>
      <w:r w:rsidR="00983F1E">
        <w:rPr>
          <w:rStyle w:val="Char1"/>
          <w:rFonts w:eastAsia="MS Mincho" w:hint="cs"/>
          <w:rtl/>
        </w:rPr>
        <w:t xml:space="preserve"> </w:t>
      </w:r>
      <w:r w:rsidRPr="00044504">
        <w:rPr>
          <w:rFonts w:ascii="Msh Quraan1" w:eastAsia="MS Mincho" w:hAnsi="Msh Quraan1" w:cs="B Lotus"/>
          <w:color w:val="000000"/>
          <w:sz w:val="22"/>
          <w:szCs w:val="28"/>
          <w:rtl/>
        </w:rPr>
        <w:t>خداوند تبارك و تعالي داراي حيايي كريم است و از بند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خود شرم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 xml:space="preserve">ند كه </w:t>
      </w:r>
      <w:r w:rsidRPr="00044504">
        <w:rPr>
          <w:rFonts w:cs="B Lotus"/>
          <w:sz w:val="22"/>
          <w:szCs w:val="28"/>
          <w:rtl/>
          <w:lang w:eastAsia="zh-CN"/>
        </w:rPr>
        <w:t>هرگاه</w:t>
      </w:r>
      <w:r w:rsidRPr="00044504">
        <w:rPr>
          <w:rFonts w:ascii="Msh Quraan1" w:eastAsia="MS Mincho" w:hAnsi="Msh Quraan1" w:cs="B Lotus"/>
          <w:color w:val="000000"/>
          <w:sz w:val="22"/>
          <w:szCs w:val="28"/>
          <w:rtl/>
        </w:rPr>
        <w:t xml:space="preserve"> دو دستش را به سوي او بلند كند، آن را خالي </w:t>
      </w:r>
      <w:r w:rsidRPr="00044504">
        <w:rPr>
          <w:rFonts w:cs="B Lotus"/>
          <w:sz w:val="22"/>
          <w:szCs w:val="28"/>
          <w:rtl/>
          <w:lang w:eastAsia="zh-CN"/>
        </w:rPr>
        <w:t>برگرداند.</w:t>
      </w:r>
    </w:p>
    <w:p w:rsidR="003E5DDB" w:rsidRPr="00044504" w:rsidRDefault="003E5DDB" w:rsidP="00313426">
      <w:pPr>
        <w:pStyle w:val="a0"/>
        <w:rPr>
          <w:rFonts w:eastAsia="MS Mincho"/>
        </w:rPr>
      </w:pPr>
      <w:bookmarkStart w:id="11" w:name="_Toc327206199"/>
      <w:r w:rsidRPr="00044504">
        <w:rPr>
          <w:rFonts w:eastAsia="MS Mincho"/>
          <w:rtl/>
        </w:rPr>
        <w:t>دعا ممكن است موجب رد قضا و تغيير سرنوشت شود</w:t>
      </w:r>
      <w:bookmarkEnd w:id="11"/>
    </w:p>
    <w:p w:rsidR="003E5DDB" w:rsidRPr="00044504" w:rsidRDefault="003E5DDB" w:rsidP="00983F1E">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 </w:t>
      </w:r>
      <w:r w:rsidRPr="00A7795F">
        <w:rPr>
          <w:rStyle w:val="Char1"/>
          <w:rFonts w:eastAsia="MS Mincho"/>
          <w:rtl/>
        </w:rPr>
        <w:t>((لا</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ق</w:t>
      </w:r>
      <w:r w:rsidRPr="00A7795F">
        <w:rPr>
          <w:rStyle w:val="Char1"/>
          <w:rFonts w:eastAsia="MS Mincho" w:hint="cs"/>
          <w:rtl/>
        </w:rPr>
        <w:t>َ</w:t>
      </w:r>
      <w:r w:rsidRPr="00A7795F">
        <w:rPr>
          <w:rStyle w:val="Char1"/>
          <w:rFonts w:eastAsia="MS Mincho"/>
          <w:rtl/>
        </w:rPr>
        <w:t>ض</w:t>
      </w:r>
      <w:r w:rsidRPr="00A7795F">
        <w:rPr>
          <w:rStyle w:val="Char1"/>
          <w:rFonts w:eastAsia="MS Mincho" w:hint="cs"/>
          <w:rtl/>
        </w:rPr>
        <w:t>َ</w:t>
      </w:r>
      <w:r w:rsidRPr="00A7795F">
        <w:rPr>
          <w:rStyle w:val="Char1"/>
          <w:rFonts w:eastAsia="MS Mincho"/>
          <w:rtl/>
        </w:rPr>
        <w:t>اء</w:t>
      </w:r>
      <w:r w:rsidRPr="00A7795F">
        <w:rPr>
          <w:rStyle w:val="Char1"/>
          <w:rFonts w:eastAsia="MS Mincho" w:hint="cs"/>
          <w:rtl/>
        </w:rPr>
        <w:t>َ</w:t>
      </w:r>
      <w:r w:rsidRPr="00A7795F">
        <w:rPr>
          <w:rStyle w:val="Char1"/>
          <w:rFonts w:eastAsia="MS Mincho"/>
          <w:rtl/>
        </w:rPr>
        <w:t xml:space="preserve"> إ</w:t>
      </w:r>
      <w:r w:rsidRPr="00A7795F">
        <w:rPr>
          <w:rStyle w:val="Char1"/>
          <w:rFonts w:eastAsia="MS Mincho" w:hint="cs"/>
          <w:rtl/>
        </w:rPr>
        <w:t>ِ</w:t>
      </w:r>
      <w:r w:rsidRPr="00A7795F">
        <w:rPr>
          <w:rStyle w:val="Char1"/>
          <w:rFonts w:eastAsia="MS Mincho"/>
          <w:rtl/>
        </w:rPr>
        <w:t>لا</w:t>
      </w:r>
      <w:r w:rsidRPr="00A7795F">
        <w:rPr>
          <w:rStyle w:val="Char1"/>
          <w:rFonts w:eastAsia="MS Mincho" w:hint="cs"/>
          <w:rtl/>
        </w:rPr>
        <w:t>َّ</w:t>
      </w:r>
      <w:r w:rsidRPr="00A7795F">
        <w:rPr>
          <w:rStyle w:val="Char1"/>
          <w:rFonts w:eastAsia="MS Mincho"/>
          <w:rtl/>
        </w:rPr>
        <w:t xml:space="preserve"> الدُّع</w:t>
      </w:r>
      <w:r w:rsidRPr="00A7795F">
        <w:rPr>
          <w:rStyle w:val="Char1"/>
          <w:rFonts w:eastAsia="MS Mincho" w:hint="cs"/>
          <w:rtl/>
        </w:rPr>
        <w:t>َ</w:t>
      </w:r>
      <w:r w:rsidRPr="00A7795F">
        <w:rPr>
          <w:rStyle w:val="Char1"/>
          <w:rFonts w:eastAsia="MS Mincho"/>
          <w:rtl/>
        </w:rPr>
        <w:t>اء</w:t>
      </w:r>
      <w:r w:rsidRPr="00A7795F">
        <w:rPr>
          <w:rStyle w:val="Char1"/>
          <w:rFonts w:eastAsia="MS Mincho" w:hint="cs"/>
          <w:rtl/>
        </w:rPr>
        <w:t>ُ</w:t>
      </w:r>
      <w:r w:rsidRPr="00A7795F">
        <w:rPr>
          <w:rStyle w:val="Char1"/>
          <w:rFonts w:eastAsia="MS Mincho"/>
          <w:rtl/>
        </w:rPr>
        <w:t>، و</w:t>
      </w:r>
      <w:r w:rsidRPr="00A7795F">
        <w:rPr>
          <w:rStyle w:val="Char1"/>
          <w:rFonts w:eastAsia="MS Mincho" w:hint="cs"/>
          <w:rtl/>
        </w:rPr>
        <w:t>َ</w:t>
      </w:r>
      <w:r w:rsidRPr="00A7795F">
        <w:rPr>
          <w:rStyle w:val="Char1"/>
          <w:rFonts w:eastAsia="MS Mincho"/>
          <w:rtl/>
        </w:rPr>
        <w:t>لا</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ز</w:t>
      </w:r>
      <w:r w:rsidRPr="00A7795F">
        <w:rPr>
          <w:rStyle w:val="Char1"/>
          <w:rFonts w:eastAsia="MS Mincho" w:hint="cs"/>
          <w:rtl/>
        </w:rPr>
        <w:t>ِ</w:t>
      </w:r>
      <w:r w:rsidRPr="00A7795F">
        <w:rPr>
          <w:rStyle w:val="Char1"/>
          <w:rFonts w:eastAsia="MS Mincho"/>
          <w:rtl/>
        </w:rPr>
        <w:t>يد</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ي ال</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 xml:space="preserve"> إ</w:t>
      </w:r>
      <w:r w:rsidRPr="00A7795F">
        <w:rPr>
          <w:rStyle w:val="Char1"/>
          <w:rFonts w:eastAsia="MS Mincho" w:hint="cs"/>
          <w:rtl/>
        </w:rPr>
        <w:t>ِ</w:t>
      </w:r>
      <w:r w:rsidRPr="00A7795F">
        <w:rPr>
          <w:rStyle w:val="Char1"/>
          <w:rFonts w:eastAsia="MS Mincho"/>
          <w:rtl/>
        </w:rPr>
        <w:t>لا</w:t>
      </w:r>
      <w:r w:rsidRPr="00A7795F">
        <w:rPr>
          <w:rStyle w:val="Char1"/>
          <w:rFonts w:eastAsia="MS Mincho" w:hint="cs"/>
          <w:rtl/>
        </w:rPr>
        <w:t>َّ</w:t>
      </w:r>
      <w:r w:rsidRPr="00A7795F">
        <w:rPr>
          <w:rStyle w:val="Char1"/>
          <w:rFonts w:eastAsia="MS Mincho"/>
          <w:rtl/>
        </w:rPr>
        <w:t xml:space="preserve"> البِرّ</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10"/>
      </w:r>
      <w:r w:rsidRPr="00A7795F">
        <w:rPr>
          <w:rStyle w:val="Char1"/>
          <w:rFonts w:eastAsia="MS Mincho" w:hint="cs"/>
          <w:rtl/>
        </w:rPr>
        <w:t>)</w:t>
      </w:r>
      <w:r w:rsidR="00983F1E">
        <w:rPr>
          <w:rStyle w:val="Char1"/>
          <w:rFonts w:eastAsia="MS Mincho" w:hint="cs"/>
          <w:rtl/>
        </w:rPr>
        <w:t xml:space="preserve"> </w:t>
      </w:r>
      <w:r w:rsidRPr="00044504">
        <w:rPr>
          <w:rFonts w:ascii="Msh Quraan1" w:eastAsia="MS Mincho" w:hAnsi="Msh Quraan1" w:cs="B Lotus"/>
          <w:color w:val="000000"/>
          <w:sz w:val="22"/>
          <w:szCs w:val="28"/>
          <w:rtl/>
        </w:rPr>
        <w:t xml:space="preserve">"هيچ چيز قضا و سرنوشت را </w:t>
      </w:r>
      <w:r w:rsidRPr="00044504">
        <w:rPr>
          <w:rFonts w:cs="B Lotus"/>
          <w:sz w:val="22"/>
          <w:szCs w:val="28"/>
          <w:rtl/>
          <w:lang w:eastAsia="zh-CN"/>
        </w:rPr>
        <w:t>بازن</w:t>
      </w:r>
      <w:r w:rsidR="007E58F7">
        <w:rPr>
          <w:rFonts w:cs="B Lotus"/>
          <w:sz w:val="22"/>
          <w:szCs w:val="28"/>
          <w:rtl/>
          <w:lang w:eastAsia="zh-CN"/>
        </w:rPr>
        <w:t>مى‌گ</w:t>
      </w:r>
      <w:r w:rsidRPr="00044504">
        <w:rPr>
          <w:rFonts w:cs="B Lotus"/>
          <w:sz w:val="22"/>
          <w:szCs w:val="28"/>
          <w:rtl/>
          <w:lang w:eastAsia="zh-CN"/>
        </w:rPr>
        <w:t>رداند مگر</w:t>
      </w:r>
      <w:r w:rsidRPr="00044504">
        <w:rPr>
          <w:rFonts w:ascii="Msh Quraan1" w:eastAsia="MS Mincho" w:hAnsi="Msh Quraan1" w:cs="B Lotus"/>
          <w:color w:val="000000"/>
          <w:sz w:val="22"/>
          <w:szCs w:val="28"/>
          <w:rtl/>
        </w:rPr>
        <w:t xml:space="preserve"> دعا. و هيچ چيز جز نيكي و بخشش و طاعت، بر عمر ن</w:t>
      </w:r>
      <w:r w:rsidR="007E58F7">
        <w:rPr>
          <w:rFonts w:ascii="Msh Quraan1" w:eastAsia="MS Mincho" w:hAnsi="Msh Quraan1" w:cs="B Lotus"/>
          <w:color w:val="000000"/>
          <w:sz w:val="22"/>
          <w:szCs w:val="28"/>
          <w:rtl/>
        </w:rPr>
        <w:t>مى‌آ</w:t>
      </w:r>
      <w:r w:rsidRPr="00044504">
        <w:rPr>
          <w:rFonts w:ascii="Msh Quraan1" w:eastAsia="MS Mincho" w:hAnsi="Msh Quraan1" w:cs="B Lotus"/>
          <w:color w:val="000000"/>
          <w:sz w:val="22"/>
          <w:szCs w:val="28"/>
          <w:rtl/>
        </w:rPr>
        <w:t>فزايد".</w:t>
      </w:r>
    </w:p>
    <w:p w:rsidR="003E5DDB" w:rsidRPr="00044504" w:rsidRDefault="003E5DDB" w:rsidP="00983F1E">
      <w:pPr>
        <w:pStyle w:val="a0"/>
        <w:ind w:firstLine="0"/>
        <w:rPr>
          <w:rFonts w:eastAsia="MS Mincho" w:hint="eastAsia"/>
          <w:rtl/>
        </w:rPr>
      </w:pPr>
      <w:bookmarkStart w:id="12" w:name="_Toc327206200"/>
      <w:r w:rsidRPr="00044504">
        <w:rPr>
          <w:rFonts w:eastAsia="MS Mincho"/>
          <w:rtl/>
        </w:rPr>
        <w:t>دعاي مؤمن به يقين مستجاب است وتجارتي سودمند است چه زود وچه دير</w:t>
      </w:r>
      <w:bookmarkEnd w:id="12"/>
    </w:p>
    <w:p w:rsidR="003E5DDB" w:rsidRPr="00044504" w:rsidRDefault="003E5DDB" w:rsidP="0019076D">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رسول الله </w:t>
      </w:r>
      <w:r w:rsidRPr="00044504">
        <w:rPr>
          <w:rFonts w:ascii="Msh Quraan1" w:eastAsia="MS Mincho" w:hAnsi="Msh Quraan1"/>
          <w:color w:val="000000"/>
          <w:sz w:val="22"/>
          <w:szCs w:val="22"/>
          <w:rtl/>
        </w:rPr>
        <w:sym w:font="AGA Arabesque" w:char="F065"/>
      </w:r>
      <w:r w:rsidRPr="00044504">
        <w:rPr>
          <w:rFonts w:ascii="Msh Quraan1" w:eastAsia="MS Mincho" w:hAnsi="Msh Quraan1" w:cs="B Lotus"/>
          <w:color w:val="000000"/>
          <w:sz w:val="22"/>
          <w:szCs w:val="28"/>
          <w:rtl/>
        </w:rPr>
        <w:t xml:space="preserve"> فرمودند: </w:t>
      </w:r>
      <w:r w:rsidRPr="00A7795F">
        <w:rPr>
          <w:rStyle w:val="Char1"/>
          <w:rFonts w:eastAsia="MS Mincho"/>
          <w:rtl/>
        </w:rPr>
        <w:t>((ما على الأ</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ض</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س</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مٌ ي</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 الله</w:t>
      </w:r>
      <w:r w:rsidRPr="00A7795F">
        <w:rPr>
          <w:rStyle w:val="Char1"/>
          <w:rFonts w:eastAsia="MS Mincho" w:hint="cs"/>
          <w:rtl/>
        </w:rPr>
        <w:t>َ</w:t>
      </w:r>
      <w:r w:rsidRPr="00A7795F">
        <w:rPr>
          <w:rStyle w:val="Char1"/>
          <w:rFonts w:eastAsia="MS Mincho"/>
          <w:rtl/>
        </w:rPr>
        <w:t xml:space="preserve"> ت</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ال</w:t>
      </w:r>
      <w:r w:rsidRPr="00A7795F">
        <w:rPr>
          <w:rStyle w:val="Char1"/>
          <w:rFonts w:eastAsia="MS Mincho" w:hint="cs"/>
          <w:rtl/>
        </w:rPr>
        <w:t>َ</w:t>
      </w:r>
      <w:r w:rsidRPr="00A7795F">
        <w:rPr>
          <w:rStyle w:val="Char1"/>
          <w:rFonts w:eastAsia="MS Mincho"/>
          <w:rtl/>
        </w:rPr>
        <w:t>ى ب</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 xml:space="preserve"> إ</w:t>
      </w:r>
      <w:r w:rsidRPr="00A7795F">
        <w:rPr>
          <w:rStyle w:val="Char1"/>
          <w:rFonts w:eastAsia="MS Mincho" w:hint="cs"/>
          <w:rtl/>
        </w:rPr>
        <w:t>ِ</w:t>
      </w:r>
      <w:r w:rsidRPr="00A7795F">
        <w:rPr>
          <w:rStyle w:val="Char1"/>
          <w:rFonts w:eastAsia="MS Mincho"/>
          <w:rtl/>
        </w:rPr>
        <w:t>لا</w:t>
      </w:r>
      <w:r w:rsidRPr="00A7795F">
        <w:rPr>
          <w:rStyle w:val="Char1"/>
          <w:rFonts w:eastAsia="MS Mincho" w:hint="cs"/>
          <w:rtl/>
        </w:rPr>
        <w:t>َّ</w:t>
      </w:r>
      <w:r w:rsidRPr="00A7795F">
        <w:rPr>
          <w:rStyle w:val="Char1"/>
          <w:rFonts w:eastAsia="MS Mincho"/>
          <w:rtl/>
        </w:rPr>
        <w:t xml:space="preserve"> آت</w:t>
      </w:r>
      <w:r w:rsidRPr="00A7795F">
        <w:rPr>
          <w:rStyle w:val="Char1"/>
          <w:rFonts w:eastAsia="MS Mincho" w:hint="cs"/>
          <w:rtl/>
        </w:rPr>
        <w:t>َ</w:t>
      </w:r>
      <w:r w:rsidRPr="00A7795F">
        <w:rPr>
          <w:rStyle w:val="Char1"/>
          <w:rFonts w:eastAsia="MS Mincho"/>
          <w:rtl/>
        </w:rPr>
        <w:t>اه</w:t>
      </w:r>
      <w:r w:rsidRPr="00A7795F">
        <w:rPr>
          <w:rStyle w:val="Char1"/>
          <w:rFonts w:eastAsia="MS Mincho" w:hint="cs"/>
          <w:rtl/>
        </w:rPr>
        <w:t>ُ</w:t>
      </w:r>
      <w:r w:rsidRPr="00A7795F">
        <w:rPr>
          <w:rStyle w:val="Char1"/>
          <w:rFonts w:eastAsia="MS Mincho"/>
          <w:rtl/>
        </w:rPr>
        <w:t xml:space="preserve"> الله</w:t>
      </w:r>
      <w:r w:rsidRPr="00A7795F">
        <w:rPr>
          <w:rStyle w:val="Char1"/>
          <w:rFonts w:eastAsia="MS Mincho" w:hint="cs"/>
          <w:rtl/>
        </w:rPr>
        <w:t>ُ</w:t>
      </w:r>
      <w:r w:rsidRPr="00A7795F">
        <w:rPr>
          <w:rStyle w:val="Char1"/>
          <w:rFonts w:eastAsia="MS Mincho"/>
          <w:rtl/>
        </w:rPr>
        <w:t xml:space="preserve"> إ</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 xml:space="preserve">اها </w:t>
      </w:r>
      <w:r w:rsidRPr="00A7795F">
        <w:rPr>
          <w:rStyle w:val="Char1"/>
          <w:rFonts w:eastAsia="MS Mincho" w:hint="cs"/>
          <w:rtl/>
        </w:rPr>
        <w:t>-</w:t>
      </w:r>
      <w:r w:rsidRPr="00A7795F">
        <w:rPr>
          <w:rStyle w:val="Char1"/>
          <w:rFonts w:eastAsia="MS Mincho"/>
          <w:rtl/>
        </w:rPr>
        <w:t>[إ</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ا أ</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جّ</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ا،</w:t>
      </w:r>
      <w:r w:rsidRPr="00A7795F">
        <w:rPr>
          <w:rStyle w:val="Char1"/>
          <w:rFonts w:eastAsia="MS Mincho" w:hint="cs"/>
          <w:rtl/>
        </w:rPr>
        <w:t xml:space="preserve"> </w:t>
      </w:r>
      <w:r w:rsidRPr="00A7795F">
        <w:rPr>
          <w:rStyle w:val="Char1"/>
          <w:rFonts w:eastAsia="MS Mincho"/>
          <w:rtl/>
        </w:rPr>
        <w:t>و</w:t>
      </w:r>
      <w:r w:rsidRPr="00A7795F">
        <w:rPr>
          <w:rStyle w:val="Char1"/>
          <w:rFonts w:eastAsia="MS Mincho" w:hint="cs"/>
          <w:rtl/>
        </w:rPr>
        <w:t>َ</w:t>
      </w:r>
      <w:r w:rsidRPr="00A7795F">
        <w:rPr>
          <w:rStyle w:val="Char1"/>
          <w:rFonts w:eastAsia="MS Mincho"/>
          <w:rtl/>
        </w:rPr>
        <w:t>إم</w:t>
      </w:r>
      <w:r w:rsidRPr="00A7795F">
        <w:rPr>
          <w:rStyle w:val="Char1"/>
          <w:rFonts w:eastAsia="MS Mincho" w:hint="cs"/>
          <w:rtl/>
        </w:rPr>
        <w:t>َّ</w:t>
      </w:r>
      <w:r w:rsidRPr="00A7795F">
        <w:rPr>
          <w:rStyle w:val="Char1"/>
          <w:rFonts w:eastAsia="MS Mincho"/>
          <w:rtl/>
        </w:rPr>
        <w:t>ا أ</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خ</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ا ل</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 xml:space="preserve">- </w:t>
      </w:r>
      <w:r w:rsidRPr="00A7795F">
        <w:rPr>
          <w:rStyle w:val="Char1"/>
          <w:rFonts w:eastAsia="MS Mincho"/>
          <w:rtl/>
        </w:rPr>
        <w:t>أ</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 xml:space="preserve"> ص</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ف</w:t>
      </w:r>
      <w:r w:rsidRPr="00A7795F">
        <w:rPr>
          <w:rStyle w:val="Char1"/>
          <w:rFonts w:eastAsia="MS Mincho" w:hint="cs"/>
          <w:rtl/>
        </w:rPr>
        <w:t>َ</w:t>
      </w:r>
      <w:r w:rsidRPr="00A7795F">
        <w:rPr>
          <w:rStyle w:val="Char1"/>
          <w:rFonts w:eastAsia="MS Mincho"/>
          <w:rtl/>
        </w:rPr>
        <w:t xml:space="preserve"> ع</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الس</w:t>
      </w:r>
      <w:r w:rsidRPr="00A7795F">
        <w:rPr>
          <w:rStyle w:val="Char1"/>
          <w:rFonts w:eastAsia="MS Mincho" w:hint="cs"/>
          <w:rtl/>
        </w:rPr>
        <w:t>ُّ</w:t>
      </w:r>
      <w:r w:rsidRPr="00A7795F">
        <w:rPr>
          <w:rStyle w:val="Char1"/>
          <w:rFonts w:eastAsia="MS Mincho"/>
          <w:rtl/>
        </w:rPr>
        <w:t>وء</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ث</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ها</w:t>
      </w:r>
      <w:r w:rsidRPr="00A7795F">
        <w:rPr>
          <w:rStyle w:val="Char1"/>
          <w:rFonts w:eastAsia="MS Mincho" w:hint="cs"/>
          <w:rtl/>
        </w:rPr>
        <w:t xml:space="preserve">َ، </w:t>
      </w:r>
      <w:r w:rsidRPr="00A7795F">
        <w:rPr>
          <w:rStyle w:val="Char1"/>
          <w:rFonts w:eastAsia="MS Mincho"/>
          <w:rtl/>
        </w:rPr>
        <w:t>م</w:t>
      </w:r>
      <w:r w:rsidRPr="00A7795F">
        <w:rPr>
          <w:rStyle w:val="Char1"/>
          <w:rFonts w:eastAsia="MS Mincho" w:hint="cs"/>
          <w:rtl/>
        </w:rPr>
        <w:t>َ</w:t>
      </w:r>
      <w:r w:rsidRPr="00A7795F">
        <w:rPr>
          <w:rStyle w:val="Char1"/>
          <w:rFonts w:eastAsia="MS Mincho"/>
          <w:rtl/>
        </w:rPr>
        <w:t>ا</w:t>
      </w:r>
      <w:r w:rsidRPr="00A7795F">
        <w:rPr>
          <w:rStyle w:val="Char1"/>
          <w:rFonts w:eastAsia="MS Mincho" w:hint="cs"/>
          <w:rtl/>
        </w:rPr>
        <w:t xml:space="preserve"> </w:t>
      </w:r>
      <w:r w:rsidRPr="00A7795F">
        <w:rPr>
          <w:rStyle w:val="Char1"/>
          <w:rFonts w:eastAsia="MS Mincho"/>
          <w:rtl/>
        </w:rPr>
        <w:t>ل</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 xml:space="preserve"> ب</w:t>
      </w:r>
      <w:r w:rsidRPr="00A7795F">
        <w:rPr>
          <w:rStyle w:val="Char1"/>
          <w:rFonts w:eastAsia="MS Mincho" w:hint="cs"/>
          <w:rtl/>
        </w:rPr>
        <w:t>إِ</w:t>
      </w:r>
      <w:r w:rsidRPr="00A7795F">
        <w:rPr>
          <w:rStyle w:val="Char1"/>
          <w:rFonts w:eastAsia="MS Mincho"/>
          <w:rtl/>
        </w:rPr>
        <w:t>ث</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أ</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 xml:space="preserve"> ق</w:t>
      </w:r>
      <w:r w:rsidRPr="00A7795F">
        <w:rPr>
          <w:rStyle w:val="Char1"/>
          <w:rFonts w:eastAsia="MS Mincho" w:hint="cs"/>
          <w:rtl/>
        </w:rPr>
        <w:t>َ</w:t>
      </w:r>
      <w:r w:rsidRPr="00A7795F">
        <w:rPr>
          <w:rStyle w:val="Char1"/>
          <w:rFonts w:eastAsia="MS Mincho"/>
          <w:rtl/>
        </w:rPr>
        <w:t>ط</w:t>
      </w:r>
      <w:r w:rsidRPr="00A7795F">
        <w:rPr>
          <w:rStyle w:val="Char1"/>
          <w:rFonts w:eastAsia="MS Mincho" w:hint="cs"/>
          <w:rtl/>
        </w:rPr>
        <w:t>ِ</w:t>
      </w:r>
      <w:r w:rsidRPr="00A7795F">
        <w:rPr>
          <w:rStyle w:val="Char1"/>
          <w:rFonts w:eastAsia="MS Mincho"/>
          <w:rtl/>
        </w:rPr>
        <w:t>يع</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 xml:space="preserve"> ر</w:t>
      </w:r>
      <w:r w:rsidRPr="00A7795F">
        <w:rPr>
          <w:rStyle w:val="Char1"/>
          <w:rFonts w:eastAsia="MS Mincho" w:hint="cs"/>
          <w:rtl/>
        </w:rPr>
        <w:t>َ</w:t>
      </w:r>
      <w:r w:rsidRPr="00A7795F">
        <w:rPr>
          <w:rStyle w:val="Char1"/>
          <w:rFonts w:eastAsia="MS Mincho"/>
          <w:rtl/>
        </w:rPr>
        <w:t>ح</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 xml:space="preserve">ٍ ، </w:t>
      </w:r>
      <w:r w:rsidRPr="00A7795F">
        <w:rPr>
          <w:rStyle w:val="Char1"/>
          <w:rFonts w:eastAsia="MS Mincho"/>
          <w:rtl/>
        </w:rPr>
        <w:t>ق</w:t>
      </w:r>
      <w:r w:rsidRPr="00A7795F">
        <w:rPr>
          <w:rStyle w:val="Char1"/>
          <w:rFonts w:eastAsia="MS Mincho" w:hint="cs"/>
          <w:rtl/>
        </w:rPr>
        <w:t>َ</w:t>
      </w:r>
      <w:r w:rsidRPr="00A7795F">
        <w:rPr>
          <w:rStyle w:val="Char1"/>
          <w:rFonts w:eastAsia="MS Mincho"/>
          <w:rtl/>
        </w:rPr>
        <w:t>ال</w:t>
      </w:r>
      <w:r w:rsidRPr="00A7795F">
        <w:rPr>
          <w:rStyle w:val="Char1"/>
          <w:rFonts w:eastAsia="MS Mincho" w:hint="cs"/>
          <w:rtl/>
        </w:rPr>
        <w:t>َ</w:t>
      </w:r>
      <w:r w:rsidRPr="00A7795F">
        <w:rPr>
          <w:rStyle w:val="Char1"/>
          <w:rFonts w:eastAsia="MS Mincho"/>
          <w:rtl/>
        </w:rPr>
        <w:t xml:space="preserve"> ر</w:t>
      </w:r>
      <w:r w:rsidRPr="00A7795F">
        <w:rPr>
          <w:rStyle w:val="Char1"/>
          <w:rFonts w:eastAsia="MS Mincho" w:hint="cs"/>
          <w:rtl/>
        </w:rPr>
        <w:t>َ</w:t>
      </w:r>
      <w:r w:rsidRPr="00A7795F">
        <w:rPr>
          <w:rStyle w:val="Char1"/>
          <w:rFonts w:eastAsia="MS Mincho"/>
          <w:rtl/>
        </w:rPr>
        <w:t>ج</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الق</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إ</w:t>
      </w:r>
      <w:r w:rsidRPr="00A7795F">
        <w:rPr>
          <w:rStyle w:val="Char1"/>
          <w:rFonts w:eastAsia="MS Mincho" w:hint="cs"/>
          <w:rtl/>
        </w:rPr>
        <w:t>ِ</w:t>
      </w:r>
      <w:r w:rsidRPr="00A7795F">
        <w:rPr>
          <w:rStyle w:val="Char1"/>
          <w:rFonts w:eastAsia="MS Mincho"/>
          <w:rtl/>
        </w:rPr>
        <w:t>ذاً نُك</w:t>
      </w:r>
      <w:r w:rsidRPr="00A7795F">
        <w:rPr>
          <w:rStyle w:val="Char1"/>
          <w:rFonts w:eastAsia="MS Mincho" w:hint="cs"/>
          <w:rtl/>
        </w:rPr>
        <w:t>ْ</w:t>
      </w:r>
      <w:r w:rsidRPr="00A7795F">
        <w:rPr>
          <w:rStyle w:val="Char1"/>
          <w:rFonts w:eastAsia="MS Mincho"/>
          <w:rtl/>
        </w:rPr>
        <w:t>ثِر</w:t>
      </w:r>
      <w:r w:rsidRPr="00A7795F">
        <w:rPr>
          <w:rStyle w:val="Char1"/>
          <w:rFonts w:eastAsia="MS Mincho" w:hint="cs"/>
          <w:rtl/>
        </w:rPr>
        <w:t>ُ</w:t>
      </w:r>
      <w:r w:rsidRPr="00A7795F">
        <w:rPr>
          <w:rStyle w:val="Char1"/>
          <w:rFonts w:eastAsia="MS Mincho"/>
          <w:rtl/>
        </w:rPr>
        <w:t xml:space="preserve"> </w:t>
      </w:r>
      <w:r w:rsidRPr="00A7795F">
        <w:rPr>
          <w:rStyle w:val="Char1"/>
          <w:rFonts w:eastAsia="MS Mincho" w:hint="cs"/>
          <w:rtl/>
        </w:rPr>
        <w:t xml:space="preserve">، </w:t>
      </w:r>
      <w:r w:rsidRPr="00A7795F">
        <w:rPr>
          <w:rStyle w:val="Char1"/>
          <w:rFonts w:eastAsia="MS Mincho"/>
          <w:rtl/>
        </w:rPr>
        <w:t>ق</w:t>
      </w:r>
      <w:r w:rsidRPr="00A7795F">
        <w:rPr>
          <w:rStyle w:val="Char1"/>
          <w:rFonts w:eastAsia="MS Mincho" w:hint="cs"/>
          <w:rtl/>
        </w:rPr>
        <w:t>َ</w:t>
      </w:r>
      <w:r w:rsidRPr="00A7795F">
        <w:rPr>
          <w:rStyle w:val="Char1"/>
          <w:rFonts w:eastAsia="MS Mincho"/>
          <w:rtl/>
        </w:rPr>
        <w:t>ال</w:t>
      </w:r>
      <w:r w:rsidRPr="00A7795F">
        <w:rPr>
          <w:rStyle w:val="Char1"/>
          <w:rFonts w:eastAsia="MS Mincho" w:hint="cs"/>
          <w:rtl/>
        </w:rPr>
        <w:t>َ</w:t>
      </w:r>
      <w:r w:rsidRPr="00A7795F">
        <w:rPr>
          <w:rStyle w:val="Char1"/>
          <w:rFonts w:eastAsia="MS Mincho"/>
          <w:rtl/>
        </w:rPr>
        <w:t xml:space="preserve"> </w:t>
      </w:r>
      <w:r w:rsidRPr="00A7795F">
        <w:rPr>
          <w:rStyle w:val="Char1"/>
          <w:rFonts w:eastAsia="MS Mincho"/>
          <w:rtl/>
        </w:rPr>
        <w:sym w:font="AGA Arabesque" w:char="F072"/>
      </w:r>
      <w:r w:rsidRPr="00A7795F">
        <w:rPr>
          <w:rStyle w:val="Char1"/>
          <w:rFonts w:eastAsia="MS Mincho"/>
          <w:rtl/>
        </w:rPr>
        <w:t>: الله</w:t>
      </w:r>
      <w:r w:rsidRPr="00A7795F">
        <w:rPr>
          <w:rStyle w:val="Char1"/>
          <w:rFonts w:eastAsia="MS Mincho" w:hint="cs"/>
          <w:rtl/>
        </w:rPr>
        <w:t>ُ</w:t>
      </w:r>
      <w:r w:rsidRPr="00A7795F">
        <w:rPr>
          <w:rStyle w:val="Char1"/>
          <w:rFonts w:eastAsia="MS Mincho"/>
          <w:rtl/>
        </w:rPr>
        <w:t xml:space="preserve"> أ</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ث</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11"/>
      </w:r>
      <w:r w:rsidRPr="00A7795F">
        <w:rPr>
          <w:rStyle w:val="Char1"/>
          <w:rFonts w:eastAsia="MS Mincho" w:hint="cs"/>
          <w:rtl/>
        </w:rPr>
        <w:t>)</w:t>
      </w:r>
      <w:r w:rsidR="0019076D">
        <w:rPr>
          <w:rStyle w:val="Char1"/>
          <w:rFonts w:eastAsia="MS Mincho" w:hint="cs"/>
          <w:rtl/>
        </w:rPr>
        <w:t xml:space="preserve"> </w:t>
      </w:r>
      <w:r w:rsidRPr="00044504">
        <w:rPr>
          <w:rFonts w:ascii="Msh Quraan1" w:eastAsia="MS Mincho" w:hAnsi="Msh Quraan1" w:cs="B Lotus"/>
          <w:color w:val="000000"/>
          <w:sz w:val="22"/>
          <w:szCs w:val="28"/>
          <w:rtl/>
        </w:rPr>
        <w:t xml:space="preserve">"هيچ مسلماني بر زميني خدا را به دعايي </w:t>
      </w:r>
      <w:r w:rsidRPr="00044504">
        <w:rPr>
          <w:rFonts w:cs="B Lotus"/>
          <w:sz w:val="22"/>
          <w:szCs w:val="28"/>
          <w:rtl/>
          <w:lang w:eastAsia="zh-CN"/>
        </w:rPr>
        <w:t>نخواند مگر اين كه خدا دعاي او را اجابت كند، يا اين كه زود به او دهد، يا اين كه براي روز قيامت او ذخيره كند يا اين كه مانند آن شر و بدي از او برگرداند،</w:t>
      </w:r>
      <w:r w:rsidRPr="00044504">
        <w:rPr>
          <w:rFonts w:ascii="Msh Quraan1" w:eastAsia="MS Mincho" w:hAnsi="Msh Quraan1" w:cs="B Lotus"/>
          <w:color w:val="000000"/>
          <w:sz w:val="22"/>
          <w:szCs w:val="28"/>
          <w:rtl/>
        </w:rPr>
        <w:t xml:space="preserve"> درحالي كه در </w:t>
      </w:r>
      <w:r w:rsidRPr="00044504">
        <w:rPr>
          <w:rFonts w:cs="B Lotus"/>
          <w:sz w:val="22"/>
          <w:szCs w:val="28"/>
          <w:rtl/>
          <w:lang w:eastAsia="zh-CN"/>
        </w:rPr>
        <w:t>دعاي او گناه و قطع رحمي نباشد". مردي از آن ها گفت: اگر</w:t>
      </w:r>
      <w:r w:rsidRPr="00044504">
        <w:rPr>
          <w:rFonts w:ascii="Msh Quraan1" w:eastAsia="MS Mincho" w:hAnsi="Msh Quraan1" w:cs="B Lotus"/>
          <w:color w:val="000000"/>
          <w:sz w:val="22"/>
          <w:szCs w:val="28"/>
          <w:rtl/>
        </w:rPr>
        <w:t xml:space="preserve"> چنين است زياد دعا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 xml:space="preserve">نيم. فرمود: خداوند بيشتر اجابت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ند.</w:t>
      </w:r>
    </w:p>
    <w:p w:rsidR="003E5DDB"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هرچه ما تو را بيشتردعا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نيم، توهم بيشتر اجابت فرما، اجابت زود و يا اندوختن و يا دور كردن بدي از ما، اي خداوند جهانيان".</w:t>
      </w:r>
    </w:p>
    <w:p w:rsidR="00313426" w:rsidRDefault="00313426" w:rsidP="003E5DDB">
      <w:pPr>
        <w:spacing w:line="228" w:lineRule="auto"/>
        <w:ind w:firstLine="340"/>
        <w:jc w:val="lowKashida"/>
        <w:rPr>
          <w:rFonts w:ascii="Msh Quraan1" w:eastAsia="MS Mincho" w:hAnsi="Msh Quraan1" w:cs="B Lotus" w:hint="eastAsia"/>
          <w:color w:val="000000"/>
          <w:sz w:val="22"/>
          <w:szCs w:val="28"/>
          <w:rtl/>
        </w:rPr>
        <w:sectPr w:rsidR="00313426" w:rsidSect="009907F8">
          <w:footnotePr>
            <w:numRestart w:val="eachPage"/>
          </w:footnotePr>
          <w:endnotePr>
            <w:numFmt w:val="decimal"/>
          </w:endnotePr>
          <w:type w:val="oddPage"/>
          <w:pgSz w:w="7938" w:h="11907" w:code="9"/>
          <w:pgMar w:top="851" w:right="794" w:bottom="936" w:left="794" w:header="851" w:footer="936" w:gutter="0"/>
          <w:cols w:space="720"/>
          <w:titlePg/>
          <w:bidi/>
          <w:rtlGutter/>
        </w:sectPr>
      </w:pPr>
    </w:p>
    <w:p w:rsidR="003E5DDB" w:rsidRPr="00044504" w:rsidRDefault="003E5DDB" w:rsidP="00313426">
      <w:pPr>
        <w:pStyle w:val="a"/>
        <w:rPr>
          <w:rFonts w:cs="B Lotus"/>
          <w:szCs w:val="28"/>
        </w:rPr>
      </w:pPr>
      <w:bookmarkStart w:id="13" w:name="_Toc327206201"/>
      <w:r w:rsidRPr="00044504">
        <w:rPr>
          <w:rtl/>
        </w:rPr>
        <w:t>فصل دوم</w:t>
      </w:r>
      <w:r w:rsidR="00313426">
        <w:rPr>
          <w:rFonts w:hint="cs"/>
          <w:rtl/>
        </w:rPr>
        <w:br/>
      </w:r>
      <w:r w:rsidRPr="00044504">
        <w:rPr>
          <w:rtl/>
        </w:rPr>
        <w:t>برخي از شرايط و آداب دعا</w:t>
      </w:r>
      <w:bookmarkEnd w:id="13"/>
    </w:p>
    <w:p w:rsidR="003E5DDB" w:rsidRPr="00044504" w:rsidRDefault="003E5DDB" w:rsidP="00313426">
      <w:pPr>
        <w:pStyle w:val="a0"/>
        <w:rPr>
          <w:rFonts w:eastAsia="MS Mincho"/>
        </w:rPr>
      </w:pPr>
      <w:bookmarkStart w:id="14" w:name="_Toc327206202"/>
      <w:r w:rsidRPr="00044504">
        <w:rPr>
          <w:rFonts w:eastAsia="MS Mincho"/>
          <w:rtl/>
        </w:rPr>
        <w:t>از شروط دعا</w:t>
      </w:r>
      <w:bookmarkEnd w:id="14"/>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1 ـ توحيد و اخلاص در آن.</w:t>
      </w:r>
    </w:p>
    <w:p w:rsidR="00C77211"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رمايد: </w:t>
      </w:r>
    </w:p>
    <w:p w:rsidR="003E5DDB" w:rsidRPr="00044504" w:rsidRDefault="000030E3" w:rsidP="0019076D">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lang w:bidi="fa-IR"/>
        </w:rPr>
        <w:t>قُلِ</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ٱ</w:t>
      </w:r>
      <w:r>
        <w:rPr>
          <w:rFonts w:ascii="KFGQPC Uthmanic Script HAFS" w:cs="KFGQPC Uthmanic Script HAFS" w:hint="eastAsia"/>
          <w:sz w:val="28"/>
          <w:szCs w:val="28"/>
          <w:rtl/>
          <w:lang w:bidi="fa-IR"/>
        </w:rPr>
        <w:t>للَّهَ</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أَع</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بُدُ</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مُخ</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لِص</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لَّهُ</w:t>
      </w:r>
      <w:r>
        <w:rPr>
          <w:rFonts w:ascii="KFGQPC Uthmanic Script HAFS" w:cs="KFGQPC Uthmanic Script HAFS" w:hint="cs"/>
          <w:sz w:val="28"/>
          <w:szCs w:val="28"/>
          <w:rtl/>
          <w:lang w:bidi="fa-IR"/>
        </w:rPr>
        <w:t>ۥ</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دِينِي</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١٤</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فَ</w:t>
      </w:r>
      <w:r>
        <w:rPr>
          <w:rFonts w:ascii="KFGQPC Uthmanic Script HAFS" w:cs="KFGQPC Uthmanic Script HAFS" w:hint="cs"/>
          <w:sz w:val="28"/>
          <w:szCs w:val="28"/>
          <w:rtl/>
          <w:lang w:bidi="fa-IR"/>
        </w:rPr>
        <w:t>ٱ</w:t>
      </w:r>
      <w:r>
        <w:rPr>
          <w:rFonts w:ascii="KFGQPC Uthmanic Script HAFS" w:cs="KFGQPC Uthmanic Script HAFS" w:hint="eastAsia"/>
          <w:sz w:val="28"/>
          <w:szCs w:val="28"/>
          <w:rtl/>
          <w:lang w:bidi="fa-IR"/>
        </w:rPr>
        <w:t>ع</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بُدُواْ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مَا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شِئ</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تُم</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مِّن</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دُونِهِ</w:t>
      </w:r>
      <w:r>
        <w:rPr>
          <w:rFonts w:ascii="KFGQPC Uthmanic Script HAFS" w:cs="KFGQPC Uthmanic Script HAFS" w:hint="cs"/>
          <w:sz w:val="28"/>
          <w:szCs w:val="28"/>
          <w:rtl/>
          <w:lang w:bidi="fa-IR"/>
        </w:rPr>
        <w:t>ۦۗ</w:t>
      </w:r>
      <w:r>
        <w:rPr>
          <w:rFonts w:ascii="KFGQPC Uthmanic Script HAFS" w:cs="KFGQPC Uthmanic Script HAFS"/>
          <w:sz w:val="28"/>
          <w:szCs w:val="28"/>
          <w:rtl/>
          <w:lang w:bidi="fa-IR"/>
        </w:rPr>
        <w:t xml:space="preserve"> </w:t>
      </w:r>
      <w:r w:rsidR="0019076D">
        <w:rPr>
          <w:rFonts w:ascii="Msh Quraan1" w:eastAsia="MS Mincho" w:hAnsi="Msh Quraan1" w:cs="B Lotus" w:hint="cs"/>
          <w:color w:val="000000"/>
          <w:sz w:val="22"/>
          <w:szCs w:val="28"/>
          <w:rtl/>
        </w:rPr>
        <w:t xml:space="preserve"> [الزمر:14-15] </w:t>
      </w:r>
      <w:r w:rsidR="003E5DDB" w:rsidRPr="00044504">
        <w:rPr>
          <w:rFonts w:ascii="Msh Quraan1" w:eastAsia="MS Mincho" w:hAnsi="Msh Quraan1" w:cs="B Lotus"/>
          <w:color w:val="000000"/>
          <w:sz w:val="22"/>
          <w:szCs w:val="28"/>
          <w:rtl/>
        </w:rPr>
        <w:t>"</w:t>
      </w:r>
      <w:r w:rsidR="003E5DDB" w:rsidRPr="00044504">
        <w:rPr>
          <w:rFonts w:cs="B Lotus"/>
          <w:sz w:val="22"/>
          <w:szCs w:val="28"/>
          <w:rtl/>
          <w:lang w:eastAsia="zh-CN"/>
        </w:rPr>
        <w:t xml:space="preserve">بگو من خداي يكتا را </w:t>
      </w:r>
      <w:r w:rsidR="007E58F7">
        <w:rPr>
          <w:rFonts w:cs="B Lotus"/>
          <w:sz w:val="22"/>
          <w:szCs w:val="28"/>
          <w:rtl/>
          <w:lang w:eastAsia="zh-CN"/>
        </w:rPr>
        <w:t>مى‌پ</w:t>
      </w:r>
      <w:r w:rsidR="003E5DDB" w:rsidRPr="00044504">
        <w:rPr>
          <w:rFonts w:cs="B Lotus"/>
          <w:sz w:val="22"/>
          <w:szCs w:val="28"/>
          <w:rtl/>
          <w:lang w:eastAsia="zh-CN"/>
        </w:rPr>
        <w:t>رستم ودينم را خاص و خالص براي او گردان</w:t>
      </w:r>
      <w:r w:rsidR="003E5DDB" w:rsidRPr="00044504">
        <w:rPr>
          <w:rFonts w:ascii="Msh Quraan1" w:eastAsia="MS Mincho" w:hAnsi="Msh Quraan1" w:cs="B Lotus"/>
          <w:color w:val="000000"/>
          <w:sz w:val="22"/>
          <w:szCs w:val="28"/>
          <w:rtl/>
        </w:rPr>
        <w:t xml:space="preserve">. شما هم اي مشركان هر كه را </w:t>
      </w:r>
      <w:r w:rsidR="007E58F7">
        <w:rPr>
          <w:rFonts w:ascii="Msh Quraan1" w:eastAsia="MS Mincho" w:hAnsi="Msh Quraan1" w:cs="B Lotus"/>
          <w:color w:val="000000"/>
          <w:sz w:val="22"/>
          <w:szCs w:val="28"/>
          <w:rtl/>
        </w:rPr>
        <w:t>مى‌خ</w:t>
      </w:r>
      <w:r w:rsidR="003E5DDB" w:rsidRPr="00044504">
        <w:rPr>
          <w:rFonts w:ascii="Msh Quraan1" w:eastAsia="MS Mincho" w:hAnsi="Msh Quraan1" w:cs="B Lotus"/>
          <w:color w:val="000000"/>
          <w:sz w:val="22"/>
          <w:szCs w:val="28"/>
          <w:rtl/>
        </w:rPr>
        <w:t>واهيد جز خدا بپرستيد".</w:t>
      </w:r>
    </w:p>
    <w:p w:rsidR="00C77211"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رمايد: </w:t>
      </w:r>
    </w:p>
    <w:p w:rsidR="003E5DDB" w:rsidRPr="00044504" w:rsidRDefault="000030E3" w:rsidP="0019076D">
      <w:pPr>
        <w:autoSpaceDE w:val="0"/>
        <w:autoSpaceDN w:val="0"/>
        <w:adjustRightInd w:val="0"/>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لَهُ</w:t>
      </w:r>
      <w:r>
        <w:rPr>
          <w:rFonts w:ascii="KFGQPC Uthmanic Script HAFS" w:cs="KFGQPC Uthmanic Script HAFS" w:hint="cs"/>
          <w:sz w:val="28"/>
          <w:szCs w:val="28"/>
          <w:rtl/>
        </w:rPr>
        <w:t>ۥ</w:t>
      </w:r>
      <w:r>
        <w:rPr>
          <w:rFonts w:ascii="KFGQPC Uthmanic Script HAFS" w:cs="KFGQPC Uthmanic Script HAFS"/>
          <w:sz w:val="28"/>
          <w:szCs w:val="28"/>
          <w:rtl/>
        </w:rPr>
        <w:t xml:space="preserve"> </w:t>
      </w:r>
      <w:r>
        <w:rPr>
          <w:rFonts w:ascii="KFGQPC Uthmanic Script HAFS" w:cs="KFGQPC Uthmanic Script HAFS" w:hint="eastAsia"/>
          <w:sz w:val="28"/>
          <w:szCs w:val="28"/>
          <w:rtl/>
        </w:rPr>
        <w:t>دَع</w:t>
      </w:r>
      <w:r>
        <w:rPr>
          <w:rFonts w:ascii="KFGQPC Uthmanic Script HAFS" w:cs="KFGQPC Uthmanic Script HAFS" w:hint="cs"/>
          <w:sz w:val="28"/>
          <w:szCs w:val="28"/>
          <w:rtl/>
        </w:rPr>
        <w:t>ۡ</w:t>
      </w:r>
      <w:r>
        <w:rPr>
          <w:rFonts w:ascii="KFGQPC Uthmanic Script HAFS" w:cs="KFGQPC Uthmanic Script HAFS" w:hint="eastAsia"/>
          <w:sz w:val="28"/>
          <w:szCs w:val="28"/>
          <w:rtl/>
        </w:rPr>
        <w:t>وَةُ</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حَقِّ</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w:t>
      </w:r>
      <w:r>
        <w:rPr>
          <w:rFonts w:ascii="KFGQPC Uthmanic Script HAFS" w:cs="KFGQPC Uthmanic Script HAFS" w:hint="cs"/>
          <w:sz w:val="28"/>
          <w:szCs w:val="28"/>
          <w:rtl/>
        </w:rPr>
        <w:t>ٱ</w:t>
      </w:r>
      <w:r>
        <w:rPr>
          <w:rFonts w:ascii="KFGQPC Uthmanic Script HAFS" w:cs="KFGQPC Uthmanic Script HAFS" w:hint="eastAsia"/>
          <w:sz w:val="28"/>
          <w:szCs w:val="28"/>
          <w:rtl/>
        </w:rPr>
        <w:t>لَّذِينَ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يَد</w:t>
      </w:r>
      <w:r>
        <w:rPr>
          <w:rFonts w:ascii="KFGQPC Uthmanic Script HAFS" w:cs="KFGQPC Uthmanic Script HAFS" w:hint="cs"/>
          <w:sz w:val="28"/>
          <w:szCs w:val="28"/>
          <w:rtl/>
        </w:rPr>
        <w:t>ۡ</w:t>
      </w:r>
      <w:r>
        <w:rPr>
          <w:rFonts w:ascii="KFGQPC Uthmanic Script HAFS" w:cs="KFGQPC Uthmanic Script HAFS" w:hint="eastAsia"/>
          <w:sz w:val="28"/>
          <w:szCs w:val="28"/>
          <w:rtl/>
        </w:rPr>
        <w:t>عُونَ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دُونِهِ</w:t>
      </w:r>
      <w:r>
        <w:rPr>
          <w:rFonts w:ascii="KFGQPC Uthmanic Script HAFS" w:cs="KFGQPC Uthmanic Script HAFS" w:hint="cs"/>
          <w:sz w:val="28"/>
          <w:szCs w:val="28"/>
          <w:rtl/>
        </w:rPr>
        <w:t>ۦ</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يَس</w:t>
      </w:r>
      <w:r>
        <w:rPr>
          <w:rFonts w:ascii="KFGQPC Uthmanic Script HAFS" w:cs="KFGQPC Uthmanic Script HAFS" w:hint="cs"/>
          <w:sz w:val="28"/>
          <w:szCs w:val="28"/>
          <w:rtl/>
        </w:rPr>
        <w:t>ۡ</w:t>
      </w:r>
      <w:r>
        <w:rPr>
          <w:rFonts w:ascii="KFGQPC Uthmanic Script HAFS" w:cs="KFGQPC Uthmanic Script HAFS" w:hint="eastAsia"/>
          <w:sz w:val="28"/>
          <w:szCs w:val="28"/>
          <w:rtl/>
        </w:rPr>
        <w:t>تَجِيبُونَ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لَهُم</w:t>
      </w:r>
      <w:r>
        <w:rPr>
          <w:rFonts w:ascii="KFGQPC Uthmanic Script HAFS" w:cs="KFGQPC Uthmanic Script HAFS"/>
          <w:sz w:val="28"/>
          <w:szCs w:val="28"/>
          <w:rtl/>
        </w:rPr>
        <w:t xml:space="preserve"> </w:t>
      </w:r>
      <w:r>
        <w:rPr>
          <w:rFonts w:ascii="KFGQPC Uthmanic Script HAFS" w:cs="KFGQPC Uthmanic Script HAFS" w:hint="eastAsia"/>
          <w:sz w:val="28"/>
          <w:szCs w:val="28"/>
          <w:rtl/>
        </w:rPr>
        <w:t>بِشَي</w:t>
      </w:r>
      <w:r>
        <w:rPr>
          <w:rFonts w:ascii="KFGQPC Uthmanic Script HAFS" w:cs="KFGQPC Uthmanic Script HAFS" w:hint="cs"/>
          <w:sz w:val="28"/>
          <w:szCs w:val="28"/>
          <w:rtl/>
        </w:rPr>
        <w:t>ۡ</w:t>
      </w:r>
      <w:r>
        <w:rPr>
          <w:rFonts w:ascii="KFGQPC Uthmanic Script HAFS" w:cs="KFGQPC Uthmanic Script HAFS" w:hint="eastAsia"/>
          <w:sz w:val="28"/>
          <w:szCs w:val="28"/>
          <w:rtl/>
        </w:rPr>
        <w:t>ءٍ</w:t>
      </w:r>
      <w:r>
        <w:rPr>
          <w:rFonts w:ascii="KFGQPC Uthmanic Script HAFS" w:cs="KFGQPC Uthmanic Script HAFS"/>
          <w:sz w:val="28"/>
          <w:szCs w:val="28"/>
          <w:rtl/>
        </w:rPr>
        <w:t xml:space="preserve"> </w:t>
      </w:r>
      <w:r>
        <w:rPr>
          <w:rFonts w:ascii="KFGQPC Uthmanic Script HAFS" w:cs="KFGQPC Uthmanic Script HAFS" w:hint="eastAsia"/>
          <w:sz w:val="28"/>
          <w:szCs w:val="28"/>
          <w:rtl/>
        </w:rPr>
        <w:t>إِلَّا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كَبَ</w:t>
      </w:r>
      <w:r>
        <w:rPr>
          <w:rFonts w:ascii="KFGQPC Uthmanic Script HAFS" w:cs="KFGQPC Uthmanic Script HAFS" w:hint="cs"/>
          <w:sz w:val="28"/>
          <w:szCs w:val="28"/>
          <w:rtl/>
        </w:rPr>
        <w:t>ٰ</w:t>
      </w:r>
      <w:r>
        <w:rPr>
          <w:rFonts w:ascii="KFGQPC Uthmanic Script HAFS" w:cs="KFGQPC Uthmanic Script HAFS" w:hint="eastAsia"/>
          <w:sz w:val="28"/>
          <w:szCs w:val="28"/>
          <w:rtl/>
        </w:rPr>
        <w:t>سِطِ</w:t>
      </w:r>
      <w:r>
        <w:rPr>
          <w:rFonts w:ascii="KFGQPC Uthmanic Script HAFS" w:cs="KFGQPC Uthmanic Script HAFS"/>
          <w:sz w:val="28"/>
          <w:szCs w:val="28"/>
          <w:rtl/>
        </w:rPr>
        <w:t xml:space="preserve"> </w:t>
      </w:r>
      <w:r>
        <w:rPr>
          <w:rFonts w:ascii="KFGQPC Uthmanic Script HAFS" w:cs="KFGQPC Uthmanic Script HAFS" w:hint="eastAsia"/>
          <w:sz w:val="28"/>
          <w:szCs w:val="28"/>
          <w:rtl/>
        </w:rPr>
        <w:t>كَفَّي</w:t>
      </w:r>
      <w:r>
        <w:rPr>
          <w:rFonts w:ascii="KFGQPC Uthmanic Script HAFS" w:cs="KFGQPC Uthmanic Script HAFS" w:hint="cs"/>
          <w:sz w:val="28"/>
          <w:szCs w:val="28"/>
          <w:rtl/>
        </w:rPr>
        <w:t>ۡ</w:t>
      </w:r>
      <w:r>
        <w:rPr>
          <w:rFonts w:ascii="KFGQPC Uthmanic Script HAFS" w:cs="KFGQPC Uthmanic Script HAFS" w:hint="eastAsia"/>
          <w:sz w:val="28"/>
          <w:szCs w:val="28"/>
          <w:rtl/>
        </w:rPr>
        <w:t>هِ</w:t>
      </w:r>
      <w:r>
        <w:rPr>
          <w:rFonts w:ascii="KFGQPC Uthmanic Script HAFS" w:cs="KFGQPC Uthmanic Script HAFS"/>
          <w:sz w:val="28"/>
          <w:szCs w:val="28"/>
          <w:rtl/>
        </w:rPr>
        <w:t xml:space="preserve"> </w:t>
      </w:r>
      <w:r>
        <w:rPr>
          <w:rFonts w:ascii="KFGQPC Uthmanic Script HAFS" w:cs="KFGQPC Uthmanic Script HAFS" w:hint="eastAsia"/>
          <w:sz w:val="28"/>
          <w:szCs w:val="28"/>
          <w:rtl/>
        </w:rPr>
        <w:t>إِلَى</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مَا</w:t>
      </w:r>
      <w:r>
        <w:rPr>
          <w:rFonts w:ascii="KFGQPC Uthmanic Script HAFS" w:cs="KFGQPC Uthmanic Script HAFS" w:hint="cs"/>
          <w:sz w:val="28"/>
          <w:szCs w:val="28"/>
          <w:rtl/>
        </w:rPr>
        <w:t>ٓ</w:t>
      </w:r>
      <w:r>
        <w:rPr>
          <w:rFonts w:ascii="KFGQPC Uthmanic Script HAFS" w:cs="KFGQPC Uthmanic Script HAFS" w:hint="eastAsia"/>
          <w:sz w:val="28"/>
          <w:szCs w:val="28"/>
          <w:rtl/>
        </w:rPr>
        <w:t>ءِ</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لِيَب</w:t>
      </w:r>
      <w:r>
        <w:rPr>
          <w:rFonts w:ascii="KFGQPC Uthmanic Script HAFS" w:cs="KFGQPC Uthmanic Script HAFS" w:hint="cs"/>
          <w:sz w:val="28"/>
          <w:szCs w:val="28"/>
          <w:rtl/>
        </w:rPr>
        <w:t>ۡ</w:t>
      </w:r>
      <w:r>
        <w:rPr>
          <w:rFonts w:ascii="KFGQPC Uthmanic Script HAFS" w:cs="KFGQPC Uthmanic Script HAFS" w:hint="eastAsia"/>
          <w:sz w:val="28"/>
          <w:szCs w:val="28"/>
          <w:rtl/>
        </w:rPr>
        <w:t>لُغَ</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فَاهُ</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وَمَا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هُوَ</w:t>
      </w:r>
      <w:r>
        <w:rPr>
          <w:rFonts w:ascii="KFGQPC Uthmanic Script HAFS" w:cs="KFGQPC Uthmanic Script HAFS"/>
          <w:sz w:val="28"/>
          <w:szCs w:val="28"/>
          <w:rtl/>
        </w:rPr>
        <w:t xml:space="preserve"> </w:t>
      </w:r>
      <w:r>
        <w:rPr>
          <w:rFonts w:ascii="KFGQPC Uthmanic Script HAFS" w:cs="KFGQPC Uthmanic Script HAFS" w:hint="eastAsia"/>
          <w:sz w:val="28"/>
          <w:szCs w:val="28"/>
          <w:rtl/>
        </w:rPr>
        <w:t>بِبَ</w:t>
      </w:r>
      <w:r>
        <w:rPr>
          <w:rFonts w:ascii="KFGQPC Uthmanic Script HAFS" w:cs="KFGQPC Uthmanic Script HAFS" w:hint="cs"/>
          <w:sz w:val="28"/>
          <w:szCs w:val="28"/>
          <w:rtl/>
        </w:rPr>
        <w:t>ٰ</w:t>
      </w:r>
      <w:r>
        <w:rPr>
          <w:rFonts w:ascii="KFGQPC Uthmanic Script HAFS" w:cs="KFGQPC Uthmanic Script HAFS" w:hint="eastAsia"/>
          <w:sz w:val="28"/>
          <w:szCs w:val="28"/>
          <w:rtl/>
        </w:rPr>
        <w:t>لِغِهِ</w:t>
      </w:r>
      <w:r>
        <w:rPr>
          <w:rFonts w:ascii="KFGQPC Uthmanic Script HAFS" w:cs="KFGQPC Uthmanic Script HAFS" w:hint="cs"/>
          <w:sz w:val="28"/>
          <w:szCs w:val="28"/>
          <w:rtl/>
        </w:rPr>
        <w:t>ۦۚ</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وَمَا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دُعَا</w:t>
      </w:r>
      <w:r>
        <w:rPr>
          <w:rFonts w:ascii="KFGQPC Uthmanic Script HAFS" w:cs="KFGQPC Uthmanic Script HAFS" w:hint="cs"/>
          <w:sz w:val="28"/>
          <w:szCs w:val="28"/>
          <w:rtl/>
        </w:rPr>
        <w:t>ٓ</w:t>
      </w:r>
      <w:r>
        <w:rPr>
          <w:rFonts w:ascii="KFGQPC Uthmanic Script HAFS" w:cs="KFGQPC Uthmanic Script HAFS" w:hint="eastAsia"/>
          <w:sz w:val="28"/>
          <w:szCs w:val="28"/>
          <w:rtl/>
        </w:rPr>
        <w:t>ءُ</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كَ</w:t>
      </w:r>
      <w:r>
        <w:rPr>
          <w:rFonts w:ascii="KFGQPC Uthmanic Script HAFS" w:cs="KFGQPC Uthmanic Script HAFS" w:hint="cs"/>
          <w:sz w:val="28"/>
          <w:szCs w:val="28"/>
          <w:rtl/>
        </w:rPr>
        <w:t>ٰ</w:t>
      </w:r>
      <w:r>
        <w:rPr>
          <w:rFonts w:ascii="KFGQPC Uthmanic Script HAFS" w:cs="KFGQPC Uthmanic Script HAFS" w:hint="eastAsia"/>
          <w:sz w:val="28"/>
          <w:szCs w:val="28"/>
          <w:rtl/>
        </w:rPr>
        <w:t>فِرِينَ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إِلَّا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فِي</w:t>
      </w:r>
      <w:r>
        <w:rPr>
          <w:rFonts w:ascii="KFGQPC Uthmanic Script HAFS" w:cs="KFGQPC Uthmanic Script HAFS"/>
          <w:sz w:val="28"/>
          <w:szCs w:val="28"/>
          <w:rtl/>
        </w:rPr>
        <w:t xml:space="preserve"> </w:t>
      </w:r>
      <w:r>
        <w:rPr>
          <w:rFonts w:ascii="KFGQPC Uthmanic Script HAFS" w:cs="KFGQPC Uthmanic Script HAFS" w:hint="eastAsia"/>
          <w:sz w:val="28"/>
          <w:szCs w:val="28"/>
          <w:rtl/>
        </w:rPr>
        <w:t>ضَلَ</w:t>
      </w:r>
      <w:r>
        <w:rPr>
          <w:rFonts w:ascii="KFGQPC Uthmanic Script HAFS" w:cs="KFGQPC Uthmanic Script HAFS" w:hint="cs"/>
          <w:sz w:val="28"/>
          <w:szCs w:val="28"/>
          <w:rtl/>
        </w:rPr>
        <w:t>ٰ</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cs"/>
          <w:sz w:val="28"/>
          <w:szCs w:val="28"/>
          <w:rtl/>
        </w:rPr>
        <w:t>١٤</w:t>
      </w:r>
      <w:r w:rsidR="0019076D">
        <w:rPr>
          <w:rFonts w:ascii="KFGQPC Uthmanic Script HAFS" w:cs="KFGQPC Uthmanic Script HAFS" w:hint="cs"/>
          <w:sz w:val="28"/>
          <w:szCs w:val="28"/>
          <w:rtl/>
        </w:rPr>
        <w:t xml:space="preserve"> </w:t>
      </w:r>
      <w:r w:rsidRPr="00044504">
        <w:rPr>
          <w:rFonts w:ascii="Msh Quraan1" w:eastAsia="MS Mincho" w:hAnsi="Msh Quraan1" w:cs="B Lotus" w:hint="cs"/>
          <w:color w:val="000000"/>
          <w:sz w:val="22"/>
          <w:szCs w:val="28"/>
          <w:rtl/>
        </w:rPr>
        <w:t xml:space="preserve"> </w:t>
      </w:r>
      <w:r w:rsidR="0019076D">
        <w:rPr>
          <w:rFonts w:ascii="Msh Quraan1" w:eastAsia="MS Mincho" w:hAnsi="Msh Quraan1" w:cs="B Lotus" w:hint="cs"/>
          <w:color w:val="000000"/>
          <w:sz w:val="22"/>
          <w:szCs w:val="28"/>
          <w:rtl/>
        </w:rPr>
        <w:t xml:space="preserve">[الرعد:14] </w:t>
      </w:r>
      <w:r w:rsidR="003E5DDB" w:rsidRPr="00044504">
        <w:rPr>
          <w:rFonts w:ascii="Msh Quraan1" w:eastAsia="MS Mincho" w:hAnsi="Msh Quraan1" w:cs="B Lotus"/>
          <w:color w:val="000000"/>
          <w:sz w:val="22"/>
          <w:szCs w:val="28"/>
          <w:rtl/>
        </w:rPr>
        <w:t xml:space="preserve">"دعوت خدا و رسول، به حق و حقيقت است، ولي دعوت غير خدا همه دروغ است. هيچ حاجتي را از خلق برنياورند مانند آن كس كه دست بر چاه آبي فرو بَرَد كه بياشامد و دستش به آب نرسد. و كافران جز به حرمان </w:t>
      </w:r>
      <w:r w:rsidR="003E5DDB" w:rsidRPr="00044504">
        <w:rPr>
          <w:rFonts w:cs="B Lotus"/>
          <w:sz w:val="22"/>
          <w:szCs w:val="28"/>
          <w:rtl/>
          <w:lang w:eastAsia="zh-CN"/>
        </w:rPr>
        <w:t>و گمراهي</w:t>
      </w:r>
      <w:r w:rsidR="003E5DDB" w:rsidRPr="00044504">
        <w:rPr>
          <w:rFonts w:ascii="Msh Quraan1" w:eastAsia="MS Mincho" w:hAnsi="Msh Quraan1" w:cs="B Lotus"/>
          <w:color w:val="000000"/>
          <w:sz w:val="22"/>
          <w:szCs w:val="28"/>
          <w:rtl/>
        </w:rPr>
        <w:t xml:space="preserve"> دعوت ن</w:t>
      </w:r>
      <w:r w:rsidR="007E58F7">
        <w:rPr>
          <w:rFonts w:ascii="Msh Quraan1" w:eastAsia="MS Mincho" w:hAnsi="Msh Quraan1" w:cs="B Lotus"/>
          <w:color w:val="000000"/>
          <w:sz w:val="22"/>
          <w:szCs w:val="28"/>
          <w:rtl/>
        </w:rPr>
        <w:t>مى‌ک</w:t>
      </w:r>
      <w:r w:rsidR="003E5DDB" w:rsidRPr="00044504">
        <w:rPr>
          <w:rFonts w:ascii="Msh Quraan1" w:eastAsia="MS Mincho" w:hAnsi="Msh Quraan1" w:cs="B Lotus"/>
          <w:color w:val="000000"/>
          <w:sz w:val="22"/>
          <w:szCs w:val="28"/>
          <w:rtl/>
        </w:rPr>
        <w:t>نند".</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2 ـ اين كه خوردن و آشاميدن و پوشيدن از حلال باشد.</w:t>
      </w:r>
    </w:p>
    <w:p w:rsidR="003E5DDB" w:rsidRPr="00044504" w:rsidRDefault="003E5DDB" w:rsidP="0019076D">
      <w:pPr>
        <w:pStyle w:val="a1"/>
        <w:rPr>
          <w:rFonts w:eastAsia="MS Mincho" w:cs="B Lotus"/>
          <w:sz w:val="22"/>
        </w:rPr>
      </w:pPr>
      <w:r w:rsidRPr="00A7795F">
        <w:rPr>
          <w:rFonts w:eastAsia="MS Mincho"/>
          <w:rtl/>
        </w:rPr>
        <w:t>((ذ</w:t>
      </w:r>
      <w:r w:rsidRPr="00A7795F">
        <w:rPr>
          <w:rFonts w:eastAsia="MS Mincho" w:hint="cs"/>
          <w:rtl/>
        </w:rPr>
        <w:t>َ</w:t>
      </w:r>
      <w:r w:rsidRPr="00A7795F">
        <w:rPr>
          <w:rFonts w:eastAsia="MS Mincho"/>
          <w:rtl/>
        </w:rPr>
        <w:t>ك</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 xml:space="preserve"> الن</w:t>
      </w:r>
      <w:r w:rsidRPr="00A7795F">
        <w:rPr>
          <w:rFonts w:eastAsia="MS Mincho" w:hint="cs"/>
          <w:rtl/>
        </w:rPr>
        <w:t>َّ</w:t>
      </w:r>
      <w:r w:rsidRPr="00A7795F">
        <w:rPr>
          <w:rFonts w:eastAsia="MS Mincho"/>
          <w:rtl/>
        </w:rPr>
        <w:t>بي</w:t>
      </w:r>
      <w:r w:rsidRPr="00A7795F">
        <w:rPr>
          <w:rFonts w:eastAsia="MS Mincho" w:hint="cs"/>
          <w:rtl/>
        </w:rPr>
        <w:t>ُّ</w:t>
      </w:r>
      <w:r w:rsidRPr="00A7795F">
        <w:rPr>
          <w:rFonts w:eastAsia="MS Mincho"/>
          <w:rtl/>
        </w:rPr>
        <w:t xml:space="preserve"> </w:t>
      </w:r>
      <w:r w:rsidRPr="00A7795F">
        <w:rPr>
          <w:rFonts w:eastAsia="MS Mincho"/>
          <w:bCs/>
          <w:rtl/>
        </w:rPr>
        <w:sym w:font="AGA Arabesque" w:char="F072"/>
      </w:r>
      <w:r w:rsidRPr="00A7795F">
        <w:rPr>
          <w:rFonts w:eastAsia="MS Mincho"/>
          <w:rtl/>
        </w:rPr>
        <w:t xml:space="preserve"> الر</w:t>
      </w:r>
      <w:r w:rsidRPr="00A7795F">
        <w:rPr>
          <w:rFonts w:eastAsia="MS Mincho" w:hint="cs"/>
          <w:rtl/>
        </w:rPr>
        <w:t>َّ</w:t>
      </w:r>
      <w:r w:rsidRPr="00A7795F">
        <w:rPr>
          <w:rFonts w:eastAsia="MS Mincho"/>
          <w:rtl/>
        </w:rPr>
        <w:t>ج</w:t>
      </w:r>
      <w:r w:rsidRPr="00A7795F">
        <w:rPr>
          <w:rFonts w:eastAsia="MS Mincho" w:hint="cs"/>
          <w:rtl/>
        </w:rPr>
        <w:t>ُ</w:t>
      </w:r>
      <w:r w:rsidRPr="00A7795F">
        <w:rPr>
          <w:rFonts w:eastAsia="MS Mincho"/>
          <w:rtl/>
        </w:rPr>
        <w:t>لَ ي</w:t>
      </w:r>
      <w:r w:rsidRPr="00A7795F">
        <w:rPr>
          <w:rFonts w:eastAsia="MS Mincho" w:hint="cs"/>
          <w:rtl/>
        </w:rPr>
        <w:t>ُ</w:t>
      </w:r>
      <w:r w:rsidRPr="00A7795F">
        <w:rPr>
          <w:rFonts w:eastAsia="MS Mincho"/>
          <w:rtl/>
        </w:rPr>
        <w:t>ط</w:t>
      </w:r>
      <w:r w:rsidRPr="00A7795F">
        <w:rPr>
          <w:rFonts w:eastAsia="MS Mincho" w:hint="cs"/>
          <w:rtl/>
        </w:rPr>
        <w:t>ِ</w:t>
      </w:r>
      <w:r w:rsidRPr="00A7795F">
        <w:rPr>
          <w:rFonts w:eastAsia="MS Mincho"/>
          <w:rtl/>
        </w:rPr>
        <w:t>يل</w:t>
      </w:r>
      <w:r w:rsidRPr="00A7795F">
        <w:rPr>
          <w:rFonts w:eastAsia="MS Mincho" w:hint="cs"/>
          <w:rtl/>
        </w:rPr>
        <w:t>ُ</w:t>
      </w:r>
      <w:r w:rsidRPr="00A7795F">
        <w:rPr>
          <w:rFonts w:eastAsia="MS Mincho"/>
          <w:rtl/>
        </w:rPr>
        <w:t xml:space="preserve"> الس</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 أ</w:t>
      </w:r>
      <w:r w:rsidRPr="00A7795F">
        <w:rPr>
          <w:rFonts w:eastAsia="MS Mincho" w:hint="cs"/>
          <w:rtl/>
        </w:rPr>
        <w:t>َ</w:t>
      </w:r>
      <w:r w:rsidRPr="00A7795F">
        <w:rPr>
          <w:rFonts w:eastAsia="MS Mincho"/>
          <w:rtl/>
        </w:rPr>
        <w:t>ش</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ث</w:t>
      </w:r>
      <w:r w:rsidRPr="00A7795F">
        <w:rPr>
          <w:rFonts w:eastAsia="MS Mincho" w:hint="cs"/>
          <w:rtl/>
        </w:rPr>
        <w:t>َ</w:t>
      </w:r>
      <w:r w:rsidRPr="00A7795F">
        <w:rPr>
          <w:rFonts w:eastAsia="MS Mincho"/>
          <w:rtl/>
        </w:rPr>
        <w:t xml:space="preserve"> أغ</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 ي</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 xml:space="preserve"> ي</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ي</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إ</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ى الس</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اء</w:t>
      </w:r>
      <w:r w:rsidRPr="00A7795F">
        <w:rPr>
          <w:rFonts w:eastAsia="MS Mincho" w:hint="cs"/>
          <w:rtl/>
        </w:rPr>
        <w:t>ِ</w:t>
      </w:r>
      <w:r w:rsidRPr="00A7795F">
        <w:rPr>
          <w:rFonts w:eastAsia="MS Mincho"/>
          <w:rtl/>
        </w:rPr>
        <w:t>، ي</w:t>
      </w:r>
      <w:r w:rsidRPr="00A7795F">
        <w:rPr>
          <w:rFonts w:eastAsia="MS Mincho" w:hint="cs"/>
          <w:rtl/>
        </w:rPr>
        <w:t>َ</w:t>
      </w:r>
      <w:r w:rsidRPr="00A7795F">
        <w:rPr>
          <w:rFonts w:eastAsia="MS Mincho"/>
          <w:rtl/>
        </w:rPr>
        <w:t>ار</w:t>
      </w:r>
      <w:r w:rsidRPr="00A7795F">
        <w:rPr>
          <w:rFonts w:eastAsia="MS Mincho" w:hint="cs"/>
          <w:rtl/>
        </w:rPr>
        <w:t>َ</w:t>
      </w:r>
      <w:r w:rsidRPr="00A7795F">
        <w:rPr>
          <w:rFonts w:eastAsia="MS Mincho"/>
          <w:rtl/>
        </w:rPr>
        <w:t>بِّ، ي</w:t>
      </w:r>
      <w:r w:rsidRPr="00A7795F">
        <w:rPr>
          <w:rFonts w:eastAsia="MS Mincho" w:hint="cs"/>
          <w:rtl/>
        </w:rPr>
        <w:t>َ</w:t>
      </w:r>
      <w:r w:rsidRPr="00A7795F">
        <w:rPr>
          <w:rFonts w:eastAsia="MS Mincho"/>
          <w:rtl/>
        </w:rPr>
        <w:t>ار</w:t>
      </w:r>
      <w:r w:rsidRPr="00A7795F">
        <w:rPr>
          <w:rFonts w:eastAsia="MS Mincho" w:hint="cs"/>
          <w:rtl/>
        </w:rPr>
        <w:t>َ</w:t>
      </w:r>
      <w:r w:rsidRPr="00A7795F">
        <w:rPr>
          <w:rFonts w:eastAsia="MS Mincho"/>
          <w:rtl/>
        </w:rPr>
        <w:t>بِّ، و</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ط</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مُه</w:t>
      </w:r>
      <w:r w:rsidRPr="00A7795F">
        <w:rPr>
          <w:rFonts w:eastAsia="MS Mincho" w:hint="cs"/>
          <w:rtl/>
        </w:rPr>
        <w:t>ُ</w:t>
      </w:r>
      <w:r w:rsidRPr="00A7795F">
        <w:rPr>
          <w:rFonts w:eastAsia="MS Mincho"/>
          <w:rtl/>
        </w:rPr>
        <w:t xml:space="preserve"> ح</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ام</w:t>
      </w:r>
      <w:r w:rsidRPr="00A7795F">
        <w:rPr>
          <w:rFonts w:eastAsia="MS Mincho" w:hint="cs"/>
          <w:rtl/>
        </w:rPr>
        <w:t>ٌ</w:t>
      </w:r>
      <w:r w:rsidRPr="00A7795F">
        <w:rPr>
          <w:rFonts w:eastAsia="MS Mincho"/>
          <w:rtl/>
        </w:rPr>
        <w:t>، و</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ش</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بُه</w:t>
      </w:r>
      <w:r w:rsidRPr="00A7795F">
        <w:rPr>
          <w:rFonts w:eastAsia="MS Mincho" w:hint="cs"/>
          <w:rtl/>
        </w:rPr>
        <w:t>ُ</w:t>
      </w:r>
      <w:r w:rsidRPr="00A7795F">
        <w:rPr>
          <w:rFonts w:eastAsia="MS Mincho"/>
          <w:rtl/>
        </w:rPr>
        <w:t xml:space="preserve"> ح</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ام</w:t>
      </w:r>
      <w:r w:rsidRPr="00A7795F">
        <w:rPr>
          <w:rFonts w:eastAsia="MS Mincho" w:hint="cs"/>
          <w:rtl/>
        </w:rPr>
        <w:t>ٌ</w:t>
      </w:r>
      <w:r w:rsidRPr="00A7795F">
        <w:rPr>
          <w:rFonts w:eastAsia="MS Mincho"/>
          <w:rtl/>
        </w:rPr>
        <w:t>، و</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سُه</w:t>
      </w:r>
      <w:r w:rsidRPr="00A7795F">
        <w:rPr>
          <w:rFonts w:eastAsia="MS Mincho" w:hint="cs"/>
          <w:rtl/>
        </w:rPr>
        <w:t>ُ</w:t>
      </w:r>
      <w:r w:rsidRPr="00A7795F">
        <w:rPr>
          <w:rFonts w:eastAsia="MS Mincho"/>
          <w:rtl/>
        </w:rPr>
        <w:t xml:space="preserve"> ح</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ام</w:t>
      </w:r>
      <w:r w:rsidRPr="00A7795F">
        <w:rPr>
          <w:rFonts w:eastAsia="MS Mincho" w:hint="cs"/>
          <w:rtl/>
        </w:rPr>
        <w:t>ٌ</w:t>
      </w:r>
      <w:r w:rsidRPr="00A7795F">
        <w:rPr>
          <w:rFonts w:eastAsia="MS Mincho"/>
          <w:rtl/>
        </w:rPr>
        <w:t>، وَغُذِيَ ب</w:t>
      </w:r>
      <w:r w:rsidRPr="00A7795F">
        <w:rPr>
          <w:rFonts w:eastAsia="MS Mincho" w:hint="cs"/>
          <w:rtl/>
        </w:rPr>
        <w:t>ِ</w:t>
      </w:r>
      <w:r w:rsidRPr="00A7795F">
        <w:rPr>
          <w:rFonts w:eastAsia="MS Mincho"/>
          <w:rtl/>
        </w:rPr>
        <w:t>ال</w:t>
      </w:r>
      <w:r w:rsidRPr="00A7795F">
        <w:rPr>
          <w:rFonts w:eastAsia="MS Mincho" w:hint="cs"/>
          <w:rtl/>
        </w:rPr>
        <w:t>ْ</w:t>
      </w:r>
      <w:r w:rsidRPr="00A7795F">
        <w:rPr>
          <w:rFonts w:eastAsia="MS Mincho"/>
          <w:rtl/>
        </w:rPr>
        <w:t>ح</w:t>
      </w:r>
      <w:r w:rsidRPr="00A7795F">
        <w:rPr>
          <w:rFonts w:eastAsia="MS Mincho" w:hint="cs"/>
          <w:rtl/>
        </w:rPr>
        <w:t>َ</w:t>
      </w:r>
      <w:r w:rsidRPr="00A7795F">
        <w:rPr>
          <w:rFonts w:eastAsia="MS Mincho"/>
          <w:rtl/>
        </w:rPr>
        <w:t>ر</w:t>
      </w:r>
      <w:r w:rsidRPr="00A7795F">
        <w:rPr>
          <w:rFonts w:eastAsia="MS Mincho" w:hint="cs"/>
          <w:rtl/>
        </w:rPr>
        <w:t>َ</w:t>
      </w:r>
      <w:r w:rsidRPr="00A7795F">
        <w:rPr>
          <w:rFonts w:eastAsia="MS Mincho"/>
          <w:rtl/>
        </w:rPr>
        <w:t>ام</w:t>
      </w:r>
      <w:r w:rsidRPr="00A7795F">
        <w:rPr>
          <w:rFonts w:eastAsia="MS Mincho" w:hint="cs"/>
          <w:rtl/>
        </w:rPr>
        <w:t>ِ</w:t>
      </w:r>
      <w:r w:rsidRPr="00A7795F">
        <w:rPr>
          <w:rFonts w:eastAsia="MS Mincho"/>
          <w:rtl/>
        </w:rPr>
        <w:t>، ف</w:t>
      </w:r>
      <w:r w:rsidRPr="00A7795F">
        <w:rPr>
          <w:rFonts w:eastAsia="MS Mincho" w:hint="cs"/>
          <w:rtl/>
        </w:rPr>
        <w:t>َ</w:t>
      </w:r>
      <w:r w:rsidRPr="00A7795F">
        <w:rPr>
          <w:rFonts w:eastAsia="MS Mincho"/>
          <w:rtl/>
        </w:rPr>
        <w:t>أ</w:t>
      </w:r>
      <w:r w:rsidRPr="00A7795F">
        <w:rPr>
          <w:rFonts w:eastAsia="MS Mincho" w:hint="cs"/>
          <w:rtl/>
        </w:rPr>
        <w:t>َ</w:t>
      </w:r>
      <w:r w:rsidRPr="00A7795F">
        <w:rPr>
          <w:rFonts w:eastAsia="MS Mincho"/>
          <w:rtl/>
        </w:rPr>
        <w:t>نّى ي</w:t>
      </w:r>
      <w:r w:rsidRPr="00A7795F">
        <w:rPr>
          <w:rFonts w:eastAsia="MS Mincho" w:hint="cs"/>
          <w:rtl/>
        </w:rPr>
        <w:t>ُ</w:t>
      </w:r>
      <w:r w:rsidRPr="00A7795F">
        <w:rPr>
          <w:rFonts w:eastAsia="MS Mincho"/>
          <w:rtl/>
        </w:rPr>
        <w:t>س</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ج</w:t>
      </w:r>
      <w:r w:rsidRPr="00A7795F">
        <w:rPr>
          <w:rFonts w:eastAsia="MS Mincho" w:hint="cs"/>
          <w:rtl/>
        </w:rPr>
        <w:t>َ</w:t>
      </w:r>
      <w:r w:rsidRPr="00A7795F">
        <w:rPr>
          <w:rFonts w:eastAsia="MS Mincho"/>
          <w:rtl/>
        </w:rPr>
        <w:t>اب</w:t>
      </w:r>
      <w:r w:rsidRPr="00A7795F">
        <w:rPr>
          <w:rFonts w:eastAsia="MS Mincho" w:hint="cs"/>
          <w:rtl/>
        </w:rPr>
        <w:t>ُ</w:t>
      </w:r>
      <w:r w:rsidRPr="00A7795F">
        <w:rPr>
          <w:rFonts w:eastAsia="MS Mincho"/>
          <w:rtl/>
        </w:rPr>
        <w:t xml:space="preserve"> ل</w:t>
      </w:r>
      <w:r w:rsidRPr="00A7795F">
        <w:rPr>
          <w:rFonts w:eastAsia="MS Mincho" w:hint="cs"/>
          <w:rtl/>
        </w:rPr>
        <w:t>ِ</w:t>
      </w:r>
      <w:r w:rsidRPr="00A7795F">
        <w:rPr>
          <w:rFonts w:eastAsia="MS Mincho"/>
          <w:rtl/>
        </w:rPr>
        <w:t>ذ</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ك</w:t>
      </w:r>
      <w:r w:rsidRPr="00A7795F">
        <w:rPr>
          <w:rFonts w:eastAsia="MS Mincho" w:hint="cs"/>
          <w:rtl/>
        </w:rPr>
        <w:t>َ</w:t>
      </w:r>
      <w:r w:rsidRPr="00A7795F">
        <w:rPr>
          <w:rFonts w:eastAsia="MS Mincho"/>
          <w:rtl/>
        </w:rPr>
        <w:t>؟!))</w:t>
      </w:r>
      <w:r w:rsidRPr="00A7795F">
        <w:rPr>
          <w:rFonts w:eastAsia="MS Mincho" w:hint="cs"/>
          <w:vertAlign w:val="superscript"/>
          <w:rtl/>
        </w:rPr>
        <w:t>(</w:t>
      </w:r>
      <w:r w:rsidRPr="00A7795F">
        <w:rPr>
          <w:rFonts w:eastAsia="MS Mincho" w:hint="eastAsia"/>
          <w:bCs/>
          <w:vertAlign w:val="superscript"/>
          <w:rtl/>
        </w:rPr>
        <w:endnoteReference w:id="12"/>
      </w:r>
      <w:r w:rsidRPr="00A7795F">
        <w:rPr>
          <w:rFonts w:eastAsia="MS Mincho" w:hint="cs"/>
          <w:vertAlign w:val="superscript"/>
          <w:rtl/>
        </w:rPr>
        <w:t>)</w:t>
      </w:r>
      <w:r w:rsidR="0019076D">
        <w:rPr>
          <w:rFonts w:eastAsia="MS Mincho" w:hint="cs"/>
          <w:rtl/>
        </w:rPr>
        <w:t xml:space="preserve"> </w:t>
      </w:r>
      <w:r w:rsidRPr="00044504">
        <w:rPr>
          <w:rFonts w:eastAsia="MS Mincho" w:cs="B Lotus"/>
          <w:sz w:val="22"/>
          <w:rtl/>
        </w:rPr>
        <w:t xml:space="preserve">رسول الله </w:t>
      </w:r>
      <w:r w:rsidRPr="00044504">
        <w:rPr>
          <w:rFonts w:eastAsia="MS Mincho" w:cs="B Lotus"/>
          <w:sz w:val="22"/>
          <w:rtl/>
        </w:rPr>
        <w:sym w:font="AGA Arabesque" w:char="F065"/>
      </w:r>
      <w:r w:rsidRPr="00044504">
        <w:rPr>
          <w:rFonts w:eastAsia="MS Mincho" w:cs="B Lotus"/>
          <w:sz w:val="22"/>
          <w:rtl/>
        </w:rPr>
        <w:t xml:space="preserve"> از مردي ياد كردند كه سفر خود را طولاني </w:t>
      </w:r>
      <w:r w:rsidR="007E58F7">
        <w:rPr>
          <w:rFonts w:eastAsia="MS Mincho" w:cs="B Lotus"/>
          <w:sz w:val="22"/>
          <w:rtl/>
        </w:rPr>
        <w:t>مى‌ک</w:t>
      </w:r>
      <w:r w:rsidRPr="00044504">
        <w:rPr>
          <w:rFonts w:eastAsia="MS Mincho" w:cs="B Lotus"/>
          <w:sz w:val="22"/>
          <w:rtl/>
        </w:rPr>
        <w:t xml:space="preserve">ند و با مويي پريشان و </w:t>
      </w:r>
      <w:r w:rsidRPr="00044504">
        <w:rPr>
          <w:rFonts w:cs="B Lotus"/>
          <w:sz w:val="22"/>
          <w:rtl/>
          <w:lang w:eastAsia="zh-CN"/>
        </w:rPr>
        <w:t xml:space="preserve">رويي گردآلود دو دستش را به سوي آسمان بلند كرده، </w:t>
      </w:r>
      <w:r w:rsidR="007E58F7">
        <w:rPr>
          <w:rFonts w:cs="B Lotus"/>
          <w:sz w:val="22"/>
          <w:rtl/>
          <w:lang w:eastAsia="zh-CN"/>
        </w:rPr>
        <w:t>مى‌گ</w:t>
      </w:r>
      <w:r w:rsidRPr="00044504">
        <w:rPr>
          <w:rFonts w:cs="B Lotus"/>
          <w:sz w:val="22"/>
          <w:rtl/>
          <w:lang w:eastAsia="zh-CN"/>
        </w:rPr>
        <w:t>ويد</w:t>
      </w:r>
      <w:r w:rsidRPr="00044504">
        <w:rPr>
          <w:rFonts w:eastAsia="MS Mincho" w:cs="B Lotus"/>
          <w:sz w:val="22"/>
          <w:rtl/>
        </w:rPr>
        <w:t xml:space="preserve">: "خدايا! خدايا!" در حالي كه غذايش حرام، آبش حرام، لباسش حرام و تغذيه شده به حرام است. پس </w:t>
      </w:r>
      <w:r w:rsidRPr="00044504">
        <w:rPr>
          <w:rFonts w:cs="B Lotus"/>
          <w:sz w:val="22"/>
          <w:rtl/>
          <w:lang w:eastAsia="zh-CN"/>
        </w:rPr>
        <w:t xml:space="preserve">چگونه </w:t>
      </w:r>
      <w:r w:rsidRPr="00044504">
        <w:rPr>
          <w:rFonts w:eastAsia="MS Mincho" w:cs="B Lotus"/>
          <w:sz w:val="22"/>
          <w:rtl/>
        </w:rPr>
        <w:t xml:space="preserve">خداوند دعاي او را اجابت كند (خداوند دعاي چنين </w:t>
      </w:r>
      <w:r w:rsidRPr="00044504">
        <w:rPr>
          <w:rFonts w:cs="B Lotus"/>
          <w:sz w:val="22"/>
          <w:rtl/>
          <w:lang w:eastAsia="zh-CN"/>
        </w:rPr>
        <w:t>بندگاني</w:t>
      </w:r>
      <w:r w:rsidRPr="00044504">
        <w:rPr>
          <w:rFonts w:eastAsia="MS Mincho" w:cs="B Lotus"/>
          <w:sz w:val="22"/>
          <w:rtl/>
        </w:rPr>
        <w:t xml:space="preserve"> را اجابت ن</w:t>
      </w:r>
      <w:r w:rsidR="007E58F7">
        <w:rPr>
          <w:rFonts w:eastAsia="MS Mincho" w:cs="B Lotus"/>
          <w:sz w:val="22"/>
          <w:rtl/>
        </w:rPr>
        <w:t>مى‌ک</w:t>
      </w:r>
      <w:r w:rsidRPr="00044504">
        <w:rPr>
          <w:rFonts w:eastAsia="MS Mincho" w:cs="B Lotus"/>
          <w:sz w:val="22"/>
          <w:rtl/>
        </w:rPr>
        <w:t>ند).</w:t>
      </w:r>
    </w:p>
    <w:p w:rsidR="003E5DDB" w:rsidRPr="00044504" w:rsidRDefault="003E5DDB" w:rsidP="00C77211">
      <w:pPr>
        <w:pStyle w:val="a0"/>
        <w:rPr>
          <w:rFonts w:eastAsia="MS Mincho"/>
        </w:rPr>
      </w:pPr>
      <w:bookmarkStart w:id="15" w:name="_Toc327206203"/>
      <w:r w:rsidRPr="00044504">
        <w:rPr>
          <w:rFonts w:eastAsia="MS Mincho"/>
          <w:rtl/>
        </w:rPr>
        <w:t>از آداب دعا</w:t>
      </w:r>
      <w:bookmarkEnd w:id="15"/>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1 ـ اين كه دعا را با حمد و سپاس و ستايش خدا و درود بر پيامبر</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شروع كرده و به پايان برساند.</w:t>
      </w:r>
    </w:p>
    <w:p w:rsidR="003E5DDB" w:rsidRPr="00044504" w:rsidRDefault="003E5DDB" w:rsidP="0019076D">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پيامبر</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به كسي كه قبل از درود فرستادن بر او، در دعا كردن عجله فرمود: </w:t>
      </w:r>
      <w:r w:rsidRPr="00A7795F">
        <w:rPr>
          <w:rStyle w:val="Char1"/>
          <w:rFonts w:eastAsia="MS Mincho"/>
          <w:rtl/>
        </w:rPr>
        <w:t>((عجلت</w:t>
      </w:r>
      <w:r w:rsidRPr="00A7795F">
        <w:rPr>
          <w:rStyle w:val="Char1"/>
          <w:rFonts w:eastAsia="MS Mincho" w:hint="cs"/>
          <w:rtl/>
        </w:rPr>
        <w:t>َ</w:t>
      </w:r>
      <w:r w:rsidRPr="00A7795F">
        <w:rPr>
          <w:rStyle w:val="Char1"/>
          <w:rFonts w:eastAsia="MS Mincho"/>
          <w:rtl/>
        </w:rPr>
        <w:t xml:space="preserve"> أ</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ا ال</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ص</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ي، إ</w:t>
      </w:r>
      <w:r w:rsidRPr="00A7795F">
        <w:rPr>
          <w:rStyle w:val="Char1"/>
          <w:rFonts w:eastAsia="MS Mincho" w:hint="cs"/>
          <w:rtl/>
        </w:rPr>
        <w:t>ِ</w:t>
      </w:r>
      <w:r w:rsidRPr="00A7795F">
        <w:rPr>
          <w:rStyle w:val="Char1"/>
          <w:rFonts w:eastAsia="MS Mincho"/>
          <w:rtl/>
        </w:rPr>
        <w:t>ذ</w:t>
      </w:r>
      <w:r w:rsidRPr="00A7795F">
        <w:rPr>
          <w:rStyle w:val="Char1"/>
          <w:rFonts w:eastAsia="MS Mincho" w:hint="cs"/>
          <w:rtl/>
        </w:rPr>
        <w:t>َ</w:t>
      </w:r>
      <w:r w:rsidRPr="00A7795F">
        <w:rPr>
          <w:rStyle w:val="Char1"/>
          <w:rFonts w:eastAsia="MS Mincho"/>
          <w:rtl/>
        </w:rPr>
        <w:t>ا</w:t>
      </w:r>
      <w:r w:rsidRPr="00A7795F">
        <w:rPr>
          <w:rStyle w:val="Char1"/>
          <w:rFonts w:eastAsia="MS Mincho" w:hint="cs"/>
          <w:rtl/>
        </w:rPr>
        <w:t>ِ</w:t>
      </w:r>
      <w:r w:rsidRPr="00A7795F">
        <w:rPr>
          <w:rStyle w:val="Char1"/>
          <w:rFonts w:eastAsia="MS Mincho"/>
          <w:rtl/>
        </w:rPr>
        <w:t xml:space="preserve"> ص</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ق</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اح</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 xml:space="preserve"> الله</w:t>
      </w:r>
      <w:r w:rsidRPr="00A7795F">
        <w:rPr>
          <w:rStyle w:val="Char1"/>
          <w:rFonts w:eastAsia="MS Mincho" w:hint="cs"/>
          <w:rtl/>
        </w:rPr>
        <w:t>َ</w:t>
      </w:r>
      <w:r w:rsidRPr="00A7795F">
        <w:rPr>
          <w:rStyle w:val="Char1"/>
          <w:rFonts w:eastAsia="MS Mincho"/>
          <w:rtl/>
        </w:rPr>
        <w:t xml:space="preserve"> ب</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ا ه</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 xml:space="preserve"> أ</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لُه</w:t>
      </w:r>
      <w:r w:rsidRPr="00A7795F">
        <w:rPr>
          <w:rStyle w:val="Char1"/>
          <w:rFonts w:eastAsia="MS Mincho" w:hint="cs"/>
          <w:rtl/>
        </w:rPr>
        <w:t>ُ</w:t>
      </w:r>
      <w:r w:rsidRPr="00A7795F">
        <w:rPr>
          <w:rStyle w:val="Char1"/>
          <w:rFonts w:eastAsia="MS Mincho"/>
          <w:rtl/>
        </w:rPr>
        <w:t xml:space="preserve"> و</w:t>
      </w:r>
      <w:r w:rsidRPr="00A7795F">
        <w:rPr>
          <w:rStyle w:val="Char1"/>
          <w:rFonts w:eastAsia="MS Mincho" w:hint="cs"/>
          <w:rtl/>
        </w:rPr>
        <w:t>َ</w:t>
      </w:r>
      <w:r w:rsidRPr="00A7795F">
        <w:rPr>
          <w:rStyle w:val="Char1"/>
          <w:rFonts w:eastAsia="MS Mincho"/>
          <w:rtl/>
        </w:rPr>
        <w:t>ص</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 xml:space="preserve"> ع</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 ث</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اد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0019076D">
        <w:rPr>
          <w:rStyle w:val="Char1"/>
          <w:rFonts w:eastAsia="MS Mincho"/>
          <w:rtl/>
        </w:rPr>
        <w:t>))</w:t>
      </w:r>
      <w:r w:rsidR="0019076D">
        <w:rPr>
          <w:rStyle w:val="Char1"/>
          <w:rFonts w:eastAsia="MS Mincho" w:hint="cs"/>
          <w:rtl/>
        </w:rPr>
        <w:t xml:space="preserve"> </w:t>
      </w:r>
      <w:r w:rsidRPr="00044504">
        <w:rPr>
          <w:rFonts w:cs="B Lotus"/>
          <w:sz w:val="22"/>
          <w:szCs w:val="28"/>
          <w:rtl/>
          <w:lang w:eastAsia="zh-CN"/>
        </w:rPr>
        <w:t>اي نمازگزار! عجله كردي. هرگاه براي</w:t>
      </w:r>
      <w:r w:rsidRPr="00044504">
        <w:rPr>
          <w:rFonts w:ascii="Msh Quraan1" w:eastAsia="MS Mincho" w:hAnsi="Msh Quraan1" w:cs="B Lotus"/>
          <w:color w:val="000000"/>
          <w:sz w:val="22"/>
          <w:szCs w:val="28"/>
          <w:rtl/>
        </w:rPr>
        <w:t xml:space="preserve"> نماز خواندن نشستي، خدا را به آن چه سزاوار است ستايش كن و برمن درود بفرست، سپس خدا را دعا كن.</w:t>
      </w:r>
    </w:p>
    <w:p w:rsidR="003E5DDB" w:rsidRPr="00044504" w:rsidRDefault="003E5DDB" w:rsidP="0019076D">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به كسي كه خدا را ستايش نمود و بر او درود فرستاد، فرمود: </w:t>
      </w:r>
      <w:r w:rsidRPr="00A7795F">
        <w:rPr>
          <w:rStyle w:val="Char1"/>
          <w:rFonts w:eastAsia="MS Mincho"/>
          <w:rtl/>
        </w:rPr>
        <w:t>((أ</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ا ال</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ص</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ي اد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 xml:space="preserve"> تُجَب</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13"/>
      </w:r>
      <w:r w:rsidR="0019076D">
        <w:rPr>
          <w:rStyle w:val="Char1"/>
          <w:rFonts w:eastAsia="MS Mincho" w:hint="cs"/>
          <w:rtl/>
        </w:rPr>
        <w:t xml:space="preserve">) </w:t>
      </w:r>
      <w:r w:rsidRPr="00044504">
        <w:rPr>
          <w:rFonts w:cs="B Lotus"/>
          <w:sz w:val="22"/>
          <w:szCs w:val="28"/>
          <w:rtl/>
          <w:lang w:eastAsia="zh-CN"/>
        </w:rPr>
        <w:t>اي نمازگزار! دعا كن كه دعايت</w:t>
      </w:r>
      <w:r w:rsidRPr="00044504">
        <w:rPr>
          <w:rFonts w:ascii="Msh Quraan1" w:eastAsia="MS Mincho" w:hAnsi="Msh Quraan1" w:cs="B Lotus"/>
          <w:color w:val="000000"/>
          <w:sz w:val="22"/>
          <w:szCs w:val="28"/>
          <w:rtl/>
        </w:rPr>
        <w:t xml:space="preserve"> اجابت مي شود.</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2 ـ در دعا و خواهش از خداوند، عزم و اراده كند.</w:t>
      </w:r>
    </w:p>
    <w:p w:rsidR="003E5DDB" w:rsidRPr="00044504" w:rsidRDefault="003E5DDB" w:rsidP="0019076D">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رسول الله</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 </w:t>
      </w:r>
      <w:r w:rsidRPr="00A7795F">
        <w:rPr>
          <w:rStyle w:val="Char1"/>
          <w:rFonts w:eastAsia="MS Mincho"/>
          <w:rtl/>
        </w:rPr>
        <w:t>((إ</w:t>
      </w:r>
      <w:r w:rsidRPr="00A7795F">
        <w:rPr>
          <w:rStyle w:val="Char1"/>
          <w:rFonts w:eastAsia="MS Mincho" w:hint="cs"/>
          <w:rtl/>
        </w:rPr>
        <w:t>ِ</w:t>
      </w:r>
      <w:r w:rsidRPr="00A7795F">
        <w:rPr>
          <w:rStyle w:val="Char1"/>
          <w:rFonts w:eastAsia="MS Mincho"/>
          <w:rtl/>
        </w:rPr>
        <w:t>ذ</w:t>
      </w:r>
      <w:r w:rsidRPr="00A7795F">
        <w:rPr>
          <w:rStyle w:val="Char1"/>
          <w:rFonts w:eastAsia="MS Mincho" w:hint="cs"/>
          <w:rtl/>
        </w:rPr>
        <w:t>َ</w:t>
      </w:r>
      <w:r w:rsidRPr="00A7795F">
        <w:rPr>
          <w:rStyle w:val="Char1"/>
          <w:rFonts w:eastAsia="MS Mincho"/>
          <w:rtl/>
        </w:rPr>
        <w:t>ا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ا أ</w:t>
      </w:r>
      <w:r w:rsidRPr="00A7795F">
        <w:rPr>
          <w:rStyle w:val="Char1"/>
          <w:rFonts w:eastAsia="MS Mincho" w:hint="cs"/>
          <w:rtl/>
        </w:rPr>
        <w:t>َ</w:t>
      </w:r>
      <w:r w:rsidRPr="00A7795F">
        <w:rPr>
          <w:rStyle w:val="Char1"/>
          <w:rFonts w:eastAsia="MS Mincho"/>
          <w:rtl/>
        </w:rPr>
        <w:t>ح</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ز</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س</w:t>
      </w:r>
      <w:r w:rsidRPr="00A7795F">
        <w:rPr>
          <w:rStyle w:val="Char1"/>
          <w:rFonts w:eastAsia="MS Mincho" w:hint="cs"/>
          <w:rtl/>
        </w:rPr>
        <w:t>ْ</w:t>
      </w:r>
      <w:r w:rsidRPr="00A7795F">
        <w:rPr>
          <w:rStyle w:val="Char1"/>
          <w:rFonts w:eastAsia="MS Mincho"/>
          <w:rtl/>
        </w:rPr>
        <w:t>أ</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 و</w:t>
      </w:r>
      <w:r w:rsidRPr="00A7795F">
        <w:rPr>
          <w:rStyle w:val="Char1"/>
          <w:rFonts w:eastAsia="MS Mincho" w:hint="cs"/>
          <w:rtl/>
        </w:rPr>
        <w:t>َ</w:t>
      </w:r>
      <w:r w:rsidRPr="00A7795F">
        <w:rPr>
          <w:rStyle w:val="Char1"/>
          <w:rFonts w:eastAsia="MS Mincho"/>
          <w:rtl/>
        </w:rPr>
        <w:t>لا</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ق</w:t>
      </w:r>
      <w:r w:rsidRPr="00A7795F">
        <w:rPr>
          <w:rStyle w:val="Char1"/>
          <w:rFonts w:eastAsia="MS Mincho" w:hint="cs"/>
          <w:rtl/>
        </w:rPr>
        <w:t>ُ</w:t>
      </w:r>
      <w:r w:rsidRPr="00A7795F">
        <w:rPr>
          <w:rStyle w:val="Char1"/>
          <w:rFonts w:eastAsia="MS Mincho"/>
          <w:rtl/>
        </w:rPr>
        <w:t>ولَنّ</w:t>
      </w:r>
      <w:r w:rsidRPr="00A7795F">
        <w:rPr>
          <w:rStyle w:val="Char1"/>
          <w:rFonts w:eastAsia="MS Mincho" w:hint="cs"/>
          <w:rtl/>
        </w:rPr>
        <w:t>َ</w:t>
      </w:r>
      <w:r w:rsidRPr="00A7795F">
        <w:rPr>
          <w:rStyle w:val="Char1"/>
          <w:rFonts w:eastAsia="MS Mincho"/>
          <w:rtl/>
        </w:rPr>
        <w:t>: اللّه</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إ</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ش</w:t>
      </w:r>
      <w:r w:rsidRPr="00A7795F">
        <w:rPr>
          <w:rStyle w:val="Char1"/>
          <w:rFonts w:eastAsia="MS Mincho" w:hint="cs"/>
          <w:rtl/>
        </w:rPr>
        <w:t>ِ</w:t>
      </w:r>
      <w:r w:rsidRPr="00A7795F">
        <w:rPr>
          <w:rStyle w:val="Char1"/>
          <w:rFonts w:eastAsia="MS Mincho"/>
          <w:rtl/>
        </w:rPr>
        <w:t>ئ</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أ</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ط</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ي، ف</w:t>
      </w:r>
      <w:r w:rsidRPr="00A7795F">
        <w:rPr>
          <w:rStyle w:val="Char1"/>
          <w:rFonts w:eastAsia="MS Mincho" w:hint="cs"/>
          <w:rtl/>
        </w:rPr>
        <w:t>َ</w:t>
      </w:r>
      <w:r w:rsidRPr="00A7795F">
        <w:rPr>
          <w:rStyle w:val="Char1"/>
          <w:rFonts w:eastAsia="MS Mincho"/>
          <w:rtl/>
        </w:rPr>
        <w:t>إ</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لا</w:t>
      </w:r>
      <w:r w:rsidRPr="00A7795F">
        <w:rPr>
          <w:rStyle w:val="Char1"/>
          <w:rFonts w:eastAsia="MS Mincho" w:hint="cs"/>
          <w:rtl/>
        </w:rPr>
        <w:t>َ</w:t>
      </w:r>
      <w:r w:rsidRPr="00A7795F">
        <w:rPr>
          <w:rStyle w:val="Char1"/>
          <w:rFonts w:eastAsia="MS Mincho"/>
          <w:rtl/>
        </w:rPr>
        <w:t xml:space="preserve"> مُس</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رِه</w:t>
      </w:r>
      <w:r w:rsidRPr="00A7795F">
        <w:rPr>
          <w:rStyle w:val="Char1"/>
          <w:rFonts w:eastAsia="MS Mincho" w:hint="cs"/>
          <w:rtl/>
        </w:rPr>
        <w:t xml:space="preserve">َ </w:t>
      </w:r>
      <w:r w:rsidRPr="00A7795F">
        <w:rPr>
          <w:rStyle w:val="Char1"/>
          <w:rFonts w:eastAsia="MS Mincho"/>
          <w:rtl/>
        </w:rPr>
        <w:t>ل</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14"/>
      </w:r>
      <w:r w:rsidR="0019076D">
        <w:rPr>
          <w:rStyle w:val="Char1"/>
          <w:rFonts w:eastAsia="MS Mincho" w:hint="cs"/>
          <w:rtl/>
        </w:rPr>
        <w:t xml:space="preserve">) </w:t>
      </w:r>
      <w:r w:rsidRPr="00044504">
        <w:rPr>
          <w:rFonts w:ascii="Msh Quraan1" w:eastAsia="MS Mincho" w:hAnsi="Msh Quraan1" w:cs="B Lotus"/>
          <w:color w:val="000000"/>
          <w:sz w:val="22"/>
          <w:szCs w:val="28"/>
          <w:rtl/>
        </w:rPr>
        <w:t xml:space="preserve">هريك از شما دعا كرد، در دعا كردن عزم و اراده كند ونبايد </w:t>
      </w:r>
      <w:r w:rsidRPr="00044504">
        <w:rPr>
          <w:rFonts w:cs="B Lotus"/>
          <w:sz w:val="22"/>
          <w:szCs w:val="28"/>
          <w:rtl/>
          <w:lang w:eastAsia="zh-CN"/>
        </w:rPr>
        <w:t xml:space="preserve">بگويد: خدايا! اگر </w:t>
      </w:r>
      <w:r w:rsidRPr="00044504">
        <w:rPr>
          <w:rFonts w:ascii="Msh Quraan1" w:eastAsia="MS Mincho" w:hAnsi="Msh Quraan1" w:cs="B Lotus"/>
          <w:color w:val="000000"/>
          <w:sz w:val="22"/>
          <w:szCs w:val="28"/>
          <w:rtl/>
        </w:rPr>
        <w:t>خواستي به من بده؛ زيرا خواهش تو، براي خداوند ناپسند نيست.</w:t>
      </w:r>
    </w:p>
    <w:p w:rsidR="003E5DDB" w:rsidRPr="00044504" w:rsidRDefault="003E5DDB" w:rsidP="003E5DDB">
      <w:pPr>
        <w:spacing w:line="228" w:lineRule="auto"/>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3 ـ در اجابت دعا عجله نكند.</w:t>
      </w:r>
    </w:p>
    <w:p w:rsidR="003E5DDB" w:rsidRPr="00044504" w:rsidRDefault="003E5DDB" w:rsidP="0019076D">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پيامبر</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 </w:t>
      </w:r>
      <w:r w:rsidRPr="00A7795F">
        <w:rPr>
          <w:rStyle w:val="Char1"/>
          <w:rFonts w:eastAsia="MS Mincho"/>
          <w:rtl/>
        </w:rPr>
        <w:t>((يستجاب</w:t>
      </w:r>
      <w:r w:rsidRPr="00A7795F">
        <w:rPr>
          <w:rStyle w:val="Char1"/>
          <w:rFonts w:eastAsia="MS Mincho" w:hint="cs"/>
          <w:rtl/>
        </w:rPr>
        <w:t>ُ</w:t>
      </w:r>
      <w:r w:rsidRPr="00A7795F">
        <w:rPr>
          <w:rStyle w:val="Char1"/>
          <w:rFonts w:eastAsia="MS Mincho"/>
          <w:rtl/>
        </w:rPr>
        <w:t xml:space="preserve"> لأ</w:t>
      </w:r>
      <w:r w:rsidRPr="00A7795F">
        <w:rPr>
          <w:rStyle w:val="Char1"/>
          <w:rFonts w:eastAsia="MS Mincho" w:hint="cs"/>
          <w:rtl/>
        </w:rPr>
        <w:t>َ</w:t>
      </w:r>
      <w:r w:rsidRPr="00A7795F">
        <w:rPr>
          <w:rStyle w:val="Char1"/>
          <w:rFonts w:eastAsia="MS Mincho"/>
          <w:rtl/>
        </w:rPr>
        <w:t>ح</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ا ل</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ج</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 ي</w:t>
      </w:r>
      <w:r w:rsidRPr="00A7795F">
        <w:rPr>
          <w:rStyle w:val="Char1"/>
          <w:rFonts w:eastAsia="MS Mincho" w:hint="cs"/>
          <w:rtl/>
        </w:rPr>
        <w:t>َ</w:t>
      </w:r>
      <w:r w:rsidRPr="00A7795F">
        <w:rPr>
          <w:rStyle w:val="Char1"/>
          <w:rFonts w:eastAsia="MS Mincho"/>
          <w:rtl/>
        </w:rPr>
        <w:t>ق</w:t>
      </w:r>
      <w:r w:rsidRPr="00A7795F">
        <w:rPr>
          <w:rStyle w:val="Char1"/>
          <w:rFonts w:eastAsia="MS Mincho" w:hint="cs"/>
          <w:rtl/>
        </w:rPr>
        <w:t>ُ</w:t>
      </w:r>
      <w:r w:rsidRPr="00A7795F">
        <w:rPr>
          <w:rStyle w:val="Char1"/>
          <w:rFonts w:eastAsia="MS Mincho"/>
          <w:rtl/>
        </w:rPr>
        <w:t>ول</w:t>
      </w:r>
      <w:r w:rsidRPr="00A7795F">
        <w:rPr>
          <w:rStyle w:val="Char1"/>
          <w:rFonts w:eastAsia="MS Mincho" w:hint="cs"/>
          <w:rtl/>
        </w:rPr>
        <w:t>ُ</w:t>
      </w:r>
      <w:r w:rsidRPr="00A7795F">
        <w:rPr>
          <w:rStyle w:val="Char1"/>
          <w:rFonts w:eastAsia="MS Mincho"/>
          <w:rtl/>
        </w:rPr>
        <w:t>: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تُ ف</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يُست</w:t>
      </w:r>
      <w:r w:rsidRPr="00A7795F">
        <w:rPr>
          <w:rStyle w:val="Char1"/>
          <w:rFonts w:eastAsia="MS Mincho" w:hint="cs"/>
          <w:rtl/>
        </w:rPr>
        <w:t>َ</w:t>
      </w:r>
      <w:r w:rsidRPr="00A7795F">
        <w:rPr>
          <w:rStyle w:val="Char1"/>
          <w:rFonts w:eastAsia="MS Mincho"/>
          <w:rtl/>
        </w:rPr>
        <w:t>جَب</w:t>
      </w:r>
      <w:r w:rsidRPr="00A7795F">
        <w:rPr>
          <w:rStyle w:val="Char1"/>
          <w:rFonts w:eastAsia="MS Mincho" w:hint="cs"/>
          <w:rtl/>
        </w:rPr>
        <w:t>ْ</w:t>
      </w:r>
      <w:r w:rsidRPr="00A7795F">
        <w:rPr>
          <w:rStyle w:val="Char1"/>
          <w:rFonts w:eastAsia="MS Mincho"/>
          <w:rtl/>
        </w:rPr>
        <w:t xml:space="preserve"> ل</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hint="eastAsia"/>
          <w:rtl/>
        </w:rPr>
        <w:endnoteReference w:id="15"/>
      </w:r>
      <w:r w:rsidR="0019076D">
        <w:rPr>
          <w:rStyle w:val="Char1"/>
          <w:rFonts w:eastAsia="MS Mincho" w:hint="cs"/>
          <w:rtl/>
        </w:rPr>
        <w:t xml:space="preserve">) </w:t>
      </w:r>
      <w:r w:rsidRPr="00044504">
        <w:rPr>
          <w:rFonts w:ascii="Msh Quraan1" w:eastAsia="MS Mincho" w:hAnsi="Msh Quraan1" w:cs="B Lotus"/>
          <w:color w:val="000000"/>
          <w:sz w:val="22"/>
          <w:szCs w:val="28"/>
          <w:rtl/>
        </w:rPr>
        <w:t xml:space="preserve">دعاي آن يك از شما قبول مي شود كه عجله نكند و </w:t>
      </w:r>
      <w:r w:rsidRPr="00044504">
        <w:rPr>
          <w:rFonts w:cs="B Lotus"/>
          <w:sz w:val="22"/>
          <w:szCs w:val="28"/>
          <w:rtl/>
          <w:lang w:eastAsia="zh-CN"/>
        </w:rPr>
        <w:t>نگويد:</w:t>
      </w:r>
      <w:r w:rsidRPr="00044504">
        <w:rPr>
          <w:rFonts w:ascii="Msh Quraan1" w:eastAsia="MS Mincho" w:hAnsi="Msh Quraan1" w:cs="B Lotus"/>
          <w:color w:val="000000"/>
          <w:sz w:val="22"/>
          <w:szCs w:val="28"/>
          <w:rtl/>
        </w:rPr>
        <w:t xml:space="preserve"> دعا كردم ولي مستجاب نشد.</w:t>
      </w:r>
    </w:p>
    <w:p w:rsidR="00C77211"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4 ـ در دعا سجع (سخن با قافيه) </w:t>
      </w:r>
      <w:r w:rsidRPr="00044504">
        <w:rPr>
          <w:rFonts w:cs="B Lotus"/>
          <w:sz w:val="22"/>
          <w:szCs w:val="28"/>
          <w:rtl/>
          <w:lang w:eastAsia="zh-CN"/>
        </w:rPr>
        <w:t>نگويد</w:t>
      </w:r>
      <w:r w:rsidRPr="00044504">
        <w:rPr>
          <w:rFonts w:ascii="Msh Quraan1" w:eastAsia="MS Mincho" w:hAnsi="Msh Quraan1" w:cs="B Lotus"/>
          <w:color w:val="000000"/>
          <w:sz w:val="22"/>
          <w:szCs w:val="28"/>
          <w:rtl/>
        </w:rPr>
        <w:t xml:space="preserve"> يعني با تكلف دعا نكند و صداي خود را بلند نكند. و در تفسير تعدي و تجاوز در دعا، در اين آي</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سجع </w:t>
      </w:r>
      <w:r w:rsidRPr="00044504">
        <w:rPr>
          <w:rFonts w:cs="B Lotus"/>
          <w:sz w:val="22"/>
          <w:szCs w:val="28"/>
          <w:rtl/>
          <w:lang w:eastAsia="zh-CN"/>
        </w:rPr>
        <w:t>گفته</w:t>
      </w:r>
      <w:r w:rsidRPr="00044504">
        <w:rPr>
          <w:rFonts w:ascii="Msh Quraan1" w:eastAsia="MS Mincho" w:hAnsi="Msh Quraan1" w:cs="B Lotus"/>
          <w:color w:val="000000"/>
          <w:sz w:val="22"/>
          <w:szCs w:val="28"/>
          <w:rtl/>
        </w:rPr>
        <w:t xml:space="preserve"> شده است: </w:t>
      </w:r>
    </w:p>
    <w:p w:rsidR="003E5DDB" w:rsidRPr="00044504" w:rsidRDefault="003E5DDB" w:rsidP="0013606F">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Pr>
        <w:t></w:t>
      </w:r>
      <w:r w:rsidR="0013606F">
        <w:rPr>
          <w:rFonts w:ascii="KFGQPC Uthmanic Script HAFS" w:cs="KFGQPC Uthmanic Script HAFS" w:hint="cs"/>
          <w:sz w:val="28"/>
          <w:szCs w:val="28"/>
          <w:rtl/>
        </w:rPr>
        <w:t>ٱ</w:t>
      </w:r>
      <w:r w:rsidR="0013606F">
        <w:rPr>
          <w:rFonts w:ascii="KFGQPC Uthmanic Script HAFS" w:cs="KFGQPC Uthmanic Script HAFS" w:hint="eastAsia"/>
          <w:sz w:val="28"/>
          <w:szCs w:val="28"/>
          <w:rtl/>
        </w:rPr>
        <w:t>د</w:t>
      </w:r>
      <w:r w:rsidR="0013606F">
        <w:rPr>
          <w:rFonts w:ascii="KFGQPC Uthmanic Script HAFS" w:cs="KFGQPC Uthmanic Script HAFS" w:hint="cs"/>
          <w:sz w:val="28"/>
          <w:szCs w:val="28"/>
          <w:rtl/>
        </w:rPr>
        <w:t>ۡ</w:t>
      </w:r>
      <w:r w:rsidR="0013606F">
        <w:rPr>
          <w:rFonts w:ascii="KFGQPC Uthmanic Script HAFS" w:cs="KFGQPC Uthmanic Script HAFS" w:hint="eastAsia"/>
          <w:sz w:val="28"/>
          <w:szCs w:val="28"/>
          <w:rtl/>
        </w:rPr>
        <w:t>عُواْ</w:t>
      </w:r>
      <w:r w:rsidR="0013606F">
        <w:rPr>
          <w:rFonts w:ascii="KFGQPC Uthmanic Script HAFS" w:cs="KFGQPC Uthmanic Script HAFS"/>
          <w:sz w:val="28"/>
          <w:szCs w:val="28"/>
          <w:rtl/>
        </w:rPr>
        <w:t xml:space="preserve"> </w:t>
      </w:r>
      <w:r w:rsidR="0013606F">
        <w:rPr>
          <w:rFonts w:ascii="KFGQPC Uthmanic Script HAFS" w:cs="KFGQPC Uthmanic Script HAFS" w:hint="eastAsia"/>
          <w:sz w:val="28"/>
          <w:szCs w:val="28"/>
          <w:rtl/>
        </w:rPr>
        <w:t>رَبَّكُم</w:t>
      </w:r>
      <w:r w:rsidR="0013606F">
        <w:rPr>
          <w:rFonts w:ascii="KFGQPC Uthmanic Script HAFS" w:cs="KFGQPC Uthmanic Script HAFS" w:hint="cs"/>
          <w:sz w:val="28"/>
          <w:szCs w:val="28"/>
          <w:rtl/>
        </w:rPr>
        <w:t>ۡ</w:t>
      </w:r>
      <w:r w:rsidR="0013606F">
        <w:rPr>
          <w:rFonts w:ascii="KFGQPC Uthmanic Script HAFS" w:cs="KFGQPC Uthmanic Script HAFS"/>
          <w:sz w:val="28"/>
          <w:szCs w:val="28"/>
          <w:rtl/>
        </w:rPr>
        <w:t xml:space="preserve"> </w:t>
      </w:r>
      <w:r w:rsidR="0013606F">
        <w:rPr>
          <w:rFonts w:ascii="KFGQPC Uthmanic Script HAFS" w:cs="KFGQPC Uthmanic Script HAFS" w:hint="eastAsia"/>
          <w:sz w:val="28"/>
          <w:szCs w:val="28"/>
          <w:rtl/>
        </w:rPr>
        <w:t>تَضَرُّع</w:t>
      </w:r>
      <w:r w:rsidR="0013606F">
        <w:rPr>
          <w:rFonts w:ascii="KFGQPC Uthmanic Script HAFS" w:cs="KFGQPC Uthmanic Script HAFS" w:hint="cs"/>
          <w:sz w:val="28"/>
          <w:szCs w:val="28"/>
          <w:rtl/>
        </w:rPr>
        <w:t>ٗ</w:t>
      </w:r>
      <w:r w:rsidR="0013606F">
        <w:rPr>
          <w:rFonts w:ascii="KFGQPC Uthmanic Script HAFS" w:cs="KFGQPC Uthmanic Script HAFS" w:hint="eastAsia"/>
          <w:sz w:val="28"/>
          <w:szCs w:val="28"/>
          <w:rtl/>
        </w:rPr>
        <w:t>ا</w:t>
      </w:r>
      <w:r w:rsidR="0013606F">
        <w:rPr>
          <w:rFonts w:ascii="KFGQPC Uthmanic Script HAFS" w:cs="KFGQPC Uthmanic Script HAFS"/>
          <w:sz w:val="28"/>
          <w:szCs w:val="28"/>
          <w:rtl/>
        </w:rPr>
        <w:t xml:space="preserve"> </w:t>
      </w:r>
      <w:r w:rsidR="0013606F">
        <w:rPr>
          <w:rFonts w:ascii="KFGQPC Uthmanic Script HAFS" w:cs="KFGQPC Uthmanic Script HAFS" w:hint="eastAsia"/>
          <w:sz w:val="28"/>
          <w:szCs w:val="28"/>
          <w:rtl/>
        </w:rPr>
        <w:t>وَخُف</w:t>
      </w:r>
      <w:r w:rsidR="0013606F">
        <w:rPr>
          <w:rFonts w:ascii="KFGQPC Uthmanic Script HAFS" w:cs="KFGQPC Uthmanic Script HAFS" w:hint="cs"/>
          <w:sz w:val="28"/>
          <w:szCs w:val="28"/>
          <w:rtl/>
        </w:rPr>
        <w:t>ۡ</w:t>
      </w:r>
      <w:r w:rsidR="0013606F">
        <w:rPr>
          <w:rFonts w:ascii="KFGQPC Uthmanic Script HAFS" w:cs="KFGQPC Uthmanic Script HAFS" w:hint="eastAsia"/>
          <w:sz w:val="28"/>
          <w:szCs w:val="28"/>
          <w:rtl/>
        </w:rPr>
        <w:t>يَةً</w:t>
      </w:r>
      <w:r w:rsidR="0013606F">
        <w:rPr>
          <w:rFonts w:ascii="KFGQPC Uthmanic Script HAFS" w:cs="KFGQPC Uthmanic Script HAFS" w:hint="cs"/>
          <w:sz w:val="28"/>
          <w:szCs w:val="28"/>
          <w:rtl/>
        </w:rPr>
        <w:t>ۚ</w:t>
      </w:r>
      <w:r w:rsidR="0013606F">
        <w:rPr>
          <w:rFonts w:ascii="KFGQPC Uthmanic Script HAFS" w:cs="KFGQPC Uthmanic Script HAFS"/>
          <w:sz w:val="28"/>
          <w:szCs w:val="28"/>
          <w:rtl/>
        </w:rPr>
        <w:t xml:space="preserve"> </w:t>
      </w:r>
      <w:r w:rsidR="0013606F">
        <w:rPr>
          <w:rFonts w:ascii="KFGQPC Uthmanic Script HAFS" w:cs="KFGQPC Uthmanic Script HAFS" w:hint="eastAsia"/>
          <w:sz w:val="28"/>
          <w:szCs w:val="28"/>
          <w:rtl/>
        </w:rPr>
        <w:t>إِنَّهُ</w:t>
      </w:r>
      <w:r w:rsidR="0013606F">
        <w:rPr>
          <w:rFonts w:ascii="KFGQPC Uthmanic Script HAFS" w:cs="KFGQPC Uthmanic Script HAFS" w:hint="cs"/>
          <w:sz w:val="28"/>
          <w:szCs w:val="28"/>
          <w:rtl/>
        </w:rPr>
        <w:t>ۥ</w:t>
      </w:r>
      <w:r w:rsidR="0013606F">
        <w:rPr>
          <w:rFonts w:ascii="KFGQPC Uthmanic Script HAFS" w:cs="KFGQPC Uthmanic Script HAFS"/>
          <w:sz w:val="28"/>
          <w:szCs w:val="28"/>
          <w:rtl/>
        </w:rPr>
        <w:t xml:space="preserve"> </w:t>
      </w:r>
      <w:r w:rsidR="0013606F">
        <w:rPr>
          <w:rFonts w:ascii="KFGQPC Uthmanic Script HAFS" w:cs="KFGQPC Uthmanic Script HAFS" w:hint="eastAsia"/>
          <w:sz w:val="28"/>
          <w:szCs w:val="28"/>
          <w:rtl/>
        </w:rPr>
        <w:t>لَا</w:t>
      </w:r>
      <w:r w:rsidR="0013606F">
        <w:rPr>
          <w:rFonts w:ascii="KFGQPC Uthmanic Script HAFS" w:cs="KFGQPC Uthmanic Script HAFS"/>
          <w:sz w:val="28"/>
          <w:szCs w:val="28"/>
          <w:rtl/>
        </w:rPr>
        <w:t xml:space="preserve"> </w:t>
      </w:r>
      <w:r w:rsidR="0013606F">
        <w:rPr>
          <w:rFonts w:ascii="KFGQPC Uthmanic Script HAFS" w:cs="KFGQPC Uthmanic Script HAFS" w:hint="eastAsia"/>
          <w:sz w:val="28"/>
          <w:szCs w:val="28"/>
          <w:rtl/>
        </w:rPr>
        <w:t>يُحِبُّ</w:t>
      </w:r>
      <w:r w:rsidR="0013606F">
        <w:rPr>
          <w:rFonts w:ascii="KFGQPC Uthmanic Script HAFS" w:cs="KFGQPC Uthmanic Script HAFS"/>
          <w:sz w:val="28"/>
          <w:szCs w:val="28"/>
          <w:rtl/>
        </w:rPr>
        <w:t xml:space="preserve"> </w:t>
      </w:r>
      <w:r w:rsidR="0013606F">
        <w:rPr>
          <w:rFonts w:ascii="KFGQPC Uthmanic Script HAFS" w:cs="KFGQPC Uthmanic Script HAFS" w:hint="cs"/>
          <w:sz w:val="28"/>
          <w:szCs w:val="28"/>
          <w:rtl/>
        </w:rPr>
        <w:t>ٱ</w:t>
      </w:r>
      <w:r w:rsidR="0013606F">
        <w:rPr>
          <w:rFonts w:ascii="KFGQPC Uthmanic Script HAFS" w:cs="KFGQPC Uthmanic Script HAFS" w:hint="eastAsia"/>
          <w:sz w:val="28"/>
          <w:szCs w:val="28"/>
          <w:rtl/>
        </w:rPr>
        <w:t>ل</w:t>
      </w:r>
      <w:r w:rsidR="0013606F">
        <w:rPr>
          <w:rFonts w:ascii="KFGQPC Uthmanic Script HAFS" w:cs="KFGQPC Uthmanic Script HAFS" w:hint="cs"/>
          <w:sz w:val="28"/>
          <w:szCs w:val="28"/>
          <w:rtl/>
        </w:rPr>
        <w:t>ۡ</w:t>
      </w:r>
      <w:r w:rsidR="0013606F">
        <w:rPr>
          <w:rFonts w:ascii="KFGQPC Uthmanic Script HAFS" w:cs="KFGQPC Uthmanic Script HAFS" w:hint="eastAsia"/>
          <w:sz w:val="28"/>
          <w:szCs w:val="28"/>
          <w:rtl/>
        </w:rPr>
        <w:t>مُع</w:t>
      </w:r>
      <w:r w:rsidR="0013606F">
        <w:rPr>
          <w:rFonts w:ascii="KFGQPC Uthmanic Script HAFS" w:cs="KFGQPC Uthmanic Script HAFS" w:hint="cs"/>
          <w:sz w:val="28"/>
          <w:szCs w:val="28"/>
          <w:rtl/>
        </w:rPr>
        <w:t>ۡ</w:t>
      </w:r>
      <w:r w:rsidR="0013606F">
        <w:rPr>
          <w:rFonts w:ascii="KFGQPC Uthmanic Script HAFS" w:cs="KFGQPC Uthmanic Script HAFS" w:hint="eastAsia"/>
          <w:sz w:val="28"/>
          <w:szCs w:val="28"/>
          <w:rtl/>
        </w:rPr>
        <w:t>تَدِينَ</w:t>
      </w:r>
      <w:r w:rsidR="0013606F">
        <w:rPr>
          <w:rFonts w:ascii="KFGQPC Uthmanic Script HAFS" w:cs="KFGQPC Uthmanic Script HAFS"/>
          <w:sz w:val="28"/>
          <w:szCs w:val="28"/>
          <w:rtl/>
        </w:rPr>
        <w:t xml:space="preserve"> </w:t>
      </w:r>
      <w:r w:rsidR="0013606F">
        <w:rPr>
          <w:rFonts w:ascii="KFGQPC Uthmanic Script HAFS" w:cs="KFGQPC Uthmanic Script HAFS" w:hint="cs"/>
          <w:sz w:val="28"/>
          <w:szCs w:val="28"/>
          <w:rtl/>
        </w:rPr>
        <w:t>٥٥</w:t>
      </w:r>
      <w:r w:rsidR="0013606F"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[الأعراف:55].</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مي فرمايد: "خداي خود را با تضرع و زاري بخوانيد كه خدا </w:t>
      </w:r>
      <w:r w:rsidRPr="00044504">
        <w:rPr>
          <w:rFonts w:cs="B Lotus"/>
          <w:sz w:val="22"/>
          <w:szCs w:val="28"/>
          <w:rtl/>
          <w:lang w:eastAsia="zh-CN"/>
        </w:rPr>
        <w:t>هرگز</w:t>
      </w:r>
      <w:r w:rsidRPr="00044504">
        <w:rPr>
          <w:rFonts w:ascii="Msh Quraan1" w:eastAsia="MS Mincho" w:hAnsi="Msh Quraan1" w:cs="B Lotus"/>
          <w:color w:val="000000"/>
          <w:sz w:val="22"/>
          <w:szCs w:val="28"/>
          <w:rtl/>
        </w:rPr>
        <w:t xml:space="preserve"> ستمكاران و </w:t>
      </w:r>
      <w:r w:rsidRPr="00044504">
        <w:rPr>
          <w:rFonts w:cs="B Lotus"/>
          <w:sz w:val="22"/>
          <w:szCs w:val="28"/>
          <w:rtl/>
          <w:lang w:eastAsia="zh-CN"/>
        </w:rPr>
        <w:t>تجاوزكنندگان</w:t>
      </w:r>
      <w:r w:rsidRPr="00044504">
        <w:rPr>
          <w:rFonts w:ascii="Msh Quraan1" w:eastAsia="MS Mincho" w:hAnsi="Msh Quraan1" w:cs="B Lotus"/>
          <w:color w:val="000000"/>
          <w:sz w:val="22"/>
          <w:szCs w:val="28"/>
          <w:rtl/>
        </w:rPr>
        <w:t xml:space="preserve"> را دوست ندارد".</w:t>
      </w:r>
    </w:p>
    <w:p w:rsidR="003E5DDB" w:rsidRPr="00044504" w:rsidRDefault="003E5DDB" w:rsidP="0019076D">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ابن عباس رضي الله عنهما به عكرمه رحمه الله </w:t>
      </w:r>
      <w:r w:rsidRPr="00044504">
        <w:rPr>
          <w:rFonts w:cs="B Lotus"/>
          <w:sz w:val="22"/>
          <w:szCs w:val="28"/>
          <w:rtl/>
          <w:lang w:eastAsia="zh-CN"/>
        </w:rPr>
        <w:t>گفت</w:t>
      </w:r>
      <w:r w:rsidRPr="00A7795F">
        <w:rPr>
          <w:rFonts w:cs="KFGQPC Uthman Taha Naskh"/>
          <w:sz w:val="22"/>
          <w:szCs w:val="28"/>
          <w:rtl/>
          <w:lang w:eastAsia="zh-CN"/>
        </w:rPr>
        <w:t xml:space="preserve">: </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ان</w:t>
      </w:r>
      <w:r w:rsidRPr="00A7795F">
        <w:rPr>
          <w:rStyle w:val="Char1"/>
          <w:rFonts w:eastAsia="MS Mincho" w:hint="cs"/>
          <w:rtl/>
        </w:rPr>
        <w:t>ُ</w:t>
      </w:r>
      <w:r w:rsidRPr="00A7795F">
        <w:rPr>
          <w:rStyle w:val="Char1"/>
          <w:rFonts w:eastAsia="MS Mincho"/>
          <w:rtl/>
        </w:rPr>
        <w:t>ظر</w:t>
      </w:r>
      <w:r w:rsidRPr="00A7795F">
        <w:rPr>
          <w:rStyle w:val="Char1"/>
          <w:rFonts w:eastAsia="MS Mincho" w:hint="cs"/>
          <w:rtl/>
        </w:rPr>
        <w:t>ِ</w:t>
      </w:r>
      <w:r w:rsidRPr="00A7795F">
        <w:rPr>
          <w:rStyle w:val="Char1"/>
          <w:rFonts w:eastAsia="MS Mincho"/>
          <w:rtl/>
        </w:rPr>
        <w:t xml:space="preserve"> السَّجْع</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الدُّع</w:t>
      </w:r>
      <w:r w:rsidRPr="00A7795F">
        <w:rPr>
          <w:rStyle w:val="Char1"/>
          <w:rFonts w:eastAsia="MS Mincho" w:hint="cs"/>
          <w:rtl/>
        </w:rPr>
        <w:t>َ</w:t>
      </w:r>
      <w:r w:rsidRPr="00A7795F">
        <w:rPr>
          <w:rStyle w:val="Char1"/>
          <w:rFonts w:eastAsia="MS Mincho"/>
          <w:rtl/>
        </w:rPr>
        <w:t>اء</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اج</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بْه</w:t>
      </w:r>
      <w:r w:rsidRPr="00A7795F">
        <w:rPr>
          <w:rStyle w:val="Char1"/>
          <w:rFonts w:eastAsia="MS Mincho" w:hint="cs"/>
          <w:rtl/>
        </w:rPr>
        <w:t>ُ</w:t>
      </w:r>
      <w:r w:rsidRPr="00A7795F">
        <w:rPr>
          <w:rStyle w:val="Char1"/>
          <w:rFonts w:eastAsia="MS Mincho"/>
          <w:rtl/>
        </w:rPr>
        <w:t>، ف</w:t>
      </w:r>
      <w:r w:rsidRPr="00A7795F">
        <w:rPr>
          <w:rStyle w:val="Char1"/>
          <w:rFonts w:eastAsia="MS Mincho" w:hint="cs"/>
          <w:rtl/>
        </w:rPr>
        <w:t>َ</w:t>
      </w:r>
      <w:r w:rsidRPr="00A7795F">
        <w:rPr>
          <w:rStyle w:val="Char1"/>
          <w:rFonts w:eastAsia="MS Mincho"/>
          <w:rtl/>
        </w:rPr>
        <w:t>إ</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ِّي</w:t>
      </w:r>
      <w:r w:rsidRPr="00A7795F">
        <w:rPr>
          <w:rStyle w:val="Char1"/>
          <w:rFonts w:eastAsia="MS Mincho"/>
          <w:rtl/>
        </w:rPr>
        <w:t xml:space="preserve"> ع</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دت</w:t>
      </w:r>
      <w:r w:rsidRPr="00A7795F">
        <w:rPr>
          <w:rStyle w:val="Char1"/>
          <w:rFonts w:eastAsia="MS Mincho" w:hint="cs"/>
          <w:rtl/>
        </w:rPr>
        <w:t>ُّ</w:t>
      </w:r>
      <w:r w:rsidRPr="00A7795F">
        <w:rPr>
          <w:rStyle w:val="Char1"/>
          <w:rFonts w:eastAsia="MS Mincho"/>
          <w:rtl/>
        </w:rPr>
        <w:t xml:space="preserve"> ر</w:t>
      </w:r>
      <w:r w:rsidRPr="00A7795F">
        <w:rPr>
          <w:rStyle w:val="Char1"/>
          <w:rFonts w:eastAsia="MS Mincho" w:hint="cs"/>
          <w:rtl/>
        </w:rPr>
        <w:t>َ</w:t>
      </w:r>
      <w:r w:rsidRPr="00A7795F">
        <w:rPr>
          <w:rStyle w:val="Char1"/>
          <w:rFonts w:eastAsia="MS Mincho"/>
          <w:rtl/>
        </w:rPr>
        <w:t>س</w:t>
      </w:r>
      <w:r w:rsidRPr="00A7795F">
        <w:rPr>
          <w:rStyle w:val="Char1"/>
          <w:rFonts w:eastAsia="MS Mincho" w:hint="cs"/>
          <w:rtl/>
        </w:rPr>
        <w:t>ُ</w:t>
      </w:r>
      <w:r w:rsidRPr="00A7795F">
        <w:rPr>
          <w:rStyle w:val="Char1"/>
          <w:rFonts w:eastAsia="MS Mincho"/>
          <w:rtl/>
        </w:rPr>
        <w:t>ول</w:t>
      </w:r>
      <w:r w:rsidRPr="00A7795F">
        <w:rPr>
          <w:rStyle w:val="Char1"/>
          <w:rFonts w:eastAsia="MS Mincho" w:hint="cs"/>
          <w:rtl/>
        </w:rPr>
        <w:t>َ</w:t>
      </w:r>
      <w:r w:rsidRPr="00A7795F">
        <w:rPr>
          <w:rStyle w:val="Char1"/>
          <w:rFonts w:eastAsia="MS Mincho"/>
          <w:rtl/>
        </w:rPr>
        <w:t xml:space="preserve"> الله</w:t>
      </w:r>
      <w:r w:rsidRPr="00A7795F">
        <w:rPr>
          <w:rStyle w:val="Char1"/>
          <w:rFonts w:eastAsia="MS Mincho" w:hint="cs"/>
          <w:rtl/>
        </w:rPr>
        <w:t>ِ</w:t>
      </w:r>
      <w:r w:rsidRPr="00A7795F">
        <w:rPr>
          <w:rStyle w:val="Char1"/>
          <w:rFonts w:eastAsia="MS Mincho"/>
          <w:rtl/>
        </w:rPr>
        <w:t xml:space="preserve"> </w:t>
      </w:r>
      <w:r w:rsidRPr="00A7795F">
        <w:rPr>
          <w:rStyle w:val="Char1"/>
          <w:rFonts w:eastAsia="MS Mincho"/>
          <w:rtl/>
        </w:rPr>
        <w:sym w:font="AGA Arabesque" w:char="F072"/>
      </w:r>
      <w:r w:rsidRPr="00A7795F">
        <w:rPr>
          <w:rStyle w:val="Char1"/>
          <w:rFonts w:eastAsia="MS Mincho"/>
          <w:rtl/>
        </w:rPr>
        <w:t xml:space="preserve"> و</w:t>
      </w:r>
      <w:r w:rsidRPr="00A7795F">
        <w:rPr>
          <w:rStyle w:val="Char1"/>
          <w:rFonts w:eastAsia="MS Mincho" w:hint="cs"/>
          <w:rtl/>
        </w:rPr>
        <w:t>َ</w:t>
      </w:r>
      <w:r w:rsidRPr="00A7795F">
        <w:rPr>
          <w:rStyle w:val="Char1"/>
          <w:rFonts w:eastAsia="MS Mincho"/>
          <w:rtl/>
        </w:rPr>
        <w:t>أ</w:t>
      </w:r>
      <w:r w:rsidRPr="00A7795F">
        <w:rPr>
          <w:rStyle w:val="Char1"/>
          <w:rFonts w:eastAsia="MS Mincho" w:hint="cs"/>
          <w:rtl/>
        </w:rPr>
        <w:t>َ</w:t>
      </w:r>
      <w:r w:rsidRPr="00A7795F">
        <w:rPr>
          <w:rStyle w:val="Char1"/>
          <w:rFonts w:eastAsia="MS Mincho"/>
          <w:rtl/>
        </w:rPr>
        <w:t>ص</w:t>
      </w:r>
      <w:r w:rsidRPr="00A7795F">
        <w:rPr>
          <w:rStyle w:val="Char1"/>
          <w:rFonts w:eastAsia="MS Mincho" w:hint="cs"/>
          <w:rtl/>
        </w:rPr>
        <w:t>ْ</w:t>
      </w:r>
      <w:r w:rsidRPr="00A7795F">
        <w:rPr>
          <w:rStyle w:val="Char1"/>
          <w:rFonts w:eastAsia="MS Mincho"/>
          <w:rtl/>
        </w:rPr>
        <w:t>ح</w:t>
      </w:r>
      <w:r w:rsidRPr="00A7795F">
        <w:rPr>
          <w:rStyle w:val="Char1"/>
          <w:rFonts w:eastAsia="MS Mincho" w:hint="cs"/>
          <w:rtl/>
        </w:rPr>
        <w:t>َ</w:t>
      </w:r>
      <w:r w:rsidRPr="00A7795F">
        <w:rPr>
          <w:rStyle w:val="Char1"/>
          <w:rFonts w:eastAsia="MS Mincho"/>
          <w:rtl/>
        </w:rPr>
        <w:t>اب</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لا ي</w:t>
      </w:r>
      <w:r w:rsidRPr="00A7795F">
        <w:rPr>
          <w:rStyle w:val="Char1"/>
          <w:rFonts w:eastAsia="MS Mincho" w:hint="cs"/>
          <w:rtl/>
        </w:rPr>
        <w:t>َ</w:t>
      </w:r>
      <w:r w:rsidRPr="00A7795F">
        <w:rPr>
          <w:rStyle w:val="Char1"/>
          <w:rFonts w:eastAsia="MS Mincho"/>
          <w:rtl/>
        </w:rPr>
        <w:t>ف</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ون</w:t>
      </w:r>
      <w:r w:rsidRPr="00A7795F">
        <w:rPr>
          <w:rStyle w:val="Char1"/>
          <w:rFonts w:eastAsia="MS Mincho" w:hint="cs"/>
          <w:rtl/>
        </w:rPr>
        <w:t>َ</w:t>
      </w:r>
      <w:r w:rsidRPr="00A7795F">
        <w:rPr>
          <w:rStyle w:val="Char1"/>
          <w:rFonts w:eastAsia="MS Mincho"/>
          <w:rtl/>
        </w:rPr>
        <w:t xml:space="preserve"> إ</w:t>
      </w:r>
      <w:r w:rsidRPr="00A7795F">
        <w:rPr>
          <w:rStyle w:val="Char1"/>
          <w:rFonts w:eastAsia="MS Mincho" w:hint="cs"/>
          <w:rtl/>
        </w:rPr>
        <w:t>ِ</w:t>
      </w:r>
      <w:r w:rsidRPr="00A7795F">
        <w:rPr>
          <w:rStyle w:val="Char1"/>
          <w:rFonts w:eastAsia="MS Mincho"/>
          <w:rtl/>
        </w:rPr>
        <w:t>لا</w:t>
      </w:r>
      <w:r w:rsidRPr="00A7795F">
        <w:rPr>
          <w:rStyle w:val="Char1"/>
          <w:rFonts w:eastAsia="MS Mincho" w:hint="cs"/>
          <w:rtl/>
        </w:rPr>
        <w:t>َّ</w:t>
      </w:r>
      <w:r w:rsidRPr="00A7795F">
        <w:rPr>
          <w:rStyle w:val="Char1"/>
          <w:rFonts w:eastAsia="MS Mincho"/>
          <w:rtl/>
        </w:rPr>
        <w:t xml:space="preserve"> ذ</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hint="eastAsia"/>
          <w:rtl/>
        </w:rPr>
        <w:endnoteReference w:id="16"/>
      </w:r>
      <w:r w:rsidRPr="00A7795F">
        <w:rPr>
          <w:rStyle w:val="Char1"/>
          <w:rFonts w:eastAsia="MS Mincho" w:hint="cs"/>
          <w:rtl/>
        </w:rPr>
        <w:t>)</w:t>
      </w:r>
      <w:r w:rsidR="0019076D">
        <w:rPr>
          <w:rStyle w:val="Char1"/>
          <w:rFonts w:eastAsia="MS Mincho" w:hint="cs"/>
          <w:rtl/>
        </w:rPr>
        <w:t xml:space="preserve"> </w:t>
      </w:r>
      <w:r w:rsidRPr="00044504">
        <w:rPr>
          <w:rFonts w:cs="B Lotus"/>
          <w:sz w:val="22"/>
          <w:szCs w:val="28"/>
          <w:rtl/>
          <w:lang w:eastAsia="zh-CN"/>
        </w:rPr>
        <w:t>بنگر</w:t>
      </w:r>
      <w:r w:rsidRPr="00044504">
        <w:rPr>
          <w:rFonts w:ascii="Msh Quraan1" w:eastAsia="MS Mincho" w:hAnsi="Msh Quraan1" w:cs="B Lotus"/>
          <w:color w:val="000000"/>
          <w:sz w:val="22"/>
          <w:szCs w:val="28"/>
          <w:rtl/>
        </w:rPr>
        <w:t xml:space="preserve"> و از سجع در دعا دوري كن؛ زيرا عهد من با رسول الله </w:t>
      </w:r>
      <w:r w:rsidRPr="00044504">
        <w:rPr>
          <w:rFonts w:ascii="Msh Quraan1" w:eastAsia="MS Mincho" w:hAnsi="Msh Quraan1"/>
          <w:color w:val="000000"/>
          <w:sz w:val="22"/>
          <w:szCs w:val="22"/>
          <w:rtl/>
        </w:rPr>
        <w:sym w:font="AGA Arabesque" w:char="F065"/>
      </w:r>
      <w:r w:rsidRPr="00044504">
        <w:rPr>
          <w:rFonts w:ascii="Msh Quraan1" w:eastAsia="MS Mincho" w:hAnsi="Msh Quraan1" w:cs="B Lotus"/>
          <w:color w:val="000000"/>
          <w:sz w:val="22"/>
          <w:szCs w:val="28"/>
          <w:rtl/>
        </w:rPr>
        <w:t xml:space="preserve"> و اصحاب او چنين بود، كه از سجع دوري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ردند.</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5 ـ در حال دعا رو به قبله بودن همراه با بلند كردن دو دست، به خصوص در دعاي طلب باران.</w:t>
      </w:r>
    </w:p>
    <w:p w:rsidR="003E5DDB" w:rsidRPr="00044504" w:rsidRDefault="003E5DDB" w:rsidP="0019076D">
      <w:pPr>
        <w:pStyle w:val="a1"/>
        <w:rPr>
          <w:rFonts w:eastAsia="MS Mincho" w:cs="B Lotus" w:hint="eastAsia"/>
          <w:sz w:val="22"/>
          <w:rtl/>
        </w:rPr>
      </w:pPr>
      <w:r w:rsidRPr="00A7795F">
        <w:rPr>
          <w:rFonts w:eastAsia="MS Mincho"/>
          <w:rtl/>
        </w:rPr>
        <w:t>((د</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ا ر</w:t>
      </w:r>
      <w:r w:rsidRPr="00A7795F">
        <w:rPr>
          <w:rFonts w:eastAsia="MS Mincho" w:hint="cs"/>
          <w:rtl/>
        </w:rPr>
        <w:t>َ</w:t>
      </w:r>
      <w:r w:rsidRPr="00A7795F">
        <w:rPr>
          <w:rFonts w:eastAsia="MS Mincho"/>
          <w:rtl/>
        </w:rPr>
        <w:t>س</w:t>
      </w:r>
      <w:r w:rsidRPr="00A7795F">
        <w:rPr>
          <w:rFonts w:eastAsia="MS Mincho" w:hint="cs"/>
          <w:rtl/>
        </w:rPr>
        <w:t>ُ</w:t>
      </w:r>
      <w:r w:rsidRPr="00A7795F">
        <w:rPr>
          <w:rFonts w:eastAsia="MS Mincho"/>
          <w:rtl/>
        </w:rPr>
        <w:t>ول</w:t>
      </w:r>
      <w:r w:rsidRPr="00A7795F">
        <w:rPr>
          <w:rFonts w:eastAsia="MS Mincho" w:hint="cs"/>
          <w:rtl/>
        </w:rPr>
        <w:t>ُ</w:t>
      </w:r>
      <w:r w:rsidRPr="00A7795F">
        <w:rPr>
          <w:rFonts w:eastAsia="MS Mincho"/>
          <w:rtl/>
        </w:rPr>
        <w:t xml:space="preserve"> الله</w:t>
      </w:r>
      <w:r w:rsidRPr="00A7795F">
        <w:rPr>
          <w:rFonts w:eastAsia="MS Mincho" w:hint="cs"/>
          <w:rtl/>
        </w:rPr>
        <w:t>ِ</w:t>
      </w:r>
      <w:r w:rsidRPr="00A7795F">
        <w:rPr>
          <w:rFonts w:eastAsia="MS Mincho"/>
          <w:rtl/>
        </w:rPr>
        <w:t xml:space="preserve"> </w:t>
      </w:r>
      <w:r w:rsidRPr="00A7795F">
        <w:rPr>
          <w:rFonts w:eastAsia="MS Mincho"/>
          <w:bCs/>
          <w:rtl/>
        </w:rPr>
        <w:sym w:font="AGA Arabesque" w:char="F072"/>
      </w:r>
      <w:r w:rsidRPr="00A7795F">
        <w:rPr>
          <w:rFonts w:eastAsia="MS Mincho"/>
          <w:rtl/>
        </w:rPr>
        <w:t xml:space="preserve"> و</w:t>
      </w:r>
      <w:r w:rsidRPr="00A7795F">
        <w:rPr>
          <w:rFonts w:eastAsia="MS Mincho" w:hint="cs"/>
          <w:rtl/>
        </w:rPr>
        <w:t>َ</w:t>
      </w:r>
      <w:r w:rsidRPr="00A7795F">
        <w:rPr>
          <w:rFonts w:eastAsia="MS Mincho"/>
          <w:rtl/>
        </w:rPr>
        <w:t>اس</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س</w:t>
      </w:r>
      <w:r w:rsidRPr="00A7795F">
        <w:rPr>
          <w:rFonts w:eastAsia="MS Mincho" w:hint="cs"/>
          <w:rtl/>
        </w:rPr>
        <w:t>ْ</w:t>
      </w:r>
      <w:r w:rsidRPr="00A7795F">
        <w:rPr>
          <w:rFonts w:eastAsia="MS Mincho"/>
          <w:rtl/>
        </w:rPr>
        <w:t>ق</w:t>
      </w:r>
      <w:r w:rsidRPr="00A7795F">
        <w:rPr>
          <w:rFonts w:eastAsia="MS Mincho" w:hint="cs"/>
          <w:rtl/>
        </w:rPr>
        <w:t>َ</w:t>
      </w:r>
      <w:r w:rsidRPr="00A7795F">
        <w:rPr>
          <w:rFonts w:eastAsia="MS Mincho"/>
          <w:rtl/>
        </w:rPr>
        <w:t>ى، ث</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 xml:space="preserve"> اس</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ق</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 xml:space="preserve"> ال</w:t>
      </w:r>
      <w:r w:rsidRPr="00A7795F">
        <w:rPr>
          <w:rFonts w:eastAsia="MS Mincho" w:hint="cs"/>
          <w:rtl/>
        </w:rPr>
        <w:t>ْ</w:t>
      </w:r>
      <w:r w:rsidRPr="00A7795F">
        <w:rPr>
          <w:rFonts w:eastAsia="MS Mincho"/>
          <w:rtl/>
        </w:rPr>
        <w:t>ق</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 xml:space="preserve"> و</w:t>
      </w:r>
      <w:r w:rsidRPr="00A7795F">
        <w:rPr>
          <w:rFonts w:eastAsia="MS Mincho" w:hint="cs"/>
          <w:rtl/>
        </w:rPr>
        <w:t>َ</w:t>
      </w:r>
      <w:r w:rsidRPr="00A7795F">
        <w:rPr>
          <w:rFonts w:eastAsia="MS Mincho"/>
          <w:rtl/>
        </w:rPr>
        <w:t>ق</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 xml:space="preserve"> ر</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اء</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w:t>
      </w:r>
      <w:r w:rsidRPr="00A7795F">
        <w:rPr>
          <w:rFonts w:eastAsia="MS Mincho" w:hint="cs"/>
          <w:vertAlign w:val="superscript"/>
          <w:rtl/>
        </w:rPr>
        <w:t>(</w:t>
      </w:r>
      <w:r w:rsidRPr="00A7795F">
        <w:rPr>
          <w:rFonts w:eastAsia="MS Mincho" w:hint="eastAsia"/>
          <w:bCs/>
          <w:vertAlign w:val="superscript"/>
          <w:rtl/>
        </w:rPr>
        <w:endnoteReference w:id="17"/>
      </w:r>
      <w:r w:rsidRPr="00A7795F">
        <w:rPr>
          <w:rFonts w:eastAsia="MS Mincho" w:hint="cs"/>
          <w:vertAlign w:val="superscript"/>
          <w:rtl/>
        </w:rPr>
        <w:t>)</w:t>
      </w:r>
      <w:r w:rsidR="0019076D">
        <w:rPr>
          <w:rFonts w:eastAsia="MS Mincho" w:hint="cs"/>
          <w:rtl/>
        </w:rPr>
        <w:t xml:space="preserve"> </w:t>
      </w:r>
      <w:r w:rsidRPr="00044504">
        <w:rPr>
          <w:rFonts w:eastAsia="MS Mincho" w:cs="B Lotus"/>
          <w:sz w:val="22"/>
          <w:rtl/>
        </w:rPr>
        <w:t>رسول الله</w:t>
      </w:r>
      <w:r w:rsidRPr="00044504">
        <w:rPr>
          <w:rFonts w:eastAsia="MS Mincho" w:cs="B Lotus"/>
          <w:sz w:val="22"/>
          <w:rtl/>
        </w:rPr>
        <w:sym w:font="AGA Arabesque" w:char="F065"/>
      </w:r>
      <w:r w:rsidRPr="00044504">
        <w:rPr>
          <w:rFonts w:eastAsia="MS Mincho" w:cs="B Lotus"/>
          <w:sz w:val="22"/>
          <w:rtl/>
        </w:rPr>
        <w:t xml:space="preserve"> براي طلب باران دعا كرده، رو به قبله ايستادند و عباي خود را وارونه بر تن كردند.</w:t>
      </w:r>
    </w:p>
    <w:p w:rsidR="003E5DDB" w:rsidRPr="00044504" w:rsidRDefault="003E5DDB" w:rsidP="0019076D">
      <w:pPr>
        <w:pStyle w:val="a1"/>
        <w:rPr>
          <w:rFonts w:eastAsia="MS Mincho" w:cs="B Lotus" w:hint="eastAsia"/>
          <w:sz w:val="22"/>
          <w:rtl/>
        </w:rPr>
      </w:pPr>
      <w:r w:rsidRPr="00A7795F">
        <w:rPr>
          <w:rFonts w:eastAsia="MS Mincho"/>
          <w:rtl/>
        </w:rPr>
        <w:t>وقد ث</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 xml:space="preserve"> كذلك</w:t>
      </w:r>
      <w:r w:rsidRPr="00A7795F">
        <w:rPr>
          <w:rFonts w:eastAsia="MS Mincho" w:hint="cs"/>
          <w:rtl/>
        </w:rPr>
        <w:t>َ</w:t>
      </w:r>
      <w:r w:rsidRPr="00A7795F">
        <w:rPr>
          <w:rFonts w:eastAsia="MS Mincho"/>
          <w:rtl/>
        </w:rPr>
        <w:t xml:space="preserve"> دعا</w:t>
      </w:r>
      <w:r w:rsidRPr="00A7795F">
        <w:rPr>
          <w:rFonts w:eastAsia="MS Mincho" w:hint="cs"/>
          <w:rtl/>
        </w:rPr>
        <w:t xml:space="preserve">ؤُهُ </w:t>
      </w:r>
      <w:r w:rsidRPr="00A7795F">
        <w:rPr>
          <w:rFonts w:eastAsia="MS Mincho"/>
          <w:bCs/>
          <w:rtl/>
        </w:rPr>
        <w:sym w:font="AGA Arabesque" w:char="F072"/>
      </w:r>
      <w:r w:rsidRPr="00A7795F">
        <w:rPr>
          <w:rFonts w:eastAsia="MS Mincho"/>
          <w:rtl/>
        </w:rPr>
        <w:t xml:space="preserve"> في الاستسقاء</w:t>
      </w:r>
      <w:r w:rsidRPr="00A7795F">
        <w:rPr>
          <w:rFonts w:eastAsia="MS Mincho" w:hint="cs"/>
          <w:rtl/>
        </w:rPr>
        <w:t>ِ</w:t>
      </w:r>
      <w:r w:rsidRPr="00A7795F">
        <w:rPr>
          <w:rFonts w:eastAsia="MS Mincho"/>
          <w:rtl/>
        </w:rPr>
        <w:t xml:space="preserve"> في خ</w:t>
      </w:r>
      <w:r w:rsidRPr="00A7795F">
        <w:rPr>
          <w:rFonts w:eastAsia="MS Mincho" w:hint="cs"/>
          <w:rtl/>
        </w:rPr>
        <w:t>ُ</w:t>
      </w:r>
      <w:r w:rsidRPr="00A7795F">
        <w:rPr>
          <w:rFonts w:eastAsia="MS Mincho"/>
          <w:rtl/>
        </w:rPr>
        <w:t>طبة</w:t>
      </w:r>
      <w:r w:rsidRPr="00A7795F">
        <w:rPr>
          <w:rFonts w:eastAsia="MS Mincho" w:hint="cs"/>
          <w:rtl/>
        </w:rPr>
        <w:t>ِ</w:t>
      </w:r>
      <w:r w:rsidRPr="00A7795F">
        <w:rPr>
          <w:rFonts w:eastAsia="MS Mincho"/>
          <w:rtl/>
        </w:rPr>
        <w:t xml:space="preserve"> الج</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عة</w:t>
      </w:r>
      <w:r w:rsidRPr="00A7795F">
        <w:rPr>
          <w:rFonts w:eastAsia="MS Mincho" w:hint="cs"/>
          <w:rtl/>
        </w:rPr>
        <w:t>ِ</w:t>
      </w:r>
      <w:r w:rsidRPr="00A7795F">
        <w:rPr>
          <w:rFonts w:eastAsia="MS Mincho"/>
          <w:rtl/>
        </w:rPr>
        <w:t xml:space="preserve"> غ</w:t>
      </w:r>
      <w:r w:rsidRPr="00A7795F">
        <w:rPr>
          <w:rFonts w:eastAsia="MS Mincho" w:hint="cs"/>
          <w:rtl/>
        </w:rPr>
        <w:t>ِ</w:t>
      </w:r>
      <w:r w:rsidRPr="00A7795F">
        <w:rPr>
          <w:rFonts w:eastAsia="MS Mincho"/>
          <w:rtl/>
        </w:rPr>
        <w:t>ير</w:t>
      </w:r>
      <w:r w:rsidRPr="00A7795F">
        <w:rPr>
          <w:rFonts w:eastAsia="MS Mincho" w:hint="cs"/>
          <w:rtl/>
        </w:rPr>
        <w:t>َ</w:t>
      </w:r>
      <w:r w:rsidRPr="00A7795F">
        <w:rPr>
          <w:rFonts w:eastAsia="MS Mincho"/>
          <w:rtl/>
        </w:rPr>
        <w:t xml:space="preserve"> مستقب</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 xml:space="preserve"> الق</w:t>
      </w:r>
      <w:r w:rsidRPr="00A7795F">
        <w:rPr>
          <w:rFonts w:eastAsia="MS Mincho" w:hint="cs"/>
          <w:rtl/>
        </w:rPr>
        <w:t>ِ</w:t>
      </w:r>
      <w:r w:rsidRPr="00A7795F">
        <w:rPr>
          <w:rFonts w:eastAsia="MS Mincho"/>
          <w:rtl/>
        </w:rPr>
        <w:t>ب</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w:t>
      </w:r>
      <w:r w:rsidRPr="00A7795F">
        <w:rPr>
          <w:rFonts w:eastAsia="MS Mincho" w:hint="cs"/>
          <w:vertAlign w:val="superscript"/>
          <w:rtl/>
        </w:rPr>
        <w:t>(</w:t>
      </w:r>
      <w:r w:rsidRPr="00A7795F">
        <w:rPr>
          <w:rFonts w:eastAsia="MS Mincho" w:hint="eastAsia"/>
          <w:bCs/>
          <w:vertAlign w:val="superscript"/>
          <w:rtl/>
        </w:rPr>
        <w:endnoteReference w:id="18"/>
      </w:r>
      <w:r w:rsidRPr="00A7795F">
        <w:rPr>
          <w:rFonts w:eastAsia="MS Mincho" w:hint="cs"/>
          <w:vertAlign w:val="superscript"/>
          <w:rtl/>
        </w:rPr>
        <w:t>)</w:t>
      </w:r>
      <w:r w:rsidR="0019076D">
        <w:rPr>
          <w:rFonts w:eastAsia="MS Mincho" w:hint="cs"/>
          <w:rtl/>
        </w:rPr>
        <w:t xml:space="preserve"> </w:t>
      </w:r>
      <w:r w:rsidRPr="00044504">
        <w:rPr>
          <w:rFonts w:eastAsia="MS Mincho" w:cs="B Lotus"/>
          <w:sz w:val="22"/>
          <w:rtl/>
        </w:rPr>
        <w:t>و همچنين روايتي ثابت است كه در دعاي طلب باران در خطب</w:t>
      </w:r>
      <w:r w:rsidR="00313426">
        <w:rPr>
          <w:rFonts w:eastAsia="MS Mincho" w:cs="B Lotus"/>
          <w:sz w:val="22"/>
          <w:rtl/>
        </w:rPr>
        <w:t xml:space="preserve">ه‌ي </w:t>
      </w:r>
      <w:r w:rsidRPr="00044504">
        <w:rPr>
          <w:rFonts w:eastAsia="MS Mincho" w:cs="B Lotus"/>
          <w:sz w:val="22"/>
          <w:rtl/>
        </w:rPr>
        <w:t>جمعه، قبله را استقبال نكردند.</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و رسول الله</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در حال دعا دو دوست خود را بلند كردند تا آن جا كه عده اي از صحابه مانند ابو موسي و انس رضي الله عنهما، سفيدي زير بغل حضرت را مشاهده نمودند</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19"/>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C77211"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6 ـ خشوع و حضور دل در دعا همراه با صدايي كوتاه. 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رمايد: </w:t>
      </w:r>
    </w:p>
    <w:p w:rsidR="003E5DDB" w:rsidRPr="00044504" w:rsidRDefault="0013606F" w:rsidP="0013606F">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فَ</w:t>
      </w:r>
      <w:r>
        <w:rPr>
          <w:rFonts w:ascii="KFGQPC Uthmanic Script HAFS" w:cs="KFGQPC Uthmanic Script HAFS" w:hint="cs"/>
          <w:sz w:val="28"/>
          <w:szCs w:val="28"/>
          <w:rtl/>
        </w:rPr>
        <w:t>ٱ</w:t>
      </w:r>
      <w:r>
        <w:rPr>
          <w:rFonts w:ascii="KFGQPC Uthmanic Script HAFS" w:cs="KFGQPC Uthmanic Script HAFS" w:hint="eastAsia"/>
          <w:sz w:val="28"/>
          <w:szCs w:val="28"/>
          <w:rtl/>
        </w:rPr>
        <w:t>س</w:t>
      </w:r>
      <w:r>
        <w:rPr>
          <w:rFonts w:ascii="KFGQPC Uthmanic Script HAFS" w:cs="KFGQPC Uthmanic Script HAFS" w:hint="cs"/>
          <w:sz w:val="28"/>
          <w:szCs w:val="28"/>
          <w:rtl/>
        </w:rPr>
        <w:t>ۡ</w:t>
      </w:r>
      <w:r>
        <w:rPr>
          <w:rFonts w:ascii="KFGQPC Uthmanic Script HAFS" w:cs="KFGQPC Uthmanic Script HAFS" w:hint="eastAsia"/>
          <w:sz w:val="28"/>
          <w:szCs w:val="28"/>
          <w:rtl/>
        </w:rPr>
        <w:t>تَجَب</w:t>
      </w:r>
      <w:r>
        <w:rPr>
          <w:rFonts w:ascii="KFGQPC Uthmanic Script HAFS" w:cs="KFGQPC Uthmanic Script HAFS" w:hint="cs"/>
          <w:sz w:val="28"/>
          <w:szCs w:val="28"/>
          <w:rtl/>
        </w:rPr>
        <w:t>ۡ</w:t>
      </w:r>
      <w:r>
        <w:rPr>
          <w:rFonts w:ascii="KFGQPC Uthmanic Script HAFS" w:cs="KFGQPC Uthmanic Script HAFS" w:hint="eastAsia"/>
          <w:sz w:val="28"/>
          <w:szCs w:val="28"/>
          <w:rtl/>
        </w:rPr>
        <w:t>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لَهُ</w:t>
      </w:r>
      <w:r>
        <w:rPr>
          <w:rFonts w:ascii="KFGQPC Uthmanic Script HAFS" w:cs="KFGQPC Uthmanic Script HAFS" w:hint="cs"/>
          <w:sz w:val="28"/>
          <w:szCs w:val="28"/>
          <w:rtl/>
        </w:rPr>
        <w:t>ۥ</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وَوَهَب</w:t>
      </w:r>
      <w:r>
        <w:rPr>
          <w:rFonts w:ascii="KFGQPC Uthmanic Script HAFS" w:cs="KFGQPC Uthmanic Script HAFS" w:hint="cs"/>
          <w:sz w:val="28"/>
          <w:szCs w:val="28"/>
          <w:rtl/>
        </w:rPr>
        <w:t>ۡ</w:t>
      </w:r>
      <w:r>
        <w:rPr>
          <w:rFonts w:ascii="KFGQPC Uthmanic Script HAFS" w:cs="KFGQPC Uthmanic Script HAFS" w:hint="eastAsia"/>
          <w:sz w:val="28"/>
          <w:szCs w:val="28"/>
          <w:rtl/>
        </w:rPr>
        <w:t>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لَهُ</w:t>
      </w:r>
      <w:r>
        <w:rPr>
          <w:rFonts w:ascii="KFGQPC Uthmanic Script HAFS" w:cs="KFGQPC Uthmanic Script HAFS" w:hint="cs"/>
          <w:sz w:val="28"/>
          <w:szCs w:val="28"/>
          <w:rtl/>
        </w:rPr>
        <w:t>ۥ</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يَح</w:t>
      </w:r>
      <w:r>
        <w:rPr>
          <w:rFonts w:ascii="KFGQPC Uthmanic Script HAFS" w:cs="KFGQPC Uthmanic Script HAFS" w:hint="cs"/>
          <w:sz w:val="28"/>
          <w:szCs w:val="28"/>
          <w:rtl/>
        </w:rPr>
        <w:t>ۡ</w:t>
      </w:r>
      <w:r>
        <w:rPr>
          <w:rFonts w:ascii="KFGQPC Uthmanic Script HAFS" w:cs="KFGQPC Uthmanic Script HAFS" w:hint="eastAsia"/>
          <w:sz w:val="28"/>
          <w:szCs w:val="28"/>
          <w:rtl/>
        </w:rPr>
        <w:t>يَى</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وَأَص</w:t>
      </w:r>
      <w:r>
        <w:rPr>
          <w:rFonts w:ascii="KFGQPC Uthmanic Script HAFS" w:cs="KFGQPC Uthmanic Script HAFS" w:hint="cs"/>
          <w:sz w:val="28"/>
          <w:szCs w:val="28"/>
          <w:rtl/>
        </w:rPr>
        <w:t>ۡ</w:t>
      </w:r>
      <w:r>
        <w:rPr>
          <w:rFonts w:ascii="KFGQPC Uthmanic Script HAFS" w:cs="KFGQPC Uthmanic Script HAFS" w:hint="eastAsia"/>
          <w:sz w:val="28"/>
          <w:szCs w:val="28"/>
          <w:rtl/>
        </w:rPr>
        <w:t>لَح</w:t>
      </w:r>
      <w:r>
        <w:rPr>
          <w:rFonts w:ascii="KFGQPC Uthmanic Script HAFS" w:cs="KFGQPC Uthmanic Script HAFS" w:hint="cs"/>
          <w:sz w:val="28"/>
          <w:szCs w:val="28"/>
          <w:rtl/>
        </w:rPr>
        <w:t>ۡ</w:t>
      </w:r>
      <w:r>
        <w:rPr>
          <w:rFonts w:ascii="KFGQPC Uthmanic Script HAFS" w:cs="KFGQPC Uthmanic Script HAFS" w:hint="eastAsia"/>
          <w:sz w:val="28"/>
          <w:szCs w:val="28"/>
          <w:rtl/>
        </w:rPr>
        <w:t>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لَهُ</w:t>
      </w:r>
      <w:r>
        <w:rPr>
          <w:rFonts w:ascii="KFGQPC Uthmanic Script HAFS" w:cs="KFGQPC Uthmanic Script HAFS" w:hint="cs"/>
          <w:sz w:val="28"/>
          <w:szCs w:val="28"/>
          <w:rtl/>
        </w:rPr>
        <w:t>ۥ</w:t>
      </w:r>
      <w:r>
        <w:rPr>
          <w:rFonts w:ascii="KFGQPC Uthmanic Script HAFS" w:cs="KFGQPC Uthmanic Script HAFS"/>
          <w:sz w:val="28"/>
          <w:szCs w:val="28"/>
          <w:rtl/>
        </w:rPr>
        <w:t xml:space="preserve"> </w:t>
      </w:r>
      <w:r>
        <w:rPr>
          <w:rFonts w:ascii="KFGQPC Uthmanic Script HAFS" w:cs="KFGQPC Uthmanic Script HAFS" w:hint="eastAsia"/>
          <w:sz w:val="28"/>
          <w:szCs w:val="28"/>
          <w:rtl/>
        </w:rPr>
        <w:t>زَو</w:t>
      </w:r>
      <w:r>
        <w:rPr>
          <w:rFonts w:ascii="KFGQPC Uthmanic Script HAFS" w:cs="KFGQPC Uthmanic Script HAFS" w:hint="cs"/>
          <w:sz w:val="28"/>
          <w:szCs w:val="28"/>
          <w:rtl/>
        </w:rPr>
        <w:t>ۡ</w:t>
      </w:r>
      <w:r>
        <w:rPr>
          <w:rFonts w:ascii="KFGQPC Uthmanic Script HAFS" w:cs="KFGQPC Uthmanic Script HAFS" w:hint="eastAsia"/>
          <w:sz w:val="28"/>
          <w:szCs w:val="28"/>
          <w:rtl/>
        </w:rPr>
        <w:t>جَهُ</w:t>
      </w:r>
      <w:r>
        <w:rPr>
          <w:rFonts w:ascii="KFGQPC Uthmanic Script HAFS" w:cs="KFGQPC Uthmanic Script HAFS" w:hint="cs"/>
          <w:sz w:val="28"/>
          <w:szCs w:val="28"/>
          <w:rtl/>
        </w:rPr>
        <w:t>ۥٓۚ</w:t>
      </w:r>
      <w:r>
        <w:rPr>
          <w:rFonts w:ascii="KFGQPC Uthmanic Script HAFS" w:cs="KFGQPC Uthmanic Script HAFS"/>
          <w:sz w:val="28"/>
          <w:szCs w:val="28"/>
          <w:rtl/>
        </w:rPr>
        <w:t xml:space="preserve"> </w:t>
      </w:r>
      <w:r>
        <w:rPr>
          <w:rFonts w:ascii="KFGQPC Uthmanic Script HAFS" w:cs="KFGQPC Uthmanic Script HAFS" w:hint="eastAsia"/>
          <w:sz w:val="28"/>
          <w:szCs w:val="28"/>
          <w:rtl/>
        </w:rPr>
        <w:t>إِنَّهُم</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كَانُواْ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يُسَ</w:t>
      </w:r>
      <w:r>
        <w:rPr>
          <w:rFonts w:ascii="KFGQPC Uthmanic Script HAFS" w:cs="KFGQPC Uthmanic Script HAFS" w:hint="cs"/>
          <w:sz w:val="28"/>
          <w:szCs w:val="28"/>
          <w:rtl/>
        </w:rPr>
        <w:t>ٰ</w:t>
      </w:r>
      <w:r>
        <w:rPr>
          <w:rFonts w:ascii="KFGQPC Uthmanic Script HAFS" w:cs="KFGQPC Uthmanic Script HAFS" w:hint="eastAsia"/>
          <w:sz w:val="28"/>
          <w:szCs w:val="28"/>
          <w:rtl/>
        </w:rPr>
        <w:t>رِعُونَ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فِي</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خَي</w:t>
      </w:r>
      <w:r>
        <w:rPr>
          <w:rFonts w:ascii="KFGQPC Uthmanic Script HAFS" w:cs="KFGQPC Uthmanic Script HAFS" w:hint="cs"/>
          <w:sz w:val="28"/>
          <w:szCs w:val="28"/>
          <w:rtl/>
        </w:rPr>
        <w:t>ۡ</w:t>
      </w:r>
      <w:r>
        <w:rPr>
          <w:rFonts w:ascii="KFGQPC Uthmanic Script HAFS" w:cs="KFGQPC Uthmanic Script HAFS" w:hint="eastAsia"/>
          <w:sz w:val="28"/>
          <w:szCs w:val="28"/>
          <w:rtl/>
        </w:rPr>
        <w:t>رَ</w:t>
      </w:r>
      <w:r>
        <w:rPr>
          <w:rFonts w:ascii="KFGQPC Uthmanic Script HAFS" w:cs="KFGQPC Uthmanic Script HAFS" w:hint="cs"/>
          <w:sz w:val="28"/>
          <w:szCs w:val="28"/>
          <w:rtl/>
        </w:rPr>
        <w:t>ٰ</w:t>
      </w:r>
      <w:r>
        <w:rPr>
          <w:rFonts w:ascii="KFGQPC Uthmanic Script HAFS" w:cs="KFGQPC Uthmanic Script HAFS" w:hint="eastAsia"/>
          <w:sz w:val="28"/>
          <w:szCs w:val="28"/>
          <w:rtl/>
        </w:rPr>
        <w:t>تِ</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وَيَد</w:t>
      </w:r>
      <w:r>
        <w:rPr>
          <w:rFonts w:ascii="KFGQPC Uthmanic Script HAFS" w:cs="KFGQPC Uthmanic Script HAFS" w:hint="cs"/>
          <w:sz w:val="28"/>
          <w:szCs w:val="28"/>
          <w:rtl/>
        </w:rPr>
        <w:t>ۡ</w:t>
      </w:r>
      <w:r>
        <w:rPr>
          <w:rFonts w:ascii="KFGQPC Uthmanic Script HAFS" w:cs="KFGQPC Uthmanic Script HAFS" w:hint="eastAsia"/>
          <w:sz w:val="28"/>
          <w:szCs w:val="28"/>
          <w:rtl/>
        </w:rPr>
        <w:t>عُونَنَا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رَغَب</w:t>
      </w:r>
      <w:r>
        <w:rPr>
          <w:rFonts w:ascii="KFGQPC Uthmanic Script HAFS" w:cs="KFGQPC Uthmanic Script HAFS" w:hint="cs"/>
          <w:sz w:val="28"/>
          <w:szCs w:val="28"/>
          <w:rtl/>
        </w:rPr>
        <w:t>ٗ</w:t>
      </w:r>
      <w:r>
        <w:rPr>
          <w:rFonts w:ascii="KFGQPC Uthmanic Script HAFS" w:cs="KFGQPC Uthmanic Script HAFS" w:hint="eastAsia"/>
          <w:sz w:val="28"/>
          <w:szCs w:val="28"/>
          <w:rtl/>
        </w:rPr>
        <w:t>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وَرَهَب</w:t>
      </w:r>
      <w:r>
        <w:rPr>
          <w:rFonts w:ascii="KFGQPC Uthmanic Script HAFS" w:cs="KFGQPC Uthmanic Script HAFS" w:hint="cs"/>
          <w:sz w:val="28"/>
          <w:szCs w:val="28"/>
          <w:rtl/>
        </w:rPr>
        <w:t>ٗ</w:t>
      </w:r>
      <w:r>
        <w:rPr>
          <w:rFonts w:ascii="KFGQPC Uthmanic Script HAFS" w:cs="KFGQPC Uthmanic Script HAFS" w:hint="eastAsia"/>
          <w:sz w:val="28"/>
          <w:szCs w:val="28"/>
          <w:rtl/>
        </w:rPr>
        <w:t>ا</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وَكَانُواْ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لَنَا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خَ</w:t>
      </w:r>
      <w:r>
        <w:rPr>
          <w:rFonts w:ascii="KFGQPC Uthmanic Script HAFS" w:cs="KFGQPC Uthmanic Script HAFS" w:hint="cs"/>
          <w:sz w:val="28"/>
          <w:szCs w:val="28"/>
          <w:rtl/>
        </w:rPr>
        <w:t>ٰ</w:t>
      </w:r>
      <w:r>
        <w:rPr>
          <w:rFonts w:ascii="KFGQPC Uthmanic Script HAFS" w:cs="KFGQPC Uthmanic Script HAFS" w:hint="eastAsia"/>
          <w:sz w:val="28"/>
          <w:szCs w:val="28"/>
          <w:rtl/>
        </w:rPr>
        <w:t>شِعِينَ</w:t>
      </w:r>
      <w:r>
        <w:rPr>
          <w:rFonts w:ascii="KFGQPC Uthmanic Script HAFS" w:cs="KFGQPC Uthmanic Script HAFS"/>
          <w:sz w:val="28"/>
          <w:szCs w:val="28"/>
          <w:rtl/>
        </w:rPr>
        <w:t xml:space="preserve"> </w:t>
      </w:r>
      <w:r>
        <w:rPr>
          <w:rFonts w:ascii="KFGQPC Uthmanic Script HAFS" w:cs="KFGQPC Uthmanic Script HAFS" w:hint="cs"/>
          <w:sz w:val="28"/>
          <w:szCs w:val="28"/>
          <w:rtl/>
        </w:rPr>
        <w:t>٩٠</w:t>
      </w:r>
      <w:r w:rsidRPr="00044504">
        <w:rPr>
          <w:rFonts w:ascii="Msh Quraan1" w:eastAsia="MS Mincho" w:hAnsi="Msh Quraan1" w:cs="B Lotus" w:hint="cs"/>
          <w:color w:val="000000"/>
          <w:sz w:val="22"/>
          <w:szCs w:val="28"/>
          <w:rtl/>
        </w:rPr>
        <w:t xml:space="preserve"> </w:t>
      </w:r>
      <w:r w:rsidR="003E5DDB" w:rsidRPr="00044504">
        <w:rPr>
          <w:rFonts w:ascii="Msh Quraan1" w:eastAsia="MS Mincho" w:hAnsi="Msh Quraan1" w:cs="B Lotus" w:hint="cs"/>
          <w:color w:val="000000"/>
          <w:sz w:val="22"/>
          <w:szCs w:val="28"/>
          <w:rtl/>
        </w:rPr>
        <w:t>[الأنبياء:90].</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"زيرا آن ها دركارهاي خير عجله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 xml:space="preserve">ردند و در حال بيم و اميد ما را </w:t>
      </w:r>
      <w:r w:rsidR="007E58F7">
        <w:rPr>
          <w:rFonts w:ascii="Msh Quraan1" w:eastAsia="MS Mincho" w:hAnsi="Msh Quraan1" w:cs="B Lotus"/>
          <w:color w:val="000000"/>
          <w:sz w:val="22"/>
          <w:szCs w:val="28"/>
          <w:rtl/>
        </w:rPr>
        <w:t>مى‌خ</w:t>
      </w:r>
      <w:r w:rsidRPr="00044504">
        <w:rPr>
          <w:rFonts w:ascii="Msh Quraan1" w:eastAsia="MS Mincho" w:hAnsi="Msh Quraan1" w:cs="B Lotus"/>
          <w:color w:val="000000"/>
          <w:sz w:val="22"/>
          <w:szCs w:val="28"/>
          <w:rtl/>
        </w:rPr>
        <w:t xml:space="preserve">واندند و هميشه به </w:t>
      </w:r>
      <w:r w:rsidRPr="00044504">
        <w:rPr>
          <w:rFonts w:cs="B Lotus"/>
          <w:sz w:val="22"/>
          <w:szCs w:val="28"/>
          <w:rtl/>
          <w:lang w:eastAsia="zh-CN"/>
        </w:rPr>
        <w:t>درگاه</w:t>
      </w:r>
      <w:r w:rsidRPr="00044504">
        <w:rPr>
          <w:rFonts w:ascii="Msh Quraan1" w:eastAsia="MS Mincho" w:hAnsi="Msh Quraan1" w:cs="B Lotus"/>
          <w:color w:val="000000"/>
          <w:sz w:val="22"/>
          <w:szCs w:val="28"/>
          <w:rtl/>
        </w:rPr>
        <w:t xml:space="preserve"> ما متواضع و فروتن بودند".</w:t>
      </w:r>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و فرمودند:</w:t>
      </w:r>
      <w:r w:rsidR="007F660C" w:rsidRPr="007F660C">
        <w:rPr>
          <w:rFonts w:ascii="KFGQPC Uthman Taha Naskh" w:cs="KFGQPC Uthman Taha Naskh" w:hint="cs"/>
          <w:sz w:val="28"/>
          <w:szCs w:val="28"/>
          <w:rtl/>
        </w:rPr>
        <w:t xml:space="preserve"> </w:t>
      </w:r>
      <w:r w:rsidR="007F660C">
        <w:rPr>
          <w:rFonts w:ascii="KFGQPC Uthman Taha Naskh" w:cs="KFGQPC Uthman Taha Naskh" w:hint="cs"/>
          <w:sz w:val="28"/>
          <w:szCs w:val="28"/>
          <w:rtl/>
        </w:rPr>
        <w:t>﴿</w:t>
      </w:r>
      <w:r w:rsidR="007F660C">
        <w:rPr>
          <w:rFonts w:ascii="KFGQPC Uthmanic Script HAFS" w:cs="KFGQPC Uthmanic Script HAFS"/>
          <w:sz w:val="28"/>
          <w:szCs w:val="28"/>
          <w:rtl/>
        </w:rPr>
        <w:t xml:space="preserve"> </w:t>
      </w:r>
      <w:r w:rsidR="007F660C">
        <w:rPr>
          <w:rFonts w:ascii="KFGQPC Uthmanic Script HAFS" w:cs="KFGQPC Uthmanic Script HAFS" w:hint="cs"/>
          <w:sz w:val="28"/>
          <w:szCs w:val="28"/>
          <w:rtl/>
        </w:rPr>
        <w:t>ٱ</w:t>
      </w:r>
      <w:r w:rsidR="007F660C">
        <w:rPr>
          <w:rFonts w:ascii="KFGQPC Uthmanic Script HAFS" w:cs="KFGQPC Uthmanic Script HAFS" w:hint="eastAsia"/>
          <w:sz w:val="28"/>
          <w:szCs w:val="28"/>
          <w:rtl/>
        </w:rPr>
        <w:t>د</w:t>
      </w:r>
      <w:r w:rsidR="007F660C">
        <w:rPr>
          <w:rFonts w:ascii="KFGQPC Uthmanic Script HAFS" w:cs="KFGQPC Uthmanic Script HAFS" w:hint="cs"/>
          <w:sz w:val="28"/>
          <w:szCs w:val="28"/>
          <w:rtl/>
        </w:rPr>
        <w:t>ۡ</w:t>
      </w:r>
      <w:r w:rsidR="007F660C">
        <w:rPr>
          <w:rFonts w:ascii="KFGQPC Uthmanic Script HAFS" w:cs="KFGQPC Uthmanic Script HAFS" w:hint="eastAsia"/>
          <w:sz w:val="28"/>
          <w:szCs w:val="28"/>
          <w:rtl/>
        </w:rPr>
        <w:t>عُواْ</w:t>
      </w:r>
      <w:r w:rsidR="007F660C">
        <w:rPr>
          <w:rFonts w:ascii="KFGQPC Uthmanic Script HAFS" w:cs="KFGQPC Uthmanic Script HAFS"/>
          <w:sz w:val="28"/>
          <w:szCs w:val="28"/>
          <w:rtl/>
        </w:rPr>
        <w:t xml:space="preserve"> </w:t>
      </w:r>
      <w:r w:rsidR="007F660C">
        <w:rPr>
          <w:rFonts w:ascii="KFGQPC Uthmanic Script HAFS" w:cs="KFGQPC Uthmanic Script HAFS" w:hint="eastAsia"/>
          <w:sz w:val="28"/>
          <w:szCs w:val="28"/>
          <w:rtl/>
        </w:rPr>
        <w:t>رَبَّكُم</w:t>
      </w:r>
      <w:r w:rsidR="007F660C">
        <w:rPr>
          <w:rFonts w:ascii="KFGQPC Uthmanic Script HAFS" w:cs="KFGQPC Uthmanic Script HAFS" w:hint="cs"/>
          <w:sz w:val="28"/>
          <w:szCs w:val="28"/>
          <w:rtl/>
        </w:rPr>
        <w:t>ۡ</w:t>
      </w:r>
      <w:r w:rsidR="007F660C">
        <w:rPr>
          <w:rFonts w:ascii="KFGQPC Uthmanic Script HAFS" w:cs="KFGQPC Uthmanic Script HAFS"/>
          <w:sz w:val="28"/>
          <w:szCs w:val="28"/>
          <w:rtl/>
        </w:rPr>
        <w:t xml:space="preserve"> </w:t>
      </w:r>
      <w:r w:rsidR="007F660C">
        <w:rPr>
          <w:rFonts w:ascii="KFGQPC Uthmanic Script HAFS" w:cs="KFGQPC Uthmanic Script HAFS" w:hint="eastAsia"/>
          <w:sz w:val="28"/>
          <w:szCs w:val="28"/>
          <w:rtl/>
        </w:rPr>
        <w:t>تَضَرُّع</w:t>
      </w:r>
      <w:r w:rsidR="007F660C">
        <w:rPr>
          <w:rFonts w:ascii="KFGQPC Uthmanic Script HAFS" w:cs="KFGQPC Uthmanic Script HAFS" w:hint="cs"/>
          <w:sz w:val="28"/>
          <w:szCs w:val="28"/>
          <w:rtl/>
        </w:rPr>
        <w:t>ٗ</w:t>
      </w:r>
      <w:r w:rsidR="007F660C">
        <w:rPr>
          <w:rFonts w:ascii="KFGQPC Uthmanic Script HAFS" w:cs="KFGQPC Uthmanic Script HAFS" w:hint="eastAsia"/>
          <w:sz w:val="28"/>
          <w:szCs w:val="28"/>
          <w:rtl/>
        </w:rPr>
        <w:t>ا</w:t>
      </w:r>
      <w:r w:rsidR="007F660C">
        <w:rPr>
          <w:rFonts w:ascii="KFGQPC Uthmanic Script HAFS" w:cs="KFGQPC Uthmanic Script HAFS"/>
          <w:sz w:val="28"/>
          <w:szCs w:val="28"/>
          <w:rtl/>
        </w:rPr>
        <w:t xml:space="preserve"> </w:t>
      </w:r>
      <w:r w:rsidR="007F660C">
        <w:rPr>
          <w:rFonts w:ascii="KFGQPC Uthmanic Script HAFS" w:cs="KFGQPC Uthmanic Script HAFS" w:hint="eastAsia"/>
          <w:sz w:val="28"/>
          <w:szCs w:val="28"/>
          <w:rtl/>
        </w:rPr>
        <w:t>وَخُف</w:t>
      </w:r>
      <w:r w:rsidR="007F660C">
        <w:rPr>
          <w:rFonts w:ascii="KFGQPC Uthmanic Script HAFS" w:cs="KFGQPC Uthmanic Script HAFS" w:hint="cs"/>
          <w:sz w:val="28"/>
          <w:szCs w:val="28"/>
          <w:rtl/>
        </w:rPr>
        <w:t>ۡ</w:t>
      </w:r>
      <w:r w:rsidR="007F660C">
        <w:rPr>
          <w:rFonts w:ascii="KFGQPC Uthmanic Script HAFS" w:cs="KFGQPC Uthmanic Script HAFS" w:hint="eastAsia"/>
          <w:sz w:val="28"/>
          <w:szCs w:val="28"/>
          <w:rtl/>
        </w:rPr>
        <w:t>يَةً</w:t>
      </w:r>
      <w:r w:rsidR="007F660C">
        <w:rPr>
          <w:rFonts w:ascii="KFGQPC Uthman Taha Naskh" w:cs="KFGQPC Uthman Taha Naskh" w:hint="cs"/>
          <w:sz w:val="28"/>
          <w:szCs w:val="28"/>
          <w:rtl/>
        </w:rPr>
        <w:t>﴾</w:t>
      </w:r>
      <w:r w:rsidR="007F660C">
        <w:rPr>
          <w:rFonts w:ascii="KFGQPC Uthman Taha Naskh" w:cs="KFGQPC Uthman Taha Naskh"/>
          <w:sz w:val="28"/>
          <w:szCs w:val="28"/>
          <w:rtl/>
        </w:rPr>
        <w:t xml:space="preserve"> </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rtl/>
        </w:rPr>
        <w:t>الأعراف:55].</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 خود را با تضرع و زاري بخوانيد".</w:t>
      </w:r>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و 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 </w:t>
      </w:r>
      <w:r w:rsidRPr="00A7795F">
        <w:rPr>
          <w:rStyle w:val="Char1"/>
          <w:rFonts w:eastAsia="MS Mincho"/>
          <w:rtl/>
        </w:rPr>
        <w:t>((</w:t>
      </w:r>
      <w:r w:rsidRPr="00A7795F">
        <w:rPr>
          <w:rStyle w:val="Char1"/>
          <w:rFonts w:eastAsia="MS Mincho" w:hint="cs"/>
          <w:rtl/>
        </w:rPr>
        <w:t>إَنَّكُمْ لَيْسَ تَدْعُونَ أَصَمَّ وَلاَ</w:t>
      </w:r>
      <w:r w:rsidRPr="00A7795F">
        <w:rPr>
          <w:rStyle w:val="Char1"/>
          <w:rFonts w:eastAsia="MS Mincho"/>
          <w:rtl/>
        </w:rPr>
        <w:t xml:space="preserve"> </w:t>
      </w:r>
      <w:r w:rsidRPr="00A7795F">
        <w:rPr>
          <w:rStyle w:val="Char1"/>
          <w:rFonts w:eastAsia="MS Mincho" w:hint="cs"/>
          <w:rtl/>
        </w:rPr>
        <w:t>غَائِباً، إِنَّكُمْ تَدْعُونَهُ سَمِيعاً قَرِيباً وَهُوَ مَعَكُمْ))(</w:t>
      </w:r>
      <w:r w:rsidRPr="00A7795F">
        <w:rPr>
          <w:rStyle w:val="Char1"/>
          <w:rFonts w:eastAsia="MS Mincho" w:hint="eastAsia"/>
          <w:rtl/>
        </w:rPr>
        <w:endnoteReference w:id="20"/>
      </w:r>
      <w:r w:rsidRPr="00A7795F">
        <w:rPr>
          <w:rStyle w:val="Char1"/>
          <w:rFonts w:eastAsia="MS Mincho" w:hint="cs"/>
          <w:rtl/>
        </w:rPr>
        <w:t>)</w:t>
      </w:r>
      <w:r w:rsidR="007F660C">
        <w:rPr>
          <w:rStyle w:val="Char1"/>
          <w:rFonts w:eastAsia="MS Mincho" w:hint="cs"/>
          <w:rtl/>
        </w:rPr>
        <w:t xml:space="preserve"> </w:t>
      </w:r>
      <w:r w:rsidRPr="00044504">
        <w:rPr>
          <w:rFonts w:ascii="Msh Quraan1" w:eastAsia="MS Mincho" w:hAnsi="Msh Quraan1" w:cs="B Lotus"/>
          <w:color w:val="000000"/>
          <w:sz w:val="22"/>
          <w:szCs w:val="28"/>
          <w:rtl/>
        </w:rPr>
        <w:t>شما كر و غايب را ن</w:t>
      </w:r>
      <w:r w:rsidR="007E58F7">
        <w:rPr>
          <w:rFonts w:ascii="Msh Quraan1" w:eastAsia="MS Mincho" w:hAnsi="Msh Quraan1" w:cs="B Lotus"/>
          <w:color w:val="000000"/>
          <w:sz w:val="22"/>
          <w:szCs w:val="28"/>
          <w:rtl/>
        </w:rPr>
        <w:t>مى‌خ</w:t>
      </w:r>
      <w:r w:rsidRPr="00044504">
        <w:rPr>
          <w:rFonts w:ascii="Msh Quraan1" w:eastAsia="MS Mincho" w:hAnsi="Msh Quraan1" w:cs="B Lotus"/>
          <w:color w:val="000000"/>
          <w:sz w:val="22"/>
          <w:szCs w:val="28"/>
          <w:rtl/>
        </w:rPr>
        <w:t xml:space="preserve">وانيد، بلكه شنونده اي نزديك </w:t>
      </w:r>
      <w:r w:rsidR="007E58F7">
        <w:rPr>
          <w:rFonts w:ascii="Msh Quraan1" w:eastAsia="MS Mincho" w:hAnsi="Msh Quraan1" w:cs="B Lotus"/>
          <w:color w:val="000000"/>
          <w:sz w:val="22"/>
          <w:szCs w:val="28"/>
          <w:rtl/>
        </w:rPr>
        <w:t>مى‌خ</w:t>
      </w:r>
      <w:r w:rsidRPr="00044504">
        <w:rPr>
          <w:rFonts w:ascii="Msh Quraan1" w:eastAsia="MS Mincho" w:hAnsi="Msh Quraan1" w:cs="B Lotus"/>
          <w:color w:val="000000"/>
          <w:sz w:val="22"/>
          <w:szCs w:val="28"/>
          <w:rtl/>
        </w:rPr>
        <w:t>وانيد كه با شماست.</w:t>
      </w:r>
    </w:p>
    <w:p w:rsidR="003E5DDB" w:rsidRPr="00044504" w:rsidRDefault="003E5DDB" w:rsidP="003E5DDB">
      <w:pPr>
        <w:spacing w:line="228" w:lineRule="auto"/>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7 ـ اين كه در دعاكردن همچنان التماس و زاري نمايد.</w:t>
      </w:r>
    </w:p>
    <w:p w:rsidR="003E5DDB" w:rsidRPr="00044504" w:rsidRDefault="003E5DDB" w:rsidP="007F660C">
      <w:pPr>
        <w:spacing w:line="228" w:lineRule="auto"/>
        <w:ind w:firstLine="340"/>
        <w:jc w:val="lowKashida"/>
        <w:rPr>
          <w:rFonts w:ascii="Msh Quraan1" w:eastAsia="MS Mincho" w:hAnsi="Msh Quraan1" w:cs="B Lotus"/>
          <w:color w:val="000000"/>
          <w:sz w:val="22"/>
          <w:szCs w:val="28"/>
        </w:rPr>
      </w:pPr>
      <w:r w:rsidRPr="00044504">
        <w:rPr>
          <w:rFonts w:cs="B Lotus"/>
          <w:sz w:val="22"/>
          <w:szCs w:val="28"/>
          <w:rtl/>
          <w:lang w:eastAsia="zh-CN"/>
        </w:rPr>
        <w:t>عايشه رضي الله عنها گويد:</w:t>
      </w:r>
      <w:r w:rsidRPr="00044504">
        <w:rPr>
          <w:rFonts w:ascii="Msh Quraan1" w:eastAsia="MS Mincho" w:hAnsi="Msh Quraan1" w:cs="B Lotus"/>
          <w:color w:val="000000"/>
          <w:sz w:val="22"/>
          <w:szCs w:val="28"/>
          <w:rtl/>
        </w:rPr>
        <w:t xml:space="preserve"> </w:t>
      </w:r>
      <w:r w:rsidRPr="00A7795F">
        <w:rPr>
          <w:rStyle w:val="Char1"/>
          <w:rFonts w:eastAsia="MS Mincho"/>
          <w:rtl/>
        </w:rPr>
        <w:t>((حتي إ</w:t>
      </w:r>
      <w:r w:rsidRPr="00A7795F">
        <w:rPr>
          <w:rStyle w:val="Char1"/>
          <w:rFonts w:eastAsia="MS Mincho" w:hint="cs"/>
          <w:rtl/>
        </w:rPr>
        <w:t>ِ</w:t>
      </w:r>
      <w:r w:rsidRPr="00A7795F">
        <w:rPr>
          <w:rStyle w:val="Char1"/>
          <w:rFonts w:eastAsia="MS Mincho"/>
          <w:rtl/>
        </w:rPr>
        <w:t>ذ</w:t>
      </w:r>
      <w:r w:rsidRPr="00A7795F">
        <w:rPr>
          <w:rStyle w:val="Char1"/>
          <w:rFonts w:eastAsia="MS Mincho" w:hint="cs"/>
          <w:rtl/>
        </w:rPr>
        <w:t>َ</w:t>
      </w:r>
      <w:r w:rsidRPr="00A7795F">
        <w:rPr>
          <w:rStyle w:val="Char1"/>
          <w:rFonts w:eastAsia="MS Mincho"/>
          <w:rtl/>
        </w:rPr>
        <w:t>ا ك</w:t>
      </w:r>
      <w:r w:rsidRPr="00A7795F">
        <w:rPr>
          <w:rStyle w:val="Char1"/>
          <w:rFonts w:eastAsia="MS Mincho" w:hint="cs"/>
          <w:rtl/>
        </w:rPr>
        <w:t>َ</w:t>
      </w:r>
      <w:r w:rsidRPr="00A7795F">
        <w:rPr>
          <w:rStyle w:val="Char1"/>
          <w:rFonts w:eastAsia="MS Mincho"/>
          <w:rtl/>
        </w:rPr>
        <w:t>ا</w:t>
      </w:r>
      <w:r w:rsidRPr="00A7795F">
        <w:rPr>
          <w:rStyle w:val="Char1"/>
          <w:rFonts w:eastAsia="MS Mincho" w:hint="cs"/>
          <w:rtl/>
        </w:rPr>
        <w:t>َ</w:t>
      </w:r>
      <w:r w:rsidRPr="00A7795F">
        <w:rPr>
          <w:rStyle w:val="Char1"/>
          <w:rFonts w:eastAsia="MS Mincho"/>
          <w:rtl/>
        </w:rPr>
        <w:t>ن ذ</w:t>
      </w:r>
      <w:r w:rsidRPr="00A7795F">
        <w:rPr>
          <w:rStyle w:val="Char1"/>
          <w:rFonts w:eastAsia="MS Mincho" w:hint="cs"/>
          <w:rtl/>
        </w:rPr>
        <w:t>َ</w:t>
      </w:r>
      <w:r w:rsidRPr="00A7795F">
        <w:rPr>
          <w:rStyle w:val="Char1"/>
          <w:rFonts w:eastAsia="MS Mincho"/>
          <w:rtl/>
        </w:rPr>
        <w:t>اتَ ي</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أ</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 xml:space="preserve"> ذ</w:t>
      </w:r>
      <w:r w:rsidRPr="00A7795F">
        <w:rPr>
          <w:rStyle w:val="Char1"/>
          <w:rFonts w:eastAsia="MS Mincho" w:hint="cs"/>
          <w:rtl/>
        </w:rPr>
        <w:t>َ</w:t>
      </w:r>
      <w:r w:rsidRPr="00A7795F">
        <w:rPr>
          <w:rStyle w:val="Char1"/>
          <w:rFonts w:eastAsia="MS Mincho"/>
          <w:rtl/>
        </w:rPr>
        <w:t>اتَ ل</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ا ر</w:t>
      </w:r>
      <w:r w:rsidRPr="00A7795F">
        <w:rPr>
          <w:rStyle w:val="Char1"/>
          <w:rFonts w:eastAsia="MS Mincho" w:hint="cs"/>
          <w:rtl/>
        </w:rPr>
        <w:t>َ</w:t>
      </w:r>
      <w:r w:rsidRPr="00A7795F">
        <w:rPr>
          <w:rStyle w:val="Char1"/>
          <w:rFonts w:eastAsia="MS Mincho"/>
          <w:rtl/>
        </w:rPr>
        <w:t>س</w:t>
      </w:r>
      <w:r w:rsidRPr="00A7795F">
        <w:rPr>
          <w:rStyle w:val="Char1"/>
          <w:rFonts w:eastAsia="MS Mincho" w:hint="cs"/>
          <w:rtl/>
        </w:rPr>
        <w:t>ُ</w:t>
      </w:r>
      <w:r w:rsidRPr="00A7795F">
        <w:rPr>
          <w:rStyle w:val="Char1"/>
          <w:rFonts w:eastAsia="MS Mincho"/>
          <w:rtl/>
        </w:rPr>
        <w:t>ول</w:t>
      </w:r>
      <w:r w:rsidRPr="00A7795F">
        <w:rPr>
          <w:rStyle w:val="Char1"/>
          <w:rFonts w:eastAsia="MS Mincho" w:hint="cs"/>
          <w:rtl/>
        </w:rPr>
        <w:t>ُ</w:t>
      </w:r>
      <w:r w:rsidRPr="00A7795F">
        <w:rPr>
          <w:rStyle w:val="Char1"/>
          <w:rFonts w:eastAsia="MS Mincho"/>
          <w:rtl/>
        </w:rPr>
        <w:t xml:space="preserve"> الله</w:t>
      </w:r>
      <w:r w:rsidRPr="00A7795F">
        <w:rPr>
          <w:rStyle w:val="Char1"/>
          <w:rFonts w:eastAsia="MS Mincho" w:hint="cs"/>
          <w:rtl/>
        </w:rPr>
        <w:t>ِ</w:t>
      </w:r>
      <w:r w:rsidRPr="00A7795F">
        <w:rPr>
          <w:rStyle w:val="Char1"/>
          <w:rFonts w:eastAsia="MS Mincho"/>
          <w:rtl/>
        </w:rPr>
        <w:t xml:space="preserve"> </w:t>
      </w:r>
      <w:r w:rsidRPr="00A7795F">
        <w:rPr>
          <w:rStyle w:val="Char1"/>
          <w:rFonts w:eastAsia="MS Mincho"/>
          <w:rtl/>
        </w:rPr>
        <w:sym w:font="AGA Arabesque" w:char="F072"/>
      </w:r>
      <w:r w:rsidRPr="00A7795F">
        <w:rPr>
          <w:rStyle w:val="Char1"/>
          <w:rFonts w:eastAsia="MS Mincho"/>
          <w:rtl/>
        </w:rPr>
        <w:t>، ث</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ا، ث</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ا</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21"/>
      </w:r>
      <w:r w:rsidRPr="00A7795F">
        <w:rPr>
          <w:rStyle w:val="Char1"/>
          <w:rFonts w:eastAsia="MS Mincho" w:hint="cs"/>
          <w:rtl/>
        </w:rPr>
        <w:t>)</w:t>
      </w:r>
      <w:r w:rsidR="007F660C">
        <w:rPr>
          <w:rStyle w:val="Char1"/>
          <w:rFonts w:eastAsia="MS Mincho" w:hint="cs"/>
          <w:rtl/>
        </w:rPr>
        <w:t xml:space="preserve"> </w:t>
      </w:r>
      <w:r w:rsidRPr="00044504">
        <w:rPr>
          <w:rFonts w:ascii="Msh Quraan1" w:eastAsia="MS Mincho" w:hAnsi="Msh Quraan1" w:cs="B Lotus"/>
          <w:color w:val="000000"/>
          <w:sz w:val="22"/>
          <w:szCs w:val="28"/>
          <w:rtl/>
        </w:rPr>
        <w:t>شبي يا روزي بود و رسول الله</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خدا را خواند سپس او را خواند، سپس او را خواند.</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8 ـ در دعا كردن با نام ها و اسماي خدا به او توسل جويد.</w:t>
      </w:r>
    </w:p>
    <w:p w:rsidR="00C77211"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رمايد: </w:t>
      </w:r>
    </w:p>
    <w:p w:rsidR="003E5DDB" w:rsidRPr="00044504" w:rsidRDefault="0013606F" w:rsidP="007F660C">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rPr>
        <w:t>وَلِلَّهِ</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أَس</w:t>
      </w:r>
      <w:r>
        <w:rPr>
          <w:rFonts w:ascii="KFGQPC Uthmanic Script HAFS" w:cs="KFGQPC Uthmanic Script HAFS" w:hint="cs"/>
          <w:sz w:val="28"/>
          <w:szCs w:val="28"/>
          <w:rtl/>
        </w:rPr>
        <w:t>ۡ</w:t>
      </w:r>
      <w:r>
        <w:rPr>
          <w:rFonts w:ascii="KFGQPC Uthmanic Script HAFS" w:cs="KFGQPC Uthmanic Script HAFS" w:hint="eastAsia"/>
          <w:sz w:val="28"/>
          <w:szCs w:val="28"/>
          <w:rtl/>
        </w:rPr>
        <w:t>مَا</w:t>
      </w:r>
      <w:r>
        <w:rPr>
          <w:rFonts w:ascii="KFGQPC Uthmanic Script HAFS" w:cs="KFGQPC Uthmanic Script HAFS" w:hint="cs"/>
          <w:sz w:val="28"/>
          <w:szCs w:val="28"/>
          <w:rtl/>
        </w:rPr>
        <w:t>ٓ</w:t>
      </w:r>
      <w:r>
        <w:rPr>
          <w:rFonts w:ascii="KFGQPC Uthmanic Script HAFS" w:cs="KFGQPC Uthmanic Script HAFS" w:hint="eastAsia"/>
          <w:sz w:val="28"/>
          <w:szCs w:val="28"/>
          <w:rtl/>
        </w:rPr>
        <w:t>ءُ</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w:t>
      </w:r>
      <w:r>
        <w:rPr>
          <w:rFonts w:ascii="KFGQPC Uthmanic Script HAFS" w:cs="KFGQPC Uthmanic Script HAFS" w:hint="cs"/>
          <w:sz w:val="28"/>
          <w:szCs w:val="28"/>
          <w:rtl/>
        </w:rPr>
        <w:t>ۡ</w:t>
      </w:r>
      <w:r>
        <w:rPr>
          <w:rFonts w:ascii="KFGQPC Uthmanic Script HAFS" w:cs="KFGQPC Uthmanic Script HAFS" w:hint="eastAsia"/>
          <w:sz w:val="28"/>
          <w:szCs w:val="28"/>
          <w:rtl/>
        </w:rPr>
        <w:t>حُس</w:t>
      </w:r>
      <w:r>
        <w:rPr>
          <w:rFonts w:ascii="KFGQPC Uthmanic Script HAFS" w:cs="KFGQPC Uthmanic Script HAFS" w:hint="cs"/>
          <w:sz w:val="28"/>
          <w:szCs w:val="28"/>
          <w:rtl/>
        </w:rPr>
        <w:t>ۡ</w:t>
      </w:r>
      <w:r>
        <w:rPr>
          <w:rFonts w:ascii="KFGQPC Uthmanic Script HAFS" w:cs="KFGQPC Uthmanic Script HAFS" w:hint="eastAsia"/>
          <w:sz w:val="28"/>
          <w:szCs w:val="28"/>
          <w:rtl/>
        </w:rPr>
        <w:t>نَى</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w:t>
      </w:r>
      <w:r>
        <w:rPr>
          <w:rFonts w:ascii="KFGQPC Uthmanic Script HAFS" w:cs="KFGQPC Uthmanic Script HAFS" w:hint="cs"/>
          <w:sz w:val="28"/>
          <w:szCs w:val="28"/>
          <w:rtl/>
        </w:rPr>
        <w:t>ٱ</w:t>
      </w:r>
      <w:r>
        <w:rPr>
          <w:rFonts w:ascii="KFGQPC Uthmanic Script HAFS" w:cs="KFGQPC Uthmanic Script HAFS" w:hint="eastAsia"/>
          <w:sz w:val="28"/>
          <w:szCs w:val="28"/>
          <w:rtl/>
        </w:rPr>
        <w:t>د</w:t>
      </w:r>
      <w:r>
        <w:rPr>
          <w:rFonts w:ascii="KFGQPC Uthmanic Script HAFS" w:cs="KFGQPC Uthmanic Script HAFS" w:hint="cs"/>
          <w:sz w:val="28"/>
          <w:szCs w:val="28"/>
          <w:rtl/>
        </w:rPr>
        <w:t>ۡ</w:t>
      </w:r>
      <w:r>
        <w:rPr>
          <w:rFonts w:ascii="KFGQPC Uthmanic Script HAFS" w:cs="KFGQPC Uthmanic Script HAFS" w:hint="eastAsia"/>
          <w:sz w:val="28"/>
          <w:szCs w:val="28"/>
          <w:rtl/>
        </w:rPr>
        <w:t>عُوهُ</w:t>
      </w:r>
      <w:r>
        <w:rPr>
          <w:rFonts w:ascii="KFGQPC Uthmanic Script HAFS" w:cs="KFGQPC Uthmanic Script HAFS"/>
          <w:sz w:val="28"/>
          <w:szCs w:val="28"/>
          <w:rtl/>
        </w:rPr>
        <w:t xml:space="preserve"> </w:t>
      </w:r>
      <w:r>
        <w:rPr>
          <w:rFonts w:ascii="KFGQPC Uthmanic Script HAFS" w:cs="KFGQPC Uthmanic Script HAFS" w:hint="eastAsia"/>
          <w:sz w:val="28"/>
          <w:szCs w:val="28"/>
          <w:rtl/>
        </w:rPr>
        <w:t>بِهَا</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وَذَرُواْ</w:t>
      </w:r>
      <w:r>
        <w:rPr>
          <w:rFonts w:ascii="KFGQPC Uthmanic Script HAFS" w:cs="KFGQPC Uthmanic Script HAFS"/>
          <w:sz w:val="28"/>
          <w:szCs w:val="28"/>
          <w:rtl/>
        </w:rPr>
        <w:t xml:space="preserve"> </w:t>
      </w:r>
      <w:r>
        <w:rPr>
          <w:rFonts w:ascii="KFGQPC Uthmanic Script HAFS" w:cs="KFGQPC Uthmanic Script HAFS" w:hint="cs"/>
          <w:sz w:val="28"/>
          <w:szCs w:val="28"/>
          <w:rtl/>
        </w:rPr>
        <w:t>ٱ</w:t>
      </w:r>
      <w:r>
        <w:rPr>
          <w:rFonts w:ascii="KFGQPC Uthmanic Script HAFS" w:cs="KFGQPC Uthmanic Script HAFS" w:hint="eastAsia"/>
          <w:sz w:val="28"/>
          <w:szCs w:val="28"/>
          <w:rtl/>
        </w:rPr>
        <w:t>لَّذِينَ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يُل</w:t>
      </w:r>
      <w:r>
        <w:rPr>
          <w:rFonts w:ascii="KFGQPC Uthmanic Script HAFS" w:cs="KFGQPC Uthmanic Script HAFS" w:hint="cs"/>
          <w:sz w:val="28"/>
          <w:szCs w:val="28"/>
          <w:rtl/>
        </w:rPr>
        <w:t>ۡ</w:t>
      </w:r>
      <w:r>
        <w:rPr>
          <w:rFonts w:ascii="KFGQPC Uthmanic Script HAFS" w:cs="KFGQPC Uthmanic Script HAFS" w:hint="eastAsia"/>
          <w:sz w:val="28"/>
          <w:szCs w:val="28"/>
          <w:rtl/>
        </w:rPr>
        <w:t>حِدُونَ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فِي</w:t>
      </w:r>
      <w:r>
        <w:rPr>
          <w:rFonts w:ascii="KFGQPC Uthmanic Script HAFS" w:cs="KFGQPC Uthmanic Script HAFS" w:hint="cs"/>
          <w:sz w:val="28"/>
          <w:szCs w:val="28"/>
          <w:rtl/>
        </w:rPr>
        <w:t>ٓ</w:t>
      </w:r>
      <w:r>
        <w:rPr>
          <w:rFonts w:ascii="KFGQPC Uthmanic Script HAFS" w:cs="KFGQPC Uthmanic Script HAFS"/>
          <w:sz w:val="28"/>
          <w:szCs w:val="28"/>
          <w:rtl/>
        </w:rPr>
        <w:t xml:space="preserve"> </w:t>
      </w:r>
      <w:r>
        <w:rPr>
          <w:rFonts w:ascii="KFGQPC Uthmanic Script HAFS" w:cs="KFGQPC Uthmanic Script HAFS" w:hint="eastAsia"/>
          <w:sz w:val="28"/>
          <w:szCs w:val="28"/>
          <w:rtl/>
        </w:rPr>
        <w:t>أَس</w:t>
      </w:r>
      <w:r>
        <w:rPr>
          <w:rFonts w:ascii="KFGQPC Uthmanic Script HAFS" w:cs="KFGQPC Uthmanic Script HAFS" w:hint="cs"/>
          <w:sz w:val="28"/>
          <w:szCs w:val="28"/>
          <w:rtl/>
        </w:rPr>
        <w:t>ۡ</w:t>
      </w:r>
      <w:r>
        <w:rPr>
          <w:rFonts w:ascii="KFGQPC Uthmanic Script HAFS" w:cs="KFGQPC Uthmanic Script HAFS" w:hint="eastAsia"/>
          <w:sz w:val="28"/>
          <w:szCs w:val="28"/>
          <w:rtl/>
        </w:rPr>
        <w:t>مَ</w:t>
      </w:r>
      <w:r>
        <w:rPr>
          <w:rFonts w:ascii="KFGQPC Uthmanic Script HAFS" w:cs="KFGQPC Uthmanic Script HAFS" w:hint="cs"/>
          <w:sz w:val="28"/>
          <w:szCs w:val="28"/>
          <w:rtl/>
        </w:rPr>
        <w:t>ٰٓ</w:t>
      </w:r>
      <w:r>
        <w:rPr>
          <w:rFonts w:ascii="KFGQPC Uthmanic Script HAFS" w:cs="KFGQPC Uthmanic Script HAFS" w:hint="eastAsia"/>
          <w:sz w:val="28"/>
          <w:szCs w:val="28"/>
          <w:rtl/>
        </w:rPr>
        <w:t>ئِهِ</w:t>
      </w:r>
      <w:r>
        <w:rPr>
          <w:rFonts w:ascii="KFGQPC Uthmanic Script HAFS" w:cs="KFGQPC Uthmanic Script HAFS" w:hint="cs"/>
          <w:sz w:val="28"/>
          <w:szCs w:val="28"/>
          <w:rtl/>
        </w:rPr>
        <w:t>ۦۚ</w:t>
      </w:r>
      <w:r>
        <w:rPr>
          <w:rFonts w:ascii="KFGQPC Uthmanic Script HAFS" w:cs="KFGQPC Uthmanic Script HAFS"/>
          <w:sz w:val="28"/>
          <w:szCs w:val="28"/>
          <w:rtl/>
        </w:rPr>
        <w:t xml:space="preserve"> </w:t>
      </w:r>
      <w:r>
        <w:rPr>
          <w:rFonts w:ascii="KFGQPC Uthmanic Script HAFS" w:cs="KFGQPC Uthmanic Script HAFS" w:hint="eastAsia"/>
          <w:sz w:val="28"/>
          <w:szCs w:val="28"/>
          <w:rtl/>
        </w:rPr>
        <w:t>سَيُج</w:t>
      </w:r>
      <w:r>
        <w:rPr>
          <w:rFonts w:ascii="KFGQPC Uthmanic Script HAFS" w:cs="KFGQPC Uthmanic Script HAFS" w:hint="cs"/>
          <w:sz w:val="28"/>
          <w:szCs w:val="28"/>
          <w:rtl/>
        </w:rPr>
        <w:t>ۡ</w:t>
      </w:r>
      <w:r>
        <w:rPr>
          <w:rFonts w:ascii="KFGQPC Uthmanic Script HAFS" w:cs="KFGQPC Uthmanic Script HAFS" w:hint="eastAsia"/>
          <w:sz w:val="28"/>
          <w:szCs w:val="28"/>
          <w:rtl/>
        </w:rPr>
        <w:t>زَو</w:t>
      </w:r>
      <w:r>
        <w:rPr>
          <w:rFonts w:ascii="KFGQPC Uthmanic Script HAFS" w:cs="KFGQPC Uthmanic Script HAFS" w:hint="cs"/>
          <w:sz w:val="28"/>
          <w:szCs w:val="28"/>
          <w:rtl/>
        </w:rPr>
        <w:t>ۡ</w:t>
      </w:r>
      <w:r>
        <w:rPr>
          <w:rFonts w:ascii="KFGQPC Uthmanic Script HAFS" w:cs="KFGQPC Uthmanic Script HAFS" w:hint="eastAsia"/>
          <w:sz w:val="28"/>
          <w:szCs w:val="28"/>
          <w:rtl/>
        </w:rPr>
        <w:t>نَ</w:t>
      </w:r>
      <w:r>
        <w:rPr>
          <w:rFonts w:ascii="KFGQPC Uthmanic Script HAFS" w:cs="KFGQPC Uthmanic Script HAFS"/>
          <w:sz w:val="28"/>
          <w:szCs w:val="28"/>
          <w:rtl/>
        </w:rPr>
        <w:t xml:space="preserve"> </w:t>
      </w:r>
      <w:r>
        <w:rPr>
          <w:rFonts w:ascii="KFGQPC Uthmanic Script HAFS" w:cs="KFGQPC Uthmanic Script HAFS" w:hint="eastAsia"/>
          <w:sz w:val="28"/>
          <w:szCs w:val="28"/>
          <w:rtl/>
        </w:rPr>
        <w:t>مَا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كَانُواْ</w:t>
      </w:r>
      <w:r>
        <w:rPr>
          <w:rFonts w:ascii="KFGQPC Uthmanic Script HAFS" w:cs="KFGQPC Uthmanic Script HAFS"/>
          <w:sz w:val="28"/>
          <w:szCs w:val="28"/>
          <w:rtl/>
        </w:rPr>
        <w:t xml:space="preserve"> </w:t>
      </w:r>
      <w:r>
        <w:rPr>
          <w:rFonts w:ascii="KFGQPC Uthmanic Script HAFS" w:cs="KFGQPC Uthmanic Script HAFS" w:hint="eastAsia"/>
          <w:sz w:val="28"/>
          <w:szCs w:val="28"/>
          <w:rtl/>
        </w:rPr>
        <w:t>يَع</w:t>
      </w:r>
      <w:r>
        <w:rPr>
          <w:rFonts w:ascii="KFGQPC Uthmanic Script HAFS" w:cs="KFGQPC Uthmanic Script HAFS" w:hint="cs"/>
          <w:sz w:val="28"/>
          <w:szCs w:val="28"/>
          <w:rtl/>
        </w:rPr>
        <w:t>ۡ</w:t>
      </w:r>
      <w:r>
        <w:rPr>
          <w:rFonts w:ascii="KFGQPC Uthmanic Script HAFS" w:cs="KFGQPC Uthmanic Script HAFS" w:hint="eastAsia"/>
          <w:sz w:val="28"/>
          <w:szCs w:val="28"/>
          <w:rtl/>
        </w:rPr>
        <w:t>مَلُونَ</w:t>
      </w:r>
      <w:r>
        <w:rPr>
          <w:rFonts w:ascii="KFGQPC Uthmanic Script HAFS" w:cs="KFGQPC Uthmanic Script HAFS"/>
          <w:sz w:val="28"/>
          <w:szCs w:val="28"/>
          <w:rtl/>
        </w:rPr>
        <w:t xml:space="preserve"> </w:t>
      </w:r>
      <w:r>
        <w:rPr>
          <w:rFonts w:ascii="KFGQPC Uthmanic Script HAFS" w:cs="KFGQPC Uthmanic Script HAFS" w:hint="cs"/>
          <w:sz w:val="28"/>
          <w:szCs w:val="28"/>
          <w:rtl/>
        </w:rPr>
        <w:t>١٨٠</w:t>
      </w:r>
      <w:r w:rsidRPr="00044504">
        <w:rPr>
          <w:rFonts w:ascii="Msh Quraan1" w:eastAsia="MS Mincho" w:hAnsi="Msh Quraan1" w:cs="B Lotus" w:hint="cs"/>
          <w:color w:val="000000"/>
          <w:sz w:val="22"/>
          <w:szCs w:val="28"/>
          <w:rtl/>
        </w:rPr>
        <w:t xml:space="preserve"> </w:t>
      </w:r>
      <w:r w:rsidR="007F660C">
        <w:rPr>
          <w:rFonts w:ascii="Msh Quraan1" w:eastAsia="MS Mincho" w:hAnsi="Msh Quraan1" w:cs="B Lotus" w:hint="cs"/>
          <w:color w:val="000000"/>
          <w:sz w:val="22"/>
          <w:szCs w:val="28"/>
          <w:rtl/>
        </w:rPr>
        <w:t xml:space="preserve">[الأعراف:180] </w:t>
      </w:r>
      <w:r w:rsidR="003E5DDB" w:rsidRPr="00044504">
        <w:rPr>
          <w:rFonts w:ascii="Msh Quraan1" w:eastAsia="MS Mincho" w:hAnsi="Msh Quraan1" w:cs="B Lotus"/>
          <w:color w:val="000000"/>
          <w:sz w:val="22"/>
          <w:szCs w:val="28"/>
          <w:rtl/>
        </w:rPr>
        <w:t xml:space="preserve">"براي خداست نام هاي نيكو، با آن خدا را بخوانيد و آنان را كه در نام هاي او كفر و دشمني مىورزند، به خود </w:t>
      </w:r>
      <w:r w:rsidR="003E5DDB" w:rsidRPr="00044504">
        <w:rPr>
          <w:rFonts w:cs="B Lotus"/>
          <w:sz w:val="22"/>
          <w:szCs w:val="28"/>
          <w:rtl/>
          <w:lang w:eastAsia="zh-CN"/>
        </w:rPr>
        <w:t>واگذاريد</w:t>
      </w:r>
      <w:r w:rsidR="003E5DDB" w:rsidRPr="00044504">
        <w:rPr>
          <w:rFonts w:ascii="Msh Quraan1" w:eastAsia="MS Mincho" w:hAnsi="Msh Quraan1" w:cs="B Lotus"/>
          <w:color w:val="000000"/>
          <w:sz w:val="22"/>
          <w:szCs w:val="28"/>
          <w:rtl/>
        </w:rPr>
        <w:t xml:space="preserve"> كه به زودي به كردار بدشان مجازات خواهند شد".</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9 ـ به اعمال نيك و صالح خود به خدا توسل جويد.</w:t>
      </w:r>
    </w:p>
    <w:p w:rsidR="003E5DDB" w:rsidRPr="00044504" w:rsidRDefault="003E5DDB" w:rsidP="007F660C">
      <w:pPr>
        <w:pStyle w:val="a1"/>
        <w:rPr>
          <w:rFonts w:eastAsia="MS Mincho" w:cs="B Lotus" w:hint="eastAsia"/>
          <w:sz w:val="22"/>
          <w:rtl/>
        </w:rPr>
      </w:pPr>
      <w:r w:rsidRPr="00A7795F">
        <w:rPr>
          <w:rFonts w:eastAsia="MS Mincho"/>
          <w:rtl/>
        </w:rPr>
        <w:t>صحّ</w:t>
      </w:r>
      <w:r w:rsidRPr="00A7795F">
        <w:rPr>
          <w:rFonts w:eastAsia="MS Mincho" w:hint="cs"/>
          <w:rtl/>
        </w:rPr>
        <w:t>َ</w:t>
      </w:r>
      <w:r w:rsidRPr="00A7795F">
        <w:rPr>
          <w:rFonts w:eastAsia="MS Mincho"/>
          <w:rtl/>
        </w:rPr>
        <w:t xml:space="preserve"> عن رسول</w:t>
      </w:r>
      <w:r w:rsidRPr="00A7795F">
        <w:rPr>
          <w:rFonts w:eastAsia="MS Mincho" w:hint="cs"/>
          <w:rtl/>
        </w:rPr>
        <w:t>ِ</w:t>
      </w:r>
      <w:r w:rsidRPr="00A7795F">
        <w:rPr>
          <w:rFonts w:eastAsia="MS Mincho"/>
          <w:rtl/>
        </w:rPr>
        <w:t xml:space="preserve"> الله</w:t>
      </w:r>
      <w:r w:rsidRPr="00A7795F">
        <w:rPr>
          <w:rFonts w:eastAsia="MS Mincho" w:hint="cs"/>
          <w:rtl/>
        </w:rPr>
        <w:t>ِ</w:t>
      </w:r>
      <w:r w:rsidRPr="00A7795F">
        <w:rPr>
          <w:rFonts w:eastAsia="MS Mincho"/>
          <w:rtl/>
        </w:rPr>
        <w:t xml:space="preserve"> </w:t>
      </w:r>
      <w:r w:rsidRPr="00A7795F">
        <w:rPr>
          <w:rFonts w:eastAsia="MS Mincho"/>
          <w:bCs/>
          <w:rtl/>
        </w:rPr>
        <w:sym w:font="AGA Arabesque" w:char="F072"/>
      </w:r>
      <w:r w:rsidRPr="00A7795F">
        <w:rPr>
          <w:rFonts w:eastAsia="MS Mincho"/>
          <w:rtl/>
        </w:rPr>
        <w:t>، قصة</w:t>
      </w:r>
      <w:r w:rsidRPr="00A7795F">
        <w:rPr>
          <w:rFonts w:eastAsia="MS Mincho" w:hint="cs"/>
          <w:rtl/>
        </w:rPr>
        <w:t>ُ</w:t>
      </w:r>
      <w:r w:rsidRPr="00A7795F">
        <w:rPr>
          <w:rFonts w:eastAsia="MS Mincho"/>
          <w:rtl/>
        </w:rPr>
        <w:t xml:space="preserve"> ثلاثة</w:t>
      </w:r>
      <w:r w:rsidRPr="00A7795F">
        <w:rPr>
          <w:rFonts w:eastAsia="MS Mincho" w:hint="cs"/>
          <w:rtl/>
        </w:rPr>
        <w:t>ِ</w:t>
      </w:r>
      <w:r w:rsidRPr="00A7795F">
        <w:rPr>
          <w:rFonts w:eastAsia="MS Mincho"/>
          <w:rtl/>
        </w:rPr>
        <w:t xml:space="preserve"> </w:t>
      </w:r>
      <w:r w:rsidRPr="00A7795F">
        <w:rPr>
          <w:rFonts w:eastAsia="MS Mincho" w:hint="cs"/>
          <w:rtl/>
        </w:rPr>
        <w:t>رَهْطٍ، مِمَّنْ كَانُوا قَبْلَنَا،</w:t>
      </w:r>
      <w:r w:rsidRPr="00A7795F">
        <w:rPr>
          <w:rFonts w:eastAsia="MS Mincho"/>
          <w:rtl/>
        </w:rPr>
        <w:t xml:space="preserve"> آواهم</w:t>
      </w:r>
      <w:r w:rsidRPr="00A7795F">
        <w:rPr>
          <w:rFonts w:eastAsia="MS Mincho" w:hint="cs"/>
          <w:rtl/>
        </w:rPr>
        <w:t>ُ</w:t>
      </w:r>
      <w:r w:rsidRPr="00A7795F">
        <w:rPr>
          <w:rFonts w:eastAsia="MS Mincho"/>
          <w:rtl/>
        </w:rPr>
        <w:t xml:space="preserve"> المبيت</w:t>
      </w:r>
      <w:r w:rsidRPr="00A7795F">
        <w:rPr>
          <w:rFonts w:eastAsia="MS Mincho" w:hint="cs"/>
          <w:rtl/>
        </w:rPr>
        <w:t>ُ</w:t>
      </w:r>
      <w:r w:rsidRPr="00A7795F">
        <w:rPr>
          <w:rFonts w:eastAsia="MS Mincho"/>
          <w:rtl/>
        </w:rPr>
        <w:t xml:space="preserve"> إلى غار</w:t>
      </w:r>
      <w:r w:rsidRPr="00A7795F">
        <w:rPr>
          <w:rFonts w:eastAsia="MS Mincho" w:hint="cs"/>
          <w:rtl/>
        </w:rPr>
        <w:t>ٍ</w:t>
      </w:r>
      <w:r w:rsidRPr="00A7795F">
        <w:rPr>
          <w:rFonts w:eastAsia="MS Mincho"/>
          <w:rtl/>
        </w:rPr>
        <w:t xml:space="preserve"> فسدّ</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 xml:space="preserve"> عليهم</w:t>
      </w:r>
      <w:r w:rsidRPr="00A7795F">
        <w:rPr>
          <w:rFonts w:eastAsia="MS Mincho" w:hint="cs"/>
          <w:rtl/>
        </w:rPr>
        <w:t>ُ</w:t>
      </w:r>
      <w:r w:rsidRPr="00A7795F">
        <w:rPr>
          <w:rFonts w:eastAsia="MS Mincho"/>
          <w:rtl/>
        </w:rPr>
        <w:t xml:space="preserve"> الغارَ صخرةٌ م</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الجب</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 فدعا الأ</w:t>
      </w:r>
      <w:r w:rsidRPr="00A7795F">
        <w:rPr>
          <w:rFonts w:eastAsia="MS Mincho" w:hint="cs"/>
          <w:rtl/>
        </w:rPr>
        <w:t>َ</w:t>
      </w:r>
      <w:r w:rsidRPr="00A7795F">
        <w:rPr>
          <w:rFonts w:eastAsia="MS Mincho"/>
          <w:rtl/>
        </w:rPr>
        <w:t>و</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 xml:space="preserve"> متوسّ</w:t>
      </w:r>
      <w:r w:rsidRPr="00A7795F">
        <w:rPr>
          <w:rFonts w:eastAsia="MS Mincho" w:hint="cs"/>
          <w:rtl/>
        </w:rPr>
        <w:t>ِ</w:t>
      </w:r>
      <w:r w:rsidRPr="00A7795F">
        <w:rPr>
          <w:rFonts w:eastAsia="MS Mincho"/>
          <w:rtl/>
        </w:rPr>
        <w:t>لاً بمزيد</w:t>
      </w:r>
      <w:r w:rsidRPr="00A7795F">
        <w:rPr>
          <w:rFonts w:eastAsia="MS Mincho" w:hint="cs"/>
          <w:rtl/>
        </w:rPr>
        <w:t>ِ</w:t>
      </w:r>
      <w:r w:rsidRPr="00A7795F">
        <w:rPr>
          <w:rFonts w:eastAsia="MS Mincho"/>
          <w:rtl/>
        </w:rPr>
        <w:t xml:space="preserve"> بِر</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بأبو</w:t>
      </w:r>
      <w:r w:rsidRPr="00A7795F">
        <w:rPr>
          <w:rFonts w:eastAsia="MS Mincho" w:hint="cs"/>
          <w:rtl/>
        </w:rPr>
        <w:t>َ</w:t>
      </w:r>
      <w:r w:rsidRPr="00A7795F">
        <w:rPr>
          <w:rFonts w:eastAsia="MS Mincho"/>
          <w:rtl/>
        </w:rPr>
        <w:t>ي</w:t>
      </w:r>
      <w:r w:rsidRPr="00A7795F">
        <w:rPr>
          <w:rFonts w:eastAsia="MS Mincho" w:hint="cs"/>
          <w:rtl/>
        </w:rPr>
        <w:t>ْ</w:t>
      </w:r>
      <w:r w:rsidRPr="00A7795F">
        <w:rPr>
          <w:rFonts w:eastAsia="MS Mincho"/>
          <w:rtl/>
        </w:rPr>
        <w:t>ه، والثان</w:t>
      </w:r>
      <w:r w:rsidRPr="00A7795F">
        <w:rPr>
          <w:rFonts w:eastAsia="MS Mincho" w:hint="cs"/>
          <w:rtl/>
        </w:rPr>
        <w:t>ي</w:t>
      </w:r>
      <w:r w:rsidRPr="00A7795F">
        <w:rPr>
          <w:rFonts w:eastAsia="MS Mincho"/>
          <w:rtl/>
        </w:rPr>
        <w:t xml:space="preserve"> بع</w:t>
      </w:r>
      <w:r w:rsidRPr="00A7795F">
        <w:rPr>
          <w:rFonts w:eastAsia="MS Mincho" w:hint="cs"/>
          <w:rtl/>
        </w:rPr>
        <w:t>ِ</w:t>
      </w:r>
      <w:r w:rsidRPr="00A7795F">
        <w:rPr>
          <w:rFonts w:eastAsia="MS Mincho"/>
          <w:rtl/>
        </w:rPr>
        <w:t>فّ</w:t>
      </w:r>
      <w:r w:rsidRPr="00A7795F">
        <w:rPr>
          <w:rFonts w:eastAsia="MS Mincho" w:hint="cs"/>
          <w:rtl/>
        </w:rPr>
        <w:t>َ</w:t>
      </w:r>
      <w:r w:rsidRPr="00A7795F">
        <w:rPr>
          <w:rFonts w:eastAsia="MS Mincho"/>
          <w:rtl/>
        </w:rPr>
        <w:t>ته</w:t>
      </w:r>
      <w:r w:rsidRPr="00A7795F">
        <w:rPr>
          <w:rFonts w:eastAsia="MS Mincho" w:hint="cs"/>
          <w:rtl/>
        </w:rPr>
        <w:t>ِ</w:t>
      </w:r>
      <w:r w:rsidRPr="00A7795F">
        <w:rPr>
          <w:rFonts w:eastAsia="MS Mincho"/>
          <w:rtl/>
        </w:rPr>
        <w:t xml:space="preserve"> عن الز</w:t>
      </w:r>
      <w:r w:rsidRPr="00A7795F">
        <w:rPr>
          <w:rFonts w:eastAsia="MS Mincho" w:hint="cs"/>
          <w:rtl/>
        </w:rPr>
        <w:t>ِّ</w:t>
      </w:r>
      <w:r w:rsidRPr="00A7795F">
        <w:rPr>
          <w:rFonts w:eastAsia="MS Mincho"/>
          <w:rtl/>
        </w:rPr>
        <w:t>ن</w:t>
      </w:r>
      <w:r w:rsidRPr="00A7795F">
        <w:rPr>
          <w:rFonts w:eastAsia="MS Mincho" w:hint="cs"/>
          <w:rtl/>
        </w:rPr>
        <w:t>ى</w:t>
      </w:r>
      <w:r w:rsidRPr="00A7795F">
        <w:rPr>
          <w:rFonts w:eastAsia="MS Mincho"/>
          <w:rtl/>
        </w:rPr>
        <w:t xml:space="preserve"> مع ع</w:t>
      </w:r>
      <w:r w:rsidRPr="00A7795F">
        <w:rPr>
          <w:rFonts w:eastAsia="MS Mincho" w:hint="cs"/>
          <w:rtl/>
        </w:rPr>
        <w:t>ِ</w:t>
      </w:r>
      <w:r w:rsidRPr="00A7795F">
        <w:rPr>
          <w:rFonts w:eastAsia="MS Mincho"/>
          <w:rtl/>
        </w:rPr>
        <w:t>ظ</w:t>
      </w:r>
      <w:r w:rsidRPr="00A7795F">
        <w:rPr>
          <w:rFonts w:eastAsia="MS Mincho" w:hint="cs"/>
          <w:rtl/>
        </w:rPr>
        <w:t>َ</w:t>
      </w:r>
      <w:r w:rsidRPr="00A7795F">
        <w:rPr>
          <w:rFonts w:eastAsia="MS Mincho"/>
          <w:rtl/>
        </w:rPr>
        <w:t>م</w:t>
      </w:r>
      <w:r w:rsidRPr="00A7795F">
        <w:rPr>
          <w:rFonts w:eastAsia="MS Mincho" w:hint="cs"/>
          <w:rtl/>
        </w:rPr>
        <w:t>ِ</w:t>
      </w:r>
      <w:r w:rsidRPr="00A7795F">
        <w:rPr>
          <w:rFonts w:eastAsia="MS Mincho"/>
          <w:rtl/>
        </w:rPr>
        <w:t xml:space="preserve"> الد</w:t>
      </w:r>
      <w:r w:rsidRPr="00A7795F">
        <w:rPr>
          <w:rFonts w:eastAsia="MS Mincho" w:hint="cs"/>
          <w:rtl/>
        </w:rPr>
        <w:t>َّ</w:t>
      </w:r>
      <w:r w:rsidRPr="00A7795F">
        <w:rPr>
          <w:rFonts w:eastAsia="MS Mincho"/>
          <w:rtl/>
        </w:rPr>
        <w:t>اعي إليه، والثالث</w:t>
      </w:r>
      <w:r w:rsidRPr="00A7795F">
        <w:rPr>
          <w:rFonts w:eastAsia="MS Mincho" w:hint="cs"/>
          <w:rtl/>
        </w:rPr>
        <w:t>ُ</w:t>
      </w:r>
      <w:r w:rsidRPr="00A7795F">
        <w:rPr>
          <w:rFonts w:eastAsia="MS Mincho"/>
          <w:rtl/>
        </w:rPr>
        <w:t xml:space="preserve"> بحفظ</w:t>
      </w:r>
      <w:r w:rsidRPr="00A7795F">
        <w:rPr>
          <w:rFonts w:eastAsia="MS Mincho" w:hint="cs"/>
          <w:rtl/>
        </w:rPr>
        <w:t>ِ</w:t>
      </w:r>
      <w:r w:rsidRPr="00A7795F">
        <w:rPr>
          <w:rFonts w:eastAsia="MS Mincho"/>
          <w:rtl/>
        </w:rPr>
        <w:t>ه</w:t>
      </w:r>
      <w:r w:rsidRPr="00A7795F">
        <w:rPr>
          <w:rFonts w:eastAsia="MS Mincho" w:hint="cs"/>
          <w:rtl/>
        </w:rPr>
        <w:t>ِ</w:t>
      </w:r>
      <w:r w:rsidRPr="00A7795F">
        <w:rPr>
          <w:rFonts w:eastAsia="MS Mincho"/>
          <w:rtl/>
        </w:rPr>
        <w:t xml:space="preserve"> الأمانة</w:t>
      </w:r>
      <w:r w:rsidRPr="00A7795F">
        <w:rPr>
          <w:rFonts w:eastAsia="MS Mincho" w:hint="cs"/>
          <w:rtl/>
        </w:rPr>
        <w:t>َ</w:t>
      </w:r>
      <w:r w:rsidRPr="00A7795F">
        <w:rPr>
          <w:rFonts w:eastAsia="MS Mincho"/>
          <w:rtl/>
        </w:rPr>
        <w:t xml:space="preserve"> ور</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ها</w:t>
      </w:r>
      <w:r w:rsidRPr="00A7795F">
        <w:rPr>
          <w:rFonts w:eastAsia="MS Mincho" w:hint="cs"/>
          <w:rtl/>
        </w:rPr>
        <w:t>َ</w:t>
      </w:r>
      <w:r w:rsidRPr="00A7795F">
        <w:rPr>
          <w:rFonts w:eastAsia="MS Mincho"/>
          <w:rtl/>
        </w:rPr>
        <w:t xml:space="preserve"> تام</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 xml:space="preserve"> مثمّ</w:t>
      </w:r>
      <w:r w:rsidRPr="00A7795F">
        <w:rPr>
          <w:rFonts w:eastAsia="MS Mincho" w:hint="cs"/>
          <w:rtl/>
        </w:rPr>
        <w:t>َ</w:t>
      </w:r>
      <w:r w:rsidRPr="00A7795F">
        <w:rPr>
          <w:rFonts w:eastAsia="MS Mincho"/>
          <w:rtl/>
        </w:rPr>
        <w:t>رة</w:t>
      </w:r>
      <w:r w:rsidRPr="00A7795F">
        <w:rPr>
          <w:rFonts w:eastAsia="MS Mincho" w:hint="cs"/>
          <w:rtl/>
        </w:rPr>
        <w:t>ً</w:t>
      </w:r>
      <w:r w:rsidRPr="00A7795F">
        <w:rPr>
          <w:rFonts w:eastAsia="MS Mincho"/>
          <w:rtl/>
        </w:rPr>
        <w:t xml:space="preserve"> لصاحب</w:t>
      </w:r>
      <w:r w:rsidRPr="00A7795F">
        <w:rPr>
          <w:rFonts w:eastAsia="MS Mincho" w:hint="cs"/>
          <w:rtl/>
        </w:rPr>
        <w:t>ِ</w:t>
      </w:r>
      <w:r w:rsidRPr="00A7795F">
        <w:rPr>
          <w:rFonts w:eastAsia="MS Mincho"/>
          <w:rtl/>
        </w:rPr>
        <w:t>ها، فانفرج</w:t>
      </w:r>
      <w:r w:rsidRPr="00A7795F">
        <w:rPr>
          <w:rFonts w:eastAsia="MS Mincho" w:hint="cs"/>
          <w:rtl/>
        </w:rPr>
        <w:t>َ</w:t>
      </w:r>
      <w:r w:rsidRPr="00A7795F">
        <w:rPr>
          <w:rFonts w:eastAsia="MS Mincho"/>
          <w:rtl/>
        </w:rPr>
        <w:t xml:space="preserve"> في دعوة</w:t>
      </w:r>
      <w:r w:rsidRPr="00A7795F">
        <w:rPr>
          <w:rFonts w:eastAsia="MS Mincho" w:hint="cs"/>
          <w:rtl/>
        </w:rPr>
        <w:t>ِ</w:t>
      </w:r>
      <w:r w:rsidRPr="00A7795F">
        <w:rPr>
          <w:rFonts w:eastAsia="MS Mincho"/>
          <w:rtl/>
        </w:rPr>
        <w:t xml:space="preserve"> كل</w:t>
      </w:r>
      <w:r w:rsidRPr="00A7795F">
        <w:rPr>
          <w:rFonts w:eastAsia="MS Mincho" w:hint="cs"/>
          <w:rtl/>
        </w:rPr>
        <w:t>ِّ</w:t>
      </w:r>
      <w:r w:rsidRPr="00A7795F">
        <w:rPr>
          <w:rFonts w:eastAsia="MS Mincho"/>
          <w:rtl/>
        </w:rPr>
        <w:t xml:space="preserve"> واحد</w:t>
      </w:r>
      <w:r w:rsidRPr="00A7795F">
        <w:rPr>
          <w:rFonts w:eastAsia="MS Mincho" w:hint="cs"/>
          <w:rtl/>
        </w:rPr>
        <w:t>ٍ</w:t>
      </w:r>
      <w:r w:rsidRPr="00A7795F">
        <w:rPr>
          <w:rFonts w:eastAsia="MS Mincho"/>
          <w:rtl/>
        </w:rPr>
        <w:t xml:space="preserve"> منهم</w:t>
      </w:r>
      <w:r w:rsidRPr="00A7795F">
        <w:rPr>
          <w:rFonts w:eastAsia="MS Mincho" w:hint="cs"/>
          <w:rtl/>
        </w:rPr>
        <w:t>ْ</w:t>
      </w:r>
      <w:r w:rsidRPr="00A7795F">
        <w:rPr>
          <w:rFonts w:eastAsia="MS Mincho"/>
          <w:rtl/>
        </w:rPr>
        <w:t xml:space="preserve"> شيء</w:t>
      </w:r>
      <w:r w:rsidRPr="00A7795F">
        <w:rPr>
          <w:rFonts w:eastAsia="MS Mincho" w:hint="cs"/>
          <w:rtl/>
        </w:rPr>
        <w:t>ٌ</w:t>
      </w:r>
      <w:r w:rsidRPr="00A7795F">
        <w:rPr>
          <w:rFonts w:eastAsia="MS Mincho"/>
          <w:rtl/>
        </w:rPr>
        <w:t xml:space="preserve"> منها، فلم</w:t>
      </w:r>
      <w:r w:rsidRPr="00A7795F">
        <w:rPr>
          <w:rFonts w:eastAsia="MS Mincho" w:hint="cs"/>
          <w:rtl/>
        </w:rPr>
        <w:t>ّ</w:t>
      </w:r>
      <w:r w:rsidRPr="00A7795F">
        <w:rPr>
          <w:rFonts w:eastAsia="MS Mincho"/>
          <w:rtl/>
        </w:rPr>
        <w:t>ا انفرج</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 xml:space="preserve"> كلّ</w:t>
      </w:r>
      <w:r w:rsidRPr="00A7795F">
        <w:rPr>
          <w:rFonts w:eastAsia="MS Mincho" w:hint="cs"/>
          <w:rtl/>
        </w:rPr>
        <w:t>ُ</w:t>
      </w:r>
      <w:r w:rsidRPr="00A7795F">
        <w:rPr>
          <w:rFonts w:eastAsia="MS Mincho"/>
          <w:rtl/>
        </w:rPr>
        <w:t>ها خرجوا يمش</w:t>
      </w:r>
      <w:r w:rsidRPr="00A7795F">
        <w:rPr>
          <w:rFonts w:eastAsia="MS Mincho" w:hint="cs"/>
          <w:rtl/>
        </w:rPr>
        <w:t>ُ</w:t>
      </w:r>
      <w:r w:rsidRPr="00A7795F">
        <w:rPr>
          <w:rFonts w:eastAsia="MS Mincho"/>
          <w:rtl/>
        </w:rPr>
        <w:t>ون</w:t>
      </w:r>
      <w:r w:rsidRPr="00A7795F">
        <w:rPr>
          <w:rFonts w:eastAsia="MS Mincho" w:hint="cs"/>
          <w:vertAlign w:val="superscript"/>
          <w:rtl/>
        </w:rPr>
        <w:t>(</w:t>
      </w:r>
      <w:r w:rsidRPr="00A7795F">
        <w:rPr>
          <w:rFonts w:eastAsia="MS Mincho" w:hint="eastAsia"/>
          <w:bCs/>
          <w:vertAlign w:val="superscript"/>
          <w:rtl/>
        </w:rPr>
        <w:endnoteReference w:id="22"/>
      </w:r>
      <w:r w:rsidRPr="00A7795F">
        <w:rPr>
          <w:rFonts w:eastAsia="MS Mincho" w:hint="cs"/>
          <w:vertAlign w:val="superscript"/>
          <w:rtl/>
        </w:rPr>
        <w:t>)</w:t>
      </w:r>
      <w:r w:rsidR="007F660C">
        <w:rPr>
          <w:rFonts w:eastAsia="MS Mincho" w:hint="cs"/>
          <w:rtl/>
        </w:rPr>
        <w:t xml:space="preserve"> </w:t>
      </w:r>
      <w:r w:rsidRPr="00044504">
        <w:rPr>
          <w:rFonts w:eastAsia="MS Mincho" w:cs="B Lotus"/>
          <w:sz w:val="22"/>
          <w:rtl/>
        </w:rPr>
        <w:t>از رسول الله</w:t>
      </w:r>
      <w:r w:rsidRPr="00044504">
        <w:rPr>
          <w:rFonts w:eastAsia="MS Mincho" w:cs="B Lotus"/>
          <w:sz w:val="22"/>
          <w:rtl/>
        </w:rPr>
        <w:sym w:font="AGA Arabesque" w:char="F065"/>
      </w:r>
      <w:r w:rsidRPr="00044504">
        <w:rPr>
          <w:rFonts w:eastAsia="MS Mincho" w:cs="B Lotus"/>
          <w:sz w:val="22"/>
          <w:rtl/>
        </w:rPr>
        <w:t xml:space="preserve"> ثابت است كه سه نفر از مردم پيش از اسلام، به غاري پناه بردند. </w:t>
      </w:r>
      <w:r w:rsidRPr="00044504">
        <w:rPr>
          <w:rFonts w:cs="B Lotus"/>
          <w:sz w:val="22"/>
          <w:rtl/>
          <w:lang w:eastAsia="zh-CN"/>
        </w:rPr>
        <w:t>سنگي</w:t>
      </w:r>
      <w:r w:rsidRPr="00044504">
        <w:rPr>
          <w:rFonts w:eastAsia="MS Mincho" w:cs="B Lotus"/>
          <w:sz w:val="22"/>
          <w:rtl/>
        </w:rPr>
        <w:t xml:space="preserve"> راه ورودي غار را بست. آن ها به خدا متوسل شدند، اولين نفر به فرمانبرداري و طاعت پدر و مادر، دومين نفر به پاكي و عفت خود از زناكاري با وجود سبب آن و نفر سوم به امانت داري و </w:t>
      </w:r>
      <w:r w:rsidRPr="00044504">
        <w:rPr>
          <w:rFonts w:cs="B Lotus"/>
          <w:sz w:val="22"/>
          <w:rtl/>
          <w:lang w:eastAsia="zh-CN"/>
        </w:rPr>
        <w:t>برگردانيدن</w:t>
      </w:r>
      <w:r w:rsidRPr="00044504">
        <w:rPr>
          <w:rFonts w:eastAsia="MS Mincho" w:cs="B Lotus"/>
          <w:sz w:val="22"/>
          <w:rtl/>
        </w:rPr>
        <w:t xml:space="preserve"> تمام امانت ها و سود آن. و با دعاي هركدام از آن ها، اندكي از راه ورود باز </w:t>
      </w:r>
      <w:r w:rsidR="007E58F7">
        <w:rPr>
          <w:rFonts w:eastAsia="MS Mincho" w:cs="B Lotus"/>
          <w:sz w:val="22"/>
          <w:rtl/>
        </w:rPr>
        <w:t>مى‌ش</w:t>
      </w:r>
      <w:r w:rsidRPr="00044504">
        <w:rPr>
          <w:rFonts w:eastAsia="MS Mincho" w:cs="B Lotus"/>
          <w:sz w:val="22"/>
          <w:rtl/>
        </w:rPr>
        <w:t>د. وقتي كاملا راه باز شد، از غار بيرون آمدند و رفتند.</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10 ـ در دعا كردن، به دعاهاي كامل و جامع روي آورد و بر آن ها درنگ و تأمل كند.</w:t>
      </w:r>
    </w:p>
    <w:p w:rsidR="003E5DDB" w:rsidRPr="00044504" w:rsidRDefault="003E5DDB" w:rsidP="007F660C">
      <w:pPr>
        <w:pStyle w:val="a1"/>
        <w:rPr>
          <w:rFonts w:eastAsia="MS Mincho" w:cs="B Lotus" w:hint="eastAsia"/>
          <w:sz w:val="22"/>
          <w:rtl/>
        </w:rPr>
      </w:pPr>
      <w:r w:rsidRPr="00A7795F">
        <w:rPr>
          <w:rFonts w:eastAsia="MS Mincho"/>
          <w:rtl/>
        </w:rPr>
        <w:t>((كان</w:t>
      </w:r>
      <w:r w:rsidRPr="00A7795F">
        <w:rPr>
          <w:rFonts w:eastAsia="MS Mincho" w:hint="cs"/>
          <w:rtl/>
        </w:rPr>
        <w:t>َ</w:t>
      </w:r>
      <w:r w:rsidRPr="00A7795F">
        <w:rPr>
          <w:rFonts w:eastAsia="MS Mincho"/>
          <w:rtl/>
        </w:rPr>
        <w:t xml:space="preserve"> ر</w:t>
      </w:r>
      <w:r w:rsidRPr="00A7795F">
        <w:rPr>
          <w:rFonts w:eastAsia="MS Mincho" w:hint="cs"/>
          <w:rtl/>
        </w:rPr>
        <w:t>َ</w:t>
      </w:r>
      <w:r w:rsidRPr="00A7795F">
        <w:rPr>
          <w:rFonts w:eastAsia="MS Mincho"/>
          <w:rtl/>
        </w:rPr>
        <w:t>س</w:t>
      </w:r>
      <w:r w:rsidRPr="00A7795F">
        <w:rPr>
          <w:rFonts w:eastAsia="MS Mincho" w:hint="cs"/>
          <w:rtl/>
        </w:rPr>
        <w:t>ُ</w:t>
      </w:r>
      <w:r w:rsidRPr="00A7795F">
        <w:rPr>
          <w:rFonts w:eastAsia="MS Mincho"/>
          <w:rtl/>
        </w:rPr>
        <w:t>ول</w:t>
      </w:r>
      <w:r w:rsidRPr="00A7795F">
        <w:rPr>
          <w:rFonts w:eastAsia="MS Mincho" w:hint="cs"/>
          <w:rtl/>
        </w:rPr>
        <w:t>ُ</w:t>
      </w:r>
      <w:r w:rsidRPr="00A7795F">
        <w:rPr>
          <w:rFonts w:eastAsia="MS Mincho"/>
          <w:rtl/>
        </w:rPr>
        <w:t xml:space="preserve"> الله</w:t>
      </w:r>
      <w:r w:rsidRPr="00A7795F">
        <w:rPr>
          <w:rFonts w:eastAsia="MS Mincho" w:hint="cs"/>
          <w:rtl/>
        </w:rPr>
        <w:t>ِ</w:t>
      </w:r>
      <w:r w:rsidRPr="00A7795F">
        <w:rPr>
          <w:rFonts w:eastAsia="MS Mincho"/>
          <w:rtl/>
        </w:rPr>
        <w:t xml:space="preserve"> </w:t>
      </w:r>
      <w:r w:rsidRPr="00A7795F">
        <w:rPr>
          <w:rFonts w:eastAsia="MS Mincho"/>
          <w:bCs/>
          <w:rtl/>
        </w:rPr>
        <w:sym w:font="AGA Arabesque" w:char="F072"/>
      </w:r>
      <w:r w:rsidRPr="00A7795F">
        <w:rPr>
          <w:rFonts w:eastAsia="MS Mincho"/>
          <w:rtl/>
        </w:rPr>
        <w:t xml:space="preserve"> يَس</w:t>
      </w:r>
      <w:r w:rsidRPr="00A7795F">
        <w:rPr>
          <w:rFonts w:eastAsia="MS Mincho" w:hint="cs"/>
          <w:rtl/>
        </w:rPr>
        <w:t>ْ</w:t>
      </w:r>
      <w:r w:rsidRPr="00A7795F">
        <w:rPr>
          <w:rFonts w:eastAsia="MS Mincho"/>
          <w:rtl/>
        </w:rPr>
        <w:t>ت</w:t>
      </w:r>
      <w:r w:rsidRPr="00A7795F">
        <w:rPr>
          <w:rFonts w:eastAsia="MS Mincho" w:hint="cs"/>
          <w:rtl/>
        </w:rPr>
        <w:t>َ</w:t>
      </w:r>
      <w:r w:rsidRPr="00A7795F">
        <w:rPr>
          <w:rFonts w:eastAsia="MS Mincho"/>
          <w:rtl/>
        </w:rPr>
        <w:t>حِبُّ ال</w:t>
      </w:r>
      <w:r w:rsidRPr="00A7795F">
        <w:rPr>
          <w:rFonts w:eastAsia="MS Mincho" w:hint="cs"/>
          <w:rtl/>
        </w:rPr>
        <w:t>ْ</w:t>
      </w:r>
      <w:r w:rsidRPr="00A7795F">
        <w:rPr>
          <w:rFonts w:eastAsia="MS Mincho"/>
          <w:rtl/>
        </w:rPr>
        <w:t>ج</w:t>
      </w:r>
      <w:r w:rsidRPr="00A7795F">
        <w:rPr>
          <w:rFonts w:eastAsia="MS Mincho" w:hint="cs"/>
          <w:rtl/>
        </w:rPr>
        <w:t>َ</w:t>
      </w:r>
      <w:r w:rsidRPr="00A7795F">
        <w:rPr>
          <w:rFonts w:eastAsia="MS Mincho"/>
          <w:rtl/>
        </w:rPr>
        <w:t>و</w:t>
      </w:r>
      <w:r w:rsidRPr="00A7795F">
        <w:rPr>
          <w:rFonts w:eastAsia="MS Mincho" w:hint="cs"/>
          <w:rtl/>
        </w:rPr>
        <w:t>َ</w:t>
      </w:r>
      <w:r w:rsidRPr="00A7795F">
        <w:rPr>
          <w:rFonts w:eastAsia="MS Mincho"/>
          <w:rtl/>
        </w:rPr>
        <w:t>ام</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 xml:space="preserve"> م</w:t>
      </w:r>
      <w:r w:rsidRPr="00A7795F">
        <w:rPr>
          <w:rFonts w:eastAsia="MS Mincho" w:hint="cs"/>
          <w:rtl/>
        </w:rPr>
        <w:t>ِ</w:t>
      </w:r>
      <w:r w:rsidRPr="00A7795F">
        <w:rPr>
          <w:rFonts w:eastAsia="MS Mincho"/>
          <w:rtl/>
        </w:rPr>
        <w:t>ن</w:t>
      </w:r>
      <w:r w:rsidRPr="00A7795F">
        <w:rPr>
          <w:rFonts w:eastAsia="MS Mincho" w:hint="cs"/>
          <w:rtl/>
        </w:rPr>
        <w:t>َ</w:t>
      </w:r>
      <w:r w:rsidRPr="00A7795F">
        <w:rPr>
          <w:rFonts w:eastAsia="MS Mincho"/>
          <w:rtl/>
        </w:rPr>
        <w:t xml:space="preserve"> الدُّع</w:t>
      </w:r>
      <w:r w:rsidRPr="00A7795F">
        <w:rPr>
          <w:rFonts w:eastAsia="MS Mincho" w:hint="cs"/>
          <w:rtl/>
        </w:rPr>
        <w:t>َ</w:t>
      </w:r>
      <w:r w:rsidRPr="00A7795F">
        <w:rPr>
          <w:rFonts w:eastAsia="MS Mincho"/>
          <w:rtl/>
        </w:rPr>
        <w:t>اء</w:t>
      </w:r>
      <w:r w:rsidRPr="00A7795F">
        <w:rPr>
          <w:rFonts w:eastAsia="MS Mincho" w:hint="cs"/>
          <w:rtl/>
        </w:rPr>
        <w:t>ِ</w:t>
      </w:r>
      <w:r w:rsidRPr="00A7795F">
        <w:rPr>
          <w:rFonts w:eastAsia="MS Mincho"/>
          <w:rtl/>
        </w:rPr>
        <w:t>، و</w:t>
      </w:r>
      <w:r w:rsidRPr="00A7795F">
        <w:rPr>
          <w:rFonts w:eastAsia="MS Mincho" w:hint="cs"/>
          <w:rtl/>
        </w:rPr>
        <w:t>َ</w:t>
      </w:r>
      <w:r w:rsidRPr="00A7795F">
        <w:rPr>
          <w:rFonts w:eastAsia="MS Mincho"/>
          <w:rtl/>
        </w:rPr>
        <w:t>ي</w:t>
      </w:r>
      <w:r w:rsidRPr="00A7795F">
        <w:rPr>
          <w:rFonts w:eastAsia="MS Mincho" w:hint="cs"/>
          <w:rtl/>
        </w:rPr>
        <w:t>َ</w:t>
      </w:r>
      <w:r w:rsidRPr="00A7795F">
        <w:rPr>
          <w:rFonts w:eastAsia="MS Mincho"/>
          <w:rtl/>
        </w:rPr>
        <w:t>د</w:t>
      </w:r>
      <w:r w:rsidRPr="00A7795F">
        <w:rPr>
          <w:rFonts w:eastAsia="MS Mincho" w:hint="cs"/>
          <w:rtl/>
        </w:rPr>
        <w:t>َ</w:t>
      </w:r>
      <w:r w:rsidRPr="00A7795F">
        <w:rPr>
          <w:rFonts w:eastAsia="MS Mincho"/>
          <w:rtl/>
        </w:rPr>
        <w:t>ع</w:t>
      </w:r>
      <w:r w:rsidRPr="00A7795F">
        <w:rPr>
          <w:rFonts w:eastAsia="MS Mincho" w:hint="cs"/>
          <w:rtl/>
        </w:rPr>
        <w:t>ُ</w:t>
      </w:r>
      <w:r w:rsidRPr="00A7795F">
        <w:rPr>
          <w:rFonts w:eastAsia="MS Mincho"/>
          <w:rtl/>
        </w:rPr>
        <w:t xml:space="preserve"> م</w:t>
      </w:r>
      <w:r w:rsidRPr="00A7795F">
        <w:rPr>
          <w:rFonts w:eastAsia="MS Mincho" w:hint="cs"/>
          <w:rtl/>
        </w:rPr>
        <w:t>َ</w:t>
      </w:r>
      <w:r w:rsidRPr="00A7795F">
        <w:rPr>
          <w:rFonts w:eastAsia="MS Mincho"/>
          <w:rtl/>
        </w:rPr>
        <w:t>ا س</w:t>
      </w:r>
      <w:r w:rsidRPr="00A7795F">
        <w:rPr>
          <w:rFonts w:eastAsia="MS Mincho" w:hint="cs"/>
          <w:rtl/>
        </w:rPr>
        <w:t>ِ</w:t>
      </w:r>
      <w:r w:rsidRPr="00A7795F">
        <w:rPr>
          <w:rFonts w:eastAsia="MS Mincho"/>
          <w:rtl/>
        </w:rPr>
        <w:t>و</w:t>
      </w:r>
      <w:r w:rsidRPr="00A7795F">
        <w:rPr>
          <w:rFonts w:eastAsia="MS Mincho" w:hint="cs"/>
          <w:rtl/>
        </w:rPr>
        <w:t>َ</w:t>
      </w:r>
      <w:r w:rsidRPr="00A7795F">
        <w:rPr>
          <w:rFonts w:eastAsia="MS Mincho"/>
          <w:rtl/>
        </w:rPr>
        <w:t>ى ذ</w:t>
      </w:r>
      <w:r w:rsidRPr="00A7795F">
        <w:rPr>
          <w:rFonts w:eastAsia="MS Mincho" w:hint="cs"/>
          <w:rtl/>
        </w:rPr>
        <w:t>َ</w:t>
      </w:r>
      <w:r w:rsidRPr="00A7795F">
        <w:rPr>
          <w:rFonts w:eastAsia="MS Mincho"/>
          <w:rtl/>
        </w:rPr>
        <w:t>ل</w:t>
      </w:r>
      <w:r w:rsidRPr="00A7795F">
        <w:rPr>
          <w:rFonts w:eastAsia="MS Mincho" w:hint="cs"/>
          <w:rtl/>
        </w:rPr>
        <w:t>ِ</w:t>
      </w:r>
      <w:r w:rsidRPr="00A7795F">
        <w:rPr>
          <w:rFonts w:eastAsia="MS Mincho"/>
          <w:rtl/>
        </w:rPr>
        <w:t>ك</w:t>
      </w:r>
      <w:r w:rsidRPr="00A7795F">
        <w:rPr>
          <w:rFonts w:eastAsia="MS Mincho" w:hint="cs"/>
          <w:rtl/>
        </w:rPr>
        <w:t>َ</w:t>
      </w:r>
      <w:r w:rsidRPr="00A7795F">
        <w:rPr>
          <w:rFonts w:eastAsia="MS Mincho"/>
          <w:rtl/>
        </w:rPr>
        <w:t>))</w:t>
      </w:r>
      <w:r w:rsidRPr="00A7795F">
        <w:rPr>
          <w:rFonts w:eastAsia="MS Mincho" w:hint="cs"/>
          <w:vertAlign w:val="superscript"/>
          <w:rtl/>
        </w:rPr>
        <w:t>(</w:t>
      </w:r>
      <w:r w:rsidRPr="00A7795F">
        <w:rPr>
          <w:rFonts w:eastAsia="MS Mincho" w:hint="eastAsia"/>
          <w:bCs/>
          <w:vertAlign w:val="superscript"/>
          <w:rtl/>
        </w:rPr>
        <w:endnoteReference w:id="23"/>
      </w:r>
      <w:r w:rsidRPr="00A7795F">
        <w:rPr>
          <w:rFonts w:eastAsia="MS Mincho" w:hint="cs"/>
          <w:vertAlign w:val="superscript"/>
          <w:rtl/>
        </w:rPr>
        <w:t>)</w:t>
      </w:r>
      <w:r w:rsidR="007F660C">
        <w:rPr>
          <w:rFonts w:eastAsia="MS Mincho" w:hint="cs"/>
          <w:rtl/>
        </w:rPr>
        <w:t xml:space="preserve"> </w:t>
      </w:r>
      <w:r w:rsidRPr="00044504">
        <w:rPr>
          <w:rFonts w:eastAsia="MS Mincho" w:cs="B Lotus"/>
          <w:sz w:val="22"/>
          <w:rtl/>
        </w:rPr>
        <w:t>رسول الله</w:t>
      </w:r>
      <w:r w:rsidRPr="00044504">
        <w:rPr>
          <w:rFonts w:eastAsia="MS Mincho" w:cs="B Lotus"/>
          <w:sz w:val="22"/>
          <w:rtl/>
        </w:rPr>
        <w:sym w:font="AGA Arabesque" w:char="F065"/>
      </w:r>
      <w:r w:rsidRPr="00044504">
        <w:rPr>
          <w:rFonts w:eastAsia="MS Mincho" w:cs="B Lotus"/>
          <w:sz w:val="22"/>
          <w:rtl/>
        </w:rPr>
        <w:t xml:space="preserve"> دعايي را مستحب </w:t>
      </w:r>
      <w:r w:rsidR="007E58F7">
        <w:rPr>
          <w:rFonts w:eastAsia="MS Mincho" w:cs="B Lotus"/>
          <w:sz w:val="22"/>
          <w:rtl/>
        </w:rPr>
        <w:t>مى‌د</w:t>
      </w:r>
      <w:r w:rsidRPr="00044504">
        <w:rPr>
          <w:rFonts w:eastAsia="MS Mincho" w:cs="B Lotus"/>
          <w:sz w:val="22"/>
          <w:rtl/>
        </w:rPr>
        <w:t xml:space="preserve">انست كه كامل و جامع بود (شامل دنيا و آخرت و دعايي با عبارت كوتاه و معناي بسيار) و حضرت </w:t>
      </w:r>
      <w:r w:rsidRPr="00044504">
        <w:rPr>
          <w:rFonts w:eastAsia="MS Mincho" w:cs="B Lotus"/>
          <w:sz w:val="22"/>
          <w:rtl/>
        </w:rPr>
        <w:sym w:font="AGA Arabesque" w:char="F065"/>
      </w:r>
      <w:r w:rsidRPr="00044504">
        <w:rPr>
          <w:rFonts w:eastAsia="MS Mincho" w:cs="B Lotus"/>
          <w:sz w:val="22"/>
          <w:rtl/>
        </w:rPr>
        <w:t xml:space="preserve"> دعاهاي غير اين را ترك </w:t>
      </w:r>
      <w:r w:rsidR="007E58F7">
        <w:rPr>
          <w:rFonts w:eastAsia="MS Mincho" w:cs="B Lotus"/>
          <w:sz w:val="22"/>
          <w:rtl/>
        </w:rPr>
        <w:t>مى‌ک</w:t>
      </w:r>
      <w:r w:rsidRPr="00044504">
        <w:rPr>
          <w:rFonts w:eastAsia="MS Mincho" w:cs="B Lotus"/>
          <w:sz w:val="22"/>
          <w:rtl/>
        </w:rPr>
        <w:t>رد.</w:t>
      </w:r>
    </w:p>
    <w:p w:rsidR="003E5DDB"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و آداب دعا بسيار است كه من فقط بر مهم ترين آن ها اكتفا كردم. از خداوند آرزومندم كه از من قبول فرمايد.</w:t>
      </w:r>
    </w:p>
    <w:p w:rsidR="00C77211" w:rsidRDefault="00C77211" w:rsidP="003E5DDB">
      <w:pPr>
        <w:spacing w:line="228" w:lineRule="auto"/>
        <w:ind w:firstLine="340"/>
        <w:jc w:val="lowKashida"/>
        <w:rPr>
          <w:rFonts w:ascii="Msh Quraan1" w:eastAsia="MS Mincho" w:hAnsi="Msh Quraan1" w:cs="B Lotus" w:hint="eastAsia"/>
          <w:color w:val="000000"/>
          <w:sz w:val="22"/>
          <w:szCs w:val="28"/>
          <w:rtl/>
        </w:rPr>
        <w:sectPr w:rsidR="00C77211" w:rsidSect="009907F8">
          <w:footnotePr>
            <w:numRestart w:val="eachPage"/>
          </w:footnotePr>
          <w:endnotePr>
            <w:numFmt w:val="decimal"/>
          </w:endnotePr>
          <w:type w:val="oddPage"/>
          <w:pgSz w:w="7938" w:h="11907" w:code="9"/>
          <w:pgMar w:top="851" w:right="794" w:bottom="936" w:left="794" w:header="851" w:footer="936" w:gutter="0"/>
          <w:cols w:space="720"/>
          <w:titlePg/>
          <w:bidi/>
          <w:rtlGutter/>
        </w:sectPr>
      </w:pPr>
    </w:p>
    <w:p w:rsidR="003E5DDB" w:rsidRPr="00044504" w:rsidRDefault="003E5DDB" w:rsidP="00C77211">
      <w:pPr>
        <w:pStyle w:val="a"/>
        <w:rPr>
          <w:rFonts w:cs="B Lotus"/>
          <w:szCs w:val="28"/>
          <w:rtl/>
        </w:rPr>
      </w:pPr>
      <w:bookmarkStart w:id="16" w:name="_Toc327206204"/>
      <w:r w:rsidRPr="00044504">
        <w:rPr>
          <w:rtl/>
        </w:rPr>
        <w:t>فصل سوم</w:t>
      </w:r>
      <w:r w:rsidR="00C77211">
        <w:rPr>
          <w:rFonts w:hint="cs"/>
          <w:rtl/>
        </w:rPr>
        <w:br/>
      </w:r>
      <w:r w:rsidRPr="00044504">
        <w:rPr>
          <w:rtl/>
        </w:rPr>
        <w:t>درحالت هايي كه مخصوص اجابت دعا است و اميد قبول شدن دعا هست</w:t>
      </w:r>
      <w:bookmarkEnd w:id="16"/>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اجابت دعا علمي است مخصوص به خدا. ولي بعضي از آيات قرآن و احاديث نبوي صريحا بر اجابت دعا در زمان و ساعت هاي خاصي اشاره دارند كه امكان و اميد اجابت دعا در آن لحظه ها بسيار بيشتر از موارد </w:t>
      </w:r>
      <w:r w:rsidRPr="00044504">
        <w:rPr>
          <w:rFonts w:cs="B Lotus"/>
          <w:sz w:val="22"/>
          <w:szCs w:val="28"/>
          <w:rtl/>
          <w:lang w:eastAsia="zh-CN"/>
        </w:rPr>
        <w:t>ديگر</w:t>
      </w:r>
      <w:r w:rsidRPr="00044504">
        <w:rPr>
          <w:rFonts w:ascii="Msh Quraan1" w:eastAsia="MS Mincho" w:hAnsi="Msh Quraan1" w:cs="B Lotus"/>
          <w:color w:val="000000"/>
          <w:sz w:val="22"/>
          <w:szCs w:val="28"/>
          <w:rtl/>
        </w:rPr>
        <w:t xml:space="preserve"> است و مستحب است بنده در آن تأمل و درنگ كرده بسيار دعا كند. برخي از آن حالات چنين است:</w:t>
      </w:r>
    </w:p>
    <w:p w:rsidR="003E5DDB" w:rsidRPr="00044504" w:rsidRDefault="003E5DDB" w:rsidP="00C77211">
      <w:pPr>
        <w:pStyle w:val="a0"/>
        <w:rPr>
          <w:rFonts w:eastAsia="MS Mincho" w:hint="eastAsia"/>
          <w:rtl/>
        </w:rPr>
      </w:pPr>
      <w:bookmarkStart w:id="17" w:name="_Toc327206205"/>
      <w:r w:rsidRPr="00044504">
        <w:rPr>
          <w:rFonts w:eastAsia="MS Mincho"/>
          <w:rtl/>
        </w:rPr>
        <w:t>1 ـ در وقت سجود</w:t>
      </w:r>
      <w:bookmarkEnd w:id="17"/>
    </w:p>
    <w:p w:rsidR="003E5DDB" w:rsidRPr="00044504" w:rsidRDefault="003E5DDB" w:rsidP="0013606F">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خداوند مي فرمايد:</w:t>
      </w:r>
      <w:r w:rsidRPr="00044504">
        <w:rPr>
          <w:rFonts w:ascii="Msh Quraan1" w:eastAsia="MS Mincho" w:hAnsi="Msh Quraan1" w:cs="B Lotus" w:hint="cs"/>
          <w:color w:val="000000"/>
          <w:sz w:val="22"/>
          <w:szCs w:val="28"/>
          <w:rtl/>
        </w:rPr>
        <w:t xml:space="preserve"> </w:t>
      </w:r>
      <w:r w:rsidR="0013606F">
        <w:rPr>
          <w:rFonts w:ascii="KFGQPC Uthmanic Script HAFS" w:cs="KFGQPC Uthmanic Script HAFS" w:hint="eastAsia"/>
          <w:sz w:val="28"/>
          <w:szCs w:val="28"/>
          <w:rtl/>
        </w:rPr>
        <w:t>كَلَّا</w:t>
      </w:r>
      <w:r w:rsidR="0013606F">
        <w:rPr>
          <w:rFonts w:ascii="KFGQPC Uthmanic Script HAFS" w:cs="KFGQPC Uthmanic Script HAFS"/>
          <w:sz w:val="28"/>
          <w:szCs w:val="28"/>
          <w:rtl/>
        </w:rPr>
        <w:t xml:space="preserve"> </w:t>
      </w:r>
      <w:r w:rsidR="0013606F">
        <w:rPr>
          <w:rFonts w:ascii="KFGQPC Uthmanic Script HAFS" w:cs="KFGQPC Uthmanic Script HAFS" w:hint="eastAsia"/>
          <w:sz w:val="28"/>
          <w:szCs w:val="28"/>
          <w:rtl/>
        </w:rPr>
        <w:t>لَا</w:t>
      </w:r>
      <w:r w:rsidR="0013606F">
        <w:rPr>
          <w:rFonts w:ascii="KFGQPC Uthmanic Script HAFS" w:cs="KFGQPC Uthmanic Script HAFS"/>
          <w:sz w:val="28"/>
          <w:szCs w:val="28"/>
          <w:rtl/>
        </w:rPr>
        <w:t xml:space="preserve"> </w:t>
      </w:r>
      <w:r w:rsidR="0013606F">
        <w:rPr>
          <w:rFonts w:ascii="KFGQPC Uthmanic Script HAFS" w:cs="KFGQPC Uthmanic Script HAFS" w:hint="eastAsia"/>
          <w:sz w:val="28"/>
          <w:szCs w:val="28"/>
          <w:rtl/>
        </w:rPr>
        <w:t>تُطِع</w:t>
      </w:r>
      <w:r w:rsidR="0013606F">
        <w:rPr>
          <w:rFonts w:ascii="KFGQPC Uthmanic Script HAFS" w:cs="KFGQPC Uthmanic Script HAFS" w:hint="cs"/>
          <w:sz w:val="28"/>
          <w:szCs w:val="28"/>
          <w:rtl/>
        </w:rPr>
        <w:t>ۡ</w:t>
      </w:r>
      <w:r w:rsidR="0013606F">
        <w:rPr>
          <w:rFonts w:ascii="KFGQPC Uthmanic Script HAFS" w:cs="KFGQPC Uthmanic Script HAFS" w:hint="eastAsia"/>
          <w:sz w:val="28"/>
          <w:szCs w:val="28"/>
          <w:rtl/>
        </w:rPr>
        <w:t>هُ</w:t>
      </w:r>
      <w:r w:rsidR="0013606F">
        <w:rPr>
          <w:rFonts w:ascii="KFGQPC Uthmanic Script HAFS" w:cs="KFGQPC Uthmanic Script HAFS"/>
          <w:sz w:val="28"/>
          <w:szCs w:val="28"/>
          <w:rtl/>
        </w:rPr>
        <w:t xml:space="preserve"> </w:t>
      </w:r>
      <w:r w:rsidR="0013606F">
        <w:rPr>
          <w:rFonts w:ascii="KFGQPC Uthmanic Script HAFS" w:cs="KFGQPC Uthmanic Script HAFS" w:hint="eastAsia"/>
          <w:sz w:val="28"/>
          <w:szCs w:val="28"/>
          <w:rtl/>
        </w:rPr>
        <w:t>وَ</w:t>
      </w:r>
      <w:r w:rsidR="0013606F">
        <w:rPr>
          <w:rFonts w:ascii="KFGQPC Uthmanic Script HAFS" w:cs="KFGQPC Uthmanic Script HAFS" w:hint="cs"/>
          <w:sz w:val="28"/>
          <w:szCs w:val="28"/>
          <w:rtl/>
        </w:rPr>
        <w:t>ٱ</w:t>
      </w:r>
      <w:r w:rsidR="0013606F">
        <w:rPr>
          <w:rFonts w:ascii="KFGQPC Uthmanic Script HAFS" w:cs="KFGQPC Uthmanic Script HAFS" w:hint="eastAsia"/>
          <w:sz w:val="28"/>
          <w:szCs w:val="28"/>
          <w:rtl/>
        </w:rPr>
        <w:t>س</w:t>
      </w:r>
      <w:r w:rsidR="0013606F">
        <w:rPr>
          <w:rFonts w:ascii="KFGQPC Uthmanic Script HAFS" w:cs="KFGQPC Uthmanic Script HAFS" w:hint="cs"/>
          <w:sz w:val="28"/>
          <w:szCs w:val="28"/>
          <w:rtl/>
        </w:rPr>
        <w:t>ۡ</w:t>
      </w:r>
      <w:r w:rsidR="0013606F">
        <w:rPr>
          <w:rFonts w:ascii="KFGQPC Uthmanic Script HAFS" w:cs="KFGQPC Uthmanic Script HAFS" w:hint="eastAsia"/>
          <w:sz w:val="28"/>
          <w:szCs w:val="28"/>
          <w:rtl/>
        </w:rPr>
        <w:t>جُد</w:t>
      </w:r>
      <w:r w:rsidR="0013606F">
        <w:rPr>
          <w:rFonts w:ascii="KFGQPC Uthmanic Script HAFS" w:cs="KFGQPC Uthmanic Script HAFS" w:hint="cs"/>
          <w:sz w:val="28"/>
          <w:szCs w:val="28"/>
          <w:rtl/>
        </w:rPr>
        <w:t>ۡۤ</w:t>
      </w:r>
      <w:r w:rsidR="0013606F">
        <w:rPr>
          <w:rFonts w:ascii="KFGQPC Uthmanic Script HAFS" w:cs="KFGQPC Uthmanic Script HAFS"/>
          <w:sz w:val="28"/>
          <w:szCs w:val="28"/>
          <w:rtl/>
        </w:rPr>
        <w:t xml:space="preserve"> </w:t>
      </w:r>
      <w:r w:rsidR="0013606F">
        <w:rPr>
          <w:rFonts w:ascii="KFGQPC Uthmanic Script HAFS" w:cs="KFGQPC Uthmanic Script HAFS" w:hint="eastAsia"/>
          <w:sz w:val="28"/>
          <w:szCs w:val="28"/>
          <w:rtl/>
        </w:rPr>
        <w:t>وَ</w:t>
      </w:r>
      <w:r w:rsidR="0013606F">
        <w:rPr>
          <w:rFonts w:ascii="KFGQPC Uthmanic Script HAFS" w:cs="KFGQPC Uthmanic Script HAFS" w:hint="cs"/>
          <w:sz w:val="28"/>
          <w:szCs w:val="28"/>
          <w:rtl/>
        </w:rPr>
        <w:t>ٱ</w:t>
      </w:r>
      <w:r w:rsidR="0013606F">
        <w:rPr>
          <w:rFonts w:ascii="KFGQPC Uthmanic Script HAFS" w:cs="KFGQPC Uthmanic Script HAFS" w:hint="eastAsia"/>
          <w:sz w:val="28"/>
          <w:szCs w:val="28"/>
          <w:rtl/>
        </w:rPr>
        <w:t>ق</w:t>
      </w:r>
      <w:r w:rsidR="0013606F">
        <w:rPr>
          <w:rFonts w:ascii="KFGQPC Uthmanic Script HAFS" w:cs="KFGQPC Uthmanic Script HAFS" w:hint="cs"/>
          <w:sz w:val="28"/>
          <w:szCs w:val="28"/>
          <w:rtl/>
        </w:rPr>
        <w:t>ۡ</w:t>
      </w:r>
      <w:r w:rsidR="0013606F">
        <w:rPr>
          <w:rFonts w:ascii="KFGQPC Uthmanic Script HAFS" w:cs="KFGQPC Uthmanic Script HAFS" w:hint="eastAsia"/>
          <w:sz w:val="28"/>
          <w:szCs w:val="28"/>
          <w:rtl/>
        </w:rPr>
        <w:t>تَرِب</w:t>
      </w:r>
      <w:r w:rsidR="0013606F">
        <w:rPr>
          <w:rFonts w:ascii="KFGQPC Uthmanic Script HAFS" w:cs="KFGQPC Uthmanic Script HAFS" w:hint="cs"/>
          <w:sz w:val="28"/>
          <w:szCs w:val="28"/>
          <w:rtl/>
        </w:rPr>
        <w:t>۩</w:t>
      </w:r>
      <w:r w:rsidR="0013606F">
        <w:rPr>
          <w:rFonts w:ascii="KFGQPC Uthmanic Script HAFS" w:cs="KFGQPC Uthmanic Script HAFS"/>
          <w:sz w:val="28"/>
          <w:szCs w:val="28"/>
          <w:rtl/>
        </w:rPr>
        <w:t xml:space="preserve"> </w:t>
      </w:r>
      <w:r w:rsidR="0013606F">
        <w:rPr>
          <w:rFonts w:ascii="KFGQPC Uthmanic Script HAFS" w:cs="KFGQPC Uthmanic Script HAFS" w:hint="cs"/>
          <w:sz w:val="28"/>
          <w:szCs w:val="28"/>
          <w:rtl/>
        </w:rPr>
        <w:t>١٩</w:t>
      </w:r>
      <w:r w:rsidR="0013606F"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[العلق:19].</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"نه چنين نيست كه (ابو جهل) پنداشته است. تو از او هيچ  اطاعت مكن و به نماز و سجد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خدا بپرداز و به حق نزديك شو".</w:t>
      </w:r>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w:t>
      </w:r>
      <w:r w:rsidRPr="00A7795F">
        <w:rPr>
          <w:rFonts w:ascii="Msh Quraan1" w:eastAsia="MS Mincho" w:hAnsi="Msh Quraan1" w:cs="KFGQPC Uthman Taha Naskh"/>
          <w:color w:val="000000"/>
          <w:sz w:val="22"/>
          <w:szCs w:val="28"/>
          <w:rtl/>
        </w:rPr>
        <w:t xml:space="preserve">: </w:t>
      </w:r>
      <w:r w:rsidRPr="00A7795F">
        <w:rPr>
          <w:rStyle w:val="Char1"/>
          <w:rFonts w:eastAsia="MS Mincho"/>
          <w:rtl/>
        </w:rPr>
        <w:t>((أ</w:t>
      </w:r>
      <w:r w:rsidRPr="00A7795F">
        <w:rPr>
          <w:rStyle w:val="Char1"/>
          <w:rFonts w:eastAsia="MS Mincho" w:hint="cs"/>
          <w:rtl/>
        </w:rPr>
        <w:t>َ</w:t>
      </w:r>
      <w:r w:rsidRPr="00A7795F">
        <w:rPr>
          <w:rStyle w:val="Char1"/>
          <w:rFonts w:eastAsia="MS Mincho"/>
          <w:rtl/>
        </w:rPr>
        <w:t>ق</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ا ي</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ون</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ن ر</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و</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 xml:space="preserve">َ </w:t>
      </w:r>
      <w:r w:rsidRPr="00A7795F">
        <w:rPr>
          <w:rStyle w:val="Char1"/>
          <w:rFonts w:eastAsia="MS Mincho"/>
          <w:rtl/>
        </w:rPr>
        <w:t>س</w:t>
      </w:r>
      <w:r w:rsidRPr="00A7795F">
        <w:rPr>
          <w:rStyle w:val="Char1"/>
          <w:rFonts w:eastAsia="MS Mincho" w:hint="cs"/>
          <w:rtl/>
        </w:rPr>
        <w:t>َ</w:t>
      </w:r>
      <w:r w:rsidRPr="00A7795F">
        <w:rPr>
          <w:rStyle w:val="Char1"/>
          <w:rFonts w:eastAsia="MS Mincho"/>
          <w:rtl/>
        </w:rPr>
        <w:t>اج</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 ف</w:t>
      </w:r>
      <w:r w:rsidRPr="00A7795F">
        <w:rPr>
          <w:rStyle w:val="Char1"/>
          <w:rFonts w:eastAsia="MS Mincho" w:hint="cs"/>
          <w:rtl/>
        </w:rPr>
        <w:t>َ</w:t>
      </w:r>
      <w:r w:rsidRPr="00A7795F">
        <w:rPr>
          <w:rStyle w:val="Char1"/>
          <w:rFonts w:eastAsia="MS Mincho"/>
          <w:rtl/>
        </w:rPr>
        <w:t>أ</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ثِر</w:t>
      </w:r>
      <w:r w:rsidRPr="00A7795F">
        <w:rPr>
          <w:rStyle w:val="Char1"/>
          <w:rFonts w:eastAsia="MS Mincho" w:hint="cs"/>
          <w:rtl/>
        </w:rPr>
        <w:t>ُ</w:t>
      </w:r>
      <w:r w:rsidRPr="00A7795F">
        <w:rPr>
          <w:rStyle w:val="Char1"/>
          <w:rFonts w:eastAsia="MS Mincho"/>
          <w:rtl/>
        </w:rPr>
        <w:t>وا الد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اء</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24"/>
      </w:r>
      <w:r w:rsidRPr="00A7795F">
        <w:rPr>
          <w:rStyle w:val="Char1"/>
          <w:rFonts w:eastAsia="MS Mincho" w:hint="cs"/>
          <w:rtl/>
        </w:rPr>
        <w:t>)</w:t>
      </w:r>
      <w:r w:rsidR="007F660C">
        <w:rPr>
          <w:rStyle w:val="Char1"/>
          <w:rFonts w:eastAsia="MS Mincho" w:hint="cs"/>
          <w:rtl/>
        </w:rPr>
        <w:t xml:space="preserve"> </w:t>
      </w:r>
      <w:r w:rsidRPr="00044504">
        <w:rPr>
          <w:rFonts w:ascii="Msh Quraan1" w:eastAsia="MS Mincho" w:hAnsi="Msh Quraan1" w:cs="B Lotus"/>
          <w:color w:val="000000"/>
          <w:sz w:val="22"/>
          <w:szCs w:val="28"/>
          <w:rtl/>
        </w:rPr>
        <w:t>"نزديك ترين جاي بنده به خدا در حال سجود است پس در آن بسيار دعا كنيد".</w:t>
      </w:r>
    </w:p>
    <w:p w:rsidR="003E5DDB" w:rsidRPr="00044504" w:rsidRDefault="003E5DDB" w:rsidP="00C77211">
      <w:pPr>
        <w:pStyle w:val="a0"/>
        <w:rPr>
          <w:rFonts w:eastAsia="MS Mincho"/>
        </w:rPr>
      </w:pPr>
      <w:bookmarkStart w:id="18" w:name="_Toc327206206"/>
      <w:r w:rsidRPr="00044504">
        <w:rPr>
          <w:rFonts w:eastAsia="MS Mincho"/>
          <w:rtl/>
        </w:rPr>
        <w:t>2 ـ درحال روزه داشتن</w:t>
      </w:r>
      <w:bookmarkEnd w:id="18"/>
    </w:p>
    <w:p w:rsidR="00C77211"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رمايد:</w:t>
      </w:r>
      <w:r w:rsidRPr="00044504">
        <w:rPr>
          <w:rFonts w:ascii="Msh Quraan1" w:eastAsia="MS Mincho" w:hAnsi="Msh Quraan1" w:cs="B Lotus" w:hint="cs"/>
          <w:color w:val="000000"/>
          <w:sz w:val="22"/>
          <w:szCs w:val="28"/>
          <w:rtl/>
        </w:rPr>
        <w:t xml:space="preserve"> </w:t>
      </w:r>
    </w:p>
    <w:p w:rsidR="003E5DDB" w:rsidRPr="00044504" w:rsidRDefault="0013606F" w:rsidP="007F660C">
      <w:pPr>
        <w:spacing w:line="228" w:lineRule="auto"/>
        <w:ind w:firstLine="340"/>
        <w:jc w:val="lowKashida"/>
        <w:rPr>
          <w:rFonts w:ascii="Msh Quraan1" w:eastAsia="MS Mincho" w:hAnsi="Msh Quraan1" w:cs="B Lotus" w:hint="eastAsia"/>
          <w:color w:val="000000"/>
          <w:sz w:val="22"/>
          <w:szCs w:val="28"/>
          <w:rtl/>
        </w:rPr>
      </w:pPr>
      <w:r>
        <w:rPr>
          <w:rFonts w:ascii="KFGQPC Uthmanic Script HAFS" w:cs="KFGQPC Uthmanic Script HAFS" w:hint="eastAsia"/>
          <w:sz w:val="28"/>
          <w:szCs w:val="28"/>
          <w:rtl/>
          <w:lang w:bidi="fa-IR"/>
        </w:rPr>
        <w:t>وَلِتُك</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مِلُواْ</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ٱ</w:t>
      </w:r>
      <w:r>
        <w:rPr>
          <w:rFonts w:ascii="KFGQPC Uthmanic Script HAFS" w:cs="KFGQPC Uthmanic Script HAFS" w:hint="eastAsia"/>
          <w:sz w:val="28"/>
          <w:szCs w:val="28"/>
          <w:rtl/>
          <w:lang w:bidi="fa-IR"/>
        </w:rPr>
        <w:t>ل</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عِدَّةَ</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وَلِتُكَبِّرُواْ</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ٱ</w:t>
      </w:r>
      <w:r>
        <w:rPr>
          <w:rFonts w:ascii="KFGQPC Uthmanic Script HAFS" w:cs="KFGQPC Uthmanic Script HAFS" w:hint="eastAsia"/>
          <w:sz w:val="28"/>
          <w:szCs w:val="28"/>
          <w:rtl/>
          <w:lang w:bidi="fa-IR"/>
        </w:rPr>
        <w:t>للَّهَ</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عَلَى</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مَا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هَدَى</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كُم</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وَلَعَلَّكُم</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تَش</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كُرُونَ</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١٨٥</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وَإِذَا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سَأَلَكَ</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عِبَادِي</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عَنِّي</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فَإِنِّي</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قَرِيبٌ</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أُجِيبُ</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دَع</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وَةَ</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ٱ</w:t>
      </w:r>
      <w:r>
        <w:rPr>
          <w:rFonts w:ascii="KFGQPC Uthmanic Script HAFS" w:cs="KFGQPC Uthmanic Script HAFS" w:hint="eastAsia"/>
          <w:sz w:val="28"/>
          <w:szCs w:val="28"/>
          <w:rtl/>
          <w:lang w:bidi="fa-IR"/>
        </w:rPr>
        <w:t>لدَّاعِ</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إِذَا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دَعَانِ</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فَل</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يَس</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تَجِيبُواْ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لِي</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وَل</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يُؤ</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مِنُواْ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بِي</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لَعَلَّهُم</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يَر</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شُدُونَ</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١٨٦</w:t>
      </w:r>
      <w:r>
        <w:rPr>
          <w:rFonts w:ascii="KFGQPC Uthmanic Script HAFS" w:cs="KFGQPC Uthmanic Script HAFS"/>
          <w:sz w:val="28"/>
          <w:szCs w:val="28"/>
          <w:rtl/>
          <w:lang w:bidi="fa-IR"/>
        </w:rPr>
        <w:t xml:space="preserve"> </w:t>
      </w:r>
      <w:r w:rsidR="003E5DDB" w:rsidRPr="00044504">
        <w:rPr>
          <w:rFonts w:ascii="Msh Quraan1" w:eastAsia="MS Mincho" w:hAnsi="Msh Quraan1" w:cs="B Lotus"/>
          <w:color w:val="000000"/>
          <w:sz w:val="22"/>
          <w:szCs w:val="28"/>
          <w:rtl/>
        </w:rPr>
        <w:t>[</w:t>
      </w:r>
      <w:r w:rsidR="00983F1E">
        <w:rPr>
          <w:rFonts w:ascii="Msh Quraan1" w:eastAsia="MS Mincho" w:hAnsi="Msh Quraan1" w:cs="B Lotus" w:hint="cs"/>
          <w:color w:val="000000"/>
          <w:sz w:val="22"/>
          <w:szCs w:val="28"/>
          <w:rtl/>
        </w:rPr>
        <w:t>البقره</w:t>
      </w:r>
      <w:r w:rsidR="003E5DDB" w:rsidRPr="00044504">
        <w:rPr>
          <w:rFonts w:ascii="Msh Quraan1" w:eastAsia="MS Mincho" w:hAnsi="Msh Quraan1" w:cs="B Lotus" w:hint="cs"/>
          <w:color w:val="000000"/>
          <w:sz w:val="22"/>
          <w:szCs w:val="28"/>
          <w:rtl/>
        </w:rPr>
        <w:t>:185-186].</w:t>
      </w:r>
      <w:r w:rsidR="007F660C">
        <w:rPr>
          <w:rFonts w:ascii="Msh Quraan1" w:eastAsia="MS Mincho" w:hAnsi="Msh Quraan1" w:cs="B Lotus" w:hint="cs"/>
          <w:color w:val="000000"/>
          <w:sz w:val="22"/>
          <w:szCs w:val="28"/>
          <w:rtl/>
        </w:rPr>
        <w:t xml:space="preserve"> </w:t>
      </w:r>
      <w:r w:rsidR="003E5DDB" w:rsidRPr="00044504">
        <w:rPr>
          <w:rFonts w:ascii="Msh Quraan1" w:eastAsia="MS Mincho" w:hAnsi="Msh Quraan1" w:cs="B Lotus"/>
          <w:color w:val="000000"/>
          <w:sz w:val="22"/>
          <w:szCs w:val="28"/>
          <w:rtl/>
        </w:rPr>
        <w:t xml:space="preserve">"تا اين كه عدد روزه را كامل كرده و خدا را به عظمت يادكنيد (تكبير </w:t>
      </w:r>
      <w:r w:rsidR="003E5DDB" w:rsidRPr="00044504">
        <w:rPr>
          <w:rFonts w:cs="B Lotus"/>
          <w:sz w:val="22"/>
          <w:szCs w:val="28"/>
          <w:rtl/>
          <w:lang w:eastAsia="zh-CN"/>
        </w:rPr>
        <w:t>بگوييد</w:t>
      </w:r>
      <w:r w:rsidR="003E5DDB" w:rsidRPr="00044504">
        <w:rPr>
          <w:rFonts w:ascii="Msh Quraan1" w:eastAsia="MS Mincho" w:hAnsi="Msh Quraan1" w:cs="B Lotus"/>
          <w:color w:val="000000"/>
          <w:sz w:val="22"/>
          <w:szCs w:val="28"/>
          <w:rtl/>
        </w:rPr>
        <w:t xml:space="preserve">) كه شما را به دين اسلام هدايت فرموده است، باشد كه </w:t>
      </w:r>
      <w:r w:rsidR="003E5DDB" w:rsidRPr="00044504">
        <w:rPr>
          <w:rFonts w:cs="B Lotus"/>
          <w:sz w:val="22"/>
          <w:szCs w:val="28"/>
          <w:rtl/>
          <w:lang w:eastAsia="zh-CN"/>
        </w:rPr>
        <w:t>سپاسگزار اين نعمت بزرگ گرديد و چون بندگان</w:t>
      </w:r>
      <w:r w:rsidR="003E5DDB" w:rsidRPr="00044504">
        <w:rPr>
          <w:rFonts w:ascii="Msh Quraan1" w:eastAsia="MS Mincho" w:hAnsi="Msh Quraan1" w:cs="B Lotus"/>
          <w:color w:val="000000"/>
          <w:sz w:val="22"/>
          <w:szCs w:val="28"/>
          <w:rtl/>
        </w:rPr>
        <w:t xml:space="preserve"> من از دوري و نزديكي من از تو پرسند، بدانند كه من به آن ها نزديك هستم و هركه مرا بخواند، دعاي او را اجابت كنم، پس بايستي دعوت مرا بپذيرند و به </w:t>
      </w:r>
      <w:r w:rsidR="003E5DDB" w:rsidRPr="00044504">
        <w:rPr>
          <w:rFonts w:cs="B Lotus"/>
          <w:sz w:val="22"/>
          <w:szCs w:val="28"/>
          <w:rtl/>
          <w:lang w:eastAsia="zh-CN"/>
        </w:rPr>
        <w:t>من گروند</w:t>
      </w:r>
      <w:r w:rsidR="003E5DDB" w:rsidRPr="00044504">
        <w:rPr>
          <w:rFonts w:ascii="Msh Quraan1" w:eastAsia="MS Mincho" w:hAnsi="Msh Quraan1" w:cs="B Lotus"/>
          <w:color w:val="000000"/>
          <w:sz w:val="22"/>
          <w:szCs w:val="28"/>
          <w:rtl/>
        </w:rPr>
        <w:t>، تا به سعادت راه يابند".</w:t>
      </w:r>
    </w:p>
    <w:p w:rsidR="003E5DDB" w:rsidRPr="00A7795F" w:rsidRDefault="003E5DDB" w:rsidP="00C77211">
      <w:pPr>
        <w:pStyle w:val="a1"/>
        <w:rPr>
          <w:rFonts w:eastAsia="MS Mincho" w:hint="eastAsia"/>
          <w:rtl/>
        </w:rPr>
      </w:pPr>
      <w:r w:rsidRPr="00A7795F">
        <w:rPr>
          <w:rFonts w:eastAsia="MS Mincho"/>
          <w:rtl/>
        </w:rPr>
        <w:t>فقد</w:t>
      </w:r>
      <w:r w:rsidRPr="00A7795F">
        <w:rPr>
          <w:rFonts w:eastAsia="MS Mincho" w:hint="cs"/>
          <w:rtl/>
        </w:rPr>
        <w:t>ْ</w:t>
      </w:r>
      <w:r w:rsidRPr="00A7795F">
        <w:rPr>
          <w:rFonts w:eastAsia="MS Mincho"/>
          <w:rtl/>
        </w:rPr>
        <w:t xml:space="preserve"> ذكر</w:t>
      </w:r>
      <w:r w:rsidRPr="00A7795F">
        <w:rPr>
          <w:rFonts w:eastAsia="MS Mincho" w:hint="cs"/>
          <w:rtl/>
        </w:rPr>
        <w:t>َ</w:t>
      </w:r>
      <w:r w:rsidRPr="00A7795F">
        <w:rPr>
          <w:rFonts w:eastAsia="MS Mincho"/>
          <w:rtl/>
        </w:rPr>
        <w:t xml:space="preserve"> سبحان</w:t>
      </w:r>
      <w:r w:rsidRPr="00A7795F">
        <w:rPr>
          <w:rFonts w:eastAsia="MS Mincho" w:hint="cs"/>
          <w:rtl/>
        </w:rPr>
        <w:t>َ</w:t>
      </w:r>
      <w:r w:rsidRPr="00A7795F">
        <w:rPr>
          <w:rFonts w:eastAsia="MS Mincho"/>
          <w:rtl/>
        </w:rPr>
        <w:t>ه إجاب</w:t>
      </w:r>
      <w:r w:rsidRPr="00A7795F">
        <w:rPr>
          <w:rFonts w:eastAsia="MS Mincho" w:hint="cs"/>
          <w:rtl/>
        </w:rPr>
        <w:t>َ</w:t>
      </w:r>
      <w:r w:rsidRPr="00A7795F">
        <w:rPr>
          <w:rFonts w:eastAsia="MS Mincho"/>
          <w:rtl/>
        </w:rPr>
        <w:t>ة</w:t>
      </w:r>
      <w:r w:rsidRPr="00A7795F">
        <w:rPr>
          <w:rFonts w:eastAsia="MS Mincho" w:hint="cs"/>
          <w:rtl/>
        </w:rPr>
        <w:t>َ</w:t>
      </w:r>
      <w:r w:rsidRPr="00A7795F">
        <w:rPr>
          <w:rFonts w:eastAsia="MS Mincho"/>
          <w:rtl/>
        </w:rPr>
        <w:t xml:space="preserve"> الدُّعاء</w:t>
      </w:r>
      <w:r w:rsidRPr="00A7795F">
        <w:rPr>
          <w:rFonts w:eastAsia="MS Mincho" w:hint="cs"/>
          <w:rtl/>
        </w:rPr>
        <w:t>ِ</w:t>
      </w:r>
      <w:r w:rsidRPr="00A7795F">
        <w:rPr>
          <w:rFonts w:eastAsia="MS Mincho"/>
          <w:rtl/>
        </w:rPr>
        <w:t xml:space="preserve"> بعد ذ</w:t>
      </w:r>
      <w:r w:rsidRPr="00A7795F">
        <w:rPr>
          <w:rFonts w:eastAsia="MS Mincho" w:hint="cs"/>
          <w:rtl/>
        </w:rPr>
        <w:t>ِ</w:t>
      </w:r>
      <w:r w:rsidRPr="00A7795F">
        <w:rPr>
          <w:rFonts w:eastAsia="MS Mincho"/>
          <w:rtl/>
        </w:rPr>
        <w:t>ك</w:t>
      </w:r>
      <w:r w:rsidRPr="00A7795F">
        <w:rPr>
          <w:rFonts w:eastAsia="MS Mincho" w:hint="cs"/>
          <w:rtl/>
        </w:rPr>
        <w:t>ْ</w:t>
      </w:r>
      <w:r w:rsidRPr="00A7795F">
        <w:rPr>
          <w:rFonts w:eastAsia="MS Mincho"/>
          <w:rtl/>
        </w:rPr>
        <w:t>ره</w:t>
      </w:r>
      <w:r w:rsidRPr="00A7795F">
        <w:rPr>
          <w:rFonts w:eastAsia="MS Mincho" w:hint="cs"/>
          <w:rtl/>
        </w:rPr>
        <w:t>ِ</w:t>
      </w:r>
      <w:r w:rsidRPr="00A7795F">
        <w:rPr>
          <w:rFonts w:eastAsia="MS Mincho"/>
          <w:rtl/>
        </w:rPr>
        <w:t xml:space="preserve"> فريضة</w:t>
      </w:r>
      <w:r w:rsidRPr="00A7795F">
        <w:rPr>
          <w:rFonts w:eastAsia="MS Mincho" w:hint="cs"/>
          <w:rtl/>
        </w:rPr>
        <w:t>َ</w:t>
      </w:r>
      <w:r w:rsidRPr="00A7795F">
        <w:rPr>
          <w:rFonts w:eastAsia="MS Mincho"/>
          <w:rtl/>
        </w:rPr>
        <w:t xml:space="preserve"> الص</w:t>
      </w:r>
      <w:r w:rsidRPr="00A7795F">
        <w:rPr>
          <w:rFonts w:eastAsia="MS Mincho" w:hint="cs"/>
          <w:rtl/>
        </w:rPr>
        <w:t>ِّ</w:t>
      </w:r>
      <w:r w:rsidRPr="00A7795F">
        <w:rPr>
          <w:rFonts w:eastAsia="MS Mincho"/>
          <w:rtl/>
        </w:rPr>
        <w:t>يام</w:t>
      </w:r>
      <w:r w:rsidRPr="00A7795F">
        <w:rPr>
          <w:rFonts w:eastAsia="MS Mincho" w:hint="cs"/>
          <w:rtl/>
        </w:rPr>
        <w:t>ِ</w:t>
      </w:r>
      <w:r w:rsidRPr="00A7795F">
        <w:rPr>
          <w:rFonts w:eastAsia="MS Mincho"/>
          <w:rtl/>
        </w:rPr>
        <w:t>.</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خداوند سبحانه به اجابت دعا پس از ذكر فريض</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روزه اشاره فرموده است.</w:t>
      </w:r>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w:t>
      </w:r>
      <w:r w:rsidRPr="00C77211">
        <w:rPr>
          <w:rStyle w:val="Char1"/>
          <w:rFonts w:eastAsia="MS Mincho"/>
          <w:rtl/>
        </w:rPr>
        <w:t xml:space="preserve"> </w:t>
      </w:r>
      <w:r w:rsidRPr="00A7795F">
        <w:rPr>
          <w:rStyle w:val="Char1"/>
          <w:rFonts w:eastAsia="MS Mincho"/>
          <w:rtl/>
        </w:rPr>
        <w:t>((ثلا</w:t>
      </w:r>
      <w:r w:rsidRPr="00A7795F">
        <w:rPr>
          <w:rStyle w:val="Char1"/>
          <w:rFonts w:eastAsia="MS Mincho" w:hint="cs"/>
          <w:rtl/>
        </w:rPr>
        <w:t>َ</w:t>
      </w:r>
      <w:r w:rsidRPr="00A7795F">
        <w:rPr>
          <w:rStyle w:val="Char1"/>
          <w:rFonts w:eastAsia="MS Mincho"/>
          <w:rtl/>
        </w:rPr>
        <w:t>ث</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 xml:space="preserve"> لا</w:t>
      </w:r>
      <w:r w:rsidRPr="00A7795F">
        <w:rPr>
          <w:rStyle w:val="Char1"/>
          <w:rFonts w:eastAsia="MS Mincho" w:hint="cs"/>
          <w:rtl/>
        </w:rPr>
        <w:t>َ</w:t>
      </w:r>
      <w:r w:rsidRPr="00A7795F">
        <w:rPr>
          <w:rStyle w:val="Char1"/>
          <w:rFonts w:eastAsia="MS Mincho"/>
          <w:rtl/>
        </w:rPr>
        <w:t xml:space="preserve"> ت</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 xml:space="preserve">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الص</w:t>
      </w:r>
      <w:r w:rsidRPr="00A7795F">
        <w:rPr>
          <w:rStyle w:val="Char1"/>
          <w:rFonts w:eastAsia="MS Mincho" w:hint="cs"/>
          <w:rtl/>
        </w:rPr>
        <w:t>َّ</w:t>
      </w:r>
      <w:r w:rsidRPr="00A7795F">
        <w:rPr>
          <w:rStyle w:val="Char1"/>
          <w:rFonts w:eastAsia="MS Mincho"/>
          <w:rtl/>
        </w:rPr>
        <w:t>ائ</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ح</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ف</w:t>
      </w:r>
      <w:r w:rsidRPr="00A7795F">
        <w:rPr>
          <w:rStyle w:val="Char1"/>
          <w:rFonts w:eastAsia="MS Mincho" w:hint="cs"/>
          <w:rtl/>
        </w:rPr>
        <w:t>ْ</w:t>
      </w:r>
      <w:r w:rsidRPr="00A7795F">
        <w:rPr>
          <w:rStyle w:val="Char1"/>
          <w:rFonts w:eastAsia="MS Mincho"/>
          <w:rtl/>
        </w:rPr>
        <w:t>ط</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 وَالإِمَامُ الْعَادِلُ، وَدَعْوَةُ الْمَظْلُومِ</w:t>
      </w:r>
      <w:r w:rsidRPr="00A7795F">
        <w:rPr>
          <w:rStyle w:val="Char1"/>
          <w:rFonts w:eastAsia="MS Mincho"/>
          <w:rtl/>
        </w:rPr>
        <w:t xml:space="preserve"> ...))</w:t>
      </w:r>
      <w:r w:rsidRPr="00A7795F">
        <w:rPr>
          <w:rStyle w:val="Char1"/>
          <w:rFonts w:eastAsia="MS Mincho" w:hint="cs"/>
          <w:rtl/>
        </w:rPr>
        <w:t>(</w:t>
      </w:r>
      <w:r w:rsidRPr="00A7795F">
        <w:rPr>
          <w:rStyle w:val="Char1"/>
          <w:rFonts w:eastAsia="MS Mincho" w:hint="eastAsia"/>
          <w:rtl/>
        </w:rPr>
        <w:endnoteReference w:id="25"/>
      </w:r>
      <w:r w:rsidRPr="00A7795F">
        <w:rPr>
          <w:rStyle w:val="Char1"/>
          <w:rFonts w:eastAsia="MS Mincho" w:hint="cs"/>
          <w:rtl/>
        </w:rPr>
        <w:t>)</w:t>
      </w:r>
      <w:r w:rsidRPr="00A7795F">
        <w:rPr>
          <w:rStyle w:val="Char1"/>
          <w:rFonts w:eastAsia="MS Mincho"/>
          <w:rtl/>
        </w:rPr>
        <w:t xml:space="preserve"> الحديث.</w:t>
      </w:r>
      <w:r w:rsidR="007F660C">
        <w:rPr>
          <w:rStyle w:val="Char1"/>
          <w:rFonts w:eastAsia="MS Mincho" w:hint="cs"/>
          <w:rtl/>
        </w:rPr>
        <w:t xml:space="preserve"> </w:t>
      </w:r>
      <w:r w:rsidRPr="00044504">
        <w:rPr>
          <w:rFonts w:ascii="Msh Quraan1" w:eastAsia="MS Mincho" w:hAnsi="Msh Quraan1" w:cs="B Lotus"/>
          <w:color w:val="000000"/>
          <w:sz w:val="22"/>
          <w:szCs w:val="28"/>
          <w:rtl/>
        </w:rPr>
        <w:t>دعاي سه نفر رد ن</w:t>
      </w:r>
      <w:r w:rsidR="007E58F7">
        <w:rPr>
          <w:rFonts w:ascii="Msh Quraan1" w:eastAsia="MS Mincho" w:hAnsi="Msh Quraan1" w:cs="B Lotus"/>
          <w:color w:val="000000"/>
          <w:sz w:val="22"/>
          <w:szCs w:val="28"/>
          <w:rtl/>
        </w:rPr>
        <w:t>مى‌ش</w:t>
      </w:r>
      <w:r w:rsidRPr="00044504">
        <w:rPr>
          <w:rFonts w:ascii="Msh Quraan1" w:eastAsia="MS Mincho" w:hAnsi="Msh Quraan1" w:cs="B Lotus"/>
          <w:color w:val="000000"/>
          <w:sz w:val="22"/>
          <w:szCs w:val="28"/>
          <w:rtl/>
        </w:rPr>
        <w:t xml:space="preserve">ود: روزه دار </w:t>
      </w:r>
      <w:r w:rsidRPr="00044504">
        <w:rPr>
          <w:rFonts w:cs="B Lotus"/>
          <w:sz w:val="22"/>
          <w:szCs w:val="28"/>
          <w:rtl/>
          <w:lang w:eastAsia="zh-CN"/>
        </w:rPr>
        <w:t>هنگام</w:t>
      </w:r>
      <w:r w:rsidRPr="00044504">
        <w:rPr>
          <w:rFonts w:ascii="Msh Quraan1" w:eastAsia="MS Mincho" w:hAnsi="Msh Quraan1" w:cs="B Lotus"/>
          <w:color w:val="000000"/>
          <w:sz w:val="22"/>
          <w:szCs w:val="28"/>
          <w:rtl/>
        </w:rPr>
        <w:t xml:space="preserve"> افطار، حاكم عادل و دعوت مظلوم.</w:t>
      </w:r>
    </w:p>
    <w:p w:rsidR="003E5DDB" w:rsidRPr="00044504" w:rsidRDefault="003E5DDB" w:rsidP="00C77211">
      <w:pPr>
        <w:pStyle w:val="a0"/>
        <w:rPr>
          <w:rFonts w:eastAsia="MS Mincho" w:hint="eastAsia"/>
          <w:rtl/>
        </w:rPr>
      </w:pPr>
      <w:bookmarkStart w:id="19" w:name="_Toc327206207"/>
      <w:r w:rsidRPr="00044504">
        <w:rPr>
          <w:rFonts w:eastAsia="MS Mincho"/>
          <w:rtl/>
        </w:rPr>
        <w:t>3 ـ دعا در روز عرفه</w:t>
      </w:r>
      <w:bookmarkEnd w:id="19"/>
    </w:p>
    <w:p w:rsidR="003E5DDB" w:rsidRPr="00A06540" w:rsidRDefault="003E5DDB" w:rsidP="007F660C">
      <w:pPr>
        <w:spacing w:line="228" w:lineRule="auto"/>
        <w:ind w:firstLine="340"/>
        <w:jc w:val="lowKashida"/>
        <w:rPr>
          <w:rStyle w:val="Char1"/>
          <w:rFonts w:eastAsia="MS Mincho" w:hint="eastAsia"/>
          <w:rtl/>
        </w:rPr>
      </w:pPr>
      <w:r w:rsidRPr="00044504">
        <w:rPr>
          <w:rFonts w:ascii="Courier New" w:eastAsia="MS Mincho" w:hAnsi="Courier New" w:cs="B Lotus"/>
          <w:color w:val="000000"/>
          <w:sz w:val="22"/>
          <w:szCs w:val="28"/>
          <w:rtl/>
        </w:rPr>
        <w:t>رسول الله</w:t>
      </w:r>
      <w:r w:rsidRPr="00044504">
        <w:rPr>
          <w:rFonts w:ascii="Courier New" w:eastAsia="MS Mincho" w:hAnsi="Courier New" w:cs="B Lotus"/>
          <w:color w:val="000000"/>
          <w:sz w:val="22"/>
          <w:szCs w:val="28"/>
          <w:rtl/>
        </w:rPr>
        <w:sym w:font="AGA Arabesque" w:char="F065"/>
      </w:r>
      <w:r w:rsidRPr="00044504">
        <w:rPr>
          <w:rFonts w:ascii="Courier New" w:eastAsia="MS Mincho" w:hAnsi="Courier New" w:cs="B Lotus"/>
          <w:color w:val="000000"/>
          <w:sz w:val="22"/>
          <w:szCs w:val="28"/>
          <w:rtl/>
        </w:rPr>
        <w:t xml:space="preserve"> فرمودند: </w:t>
      </w:r>
      <w:r w:rsidRPr="00A7795F">
        <w:rPr>
          <w:rStyle w:val="Char1"/>
          <w:rFonts w:eastAsia="MS Mincho"/>
          <w:rtl/>
        </w:rPr>
        <w:t>((خير</w:t>
      </w:r>
      <w:r w:rsidRPr="00A7795F">
        <w:rPr>
          <w:rStyle w:val="Char1"/>
          <w:rFonts w:eastAsia="MS Mincho" w:hint="cs"/>
          <w:rtl/>
        </w:rPr>
        <w:t>ُ</w:t>
      </w:r>
      <w:r w:rsidRPr="00A7795F">
        <w:rPr>
          <w:rStyle w:val="Char1"/>
          <w:rFonts w:eastAsia="MS Mincho"/>
          <w:rtl/>
        </w:rPr>
        <w:t xml:space="preserve"> الدُّع</w:t>
      </w:r>
      <w:r w:rsidRPr="00A7795F">
        <w:rPr>
          <w:rStyle w:val="Char1"/>
          <w:rFonts w:eastAsia="MS Mincho" w:hint="cs"/>
          <w:rtl/>
        </w:rPr>
        <w:t>َ</w:t>
      </w:r>
      <w:r w:rsidRPr="00A7795F">
        <w:rPr>
          <w:rStyle w:val="Char1"/>
          <w:rFonts w:eastAsia="MS Mincho"/>
          <w:rtl/>
        </w:rPr>
        <w:t>اء</w:t>
      </w:r>
      <w:r w:rsidRPr="00A7795F">
        <w:rPr>
          <w:rStyle w:val="Char1"/>
          <w:rFonts w:eastAsia="MS Mincho" w:hint="cs"/>
          <w:rtl/>
        </w:rPr>
        <w:t>ِ</w:t>
      </w:r>
      <w:r w:rsidRPr="00A7795F">
        <w:rPr>
          <w:rStyle w:val="Char1"/>
          <w:rFonts w:eastAsia="MS Mincho"/>
          <w:rtl/>
        </w:rPr>
        <w:t xml:space="preserve">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اء</w:t>
      </w:r>
      <w:r w:rsidRPr="00A7795F">
        <w:rPr>
          <w:rStyle w:val="Char1"/>
          <w:rFonts w:eastAsia="MS Mincho" w:hint="cs"/>
          <w:rtl/>
        </w:rPr>
        <w:t>ُ يَوْمِ</w:t>
      </w:r>
      <w:r w:rsidRPr="00A7795F">
        <w:rPr>
          <w:rStyle w:val="Char1"/>
          <w:rFonts w:eastAsia="MS Mincho"/>
          <w:rtl/>
        </w:rPr>
        <w:t xml:space="preserve"> ع</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ف</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 و</w:t>
      </w:r>
      <w:r w:rsidRPr="00A7795F">
        <w:rPr>
          <w:rStyle w:val="Char1"/>
          <w:rFonts w:eastAsia="MS Mincho" w:hint="cs"/>
          <w:rtl/>
        </w:rPr>
        <w:t>َ</w:t>
      </w:r>
      <w:r w:rsidRPr="00A7795F">
        <w:rPr>
          <w:rStyle w:val="Char1"/>
          <w:rFonts w:eastAsia="MS Mincho"/>
          <w:rtl/>
        </w:rPr>
        <w:t>خ</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ا ق</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 xml:space="preserve"> أ</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ا</w:t>
      </w:r>
      <w:r w:rsidRPr="00A7795F">
        <w:rPr>
          <w:rStyle w:val="Char1"/>
          <w:rFonts w:eastAsia="MS Mincho" w:hint="cs"/>
          <w:rtl/>
        </w:rPr>
        <w:t>ْ</w:t>
      </w:r>
      <w:r w:rsidRPr="00A7795F">
        <w:rPr>
          <w:rStyle w:val="Char1"/>
          <w:rFonts w:eastAsia="MS Mincho"/>
          <w:rtl/>
        </w:rPr>
        <w:t xml:space="preserve"> و</w:t>
      </w:r>
      <w:r w:rsidRPr="00A7795F">
        <w:rPr>
          <w:rStyle w:val="Char1"/>
          <w:rFonts w:eastAsia="MS Mincho" w:hint="cs"/>
          <w:rtl/>
        </w:rPr>
        <w:t>َ</w:t>
      </w:r>
      <w:r w:rsidRPr="00A7795F">
        <w:rPr>
          <w:rStyle w:val="Char1"/>
          <w:rFonts w:eastAsia="MS Mincho"/>
          <w:rtl/>
        </w:rPr>
        <w:t>الن</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ون</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ق</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ي: لا</w:t>
      </w:r>
      <w:r w:rsidRPr="00A7795F">
        <w:rPr>
          <w:rStyle w:val="Char1"/>
          <w:rFonts w:eastAsia="MS Mincho" w:hint="cs"/>
          <w:rtl/>
        </w:rPr>
        <w:t>َ</w:t>
      </w:r>
      <w:r w:rsidRPr="00A7795F">
        <w:rPr>
          <w:rStyle w:val="Char1"/>
          <w:rFonts w:eastAsia="MS Mincho"/>
          <w:rtl/>
        </w:rPr>
        <w:t xml:space="preserve"> إل</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إ</w:t>
      </w:r>
      <w:r w:rsidRPr="00A7795F">
        <w:rPr>
          <w:rStyle w:val="Char1"/>
          <w:rFonts w:eastAsia="MS Mincho" w:hint="cs"/>
          <w:rtl/>
        </w:rPr>
        <w:t>ِ</w:t>
      </w:r>
      <w:r w:rsidRPr="00A7795F">
        <w:rPr>
          <w:rStyle w:val="Char1"/>
          <w:rFonts w:eastAsia="MS Mincho"/>
          <w:rtl/>
        </w:rPr>
        <w:t>لا</w:t>
      </w:r>
      <w:r w:rsidRPr="00A7795F">
        <w:rPr>
          <w:rStyle w:val="Char1"/>
          <w:rFonts w:eastAsia="MS Mincho" w:hint="cs"/>
          <w:rtl/>
        </w:rPr>
        <w:t>َّ</w:t>
      </w:r>
      <w:r w:rsidRPr="00A7795F">
        <w:rPr>
          <w:rStyle w:val="Char1"/>
          <w:rFonts w:eastAsia="MS Mincho"/>
          <w:rtl/>
        </w:rPr>
        <w:t xml:space="preserve"> الله</w:t>
      </w:r>
      <w:r w:rsidRPr="00A7795F">
        <w:rPr>
          <w:rStyle w:val="Char1"/>
          <w:rFonts w:eastAsia="MS Mincho" w:hint="cs"/>
          <w:rtl/>
        </w:rPr>
        <w:t>ُ</w:t>
      </w:r>
      <w:r w:rsidRPr="00A7795F">
        <w:rPr>
          <w:rStyle w:val="Char1"/>
          <w:rFonts w:eastAsia="MS Mincho"/>
          <w:rtl/>
        </w:rPr>
        <w:t xml:space="preserve"> و</w:t>
      </w:r>
      <w:r w:rsidRPr="00A7795F">
        <w:rPr>
          <w:rStyle w:val="Char1"/>
          <w:rFonts w:eastAsia="MS Mincho" w:hint="cs"/>
          <w:rtl/>
        </w:rPr>
        <w:t>َ</w:t>
      </w:r>
      <w:r w:rsidRPr="00A7795F">
        <w:rPr>
          <w:rStyle w:val="Char1"/>
          <w:rFonts w:eastAsia="MS Mincho"/>
          <w:rtl/>
        </w:rPr>
        <w:t>ح</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لا</w:t>
      </w:r>
      <w:r w:rsidRPr="00A7795F">
        <w:rPr>
          <w:rStyle w:val="Char1"/>
          <w:rFonts w:eastAsia="MS Mincho" w:hint="cs"/>
          <w:rtl/>
        </w:rPr>
        <w:t>َ</w:t>
      </w:r>
      <w:r w:rsidRPr="00A7795F">
        <w:rPr>
          <w:rStyle w:val="Char1"/>
          <w:rFonts w:eastAsia="MS Mincho"/>
          <w:rtl/>
        </w:rPr>
        <w:t xml:space="preserve"> ش</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يك</w:t>
      </w:r>
      <w:r w:rsidRPr="00A7795F">
        <w:rPr>
          <w:rStyle w:val="Char1"/>
          <w:rFonts w:eastAsia="MS Mincho" w:hint="cs"/>
          <w:rtl/>
        </w:rPr>
        <w:t xml:space="preserve">َ </w:t>
      </w:r>
      <w:r w:rsidRPr="00A7795F">
        <w:rPr>
          <w:rStyle w:val="Char1"/>
          <w:rFonts w:eastAsia="MS Mincho"/>
          <w:rtl/>
        </w:rPr>
        <w:t>ل</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ل</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 و</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ح</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 و</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 xml:space="preserve"> ع</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ى ك</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 xml:space="preserve"> ش</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ء</w:t>
      </w:r>
      <w:r w:rsidRPr="00A7795F">
        <w:rPr>
          <w:rStyle w:val="Char1"/>
          <w:rFonts w:eastAsia="MS Mincho" w:hint="cs"/>
          <w:rtl/>
        </w:rPr>
        <w:t>ٍ</w:t>
      </w:r>
      <w:r w:rsidRPr="00A7795F">
        <w:rPr>
          <w:rStyle w:val="Char1"/>
          <w:rFonts w:eastAsia="MS Mincho"/>
          <w:rtl/>
        </w:rPr>
        <w:t xml:space="preserve"> ق</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ير</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26"/>
      </w:r>
      <w:r w:rsidRPr="00A7795F">
        <w:rPr>
          <w:rStyle w:val="Char1"/>
          <w:rFonts w:eastAsia="MS Mincho" w:hint="cs"/>
          <w:rtl/>
        </w:rPr>
        <w:t>)</w:t>
      </w:r>
      <w:r w:rsidRPr="00A7795F">
        <w:rPr>
          <w:rStyle w:val="Char1"/>
          <w:rFonts w:eastAsia="MS Mincho"/>
          <w:rtl/>
        </w:rPr>
        <w:t>.</w:t>
      </w:r>
      <w:r w:rsidR="007F660C">
        <w:rPr>
          <w:rStyle w:val="Char1"/>
          <w:rFonts w:eastAsia="MS Mincho" w:hint="cs"/>
          <w:rtl/>
        </w:rPr>
        <w:t xml:space="preserve"> </w:t>
      </w:r>
      <w:r w:rsidRPr="00044504">
        <w:rPr>
          <w:rFonts w:eastAsia="MS Mincho" w:cs="B Lotus"/>
          <w:color w:val="000000"/>
          <w:sz w:val="22"/>
          <w:szCs w:val="28"/>
          <w:rtl/>
        </w:rPr>
        <w:t xml:space="preserve">بهترين دعا، دعاي روزعرفه است و بهترين چيزي كه من و پيامبران قبل از من </w:t>
      </w:r>
      <w:r w:rsidRPr="00044504">
        <w:rPr>
          <w:rFonts w:cs="B Lotus"/>
          <w:sz w:val="22"/>
          <w:szCs w:val="28"/>
          <w:rtl/>
        </w:rPr>
        <w:t>گفتند،</w:t>
      </w:r>
      <w:r w:rsidRPr="00044504">
        <w:rPr>
          <w:rFonts w:eastAsia="MS Mincho" w:cs="B Lotus"/>
          <w:color w:val="000000"/>
          <w:sz w:val="22"/>
          <w:szCs w:val="28"/>
          <w:rtl/>
        </w:rPr>
        <w:t xml:space="preserve"> اين است: </w:t>
      </w:r>
      <w:r w:rsidRPr="00A7795F">
        <w:rPr>
          <w:rStyle w:val="Char1"/>
          <w:rFonts w:eastAsia="MS Mincho"/>
          <w:rtl/>
        </w:rPr>
        <w:t>"لا إِلَهَ إِلا</w:t>
      </w:r>
      <w:r w:rsidRPr="00A7795F">
        <w:rPr>
          <w:rStyle w:val="Char1"/>
          <w:rFonts w:eastAsia="MS Mincho" w:hint="cs"/>
          <w:rtl/>
        </w:rPr>
        <w:t>َّ</w:t>
      </w:r>
      <w:r w:rsidRPr="00A7795F">
        <w:rPr>
          <w:rStyle w:val="Char1"/>
          <w:rFonts w:eastAsia="MS Mincho"/>
          <w:rtl/>
        </w:rPr>
        <w:t xml:space="preserve"> اللَّهُ وَحْدَهُ لا شَرِيكَ لَهُ، لَهُ الْمُلْكُ، وَلَهُ الْحَمْدُ، وَهُوَ عَلَى كُلِّ شَيْءٍ قَدِيرٌ ".</w:t>
      </w:r>
      <w:r w:rsidR="007F660C">
        <w:rPr>
          <w:rStyle w:val="Char1"/>
          <w:rFonts w:eastAsia="MS Mincho" w:hint="cs"/>
          <w:rtl/>
        </w:rPr>
        <w:t xml:space="preserve"> </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و اين روز</w:t>
      </w:r>
      <w:r w:rsidRPr="00044504">
        <w:rPr>
          <w:rFonts w:cs="B Lotus"/>
          <w:sz w:val="22"/>
          <w:szCs w:val="28"/>
          <w:rtl/>
          <w:lang w:eastAsia="zh-CN"/>
        </w:rPr>
        <w:t xml:space="preserve"> بزرگي است كه خداوند در آن بندگان </w:t>
      </w:r>
      <w:r w:rsidRPr="00044504">
        <w:rPr>
          <w:rFonts w:ascii="Msh Quraan1" w:eastAsia="MS Mincho" w:hAnsi="Msh Quraan1" w:cs="B Lotus"/>
          <w:color w:val="000000"/>
          <w:sz w:val="22"/>
          <w:szCs w:val="28"/>
          <w:rtl/>
        </w:rPr>
        <w:t xml:space="preserve">بسياري را از آتش آزاد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ند</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27"/>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 xml:space="preserve"> و از بزرگ ترين فرصت هايي كه اميد است خداوند دعا را اجابت كند و براي حاج مسلمان مستحب است كه در اين روز بسيار دعا كند و از تقصير و كوتاهي در دعا بپرهيزد؛ زيرا ممكن است اين روز را </w:t>
      </w:r>
      <w:r w:rsidRPr="00044504">
        <w:rPr>
          <w:rFonts w:cs="B Lotus"/>
          <w:sz w:val="22"/>
          <w:szCs w:val="28"/>
          <w:rtl/>
          <w:lang w:eastAsia="zh-CN"/>
        </w:rPr>
        <w:t>ديگر</w:t>
      </w:r>
      <w:r w:rsidRPr="00044504">
        <w:rPr>
          <w:rFonts w:ascii="Msh Quraan1" w:eastAsia="MS Mincho" w:hAnsi="Msh Quraan1" w:cs="B Lotus"/>
          <w:color w:val="000000"/>
          <w:sz w:val="22"/>
          <w:szCs w:val="28"/>
          <w:rtl/>
        </w:rPr>
        <w:t xml:space="preserve"> نتواند درك كند عكس روزهاي </w:t>
      </w:r>
      <w:r w:rsidRPr="00044504">
        <w:rPr>
          <w:rFonts w:cs="B Lotus"/>
          <w:sz w:val="22"/>
          <w:szCs w:val="28"/>
          <w:rtl/>
          <w:lang w:eastAsia="zh-CN"/>
        </w:rPr>
        <w:t>ديگر</w:t>
      </w:r>
      <w:r w:rsidRPr="00044504">
        <w:rPr>
          <w:rFonts w:ascii="Msh Quraan1" w:eastAsia="MS Mincho" w:hAnsi="Msh Quraan1" w:cs="B Lotus"/>
          <w:color w:val="000000"/>
          <w:sz w:val="22"/>
          <w:szCs w:val="28"/>
          <w:rtl/>
        </w:rPr>
        <w:t xml:space="preserve"> كه مىتوان جبران نمود</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28"/>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ثابت است كه رسول الله</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خطب</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روز عرفات را كوتاه نمودند</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29"/>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 xml:space="preserve"> و نماز ظهر و عصر را به صورت جمع خواندند</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30"/>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 xml:space="preserve"> و بر اين كار اصرار داشتند، به اين دليل كه براي دعا كردن فراغت يابند. والله أعلم.</w:t>
      </w:r>
    </w:p>
    <w:p w:rsidR="003E5DDB" w:rsidRPr="00044504" w:rsidRDefault="003E5DDB" w:rsidP="00A06540">
      <w:pPr>
        <w:pStyle w:val="a0"/>
        <w:rPr>
          <w:rFonts w:eastAsia="MS Mincho" w:hint="eastAsia"/>
          <w:rtl/>
        </w:rPr>
      </w:pPr>
      <w:bookmarkStart w:id="20" w:name="_Toc327206208"/>
      <w:r w:rsidRPr="00044504">
        <w:rPr>
          <w:rFonts w:eastAsia="MS Mincho"/>
          <w:rtl/>
        </w:rPr>
        <w:t xml:space="preserve">4 ـ دعاي </w:t>
      </w:r>
      <w:r w:rsidRPr="00044504">
        <w:rPr>
          <w:rtl/>
          <w:lang w:eastAsia="zh-CN"/>
        </w:rPr>
        <w:t>بيچارگان</w:t>
      </w:r>
      <w:bookmarkEnd w:id="20"/>
    </w:p>
    <w:p w:rsidR="00A06540"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w:t>
      </w:r>
      <w:r w:rsidR="007E58F7">
        <w:rPr>
          <w:rFonts w:ascii="Msh Quraan1" w:eastAsia="MS Mincho" w:hAnsi="Msh Quraan1" w:cs="B Lotus"/>
          <w:color w:val="000000"/>
          <w:sz w:val="22"/>
          <w:szCs w:val="28"/>
          <w:rtl/>
        </w:rPr>
        <w:t>مى‌ف</w:t>
      </w:r>
      <w:r w:rsidRPr="00044504">
        <w:rPr>
          <w:rFonts w:ascii="Msh Quraan1" w:eastAsia="MS Mincho" w:hAnsi="Msh Quraan1" w:cs="B Lotus"/>
          <w:color w:val="000000"/>
          <w:sz w:val="22"/>
          <w:szCs w:val="28"/>
          <w:rtl/>
        </w:rPr>
        <w:t xml:space="preserve">رمايد: </w:t>
      </w:r>
    </w:p>
    <w:p w:rsidR="003E5DDB" w:rsidRPr="00044504" w:rsidRDefault="005A03B0" w:rsidP="007F660C">
      <w:pPr>
        <w:spacing w:line="228" w:lineRule="auto"/>
        <w:ind w:firstLine="340"/>
        <w:jc w:val="lowKashida"/>
        <w:rPr>
          <w:rFonts w:ascii="Msh Quraan1" w:eastAsia="MS Mincho" w:hAnsi="Msh Quraan1" w:cs="B Lotus"/>
          <w:color w:val="000000"/>
          <w:sz w:val="22"/>
          <w:szCs w:val="28"/>
        </w:rPr>
      </w:pPr>
      <w:r w:rsidRPr="00FD67A5">
        <w:rPr>
          <w:rFonts w:ascii="Msh Quraan1" w:eastAsia="MS Mincho" w:hAnsi="Msh Quraan1" w:cs="KFGQPC Uthmanic Script HAFS"/>
          <w:color w:val="000000"/>
          <w:sz w:val="22"/>
          <w:szCs w:val="28"/>
          <w:rtl/>
        </w:rPr>
        <w:t xml:space="preserve">أَمَّن يُجِيبُ </w:t>
      </w:r>
      <w:r w:rsidRPr="00FD67A5">
        <w:rPr>
          <w:rFonts w:ascii="Tahoma" w:eastAsia="MS Mincho" w:hAnsi="Tahoma" w:cs="KFGQPC Uthmanic Script HAFS" w:hint="cs"/>
          <w:color w:val="000000"/>
          <w:sz w:val="22"/>
          <w:szCs w:val="28"/>
          <w:rtl/>
        </w:rPr>
        <w:t>ٱ</w:t>
      </w:r>
      <w:r w:rsidRPr="00FD67A5">
        <w:rPr>
          <w:rFonts w:ascii="Msh Quraan1" w:eastAsia="MS Mincho" w:hAnsi="Msh Quraan1" w:cs="KFGQPC Uthmanic Script HAFS" w:hint="eastAsia"/>
          <w:color w:val="000000"/>
          <w:sz w:val="22"/>
          <w:szCs w:val="28"/>
          <w:rtl/>
        </w:rPr>
        <w:t>ل</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مُض</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طَرَّ</w:t>
      </w:r>
      <w:r w:rsidRPr="00FD67A5">
        <w:rPr>
          <w:rFonts w:ascii="Msh Quraan1" w:eastAsia="MS Mincho" w:hAnsi="Msh Quraan1" w:cs="KFGQPC Uthmanic Script HAFS"/>
          <w:color w:val="000000"/>
          <w:sz w:val="22"/>
          <w:szCs w:val="28"/>
          <w:rtl/>
        </w:rPr>
        <w:t xml:space="preserve"> إِذَا دَعَاهُ وَيَك</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شِفُ</w:t>
      </w:r>
      <w:r w:rsidRPr="00FD67A5">
        <w:rPr>
          <w:rFonts w:ascii="Msh Quraan1" w:eastAsia="MS Mincho" w:hAnsi="Msh Quraan1" w:cs="KFGQPC Uthmanic Script HAFS"/>
          <w:color w:val="000000"/>
          <w:sz w:val="22"/>
          <w:szCs w:val="28"/>
          <w:rtl/>
        </w:rPr>
        <w:t xml:space="preserve"> </w:t>
      </w:r>
      <w:r w:rsidRPr="00FD67A5">
        <w:rPr>
          <w:rFonts w:ascii="Tahoma" w:eastAsia="MS Mincho" w:hAnsi="Tahoma" w:cs="KFGQPC Uthmanic Script HAFS" w:hint="cs"/>
          <w:color w:val="000000"/>
          <w:sz w:val="22"/>
          <w:szCs w:val="28"/>
          <w:rtl/>
        </w:rPr>
        <w:t>ٱ</w:t>
      </w:r>
      <w:r w:rsidRPr="00FD67A5">
        <w:rPr>
          <w:rFonts w:ascii="Msh Quraan1" w:eastAsia="MS Mincho" w:hAnsi="Msh Quraan1" w:cs="KFGQPC Uthmanic Script HAFS" w:hint="eastAsia"/>
          <w:color w:val="000000"/>
          <w:sz w:val="22"/>
          <w:szCs w:val="28"/>
          <w:rtl/>
        </w:rPr>
        <w:t>لسُّو</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ءَ</w:t>
      </w:r>
      <w:r w:rsidRPr="00FD67A5">
        <w:rPr>
          <w:rFonts w:ascii="Msh Quraan1" w:eastAsia="MS Mincho" w:hAnsi="Msh Quraan1" w:cs="KFGQPC Uthmanic Script HAFS"/>
          <w:color w:val="000000"/>
          <w:sz w:val="22"/>
          <w:szCs w:val="28"/>
          <w:rtl/>
        </w:rPr>
        <w:t xml:space="preserve"> وَيَج</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عَلُكُم</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color w:val="000000"/>
          <w:sz w:val="22"/>
          <w:szCs w:val="28"/>
          <w:rtl/>
        </w:rPr>
        <w:t xml:space="preserve"> </w:t>
      </w:r>
      <w:r w:rsidRPr="00FD67A5">
        <w:rPr>
          <w:rFonts w:ascii="Msh Quraan1" w:eastAsia="MS Mincho" w:hAnsi="Msh Quraan1" w:cs="KFGQPC Uthmanic Script HAFS" w:hint="cs"/>
          <w:color w:val="000000"/>
          <w:sz w:val="22"/>
          <w:szCs w:val="28"/>
          <w:rtl/>
        </w:rPr>
        <w:t>خُلَفَا</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ءَ</w:t>
      </w:r>
      <w:r w:rsidRPr="00FD67A5">
        <w:rPr>
          <w:rFonts w:ascii="Msh Quraan1" w:eastAsia="MS Mincho" w:hAnsi="Msh Quraan1" w:cs="KFGQPC Uthmanic Script HAFS"/>
          <w:color w:val="000000"/>
          <w:sz w:val="22"/>
          <w:szCs w:val="28"/>
          <w:rtl/>
        </w:rPr>
        <w:t xml:space="preserve"> </w:t>
      </w:r>
      <w:r w:rsidRPr="00FD67A5">
        <w:rPr>
          <w:rFonts w:ascii="Tahoma" w:eastAsia="MS Mincho" w:hAnsi="Tahoma" w:cs="KFGQPC Uthmanic Script HAFS" w:hint="cs"/>
          <w:color w:val="000000"/>
          <w:sz w:val="22"/>
          <w:szCs w:val="28"/>
          <w:rtl/>
        </w:rPr>
        <w:t>ٱ</w:t>
      </w:r>
      <w:r w:rsidRPr="00FD67A5">
        <w:rPr>
          <w:rFonts w:ascii="Msh Quraan1" w:eastAsia="MS Mincho" w:hAnsi="Msh Quraan1" w:cs="KFGQPC Uthmanic Script HAFS" w:hint="eastAsia"/>
          <w:color w:val="000000"/>
          <w:sz w:val="22"/>
          <w:szCs w:val="28"/>
          <w:rtl/>
        </w:rPr>
        <w:t>ل</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أَر</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ضِ</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color w:val="000000"/>
          <w:sz w:val="22"/>
          <w:szCs w:val="28"/>
          <w:rtl/>
        </w:rPr>
        <w:t xml:space="preserve"> أَءِلَ</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ه</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color w:val="000000"/>
          <w:sz w:val="22"/>
          <w:szCs w:val="28"/>
          <w:rtl/>
        </w:rPr>
        <w:t xml:space="preserve"> </w:t>
      </w:r>
      <w:r w:rsidRPr="00FD67A5">
        <w:rPr>
          <w:rFonts w:ascii="Msh Quraan1" w:eastAsia="MS Mincho" w:hAnsi="Msh Quraan1" w:cs="KFGQPC Uthmanic Script HAFS" w:hint="cs"/>
          <w:color w:val="000000"/>
          <w:sz w:val="22"/>
          <w:szCs w:val="28"/>
          <w:rtl/>
        </w:rPr>
        <w:t>مَّعَ</w:t>
      </w:r>
      <w:r w:rsidRPr="00FD67A5">
        <w:rPr>
          <w:rFonts w:ascii="Msh Quraan1" w:eastAsia="MS Mincho" w:hAnsi="Msh Quraan1" w:cs="KFGQPC Uthmanic Script HAFS"/>
          <w:color w:val="000000"/>
          <w:sz w:val="22"/>
          <w:szCs w:val="28"/>
          <w:rtl/>
        </w:rPr>
        <w:t xml:space="preserve"> </w:t>
      </w:r>
      <w:r w:rsidRPr="00FD67A5">
        <w:rPr>
          <w:rFonts w:ascii="Tahoma" w:eastAsia="MS Mincho" w:hAnsi="Tahoma" w:cs="KFGQPC Uthmanic Script HAFS" w:hint="cs"/>
          <w:color w:val="000000"/>
          <w:sz w:val="22"/>
          <w:szCs w:val="28"/>
          <w:rtl/>
        </w:rPr>
        <w:t>ٱ</w:t>
      </w:r>
      <w:r w:rsidRPr="00FD67A5">
        <w:rPr>
          <w:rFonts w:ascii="Msh Quraan1" w:eastAsia="MS Mincho" w:hAnsi="Msh Quraan1" w:cs="KFGQPC Uthmanic Script HAFS" w:hint="eastAsia"/>
          <w:color w:val="000000"/>
          <w:sz w:val="22"/>
          <w:szCs w:val="28"/>
          <w:rtl/>
        </w:rPr>
        <w:t>للَّهِ</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color w:val="000000"/>
          <w:sz w:val="22"/>
          <w:szCs w:val="28"/>
          <w:rtl/>
        </w:rPr>
        <w:t xml:space="preserve"> قَلِيل</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ا</w:t>
      </w:r>
      <w:r w:rsidRPr="00FD67A5">
        <w:rPr>
          <w:rFonts w:ascii="Msh Quraan1" w:eastAsia="MS Mincho" w:hAnsi="Msh Quraan1" w:cs="KFGQPC Uthmanic Script HAFS"/>
          <w:color w:val="000000"/>
          <w:sz w:val="22"/>
          <w:szCs w:val="28"/>
          <w:rtl/>
        </w:rPr>
        <w:t xml:space="preserve"> </w:t>
      </w:r>
      <w:r w:rsidRPr="00FD67A5">
        <w:rPr>
          <w:rFonts w:ascii="Msh Quraan1" w:eastAsia="MS Mincho" w:hAnsi="Msh Quraan1" w:cs="KFGQPC Uthmanic Script HAFS" w:hint="cs"/>
          <w:color w:val="000000"/>
          <w:sz w:val="22"/>
          <w:szCs w:val="28"/>
          <w:rtl/>
        </w:rPr>
        <w:t>مَّا</w:t>
      </w:r>
      <w:r w:rsidRPr="00FD67A5">
        <w:rPr>
          <w:rFonts w:ascii="Msh Quraan1" w:eastAsia="MS Mincho" w:hAnsi="Msh Quraan1" w:cs="KFGQPC Uthmanic Script HAFS"/>
          <w:color w:val="000000"/>
          <w:sz w:val="22"/>
          <w:szCs w:val="28"/>
          <w:rtl/>
        </w:rPr>
        <w:t xml:space="preserve"> </w:t>
      </w:r>
      <w:r w:rsidRPr="00FD67A5">
        <w:rPr>
          <w:rFonts w:ascii="Msh Quraan1" w:eastAsia="MS Mincho" w:hAnsi="Msh Quraan1" w:cs="KFGQPC Uthmanic Script HAFS" w:hint="cs"/>
          <w:color w:val="000000"/>
          <w:sz w:val="22"/>
          <w:szCs w:val="28"/>
          <w:rtl/>
        </w:rPr>
        <w:t>تَذَكَّرُونَ</w:t>
      </w:r>
      <w:r>
        <w:rPr>
          <w:rFonts w:ascii="Msh Quraan1" w:eastAsia="MS Mincho" w:hAnsi="Msh Quraan1" w:cs="KFGQPC Uthmanic Script HAFS" w:hint="cs"/>
          <w:color w:val="000000"/>
          <w:sz w:val="22"/>
          <w:szCs w:val="28"/>
          <w:rtl/>
        </w:rPr>
        <w:t xml:space="preserve"> </w:t>
      </w:r>
      <w:r w:rsidRPr="00044504">
        <w:rPr>
          <w:rFonts w:ascii="Msh Quraan1" w:eastAsia="MS Mincho" w:hAnsi="Msh Quraan1" w:cs="B Lotus" w:hint="cs"/>
          <w:color w:val="000000"/>
          <w:sz w:val="22"/>
          <w:szCs w:val="28"/>
          <w:rtl/>
        </w:rPr>
        <w:t>[النمل:62].</w:t>
      </w:r>
      <w:r w:rsidR="007F660C">
        <w:rPr>
          <w:rFonts w:ascii="Msh Quraan1" w:eastAsia="MS Mincho" w:hAnsi="Msh Quraan1" w:cs="B Lotus" w:hint="cs"/>
          <w:color w:val="000000"/>
          <w:sz w:val="22"/>
          <w:szCs w:val="28"/>
          <w:rtl/>
        </w:rPr>
        <w:t xml:space="preserve"> </w:t>
      </w:r>
      <w:r w:rsidR="003E5DDB" w:rsidRPr="00044504">
        <w:rPr>
          <w:rFonts w:ascii="Msh Quraan1" w:eastAsia="MS Mincho" w:hAnsi="Msh Quraan1" w:cs="B Lotus"/>
          <w:color w:val="000000"/>
          <w:sz w:val="22"/>
          <w:szCs w:val="28"/>
          <w:rtl/>
        </w:rPr>
        <w:t xml:space="preserve">آن كيست كه دعاي </w:t>
      </w:r>
      <w:r w:rsidR="003E5DDB" w:rsidRPr="00044504">
        <w:rPr>
          <w:rFonts w:cs="B Lotus"/>
          <w:sz w:val="22"/>
          <w:szCs w:val="28"/>
          <w:rtl/>
          <w:lang w:eastAsia="zh-CN"/>
        </w:rPr>
        <w:t xml:space="preserve">بيچارگان تنگدست </w:t>
      </w:r>
      <w:r w:rsidR="003E5DDB" w:rsidRPr="00044504">
        <w:rPr>
          <w:rFonts w:ascii="Msh Quraan1" w:eastAsia="MS Mincho" w:hAnsi="Msh Quraan1" w:cs="B Lotus"/>
          <w:color w:val="000000"/>
          <w:sz w:val="22"/>
          <w:szCs w:val="28"/>
          <w:rtl/>
        </w:rPr>
        <w:t xml:space="preserve">را اجابت </w:t>
      </w:r>
      <w:r w:rsidR="007E58F7">
        <w:rPr>
          <w:rFonts w:ascii="Msh Quraan1" w:eastAsia="MS Mincho" w:hAnsi="Msh Quraan1" w:cs="B Lotus"/>
          <w:color w:val="000000"/>
          <w:sz w:val="22"/>
          <w:szCs w:val="28"/>
          <w:rtl/>
        </w:rPr>
        <w:t>مى‌ک</w:t>
      </w:r>
      <w:r w:rsidR="003E5DDB" w:rsidRPr="00044504">
        <w:rPr>
          <w:rFonts w:ascii="Msh Quraan1" w:eastAsia="MS Mincho" w:hAnsi="Msh Quraan1" w:cs="B Lotus"/>
          <w:color w:val="000000"/>
          <w:sz w:val="22"/>
          <w:szCs w:val="28"/>
          <w:rtl/>
        </w:rPr>
        <w:t>ند و رنج و غم آن ها را برطرف مى</w:t>
      </w:r>
      <w:r>
        <w:rPr>
          <w:rFonts w:ascii="Msh Quraan1" w:eastAsia="MS Mincho" w:hAnsi="Msh Quraan1" w:cs="B Lotus" w:hint="cs"/>
          <w:color w:val="000000"/>
          <w:sz w:val="22"/>
          <w:szCs w:val="28"/>
          <w:rtl/>
        </w:rPr>
        <w:t>‌</w:t>
      </w:r>
      <w:r w:rsidR="003E5DDB" w:rsidRPr="00044504">
        <w:rPr>
          <w:rFonts w:ascii="Msh Quraan1" w:eastAsia="MS Mincho" w:hAnsi="Msh Quraan1" w:cs="B Lotus"/>
          <w:color w:val="000000"/>
          <w:sz w:val="22"/>
          <w:szCs w:val="28"/>
          <w:rtl/>
        </w:rPr>
        <w:t xml:space="preserve">نمايد و شما مسلمانان را جانشينان روي زمين قرار </w:t>
      </w:r>
      <w:r w:rsidR="007E58F7">
        <w:rPr>
          <w:rFonts w:ascii="Msh Quraan1" w:eastAsia="MS Mincho" w:hAnsi="Msh Quraan1" w:cs="B Lotus"/>
          <w:color w:val="000000"/>
          <w:sz w:val="22"/>
          <w:szCs w:val="28"/>
          <w:rtl/>
        </w:rPr>
        <w:t>مى‌د</w:t>
      </w:r>
      <w:r w:rsidR="003E5DDB" w:rsidRPr="00044504">
        <w:rPr>
          <w:rFonts w:ascii="Msh Quraan1" w:eastAsia="MS Mincho" w:hAnsi="Msh Quraan1" w:cs="B Lotus"/>
          <w:color w:val="000000"/>
          <w:sz w:val="22"/>
          <w:szCs w:val="28"/>
          <w:rtl/>
        </w:rPr>
        <w:t xml:space="preserve">هد؟ آيا با وجود خداي يكتا، خدايي هست؟ </w:t>
      </w:r>
      <w:r w:rsidR="003E5DDB" w:rsidRPr="00044504">
        <w:rPr>
          <w:rFonts w:cs="B Lotus"/>
          <w:sz w:val="22"/>
          <w:szCs w:val="28"/>
          <w:rtl/>
          <w:lang w:eastAsia="zh-CN"/>
        </w:rPr>
        <w:t>(هرگز</w:t>
      </w:r>
      <w:r w:rsidR="003E5DDB" w:rsidRPr="00044504">
        <w:rPr>
          <w:rFonts w:ascii="Msh Quraan1" w:eastAsia="MS Mincho" w:hAnsi="Msh Quraan1" w:cs="B Lotus"/>
          <w:color w:val="000000"/>
          <w:sz w:val="22"/>
          <w:szCs w:val="28"/>
          <w:rtl/>
        </w:rPr>
        <w:t xml:space="preserve"> نيست) ليكن اندكي مردم متذكر و باخبر از اين حقيقتند.</w:t>
      </w:r>
    </w:p>
    <w:p w:rsidR="003E5DDB" w:rsidRPr="00044504" w:rsidRDefault="003E5DDB" w:rsidP="00A06540">
      <w:pPr>
        <w:pStyle w:val="a0"/>
        <w:rPr>
          <w:rFonts w:eastAsia="MS Mincho"/>
        </w:rPr>
      </w:pPr>
      <w:bookmarkStart w:id="21" w:name="_Toc327206209"/>
      <w:r w:rsidRPr="00044504">
        <w:rPr>
          <w:rFonts w:eastAsia="MS Mincho"/>
          <w:rtl/>
        </w:rPr>
        <w:t>5 ـ دعاي مظلوم</w:t>
      </w:r>
      <w:bookmarkEnd w:id="21"/>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وقتي معاذ </w:t>
      </w:r>
      <w:r w:rsidRPr="00044504">
        <w:rPr>
          <w:rFonts w:ascii="Msh Quraan1" w:eastAsia="MS Mincho" w:hAnsi="Msh Quraan1" w:cs="B Lotus"/>
          <w:color w:val="000000"/>
          <w:sz w:val="22"/>
          <w:szCs w:val="28"/>
          <w:rtl/>
        </w:rPr>
        <w:sym w:font="AGA Arabesque" w:char="F074"/>
      </w:r>
      <w:r w:rsidRPr="00044504">
        <w:rPr>
          <w:rFonts w:ascii="Msh Quraan1" w:eastAsia="MS Mincho" w:hAnsi="Msh Quraan1" w:cs="B Lotus"/>
          <w:color w:val="000000"/>
          <w:sz w:val="22"/>
          <w:szCs w:val="28"/>
          <w:rtl/>
        </w:rPr>
        <w:t xml:space="preserve"> را به يمن فرستاد به او فرمود: </w:t>
      </w:r>
      <w:r w:rsidRPr="00A7795F">
        <w:rPr>
          <w:rStyle w:val="Char1"/>
          <w:rFonts w:eastAsia="MS Mincho"/>
          <w:rtl/>
        </w:rPr>
        <w:t>((</w:t>
      </w:r>
      <w:r w:rsidRPr="00A7795F">
        <w:rPr>
          <w:rStyle w:val="Char1"/>
          <w:rFonts w:eastAsia="MS Mincho" w:hint="cs"/>
          <w:rtl/>
        </w:rPr>
        <w:t xml:space="preserve">... </w:t>
      </w:r>
      <w:r w:rsidRPr="00A7795F">
        <w:rPr>
          <w:rStyle w:val="Char1"/>
          <w:rFonts w:eastAsia="MS Mincho"/>
          <w:rtl/>
        </w:rPr>
        <w:t>و</w:t>
      </w:r>
      <w:r w:rsidRPr="00A7795F">
        <w:rPr>
          <w:rStyle w:val="Char1"/>
          <w:rFonts w:eastAsia="MS Mincho" w:hint="cs"/>
          <w:rtl/>
        </w:rPr>
        <w:t>َ</w:t>
      </w:r>
      <w:r w:rsidRPr="00A7795F">
        <w:rPr>
          <w:rStyle w:val="Char1"/>
          <w:rFonts w:eastAsia="MS Mincho"/>
          <w:rtl/>
        </w:rPr>
        <w:t>ات</w:t>
      </w:r>
      <w:r w:rsidRPr="00A7795F">
        <w:rPr>
          <w:rStyle w:val="Char1"/>
          <w:rFonts w:eastAsia="MS Mincho" w:hint="cs"/>
          <w:rtl/>
        </w:rPr>
        <w:t>َّ</w:t>
      </w:r>
      <w:r w:rsidRPr="00A7795F">
        <w:rPr>
          <w:rStyle w:val="Char1"/>
          <w:rFonts w:eastAsia="MS Mincho"/>
          <w:rtl/>
        </w:rPr>
        <w:t>ق</w:t>
      </w:r>
      <w:r w:rsidRPr="00A7795F">
        <w:rPr>
          <w:rStyle w:val="Char1"/>
          <w:rFonts w:eastAsia="MS Mincho" w:hint="cs"/>
          <w:rtl/>
        </w:rPr>
        <w:t>ِ</w:t>
      </w:r>
      <w:r w:rsidRPr="00A7795F">
        <w:rPr>
          <w:rStyle w:val="Char1"/>
          <w:rFonts w:eastAsia="MS Mincho"/>
          <w:rtl/>
        </w:rPr>
        <w:t xml:space="preserve">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ظ</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وم</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إ</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 xml:space="preserve"> ل</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س</w:t>
      </w:r>
      <w:r w:rsidRPr="00A7795F">
        <w:rPr>
          <w:rStyle w:val="Char1"/>
          <w:rFonts w:eastAsia="MS Mincho" w:hint="cs"/>
          <w:rtl/>
        </w:rPr>
        <w:t>َ</w:t>
      </w:r>
      <w:r w:rsidRPr="00A7795F">
        <w:rPr>
          <w:rStyle w:val="Char1"/>
          <w:rFonts w:eastAsia="MS Mincho"/>
          <w:rtl/>
        </w:rPr>
        <w:t xml:space="preserve"> ب</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ا و</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الله</w:t>
      </w:r>
      <w:r w:rsidRPr="00A7795F">
        <w:rPr>
          <w:rStyle w:val="Char1"/>
          <w:rFonts w:eastAsia="MS Mincho" w:hint="cs"/>
          <w:rtl/>
        </w:rPr>
        <w:t>ِ</w:t>
      </w:r>
      <w:r w:rsidRPr="00A7795F">
        <w:rPr>
          <w:rStyle w:val="Char1"/>
          <w:rFonts w:eastAsia="MS Mincho"/>
          <w:rtl/>
        </w:rPr>
        <w:t xml:space="preserve"> ح</w:t>
      </w:r>
      <w:r w:rsidRPr="00A7795F">
        <w:rPr>
          <w:rStyle w:val="Char1"/>
          <w:rFonts w:eastAsia="MS Mincho" w:hint="cs"/>
          <w:rtl/>
        </w:rPr>
        <w:t>ِ</w:t>
      </w:r>
      <w:r w:rsidRPr="00A7795F">
        <w:rPr>
          <w:rStyle w:val="Char1"/>
          <w:rFonts w:eastAsia="MS Mincho"/>
          <w:rtl/>
        </w:rPr>
        <w:t>ج</w:t>
      </w:r>
      <w:r w:rsidRPr="00A7795F">
        <w:rPr>
          <w:rStyle w:val="Char1"/>
          <w:rFonts w:eastAsia="MS Mincho" w:hint="cs"/>
          <w:rtl/>
        </w:rPr>
        <w:t>َ</w:t>
      </w:r>
      <w:r w:rsidRPr="00A7795F">
        <w:rPr>
          <w:rStyle w:val="Char1"/>
          <w:rFonts w:eastAsia="MS Mincho"/>
          <w:rtl/>
        </w:rPr>
        <w:t>اب</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31"/>
      </w:r>
      <w:r w:rsidRPr="00A7795F">
        <w:rPr>
          <w:rStyle w:val="Char1"/>
          <w:rFonts w:eastAsia="MS Mincho" w:hint="cs"/>
          <w:rtl/>
        </w:rPr>
        <w:t>)</w:t>
      </w:r>
      <w:r w:rsidRPr="00A7795F">
        <w:rPr>
          <w:rStyle w:val="Char1"/>
          <w:rFonts w:eastAsia="MS Mincho"/>
          <w:rtl/>
        </w:rPr>
        <w:t xml:space="preserve"> الحديث.</w:t>
      </w:r>
      <w:r w:rsidR="007F660C">
        <w:rPr>
          <w:rStyle w:val="Char1"/>
          <w:rFonts w:eastAsia="MS Mincho" w:hint="cs"/>
          <w:rtl/>
        </w:rPr>
        <w:t xml:space="preserve"> </w:t>
      </w:r>
      <w:r w:rsidRPr="00044504">
        <w:rPr>
          <w:rFonts w:ascii="Msh Quraan1" w:eastAsia="MS Mincho" w:hAnsi="Msh Quraan1" w:cs="B Lotus"/>
          <w:color w:val="000000"/>
          <w:sz w:val="22"/>
          <w:szCs w:val="28"/>
          <w:rtl/>
        </w:rPr>
        <w:t>از دعاي مظلوم بپرهيز؛ زيرا كه بين دعاي او و خدا، حجاب و پرده اي نيست.</w:t>
      </w:r>
    </w:p>
    <w:p w:rsidR="003E5DDB" w:rsidRPr="00044504" w:rsidRDefault="003E5DDB" w:rsidP="00A06540">
      <w:pPr>
        <w:pStyle w:val="a0"/>
        <w:rPr>
          <w:rFonts w:eastAsia="MS Mincho" w:hint="eastAsia"/>
          <w:rtl/>
        </w:rPr>
      </w:pPr>
      <w:bookmarkStart w:id="22" w:name="_Toc327206210"/>
      <w:r w:rsidRPr="00044504">
        <w:rPr>
          <w:rFonts w:eastAsia="MS Mincho"/>
          <w:rtl/>
        </w:rPr>
        <w:t>6 ـ دعا در شب  قدر</w:t>
      </w:r>
      <w:bookmarkEnd w:id="22"/>
    </w:p>
    <w:p w:rsidR="003E5DDB" w:rsidRPr="00044504" w:rsidRDefault="005A03B0"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خداوند فرمودند: </w:t>
      </w:r>
      <w:r w:rsidRPr="00FD67A5">
        <w:rPr>
          <w:rFonts w:ascii="Msh Quraan1" w:eastAsia="MS Mincho" w:hAnsi="Msh Quraan1" w:cs="KFGQPC Uthmanic Script HAFS"/>
          <w:color w:val="000000"/>
          <w:sz w:val="22"/>
          <w:szCs w:val="28"/>
          <w:rtl/>
        </w:rPr>
        <w:t>لَي</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لَةُ</w:t>
      </w:r>
      <w:r w:rsidRPr="00FD67A5">
        <w:rPr>
          <w:rFonts w:ascii="Msh Quraan1" w:eastAsia="MS Mincho" w:hAnsi="Msh Quraan1" w:cs="KFGQPC Uthmanic Script HAFS"/>
          <w:color w:val="000000"/>
          <w:sz w:val="22"/>
          <w:szCs w:val="28"/>
          <w:rtl/>
        </w:rPr>
        <w:t xml:space="preserve"> </w:t>
      </w:r>
      <w:r w:rsidRPr="00FD67A5">
        <w:rPr>
          <w:rFonts w:ascii="Tahoma" w:eastAsia="MS Mincho" w:hAnsi="Tahoma" w:cs="KFGQPC Uthmanic Script HAFS" w:hint="cs"/>
          <w:color w:val="000000"/>
          <w:sz w:val="22"/>
          <w:szCs w:val="28"/>
          <w:rtl/>
        </w:rPr>
        <w:t>ٱ</w:t>
      </w:r>
      <w:r w:rsidRPr="00FD67A5">
        <w:rPr>
          <w:rFonts w:ascii="Msh Quraan1" w:eastAsia="MS Mincho" w:hAnsi="Msh Quraan1" w:cs="KFGQPC Uthmanic Script HAFS" w:hint="eastAsia"/>
          <w:color w:val="000000"/>
          <w:sz w:val="22"/>
          <w:szCs w:val="28"/>
          <w:rtl/>
        </w:rPr>
        <w:t>ل</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قَد</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رِ</w:t>
      </w:r>
      <w:r w:rsidRPr="00FD67A5">
        <w:rPr>
          <w:rFonts w:ascii="Msh Quraan1" w:eastAsia="MS Mincho" w:hAnsi="Msh Quraan1" w:cs="KFGQPC Uthmanic Script HAFS"/>
          <w:color w:val="000000"/>
          <w:sz w:val="22"/>
          <w:szCs w:val="28"/>
          <w:rtl/>
        </w:rPr>
        <w:t xml:space="preserve"> خَي</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ر</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color w:val="000000"/>
          <w:sz w:val="22"/>
          <w:szCs w:val="28"/>
          <w:rtl/>
        </w:rPr>
        <w:t xml:space="preserve"> </w:t>
      </w:r>
      <w:r w:rsidRPr="00FD67A5">
        <w:rPr>
          <w:rFonts w:ascii="Msh Quraan1" w:eastAsia="MS Mincho" w:hAnsi="Msh Quraan1" w:cs="KFGQPC Uthmanic Script HAFS" w:hint="cs"/>
          <w:color w:val="000000"/>
          <w:sz w:val="22"/>
          <w:szCs w:val="28"/>
          <w:rtl/>
        </w:rPr>
        <w:t>مِّن</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color w:val="000000"/>
          <w:sz w:val="22"/>
          <w:szCs w:val="28"/>
          <w:rtl/>
        </w:rPr>
        <w:t xml:space="preserve"> </w:t>
      </w:r>
      <w:r w:rsidRPr="00FD67A5">
        <w:rPr>
          <w:rFonts w:ascii="Msh Quraan1" w:eastAsia="MS Mincho" w:hAnsi="Msh Quraan1" w:cs="KFGQPC Uthmanic Script HAFS" w:hint="cs"/>
          <w:color w:val="000000"/>
          <w:sz w:val="22"/>
          <w:szCs w:val="28"/>
          <w:rtl/>
        </w:rPr>
        <w:t>أَل</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فِ</w:t>
      </w:r>
      <w:r w:rsidRPr="00FD67A5">
        <w:rPr>
          <w:rFonts w:ascii="Msh Quraan1" w:eastAsia="MS Mincho" w:hAnsi="Msh Quraan1" w:cs="KFGQPC Uthmanic Script HAFS"/>
          <w:color w:val="000000"/>
          <w:sz w:val="22"/>
          <w:szCs w:val="28"/>
          <w:rtl/>
        </w:rPr>
        <w:t xml:space="preserve"> </w:t>
      </w:r>
      <w:r w:rsidRPr="00FD67A5">
        <w:rPr>
          <w:rFonts w:ascii="Msh Quraan1" w:eastAsia="MS Mincho" w:hAnsi="Msh Quraan1" w:cs="KFGQPC Uthmanic Script HAFS" w:hint="cs"/>
          <w:color w:val="000000"/>
          <w:sz w:val="22"/>
          <w:szCs w:val="28"/>
          <w:rtl/>
        </w:rPr>
        <w:t>شَه</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hint="cs"/>
          <w:color w:val="000000"/>
          <w:sz w:val="22"/>
          <w:szCs w:val="28"/>
          <w:rtl/>
        </w:rPr>
        <w:t>ر</w:t>
      </w:r>
      <w:r w:rsidRPr="00FD67A5">
        <w:rPr>
          <w:rFonts w:ascii="Tahoma" w:eastAsia="MS Mincho" w:hAnsi="Tahoma" w:cs="KFGQPC Uthmanic Script HAFS" w:hint="cs"/>
          <w:color w:val="000000"/>
          <w:sz w:val="22"/>
          <w:szCs w:val="28"/>
          <w:rtl/>
        </w:rPr>
        <w:t>ٖ</w:t>
      </w:r>
      <w:r w:rsidRPr="00FD67A5">
        <w:rPr>
          <w:rFonts w:ascii="Msh Quraan1" w:eastAsia="MS Mincho" w:hAnsi="Msh Quraan1" w:cs="KFGQPC Uthmanic Script HAFS"/>
          <w:color w:val="000000"/>
          <w:sz w:val="22"/>
          <w:szCs w:val="28"/>
          <w:rtl/>
        </w:rPr>
        <w:t xml:space="preserve"> </w:t>
      </w:r>
      <w:r w:rsidRPr="00FD67A5">
        <w:rPr>
          <w:rFonts w:ascii="Msh Quraan1" w:eastAsia="MS Mincho" w:hAnsi="Msh Quraan1" w:cs="KFGQPC Uthmanic Script HAFS" w:hint="cs"/>
          <w:color w:val="000000"/>
          <w:sz w:val="22"/>
          <w:szCs w:val="28"/>
          <w:rtl/>
        </w:rPr>
        <w:t xml:space="preserve">٣ </w:t>
      </w:r>
      <w:r w:rsidRPr="00044504">
        <w:rPr>
          <w:rFonts w:ascii="Msh Quraan1" w:eastAsia="MS Mincho" w:hAnsi="Msh Quraan1" w:cs="B Lotus" w:hint="cs"/>
          <w:color w:val="000000"/>
          <w:sz w:val="22"/>
          <w:szCs w:val="28"/>
          <w:rtl/>
        </w:rPr>
        <w:t>[القدر:3].</w:t>
      </w:r>
      <w:r w:rsidR="007F660C">
        <w:rPr>
          <w:rFonts w:ascii="Msh Quraan1" w:eastAsia="MS Mincho" w:hAnsi="Msh Quraan1" w:cs="B Lotus" w:hint="cs"/>
          <w:color w:val="000000"/>
          <w:sz w:val="22"/>
          <w:szCs w:val="28"/>
          <w:rtl/>
        </w:rPr>
        <w:t xml:space="preserve"> </w:t>
      </w:r>
      <w:r w:rsidR="003E5DDB" w:rsidRPr="00044504">
        <w:rPr>
          <w:rFonts w:ascii="Msh Quraan1" w:eastAsia="MS Mincho" w:hAnsi="Msh Quraan1" w:cs="B Lotus"/>
          <w:color w:val="000000"/>
          <w:sz w:val="22"/>
          <w:szCs w:val="28"/>
          <w:rtl/>
        </w:rPr>
        <w:t>شب قدر بهتر از هزار ماه است.</w:t>
      </w:r>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در پاسخ سؤال عايشه كه پرسيد: در شب قدر چه </w:t>
      </w:r>
      <w:r w:rsidRPr="00044504">
        <w:rPr>
          <w:rFonts w:cs="B Lotus"/>
          <w:sz w:val="22"/>
          <w:szCs w:val="28"/>
          <w:rtl/>
          <w:lang w:eastAsia="zh-CN"/>
        </w:rPr>
        <w:t>بگويد</w:t>
      </w:r>
      <w:r w:rsidRPr="00044504">
        <w:rPr>
          <w:rFonts w:ascii="Msh Quraan1" w:eastAsia="MS Mincho" w:hAnsi="Msh Quraan1" w:cs="B Lotus"/>
          <w:color w:val="000000"/>
          <w:sz w:val="22"/>
          <w:szCs w:val="28"/>
          <w:rtl/>
        </w:rPr>
        <w:t xml:space="preserve">، فرمود: </w:t>
      </w:r>
      <w:r w:rsidRPr="00A7795F">
        <w:rPr>
          <w:rStyle w:val="Char1"/>
          <w:rFonts w:eastAsia="MS Mincho"/>
          <w:rtl/>
        </w:rPr>
        <w:t>((قولي: اللهم</w:t>
      </w:r>
      <w:r w:rsidRPr="00A7795F">
        <w:rPr>
          <w:rStyle w:val="Char1"/>
          <w:rFonts w:eastAsia="MS Mincho" w:hint="cs"/>
          <w:rtl/>
        </w:rPr>
        <w:t>َّ</w:t>
      </w:r>
      <w:r w:rsidRPr="00A7795F">
        <w:rPr>
          <w:rStyle w:val="Char1"/>
          <w:rFonts w:eastAsia="MS Mincho"/>
          <w:rtl/>
        </w:rPr>
        <w:t xml:space="preserve"> إ</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 xml:space="preserve"> ع</w:t>
      </w:r>
      <w:r w:rsidRPr="00A7795F">
        <w:rPr>
          <w:rStyle w:val="Char1"/>
          <w:rFonts w:eastAsia="MS Mincho" w:hint="cs"/>
          <w:rtl/>
        </w:rPr>
        <w:t>َ</w:t>
      </w:r>
      <w:r w:rsidRPr="00A7795F">
        <w:rPr>
          <w:rStyle w:val="Char1"/>
          <w:rFonts w:eastAsia="MS Mincho"/>
          <w:rtl/>
        </w:rPr>
        <w:t>ف</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 xml:space="preserve">ٌ </w:t>
      </w:r>
      <w:r w:rsidRPr="00A7795F">
        <w:rPr>
          <w:rStyle w:val="Char1"/>
          <w:rFonts w:eastAsia="MS Mincho"/>
          <w:rtl/>
        </w:rPr>
        <w:t>ت</w:t>
      </w:r>
      <w:r w:rsidRPr="00A7795F">
        <w:rPr>
          <w:rStyle w:val="Char1"/>
          <w:rFonts w:eastAsia="MS Mincho" w:hint="cs"/>
          <w:rtl/>
        </w:rPr>
        <w:t>ُ</w:t>
      </w:r>
      <w:r w:rsidRPr="00A7795F">
        <w:rPr>
          <w:rStyle w:val="Char1"/>
          <w:rFonts w:eastAsia="MS Mincho"/>
          <w:rtl/>
        </w:rPr>
        <w:t>ح</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ف</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اع</w:t>
      </w:r>
      <w:r w:rsidRPr="00A7795F">
        <w:rPr>
          <w:rStyle w:val="Char1"/>
          <w:rFonts w:eastAsia="MS Mincho" w:hint="cs"/>
          <w:rtl/>
        </w:rPr>
        <w:t>ْ</w:t>
      </w:r>
      <w:r w:rsidRPr="00A7795F">
        <w:rPr>
          <w:rStyle w:val="Char1"/>
          <w:rFonts w:eastAsia="MS Mincho"/>
          <w:rtl/>
        </w:rPr>
        <w:t>ف</w:t>
      </w:r>
      <w:r w:rsidRPr="00A7795F">
        <w:rPr>
          <w:rStyle w:val="Char1"/>
          <w:rFonts w:eastAsia="MS Mincho" w:hint="cs"/>
          <w:rtl/>
        </w:rPr>
        <w:t>ُ</w:t>
      </w:r>
      <w:r w:rsidRPr="00A7795F">
        <w:rPr>
          <w:rStyle w:val="Char1"/>
          <w:rFonts w:eastAsia="MS Mincho"/>
          <w:rtl/>
        </w:rPr>
        <w:t xml:space="preserve"> ع</w:t>
      </w:r>
      <w:r w:rsidRPr="00A7795F">
        <w:rPr>
          <w:rStyle w:val="Char1"/>
          <w:rFonts w:eastAsia="MS Mincho" w:hint="cs"/>
          <w:rtl/>
        </w:rPr>
        <w:t>َ</w:t>
      </w:r>
      <w:r w:rsidRPr="00A7795F">
        <w:rPr>
          <w:rStyle w:val="Char1"/>
          <w:rFonts w:eastAsia="MS Mincho"/>
          <w:rtl/>
        </w:rPr>
        <w:t>ني</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32"/>
      </w:r>
      <w:r w:rsidRPr="00A7795F">
        <w:rPr>
          <w:rStyle w:val="Char1"/>
          <w:rFonts w:eastAsia="MS Mincho" w:hint="cs"/>
          <w:rtl/>
        </w:rPr>
        <w:t>)</w:t>
      </w:r>
      <w:r w:rsidRPr="00A7795F">
        <w:rPr>
          <w:rStyle w:val="Char1"/>
          <w:rFonts w:eastAsia="MS Mincho"/>
          <w:rtl/>
        </w:rPr>
        <w:t>.</w:t>
      </w:r>
      <w:r w:rsidR="007F660C">
        <w:rPr>
          <w:rStyle w:val="Char1"/>
          <w:rFonts w:eastAsia="MS Mincho" w:hint="cs"/>
          <w:rtl/>
        </w:rPr>
        <w:t xml:space="preserve"> </w:t>
      </w:r>
      <w:r w:rsidRPr="00044504">
        <w:rPr>
          <w:rFonts w:ascii="Msh Quraan1" w:eastAsia="MS Mincho" w:hAnsi="Msh Quraan1" w:cs="B Lotus"/>
          <w:color w:val="000000"/>
          <w:sz w:val="22"/>
          <w:szCs w:val="28"/>
          <w:rtl/>
        </w:rPr>
        <w:t>"</w:t>
      </w:r>
      <w:r w:rsidRPr="00044504">
        <w:rPr>
          <w:rFonts w:cs="B Lotus"/>
          <w:sz w:val="22"/>
          <w:szCs w:val="28"/>
          <w:rtl/>
          <w:lang w:eastAsia="zh-CN"/>
        </w:rPr>
        <w:t>بگو</w:t>
      </w:r>
      <w:r w:rsidRPr="00044504">
        <w:rPr>
          <w:sz w:val="22"/>
          <w:szCs w:val="22"/>
          <w:rtl/>
          <w:lang w:eastAsia="zh-CN"/>
        </w:rPr>
        <w:t xml:space="preserve"> </w:t>
      </w:r>
      <w:r w:rsidRPr="00044504">
        <w:rPr>
          <w:rFonts w:ascii="Msh Quraan1" w:eastAsia="MS Mincho" w:hAnsi="Msh Quraan1" w:cs="B Lotus"/>
          <w:color w:val="000000"/>
          <w:sz w:val="22"/>
          <w:szCs w:val="28"/>
          <w:rtl/>
        </w:rPr>
        <w:t>خدايا! تو بخشايش را دوست داري، پس مرا ببخشاي و بيامرز".</w:t>
      </w:r>
    </w:p>
    <w:p w:rsidR="003E5DDB" w:rsidRPr="00044504" w:rsidRDefault="003E5DDB" w:rsidP="00A06540">
      <w:pPr>
        <w:pStyle w:val="a0"/>
        <w:rPr>
          <w:rFonts w:eastAsia="MS Mincho" w:hint="eastAsia"/>
          <w:rtl/>
        </w:rPr>
      </w:pPr>
      <w:bookmarkStart w:id="23" w:name="_Toc327206211"/>
      <w:r w:rsidRPr="00044504">
        <w:rPr>
          <w:rFonts w:eastAsia="MS Mincho"/>
          <w:rtl/>
        </w:rPr>
        <w:t>7 ـ دعا در</w:t>
      </w:r>
      <w:r w:rsidRPr="00044504">
        <w:rPr>
          <w:rtl/>
          <w:lang w:eastAsia="zh-CN"/>
        </w:rPr>
        <w:t xml:space="preserve"> هنگام </w:t>
      </w:r>
      <w:r w:rsidRPr="00044504">
        <w:rPr>
          <w:rFonts w:eastAsia="MS Mincho"/>
          <w:rtl/>
        </w:rPr>
        <w:t>سفر</w:t>
      </w:r>
      <w:bookmarkEnd w:id="23"/>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 </w:t>
      </w:r>
      <w:r w:rsidRPr="00A7795F">
        <w:rPr>
          <w:rStyle w:val="Char1"/>
          <w:rFonts w:eastAsia="MS Mincho"/>
          <w:rtl/>
        </w:rPr>
        <w:t>((ثلا</w:t>
      </w:r>
      <w:r w:rsidRPr="00A7795F">
        <w:rPr>
          <w:rStyle w:val="Char1"/>
          <w:rFonts w:eastAsia="MS Mincho" w:hint="cs"/>
          <w:rtl/>
        </w:rPr>
        <w:t>َ</w:t>
      </w:r>
      <w:r w:rsidRPr="00A7795F">
        <w:rPr>
          <w:rStyle w:val="Char1"/>
          <w:rFonts w:eastAsia="MS Mincho"/>
          <w:rtl/>
        </w:rPr>
        <w:t>ث</w:t>
      </w:r>
      <w:r w:rsidRPr="00A7795F">
        <w:rPr>
          <w:rStyle w:val="Char1"/>
          <w:rFonts w:eastAsia="MS Mincho" w:hint="cs"/>
          <w:rtl/>
        </w:rPr>
        <w:t>ُ</w:t>
      </w:r>
      <w:r w:rsidRPr="00A7795F">
        <w:rPr>
          <w:rStyle w:val="Char1"/>
          <w:rFonts w:eastAsia="MS Mincho"/>
          <w:rtl/>
        </w:rPr>
        <w:t xml:space="preserve">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ات</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س</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ج</w:t>
      </w:r>
      <w:r w:rsidRPr="00A7795F">
        <w:rPr>
          <w:rStyle w:val="Char1"/>
          <w:rFonts w:eastAsia="MS Mincho" w:hint="cs"/>
          <w:rtl/>
        </w:rPr>
        <w:t>َ</w:t>
      </w:r>
      <w:r w:rsidRPr="00A7795F">
        <w:rPr>
          <w:rStyle w:val="Char1"/>
          <w:rFonts w:eastAsia="MS Mincho"/>
          <w:rtl/>
        </w:rPr>
        <w:t>ابا</w:t>
      </w:r>
      <w:r w:rsidRPr="00A7795F">
        <w:rPr>
          <w:rStyle w:val="Char1"/>
          <w:rFonts w:eastAsia="MS Mincho" w:hint="cs"/>
          <w:rtl/>
        </w:rPr>
        <w:t>َ</w:t>
      </w:r>
      <w:r w:rsidRPr="00A7795F">
        <w:rPr>
          <w:rStyle w:val="Char1"/>
          <w:rFonts w:eastAsia="MS Mincho"/>
          <w:rtl/>
        </w:rPr>
        <w:t>ت</w:t>
      </w:r>
      <w:r w:rsidRPr="00A7795F">
        <w:rPr>
          <w:rStyle w:val="Char1"/>
          <w:rFonts w:eastAsia="MS Mincho" w:hint="cs"/>
          <w:rtl/>
        </w:rPr>
        <w:t>ٌ</w:t>
      </w:r>
      <w:r w:rsidRPr="00A7795F">
        <w:rPr>
          <w:rStyle w:val="Char1"/>
          <w:rFonts w:eastAsia="MS Mincho"/>
          <w:rtl/>
        </w:rPr>
        <w:t xml:space="preserve"> لا</w:t>
      </w:r>
      <w:r w:rsidRPr="00A7795F">
        <w:rPr>
          <w:rStyle w:val="Char1"/>
          <w:rFonts w:eastAsia="MS Mincho" w:hint="cs"/>
          <w:rtl/>
        </w:rPr>
        <w:t>َ</w:t>
      </w:r>
      <w:r w:rsidRPr="00A7795F">
        <w:rPr>
          <w:rStyle w:val="Char1"/>
          <w:rFonts w:eastAsia="MS Mincho"/>
          <w:rtl/>
        </w:rPr>
        <w:t xml:space="preserve"> ش</w:t>
      </w:r>
      <w:r w:rsidRPr="00A7795F">
        <w:rPr>
          <w:rStyle w:val="Char1"/>
          <w:rFonts w:eastAsia="MS Mincho" w:hint="cs"/>
          <w:rtl/>
        </w:rPr>
        <w:t>َ</w:t>
      </w:r>
      <w:r w:rsidRPr="00A7795F">
        <w:rPr>
          <w:rStyle w:val="Char1"/>
          <w:rFonts w:eastAsia="MS Mincho"/>
          <w:rtl/>
        </w:rPr>
        <w:t>ك</w:t>
      </w:r>
      <w:r w:rsidRPr="00A7795F">
        <w:rPr>
          <w:rStyle w:val="Char1"/>
          <w:rFonts w:eastAsia="MS Mincho" w:hint="cs"/>
          <w:rtl/>
        </w:rPr>
        <w:t>َّ</w:t>
      </w:r>
      <w:r w:rsidRPr="00A7795F">
        <w:rPr>
          <w:rStyle w:val="Char1"/>
          <w:rFonts w:eastAsia="MS Mincho"/>
          <w:rtl/>
        </w:rPr>
        <w:t xml:space="preserve"> ف</w:t>
      </w:r>
      <w:r w:rsidRPr="00A7795F">
        <w:rPr>
          <w:rStyle w:val="Char1"/>
          <w:rFonts w:eastAsia="MS Mincho" w:hint="cs"/>
          <w:rtl/>
        </w:rPr>
        <w:t>ِ</w:t>
      </w:r>
      <w:r w:rsidRPr="00A7795F">
        <w:rPr>
          <w:rStyle w:val="Char1"/>
          <w:rFonts w:eastAsia="MS Mincho"/>
          <w:rtl/>
        </w:rPr>
        <w:t>يه</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ظ</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وم</w:t>
      </w:r>
      <w:r w:rsidRPr="00A7795F">
        <w:rPr>
          <w:rStyle w:val="Char1"/>
          <w:rFonts w:eastAsia="MS Mincho" w:hint="cs"/>
          <w:rtl/>
        </w:rPr>
        <w:t>ِ</w:t>
      </w:r>
      <w:r w:rsidRPr="00A7795F">
        <w:rPr>
          <w:rStyle w:val="Char1"/>
          <w:rFonts w:eastAsia="MS Mincho"/>
          <w:rtl/>
        </w:rPr>
        <w:t>، و</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س</w:t>
      </w:r>
      <w:r w:rsidRPr="00A7795F">
        <w:rPr>
          <w:rStyle w:val="Char1"/>
          <w:rFonts w:eastAsia="MS Mincho" w:hint="cs"/>
          <w:rtl/>
        </w:rPr>
        <w:t>َ</w:t>
      </w:r>
      <w:r w:rsidRPr="00A7795F">
        <w:rPr>
          <w:rStyle w:val="Char1"/>
          <w:rFonts w:eastAsia="MS Mincho"/>
          <w:rtl/>
        </w:rPr>
        <w:t>اف</w:t>
      </w:r>
      <w:r w:rsidRPr="00A7795F">
        <w:rPr>
          <w:rStyle w:val="Char1"/>
          <w:rFonts w:eastAsia="MS Mincho" w:hint="cs"/>
          <w:rtl/>
        </w:rPr>
        <w:t>ِ</w:t>
      </w:r>
      <w:r w:rsidRPr="00A7795F">
        <w:rPr>
          <w:rStyle w:val="Char1"/>
          <w:rFonts w:eastAsia="MS Mincho"/>
          <w:rtl/>
        </w:rPr>
        <w:t>ر</w:t>
      </w:r>
      <w:r w:rsidRPr="00A7795F">
        <w:rPr>
          <w:rStyle w:val="Char1"/>
          <w:rFonts w:eastAsia="MS Mincho" w:hint="cs"/>
          <w:rtl/>
        </w:rPr>
        <w:t>ِ</w:t>
      </w:r>
      <w:r w:rsidRPr="00A7795F">
        <w:rPr>
          <w:rStyle w:val="Char1"/>
          <w:rFonts w:eastAsia="MS Mincho"/>
          <w:rtl/>
        </w:rPr>
        <w:t>، و</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 xml:space="preserve"> ال</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ال</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 xml:space="preserve"> ع</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ى و</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33"/>
      </w:r>
      <w:r w:rsidRPr="00A7795F">
        <w:rPr>
          <w:rStyle w:val="Char1"/>
          <w:rFonts w:eastAsia="MS Mincho" w:hint="cs"/>
          <w:rtl/>
        </w:rPr>
        <w:t>)</w:t>
      </w:r>
      <w:r w:rsidRPr="00A7795F">
        <w:rPr>
          <w:rStyle w:val="Char1"/>
          <w:rFonts w:eastAsia="MS Mincho"/>
          <w:rtl/>
        </w:rPr>
        <w:t>.</w:t>
      </w:r>
      <w:r w:rsidR="007F660C">
        <w:rPr>
          <w:rStyle w:val="Char1"/>
          <w:rFonts w:eastAsia="MS Mincho" w:hint="cs"/>
          <w:rtl/>
        </w:rPr>
        <w:t xml:space="preserve"> </w:t>
      </w:r>
      <w:r w:rsidRPr="00044504">
        <w:rPr>
          <w:rFonts w:ascii="Msh Quraan1" w:eastAsia="MS Mincho" w:hAnsi="Msh Quraan1" w:cs="B Lotus"/>
          <w:color w:val="000000"/>
          <w:sz w:val="22"/>
          <w:szCs w:val="28"/>
          <w:rtl/>
        </w:rPr>
        <w:t>سه دعا بدون شك مورد قبول است: دعاي مظلوم دعاي مسافر و دعاي پدر بر فرزند خود.</w:t>
      </w:r>
    </w:p>
    <w:p w:rsidR="003E5DDB" w:rsidRPr="00044504" w:rsidRDefault="003E5DDB" w:rsidP="00A06540">
      <w:pPr>
        <w:pStyle w:val="a0"/>
        <w:rPr>
          <w:rFonts w:eastAsia="MS Mincho" w:hint="eastAsia"/>
          <w:rtl/>
        </w:rPr>
      </w:pPr>
      <w:bookmarkStart w:id="24" w:name="_Toc327206212"/>
      <w:r w:rsidRPr="00044504">
        <w:rPr>
          <w:rFonts w:eastAsia="MS Mincho"/>
          <w:rtl/>
        </w:rPr>
        <w:t>8 ـ دعا دربين اذان و اقامه</w:t>
      </w:r>
      <w:bookmarkEnd w:id="24"/>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w:t>
      </w:r>
      <w:r w:rsidRPr="00A7795F">
        <w:rPr>
          <w:rFonts w:ascii="Msh Quraan1" w:eastAsia="MS Mincho" w:hAnsi="Msh Quraan1" w:cs="KFGQPC Uthman Taha Naskh"/>
          <w:color w:val="000000"/>
          <w:sz w:val="22"/>
          <w:szCs w:val="28"/>
          <w:rtl/>
        </w:rPr>
        <w:t>:</w:t>
      </w:r>
      <w:r w:rsidRPr="00A7795F">
        <w:rPr>
          <w:rFonts w:ascii="Msh Quraan1" w:eastAsia="MS Mincho" w:hAnsi="Msh Quraan1" w:cs="KFGQPC Uthman Taha Naskh"/>
          <w:color w:val="000000"/>
          <w:sz w:val="22"/>
          <w:szCs w:val="28"/>
        </w:rPr>
        <w:t></w:t>
      </w:r>
      <w:r w:rsidRPr="00A7795F">
        <w:rPr>
          <w:rStyle w:val="Char1"/>
          <w:rFonts w:eastAsia="MS Mincho"/>
          <w:rtl/>
        </w:rPr>
        <w:t>((لا</w:t>
      </w:r>
      <w:r w:rsidRPr="00A7795F">
        <w:rPr>
          <w:rStyle w:val="Char1"/>
          <w:rFonts w:eastAsia="MS Mincho" w:hint="cs"/>
          <w:rtl/>
        </w:rPr>
        <w:t>َ</w:t>
      </w:r>
      <w:r w:rsidRPr="00A7795F">
        <w:rPr>
          <w:rStyle w:val="Char1"/>
          <w:rFonts w:eastAsia="MS Mincho"/>
          <w:rtl/>
        </w:rPr>
        <w:t xml:space="preserve"> يُر</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 xml:space="preserve"> الدُّع</w:t>
      </w:r>
      <w:r w:rsidRPr="00A7795F">
        <w:rPr>
          <w:rStyle w:val="Char1"/>
          <w:rFonts w:eastAsia="MS Mincho" w:hint="cs"/>
          <w:rtl/>
        </w:rPr>
        <w:t>َ</w:t>
      </w:r>
      <w:r w:rsidRPr="00A7795F">
        <w:rPr>
          <w:rStyle w:val="Char1"/>
          <w:rFonts w:eastAsia="MS Mincho"/>
          <w:rtl/>
        </w:rPr>
        <w:t>اء</w:t>
      </w:r>
      <w:r w:rsidRPr="00A7795F">
        <w:rPr>
          <w:rStyle w:val="Char1"/>
          <w:rFonts w:eastAsia="MS Mincho" w:hint="cs"/>
          <w:rtl/>
        </w:rPr>
        <w:t>ُ</w:t>
      </w:r>
      <w:r w:rsidRPr="00A7795F">
        <w:rPr>
          <w:rStyle w:val="Char1"/>
          <w:rFonts w:eastAsia="MS Mincho"/>
          <w:rtl/>
        </w:rPr>
        <w:t xml:space="preserve"> ب</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ن</w:t>
      </w:r>
      <w:r w:rsidRPr="00A7795F">
        <w:rPr>
          <w:rStyle w:val="Char1"/>
          <w:rFonts w:eastAsia="MS Mincho" w:hint="cs"/>
          <w:rtl/>
        </w:rPr>
        <w:t>َ</w:t>
      </w:r>
      <w:r w:rsidRPr="00A7795F">
        <w:rPr>
          <w:rStyle w:val="Char1"/>
          <w:rFonts w:eastAsia="MS Mincho"/>
          <w:rtl/>
        </w:rPr>
        <w:t xml:space="preserve"> الأ</w:t>
      </w:r>
      <w:r w:rsidRPr="00A7795F">
        <w:rPr>
          <w:rStyle w:val="Char1"/>
          <w:rFonts w:eastAsia="MS Mincho" w:hint="cs"/>
          <w:rtl/>
        </w:rPr>
        <w:t>َ</w:t>
      </w:r>
      <w:r w:rsidRPr="00A7795F">
        <w:rPr>
          <w:rStyle w:val="Char1"/>
          <w:rFonts w:eastAsia="MS Mincho"/>
          <w:rtl/>
        </w:rPr>
        <w:t>ذ</w:t>
      </w:r>
      <w:r w:rsidRPr="00A7795F">
        <w:rPr>
          <w:rStyle w:val="Char1"/>
          <w:rFonts w:eastAsia="MS Mincho" w:hint="cs"/>
          <w:rtl/>
        </w:rPr>
        <w:t>َ</w:t>
      </w:r>
      <w:r w:rsidRPr="00A7795F">
        <w:rPr>
          <w:rStyle w:val="Char1"/>
          <w:rFonts w:eastAsia="MS Mincho"/>
          <w:rtl/>
        </w:rPr>
        <w:t>ان</w:t>
      </w:r>
      <w:r w:rsidRPr="00A7795F">
        <w:rPr>
          <w:rStyle w:val="Char1"/>
          <w:rFonts w:eastAsia="MS Mincho" w:hint="cs"/>
          <w:rtl/>
        </w:rPr>
        <w:t>ِ</w:t>
      </w:r>
      <w:r w:rsidRPr="00A7795F">
        <w:rPr>
          <w:rStyle w:val="Char1"/>
          <w:rFonts w:eastAsia="MS Mincho"/>
          <w:rtl/>
        </w:rPr>
        <w:t xml:space="preserve"> و</w:t>
      </w:r>
      <w:r w:rsidRPr="00A7795F">
        <w:rPr>
          <w:rStyle w:val="Char1"/>
          <w:rFonts w:eastAsia="MS Mincho" w:hint="cs"/>
          <w:rtl/>
        </w:rPr>
        <w:t>َ</w:t>
      </w:r>
      <w:r w:rsidRPr="00A7795F">
        <w:rPr>
          <w:rStyle w:val="Char1"/>
          <w:rFonts w:eastAsia="MS Mincho"/>
          <w:rtl/>
        </w:rPr>
        <w:t>الإ</w:t>
      </w:r>
      <w:r w:rsidRPr="00A7795F">
        <w:rPr>
          <w:rStyle w:val="Char1"/>
          <w:rFonts w:eastAsia="MS Mincho" w:hint="cs"/>
          <w:rtl/>
        </w:rPr>
        <w:t>ِ</w:t>
      </w:r>
      <w:r w:rsidRPr="00A7795F">
        <w:rPr>
          <w:rStyle w:val="Char1"/>
          <w:rFonts w:eastAsia="MS Mincho"/>
          <w:rtl/>
        </w:rPr>
        <w:t>ق</w:t>
      </w:r>
      <w:r w:rsidRPr="00A7795F">
        <w:rPr>
          <w:rStyle w:val="Char1"/>
          <w:rFonts w:eastAsia="MS Mincho" w:hint="cs"/>
          <w:rtl/>
        </w:rPr>
        <w:t>َ</w:t>
      </w:r>
      <w:r w:rsidRPr="00A7795F">
        <w:rPr>
          <w:rStyle w:val="Char1"/>
          <w:rFonts w:eastAsia="MS Mincho"/>
          <w:rtl/>
        </w:rPr>
        <w:t>ام</w:t>
      </w:r>
      <w:r w:rsidRPr="00A7795F">
        <w:rPr>
          <w:rStyle w:val="Char1"/>
          <w:rFonts w:eastAsia="MS Mincho" w:hint="cs"/>
          <w:rtl/>
        </w:rPr>
        <w:t>َ</w:t>
      </w:r>
      <w:r w:rsidRPr="00A7795F">
        <w:rPr>
          <w:rStyle w:val="Char1"/>
          <w:rFonts w:eastAsia="MS Mincho"/>
          <w:rtl/>
        </w:rPr>
        <w:t>ة</w:t>
      </w:r>
      <w:r w:rsidRPr="00A7795F">
        <w:rPr>
          <w:rStyle w:val="Char1"/>
          <w:rFonts w:eastAsia="MS Mincho" w:hint="cs"/>
          <w:rtl/>
        </w:rPr>
        <w:t>ِ</w:t>
      </w:r>
      <w:r w:rsidRPr="00A7795F">
        <w:rPr>
          <w:rStyle w:val="Char1"/>
          <w:rFonts w:eastAsia="MS Mincho"/>
          <w:rtl/>
        </w:rPr>
        <w:t>))</w:t>
      </w:r>
      <w:r w:rsidRPr="00A7795F">
        <w:rPr>
          <w:rStyle w:val="Char1"/>
          <w:rFonts w:eastAsia="MS Mincho" w:hint="cs"/>
          <w:rtl/>
        </w:rPr>
        <w:t>(</w:t>
      </w:r>
      <w:r w:rsidRPr="00A7795F">
        <w:rPr>
          <w:rStyle w:val="Char1"/>
          <w:rFonts w:eastAsia="MS Mincho" w:hint="eastAsia"/>
          <w:rtl/>
        </w:rPr>
        <w:endnoteReference w:id="34"/>
      </w:r>
      <w:r w:rsidRPr="00A7795F">
        <w:rPr>
          <w:rStyle w:val="Char1"/>
          <w:rFonts w:eastAsia="MS Mincho" w:hint="cs"/>
          <w:rtl/>
        </w:rPr>
        <w:t>)</w:t>
      </w:r>
      <w:r w:rsidRPr="00A7795F">
        <w:rPr>
          <w:rStyle w:val="Char1"/>
          <w:rFonts w:eastAsia="MS Mincho"/>
          <w:rtl/>
        </w:rPr>
        <w:t>.</w:t>
      </w:r>
      <w:r w:rsidR="007F660C">
        <w:rPr>
          <w:rStyle w:val="Char1"/>
          <w:rFonts w:eastAsia="MS Mincho" w:hint="cs"/>
          <w:rtl/>
        </w:rPr>
        <w:t xml:space="preserve"> </w:t>
      </w:r>
      <w:r w:rsidRPr="00044504">
        <w:rPr>
          <w:rFonts w:ascii="Msh Quraan1" w:eastAsia="MS Mincho" w:hAnsi="Msh Quraan1" w:cs="B Lotus"/>
          <w:color w:val="000000"/>
          <w:sz w:val="22"/>
          <w:szCs w:val="28"/>
          <w:rtl/>
        </w:rPr>
        <w:t>دعاي بين اذان و اقامه رد ن</w:t>
      </w:r>
      <w:r w:rsidR="007E58F7">
        <w:rPr>
          <w:rFonts w:ascii="Msh Quraan1" w:eastAsia="MS Mincho" w:hAnsi="Msh Quraan1" w:cs="B Lotus"/>
          <w:color w:val="000000"/>
          <w:sz w:val="22"/>
          <w:szCs w:val="28"/>
          <w:rtl/>
        </w:rPr>
        <w:t>مى‌ش</w:t>
      </w:r>
      <w:r w:rsidRPr="00044504">
        <w:rPr>
          <w:rFonts w:ascii="Msh Quraan1" w:eastAsia="MS Mincho" w:hAnsi="Msh Quraan1" w:cs="B Lotus"/>
          <w:color w:val="000000"/>
          <w:sz w:val="22"/>
          <w:szCs w:val="28"/>
          <w:rtl/>
        </w:rPr>
        <w:t>ود.</w:t>
      </w:r>
    </w:p>
    <w:p w:rsidR="003E5DDB" w:rsidRPr="00044504" w:rsidRDefault="003E5DDB" w:rsidP="00A06540">
      <w:pPr>
        <w:pStyle w:val="a0"/>
        <w:rPr>
          <w:rFonts w:eastAsia="MS Mincho" w:hint="eastAsia"/>
          <w:rtl/>
        </w:rPr>
      </w:pPr>
      <w:bookmarkStart w:id="25" w:name="_Toc327206213"/>
      <w:r w:rsidRPr="00044504">
        <w:rPr>
          <w:rFonts w:eastAsia="MS Mincho"/>
          <w:rtl/>
        </w:rPr>
        <w:t>9 ـ ساعت اجابت دعا در روز جمعه</w:t>
      </w:r>
      <w:bookmarkEnd w:id="25"/>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پيامبر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 </w:t>
      </w:r>
      <w:r w:rsidRPr="00A06540">
        <w:rPr>
          <w:rStyle w:val="Char1"/>
          <w:rFonts w:eastAsia="MS Mincho"/>
          <w:rtl/>
        </w:rPr>
        <w:t>((</w:t>
      </w:r>
      <w:r w:rsidRPr="00A7795F">
        <w:rPr>
          <w:rStyle w:val="Char1"/>
          <w:rFonts w:eastAsia="MS Mincho"/>
          <w:rtl/>
        </w:rPr>
        <w:t>فيه</w:t>
      </w:r>
      <w:r w:rsidRPr="00A7795F">
        <w:rPr>
          <w:rStyle w:val="Char1"/>
          <w:rFonts w:eastAsia="MS Mincho" w:hint="cs"/>
          <w:rtl/>
        </w:rPr>
        <w:t>ِ</w:t>
      </w:r>
      <w:r w:rsidRPr="00A7795F">
        <w:rPr>
          <w:rStyle w:val="Char1"/>
          <w:rFonts w:eastAsia="MS Mincho"/>
          <w:rtl/>
        </w:rPr>
        <w:t xml:space="preserve"> ـ يوم الج</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عة</w:t>
      </w:r>
      <w:r w:rsidRPr="00A7795F">
        <w:rPr>
          <w:rStyle w:val="Char1"/>
          <w:rFonts w:eastAsia="MS Mincho" w:hint="cs"/>
          <w:rtl/>
        </w:rPr>
        <w:t>ِ</w:t>
      </w:r>
      <w:r w:rsidRPr="00A7795F">
        <w:rPr>
          <w:rStyle w:val="Char1"/>
          <w:rFonts w:eastAsia="MS Mincho"/>
          <w:rtl/>
        </w:rPr>
        <w:t xml:space="preserve"> ـ س</w:t>
      </w:r>
      <w:r w:rsidRPr="00A7795F">
        <w:rPr>
          <w:rStyle w:val="Char1"/>
          <w:rFonts w:eastAsia="MS Mincho" w:hint="cs"/>
          <w:rtl/>
        </w:rPr>
        <w:t>َ</w:t>
      </w:r>
      <w:r w:rsidRPr="00A7795F">
        <w:rPr>
          <w:rStyle w:val="Char1"/>
          <w:rFonts w:eastAsia="MS Mincho"/>
          <w:rtl/>
        </w:rPr>
        <w:t>ا</w:t>
      </w:r>
      <w:r w:rsidRPr="00A7795F">
        <w:rPr>
          <w:rStyle w:val="Char1"/>
          <w:rFonts w:eastAsia="MS Mincho" w:hint="cs"/>
          <w:rtl/>
        </w:rPr>
        <w:t>َ</w:t>
      </w:r>
      <w:r w:rsidRPr="00A7795F">
        <w:rPr>
          <w:rStyle w:val="Char1"/>
          <w:rFonts w:eastAsia="MS Mincho"/>
          <w:rtl/>
        </w:rPr>
        <w:t>عة</w:t>
      </w:r>
      <w:r w:rsidRPr="00A7795F">
        <w:rPr>
          <w:rStyle w:val="Char1"/>
          <w:rFonts w:eastAsia="MS Mincho" w:hint="cs"/>
          <w:rtl/>
        </w:rPr>
        <w:t>ٌ</w:t>
      </w:r>
      <w:r w:rsidRPr="00A7795F">
        <w:rPr>
          <w:rStyle w:val="Char1"/>
          <w:rFonts w:eastAsia="MS Mincho"/>
          <w:rtl/>
        </w:rPr>
        <w:t xml:space="preserve"> لا</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اف</w:t>
      </w:r>
      <w:r w:rsidRPr="00A7795F">
        <w:rPr>
          <w:rStyle w:val="Char1"/>
          <w:rFonts w:eastAsia="MS Mincho" w:hint="cs"/>
          <w:rtl/>
        </w:rPr>
        <w:t>ِ</w:t>
      </w:r>
      <w:r w:rsidRPr="00A7795F">
        <w:rPr>
          <w:rStyle w:val="Char1"/>
          <w:rFonts w:eastAsia="MS Mincho"/>
          <w:rtl/>
        </w:rPr>
        <w:t>ق</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ا ع</w:t>
      </w:r>
      <w:r w:rsidRPr="00A7795F">
        <w:rPr>
          <w:rStyle w:val="Char1"/>
          <w:rFonts w:eastAsia="MS Mincho" w:hint="cs"/>
          <w:rtl/>
        </w:rPr>
        <w:t>َ</w:t>
      </w:r>
      <w:r w:rsidRPr="00A7795F">
        <w:rPr>
          <w:rStyle w:val="Char1"/>
          <w:rFonts w:eastAsia="MS Mincho"/>
          <w:rtl/>
        </w:rPr>
        <w:t>ب</w:t>
      </w:r>
      <w:r w:rsidRPr="00A7795F">
        <w:rPr>
          <w:rStyle w:val="Char1"/>
          <w:rFonts w:eastAsia="MS Mincho" w:hint="cs"/>
          <w:rtl/>
        </w:rPr>
        <w:t>ْ</w:t>
      </w:r>
      <w:r w:rsidRPr="00A7795F">
        <w:rPr>
          <w:rStyle w:val="Char1"/>
          <w:rFonts w:eastAsia="MS Mincho"/>
          <w:rtl/>
        </w:rPr>
        <w:t>د</w:t>
      </w:r>
      <w:r w:rsidRPr="00A7795F">
        <w:rPr>
          <w:rStyle w:val="Char1"/>
          <w:rFonts w:eastAsia="MS Mincho" w:hint="cs"/>
          <w:rtl/>
        </w:rPr>
        <w:t>ٌ</w:t>
      </w:r>
      <w:r w:rsidRPr="00A7795F">
        <w:rPr>
          <w:rStyle w:val="Char1"/>
          <w:rFonts w:eastAsia="MS Mincho"/>
          <w:rtl/>
        </w:rPr>
        <w:t xml:space="preserve"> م</w:t>
      </w:r>
      <w:r w:rsidRPr="00A7795F">
        <w:rPr>
          <w:rStyle w:val="Char1"/>
          <w:rFonts w:eastAsia="MS Mincho" w:hint="cs"/>
          <w:rtl/>
        </w:rPr>
        <w:t>ُ</w:t>
      </w:r>
      <w:r w:rsidRPr="00A7795F">
        <w:rPr>
          <w:rStyle w:val="Char1"/>
          <w:rFonts w:eastAsia="MS Mincho"/>
          <w:rtl/>
        </w:rPr>
        <w:t>س</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و</w:t>
      </w:r>
      <w:r w:rsidRPr="00A7795F">
        <w:rPr>
          <w:rStyle w:val="Char1"/>
          <w:rFonts w:eastAsia="MS Mincho" w:hint="cs"/>
          <w:rtl/>
        </w:rPr>
        <w:t>َ</w:t>
      </w:r>
      <w:r w:rsidRPr="00A7795F">
        <w:rPr>
          <w:rStyle w:val="Char1"/>
          <w:rFonts w:eastAsia="MS Mincho"/>
          <w:rtl/>
        </w:rPr>
        <w:t>ه</w:t>
      </w:r>
      <w:r w:rsidRPr="00A7795F">
        <w:rPr>
          <w:rStyle w:val="Char1"/>
          <w:rFonts w:eastAsia="MS Mincho" w:hint="cs"/>
          <w:rtl/>
        </w:rPr>
        <w:t>ُ</w:t>
      </w:r>
      <w:r w:rsidRPr="00A7795F">
        <w:rPr>
          <w:rStyle w:val="Char1"/>
          <w:rFonts w:eastAsia="MS Mincho"/>
          <w:rtl/>
        </w:rPr>
        <w:t>و</w:t>
      </w:r>
      <w:r w:rsidRPr="00A7795F">
        <w:rPr>
          <w:rStyle w:val="Char1"/>
          <w:rFonts w:eastAsia="MS Mincho" w:hint="cs"/>
          <w:rtl/>
        </w:rPr>
        <w:t>َ</w:t>
      </w:r>
      <w:r w:rsidRPr="00A7795F">
        <w:rPr>
          <w:rStyle w:val="Char1"/>
          <w:rFonts w:eastAsia="MS Mincho"/>
          <w:rtl/>
        </w:rPr>
        <w:t xml:space="preserve"> ق</w:t>
      </w:r>
      <w:r w:rsidRPr="00A7795F">
        <w:rPr>
          <w:rStyle w:val="Char1"/>
          <w:rFonts w:eastAsia="MS Mincho" w:hint="cs"/>
          <w:rtl/>
        </w:rPr>
        <w:t>َ</w:t>
      </w:r>
      <w:r w:rsidRPr="00A7795F">
        <w:rPr>
          <w:rStyle w:val="Char1"/>
          <w:rFonts w:eastAsia="MS Mincho"/>
          <w:rtl/>
        </w:rPr>
        <w:t>ائ</w:t>
      </w:r>
      <w:r w:rsidRPr="00A7795F">
        <w:rPr>
          <w:rStyle w:val="Char1"/>
          <w:rFonts w:eastAsia="MS Mincho" w:hint="cs"/>
          <w:rtl/>
        </w:rPr>
        <w:t>ِ</w:t>
      </w:r>
      <w:r w:rsidRPr="00A7795F">
        <w:rPr>
          <w:rStyle w:val="Char1"/>
          <w:rFonts w:eastAsia="MS Mincho"/>
          <w:rtl/>
        </w:rPr>
        <w:t>م</w:t>
      </w:r>
      <w:r w:rsidRPr="00A7795F">
        <w:rPr>
          <w:rStyle w:val="Char1"/>
          <w:rFonts w:eastAsia="MS Mincho" w:hint="cs"/>
          <w:rtl/>
        </w:rPr>
        <w:t>ٌ</w:t>
      </w:r>
      <w:r w:rsidRPr="00A7795F">
        <w:rPr>
          <w:rStyle w:val="Char1"/>
          <w:rFonts w:eastAsia="MS Mincho"/>
          <w:rtl/>
        </w:rPr>
        <w:t xml:space="preserve"> ي</w:t>
      </w:r>
      <w:r w:rsidRPr="00A7795F">
        <w:rPr>
          <w:rStyle w:val="Char1"/>
          <w:rFonts w:eastAsia="MS Mincho" w:hint="cs"/>
          <w:rtl/>
        </w:rPr>
        <w:t>ُ</w:t>
      </w:r>
      <w:r w:rsidRPr="00A7795F">
        <w:rPr>
          <w:rStyle w:val="Char1"/>
          <w:rFonts w:eastAsia="MS Mincho"/>
          <w:rtl/>
        </w:rPr>
        <w:t>ص</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ي ي</w:t>
      </w:r>
      <w:r w:rsidRPr="00A7795F">
        <w:rPr>
          <w:rStyle w:val="Char1"/>
          <w:rFonts w:eastAsia="MS Mincho" w:hint="cs"/>
          <w:rtl/>
        </w:rPr>
        <w:t>َ</w:t>
      </w:r>
      <w:r w:rsidRPr="00A7795F">
        <w:rPr>
          <w:rStyle w:val="Char1"/>
          <w:rFonts w:eastAsia="MS Mincho"/>
          <w:rtl/>
        </w:rPr>
        <w:t>س</w:t>
      </w:r>
      <w:r w:rsidRPr="00A7795F">
        <w:rPr>
          <w:rStyle w:val="Char1"/>
          <w:rFonts w:eastAsia="MS Mincho" w:hint="cs"/>
          <w:rtl/>
        </w:rPr>
        <w:t>ِْ</w:t>
      </w:r>
      <w:r w:rsidRPr="00A7795F">
        <w:rPr>
          <w:rStyle w:val="Char1"/>
          <w:rFonts w:eastAsia="MS Mincho"/>
          <w:rtl/>
        </w:rPr>
        <w:t>أ</w:t>
      </w:r>
      <w:r w:rsidRPr="00A7795F">
        <w:rPr>
          <w:rStyle w:val="Char1"/>
          <w:rFonts w:eastAsia="MS Mincho" w:hint="cs"/>
          <w:rtl/>
        </w:rPr>
        <w:t>َ</w:t>
      </w:r>
      <w:r w:rsidRPr="00A7795F">
        <w:rPr>
          <w:rStyle w:val="Char1"/>
          <w:rFonts w:eastAsia="MS Mincho"/>
          <w:rtl/>
        </w:rPr>
        <w:t>ل</w:t>
      </w:r>
      <w:r w:rsidRPr="00A7795F">
        <w:rPr>
          <w:rStyle w:val="Char1"/>
          <w:rFonts w:eastAsia="MS Mincho" w:hint="cs"/>
          <w:rtl/>
        </w:rPr>
        <w:t>ُ</w:t>
      </w:r>
      <w:r w:rsidRPr="00A7795F">
        <w:rPr>
          <w:rStyle w:val="Char1"/>
          <w:rFonts w:eastAsia="MS Mincho"/>
          <w:rtl/>
        </w:rPr>
        <w:t xml:space="preserve"> الله</w:t>
      </w:r>
      <w:r w:rsidRPr="00A7795F">
        <w:rPr>
          <w:rStyle w:val="Char1"/>
          <w:rFonts w:eastAsia="MS Mincho" w:hint="cs"/>
          <w:rtl/>
        </w:rPr>
        <w:t>َ</w:t>
      </w:r>
      <w:r w:rsidRPr="00A7795F">
        <w:rPr>
          <w:rStyle w:val="Char1"/>
          <w:rFonts w:eastAsia="MS Mincho"/>
          <w:rtl/>
        </w:rPr>
        <w:t xml:space="preserve"> ت</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ال</w:t>
      </w:r>
      <w:r w:rsidRPr="00A7795F">
        <w:rPr>
          <w:rStyle w:val="Char1"/>
          <w:rFonts w:eastAsia="MS Mincho" w:hint="cs"/>
          <w:rtl/>
        </w:rPr>
        <w:t>َ</w:t>
      </w:r>
      <w:r w:rsidRPr="00A7795F">
        <w:rPr>
          <w:rStyle w:val="Char1"/>
          <w:rFonts w:eastAsia="MS Mincho"/>
          <w:rtl/>
        </w:rPr>
        <w:t>ى ش</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 xml:space="preserve">ئاً </w:t>
      </w:r>
      <w:r w:rsidRPr="00A7795F">
        <w:rPr>
          <w:rStyle w:val="Char1"/>
          <w:rFonts w:eastAsia="MS Mincho" w:hint="cs"/>
          <w:rtl/>
        </w:rPr>
        <w:t>إ</w:t>
      </w:r>
      <w:r w:rsidRPr="00A7795F">
        <w:rPr>
          <w:rStyle w:val="Char1"/>
          <w:rFonts w:eastAsia="MS Mincho"/>
          <w:rtl/>
        </w:rPr>
        <w:t>لا</w:t>
      </w:r>
      <w:r w:rsidRPr="00A7795F">
        <w:rPr>
          <w:rStyle w:val="Char1"/>
          <w:rFonts w:eastAsia="MS Mincho" w:hint="cs"/>
          <w:rtl/>
        </w:rPr>
        <w:t>َّ</w:t>
      </w:r>
      <w:r w:rsidRPr="00A7795F">
        <w:rPr>
          <w:rStyle w:val="Char1"/>
          <w:rFonts w:eastAsia="MS Mincho"/>
          <w:rtl/>
        </w:rPr>
        <w:t xml:space="preserve"> أ</w:t>
      </w:r>
      <w:r w:rsidRPr="00A7795F">
        <w:rPr>
          <w:rStyle w:val="Char1"/>
          <w:rFonts w:eastAsia="MS Mincho" w:hint="cs"/>
          <w:rtl/>
        </w:rPr>
        <w:t>َ</w:t>
      </w:r>
      <w:r w:rsidRPr="00A7795F">
        <w:rPr>
          <w:rStyle w:val="Char1"/>
          <w:rFonts w:eastAsia="MS Mincho"/>
          <w:rtl/>
        </w:rPr>
        <w:t>ع</w:t>
      </w:r>
      <w:r w:rsidRPr="00A7795F">
        <w:rPr>
          <w:rStyle w:val="Char1"/>
          <w:rFonts w:eastAsia="MS Mincho" w:hint="cs"/>
          <w:rtl/>
        </w:rPr>
        <w:t>ْ</w:t>
      </w:r>
      <w:r w:rsidRPr="00A7795F">
        <w:rPr>
          <w:rStyle w:val="Char1"/>
          <w:rFonts w:eastAsia="MS Mincho"/>
          <w:rtl/>
        </w:rPr>
        <w:t>ط</w:t>
      </w:r>
      <w:r w:rsidRPr="00A7795F">
        <w:rPr>
          <w:rStyle w:val="Char1"/>
          <w:rFonts w:eastAsia="MS Mincho" w:hint="cs"/>
          <w:rtl/>
        </w:rPr>
        <w:t>َ</w:t>
      </w:r>
      <w:r w:rsidRPr="00A7795F">
        <w:rPr>
          <w:rStyle w:val="Char1"/>
          <w:rFonts w:eastAsia="MS Mincho"/>
          <w:rtl/>
        </w:rPr>
        <w:t>ا</w:t>
      </w:r>
      <w:r w:rsidRPr="00A7795F">
        <w:rPr>
          <w:rStyle w:val="Char1"/>
          <w:rFonts w:eastAsia="MS Mincho" w:hint="cs"/>
          <w:rtl/>
        </w:rPr>
        <w:t>ُ</w:t>
      </w:r>
      <w:r w:rsidRPr="00A7795F">
        <w:rPr>
          <w:rStyle w:val="Char1"/>
          <w:rFonts w:eastAsia="MS Mincho"/>
          <w:rtl/>
        </w:rPr>
        <w:t>ه إ</w:t>
      </w:r>
      <w:r w:rsidRPr="00A7795F">
        <w:rPr>
          <w:rStyle w:val="Char1"/>
          <w:rFonts w:eastAsia="MS Mincho" w:hint="cs"/>
          <w:rtl/>
        </w:rPr>
        <w:t>ِ</w:t>
      </w:r>
      <w:r w:rsidRPr="00A7795F">
        <w:rPr>
          <w:rStyle w:val="Char1"/>
          <w:rFonts w:eastAsia="MS Mincho"/>
          <w:rtl/>
        </w:rPr>
        <w:t>ي</w:t>
      </w:r>
      <w:r w:rsidRPr="00A7795F">
        <w:rPr>
          <w:rStyle w:val="Char1"/>
          <w:rFonts w:eastAsia="MS Mincho" w:hint="cs"/>
          <w:rtl/>
        </w:rPr>
        <w:t>َّ</w:t>
      </w:r>
      <w:r w:rsidRPr="00A7795F">
        <w:rPr>
          <w:rStyle w:val="Char1"/>
          <w:rFonts w:eastAsia="MS Mincho"/>
          <w:rtl/>
        </w:rPr>
        <w:t>اه</w:t>
      </w:r>
      <w:r w:rsidRPr="00A7795F">
        <w:rPr>
          <w:rStyle w:val="Char1"/>
          <w:rFonts w:eastAsia="MS Mincho" w:hint="cs"/>
          <w:rtl/>
        </w:rPr>
        <w:t>ُ</w:t>
      </w:r>
      <w:r w:rsidRPr="00A06540">
        <w:rPr>
          <w:rStyle w:val="Char1"/>
          <w:rFonts w:eastAsia="MS Mincho"/>
          <w:rtl/>
        </w:rPr>
        <w:t xml:space="preserve"> ))</w:t>
      </w:r>
      <w:r w:rsidRPr="00A06540">
        <w:rPr>
          <w:rStyle w:val="Char1"/>
          <w:rFonts w:eastAsia="MS Mincho" w:hint="cs"/>
          <w:rtl/>
        </w:rPr>
        <w:t>(</w:t>
      </w:r>
      <w:r w:rsidRPr="00A06540">
        <w:rPr>
          <w:rStyle w:val="Char1"/>
          <w:rFonts w:eastAsia="MS Mincho" w:hint="eastAsia"/>
          <w:rtl/>
        </w:rPr>
        <w:endnoteReference w:id="35"/>
      </w:r>
      <w:r w:rsidRPr="00A06540">
        <w:rPr>
          <w:rStyle w:val="Char1"/>
          <w:rFonts w:eastAsia="MS Mincho" w:hint="cs"/>
          <w:rtl/>
        </w:rPr>
        <w:t>)</w:t>
      </w:r>
      <w:r w:rsidRPr="00A06540">
        <w:rPr>
          <w:rStyle w:val="Char1"/>
          <w:rFonts w:eastAsia="MS Mincho"/>
          <w:rtl/>
        </w:rPr>
        <w:t>.</w:t>
      </w:r>
      <w:r w:rsidR="007F660C">
        <w:rPr>
          <w:rStyle w:val="Char1"/>
          <w:rFonts w:eastAsia="MS Mincho" w:hint="cs"/>
          <w:rtl/>
        </w:rPr>
        <w:t xml:space="preserve"> </w:t>
      </w:r>
      <w:r w:rsidRPr="00044504">
        <w:rPr>
          <w:rFonts w:ascii="Msh Quraan1" w:eastAsia="MS Mincho" w:hAnsi="Msh Quraan1" w:cs="B Lotus"/>
          <w:color w:val="000000"/>
          <w:sz w:val="22"/>
          <w:szCs w:val="28"/>
          <w:rtl/>
        </w:rPr>
        <w:t xml:space="preserve">در روز جمـعـه لحظه اي است كه </w:t>
      </w:r>
      <w:r w:rsidRPr="00044504">
        <w:rPr>
          <w:rFonts w:cs="B Lotus"/>
          <w:sz w:val="22"/>
          <w:szCs w:val="28"/>
          <w:rtl/>
          <w:lang w:eastAsia="zh-CN"/>
        </w:rPr>
        <w:t>اگر</w:t>
      </w:r>
      <w:r w:rsidRPr="00044504">
        <w:rPr>
          <w:rFonts w:ascii="Msh Quraan1" w:eastAsia="MS Mincho" w:hAnsi="Msh Quraan1" w:cs="B Lotus"/>
          <w:color w:val="000000"/>
          <w:sz w:val="22"/>
          <w:szCs w:val="28"/>
          <w:rtl/>
        </w:rPr>
        <w:t xml:space="preserve"> بند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مسلمان در آن لحظه دعا كند و از خدا درخواست (چيزي) نمايد، خدا حتما دعاي او را اجابت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ند.</w:t>
      </w:r>
    </w:p>
    <w:p w:rsidR="003E5DDB" w:rsidRPr="00044504" w:rsidRDefault="003E5DDB" w:rsidP="003E5DDB">
      <w:pPr>
        <w:spacing w:line="228" w:lineRule="auto"/>
        <w:ind w:firstLine="340"/>
        <w:jc w:val="lowKashida"/>
        <w:rPr>
          <w:rFonts w:ascii="Courier New" w:eastAsia="MS Mincho" w:hAnsi="Courier New" w:cs="B Lotus"/>
          <w:sz w:val="22"/>
          <w:szCs w:val="28"/>
          <w:rtl/>
        </w:rPr>
      </w:pPr>
      <w:r w:rsidRPr="00044504">
        <w:rPr>
          <w:rFonts w:ascii="Courier New" w:eastAsia="MS Mincho" w:hAnsi="Courier New" w:cs="B Lotus"/>
          <w:sz w:val="22"/>
          <w:szCs w:val="28"/>
          <w:rtl/>
        </w:rPr>
        <w:t>امام نـووي در (الأذكار)</w:t>
      </w:r>
      <w:r w:rsidRPr="00044504">
        <w:rPr>
          <w:rFonts w:ascii="Msh Quraan1" w:eastAsia="MS Mincho" w:hAnsi="Msh Quraan1" w:cs="B Lotus" w:hint="cs"/>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36"/>
      </w:r>
      <w:r w:rsidRPr="00044504">
        <w:rPr>
          <w:rFonts w:ascii="Msh Quraan1" w:eastAsia="MS Mincho" w:hAnsi="Msh Quraan1" w:cs="B Lotus" w:hint="cs"/>
          <w:sz w:val="22"/>
          <w:szCs w:val="28"/>
          <w:vertAlign w:val="superscript"/>
          <w:rtl/>
        </w:rPr>
        <w:t>)</w:t>
      </w:r>
      <w:r w:rsidRPr="00044504">
        <w:rPr>
          <w:rFonts w:ascii="Courier New" w:eastAsia="MS Mincho" w:hAnsi="Courier New" w:cs="B Lotus"/>
          <w:sz w:val="22"/>
          <w:szCs w:val="28"/>
          <w:rtl/>
        </w:rPr>
        <w:t xml:space="preserve"> </w:t>
      </w:r>
      <w:r w:rsidRPr="00044504">
        <w:rPr>
          <w:rFonts w:ascii="Courier New" w:hAnsi="Courier New" w:cs="B Lotus"/>
          <w:sz w:val="22"/>
          <w:szCs w:val="28"/>
          <w:rtl/>
          <w:lang w:eastAsia="zh-CN"/>
        </w:rPr>
        <w:t>گويد</w:t>
      </w:r>
      <w:r w:rsidRPr="00044504">
        <w:rPr>
          <w:rFonts w:ascii="Courier New" w:eastAsia="MS Mincho" w:hAnsi="Courier New" w:cs="B Lotus"/>
          <w:sz w:val="22"/>
          <w:szCs w:val="28"/>
          <w:rtl/>
        </w:rPr>
        <w:t xml:space="preserve">: صحيح ترين روايتي كه در مورد اين ساعت آمده، در صحيح مسلم از ابوموسي اشعري </w:t>
      </w:r>
      <w:r w:rsidRPr="00044504">
        <w:rPr>
          <w:rFonts w:ascii="Courier New" w:eastAsia="MS Mincho" w:hAnsi="Courier New" w:cs="B Lotus"/>
          <w:sz w:val="22"/>
          <w:szCs w:val="28"/>
          <w:rtl/>
        </w:rPr>
        <w:sym w:font="AGA Arabesque" w:char="F074"/>
      </w:r>
      <w:r w:rsidRPr="00044504">
        <w:rPr>
          <w:rFonts w:ascii="Courier New" w:eastAsia="MS Mincho" w:hAnsi="Courier New" w:cs="B Lotus"/>
          <w:sz w:val="22"/>
          <w:szCs w:val="28"/>
          <w:rtl/>
        </w:rPr>
        <w:t xml:space="preserve"> است كه </w:t>
      </w:r>
      <w:r w:rsidRPr="00044504">
        <w:rPr>
          <w:rFonts w:cs="B Lotus"/>
          <w:sz w:val="22"/>
          <w:szCs w:val="28"/>
          <w:rtl/>
          <w:lang w:eastAsia="zh-CN"/>
        </w:rPr>
        <w:t>گفت:</w:t>
      </w:r>
      <w:r w:rsidRPr="00044504">
        <w:rPr>
          <w:rFonts w:ascii="Courier New" w:eastAsia="MS Mincho" w:hAnsi="Courier New" w:cs="B Lotus"/>
          <w:sz w:val="22"/>
          <w:szCs w:val="28"/>
          <w:rtl/>
        </w:rPr>
        <w:t xml:space="preserve"> از رسول الله </w:t>
      </w:r>
      <w:r w:rsidRPr="00044504">
        <w:rPr>
          <w:rFonts w:ascii="Courier New" w:eastAsia="MS Mincho" w:hAnsi="Courier New" w:cs="B Lotus"/>
          <w:sz w:val="22"/>
          <w:szCs w:val="28"/>
          <w:rtl/>
        </w:rPr>
        <w:sym w:font="AGA Arabesque" w:char="F065"/>
      </w:r>
      <w:r w:rsidRPr="00044504">
        <w:rPr>
          <w:rFonts w:ascii="Courier New" w:eastAsia="MS Mincho" w:hAnsi="Courier New" w:cs="B Lotus"/>
          <w:sz w:val="22"/>
          <w:szCs w:val="28"/>
          <w:rtl/>
        </w:rPr>
        <w:t xml:space="preserve"> شنيدم كه فرمودند: </w:t>
      </w:r>
      <w:r w:rsidRPr="00044504">
        <w:rPr>
          <w:rFonts w:ascii="Msh Quraan1" w:eastAsia="MS Mincho" w:hAnsi="Msh Quraan1" w:cs="B Lotus"/>
          <w:sz w:val="22"/>
          <w:szCs w:val="28"/>
          <w:rtl/>
        </w:rPr>
        <w:t>((</w:t>
      </w:r>
      <w:r w:rsidRPr="00A7795F">
        <w:rPr>
          <w:rFonts w:ascii="Msh Quraan1" w:eastAsia="MS Mincho" w:hAnsi="Msh Quraan1" w:cs="KFGQPC Uthman Taha Naskh"/>
          <w:sz w:val="22"/>
          <w:szCs w:val="28"/>
          <w:rtl/>
        </w:rPr>
        <w:t>هي</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 xml:space="preserve"> ب</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ي</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ن</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 xml:space="preserve"> أ</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ن</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 xml:space="preserve"> ي</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ج</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ل</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س</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 xml:space="preserve"> الإم</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ام</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 xml:space="preserve"> </w:t>
      </w:r>
      <w:r w:rsidRPr="00A7795F">
        <w:rPr>
          <w:rFonts w:ascii="Msh Quraan1" w:eastAsia="MS Mincho" w:hAnsi="Msh Quraan1" w:cs="KFGQPC Uthman Taha Naskh" w:hint="cs"/>
          <w:sz w:val="22"/>
          <w:szCs w:val="28"/>
          <w:rtl/>
        </w:rPr>
        <w:t>إِ</w:t>
      </w:r>
      <w:r w:rsidRPr="00A7795F">
        <w:rPr>
          <w:rFonts w:ascii="Msh Quraan1" w:eastAsia="MS Mincho" w:hAnsi="Msh Quraan1" w:cs="KFGQPC Uthman Taha Naskh"/>
          <w:sz w:val="22"/>
          <w:szCs w:val="28"/>
          <w:rtl/>
        </w:rPr>
        <w:t>ل</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ى أ</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ن</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 xml:space="preserve"> [ي</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ق</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ض</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يَ] الص</w:t>
      </w:r>
      <w:r w:rsidRPr="00A7795F">
        <w:rPr>
          <w:rFonts w:ascii="Msh Quraan1" w:eastAsia="MS Mincho" w:hAnsi="Msh Quraan1" w:cs="KFGQPC Uthman Taha Naskh" w:hint="cs"/>
          <w:sz w:val="22"/>
          <w:szCs w:val="28"/>
          <w:rtl/>
        </w:rPr>
        <w:t>َّ</w:t>
      </w:r>
      <w:r w:rsidRPr="00A7795F">
        <w:rPr>
          <w:rFonts w:ascii="Msh Quraan1" w:eastAsia="MS Mincho" w:hAnsi="Msh Quraan1" w:cs="KFGQPC Uthman Taha Naskh"/>
          <w:sz w:val="22"/>
          <w:szCs w:val="28"/>
          <w:rtl/>
        </w:rPr>
        <w:t>لاة</w:t>
      </w:r>
      <w:r w:rsidRPr="00A7795F">
        <w:rPr>
          <w:rFonts w:ascii="Msh Quraan1" w:eastAsia="MS Mincho" w:hAnsi="Msh Quraan1" w:cs="KFGQPC Uthman Taha Naskh" w:hint="cs"/>
          <w:sz w:val="22"/>
          <w:szCs w:val="28"/>
          <w:rtl/>
        </w:rPr>
        <w:t>َ</w:t>
      </w:r>
      <w:r w:rsidRPr="007F660C">
        <w:rPr>
          <w:rStyle w:val="Char1"/>
          <w:rFonts w:eastAsia="MS Mincho"/>
          <w:rtl/>
        </w:rPr>
        <w:t>))</w:t>
      </w:r>
      <w:r w:rsidRPr="007F660C">
        <w:rPr>
          <w:rStyle w:val="Char1"/>
          <w:rFonts w:eastAsia="MS Mincho" w:hint="cs"/>
          <w:rtl/>
        </w:rPr>
        <w:t>(</w:t>
      </w:r>
      <w:r w:rsidRPr="007F660C">
        <w:rPr>
          <w:rStyle w:val="Char1"/>
          <w:rFonts w:eastAsia="MS Mincho" w:hint="eastAsia"/>
          <w:rtl/>
        </w:rPr>
        <w:endnoteReference w:id="37"/>
      </w:r>
      <w:r w:rsidRPr="007F660C">
        <w:rPr>
          <w:rStyle w:val="Char1"/>
          <w:rFonts w:eastAsia="MS Mincho" w:hint="cs"/>
          <w:rtl/>
        </w:rPr>
        <w:t xml:space="preserve">) </w:t>
      </w:r>
      <w:r w:rsidRPr="007F660C">
        <w:rPr>
          <w:rStyle w:val="Char1"/>
          <w:rFonts w:eastAsia="MS Mincho"/>
          <w:rtl/>
        </w:rPr>
        <w:t>يعني: يجلس</w:t>
      </w:r>
      <w:r w:rsidRPr="007F660C">
        <w:rPr>
          <w:rStyle w:val="Char1"/>
          <w:rFonts w:eastAsia="MS Mincho" w:hint="cs"/>
          <w:rtl/>
        </w:rPr>
        <w:t>ُ</w:t>
      </w:r>
      <w:r w:rsidRPr="007F660C">
        <w:rPr>
          <w:rStyle w:val="Char1"/>
          <w:rFonts w:eastAsia="MS Mincho"/>
          <w:rtl/>
        </w:rPr>
        <w:t xml:space="preserve"> على الم</w:t>
      </w:r>
      <w:r w:rsidRPr="007F660C">
        <w:rPr>
          <w:rStyle w:val="Char1"/>
          <w:rFonts w:eastAsia="MS Mincho" w:hint="cs"/>
          <w:rtl/>
        </w:rPr>
        <w:t>ِ</w:t>
      </w:r>
      <w:r w:rsidRPr="007F660C">
        <w:rPr>
          <w:rStyle w:val="Char1"/>
          <w:rFonts w:eastAsia="MS Mincho"/>
          <w:rtl/>
        </w:rPr>
        <w:t>ن</w:t>
      </w:r>
      <w:r w:rsidRPr="007F660C">
        <w:rPr>
          <w:rStyle w:val="Char1"/>
          <w:rFonts w:eastAsia="MS Mincho" w:hint="cs"/>
          <w:rtl/>
        </w:rPr>
        <w:t>ْ</w:t>
      </w:r>
      <w:r w:rsidRPr="007F660C">
        <w:rPr>
          <w:rStyle w:val="Char1"/>
          <w:rFonts w:eastAsia="MS Mincho"/>
          <w:rtl/>
        </w:rPr>
        <w:t>ب</w:t>
      </w:r>
      <w:r w:rsidRPr="007F660C">
        <w:rPr>
          <w:rStyle w:val="Char1"/>
          <w:rFonts w:eastAsia="MS Mincho" w:hint="cs"/>
          <w:rtl/>
        </w:rPr>
        <w:t>َ</w:t>
      </w:r>
      <w:r w:rsidRPr="007F660C">
        <w:rPr>
          <w:rStyle w:val="Char1"/>
          <w:rFonts w:eastAsia="MS Mincho"/>
          <w:rtl/>
        </w:rPr>
        <w:t>ر</w:t>
      </w:r>
      <w:r w:rsidRPr="007F660C">
        <w:rPr>
          <w:rStyle w:val="Char1"/>
          <w:rFonts w:eastAsia="MS Mincho" w:hint="cs"/>
          <w:rtl/>
        </w:rPr>
        <w:t>ِ</w:t>
      </w:r>
      <w:r w:rsidRPr="007F660C">
        <w:rPr>
          <w:rStyle w:val="Char1"/>
          <w:rFonts w:eastAsia="MS Mincho"/>
          <w:rtl/>
        </w:rPr>
        <w:t>.اهـ</w:t>
      </w:r>
      <w:r w:rsidRPr="00044504">
        <w:rPr>
          <w:rFonts w:ascii="Msh Quraan1" w:eastAsia="MS Mincho" w:hAnsi="Msh Quraan1" w:cs="B Lotus"/>
          <w:sz w:val="22"/>
          <w:szCs w:val="28"/>
          <w:rtl/>
        </w:rPr>
        <w:t xml:space="preserve">، </w:t>
      </w:r>
      <w:r w:rsidRPr="00044504">
        <w:rPr>
          <w:rFonts w:ascii="Courier New" w:eastAsia="MS Mincho" w:hAnsi="Courier New" w:cs="B Lotus"/>
          <w:sz w:val="22"/>
          <w:szCs w:val="28"/>
          <w:rtl/>
        </w:rPr>
        <w:t>آن لحظه، زماني است بين نشستن امام بر منبرتا تمام شدن نماز.</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b/>
          <w:bCs/>
          <w:color w:val="000000"/>
          <w:sz w:val="22"/>
          <w:szCs w:val="28"/>
          <w:u w:val="single"/>
          <w:rtl/>
        </w:rPr>
        <w:t>مسأله:</w:t>
      </w:r>
      <w:r w:rsidRPr="00044504">
        <w:rPr>
          <w:rFonts w:ascii="Msh Quraan1" w:eastAsia="MS Mincho" w:hAnsi="Msh Quraan1" w:cs="B Lotus"/>
          <w:color w:val="000000"/>
          <w:sz w:val="22"/>
          <w:szCs w:val="28"/>
          <w:rtl/>
        </w:rPr>
        <w:t xml:space="preserve"> ساعت اجابت چه ساعتي در روز جمعه است؟</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بدان ـ خدا بر من و تو رحم كند ـ كه امام ابن القيم رحمه الله ترجيح داده است كه ساعت اجابت دعا در روز جمعه، آخرين ساعت عصر است، آن هم پس از ذكر يازده قول در تعيين آن ساعت و لحظه. و به طور كلي دو قول بر</w:t>
      </w:r>
      <w:r w:rsidRPr="00044504">
        <w:rPr>
          <w:rFonts w:cs="B Lotus"/>
          <w:sz w:val="22"/>
          <w:szCs w:val="28"/>
          <w:rtl/>
          <w:lang w:eastAsia="zh-CN"/>
        </w:rPr>
        <w:t xml:space="preserve"> ديگر </w:t>
      </w:r>
      <w:r w:rsidRPr="00044504">
        <w:rPr>
          <w:rFonts w:ascii="Msh Quraan1" w:eastAsia="MS Mincho" w:hAnsi="Msh Quraan1" w:cs="B Lotus"/>
          <w:color w:val="000000"/>
          <w:sz w:val="22"/>
          <w:szCs w:val="28"/>
          <w:rtl/>
        </w:rPr>
        <w:t>اقوال ترجيح داده شده كه احاديث صحيح بر آن دلالت مي كند؟</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b/>
          <w:bCs/>
          <w:color w:val="000000"/>
          <w:sz w:val="22"/>
          <w:szCs w:val="28"/>
          <w:u w:val="single"/>
          <w:rtl/>
        </w:rPr>
        <w:t>اول</w:t>
      </w:r>
      <w:r w:rsidRPr="00044504">
        <w:rPr>
          <w:rFonts w:ascii="Msh Quraan1" w:eastAsia="MS Mincho" w:hAnsi="Msh Quraan1" w:cs="B Lotus"/>
          <w:color w:val="000000"/>
          <w:sz w:val="22"/>
          <w:szCs w:val="28"/>
          <w:rtl/>
        </w:rPr>
        <w:t xml:space="preserve"> ـ </w:t>
      </w:r>
      <w:r w:rsidRPr="00044504">
        <w:rPr>
          <w:rFonts w:cs="B Lotus"/>
          <w:sz w:val="22"/>
          <w:szCs w:val="28"/>
          <w:rtl/>
          <w:lang w:eastAsia="zh-CN"/>
        </w:rPr>
        <w:t>هنگام</w:t>
      </w:r>
      <w:r w:rsidRPr="00044504">
        <w:rPr>
          <w:rFonts w:ascii="Msh Quraan1" w:eastAsia="MS Mincho" w:hAnsi="Msh Quraan1" w:cs="B Lotus"/>
          <w:color w:val="000000"/>
          <w:sz w:val="22"/>
          <w:szCs w:val="28"/>
          <w:rtl/>
        </w:rPr>
        <w:t xml:space="preserve"> نشستن براي خطبه تا تمام شدن نماز جمعه. و دليل آن در صحيح مسلم است كه قبلاً ذكر شد.</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b/>
          <w:bCs/>
          <w:color w:val="000000"/>
          <w:sz w:val="22"/>
          <w:szCs w:val="28"/>
          <w:u w:val="single"/>
          <w:rtl/>
        </w:rPr>
        <w:t>دوم</w:t>
      </w:r>
      <w:r w:rsidRPr="00044504">
        <w:rPr>
          <w:rFonts w:ascii="Msh Quraan1" w:eastAsia="MS Mincho" w:hAnsi="Msh Quraan1" w:cs="B Lotus"/>
          <w:color w:val="000000"/>
          <w:sz w:val="22"/>
          <w:szCs w:val="28"/>
          <w:rtl/>
        </w:rPr>
        <w:t xml:space="preserve"> ـ اين كه آخرين ساعت از عصر روز جمعه است و بيشتر احاديث بر اين قول دلالت دارد. سپس دليل آن را چنين ذكر كرده است.</w:t>
      </w:r>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روايت احمد در مسند كه 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 </w:t>
      </w:r>
      <w:r w:rsidRPr="00044504">
        <w:rPr>
          <w:rFonts w:ascii="Msh Quraan1" w:eastAsia="MS Mincho" w:hAnsi="Msh Quraan1" w:cs="B Lotus" w:hint="cs"/>
          <w:color w:val="000000"/>
          <w:sz w:val="22"/>
          <w:szCs w:val="28"/>
          <w:rtl/>
        </w:rPr>
        <w:t>((</w:t>
      </w:r>
      <w:r w:rsidRPr="00E24DBF">
        <w:rPr>
          <w:rFonts w:ascii="Msh Quraan1" w:eastAsia="MS Mincho" w:hAnsi="Msh Quraan1" w:cs="KFGQPC Uthman Taha Naskh" w:hint="cs"/>
          <w:color w:val="000000"/>
          <w:sz w:val="22"/>
          <w:szCs w:val="28"/>
          <w:rtl/>
        </w:rPr>
        <w:t>إِنَّ فِي الْجُمُعَةِ سَاعَةٌ لاَ يُوَافِقُهَا عَبْدٌ مُسْلِمٌ يَسْأَلُ اللهَ فِيها خَيْراً إِلاَّ أَعْطَاهُ إِيَّاهُ، وَهِيَ بَعْدَ الْعَصْرِ</w:t>
      </w:r>
      <w:r w:rsidRPr="00044504">
        <w:rPr>
          <w:rFonts w:ascii="Msh Quraan1" w:eastAsia="MS Mincho" w:hAnsi="Msh Quraan1" w:cs="B Lotus" w:hint="c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38"/>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cs"/>
          <w:color w:val="000000"/>
          <w:sz w:val="22"/>
          <w:szCs w:val="28"/>
          <w:rtl/>
        </w:rPr>
        <w:t>.</w:t>
      </w:r>
      <w:r w:rsidR="007F660C">
        <w:rPr>
          <w:rFonts w:ascii="Msh Quraan1" w:eastAsia="MS Mincho" w:hAnsi="Msh Quraan1" w:cs="B Lotus" w:hint="cs"/>
          <w:color w:val="000000"/>
          <w:sz w:val="22"/>
          <w:szCs w:val="28"/>
          <w:rtl/>
        </w:rPr>
        <w:t xml:space="preserve"> </w:t>
      </w:r>
      <w:r w:rsidRPr="00044504">
        <w:rPr>
          <w:rFonts w:ascii="Msh Quraan1" w:eastAsia="MS Mincho" w:hAnsi="Msh Quraan1" w:cs="B Lotus"/>
          <w:color w:val="000000"/>
          <w:sz w:val="22"/>
          <w:szCs w:val="28"/>
          <w:rtl/>
        </w:rPr>
        <w:t>در روز جمعه ساعتي است كه هربند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مسلمان كه خدا را بخواند، خدا حتما او را اجابت كند و آن ساعت پس از عصر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اشد.</w:t>
      </w:r>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آن چه ابوداود و ترمذي و نسايي از 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روايت كرده اند كه فرمودند: </w:t>
      </w:r>
      <w:r w:rsidRPr="00044504">
        <w:rPr>
          <w:rFonts w:ascii="Msh Quraan1" w:eastAsia="MS Mincho" w:hAnsi="Msh Quraan1" w:cs="B Lotus" w:hint="cs"/>
          <w:color w:val="000000"/>
          <w:sz w:val="22"/>
          <w:szCs w:val="28"/>
          <w:rtl/>
        </w:rPr>
        <w:t>((</w:t>
      </w:r>
      <w:r w:rsidRPr="00E24DBF">
        <w:rPr>
          <w:rFonts w:ascii="Msh Quraan1" w:eastAsia="MS Mincho" w:hAnsi="Msh Quraan1" w:cs="KFGQPC Uthman Taha Naskh" w:hint="cs"/>
          <w:color w:val="000000"/>
          <w:sz w:val="22"/>
          <w:szCs w:val="28"/>
          <w:rtl/>
        </w:rPr>
        <w:t xml:space="preserve">يَوْمُ الْجُمُعَة ثِنْتَا عَشْرَةَ </w:t>
      </w:r>
      <w:r w:rsidRPr="00E24DBF">
        <w:rPr>
          <w:rFonts w:ascii="Msh Quraan1" w:eastAsia="MS Mincho" w:hAnsi="Msh Quraan1" w:cs="KFGQPC Uthman Taha Naskh"/>
          <w:color w:val="000000"/>
          <w:sz w:val="22"/>
          <w:szCs w:val="28"/>
          <w:rtl/>
        </w:rPr>
        <w:t>ـ</w:t>
      </w:r>
      <w:r w:rsidRPr="00E24DBF">
        <w:rPr>
          <w:rFonts w:ascii="Msh Quraan1" w:eastAsia="MS Mincho" w:hAnsi="Msh Quraan1" w:cs="KFGQPC Uthman Taha Naskh" w:hint="cs"/>
          <w:color w:val="000000"/>
          <w:sz w:val="22"/>
          <w:szCs w:val="28"/>
          <w:rtl/>
        </w:rPr>
        <w:t xml:space="preserve"> يريدُ ساعةً </w:t>
      </w:r>
      <w:r w:rsidRPr="00E24DBF">
        <w:rPr>
          <w:rFonts w:ascii="Msh Quraan1" w:eastAsia="MS Mincho" w:hAnsi="Msh Quraan1" w:cs="KFGQPC Uthman Taha Naskh"/>
          <w:color w:val="000000"/>
          <w:sz w:val="22"/>
          <w:szCs w:val="28"/>
          <w:rtl/>
        </w:rPr>
        <w:t>ـ</w:t>
      </w:r>
      <w:r w:rsidRPr="00E24DBF">
        <w:rPr>
          <w:rFonts w:ascii="Msh Quraan1" w:eastAsia="MS Mincho" w:hAnsi="Msh Quraan1" w:cs="KFGQPC Uthman Taha Naskh" w:hint="cs"/>
          <w:color w:val="000000"/>
          <w:sz w:val="22"/>
          <w:szCs w:val="28"/>
          <w:rtl/>
        </w:rPr>
        <w:t xml:space="preserve"> لا يُوجَدُ مُسْلِمٌ يَسْأَلُ اللهَ شَيْئاً إِلاَّ آتَاهُ اللهُ عَزَّ وَجَلَّ، فَالْتَمِسُوها آخِرَ ساعَةٍ بَعْدَ العَصْرِ</w:t>
      </w:r>
      <w:r w:rsidRPr="00044504">
        <w:rPr>
          <w:rFonts w:ascii="Msh Quraan1" w:eastAsia="MS Mincho" w:hAnsi="Msh Quraan1" w:cs="B Lotus" w:hint="c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39"/>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cs"/>
          <w:color w:val="000000"/>
          <w:sz w:val="22"/>
          <w:szCs w:val="28"/>
          <w:rtl/>
        </w:rPr>
        <w:t>.</w:t>
      </w:r>
      <w:r w:rsidR="007F660C">
        <w:rPr>
          <w:rFonts w:ascii="Msh Quraan1" w:eastAsia="MS Mincho" w:hAnsi="Msh Quraan1" w:cs="B Lotus" w:hint="cs"/>
          <w:color w:val="000000"/>
          <w:sz w:val="22"/>
          <w:szCs w:val="28"/>
          <w:rtl/>
        </w:rPr>
        <w:t xml:space="preserve"> </w:t>
      </w:r>
      <w:r w:rsidRPr="00044504">
        <w:rPr>
          <w:rFonts w:ascii="Msh Quraan1" w:eastAsia="MS Mincho" w:hAnsi="Msh Quraan1" w:cs="B Lotus"/>
          <w:color w:val="000000"/>
          <w:sz w:val="22"/>
          <w:szCs w:val="28"/>
          <w:rtl/>
        </w:rPr>
        <w:t xml:space="preserve">روز جمعه دوازده ساعت است، هر مسلماني از خدا مسألت و درخواستي كند خداوند عزوجل حتما به او </w:t>
      </w:r>
      <w:r w:rsidR="007E58F7">
        <w:rPr>
          <w:rFonts w:ascii="Msh Quraan1" w:eastAsia="MS Mincho" w:hAnsi="Msh Quraan1" w:cs="B Lotus"/>
          <w:color w:val="000000"/>
          <w:sz w:val="22"/>
          <w:szCs w:val="28"/>
          <w:rtl/>
        </w:rPr>
        <w:t>مى‌د</w:t>
      </w:r>
      <w:r w:rsidRPr="00044504">
        <w:rPr>
          <w:rFonts w:ascii="Msh Quraan1" w:eastAsia="MS Mincho" w:hAnsi="Msh Quraan1" w:cs="B Lotus"/>
          <w:color w:val="000000"/>
          <w:sz w:val="22"/>
          <w:szCs w:val="28"/>
          <w:rtl/>
        </w:rPr>
        <w:t>هد (حاجت او را روا مي كند)، پس آخرين ساعت پس از عصر را التماس و درخواست كنيد.</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سپس رحمه الله در پايان چنين </w:t>
      </w:r>
      <w:r w:rsidRPr="00044504">
        <w:rPr>
          <w:rFonts w:cs="B Lotus"/>
          <w:sz w:val="22"/>
          <w:szCs w:val="28"/>
          <w:rtl/>
          <w:lang w:eastAsia="zh-CN"/>
        </w:rPr>
        <w:t>گفت:</w:t>
      </w:r>
      <w:r w:rsidRPr="00044504">
        <w:rPr>
          <w:rFonts w:ascii="Msh Quraan1" w:eastAsia="MS Mincho" w:hAnsi="Msh Quraan1" w:cs="B Lotus"/>
          <w:color w:val="000000"/>
          <w:sz w:val="22"/>
          <w:szCs w:val="28"/>
          <w:rtl/>
        </w:rPr>
        <w:t xml:space="preserve"> از </w:t>
      </w:r>
      <w:r w:rsidRPr="00044504">
        <w:rPr>
          <w:rFonts w:cs="B Lotus"/>
          <w:sz w:val="22"/>
          <w:szCs w:val="28"/>
          <w:rtl/>
          <w:lang w:eastAsia="zh-CN"/>
        </w:rPr>
        <w:t>ديدگاه</w:t>
      </w:r>
      <w:r w:rsidRPr="00044504">
        <w:rPr>
          <w:rFonts w:ascii="Msh Quraan1" w:eastAsia="MS Mincho" w:hAnsi="Msh Quraan1" w:cs="B Lotus"/>
          <w:color w:val="000000"/>
          <w:sz w:val="22"/>
          <w:szCs w:val="28"/>
          <w:rtl/>
        </w:rPr>
        <w:t xml:space="preserve"> من وقت نماز نيز اميد اجابت دعا</w:t>
      </w:r>
      <w:r w:rsidR="00881006">
        <w:rPr>
          <w:rFonts w:ascii="Msh Quraan1" w:eastAsia="MS Mincho" w:hAnsi="Msh Quraan1" w:cs="B Lotus"/>
          <w:color w:val="000000"/>
          <w:sz w:val="22"/>
          <w:szCs w:val="28"/>
          <w:rtl/>
        </w:rPr>
        <w:t xml:space="preserve"> مى‌ر</w:t>
      </w:r>
      <w:r w:rsidRPr="00044504">
        <w:rPr>
          <w:rFonts w:ascii="Msh Quraan1" w:eastAsia="MS Mincho" w:hAnsi="Msh Quraan1" w:cs="B Lotus"/>
          <w:color w:val="000000"/>
          <w:sz w:val="22"/>
          <w:szCs w:val="28"/>
          <w:rtl/>
        </w:rPr>
        <w:t xml:space="preserve">ود. پس هردو ساعت، زمان اجابت است، </w:t>
      </w:r>
      <w:r w:rsidRPr="00044504">
        <w:rPr>
          <w:rFonts w:cs="B Lotus"/>
          <w:sz w:val="22"/>
          <w:szCs w:val="28"/>
          <w:rtl/>
          <w:lang w:eastAsia="zh-CN"/>
        </w:rPr>
        <w:t>گرچه</w:t>
      </w:r>
      <w:r w:rsidRPr="00044504">
        <w:rPr>
          <w:rFonts w:ascii="Msh Quraan1" w:eastAsia="MS Mincho" w:hAnsi="Msh Quraan1" w:cs="B Lotus"/>
          <w:color w:val="000000"/>
          <w:sz w:val="22"/>
          <w:szCs w:val="28"/>
          <w:rtl/>
        </w:rPr>
        <w:t xml:space="preserve"> ساعت پاياني عصر مخصوص اجابت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اشد. و هم</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راويان براين احاديث متفقند و 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امت خود را در اين دو ساعت براي دعاي توام با زاري و تضرع به سوي خدا، ترغيب كرده است</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40"/>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cs"/>
          <w:color w:val="000000"/>
          <w:sz w:val="22"/>
          <w:szCs w:val="28"/>
          <w:rtl/>
        </w:rPr>
        <w:t>.</w:t>
      </w:r>
    </w:p>
    <w:p w:rsidR="003E5DDB" w:rsidRPr="00044504" w:rsidRDefault="003E5DDB" w:rsidP="00AB0636">
      <w:pPr>
        <w:pStyle w:val="a0"/>
        <w:rPr>
          <w:rFonts w:eastAsia="MS Mincho" w:hint="eastAsia"/>
          <w:rtl/>
        </w:rPr>
      </w:pPr>
      <w:bookmarkStart w:id="26" w:name="_Toc327206214"/>
      <w:r w:rsidRPr="00044504">
        <w:rPr>
          <w:rFonts w:eastAsia="MS Mincho"/>
          <w:rtl/>
        </w:rPr>
        <w:t xml:space="preserve">10 ـ دعا در وقت سحر (سومين </w:t>
      </w:r>
      <w:r w:rsidRPr="00044504">
        <w:rPr>
          <w:rtl/>
          <w:lang w:eastAsia="zh-CN"/>
        </w:rPr>
        <w:t>گام</w:t>
      </w:r>
      <w:r w:rsidRPr="00044504">
        <w:rPr>
          <w:rFonts w:eastAsia="MS Mincho"/>
          <w:rtl/>
        </w:rPr>
        <w:t xml:space="preserve"> شب)</w:t>
      </w:r>
      <w:bookmarkEnd w:id="26"/>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رسول الله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فرمودند: ((</w:t>
      </w:r>
      <w:r w:rsidRPr="00E24DBF">
        <w:rPr>
          <w:rFonts w:ascii="Msh Quraan1" w:eastAsia="MS Mincho" w:hAnsi="Msh Quraan1" w:cs="KFGQPC Uthman Taha Naskh"/>
          <w:color w:val="000000"/>
          <w:sz w:val="22"/>
          <w:szCs w:val="28"/>
          <w:rtl/>
        </w:rPr>
        <w:t>ين</w:t>
      </w:r>
      <w:r w:rsidRPr="00E24DBF">
        <w:rPr>
          <w:rFonts w:ascii="Msh Quraan1" w:eastAsia="MS Mincho" w:hAnsi="Msh Quraan1" w:cs="KFGQPC Uthman Taha Naskh" w:hint="cs"/>
          <w:color w:val="000000"/>
          <w:sz w:val="22"/>
          <w:szCs w:val="28"/>
          <w:rtl/>
        </w:rPr>
        <w:t>زِ</w:t>
      </w:r>
      <w:r w:rsidRPr="00E24DBF">
        <w:rPr>
          <w:rFonts w:ascii="Msh Quraan1" w:eastAsia="MS Mincho" w:hAnsi="Msh Quraan1" w:cs="KFGQPC Uthman Taha Naskh"/>
          <w:color w:val="000000"/>
          <w:sz w:val="22"/>
          <w:szCs w:val="28"/>
          <w:rtl/>
        </w:rPr>
        <w:t>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ر</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بّ</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ن</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ا ت</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ب</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ار</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ك</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و</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ت</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ع</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ال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ي ك</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ي</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ة</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إ</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ى الس</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م</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اء</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الد</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ن</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ي</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ا، ح</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ين</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ي</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ب</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ق</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ي ث</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ث</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الل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ي</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الآخ</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ر</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ي</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ق</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ول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:م</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ن</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ي</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د</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ع</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ون</w:t>
      </w:r>
      <w:r w:rsidRPr="00E24DBF">
        <w:rPr>
          <w:rFonts w:ascii="Msh Quraan1" w:eastAsia="MS Mincho" w:hAnsi="Msh Quraan1" w:cs="KFGQPC Uthman Taha Naskh" w:hint="cs"/>
          <w:color w:val="000000"/>
          <w:sz w:val="22"/>
          <w:szCs w:val="28"/>
          <w:rtl/>
        </w:rPr>
        <w:t>ِـي</w:t>
      </w:r>
      <w:r w:rsidRPr="00E24DBF">
        <w:rPr>
          <w:rFonts w:ascii="Msh Quraan1" w:eastAsia="MS Mincho" w:hAnsi="Msh Quraan1" w:cs="KFGQPC Uthman Taha Naskh"/>
          <w:color w:val="000000"/>
          <w:sz w:val="22"/>
          <w:szCs w:val="28"/>
          <w:rtl/>
        </w:rPr>
        <w:t xml:space="preserve"> ف</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أ</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س</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ت</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ج</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يبَ</w:t>
      </w:r>
      <w:r w:rsidRPr="00E24DBF">
        <w:rPr>
          <w:rFonts w:ascii="Msh Quraan1" w:eastAsia="MS Mincho" w:hAnsi="Msh Quraan1" w:cs="KFGQPC Uthman Taha Naskh" w:hint="cs"/>
          <w:color w:val="000000"/>
          <w:sz w:val="22"/>
          <w:szCs w:val="28"/>
          <w:rtl/>
        </w:rPr>
        <w:t xml:space="preserve"> </w:t>
      </w:r>
      <w:r w:rsidRPr="00E24DBF">
        <w:rPr>
          <w:rFonts w:ascii="Msh Quraan1" w:eastAsia="MS Mincho" w:hAnsi="Msh Quraan1" w:cs="KFGQPC Uthman Taha Naskh"/>
          <w:color w:val="000000"/>
          <w:sz w:val="22"/>
          <w:szCs w:val="28"/>
          <w:rtl/>
        </w:rPr>
        <w:t>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ه</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م</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ن</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ي</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س</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أ</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ن</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ي ف</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أ</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ع</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ط</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يَه</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م</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ن</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ي</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س</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ت</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غ</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ف</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ر</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ن</w:t>
      </w:r>
      <w:r w:rsidRPr="00E24DBF">
        <w:rPr>
          <w:rFonts w:ascii="Msh Quraan1" w:eastAsia="MS Mincho" w:hAnsi="Msh Quraan1" w:cs="KFGQPC Uthman Taha Naskh" w:hint="cs"/>
          <w:color w:val="000000"/>
          <w:sz w:val="22"/>
          <w:szCs w:val="28"/>
          <w:rtl/>
        </w:rPr>
        <w:t>ِـي</w:t>
      </w:r>
      <w:r w:rsidRPr="00E24DBF">
        <w:rPr>
          <w:rFonts w:ascii="Msh Quraan1" w:eastAsia="MS Mincho" w:hAnsi="Msh Quraan1" w:cs="KFGQPC Uthman Taha Naskh"/>
          <w:color w:val="000000"/>
          <w:sz w:val="22"/>
          <w:szCs w:val="28"/>
          <w:rtl/>
        </w:rPr>
        <w:t xml:space="preserve"> ف</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أ</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غ</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ف</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رَ 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ه</w:t>
      </w:r>
      <w:r w:rsidRPr="00E24DBF">
        <w:rPr>
          <w:rFonts w:ascii="Msh Quraan1" w:eastAsia="MS Mincho" w:hAnsi="Msh Quraan1" w:cs="KFGQPC Uthman Taha Naskh" w:hint="cs"/>
          <w:color w:val="000000"/>
          <w:sz w:val="22"/>
          <w:szCs w:val="28"/>
          <w:rtl/>
        </w:rPr>
        <w:t>ُ</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41"/>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r w:rsidR="007F660C">
        <w:rPr>
          <w:rFonts w:ascii="Msh Quraan1" w:eastAsia="MS Mincho" w:hAnsi="Msh Quraan1" w:cs="B Lotus" w:hint="cs"/>
          <w:color w:val="000000"/>
          <w:sz w:val="22"/>
          <w:szCs w:val="28"/>
          <w:rtl/>
        </w:rPr>
        <w:t xml:space="preserve"> </w:t>
      </w:r>
      <w:r w:rsidRPr="00044504">
        <w:rPr>
          <w:rFonts w:ascii="Msh Quraan1" w:eastAsia="MS Mincho" w:hAnsi="Msh Quraan1" w:cs="B Lotus"/>
          <w:color w:val="000000"/>
          <w:sz w:val="22"/>
          <w:szCs w:val="28"/>
          <w:rtl/>
        </w:rPr>
        <w:t xml:space="preserve">خداوند تبارك و تعالي هرشب </w:t>
      </w:r>
      <w:r w:rsidRPr="00044504">
        <w:rPr>
          <w:rFonts w:cs="B Lotus"/>
          <w:sz w:val="22"/>
          <w:szCs w:val="28"/>
          <w:rtl/>
          <w:lang w:eastAsia="zh-CN"/>
        </w:rPr>
        <w:t>هنگامي</w:t>
      </w:r>
      <w:r w:rsidRPr="00044504">
        <w:rPr>
          <w:rFonts w:ascii="Msh Quraan1" w:eastAsia="MS Mincho" w:hAnsi="Msh Quraan1" w:cs="B Lotus"/>
          <w:color w:val="000000"/>
          <w:sz w:val="22"/>
          <w:szCs w:val="28"/>
          <w:rtl/>
        </w:rPr>
        <w:t xml:space="preserve"> كه يك سوم از شب باقي مانده، به آسمان دنيا فرود </w:t>
      </w:r>
      <w:r w:rsidR="007E58F7">
        <w:rPr>
          <w:rFonts w:ascii="Msh Quraan1" w:eastAsia="MS Mincho" w:hAnsi="Msh Quraan1" w:cs="B Lotus"/>
          <w:color w:val="000000"/>
          <w:sz w:val="22"/>
          <w:szCs w:val="28"/>
          <w:rtl/>
        </w:rPr>
        <w:t>مى‌آ</w:t>
      </w:r>
      <w:r w:rsidRPr="00044504">
        <w:rPr>
          <w:rFonts w:ascii="Msh Quraan1" w:eastAsia="MS Mincho" w:hAnsi="Msh Quraan1" w:cs="B Lotus"/>
          <w:color w:val="000000"/>
          <w:sz w:val="22"/>
          <w:szCs w:val="28"/>
          <w:rtl/>
        </w:rPr>
        <w:t xml:space="preserve">يد و مي فرمايد: چه كسي مرا </w:t>
      </w:r>
      <w:r w:rsidR="007E58F7">
        <w:rPr>
          <w:rFonts w:ascii="Msh Quraan1" w:eastAsia="MS Mincho" w:hAnsi="Msh Quraan1" w:cs="B Lotus"/>
          <w:color w:val="000000"/>
          <w:sz w:val="22"/>
          <w:szCs w:val="28"/>
          <w:rtl/>
        </w:rPr>
        <w:t>مى‌خ</w:t>
      </w:r>
      <w:r w:rsidRPr="00044504">
        <w:rPr>
          <w:rFonts w:ascii="Msh Quraan1" w:eastAsia="MS Mincho" w:hAnsi="Msh Quraan1" w:cs="B Lotus"/>
          <w:color w:val="000000"/>
          <w:sz w:val="22"/>
          <w:szCs w:val="28"/>
          <w:rtl/>
        </w:rPr>
        <w:t xml:space="preserve">واند تا او را اجابت كنم و چه كسي از من درخواستي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 xml:space="preserve">ند تا به او عطا نمايم و چه كسي مرا استغفار مي </w:t>
      </w:r>
      <w:r w:rsidRPr="00044504">
        <w:rPr>
          <w:rFonts w:cs="B Lotus"/>
          <w:sz w:val="22"/>
          <w:szCs w:val="28"/>
          <w:rtl/>
          <w:lang w:eastAsia="zh-CN"/>
        </w:rPr>
        <w:t>كند تا گناهان</w:t>
      </w:r>
      <w:r w:rsidRPr="00044504">
        <w:rPr>
          <w:rFonts w:ascii="Msh Quraan1" w:eastAsia="MS Mincho" w:hAnsi="Msh Quraan1" w:cs="B Lotus"/>
          <w:color w:val="000000"/>
          <w:sz w:val="22"/>
          <w:szCs w:val="28"/>
          <w:rtl/>
        </w:rPr>
        <w:t xml:space="preserve"> او را ببخشايم.</w:t>
      </w:r>
    </w:p>
    <w:p w:rsidR="003E5DDB"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خوانند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عزيز! انسان مومن براين حالات و لحظات و فرصت ها حريص </w:t>
      </w:r>
      <w:r w:rsidR="007E58F7">
        <w:rPr>
          <w:rFonts w:ascii="Msh Quraan1" w:eastAsia="MS Mincho" w:hAnsi="Msh Quraan1" w:cs="B Lotus"/>
          <w:color w:val="000000"/>
          <w:sz w:val="22"/>
          <w:szCs w:val="28"/>
          <w:rtl/>
        </w:rPr>
        <w:t>مى‌ش</w:t>
      </w:r>
      <w:r w:rsidRPr="00044504">
        <w:rPr>
          <w:rFonts w:ascii="Msh Quraan1" w:eastAsia="MS Mincho" w:hAnsi="Msh Quraan1" w:cs="B Lotus"/>
          <w:color w:val="000000"/>
          <w:sz w:val="22"/>
          <w:szCs w:val="28"/>
          <w:rtl/>
        </w:rPr>
        <w:t xml:space="preserve">ود و آن ها را غنيمت مي شمارد؛ چرا كه اميد اجابت دعا در اين مواقع هست و سود و بهره </w:t>
      </w:r>
      <w:r w:rsidRPr="00044504">
        <w:rPr>
          <w:rFonts w:cs="B Lotus"/>
          <w:sz w:val="22"/>
          <w:szCs w:val="28"/>
          <w:rtl/>
          <w:lang w:eastAsia="zh-CN"/>
        </w:rPr>
        <w:t>گرفتن</w:t>
      </w:r>
      <w:r w:rsidRPr="00044504">
        <w:rPr>
          <w:rFonts w:ascii="Msh Quraan1" w:eastAsia="MS Mincho" w:hAnsi="Msh Quraan1" w:cs="B Lotus"/>
          <w:color w:val="000000"/>
          <w:sz w:val="22"/>
          <w:szCs w:val="28"/>
          <w:rtl/>
        </w:rPr>
        <w:t xml:space="preserve"> از آن نزديك است. پس از خدا ياري بخواه وعاجز مشو و بر آن چه به تو نفع و فايده</w:t>
      </w:r>
      <w:r w:rsidR="00881006">
        <w:rPr>
          <w:rFonts w:ascii="Msh Quraan1" w:eastAsia="MS Mincho" w:hAnsi="Msh Quraan1" w:cs="B Lotus"/>
          <w:color w:val="000000"/>
          <w:sz w:val="22"/>
          <w:szCs w:val="28"/>
          <w:rtl/>
        </w:rPr>
        <w:t xml:space="preserve"> مى‌ر</w:t>
      </w:r>
      <w:r w:rsidRPr="00044504">
        <w:rPr>
          <w:rFonts w:ascii="Msh Quraan1" w:eastAsia="MS Mincho" w:hAnsi="Msh Quraan1" w:cs="B Lotus"/>
          <w:color w:val="000000"/>
          <w:sz w:val="22"/>
          <w:szCs w:val="28"/>
          <w:rtl/>
        </w:rPr>
        <w:t>ساند، حريص باش؛ كه مؤمن زيرك و هوشيار است.</w:t>
      </w:r>
    </w:p>
    <w:p w:rsidR="00800B62" w:rsidRDefault="00800B62" w:rsidP="003E5DDB">
      <w:pPr>
        <w:spacing w:line="228" w:lineRule="auto"/>
        <w:ind w:firstLine="340"/>
        <w:jc w:val="lowKashida"/>
        <w:rPr>
          <w:rFonts w:ascii="Msh Quraan1" w:eastAsia="MS Mincho" w:hAnsi="Msh Quraan1" w:cs="B Lotus" w:hint="eastAsia"/>
          <w:color w:val="000000"/>
          <w:sz w:val="22"/>
          <w:szCs w:val="28"/>
          <w:rtl/>
        </w:rPr>
        <w:sectPr w:rsidR="00800B62" w:rsidSect="009907F8">
          <w:footnotePr>
            <w:numRestart w:val="eachPage"/>
          </w:footnotePr>
          <w:endnotePr>
            <w:numFmt w:val="decimal"/>
          </w:endnotePr>
          <w:type w:val="oddPage"/>
          <w:pgSz w:w="7938" w:h="11907" w:code="9"/>
          <w:pgMar w:top="851" w:right="794" w:bottom="936" w:left="794" w:header="851" w:footer="936" w:gutter="0"/>
          <w:cols w:space="720"/>
          <w:titlePg/>
          <w:bidi/>
          <w:rtlGutter/>
        </w:sectPr>
      </w:pPr>
    </w:p>
    <w:p w:rsidR="003E5DDB" w:rsidRPr="00044504" w:rsidRDefault="003E5DDB" w:rsidP="00800B62">
      <w:pPr>
        <w:pStyle w:val="a"/>
        <w:rPr>
          <w:rtl/>
        </w:rPr>
      </w:pPr>
      <w:bookmarkStart w:id="27" w:name="_Toc327206215"/>
      <w:r w:rsidRPr="00044504">
        <w:rPr>
          <w:rtl/>
        </w:rPr>
        <w:t>فصل چهارم</w:t>
      </w:r>
      <w:r w:rsidR="00800B62">
        <w:rPr>
          <w:rFonts w:hint="cs"/>
          <w:rtl/>
        </w:rPr>
        <w:br/>
      </w:r>
      <w:r w:rsidRPr="00044504">
        <w:rPr>
          <w:rtl/>
        </w:rPr>
        <w:t>در دعاهاي بر</w:t>
      </w:r>
      <w:r w:rsidRPr="00044504">
        <w:rPr>
          <w:rtl/>
          <w:lang w:eastAsia="zh-CN"/>
        </w:rPr>
        <w:t>گزيده</w:t>
      </w:r>
      <w:r w:rsidRPr="00044504">
        <w:rPr>
          <w:rtl/>
        </w:rPr>
        <w:t xml:space="preserve"> از قرآن</w:t>
      </w:r>
      <w:r w:rsidRPr="00044504">
        <w:rPr>
          <w:rFonts w:hint="cs"/>
          <w:vertAlign w:val="superscript"/>
          <w:rtl/>
        </w:rPr>
        <w:t>(</w:t>
      </w:r>
      <w:r w:rsidRPr="00044504">
        <w:rPr>
          <w:rFonts w:hint="eastAsia"/>
          <w:vertAlign w:val="superscript"/>
        </w:rPr>
        <w:endnoteReference w:id="42"/>
      </w:r>
      <w:r w:rsidRPr="00044504">
        <w:rPr>
          <w:rFonts w:hint="cs"/>
          <w:vertAlign w:val="superscript"/>
          <w:rtl/>
        </w:rPr>
        <w:t>)</w:t>
      </w:r>
      <w:bookmarkEnd w:id="27"/>
    </w:p>
    <w:p w:rsidR="003E5DDB" w:rsidRPr="00E24DBF" w:rsidRDefault="003E5DDB" w:rsidP="00800B62">
      <w:pPr>
        <w:pStyle w:val="a1"/>
        <w:rPr>
          <w:rFonts w:eastAsia="MS Mincho" w:hint="eastAsia"/>
          <w:rtl/>
        </w:rPr>
      </w:pPr>
      <w:r w:rsidRPr="00E24DBF">
        <w:rPr>
          <w:rFonts w:eastAsia="MS Mincho"/>
          <w:rtl/>
        </w:rPr>
        <w:t>الحمد</w:t>
      </w:r>
      <w:r w:rsidRPr="00E24DBF">
        <w:rPr>
          <w:rFonts w:eastAsia="MS Mincho" w:hint="cs"/>
          <w:rtl/>
        </w:rPr>
        <w:t>ُ</w:t>
      </w:r>
      <w:r w:rsidRPr="00E24DBF">
        <w:rPr>
          <w:rFonts w:eastAsia="MS Mincho"/>
          <w:rtl/>
        </w:rPr>
        <w:t xml:space="preserve"> </w:t>
      </w:r>
      <w:r w:rsidRPr="00E24DBF">
        <w:rPr>
          <w:rFonts w:eastAsia="MS Mincho" w:hint="cs"/>
          <w:rtl/>
        </w:rPr>
        <w:t>لِلَّهِ رَبِّ العَالَمِينَ،</w:t>
      </w:r>
      <w:r w:rsidRPr="00E24DBF">
        <w:rPr>
          <w:rFonts w:eastAsia="MS Mincho"/>
          <w:rtl/>
        </w:rPr>
        <w:t xml:space="preserve"> م</w:t>
      </w:r>
      <w:r w:rsidRPr="00E24DBF">
        <w:rPr>
          <w:rFonts w:eastAsia="MS Mincho" w:hint="cs"/>
          <w:rtl/>
        </w:rPr>
        <w:t>ُ</w:t>
      </w:r>
      <w:r w:rsidRPr="00E24DBF">
        <w:rPr>
          <w:rFonts w:eastAsia="MS Mincho"/>
          <w:rtl/>
        </w:rPr>
        <w:t>جيبِ المض</w:t>
      </w:r>
      <w:r w:rsidRPr="00E24DBF">
        <w:rPr>
          <w:rFonts w:eastAsia="MS Mincho" w:hint="cs"/>
          <w:rtl/>
        </w:rPr>
        <w:t>ْ</w:t>
      </w:r>
      <w:r w:rsidRPr="00E24DBF">
        <w:rPr>
          <w:rFonts w:eastAsia="MS Mincho"/>
          <w:rtl/>
        </w:rPr>
        <w:t>ط</w:t>
      </w:r>
      <w:r w:rsidRPr="00E24DBF">
        <w:rPr>
          <w:rFonts w:eastAsia="MS Mincho" w:hint="cs"/>
          <w:rtl/>
        </w:rPr>
        <w:t>َ</w:t>
      </w:r>
      <w:r w:rsidRPr="00E24DBF">
        <w:rPr>
          <w:rFonts w:eastAsia="MS Mincho"/>
          <w:rtl/>
        </w:rPr>
        <w:t>ر</w:t>
      </w:r>
      <w:r w:rsidRPr="00E24DBF">
        <w:rPr>
          <w:rFonts w:eastAsia="MS Mincho" w:hint="cs"/>
          <w:rtl/>
        </w:rPr>
        <w:t>ِّ</w:t>
      </w:r>
      <w:r w:rsidRPr="00E24DBF">
        <w:rPr>
          <w:rFonts w:eastAsia="MS Mincho"/>
          <w:rtl/>
        </w:rPr>
        <w:t xml:space="preserve"> إذا دعاه</w:t>
      </w:r>
      <w:r w:rsidRPr="00E24DBF">
        <w:rPr>
          <w:rFonts w:eastAsia="MS Mincho" w:hint="cs"/>
          <w:rtl/>
        </w:rPr>
        <w:t>ُ</w:t>
      </w:r>
      <w:r w:rsidRPr="00E24DBF">
        <w:rPr>
          <w:rFonts w:eastAsia="MS Mincho"/>
          <w:rtl/>
        </w:rPr>
        <w:t>، أدعوه</w:t>
      </w:r>
      <w:r w:rsidRPr="00E24DBF">
        <w:rPr>
          <w:rFonts w:eastAsia="MS Mincho" w:hint="cs"/>
          <w:rtl/>
        </w:rPr>
        <w:t>ُ</w:t>
      </w:r>
      <w:r w:rsidRPr="00E24DBF">
        <w:rPr>
          <w:rFonts w:eastAsia="MS Mincho"/>
          <w:rtl/>
        </w:rPr>
        <w:t xml:space="preserve"> مخل</w:t>
      </w:r>
      <w:r w:rsidRPr="00E24DBF">
        <w:rPr>
          <w:rFonts w:eastAsia="MS Mincho" w:hint="cs"/>
          <w:rtl/>
        </w:rPr>
        <w:t>ِ</w:t>
      </w:r>
      <w:r w:rsidRPr="00E24DBF">
        <w:rPr>
          <w:rFonts w:eastAsia="MS Mincho"/>
          <w:rtl/>
        </w:rPr>
        <w:t>صاً</w:t>
      </w:r>
      <w:r w:rsidRPr="00E24DBF">
        <w:rPr>
          <w:rFonts w:eastAsia="MS Mincho" w:hint="cs"/>
          <w:rtl/>
        </w:rPr>
        <w:t xml:space="preserve"> </w:t>
      </w:r>
      <w:r w:rsidRPr="00E24DBF">
        <w:rPr>
          <w:rFonts w:eastAsia="MS Mincho"/>
          <w:rtl/>
        </w:rPr>
        <w:t>له</w:t>
      </w:r>
      <w:r w:rsidRPr="00E24DBF">
        <w:rPr>
          <w:rFonts w:eastAsia="MS Mincho" w:hint="cs"/>
          <w:rtl/>
        </w:rPr>
        <w:t>ُ</w:t>
      </w:r>
      <w:r w:rsidRPr="00E24DBF">
        <w:rPr>
          <w:rFonts w:eastAsia="MS Mincho"/>
          <w:rtl/>
        </w:rPr>
        <w:t xml:space="preserve"> الد</w:t>
      </w:r>
      <w:r w:rsidRPr="00E24DBF">
        <w:rPr>
          <w:rFonts w:eastAsia="MS Mincho" w:hint="cs"/>
          <w:rtl/>
        </w:rPr>
        <w:t>ِّ</w:t>
      </w:r>
      <w:r w:rsidRPr="00E24DBF">
        <w:rPr>
          <w:rFonts w:eastAsia="MS Mincho"/>
          <w:rtl/>
        </w:rPr>
        <w:t>ين</w:t>
      </w:r>
      <w:r w:rsidRPr="00E24DBF">
        <w:rPr>
          <w:rFonts w:eastAsia="MS Mincho" w:hint="cs"/>
          <w:rtl/>
        </w:rPr>
        <w:t>َ</w:t>
      </w:r>
      <w:r w:rsidRPr="00E24DBF">
        <w:rPr>
          <w:rFonts w:eastAsia="MS Mincho"/>
          <w:rtl/>
        </w:rPr>
        <w:t>، والص</w:t>
      </w:r>
      <w:r w:rsidRPr="00E24DBF">
        <w:rPr>
          <w:rFonts w:eastAsia="MS Mincho" w:hint="cs"/>
          <w:rtl/>
        </w:rPr>
        <w:t>َّ</w:t>
      </w:r>
      <w:r w:rsidRPr="00E24DBF">
        <w:rPr>
          <w:rFonts w:eastAsia="MS Mincho"/>
          <w:rtl/>
        </w:rPr>
        <w:t>لاة</w:t>
      </w:r>
      <w:r w:rsidRPr="00E24DBF">
        <w:rPr>
          <w:rFonts w:eastAsia="MS Mincho" w:hint="cs"/>
          <w:rtl/>
        </w:rPr>
        <w:t>ُ</w:t>
      </w:r>
      <w:r w:rsidRPr="00E24DBF">
        <w:rPr>
          <w:rFonts w:eastAsia="MS Mincho"/>
          <w:rtl/>
        </w:rPr>
        <w:t xml:space="preserve"> والس</w:t>
      </w:r>
      <w:r w:rsidRPr="00E24DBF">
        <w:rPr>
          <w:rFonts w:eastAsia="MS Mincho" w:hint="cs"/>
          <w:rtl/>
        </w:rPr>
        <w:t>َّ</w:t>
      </w:r>
      <w:r w:rsidRPr="00E24DBF">
        <w:rPr>
          <w:rFonts w:eastAsia="MS Mincho"/>
          <w:rtl/>
        </w:rPr>
        <w:t>لام</w:t>
      </w:r>
      <w:r w:rsidRPr="00E24DBF">
        <w:rPr>
          <w:rFonts w:eastAsia="MS Mincho" w:hint="cs"/>
          <w:rtl/>
        </w:rPr>
        <w:t>ُ</w:t>
      </w:r>
      <w:r w:rsidRPr="00E24DBF">
        <w:rPr>
          <w:rFonts w:eastAsia="MS Mincho"/>
          <w:rtl/>
        </w:rPr>
        <w:t xml:space="preserve"> على</w:t>
      </w:r>
      <w:r w:rsidRPr="00E24DBF">
        <w:rPr>
          <w:rFonts w:eastAsia="MS Mincho" w:hint="cs"/>
          <w:rtl/>
        </w:rPr>
        <w:t xml:space="preserve"> النَّبيِّ الأمِّيِّ محمَّدٍ، خاتَمِ النَّبِيِّينَ، وإِمامِ المرسَلِينَ.</w:t>
      </w:r>
    </w:p>
    <w:p w:rsidR="003E5DDB" w:rsidRPr="00044504" w:rsidRDefault="003E5DDB" w:rsidP="007F660C">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1</w:t>
      </w:r>
      <w:r w:rsidRPr="00044504">
        <w:rPr>
          <w:rFonts w:ascii="Msh Quraan1" w:eastAsia="MS Mincho" w:hAnsi="Msh Quraan1" w:cs="B Lotus"/>
          <w:color w:val="000000"/>
          <w:sz w:val="22"/>
          <w:szCs w:val="28"/>
          <w:rtl/>
        </w:rPr>
        <w:t xml:space="preserve"> ـ </w:t>
      </w:r>
      <w:r w:rsidR="0083309E">
        <w:rPr>
          <w:rFonts w:ascii="KFGQPC Uthmanic Script HAFS" w:cs="KFGQPC Uthmanic Script HAFS" w:hint="cs"/>
          <w:sz w:val="28"/>
          <w:szCs w:val="28"/>
          <w:rtl/>
          <w:lang w:bidi="fa-IR"/>
        </w:rPr>
        <w:t>ٱ</w:t>
      </w:r>
      <w:r w:rsidR="0083309E">
        <w:rPr>
          <w:rFonts w:ascii="KFGQPC Uthmanic Script HAFS" w:cs="KFGQPC Uthmanic Script HAFS" w:hint="eastAsia"/>
          <w:sz w:val="28"/>
          <w:szCs w:val="28"/>
          <w:rtl/>
          <w:lang w:bidi="fa-IR"/>
        </w:rPr>
        <w:t>ل</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حَم</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دُ</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لِلَّهِ</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رَبِّ</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ٱ</w:t>
      </w:r>
      <w:r w:rsidR="0083309E">
        <w:rPr>
          <w:rFonts w:ascii="KFGQPC Uthmanic Script HAFS" w:cs="KFGQPC Uthmanic Script HAFS" w:hint="eastAsia"/>
          <w:sz w:val="28"/>
          <w:szCs w:val="28"/>
          <w:rtl/>
          <w:lang w:bidi="fa-IR"/>
        </w:rPr>
        <w:t>ل</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عَ</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لَمِينَ</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٢</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ٱ</w:t>
      </w:r>
      <w:r w:rsidR="0083309E">
        <w:rPr>
          <w:rFonts w:ascii="KFGQPC Uthmanic Script HAFS" w:cs="KFGQPC Uthmanic Script HAFS" w:hint="eastAsia"/>
          <w:sz w:val="28"/>
          <w:szCs w:val="28"/>
          <w:rtl/>
          <w:lang w:bidi="fa-IR"/>
        </w:rPr>
        <w:t>لرَّح</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مَ</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نِ</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ٱ</w:t>
      </w:r>
      <w:r w:rsidR="0083309E">
        <w:rPr>
          <w:rFonts w:ascii="KFGQPC Uthmanic Script HAFS" w:cs="KFGQPC Uthmanic Script HAFS" w:hint="eastAsia"/>
          <w:sz w:val="28"/>
          <w:szCs w:val="28"/>
          <w:rtl/>
          <w:lang w:bidi="fa-IR"/>
        </w:rPr>
        <w:t>لرَّحِيمِ</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٣</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مَ</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لِكِ</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يَو</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مِ</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ٱ</w:t>
      </w:r>
      <w:r w:rsidR="0083309E">
        <w:rPr>
          <w:rFonts w:ascii="KFGQPC Uthmanic Script HAFS" w:cs="KFGQPC Uthmanic Script HAFS" w:hint="eastAsia"/>
          <w:sz w:val="28"/>
          <w:szCs w:val="28"/>
          <w:rtl/>
          <w:lang w:bidi="fa-IR"/>
        </w:rPr>
        <w:t>لدِّينِ</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٤</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إِيَّاكَ</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نَع</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بُدُ</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وَإِيَّاكَ</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نَس</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تَعِينُ</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٥</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ٱ</w:t>
      </w:r>
      <w:r w:rsidR="0083309E">
        <w:rPr>
          <w:rFonts w:ascii="KFGQPC Uthmanic Script HAFS" w:cs="KFGQPC Uthmanic Script HAFS" w:hint="eastAsia"/>
          <w:sz w:val="28"/>
          <w:szCs w:val="28"/>
          <w:rtl/>
          <w:lang w:bidi="fa-IR"/>
        </w:rPr>
        <w:t>ه</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دِنَا</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ٱ</w:t>
      </w:r>
      <w:r w:rsidR="0083309E">
        <w:rPr>
          <w:rFonts w:ascii="KFGQPC Uthmanic Script HAFS" w:cs="KFGQPC Uthmanic Script HAFS" w:hint="eastAsia"/>
          <w:sz w:val="28"/>
          <w:szCs w:val="28"/>
          <w:rtl/>
          <w:lang w:bidi="fa-IR"/>
        </w:rPr>
        <w:t>لصِّرَ</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طَ</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ٱ</w:t>
      </w:r>
      <w:r w:rsidR="0083309E">
        <w:rPr>
          <w:rFonts w:ascii="KFGQPC Uthmanic Script HAFS" w:cs="KFGQPC Uthmanic Script HAFS" w:hint="eastAsia"/>
          <w:sz w:val="28"/>
          <w:szCs w:val="28"/>
          <w:rtl/>
          <w:lang w:bidi="fa-IR"/>
        </w:rPr>
        <w:t>ل</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مُس</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تَقِيمَ</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٦</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صِرَ</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طَ</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ٱ</w:t>
      </w:r>
      <w:r w:rsidR="0083309E">
        <w:rPr>
          <w:rFonts w:ascii="KFGQPC Uthmanic Script HAFS" w:cs="KFGQPC Uthmanic Script HAFS" w:hint="eastAsia"/>
          <w:sz w:val="28"/>
          <w:szCs w:val="28"/>
          <w:rtl/>
          <w:lang w:bidi="fa-IR"/>
        </w:rPr>
        <w:t>لَّذِينَ</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أَن</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عَم</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تَ</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عَلَي</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هِم</w:t>
      </w:r>
      <w:r w:rsidR="0083309E">
        <w:rPr>
          <w:rFonts w:ascii="KFGQPC Uthmanic Script HAFS" w:cs="KFGQPC Uthmanic Script HAFS" w:hint="cs"/>
          <w:sz w:val="28"/>
          <w:szCs w:val="28"/>
          <w:rtl/>
          <w:lang w:bidi="fa-IR"/>
        </w:rPr>
        <w:t>ۡ</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غَي</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رِ</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ٱ</w:t>
      </w:r>
      <w:r w:rsidR="0083309E">
        <w:rPr>
          <w:rFonts w:ascii="KFGQPC Uthmanic Script HAFS" w:cs="KFGQPC Uthmanic Script HAFS" w:hint="eastAsia"/>
          <w:sz w:val="28"/>
          <w:szCs w:val="28"/>
          <w:rtl/>
          <w:lang w:bidi="fa-IR"/>
        </w:rPr>
        <w:t>ل</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مَغ</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ضُوبِ</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عَلَي</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هِم</w:t>
      </w:r>
      <w:r w:rsidR="0083309E">
        <w:rPr>
          <w:rFonts w:ascii="KFGQPC Uthmanic Script HAFS" w:cs="KFGQPC Uthmanic Script HAFS" w:hint="cs"/>
          <w:sz w:val="28"/>
          <w:szCs w:val="28"/>
          <w:rtl/>
          <w:lang w:bidi="fa-IR"/>
        </w:rPr>
        <w:t>ۡ</w:t>
      </w:r>
      <w:r w:rsidR="0083309E">
        <w:rPr>
          <w:rFonts w:ascii="KFGQPC Uthmanic Script HAFS" w:cs="KFGQPC Uthmanic Script HAFS"/>
          <w:sz w:val="28"/>
          <w:szCs w:val="28"/>
          <w:rtl/>
          <w:lang w:bidi="fa-IR"/>
        </w:rPr>
        <w:t xml:space="preserve"> </w:t>
      </w:r>
      <w:r w:rsidR="0083309E">
        <w:rPr>
          <w:rFonts w:ascii="KFGQPC Uthmanic Script HAFS" w:cs="KFGQPC Uthmanic Script HAFS" w:hint="eastAsia"/>
          <w:sz w:val="28"/>
          <w:szCs w:val="28"/>
          <w:rtl/>
          <w:lang w:bidi="fa-IR"/>
        </w:rPr>
        <w:t>وَلَا</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ٱ</w:t>
      </w:r>
      <w:r w:rsidR="0083309E">
        <w:rPr>
          <w:rFonts w:ascii="KFGQPC Uthmanic Script HAFS" w:cs="KFGQPC Uthmanic Script HAFS" w:hint="eastAsia"/>
          <w:sz w:val="28"/>
          <w:szCs w:val="28"/>
          <w:rtl/>
          <w:lang w:bidi="fa-IR"/>
        </w:rPr>
        <w:t>لضَّا</w:t>
      </w:r>
      <w:r w:rsidR="0083309E">
        <w:rPr>
          <w:rFonts w:ascii="KFGQPC Uthmanic Script HAFS" w:cs="KFGQPC Uthmanic Script HAFS" w:hint="cs"/>
          <w:sz w:val="28"/>
          <w:szCs w:val="28"/>
          <w:rtl/>
          <w:lang w:bidi="fa-IR"/>
        </w:rPr>
        <w:t>ٓ</w:t>
      </w:r>
      <w:r w:rsidR="0083309E">
        <w:rPr>
          <w:rFonts w:ascii="KFGQPC Uthmanic Script HAFS" w:cs="KFGQPC Uthmanic Script HAFS" w:hint="eastAsia"/>
          <w:sz w:val="28"/>
          <w:szCs w:val="28"/>
          <w:rtl/>
          <w:lang w:bidi="fa-IR"/>
        </w:rPr>
        <w:t>لِّينَ</w:t>
      </w:r>
      <w:r w:rsidR="0083309E">
        <w:rPr>
          <w:rFonts w:ascii="KFGQPC Uthmanic Script HAFS" w:cs="KFGQPC Uthmanic Script HAFS"/>
          <w:sz w:val="28"/>
          <w:szCs w:val="28"/>
          <w:rtl/>
          <w:lang w:bidi="fa-IR"/>
        </w:rPr>
        <w:t xml:space="preserve"> </w:t>
      </w:r>
      <w:r w:rsidR="0083309E">
        <w:rPr>
          <w:rFonts w:ascii="KFGQPC Uthmanic Script HAFS" w:cs="KFGQPC Uthmanic Script HAFS" w:hint="cs"/>
          <w:sz w:val="28"/>
          <w:szCs w:val="28"/>
          <w:rtl/>
          <w:lang w:bidi="fa-IR"/>
        </w:rPr>
        <w:t>٧</w:t>
      </w:r>
      <w:r w:rsidR="0083309E">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[الفاتح</w:t>
      </w:r>
      <w:r w:rsidR="007F660C">
        <w:rPr>
          <w:rFonts w:ascii="Msh Quraan1" w:eastAsia="MS Mincho" w:hAnsi="Msh Quraan1" w:cs="B Lotus" w:hint="cs"/>
          <w:color w:val="000000"/>
          <w:sz w:val="22"/>
          <w:szCs w:val="28"/>
          <w:rtl/>
        </w:rPr>
        <w:t>ه</w:t>
      </w:r>
      <w:r w:rsidRPr="00044504">
        <w:rPr>
          <w:rFonts w:ascii="Msh Quraan1" w:eastAsia="MS Mincho" w:hAnsi="Msh Quraan1" w:cs="B Lotus" w:hint="cs"/>
          <w:color w:val="000000"/>
          <w:sz w:val="22"/>
          <w:szCs w:val="28"/>
          <w:rtl/>
        </w:rPr>
        <w:t>].</w:t>
      </w:r>
    </w:p>
    <w:p w:rsidR="003E5DDB" w:rsidRPr="00044504" w:rsidRDefault="003E5DDB" w:rsidP="003E5DDB">
      <w:pPr>
        <w:spacing w:line="228" w:lineRule="auto"/>
        <w:ind w:firstLine="340"/>
        <w:jc w:val="lowKashida"/>
        <w:rPr>
          <w:rFonts w:cs="B Lotus"/>
          <w:color w:val="000000"/>
          <w:sz w:val="22"/>
          <w:szCs w:val="28"/>
          <w:rtl/>
        </w:rPr>
      </w:pPr>
      <w:r w:rsidRPr="00044504">
        <w:rPr>
          <w:rFonts w:cs="B Lotus"/>
          <w:color w:val="000000"/>
          <w:sz w:val="22"/>
          <w:szCs w:val="28"/>
          <w:rtl/>
        </w:rPr>
        <w:t>"به نام خداي يكتا، بخشايند</w:t>
      </w:r>
      <w:r w:rsidR="00313426">
        <w:rPr>
          <w:rFonts w:cs="B Lotus"/>
          <w:color w:val="000000"/>
          <w:sz w:val="22"/>
          <w:szCs w:val="28"/>
          <w:rtl/>
        </w:rPr>
        <w:t xml:space="preserve">ه‌ي </w:t>
      </w:r>
      <w:r w:rsidRPr="00044504">
        <w:rPr>
          <w:rFonts w:cs="B Lotus"/>
          <w:color w:val="000000"/>
          <w:sz w:val="22"/>
          <w:szCs w:val="28"/>
          <w:rtl/>
        </w:rPr>
        <w:t>مهربان. هم</w:t>
      </w:r>
      <w:r w:rsidR="00313426">
        <w:rPr>
          <w:rFonts w:cs="B Lotus"/>
          <w:color w:val="000000"/>
          <w:sz w:val="22"/>
          <w:szCs w:val="28"/>
          <w:rtl/>
        </w:rPr>
        <w:t xml:space="preserve">ه‌ي </w:t>
      </w:r>
      <w:r w:rsidRPr="00044504">
        <w:rPr>
          <w:rFonts w:cs="B Lotus"/>
          <w:color w:val="000000"/>
          <w:sz w:val="22"/>
          <w:szCs w:val="28"/>
          <w:rtl/>
        </w:rPr>
        <w:t xml:space="preserve"> ستايش ها براي خدا پروردگار جهانيان است. خدايي كه بخشاينده و مهربان است. مالك و دارنده و پادشاه روز جزاست. پروردگارا! تنها تو را </w:t>
      </w:r>
      <w:r w:rsidR="007E58F7">
        <w:rPr>
          <w:rFonts w:cs="B Lotus"/>
          <w:color w:val="000000"/>
          <w:sz w:val="22"/>
          <w:szCs w:val="28"/>
          <w:rtl/>
        </w:rPr>
        <w:t>مى‌پ</w:t>
      </w:r>
      <w:r w:rsidRPr="00044504">
        <w:rPr>
          <w:rFonts w:cs="B Lotus"/>
          <w:color w:val="000000"/>
          <w:sz w:val="22"/>
          <w:szCs w:val="28"/>
          <w:rtl/>
        </w:rPr>
        <w:t>رستيم و فقط از تو ياري و كمك مى</w:t>
      </w:r>
      <w:r w:rsidR="006C13DB">
        <w:rPr>
          <w:rFonts w:cs="B Lotus" w:hint="cs"/>
          <w:color w:val="000000"/>
          <w:sz w:val="22"/>
          <w:szCs w:val="28"/>
          <w:rtl/>
        </w:rPr>
        <w:t>‌</w:t>
      </w:r>
      <w:r w:rsidRPr="00044504">
        <w:rPr>
          <w:rFonts w:cs="B Lotus"/>
          <w:color w:val="000000"/>
          <w:sz w:val="22"/>
          <w:szCs w:val="28"/>
          <w:rtl/>
        </w:rPr>
        <w:t>جوييم. تو ما را به راه راست هدايت فرما. راه آناني كه به آن ها نعمت دادي (راه پيامبران و صديقان و شهدا و صالحان) نه راه كساني كه بر آن ها خشم گرفتي ( يهود) و نه راه گمراهان ( نصارا)". آمين: دعاي ما را بپذير و ما را بر راه راست پايدار فرما.</w:t>
      </w:r>
    </w:p>
    <w:p w:rsidR="007F660C" w:rsidRDefault="003E5DDB" w:rsidP="007F660C">
      <w:pPr>
        <w:autoSpaceDE w:val="0"/>
        <w:autoSpaceDN w:val="0"/>
        <w:adjustRightInd w:val="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2</w:t>
      </w:r>
      <w:r w:rsidRPr="00044504">
        <w:rPr>
          <w:rFonts w:ascii="Msh Quraan1" w:eastAsia="MS Mincho" w:hAnsi="Msh Quraan1" w:cs="B Lotus"/>
          <w:color w:val="000000"/>
          <w:sz w:val="22"/>
          <w:szCs w:val="28"/>
          <w:rtl/>
        </w:rPr>
        <w:t xml:space="preserve"> ـ </w:t>
      </w:r>
      <w:r w:rsidR="0083309E">
        <w:rPr>
          <w:rFonts w:ascii="KFGQPC Uthmanic Script HAFS" w:cs="KFGQPC Uthmanic Script HAFS" w:hint="eastAsia"/>
          <w:sz w:val="28"/>
          <w:szCs w:val="28"/>
          <w:rtl/>
        </w:rPr>
        <w:t>رَبَّنَا</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ءَاتِنَا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فِي</w:t>
      </w:r>
      <w:r w:rsidR="0083309E">
        <w:rPr>
          <w:rFonts w:ascii="KFGQPC Uthmanic Script HAFS" w:cs="KFGQPC Uthmanic Script HAFS"/>
          <w:sz w:val="28"/>
          <w:szCs w:val="28"/>
          <w:rtl/>
        </w:rPr>
        <w:t xml:space="preserve"> </w:t>
      </w:r>
      <w:r w:rsidR="0083309E">
        <w:rPr>
          <w:rFonts w:ascii="KFGQPC Uthmanic Script HAFS" w:cs="KFGQPC Uthmanic Script HAFS" w:hint="cs"/>
          <w:sz w:val="28"/>
          <w:szCs w:val="28"/>
          <w:rtl/>
        </w:rPr>
        <w:t>ٱ</w:t>
      </w:r>
      <w:r w:rsidR="0083309E">
        <w:rPr>
          <w:rFonts w:ascii="KFGQPC Uthmanic Script HAFS" w:cs="KFGQPC Uthmanic Script HAFS" w:hint="eastAsia"/>
          <w:sz w:val="28"/>
          <w:szCs w:val="28"/>
          <w:rtl/>
        </w:rPr>
        <w:t>لدُّن</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يَا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حَسَنَة</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وَفِي</w:t>
      </w:r>
      <w:r w:rsidR="0083309E">
        <w:rPr>
          <w:rFonts w:ascii="KFGQPC Uthmanic Script HAFS" w:cs="KFGQPC Uthmanic Script HAFS"/>
          <w:sz w:val="28"/>
          <w:szCs w:val="28"/>
          <w:rtl/>
        </w:rPr>
        <w:t xml:space="preserve"> </w:t>
      </w:r>
      <w:r w:rsidR="0083309E">
        <w:rPr>
          <w:rFonts w:ascii="KFGQPC Uthmanic Script HAFS" w:cs="KFGQPC Uthmanic Script HAFS" w:hint="cs"/>
          <w:sz w:val="28"/>
          <w:szCs w:val="28"/>
          <w:rtl/>
        </w:rPr>
        <w:t>ٱ</w:t>
      </w:r>
      <w:r w:rsidR="0083309E">
        <w:rPr>
          <w:rFonts w:ascii="KFGQPC Uthmanic Script HAFS" w:cs="KFGQPC Uthmanic Script HAFS" w:hint="eastAsia"/>
          <w:sz w:val="28"/>
          <w:szCs w:val="28"/>
          <w:rtl/>
        </w:rPr>
        <w:t>ل</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أ</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خِرَةِ</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حَسَنَة</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وَقِنَا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عَذَابَ</w:t>
      </w:r>
      <w:r w:rsidR="0083309E">
        <w:rPr>
          <w:rFonts w:ascii="KFGQPC Uthmanic Script HAFS" w:cs="KFGQPC Uthmanic Script HAFS"/>
          <w:sz w:val="28"/>
          <w:szCs w:val="28"/>
          <w:rtl/>
        </w:rPr>
        <w:t xml:space="preserve"> </w:t>
      </w:r>
      <w:r w:rsidR="0083309E">
        <w:rPr>
          <w:rFonts w:ascii="KFGQPC Uthmanic Script HAFS" w:cs="KFGQPC Uthmanic Script HAFS" w:hint="cs"/>
          <w:sz w:val="28"/>
          <w:szCs w:val="28"/>
          <w:rtl/>
        </w:rPr>
        <w:t>ٱ</w:t>
      </w:r>
      <w:r w:rsidR="0083309E">
        <w:rPr>
          <w:rFonts w:ascii="KFGQPC Uthmanic Script HAFS" w:cs="KFGQPC Uthmanic Script HAFS" w:hint="eastAsia"/>
          <w:sz w:val="28"/>
          <w:szCs w:val="28"/>
          <w:rtl/>
        </w:rPr>
        <w:t>لنَّارِ</w:t>
      </w:r>
      <w:r w:rsidR="0083309E">
        <w:rPr>
          <w:rFonts w:ascii="KFGQPC Uthmanic Script HAFS" w:cs="KFGQPC Uthmanic Script HAFS"/>
          <w:sz w:val="28"/>
          <w:szCs w:val="28"/>
          <w:rtl/>
        </w:rPr>
        <w:t xml:space="preserve"> </w:t>
      </w:r>
      <w:r w:rsidR="0083309E">
        <w:rPr>
          <w:rFonts w:ascii="KFGQPC Uthmanic Script HAFS" w:cs="KFGQPC Uthmanic Script HAFS" w:hint="cs"/>
          <w:sz w:val="28"/>
          <w:szCs w:val="28"/>
          <w:rtl/>
        </w:rPr>
        <w:t>٢٠١</w:t>
      </w:r>
      <w:r w:rsidR="007F660C">
        <w:rPr>
          <w:rFonts w:ascii="KFGQPC Uthmanic Script HAFS" w:cs="KFGQPC Uthmanic Script HAFS" w:hint="cs"/>
          <w:sz w:val="28"/>
          <w:szCs w:val="28"/>
          <w:rtl/>
        </w:rPr>
        <w:t xml:space="preserve"> </w:t>
      </w:r>
      <w:r w:rsidRPr="00044504">
        <w:rPr>
          <w:rFonts w:ascii="Msh Quraan1" w:eastAsia="MS Mincho" w:hAnsi="Msh Quraan1" w:cs="B Lotus" w:hint="cs"/>
          <w:color w:val="000000"/>
          <w:sz w:val="22"/>
          <w:szCs w:val="28"/>
          <w:rtl/>
        </w:rPr>
        <w:t>[</w:t>
      </w:r>
      <w:r w:rsidR="00983F1E">
        <w:rPr>
          <w:rFonts w:ascii="Msh Quraan1" w:eastAsia="MS Mincho" w:hAnsi="Msh Quraan1" w:cs="B Lotus" w:hint="cs"/>
          <w:color w:val="000000"/>
          <w:sz w:val="22"/>
          <w:szCs w:val="28"/>
          <w:rtl/>
        </w:rPr>
        <w:t>البقره</w:t>
      </w:r>
      <w:r w:rsidRPr="00044504">
        <w:rPr>
          <w:rFonts w:ascii="Msh Quraan1" w:eastAsia="MS Mincho" w:hAnsi="Msh Quraan1" w:cs="B Lotus" w:hint="cs"/>
          <w:color w:val="000000"/>
          <w:sz w:val="22"/>
          <w:szCs w:val="28"/>
          <w:rtl/>
        </w:rPr>
        <w:t>:201].</w:t>
      </w:r>
    </w:p>
    <w:p w:rsidR="003E5DDB" w:rsidRPr="00044504" w:rsidRDefault="003E5DDB" w:rsidP="007F660C">
      <w:pPr>
        <w:autoSpaceDE w:val="0"/>
        <w:autoSpaceDN w:val="0"/>
        <w:adjustRightInd w:val="0"/>
        <w:jc w:val="both"/>
        <w:rPr>
          <w:rFonts w:ascii="Arial" w:eastAsia="MS Mincho" w:hAnsi="Arial" w:cs="B Lotus"/>
          <w:color w:val="000000"/>
          <w:sz w:val="22"/>
          <w:szCs w:val="28"/>
          <w:rtl/>
        </w:rPr>
      </w:pPr>
      <w:r w:rsidRPr="00044504">
        <w:rPr>
          <w:rFonts w:ascii="Arial" w:eastAsia="MS Mincho" w:hAnsi="Arial" w:cs="B Lotus"/>
          <w:color w:val="000000"/>
          <w:sz w:val="22"/>
          <w:szCs w:val="28"/>
          <w:rtl/>
        </w:rPr>
        <w:t xml:space="preserve">"بارالها! ما را از نعمت هاي دنيا و آخرت (هردو) بهره مند </w:t>
      </w:r>
      <w:r w:rsidRPr="00044504">
        <w:rPr>
          <w:rFonts w:cs="B Lotus"/>
          <w:sz w:val="22"/>
          <w:szCs w:val="28"/>
          <w:rtl/>
          <w:lang w:eastAsia="zh-CN"/>
        </w:rPr>
        <w:t>گردان و ازشكنج</w:t>
      </w:r>
      <w:r w:rsidR="00313426">
        <w:rPr>
          <w:rFonts w:cs="B Lotus"/>
          <w:sz w:val="22"/>
          <w:szCs w:val="28"/>
          <w:rtl/>
          <w:lang w:eastAsia="zh-CN"/>
        </w:rPr>
        <w:t xml:space="preserve">ه‌ي </w:t>
      </w:r>
      <w:r w:rsidRPr="00044504">
        <w:rPr>
          <w:rFonts w:cs="B Lotus"/>
          <w:sz w:val="22"/>
          <w:szCs w:val="28"/>
          <w:rtl/>
          <w:lang w:eastAsia="zh-CN"/>
        </w:rPr>
        <w:t>آتش دوزخ نگاه</w:t>
      </w:r>
      <w:r w:rsidRPr="00044504">
        <w:rPr>
          <w:rFonts w:ascii="Arial" w:eastAsia="MS Mincho" w:hAnsi="Arial" w:cs="B Lotus"/>
          <w:color w:val="000000"/>
          <w:sz w:val="22"/>
          <w:szCs w:val="28"/>
          <w:rtl/>
        </w:rPr>
        <w:t xml:space="preserve"> دار".</w:t>
      </w:r>
    </w:p>
    <w:p w:rsidR="007F660C" w:rsidRDefault="003E5DDB" w:rsidP="007F660C">
      <w:pPr>
        <w:autoSpaceDE w:val="0"/>
        <w:autoSpaceDN w:val="0"/>
        <w:adjustRightInd w:val="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3 ـ </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رَبَّنَا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لَا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تُؤَاخِذ</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نَا</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إِن</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نَّسِينَا</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أَو</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أَخ</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طَأ</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نَا</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رَبَّنَا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وَلَا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تَح</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مِل</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عَلَي</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نَا</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إِص</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ر</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كَمَا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حَمَل</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تَهُ</w:t>
      </w:r>
      <w:r w:rsidR="0083309E">
        <w:rPr>
          <w:rFonts w:ascii="KFGQPC Uthmanic Script HAFS" w:cs="KFGQPC Uthmanic Script HAFS" w:hint="cs"/>
          <w:sz w:val="28"/>
          <w:szCs w:val="28"/>
          <w:rtl/>
        </w:rPr>
        <w:t>ۥ</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عَلَى</w:t>
      </w:r>
      <w:r w:rsidR="0083309E">
        <w:rPr>
          <w:rFonts w:ascii="KFGQPC Uthmanic Script HAFS" w:cs="KFGQPC Uthmanic Script HAFS"/>
          <w:sz w:val="28"/>
          <w:szCs w:val="28"/>
          <w:rtl/>
        </w:rPr>
        <w:t xml:space="preserve"> </w:t>
      </w:r>
      <w:r w:rsidR="0083309E">
        <w:rPr>
          <w:rFonts w:ascii="KFGQPC Uthmanic Script HAFS" w:cs="KFGQPC Uthmanic Script HAFS" w:hint="cs"/>
          <w:sz w:val="28"/>
          <w:szCs w:val="28"/>
          <w:rtl/>
        </w:rPr>
        <w:t>ٱ</w:t>
      </w:r>
      <w:r w:rsidR="0083309E">
        <w:rPr>
          <w:rFonts w:ascii="KFGQPC Uthmanic Script HAFS" w:cs="KFGQPC Uthmanic Script HAFS" w:hint="eastAsia"/>
          <w:sz w:val="28"/>
          <w:szCs w:val="28"/>
          <w:rtl/>
        </w:rPr>
        <w:t>لَّذِينَ</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مِن</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قَب</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لِنَا</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رَبَّنَا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وَلَا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تُحَمِّل</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نَا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مَا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لَا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طَاقَةَ</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لَنَا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بِهِ</w:t>
      </w:r>
      <w:r w:rsidR="0083309E">
        <w:rPr>
          <w:rFonts w:ascii="KFGQPC Uthmanic Script HAFS" w:cs="KFGQPC Uthmanic Script HAFS" w:hint="cs"/>
          <w:sz w:val="28"/>
          <w:szCs w:val="28"/>
          <w:rtl/>
        </w:rPr>
        <w:t>ۦۖ</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وَ</w:t>
      </w:r>
      <w:r w:rsidR="0083309E">
        <w:rPr>
          <w:rFonts w:ascii="KFGQPC Uthmanic Script HAFS" w:cs="KFGQPC Uthmanic Script HAFS" w:hint="cs"/>
          <w:sz w:val="28"/>
          <w:szCs w:val="28"/>
          <w:rtl/>
        </w:rPr>
        <w:t>ٱ</w:t>
      </w:r>
      <w:r w:rsidR="0083309E">
        <w:rPr>
          <w:rFonts w:ascii="KFGQPC Uthmanic Script HAFS" w:cs="KFGQPC Uthmanic Script HAFS" w:hint="eastAsia"/>
          <w:sz w:val="28"/>
          <w:szCs w:val="28"/>
          <w:rtl/>
        </w:rPr>
        <w:t>ع</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فُ</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عَنَّا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وَ</w:t>
      </w:r>
      <w:r w:rsidR="0083309E">
        <w:rPr>
          <w:rFonts w:ascii="KFGQPC Uthmanic Script HAFS" w:cs="KFGQPC Uthmanic Script HAFS" w:hint="cs"/>
          <w:sz w:val="28"/>
          <w:szCs w:val="28"/>
          <w:rtl/>
        </w:rPr>
        <w:t>ٱ</w:t>
      </w:r>
      <w:r w:rsidR="0083309E">
        <w:rPr>
          <w:rFonts w:ascii="KFGQPC Uthmanic Script HAFS" w:cs="KFGQPC Uthmanic Script HAFS" w:hint="eastAsia"/>
          <w:sz w:val="28"/>
          <w:szCs w:val="28"/>
          <w:rtl/>
        </w:rPr>
        <w:t>غ</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فِر</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لَنَا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وَ</w:t>
      </w:r>
      <w:r w:rsidR="0083309E">
        <w:rPr>
          <w:rFonts w:ascii="KFGQPC Uthmanic Script HAFS" w:cs="KFGQPC Uthmanic Script HAFS" w:hint="cs"/>
          <w:sz w:val="28"/>
          <w:szCs w:val="28"/>
          <w:rtl/>
        </w:rPr>
        <w:t>ٱ</w:t>
      </w:r>
      <w:r w:rsidR="0083309E">
        <w:rPr>
          <w:rFonts w:ascii="KFGQPC Uthmanic Script HAFS" w:cs="KFGQPC Uthmanic Script HAFS" w:hint="eastAsia"/>
          <w:sz w:val="28"/>
          <w:szCs w:val="28"/>
          <w:rtl/>
        </w:rPr>
        <w:t>ر</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حَم</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نَا</w:t>
      </w:r>
      <w:r w:rsidR="0083309E">
        <w:rPr>
          <w:rFonts w:ascii="KFGQPC Uthmanic Script HAFS" w:cs="KFGQPC Uthmanic Script HAFS" w:hint="cs"/>
          <w:sz w:val="28"/>
          <w:szCs w:val="28"/>
          <w:rtl/>
        </w:rPr>
        <w:t>ٓۚ</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أَنتَ</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مَو</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لَى</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نَا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فَ</w:t>
      </w:r>
      <w:r w:rsidR="0083309E">
        <w:rPr>
          <w:rFonts w:ascii="KFGQPC Uthmanic Script HAFS" w:cs="KFGQPC Uthmanic Script HAFS" w:hint="cs"/>
          <w:sz w:val="28"/>
          <w:szCs w:val="28"/>
          <w:rtl/>
        </w:rPr>
        <w:t>ٱ</w:t>
      </w:r>
      <w:r w:rsidR="0083309E">
        <w:rPr>
          <w:rFonts w:ascii="KFGQPC Uthmanic Script HAFS" w:cs="KFGQPC Uthmanic Script HAFS" w:hint="eastAsia"/>
          <w:sz w:val="28"/>
          <w:szCs w:val="28"/>
          <w:rtl/>
        </w:rPr>
        <w:t>نصُر</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نَا</w:t>
      </w:r>
      <w:r w:rsidR="0083309E">
        <w:rPr>
          <w:rFonts w:ascii="KFGQPC Uthmanic Script HAFS" w:cs="KFGQPC Uthmanic Script HAFS"/>
          <w:sz w:val="28"/>
          <w:szCs w:val="28"/>
          <w:rtl/>
        </w:rPr>
        <w:t xml:space="preserve"> </w:t>
      </w:r>
      <w:r w:rsidR="0083309E">
        <w:rPr>
          <w:rFonts w:ascii="KFGQPC Uthmanic Script HAFS" w:cs="KFGQPC Uthmanic Script HAFS" w:hint="eastAsia"/>
          <w:sz w:val="28"/>
          <w:szCs w:val="28"/>
          <w:rtl/>
        </w:rPr>
        <w:t>عَلَى</w:t>
      </w:r>
      <w:r w:rsidR="0083309E">
        <w:rPr>
          <w:rFonts w:ascii="KFGQPC Uthmanic Script HAFS" w:cs="KFGQPC Uthmanic Script HAFS"/>
          <w:sz w:val="28"/>
          <w:szCs w:val="28"/>
          <w:rtl/>
        </w:rPr>
        <w:t xml:space="preserve"> </w:t>
      </w:r>
      <w:r w:rsidR="0083309E">
        <w:rPr>
          <w:rFonts w:ascii="KFGQPC Uthmanic Script HAFS" w:cs="KFGQPC Uthmanic Script HAFS" w:hint="cs"/>
          <w:sz w:val="28"/>
          <w:szCs w:val="28"/>
          <w:rtl/>
        </w:rPr>
        <w:t>ٱ</w:t>
      </w:r>
      <w:r w:rsidR="0083309E">
        <w:rPr>
          <w:rFonts w:ascii="KFGQPC Uthmanic Script HAFS" w:cs="KFGQPC Uthmanic Script HAFS" w:hint="eastAsia"/>
          <w:sz w:val="28"/>
          <w:szCs w:val="28"/>
          <w:rtl/>
        </w:rPr>
        <w:t>ل</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قَو</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مِ</w:t>
      </w:r>
      <w:r w:rsidR="0083309E">
        <w:rPr>
          <w:rFonts w:ascii="KFGQPC Uthmanic Script HAFS" w:cs="KFGQPC Uthmanic Script HAFS"/>
          <w:sz w:val="28"/>
          <w:szCs w:val="28"/>
          <w:rtl/>
        </w:rPr>
        <w:t xml:space="preserve"> </w:t>
      </w:r>
      <w:r w:rsidR="0083309E">
        <w:rPr>
          <w:rFonts w:ascii="KFGQPC Uthmanic Script HAFS" w:cs="KFGQPC Uthmanic Script HAFS" w:hint="cs"/>
          <w:sz w:val="28"/>
          <w:szCs w:val="28"/>
          <w:rtl/>
        </w:rPr>
        <w:t>ٱ</w:t>
      </w:r>
      <w:r w:rsidR="0083309E">
        <w:rPr>
          <w:rFonts w:ascii="KFGQPC Uthmanic Script HAFS" w:cs="KFGQPC Uthmanic Script HAFS" w:hint="eastAsia"/>
          <w:sz w:val="28"/>
          <w:szCs w:val="28"/>
          <w:rtl/>
        </w:rPr>
        <w:t>ل</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كَ</w:t>
      </w:r>
      <w:r w:rsidR="0083309E">
        <w:rPr>
          <w:rFonts w:ascii="KFGQPC Uthmanic Script HAFS" w:cs="KFGQPC Uthmanic Script HAFS" w:hint="cs"/>
          <w:sz w:val="28"/>
          <w:szCs w:val="28"/>
          <w:rtl/>
        </w:rPr>
        <w:t>ٰ</w:t>
      </w:r>
      <w:r w:rsidR="0083309E">
        <w:rPr>
          <w:rFonts w:ascii="KFGQPC Uthmanic Script HAFS" w:cs="KFGQPC Uthmanic Script HAFS" w:hint="eastAsia"/>
          <w:sz w:val="28"/>
          <w:szCs w:val="28"/>
          <w:rtl/>
        </w:rPr>
        <w:t>فِرِينَ</w:t>
      </w:r>
      <w:r w:rsidR="0083309E">
        <w:rPr>
          <w:rFonts w:ascii="KFGQPC Uthmanic Script HAFS" w:cs="KFGQPC Uthmanic Script HAFS"/>
          <w:sz w:val="28"/>
          <w:szCs w:val="28"/>
          <w:rtl/>
        </w:rPr>
        <w:t xml:space="preserve"> </w:t>
      </w:r>
      <w:r w:rsidR="0083309E">
        <w:rPr>
          <w:rFonts w:ascii="KFGQPC Uthmanic Script HAFS" w:cs="KFGQPC Uthmanic Script HAFS" w:hint="cs"/>
          <w:sz w:val="28"/>
          <w:szCs w:val="28"/>
          <w:rtl/>
        </w:rPr>
        <w:t>٢٨٦</w:t>
      </w:r>
      <w:r w:rsidR="007F660C">
        <w:rPr>
          <w:rFonts w:ascii="KFGQPC Uthmanic Script HAFS" w:cs="KFGQPC Uthmanic Script HAFS" w:hint="cs"/>
          <w:sz w:val="28"/>
          <w:szCs w:val="28"/>
          <w:rtl/>
        </w:rPr>
        <w:t xml:space="preserve"> </w:t>
      </w:r>
      <w:r w:rsidRPr="00044504">
        <w:rPr>
          <w:rFonts w:ascii="Msh Quraan1" w:eastAsia="MS Mincho" w:hAnsi="Msh Quraan1" w:cs="B Lotus" w:hint="cs"/>
          <w:color w:val="000000"/>
          <w:sz w:val="22"/>
          <w:szCs w:val="28"/>
          <w:rtl/>
        </w:rPr>
        <w:t xml:space="preserve"> [</w:t>
      </w:r>
      <w:r w:rsidR="00983F1E">
        <w:rPr>
          <w:rFonts w:ascii="Msh Quraan1" w:eastAsia="MS Mincho" w:hAnsi="Msh Quraan1" w:cs="B Lotus" w:hint="cs"/>
          <w:color w:val="000000"/>
          <w:sz w:val="22"/>
          <w:szCs w:val="28"/>
          <w:rtl/>
        </w:rPr>
        <w:t>البقره</w:t>
      </w:r>
      <w:r w:rsidRPr="00044504">
        <w:rPr>
          <w:rFonts w:ascii="Msh Quraan1" w:eastAsia="MS Mincho" w:hAnsi="Msh Quraan1" w:cs="B Lotus" w:hint="cs"/>
          <w:color w:val="000000"/>
          <w:sz w:val="22"/>
          <w:szCs w:val="28"/>
          <w:rtl/>
        </w:rPr>
        <w:t>:286].</w:t>
      </w:r>
    </w:p>
    <w:p w:rsidR="003E5DDB" w:rsidRPr="00044504" w:rsidRDefault="003E5DDB" w:rsidP="007F660C">
      <w:pPr>
        <w:autoSpaceDE w:val="0"/>
        <w:autoSpaceDN w:val="0"/>
        <w:adjustRightInd w:val="0"/>
        <w:jc w:val="both"/>
        <w:rPr>
          <w:rFonts w:ascii="Msh Quraan1" w:eastAsia="MS Mincho" w:hAnsi="Msh Quraan1" w:cs="B Lotus"/>
          <w:color w:val="000000"/>
          <w:sz w:val="22"/>
          <w:szCs w:val="28"/>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ما را بر آن چه فراموش يا خطا كرده ايم، مؤاخذه مكن. </w:t>
      </w: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تكليف </w:t>
      </w:r>
      <w:r w:rsidRPr="00044504">
        <w:rPr>
          <w:rFonts w:cs="B Lotus"/>
          <w:sz w:val="22"/>
          <w:szCs w:val="28"/>
          <w:rtl/>
          <w:lang w:eastAsia="zh-CN"/>
        </w:rPr>
        <w:t>گران</w:t>
      </w:r>
      <w:r w:rsidRPr="00044504">
        <w:rPr>
          <w:rFonts w:ascii="Msh Quraan1" w:eastAsia="MS Mincho" w:hAnsi="Msh Quraan1" w:cs="B Lotus"/>
          <w:color w:val="000000"/>
          <w:sz w:val="22"/>
          <w:szCs w:val="28"/>
          <w:rtl/>
        </w:rPr>
        <w:t xml:space="preserve"> و طاقت فرسا چنان كه بر پيشينيان ما نهادي، برما </w:t>
      </w:r>
      <w:r w:rsidRPr="00044504">
        <w:rPr>
          <w:rFonts w:cs="B Lotus"/>
          <w:sz w:val="22"/>
          <w:szCs w:val="28"/>
          <w:rtl/>
          <w:lang w:eastAsia="zh-CN"/>
        </w:rPr>
        <w:t>مگذار. پروردگارا!</w:t>
      </w:r>
      <w:r w:rsidRPr="00044504">
        <w:rPr>
          <w:rFonts w:ascii="Msh Quraan1" w:eastAsia="MS Mincho" w:hAnsi="Msh Quraan1" w:cs="B Lotus"/>
          <w:color w:val="000000"/>
          <w:sz w:val="22"/>
          <w:szCs w:val="28"/>
          <w:rtl/>
        </w:rPr>
        <w:t xml:space="preserve"> بار تكليفي فوق طاقت ما به دوش ما منه، </w:t>
      </w:r>
      <w:r w:rsidRPr="00044504">
        <w:rPr>
          <w:rFonts w:cs="B Lotus"/>
          <w:sz w:val="22"/>
          <w:szCs w:val="28"/>
          <w:rtl/>
          <w:lang w:eastAsia="zh-CN"/>
        </w:rPr>
        <w:t>گناه</w:t>
      </w:r>
      <w:r w:rsidRPr="00044504">
        <w:rPr>
          <w:rFonts w:ascii="Msh Quraan1" w:eastAsia="MS Mincho" w:hAnsi="Msh Quraan1" w:cs="B Lotus"/>
          <w:color w:val="000000"/>
          <w:sz w:val="22"/>
          <w:szCs w:val="28"/>
          <w:rtl/>
        </w:rPr>
        <w:t xml:space="preserve"> ما را ببخشاي و بر ما رحمت فرما. تنها سلطان ما و يار و ياور ما تويي، ما را بر </w:t>
      </w:r>
      <w:r w:rsidRPr="00044504">
        <w:rPr>
          <w:rFonts w:cs="B Lotus"/>
          <w:sz w:val="22"/>
          <w:szCs w:val="28"/>
          <w:rtl/>
          <w:lang w:eastAsia="zh-CN"/>
        </w:rPr>
        <w:t>گروه</w:t>
      </w:r>
      <w:r w:rsidRPr="00044504">
        <w:rPr>
          <w:rFonts w:ascii="Msh Quraan1" w:eastAsia="MS Mincho" w:hAnsi="Msh Quraan1" w:cs="B Lotus"/>
          <w:color w:val="000000"/>
          <w:sz w:val="22"/>
          <w:szCs w:val="28"/>
          <w:rtl/>
        </w:rPr>
        <w:t xml:space="preserve"> كافران ياري فرما".</w:t>
      </w:r>
    </w:p>
    <w:p w:rsidR="003E5DDB" w:rsidRPr="00044504" w:rsidRDefault="003E5DDB" w:rsidP="007F660C">
      <w:pPr>
        <w:autoSpaceDE w:val="0"/>
        <w:autoSpaceDN w:val="0"/>
        <w:adjustRightInd w:val="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4 ـ </w:t>
      </w:r>
      <w:r w:rsidR="004518B1">
        <w:rPr>
          <w:rFonts w:ascii="KFGQPC Uthmanic Script HAFS" w:cs="KFGQPC Uthmanic Script HAFS" w:hint="eastAsia"/>
          <w:sz w:val="28"/>
          <w:szCs w:val="28"/>
          <w:rtl/>
        </w:rPr>
        <w:t>رَبَّنَا</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لَا</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تُزِغ</w:t>
      </w:r>
      <w:r w:rsidR="004518B1">
        <w:rPr>
          <w:rFonts w:ascii="KFGQPC Uthmanic Script HAFS" w:cs="KFGQPC Uthmanic Script HAFS" w:hint="cs"/>
          <w:sz w:val="28"/>
          <w:szCs w:val="28"/>
          <w:rtl/>
        </w:rPr>
        <w:t>ۡ</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قُلُوبَنَا</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بَع</w:t>
      </w:r>
      <w:r w:rsidR="004518B1">
        <w:rPr>
          <w:rFonts w:ascii="KFGQPC Uthmanic Script HAFS" w:cs="KFGQPC Uthmanic Script HAFS" w:hint="cs"/>
          <w:sz w:val="28"/>
          <w:szCs w:val="28"/>
          <w:rtl/>
        </w:rPr>
        <w:t>ۡ</w:t>
      </w:r>
      <w:r w:rsidR="004518B1">
        <w:rPr>
          <w:rFonts w:ascii="KFGQPC Uthmanic Script HAFS" w:cs="KFGQPC Uthmanic Script HAFS" w:hint="eastAsia"/>
          <w:sz w:val="28"/>
          <w:szCs w:val="28"/>
          <w:rtl/>
        </w:rPr>
        <w:t>دَ</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إِذ</w:t>
      </w:r>
      <w:r w:rsidR="004518B1">
        <w:rPr>
          <w:rFonts w:ascii="KFGQPC Uthmanic Script HAFS" w:cs="KFGQPC Uthmanic Script HAFS" w:hint="cs"/>
          <w:sz w:val="28"/>
          <w:szCs w:val="28"/>
          <w:rtl/>
        </w:rPr>
        <w:t>ۡ</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هَدَي</w:t>
      </w:r>
      <w:r w:rsidR="004518B1">
        <w:rPr>
          <w:rFonts w:ascii="KFGQPC Uthmanic Script HAFS" w:cs="KFGQPC Uthmanic Script HAFS" w:hint="cs"/>
          <w:sz w:val="28"/>
          <w:szCs w:val="28"/>
          <w:rtl/>
        </w:rPr>
        <w:t>ۡ</w:t>
      </w:r>
      <w:r w:rsidR="004518B1">
        <w:rPr>
          <w:rFonts w:ascii="KFGQPC Uthmanic Script HAFS" w:cs="KFGQPC Uthmanic Script HAFS" w:hint="eastAsia"/>
          <w:sz w:val="28"/>
          <w:szCs w:val="28"/>
          <w:rtl/>
        </w:rPr>
        <w:t>تَنَا</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وَهَب</w:t>
      </w:r>
      <w:r w:rsidR="004518B1">
        <w:rPr>
          <w:rFonts w:ascii="KFGQPC Uthmanic Script HAFS" w:cs="KFGQPC Uthmanic Script HAFS" w:hint="cs"/>
          <w:sz w:val="28"/>
          <w:szCs w:val="28"/>
          <w:rtl/>
        </w:rPr>
        <w:t>ۡ</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لَنَا</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مِن</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لَّدُنكَ</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رَح</w:t>
      </w:r>
      <w:r w:rsidR="004518B1">
        <w:rPr>
          <w:rFonts w:ascii="KFGQPC Uthmanic Script HAFS" w:cs="KFGQPC Uthmanic Script HAFS" w:hint="cs"/>
          <w:sz w:val="28"/>
          <w:szCs w:val="28"/>
          <w:rtl/>
        </w:rPr>
        <w:t>ۡ</w:t>
      </w:r>
      <w:r w:rsidR="004518B1">
        <w:rPr>
          <w:rFonts w:ascii="KFGQPC Uthmanic Script HAFS" w:cs="KFGQPC Uthmanic Script HAFS" w:hint="eastAsia"/>
          <w:sz w:val="28"/>
          <w:szCs w:val="28"/>
          <w:rtl/>
        </w:rPr>
        <w:t>مَةً</w:t>
      </w:r>
      <w:r w:rsidR="004518B1">
        <w:rPr>
          <w:rFonts w:ascii="KFGQPC Uthmanic Script HAFS" w:cs="KFGQPC Uthmanic Script HAFS" w:hint="cs"/>
          <w:sz w:val="28"/>
          <w:szCs w:val="28"/>
          <w:rtl/>
        </w:rPr>
        <w:t>ۚ</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إِنَّكَ</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أَنتَ</w:t>
      </w:r>
      <w:r w:rsidR="004518B1">
        <w:rPr>
          <w:rFonts w:ascii="KFGQPC Uthmanic Script HAFS" w:cs="KFGQPC Uthmanic Script HAFS"/>
          <w:sz w:val="28"/>
          <w:szCs w:val="28"/>
          <w:rtl/>
        </w:rPr>
        <w:t xml:space="preserve"> </w:t>
      </w:r>
      <w:r w:rsidR="004518B1">
        <w:rPr>
          <w:rFonts w:ascii="KFGQPC Uthmanic Script HAFS" w:cs="KFGQPC Uthmanic Script HAFS" w:hint="cs"/>
          <w:sz w:val="28"/>
          <w:szCs w:val="28"/>
          <w:rtl/>
        </w:rPr>
        <w:t>ٱ</w:t>
      </w:r>
      <w:r w:rsidR="004518B1">
        <w:rPr>
          <w:rFonts w:ascii="KFGQPC Uthmanic Script HAFS" w:cs="KFGQPC Uthmanic Script HAFS" w:hint="eastAsia"/>
          <w:sz w:val="28"/>
          <w:szCs w:val="28"/>
          <w:rtl/>
        </w:rPr>
        <w:t>ل</w:t>
      </w:r>
      <w:r w:rsidR="004518B1">
        <w:rPr>
          <w:rFonts w:ascii="KFGQPC Uthmanic Script HAFS" w:cs="KFGQPC Uthmanic Script HAFS" w:hint="cs"/>
          <w:sz w:val="28"/>
          <w:szCs w:val="28"/>
          <w:rtl/>
        </w:rPr>
        <w:t>ۡ</w:t>
      </w:r>
      <w:r w:rsidR="004518B1">
        <w:rPr>
          <w:rFonts w:ascii="KFGQPC Uthmanic Script HAFS" w:cs="KFGQPC Uthmanic Script HAFS" w:hint="eastAsia"/>
          <w:sz w:val="28"/>
          <w:szCs w:val="28"/>
          <w:rtl/>
        </w:rPr>
        <w:t>وَهَّابُ</w:t>
      </w:r>
      <w:r w:rsidR="004518B1">
        <w:rPr>
          <w:rFonts w:ascii="KFGQPC Uthmanic Script HAFS" w:cs="KFGQPC Uthmanic Script HAFS"/>
          <w:sz w:val="28"/>
          <w:szCs w:val="28"/>
          <w:rtl/>
        </w:rPr>
        <w:t xml:space="preserve"> </w:t>
      </w:r>
      <w:r w:rsidR="004518B1">
        <w:rPr>
          <w:rFonts w:ascii="KFGQPC Uthmanic Script HAFS" w:cs="KFGQPC Uthmanic Script HAFS" w:hint="cs"/>
          <w:sz w:val="28"/>
          <w:szCs w:val="28"/>
          <w:rtl/>
        </w:rPr>
        <w:t>٨</w:t>
      </w:r>
      <w:r w:rsidR="007F660C">
        <w:rPr>
          <w:rFonts w:ascii="KFGQPC Uthmanic Script HAFS" w:cs="KFGQPC Uthmanic Script HAFS" w:hint="cs"/>
          <w:sz w:val="28"/>
          <w:szCs w:val="28"/>
          <w:rtl/>
        </w:rPr>
        <w:t xml:space="preserve"> </w:t>
      </w:r>
      <w:r w:rsidRPr="00044504">
        <w:rPr>
          <w:rFonts w:ascii="Msh Quraan1" w:eastAsia="MS Mincho" w:hAnsi="Msh Quraan1" w:cs="B Lotus"/>
          <w:color w:val="000000"/>
          <w:sz w:val="22"/>
          <w:szCs w:val="28"/>
        </w:rPr>
        <w:t></w:t>
      </w:r>
      <w:r w:rsidRPr="00044504">
        <w:rPr>
          <w:rFonts w:ascii="Msh Quraan1" w:eastAsia="MS Mincho" w:hAnsi="Msh Quraan1" w:cs="B Lotus" w:hint="cs"/>
          <w:color w:val="000000"/>
          <w:sz w:val="22"/>
          <w:szCs w:val="28"/>
          <w:rtl/>
        </w:rPr>
        <w:t xml:space="preserve"> [آل عمران:8].</w:t>
      </w:r>
      <w:r w:rsidR="007F660C">
        <w:rPr>
          <w:rFonts w:ascii="Msh Quraan1" w:eastAsia="MS Mincho" w:hAnsi="Msh Quraan1" w:cs="B Lotus" w:hint="cs"/>
          <w:color w:val="000000"/>
          <w:sz w:val="22"/>
          <w:szCs w:val="28"/>
          <w:rtl/>
        </w:rPr>
        <w:t xml:space="preserve"> </w:t>
      </w:r>
    </w:p>
    <w:p w:rsidR="003E5DDB" w:rsidRPr="00044504" w:rsidRDefault="003E5DDB" w:rsidP="007F660C">
      <w:pPr>
        <w:spacing w:line="228" w:lineRule="auto"/>
        <w:jc w:val="lowKashida"/>
        <w:rPr>
          <w:rFonts w:ascii="Msh Quraan1" w:eastAsia="MS Mincho" w:hAnsi="Msh Quraan1" w:cs="B Lotus" w:hint="eastAsia"/>
          <w:color w:val="000000"/>
          <w:sz w:val="22"/>
          <w:szCs w:val="28"/>
          <w:rtl/>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ما را پس از آن كه به حق هدايت فرمودي، به سوي باطل ميل مده و به ما از لطف خويش رحمتي عطا فرما كه همانا تويي بخشند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بي عوض ومنت".</w:t>
      </w:r>
    </w:p>
    <w:p w:rsidR="003E5DDB" w:rsidRPr="00044504" w:rsidRDefault="003E5DDB" w:rsidP="007F660C">
      <w:pPr>
        <w:autoSpaceDE w:val="0"/>
        <w:autoSpaceDN w:val="0"/>
        <w:adjustRightInd w:val="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5 ـ</w:t>
      </w:r>
      <w:r w:rsidRPr="00044504">
        <w:rPr>
          <w:rFonts w:ascii="Msh Quraan1" w:eastAsia="MS Mincho" w:hAnsi="Msh Quraan1" w:cs="B Lotus" w:hint="cs"/>
          <w:color w:val="000000"/>
          <w:sz w:val="22"/>
          <w:szCs w:val="28"/>
          <w:rtl/>
        </w:rPr>
        <w:t xml:space="preserve"> </w:t>
      </w:r>
      <w:r w:rsidR="004518B1">
        <w:rPr>
          <w:rFonts w:ascii="KFGQPC Uthmanic Script HAFS" w:cs="KFGQPC Uthmanic Script HAFS" w:hint="eastAsia"/>
          <w:sz w:val="28"/>
          <w:szCs w:val="28"/>
          <w:rtl/>
        </w:rPr>
        <w:t>رَبَّنَا</w:t>
      </w:r>
      <w:r w:rsidR="004518B1">
        <w:rPr>
          <w:rFonts w:ascii="KFGQPC Uthmanic Script HAFS" w:cs="KFGQPC Uthmanic Script HAFS" w:hint="cs"/>
          <w:sz w:val="28"/>
          <w:szCs w:val="28"/>
          <w:rtl/>
        </w:rPr>
        <w:t>ٓ</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إِنَّكَ</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جَامِعُ</w:t>
      </w:r>
      <w:r w:rsidR="004518B1">
        <w:rPr>
          <w:rFonts w:ascii="KFGQPC Uthmanic Script HAFS" w:cs="KFGQPC Uthmanic Script HAFS"/>
          <w:sz w:val="28"/>
          <w:szCs w:val="28"/>
          <w:rtl/>
        </w:rPr>
        <w:t xml:space="preserve"> </w:t>
      </w:r>
      <w:r w:rsidR="004518B1">
        <w:rPr>
          <w:rFonts w:ascii="KFGQPC Uthmanic Script HAFS" w:cs="KFGQPC Uthmanic Script HAFS" w:hint="cs"/>
          <w:sz w:val="28"/>
          <w:szCs w:val="28"/>
          <w:rtl/>
        </w:rPr>
        <w:t>ٱ</w:t>
      </w:r>
      <w:r w:rsidR="004518B1">
        <w:rPr>
          <w:rFonts w:ascii="KFGQPC Uthmanic Script HAFS" w:cs="KFGQPC Uthmanic Script HAFS" w:hint="eastAsia"/>
          <w:sz w:val="28"/>
          <w:szCs w:val="28"/>
          <w:rtl/>
        </w:rPr>
        <w:t>لنَّاسِ</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لِيَو</w:t>
      </w:r>
      <w:r w:rsidR="004518B1">
        <w:rPr>
          <w:rFonts w:ascii="KFGQPC Uthmanic Script HAFS" w:cs="KFGQPC Uthmanic Script HAFS" w:hint="cs"/>
          <w:sz w:val="28"/>
          <w:szCs w:val="28"/>
          <w:rtl/>
        </w:rPr>
        <w:t>ۡ</w:t>
      </w:r>
      <w:r w:rsidR="004518B1">
        <w:rPr>
          <w:rFonts w:ascii="KFGQPC Uthmanic Script HAFS" w:cs="KFGQPC Uthmanic Script HAFS" w:hint="eastAsia"/>
          <w:sz w:val="28"/>
          <w:szCs w:val="28"/>
          <w:rtl/>
        </w:rPr>
        <w:t>م</w:t>
      </w:r>
      <w:r w:rsidR="004518B1">
        <w:rPr>
          <w:rFonts w:ascii="KFGQPC Uthmanic Script HAFS" w:cs="KFGQPC Uthmanic Script HAFS" w:hint="cs"/>
          <w:sz w:val="28"/>
          <w:szCs w:val="28"/>
          <w:rtl/>
        </w:rPr>
        <w:t>ٖ</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لَّا</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رَي</w:t>
      </w:r>
      <w:r w:rsidR="004518B1">
        <w:rPr>
          <w:rFonts w:ascii="KFGQPC Uthmanic Script HAFS" w:cs="KFGQPC Uthmanic Script HAFS" w:hint="cs"/>
          <w:sz w:val="28"/>
          <w:szCs w:val="28"/>
          <w:rtl/>
        </w:rPr>
        <w:t>ۡ</w:t>
      </w:r>
      <w:r w:rsidR="004518B1">
        <w:rPr>
          <w:rFonts w:ascii="KFGQPC Uthmanic Script HAFS" w:cs="KFGQPC Uthmanic Script HAFS" w:hint="eastAsia"/>
          <w:sz w:val="28"/>
          <w:szCs w:val="28"/>
          <w:rtl/>
        </w:rPr>
        <w:t>بَ</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فِيهِ</w:t>
      </w:r>
      <w:r w:rsidR="004518B1">
        <w:rPr>
          <w:rFonts w:ascii="KFGQPC Uthmanic Script HAFS" w:cs="KFGQPC Uthmanic Script HAFS" w:hint="cs"/>
          <w:sz w:val="28"/>
          <w:szCs w:val="28"/>
          <w:rtl/>
        </w:rPr>
        <w:t>ۚ</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إِنَّ</w:t>
      </w:r>
      <w:r w:rsidR="004518B1">
        <w:rPr>
          <w:rFonts w:ascii="KFGQPC Uthmanic Script HAFS" w:cs="KFGQPC Uthmanic Script HAFS"/>
          <w:sz w:val="28"/>
          <w:szCs w:val="28"/>
          <w:rtl/>
        </w:rPr>
        <w:t xml:space="preserve"> </w:t>
      </w:r>
      <w:r w:rsidR="004518B1">
        <w:rPr>
          <w:rFonts w:ascii="KFGQPC Uthmanic Script HAFS" w:cs="KFGQPC Uthmanic Script HAFS" w:hint="cs"/>
          <w:sz w:val="28"/>
          <w:szCs w:val="28"/>
          <w:rtl/>
        </w:rPr>
        <w:t>ٱ</w:t>
      </w:r>
      <w:r w:rsidR="004518B1">
        <w:rPr>
          <w:rFonts w:ascii="KFGQPC Uthmanic Script HAFS" w:cs="KFGQPC Uthmanic Script HAFS" w:hint="eastAsia"/>
          <w:sz w:val="28"/>
          <w:szCs w:val="28"/>
          <w:rtl/>
        </w:rPr>
        <w:t>للَّهَ</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لَا</w:t>
      </w:r>
      <w:r w:rsidR="004518B1">
        <w:rPr>
          <w:rFonts w:ascii="KFGQPC Uthmanic Script HAFS" w:cs="KFGQPC Uthmanic Script HAFS"/>
          <w:sz w:val="28"/>
          <w:szCs w:val="28"/>
          <w:rtl/>
        </w:rPr>
        <w:t xml:space="preserve"> </w:t>
      </w:r>
      <w:r w:rsidR="004518B1">
        <w:rPr>
          <w:rFonts w:ascii="KFGQPC Uthmanic Script HAFS" w:cs="KFGQPC Uthmanic Script HAFS" w:hint="eastAsia"/>
          <w:sz w:val="28"/>
          <w:szCs w:val="28"/>
          <w:rtl/>
        </w:rPr>
        <w:t>يُخ</w:t>
      </w:r>
      <w:r w:rsidR="004518B1">
        <w:rPr>
          <w:rFonts w:ascii="KFGQPC Uthmanic Script HAFS" w:cs="KFGQPC Uthmanic Script HAFS" w:hint="cs"/>
          <w:sz w:val="28"/>
          <w:szCs w:val="28"/>
          <w:rtl/>
        </w:rPr>
        <w:t>ۡ</w:t>
      </w:r>
      <w:r w:rsidR="004518B1">
        <w:rPr>
          <w:rFonts w:ascii="KFGQPC Uthmanic Script HAFS" w:cs="KFGQPC Uthmanic Script HAFS" w:hint="eastAsia"/>
          <w:sz w:val="28"/>
          <w:szCs w:val="28"/>
          <w:rtl/>
        </w:rPr>
        <w:t>لِفُ</w:t>
      </w:r>
      <w:r w:rsidR="004518B1">
        <w:rPr>
          <w:rFonts w:ascii="KFGQPC Uthmanic Script HAFS" w:cs="KFGQPC Uthmanic Script HAFS"/>
          <w:sz w:val="28"/>
          <w:szCs w:val="28"/>
          <w:rtl/>
        </w:rPr>
        <w:t xml:space="preserve"> </w:t>
      </w:r>
      <w:r w:rsidR="004518B1">
        <w:rPr>
          <w:rFonts w:ascii="KFGQPC Uthmanic Script HAFS" w:cs="KFGQPC Uthmanic Script HAFS" w:hint="cs"/>
          <w:sz w:val="28"/>
          <w:szCs w:val="28"/>
          <w:rtl/>
        </w:rPr>
        <w:t>ٱ</w:t>
      </w:r>
      <w:r w:rsidR="004518B1">
        <w:rPr>
          <w:rFonts w:ascii="KFGQPC Uthmanic Script HAFS" w:cs="KFGQPC Uthmanic Script HAFS" w:hint="eastAsia"/>
          <w:sz w:val="28"/>
          <w:szCs w:val="28"/>
          <w:rtl/>
        </w:rPr>
        <w:t>ل</w:t>
      </w:r>
      <w:r w:rsidR="004518B1">
        <w:rPr>
          <w:rFonts w:ascii="KFGQPC Uthmanic Script HAFS" w:cs="KFGQPC Uthmanic Script HAFS" w:hint="cs"/>
          <w:sz w:val="28"/>
          <w:szCs w:val="28"/>
          <w:rtl/>
        </w:rPr>
        <w:t>ۡ</w:t>
      </w:r>
      <w:r w:rsidR="004518B1">
        <w:rPr>
          <w:rFonts w:ascii="KFGQPC Uthmanic Script HAFS" w:cs="KFGQPC Uthmanic Script HAFS" w:hint="eastAsia"/>
          <w:sz w:val="28"/>
          <w:szCs w:val="28"/>
          <w:rtl/>
        </w:rPr>
        <w:t>مِيعَادَ</w:t>
      </w:r>
      <w:r w:rsidR="004518B1">
        <w:rPr>
          <w:rFonts w:ascii="KFGQPC Uthmanic Script HAFS" w:cs="KFGQPC Uthmanic Script HAFS"/>
          <w:sz w:val="28"/>
          <w:szCs w:val="28"/>
          <w:rtl/>
        </w:rPr>
        <w:t xml:space="preserve"> </w:t>
      </w:r>
      <w:r w:rsidR="004518B1">
        <w:rPr>
          <w:rFonts w:ascii="KFGQPC Uthmanic Script HAFS" w:cs="KFGQPC Uthmanic Script HAFS" w:hint="cs"/>
          <w:sz w:val="28"/>
          <w:szCs w:val="28"/>
          <w:rtl/>
        </w:rPr>
        <w:t>٩</w:t>
      </w:r>
      <w:r w:rsidR="007F660C">
        <w:rPr>
          <w:rFonts w:ascii="KFGQPC Uthmanic Script HAFS" w:cs="KFGQPC Uthmanic Script HAFS" w:hint="cs"/>
          <w:sz w:val="28"/>
          <w:szCs w:val="28"/>
          <w:rtl/>
        </w:rPr>
        <w:t xml:space="preserve"> </w:t>
      </w:r>
      <w:r w:rsidR="007F660C">
        <w:rPr>
          <w:rFonts w:ascii="Msh Quraan1" w:eastAsia="MS Mincho" w:hAnsi="Msh Quraan1" w:cs="B Lotus" w:hint="cs"/>
          <w:color w:val="000000"/>
          <w:sz w:val="22"/>
          <w:szCs w:val="28"/>
          <w:rtl/>
        </w:rPr>
        <w:t xml:space="preserve">[آل </w:t>
      </w:r>
      <w:r w:rsidRPr="00044504">
        <w:rPr>
          <w:rFonts w:ascii="Msh Quraan1" w:eastAsia="MS Mincho" w:hAnsi="Msh Quraan1" w:cs="B Lotus" w:hint="cs"/>
          <w:color w:val="000000"/>
          <w:sz w:val="22"/>
          <w:szCs w:val="28"/>
          <w:rtl/>
        </w:rPr>
        <w:t>عمران:9].</w:t>
      </w:r>
    </w:p>
    <w:p w:rsidR="003E5DDB" w:rsidRPr="00044504" w:rsidRDefault="003E5DDB" w:rsidP="007F660C">
      <w:pPr>
        <w:spacing w:line="228" w:lineRule="auto"/>
        <w:jc w:val="lowKashida"/>
        <w:rPr>
          <w:rFonts w:ascii="Msh Quraan1" w:eastAsia="MS Mincho" w:hAnsi="Msh Quraan1" w:cs="B Lotus"/>
          <w:color w:val="000000"/>
          <w:sz w:val="22"/>
          <w:szCs w:val="28"/>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محققاً تو هم</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خلق را جمع آوري در روزي كه هيچ شك و ترديدي درآن نيست، در روز قيامت. و </w:t>
      </w:r>
      <w:r w:rsidRPr="00044504">
        <w:rPr>
          <w:rFonts w:cs="B Lotus"/>
          <w:sz w:val="22"/>
          <w:szCs w:val="28"/>
          <w:rtl/>
          <w:lang w:eastAsia="zh-CN"/>
        </w:rPr>
        <w:t>خدا هرگز</w:t>
      </w:r>
      <w:r w:rsidRPr="00044504">
        <w:rPr>
          <w:rFonts w:ascii="Msh Quraan1" w:eastAsia="MS Mincho" w:hAnsi="Msh Quraan1" w:cs="B Lotus"/>
          <w:color w:val="000000"/>
          <w:sz w:val="22"/>
          <w:szCs w:val="28"/>
          <w:rtl/>
        </w:rPr>
        <w:t xml:space="preserve"> وعد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خويش را نقض نخواهد كرد".</w:t>
      </w:r>
    </w:p>
    <w:p w:rsidR="003E5DDB" w:rsidRPr="00044504" w:rsidRDefault="003E5DDB" w:rsidP="00EC103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6 ـ </w:t>
      </w:r>
      <w:r w:rsidR="00EC103B">
        <w:rPr>
          <w:rFonts w:ascii="KFGQPC Uthmanic Script HAFS" w:cs="KFGQPC Uthmanic Script HAFS" w:hint="eastAsia"/>
          <w:sz w:val="28"/>
          <w:szCs w:val="28"/>
          <w:rtl/>
          <w:lang w:bidi="fa-IR"/>
        </w:rPr>
        <w:t>رَبَّنَا</w:t>
      </w:r>
      <w:r w:rsidR="00EC103B">
        <w:rPr>
          <w:rFonts w:ascii="KFGQPC Uthmanic Script HAFS" w:cs="KFGQPC Uthmanic Script HAFS" w:hint="cs"/>
          <w:sz w:val="28"/>
          <w:szCs w:val="28"/>
          <w:rtl/>
          <w:lang w:bidi="fa-IR"/>
        </w:rPr>
        <w:t>ٓ</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إِنَّنَا</w:t>
      </w:r>
      <w:r w:rsidR="00EC103B">
        <w:rPr>
          <w:rFonts w:ascii="KFGQPC Uthmanic Script HAFS" w:cs="KFGQPC Uthmanic Script HAFS" w:hint="cs"/>
          <w:sz w:val="28"/>
          <w:szCs w:val="28"/>
          <w:rtl/>
          <w:lang w:bidi="fa-IR"/>
        </w:rPr>
        <w:t>ٓ</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ءَامَنَّا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فَ</w:t>
      </w:r>
      <w:r w:rsidR="00EC103B">
        <w:rPr>
          <w:rFonts w:ascii="KFGQPC Uthmanic Script HAFS" w:cs="KFGQPC Uthmanic Script HAFS" w:hint="cs"/>
          <w:sz w:val="28"/>
          <w:szCs w:val="28"/>
          <w:rtl/>
          <w:lang w:bidi="fa-IR"/>
        </w:rPr>
        <w:t>ٱ</w:t>
      </w:r>
      <w:r w:rsidR="00EC103B">
        <w:rPr>
          <w:rFonts w:ascii="KFGQPC Uthmanic Script HAFS" w:cs="KFGQPC Uthmanic Script HAFS" w:hint="eastAsia"/>
          <w:sz w:val="28"/>
          <w:szCs w:val="28"/>
          <w:rtl/>
          <w:lang w:bidi="fa-IR"/>
        </w:rPr>
        <w:t>غ</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فِر</w:t>
      </w:r>
      <w:r w:rsidR="00EC103B">
        <w:rPr>
          <w:rFonts w:ascii="KFGQPC Uthmanic Script HAFS" w:cs="KFGQPC Uthmanic Script HAFS" w:hint="cs"/>
          <w:sz w:val="28"/>
          <w:szCs w:val="28"/>
          <w:rtl/>
          <w:lang w:bidi="fa-IR"/>
        </w:rPr>
        <w:t>ۡ</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لَنَا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ذُنُوبَنَا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وَقِنَا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عَذَابَ</w:t>
      </w:r>
      <w:r w:rsidR="00EC103B">
        <w:rPr>
          <w:rFonts w:ascii="KFGQPC Uthmanic Script HAFS" w:cs="KFGQPC Uthmanic Script HAFS"/>
          <w:sz w:val="28"/>
          <w:szCs w:val="28"/>
          <w:rtl/>
          <w:lang w:bidi="fa-IR"/>
        </w:rPr>
        <w:t xml:space="preserve"> </w:t>
      </w:r>
      <w:r w:rsidR="00EC103B">
        <w:rPr>
          <w:rFonts w:ascii="KFGQPC Uthmanic Script HAFS" w:cs="KFGQPC Uthmanic Script HAFS" w:hint="cs"/>
          <w:sz w:val="28"/>
          <w:szCs w:val="28"/>
          <w:rtl/>
          <w:lang w:bidi="fa-IR"/>
        </w:rPr>
        <w:t>ٱ</w:t>
      </w:r>
      <w:r w:rsidR="00EC103B">
        <w:rPr>
          <w:rFonts w:ascii="KFGQPC Uthmanic Script HAFS" w:cs="KFGQPC Uthmanic Script HAFS" w:hint="eastAsia"/>
          <w:sz w:val="28"/>
          <w:szCs w:val="28"/>
          <w:rtl/>
          <w:lang w:bidi="fa-IR"/>
        </w:rPr>
        <w:t>لنَّارِ</w:t>
      </w:r>
      <w:r w:rsidR="00EC103B">
        <w:rPr>
          <w:rFonts w:ascii="KFGQPC Uthmanic Script HAFS" w:cs="KFGQPC Uthmanic Script HAFS"/>
          <w:sz w:val="28"/>
          <w:szCs w:val="28"/>
          <w:rtl/>
          <w:lang w:bidi="fa-IR"/>
        </w:rPr>
        <w:t xml:space="preserve"> </w:t>
      </w:r>
      <w:r w:rsidR="00EC103B">
        <w:rPr>
          <w:rFonts w:ascii="KFGQPC Uthmanic Script HAFS" w:cs="KFGQPC Uthmanic Script HAFS" w:hint="cs"/>
          <w:sz w:val="28"/>
          <w:szCs w:val="28"/>
          <w:rtl/>
          <w:lang w:bidi="fa-IR"/>
        </w:rPr>
        <w:t>١٦</w:t>
      </w:r>
      <w:r w:rsidR="00EC103B">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[آل عمران:16]</w:t>
      </w:r>
      <w:r w:rsidRPr="00044504">
        <w:rPr>
          <w:rFonts w:ascii="Msh Quraan1" w:eastAsia="MS Mincho" w:hAnsi="Msh Quraan1" w:cs="B Lotus"/>
          <w:color w:val="000000"/>
          <w:sz w:val="22"/>
          <w:szCs w:val="28"/>
          <w:rtl/>
        </w:rPr>
        <w:t>.</w:t>
      </w:r>
    </w:p>
    <w:p w:rsidR="003E5DDB" w:rsidRPr="00044504" w:rsidRDefault="003E5DDB" w:rsidP="007F660C">
      <w:pPr>
        <w:spacing w:line="228" w:lineRule="auto"/>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آنان كه به </w:t>
      </w:r>
      <w:r w:rsidRPr="00044504">
        <w:rPr>
          <w:rFonts w:cs="B Lotus"/>
          <w:sz w:val="22"/>
          <w:szCs w:val="28"/>
          <w:rtl/>
          <w:lang w:eastAsia="zh-CN"/>
        </w:rPr>
        <w:t>درگاه</w:t>
      </w:r>
      <w:r w:rsidRPr="00044504">
        <w:rPr>
          <w:rFonts w:ascii="Msh Quraan1" w:eastAsia="MS Mincho" w:hAnsi="Msh Quraan1" w:cs="B Lotus"/>
          <w:color w:val="000000"/>
          <w:sz w:val="22"/>
          <w:szCs w:val="28"/>
          <w:rtl/>
        </w:rPr>
        <w:t xml:space="preserve"> باعظمت الهي عرضه دارند: "</w:t>
      </w: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به كرم خود </w:t>
      </w:r>
      <w:r w:rsidRPr="00044504">
        <w:rPr>
          <w:rFonts w:cs="B Lotus"/>
          <w:sz w:val="22"/>
          <w:szCs w:val="28"/>
          <w:rtl/>
          <w:lang w:eastAsia="zh-CN"/>
        </w:rPr>
        <w:t>گناهان</w:t>
      </w:r>
      <w:r w:rsidRPr="00044504">
        <w:rPr>
          <w:rFonts w:ascii="Msh Quraan1" w:eastAsia="MS Mincho" w:hAnsi="Msh Quraan1" w:cs="B Lotus"/>
          <w:color w:val="000000"/>
          <w:sz w:val="22"/>
          <w:szCs w:val="28"/>
          <w:rtl/>
        </w:rPr>
        <w:t xml:space="preserve"> ما را ببخشاي و ما را از عذاب </w:t>
      </w:r>
      <w:r w:rsidRPr="00044504">
        <w:rPr>
          <w:rFonts w:cs="B Lotus"/>
          <w:sz w:val="22"/>
          <w:szCs w:val="28"/>
          <w:rtl/>
          <w:lang w:eastAsia="zh-CN"/>
        </w:rPr>
        <w:t>جهنم نگاه دار</w:t>
      </w:r>
      <w:r w:rsidRPr="00044504">
        <w:rPr>
          <w:rFonts w:ascii="Msh Quraan1" w:eastAsia="MS Mincho" w:hAnsi="Msh Quraan1" w:cs="B Lotus"/>
          <w:color w:val="000000"/>
          <w:sz w:val="22"/>
          <w:szCs w:val="28"/>
          <w:rtl/>
        </w:rPr>
        <w:t>".</w:t>
      </w:r>
    </w:p>
    <w:p w:rsidR="003E5DDB" w:rsidRPr="00044504" w:rsidRDefault="003E5DDB" w:rsidP="00EC103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7 ـ </w:t>
      </w:r>
      <w:r w:rsidR="00EC103B">
        <w:rPr>
          <w:rFonts w:ascii="KFGQPC Uthmanic Script HAFS" w:cs="KFGQPC Uthmanic Script HAFS" w:hint="eastAsia"/>
          <w:sz w:val="28"/>
          <w:szCs w:val="28"/>
          <w:rtl/>
          <w:lang w:bidi="fa-IR"/>
        </w:rPr>
        <w:t>رَبَّنَا</w:t>
      </w:r>
      <w:r w:rsidR="00EC103B">
        <w:rPr>
          <w:rFonts w:ascii="KFGQPC Uthmanic Script HAFS" w:cs="KFGQPC Uthmanic Script HAFS" w:hint="cs"/>
          <w:sz w:val="28"/>
          <w:szCs w:val="28"/>
          <w:rtl/>
          <w:lang w:bidi="fa-IR"/>
        </w:rPr>
        <w:t>ٓ</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ءَامَنَّا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بِمَا</w:t>
      </w:r>
      <w:r w:rsidR="00EC103B">
        <w:rPr>
          <w:rFonts w:ascii="KFGQPC Uthmanic Script HAFS" w:cs="KFGQPC Uthmanic Script HAFS" w:hint="cs"/>
          <w:sz w:val="28"/>
          <w:szCs w:val="28"/>
          <w:rtl/>
          <w:lang w:bidi="fa-IR"/>
        </w:rPr>
        <w:t>ٓ</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أَنزَل</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تَ</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وَ</w:t>
      </w:r>
      <w:r w:rsidR="00EC103B">
        <w:rPr>
          <w:rFonts w:ascii="KFGQPC Uthmanic Script HAFS" w:cs="KFGQPC Uthmanic Script HAFS" w:hint="cs"/>
          <w:sz w:val="28"/>
          <w:szCs w:val="28"/>
          <w:rtl/>
          <w:lang w:bidi="fa-IR"/>
        </w:rPr>
        <w:t>ٱ</w:t>
      </w:r>
      <w:r w:rsidR="00EC103B">
        <w:rPr>
          <w:rFonts w:ascii="KFGQPC Uthmanic Script HAFS" w:cs="KFGQPC Uthmanic Script HAFS" w:hint="eastAsia"/>
          <w:sz w:val="28"/>
          <w:szCs w:val="28"/>
          <w:rtl/>
          <w:lang w:bidi="fa-IR"/>
        </w:rPr>
        <w:t>تَّبَع</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cs"/>
          <w:sz w:val="28"/>
          <w:szCs w:val="28"/>
          <w:rtl/>
          <w:lang w:bidi="fa-IR"/>
        </w:rPr>
        <w:t>ٱ</w:t>
      </w:r>
      <w:r w:rsidR="00EC103B">
        <w:rPr>
          <w:rFonts w:ascii="KFGQPC Uthmanic Script HAFS" w:cs="KFGQPC Uthmanic Script HAFS" w:hint="eastAsia"/>
          <w:sz w:val="28"/>
          <w:szCs w:val="28"/>
          <w:rtl/>
          <w:lang w:bidi="fa-IR"/>
        </w:rPr>
        <w:t>لرَّسُولَ</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فَ</w:t>
      </w:r>
      <w:r w:rsidR="00EC103B">
        <w:rPr>
          <w:rFonts w:ascii="KFGQPC Uthmanic Script HAFS" w:cs="KFGQPC Uthmanic Script HAFS" w:hint="cs"/>
          <w:sz w:val="28"/>
          <w:szCs w:val="28"/>
          <w:rtl/>
          <w:lang w:bidi="fa-IR"/>
        </w:rPr>
        <w:t>ٱ</w:t>
      </w:r>
      <w:r w:rsidR="00EC103B">
        <w:rPr>
          <w:rFonts w:ascii="KFGQPC Uthmanic Script HAFS" w:cs="KFGQPC Uthmanic Script HAFS" w:hint="eastAsia"/>
          <w:sz w:val="28"/>
          <w:szCs w:val="28"/>
          <w:rtl/>
          <w:lang w:bidi="fa-IR"/>
        </w:rPr>
        <w:t>ك</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تُب</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مَعَ</w:t>
      </w:r>
      <w:r w:rsidR="00EC103B">
        <w:rPr>
          <w:rFonts w:ascii="KFGQPC Uthmanic Script HAFS" w:cs="KFGQPC Uthmanic Script HAFS"/>
          <w:sz w:val="28"/>
          <w:szCs w:val="28"/>
          <w:rtl/>
          <w:lang w:bidi="fa-IR"/>
        </w:rPr>
        <w:t xml:space="preserve"> </w:t>
      </w:r>
      <w:r w:rsidR="00EC103B">
        <w:rPr>
          <w:rFonts w:ascii="KFGQPC Uthmanic Script HAFS" w:cs="KFGQPC Uthmanic Script HAFS" w:hint="cs"/>
          <w:sz w:val="28"/>
          <w:szCs w:val="28"/>
          <w:rtl/>
          <w:lang w:bidi="fa-IR"/>
        </w:rPr>
        <w:t>ٱ</w:t>
      </w:r>
      <w:r w:rsidR="00EC103B">
        <w:rPr>
          <w:rFonts w:ascii="KFGQPC Uthmanic Script HAFS" w:cs="KFGQPC Uthmanic Script HAFS" w:hint="eastAsia"/>
          <w:sz w:val="28"/>
          <w:szCs w:val="28"/>
          <w:rtl/>
          <w:lang w:bidi="fa-IR"/>
        </w:rPr>
        <w:t>لشَّ</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هِدِينَ</w:t>
      </w:r>
      <w:r w:rsidR="00EC103B">
        <w:rPr>
          <w:rFonts w:ascii="KFGQPC Uthmanic Script HAFS" w:cs="KFGQPC Uthmanic Script HAFS"/>
          <w:sz w:val="28"/>
          <w:szCs w:val="28"/>
          <w:rtl/>
          <w:lang w:bidi="fa-IR"/>
        </w:rPr>
        <w:t xml:space="preserve"> </w:t>
      </w:r>
      <w:r w:rsidR="00EC103B">
        <w:rPr>
          <w:rFonts w:ascii="KFGQPC Uthmanic Script HAFS" w:cs="KFGQPC Uthmanic Script HAFS" w:hint="cs"/>
          <w:sz w:val="28"/>
          <w:szCs w:val="28"/>
          <w:rtl/>
          <w:lang w:bidi="fa-IR"/>
        </w:rPr>
        <w:t>٥٣</w:t>
      </w:r>
      <w:r w:rsidR="00EC103B">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[آل عمران:53]</w:t>
      </w:r>
      <w:r w:rsidRPr="00044504">
        <w:rPr>
          <w:rFonts w:ascii="Msh Quraan1" w:eastAsia="MS Mincho" w:hAnsi="Msh Quraan1" w:cs="B Lotus"/>
          <w:color w:val="000000"/>
          <w:sz w:val="22"/>
          <w:szCs w:val="28"/>
          <w:rtl/>
        </w:rPr>
        <w:t>.</w:t>
      </w:r>
    </w:p>
    <w:p w:rsidR="003E5DDB" w:rsidRPr="00044504" w:rsidRDefault="003E5DDB" w:rsidP="007F660C">
      <w:pPr>
        <w:spacing w:line="228" w:lineRule="auto"/>
        <w:jc w:val="lowKashida"/>
        <w:rPr>
          <w:rFonts w:ascii="Msh Quraan1" w:eastAsia="MS Mincho" w:hAnsi="Msh Quraan1" w:cs="B Lotus"/>
          <w:color w:val="000000"/>
          <w:sz w:val="22"/>
          <w:szCs w:val="28"/>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ما به كتابي كه فرستادي ايمان آورده و از رسول تو پيروي كرديم نام ما را در صحيف</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اهل يقين ثبت فرما".</w:t>
      </w:r>
    </w:p>
    <w:p w:rsidR="003E5DDB" w:rsidRPr="00044504" w:rsidRDefault="003E5DDB" w:rsidP="007F660C">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8 ـ </w:t>
      </w:r>
      <w:r w:rsidR="00EC103B">
        <w:rPr>
          <w:rFonts w:ascii="KFGQPC Uthmanic Script HAFS" w:cs="KFGQPC Uthmanic Script HAFS" w:hint="eastAsia"/>
          <w:sz w:val="28"/>
          <w:szCs w:val="28"/>
          <w:rtl/>
          <w:lang w:bidi="fa-IR"/>
        </w:rPr>
        <w:t>رَبَّنَا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cs"/>
          <w:sz w:val="28"/>
          <w:szCs w:val="28"/>
          <w:rtl/>
          <w:lang w:bidi="fa-IR"/>
        </w:rPr>
        <w:t>ٱ</w:t>
      </w:r>
      <w:r w:rsidR="00EC103B">
        <w:rPr>
          <w:rFonts w:ascii="KFGQPC Uthmanic Script HAFS" w:cs="KFGQPC Uthmanic Script HAFS" w:hint="eastAsia"/>
          <w:sz w:val="28"/>
          <w:szCs w:val="28"/>
          <w:rtl/>
          <w:lang w:bidi="fa-IR"/>
        </w:rPr>
        <w:t>غ</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فِر</w:t>
      </w:r>
      <w:r w:rsidR="00EC103B">
        <w:rPr>
          <w:rFonts w:ascii="KFGQPC Uthmanic Script HAFS" w:cs="KFGQPC Uthmanic Script HAFS" w:hint="cs"/>
          <w:sz w:val="28"/>
          <w:szCs w:val="28"/>
          <w:rtl/>
          <w:lang w:bidi="fa-IR"/>
        </w:rPr>
        <w:t>ۡ</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لَنَا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ذُنُوبَنَا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وَإِس</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رَافَنَا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فِي</w:t>
      </w:r>
      <w:r w:rsidR="00EC103B">
        <w:rPr>
          <w:rFonts w:ascii="KFGQPC Uthmanic Script HAFS" w:cs="KFGQPC Uthmanic Script HAFS" w:hint="cs"/>
          <w:sz w:val="28"/>
          <w:szCs w:val="28"/>
          <w:rtl/>
          <w:lang w:bidi="fa-IR"/>
        </w:rPr>
        <w:t>ٓ</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أَم</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رِنَا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وَثَبِّت</w:t>
      </w:r>
      <w:r w:rsidR="00EC103B">
        <w:rPr>
          <w:rFonts w:ascii="KFGQPC Uthmanic Script HAFS" w:cs="KFGQPC Uthmanic Script HAFS" w:hint="cs"/>
          <w:sz w:val="28"/>
          <w:szCs w:val="28"/>
          <w:rtl/>
          <w:lang w:bidi="fa-IR"/>
        </w:rPr>
        <w:t>ۡ</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أَق</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دَامَنَا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وَ</w:t>
      </w:r>
      <w:r w:rsidR="00EC103B">
        <w:rPr>
          <w:rFonts w:ascii="KFGQPC Uthmanic Script HAFS" w:cs="KFGQPC Uthmanic Script HAFS" w:hint="cs"/>
          <w:sz w:val="28"/>
          <w:szCs w:val="28"/>
          <w:rtl/>
          <w:lang w:bidi="fa-IR"/>
        </w:rPr>
        <w:t>ٱ</w:t>
      </w:r>
      <w:r w:rsidR="00EC103B">
        <w:rPr>
          <w:rFonts w:ascii="KFGQPC Uthmanic Script HAFS" w:cs="KFGQPC Uthmanic Script HAFS" w:hint="eastAsia"/>
          <w:sz w:val="28"/>
          <w:szCs w:val="28"/>
          <w:rtl/>
          <w:lang w:bidi="fa-IR"/>
        </w:rPr>
        <w:t>نصُر</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نَا</w:t>
      </w:r>
      <w:r w:rsidR="00EC103B">
        <w:rPr>
          <w:rFonts w:ascii="KFGQPC Uthmanic Script HAFS" w:cs="KFGQPC Uthmanic Script HAFS"/>
          <w:sz w:val="28"/>
          <w:szCs w:val="28"/>
          <w:rtl/>
          <w:lang w:bidi="fa-IR"/>
        </w:rPr>
        <w:t xml:space="preserve"> </w:t>
      </w:r>
      <w:r w:rsidR="00EC103B">
        <w:rPr>
          <w:rFonts w:ascii="KFGQPC Uthmanic Script HAFS" w:cs="KFGQPC Uthmanic Script HAFS" w:hint="eastAsia"/>
          <w:sz w:val="28"/>
          <w:szCs w:val="28"/>
          <w:rtl/>
          <w:lang w:bidi="fa-IR"/>
        </w:rPr>
        <w:t>عَلَى</w:t>
      </w:r>
      <w:r w:rsidR="00EC103B">
        <w:rPr>
          <w:rFonts w:ascii="KFGQPC Uthmanic Script HAFS" w:cs="KFGQPC Uthmanic Script HAFS"/>
          <w:sz w:val="28"/>
          <w:szCs w:val="28"/>
          <w:rtl/>
          <w:lang w:bidi="fa-IR"/>
        </w:rPr>
        <w:t xml:space="preserve"> </w:t>
      </w:r>
      <w:r w:rsidR="00EC103B">
        <w:rPr>
          <w:rFonts w:ascii="KFGQPC Uthmanic Script HAFS" w:cs="KFGQPC Uthmanic Script HAFS" w:hint="cs"/>
          <w:sz w:val="28"/>
          <w:szCs w:val="28"/>
          <w:rtl/>
          <w:lang w:bidi="fa-IR"/>
        </w:rPr>
        <w:t>ٱ</w:t>
      </w:r>
      <w:r w:rsidR="00EC103B">
        <w:rPr>
          <w:rFonts w:ascii="KFGQPC Uthmanic Script HAFS" w:cs="KFGQPC Uthmanic Script HAFS" w:hint="eastAsia"/>
          <w:sz w:val="28"/>
          <w:szCs w:val="28"/>
          <w:rtl/>
          <w:lang w:bidi="fa-IR"/>
        </w:rPr>
        <w:t>ل</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قَو</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مِ</w:t>
      </w:r>
      <w:r w:rsidR="00EC103B">
        <w:rPr>
          <w:rFonts w:ascii="KFGQPC Uthmanic Script HAFS" w:cs="KFGQPC Uthmanic Script HAFS"/>
          <w:sz w:val="28"/>
          <w:szCs w:val="28"/>
          <w:rtl/>
          <w:lang w:bidi="fa-IR"/>
        </w:rPr>
        <w:t xml:space="preserve"> </w:t>
      </w:r>
      <w:r w:rsidR="00EC103B">
        <w:rPr>
          <w:rFonts w:ascii="KFGQPC Uthmanic Script HAFS" w:cs="KFGQPC Uthmanic Script HAFS" w:hint="cs"/>
          <w:sz w:val="28"/>
          <w:szCs w:val="28"/>
          <w:rtl/>
          <w:lang w:bidi="fa-IR"/>
        </w:rPr>
        <w:t>ٱ</w:t>
      </w:r>
      <w:r w:rsidR="00EC103B">
        <w:rPr>
          <w:rFonts w:ascii="KFGQPC Uthmanic Script HAFS" w:cs="KFGQPC Uthmanic Script HAFS" w:hint="eastAsia"/>
          <w:sz w:val="28"/>
          <w:szCs w:val="28"/>
          <w:rtl/>
          <w:lang w:bidi="fa-IR"/>
        </w:rPr>
        <w:t>ل</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كَ</w:t>
      </w:r>
      <w:r w:rsidR="00EC103B">
        <w:rPr>
          <w:rFonts w:ascii="KFGQPC Uthmanic Script HAFS" w:cs="KFGQPC Uthmanic Script HAFS" w:hint="cs"/>
          <w:sz w:val="28"/>
          <w:szCs w:val="28"/>
          <w:rtl/>
          <w:lang w:bidi="fa-IR"/>
        </w:rPr>
        <w:t>ٰ</w:t>
      </w:r>
      <w:r w:rsidR="00EC103B">
        <w:rPr>
          <w:rFonts w:ascii="KFGQPC Uthmanic Script HAFS" w:cs="KFGQPC Uthmanic Script HAFS" w:hint="eastAsia"/>
          <w:sz w:val="28"/>
          <w:szCs w:val="28"/>
          <w:rtl/>
          <w:lang w:bidi="fa-IR"/>
        </w:rPr>
        <w:t>فِرِينَ</w:t>
      </w:r>
      <w:r w:rsidR="00EC103B">
        <w:rPr>
          <w:rFonts w:ascii="KFGQPC Uthmanic Script HAFS" w:cs="KFGQPC Uthmanic Script HAFS"/>
          <w:sz w:val="28"/>
          <w:szCs w:val="28"/>
          <w:rtl/>
          <w:lang w:bidi="fa-IR"/>
        </w:rPr>
        <w:t xml:space="preserve"> </w:t>
      </w:r>
      <w:r w:rsidR="00EC103B">
        <w:rPr>
          <w:rFonts w:ascii="KFGQPC Uthmanic Script HAFS" w:cs="KFGQPC Uthmanic Script HAFS" w:hint="cs"/>
          <w:sz w:val="28"/>
          <w:szCs w:val="28"/>
          <w:rtl/>
          <w:lang w:bidi="fa-IR"/>
        </w:rPr>
        <w:t>١٤٧</w:t>
      </w:r>
      <w:r w:rsidR="00EC103B">
        <w:rPr>
          <w:rFonts w:ascii="KFGQPC Uthmanic Script HAFS" w:cs="KFGQPC Uthmanic Script HAFS"/>
          <w:sz w:val="28"/>
          <w:szCs w:val="28"/>
          <w:rtl/>
          <w:lang w:bidi="fa-IR"/>
        </w:rPr>
        <w:t xml:space="preserve"> </w:t>
      </w:r>
      <w:r w:rsidRPr="00044504">
        <w:rPr>
          <w:rFonts w:ascii="Msh Quraan1" w:eastAsia="MS Mincho" w:hAnsi="Msh Quraan1" w:cs="B Lotus"/>
          <w:color w:val="000000"/>
          <w:sz w:val="22"/>
          <w:szCs w:val="28"/>
        </w:rPr>
        <w:t></w:t>
      </w:r>
      <w:r w:rsidR="00EC103B"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[آل عمران:147]</w:t>
      </w:r>
      <w:r w:rsidRPr="00044504">
        <w:rPr>
          <w:rFonts w:ascii="Msh Quraan1" w:eastAsia="MS Mincho" w:hAnsi="Msh Quraan1" w:cs="B Lotus"/>
          <w:color w:val="000000"/>
          <w:sz w:val="22"/>
          <w:szCs w:val="28"/>
          <w:rtl/>
        </w:rPr>
        <w:t>.</w:t>
      </w:r>
    </w:p>
    <w:p w:rsidR="003E5DDB" w:rsidRPr="00044504" w:rsidRDefault="003E5DDB" w:rsidP="007F660C">
      <w:pPr>
        <w:spacing w:line="228" w:lineRule="auto"/>
        <w:jc w:val="lowKashida"/>
        <w:rPr>
          <w:rFonts w:ascii="Msh Quraan1" w:eastAsia="MS Mincho" w:hAnsi="Msh Quraan1" w:cs="B Lotus" w:hint="eastAsia"/>
          <w:color w:val="000000"/>
          <w:sz w:val="22"/>
          <w:szCs w:val="28"/>
          <w:rtl/>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به كرم خود </w:t>
      </w:r>
      <w:r w:rsidRPr="00044504">
        <w:rPr>
          <w:rFonts w:cs="B Lotus"/>
          <w:sz w:val="22"/>
          <w:szCs w:val="28"/>
          <w:rtl/>
          <w:lang w:eastAsia="zh-CN"/>
        </w:rPr>
        <w:t>از گناه</w:t>
      </w:r>
      <w:r w:rsidRPr="00044504">
        <w:rPr>
          <w:rFonts w:ascii="Msh Quraan1" w:eastAsia="MS Mincho" w:hAnsi="Msh Quraan1" w:cs="B Lotus"/>
          <w:color w:val="000000"/>
          <w:sz w:val="22"/>
          <w:szCs w:val="28"/>
          <w:rtl/>
        </w:rPr>
        <w:t xml:space="preserve"> و ستمي كه ما در بار</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خود كرده </w:t>
      </w:r>
      <w:r w:rsidRPr="00044504">
        <w:rPr>
          <w:rFonts w:cs="B Lotus"/>
          <w:sz w:val="22"/>
          <w:szCs w:val="28"/>
          <w:rtl/>
          <w:lang w:eastAsia="zh-CN"/>
        </w:rPr>
        <w:t>ايم درگذر</w:t>
      </w:r>
      <w:r w:rsidRPr="00044504">
        <w:rPr>
          <w:rFonts w:ascii="Msh Quraan1" w:eastAsia="MS Mincho" w:hAnsi="Msh Quraan1" w:cs="B Lotus"/>
          <w:color w:val="000000"/>
          <w:sz w:val="22"/>
          <w:szCs w:val="28"/>
          <w:rtl/>
        </w:rPr>
        <w:t xml:space="preserve"> و ما را ثابت قدم بدار و ما را بر </w:t>
      </w:r>
      <w:r w:rsidRPr="00044504">
        <w:rPr>
          <w:rFonts w:cs="B Lotus"/>
          <w:sz w:val="22"/>
          <w:szCs w:val="28"/>
          <w:rtl/>
          <w:lang w:eastAsia="zh-CN"/>
        </w:rPr>
        <w:t xml:space="preserve">گروه </w:t>
      </w:r>
      <w:r w:rsidRPr="00044504">
        <w:rPr>
          <w:rFonts w:ascii="Msh Quraan1" w:eastAsia="MS Mincho" w:hAnsi="Msh Quraan1" w:cs="B Lotus"/>
          <w:color w:val="000000"/>
          <w:sz w:val="22"/>
          <w:szCs w:val="28"/>
          <w:rtl/>
        </w:rPr>
        <w:t xml:space="preserve">كافران مظفر و </w:t>
      </w:r>
      <w:r w:rsidRPr="00044504">
        <w:rPr>
          <w:rFonts w:cs="B Lotus"/>
          <w:sz w:val="22"/>
          <w:szCs w:val="28"/>
          <w:rtl/>
          <w:lang w:eastAsia="zh-CN"/>
        </w:rPr>
        <w:t>منصورگردان</w:t>
      </w:r>
      <w:r w:rsidRPr="00044504">
        <w:rPr>
          <w:rFonts w:ascii="Msh Quraan1" w:eastAsia="MS Mincho" w:hAnsi="Msh Quraan1" w:cs="B Lotus"/>
          <w:color w:val="000000"/>
          <w:sz w:val="22"/>
          <w:szCs w:val="28"/>
          <w:rtl/>
        </w:rPr>
        <w:t>".</w:t>
      </w:r>
    </w:p>
    <w:p w:rsidR="003E5DDB" w:rsidRPr="00044504" w:rsidRDefault="003E5DDB" w:rsidP="00C84EA4">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9 ـ </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رَبَّنَا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مَا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خَلَق</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تَ</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هَ</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ذَا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بَ</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طِل</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سُب</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حَ</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نَكَ</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فَقِنَا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عَذَابَ</w:t>
      </w:r>
      <w:r w:rsidR="00C84EA4">
        <w:rPr>
          <w:rFonts w:ascii="KFGQPC Uthmanic Script HAFS" w:cs="KFGQPC Uthmanic Script HAFS"/>
          <w:sz w:val="28"/>
          <w:szCs w:val="28"/>
          <w:rtl/>
          <w:lang w:bidi="fa-IR"/>
        </w:rPr>
        <w:t xml:space="preserve"> </w:t>
      </w:r>
      <w:r w:rsidR="00C84EA4">
        <w:rPr>
          <w:rFonts w:ascii="KFGQPC Uthmanic Script HAFS" w:cs="KFGQPC Uthmanic Script HAFS" w:hint="cs"/>
          <w:sz w:val="28"/>
          <w:szCs w:val="28"/>
          <w:rtl/>
          <w:lang w:bidi="fa-IR"/>
        </w:rPr>
        <w:t>ٱ</w:t>
      </w:r>
      <w:r w:rsidR="00C84EA4">
        <w:rPr>
          <w:rFonts w:ascii="KFGQPC Uthmanic Script HAFS" w:cs="KFGQPC Uthmanic Script HAFS" w:hint="eastAsia"/>
          <w:sz w:val="28"/>
          <w:szCs w:val="28"/>
          <w:rtl/>
          <w:lang w:bidi="fa-IR"/>
        </w:rPr>
        <w:t>لنَّارِ</w:t>
      </w:r>
      <w:r w:rsidR="00C84EA4">
        <w:rPr>
          <w:rFonts w:ascii="KFGQPC Uthmanic Script HAFS" w:cs="KFGQPC Uthmanic Script HAFS"/>
          <w:sz w:val="28"/>
          <w:szCs w:val="28"/>
          <w:rtl/>
          <w:lang w:bidi="fa-IR"/>
        </w:rPr>
        <w:t xml:space="preserve"> </w:t>
      </w:r>
      <w:r w:rsidR="00C84EA4">
        <w:rPr>
          <w:rFonts w:ascii="KFGQPC Uthmanic Script HAFS" w:cs="KFGQPC Uthmanic Script HAFS" w:hint="cs"/>
          <w:sz w:val="28"/>
          <w:szCs w:val="28"/>
          <w:rtl/>
          <w:lang w:bidi="fa-IR"/>
        </w:rPr>
        <w:t>١٩١</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رَبَّنَا</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إِنَّكَ</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مَن</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تُد</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خِلِ</w:t>
      </w:r>
      <w:r w:rsidR="00C84EA4">
        <w:rPr>
          <w:rFonts w:ascii="KFGQPC Uthmanic Script HAFS" w:cs="KFGQPC Uthmanic Script HAFS"/>
          <w:sz w:val="28"/>
          <w:szCs w:val="28"/>
          <w:rtl/>
          <w:lang w:bidi="fa-IR"/>
        </w:rPr>
        <w:t xml:space="preserve"> </w:t>
      </w:r>
      <w:r w:rsidR="00C84EA4">
        <w:rPr>
          <w:rFonts w:ascii="KFGQPC Uthmanic Script HAFS" w:cs="KFGQPC Uthmanic Script HAFS" w:hint="cs"/>
          <w:sz w:val="28"/>
          <w:szCs w:val="28"/>
          <w:rtl/>
          <w:lang w:bidi="fa-IR"/>
        </w:rPr>
        <w:t>ٱ</w:t>
      </w:r>
      <w:r w:rsidR="00C84EA4">
        <w:rPr>
          <w:rFonts w:ascii="KFGQPC Uthmanic Script HAFS" w:cs="KFGQPC Uthmanic Script HAFS" w:hint="eastAsia"/>
          <w:sz w:val="28"/>
          <w:szCs w:val="28"/>
          <w:rtl/>
          <w:lang w:bidi="fa-IR"/>
        </w:rPr>
        <w:t>لنَّارَ</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فَقَد</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أَخ</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زَي</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تَهُ</w:t>
      </w:r>
      <w:r w:rsidR="00C84EA4">
        <w:rPr>
          <w:rFonts w:ascii="KFGQPC Uthmanic Script HAFS" w:cs="KFGQPC Uthmanic Script HAFS" w:hint="cs"/>
          <w:sz w:val="28"/>
          <w:szCs w:val="28"/>
          <w:rtl/>
          <w:lang w:bidi="fa-IR"/>
        </w:rPr>
        <w:t>ۥۖ</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وَمَا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لِلظَّ</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لِمِينَ</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مِن</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أَنصَار</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cs"/>
          <w:sz w:val="28"/>
          <w:szCs w:val="28"/>
          <w:rtl/>
          <w:lang w:bidi="fa-IR"/>
        </w:rPr>
        <w:t>١٩٢</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رَّبَّنَا</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إِنَّنَا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سَمِع</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مُنَادِي</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يُنَادِي</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لِل</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إِيمَ</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نِ</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أَن</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ءَامِنُواْ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بِرَبِّكُم</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فَ‍</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َامَنَّا</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رَبَّنَا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فَ</w:t>
      </w:r>
      <w:r w:rsidR="00C84EA4">
        <w:rPr>
          <w:rFonts w:ascii="KFGQPC Uthmanic Script HAFS" w:cs="KFGQPC Uthmanic Script HAFS" w:hint="cs"/>
          <w:sz w:val="28"/>
          <w:szCs w:val="28"/>
          <w:rtl/>
          <w:lang w:bidi="fa-IR"/>
        </w:rPr>
        <w:t>ٱ</w:t>
      </w:r>
      <w:r w:rsidR="00C84EA4">
        <w:rPr>
          <w:rFonts w:ascii="KFGQPC Uthmanic Script HAFS" w:cs="KFGQPC Uthmanic Script HAFS" w:hint="eastAsia"/>
          <w:sz w:val="28"/>
          <w:szCs w:val="28"/>
          <w:rtl/>
          <w:lang w:bidi="fa-IR"/>
        </w:rPr>
        <w:t>غ</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فِر</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لَنَا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ذُنُوبَنَا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وَكَفِّر</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عَنَّا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سَيِّ‍</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َاتِنَا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وَتَوَفَّنَا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مَعَ</w:t>
      </w:r>
      <w:r w:rsidR="00C84EA4">
        <w:rPr>
          <w:rFonts w:ascii="KFGQPC Uthmanic Script HAFS" w:cs="KFGQPC Uthmanic Script HAFS"/>
          <w:sz w:val="28"/>
          <w:szCs w:val="28"/>
          <w:rtl/>
          <w:lang w:bidi="fa-IR"/>
        </w:rPr>
        <w:t xml:space="preserve"> </w:t>
      </w:r>
      <w:r w:rsidR="00C84EA4">
        <w:rPr>
          <w:rFonts w:ascii="KFGQPC Uthmanic Script HAFS" w:cs="KFGQPC Uthmanic Script HAFS" w:hint="cs"/>
          <w:sz w:val="28"/>
          <w:szCs w:val="28"/>
          <w:rtl/>
          <w:lang w:bidi="fa-IR"/>
        </w:rPr>
        <w:t>ٱ</w:t>
      </w:r>
      <w:r w:rsidR="00C84EA4">
        <w:rPr>
          <w:rFonts w:ascii="KFGQPC Uthmanic Script HAFS" w:cs="KFGQPC Uthmanic Script HAFS" w:hint="eastAsia"/>
          <w:sz w:val="28"/>
          <w:szCs w:val="28"/>
          <w:rtl/>
          <w:lang w:bidi="fa-IR"/>
        </w:rPr>
        <w:t>ل</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أَب</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رَارِ</w:t>
      </w:r>
      <w:r w:rsidR="00C84EA4">
        <w:rPr>
          <w:rFonts w:ascii="KFGQPC Uthmanic Script HAFS" w:cs="KFGQPC Uthmanic Script HAFS"/>
          <w:sz w:val="28"/>
          <w:szCs w:val="28"/>
          <w:rtl/>
          <w:lang w:bidi="fa-IR"/>
        </w:rPr>
        <w:t xml:space="preserve"> </w:t>
      </w:r>
      <w:r w:rsidR="00C84EA4">
        <w:rPr>
          <w:rFonts w:ascii="KFGQPC Uthmanic Script HAFS" w:cs="KFGQPC Uthmanic Script HAFS" w:hint="cs"/>
          <w:sz w:val="28"/>
          <w:szCs w:val="28"/>
          <w:rtl/>
          <w:lang w:bidi="fa-IR"/>
        </w:rPr>
        <w:t>١٩٣</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رَبَّنَا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وَءَاتِنَا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مَا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وَعَدتَّنَا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عَلَى</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رُسُلِكَ</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وَلَا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تُخ</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زِنَا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يَو</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مَ</w:t>
      </w:r>
      <w:r w:rsidR="00C84EA4">
        <w:rPr>
          <w:rFonts w:ascii="KFGQPC Uthmanic Script HAFS" w:cs="KFGQPC Uthmanic Script HAFS"/>
          <w:sz w:val="28"/>
          <w:szCs w:val="28"/>
          <w:rtl/>
          <w:lang w:bidi="fa-IR"/>
        </w:rPr>
        <w:t xml:space="preserve"> </w:t>
      </w:r>
      <w:r w:rsidR="00C84EA4">
        <w:rPr>
          <w:rFonts w:ascii="KFGQPC Uthmanic Script HAFS" w:cs="KFGQPC Uthmanic Script HAFS" w:hint="cs"/>
          <w:sz w:val="28"/>
          <w:szCs w:val="28"/>
          <w:rtl/>
          <w:lang w:bidi="fa-IR"/>
        </w:rPr>
        <w:t>ٱ</w:t>
      </w:r>
      <w:r w:rsidR="00C84EA4">
        <w:rPr>
          <w:rFonts w:ascii="KFGQPC Uthmanic Script HAFS" w:cs="KFGQPC Uthmanic Script HAFS" w:hint="eastAsia"/>
          <w:sz w:val="28"/>
          <w:szCs w:val="28"/>
          <w:rtl/>
          <w:lang w:bidi="fa-IR"/>
        </w:rPr>
        <w:t>ل</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قِيَ</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مَةِ</w:t>
      </w:r>
      <w:r w:rsidR="00C84EA4">
        <w:rPr>
          <w:rFonts w:ascii="KFGQPC Uthmanic Script HAFS" w:cs="KFGQPC Uthmanic Script HAFS" w:hint="cs"/>
          <w:sz w:val="28"/>
          <w:szCs w:val="28"/>
          <w:rtl/>
          <w:lang w:bidi="fa-IR"/>
        </w:rPr>
        <w:t>ۖ</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إِنَّكَ</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لَا</w:t>
      </w:r>
      <w:r w:rsidR="00C84EA4">
        <w:rPr>
          <w:rFonts w:ascii="KFGQPC Uthmanic Script HAFS" w:cs="KFGQPC Uthmanic Script HAFS"/>
          <w:sz w:val="28"/>
          <w:szCs w:val="28"/>
          <w:rtl/>
          <w:lang w:bidi="fa-IR"/>
        </w:rPr>
        <w:t xml:space="preserve"> </w:t>
      </w:r>
      <w:r w:rsidR="00C84EA4">
        <w:rPr>
          <w:rFonts w:ascii="KFGQPC Uthmanic Script HAFS" w:cs="KFGQPC Uthmanic Script HAFS" w:hint="eastAsia"/>
          <w:sz w:val="28"/>
          <w:szCs w:val="28"/>
          <w:rtl/>
          <w:lang w:bidi="fa-IR"/>
        </w:rPr>
        <w:t>تُخ</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لِفُ</w:t>
      </w:r>
      <w:r w:rsidR="00C84EA4">
        <w:rPr>
          <w:rFonts w:ascii="KFGQPC Uthmanic Script HAFS" w:cs="KFGQPC Uthmanic Script HAFS"/>
          <w:sz w:val="28"/>
          <w:szCs w:val="28"/>
          <w:rtl/>
          <w:lang w:bidi="fa-IR"/>
        </w:rPr>
        <w:t xml:space="preserve"> </w:t>
      </w:r>
      <w:r w:rsidR="00C84EA4">
        <w:rPr>
          <w:rFonts w:ascii="KFGQPC Uthmanic Script HAFS" w:cs="KFGQPC Uthmanic Script HAFS" w:hint="cs"/>
          <w:sz w:val="28"/>
          <w:szCs w:val="28"/>
          <w:rtl/>
          <w:lang w:bidi="fa-IR"/>
        </w:rPr>
        <w:t>ٱ</w:t>
      </w:r>
      <w:r w:rsidR="00C84EA4">
        <w:rPr>
          <w:rFonts w:ascii="KFGQPC Uthmanic Script HAFS" w:cs="KFGQPC Uthmanic Script HAFS" w:hint="eastAsia"/>
          <w:sz w:val="28"/>
          <w:szCs w:val="28"/>
          <w:rtl/>
          <w:lang w:bidi="fa-IR"/>
        </w:rPr>
        <w:t>ل</w:t>
      </w:r>
      <w:r w:rsidR="00C84EA4">
        <w:rPr>
          <w:rFonts w:ascii="KFGQPC Uthmanic Script HAFS" w:cs="KFGQPC Uthmanic Script HAFS" w:hint="cs"/>
          <w:sz w:val="28"/>
          <w:szCs w:val="28"/>
          <w:rtl/>
          <w:lang w:bidi="fa-IR"/>
        </w:rPr>
        <w:t>ۡ</w:t>
      </w:r>
      <w:r w:rsidR="00C84EA4">
        <w:rPr>
          <w:rFonts w:ascii="KFGQPC Uthmanic Script HAFS" w:cs="KFGQPC Uthmanic Script HAFS" w:hint="eastAsia"/>
          <w:sz w:val="28"/>
          <w:szCs w:val="28"/>
          <w:rtl/>
          <w:lang w:bidi="fa-IR"/>
        </w:rPr>
        <w:t>مِيعَادَ</w:t>
      </w:r>
      <w:r w:rsidR="00C84EA4">
        <w:rPr>
          <w:rFonts w:ascii="KFGQPC Uthmanic Script HAFS" w:cs="KFGQPC Uthmanic Script HAFS"/>
          <w:sz w:val="28"/>
          <w:szCs w:val="28"/>
          <w:rtl/>
          <w:lang w:bidi="fa-IR"/>
        </w:rPr>
        <w:t xml:space="preserve"> </w:t>
      </w:r>
      <w:r w:rsidR="00C84EA4">
        <w:rPr>
          <w:rFonts w:ascii="KFGQPC Uthmanic Script HAFS" w:cs="KFGQPC Uthmanic Script HAFS" w:hint="cs"/>
          <w:sz w:val="28"/>
          <w:szCs w:val="28"/>
          <w:rtl/>
          <w:lang w:bidi="fa-IR"/>
        </w:rPr>
        <w:t>١٩٤</w:t>
      </w:r>
      <w:r w:rsidR="00C84EA4">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[آل عمران:191-194].</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اين خلقت باعظمت را بيهوده نيافريده اي. پاك و منزهي. ما را به لطف خود از عذاب آتش دوزخ </w:t>
      </w:r>
      <w:r w:rsidRPr="00044504">
        <w:rPr>
          <w:rFonts w:cs="B Lotus"/>
          <w:sz w:val="22"/>
          <w:szCs w:val="28"/>
          <w:rtl/>
          <w:lang w:eastAsia="zh-CN"/>
        </w:rPr>
        <w:t>نگاهدار</w:t>
      </w:r>
      <w:r w:rsidRPr="00044504">
        <w:rPr>
          <w:rFonts w:ascii="Msh Quraan1" w:eastAsia="MS Mincho" w:hAnsi="Msh Quraan1" w:cs="B Lotus"/>
          <w:color w:val="000000"/>
          <w:sz w:val="22"/>
          <w:szCs w:val="28"/>
          <w:rtl/>
        </w:rPr>
        <w:t xml:space="preserve">. </w:t>
      </w: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هر كه را تو در آتش افكني او را سخت خوار كرده اي و او ستمكار بوده و ستمكاران را هيچ كس ياري نخواهد كرد. </w:t>
      </w: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ما چون صداي منادي كه خلق را به ايمان </w:t>
      </w:r>
      <w:r w:rsidR="007E58F7">
        <w:rPr>
          <w:rFonts w:ascii="Msh Quraan1" w:eastAsia="MS Mincho" w:hAnsi="Msh Quraan1" w:cs="B Lotus"/>
          <w:color w:val="000000"/>
          <w:sz w:val="22"/>
          <w:szCs w:val="28"/>
          <w:rtl/>
        </w:rPr>
        <w:t>مى‌خ</w:t>
      </w:r>
      <w:r w:rsidRPr="00044504">
        <w:rPr>
          <w:rFonts w:ascii="Msh Quraan1" w:eastAsia="MS Mincho" w:hAnsi="Msh Quraan1" w:cs="B Lotus"/>
          <w:color w:val="000000"/>
          <w:sz w:val="22"/>
          <w:szCs w:val="28"/>
          <w:rtl/>
        </w:rPr>
        <w:t xml:space="preserve">واند شنيديم، اجابت كرديم و ايمان آورديم. </w:t>
      </w:r>
      <w:r w:rsidRPr="00044504">
        <w:rPr>
          <w:rFonts w:cs="B Lotus"/>
          <w:sz w:val="22"/>
          <w:szCs w:val="28"/>
          <w:rtl/>
          <w:lang w:eastAsia="zh-CN"/>
        </w:rPr>
        <w:t>پروردگارا! از گناهان ما درگذر</w:t>
      </w:r>
      <w:r w:rsidRPr="00044504">
        <w:rPr>
          <w:rFonts w:ascii="Msh Quraan1" w:eastAsia="MS Mincho" w:hAnsi="Msh Quraan1" w:cs="B Lotus"/>
          <w:color w:val="000000"/>
          <w:sz w:val="22"/>
          <w:szCs w:val="28"/>
          <w:rtl/>
        </w:rPr>
        <w:t xml:space="preserve"> و زشتي كردار ما را بپوشان وپس از مرگ، ما را با نيكان </w:t>
      </w:r>
      <w:r w:rsidRPr="00044504">
        <w:rPr>
          <w:rFonts w:cs="B Lotus"/>
          <w:sz w:val="22"/>
          <w:szCs w:val="28"/>
          <w:rtl/>
          <w:lang w:eastAsia="zh-CN"/>
        </w:rPr>
        <w:t>محشور گردان</w:t>
      </w:r>
      <w:r w:rsidRPr="00044504">
        <w:rPr>
          <w:rFonts w:ascii="Msh Quraan1" w:eastAsia="MS Mincho" w:hAnsi="Msh Quraan1" w:cs="B Lotus"/>
          <w:color w:val="000000"/>
          <w:sz w:val="22"/>
          <w:szCs w:val="28"/>
          <w:rtl/>
        </w:rPr>
        <w:t xml:space="preserve">. </w:t>
      </w: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ما را ازآن چه به رسولان خود وعده دادي نصيب فرما و محروم </w:t>
      </w:r>
      <w:r w:rsidRPr="00044504">
        <w:rPr>
          <w:rFonts w:cs="B Lotus"/>
          <w:sz w:val="22"/>
          <w:szCs w:val="28"/>
          <w:rtl/>
          <w:lang w:eastAsia="zh-CN"/>
        </w:rPr>
        <w:t>مگردان كه وعد</w:t>
      </w:r>
      <w:r w:rsidR="00313426">
        <w:rPr>
          <w:rFonts w:cs="B Lotus"/>
          <w:sz w:val="22"/>
          <w:szCs w:val="28"/>
          <w:rtl/>
          <w:lang w:eastAsia="zh-CN"/>
        </w:rPr>
        <w:t xml:space="preserve">ه‌ي </w:t>
      </w:r>
      <w:r w:rsidRPr="00044504">
        <w:rPr>
          <w:rFonts w:cs="B Lotus"/>
          <w:sz w:val="22"/>
          <w:szCs w:val="28"/>
          <w:rtl/>
          <w:lang w:eastAsia="zh-CN"/>
        </w:rPr>
        <w:t>تو هرگز</w:t>
      </w:r>
      <w:r w:rsidRPr="00044504">
        <w:rPr>
          <w:rFonts w:ascii="Msh Quraan1" w:eastAsia="MS Mincho" w:hAnsi="Msh Quraan1" w:cs="B Lotus"/>
          <w:color w:val="000000"/>
          <w:sz w:val="22"/>
          <w:szCs w:val="28"/>
          <w:rtl/>
        </w:rPr>
        <w:t xml:space="preserve"> خلاف نخواهد شد".</w:t>
      </w:r>
    </w:p>
    <w:p w:rsidR="003E5DDB" w:rsidRPr="00044504" w:rsidRDefault="003E5DDB" w:rsidP="008A0A6F">
      <w:pPr>
        <w:autoSpaceDE w:val="0"/>
        <w:autoSpaceDN w:val="0"/>
        <w:adjustRightInd w:val="0"/>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10</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A95889">
        <w:rPr>
          <w:rFonts w:ascii="KFGQPC Uthmanic Script HAFS" w:cs="KFGQPC Uthmanic Script HAFS" w:hint="eastAsia"/>
          <w:sz w:val="28"/>
          <w:szCs w:val="28"/>
          <w:rtl/>
        </w:rPr>
        <w:t>رَبَّنَا</w:t>
      </w:r>
      <w:r w:rsidR="00A95889">
        <w:rPr>
          <w:rFonts w:ascii="KFGQPC Uthmanic Script HAFS" w:cs="KFGQPC Uthmanic Script HAFS" w:hint="cs"/>
          <w:sz w:val="28"/>
          <w:szCs w:val="28"/>
          <w:rtl/>
        </w:rPr>
        <w:t>ٓ</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ءَامَنَّا</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فَ</w:t>
      </w:r>
      <w:r w:rsidR="00A95889">
        <w:rPr>
          <w:rFonts w:ascii="KFGQPC Uthmanic Script HAFS" w:cs="KFGQPC Uthmanic Script HAFS" w:hint="cs"/>
          <w:sz w:val="28"/>
          <w:szCs w:val="28"/>
          <w:rtl/>
        </w:rPr>
        <w:t>ٱ</w:t>
      </w:r>
      <w:r w:rsidR="00A95889">
        <w:rPr>
          <w:rFonts w:ascii="KFGQPC Uthmanic Script HAFS" w:cs="KFGQPC Uthmanic Script HAFS" w:hint="eastAsia"/>
          <w:sz w:val="28"/>
          <w:szCs w:val="28"/>
          <w:rtl/>
        </w:rPr>
        <w:t>ك</w:t>
      </w:r>
      <w:r w:rsidR="00A95889">
        <w:rPr>
          <w:rFonts w:ascii="KFGQPC Uthmanic Script HAFS" w:cs="KFGQPC Uthmanic Script HAFS" w:hint="cs"/>
          <w:sz w:val="28"/>
          <w:szCs w:val="28"/>
          <w:rtl/>
        </w:rPr>
        <w:t>ۡ</w:t>
      </w:r>
      <w:r w:rsidR="00A95889">
        <w:rPr>
          <w:rFonts w:ascii="KFGQPC Uthmanic Script HAFS" w:cs="KFGQPC Uthmanic Script HAFS" w:hint="eastAsia"/>
          <w:sz w:val="28"/>
          <w:szCs w:val="28"/>
          <w:rtl/>
        </w:rPr>
        <w:t>تُب</w:t>
      </w:r>
      <w:r w:rsidR="00A95889">
        <w:rPr>
          <w:rFonts w:ascii="KFGQPC Uthmanic Script HAFS" w:cs="KFGQPC Uthmanic Script HAFS" w:hint="cs"/>
          <w:sz w:val="28"/>
          <w:szCs w:val="28"/>
          <w:rtl/>
        </w:rPr>
        <w:t>ۡ</w:t>
      </w:r>
      <w:r w:rsidR="00A95889">
        <w:rPr>
          <w:rFonts w:ascii="KFGQPC Uthmanic Script HAFS" w:cs="KFGQPC Uthmanic Script HAFS" w:hint="eastAsia"/>
          <w:sz w:val="28"/>
          <w:szCs w:val="28"/>
          <w:rtl/>
        </w:rPr>
        <w:t>نَا</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مَعَ</w:t>
      </w:r>
      <w:r w:rsidR="00A95889">
        <w:rPr>
          <w:rFonts w:ascii="KFGQPC Uthmanic Script HAFS" w:cs="KFGQPC Uthmanic Script HAFS"/>
          <w:sz w:val="28"/>
          <w:szCs w:val="28"/>
          <w:rtl/>
        </w:rPr>
        <w:t xml:space="preserve"> </w:t>
      </w:r>
      <w:r w:rsidR="00A95889">
        <w:rPr>
          <w:rFonts w:ascii="KFGQPC Uthmanic Script HAFS" w:cs="KFGQPC Uthmanic Script HAFS" w:hint="cs"/>
          <w:sz w:val="28"/>
          <w:szCs w:val="28"/>
          <w:rtl/>
        </w:rPr>
        <w:t>ٱ</w:t>
      </w:r>
      <w:r w:rsidR="00A95889">
        <w:rPr>
          <w:rFonts w:ascii="KFGQPC Uthmanic Script HAFS" w:cs="KFGQPC Uthmanic Script HAFS" w:hint="eastAsia"/>
          <w:sz w:val="28"/>
          <w:szCs w:val="28"/>
          <w:rtl/>
        </w:rPr>
        <w:t>لشَّ</w:t>
      </w:r>
      <w:r w:rsidR="00A95889">
        <w:rPr>
          <w:rFonts w:ascii="KFGQPC Uthmanic Script HAFS" w:cs="KFGQPC Uthmanic Script HAFS" w:hint="cs"/>
          <w:sz w:val="28"/>
          <w:szCs w:val="28"/>
          <w:rtl/>
        </w:rPr>
        <w:t>ٰ</w:t>
      </w:r>
      <w:r w:rsidR="00A95889">
        <w:rPr>
          <w:rFonts w:ascii="KFGQPC Uthmanic Script HAFS" w:cs="KFGQPC Uthmanic Script HAFS" w:hint="eastAsia"/>
          <w:sz w:val="28"/>
          <w:szCs w:val="28"/>
          <w:rtl/>
        </w:rPr>
        <w:t>هِدِينَ</w:t>
      </w:r>
      <w:r w:rsidR="00A95889">
        <w:rPr>
          <w:rFonts w:ascii="KFGQPC Uthmanic Script HAFS" w:cs="KFGQPC Uthmanic Script HAFS"/>
          <w:sz w:val="28"/>
          <w:szCs w:val="28"/>
          <w:rtl/>
        </w:rPr>
        <w:t xml:space="preserve"> </w:t>
      </w:r>
      <w:r w:rsidR="00A95889">
        <w:rPr>
          <w:rFonts w:ascii="KFGQPC Uthmanic Script HAFS" w:cs="KFGQPC Uthmanic Script HAFS" w:hint="cs"/>
          <w:sz w:val="28"/>
          <w:szCs w:val="28"/>
          <w:rtl/>
        </w:rPr>
        <w:t>٨٣</w:t>
      </w:r>
      <w:r w:rsidR="008A0A6F">
        <w:rPr>
          <w:rFonts w:ascii="KFGQPC Uthmanic Script HAFS" w:cs="KFGQPC Uthmanic Script HAFS" w:hint="cs"/>
          <w:sz w:val="28"/>
          <w:szCs w:val="28"/>
          <w:rtl/>
        </w:rPr>
        <w:t xml:space="preserve"> </w:t>
      </w:r>
      <w:r w:rsidR="00A95889"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[المائد</w:t>
      </w:r>
      <w:r w:rsidR="008A0A6F">
        <w:rPr>
          <w:rFonts w:ascii="Msh Quraan1" w:eastAsia="MS Mincho" w:hAnsi="Msh Quraan1" w:cs="B Lotus" w:hint="cs"/>
          <w:color w:val="000000"/>
          <w:sz w:val="22"/>
          <w:szCs w:val="28"/>
          <w:rtl/>
        </w:rPr>
        <w:t>ه</w:t>
      </w:r>
      <w:r w:rsidRPr="00044504">
        <w:rPr>
          <w:rFonts w:ascii="Msh Quraan1" w:eastAsia="MS Mincho" w:hAnsi="Msh Quraan1" w:cs="B Lotus" w:hint="cs"/>
          <w:color w:val="000000"/>
          <w:sz w:val="22"/>
          <w:szCs w:val="28"/>
          <w:rtl/>
        </w:rPr>
        <w:t>:83]</w:t>
      </w:r>
      <w:r w:rsidRPr="00044504">
        <w:rPr>
          <w:rFonts w:ascii="Msh Quraan1" w:eastAsia="MS Mincho" w:hAnsi="Msh Quraan1" w:cs="B Lotus"/>
          <w:color w:val="000000"/>
          <w:sz w:val="22"/>
          <w:szCs w:val="28"/>
        </w:rPr>
        <w:t></w:t>
      </w:r>
      <w:r w:rsidRPr="00044504">
        <w:rPr>
          <w:rFonts w:ascii="Msh Quraan1" w:eastAsia="MS Mincho" w:hAnsi="Msh Quraan1" w:cs="B Lotus" w:hint="c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"خـدايا! ما ايمان آورديم، نام ما را در زمر</w:t>
      </w:r>
      <w:r w:rsidR="00313426">
        <w:rPr>
          <w:rFonts w:ascii="Msh Quraan1" w:eastAsia="MS Mincho" w:hAnsi="Msh Quraan1" w:cs="B Lotus"/>
          <w:color w:val="000000"/>
          <w:sz w:val="22"/>
          <w:szCs w:val="28"/>
          <w:rtl/>
        </w:rPr>
        <w:t xml:space="preserve">ه‌ي </w:t>
      </w:r>
      <w:r w:rsidRPr="00044504">
        <w:rPr>
          <w:rFonts w:cs="B Lotus"/>
          <w:sz w:val="22"/>
          <w:szCs w:val="28"/>
          <w:rtl/>
          <w:lang w:eastAsia="zh-CN"/>
        </w:rPr>
        <w:t>گواهان</w:t>
      </w:r>
      <w:r w:rsidRPr="00044504">
        <w:rPr>
          <w:rFonts w:ascii="Msh Quraan1" w:eastAsia="MS Mincho" w:hAnsi="Msh Quraan1" w:cs="B Lotus"/>
          <w:color w:val="000000"/>
          <w:sz w:val="22"/>
          <w:szCs w:val="28"/>
          <w:rtl/>
        </w:rPr>
        <w:t xml:space="preserve"> صادق بنويس".</w:t>
      </w:r>
    </w:p>
    <w:p w:rsidR="003E5DDB" w:rsidRPr="008A0A6F" w:rsidRDefault="003E5DDB" w:rsidP="008A0A6F">
      <w:pPr>
        <w:autoSpaceDE w:val="0"/>
        <w:autoSpaceDN w:val="0"/>
        <w:adjustRightInd w:val="0"/>
        <w:jc w:val="both"/>
        <w:rPr>
          <w:rFonts w:ascii="KFGQPC Uthmanic Script HAFS" w:cs="KFGQPC Uthmanic Script HAFS"/>
          <w:sz w:val="28"/>
          <w:szCs w:val="28"/>
        </w:rPr>
      </w:pPr>
      <w:r w:rsidRPr="00044504">
        <w:rPr>
          <w:rFonts w:ascii="Msh Quraan1" w:eastAsia="MS Mincho" w:hAnsi="Msh Quraan1" w:cs="B Lotus"/>
          <w:color w:val="000000"/>
          <w:sz w:val="22"/>
          <w:szCs w:val="28"/>
          <w:rtl/>
        </w:rPr>
        <w:t xml:space="preserve">11 ـ </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رَبَّنَا</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ظَلَم</w:t>
      </w:r>
      <w:r w:rsidR="00A95889">
        <w:rPr>
          <w:rFonts w:ascii="KFGQPC Uthmanic Script HAFS" w:cs="KFGQPC Uthmanic Script HAFS" w:hint="cs"/>
          <w:sz w:val="28"/>
          <w:szCs w:val="28"/>
          <w:rtl/>
        </w:rPr>
        <w:t>ۡ</w:t>
      </w:r>
      <w:r w:rsidR="00A95889">
        <w:rPr>
          <w:rFonts w:ascii="KFGQPC Uthmanic Script HAFS" w:cs="KFGQPC Uthmanic Script HAFS" w:hint="eastAsia"/>
          <w:sz w:val="28"/>
          <w:szCs w:val="28"/>
          <w:rtl/>
        </w:rPr>
        <w:t>نَا</w:t>
      </w:r>
      <w:r w:rsidR="00A95889">
        <w:rPr>
          <w:rFonts w:ascii="KFGQPC Uthmanic Script HAFS" w:cs="KFGQPC Uthmanic Script HAFS" w:hint="cs"/>
          <w:sz w:val="28"/>
          <w:szCs w:val="28"/>
          <w:rtl/>
        </w:rPr>
        <w:t>ٓ</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أَنفُسَنَا</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وَإِن</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لَّم</w:t>
      </w:r>
      <w:r w:rsidR="00A95889">
        <w:rPr>
          <w:rFonts w:ascii="KFGQPC Uthmanic Script HAFS" w:cs="KFGQPC Uthmanic Script HAFS" w:hint="cs"/>
          <w:sz w:val="28"/>
          <w:szCs w:val="28"/>
          <w:rtl/>
        </w:rPr>
        <w:t>ۡ</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تَغ</w:t>
      </w:r>
      <w:r w:rsidR="00A95889">
        <w:rPr>
          <w:rFonts w:ascii="KFGQPC Uthmanic Script HAFS" w:cs="KFGQPC Uthmanic Script HAFS" w:hint="cs"/>
          <w:sz w:val="28"/>
          <w:szCs w:val="28"/>
          <w:rtl/>
        </w:rPr>
        <w:t>ۡ</w:t>
      </w:r>
      <w:r w:rsidR="00A95889">
        <w:rPr>
          <w:rFonts w:ascii="KFGQPC Uthmanic Script HAFS" w:cs="KFGQPC Uthmanic Script HAFS" w:hint="eastAsia"/>
          <w:sz w:val="28"/>
          <w:szCs w:val="28"/>
          <w:rtl/>
        </w:rPr>
        <w:t>فِر</w:t>
      </w:r>
      <w:r w:rsidR="00A95889">
        <w:rPr>
          <w:rFonts w:ascii="KFGQPC Uthmanic Script HAFS" w:cs="KFGQPC Uthmanic Script HAFS" w:hint="cs"/>
          <w:sz w:val="28"/>
          <w:szCs w:val="28"/>
          <w:rtl/>
        </w:rPr>
        <w:t>ۡ</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لَنَا</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وَتَر</w:t>
      </w:r>
      <w:r w:rsidR="00A95889">
        <w:rPr>
          <w:rFonts w:ascii="KFGQPC Uthmanic Script HAFS" w:cs="KFGQPC Uthmanic Script HAFS" w:hint="cs"/>
          <w:sz w:val="28"/>
          <w:szCs w:val="28"/>
          <w:rtl/>
        </w:rPr>
        <w:t>ۡ</w:t>
      </w:r>
      <w:r w:rsidR="00A95889">
        <w:rPr>
          <w:rFonts w:ascii="KFGQPC Uthmanic Script HAFS" w:cs="KFGQPC Uthmanic Script HAFS" w:hint="eastAsia"/>
          <w:sz w:val="28"/>
          <w:szCs w:val="28"/>
          <w:rtl/>
        </w:rPr>
        <w:t>حَم</w:t>
      </w:r>
      <w:r w:rsidR="00A95889">
        <w:rPr>
          <w:rFonts w:ascii="KFGQPC Uthmanic Script HAFS" w:cs="KFGQPC Uthmanic Script HAFS" w:hint="cs"/>
          <w:sz w:val="28"/>
          <w:szCs w:val="28"/>
          <w:rtl/>
        </w:rPr>
        <w:t>ۡ</w:t>
      </w:r>
      <w:r w:rsidR="00A95889">
        <w:rPr>
          <w:rFonts w:ascii="KFGQPC Uthmanic Script HAFS" w:cs="KFGQPC Uthmanic Script HAFS" w:hint="eastAsia"/>
          <w:sz w:val="28"/>
          <w:szCs w:val="28"/>
          <w:rtl/>
        </w:rPr>
        <w:t>نَا</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لَنَكُونَنَّ</w:t>
      </w:r>
      <w:r w:rsidR="00A95889">
        <w:rPr>
          <w:rFonts w:ascii="KFGQPC Uthmanic Script HAFS" w:cs="KFGQPC Uthmanic Script HAFS"/>
          <w:sz w:val="28"/>
          <w:szCs w:val="28"/>
          <w:rtl/>
        </w:rPr>
        <w:t xml:space="preserve"> </w:t>
      </w:r>
      <w:r w:rsidR="00A95889">
        <w:rPr>
          <w:rFonts w:ascii="KFGQPC Uthmanic Script HAFS" w:cs="KFGQPC Uthmanic Script HAFS" w:hint="eastAsia"/>
          <w:sz w:val="28"/>
          <w:szCs w:val="28"/>
          <w:rtl/>
        </w:rPr>
        <w:t>مِنَ</w:t>
      </w:r>
      <w:r w:rsidR="00A95889">
        <w:rPr>
          <w:rFonts w:ascii="KFGQPC Uthmanic Script HAFS" w:cs="KFGQPC Uthmanic Script HAFS"/>
          <w:sz w:val="28"/>
          <w:szCs w:val="28"/>
          <w:rtl/>
        </w:rPr>
        <w:t xml:space="preserve"> </w:t>
      </w:r>
      <w:r w:rsidR="00A95889">
        <w:rPr>
          <w:rFonts w:ascii="KFGQPC Uthmanic Script HAFS" w:cs="KFGQPC Uthmanic Script HAFS" w:hint="cs"/>
          <w:sz w:val="28"/>
          <w:szCs w:val="28"/>
          <w:rtl/>
        </w:rPr>
        <w:t>ٱ</w:t>
      </w:r>
      <w:r w:rsidR="00A95889">
        <w:rPr>
          <w:rFonts w:ascii="KFGQPC Uthmanic Script HAFS" w:cs="KFGQPC Uthmanic Script HAFS" w:hint="eastAsia"/>
          <w:sz w:val="28"/>
          <w:szCs w:val="28"/>
          <w:rtl/>
        </w:rPr>
        <w:t>ل</w:t>
      </w:r>
      <w:r w:rsidR="00A95889">
        <w:rPr>
          <w:rFonts w:ascii="KFGQPC Uthmanic Script HAFS" w:cs="KFGQPC Uthmanic Script HAFS" w:hint="cs"/>
          <w:sz w:val="28"/>
          <w:szCs w:val="28"/>
          <w:rtl/>
        </w:rPr>
        <w:t>ۡ</w:t>
      </w:r>
      <w:r w:rsidR="00A95889">
        <w:rPr>
          <w:rFonts w:ascii="KFGQPC Uthmanic Script HAFS" w:cs="KFGQPC Uthmanic Script HAFS" w:hint="eastAsia"/>
          <w:sz w:val="28"/>
          <w:szCs w:val="28"/>
          <w:rtl/>
        </w:rPr>
        <w:t>خَ</w:t>
      </w:r>
      <w:r w:rsidR="00A95889">
        <w:rPr>
          <w:rFonts w:ascii="KFGQPC Uthmanic Script HAFS" w:cs="KFGQPC Uthmanic Script HAFS" w:hint="cs"/>
          <w:sz w:val="28"/>
          <w:szCs w:val="28"/>
          <w:rtl/>
        </w:rPr>
        <w:t>ٰ</w:t>
      </w:r>
      <w:r w:rsidR="00A95889">
        <w:rPr>
          <w:rFonts w:ascii="KFGQPC Uthmanic Script HAFS" w:cs="KFGQPC Uthmanic Script HAFS" w:hint="eastAsia"/>
          <w:sz w:val="28"/>
          <w:szCs w:val="28"/>
          <w:rtl/>
        </w:rPr>
        <w:t>سِرِينَ</w:t>
      </w:r>
      <w:r w:rsidR="00A95889">
        <w:rPr>
          <w:rFonts w:ascii="KFGQPC Uthmanic Script HAFS" w:cs="KFGQPC Uthmanic Script HAFS"/>
          <w:sz w:val="28"/>
          <w:szCs w:val="28"/>
          <w:rtl/>
        </w:rPr>
        <w:t xml:space="preserve"> </w:t>
      </w:r>
      <w:r w:rsidR="00A95889">
        <w:rPr>
          <w:rFonts w:ascii="KFGQPC Uthmanic Script HAFS" w:cs="KFGQPC Uthmanic Script HAFS" w:hint="cs"/>
          <w:sz w:val="28"/>
          <w:szCs w:val="28"/>
          <w:rtl/>
        </w:rPr>
        <w:t>٢٣</w:t>
      </w:r>
      <w:r w:rsidR="00A95889"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[الأعراف:23].</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ما برخويش ستم كرديم و </w:t>
      </w:r>
      <w:r w:rsidRPr="00044504">
        <w:rPr>
          <w:rFonts w:cs="B Lotus"/>
          <w:sz w:val="22"/>
          <w:szCs w:val="28"/>
          <w:rtl/>
          <w:lang w:eastAsia="zh-CN"/>
        </w:rPr>
        <w:t xml:space="preserve">اگر </w:t>
      </w:r>
      <w:r w:rsidRPr="00044504">
        <w:rPr>
          <w:rFonts w:ascii="Msh Quraan1" w:eastAsia="MS Mincho" w:hAnsi="Msh Quraan1" w:cs="B Lotus"/>
          <w:color w:val="000000"/>
          <w:sz w:val="22"/>
          <w:szCs w:val="28"/>
          <w:rtl/>
        </w:rPr>
        <w:t>تو ما را نبخشايي و به ما رحمت و رأفت نفرمايي، سخت از زيانكاران خواهيم شد".</w:t>
      </w:r>
    </w:p>
    <w:p w:rsidR="003E5DDB" w:rsidRPr="00044504" w:rsidRDefault="003E5DDB" w:rsidP="008A0A6F">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12</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583E2B">
        <w:rPr>
          <w:rFonts w:ascii="KFGQPC Uthmanic Script HAFS" w:cs="KFGQPC Uthmanic Script HAFS"/>
          <w:sz w:val="28"/>
          <w:szCs w:val="28"/>
          <w:rtl/>
          <w:lang w:bidi="fa-IR"/>
        </w:rPr>
        <w:t xml:space="preserve"> </w:t>
      </w:r>
      <w:r w:rsidR="00583E2B">
        <w:rPr>
          <w:rFonts w:ascii="KFGQPC Uthmanic Script HAFS" w:cs="KFGQPC Uthmanic Script HAFS" w:hint="eastAsia"/>
          <w:sz w:val="28"/>
          <w:szCs w:val="28"/>
          <w:rtl/>
          <w:lang w:bidi="fa-IR"/>
        </w:rPr>
        <w:t>رَبَّنَا</w:t>
      </w:r>
      <w:r w:rsidR="00583E2B">
        <w:rPr>
          <w:rFonts w:ascii="KFGQPC Uthmanic Script HAFS" w:cs="KFGQPC Uthmanic Script HAFS"/>
          <w:sz w:val="28"/>
          <w:szCs w:val="28"/>
          <w:rtl/>
          <w:lang w:bidi="fa-IR"/>
        </w:rPr>
        <w:t xml:space="preserve"> </w:t>
      </w:r>
      <w:r w:rsidR="00583E2B">
        <w:rPr>
          <w:rFonts w:ascii="KFGQPC Uthmanic Script HAFS" w:cs="KFGQPC Uthmanic Script HAFS" w:hint="eastAsia"/>
          <w:sz w:val="28"/>
          <w:szCs w:val="28"/>
          <w:rtl/>
          <w:lang w:bidi="fa-IR"/>
        </w:rPr>
        <w:t>لَا</w:t>
      </w:r>
      <w:r w:rsidR="00583E2B">
        <w:rPr>
          <w:rFonts w:ascii="KFGQPC Uthmanic Script HAFS" w:cs="KFGQPC Uthmanic Script HAFS"/>
          <w:sz w:val="28"/>
          <w:szCs w:val="28"/>
          <w:rtl/>
          <w:lang w:bidi="fa-IR"/>
        </w:rPr>
        <w:t xml:space="preserve"> </w:t>
      </w:r>
      <w:r w:rsidR="00583E2B">
        <w:rPr>
          <w:rFonts w:ascii="KFGQPC Uthmanic Script HAFS" w:cs="KFGQPC Uthmanic Script HAFS" w:hint="eastAsia"/>
          <w:sz w:val="28"/>
          <w:szCs w:val="28"/>
          <w:rtl/>
          <w:lang w:bidi="fa-IR"/>
        </w:rPr>
        <w:t>تَج</w:t>
      </w:r>
      <w:r w:rsidR="00583E2B">
        <w:rPr>
          <w:rFonts w:ascii="KFGQPC Uthmanic Script HAFS" w:cs="KFGQPC Uthmanic Script HAFS" w:hint="cs"/>
          <w:sz w:val="28"/>
          <w:szCs w:val="28"/>
          <w:rtl/>
          <w:lang w:bidi="fa-IR"/>
        </w:rPr>
        <w:t>ۡ</w:t>
      </w:r>
      <w:r w:rsidR="00583E2B">
        <w:rPr>
          <w:rFonts w:ascii="KFGQPC Uthmanic Script HAFS" w:cs="KFGQPC Uthmanic Script HAFS" w:hint="eastAsia"/>
          <w:sz w:val="28"/>
          <w:szCs w:val="28"/>
          <w:rtl/>
          <w:lang w:bidi="fa-IR"/>
        </w:rPr>
        <w:t>عَل</w:t>
      </w:r>
      <w:r w:rsidR="00583E2B">
        <w:rPr>
          <w:rFonts w:ascii="KFGQPC Uthmanic Script HAFS" w:cs="KFGQPC Uthmanic Script HAFS" w:hint="cs"/>
          <w:sz w:val="28"/>
          <w:szCs w:val="28"/>
          <w:rtl/>
          <w:lang w:bidi="fa-IR"/>
        </w:rPr>
        <w:t>ۡ</w:t>
      </w:r>
      <w:r w:rsidR="00583E2B">
        <w:rPr>
          <w:rFonts w:ascii="KFGQPC Uthmanic Script HAFS" w:cs="KFGQPC Uthmanic Script HAFS" w:hint="eastAsia"/>
          <w:sz w:val="28"/>
          <w:szCs w:val="28"/>
          <w:rtl/>
          <w:lang w:bidi="fa-IR"/>
        </w:rPr>
        <w:t>نَا</w:t>
      </w:r>
      <w:r w:rsidR="00583E2B">
        <w:rPr>
          <w:rFonts w:ascii="KFGQPC Uthmanic Script HAFS" w:cs="KFGQPC Uthmanic Script HAFS"/>
          <w:sz w:val="28"/>
          <w:szCs w:val="28"/>
          <w:rtl/>
          <w:lang w:bidi="fa-IR"/>
        </w:rPr>
        <w:t xml:space="preserve"> </w:t>
      </w:r>
      <w:r w:rsidR="00583E2B">
        <w:rPr>
          <w:rFonts w:ascii="KFGQPC Uthmanic Script HAFS" w:cs="KFGQPC Uthmanic Script HAFS" w:hint="eastAsia"/>
          <w:sz w:val="28"/>
          <w:szCs w:val="28"/>
          <w:rtl/>
          <w:lang w:bidi="fa-IR"/>
        </w:rPr>
        <w:t>مَعَ</w:t>
      </w:r>
      <w:r w:rsidR="00583E2B">
        <w:rPr>
          <w:rFonts w:ascii="KFGQPC Uthmanic Script HAFS" w:cs="KFGQPC Uthmanic Script HAFS"/>
          <w:sz w:val="28"/>
          <w:szCs w:val="28"/>
          <w:rtl/>
          <w:lang w:bidi="fa-IR"/>
        </w:rPr>
        <w:t xml:space="preserve"> </w:t>
      </w:r>
      <w:r w:rsidR="00583E2B">
        <w:rPr>
          <w:rFonts w:ascii="KFGQPC Uthmanic Script HAFS" w:cs="KFGQPC Uthmanic Script HAFS" w:hint="cs"/>
          <w:sz w:val="28"/>
          <w:szCs w:val="28"/>
          <w:rtl/>
          <w:lang w:bidi="fa-IR"/>
        </w:rPr>
        <w:t>ٱ</w:t>
      </w:r>
      <w:r w:rsidR="00583E2B">
        <w:rPr>
          <w:rFonts w:ascii="KFGQPC Uthmanic Script HAFS" w:cs="KFGQPC Uthmanic Script HAFS" w:hint="eastAsia"/>
          <w:sz w:val="28"/>
          <w:szCs w:val="28"/>
          <w:rtl/>
          <w:lang w:bidi="fa-IR"/>
        </w:rPr>
        <w:t>ل</w:t>
      </w:r>
      <w:r w:rsidR="00583E2B">
        <w:rPr>
          <w:rFonts w:ascii="KFGQPC Uthmanic Script HAFS" w:cs="KFGQPC Uthmanic Script HAFS" w:hint="cs"/>
          <w:sz w:val="28"/>
          <w:szCs w:val="28"/>
          <w:rtl/>
          <w:lang w:bidi="fa-IR"/>
        </w:rPr>
        <w:t>ۡ</w:t>
      </w:r>
      <w:r w:rsidR="00583E2B">
        <w:rPr>
          <w:rFonts w:ascii="KFGQPC Uthmanic Script HAFS" w:cs="KFGQPC Uthmanic Script HAFS" w:hint="eastAsia"/>
          <w:sz w:val="28"/>
          <w:szCs w:val="28"/>
          <w:rtl/>
          <w:lang w:bidi="fa-IR"/>
        </w:rPr>
        <w:t>قَو</w:t>
      </w:r>
      <w:r w:rsidR="00583E2B">
        <w:rPr>
          <w:rFonts w:ascii="KFGQPC Uthmanic Script HAFS" w:cs="KFGQPC Uthmanic Script HAFS" w:hint="cs"/>
          <w:sz w:val="28"/>
          <w:szCs w:val="28"/>
          <w:rtl/>
          <w:lang w:bidi="fa-IR"/>
        </w:rPr>
        <w:t>ۡ</w:t>
      </w:r>
      <w:r w:rsidR="00583E2B">
        <w:rPr>
          <w:rFonts w:ascii="KFGQPC Uthmanic Script HAFS" w:cs="KFGQPC Uthmanic Script HAFS" w:hint="eastAsia"/>
          <w:sz w:val="28"/>
          <w:szCs w:val="28"/>
          <w:rtl/>
          <w:lang w:bidi="fa-IR"/>
        </w:rPr>
        <w:t>مِ</w:t>
      </w:r>
      <w:r w:rsidR="00583E2B">
        <w:rPr>
          <w:rFonts w:ascii="KFGQPC Uthmanic Script HAFS" w:cs="KFGQPC Uthmanic Script HAFS"/>
          <w:sz w:val="28"/>
          <w:szCs w:val="28"/>
          <w:rtl/>
          <w:lang w:bidi="fa-IR"/>
        </w:rPr>
        <w:t xml:space="preserve"> </w:t>
      </w:r>
      <w:r w:rsidR="00583E2B">
        <w:rPr>
          <w:rFonts w:ascii="KFGQPC Uthmanic Script HAFS" w:cs="KFGQPC Uthmanic Script HAFS" w:hint="cs"/>
          <w:sz w:val="28"/>
          <w:szCs w:val="28"/>
          <w:rtl/>
          <w:lang w:bidi="fa-IR"/>
        </w:rPr>
        <w:t>ٱ</w:t>
      </w:r>
      <w:r w:rsidR="00583E2B">
        <w:rPr>
          <w:rFonts w:ascii="KFGQPC Uthmanic Script HAFS" w:cs="KFGQPC Uthmanic Script HAFS" w:hint="eastAsia"/>
          <w:sz w:val="28"/>
          <w:szCs w:val="28"/>
          <w:rtl/>
          <w:lang w:bidi="fa-IR"/>
        </w:rPr>
        <w:t>لظَّ</w:t>
      </w:r>
      <w:r w:rsidR="00583E2B">
        <w:rPr>
          <w:rFonts w:ascii="KFGQPC Uthmanic Script HAFS" w:cs="KFGQPC Uthmanic Script HAFS" w:hint="cs"/>
          <w:sz w:val="28"/>
          <w:szCs w:val="28"/>
          <w:rtl/>
          <w:lang w:bidi="fa-IR"/>
        </w:rPr>
        <w:t>ٰ</w:t>
      </w:r>
      <w:r w:rsidR="00583E2B">
        <w:rPr>
          <w:rFonts w:ascii="KFGQPC Uthmanic Script HAFS" w:cs="KFGQPC Uthmanic Script HAFS" w:hint="eastAsia"/>
          <w:sz w:val="28"/>
          <w:szCs w:val="28"/>
          <w:rtl/>
          <w:lang w:bidi="fa-IR"/>
        </w:rPr>
        <w:t>لِمِينَ</w:t>
      </w:r>
      <w:r w:rsidR="00583E2B">
        <w:rPr>
          <w:rFonts w:ascii="KFGQPC Uthmanic Script HAFS" w:cs="KFGQPC Uthmanic Script HAFS"/>
          <w:sz w:val="28"/>
          <w:szCs w:val="28"/>
          <w:rtl/>
          <w:lang w:bidi="fa-IR"/>
        </w:rPr>
        <w:t xml:space="preserve"> </w:t>
      </w:r>
      <w:r w:rsidR="00583E2B">
        <w:rPr>
          <w:rFonts w:ascii="KFGQPC Uthmanic Script HAFS" w:cs="KFGQPC Uthmanic Script HAFS" w:hint="cs"/>
          <w:sz w:val="28"/>
          <w:szCs w:val="28"/>
          <w:rtl/>
          <w:lang w:bidi="fa-IR"/>
        </w:rPr>
        <w:t>٤٧</w:t>
      </w:r>
      <w:r w:rsidR="008A0A6F">
        <w:rPr>
          <w:rFonts w:ascii="KFGQPC Uthmanic Script HAFS" w:cs="KFGQPC Uthmanic Script HAFS" w:hint="cs"/>
          <w:sz w:val="28"/>
          <w:szCs w:val="28"/>
          <w:rtl/>
          <w:lang w:bidi="fa-IR"/>
        </w:rPr>
        <w:t xml:space="preserve"> </w:t>
      </w:r>
      <w:r w:rsidRPr="00044504">
        <w:rPr>
          <w:rFonts w:ascii="Msh Quraan1" w:eastAsia="MS Mincho" w:hAnsi="Msh Quraan1" w:cs="B Lotus" w:hint="cs"/>
          <w:color w:val="000000"/>
          <w:sz w:val="22"/>
          <w:szCs w:val="28"/>
          <w:rtl/>
        </w:rPr>
        <w:t>[الأعراف:47]</w:t>
      </w:r>
      <w:r w:rsidRPr="00044504">
        <w:rPr>
          <w:rFonts w:ascii="Msh Quraan1" w:eastAsia="MS Mincho" w:hAnsi="Msh Quraan1" w:cs="B Lotu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cs="B Lotus"/>
          <w:sz w:val="22"/>
          <w:szCs w:val="28"/>
          <w:rtl/>
          <w:lang w:eastAsia="zh-CN"/>
        </w:rPr>
        <w:t>"پروردگارا! ما را با ستمكارانِ ظالم، همراه مگردان</w:t>
      </w:r>
      <w:r w:rsidRPr="00044504">
        <w:rPr>
          <w:rFonts w:ascii="Msh Quraan1" w:eastAsia="MS Mincho" w:hAnsi="Msh Quraan1" w:cs="B Lotus"/>
          <w:color w:val="000000"/>
          <w:sz w:val="22"/>
          <w:szCs w:val="28"/>
          <w:rtl/>
        </w:rPr>
        <w:t>".</w:t>
      </w:r>
    </w:p>
    <w:p w:rsidR="003E5DDB" w:rsidRPr="00044504" w:rsidRDefault="003E5DDB" w:rsidP="00614D3F">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13</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614D3F">
        <w:rPr>
          <w:rFonts w:ascii="KFGQPC Uthmanic Script HAFS" w:cs="KFGQPC Uthmanic Script HAFS"/>
          <w:sz w:val="28"/>
          <w:szCs w:val="28"/>
          <w:rtl/>
          <w:lang w:bidi="fa-IR"/>
        </w:rPr>
        <w:t xml:space="preserve"> </w:t>
      </w:r>
      <w:r w:rsidR="00614D3F">
        <w:rPr>
          <w:rFonts w:ascii="KFGQPC Uthmanic Script HAFS" w:cs="KFGQPC Uthmanic Script HAFS" w:hint="eastAsia"/>
          <w:sz w:val="28"/>
          <w:szCs w:val="28"/>
          <w:rtl/>
          <w:lang w:bidi="fa-IR"/>
        </w:rPr>
        <w:t>رَبَّنَا</w:t>
      </w:r>
      <w:r w:rsidR="00614D3F">
        <w:rPr>
          <w:rFonts w:ascii="KFGQPC Uthmanic Script HAFS" w:cs="KFGQPC Uthmanic Script HAFS"/>
          <w:sz w:val="28"/>
          <w:szCs w:val="28"/>
          <w:rtl/>
          <w:lang w:bidi="fa-IR"/>
        </w:rPr>
        <w:t xml:space="preserve"> </w:t>
      </w:r>
      <w:r w:rsidR="00614D3F">
        <w:rPr>
          <w:rFonts w:ascii="KFGQPC Uthmanic Script HAFS" w:cs="KFGQPC Uthmanic Script HAFS" w:hint="cs"/>
          <w:sz w:val="28"/>
          <w:szCs w:val="28"/>
          <w:rtl/>
          <w:lang w:bidi="fa-IR"/>
        </w:rPr>
        <w:t>ٱ</w:t>
      </w:r>
      <w:r w:rsidR="00614D3F">
        <w:rPr>
          <w:rFonts w:ascii="KFGQPC Uthmanic Script HAFS" w:cs="KFGQPC Uthmanic Script HAFS" w:hint="eastAsia"/>
          <w:sz w:val="28"/>
          <w:szCs w:val="28"/>
          <w:rtl/>
          <w:lang w:bidi="fa-IR"/>
        </w:rPr>
        <w:t>ف</w:t>
      </w:r>
      <w:r w:rsidR="00614D3F">
        <w:rPr>
          <w:rFonts w:ascii="KFGQPC Uthmanic Script HAFS" w:cs="KFGQPC Uthmanic Script HAFS" w:hint="cs"/>
          <w:sz w:val="28"/>
          <w:szCs w:val="28"/>
          <w:rtl/>
          <w:lang w:bidi="fa-IR"/>
        </w:rPr>
        <w:t>ۡ</w:t>
      </w:r>
      <w:r w:rsidR="00614D3F">
        <w:rPr>
          <w:rFonts w:ascii="KFGQPC Uthmanic Script HAFS" w:cs="KFGQPC Uthmanic Script HAFS" w:hint="eastAsia"/>
          <w:sz w:val="28"/>
          <w:szCs w:val="28"/>
          <w:rtl/>
          <w:lang w:bidi="fa-IR"/>
        </w:rPr>
        <w:t>تَح</w:t>
      </w:r>
      <w:r w:rsidR="00614D3F">
        <w:rPr>
          <w:rFonts w:ascii="KFGQPC Uthmanic Script HAFS" w:cs="KFGQPC Uthmanic Script HAFS" w:hint="cs"/>
          <w:sz w:val="28"/>
          <w:szCs w:val="28"/>
          <w:rtl/>
          <w:lang w:bidi="fa-IR"/>
        </w:rPr>
        <w:t>ۡ</w:t>
      </w:r>
      <w:r w:rsidR="00614D3F">
        <w:rPr>
          <w:rFonts w:ascii="KFGQPC Uthmanic Script HAFS" w:cs="KFGQPC Uthmanic Script HAFS"/>
          <w:sz w:val="28"/>
          <w:szCs w:val="28"/>
          <w:rtl/>
          <w:lang w:bidi="fa-IR"/>
        </w:rPr>
        <w:t xml:space="preserve"> </w:t>
      </w:r>
      <w:r w:rsidR="00614D3F">
        <w:rPr>
          <w:rFonts w:ascii="KFGQPC Uthmanic Script HAFS" w:cs="KFGQPC Uthmanic Script HAFS" w:hint="eastAsia"/>
          <w:sz w:val="28"/>
          <w:szCs w:val="28"/>
          <w:rtl/>
          <w:lang w:bidi="fa-IR"/>
        </w:rPr>
        <w:t>بَي</w:t>
      </w:r>
      <w:r w:rsidR="00614D3F">
        <w:rPr>
          <w:rFonts w:ascii="KFGQPC Uthmanic Script HAFS" w:cs="KFGQPC Uthmanic Script HAFS" w:hint="cs"/>
          <w:sz w:val="28"/>
          <w:szCs w:val="28"/>
          <w:rtl/>
          <w:lang w:bidi="fa-IR"/>
        </w:rPr>
        <w:t>ۡ</w:t>
      </w:r>
      <w:r w:rsidR="00614D3F">
        <w:rPr>
          <w:rFonts w:ascii="KFGQPC Uthmanic Script HAFS" w:cs="KFGQPC Uthmanic Script HAFS" w:hint="eastAsia"/>
          <w:sz w:val="28"/>
          <w:szCs w:val="28"/>
          <w:rtl/>
          <w:lang w:bidi="fa-IR"/>
        </w:rPr>
        <w:t>نَنَا</w:t>
      </w:r>
      <w:r w:rsidR="00614D3F">
        <w:rPr>
          <w:rFonts w:ascii="KFGQPC Uthmanic Script HAFS" w:cs="KFGQPC Uthmanic Script HAFS"/>
          <w:sz w:val="28"/>
          <w:szCs w:val="28"/>
          <w:rtl/>
          <w:lang w:bidi="fa-IR"/>
        </w:rPr>
        <w:t xml:space="preserve"> </w:t>
      </w:r>
      <w:r w:rsidR="00614D3F">
        <w:rPr>
          <w:rFonts w:ascii="KFGQPC Uthmanic Script HAFS" w:cs="KFGQPC Uthmanic Script HAFS" w:hint="eastAsia"/>
          <w:sz w:val="28"/>
          <w:szCs w:val="28"/>
          <w:rtl/>
          <w:lang w:bidi="fa-IR"/>
        </w:rPr>
        <w:t>وَبَي</w:t>
      </w:r>
      <w:r w:rsidR="00614D3F">
        <w:rPr>
          <w:rFonts w:ascii="KFGQPC Uthmanic Script HAFS" w:cs="KFGQPC Uthmanic Script HAFS" w:hint="cs"/>
          <w:sz w:val="28"/>
          <w:szCs w:val="28"/>
          <w:rtl/>
          <w:lang w:bidi="fa-IR"/>
        </w:rPr>
        <w:t>ۡ</w:t>
      </w:r>
      <w:r w:rsidR="00614D3F">
        <w:rPr>
          <w:rFonts w:ascii="KFGQPC Uthmanic Script HAFS" w:cs="KFGQPC Uthmanic Script HAFS" w:hint="eastAsia"/>
          <w:sz w:val="28"/>
          <w:szCs w:val="28"/>
          <w:rtl/>
          <w:lang w:bidi="fa-IR"/>
        </w:rPr>
        <w:t>نَ</w:t>
      </w:r>
      <w:r w:rsidR="00614D3F">
        <w:rPr>
          <w:rFonts w:ascii="KFGQPC Uthmanic Script HAFS" w:cs="KFGQPC Uthmanic Script HAFS"/>
          <w:sz w:val="28"/>
          <w:szCs w:val="28"/>
          <w:rtl/>
          <w:lang w:bidi="fa-IR"/>
        </w:rPr>
        <w:t xml:space="preserve"> </w:t>
      </w:r>
      <w:r w:rsidR="00614D3F">
        <w:rPr>
          <w:rFonts w:ascii="KFGQPC Uthmanic Script HAFS" w:cs="KFGQPC Uthmanic Script HAFS" w:hint="eastAsia"/>
          <w:sz w:val="28"/>
          <w:szCs w:val="28"/>
          <w:rtl/>
          <w:lang w:bidi="fa-IR"/>
        </w:rPr>
        <w:t>قَو</w:t>
      </w:r>
      <w:r w:rsidR="00614D3F">
        <w:rPr>
          <w:rFonts w:ascii="KFGQPC Uthmanic Script HAFS" w:cs="KFGQPC Uthmanic Script HAFS" w:hint="cs"/>
          <w:sz w:val="28"/>
          <w:szCs w:val="28"/>
          <w:rtl/>
          <w:lang w:bidi="fa-IR"/>
        </w:rPr>
        <w:t>ۡ</w:t>
      </w:r>
      <w:r w:rsidR="00614D3F">
        <w:rPr>
          <w:rFonts w:ascii="KFGQPC Uthmanic Script HAFS" w:cs="KFGQPC Uthmanic Script HAFS" w:hint="eastAsia"/>
          <w:sz w:val="28"/>
          <w:szCs w:val="28"/>
          <w:rtl/>
          <w:lang w:bidi="fa-IR"/>
        </w:rPr>
        <w:t>مِنَا</w:t>
      </w:r>
      <w:r w:rsidR="00614D3F">
        <w:rPr>
          <w:rFonts w:ascii="KFGQPC Uthmanic Script HAFS" w:cs="KFGQPC Uthmanic Script HAFS"/>
          <w:sz w:val="28"/>
          <w:szCs w:val="28"/>
          <w:rtl/>
          <w:lang w:bidi="fa-IR"/>
        </w:rPr>
        <w:t xml:space="preserve"> </w:t>
      </w:r>
      <w:r w:rsidR="00614D3F">
        <w:rPr>
          <w:rFonts w:ascii="KFGQPC Uthmanic Script HAFS" w:cs="KFGQPC Uthmanic Script HAFS" w:hint="eastAsia"/>
          <w:sz w:val="28"/>
          <w:szCs w:val="28"/>
          <w:rtl/>
          <w:lang w:bidi="fa-IR"/>
        </w:rPr>
        <w:t>بِ</w:t>
      </w:r>
      <w:r w:rsidR="00614D3F">
        <w:rPr>
          <w:rFonts w:ascii="KFGQPC Uthmanic Script HAFS" w:cs="KFGQPC Uthmanic Script HAFS" w:hint="cs"/>
          <w:sz w:val="28"/>
          <w:szCs w:val="28"/>
          <w:rtl/>
          <w:lang w:bidi="fa-IR"/>
        </w:rPr>
        <w:t>ٱ</w:t>
      </w:r>
      <w:r w:rsidR="00614D3F">
        <w:rPr>
          <w:rFonts w:ascii="KFGQPC Uthmanic Script HAFS" w:cs="KFGQPC Uthmanic Script HAFS" w:hint="eastAsia"/>
          <w:sz w:val="28"/>
          <w:szCs w:val="28"/>
          <w:rtl/>
          <w:lang w:bidi="fa-IR"/>
        </w:rPr>
        <w:t>ل</w:t>
      </w:r>
      <w:r w:rsidR="00614D3F">
        <w:rPr>
          <w:rFonts w:ascii="KFGQPC Uthmanic Script HAFS" w:cs="KFGQPC Uthmanic Script HAFS" w:hint="cs"/>
          <w:sz w:val="28"/>
          <w:szCs w:val="28"/>
          <w:rtl/>
          <w:lang w:bidi="fa-IR"/>
        </w:rPr>
        <w:t>ۡ</w:t>
      </w:r>
      <w:r w:rsidR="00614D3F">
        <w:rPr>
          <w:rFonts w:ascii="KFGQPC Uthmanic Script HAFS" w:cs="KFGQPC Uthmanic Script HAFS" w:hint="eastAsia"/>
          <w:sz w:val="28"/>
          <w:szCs w:val="28"/>
          <w:rtl/>
          <w:lang w:bidi="fa-IR"/>
        </w:rPr>
        <w:t>حَقِّ</w:t>
      </w:r>
      <w:r w:rsidR="00614D3F">
        <w:rPr>
          <w:rFonts w:ascii="KFGQPC Uthmanic Script HAFS" w:cs="KFGQPC Uthmanic Script HAFS"/>
          <w:sz w:val="28"/>
          <w:szCs w:val="28"/>
          <w:rtl/>
          <w:lang w:bidi="fa-IR"/>
        </w:rPr>
        <w:t xml:space="preserve"> </w:t>
      </w:r>
      <w:r w:rsidR="00614D3F">
        <w:rPr>
          <w:rFonts w:ascii="KFGQPC Uthmanic Script HAFS" w:cs="KFGQPC Uthmanic Script HAFS" w:hint="eastAsia"/>
          <w:sz w:val="28"/>
          <w:szCs w:val="28"/>
          <w:rtl/>
          <w:lang w:bidi="fa-IR"/>
        </w:rPr>
        <w:t>وَأَنتَ</w:t>
      </w:r>
      <w:r w:rsidR="00614D3F">
        <w:rPr>
          <w:rFonts w:ascii="KFGQPC Uthmanic Script HAFS" w:cs="KFGQPC Uthmanic Script HAFS"/>
          <w:sz w:val="28"/>
          <w:szCs w:val="28"/>
          <w:rtl/>
          <w:lang w:bidi="fa-IR"/>
        </w:rPr>
        <w:t xml:space="preserve"> </w:t>
      </w:r>
      <w:r w:rsidR="00614D3F">
        <w:rPr>
          <w:rFonts w:ascii="KFGQPC Uthmanic Script HAFS" w:cs="KFGQPC Uthmanic Script HAFS" w:hint="eastAsia"/>
          <w:sz w:val="28"/>
          <w:szCs w:val="28"/>
          <w:rtl/>
          <w:lang w:bidi="fa-IR"/>
        </w:rPr>
        <w:t>خَي</w:t>
      </w:r>
      <w:r w:rsidR="00614D3F">
        <w:rPr>
          <w:rFonts w:ascii="KFGQPC Uthmanic Script HAFS" w:cs="KFGQPC Uthmanic Script HAFS" w:hint="cs"/>
          <w:sz w:val="28"/>
          <w:szCs w:val="28"/>
          <w:rtl/>
          <w:lang w:bidi="fa-IR"/>
        </w:rPr>
        <w:t>ۡ</w:t>
      </w:r>
      <w:r w:rsidR="00614D3F">
        <w:rPr>
          <w:rFonts w:ascii="KFGQPC Uthmanic Script HAFS" w:cs="KFGQPC Uthmanic Script HAFS" w:hint="eastAsia"/>
          <w:sz w:val="28"/>
          <w:szCs w:val="28"/>
          <w:rtl/>
          <w:lang w:bidi="fa-IR"/>
        </w:rPr>
        <w:t>رُ</w:t>
      </w:r>
      <w:r w:rsidR="00614D3F">
        <w:rPr>
          <w:rFonts w:ascii="KFGQPC Uthmanic Script HAFS" w:cs="KFGQPC Uthmanic Script HAFS"/>
          <w:sz w:val="28"/>
          <w:szCs w:val="28"/>
          <w:rtl/>
          <w:lang w:bidi="fa-IR"/>
        </w:rPr>
        <w:t xml:space="preserve"> </w:t>
      </w:r>
      <w:r w:rsidR="00614D3F">
        <w:rPr>
          <w:rFonts w:ascii="KFGQPC Uthmanic Script HAFS" w:cs="KFGQPC Uthmanic Script HAFS" w:hint="cs"/>
          <w:sz w:val="28"/>
          <w:szCs w:val="28"/>
          <w:rtl/>
          <w:lang w:bidi="fa-IR"/>
        </w:rPr>
        <w:t>ٱ</w:t>
      </w:r>
      <w:r w:rsidR="00614D3F">
        <w:rPr>
          <w:rFonts w:ascii="KFGQPC Uthmanic Script HAFS" w:cs="KFGQPC Uthmanic Script HAFS" w:hint="eastAsia"/>
          <w:sz w:val="28"/>
          <w:szCs w:val="28"/>
          <w:rtl/>
          <w:lang w:bidi="fa-IR"/>
        </w:rPr>
        <w:t>ل</w:t>
      </w:r>
      <w:r w:rsidR="00614D3F">
        <w:rPr>
          <w:rFonts w:ascii="KFGQPC Uthmanic Script HAFS" w:cs="KFGQPC Uthmanic Script HAFS" w:hint="cs"/>
          <w:sz w:val="28"/>
          <w:szCs w:val="28"/>
          <w:rtl/>
          <w:lang w:bidi="fa-IR"/>
        </w:rPr>
        <w:t>ۡ</w:t>
      </w:r>
      <w:r w:rsidR="00614D3F">
        <w:rPr>
          <w:rFonts w:ascii="KFGQPC Uthmanic Script HAFS" w:cs="KFGQPC Uthmanic Script HAFS" w:hint="eastAsia"/>
          <w:sz w:val="28"/>
          <w:szCs w:val="28"/>
          <w:rtl/>
          <w:lang w:bidi="fa-IR"/>
        </w:rPr>
        <w:t>فَ</w:t>
      </w:r>
      <w:r w:rsidR="00614D3F">
        <w:rPr>
          <w:rFonts w:ascii="KFGQPC Uthmanic Script HAFS" w:cs="KFGQPC Uthmanic Script HAFS" w:hint="cs"/>
          <w:sz w:val="28"/>
          <w:szCs w:val="28"/>
          <w:rtl/>
          <w:lang w:bidi="fa-IR"/>
        </w:rPr>
        <w:t>ٰ</w:t>
      </w:r>
      <w:r w:rsidR="00614D3F">
        <w:rPr>
          <w:rFonts w:ascii="KFGQPC Uthmanic Script HAFS" w:cs="KFGQPC Uthmanic Script HAFS" w:hint="eastAsia"/>
          <w:sz w:val="28"/>
          <w:szCs w:val="28"/>
          <w:rtl/>
          <w:lang w:bidi="fa-IR"/>
        </w:rPr>
        <w:t>تِحِينَ</w:t>
      </w:r>
      <w:r w:rsidR="00614D3F">
        <w:rPr>
          <w:rFonts w:ascii="KFGQPC Uthmanic Script HAFS" w:cs="KFGQPC Uthmanic Script HAFS"/>
          <w:sz w:val="28"/>
          <w:szCs w:val="28"/>
          <w:rtl/>
          <w:lang w:bidi="fa-IR"/>
        </w:rPr>
        <w:t xml:space="preserve"> </w:t>
      </w:r>
      <w:r w:rsidR="00614D3F">
        <w:rPr>
          <w:rFonts w:ascii="KFGQPC Uthmanic Script HAFS" w:cs="KFGQPC Uthmanic Script HAFS" w:hint="cs"/>
          <w:sz w:val="28"/>
          <w:szCs w:val="28"/>
          <w:rtl/>
          <w:lang w:bidi="fa-IR"/>
        </w:rPr>
        <w:t>٨٩</w:t>
      </w:r>
      <w:r w:rsidR="00614D3F">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[الأعراف:89]</w:t>
      </w:r>
      <w:r w:rsidRPr="00044504">
        <w:rPr>
          <w:rFonts w:ascii="Msh Quraan1" w:eastAsia="MS Mincho" w:hAnsi="Msh Quraan1" w:cs="B Lotu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در نزاع بين ما و امت حق، </w:t>
      </w:r>
      <w:r w:rsidRPr="00044504">
        <w:rPr>
          <w:rFonts w:cs="B Lotus"/>
          <w:sz w:val="22"/>
          <w:szCs w:val="28"/>
          <w:rtl/>
          <w:lang w:eastAsia="zh-CN"/>
        </w:rPr>
        <w:t>راهگشا</w:t>
      </w:r>
      <w:r w:rsidRPr="00044504">
        <w:rPr>
          <w:rFonts w:ascii="Msh Quraan1" w:eastAsia="MS Mincho" w:hAnsi="Msh Quraan1" w:cs="B Lotus"/>
          <w:color w:val="000000"/>
          <w:sz w:val="22"/>
          <w:szCs w:val="28"/>
          <w:rtl/>
        </w:rPr>
        <w:t xml:space="preserve"> باش و فاتح و پيروزمان </w:t>
      </w:r>
      <w:r w:rsidRPr="00044504">
        <w:rPr>
          <w:rFonts w:cs="B Lotus"/>
          <w:sz w:val="22"/>
          <w:szCs w:val="28"/>
          <w:rtl/>
          <w:lang w:eastAsia="zh-CN"/>
        </w:rPr>
        <w:t>گردان</w:t>
      </w:r>
      <w:r w:rsidRPr="00044504">
        <w:rPr>
          <w:rFonts w:ascii="Msh Quraan1" w:eastAsia="MS Mincho" w:hAnsi="Msh Quraan1" w:cs="B Lotus"/>
          <w:color w:val="000000"/>
          <w:sz w:val="22"/>
          <w:szCs w:val="28"/>
          <w:rtl/>
        </w:rPr>
        <w:t xml:space="preserve"> كه تو بهترين پيروزي دهنده و راه </w:t>
      </w:r>
      <w:r w:rsidRPr="00044504">
        <w:rPr>
          <w:rFonts w:cs="B Lotus"/>
          <w:sz w:val="22"/>
          <w:szCs w:val="28"/>
          <w:rtl/>
          <w:lang w:eastAsia="zh-CN"/>
        </w:rPr>
        <w:t>گشاينده</w:t>
      </w:r>
      <w:r w:rsidRPr="00044504">
        <w:rPr>
          <w:rFonts w:ascii="Msh Quraan1" w:eastAsia="MS Mincho" w:hAnsi="Msh Quraan1" w:cs="B Lotus"/>
          <w:color w:val="000000"/>
          <w:sz w:val="22"/>
          <w:szCs w:val="28"/>
          <w:rtl/>
        </w:rPr>
        <w:t xml:space="preserve"> اي".</w:t>
      </w:r>
    </w:p>
    <w:p w:rsidR="003E5DDB" w:rsidRPr="00044504" w:rsidRDefault="003E5DDB" w:rsidP="001938A1">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14</w:t>
      </w:r>
      <w:r w:rsidRPr="00044504">
        <w:rPr>
          <w:rFonts w:ascii="Msh Quraan1" w:eastAsia="MS Mincho" w:hAnsi="Msh Quraan1" w:cs="B Lotus"/>
          <w:color w:val="000000"/>
          <w:sz w:val="22"/>
          <w:szCs w:val="28"/>
          <w:rtl/>
        </w:rPr>
        <w:t xml:space="preserve"> ـ </w:t>
      </w:r>
      <w:r w:rsidR="001938A1">
        <w:rPr>
          <w:rFonts w:ascii="KFGQPC Uthmanic Script HAFS" w:cs="KFGQPC Uthmanic Script HAFS" w:hint="eastAsia"/>
          <w:sz w:val="28"/>
          <w:szCs w:val="28"/>
          <w:rtl/>
          <w:lang w:bidi="fa-IR"/>
        </w:rPr>
        <w:t>رَبَّنَا</w:t>
      </w:r>
      <w:r w:rsidR="001938A1">
        <w:rPr>
          <w:rFonts w:ascii="KFGQPC Uthmanic Script HAFS" w:cs="KFGQPC Uthmanic Script HAFS" w:hint="cs"/>
          <w:sz w:val="28"/>
          <w:szCs w:val="28"/>
          <w:rtl/>
          <w:lang w:bidi="fa-IR"/>
        </w:rPr>
        <w:t>ٓ</w:t>
      </w:r>
      <w:r w:rsidR="001938A1">
        <w:rPr>
          <w:rFonts w:ascii="KFGQPC Uthmanic Script HAFS" w:cs="KFGQPC Uthmanic Script HAFS"/>
          <w:sz w:val="28"/>
          <w:szCs w:val="28"/>
          <w:rtl/>
          <w:lang w:bidi="fa-IR"/>
        </w:rPr>
        <w:t xml:space="preserve"> </w:t>
      </w:r>
      <w:r w:rsidR="001938A1">
        <w:rPr>
          <w:rFonts w:ascii="KFGQPC Uthmanic Script HAFS" w:cs="KFGQPC Uthmanic Script HAFS" w:hint="eastAsia"/>
          <w:sz w:val="28"/>
          <w:szCs w:val="28"/>
          <w:rtl/>
          <w:lang w:bidi="fa-IR"/>
        </w:rPr>
        <w:t>أَف</w:t>
      </w:r>
      <w:r w:rsidR="001938A1">
        <w:rPr>
          <w:rFonts w:ascii="KFGQPC Uthmanic Script HAFS" w:cs="KFGQPC Uthmanic Script HAFS" w:hint="cs"/>
          <w:sz w:val="28"/>
          <w:szCs w:val="28"/>
          <w:rtl/>
          <w:lang w:bidi="fa-IR"/>
        </w:rPr>
        <w:t>ۡ</w:t>
      </w:r>
      <w:r w:rsidR="001938A1">
        <w:rPr>
          <w:rFonts w:ascii="KFGQPC Uthmanic Script HAFS" w:cs="KFGQPC Uthmanic Script HAFS" w:hint="eastAsia"/>
          <w:sz w:val="28"/>
          <w:szCs w:val="28"/>
          <w:rtl/>
          <w:lang w:bidi="fa-IR"/>
        </w:rPr>
        <w:t>رِغ</w:t>
      </w:r>
      <w:r w:rsidR="001938A1">
        <w:rPr>
          <w:rFonts w:ascii="KFGQPC Uthmanic Script HAFS" w:cs="KFGQPC Uthmanic Script HAFS" w:hint="cs"/>
          <w:sz w:val="28"/>
          <w:szCs w:val="28"/>
          <w:rtl/>
          <w:lang w:bidi="fa-IR"/>
        </w:rPr>
        <w:t>ۡ</w:t>
      </w:r>
      <w:r w:rsidR="001938A1">
        <w:rPr>
          <w:rFonts w:ascii="KFGQPC Uthmanic Script HAFS" w:cs="KFGQPC Uthmanic Script HAFS"/>
          <w:sz w:val="28"/>
          <w:szCs w:val="28"/>
          <w:rtl/>
          <w:lang w:bidi="fa-IR"/>
        </w:rPr>
        <w:t xml:space="preserve"> </w:t>
      </w:r>
      <w:r w:rsidR="001938A1">
        <w:rPr>
          <w:rFonts w:ascii="KFGQPC Uthmanic Script HAFS" w:cs="KFGQPC Uthmanic Script HAFS" w:hint="eastAsia"/>
          <w:sz w:val="28"/>
          <w:szCs w:val="28"/>
          <w:rtl/>
          <w:lang w:bidi="fa-IR"/>
        </w:rPr>
        <w:t>عَلَي</w:t>
      </w:r>
      <w:r w:rsidR="001938A1">
        <w:rPr>
          <w:rFonts w:ascii="KFGQPC Uthmanic Script HAFS" w:cs="KFGQPC Uthmanic Script HAFS" w:hint="cs"/>
          <w:sz w:val="28"/>
          <w:szCs w:val="28"/>
          <w:rtl/>
          <w:lang w:bidi="fa-IR"/>
        </w:rPr>
        <w:t>ۡ</w:t>
      </w:r>
      <w:r w:rsidR="001938A1">
        <w:rPr>
          <w:rFonts w:ascii="KFGQPC Uthmanic Script HAFS" w:cs="KFGQPC Uthmanic Script HAFS" w:hint="eastAsia"/>
          <w:sz w:val="28"/>
          <w:szCs w:val="28"/>
          <w:rtl/>
          <w:lang w:bidi="fa-IR"/>
        </w:rPr>
        <w:t>نَا</w:t>
      </w:r>
      <w:r w:rsidR="001938A1">
        <w:rPr>
          <w:rFonts w:ascii="KFGQPC Uthmanic Script HAFS" w:cs="KFGQPC Uthmanic Script HAFS"/>
          <w:sz w:val="28"/>
          <w:szCs w:val="28"/>
          <w:rtl/>
          <w:lang w:bidi="fa-IR"/>
        </w:rPr>
        <w:t xml:space="preserve"> </w:t>
      </w:r>
      <w:r w:rsidR="001938A1">
        <w:rPr>
          <w:rFonts w:ascii="KFGQPC Uthmanic Script HAFS" w:cs="KFGQPC Uthmanic Script HAFS" w:hint="eastAsia"/>
          <w:sz w:val="28"/>
          <w:szCs w:val="28"/>
          <w:rtl/>
          <w:lang w:bidi="fa-IR"/>
        </w:rPr>
        <w:t>صَب</w:t>
      </w:r>
      <w:r w:rsidR="001938A1">
        <w:rPr>
          <w:rFonts w:ascii="KFGQPC Uthmanic Script HAFS" w:cs="KFGQPC Uthmanic Script HAFS" w:hint="cs"/>
          <w:sz w:val="28"/>
          <w:szCs w:val="28"/>
          <w:rtl/>
          <w:lang w:bidi="fa-IR"/>
        </w:rPr>
        <w:t>ۡ</w:t>
      </w:r>
      <w:r w:rsidR="001938A1">
        <w:rPr>
          <w:rFonts w:ascii="KFGQPC Uthmanic Script HAFS" w:cs="KFGQPC Uthmanic Script HAFS" w:hint="eastAsia"/>
          <w:sz w:val="28"/>
          <w:szCs w:val="28"/>
          <w:rtl/>
          <w:lang w:bidi="fa-IR"/>
        </w:rPr>
        <w:t>ر</w:t>
      </w:r>
      <w:r w:rsidR="001938A1">
        <w:rPr>
          <w:rFonts w:ascii="KFGQPC Uthmanic Script HAFS" w:cs="KFGQPC Uthmanic Script HAFS" w:hint="cs"/>
          <w:sz w:val="28"/>
          <w:szCs w:val="28"/>
          <w:rtl/>
          <w:lang w:bidi="fa-IR"/>
        </w:rPr>
        <w:t>ٗ</w:t>
      </w:r>
      <w:r w:rsidR="001938A1">
        <w:rPr>
          <w:rFonts w:ascii="KFGQPC Uthmanic Script HAFS" w:cs="KFGQPC Uthmanic Script HAFS" w:hint="eastAsia"/>
          <w:sz w:val="28"/>
          <w:szCs w:val="28"/>
          <w:rtl/>
          <w:lang w:bidi="fa-IR"/>
        </w:rPr>
        <w:t>ا</w:t>
      </w:r>
      <w:r w:rsidR="001938A1">
        <w:rPr>
          <w:rFonts w:ascii="KFGQPC Uthmanic Script HAFS" w:cs="KFGQPC Uthmanic Script HAFS"/>
          <w:sz w:val="28"/>
          <w:szCs w:val="28"/>
          <w:rtl/>
          <w:lang w:bidi="fa-IR"/>
        </w:rPr>
        <w:t xml:space="preserve"> </w:t>
      </w:r>
      <w:r w:rsidR="001938A1">
        <w:rPr>
          <w:rFonts w:ascii="KFGQPC Uthmanic Script HAFS" w:cs="KFGQPC Uthmanic Script HAFS" w:hint="eastAsia"/>
          <w:sz w:val="28"/>
          <w:szCs w:val="28"/>
          <w:rtl/>
          <w:lang w:bidi="fa-IR"/>
        </w:rPr>
        <w:t>وَتَوَفَّنَا</w:t>
      </w:r>
      <w:r w:rsidR="001938A1">
        <w:rPr>
          <w:rFonts w:ascii="KFGQPC Uthmanic Script HAFS" w:cs="KFGQPC Uthmanic Script HAFS"/>
          <w:sz w:val="28"/>
          <w:szCs w:val="28"/>
          <w:rtl/>
          <w:lang w:bidi="fa-IR"/>
        </w:rPr>
        <w:t xml:space="preserve"> </w:t>
      </w:r>
      <w:r w:rsidR="001938A1">
        <w:rPr>
          <w:rFonts w:ascii="KFGQPC Uthmanic Script HAFS" w:cs="KFGQPC Uthmanic Script HAFS" w:hint="eastAsia"/>
          <w:sz w:val="28"/>
          <w:szCs w:val="28"/>
          <w:rtl/>
          <w:lang w:bidi="fa-IR"/>
        </w:rPr>
        <w:t>مُس</w:t>
      </w:r>
      <w:r w:rsidR="001938A1">
        <w:rPr>
          <w:rFonts w:ascii="KFGQPC Uthmanic Script HAFS" w:cs="KFGQPC Uthmanic Script HAFS" w:hint="cs"/>
          <w:sz w:val="28"/>
          <w:szCs w:val="28"/>
          <w:rtl/>
          <w:lang w:bidi="fa-IR"/>
        </w:rPr>
        <w:t>ۡ</w:t>
      </w:r>
      <w:r w:rsidR="001938A1">
        <w:rPr>
          <w:rFonts w:ascii="KFGQPC Uthmanic Script HAFS" w:cs="KFGQPC Uthmanic Script HAFS" w:hint="eastAsia"/>
          <w:sz w:val="28"/>
          <w:szCs w:val="28"/>
          <w:rtl/>
          <w:lang w:bidi="fa-IR"/>
        </w:rPr>
        <w:t>لِمِينَ</w:t>
      </w:r>
      <w:r w:rsidR="001938A1">
        <w:rPr>
          <w:rFonts w:ascii="KFGQPC Uthmanic Script HAFS" w:cs="KFGQPC Uthmanic Script HAFS"/>
          <w:sz w:val="28"/>
          <w:szCs w:val="28"/>
          <w:rtl/>
          <w:lang w:bidi="fa-IR"/>
        </w:rPr>
        <w:t xml:space="preserve"> </w:t>
      </w:r>
      <w:r w:rsidR="001938A1">
        <w:rPr>
          <w:rFonts w:ascii="KFGQPC Uthmanic Script HAFS" w:cs="KFGQPC Uthmanic Script HAFS" w:hint="cs"/>
          <w:sz w:val="28"/>
          <w:szCs w:val="28"/>
          <w:rtl/>
          <w:lang w:bidi="fa-IR"/>
        </w:rPr>
        <w:t>١٢٦</w:t>
      </w:r>
      <w:r w:rsidR="001938A1">
        <w:rPr>
          <w:rFonts w:ascii="KFGQPC Uthmanic Script HAFS" w:cs="KFGQPC Uthmanic Script HAFS"/>
          <w:sz w:val="28"/>
          <w:szCs w:val="28"/>
          <w:rtl/>
          <w:lang w:bidi="fa-IR"/>
        </w:rPr>
        <w:t xml:space="preserve"> </w:t>
      </w:r>
      <w:r w:rsidRPr="00044504">
        <w:rPr>
          <w:rFonts w:ascii="Msh Quraan1" w:eastAsia="MS Mincho" w:hAnsi="Msh Quraan1" w:cs="B Lotus"/>
          <w:color w:val="000000"/>
          <w:sz w:val="22"/>
          <w:szCs w:val="28"/>
          <w:rtl/>
        </w:rPr>
        <w:t xml:space="preserve"> </w:t>
      </w:r>
      <w:r w:rsidRPr="00044504">
        <w:rPr>
          <w:rFonts w:ascii="Msh Quraan1" w:eastAsia="MS Mincho" w:hAnsi="Msh Quraan1" w:cs="B Lotus" w:hint="cs"/>
          <w:color w:val="000000"/>
          <w:sz w:val="22"/>
          <w:szCs w:val="28"/>
          <w:rtl/>
        </w:rPr>
        <w:t>[الأعراف:126].</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"خدايا! به ما صبر و شكيبايي عطا فرما و ما را برآيين اسلام بميران".</w:t>
      </w:r>
    </w:p>
    <w:p w:rsidR="003E5DDB" w:rsidRPr="00044504" w:rsidRDefault="003E5DDB" w:rsidP="00920430">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15</w:t>
      </w:r>
      <w:r w:rsidRPr="00044504">
        <w:rPr>
          <w:rFonts w:ascii="Msh Quraan1" w:eastAsia="MS Mincho" w:hAnsi="Msh Quraan1" w:cs="B Lotus"/>
          <w:color w:val="000000"/>
          <w:sz w:val="22"/>
          <w:szCs w:val="28"/>
          <w:rtl/>
        </w:rPr>
        <w:t xml:space="preserve"> ـ </w:t>
      </w:r>
      <w:r w:rsidR="00920430">
        <w:rPr>
          <w:rFonts w:ascii="KFGQPC Uthmanic Script HAFS" w:cs="KFGQPC Uthmanic Script HAFS" w:hint="eastAsia"/>
          <w:sz w:val="28"/>
          <w:szCs w:val="28"/>
          <w:rtl/>
          <w:lang w:bidi="fa-IR"/>
        </w:rPr>
        <w:t>رَبَّنَا</w:t>
      </w:r>
      <w:r w:rsidR="00920430">
        <w:rPr>
          <w:rFonts w:ascii="KFGQPC Uthmanic Script HAFS" w:cs="KFGQPC Uthmanic Script HAFS"/>
          <w:sz w:val="28"/>
          <w:szCs w:val="28"/>
          <w:rtl/>
          <w:lang w:bidi="fa-IR"/>
        </w:rPr>
        <w:t xml:space="preserve"> </w:t>
      </w:r>
      <w:r w:rsidR="00920430">
        <w:rPr>
          <w:rFonts w:ascii="KFGQPC Uthmanic Script HAFS" w:cs="KFGQPC Uthmanic Script HAFS" w:hint="eastAsia"/>
          <w:sz w:val="28"/>
          <w:szCs w:val="28"/>
          <w:rtl/>
          <w:lang w:bidi="fa-IR"/>
        </w:rPr>
        <w:t>لَا</w:t>
      </w:r>
      <w:r w:rsidR="00920430">
        <w:rPr>
          <w:rFonts w:ascii="KFGQPC Uthmanic Script HAFS" w:cs="KFGQPC Uthmanic Script HAFS"/>
          <w:sz w:val="28"/>
          <w:szCs w:val="28"/>
          <w:rtl/>
          <w:lang w:bidi="fa-IR"/>
        </w:rPr>
        <w:t xml:space="preserve"> </w:t>
      </w:r>
      <w:r w:rsidR="00920430">
        <w:rPr>
          <w:rFonts w:ascii="KFGQPC Uthmanic Script HAFS" w:cs="KFGQPC Uthmanic Script HAFS" w:hint="eastAsia"/>
          <w:sz w:val="28"/>
          <w:szCs w:val="28"/>
          <w:rtl/>
          <w:lang w:bidi="fa-IR"/>
        </w:rPr>
        <w:t>تَج</w:t>
      </w:r>
      <w:r w:rsidR="00920430">
        <w:rPr>
          <w:rFonts w:ascii="KFGQPC Uthmanic Script HAFS" w:cs="KFGQPC Uthmanic Script HAFS" w:hint="cs"/>
          <w:sz w:val="28"/>
          <w:szCs w:val="28"/>
          <w:rtl/>
          <w:lang w:bidi="fa-IR"/>
        </w:rPr>
        <w:t>ۡ</w:t>
      </w:r>
      <w:r w:rsidR="00920430">
        <w:rPr>
          <w:rFonts w:ascii="KFGQPC Uthmanic Script HAFS" w:cs="KFGQPC Uthmanic Script HAFS" w:hint="eastAsia"/>
          <w:sz w:val="28"/>
          <w:szCs w:val="28"/>
          <w:rtl/>
          <w:lang w:bidi="fa-IR"/>
        </w:rPr>
        <w:t>عَل</w:t>
      </w:r>
      <w:r w:rsidR="00920430">
        <w:rPr>
          <w:rFonts w:ascii="KFGQPC Uthmanic Script HAFS" w:cs="KFGQPC Uthmanic Script HAFS" w:hint="cs"/>
          <w:sz w:val="28"/>
          <w:szCs w:val="28"/>
          <w:rtl/>
          <w:lang w:bidi="fa-IR"/>
        </w:rPr>
        <w:t>ۡ</w:t>
      </w:r>
      <w:r w:rsidR="00920430">
        <w:rPr>
          <w:rFonts w:ascii="KFGQPC Uthmanic Script HAFS" w:cs="KFGQPC Uthmanic Script HAFS" w:hint="eastAsia"/>
          <w:sz w:val="28"/>
          <w:szCs w:val="28"/>
          <w:rtl/>
          <w:lang w:bidi="fa-IR"/>
        </w:rPr>
        <w:t>نَا</w:t>
      </w:r>
      <w:r w:rsidR="00920430">
        <w:rPr>
          <w:rFonts w:ascii="KFGQPC Uthmanic Script HAFS" w:cs="KFGQPC Uthmanic Script HAFS"/>
          <w:sz w:val="28"/>
          <w:szCs w:val="28"/>
          <w:rtl/>
          <w:lang w:bidi="fa-IR"/>
        </w:rPr>
        <w:t xml:space="preserve"> </w:t>
      </w:r>
      <w:r w:rsidR="00920430">
        <w:rPr>
          <w:rFonts w:ascii="KFGQPC Uthmanic Script HAFS" w:cs="KFGQPC Uthmanic Script HAFS" w:hint="eastAsia"/>
          <w:sz w:val="28"/>
          <w:szCs w:val="28"/>
          <w:rtl/>
          <w:lang w:bidi="fa-IR"/>
        </w:rPr>
        <w:t>فِت</w:t>
      </w:r>
      <w:r w:rsidR="00920430">
        <w:rPr>
          <w:rFonts w:ascii="KFGQPC Uthmanic Script HAFS" w:cs="KFGQPC Uthmanic Script HAFS" w:hint="cs"/>
          <w:sz w:val="28"/>
          <w:szCs w:val="28"/>
          <w:rtl/>
          <w:lang w:bidi="fa-IR"/>
        </w:rPr>
        <w:t>ۡ</w:t>
      </w:r>
      <w:r w:rsidR="00920430">
        <w:rPr>
          <w:rFonts w:ascii="KFGQPC Uthmanic Script HAFS" w:cs="KFGQPC Uthmanic Script HAFS" w:hint="eastAsia"/>
          <w:sz w:val="28"/>
          <w:szCs w:val="28"/>
          <w:rtl/>
          <w:lang w:bidi="fa-IR"/>
        </w:rPr>
        <w:t>نَة</w:t>
      </w:r>
      <w:r w:rsidR="00920430">
        <w:rPr>
          <w:rFonts w:ascii="KFGQPC Uthmanic Script HAFS" w:cs="KFGQPC Uthmanic Script HAFS" w:hint="cs"/>
          <w:sz w:val="28"/>
          <w:szCs w:val="28"/>
          <w:rtl/>
          <w:lang w:bidi="fa-IR"/>
        </w:rPr>
        <w:t>ٗ</w:t>
      </w:r>
      <w:r w:rsidR="00920430">
        <w:rPr>
          <w:rFonts w:ascii="KFGQPC Uthmanic Script HAFS" w:cs="KFGQPC Uthmanic Script HAFS"/>
          <w:sz w:val="28"/>
          <w:szCs w:val="28"/>
          <w:rtl/>
          <w:lang w:bidi="fa-IR"/>
        </w:rPr>
        <w:t xml:space="preserve"> </w:t>
      </w:r>
      <w:r w:rsidR="00920430">
        <w:rPr>
          <w:rFonts w:ascii="KFGQPC Uthmanic Script HAFS" w:cs="KFGQPC Uthmanic Script HAFS" w:hint="eastAsia"/>
          <w:sz w:val="28"/>
          <w:szCs w:val="28"/>
          <w:rtl/>
          <w:lang w:bidi="fa-IR"/>
        </w:rPr>
        <w:t>لِّل</w:t>
      </w:r>
      <w:r w:rsidR="00920430">
        <w:rPr>
          <w:rFonts w:ascii="KFGQPC Uthmanic Script HAFS" w:cs="KFGQPC Uthmanic Script HAFS" w:hint="cs"/>
          <w:sz w:val="28"/>
          <w:szCs w:val="28"/>
          <w:rtl/>
          <w:lang w:bidi="fa-IR"/>
        </w:rPr>
        <w:t>ۡ</w:t>
      </w:r>
      <w:r w:rsidR="00920430">
        <w:rPr>
          <w:rFonts w:ascii="KFGQPC Uthmanic Script HAFS" w:cs="KFGQPC Uthmanic Script HAFS" w:hint="eastAsia"/>
          <w:sz w:val="28"/>
          <w:szCs w:val="28"/>
          <w:rtl/>
          <w:lang w:bidi="fa-IR"/>
        </w:rPr>
        <w:t>قَو</w:t>
      </w:r>
      <w:r w:rsidR="00920430">
        <w:rPr>
          <w:rFonts w:ascii="KFGQPC Uthmanic Script HAFS" w:cs="KFGQPC Uthmanic Script HAFS" w:hint="cs"/>
          <w:sz w:val="28"/>
          <w:szCs w:val="28"/>
          <w:rtl/>
          <w:lang w:bidi="fa-IR"/>
        </w:rPr>
        <w:t>ۡ</w:t>
      </w:r>
      <w:r w:rsidR="00920430">
        <w:rPr>
          <w:rFonts w:ascii="KFGQPC Uthmanic Script HAFS" w:cs="KFGQPC Uthmanic Script HAFS" w:hint="eastAsia"/>
          <w:sz w:val="28"/>
          <w:szCs w:val="28"/>
          <w:rtl/>
          <w:lang w:bidi="fa-IR"/>
        </w:rPr>
        <w:t>مِ</w:t>
      </w:r>
      <w:r w:rsidR="00920430">
        <w:rPr>
          <w:rFonts w:ascii="KFGQPC Uthmanic Script HAFS" w:cs="KFGQPC Uthmanic Script HAFS"/>
          <w:sz w:val="28"/>
          <w:szCs w:val="28"/>
          <w:rtl/>
          <w:lang w:bidi="fa-IR"/>
        </w:rPr>
        <w:t xml:space="preserve"> </w:t>
      </w:r>
      <w:r w:rsidR="00920430">
        <w:rPr>
          <w:rFonts w:ascii="KFGQPC Uthmanic Script HAFS" w:cs="KFGQPC Uthmanic Script HAFS" w:hint="cs"/>
          <w:sz w:val="28"/>
          <w:szCs w:val="28"/>
          <w:rtl/>
          <w:lang w:bidi="fa-IR"/>
        </w:rPr>
        <w:t>ٱ</w:t>
      </w:r>
      <w:r w:rsidR="00920430">
        <w:rPr>
          <w:rFonts w:ascii="KFGQPC Uthmanic Script HAFS" w:cs="KFGQPC Uthmanic Script HAFS" w:hint="eastAsia"/>
          <w:sz w:val="28"/>
          <w:szCs w:val="28"/>
          <w:rtl/>
          <w:lang w:bidi="fa-IR"/>
        </w:rPr>
        <w:t>لظَّ</w:t>
      </w:r>
      <w:r w:rsidR="00920430">
        <w:rPr>
          <w:rFonts w:ascii="KFGQPC Uthmanic Script HAFS" w:cs="KFGQPC Uthmanic Script HAFS" w:hint="cs"/>
          <w:sz w:val="28"/>
          <w:szCs w:val="28"/>
          <w:rtl/>
          <w:lang w:bidi="fa-IR"/>
        </w:rPr>
        <w:t>ٰ</w:t>
      </w:r>
      <w:r w:rsidR="00920430">
        <w:rPr>
          <w:rFonts w:ascii="KFGQPC Uthmanic Script HAFS" w:cs="KFGQPC Uthmanic Script HAFS" w:hint="eastAsia"/>
          <w:sz w:val="28"/>
          <w:szCs w:val="28"/>
          <w:rtl/>
          <w:lang w:bidi="fa-IR"/>
        </w:rPr>
        <w:t>لِمِينَ</w:t>
      </w:r>
      <w:r w:rsidR="00920430">
        <w:rPr>
          <w:rFonts w:ascii="KFGQPC Uthmanic Script HAFS" w:cs="KFGQPC Uthmanic Script HAFS"/>
          <w:sz w:val="28"/>
          <w:szCs w:val="28"/>
          <w:rtl/>
          <w:lang w:bidi="fa-IR"/>
        </w:rPr>
        <w:t xml:space="preserve"> </w:t>
      </w:r>
      <w:r w:rsidR="00920430">
        <w:rPr>
          <w:rFonts w:ascii="KFGQPC Uthmanic Script HAFS" w:cs="KFGQPC Uthmanic Script HAFS" w:hint="cs"/>
          <w:sz w:val="28"/>
          <w:szCs w:val="28"/>
          <w:rtl/>
          <w:lang w:bidi="fa-IR"/>
        </w:rPr>
        <w:t>٨٥</w:t>
      </w:r>
      <w:r w:rsidR="00920430">
        <w:rPr>
          <w:rFonts w:ascii="KFGQPC Uthmanic Script HAFS" w:cs="KFGQPC Uthmanic Script HAFS"/>
          <w:sz w:val="28"/>
          <w:szCs w:val="28"/>
          <w:rtl/>
          <w:lang w:bidi="fa-IR"/>
        </w:rPr>
        <w:t xml:space="preserve"> </w:t>
      </w:r>
      <w:r w:rsidR="00920430">
        <w:rPr>
          <w:rFonts w:ascii="KFGQPC Uthmanic Script HAFS" w:cs="KFGQPC Uthmanic Script HAFS" w:hint="eastAsia"/>
          <w:sz w:val="28"/>
          <w:szCs w:val="28"/>
          <w:rtl/>
          <w:lang w:bidi="fa-IR"/>
        </w:rPr>
        <w:t>وَنَجِّنَا</w:t>
      </w:r>
      <w:r w:rsidR="00920430">
        <w:rPr>
          <w:rFonts w:ascii="KFGQPC Uthmanic Script HAFS" w:cs="KFGQPC Uthmanic Script HAFS"/>
          <w:sz w:val="28"/>
          <w:szCs w:val="28"/>
          <w:rtl/>
          <w:lang w:bidi="fa-IR"/>
        </w:rPr>
        <w:t xml:space="preserve"> </w:t>
      </w:r>
      <w:r w:rsidR="00920430">
        <w:rPr>
          <w:rFonts w:ascii="KFGQPC Uthmanic Script HAFS" w:cs="KFGQPC Uthmanic Script HAFS" w:hint="eastAsia"/>
          <w:sz w:val="28"/>
          <w:szCs w:val="28"/>
          <w:rtl/>
          <w:lang w:bidi="fa-IR"/>
        </w:rPr>
        <w:t>بِرَح</w:t>
      </w:r>
      <w:r w:rsidR="00920430">
        <w:rPr>
          <w:rFonts w:ascii="KFGQPC Uthmanic Script HAFS" w:cs="KFGQPC Uthmanic Script HAFS" w:hint="cs"/>
          <w:sz w:val="28"/>
          <w:szCs w:val="28"/>
          <w:rtl/>
          <w:lang w:bidi="fa-IR"/>
        </w:rPr>
        <w:t>ۡ</w:t>
      </w:r>
      <w:r w:rsidR="00920430">
        <w:rPr>
          <w:rFonts w:ascii="KFGQPC Uthmanic Script HAFS" w:cs="KFGQPC Uthmanic Script HAFS" w:hint="eastAsia"/>
          <w:sz w:val="28"/>
          <w:szCs w:val="28"/>
          <w:rtl/>
          <w:lang w:bidi="fa-IR"/>
        </w:rPr>
        <w:t>مَتِكَ</w:t>
      </w:r>
      <w:r w:rsidR="00920430">
        <w:rPr>
          <w:rFonts w:ascii="KFGQPC Uthmanic Script HAFS" w:cs="KFGQPC Uthmanic Script HAFS"/>
          <w:sz w:val="28"/>
          <w:szCs w:val="28"/>
          <w:rtl/>
          <w:lang w:bidi="fa-IR"/>
        </w:rPr>
        <w:t xml:space="preserve"> </w:t>
      </w:r>
      <w:r w:rsidR="00920430">
        <w:rPr>
          <w:rFonts w:ascii="KFGQPC Uthmanic Script HAFS" w:cs="KFGQPC Uthmanic Script HAFS" w:hint="eastAsia"/>
          <w:sz w:val="28"/>
          <w:szCs w:val="28"/>
          <w:rtl/>
          <w:lang w:bidi="fa-IR"/>
        </w:rPr>
        <w:t>مِنَ</w:t>
      </w:r>
      <w:r w:rsidR="00920430">
        <w:rPr>
          <w:rFonts w:ascii="KFGQPC Uthmanic Script HAFS" w:cs="KFGQPC Uthmanic Script HAFS"/>
          <w:sz w:val="28"/>
          <w:szCs w:val="28"/>
          <w:rtl/>
          <w:lang w:bidi="fa-IR"/>
        </w:rPr>
        <w:t xml:space="preserve"> </w:t>
      </w:r>
      <w:r w:rsidR="00920430">
        <w:rPr>
          <w:rFonts w:ascii="KFGQPC Uthmanic Script HAFS" w:cs="KFGQPC Uthmanic Script HAFS" w:hint="cs"/>
          <w:sz w:val="28"/>
          <w:szCs w:val="28"/>
          <w:rtl/>
          <w:lang w:bidi="fa-IR"/>
        </w:rPr>
        <w:t>ٱ</w:t>
      </w:r>
      <w:r w:rsidR="00920430">
        <w:rPr>
          <w:rFonts w:ascii="KFGQPC Uthmanic Script HAFS" w:cs="KFGQPC Uthmanic Script HAFS" w:hint="eastAsia"/>
          <w:sz w:val="28"/>
          <w:szCs w:val="28"/>
          <w:rtl/>
          <w:lang w:bidi="fa-IR"/>
        </w:rPr>
        <w:t>ل</w:t>
      </w:r>
      <w:r w:rsidR="00920430">
        <w:rPr>
          <w:rFonts w:ascii="KFGQPC Uthmanic Script HAFS" w:cs="KFGQPC Uthmanic Script HAFS" w:hint="cs"/>
          <w:sz w:val="28"/>
          <w:szCs w:val="28"/>
          <w:rtl/>
          <w:lang w:bidi="fa-IR"/>
        </w:rPr>
        <w:t>ۡ</w:t>
      </w:r>
      <w:r w:rsidR="00920430">
        <w:rPr>
          <w:rFonts w:ascii="KFGQPC Uthmanic Script HAFS" w:cs="KFGQPC Uthmanic Script HAFS" w:hint="eastAsia"/>
          <w:sz w:val="28"/>
          <w:szCs w:val="28"/>
          <w:rtl/>
          <w:lang w:bidi="fa-IR"/>
        </w:rPr>
        <w:t>قَو</w:t>
      </w:r>
      <w:r w:rsidR="00920430">
        <w:rPr>
          <w:rFonts w:ascii="KFGQPC Uthmanic Script HAFS" w:cs="KFGQPC Uthmanic Script HAFS" w:hint="cs"/>
          <w:sz w:val="28"/>
          <w:szCs w:val="28"/>
          <w:rtl/>
          <w:lang w:bidi="fa-IR"/>
        </w:rPr>
        <w:t>ۡ</w:t>
      </w:r>
      <w:r w:rsidR="00920430">
        <w:rPr>
          <w:rFonts w:ascii="KFGQPC Uthmanic Script HAFS" w:cs="KFGQPC Uthmanic Script HAFS" w:hint="eastAsia"/>
          <w:sz w:val="28"/>
          <w:szCs w:val="28"/>
          <w:rtl/>
          <w:lang w:bidi="fa-IR"/>
        </w:rPr>
        <w:t>مِ</w:t>
      </w:r>
      <w:r w:rsidR="00920430">
        <w:rPr>
          <w:rFonts w:ascii="KFGQPC Uthmanic Script HAFS" w:cs="KFGQPC Uthmanic Script HAFS"/>
          <w:sz w:val="28"/>
          <w:szCs w:val="28"/>
          <w:rtl/>
          <w:lang w:bidi="fa-IR"/>
        </w:rPr>
        <w:t xml:space="preserve"> </w:t>
      </w:r>
      <w:r w:rsidR="00920430">
        <w:rPr>
          <w:rFonts w:ascii="KFGQPC Uthmanic Script HAFS" w:cs="KFGQPC Uthmanic Script HAFS" w:hint="cs"/>
          <w:sz w:val="28"/>
          <w:szCs w:val="28"/>
          <w:rtl/>
          <w:lang w:bidi="fa-IR"/>
        </w:rPr>
        <w:t>ٱ</w:t>
      </w:r>
      <w:r w:rsidR="00920430">
        <w:rPr>
          <w:rFonts w:ascii="KFGQPC Uthmanic Script HAFS" w:cs="KFGQPC Uthmanic Script HAFS" w:hint="eastAsia"/>
          <w:sz w:val="28"/>
          <w:szCs w:val="28"/>
          <w:rtl/>
          <w:lang w:bidi="fa-IR"/>
        </w:rPr>
        <w:t>ل</w:t>
      </w:r>
      <w:r w:rsidR="00920430">
        <w:rPr>
          <w:rFonts w:ascii="KFGQPC Uthmanic Script HAFS" w:cs="KFGQPC Uthmanic Script HAFS" w:hint="cs"/>
          <w:sz w:val="28"/>
          <w:szCs w:val="28"/>
          <w:rtl/>
          <w:lang w:bidi="fa-IR"/>
        </w:rPr>
        <w:t>ۡ</w:t>
      </w:r>
      <w:r w:rsidR="00920430">
        <w:rPr>
          <w:rFonts w:ascii="KFGQPC Uthmanic Script HAFS" w:cs="KFGQPC Uthmanic Script HAFS" w:hint="eastAsia"/>
          <w:sz w:val="28"/>
          <w:szCs w:val="28"/>
          <w:rtl/>
          <w:lang w:bidi="fa-IR"/>
        </w:rPr>
        <w:t>كَ</w:t>
      </w:r>
      <w:r w:rsidR="00920430">
        <w:rPr>
          <w:rFonts w:ascii="KFGQPC Uthmanic Script HAFS" w:cs="KFGQPC Uthmanic Script HAFS" w:hint="cs"/>
          <w:sz w:val="28"/>
          <w:szCs w:val="28"/>
          <w:rtl/>
          <w:lang w:bidi="fa-IR"/>
        </w:rPr>
        <w:t>ٰ</w:t>
      </w:r>
      <w:r w:rsidR="00920430">
        <w:rPr>
          <w:rFonts w:ascii="KFGQPC Uthmanic Script HAFS" w:cs="KFGQPC Uthmanic Script HAFS" w:hint="eastAsia"/>
          <w:sz w:val="28"/>
          <w:szCs w:val="28"/>
          <w:rtl/>
          <w:lang w:bidi="fa-IR"/>
        </w:rPr>
        <w:t>فِرِينَ</w:t>
      </w:r>
      <w:r w:rsidR="00920430">
        <w:rPr>
          <w:rFonts w:ascii="KFGQPC Uthmanic Script HAFS" w:cs="KFGQPC Uthmanic Script HAFS"/>
          <w:sz w:val="28"/>
          <w:szCs w:val="28"/>
          <w:rtl/>
          <w:lang w:bidi="fa-IR"/>
        </w:rPr>
        <w:t xml:space="preserve"> </w:t>
      </w:r>
      <w:r w:rsidR="00920430">
        <w:rPr>
          <w:rFonts w:ascii="KFGQPC Uthmanic Script HAFS" w:cs="KFGQPC Uthmanic Script HAFS" w:hint="cs"/>
          <w:sz w:val="28"/>
          <w:szCs w:val="28"/>
          <w:rtl/>
          <w:lang w:bidi="fa-IR"/>
        </w:rPr>
        <w:t>٨٦</w:t>
      </w:r>
      <w:r w:rsidR="00920430">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[يونس:85-86]</w:t>
      </w:r>
      <w:r w:rsidRPr="00044504">
        <w:rPr>
          <w:rFonts w:ascii="Msh Quraan1" w:eastAsia="MS Mincho" w:hAnsi="Msh Quraan1" w:cs="B Lotu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"خدايا! ما را دستخوش فتن</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اشرار و قوم ستمكار </w:t>
      </w:r>
      <w:r w:rsidRPr="00044504">
        <w:rPr>
          <w:rFonts w:cs="B Lotus"/>
          <w:sz w:val="22"/>
          <w:szCs w:val="28"/>
          <w:rtl/>
          <w:lang w:eastAsia="zh-CN"/>
        </w:rPr>
        <w:t>مگردان</w:t>
      </w:r>
      <w:r w:rsidRPr="00044504">
        <w:rPr>
          <w:rFonts w:ascii="Msh Quraan1" w:eastAsia="MS Mincho" w:hAnsi="Msh Quraan1" w:cs="B Lotus"/>
          <w:color w:val="000000"/>
          <w:sz w:val="22"/>
          <w:szCs w:val="28"/>
          <w:rtl/>
        </w:rPr>
        <w:t xml:space="preserve"> و ما مؤمنان را به رحمت و لطف خود از شر كافران نجات ده".</w:t>
      </w:r>
    </w:p>
    <w:p w:rsidR="003E5DDB" w:rsidRPr="00044504" w:rsidRDefault="003E5DDB" w:rsidP="008A0A6F">
      <w:pPr>
        <w:autoSpaceDE w:val="0"/>
        <w:autoSpaceDN w:val="0"/>
        <w:adjustRightInd w:val="0"/>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16</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2A57EE">
        <w:rPr>
          <w:rFonts w:ascii="KFGQPC Uthmanic Script HAFS" w:cs="KFGQPC Uthmanic Script HAFS" w:hint="eastAsia"/>
          <w:sz w:val="28"/>
          <w:szCs w:val="28"/>
          <w:rtl/>
        </w:rPr>
        <w:t>رَبَّنَا</w:t>
      </w:r>
      <w:r w:rsidR="002A57EE">
        <w:rPr>
          <w:rFonts w:ascii="KFGQPC Uthmanic Script HAFS" w:cs="KFGQPC Uthmanic Script HAFS" w:hint="cs"/>
          <w:sz w:val="28"/>
          <w:szCs w:val="28"/>
          <w:rtl/>
        </w:rPr>
        <w:t>ٓ</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إِنَّكَ</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تَع</w:t>
      </w:r>
      <w:r w:rsidR="002A57EE">
        <w:rPr>
          <w:rFonts w:ascii="KFGQPC Uthmanic Script HAFS" w:cs="KFGQPC Uthmanic Script HAFS" w:hint="cs"/>
          <w:sz w:val="28"/>
          <w:szCs w:val="28"/>
          <w:rtl/>
        </w:rPr>
        <w:t>ۡ</w:t>
      </w:r>
      <w:r w:rsidR="002A57EE">
        <w:rPr>
          <w:rFonts w:ascii="KFGQPC Uthmanic Script HAFS" w:cs="KFGQPC Uthmanic Script HAFS" w:hint="eastAsia"/>
          <w:sz w:val="28"/>
          <w:szCs w:val="28"/>
          <w:rtl/>
        </w:rPr>
        <w:t>لَمُ</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مَا</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نُخ</w:t>
      </w:r>
      <w:r w:rsidR="002A57EE">
        <w:rPr>
          <w:rFonts w:ascii="KFGQPC Uthmanic Script HAFS" w:cs="KFGQPC Uthmanic Script HAFS" w:hint="cs"/>
          <w:sz w:val="28"/>
          <w:szCs w:val="28"/>
          <w:rtl/>
        </w:rPr>
        <w:t>ۡ</w:t>
      </w:r>
      <w:r w:rsidR="002A57EE">
        <w:rPr>
          <w:rFonts w:ascii="KFGQPC Uthmanic Script HAFS" w:cs="KFGQPC Uthmanic Script HAFS" w:hint="eastAsia"/>
          <w:sz w:val="28"/>
          <w:szCs w:val="28"/>
          <w:rtl/>
        </w:rPr>
        <w:t>فِي</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وَمَا</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نُع</w:t>
      </w:r>
      <w:r w:rsidR="002A57EE">
        <w:rPr>
          <w:rFonts w:ascii="KFGQPC Uthmanic Script HAFS" w:cs="KFGQPC Uthmanic Script HAFS" w:hint="cs"/>
          <w:sz w:val="28"/>
          <w:szCs w:val="28"/>
          <w:rtl/>
        </w:rPr>
        <w:t>ۡ</w:t>
      </w:r>
      <w:r w:rsidR="002A57EE">
        <w:rPr>
          <w:rFonts w:ascii="KFGQPC Uthmanic Script HAFS" w:cs="KFGQPC Uthmanic Script HAFS" w:hint="eastAsia"/>
          <w:sz w:val="28"/>
          <w:szCs w:val="28"/>
          <w:rtl/>
        </w:rPr>
        <w:t>لِنُ</w:t>
      </w:r>
      <w:r w:rsidR="002A57EE">
        <w:rPr>
          <w:rFonts w:ascii="KFGQPC Uthmanic Script HAFS" w:cs="KFGQPC Uthmanic Script HAFS" w:hint="cs"/>
          <w:sz w:val="28"/>
          <w:szCs w:val="28"/>
          <w:rtl/>
        </w:rPr>
        <w:t>ۗ</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وَمَا</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يَخ</w:t>
      </w:r>
      <w:r w:rsidR="002A57EE">
        <w:rPr>
          <w:rFonts w:ascii="KFGQPC Uthmanic Script HAFS" w:cs="KFGQPC Uthmanic Script HAFS" w:hint="cs"/>
          <w:sz w:val="28"/>
          <w:szCs w:val="28"/>
          <w:rtl/>
        </w:rPr>
        <w:t>ۡ</w:t>
      </w:r>
      <w:r w:rsidR="002A57EE">
        <w:rPr>
          <w:rFonts w:ascii="KFGQPC Uthmanic Script HAFS" w:cs="KFGQPC Uthmanic Script HAFS" w:hint="eastAsia"/>
          <w:sz w:val="28"/>
          <w:szCs w:val="28"/>
          <w:rtl/>
        </w:rPr>
        <w:t>فَى</w:t>
      </w:r>
      <w:r w:rsidR="002A57EE">
        <w:rPr>
          <w:rFonts w:ascii="KFGQPC Uthmanic Script HAFS" w:cs="KFGQPC Uthmanic Script HAFS" w:hint="cs"/>
          <w:sz w:val="28"/>
          <w:szCs w:val="28"/>
          <w:rtl/>
        </w:rPr>
        <w:t>ٰ</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عَلَى</w:t>
      </w:r>
      <w:r w:rsidR="002A57EE">
        <w:rPr>
          <w:rFonts w:ascii="KFGQPC Uthmanic Script HAFS" w:cs="KFGQPC Uthmanic Script HAFS"/>
          <w:sz w:val="28"/>
          <w:szCs w:val="28"/>
          <w:rtl/>
        </w:rPr>
        <w:t xml:space="preserve"> </w:t>
      </w:r>
      <w:r w:rsidR="002A57EE">
        <w:rPr>
          <w:rFonts w:ascii="KFGQPC Uthmanic Script HAFS" w:cs="KFGQPC Uthmanic Script HAFS" w:hint="cs"/>
          <w:sz w:val="28"/>
          <w:szCs w:val="28"/>
          <w:rtl/>
        </w:rPr>
        <w:t>ٱ</w:t>
      </w:r>
      <w:r w:rsidR="002A57EE">
        <w:rPr>
          <w:rFonts w:ascii="KFGQPC Uthmanic Script HAFS" w:cs="KFGQPC Uthmanic Script HAFS" w:hint="eastAsia"/>
          <w:sz w:val="28"/>
          <w:szCs w:val="28"/>
          <w:rtl/>
        </w:rPr>
        <w:t>للَّهِ</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مِن</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شَي</w:t>
      </w:r>
      <w:r w:rsidR="002A57EE">
        <w:rPr>
          <w:rFonts w:ascii="KFGQPC Uthmanic Script HAFS" w:cs="KFGQPC Uthmanic Script HAFS" w:hint="cs"/>
          <w:sz w:val="28"/>
          <w:szCs w:val="28"/>
          <w:rtl/>
        </w:rPr>
        <w:t>ۡ</w:t>
      </w:r>
      <w:r w:rsidR="002A57EE">
        <w:rPr>
          <w:rFonts w:ascii="KFGQPC Uthmanic Script HAFS" w:cs="KFGQPC Uthmanic Script HAFS" w:hint="eastAsia"/>
          <w:sz w:val="28"/>
          <w:szCs w:val="28"/>
          <w:rtl/>
        </w:rPr>
        <w:t>ء</w:t>
      </w:r>
      <w:r w:rsidR="002A57EE">
        <w:rPr>
          <w:rFonts w:ascii="KFGQPC Uthmanic Script HAFS" w:cs="KFGQPC Uthmanic Script HAFS" w:hint="cs"/>
          <w:sz w:val="28"/>
          <w:szCs w:val="28"/>
          <w:rtl/>
        </w:rPr>
        <w:t>ٖ</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فِي</w:t>
      </w:r>
      <w:r w:rsidR="002A57EE">
        <w:rPr>
          <w:rFonts w:ascii="KFGQPC Uthmanic Script HAFS" w:cs="KFGQPC Uthmanic Script HAFS"/>
          <w:sz w:val="28"/>
          <w:szCs w:val="28"/>
          <w:rtl/>
        </w:rPr>
        <w:t xml:space="preserve"> </w:t>
      </w:r>
      <w:r w:rsidR="002A57EE">
        <w:rPr>
          <w:rFonts w:ascii="KFGQPC Uthmanic Script HAFS" w:cs="KFGQPC Uthmanic Script HAFS" w:hint="cs"/>
          <w:sz w:val="28"/>
          <w:szCs w:val="28"/>
          <w:rtl/>
        </w:rPr>
        <w:t>ٱ</w:t>
      </w:r>
      <w:r w:rsidR="002A57EE">
        <w:rPr>
          <w:rFonts w:ascii="KFGQPC Uthmanic Script HAFS" w:cs="KFGQPC Uthmanic Script HAFS" w:hint="eastAsia"/>
          <w:sz w:val="28"/>
          <w:szCs w:val="28"/>
          <w:rtl/>
        </w:rPr>
        <w:t>ل</w:t>
      </w:r>
      <w:r w:rsidR="002A57EE">
        <w:rPr>
          <w:rFonts w:ascii="KFGQPC Uthmanic Script HAFS" w:cs="KFGQPC Uthmanic Script HAFS" w:hint="cs"/>
          <w:sz w:val="28"/>
          <w:szCs w:val="28"/>
          <w:rtl/>
        </w:rPr>
        <w:t>ۡ</w:t>
      </w:r>
      <w:r w:rsidR="002A57EE">
        <w:rPr>
          <w:rFonts w:ascii="KFGQPC Uthmanic Script HAFS" w:cs="KFGQPC Uthmanic Script HAFS" w:hint="eastAsia"/>
          <w:sz w:val="28"/>
          <w:szCs w:val="28"/>
          <w:rtl/>
        </w:rPr>
        <w:t>أَر</w:t>
      </w:r>
      <w:r w:rsidR="002A57EE">
        <w:rPr>
          <w:rFonts w:ascii="KFGQPC Uthmanic Script HAFS" w:cs="KFGQPC Uthmanic Script HAFS" w:hint="cs"/>
          <w:sz w:val="28"/>
          <w:szCs w:val="28"/>
          <w:rtl/>
        </w:rPr>
        <w:t>ۡ</w:t>
      </w:r>
      <w:r w:rsidR="002A57EE">
        <w:rPr>
          <w:rFonts w:ascii="KFGQPC Uthmanic Script HAFS" w:cs="KFGQPC Uthmanic Script HAFS" w:hint="eastAsia"/>
          <w:sz w:val="28"/>
          <w:szCs w:val="28"/>
          <w:rtl/>
        </w:rPr>
        <w:t>ضِ</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وَلَا</w:t>
      </w:r>
      <w:r w:rsidR="002A57EE">
        <w:rPr>
          <w:rFonts w:ascii="KFGQPC Uthmanic Script HAFS" w:cs="KFGQPC Uthmanic Script HAFS"/>
          <w:sz w:val="28"/>
          <w:szCs w:val="28"/>
          <w:rtl/>
        </w:rPr>
        <w:t xml:space="preserve"> </w:t>
      </w:r>
      <w:r w:rsidR="002A57EE">
        <w:rPr>
          <w:rFonts w:ascii="KFGQPC Uthmanic Script HAFS" w:cs="KFGQPC Uthmanic Script HAFS" w:hint="eastAsia"/>
          <w:sz w:val="28"/>
          <w:szCs w:val="28"/>
          <w:rtl/>
        </w:rPr>
        <w:t>فِي</w:t>
      </w:r>
      <w:r w:rsidR="002A57EE">
        <w:rPr>
          <w:rFonts w:ascii="KFGQPC Uthmanic Script HAFS" w:cs="KFGQPC Uthmanic Script HAFS"/>
          <w:sz w:val="28"/>
          <w:szCs w:val="28"/>
          <w:rtl/>
        </w:rPr>
        <w:t xml:space="preserve"> </w:t>
      </w:r>
      <w:r w:rsidR="002A57EE">
        <w:rPr>
          <w:rFonts w:ascii="KFGQPC Uthmanic Script HAFS" w:cs="KFGQPC Uthmanic Script HAFS" w:hint="cs"/>
          <w:sz w:val="28"/>
          <w:szCs w:val="28"/>
          <w:rtl/>
        </w:rPr>
        <w:t>ٱ</w:t>
      </w:r>
      <w:r w:rsidR="002A57EE">
        <w:rPr>
          <w:rFonts w:ascii="KFGQPC Uthmanic Script HAFS" w:cs="KFGQPC Uthmanic Script HAFS" w:hint="eastAsia"/>
          <w:sz w:val="28"/>
          <w:szCs w:val="28"/>
          <w:rtl/>
        </w:rPr>
        <w:t>لسَّمَا</w:t>
      </w:r>
      <w:r w:rsidR="002A57EE">
        <w:rPr>
          <w:rFonts w:ascii="KFGQPC Uthmanic Script HAFS" w:cs="KFGQPC Uthmanic Script HAFS" w:hint="cs"/>
          <w:sz w:val="28"/>
          <w:szCs w:val="28"/>
          <w:rtl/>
        </w:rPr>
        <w:t>ٓ</w:t>
      </w:r>
      <w:r w:rsidR="002A57EE">
        <w:rPr>
          <w:rFonts w:ascii="KFGQPC Uthmanic Script HAFS" w:cs="KFGQPC Uthmanic Script HAFS" w:hint="eastAsia"/>
          <w:sz w:val="28"/>
          <w:szCs w:val="28"/>
          <w:rtl/>
        </w:rPr>
        <w:t>ءِ</w:t>
      </w:r>
      <w:r w:rsidR="002A57EE">
        <w:rPr>
          <w:rFonts w:ascii="KFGQPC Uthmanic Script HAFS" w:cs="KFGQPC Uthmanic Script HAFS"/>
          <w:sz w:val="28"/>
          <w:szCs w:val="28"/>
          <w:rtl/>
        </w:rPr>
        <w:t xml:space="preserve"> </w:t>
      </w:r>
      <w:r w:rsidR="002A57EE">
        <w:rPr>
          <w:rFonts w:ascii="KFGQPC Uthmanic Script HAFS" w:cs="KFGQPC Uthmanic Script HAFS" w:hint="cs"/>
          <w:sz w:val="28"/>
          <w:szCs w:val="28"/>
          <w:rtl/>
        </w:rPr>
        <w:t>٣٨</w:t>
      </w:r>
      <w:r w:rsidR="008A0A6F">
        <w:rPr>
          <w:rFonts w:ascii="KFGQPC Uthmanic Script HAFS" w:cs="KFGQPC Uthmanic Script HAFS" w:hint="cs"/>
          <w:sz w:val="28"/>
          <w:szCs w:val="28"/>
          <w:rtl/>
        </w:rPr>
        <w:t xml:space="preserve"> </w:t>
      </w:r>
      <w:r w:rsidR="002A57EE"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[إبراهيم:38]</w:t>
      </w:r>
      <w:r w:rsidRPr="00044504">
        <w:rPr>
          <w:rFonts w:ascii="Msh Quraan1" w:eastAsia="MS Mincho" w:hAnsi="Msh Quraan1" w:cs="B Lotu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تو به هرچه ما پنهان و آشكار كنيم، </w:t>
      </w:r>
      <w:r w:rsidRPr="00044504">
        <w:rPr>
          <w:rFonts w:cs="B Lotus"/>
          <w:sz w:val="22"/>
          <w:szCs w:val="28"/>
          <w:rtl/>
          <w:lang w:eastAsia="zh-CN"/>
        </w:rPr>
        <w:t>برهمه آگاهي</w:t>
      </w:r>
      <w:r w:rsidRPr="00044504">
        <w:rPr>
          <w:rFonts w:ascii="Msh Quraan1" w:eastAsia="MS Mincho" w:hAnsi="Msh Quraan1" w:cs="B Lotus"/>
          <w:color w:val="000000"/>
          <w:sz w:val="22"/>
          <w:szCs w:val="28"/>
          <w:rtl/>
        </w:rPr>
        <w:t xml:space="preserve"> و بر تو اي خدا هيچ چيز در آسمان و زمين پنهان نيست".</w:t>
      </w:r>
    </w:p>
    <w:p w:rsidR="003E5DDB" w:rsidRPr="00044504" w:rsidRDefault="003E5DDB" w:rsidP="002A57EE">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17</w:t>
      </w:r>
      <w:r w:rsidRPr="00044504">
        <w:rPr>
          <w:rFonts w:ascii="Msh Quraan1" w:eastAsia="MS Mincho" w:hAnsi="Msh Quraan1" w:cs="B Lotus"/>
          <w:color w:val="000000"/>
          <w:sz w:val="22"/>
          <w:szCs w:val="28"/>
          <w:rtl/>
        </w:rPr>
        <w:t xml:space="preserve"> ـ </w:t>
      </w:r>
      <w:r w:rsidR="002A57EE">
        <w:rPr>
          <w:rFonts w:ascii="KFGQPC Uthmanic Script HAFS" w:cs="KFGQPC Uthmanic Script HAFS" w:hint="eastAsia"/>
          <w:sz w:val="28"/>
          <w:szCs w:val="28"/>
          <w:rtl/>
          <w:lang w:bidi="fa-IR"/>
        </w:rPr>
        <w:t>رَبَّنَا</w:t>
      </w:r>
      <w:r w:rsidR="002A57EE">
        <w:rPr>
          <w:rFonts w:ascii="KFGQPC Uthmanic Script HAFS" w:cs="KFGQPC Uthmanic Script HAFS"/>
          <w:sz w:val="28"/>
          <w:szCs w:val="28"/>
          <w:rtl/>
          <w:lang w:bidi="fa-IR"/>
        </w:rPr>
        <w:t xml:space="preserve"> </w:t>
      </w:r>
      <w:r w:rsidR="002A57EE">
        <w:rPr>
          <w:rFonts w:ascii="KFGQPC Uthmanic Script HAFS" w:cs="KFGQPC Uthmanic Script HAFS" w:hint="cs"/>
          <w:sz w:val="28"/>
          <w:szCs w:val="28"/>
          <w:rtl/>
          <w:lang w:bidi="fa-IR"/>
        </w:rPr>
        <w:t>ٱ</w:t>
      </w:r>
      <w:r w:rsidR="002A57EE">
        <w:rPr>
          <w:rFonts w:ascii="KFGQPC Uthmanic Script HAFS" w:cs="KFGQPC Uthmanic Script HAFS" w:hint="eastAsia"/>
          <w:sz w:val="28"/>
          <w:szCs w:val="28"/>
          <w:rtl/>
          <w:lang w:bidi="fa-IR"/>
        </w:rPr>
        <w:t>غ</w:t>
      </w:r>
      <w:r w:rsidR="002A57EE">
        <w:rPr>
          <w:rFonts w:ascii="KFGQPC Uthmanic Script HAFS" w:cs="KFGQPC Uthmanic Script HAFS" w:hint="cs"/>
          <w:sz w:val="28"/>
          <w:szCs w:val="28"/>
          <w:rtl/>
          <w:lang w:bidi="fa-IR"/>
        </w:rPr>
        <w:t>ۡ</w:t>
      </w:r>
      <w:r w:rsidR="002A57EE">
        <w:rPr>
          <w:rFonts w:ascii="KFGQPC Uthmanic Script HAFS" w:cs="KFGQPC Uthmanic Script HAFS" w:hint="eastAsia"/>
          <w:sz w:val="28"/>
          <w:szCs w:val="28"/>
          <w:rtl/>
          <w:lang w:bidi="fa-IR"/>
        </w:rPr>
        <w:t>فِر</w:t>
      </w:r>
      <w:r w:rsidR="002A57EE">
        <w:rPr>
          <w:rFonts w:ascii="KFGQPC Uthmanic Script HAFS" w:cs="KFGQPC Uthmanic Script HAFS" w:hint="cs"/>
          <w:sz w:val="28"/>
          <w:szCs w:val="28"/>
          <w:rtl/>
          <w:lang w:bidi="fa-IR"/>
        </w:rPr>
        <w:t>ۡ</w:t>
      </w:r>
      <w:r w:rsidR="002A57EE">
        <w:rPr>
          <w:rFonts w:ascii="KFGQPC Uthmanic Script HAFS" w:cs="KFGQPC Uthmanic Script HAFS"/>
          <w:sz w:val="28"/>
          <w:szCs w:val="28"/>
          <w:rtl/>
          <w:lang w:bidi="fa-IR"/>
        </w:rPr>
        <w:t xml:space="preserve"> </w:t>
      </w:r>
      <w:r w:rsidR="002A57EE">
        <w:rPr>
          <w:rFonts w:ascii="KFGQPC Uthmanic Script HAFS" w:cs="KFGQPC Uthmanic Script HAFS" w:hint="eastAsia"/>
          <w:sz w:val="28"/>
          <w:szCs w:val="28"/>
          <w:rtl/>
          <w:lang w:bidi="fa-IR"/>
        </w:rPr>
        <w:t>لِي</w:t>
      </w:r>
      <w:r w:rsidR="002A57EE">
        <w:rPr>
          <w:rFonts w:ascii="KFGQPC Uthmanic Script HAFS" w:cs="KFGQPC Uthmanic Script HAFS"/>
          <w:sz w:val="28"/>
          <w:szCs w:val="28"/>
          <w:rtl/>
          <w:lang w:bidi="fa-IR"/>
        </w:rPr>
        <w:t xml:space="preserve"> </w:t>
      </w:r>
      <w:r w:rsidR="002A57EE">
        <w:rPr>
          <w:rFonts w:ascii="KFGQPC Uthmanic Script HAFS" w:cs="KFGQPC Uthmanic Script HAFS" w:hint="eastAsia"/>
          <w:sz w:val="28"/>
          <w:szCs w:val="28"/>
          <w:rtl/>
          <w:lang w:bidi="fa-IR"/>
        </w:rPr>
        <w:t>وَلِوَ</w:t>
      </w:r>
      <w:r w:rsidR="002A57EE">
        <w:rPr>
          <w:rFonts w:ascii="KFGQPC Uthmanic Script HAFS" w:cs="KFGQPC Uthmanic Script HAFS" w:hint="cs"/>
          <w:sz w:val="28"/>
          <w:szCs w:val="28"/>
          <w:rtl/>
          <w:lang w:bidi="fa-IR"/>
        </w:rPr>
        <w:t>ٰ</w:t>
      </w:r>
      <w:r w:rsidR="002A57EE">
        <w:rPr>
          <w:rFonts w:ascii="KFGQPC Uthmanic Script HAFS" w:cs="KFGQPC Uthmanic Script HAFS" w:hint="eastAsia"/>
          <w:sz w:val="28"/>
          <w:szCs w:val="28"/>
          <w:rtl/>
          <w:lang w:bidi="fa-IR"/>
        </w:rPr>
        <w:t>لِدَيَّ</w:t>
      </w:r>
      <w:r w:rsidR="002A57EE">
        <w:rPr>
          <w:rFonts w:ascii="KFGQPC Uthmanic Script HAFS" w:cs="KFGQPC Uthmanic Script HAFS"/>
          <w:sz w:val="28"/>
          <w:szCs w:val="28"/>
          <w:rtl/>
          <w:lang w:bidi="fa-IR"/>
        </w:rPr>
        <w:t xml:space="preserve"> </w:t>
      </w:r>
      <w:r w:rsidR="002A57EE">
        <w:rPr>
          <w:rFonts w:ascii="KFGQPC Uthmanic Script HAFS" w:cs="KFGQPC Uthmanic Script HAFS" w:hint="eastAsia"/>
          <w:sz w:val="28"/>
          <w:szCs w:val="28"/>
          <w:rtl/>
          <w:lang w:bidi="fa-IR"/>
        </w:rPr>
        <w:t>وَلِل</w:t>
      </w:r>
      <w:r w:rsidR="002A57EE">
        <w:rPr>
          <w:rFonts w:ascii="KFGQPC Uthmanic Script HAFS" w:cs="KFGQPC Uthmanic Script HAFS" w:hint="cs"/>
          <w:sz w:val="28"/>
          <w:szCs w:val="28"/>
          <w:rtl/>
          <w:lang w:bidi="fa-IR"/>
        </w:rPr>
        <w:t>ۡ</w:t>
      </w:r>
      <w:r w:rsidR="002A57EE">
        <w:rPr>
          <w:rFonts w:ascii="KFGQPC Uthmanic Script HAFS" w:cs="KFGQPC Uthmanic Script HAFS" w:hint="eastAsia"/>
          <w:sz w:val="28"/>
          <w:szCs w:val="28"/>
          <w:rtl/>
          <w:lang w:bidi="fa-IR"/>
        </w:rPr>
        <w:t>مُؤ</w:t>
      </w:r>
      <w:r w:rsidR="002A57EE">
        <w:rPr>
          <w:rFonts w:ascii="KFGQPC Uthmanic Script HAFS" w:cs="KFGQPC Uthmanic Script HAFS" w:hint="cs"/>
          <w:sz w:val="28"/>
          <w:szCs w:val="28"/>
          <w:rtl/>
          <w:lang w:bidi="fa-IR"/>
        </w:rPr>
        <w:t>ۡ</w:t>
      </w:r>
      <w:r w:rsidR="002A57EE">
        <w:rPr>
          <w:rFonts w:ascii="KFGQPC Uthmanic Script HAFS" w:cs="KFGQPC Uthmanic Script HAFS" w:hint="eastAsia"/>
          <w:sz w:val="28"/>
          <w:szCs w:val="28"/>
          <w:rtl/>
          <w:lang w:bidi="fa-IR"/>
        </w:rPr>
        <w:t>مِنِينَ</w:t>
      </w:r>
      <w:r w:rsidR="002A57EE">
        <w:rPr>
          <w:rFonts w:ascii="KFGQPC Uthmanic Script HAFS" w:cs="KFGQPC Uthmanic Script HAFS"/>
          <w:sz w:val="28"/>
          <w:szCs w:val="28"/>
          <w:rtl/>
          <w:lang w:bidi="fa-IR"/>
        </w:rPr>
        <w:t xml:space="preserve"> </w:t>
      </w:r>
      <w:r w:rsidR="002A57EE">
        <w:rPr>
          <w:rFonts w:ascii="KFGQPC Uthmanic Script HAFS" w:cs="KFGQPC Uthmanic Script HAFS" w:hint="eastAsia"/>
          <w:sz w:val="28"/>
          <w:szCs w:val="28"/>
          <w:rtl/>
          <w:lang w:bidi="fa-IR"/>
        </w:rPr>
        <w:t>يَو</w:t>
      </w:r>
      <w:r w:rsidR="002A57EE">
        <w:rPr>
          <w:rFonts w:ascii="KFGQPC Uthmanic Script HAFS" w:cs="KFGQPC Uthmanic Script HAFS" w:hint="cs"/>
          <w:sz w:val="28"/>
          <w:szCs w:val="28"/>
          <w:rtl/>
          <w:lang w:bidi="fa-IR"/>
        </w:rPr>
        <w:t>ۡ</w:t>
      </w:r>
      <w:r w:rsidR="002A57EE">
        <w:rPr>
          <w:rFonts w:ascii="KFGQPC Uthmanic Script HAFS" w:cs="KFGQPC Uthmanic Script HAFS" w:hint="eastAsia"/>
          <w:sz w:val="28"/>
          <w:szCs w:val="28"/>
          <w:rtl/>
          <w:lang w:bidi="fa-IR"/>
        </w:rPr>
        <w:t>مَ</w:t>
      </w:r>
      <w:r w:rsidR="002A57EE">
        <w:rPr>
          <w:rFonts w:ascii="KFGQPC Uthmanic Script HAFS" w:cs="KFGQPC Uthmanic Script HAFS"/>
          <w:sz w:val="28"/>
          <w:szCs w:val="28"/>
          <w:rtl/>
          <w:lang w:bidi="fa-IR"/>
        </w:rPr>
        <w:t xml:space="preserve"> </w:t>
      </w:r>
      <w:r w:rsidR="002A57EE">
        <w:rPr>
          <w:rFonts w:ascii="KFGQPC Uthmanic Script HAFS" w:cs="KFGQPC Uthmanic Script HAFS" w:hint="eastAsia"/>
          <w:sz w:val="28"/>
          <w:szCs w:val="28"/>
          <w:rtl/>
          <w:lang w:bidi="fa-IR"/>
        </w:rPr>
        <w:t>يَقُومُ</w:t>
      </w:r>
      <w:r w:rsidR="002A57EE">
        <w:rPr>
          <w:rFonts w:ascii="KFGQPC Uthmanic Script HAFS" w:cs="KFGQPC Uthmanic Script HAFS"/>
          <w:sz w:val="28"/>
          <w:szCs w:val="28"/>
          <w:rtl/>
          <w:lang w:bidi="fa-IR"/>
        </w:rPr>
        <w:t xml:space="preserve"> </w:t>
      </w:r>
      <w:r w:rsidR="002A57EE">
        <w:rPr>
          <w:rFonts w:ascii="KFGQPC Uthmanic Script HAFS" w:cs="KFGQPC Uthmanic Script HAFS" w:hint="cs"/>
          <w:sz w:val="28"/>
          <w:szCs w:val="28"/>
          <w:rtl/>
          <w:lang w:bidi="fa-IR"/>
        </w:rPr>
        <w:t>ٱ</w:t>
      </w:r>
      <w:r w:rsidR="002A57EE">
        <w:rPr>
          <w:rFonts w:ascii="KFGQPC Uthmanic Script HAFS" w:cs="KFGQPC Uthmanic Script HAFS" w:hint="eastAsia"/>
          <w:sz w:val="28"/>
          <w:szCs w:val="28"/>
          <w:rtl/>
          <w:lang w:bidi="fa-IR"/>
        </w:rPr>
        <w:t>ل</w:t>
      </w:r>
      <w:r w:rsidR="002A57EE">
        <w:rPr>
          <w:rFonts w:ascii="KFGQPC Uthmanic Script HAFS" w:cs="KFGQPC Uthmanic Script HAFS" w:hint="cs"/>
          <w:sz w:val="28"/>
          <w:szCs w:val="28"/>
          <w:rtl/>
          <w:lang w:bidi="fa-IR"/>
        </w:rPr>
        <w:t>ۡ</w:t>
      </w:r>
      <w:r w:rsidR="002A57EE">
        <w:rPr>
          <w:rFonts w:ascii="KFGQPC Uthmanic Script HAFS" w:cs="KFGQPC Uthmanic Script HAFS" w:hint="eastAsia"/>
          <w:sz w:val="28"/>
          <w:szCs w:val="28"/>
          <w:rtl/>
          <w:lang w:bidi="fa-IR"/>
        </w:rPr>
        <w:t>حِسَابُ</w:t>
      </w:r>
      <w:r w:rsidR="002A57EE">
        <w:rPr>
          <w:rFonts w:ascii="KFGQPC Uthmanic Script HAFS" w:cs="KFGQPC Uthmanic Script HAFS"/>
          <w:sz w:val="28"/>
          <w:szCs w:val="28"/>
          <w:rtl/>
          <w:lang w:bidi="fa-IR"/>
        </w:rPr>
        <w:t xml:space="preserve"> </w:t>
      </w:r>
      <w:r w:rsidR="002A57EE">
        <w:rPr>
          <w:rFonts w:ascii="KFGQPC Uthmanic Script HAFS" w:cs="KFGQPC Uthmanic Script HAFS" w:hint="cs"/>
          <w:sz w:val="28"/>
          <w:szCs w:val="28"/>
          <w:rtl/>
          <w:lang w:bidi="fa-IR"/>
        </w:rPr>
        <w:t>٤١</w:t>
      </w:r>
      <w:r w:rsidR="002A57EE">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[إبراهيم:41]</w:t>
      </w:r>
      <w:r w:rsidRPr="00044504">
        <w:rPr>
          <w:rFonts w:ascii="Msh Quraan1" w:eastAsia="MS Mincho" w:hAnsi="Msh Quraan1" w:cs="B Lotu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"بارالها! روزي كه حساب به پا شود، تو در آن روز سخـت، بر من و والدين من و هم</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مؤمنان از كرمت ببخشاي".</w:t>
      </w:r>
    </w:p>
    <w:p w:rsidR="003E5DDB" w:rsidRPr="00044504" w:rsidRDefault="003E5DDB" w:rsidP="003C296A">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18 ـ </w:t>
      </w:r>
      <w:r w:rsidR="003C296A">
        <w:rPr>
          <w:rFonts w:ascii="KFGQPC Uthmanic Script HAFS" w:cs="KFGQPC Uthmanic Script HAFS" w:hint="eastAsia"/>
          <w:sz w:val="28"/>
          <w:szCs w:val="28"/>
          <w:rtl/>
        </w:rPr>
        <w:t>رَبَّنَا</w:t>
      </w:r>
      <w:r w:rsidR="003C296A">
        <w:rPr>
          <w:rFonts w:ascii="KFGQPC Uthmanic Script HAFS" w:cs="KFGQPC Uthmanic Script HAFS" w:hint="cs"/>
          <w:sz w:val="28"/>
          <w:szCs w:val="28"/>
          <w:rtl/>
        </w:rPr>
        <w:t>ٓ</w:t>
      </w:r>
      <w:r w:rsidR="003C296A">
        <w:rPr>
          <w:rFonts w:ascii="KFGQPC Uthmanic Script HAFS" w:cs="KFGQPC Uthmanic Script HAFS"/>
          <w:sz w:val="28"/>
          <w:szCs w:val="28"/>
          <w:rtl/>
        </w:rPr>
        <w:t xml:space="preserve"> </w:t>
      </w:r>
      <w:r w:rsidR="003C296A">
        <w:rPr>
          <w:rFonts w:ascii="KFGQPC Uthmanic Script HAFS" w:cs="KFGQPC Uthmanic Script HAFS" w:hint="eastAsia"/>
          <w:sz w:val="28"/>
          <w:szCs w:val="28"/>
          <w:rtl/>
        </w:rPr>
        <w:t>ءَاتِنَا</w:t>
      </w:r>
      <w:r w:rsidR="003C296A">
        <w:rPr>
          <w:rFonts w:ascii="KFGQPC Uthmanic Script HAFS" w:cs="KFGQPC Uthmanic Script HAFS"/>
          <w:sz w:val="28"/>
          <w:szCs w:val="28"/>
          <w:rtl/>
        </w:rPr>
        <w:t xml:space="preserve"> </w:t>
      </w:r>
      <w:r w:rsidR="003C296A">
        <w:rPr>
          <w:rFonts w:ascii="KFGQPC Uthmanic Script HAFS" w:cs="KFGQPC Uthmanic Script HAFS" w:hint="eastAsia"/>
          <w:sz w:val="28"/>
          <w:szCs w:val="28"/>
          <w:rtl/>
        </w:rPr>
        <w:t>مِن</w:t>
      </w:r>
      <w:r w:rsidR="003C296A">
        <w:rPr>
          <w:rFonts w:ascii="KFGQPC Uthmanic Script HAFS" w:cs="KFGQPC Uthmanic Script HAFS"/>
          <w:sz w:val="28"/>
          <w:szCs w:val="28"/>
          <w:rtl/>
        </w:rPr>
        <w:t xml:space="preserve"> </w:t>
      </w:r>
      <w:r w:rsidR="003C296A">
        <w:rPr>
          <w:rFonts w:ascii="KFGQPC Uthmanic Script HAFS" w:cs="KFGQPC Uthmanic Script HAFS" w:hint="eastAsia"/>
          <w:sz w:val="28"/>
          <w:szCs w:val="28"/>
          <w:rtl/>
        </w:rPr>
        <w:t>لَّدُنكَ</w:t>
      </w:r>
      <w:r w:rsidR="003C296A">
        <w:rPr>
          <w:rFonts w:ascii="KFGQPC Uthmanic Script HAFS" w:cs="KFGQPC Uthmanic Script HAFS"/>
          <w:sz w:val="28"/>
          <w:szCs w:val="28"/>
          <w:rtl/>
        </w:rPr>
        <w:t xml:space="preserve"> </w:t>
      </w:r>
      <w:r w:rsidR="003C296A">
        <w:rPr>
          <w:rFonts w:ascii="KFGQPC Uthmanic Script HAFS" w:cs="KFGQPC Uthmanic Script HAFS" w:hint="eastAsia"/>
          <w:sz w:val="28"/>
          <w:szCs w:val="28"/>
          <w:rtl/>
        </w:rPr>
        <w:t>رَح</w:t>
      </w:r>
      <w:r w:rsidR="003C296A">
        <w:rPr>
          <w:rFonts w:ascii="KFGQPC Uthmanic Script HAFS" w:cs="KFGQPC Uthmanic Script HAFS" w:hint="cs"/>
          <w:sz w:val="28"/>
          <w:szCs w:val="28"/>
          <w:rtl/>
        </w:rPr>
        <w:t>ۡ</w:t>
      </w:r>
      <w:r w:rsidR="003C296A">
        <w:rPr>
          <w:rFonts w:ascii="KFGQPC Uthmanic Script HAFS" w:cs="KFGQPC Uthmanic Script HAFS" w:hint="eastAsia"/>
          <w:sz w:val="28"/>
          <w:szCs w:val="28"/>
          <w:rtl/>
        </w:rPr>
        <w:t>مَة</w:t>
      </w:r>
      <w:r w:rsidR="003C296A">
        <w:rPr>
          <w:rFonts w:ascii="KFGQPC Uthmanic Script HAFS" w:cs="KFGQPC Uthmanic Script HAFS" w:hint="cs"/>
          <w:sz w:val="28"/>
          <w:szCs w:val="28"/>
          <w:rtl/>
        </w:rPr>
        <w:t>ٗ</w:t>
      </w:r>
      <w:r w:rsidR="003C296A">
        <w:rPr>
          <w:rFonts w:ascii="KFGQPC Uthmanic Script HAFS" w:cs="KFGQPC Uthmanic Script HAFS"/>
          <w:sz w:val="28"/>
          <w:szCs w:val="28"/>
          <w:rtl/>
        </w:rPr>
        <w:t xml:space="preserve"> </w:t>
      </w:r>
      <w:r w:rsidR="003C296A">
        <w:rPr>
          <w:rFonts w:ascii="KFGQPC Uthmanic Script HAFS" w:cs="KFGQPC Uthmanic Script HAFS" w:hint="eastAsia"/>
          <w:sz w:val="28"/>
          <w:szCs w:val="28"/>
          <w:rtl/>
        </w:rPr>
        <w:t>وَهَيِّئ</w:t>
      </w:r>
      <w:r w:rsidR="003C296A">
        <w:rPr>
          <w:rFonts w:ascii="KFGQPC Uthmanic Script HAFS" w:cs="KFGQPC Uthmanic Script HAFS" w:hint="cs"/>
          <w:sz w:val="28"/>
          <w:szCs w:val="28"/>
          <w:rtl/>
        </w:rPr>
        <w:t>ۡ</w:t>
      </w:r>
      <w:r w:rsidR="003C296A">
        <w:rPr>
          <w:rFonts w:ascii="KFGQPC Uthmanic Script HAFS" w:cs="KFGQPC Uthmanic Script HAFS"/>
          <w:sz w:val="28"/>
          <w:szCs w:val="28"/>
          <w:rtl/>
        </w:rPr>
        <w:t xml:space="preserve"> </w:t>
      </w:r>
      <w:r w:rsidR="003C296A">
        <w:rPr>
          <w:rFonts w:ascii="KFGQPC Uthmanic Script HAFS" w:cs="KFGQPC Uthmanic Script HAFS" w:hint="eastAsia"/>
          <w:sz w:val="28"/>
          <w:szCs w:val="28"/>
          <w:rtl/>
        </w:rPr>
        <w:t>لَنَا</w:t>
      </w:r>
      <w:r w:rsidR="003C296A">
        <w:rPr>
          <w:rFonts w:ascii="KFGQPC Uthmanic Script HAFS" w:cs="KFGQPC Uthmanic Script HAFS"/>
          <w:sz w:val="28"/>
          <w:szCs w:val="28"/>
          <w:rtl/>
        </w:rPr>
        <w:t xml:space="preserve"> </w:t>
      </w:r>
      <w:r w:rsidR="003C296A">
        <w:rPr>
          <w:rFonts w:ascii="KFGQPC Uthmanic Script HAFS" w:cs="KFGQPC Uthmanic Script HAFS" w:hint="eastAsia"/>
          <w:sz w:val="28"/>
          <w:szCs w:val="28"/>
          <w:rtl/>
        </w:rPr>
        <w:t>مِن</w:t>
      </w:r>
      <w:r w:rsidR="003C296A">
        <w:rPr>
          <w:rFonts w:ascii="KFGQPC Uthmanic Script HAFS" w:cs="KFGQPC Uthmanic Script HAFS" w:hint="cs"/>
          <w:sz w:val="28"/>
          <w:szCs w:val="28"/>
          <w:rtl/>
        </w:rPr>
        <w:t>ۡ</w:t>
      </w:r>
      <w:r w:rsidR="003C296A">
        <w:rPr>
          <w:rFonts w:ascii="KFGQPC Uthmanic Script HAFS" w:cs="KFGQPC Uthmanic Script HAFS"/>
          <w:sz w:val="28"/>
          <w:szCs w:val="28"/>
          <w:rtl/>
        </w:rPr>
        <w:t xml:space="preserve"> </w:t>
      </w:r>
      <w:r w:rsidR="003C296A">
        <w:rPr>
          <w:rFonts w:ascii="KFGQPC Uthmanic Script HAFS" w:cs="KFGQPC Uthmanic Script HAFS" w:hint="eastAsia"/>
          <w:sz w:val="28"/>
          <w:szCs w:val="28"/>
          <w:rtl/>
        </w:rPr>
        <w:t>أَم</w:t>
      </w:r>
      <w:r w:rsidR="003C296A">
        <w:rPr>
          <w:rFonts w:ascii="KFGQPC Uthmanic Script HAFS" w:cs="KFGQPC Uthmanic Script HAFS" w:hint="cs"/>
          <w:sz w:val="28"/>
          <w:szCs w:val="28"/>
          <w:rtl/>
        </w:rPr>
        <w:t>ۡ</w:t>
      </w:r>
      <w:r w:rsidR="003C296A">
        <w:rPr>
          <w:rFonts w:ascii="KFGQPC Uthmanic Script HAFS" w:cs="KFGQPC Uthmanic Script HAFS" w:hint="eastAsia"/>
          <w:sz w:val="28"/>
          <w:szCs w:val="28"/>
          <w:rtl/>
        </w:rPr>
        <w:t>رِنَا</w:t>
      </w:r>
      <w:r w:rsidR="003C296A">
        <w:rPr>
          <w:rFonts w:ascii="KFGQPC Uthmanic Script HAFS" w:cs="KFGQPC Uthmanic Script HAFS"/>
          <w:sz w:val="28"/>
          <w:szCs w:val="28"/>
          <w:rtl/>
        </w:rPr>
        <w:t xml:space="preserve"> </w:t>
      </w:r>
      <w:r w:rsidR="003C296A">
        <w:rPr>
          <w:rFonts w:ascii="KFGQPC Uthmanic Script HAFS" w:cs="KFGQPC Uthmanic Script HAFS" w:hint="eastAsia"/>
          <w:sz w:val="28"/>
          <w:szCs w:val="28"/>
          <w:rtl/>
        </w:rPr>
        <w:t>رَشَد</w:t>
      </w:r>
      <w:r w:rsidR="003C296A">
        <w:rPr>
          <w:rFonts w:ascii="KFGQPC Uthmanic Script HAFS" w:cs="KFGQPC Uthmanic Script HAFS" w:hint="cs"/>
          <w:sz w:val="28"/>
          <w:szCs w:val="28"/>
          <w:rtl/>
        </w:rPr>
        <w:t>ٗ</w:t>
      </w:r>
      <w:r w:rsidR="003C296A">
        <w:rPr>
          <w:rFonts w:ascii="KFGQPC Uthmanic Script HAFS" w:cs="KFGQPC Uthmanic Script HAFS" w:hint="eastAsia"/>
          <w:sz w:val="28"/>
          <w:szCs w:val="28"/>
          <w:rtl/>
        </w:rPr>
        <w:t>ا</w:t>
      </w:r>
      <w:r w:rsidR="003C296A">
        <w:rPr>
          <w:rFonts w:ascii="KFGQPC Uthmanic Script HAFS" w:cs="KFGQPC Uthmanic Script HAFS"/>
          <w:sz w:val="28"/>
          <w:szCs w:val="28"/>
          <w:rtl/>
        </w:rPr>
        <w:t xml:space="preserve"> </w:t>
      </w:r>
      <w:r w:rsidR="003C296A">
        <w:rPr>
          <w:rFonts w:ascii="KFGQPC Uthmanic Script HAFS" w:cs="KFGQPC Uthmanic Script HAFS" w:hint="cs"/>
          <w:sz w:val="28"/>
          <w:szCs w:val="28"/>
          <w:rtl/>
        </w:rPr>
        <w:t>١٠</w:t>
      </w:r>
      <w:r w:rsidR="008A0A6F">
        <w:rPr>
          <w:rFonts w:ascii="Msh Quraan1" w:eastAsia="MS Mincho" w:hAnsi="Msh Quraan1" w:cs="B Lotus"/>
          <w:color w:val="000000"/>
          <w:sz w:val="22"/>
          <w:szCs w:val="28"/>
        </w:rPr>
        <w:t></w:t>
      </w:r>
      <w:r w:rsidRPr="00044504">
        <w:rPr>
          <w:rFonts w:ascii="Msh Quraan1" w:eastAsia="MS Mincho" w:hAnsi="Msh Quraan1" w:cs="B Lotus" w:hint="cs"/>
          <w:color w:val="000000"/>
          <w:sz w:val="22"/>
          <w:szCs w:val="28"/>
          <w:rtl/>
        </w:rPr>
        <w:t>الكهف:10]</w:t>
      </w:r>
      <w:r w:rsidRPr="00044504">
        <w:rPr>
          <w:rFonts w:ascii="Msh Quraan1" w:eastAsia="MS Mincho" w:hAnsi="Msh Quraan1" w:cs="B Lotus"/>
          <w:color w:val="000000"/>
          <w:sz w:val="22"/>
          <w:szCs w:val="28"/>
          <w:rtl/>
        </w:rPr>
        <w:t>.</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"بارالها! تو در حق ما به لطف خاص خود رحمتي عطا فرما و برما وسيل</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رشد و هدايت كامل فراهم كن".</w:t>
      </w:r>
    </w:p>
    <w:p w:rsidR="003E5DDB" w:rsidRPr="00044504" w:rsidRDefault="003E5DDB" w:rsidP="00C57727">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19</w:t>
      </w:r>
      <w:r w:rsidRPr="00044504">
        <w:rPr>
          <w:rFonts w:ascii="Msh Quraan1" w:eastAsia="MS Mincho" w:hAnsi="Msh Quraan1" w:cs="B Lotus"/>
          <w:color w:val="000000"/>
          <w:sz w:val="22"/>
          <w:szCs w:val="28"/>
          <w:rtl/>
        </w:rPr>
        <w:t xml:space="preserve"> ـ </w:t>
      </w:r>
      <w:r w:rsidR="00C57727">
        <w:rPr>
          <w:rFonts w:ascii="KFGQPC Uthmanic Script HAFS" w:cs="KFGQPC Uthmanic Script HAFS" w:hint="eastAsia"/>
          <w:sz w:val="28"/>
          <w:szCs w:val="28"/>
          <w:rtl/>
        </w:rPr>
        <w:t>رَبَّنَا</w:t>
      </w:r>
      <w:r w:rsidR="00C57727">
        <w:rPr>
          <w:rFonts w:ascii="KFGQPC Uthmanic Script HAFS" w:cs="KFGQPC Uthmanic Script HAFS" w:hint="cs"/>
          <w:sz w:val="28"/>
          <w:szCs w:val="28"/>
          <w:rtl/>
        </w:rPr>
        <w:t>ٓ</w:t>
      </w:r>
      <w:r w:rsidR="00C57727">
        <w:rPr>
          <w:rFonts w:ascii="KFGQPC Uthmanic Script HAFS" w:cs="KFGQPC Uthmanic Script HAFS"/>
          <w:sz w:val="28"/>
          <w:szCs w:val="28"/>
          <w:rtl/>
        </w:rPr>
        <w:t xml:space="preserve"> </w:t>
      </w:r>
      <w:r w:rsidR="00C57727">
        <w:rPr>
          <w:rFonts w:ascii="KFGQPC Uthmanic Script HAFS" w:cs="KFGQPC Uthmanic Script HAFS" w:hint="eastAsia"/>
          <w:sz w:val="28"/>
          <w:szCs w:val="28"/>
          <w:rtl/>
        </w:rPr>
        <w:t>ءَامَنَّا</w:t>
      </w:r>
      <w:r w:rsidR="00C57727">
        <w:rPr>
          <w:rFonts w:ascii="KFGQPC Uthmanic Script HAFS" w:cs="KFGQPC Uthmanic Script HAFS"/>
          <w:sz w:val="28"/>
          <w:szCs w:val="28"/>
          <w:rtl/>
        </w:rPr>
        <w:t xml:space="preserve"> </w:t>
      </w:r>
      <w:r w:rsidR="00C57727">
        <w:rPr>
          <w:rFonts w:ascii="KFGQPC Uthmanic Script HAFS" w:cs="KFGQPC Uthmanic Script HAFS" w:hint="eastAsia"/>
          <w:sz w:val="28"/>
          <w:szCs w:val="28"/>
          <w:rtl/>
        </w:rPr>
        <w:t>فَ</w:t>
      </w:r>
      <w:r w:rsidR="00C57727">
        <w:rPr>
          <w:rFonts w:ascii="KFGQPC Uthmanic Script HAFS" w:cs="KFGQPC Uthmanic Script HAFS" w:hint="cs"/>
          <w:sz w:val="28"/>
          <w:szCs w:val="28"/>
          <w:rtl/>
        </w:rPr>
        <w:t>ٱ</w:t>
      </w:r>
      <w:r w:rsidR="00C57727">
        <w:rPr>
          <w:rFonts w:ascii="KFGQPC Uthmanic Script HAFS" w:cs="KFGQPC Uthmanic Script HAFS" w:hint="eastAsia"/>
          <w:sz w:val="28"/>
          <w:szCs w:val="28"/>
          <w:rtl/>
        </w:rPr>
        <w:t>غ</w:t>
      </w:r>
      <w:r w:rsidR="00C57727">
        <w:rPr>
          <w:rFonts w:ascii="KFGQPC Uthmanic Script HAFS" w:cs="KFGQPC Uthmanic Script HAFS" w:hint="cs"/>
          <w:sz w:val="28"/>
          <w:szCs w:val="28"/>
          <w:rtl/>
        </w:rPr>
        <w:t>ۡ</w:t>
      </w:r>
      <w:r w:rsidR="00C57727">
        <w:rPr>
          <w:rFonts w:ascii="KFGQPC Uthmanic Script HAFS" w:cs="KFGQPC Uthmanic Script HAFS" w:hint="eastAsia"/>
          <w:sz w:val="28"/>
          <w:szCs w:val="28"/>
          <w:rtl/>
        </w:rPr>
        <w:t>فِر</w:t>
      </w:r>
      <w:r w:rsidR="00C57727">
        <w:rPr>
          <w:rFonts w:ascii="KFGQPC Uthmanic Script HAFS" w:cs="KFGQPC Uthmanic Script HAFS" w:hint="cs"/>
          <w:sz w:val="28"/>
          <w:szCs w:val="28"/>
          <w:rtl/>
        </w:rPr>
        <w:t>ۡ</w:t>
      </w:r>
      <w:r w:rsidR="00C57727">
        <w:rPr>
          <w:rFonts w:ascii="KFGQPC Uthmanic Script HAFS" w:cs="KFGQPC Uthmanic Script HAFS"/>
          <w:sz w:val="28"/>
          <w:szCs w:val="28"/>
          <w:rtl/>
        </w:rPr>
        <w:t xml:space="preserve"> </w:t>
      </w:r>
      <w:r w:rsidR="00C57727">
        <w:rPr>
          <w:rFonts w:ascii="KFGQPC Uthmanic Script HAFS" w:cs="KFGQPC Uthmanic Script HAFS" w:hint="eastAsia"/>
          <w:sz w:val="28"/>
          <w:szCs w:val="28"/>
          <w:rtl/>
        </w:rPr>
        <w:t>لَنَا</w:t>
      </w:r>
      <w:r w:rsidR="00C57727">
        <w:rPr>
          <w:rFonts w:ascii="KFGQPC Uthmanic Script HAFS" w:cs="KFGQPC Uthmanic Script HAFS"/>
          <w:sz w:val="28"/>
          <w:szCs w:val="28"/>
          <w:rtl/>
        </w:rPr>
        <w:t xml:space="preserve"> </w:t>
      </w:r>
      <w:r w:rsidR="00C57727">
        <w:rPr>
          <w:rFonts w:ascii="KFGQPC Uthmanic Script HAFS" w:cs="KFGQPC Uthmanic Script HAFS" w:hint="eastAsia"/>
          <w:sz w:val="28"/>
          <w:szCs w:val="28"/>
          <w:rtl/>
        </w:rPr>
        <w:t>وَ</w:t>
      </w:r>
      <w:r w:rsidR="00C57727">
        <w:rPr>
          <w:rFonts w:ascii="KFGQPC Uthmanic Script HAFS" w:cs="KFGQPC Uthmanic Script HAFS" w:hint="cs"/>
          <w:sz w:val="28"/>
          <w:szCs w:val="28"/>
          <w:rtl/>
        </w:rPr>
        <w:t>ٱ</w:t>
      </w:r>
      <w:r w:rsidR="00C57727">
        <w:rPr>
          <w:rFonts w:ascii="KFGQPC Uthmanic Script HAFS" w:cs="KFGQPC Uthmanic Script HAFS" w:hint="eastAsia"/>
          <w:sz w:val="28"/>
          <w:szCs w:val="28"/>
          <w:rtl/>
        </w:rPr>
        <w:t>ر</w:t>
      </w:r>
      <w:r w:rsidR="00C57727">
        <w:rPr>
          <w:rFonts w:ascii="KFGQPC Uthmanic Script HAFS" w:cs="KFGQPC Uthmanic Script HAFS" w:hint="cs"/>
          <w:sz w:val="28"/>
          <w:szCs w:val="28"/>
          <w:rtl/>
        </w:rPr>
        <w:t>ۡ</w:t>
      </w:r>
      <w:r w:rsidR="00C57727">
        <w:rPr>
          <w:rFonts w:ascii="KFGQPC Uthmanic Script HAFS" w:cs="KFGQPC Uthmanic Script HAFS" w:hint="eastAsia"/>
          <w:sz w:val="28"/>
          <w:szCs w:val="28"/>
          <w:rtl/>
        </w:rPr>
        <w:t>حَم</w:t>
      </w:r>
      <w:r w:rsidR="00C57727">
        <w:rPr>
          <w:rFonts w:ascii="KFGQPC Uthmanic Script HAFS" w:cs="KFGQPC Uthmanic Script HAFS" w:hint="cs"/>
          <w:sz w:val="28"/>
          <w:szCs w:val="28"/>
          <w:rtl/>
        </w:rPr>
        <w:t>ۡ</w:t>
      </w:r>
      <w:r w:rsidR="00C57727">
        <w:rPr>
          <w:rFonts w:ascii="KFGQPC Uthmanic Script HAFS" w:cs="KFGQPC Uthmanic Script HAFS" w:hint="eastAsia"/>
          <w:sz w:val="28"/>
          <w:szCs w:val="28"/>
          <w:rtl/>
        </w:rPr>
        <w:t>نَا</w:t>
      </w:r>
      <w:r w:rsidR="00C57727">
        <w:rPr>
          <w:rFonts w:ascii="KFGQPC Uthmanic Script HAFS" w:cs="KFGQPC Uthmanic Script HAFS"/>
          <w:sz w:val="28"/>
          <w:szCs w:val="28"/>
          <w:rtl/>
        </w:rPr>
        <w:t xml:space="preserve"> </w:t>
      </w:r>
      <w:r w:rsidR="00C57727">
        <w:rPr>
          <w:rFonts w:ascii="KFGQPC Uthmanic Script HAFS" w:cs="KFGQPC Uthmanic Script HAFS" w:hint="eastAsia"/>
          <w:sz w:val="28"/>
          <w:szCs w:val="28"/>
          <w:rtl/>
        </w:rPr>
        <w:t>وَأَنتَ</w:t>
      </w:r>
      <w:r w:rsidR="00C57727">
        <w:rPr>
          <w:rFonts w:ascii="KFGQPC Uthmanic Script HAFS" w:cs="KFGQPC Uthmanic Script HAFS"/>
          <w:sz w:val="28"/>
          <w:szCs w:val="28"/>
          <w:rtl/>
        </w:rPr>
        <w:t xml:space="preserve"> </w:t>
      </w:r>
      <w:r w:rsidR="00C57727">
        <w:rPr>
          <w:rFonts w:ascii="KFGQPC Uthmanic Script HAFS" w:cs="KFGQPC Uthmanic Script HAFS" w:hint="eastAsia"/>
          <w:sz w:val="28"/>
          <w:szCs w:val="28"/>
          <w:rtl/>
        </w:rPr>
        <w:t>خَي</w:t>
      </w:r>
      <w:r w:rsidR="00C57727">
        <w:rPr>
          <w:rFonts w:ascii="KFGQPC Uthmanic Script HAFS" w:cs="KFGQPC Uthmanic Script HAFS" w:hint="cs"/>
          <w:sz w:val="28"/>
          <w:szCs w:val="28"/>
          <w:rtl/>
        </w:rPr>
        <w:t>ۡ</w:t>
      </w:r>
      <w:r w:rsidR="00C57727">
        <w:rPr>
          <w:rFonts w:ascii="KFGQPC Uthmanic Script HAFS" w:cs="KFGQPC Uthmanic Script HAFS" w:hint="eastAsia"/>
          <w:sz w:val="28"/>
          <w:szCs w:val="28"/>
          <w:rtl/>
        </w:rPr>
        <w:t>رُ</w:t>
      </w:r>
      <w:r w:rsidR="00C57727">
        <w:rPr>
          <w:rFonts w:ascii="KFGQPC Uthmanic Script HAFS" w:cs="KFGQPC Uthmanic Script HAFS"/>
          <w:sz w:val="28"/>
          <w:szCs w:val="28"/>
          <w:rtl/>
        </w:rPr>
        <w:t xml:space="preserve"> </w:t>
      </w:r>
      <w:r w:rsidR="00C57727">
        <w:rPr>
          <w:rFonts w:ascii="KFGQPC Uthmanic Script HAFS" w:cs="KFGQPC Uthmanic Script HAFS" w:hint="cs"/>
          <w:sz w:val="28"/>
          <w:szCs w:val="28"/>
          <w:rtl/>
        </w:rPr>
        <w:t>ٱ</w:t>
      </w:r>
      <w:r w:rsidR="00C57727">
        <w:rPr>
          <w:rFonts w:ascii="KFGQPC Uthmanic Script HAFS" w:cs="KFGQPC Uthmanic Script HAFS" w:hint="eastAsia"/>
          <w:sz w:val="28"/>
          <w:szCs w:val="28"/>
          <w:rtl/>
        </w:rPr>
        <w:t>لرَّ</w:t>
      </w:r>
      <w:r w:rsidR="00C57727">
        <w:rPr>
          <w:rFonts w:ascii="KFGQPC Uthmanic Script HAFS" w:cs="KFGQPC Uthmanic Script HAFS" w:hint="cs"/>
          <w:sz w:val="28"/>
          <w:szCs w:val="28"/>
          <w:rtl/>
        </w:rPr>
        <w:t>ٰ</w:t>
      </w:r>
      <w:r w:rsidR="00C57727">
        <w:rPr>
          <w:rFonts w:ascii="KFGQPC Uthmanic Script HAFS" w:cs="KFGQPC Uthmanic Script HAFS" w:hint="eastAsia"/>
          <w:sz w:val="28"/>
          <w:szCs w:val="28"/>
          <w:rtl/>
        </w:rPr>
        <w:t>حِمِينَ</w:t>
      </w:r>
      <w:r w:rsidR="00C57727">
        <w:rPr>
          <w:rFonts w:ascii="KFGQPC Uthmanic Script HAFS" w:cs="KFGQPC Uthmanic Script HAFS"/>
          <w:sz w:val="28"/>
          <w:szCs w:val="28"/>
          <w:rtl/>
        </w:rPr>
        <w:t xml:space="preserve"> </w:t>
      </w:r>
      <w:r w:rsidR="00C57727">
        <w:rPr>
          <w:rFonts w:ascii="KFGQPC Uthmanic Script HAFS" w:cs="KFGQPC Uthmanic Script HAFS" w:hint="cs"/>
          <w:sz w:val="28"/>
          <w:szCs w:val="28"/>
          <w:rtl/>
        </w:rPr>
        <w:t>١٠٩</w:t>
      </w:r>
      <w:r w:rsidRPr="00044504">
        <w:rPr>
          <w:rFonts w:ascii="Msh Quraan1" w:eastAsia="MS Mincho" w:hAnsi="Msh Quraan1" w:cs="B Lotus" w:hint="cs"/>
          <w:color w:val="000000"/>
          <w:sz w:val="22"/>
          <w:szCs w:val="28"/>
          <w:rtl/>
        </w:rPr>
        <w:t xml:space="preserve"> [المؤمنون:109].</w:t>
      </w:r>
    </w:p>
    <w:p w:rsidR="003E5DDB" w:rsidRPr="00044504" w:rsidRDefault="003E5DDB" w:rsidP="003E5DDB">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ما به تو ايمان آورديم. تو از </w:t>
      </w:r>
      <w:r w:rsidRPr="00044504">
        <w:rPr>
          <w:rFonts w:cs="B Lotus"/>
          <w:sz w:val="22"/>
          <w:szCs w:val="28"/>
          <w:rtl/>
          <w:lang w:eastAsia="zh-CN"/>
        </w:rPr>
        <w:t>گناهان ما درگذر</w:t>
      </w:r>
      <w:r w:rsidRPr="00044504">
        <w:rPr>
          <w:rFonts w:ascii="Msh Quraan1" w:eastAsia="MS Mincho" w:hAnsi="Msh Quraan1" w:cs="B Lotus"/>
          <w:color w:val="000000"/>
          <w:sz w:val="22"/>
          <w:szCs w:val="28"/>
          <w:rtl/>
        </w:rPr>
        <w:t xml:space="preserve"> و در حق ما لطف و مهرباني فرما كه تو مهربان ترين مهرباناني".</w:t>
      </w:r>
    </w:p>
    <w:p w:rsidR="003E5DDB" w:rsidRPr="00044504" w:rsidRDefault="003E5DDB" w:rsidP="00E63BF7">
      <w:pPr>
        <w:spacing w:line="228" w:lineRule="auto"/>
        <w:ind w:firstLine="340"/>
        <w:jc w:val="lowKashida"/>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20</w:t>
      </w:r>
      <w:r w:rsidRPr="00044504">
        <w:rPr>
          <w:rFonts w:ascii="Msh Quraan1" w:eastAsia="MS Mincho" w:hAnsi="Msh Quraan1" w:cs="B Lotus"/>
          <w:color w:val="000000"/>
          <w:sz w:val="22"/>
          <w:szCs w:val="28"/>
          <w:rtl/>
        </w:rPr>
        <w:t xml:space="preserve"> ـ </w:t>
      </w:r>
      <w:r w:rsidR="00E63BF7">
        <w:rPr>
          <w:rFonts w:ascii="KFGQPC Uthmanic Script HAFS" w:cs="KFGQPC Uthmanic Script HAFS" w:hint="eastAsia"/>
          <w:sz w:val="28"/>
          <w:szCs w:val="28"/>
          <w:rtl/>
          <w:lang w:bidi="fa-IR"/>
        </w:rPr>
        <w:t>رَبَّنَا</w:t>
      </w:r>
      <w:r w:rsidR="00E63BF7">
        <w:rPr>
          <w:rFonts w:ascii="KFGQPC Uthmanic Script HAFS" w:cs="KFGQPC Uthmanic Script HAFS"/>
          <w:sz w:val="28"/>
          <w:szCs w:val="28"/>
          <w:rtl/>
          <w:lang w:bidi="fa-IR"/>
        </w:rPr>
        <w:t xml:space="preserve"> </w:t>
      </w:r>
      <w:r w:rsidR="00E63BF7">
        <w:rPr>
          <w:rFonts w:ascii="KFGQPC Uthmanic Script HAFS" w:cs="KFGQPC Uthmanic Script HAFS" w:hint="cs"/>
          <w:sz w:val="28"/>
          <w:szCs w:val="28"/>
          <w:rtl/>
          <w:lang w:bidi="fa-IR"/>
        </w:rPr>
        <w:t>ٱ</w:t>
      </w:r>
      <w:r w:rsidR="00E63BF7">
        <w:rPr>
          <w:rFonts w:ascii="KFGQPC Uthmanic Script HAFS" w:cs="KFGQPC Uthmanic Script HAFS" w:hint="eastAsia"/>
          <w:sz w:val="28"/>
          <w:szCs w:val="28"/>
          <w:rtl/>
          <w:lang w:bidi="fa-IR"/>
        </w:rPr>
        <w:t>ص</w:t>
      </w:r>
      <w:r w:rsidR="00E63BF7">
        <w:rPr>
          <w:rFonts w:ascii="KFGQPC Uthmanic Script HAFS" w:cs="KFGQPC Uthmanic Script HAFS" w:hint="cs"/>
          <w:sz w:val="28"/>
          <w:szCs w:val="28"/>
          <w:rtl/>
          <w:lang w:bidi="fa-IR"/>
        </w:rPr>
        <w:t>ۡ</w:t>
      </w:r>
      <w:r w:rsidR="00E63BF7">
        <w:rPr>
          <w:rFonts w:ascii="KFGQPC Uthmanic Script HAFS" w:cs="KFGQPC Uthmanic Script HAFS" w:hint="eastAsia"/>
          <w:sz w:val="28"/>
          <w:szCs w:val="28"/>
          <w:rtl/>
          <w:lang w:bidi="fa-IR"/>
        </w:rPr>
        <w:t>رِف</w:t>
      </w:r>
      <w:r w:rsidR="00E63BF7">
        <w:rPr>
          <w:rFonts w:ascii="KFGQPC Uthmanic Script HAFS" w:cs="KFGQPC Uthmanic Script HAFS" w:hint="cs"/>
          <w:sz w:val="28"/>
          <w:szCs w:val="28"/>
          <w:rtl/>
          <w:lang w:bidi="fa-IR"/>
        </w:rPr>
        <w:t>ۡ</w:t>
      </w:r>
      <w:r w:rsidR="00E63BF7">
        <w:rPr>
          <w:rFonts w:ascii="KFGQPC Uthmanic Script HAFS" w:cs="KFGQPC Uthmanic Script HAFS"/>
          <w:sz w:val="28"/>
          <w:szCs w:val="28"/>
          <w:rtl/>
          <w:lang w:bidi="fa-IR"/>
        </w:rPr>
        <w:t xml:space="preserve"> </w:t>
      </w:r>
      <w:r w:rsidR="00E63BF7">
        <w:rPr>
          <w:rFonts w:ascii="KFGQPC Uthmanic Script HAFS" w:cs="KFGQPC Uthmanic Script HAFS" w:hint="eastAsia"/>
          <w:sz w:val="28"/>
          <w:szCs w:val="28"/>
          <w:rtl/>
          <w:lang w:bidi="fa-IR"/>
        </w:rPr>
        <w:t>عَنَّا</w:t>
      </w:r>
      <w:r w:rsidR="00E63BF7">
        <w:rPr>
          <w:rFonts w:ascii="KFGQPC Uthmanic Script HAFS" w:cs="KFGQPC Uthmanic Script HAFS"/>
          <w:sz w:val="28"/>
          <w:szCs w:val="28"/>
          <w:rtl/>
          <w:lang w:bidi="fa-IR"/>
        </w:rPr>
        <w:t xml:space="preserve"> </w:t>
      </w:r>
      <w:r w:rsidR="00E63BF7">
        <w:rPr>
          <w:rFonts w:ascii="KFGQPC Uthmanic Script HAFS" w:cs="KFGQPC Uthmanic Script HAFS" w:hint="eastAsia"/>
          <w:sz w:val="28"/>
          <w:szCs w:val="28"/>
          <w:rtl/>
          <w:lang w:bidi="fa-IR"/>
        </w:rPr>
        <w:t>عَذَابَ</w:t>
      </w:r>
      <w:r w:rsidR="00E63BF7">
        <w:rPr>
          <w:rFonts w:ascii="KFGQPC Uthmanic Script HAFS" w:cs="KFGQPC Uthmanic Script HAFS"/>
          <w:sz w:val="28"/>
          <w:szCs w:val="28"/>
          <w:rtl/>
          <w:lang w:bidi="fa-IR"/>
        </w:rPr>
        <w:t xml:space="preserve"> </w:t>
      </w:r>
      <w:r w:rsidR="00E63BF7">
        <w:rPr>
          <w:rFonts w:ascii="KFGQPC Uthmanic Script HAFS" w:cs="KFGQPC Uthmanic Script HAFS" w:hint="eastAsia"/>
          <w:sz w:val="28"/>
          <w:szCs w:val="28"/>
          <w:rtl/>
          <w:lang w:bidi="fa-IR"/>
        </w:rPr>
        <w:t>جَهَنَّمَ</w:t>
      </w:r>
      <w:r w:rsidR="00E63BF7">
        <w:rPr>
          <w:rFonts w:ascii="KFGQPC Uthmanic Script HAFS" w:cs="KFGQPC Uthmanic Script HAFS" w:hint="cs"/>
          <w:sz w:val="28"/>
          <w:szCs w:val="28"/>
          <w:rtl/>
          <w:lang w:bidi="fa-IR"/>
        </w:rPr>
        <w:t>ۖ</w:t>
      </w:r>
      <w:r w:rsidR="00E63BF7">
        <w:rPr>
          <w:rFonts w:ascii="KFGQPC Uthmanic Script HAFS" w:cs="KFGQPC Uthmanic Script HAFS"/>
          <w:sz w:val="28"/>
          <w:szCs w:val="28"/>
          <w:rtl/>
          <w:lang w:bidi="fa-IR"/>
        </w:rPr>
        <w:t xml:space="preserve"> </w:t>
      </w:r>
      <w:r w:rsidR="00E63BF7">
        <w:rPr>
          <w:rFonts w:ascii="KFGQPC Uthmanic Script HAFS" w:cs="KFGQPC Uthmanic Script HAFS" w:hint="eastAsia"/>
          <w:sz w:val="28"/>
          <w:szCs w:val="28"/>
          <w:rtl/>
          <w:lang w:bidi="fa-IR"/>
        </w:rPr>
        <w:t>إِنَّ</w:t>
      </w:r>
      <w:r w:rsidR="00E63BF7">
        <w:rPr>
          <w:rFonts w:ascii="KFGQPC Uthmanic Script HAFS" w:cs="KFGQPC Uthmanic Script HAFS"/>
          <w:sz w:val="28"/>
          <w:szCs w:val="28"/>
          <w:rtl/>
          <w:lang w:bidi="fa-IR"/>
        </w:rPr>
        <w:t xml:space="preserve"> </w:t>
      </w:r>
      <w:r w:rsidR="00E63BF7">
        <w:rPr>
          <w:rFonts w:ascii="KFGQPC Uthmanic Script HAFS" w:cs="KFGQPC Uthmanic Script HAFS" w:hint="eastAsia"/>
          <w:sz w:val="28"/>
          <w:szCs w:val="28"/>
          <w:rtl/>
          <w:lang w:bidi="fa-IR"/>
        </w:rPr>
        <w:t>عَذَابَهَا</w:t>
      </w:r>
      <w:r w:rsidR="00E63BF7">
        <w:rPr>
          <w:rFonts w:ascii="KFGQPC Uthmanic Script HAFS" w:cs="KFGQPC Uthmanic Script HAFS"/>
          <w:sz w:val="28"/>
          <w:szCs w:val="28"/>
          <w:rtl/>
          <w:lang w:bidi="fa-IR"/>
        </w:rPr>
        <w:t xml:space="preserve"> </w:t>
      </w:r>
      <w:r w:rsidR="00E63BF7">
        <w:rPr>
          <w:rFonts w:ascii="KFGQPC Uthmanic Script HAFS" w:cs="KFGQPC Uthmanic Script HAFS" w:hint="eastAsia"/>
          <w:sz w:val="28"/>
          <w:szCs w:val="28"/>
          <w:rtl/>
          <w:lang w:bidi="fa-IR"/>
        </w:rPr>
        <w:t>كَانَ</w:t>
      </w:r>
      <w:r w:rsidR="00E63BF7">
        <w:rPr>
          <w:rFonts w:ascii="KFGQPC Uthmanic Script HAFS" w:cs="KFGQPC Uthmanic Script HAFS"/>
          <w:sz w:val="28"/>
          <w:szCs w:val="28"/>
          <w:rtl/>
          <w:lang w:bidi="fa-IR"/>
        </w:rPr>
        <w:t xml:space="preserve"> </w:t>
      </w:r>
      <w:r w:rsidR="00E63BF7">
        <w:rPr>
          <w:rFonts w:ascii="KFGQPC Uthmanic Script HAFS" w:cs="KFGQPC Uthmanic Script HAFS" w:hint="eastAsia"/>
          <w:sz w:val="28"/>
          <w:szCs w:val="28"/>
          <w:rtl/>
          <w:lang w:bidi="fa-IR"/>
        </w:rPr>
        <w:t>غَرَامًا</w:t>
      </w:r>
      <w:r w:rsidR="00E63BF7">
        <w:rPr>
          <w:rFonts w:ascii="KFGQPC Uthmanic Script HAFS" w:cs="KFGQPC Uthmanic Script HAFS"/>
          <w:sz w:val="28"/>
          <w:szCs w:val="28"/>
          <w:rtl/>
          <w:lang w:bidi="fa-IR"/>
        </w:rPr>
        <w:t xml:space="preserve"> </w:t>
      </w:r>
      <w:r w:rsidR="00E63BF7">
        <w:rPr>
          <w:rFonts w:ascii="KFGQPC Uthmanic Script HAFS" w:cs="KFGQPC Uthmanic Script HAFS" w:hint="cs"/>
          <w:sz w:val="28"/>
          <w:szCs w:val="28"/>
          <w:rtl/>
          <w:lang w:bidi="fa-IR"/>
        </w:rPr>
        <w:t>٦٥</w:t>
      </w:r>
      <w:r w:rsidR="00E63BF7">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[الفرقان:65].</w:t>
      </w:r>
    </w:p>
    <w:p w:rsidR="003E5DDB" w:rsidRPr="00044504" w:rsidRDefault="003E5DDB" w:rsidP="003E5DDB">
      <w:pPr>
        <w:spacing w:line="228" w:lineRule="auto"/>
        <w:ind w:firstLine="340"/>
        <w:jc w:val="lowKashida"/>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w:t>
      </w:r>
      <w:r w:rsidRPr="00044504">
        <w:rPr>
          <w:rFonts w:cs="B Lotus"/>
          <w:sz w:val="22"/>
          <w:szCs w:val="28"/>
          <w:rtl/>
          <w:lang w:eastAsia="zh-CN"/>
        </w:rPr>
        <w:t>پروردگارا! عذاب جهنم را از ما بگردان</w:t>
      </w:r>
      <w:r w:rsidRPr="00044504">
        <w:rPr>
          <w:rFonts w:ascii="Msh Quraan1" w:eastAsia="MS Mincho" w:hAnsi="Msh Quraan1" w:cs="B Lotus"/>
          <w:color w:val="000000"/>
          <w:sz w:val="22"/>
          <w:szCs w:val="28"/>
          <w:rtl/>
        </w:rPr>
        <w:t xml:space="preserve"> كه سخت عذابي مهلك و دايمي است".</w:t>
      </w:r>
    </w:p>
    <w:p w:rsidR="003E5DDB" w:rsidRPr="00044504" w:rsidRDefault="003E5DDB" w:rsidP="008A0A6F">
      <w:pPr>
        <w:autoSpaceDE w:val="0"/>
        <w:autoSpaceDN w:val="0"/>
        <w:adjustRightInd w:val="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21</w:t>
      </w:r>
      <w:r w:rsidRPr="00044504">
        <w:rPr>
          <w:rFonts w:ascii="Msh Quraan1" w:eastAsia="MS Mincho" w:hAnsi="Msh Quraan1" w:cs="B Lotus"/>
          <w:color w:val="000000"/>
          <w:sz w:val="22"/>
          <w:szCs w:val="28"/>
          <w:rtl/>
        </w:rPr>
        <w:t xml:space="preserve"> ـ </w:t>
      </w:r>
      <w:r w:rsidR="00F83677">
        <w:rPr>
          <w:rFonts w:ascii="KFGQPC Uthmanic Script HAFS" w:cs="KFGQPC Uthmanic Script HAFS" w:hint="eastAsia"/>
          <w:sz w:val="28"/>
          <w:szCs w:val="28"/>
          <w:rtl/>
          <w:lang w:bidi="fa-IR"/>
        </w:rPr>
        <w:t>رَبَّنَا</w:t>
      </w:r>
      <w:r w:rsidR="00F83677">
        <w:rPr>
          <w:rFonts w:ascii="KFGQPC Uthmanic Script HAFS" w:cs="KFGQPC Uthmanic Script HAFS"/>
          <w:sz w:val="28"/>
          <w:szCs w:val="28"/>
          <w:rtl/>
          <w:lang w:bidi="fa-IR"/>
        </w:rPr>
        <w:t xml:space="preserve"> </w:t>
      </w:r>
      <w:r w:rsidR="00F83677">
        <w:rPr>
          <w:rFonts w:ascii="KFGQPC Uthmanic Script HAFS" w:cs="KFGQPC Uthmanic Script HAFS" w:hint="eastAsia"/>
          <w:sz w:val="28"/>
          <w:szCs w:val="28"/>
          <w:rtl/>
          <w:lang w:bidi="fa-IR"/>
        </w:rPr>
        <w:t>هَب</w:t>
      </w:r>
      <w:r w:rsidR="00F83677">
        <w:rPr>
          <w:rFonts w:ascii="KFGQPC Uthmanic Script HAFS" w:cs="KFGQPC Uthmanic Script HAFS" w:hint="cs"/>
          <w:sz w:val="28"/>
          <w:szCs w:val="28"/>
          <w:rtl/>
          <w:lang w:bidi="fa-IR"/>
        </w:rPr>
        <w:t>ۡ</w:t>
      </w:r>
      <w:r w:rsidR="00F83677">
        <w:rPr>
          <w:rFonts w:ascii="KFGQPC Uthmanic Script HAFS" w:cs="KFGQPC Uthmanic Script HAFS"/>
          <w:sz w:val="28"/>
          <w:szCs w:val="28"/>
          <w:rtl/>
          <w:lang w:bidi="fa-IR"/>
        </w:rPr>
        <w:t xml:space="preserve"> </w:t>
      </w:r>
      <w:r w:rsidR="00F83677">
        <w:rPr>
          <w:rFonts w:ascii="KFGQPC Uthmanic Script HAFS" w:cs="KFGQPC Uthmanic Script HAFS" w:hint="eastAsia"/>
          <w:sz w:val="28"/>
          <w:szCs w:val="28"/>
          <w:rtl/>
          <w:lang w:bidi="fa-IR"/>
        </w:rPr>
        <w:t>لَنَا</w:t>
      </w:r>
      <w:r w:rsidR="00F83677">
        <w:rPr>
          <w:rFonts w:ascii="KFGQPC Uthmanic Script HAFS" w:cs="KFGQPC Uthmanic Script HAFS"/>
          <w:sz w:val="28"/>
          <w:szCs w:val="28"/>
          <w:rtl/>
          <w:lang w:bidi="fa-IR"/>
        </w:rPr>
        <w:t xml:space="preserve"> </w:t>
      </w:r>
      <w:r w:rsidR="00F83677">
        <w:rPr>
          <w:rFonts w:ascii="KFGQPC Uthmanic Script HAFS" w:cs="KFGQPC Uthmanic Script HAFS" w:hint="eastAsia"/>
          <w:sz w:val="28"/>
          <w:szCs w:val="28"/>
          <w:rtl/>
          <w:lang w:bidi="fa-IR"/>
        </w:rPr>
        <w:t>مِن</w:t>
      </w:r>
      <w:r w:rsidR="00F83677">
        <w:rPr>
          <w:rFonts w:ascii="KFGQPC Uthmanic Script HAFS" w:cs="KFGQPC Uthmanic Script HAFS" w:hint="cs"/>
          <w:sz w:val="28"/>
          <w:szCs w:val="28"/>
          <w:rtl/>
          <w:lang w:bidi="fa-IR"/>
        </w:rPr>
        <w:t>ۡ</w:t>
      </w:r>
      <w:r w:rsidR="00F83677">
        <w:rPr>
          <w:rFonts w:ascii="KFGQPC Uthmanic Script HAFS" w:cs="KFGQPC Uthmanic Script HAFS"/>
          <w:sz w:val="28"/>
          <w:szCs w:val="28"/>
          <w:rtl/>
          <w:lang w:bidi="fa-IR"/>
        </w:rPr>
        <w:t xml:space="preserve"> </w:t>
      </w:r>
      <w:r w:rsidR="00F83677">
        <w:rPr>
          <w:rFonts w:ascii="KFGQPC Uthmanic Script HAFS" w:cs="KFGQPC Uthmanic Script HAFS" w:hint="eastAsia"/>
          <w:sz w:val="28"/>
          <w:szCs w:val="28"/>
          <w:rtl/>
          <w:lang w:bidi="fa-IR"/>
        </w:rPr>
        <w:t>أَز</w:t>
      </w:r>
      <w:r w:rsidR="00F83677">
        <w:rPr>
          <w:rFonts w:ascii="KFGQPC Uthmanic Script HAFS" w:cs="KFGQPC Uthmanic Script HAFS" w:hint="cs"/>
          <w:sz w:val="28"/>
          <w:szCs w:val="28"/>
          <w:rtl/>
          <w:lang w:bidi="fa-IR"/>
        </w:rPr>
        <w:t>ۡ</w:t>
      </w:r>
      <w:r w:rsidR="00F83677">
        <w:rPr>
          <w:rFonts w:ascii="KFGQPC Uthmanic Script HAFS" w:cs="KFGQPC Uthmanic Script HAFS" w:hint="eastAsia"/>
          <w:sz w:val="28"/>
          <w:szCs w:val="28"/>
          <w:rtl/>
          <w:lang w:bidi="fa-IR"/>
        </w:rPr>
        <w:t>وَ</w:t>
      </w:r>
      <w:r w:rsidR="00F83677">
        <w:rPr>
          <w:rFonts w:ascii="KFGQPC Uthmanic Script HAFS" w:cs="KFGQPC Uthmanic Script HAFS" w:hint="cs"/>
          <w:sz w:val="28"/>
          <w:szCs w:val="28"/>
          <w:rtl/>
          <w:lang w:bidi="fa-IR"/>
        </w:rPr>
        <w:t>ٰ</w:t>
      </w:r>
      <w:r w:rsidR="00F83677">
        <w:rPr>
          <w:rFonts w:ascii="KFGQPC Uthmanic Script HAFS" w:cs="KFGQPC Uthmanic Script HAFS" w:hint="eastAsia"/>
          <w:sz w:val="28"/>
          <w:szCs w:val="28"/>
          <w:rtl/>
          <w:lang w:bidi="fa-IR"/>
        </w:rPr>
        <w:t>جِنَا</w:t>
      </w:r>
      <w:r w:rsidR="00F83677">
        <w:rPr>
          <w:rFonts w:ascii="KFGQPC Uthmanic Script HAFS" w:cs="KFGQPC Uthmanic Script HAFS"/>
          <w:sz w:val="28"/>
          <w:szCs w:val="28"/>
          <w:rtl/>
          <w:lang w:bidi="fa-IR"/>
        </w:rPr>
        <w:t xml:space="preserve"> </w:t>
      </w:r>
      <w:r w:rsidR="00F83677">
        <w:rPr>
          <w:rFonts w:ascii="KFGQPC Uthmanic Script HAFS" w:cs="KFGQPC Uthmanic Script HAFS" w:hint="eastAsia"/>
          <w:sz w:val="28"/>
          <w:szCs w:val="28"/>
          <w:rtl/>
          <w:lang w:bidi="fa-IR"/>
        </w:rPr>
        <w:t>وَذُرِّيَّ</w:t>
      </w:r>
      <w:r w:rsidR="00F83677">
        <w:rPr>
          <w:rFonts w:ascii="KFGQPC Uthmanic Script HAFS" w:cs="KFGQPC Uthmanic Script HAFS" w:hint="cs"/>
          <w:sz w:val="28"/>
          <w:szCs w:val="28"/>
          <w:rtl/>
          <w:lang w:bidi="fa-IR"/>
        </w:rPr>
        <w:t>ٰ</w:t>
      </w:r>
      <w:r w:rsidR="00F83677">
        <w:rPr>
          <w:rFonts w:ascii="KFGQPC Uthmanic Script HAFS" w:cs="KFGQPC Uthmanic Script HAFS" w:hint="eastAsia"/>
          <w:sz w:val="28"/>
          <w:szCs w:val="28"/>
          <w:rtl/>
          <w:lang w:bidi="fa-IR"/>
        </w:rPr>
        <w:t>تِنَا</w:t>
      </w:r>
      <w:r w:rsidR="00F83677">
        <w:rPr>
          <w:rFonts w:ascii="KFGQPC Uthmanic Script HAFS" w:cs="KFGQPC Uthmanic Script HAFS"/>
          <w:sz w:val="28"/>
          <w:szCs w:val="28"/>
          <w:rtl/>
          <w:lang w:bidi="fa-IR"/>
        </w:rPr>
        <w:t xml:space="preserve"> </w:t>
      </w:r>
      <w:r w:rsidR="00F83677">
        <w:rPr>
          <w:rFonts w:ascii="KFGQPC Uthmanic Script HAFS" w:cs="KFGQPC Uthmanic Script HAFS" w:hint="eastAsia"/>
          <w:sz w:val="28"/>
          <w:szCs w:val="28"/>
          <w:rtl/>
          <w:lang w:bidi="fa-IR"/>
        </w:rPr>
        <w:t>قُرَّةَ</w:t>
      </w:r>
      <w:r w:rsidR="00F83677">
        <w:rPr>
          <w:rFonts w:ascii="KFGQPC Uthmanic Script HAFS" w:cs="KFGQPC Uthmanic Script HAFS"/>
          <w:sz w:val="28"/>
          <w:szCs w:val="28"/>
          <w:rtl/>
          <w:lang w:bidi="fa-IR"/>
        </w:rPr>
        <w:t xml:space="preserve"> </w:t>
      </w:r>
      <w:r w:rsidR="00F83677">
        <w:rPr>
          <w:rFonts w:ascii="KFGQPC Uthmanic Script HAFS" w:cs="KFGQPC Uthmanic Script HAFS" w:hint="eastAsia"/>
          <w:sz w:val="28"/>
          <w:szCs w:val="28"/>
          <w:rtl/>
          <w:lang w:bidi="fa-IR"/>
        </w:rPr>
        <w:t>أَع</w:t>
      </w:r>
      <w:r w:rsidR="00F83677">
        <w:rPr>
          <w:rFonts w:ascii="KFGQPC Uthmanic Script HAFS" w:cs="KFGQPC Uthmanic Script HAFS" w:hint="cs"/>
          <w:sz w:val="28"/>
          <w:szCs w:val="28"/>
          <w:rtl/>
          <w:lang w:bidi="fa-IR"/>
        </w:rPr>
        <w:t>ۡ</w:t>
      </w:r>
      <w:r w:rsidR="00F83677">
        <w:rPr>
          <w:rFonts w:ascii="KFGQPC Uthmanic Script HAFS" w:cs="KFGQPC Uthmanic Script HAFS" w:hint="eastAsia"/>
          <w:sz w:val="28"/>
          <w:szCs w:val="28"/>
          <w:rtl/>
          <w:lang w:bidi="fa-IR"/>
        </w:rPr>
        <w:t>يُن</w:t>
      </w:r>
      <w:r w:rsidR="00F83677">
        <w:rPr>
          <w:rFonts w:ascii="KFGQPC Uthmanic Script HAFS" w:cs="KFGQPC Uthmanic Script HAFS" w:hint="cs"/>
          <w:sz w:val="28"/>
          <w:szCs w:val="28"/>
          <w:rtl/>
          <w:lang w:bidi="fa-IR"/>
        </w:rPr>
        <w:t>ٖ</w:t>
      </w:r>
      <w:r w:rsidR="00F83677">
        <w:rPr>
          <w:rFonts w:ascii="KFGQPC Uthmanic Script HAFS" w:cs="KFGQPC Uthmanic Script HAFS"/>
          <w:sz w:val="28"/>
          <w:szCs w:val="28"/>
          <w:rtl/>
          <w:lang w:bidi="fa-IR"/>
        </w:rPr>
        <w:t xml:space="preserve"> </w:t>
      </w:r>
      <w:r w:rsidR="00F83677">
        <w:rPr>
          <w:rFonts w:ascii="KFGQPC Uthmanic Script HAFS" w:cs="KFGQPC Uthmanic Script HAFS" w:hint="eastAsia"/>
          <w:sz w:val="28"/>
          <w:szCs w:val="28"/>
          <w:rtl/>
          <w:lang w:bidi="fa-IR"/>
        </w:rPr>
        <w:t>وَ</w:t>
      </w:r>
      <w:r w:rsidR="00F83677">
        <w:rPr>
          <w:rFonts w:ascii="KFGQPC Uthmanic Script HAFS" w:cs="KFGQPC Uthmanic Script HAFS" w:hint="cs"/>
          <w:sz w:val="28"/>
          <w:szCs w:val="28"/>
          <w:rtl/>
          <w:lang w:bidi="fa-IR"/>
        </w:rPr>
        <w:t>ٱ</w:t>
      </w:r>
      <w:r w:rsidR="00F83677">
        <w:rPr>
          <w:rFonts w:ascii="KFGQPC Uthmanic Script HAFS" w:cs="KFGQPC Uthmanic Script HAFS" w:hint="eastAsia"/>
          <w:sz w:val="28"/>
          <w:szCs w:val="28"/>
          <w:rtl/>
          <w:lang w:bidi="fa-IR"/>
        </w:rPr>
        <w:t>ج</w:t>
      </w:r>
      <w:r w:rsidR="00F83677">
        <w:rPr>
          <w:rFonts w:ascii="KFGQPC Uthmanic Script HAFS" w:cs="KFGQPC Uthmanic Script HAFS" w:hint="cs"/>
          <w:sz w:val="28"/>
          <w:szCs w:val="28"/>
          <w:rtl/>
          <w:lang w:bidi="fa-IR"/>
        </w:rPr>
        <w:t>ۡ</w:t>
      </w:r>
      <w:r w:rsidR="00F83677">
        <w:rPr>
          <w:rFonts w:ascii="KFGQPC Uthmanic Script HAFS" w:cs="KFGQPC Uthmanic Script HAFS" w:hint="eastAsia"/>
          <w:sz w:val="28"/>
          <w:szCs w:val="28"/>
          <w:rtl/>
          <w:lang w:bidi="fa-IR"/>
        </w:rPr>
        <w:t>عَل</w:t>
      </w:r>
      <w:r w:rsidR="00F83677">
        <w:rPr>
          <w:rFonts w:ascii="KFGQPC Uthmanic Script HAFS" w:cs="KFGQPC Uthmanic Script HAFS" w:hint="cs"/>
          <w:sz w:val="28"/>
          <w:szCs w:val="28"/>
          <w:rtl/>
          <w:lang w:bidi="fa-IR"/>
        </w:rPr>
        <w:t>ۡ</w:t>
      </w:r>
      <w:r w:rsidR="00F83677">
        <w:rPr>
          <w:rFonts w:ascii="KFGQPC Uthmanic Script HAFS" w:cs="KFGQPC Uthmanic Script HAFS" w:hint="eastAsia"/>
          <w:sz w:val="28"/>
          <w:szCs w:val="28"/>
          <w:rtl/>
          <w:lang w:bidi="fa-IR"/>
        </w:rPr>
        <w:t>نَا</w:t>
      </w:r>
      <w:r w:rsidR="00F83677">
        <w:rPr>
          <w:rFonts w:ascii="KFGQPC Uthmanic Script HAFS" w:cs="KFGQPC Uthmanic Script HAFS"/>
          <w:sz w:val="28"/>
          <w:szCs w:val="28"/>
          <w:rtl/>
          <w:lang w:bidi="fa-IR"/>
        </w:rPr>
        <w:t xml:space="preserve"> </w:t>
      </w:r>
      <w:r w:rsidR="00F83677">
        <w:rPr>
          <w:rFonts w:ascii="KFGQPC Uthmanic Script HAFS" w:cs="KFGQPC Uthmanic Script HAFS" w:hint="eastAsia"/>
          <w:sz w:val="28"/>
          <w:szCs w:val="28"/>
          <w:rtl/>
          <w:lang w:bidi="fa-IR"/>
        </w:rPr>
        <w:t>لِل</w:t>
      </w:r>
      <w:r w:rsidR="00F83677">
        <w:rPr>
          <w:rFonts w:ascii="KFGQPC Uthmanic Script HAFS" w:cs="KFGQPC Uthmanic Script HAFS" w:hint="cs"/>
          <w:sz w:val="28"/>
          <w:szCs w:val="28"/>
          <w:rtl/>
          <w:lang w:bidi="fa-IR"/>
        </w:rPr>
        <w:t>ۡ</w:t>
      </w:r>
      <w:r w:rsidR="00F83677">
        <w:rPr>
          <w:rFonts w:ascii="KFGQPC Uthmanic Script HAFS" w:cs="KFGQPC Uthmanic Script HAFS" w:hint="eastAsia"/>
          <w:sz w:val="28"/>
          <w:szCs w:val="28"/>
          <w:rtl/>
          <w:lang w:bidi="fa-IR"/>
        </w:rPr>
        <w:t>مُتَّقِينَ</w:t>
      </w:r>
      <w:r w:rsidR="00F83677">
        <w:rPr>
          <w:rFonts w:ascii="KFGQPC Uthmanic Script HAFS" w:cs="KFGQPC Uthmanic Script HAFS"/>
          <w:sz w:val="28"/>
          <w:szCs w:val="28"/>
          <w:rtl/>
          <w:lang w:bidi="fa-IR"/>
        </w:rPr>
        <w:t xml:space="preserve"> </w:t>
      </w:r>
      <w:r w:rsidR="00F83677">
        <w:rPr>
          <w:rFonts w:ascii="KFGQPC Uthmanic Script HAFS" w:cs="KFGQPC Uthmanic Script HAFS" w:hint="eastAsia"/>
          <w:sz w:val="28"/>
          <w:szCs w:val="28"/>
          <w:rtl/>
          <w:lang w:bidi="fa-IR"/>
        </w:rPr>
        <w:t>إِمَامًا</w:t>
      </w:r>
      <w:r w:rsidR="00F83677">
        <w:rPr>
          <w:rFonts w:ascii="KFGQPC Uthmanic Script HAFS" w:cs="KFGQPC Uthmanic Script HAFS"/>
          <w:sz w:val="28"/>
          <w:szCs w:val="28"/>
          <w:rtl/>
          <w:lang w:bidi="fa-IR"/>
        </w:rPr>
        <w:t xml:space="preserve"> </w:t>
      </w:r>
      <w:r w:rsidR="00F83677">
        <w:rPr>
          <w:rFonts w:ascii="KFGQPC Uthmanic Script HAFS" w:cs="KFGQPC Uthmanic Script HAFS" w:hint="cs"/>
          <w:sz w:val="28"/>
          <w:szCs w:val="28"/>
          <w:rtl/>
          <w:lang w:bidi="fa-IR"/>
        </w:rPr>
        <w:t>٧٤</w:t>
      </w:r>
      <w:r w:rsidR="00F83677">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[الفرقان:74]</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ما را از همسران خود فرزنداني مرحمت فرما كه ماي</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روشني ما باشند و ما را پيشواي اهل تقوا قرار ده".</w:t>
      </w:r>
    </w:p>
    <w:p w:rsidR="003E5DDB" w:rsidRPr="00044504" w:rsidRDefault="003E5DDB" w:rsidP="008A0A6F">
      <w:pPr>
        <w:autoSpaceDE w:val="0"/>
        <w:autoSpaceDN w:val="0"/>
        <w:adjustRightInd w:val="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22 ـ </w:t>
      </w:r>
      <w:r w:rsidR="00451259">
        <w:rPr>
          <w:rFonts w:ascii="KFGQPC Uthmanic Script HAFS" w:cs="KFGQPC Uthmanic Script HAFS" w:hint="eastAsia"/>
          <w:sz w:val="28"/>
          <w:szCs w:val="28"/>
          <w:rtl/>
          <w:lang w:bidi="fa-IR"/>
        </w:rPr>
        <w:t>رَبَّنَا</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وَسِع</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تَ</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كُلَّ</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شَي</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ء</w:t>
      </w:r>
      <w:r w:rsidR="00451259">
        <w:rPr>
          <w:rFonts w:ascii="KFGQPC Uthmanic Script HAFS" w:cs="KFGQPC Uthmanic Script HAFS" w:hint="cs"/>
          <w:sz w:val="28"/>
          <w:szCs w:val="28"/>
          <w:rtl/>
          <w:lang w:bidi="fa-IR"/>
        </w:rPr>
        <w:t>ٖ</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رَّح</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مَة</w:t>
      </w:r>
      <w:r w:rsidR="00451259">
        <w:rPr>
          <w:rFonts w:ascii="KFGQPC Uthmanic Script HAFS" w:cs="KFGQPC Uthmanic Script HAFS" w:hint="cs"/>
          <w:sz w:val="28"/>
          <w:szCs w:val="28"/>
          <w:rtl/>
          <w:lang w:bidi="fa-IR"/>
        </w:rPr>
        <w:t>ٗ</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وَعِل</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م</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ا</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فَ</w:t>
      </w:r>
      <w:r w:rsidR="00451259">
        <w:rPr>
          <w:rFonts w:ascii="KFGQPC Uthmanic Script HAFS" w:cs="KFGQPC Uthmanic Script HAFS" w:hint="cs"/>
          <w:sz w:val="28"/>
          <w:szCs w:val="28"/>
          <w:rtl/>
          <w:lang w:bidi="fa-IR"/>
        </w:rPr>
        <w:t>ٱ</w:t>
      </w:r>
      <w:r w:rsidR="00451259">
        <w:rPr>
          <w:rFonts w:ascii="KFGQPC Uthmanic Script HAFS" w:cs="KFGQPC Uthmanic Script HAFS" w:hint="eastAsia"/>
          <w:sz w:val="28"/>
          <w:szCs w:val="28"/>
          <w:rtl/>
          <w:lang w:bidi="fa-IR"/>
        </w:rPr>
        <w:t>غ</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فِر</w:t>
      </w:r>
      <w:r w:rsidR="00451259">
        <w:rPr>
          <w:rFonts w:ascii="KFGQPC Uthmanic Script HAFS" w:cs="KFGQPC Uthmanic Script HAFS" w:hint="cs"/>
          <w:sz w:val="28"/>
          <w:szCs w:val="28"/>
          <w:rtl/>
          <w:lang w:bidi="fa-IR"/>
        </w:rPr>
        <w:t>ۡ</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لِلَّذِينَ</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تَابُواْ</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وَ</w:t>
      </w:r>
      <w:r w:rsidR="00451259">
        <w:rPr>
          <w:rFonts w:ascii="KFGQPC Uthmanic Script HAFS" w:cs="KFGQPC Uthmanic Script HAFS" w:hint="cs"/>
          <w:sz w:val="28"/>
          <w:szCs w:val="28"/>
          <w:rtl/>
          <w:lang w:bidi="fa-IR"/>
        </w:rPr>
        <w:t>ٱ</w:t>
      </w:r>
      <w:r w:rsidR="00451259">
        <w:rPr>
          <w:rFonts w:ascii="KFGQPC Uthmanic Script HAFS" w:cs="KFGQPC Uthmanic Script HAFS" w:hint="eastAsia"/>
          <w:sz w:val="28"/>
          <w:szCs w:val="28"/>
          <w:rtl/>
          <w:lang w:bidi="fa-IR"/>
        </w:rPr>
        <w:t>تَّبَعُواْ</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سَبِيلَكَ</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وَقِهِم</w:t>
      </w:r>
      <w:r w:rsidR="00451259">
        <w:rPr>
          <w:rFonts w:ascii="KFGQPC Uthmanic Script HAFS" w:cs="KFGQPC Uthmanic Script HAFS" w:hint="cs"/>
          <w:sz w:val="28"/>
          <w:szCs w:val="28"/>
          <w:rtl/>
          <w:lang w:bidi="fa-IR"/>
        </w:rPr>
        <w:t>ۡ</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عَذَابَ</w:t>
      </w:r>
      <w:r w:rsidR="00451259">
        <w:rPr>
          <w:rFonts w:ascii="KFGQPC Uthmanic Script HAFS" w:cs="KFGQPC Uthmanic Script HAFS"/>
          <w:sz w:val="28"/>
          <w:szCs w:val="28"/>
          <w:rtl/>
          <w:lang w:bidi="fa-IR"/>
        </w:rPr>
        <w:t xml:space="preserve"> </w:t>
      </w:r>
      <w:r w:rsidR="00451259">
        <w:rPr>
          <w:rFonts w:ascii="KFGQPC Uthmanic Script HAFS" w:cs="KFGQPC Uthmanic Script HAFS" w:hint="cs"/>
          <w:sz w:val="28"/>
          <w:szCs w:val="28"/>
          <w:rtl/>
          <w:lang w:bidi="fa-IR"/>
        </w:rPr>
        <w:t>ٱ</w:t>
      </w:r>
      <w:r w:rsidR="00451259">
        <w:rPr>
          <w:rFonts w:ascii="KFGQPC Uthmanic Script HAFS" w:cs="KFGQPC Uthmanic Script HAFS" w:hint="eastAsia"/>
          <w:sz w:val="28"/>
          <w:szCs w:val="28"/>
          <w:rtl/>
          <w:lang w:bidi="fa-IR"/>
        </w:rPr>
        <w:t>ل</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جَحِيمِ</w:t>
      </w:r>
      <w:r w:rsidR="00451259">
        <w:rPr>
          <w:rFonts w:ascii="KFGQPC Uthmanic Script HAFS" w:cs="KFGQPC Uthmanic Script HAFS"/>
          <w:sz w:val="28"/>
          <w:szCs w:val="28"/>
          <w:rtl/>
          <w:lang w:bidi="fa-IR"/>
        </w:rPr>
        <w:t xml:space="preserve"> </w:t>
      </w:r>
      <w:r w:rsidR="00451259">
        <w:rPr>
          <w:rFonts w:ascii="KFGQPC Uthmanic Script HAFS" w:cs="KFGQPC Uthmanic Script HAFS" w:hint="cs"/>
          <w:sz w:val="28"/>
          <w:szCs w:val="28"/>
          <w:rtl/>
          <w:lang w:bidi="fa-IR"/>
        </w:rPr>
        <w:t>٧</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رَبَّنَا</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وَأَد</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خِل</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هُم</w:t>
      </w:r>
      <w:r w:rsidR="00451259">
        <w:rPr>
          <w:rFonts w:ascii="KFGQPC Uthmanic Script HAFS" w:cs="KFGQPC Uthmanic Script HAFS" w:hint="cs"/>
          <w:sz w:val="28"/>
          <w:szCs w:val="28"/>
          <w:rtl/>
          <w:lang w:bidi="fa-IR"/>
        </w:rPr>
        <w:t>ۡ</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جَنَّ</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تِ</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عَد</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نٍ</w:t>
      </w:r>
      <w:r w:rsidR="00451259">
        <w:rPr>
          <w:rFonts w:ascii="KFGQPC Uthmanic Script HAFS" w:cs="KFGQPC Uthmanic Script HAFS"/>
          <w:sz w:val="28"/>
          <w:szCs w:val="28"/>
          <w:rtl/>
          <w:lang w:bidi="fa-IR"/>
        </w:rPr>
        <w:t xml:space="preserve"> </w:t>
      </w:r>
      <w:r w:rsidR="00451259">
        <w:rPr>
          <w:rFonts w:ascii="KFGQPC Uthmanic Script HAFS" w:cs="KFGQPC Uthmanic Script HAFS" w:hint="cs"/>
          <w:sz w:val="28"/>
          <w:szCs w:val="28"/>
          <w:rtl/>
          <w:lang w:bidi="fa-IR"/>
        </w:rPr>
        <w:t>ٱ</w:t>
      </w:r>
      <w:r w:rsidR="00451259">
        <w:rPr>
          <w:rFonts w:ascii="KFGQPC Uthmanic Script HAFS" w:cs="KFGQPC Uthmanic Script HAFS" w:hint="eastAsia"/>
          <w:sz w:val="28"/>
          <w:szCs w:val="28"/>
          <w:rtl/>
          <w:lang w:bidi="fa-IR"/>
        </w:rPr>
        <w:t>لَّتِي</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وَعَدتَّهُم</w:t>
      </w:r>
      <w:r w:rsidR="00451259">
        <w:rPr>
          <w:rFonts w:ascii="KFGQPC Uthmanic Script HAFS" w:cs="KFGQPC Uthmanic Script HAFS" w:hint="cs"/>
          <w:sz w:val="28"/>
          <w:szCs w:val="28"/>
          <w:rtl/>
          <w:lang w:bidi="fa-IR"/>
        </w:rPr>
        <w:t>ۡ</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وَمَن</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صَلَحَ</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مِن</w:t>
      </w:r>
      <w:r w:rsidR="00451259">
        <w:rPr>
          <w:rFonts w:ascii="KFGQPC Uthmanic Script HAFS" w:cs="KFGQPC Uthmanic Script HAFS" w:hint="cs"/>
          <w:sz w:val="28"/>
          <w:szCs w:val="28"/>
          <w:rtl/>
          <w:lang w:bidi="fa-IR"/>
        </w:rPr>
        <w:t>ۡ</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ءَابَا</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ئِهِم</w:t>
      </w:r>
      <w:r w:rsidR="00451259">
        <w:rPr>
          <w:rFonts w:ascii="KFGQPC Uthmanic Script HAFS" w:cs="KFGQPC Uthmanic Script HAFS" w:hint="cs"/>
          <w:sz w:val="28"/>
          <w:szCs w:val="28"/>
          <w:rtl/>
          <w:lang w:bidi="fa-IR"/>
        </w:rPr>
        <w:t>ۡ</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وَأَز</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وَ</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جِهِم</w:t>
      </w:r>
      <w:r w:rsidR="00451259">
        <w:rPr>
          <w:rFonts w:ascii="KFGQPC Uthmanic Script HAFS" w:cs="KFGQPC Uthmanic Script HAFS" w:hint="cs"/>
          <w:sz w:val="28"/>
          <w:szCs w:val="28"/>
          <w:rtl/>
          <w:lang w:bidi="fa-IR"/>
        </w:rPr>
        <w:t>ۡ</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وَذُرِّيَّ</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تِهِم</w:t>
      </w:r>
      <w:r w:rsidR="00451259">
        <w:rPr>
          <w:rFonts w:ascii="KFGQPC Uthmanic Script HAFS" w:cs="KFGQPC Uthmanic Script HAFS" w:hint="cs"/>
          <w:sz w:val="28"/>
          <w:szCs w:val="28"/>
          <w:rtl/>
          <w:lang w:bidi="fa-IR"/>
        </w:rPr>
        <w:t>ۡۚ</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إِنَّكَ</w:t>
      </w:r>
      <w:r w:rsidR="00451259">
        <w:rPr>
          <w:rFonts w:ascii="KFGQPC Uthmanic Script HAFS" w:cs="KFGQPC Uthmanic Script HAFS"/>
          <w:sz w:val="28"/>
          <w:szCs w:val="28"/>
          <w:rtl/>
          <w:lang w:bidi="fa-IR"/>
        </w:rPr>
        <w:t xml:space="preserve"> </w:t>
      </w:r>
      <w:r w:rsidR="00451259">
        <w:rPr>
          <w:rFonts w:ascii="KFGQPC Uthmanic Script HAFS" w:cs="KFGQPC Uthmanic Script HAFS" w:hint="eastAsia"/>
          <w:sz w:val="28"/>
          <w:szCs w:val="28"/>
          <w:rtl/>
          <w:lang w:bidi="fa-IR"/>
        </w:rPr>
        <w:t>أَنتَ</w:t>
      </w:r>
      <w:r w:rsidR="00451259">
        <w:rPr>
          <w:rFonts w:ascii="KFGQPC Uthmanic Script HAFS" w:cs="KFGQPC Uthmanic Script HAFS"/>
          <w:sz w:val="28"/>
          <w:szCs w:val="28"/>
          <w:rtl/>
          <w:lang w:bidi="fa-IR"/>
        </w:rPr>
        <w:t xml:space="preserve"> </w:t>
      </w:r>
      <w:r w:rsidR="00451259">
        <w:rPr>
          <w:rFonts w:ascii="KFGQPC Uthmanic Script HAFS" w:cs="KFGQPC Uthmanic Script HAFS" w:hint="cs"/>
          <w:sz w:val="28"/>
          <w:szCs w:val="28"/>
          <w:rtl/>
          <w:lang w:bidi="fa-IR"/>
        </w:rPr>
        <w:t>ٱ</w:t>
      </w:r>
      <w:r w:rsidR="00451259">
        <w:rPr>
          <w:rFonts w:ascii="KFGQPC Uthmanic Script HAFS" w:cs="KFGQPC Uthmanic Script HAFS" w:hint="eastAsia"/>
          <w:sz w:val="28"/>
          <w:szCs w:val="28"/>
          <w:rtl/>
          <w:lang w:bidi="fa-IR"/>
        </w:rPr>
        <w:t>ل</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عَزِيزُ</w:t>
      </w:r>
      <w:r w:rsidR="00451259">
        <w:rPr>
          <w:rFonts w:ascii="KFGQPC Uthmanic Script HAFS" w:cs="KFGQPC Uthmanic Script HAFS"/>
          <w:sz w:val="28"/>
          <w:szCs w:val="28"/>
          <w:rtl/>
          <w:lang w:bidi="fa-IR"/>
        </w:rPr>
        <w:t xml:space="preserve"> </w:t>
      </w:r>
      <w:r w:rsidR="00451259">
        <w:rPr>
          <w:rFonts w:ascii="KFGQPC Uthmanic Script HAFS" w:cs="KFGQPC Uthmanic Script HAFS" w:hint="cs"/>
          <w:sz w:val="28"/>
          <w:szCs w:val="28"/>
          <w:rtl/>
          <w:lang w:bidi="fa-IR"/>
        </w:rPr>
        <w:t>ٱ</w:t>
      </w:r>
      <w:r w:rsidR="00451259">
        <w:rPr>
          <w:rFonts w:ascii="KFGQPC Uthmanic Script HAFS" w:cs="KFGQPC Uthmanic Script HAFS" w:hint="eastAsia"/>
          <w:sz w:val="28"/>
          <w:szCs w:val="28"/>
          <w:rtl/>
          <w:lang w:bidi="fa-IR"/>
        </w:rPr>
        <w:t>ل</w:t>
      </w:r>
      <w:r w:rsidR="00451259">
        <w:rPr>
          <w:rFonts w:ascii="KFGQPC Uthmanic Script HAFS" w:cs="KFGQPC Uthmanic Script HAFS" w:hint="cs"/>
          <w:sz w:val="28"/>
          <w:szCs w:val="28"/>
          <w:rtl/>
          <w:lang w:bidi="fa-IR"/>
        </w:rPr>
        <w:t>ۡ</w:t>
      </w:r>
      <w:r w:rsidR="00451259">
        <w:rPr>
          <w:rFonts w:ascii="KFGQPC Uthmanic Script HAFS" w:cs="KFGQPC Uthmanic Script HAFS" w:hint="eastAsia"/>
          <w:sz w:val="28"/>
          <w:szCs w:val="28"/>
          <w:rtl/>
          <w:lang w:bidi="fa-IR"/>
        </w:rPr>
        <w:t>حَكِيمُ</w:t>
      </w:r>
      <w:r w:rsidR="00451259">
        <w:rPr>
          <w:rFonts w:ascii="KFGQPC Uthmanic Script HAFS" w:cs="KFGQPC Uthmanic Script HAFS"/>
          <w:sz w:val="28"/>
          <w:szCs w:val="28"/>
          <w:rtl/>
          <w:lang w:bidi="fa-IR"/>
        </w:rPr>
        <w:t xml:space="preserve"> </w:t>
      </w:r>
      <w:r w:rsidR="00451259">
        <w:rPr>
          <w:rFonts w:ascii="KFGQPC Uthmanic Script HAFS" w:cs="KFGQPC Uthmanic Script HAFS" w:hint="cs"/>
          <w:sz w:val="28"/>
          <w:szCs w:val="28"/>
          <w:rtl/>
          <w:lang w:bidi="fa-IR"/>
        </w:rPr>
        <w:t>٨</w:t>
      </w:r>
      <w:r w:rsidR="00451259">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[غافر:7-8].</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"اي </w:t>
      </w:r>
      <w:r w:rsidRPr="00044504">
        <w:rPr>
          <w:rFonts w:cs="B Lotus"/>
          <w:sz w:val="22"/>
          <w:szCs w:val="28"/>
          <w:rtl/>
          <w:lang w:eastAsia="zh-CN"/>
        </w:rPr>
        <w:t>پروردگاري كه علم و رحمت بي منتهايت هم</w:t>
      </w:r>
      <w:r w:rsidR="00313426">
        <w:rPr>
          <w:rFonts w:cs="B Lotus"/>
          <w:sz w:val="22"/>
          <w:szCs w:val="28"/>
          <w:rtl/>
          <w:lang w:eastAsia="zh-CN"/>
        </w:rPr>
        <w:t xml:space="preserve">ه‌ي </w:t>
      </w:r>
      <w:r w:rsidRPr="00044504">
        <w:rPr>
          <w:rFonts w:cs="B Lotus"/>
          <w:sz w:val="22"/>
          <w:szCs w:val="28"/>
          <w:rtl/>
          <w:lang w:eastAsia="zh-CN"/>
        </w:rPr>
        <w:t>عالم را فرا گرفته</w:t>
      </w:r>
      <w:r w:rsidRPr="00044504">
        <w:rPr>
          <w:rFonts w:ascii="Msh Quraan1" w:eastAsia="MS Mincho" w:hAnsi="Msh Quraan1" w:cs="B Lotus"/>
          <w:color w:val="000000"/>
          <w:sz w:val="22"/>
          <w:szCs w:val="28"/>
          <w:rtl/>
        </w:rPr>
        <w:t xml:space="preserve"> است تو به لطف و كرم، </w:t>
      </w:r>
      <w:r w:rsidRPr="00044504">
        <w:rPr>
          <w:rFonts w:cs="B Lotus"/>
          <w:sz w:val="22"/>
          <w:szCs w:val="28"/>
          <w:rtl/>
          <w:lang w:eastAsia="zh-CN"/>
        </w:rPr>
        <w:t>گناه</w:t>
      </w:r>
      <w:r w:rsidRPr="00044504">
        <w:rPr>
          <w:rFonts w:ascii="Msh Quraan1" w:eastAsia="MS Mincho" w:hAnsi="Msh Quraan1" w:cs="B Lotus"/>
          <w:color w:val="000000"/>
          <w:sz w:val="22"/>
          <w:szCs w:val="28"/>
          <w:rtl/>
        </w:rPr>
        <w:t xml:space="preserve"> آنان كه توبه كرده و راه رضاي تو را پيمودند ببخشاي وآنان را از عذاب دوزخ محفوظ بدار".</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23</w:t>
      </w:r>
      <w:r w:rsidRPr="00044504">
        <w:rPr>
          <w:rFonts w:ascii="Msh Quraan1" w:eastAsia="MS Mincho" w:hAnsi="Msh Quraan1" w:cs="B Lotus"/>
          <w:color w:val="000000"/>
          <w:sz w:val="22"/>
          <w:szCs w:val="28"/>
          <w:rtl/>
        </w:rPr>
        <w:t xml:space="preserve"> ـ </w:t>
      </w:r>
      <w:r w:rsidR="00F43169">
        <w:rPr>
          <w:rFonts w:ascii="KFGQPC Uthmanic Script HAFS" w:cs="KFGQPC Uthmanic Script HAFS" w:hint="eastAsia"/>
          <w:sz w:val="28"/>
          <w:szCs w:val="28"/>
          <w:rtl/>
          <w:lang w:bidi="fa-IR"/>
        </w:rPr>
        <w:t>رَبَّنَا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cs"/>
          <w:sz w:val="28"/>
          <w:szCs w:val="28"/>
          <w:rtl/>
          <w:lang w:bidi="fa-IR"/>
        </w:rPr>
        <w:t>ٱ</w:t>
      </w:r>
      <w:r w:rsidR="00F43169">
        <w:rPr>
          <w:rFonts w:ascii="KFGQPC Uthmanic Script HAFS" w:cs="KFGQPC Uthmanic Script HAFS" w:hint="eastAsia"/>
          <w:sz w:val="28"/>
          <w:szCs w:val="28"/>
          <w:rtl/>
          <w:lang w:bidi="fa-IR"/>
        </w:rPr>
        <w:t>غ</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فِر</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لَنَا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وَلِإِخ</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وَ</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نِنَا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cs"/>
          <w:sz w:val="28"/>
          <w:szCs w:val="28"/>
          <w:rtl/>
          <w:lang w:bidi="fa-IR"/>
        </w:rPr>
        <w:t>ٱ</w:t>
      </w:r>
      <w:r w:rsidR="00F43169">
        <w:rPr>
          <w:rFonts w:ascii="KFGQPC Uthmanic Script HAFS" w:cs="KFGQPC Uthmanic Script HAFS" w:hint="eastAsia"/>
          <w:sz w:val="28"/>
          <w:szCs w:val="28"/>
          <w:rtl/>
          <w:lang w:bidi="fa-IR"/>
        </w:rPr>
        <w:t>لَّذِينَ</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سَبَقُونَا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بِ</w:t>
      </w:r>
      <w:r w:rsidR="00F43169">
        <w:rPr>
          <w:rFonts w:ascii="KFGQPC Uthmanic Script HAFS" w:cs="KFGQPC Uthmanic Script HAFS" w:hint="cs"/>
          <w:sz w:val="28"/>
          <w:szCs w:val="28"/>
          <w:rtl/>
          <w:lang w:bidi="fa-IR"/>
        </w:rPr>
        <w:t>ٱ</w:t>
      </w:r>
      <w:r w:rsidR="00F43169">
        <w:rPr>
          <w:rFonts w:ascii="KFGQPC Uthmanic Script HAFS" w:cs="KFGQPC Uthmanic Script HAFS" w:hint="eastAsia"/>
          <w:sz w:val="28"/>
          <w:szCs w:val="28"/>
          <w:rtl/>
          <w:lang w:bidi="fa-IR"/>
        </w:rPr>
        <w:t>ل</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إِيمَ</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نِ</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وَلَا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تَج</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عَل</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فِي</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قُلُوبِنَا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غِلّ</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لِّلَّذِينَ</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ءَامَنُواْ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رَبَّنَا</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إِنَّكَ</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رَءُوف</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رَّحِيمٌ</w:t>
      </w:r>
      <w:r w:rsidR="00F43169">
        <w:rPr>
          <w:rFonts w:ascii="KFGQPC Uthmanic Script HAFS" w:cs="KFGQPC Uthmanic Script HAFS"/>
          <w:sz w:val="28"/>
          <w:szCs w:val="28"/>
          <w:rtl/>
          <w:lang w:bidi="fa-IR"/>
        </w:rPr>
        <w:t xml:space="preserve"> </w:t>
      </w:r>
      <w:r w:rsidR="00F43169">
        <w:rPr>
          <w:rFonts w:ascii="KFGQPC Uthmanic Script HAFS" w:cs="KFGQPC Uthmanic Script HAFS" w:hint="cs"/>
          <w:sz w:val="28"/>
          <w:szCs w:val="28"/>
          <w:rtl/>
          <w:lang w:bidi="fa-IR"/>
        </w:rPr>
        <w:t>١٠</w:t>
      </w:r>
      <w:r w:rsidR="00F43169">
        <w:rPr>
          <w:rFonts w:ascii="KFGQPC Uthmanic Script HAFS" w:cs="KFGQPC Uthmanic Script HAFS"/>
          <w:sz w:val="28"/>
          <w:szCs w:val="28"/>
          <w:rtl/>
          <w:lang w:bidi="fa-IR"/>
        </w:rPr>
        <w:t xml:space="preserve"> </w:t>
      </w:r>
      <w:r w:rsidR="00F43169"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[الحشر:10].</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بر ما و برادران ديني ما كه در ايمان پيش از ما شتافتند، ببخشا و در دل ما هيچ كينه و حسد قرار مده. </w:t>
      </w: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تويي كه در </w:t>
      </w:r>
      <w:r w:rsidRPr="00044504">
        <w:rPr>
          <w:rFonts w:cs="B Lotus"/>
          <w:sz w:val="22"/>
          <w:szCs w:val="28"/>
          <w:rtl/>
          <w:lang w:eastAsia="zh-CN"/>
        </w:rPr>
        <w:t>حق بندگان</w:t>
      </w:r>
      <w:r w:rsidRPr="00044504">
        <w:rPr>
          <w:rFonts w:ascii="Msh Quraan1" w:eastAsia="MS Mincho" w:hAnsi="Msh Quraan1" w:cs="B Lotus"/>
          <w:color w:val="000000"/>
          <w:sz w:val="22"/>
          <w:szCs w:val="28"/>
          <w:rtl/>
        </w:rPr>
        <w:t xml:space="preserve"> بسيار رووف و مهرباني".</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24</w:t>
      </w:r>
      <w:r w:rsidRPr="00044504">
        <w:rPr>
          <w:rFonts w:ascii="Msh Quraan1" w:eastAsia="MS Mincho" w:hAnsi="Msh Quraan1" w:cs="B Lotus"/>
          <w:color w:val="000000"/>
          <w:sz w:val="22"/>
          <w:szCs w:val="28"/>
          <w:rtl/>
        </w:rPr>
        <w:t xml:space="preserve"> ـ </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رَّبَّنَا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عَلَي</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كَ</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تَوَكَّل</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وَإِلَي</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كَ</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أَنَب</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وَإِلَي</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كَ</w:t>
      </w:r>
      <w:r w:rsidR="00F43169">
        <w:rPr>
          <w:rFonts w:ascii="KFGQPC Uthmanic Script HAFS" w:cs="KFGQPC Uthmanic Script HAFS"/>
          <w:sz w:val="28"/>
          <w:szCs w:val="28"/>
          <w:rtl/>
          <w:lang w:bidi="fa-IR"/>
        </w:rPr>
        <w:t xml:space="preserve"> </w:t>
      </w:r>
      <w:r w:rsidR="00F43169">
        <w:rPr>
          <w:rFonts w:ascii="KFGQPC Uthmanic Script HAFS" w:cs="KFGQPC Uthmanic Script HAFS" w:hint="cs"/>
          <w:sz w:val="28"/>
          <w:szCs w:val="28"/>
          <w:rtl/>
          <w:lang w:bidi="fa-IR"/>
        </w:rPr>
        <w:t>ٱ</w:t>
      </w:r>
      <w:r w:rsidR="00F43169">
        <w:rPr>
          <w:rFonts w:ascii="KFGQPC Uthmanic Script HAFS" w:cs="KFGQPC Uthmanic Script HAFS" w:hint="eastAsia"/>
          <w:sz w:val="28"/>
          <w:szCs w:val="28"/>
          <w:rtl/>
          <w:lang w:bidi="fa-IR"/>
        </w:rPr>
        <w:t>ل</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مَصِيرُ</w:t>
      </w:r>
      <w:r w:rsidR="00F43169">
        <w:rPr>
          <w:rFonts w:ascii="KFGQPC Uthmanic Script HAFS" w:cs="KFGQPC Uthmanic Script HAFS"/>
          <w:sz w:val="28"/>
          <w:szCs w:val="28"/>
          <w:rtl/>
          <w:lang w:bidi="fa-IR"/>
        </w:rPr>
        <w:t xml:space="preserve"> </w:t>
      </w:r>
      <w:r w:rsidR="00F43169">
        <w:rPr>
          <w:rFonts w:ascii="KFGQPC Uthmanic Script HAFS" w:cs="KFGQPC Uthmanic Script HAFS" w:hint="cs"/>
          <w:sz w:val="28"/>
          <w:szCs w:val="28"/>
          <w:rtl/>
          <w:lang w:bidi="fa-IR"/>
        </w:rPr>
        <w:t>٤</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رَبَّنَا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لَا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تَج</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عَل</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فِت</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نَة</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لِّلَّذِينَ</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كَفَرُواْ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وَ</w:t>
      </w:r>
      <w:r w:rsidR="00F43169">
        <w:rPr>
          <w:rFonts w:ascii="KFGQPC Uthmanic Script HAFS" w:cs="KFGQPC Uthmanic Script HAFS" w:hint="cs"/>
          <w:sz w:val="28"/>
          <w:szCs w:val="28"/>
          <w:rtl/>
          <w:lang w:bidi="fa-IR"/>
        </w:rPr>
        <w:t>ٱ</w:t>
      </w:r>
      <w:r w:rsidR="00F43169">
        <w:rPr>
          <w:rFonts w:ascii="KFGQPC Uthmanic Script HAFS" w:cs="KFGQPC Uthmanic Script HAFS" w:hint="eastAsia"/>
          <w:sz w:val="28"/>
          <w:szCs w:val="28"/>
          <w:rtl/>
          <w:lang w:bidi="fa-IR"/>
        </w:rPr>
        <w:t>غ</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فِر</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لَنَا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رَبَّنَا</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إِنَّكَ</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أَنتَ</w:t>
      </w:r>
      <w:r w:rsidR="00F43169">
        <w:rPr>
          <w:rFonts w:ascii="KFGQPC Uthmanic Script HAFS" w:cs="KFGQPC Uthmanic Script HAFS"/>
          <w:sz w:val="28"/>
          <w:szCs w:val="28"/>
          <w:rtl/>
          <w:lang w:bidi="fa-IR"/>
        </w:rPr>
        <w:t xml:space="preserve"> </w:t>
      </w:r>
      <w:r w:rsidR="00F43169">
        <w:rPr>
          <w:rFonts w:ascii="KFGQPC Uthmanic Script HAFS" w:cs="KFGQPC Uthmanic Script HAFS" w:hint="cs"/>
          <w:sz w:val="28"/>
          <w:szCs w:val="28"/>
          <w:rtl/>
          <w:lang w:bidi="fa-IR"/>
        </w:rPr>
        <w:t>ٱ</w:t>
      </w:r>
      <w:r w:rsidR="00F43169">
        <w:rPr>
          <w:rFonts w:ascii="KFGQPC Uthmanic Script HAFS" w:cs="KFGQPC Uthmanic Script HAFS" w:hint="eastAsia"/>
          <w:sz w:val="28"/>
          <w:szCs w:val="28"/>
          <w:rtl/>
          <w:lang w:bidi="fa-IR"/>
        </w:rPr>
        <w:t>ل</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عَزِيزُ</w:t>
      </w:r>
      <w:r w:rsidR="00F43169">
        <w:rPr>
          <w:rFonts w:ascii="KFGQPC Uthmanic Script HAFS" w:cs="KFGQPC Uthmanic Script HAFS"/>
          <w:sz w:val="28"/>
          <w:szCs w:val="28"/>
          <w:rtl/>
          <w:lang w:bidi="fa-IR"/>
        </w:rPr>
        <w:t xml:space="preserve"> </w:t>
      </w:r>
      <w:r w:rsidR="00F43169">
        <w:rPr>
          <w:rFonts w:ascii="KFGQPC Uthmanic Script HAFS" w:cs="KFGQPC Uthmanic Script HAFS" w:hint="cs"/>
          <w:sz w:val="28"/>
          <w:szCs w:val="28"/>
          <w:rtl/>
          <w:lang w:bidi="fa-IR"/>
        </w:rPr>
        <w:t>ٱ</w:t>
      </w:r>
      <w:r w:rsidR="00F43169">
        <w:rPr>
          <w:rFonts w:ascii="KFGQPC Uthmanic Script HAFS" w:cs="KFGQPC Uthmanic Script HAFS" w:hint="eastAsia"/>
          <w:sz w:val="28"/>
          <w:szCs w:val="28"/>
          <w:rtl/>
          <w:lang w:bidi="fa-IR"/>
        </w:rPr>
        <w:t>ل</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حَكِيمُ</w:t>
      </w:r>
      <w:r w:rsidR="00F43169">
        <w:rPr>
          <w:rFonts w:ascii="KFGQPC Uthmanic Script HAFS" w:cs="KFGQPC Uthmanic Script HAFS"/>
          <w:sz w:val="28"/>
          <w:szCs w:val="28"/>
          <w:rtl/>
          <w:lang w:bidi="fa-IR"/>
        </w:rPr>
        <w:t xml:space="preserve"> </w:t>
      </w:r>
      <w:r w:rsidR="00F43169">
        <w:rPr>
          <w:rFonts w:ascii="KFGQPC Uthmanic Script HAFS" w:cs="KFGQPC Uthmanic Script HAFS" w:hint="cs"/>
          <w:sz w:val="28"/>
          <w:szCs w:val="28"/>
          <w:rtl/>
          <w:lang w:bidi="fa-IR"/>
        </w:rPr>
        <w:t>٥</w:t>
      </w:r>
      <w:r w:rsidR="00F43169">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[الممتحن</w:t>
      </w:r>
      <w:r w:rsidR="008A0A6F">
        <w:rPr>
          <w:rFonts w:ascii="Msh Quraan1" w:eastAsia="MS Mincho" w:hAnsi="Msh Quraan1" w:cs="B Lotus" w:hint="cs"/>
          <w:color w:val="000000"/>
          <w:sz w:val="22"/>
          <w:szCs w:val="28"/>
          <w:rtl/>
        </w:rPr>
        <w:t>ه</w:t>
      </w:r>
      <w:r w:rsidRPr="00044504">
        <w:rPr>
          <w:rFonts w:ascii="Msh Quraan1" w:eastAsia="MS Mincho" w:hAnsi="Msh Quraan1" w:cs="B Lotus" w:hint="cs"/>
          <w:color w:val="000000"/>
          <w:sz w:val="22"/>
          <w:szCs w:val="28"/>
          <w:rtl/>
        </w:rPr>
        <w:t>:4-5].</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ما بر تو توكل كرديم و از همه كس رو </w:t>
      </w:r>
      <w:r w:rsidRPr="00044504">
        <w:rPr>
          <w:rFonts w:cs="B Lotus"/>
          <w:sz w:val="22"/>
          <w:szCs w:val="28"/>
          <w:rtl/>
          <w:lang w:eastAsia="zh-CN"/>
        </w:rPr>
        <w:t>بـه درگاه</w:t>
      </w:r>
      <w:r w:rsidRPr="00044504">
        <w:rPr>
          <w:rFonts w:ascii="Msh Quraan1" w:eastAsia="MS Mincho" w:hAnsi="Msh Quraan1" w:cs="B Lotus"/>
          <w:color w:val="000000"/>
          <w:sz w:val="22"/>
          <w:szCs w:val="28"/>
          <w:rtl/>
        </w:rPr>
        <w:t xml:space="preserve"> تـو آورديم و </w:t>
      </w:r>
      <w:r w:rsidRPr="00044504">
        <w:rPr>
          <w:rFonts w:cs="B Lotus"/>
          <w:sz w:val="22"/>
          <w:szCs w:val="28"/>
          <w:rtl/>
          <w:lang w:eastAsia="zh-CN"/>
        </w:rPr>
        <w:t>بازگشـت</w:t>
      </w:r>
      <w:r w:rsidRPr="00044504">
        <w:rPr>
          <w:rFonts w:ascii="Msh Quraan1" w:eastAsia="MS Mincho" w:hAnsi="Msh Quraan1" w:cs="B Lotus"/>
          <w:color w:val="000000"/>
          <w:sz w:val="22"/>
          <w:szCs w:val="28"/>
          <w:rtl/>
        </w:rPr>
        <w:t xml:space="preserve"> هم</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خلق به سوي توست".</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w:t>
      </w:r>
      <w:r w:rsidRPr="00044504">
        <w:rPr>
          <w:rFonts w:cs="B Lotus"/>
          <w:sz w:val="22"/>
          <w:szCs w:val="28"/>
          <w:rtl/>
          <w:lang w:eastAsia="zh-CN"/>
        </w:rPr>
        <w:t>پروردگارا! ما را به</w:t>
      </w:r>
      <w:r w:rsidRPr="00044504">
        <w:rPr>
          <w:rFonts w:ascii="Msh Quraan1" w:eastAsia="MS Mincho" w:hAnsi="Msh Quraan1" w:cs="B Lotus"/>
          <w:color w:val="000000"/>
          <w:sz w:val="22"/>
          <w:szCs w:val="28"/>
          <w:rtl/>
        </w:rPr>
        <w:t xml:space="preserve"> فتنه وامتحان كافران </w:t>
      </w:r>
      <w:r w:rsidRPr="00044504">
        <w:rPr>
          <w:rFonts w:cs="B Lotus"/>
          <w:sz w:val="22"/>
          <w:szCs w:val="28"/>
          <w:rtl/>
          <w:lang w:eastAsia="zh-CN"/>
        </w:rPr>
        <w:t>دچارمگردان، پروردگارا!</w:t>
      </w:r>
      <w:r w:rsidRPr="00044504">
        <w:rPr>
          <w:rFonts w:ascii="Msh Quraan1" w:eastAsia="MS Mincho" w:hAnsi="Msh Quraan1" w:cs="B Lotus"/>
          <w:color w:val="000000"/>
          <w:sz w:val="22"/>
          <w:szCs w:val="28"/>
          <w:rtl/>
        </w:rPr>
        <w:t xml:space="preserve"> ما را بيامرز؛ چه، تنها تويي كه بر هركار بسيار مقتدري و به صلاح خلق كاملا </w:t>
      </w:r>
      <w:r w:rsidRPr="00044504">
        <w:rPr>
          <w:rFonts w:cs="B Lotus"/>
          <w:sz w:val="22"/>
          <w:szCs w:val="28"/>
          <w:rtl/>
          <w:lang w:eastAsia="zh-CN"/>
        </w:rPr>
        <w:t>آگاهي</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25</w:t>
      </w:r>
      <w:r w:rsidRPr="00044504">
        <w:rPr>
          <w:rFonts w:ascii="Msh Quraan1" w:eastAsia="MS Mincho" w:hAnsi="Msh Quraan1" w:cs="B Lotus"/>
          <w:color w:val="000000"/>
          <w:sz w:val="22"/>
          <w:szCs w:val="28"/>
          <w:rtl/>
        </w:rPr>
        <w:t xml:space="preserve">ـ </w:t>
      </w:r>
      <w:r w:rsidR="00F43169">
        <w:rPr>
          <w:rFonts w:ascii="KFGQPC Uthmanic Script HAFS" w:cs="KFGQPC Uthmanic Script HAFS" w:hint="eastAsia"/>
          <w:sz w:val="28"/>
          <w:szCs w:val="28"/>
          <w:rtl/>
          <w:lang w:bidi="fa-IR"/>
        </w:rPr>
        <w:t>رَبَّنَا</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أَت</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مِم</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لَنَا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نُورَنَا</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وَ</w:t>
      </w:r>
      <w:r w:rsidR="00F43169">
        <w:rPr>
          <w:rFonts w:ascii="KFGQPC Uthmanic Script HAFS" w:cs="KFGQPC Uthmanic Script HAFS" w:hint="cs"/>
          <w:sz w:val="28"/>
          <w:szCs w:val="28"/>
          <w:rtl/>
          <w:lang w:bidi="fa-IR"/>
        </w:rPr>
        <w:t>ٱ</w:t>
      </w:r>
      <w:r w:rsidR="00F43169">
        <w:rPr>
          <w:rFonts w:ascii="KFGQPC Uthmanic Script HAFS" w:cs="KFGQPC Uthmanic Script HAFS" w:hint="eastAsia"/>
          <w:sz w:val="28"/>
          <w:szCs w:val="28"/>
          <w:rtl/>
          <w:lang w:bidi="fa-IR"/>
        </w:rPr>
        <w:t>غ</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فِر</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لَنَا</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إِنَّكَ</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عَلَى</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كُلِّ</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شَي</w:t>
      </w:r>
      <w:r w:rsidR="00F43169">
        <w:rPr>
          <w:rFonts w:ascii="KFGQPC Uthmanic Script HAFS" w:cs="KFGQPC Uthmanic Script HAFS" w:hint="cs"/>
          <w:sz w:val="28"/>
          <w:szCs w:val="28"/>
          <w:rtl/>
          <w:lang w:bidi="fa-IR"/>
        </w:rPr>
        <w:t>ۡ</w:t>
      </w:r>
      <w:r w:rsidR="00F43169">
        <w:rPr>
          <w:rFonts w:ascii="KFGQPC Uthmanic Script HAFS" w:cs="KFGQPC Uthmanic Script HAFS" w:hint="eastAsia"/>
          <w:sz w:val="28"/>
          <w:szCs w:val="28"/>
          <w:rtl/>
          <w:lang w:bidi="fa-IR"/>
        </w:rPr>
        <w:t>ء</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eastAsia"/>
          <w:sz w:val="28"/>
          <w:szCs w:val="28"/>
          <w:rtl/>
          <w:lang w:bidi="fa-IR"/>
        </w:rPr>
        <w:t>قَدِير</w:t>
      </w:r>
      <w:r w:rsidR="00F43169">
        <w:rPr>
          <w:rFonts w:ascii="KFGQPC Uthmanic Script HAFS" w:cs="KFGQPC Uthmanic Script HAFS" w:hint="cs"/>
          <w:sz w:val="28"/>
          <w:szCs w:val="28"/>
          <w:rtl/>
          <w:lang w:bidi="fa-IR"/>
        </w:rPr>
        <w:t>ٞ</w:t>
      </w:r>
      <w:r w:rsidR="00F43169">
        <w:rPr>
          <w:rFonts w:ascii="KFGQPC Uthmanic Script HAFS" w:cs="KFGQPC Uthmanic Script HAFS"/>
          <w:sz w:val="28"/>
          <w:szCs w:val="28"/>
          <w:rtl/>
          <w:lang w:bidi="fa-IR"/>
        </w:rPr>
        <w:t xml:space="preserve"> </w:t>
      </w:r>
      <w:r w:rsidR="00F43169">
        <w:rPr>
          <w:rFonts w:ascii="KFGQPC Uthmanic Script HAFS" w:cs="KFGQPC Uthmanic Script HAFS" w:hint="cs"/>
          <w:sz w:val="28"/>
          <w:szCs w:val="28"/>
          <w:rtl/>
          <w:lang w:bidi="fa-IR"/>
        </w:rPr>
        <w:t>٨</w:t>
      </w:r>
      <w:r w:rsidR="00F43169">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[التحريم:8]</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تو نور ما را به حد كمال برسان و ما را به لطف وكرم خود ببخشا كه تنها تو بر هر چيز توانايي".</w:t>
      </w:r>
    </w:p>
    <w:p w:rsidR="003E5DDB" w:rsidRPr="00044504" w:rsidRDefault="003E5DDB" w:rsidP="007F026E">
      <w:pPr>
        <w:autoSpaceDE w:val="0"/>
        <w:autoSpaceDN w:val="0"/>
        <w:adjustRightInd w:val="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26</w:t>
      </w:r>
      <w:r w:rsidRPr="00044504">
        <w:rPr>
          <w:rFonts w:ascii="Msh Quraan1" w:eastAsia="MS Mincho" w:hAnsi="Msh Quraan1" w:cs="B Lotus"/>
          <w:color w:val="000000"/>
          <w:sz w:val="22"/>
          <w:szCs w:val="28"/>
          <w:rtl/>
        </w:rPr>
        <w:t xml:space="preserve"> ـ </w:t>
      </w:r>
      <w:r w:rsidR="00D133BF">
        <w:rPr>
          <w:rFonts w:ascii="KFGQPC Uthmanic Script HAFS" w:cs="KFGQPC Uthmanic Script HAFS" w:hint="eastAsia"/>
          <w:sz w:val="28"/>
          <w:szCs w:val="28"/>
          <w:rtl/>
          <w:lang w:bidi="fa-IR"/>
        </w:rPr>
        <w:t>رَبِّ</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هَب</w:t>
      </w:r>
      <w:r w:rsidR="00D133BF">
        <w:rPr>
          <w:rFonts w:ascii="KFGQPC Uthmanic Script HAFS" w:cs="KFGQPC Uthmanic Script HAFS" w:hint="cs"/>
          <w:sz w:val="28"/>
          <w:szCs w:val="28"/>
          <w:rtl/>
          <w:lang w:bidi="fa-IR"/>
        </w:rPr>
        <w:t>ۡ</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لِي</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مِن</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لَّدُنكَ</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ذُرِّيَّة</w:t>
      </w:r>
      <w:r w:rsidR="00D133BF">
        <w:rPr>
          <w:rFonts w:ascii="KFGQPC Uthmanic Script HAFS" w:cs="KFGQPC Uthmanic Script HAFS" w:hint="cs"/>
          <w:sz w:val="28"/>
          <w:szCs w:val="28"/>
          <w:rtl/>
          <w:lang w:bidi="fa-IR"/>
        </w:rPr>
        <w:t>ٗ</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طَيِّبَةً</w:t>
      </w:r>
      <w:r w:rsidR="00D133BF">
        <w:rPr>
          <w:rFonts w:ascii="KFGQPC Uthmanic Script HAFS" w:cs="KFGQPC Uthmanic Script HAFS" w:hint="cs"/>
          <w:sz w:val="28"/>
          <w:szCs w:val="28"/>
          <w:rtl/>
          <w:lang w:bidi="fa-IR"/>
        </w:rPr>
        <w:t>ۖ</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إِنَّكَ</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سَمِيعُ</w:t>
      </w:r>
      <w:r w:rsidR="00D133BF">
        <w:rPr>
          <w:rFonts w:ascii="KFGQPC Uthmanic Script HAFS" w:cs="KFGQPC Uthmanic Script HAFS"/>
          <w:sz w:val="28"/>
          <w:szCs w:val="28"/>
          <w:rtl/>
          <w:lang w:bidi="fa-IR"/>
        </w:rPr>
        <w:t xml:space="preserve"> </w:t>
      </w:r>
      <w:r w:rsidR="00D133BF">
        <w:rPr>
          <w:rFonts w:ascii="KFGQPC Uthmanic Script HAFS" w:cs="KFGQPC Uthmanic Script HAFS" w:hint="cs"/>
          <w:sz w:val="28"/>
          <w:szCs w:val="28"/>
          <w:rtl/>
          <w:lang w:bidi="fa-IR"/>
        </w:rPr>
        <w:t>ٱ</w:t>
      </w:r>
      <w:r w:rsidR="00D133BF">
        <w:rPr>
          <w:rFonts w:ascii="KFGQPC Uthmanic Script HAFS" w:cs="KFGQPC Uthmanic Script HAFS" w:hint="eastAsia"/>
          <w:sz w:val="28"/>
          <w:szCs w:val="28"/>
          <w:rtl/>
          <w:lang w:bidi="fa-IR"/>
        </w:rPr>
        <w:t>لدُّعَا</w:t>
      </w:r>
      <w:r w:rsidR="00D133BF">
        <w:rPr>
          <w:rFonts w:ascii="KFGQPC Uthmanic Script HAFS" w:cs="KFGQPC Uthmanic Script HAFS" w:hint="cs"/>
          <w:sz w:val="28"/>
          <w:szCs w:val="28"/>
          <w:rtl/>
          <w:lang w:bidi="fa-IR"/>
        </w:rPr>
        <w:t>ٓ</w:t>
      </w:r>
      <w:r w:rsidR="00D133BF">
        <w:rPr>
          <w:rFonts w:ascii="KFGQPC Uthmanic Script HAFS" w:cs="KFGQPC Uthmanic Script HAFS" w:hint="eastAsia"/>
          <w:sz w:val="28"/>
          <w:szCs w:val="28"/>
          <w:rtl/>
          <w:lang w:bidi="fa-IR"/>
        </w:rPr>
        <w:t>ءِ</w:t>
      </w:r>
      <w:r w:rsidR="00D133BF">
        <w:rPr>
          <w:rFonts w:ascii="KFGQPC Uthmanic Script HAFS" w:cs="KFGQPC Uthmanic Script HAFS"/>
          <w:sz w:val="28"/>
          <w:szCs w:val="28"/>
          <w:rtl/>
          <w:lang w:bidi="fa-IR"/>
        </w:rPr>
        <w:t xml:space="preserve"> </w:t>
      </w:r>
      <w:r w:rsidR="00D133BF">
        <w:rPr>
          <w:rFonts w:ascii="KFGQPC Uthmanic Script HAFS" w:cs="KFGQPC Uthmanic Script HAFS" w:hint="cs"/>
          <w:sz w:val="28"/>
          <w:szCs w:val="28"/>
          <w:rtl/>
          <w:lang w:bidi="fa-IR"/>
        </w:rPr>
        <w:t>٣٨</w:t>
      </w:r>
      <w:r w:rsidR="00D133BF">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[آل عمران:38].</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cs="B Lotus"/>
          <w:sz w:val="22"/>
          <w:szCs w:val="28"/>
          <w:rtl/>
          <w:lang w:eastAsia="zh-CN"/>
        </w:rPr>
        <w:t>"پروردگارا! به</w:t>
      </w:r>
      <w:r w:rsidRPr="00044504">
        <w:rPr>
          <w:rFonts w:ascii="Msh Quraan1" w:eastAsia="MS Mincho" w:hAnsi="Msh Quraan1" w:cs="B Lotus"/>
          <w:color w:val="000000"/>
          <w:sz w:val="22"/>
          <w:szCs w:val="28"/>
          <w:rtl/>
        </w:rPr>
        <w:t xml:space="preserve"> لطف خويش فرزنداني پاك سرشت (به ما) عطا فرما كه همانا تويي مستجاب كنند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دعا".</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27</w:t>
      </w:r>
      <w:r w:rsidRPr="00044504">
        <w:rPr>
          <w:rFonts w:ascii="Msh Quraan1" w:eastAsia="MS Mincho" w:hAnsi="Msh Quraan1" w:cs="B Lotus"/>
          <w:color w:val="000000"/>
          <w:sz w:val="22"/>
          <w:szCs w:val="28"/>
          <w:rtl/>
        </w:rPr>
        <w:t xml:space="preserve"> ـ </w:t>
      </w:r>
      <w:r w:rsidR="00D133BF">
        <w:rPr>
          <w:rFonts w:ascii="KFGQPC Uthmanic Script HAFS" w:cs="KFGQPC Uthmanic Script HAFS" w:hint="eastAsia"/>
          <w:sz w:val="28"/>
          <w:szCs w:val="28"/>
          <w:rtl/>
          <w:lang w:bidi="fa-IR"/>
        </w:rPr>
        <w:t>رَبِّ</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إِنِّي</w:t>
      </w:r>
      <w:r w:rsidR="00D133BF">
        <w:rPr>
          <w:rFonts w:ascii="KFGQPC Uthmanic Script HAFS" w:cs="KFGQPC Uthmanic Script HAFS" w:hint="cs"/>
          <w:sz w:val="28"/>
          <w:szCs w:val="28"/>
          <w:rtl/>
          <w:lang w:bidi="fa-IR"/>
        </w:rPr>
        <w:t>ٓ</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أَعُوذُ</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بِكَ</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أَن</w:t>
      </w:r>
      <w:r w:rsidR="00D133BF">
        <w:rPr>
          <w:rFonts w:ascii="KFGQPC Uthmanic Script HAFS" w:cs="KFGQPC Uthmanic Script HAFS" w:hint="cs"/>
          <w:sz w:val="28"/>
          <w:szCs w:val="28"/>
          <w:rtl/>
          <w:lang w:bidi="fa-IR"/>
        </w:rPr>
        <w:t>ۡ</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أَس</w:t>
      </w:r>
      <w:r w:rsidR="00D133BF">
        <w:rPr>
          <w:rFonts w:ascii="KFGQPC Uthmanic Script HAFS" w:cs="KFGQPC Uthmanic Script HAFS" w:hint="cs"/>
          <w:sz w:val="28"/>
          <w:szCs w:val="28"/>
          <w:rtl/>
          <w:lang w:bidi="fa-IR"/>
        </w:rPr>
        <w:t>ۡ</w:t>
      </w:r>
      <w:r w:rsidR="00D133BF">
        <w:rPr>
          <w:rFonts w:ascii="KFGQPC Uthmanic Script HAFS" w:cs="KFGQPC Uthmanic Script HAFS" w:hint="eastAsia"/>
          <w:sz w:val="28"/>
          <w:szCs w:val="28"/>
          <w:rtl/>
          <w:lang w:bidi="fa-IR"/>
        </w:rPr>
        <w:t>‍</w:t>
      </w:r>
      <w:r w:rsidR="00D133BF">
        <w:rPr>
          <w:rFonts w:ascii="KFGQPC Uthmanic Script HAFS" w:cs="KFGQPC Uthmanic Script HAFS" w:hint="cs"/>
          <w:sz w:val="28"/>
          <w:szCs w:val="28"/>
          <w:rtl/>
          <w:lang w:bidi="fa-IR"/>
        </w:rPr>
        <w:t>ٔ</w:t>
      </w:r>
      <w:r w:rsidR="00D133BF">
        <w:rPr>
          <w:rFonts w:ascii="KFGQPC Uthmanic Script HAFS" w:cs="KFGQPC Uthmanic Script HAFS" w:hint="eastAsia"/>
          <w:sz w:val="28"/>
          <w:szCs w:val="28"/>
          <w:rtl/>
          <w:lang w:bidi="fa-IR"/>
        </w:rPr>
        <w:t>َلَكَ</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مَا</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لَي</w:t>
      </w:r>
      <w:r w:rsidR="00D133BF">
        <w:rPr>
          <w:rFonts w:ascii="KFGQPC Uthmanic Script HAFS" w:cs="KFGQPC Uthmanic Script HAFS" w:hint="cs"/>
          <w:sz w:val="28"/>
          <w:szCs w:val="28"/>
          <w:rtl/>
          <w:lang w:bidi="fa-IR"/>
        </w:rPr>
        <w:t>ۡ</w:t>
      </w:r>
      <w:r w:rsidR="00D133BF">
        <w:rPr>
          <w:rFonts w:ascii="KFGQPC Uthmanic Script HAFS" w:cs="KFGQPC Uthmanic Script HAFS" w:hint="eastAsia"/>
          <w:sz w:val="28"/>
          <w:szCs w:val="28"/>
          <w:rtl/>
          <w:lang w:bidi="fa-IR"/>
        </w:rPr>
        <w:t>سَ</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لِي</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بِهِ</w:t>
      </w:r>
      <w:r w:rsidR="00D133BF">
        <w:rPr>
          <w:rFonts w:ascii="KFGQPC Uthmanic Script HAFS" w:cs="KFGQPC Uthmanic Script HAFS" w:hint="cs"/>
          <w:sz w:val="28"/>
          <w:szCs w:val="28"/>
          <w:rtl/>
          <w:lang w:bidi="fa-IR"/>
        </w:rPr>
        <w:t>ۦ</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عِل</w:t>
      </w:r>
      <w:r w:rsidR="00D133BF">
        <w:rPr>
          <w:rFonts w:ascii="KFGQPC Uthmanic Script HAFS" w:cs="KFGQPC Uthmanic Script HAFS" w:hint="cs"/>
          <w:sz w:val="28"/>
          <w:szCs w:val="28"/>
          <w:rtl/>
          <w:lang w:bidi="fa-IR"/>
        </w:rPr>
        <w:t>ۡ</w:t>
      </w:r>
      <w:r w:rsidR="00D133BF">
        <w:rPr>
          <w:rFonts w:ascii="KFGQPC Uthmanic Script HAFS" w:cs="KFGQPC Uthmanic Script HAFS" w:hint="eastAsia"/>
          <w:sz w:val="28"/>
          <w:szCs w:val="28"/>
          <w:rtl/>
          <w:lang w:bidi="fa-IR"/>
        </w:rPr>
        <w:t>م</w:t>
      </w:r>
      <w:r w:rsidR="00D133BF">
        <w:rPr>
          <w:rFonts w:ascii="KFGQPC Uthmanic Script HAFS" w:cs="KFGQPC Uthmanic Script HAFS" w:hint="cs"/>
          <w:sz w:val="28"/>
          <w:szCs w:val="28"/>
          <w:rtl/>
          <w:lang w:bidi="fa-IR"/>
        </w:rPr>
        <w:t>ٞۖ</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وَإِلَّا</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تَغ</w:t>
      </w:r>
      <w:r w:rsidR="00D133BF">
        <w:rPr>
          <w:rFonts w:ascii="KFGQPC Uthmanic Script HAFS" w:cs="KFGQPC Uthmanic Script HAFS" w:hint="cs"/>
          <w:sz w:val="28"/>
          <w:szCs w:val="28"/>
          <w:rtl/>
          <w:lang w:bidi="fa-IR"/>
        </w:rPr>
        <w:t>ۡ</w:t>
      </w:r>
      <w:r w:rsidR="00D133BF">
        <w:rPr>
          <w:rFonts w:ascii="KFGQPC Uthmanic Script HAFS" w:cs="KFGQPC Uthmanic Script HAFS" w:hint="eastAsia"/>
          <w:sz w:val="28"/>
          <w:szCs w:val="28"/>
          <w:rtl/>
          <w:lang w:bidi="fa-IR"/>
        </w:rPr>
        <w:t>فِر</w:t>
      </w:r>
      <w:r w:rsidR="00D133BF">
        <w:rPr>
          <w:rFonts w:ascii="KFGQPC Uthmanic Script HAFS" w:cs="KFGQPC Uthmanic Script HAFS" w:hint="cs"/>
          <w:sz w:val="28"/>
          <w:szCs w:val="28"/>
          <w:rtl/>
          <w:lang w:bidi="fa-IR"/>
        </w:rPr>
        <w:t>ۡ</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لِي</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وَتَر</w:t>
      </w:r>
      <w:r w:rsidR="00D133BF">
        <w:rPr>
          <w:rFonts w:ascii="KFGQPC Uthmanic Script HAFS" w:cs="KFGQPC Uthmanic Script HAFS" w:hint="cs"/>
          <w:sz w:val="28"/>
          <w:szCs w:val="28"/>
          <w:rtl/>
          <w:lang w:bidi="fa-IR"/>
        </w:rPr>
        <w:t>ۡ</w:t>
      </w:r>
      <w:r w:rsidR="00D133BF">
        <w:rPr>
          <w:rFonts w:ascii="KFGQPC Uthmanic Script HAFS" w:cs="KFGQPC Uthmanic Script HAFS" w:hint="eastAsia"/>
          <w:sz w:val="28"/>
          <w:szCs w:val="28"/>
          <w:rtl/>
          <w:lang w:bidi="fa-IR"/>
        </w:rPr>
        <w:t>حَم</w:t>
      </w:r>
      <w:r w:rsidR="00D133BF">
        <w:rPr>
          <w:rFonts w:ascii="KFGQPC Uthmanic Script HAFS" w:cs="KFGQPC Uthmanic Script HAFS" w:hint="cs"/>
          <w:sz w:val="28"/>
          <w:szCs w:val="28"/>
          <w:rtl/>
          <w:lang w:bidi="fa-IR"/>
        </w:rPr>
        <w:t>ۡ</w:t>
      </w:r>
      <w:r w:rsidR="00D133BF">
        <w:rPr>
          <w:rFonts w:ascii="KFGQPC Uthmanic Script HAFS" w:cs="KFGQPC Uthmanic Script HAFS" w:hint="eastAsia"/>
          <w:sz w:val="28"/>
          <w:szCs w:val="28"/>
          <w:rtl/>
          <w:lang w:bidi="fa-IR"/>
        </w:rPr>
        <w:t>نِي</w:t>
      </w:r>
      <w:r w:rsidR="00D133BF">
        <w:rPr>
          <w:rFonts w:ascii="KFGQPC Uthmanic Script HAFS" w:cs="KFGQPC Uthmanic Script HAFS" w:hint="cs"/>
          <w:sz w:val="28"/>
          <w:szCs w:val="28"/>
          <w:rtl/>
          <w:lang w:bidi="fa-IR"/>
        </w:rPr>
        <w:t>ٓ</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أَكُن</w:t>
      </w:r>
      <w:r w:rsidR="00D133BF">
        <w:rPr>
          <w:rFonts w:ascii="KFGQPC Uthmanic Script HAFS" w:cs="KFGQPC Uthmanic Script HAFS"/>
          <w:sz w:val="28"/>
          <w:szCs w:val="28"/>
          <w:rtl/>
          <w:lang w:bidi="fa-IR"/>
        </w:rPr>
        <w:t xml:space="preserve"> </w:t>
      </w:r>
      <w:r w:rsidR="00D133BF">
        <w:rPr>
          <w:rFonts w:ascii="KFGQPC Uthmanic Script HAFS" w:cs="KFGQPC Uthmanic Script HAFS" w:hint="eastAsia"/>
          <w:sz w:val="28"/>
          <w:szCs w:val="28"/>
          <w:rtl/>
          <w:lang w:bidi="fa-IR"/>
        </w:rPr>
        <w:t>مِّنَ</w:t>
      </w:r>
      <w:r w:rsidR="00D133BF">
        <w:rPr>
          <w:rFonts w:ascii="KFGQPC Uthmanic Script HAFS" w:cs="KFGQPC Uthmanic Script HAFS"/>
          <w:sz w:val="28"/>
          <w:szCs w:val="28"/>
          <w:rtl/>
          <w:lang w:bidi="fa-IR"/>
        </w:rPr>
        <w:t xml:space="preserve"> </w:t>
      </w:r>
      <w:r w:rsidR="00D133BF">
        <w:rPr>
          <w:rFonts w:ascii="KFGQPC Uthmanic Script HAFS" w:cs="KFGQPC Uthmanic Script HAFS" w:hint="cs"/>
          <w:sz w:val="28"/>
          <w:szCs w:val="28"/>
          <w:rtl/>
          <w:lang w:bidi="fa-IR"/>
        </w:rPr>
        <w:t>ٱ</w:t>
      </w:r>
      <w:r w:rsidR="00D133BF">
        <w:rPr>
          <w:rFonts w:ascii="KFGQPC Uthmanic Script HAFS" w:cs="KFGQPC Uthmanic Script HAFS" w:hint="eastAsia"/>
          <w:sz w:val="28"/>
          <w:szCs w:val="28"/>
          <w:rtl/>
          <w:lang w:bidi="fa-IR"/>
        </w:rPr>
        <w:t>ل</w:t>
      </w:r>
      <w:r w:rsidR="00D133BF">
        <w:rPr>
          <w:rFonts w:ascii="KFGQPC Uthmanic Script HAFS" w:cs="KFGQPC Uthmanic Script HAFS" w:hint="cs"/>
          <w:sz w:val="28"/>
          <w:szCs w:val="28"/>
          <w:rtl/>
          <w:lang w:bidi="fa-IR"/>
        </w:rPr>
        <w:t>ۡ</w:t>
      </w:r>
      <w:r w:rsidR="00D133BF">
        <w:rPr>
          <w:rFonts w:ascii="KFGQPC Uthmanic Script HAFS" w:cs="KFGQPC Uthmanic Script HAFS" w:hint="eastAsia"/>
          <w:sz w:val="28"/>
          <w:szCs w:val="28"/>
          <w:rtl/>
          <w:lang w:bidi="fa-IR"/>
        </w:rPr>
        <w:t>خَ</w:t>
      </w:r>
      <w:r w:rsidR="00D133BF">
        <w:rPr>
          <w:rFonts w:ascii="KFGQPC Uthmanic Script HAFS" w:cs="KFGQPC Uthmanic Script HAFS" w:hint="cs"/>
          <w:sz w:val="28"/>
          <w:szCs w:val="28"/>
          <w:rtl/>
          <w:lang w:bidi="fa-IR"/>
        </w:rPr>
        <w:t>ٰ</w:t>
      </w:r>
      <w:r w:rsidR="00D133BF">
        <w:rPr>
          <w:rFonts w:ascii="KFGQPC Uthmanic Script HAFS" w:cs="KFGQPC Uthmanic Script HAFS" w:hint="eastAsia"/>
          <w:sz w:val="28"/>
          <w:szCs w:val="28"/>
          <w:rtl/>
          <w:lang w:bidi="fa-IR"/>
        </w:rPr>
        <w:t>سِرِينَ</w:t>
      </w:r>
      <w:r w:rsidR="00D133BF">
        <w:rPr>
          <w:rFonts w:ascii="KFGQPC Uthmanic Script HAFS" w:cs="KFGQPC Uthmanic Script HAFS"/>
          <w:sz w:val="28"/>
          <w:szCs w:val="28"/>
          <w:rtl/>
          <w:lang w:bidi="fa-IR"/>
        </w:rPr>
        <w:t xml:space="preserve"> </w:t>
      </w:r>
      <w:r w:rsidR="00D133BF">
        <w:rPr>
          <w:rFonts w:ascii="KFGQPC Uthmanic Script HAFS" w:cs="KFGQPC Uthmanic Script HAFS" w:hint="cs"/>
          <w:sz w:val="28"/>
          <w:szCs w:val="28"/>
          <w:rtl/>
          <w:lang w:bidi="fa-IR"/>
        </w:rPr>
        <w:t>٤٧</w:t>
      </w:r>
      <w:r w:rsidR="00D133BF">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[هود:47]</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من به تو پناه مي برم. </w:t>
      </w:r>
      <w:r w:rsidRPr="00044504">
        <w:rPr>
          <w:rFonts w:cs="B Lotus"/>
          <w:sz w:val="22"/>
          <w:szCs w:val="28"/>
          <w:rtl/>
          <w:lang w:eastAsia="zh-CN"/>
        </w:rPr>
        <w:t>ديگر</w:t>
      </w:r>
      <w:r w:rsidRPr="00044504">
        <w:rPr>
          <w:rFonts w:ascii="Msh Quraan1" w:eastAsia="MS Mincho" w:hAnsi="Msh Quraan1" w:cs="B Lotus"/>
          <w:color w:val="000000"/>
          <w:sz w:val="22"/>
          <w:szCs w:val="28"/>
          <w:rtl/>
        </w:rPr>
        <w:t xml:space="preserve"> چيزي ن</w:t>
      </w:r>
      <w:r w:rsidR="007E58F7">
        <w:rPr>
          <w:rFonts w:ascii="Msh Quraan1" w:eastAsia="MS Mincho" w:hAnsi="Msh Quraan1" w:cs="B Lotus"/>
          <w:color w:val="000000"/>
          <w:sz w:val="22"/>
          <w:szCs w:val="28"/>
          <w:rtl/>
        </w:rPr>
        <w:t>مى‌د</w:t>
      </w:r>
      <w:r w:rsidRPr="00044504">
        <w:rPr>
          <w:rFonts w:ascii="Msh Quraan1" w:eastAsia="MS Mincho" w:hAnsi="Msh Quraan1" w:cs="B Lotus"/>
          <w:color w:val="000000"/>
          <w:sz w:val="22"/>
          <w:szCs w:val="28"/>
          <w:rtl/>
        </w:rPr>
        <w:t xml:space="preserve">انم كه از تو تقاضا كنم و اكنون </w:t>
      </w:r>
      <w:r w:rsidRPr="00044504">
        <w:rPr>
          <w:rFonts w:cs="B Lotus"/>
          <w:sz w:val="22"/>
          <w:szCs w:val="28"/>
          <w:rtl/>
          <w:lang w:eastAsia="zh-CN"/>
        </w:rPr>
        <w:t>اگر گناه</w:t>
      </w:r>
      <w:r w:rsidRPr="00044504">
        <w:rPr>
          <w:rFonts w:ascii="Msh Quraan1" w:eastAsia="MS Mincho" w:hAnsi="Msh Quraan1" w:cs="B Lotus"/>
          <w:color w:val="000000"/>
          <w:sz w:val="22"/>
          <w:szCs w:val="28"/>
          <w:rtl/>
        </w:rPr>
        <w:t xml:space="preserve"> مرا نبخشايي و مرا رحم نفرمايي، از زيانكاران خواهم شد".</w:t>
      </w:r>
    </w:p>
    <w:p w:rsidR="003E5DDB" w:rsidRPr="00044504" w:rsidRDefault="003E5DDB" w:rsidP="007F026E">
      <w:pPr>
        <w:autoSpaceDE w:val="0"/>
        <w:autoSpaceDN w:val="0"/>
        <w:adjustRightInd w:val="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28</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11064D">
        <w:rPr>
          <w:rFonts w:ascii="KFGQPC Uthmanic Script HAFS" w:cs="KFGQPC Uthmanic Script HAFS" w:hint="eastAsia"/>
          <w:sz w:val="28"/>
          <w:szCs w:val="28"/>
          <w:rtl/>
          <w:lang w:bidi="fa-IR"/>
        </w:rPr>
        <w:t>رَبِّ</w:t>
      </w:r>
      <w:r w:rsidR="0011064D">
        <w:rPr>
          <w:rFonts w:ascii="KFGQPC Uthmanic Script HAFS" w:cs="KFGQPC Uthmanic Script HAFS"/>
          <w:sz w:val="28"/>
          <w:szCs w:val="28"/>
          <w:rtl/>
          <w:lang w:bidi="fa-IR"/>
        </w:rPr>
        <w:t xml:space="preserve"> </w:t>
      </w:r>
      <w:r w:rsidR="0011064D">
        <w:rPr>
          <w:rFonts w:ascii="KFGQPC Uthmanic Script HAFS" w:cs="KFGQPC Uthmanic Script HAFS" w:hint="cs"/>
          <w:sz w:val="28"/>
          <w:szCs w:val="28"/>
          <w:rtl/>
          <w:lang w:bidi="fa-IR"/>
        </w:rPr>
        <w:t>ٱ</w:t>
      </w:r>
      <w:r w:rsidR="0011064D">
        <w:rPr>
          <w:rFonts w:ascii="KFGQPC Uthmanic Script HAFS" w:cs="KFGQPC Uthmanic Script HAFS" w:hint="eastAsia"/>
          <w:sz w:val="28"/>
          <w:szCs w:val="28"/>
          <w:rtl/>
          <w:lang w:bidi="fa-IR"/>
        </w:rPr>
        <w:t>ج</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عَل</w:t>
      </w:r>
      <w:r w:rsidR="0011064D">
        <w:rPr>
          <w:rFonts w:ascii="KFGQPC Uthmanic Script HAFS" w:cs="KFGQPC Uthmanic Script HAFS" w:hint="cs"/>
          <w:sz w:val="28"/>
          <w:szCs w:val="28"/>
          <w:rtl/>
          <w:lang w:bidi="fa-IR"/>
        </w:rPr>
        <w:t>ۡ</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هَ</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ذَا</w:t>
      </w:r>
      <w:r w:rsidR="0011064D">
        <w:rPr>
          <w:rFonts w:ascii="KFGQPC Uthmanic Script HAFS" w:cs="KFGQPC Uthmanic Script HAFS"/>
          <w:sz w:val="28"/>
          <w:szCs w:val="28"/>
          <w:rtl/>
          <w:lang w:bidi="fa-IR"/>
        </w:rPr>
        <w:t xml:space="preserve"> </w:t>
      </w:r>
      <w:r w:rsidR="0011064D">
        <w:rPr>
          <w:rFonts w:ascii="KFGQPC Uthmanic Script HAFS" w:cs="KFGQPC Uthmanic Script HAFS" w:hint="cs"/>
          <w:sz w:val="28"/>
          <w:szCs w:val="28"/>
          <w:rtl/>
          <w:lang w:bidi="fa-IR"/>
        </w:rPr>
        <w:t>ٱ</w:t>
      </w:r>
      <w:r w:rsidR="0011064D">
        <w:rPr>
          <w:rFonts w:ascii="KFGQPC Uthmanic Script HAFS" w:cs="KFGQPC Uthmanic Script HAFS" w:hint="eastAsia"/>
          <w:sz w:val="28"/>
          <w:szCs w:val="28"/>
          <w:rtl/>
          <w:lang w:bidi="fa-IR"/>
        </w:rPr>
        <w:t>ل</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بَلَدَ</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ءَامِن</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ا</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وَ</w:t>
      </w:r>
      <w:r w:rsidR="0011064D">
        <w:rPr>
          <w:rFonts w:ascii="KFGQPC Uthmanic Script HAFS" w:cs="KFGQPC Uthmanic Script HAFS" w:hint="cs"/>
          <w:sz w:val="28"/>
          <w:szCs w:val="28"/>
          <w:rtl/>
          <w:lang w:bidi="fa-IR"/>
        </w:rPr>
        <w:t>ٱ</w:t>
      </w:r>
      <w:r w:rsidR="0011064D">
        <w:rPr>
          <w:rFonts w:ascii="KFGQPC Uthmanic Script HAFS" w:cs="KFGQPC Uthmanic Script HAFS" w:hint="eastAsia"/>
          <w:sz w:val="28"/>
          <w:szCs w:val="28"/>
          <w:rtl/>
          <w:lang w:bidi="fa-IR"/>
        </w:rPr>
        <w:t>ج</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نُب</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نِي</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وَبَنِيَّ</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أَن</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نَّع</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بُدَ</w:t>
      </w:r>
      <w:r w:rsidR="0011064D">
        <w:rPr>
          <w:rFonts w:ascii="KFGQPC Uthmanic Script HAFS" w:cs="KFGQPC Uthmanic Script HAFS"/>
          <w:sz w:val="28"/>
          <w:szCs w:val="28"/>
          <w:rtl/>
          <w:lang w:bidi="fa-IR"/>
        </w:rPr>
        <w:t xml:space="preserve"> </w:t>
      </w:r>
      <w:r w:rsidR="0011064D">
        <w:rPr>
          <w:rFonts w:ascii="KFGQPC Uthmanic Script HAFS" w:cs="KFGQPC Uthmanic Script HAFS" w:hint="cs"/>
          <w:sz w:val="28"/>
          <w:szCs w:val="28"/>
          <w:rtl/>
          <w:lang w:bidi="fa-IR"/>
        </w:rPr>
        <w:t>ٱ</w:t>
      </w:r>
      <w:r w:rsidR="0011064D">
        <w:rPr>
          <w:rFonts w:ascii="KFGQPC Uthmanic Script HAFS" w:cs="KFGQPC Uthmanic Script HAFS" w:hint="eastAsia"/>
          <w:sz w:val="28"/>
          <w:szCs w:val="28"/>
          <w:rtl/>
          <w:lang w:bidi="fa-IR"/>
        </w:rPr>
        <w:t>ل</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أَص</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نَامَ</w:t>
      </w:r>
      <w:r w:rsidR="0011064D">
        <w:rPr>
          <w:rFonts w:ascii="KFGQPC Uthmanic Script HAFS" w:cs="KFGQPC Uthmanic Script HAFS"/>
          <w:sz w:val="28"/>
          <w:szCs w:val="28"/>
          <w:rtl/>
          <w:lang w:bidi="fa-IR"/>
        </w:rPr>
        <w:t xml:space="preserve"> </w:t>
      </w:r>
      <w:r w:rsidR="0011064D">
        <w:rPr>
          <w:rFonts w:ascii="KFGQPC Uthmanic Script HAFS" w:cs="KFGQPC Uthmanic Script HAFS" w:hint="cs"/>
          <w:sz w:val="28"/>
          <w:szCs w:val="28"/>
          <w:rtl/>
          <w:lang w:bidi="fa-IR"/>
        </w:rPr>
        <w:t>٣٥</w:t>
      </w:r>
      <w:r w:rsidR="0011064D">
        <w:rPr>
          <w:rFonts w:ascii="KFGQPC Uthmanic Script HAFS" w:cs="KFGQPC Uthmanic Script HAFS"/>
          <w:sz w:val="28"/>
          <w:szCs w:val="28"/>
          <w:rtl/>
          <w:lang w:bidi="fa-IR"/>
        </w:rPr>
        <w:t xml:space="preserve"> </w:t>
      </w:r>
      <w:r w:rsidR="0011064D"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[إبراهيم:35].</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cs="B Lotus"/>
          <w:sz w:val="22"/>
          <w:szCs w:val="28"/>
          <w:rtl/>
          <w:lang w:eastAsia="zh-CN"/>
        </w:rPr>
        <w:t>"پروردگارا! اين</w:t>
      </w:r>
      <w:r w:rsidRPr="00044504">
        <w:rPr>
          <w:rFonts w:ascii="Msh Quraan1" w:eastAsia="MS Mincho" w:hAnsi="Msh Quraan1" w:cs="B Lotus"/>
          <w:color w:val="000000"/>
          <w:sz w:val="22"/>
          <w:szCs w:val="28"/>
          <w:rtl/>
        </w:rPr>
        <w:t xml:space="preserve"> شهر(مكه) را مكان امن و امان قرار ده و من و فرزندانم را از پرستش بت ها دور دار".</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29</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11064D">
        <w:rPr>
          <w:rFonts w:ascii="KFGQPC Uthmanic Script HAFS" w:cs="KFGQPC Uthmanic Script HAFS" w:hint="eastAsia"/>
          <w:sz w:val="28"/>
          <w:szCs w:val="28"/>
          <w:rtl/>
          <w:lang w:bidi="fa-IR"/>
        </w:rPr>
        <w:t>رَبِّ</w:t>
      </w:r>
      <w:r w:rsidR="0011064D">
        <w:rPr>
          <w:rFonts w:ascii="KFGQPC Uthmanic Script HAFS" w:cs="KFGQPC Uthmanic Script HAFS"/>
          <w:sz w:val="28"/>
          <w:szCs w:val="28"/>
          <w:rtl/>
          <w:lang w:bidi="fa-IR"/>
        </w:rPr>
        <w:t xml:space="preserve"> </w:t>
      </w:r>
      <w:r w:rsidR="0011064D">
        <w:rPr>
          <w:rFonts w:ascii="KFGQPC Uthmanic Script HAFS" w:cs="KFGQPC Uthmanic Script HAFS" w:hint="cs"/>
          <w:sz w:val="28"/>
          <w:szCs w:val="28"/>
          <w:rtl/>
          <w:lang w:bidi="fa-IR"/>
        </w:rPr>
        <w:t>ٱ</w:t>
      </w:r>
      <w:r w:rsidR="0011064D">
        <w:rPr>
          <w:rFonts w:ascii="KFGQPC Uthmanic Script HAFS" w:cs="KFGQPC Uthmanic Script HAFS" w:hint="eastAsia"/>
          <w:sz w:val="28"/>
          <w:szCs w:val="28"/>
          <w:rtl/>
          <w:lang w:bidi="fa-IR"/>
        </w:rPr>
        <w:t>ج</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عَل</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نِي</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مُقِيمَ</w:t>
      </w:r>
      <w:r w:rsidR="0011064D">
        <w:rPr>
          <w:rFonts w:ascii="KFGQPC Uthmanic Script HAFS" w:cs="KFGQPC Uthmanic Script HAFS"/>
          <w:sz w:val="28"/>
          <w:szCs w:val="28"/>
          <w:rtl/>
          <w:lang w:bidi="fa-IR"/>
        </w:rPr>
        <w:t xml:space="preserve"> </w:t>
      </w:r>
      <w:r w:rsidR="0011064D">
        <w:rPr>
          <w:rFonts w:ascii="KFGQPC Uthmanic Script HAFS" w:cs="KFGQPC Uthmanic Script HAFS" w:hint="cs"/>
          <w:sz w:val="28"/>
          <w:szCs w:val="28"/>
          <w:rtl/>
          <w:lang w:bidi="fa-IR"/>
        </w:rPr>
        <w:t>ٱ</w:t>
      </w:r>
      <w:r w:rsidR="0011064D">
        <w:rPr>
          <w:rFonts w:ascii="KFGQPC Uthmanic Script HAFS" w:cs="KFGQPC Uthmanic Script HAFS" w:hint="eastAsia"/>
          <w:sz w:val="28"/>
          <w:szCs w:val="28"/>
          <w:rtl/>
          <w:lang w:bidi="fa-IR"/>
        </w:rPr>
        <w:t>لصَّلَو</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ةِ</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وَمِن</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ذُرِّيَّتِي</w:t>
      </w:r>
      <w:r w:rsidR="0011064D">
        <w:rPr>
          <w:rFonts w:ascii="KFGQPC Uthmanic Script HAFS" w:cs="KFGQPC Uthmanic Script HAFS" w:hint="cs"/>
          <w:sz w:val="28"/>
          <w:szCs w:val="28"/>
          <w:rtl/>
          <w:lang w:bidi="fa-IR"/>
        </w:rPr>
        <w:t>ۚ</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رَبَّنَا</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وَتَقَبَّل</w:t>
      </w:r>
      <w:r w:rsidR="0011064D">
        <w:rPr>
          <w:rFonts w:ascii="KFGQPC Uthmanic Script HAFS" w:cs="KFGQPC Uthmanic Script HAFS" w:hint="cs"/>
          <w:sz w:val="28"/>
          <w:szCs w:val="28"/>
          <w:rtl/>
          <w:lang w:bidi="fa-IR"/>
        </w:rPr>
        <w:t>ۡ</w:t>
      </w:r>
      <w:r w:rsidR="0011064D">
        <w:rPr>
          <w:rFonts w:ascii="KFGQPC Uthmanic Script HAFS" w:cs="KFGQPC Uthmanic Script HAFS"/>
          <w:sz w:val="28"/>
          <w:szCs w:val="28"/>
          <w:rtl/>
          <w:lang w:bidi="fa-IR"/>
        </w:rPr>
        <w:t xml:space="preserve"> </w:t>
      </w:r>
      <w:r w:rsidR="0011064D">
        <w:rPr>
          <w:rFonts w:ascii="KFGQPC Uthmanic Script HAFS" w:cs="KFGQPC Uthmanic Script HAFS" w:hint="eastAsia"/>
          <w:sz w:val="28"/>
          <w:szCs w:val="28"/>
          <w:rtl/>
          <w:lang w:bidi="fa-IR"/>
        </w:rPr>
        <w:t>دُعَا</w:t>
      </w:r>
      <w:r w:rsidR="0011064D">
        <w:rPr>
          <w:rFonts w:ascii="KFGQPC Uthmanic Script HAFS" w:cs="KFGQPC Uthmanic Script HAFS" w:hint="cs"/>
          <w:sz w:val="28"/>
          <w:szCs w:val="28"/>
          <w:rtl/>
          <w:lang w:bidi="fa-IR"/>
        </w:rPr>
        <w:t>ٓ</w:t>
      </w:r>
      <w:r w:rsidR="0011064D">
        <w:rPr>
          <w:rFonts w:ascii="KFGQPC Uthmanic Script HAFS" w:cs="KFGQPC Uthmanic Script HAFS" w:hint="eastAsia"/>
          <w:sz w:val="28"/>
          <w:szCs w:val="28"/>
          <w:rtl/>
          <w:lang w:bidi="fa-IR"/>
        </w:rPr>
        <w:t>ءِ</w:t>
      </w:r>
      <w:r w:rsidR="0011064D">
        <w:rPr>
          <w:rFonts w:ascii="KFGQPC Uthmanic Script HAFS" w:cs="KFGQPC Uthmanic Script HAFS"/>
          <w:sz w:val="28"/>
          <w:szCs w:val="28"/>
          <w:rtl/>
          <w:lang w:bidi="fa-IR"/>
        </w:rPr>
        <w:t xml:space="preserve"> </w:t>
      </w:r>
      <w:r w:rsidR="0011064D">
        <w:rPr>
          <w:rFonts w:ascii="KFGQPC Uthmanic Script HAFS" w:cs="KFGQPC Uthmanic Script HAFS" w:hint="cs"/>
          <w:sz w:val="28"/>
          <w:szCs w:val="28"/>
          <w:rtl/>
          <w:lang w:bidi="fa-IR"/>
        </w:rPr>
        <w:t>٤٠</w:t>
      </w:r>
      <w:r w:rsidR="0011064D">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[إبراهيم:40]</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من و ذري</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مرا </w:t>
      </w:r>
      <w:r w:rsidRPr="00044504">
        <w:rPr>
          <w:rFonts w:cs="B Lotus"/>
          <w:sz w:val="22"/>
          <w:szCs w:val="28"/>
          <w:rtl/>
          <w:lang w:eastAsia="zh-CN"/>
        </w:rPr>
        <w:t>نمازگزار گردان. ب</w:t>
      </w:r>
      <w:r w:rsidRPr="00044504">
        <w:rPr>
          <w:rFonts w:ascii="Msh Quraan1" w:eastAsia="MS Mincho" w:hAnsi="Msh Quraan1" w:cs="B Lotus"/>
          <w:color w:val="000000"/>
          <w:sz w:val="22"/>
          <w:szCs w:val="28"/>
          <w:rtl/>
        </w:rPr>
        <w:t>ارالها! دعاي ما را اجابت فرما".</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30</w:t>
      </w:r>
      <w:r w:rsidRPr="00044504">
        <w:rPr>
          <w:rFonts w:ascii="Msh Quraan1" w:eastAsia="MS Mincho" w:hAnsi="Msh Quraan1" w:cs="B Lotus"/>
          <w:color w:val="000000"/>
          <w:sz w:val="22"/>
          <w:szCs w:val="28"/>
          <w:rtl/>
        </w:rPr>
        <w:t xml:space="preserve"> ـ </w:t>
      </w:r>
      <w:r w:rsidR="00F2567E">
        <w:rPr>
          <w:rFonts w:ascii="KFGQPC Uthmanic Script HAFS" w:cs="KFGQPC Uthmanic Script HAFS" w:hint="eastAsia"/>
          <w:sz w:val="28"/>
          <w:szCs w:val="28"/>
          <w:rtl/>
          <w:lang w:bidi="fa-IR"/>
        </w:rPr>
        <w:t>رَبِّ</w:t>
      </w:r>
      <w:r w:rsidR="00F2567E">
        <w:rPr>
          <w:rFonts w:ascii="KFGQPC Uthmanic Script HAFS" w:cs="KFGQPC Uthmanic Script HAFS"/>
          <w:sz w:val="28"/>
          <w:szCs w:val="28"/>
          <w:rtl/>
          <w:lang w:bidi="fa-IR"/>
        </w:rPr>
        <w:t xml:space="preserve"> </w:t>
      </w:r>
      <w:r w:rsidR="00F2567E">
        <w:rPr>
          <w:rFonts w:ascii="KFGQPC Uthmanic Script HAFS" w:cs="KFGQPC Uthmanic Script HAFS" w:hint="cs"/>
          <w:sz w:val="28"/>
          <w:szCs w:val="28"/>
          <w:rtl/>
          <w:lang w:bidi="fa-IR"/>
        </w:rPr>
        <w:t>ٱ</w:t>
      </w:r>
      <w:r w:rsidR="00F2567E">
        <w:rPr>
          <w:rFonts w:ascii="KFGQPC Uthmanic Script HAFS" w:cs="KFGQPC Uthmanic Script HAFS" w:hint="eastAsia"/>
          <w:sz w:val="28"/>
          <w:szCs w:val="28"/>
          <w:rtl/>
          <w:lang w:bidi="fa-IR"/>
        </w:rPr>
        <w:t>ش</w:t>
      </w:r>
      <w:r w:rsidR="00F2567E">
        <w:rPr>
          <w:rFonts w:ascii="KFGQPC Uthmanic Script HAFS" w:cs="KFGQPC Uthmanic Script HAFS" w:hint="cs"/>
          <w:sz w:val="28"/>
          <w:szCs w:val="28"/>
          <w:rtl/>
          <w:lang w:bidi="fa-IR"/>
        </w:rPr>
        <w:t>ۡ</w:t>
      </w:r>
      <w:r w:rsidR="00F2567E">
        <w:rPr>
          <w:rFonts w:ascii="KFGQPC Uthmanic Script HAFS" w:cs="KFGQPC Uthmanic Script HAFS" w:hint="eastAsia"/>
          <w:sz w:val="28"/>
          <w:szCs w:val="28"/>
          <w:rtl/>
          <w:lang w:bidi="fa-IR"/>
        </w:rPr>
        <w:t>رَح</w:t>
      </w:r>
      <w:r w:rsidR="00F2567E">
        <w:rPr>
          <w:rFonts w:ascii="KFGQPC Uthmanic Script HAFS" w:cs="KFGQPC Uthmanic Script HAFS" w:hint="cs"/>
          <w:sz w:val="28"/>
          <w:szCs w:val="28"/>
          <w:rtl/>
          <w:lang w:bidi="fa-IR"/>
        </w:rPr>
        <w:t>ۡ</w:t>
      </w:r>
      <w:r w:rsidR="00F2567E">
        <w:rPr>
          <w:rFonts w:ascii="KFGQPC Uthmanic Script HAFS" w:cs="KFGQPC Uthmanic Script HAFS"/>
          <w:sz w:val="28"/>
          <w:szCs w:val="28"/>
          <w:rtl/>
          <w:lang w:bidi="fa-IR"/>
        </w:rPr>
        <w:t xml:space="preserve"> </w:t>
      </w:r>
      <w:r w:rsidR="00F2567E">
        <w:rPr>
          <w:rFonts w:ascii="KFGQPC Uthmanic Script HAFS" w:cs="KFGQPC Uthmanic Script HAFS" w:hint="eastAsia"/>
          <w:sz w:val="28"/>
          <w:szCs w:val="28"/>
          <w:rtl/>
          <w:lang w:bidi="fa-IR"/>
        </w:rPr>
        <w:t>لِي</w:t>
      </w:r>
      <w:r w:rsidR="00F2567E">
        <w:rPr>
          <w:rFonts w:ascii="KFGQPC Uthmanic Script HAFS" w:cs="KFGQPC Uthmanic Script HAFS"/>
          <w:sz w:val="28"/>
          <w:szCs w:val="28"/>
          <w:rtl/>
          <w:lang w:bidi="fa-IR"/>
        </w:rPr>
        <w:t xml:space="preserve"> </w:t>
      </w:r>
      <w:r w:rsidR="00F2567E">
        <w:rPr>
          <w:rFonts w:ascii="KFGQPC Uthmanic Script HAFS" w:cs="KFGQPC Uthmanic Script HAFS" w:hint="eastAsia"/>
          <w:sz w:val="28"/>
          <w:szCs w:val="28"/>
          <w:rtl/>
          <w:lang w:bidi="fa-IR"/>
        </w:rPr>
        <w:t>صَد</w:t>
      </w:r>
      <w:r w:rsidR="00F2567E">
        <w:rPr>
          <w:rFonts w:ascii="KFGQPC Uthmanic Script HAFS" w:cs="KFGQPC Uthmanic Script HAFS" w:hint="cs"/>
          <w:sz w:val="28"/>
          <w:szCs w:val="28"/>
          <w:rtl/>
          <w:lang w:bidi="fa-IR"/>
        </w:rPr>
        <w:t>ۡ</w:t>
      </w:r>
      <w:r w:rsidR="00F2567E">
        <w:rPr>
          <w:rFonts w:ascii="KFGQPC Uthmanic Script HAFS" w:cs="KFGQPC Uthmanic Script HAFS" w:hint="eastAsia"/>
          <w:sz w:val="28"/>
          <w:szCs w:val="28"/>
          <w:rtl/>
          <w:lang w:bidi="fa-IR"/>
        </w:rPr>
        <w:t>رِي</w:t>
      </w:r>
      <w:r w:rsidR="00F2567E">
        <w:rPr>
          <w:rFonts w:ascii="KFGQPC Uthmanic Script HAFS" w:cs="KFGQPC Uthmanic Script HAFS"/>
          <w:sz w:val="28"/>
          <w:szCs w:val="28"/>
          <w:rtl/>
          <w:lang w:bidi="fa-IR"/>
        </w:rPr>
        <w:t xml:space="preserve"> </w:t>
      </w:r>
      <w:r w:rsidR="00F2567E">
        <w:rPr>
          <w:rFonts w:ascii="KFGQPC Uthmanic Script HAFS" w:cs="KFGQPC Uthmanic Script HAFS" w:hint="cs"/>
          <w:sz w:val="28"/>
          <w:szCs w:val="28"/>
          <w:rtl/>
          <w:lang w:bidi="fa-IR"/>
        </w:rPr>
        <w:t>٢٥</w:t>
      </w:r>
      <w:r w:rsidR="00F2567E">
        <w:rPr>
          <w:rFonts w:ascii="KFGQPC Uthmanic Script HAFS" w:cs="KFGQPC Uthmanic Script HAFS"/>
          <w:sz w:val="28"/>
          <w:szCs w:val="28"/>
          <w:rtl/>
          <w:lang w:bidi="fa-IR"/>
        </w:rPr>
        <w:t xml:space="preserve"> </w:t>
      </w:r>
      <w:r w:rsidR="00F2567E">
        <w:rPr>
          <w:rFonts w:ascii="KFGQPC Uthmanic Script HAFS" w:cs="KFGQPC Uthmanic Script HAFS" w:hint="eastAsia"/>
          <w:sz w:val="28"/>
          <w:szCs w:val="28"/>
          <w:rtl/>
          <w:lang w:bidi="fa-IR"/>
        </w:rPr>
        <w:t>وَيَسِّر</w:t>
      </w:r>
      <w:r w:rsidR="00F2567E">
        <w:rPr>
          <w:rFonts w:ascii="KFGQPC Uthmanic Script HAFS" w:cs="KFGQPC Uthmanic Script HAFS" w:hint="cs"/>
          <w:sz w:val="28"/>
          <w:szCs w:val="28"/>
          <w:rtl/>
          <w:lang w:bidi="fa-IR"/>
        </w:rPr>
        <w:t>ۡ</w:t>
      </w:r>
      <w:r w:rsidR="00F2567E">
        <w:rPr>
          <w:rFonts w:ascii="KFGQPC Uthmanic Script HAFS" w:cs="KFGQPC Uthmanic Script HAFS"/>
          <w:sz w:val="28"/>
          <w:szCs w:val="28"/>
          <w:rtl/>
          <w:lang w:bidi="fa-IR"/>
        </w:rPr>
        <w:t xml:space="preserve"> </w:t>
      </w:r>
      <w:r w:rsidR="00F2567E">
        <w:rPr>
          <w:rFonts w:ascii="KFGQPC Uthmanic Script HAFS" w:cs="KFGQPC Uthmanic Script HAFS" w:hint="eastAsia"/>
          <w:sz w:val="28"/>
          <w:szCs w:val="28"/>
          <w:rtl/>
          <w:lang w:bidi="fa-IR"/>
        </w:rPr>
        <w:t>لِي</w:t>
      </w:r>
      <w:r w:rsidR="00F2567E">
        <w:rPr>
          <w:rFonts w:ascii="KFGQPC Uthmanic Script HAFS" w:cs="KFGQPC Uthmanic Script HAFS" w:hint="cs"/>
          <w:sz w:val="28"/>
          <w:szCs w:val="28"/>
          <w:rtl/>
          <w:lang w:bidi="fa-IR"/>
        </w:rPr>
        <w:t>ٓ</w:t>
      </w:r>
      <w:r w:rsidR="00F2567E">
        <w:rPr>
          <w:rFonts w:ascii="KFGQPC Uthmanic Script HAFS" w:cs="KFGQPC Uthmanic Script HAFS"/>
          <w:sz w:val="28"/>
          <w:szCs w:val="28"/>
          <w:rtl/>
          <w:lang w:bidi="fa-IR"/>
        </w:rPr>
        <w:t xml:space="preserve"> </w:t>
      </w:r>
      <w:r w:rsidR="00F2567E">
        <w:rPr>
          <w:rFonts w:ascii="KFGQPC Uthmanic Script HAFS" w:cs="KFGQPC Uthmanic Script HAFS" w:hint="eastAsia"/>
          <w:sz w:val="28"/>
          <w:szCs w:val="28"/>
          <w:rtl/>
          <w:lang w:bidi="fa-IR"/>
        </w:rPr>
        <w:t>أَم</w:t>
      </w:r>
      <w:r w:rsidR="00F2567E">
        <w:rPr>
          <w:rFonts w:ascii="KFGQPC Uthmanic Script HAFS" w:cs="KFGQPC Uthmanic Script HAFS" w:hint="cs"/>
          <w:sz w:val="28"/>
          <w:szCs w:val="28"/>
          <w:rtl/>
          <w:lang w:bidi="fa-IR"/>
        </w:rPr>
        <w:t>ۡ</w:t>
      </w:r>
      <w:r w:rsidR="00F2567E">
        <w:rPr>
          <w:rFonts w:ascii="KFGQPC Uthmanic Script HAFS" w:cs="KFGQPC Uthmanic Script HAFS" w:hint="eastAsia"/>
          <w:sz w:val="28"/>
          <w:szCs w:val="28"/>
          <w:rtl/>
          <w:lang w:bidi="fa-IR"/>
        </w:rPr>
        <w:t>رِي</w:t>
      </w:r>
      <w:r w:rsidR="00F2567E">
        <w:rPr>
          <w:rFonts w:ascii="KFGQPC Uthmanic Script HAFS" w:cs="KFGQPC Uthmanic Script HAFS"/>
          <w:sz w:val="28"/>
          <w:szCs w:val="28"/>
          <w:rtl/>
          <w:lang w:bidi="fa-IR"/>
        </w:rPr>
        <w:t xml:space="preserve"> </w:t>
      </w:r>
      <w:r w:rsidR="00F2567E">
        <w:rPr>
          <w:rFonts w:ascii="KFGQPC Uthmanic Script HAFS" w:cs="KFGQPC Uthmanic Script HAFS" w:hint="cs"/>
          <w:sz w:val="28"/>
          <w:szCs w:val="28"/>
          <w:rtl/>
          <w:lang w:bidi="fa-IR"/>
        </w:rPr>
        <w:t>٢٦</w:t>
      </w:r>
      <w:r w:rsidR="00F2567E">
        <w:rPr>
          <w:rFonts w:ascii="KFGQPC Uthmanic Script HAFS" w:cs="KFGQPC Uthmanic Script HAFS"/>
          <w:sz w:val="28"/>
          <w:szCs w:val="28"/>
          <w:rtl/>
          <w:lang w:bidi="fa-IR"/>
        </w:rPr>
        <w:t xml:space="preserve"> </w:t>
      </w:r>
      <w:r w:rsidR="00F2567E">
        <w:rPr>
          <w:rFonts w:ascii="KFGQPC Uthmanic Script HAFS" w:cs="KFGQPC Uthmanic Script HAFS" w:hint="eastAsia"/>
          <w:sz w:val="28"/>
          <w:szCs w:val="28"/>
          <w:rtl/>
          <w:lang w:bidi="fa-IR"/>
        </w:rPr>
        <w:t>وَ</w:t>
      </w:r>
      <w:r w:rsidR="00F2567E">
        <w:rPr>
          <w:rFonts w:ascii="KFGQPC Uthmanic Script HAFS" w:cs="KFGQPC Uthmanic Script HAFS" w:hint="cs"/>
          <w:sz w:val="28"/>
          <w:szCs w:val="28"/>
          <w:rtl/>
          <w:lang w:bidi="fa-IR"/>
        </w:rPr>
        <w:t>ٱ</w:t>
      </w:r>
      <w:r w:rsidR="00F2567E">
        <w:rPr>
          <w:rFonts w:ascii="KFGQPC Uthmanic Script HAFS" w:cs="KFGQPC Uthmanic Script HAFS" w:hint="eastAsia"/>
          <w:sz w:val="28"/>
          <w:szCs w:val="28"/>
          <w:rtl/>
          <w:lang w:bidi="fa-IR"/>
        </w:rPr>
        <w:t>ح</w:t>
      </w:r>
      <w:r w:rsidR="00F2567E">
        <w:rPr>
          <w:rFonts w:ascii="KFGQPC Uthmanic Script HAFS" w:cs="KFGQPC Uthmanic Script HAFS" w:hint="cs"/>
          <w:sz w:val="28"/>
          <w:szCs w:val="28"/>
          <w:rtl/>
          <w:lang w:bidi="fa-IR"/>
        </w:rPr>
        <w:t>ۡ</w:t>
      </w:r>
      <w:r w:rsidR="00F2567E">
        <w:rPr>
          <w:rFonts w:ascii="KFGQPC Uthmanic Script HAFS" w:cs="KFGQPC Uthmanic Script HAFS" w:hint="eastAsia"/>
          <w:sz w:val="28"/>
          <w:szCs w:val="28"/>
          <w:rtl/>
          <w:lang w:bidi="fa-IR"/>
        </w:rPr>
        <w:t>لُل</w:t>
      </w:r>
      <w:r w:rsidR="00F2567E">
        <w:rPr>
          <w:rFonts w:ascii="KFGQPC Uthmanic Script HAFS" w:cs="KFGQPC Uthmanic Script HAFS" w:hint="cs"/>
          <w:sz w:val="28"/>
          <w:szCs w:val="28"/>
          <w:rtl/>
          <w:lang w:bidi="fa-IR"/>
        </w:rPr>
        <w:t>ۡ</w:t>
      </w:r>
      <w:r w:rsidR="00F2567E">
        <w:rPr>
          <w:rFonts w:ascii="KFGQPC Uthmanic Script HAFS" w:cs="KFGQPC Uthmanic Script HAFS"/>
          <w:sz w:val="28"/>
          <w:szCs w:val="28"/>
          <w:rtl/>
          <w:lang w:bidi="fa-IR"/>
        </w:rPr>
        <w:t xml:space="preserve"> </w:t>
      </w:r>
      <w:r w:rsidR="00F2567E">
        <w:rPr>
          <w:rFonts w:ascii="KFGQPC Uthmanic Script HAFS" w:cs="KFGQPC Uthmanic Script HAFS" w:hint="eastAsia"/>
          <w:sz w:val="28"/>
          <w:szCs w:val="28"/>
          <w:rtl/>
          <w:lang w:bidi="fa-IR"/>
        </w:rPr>
        <w:t>عُق</w:t>
      </w:r>
      <w:r w:rsidR="00F2567E">
        <w:rPr>
          <w:rFonts w:ascii="KFGQPC Uthmanic Script HAFS" w:cs="KFGQPC Uthmanic Script HAFS" w:hint="cs"/>
          <w:sz w:val="28"/>
          <w:szCs w:val="28"/>
          <w:rtl/>
          <w:lang w:bidi="fa-IR"/>
        </w:rPr>
        <w:t>ۡ</w:t>
      </w:r>
      <w:r w:rsidR="00F2567E">
        <w:rPr>
          <w:rFonts w:ascii="KFGQPC Uthmanic Script HAFS" w:cs="KFGQPC Uthmanic Script HAFS" w:hint="eastAsia"/>
          <w:sz w:val="28"/>
          <w:szCs w:val="28"/>
          <w:rtl/>
          <w:lang w:bidi="fa-IR"/>
        </w:rPr>
        <w:t>دَة</w:t>
      </w:r>
      <w:r w:rsidR="00F2567E">
        <w:rPr>
          <w:rFonts w:ascii="KFGQPC Uthmanic Script HAFS" w:cs="KFGQPC Uthmanic Script HAFS" w:hint="cs"/>
          <w:sz w:val="28"/>
          <w:szCs w:val="28"/>
          <w:rtl/>
          <w:lang w:bidi="fa-IR"/>
        </w:rPr>
        <w:t>ٗ</w:t>
      </w:r>
      <w:r w:rsidR="00F2567E">
        <w:rPr>
          <w:rFonts w:ascii="KFGQPC Uthmanic Script HAFS" w:cs="KFGQPC Uthmanic Script HAFS"/>
          <w:sz w:val="28"/>
          <w:szCs w:val="28"/>
          <w:rtl/>
          <w:lang w:bidi="fa-IR"/>
        </w:rPr>
        <w:t xml:space="preserve"> </w:t>
      </w:r>
      <w:r w:rsidR="00F2567E">
        <w:rPr>
          <w:rFonts w:ascii="KFGQPC Uthmanic Script HAFS" w:cs="KFGQPC Uthmanic Script HAFS" w:hint="eastAsia"/>
          <w:sz w:val="28"/>
          <w:szCs w:val="28"/>
          <w:rtl/>
          <w:lang w:bidi="fa-IR"/>
        </w:rPr>
        <w:t>مِّن</w:t>
      </w:r>
      <w:r w:rsidR="00F2567E">
        <w:rPr>
          <w:rFonts w:ascii="KFGQPC Uthmanic Script HAFS" w:cs="KFGQPC Uthmanic Script HAFS"/>
          <w:sz w:val="28"/>
          <w:szCs w:val="28"/>
          <w:rtl/>
          <w:lang w:bidi="fa-IR"/>
        </w:rPr>
        <w:t xml:space="preserve"> </w:t>
      </w:r>
      <w:r w:rsidR="00F2567E">
        <w:rPr>
          <w:rFonts w:ascii="KFGQPC Uthmanic Script HAFS" w:cs="KFGQPC Uthmanic Script HAFS" w:hint="eastAsia"/>
          <w:sz w:val="28"/>
          <w:szCs w:val="28"/>
          <w:rtl/>
          <w:lang w:bidi="fa-IR"/>
        </w:rPr>
        <w:t>لِّسَانِي</w:t>
      </w:r>
      <w:r w:rsidR="00F2567E">
        <w:rPr>
          <w:rFonts w:ascii="KFGQPC Uthmanic Script HAFS" w:cs="KFGQPC Uthmanic Script HAFS"/>
          <w:sz w:val="28"/>
          <w:szCs w:val="28"/>
          <w:rtl/>
          <w:lang w:bidi="fa-IR"/>
        </w:rPr>
        <w:t xml:space="preserve"> </w:t>
      </w:r>
      <w:r w:rsidR="00F2567E">
        <w:rPr>
          <w:rFonts w:ascii="KFGQPC Uthmanic Script HAFS" w:cs="KFGQPC Uthmanic Script HAFS" w:hint="cs"/>
          <w:sz w:val="28"/>
          <w:szCs w:val="28"/>
          <w:rtl/>
          <w:lang w:bidi="fa-IR"/>
        </w:rPr>
        <w:t>٢٧</w:t>
      </w:r>
      <w:r w:rsidR="00F2567E">
        <w:rPr>
          <w:rFonts w:ascii="KFGQPC Uthmanic Script HAFS" w:cs="KFGQPC Uthmanic Script HAFS"/>
          <w:sz w:val="28"/>
          <w:szCs w:val="28"/>
          <w:rtl/>
          <w:lang w:bidi="fa-IR"/>
        </w:rPr>
        <w:t xml:space="preserve"> </w:t>
      </w:r>
      <w:r w:rsidR="00F2567E">
        <w:rPr>
          <w:rFonts w:ascii="KFGQPC Uthmanic Script HAFS" w:cs="KFGQPC Uthmanic Script HAFS" w:hint="eastAsia"/>
          <w:sz w:val="28"/>
          <w:szCs w:val="28"/>
          <w:rtl/>
          <w:lang w:bidi="fa-IR"/>
        </w:rPr>
        <w:t>يَف</w:t>
      </w:r>
      <w:r w:rsidR="00F2567E">
        <w:rPr>
          <w:rFonts w:ascii="KFGQPC Uthmanic Script HAFS" w:cs="KFGQPC Uthmanic Script HAFS" w:hint="cs"/>
          <w:sz w:val="28"/>
          <w:szCs w:val="28"/>
          <w:rtl/>
          <w:lang w:bidi="fa-IR"/>
        </w:rPr>
        <w:t>ۡ</w:t>
      </w:r>
      <w:r w:rsidR="00F2567E">
        <w:rPr>
          <w:rFonts w:ascii="KFGQPC Uthmanic Script HAFS" w:cs="KFGQPC Uthmanic Script HAFS" w:hint="eastAsia"/>
          <w:sz w:val="28"/>
          <w:szCs w:val="28"/>
          <w:rtl/>
          <w:lang w:bidi="fa-IR"/>
        </w:rPr>
        <w:t>قَهُواْ</w:t>
      </w:r>
      <w:r w:rsidR="00F2567E">
        <w:rPr>
          <w:rFonts w:ascii="KFGQPC Uthmanic Script HAFS" w:cs="KFGQPC Uthmanic Script HAFS"/>
          <w:sz w:val="28"/>
          <w:szCs w:val="28"/>
          <w:rtl/>
          <w:lang w:bidi="fa-IR"/>
        </w:rPr>
        <w:t xml:space="preserve"> </w:t>
      </w:r>
      <w:r w:rsidR="00F2567E">
        <w:rPr>
          <w:rFonts w:ascii="KFGQPC Uthmanic Script HAFS" w:cs="KFGQPC Uthmanic Script HAFS" w:hint="eastAsia"/>
          <w:sz w:val="28"/>
          <w:szCs w:val="28"/>
          <w:rtl/>
          <w:lang w:bidi="fa-IR"/>
        </w:rPr>
        <w:t>قَو</w:t>
      </w:r>
      <w:r w:rsidR="00F2567E">
        <w:rPr>
          <w:rFonts w:ascii="KFGQPC Uthmanic Script HAFS" w:cs="KFGQPC Uthmanic Script HAFS" w:hint="cs"/>
          <w:sz w:val="28"/>
          <w:szCs w:val="28"/>
          <w:rtl/>
          <w:lang w:bidi="fa-IR"/>
        </w:rPr>
        <w:t>ۡ</w:t>
      </w:r>
      <w:r w:rsidR="00F2567E">
        <w:rPr>
          <w:rFonts w:ascii="KFGQPC Uthmanic Script HAFS" w:cs="KFGQPC Uthmanic Script HAFS" w:hint="eastAsia"/>
          <w:sz w:val="28"/>
          <w:szCs w:val="28"/>
          <w:rtl/>
          <w:lang w:bidi="fa-IR"/>
        </w:rPr>
        <w:t>لِي</w:t>
      </w:r>
      <w:r w:rsidR="00F2567E">
        <w:rPr>
          <w:rFonts w:ascii="KFGQPC Uthmanic Script HAFS" w:cs="KFGQPC Uthmanic Script HAFS"/>
          <w:sz w:val="28"/>
          <w:szCs w:val="28"/>
          <w:rtl/>
          <w:lang w:bidi="fa-IR"/>
        </w:rPr>
        <w:t xml:space="preserve"> </w:t>
      </w:r>
      <w:r w:rsidR="00F2567E">
        <w:rPr>
          <w:rFonts w:ascii="KFGQPC Uthmanic Script HAFS" w:cs="KFGQPC Uthmanic Script HAFS" w:hint="cs"/>
          <w:sz w:val="28"/>
          <w:szCs w:val="28"/>
          <w:rtl/>
          <w:lang w:bidi="fa-IR"/>
        </w:rPr>
        <w:t>٢٨</w:t>
      </w:r>
      <w:r w:rsidR="00F2567E">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[طه:25-28]</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w:t>
      </w: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سينه ام را وسعت ده كه از جفا و آزار مردم</w:t>
      </w:r>
      <w:r w:rsidRPr="00044504">
        <w:rPr>
          <w:rFonts w:cs="B Lotus"/>
          <w:sz w:val="22"/>
          <w:szCs w:val="28"/>
          <w:rtl/>
          <w:lang w:eastAsia="zh-CN"/>
        </w:rPr>
        <w:t>، تنگدل</w:t>
      </w:r>
      <w:r w:rsidRPr="00044504">
        <w:rPr>
          <w:rFonts w:ascii="Msh Quraan1" w:eastAsia="MS Mincho" w:hAnsi="Msh Quraan1" w:cs="B Lotus"/>
          <w:color w:val="000000"/>
          <w:sz w:val="22"/>
          <w:szCs w:val="28"/>
          <w:rtl/>
        </w:rPr>
        <w:t xml:space="preserve"> نشوم و كار مرا آسان </w:t>
      </w:r>
      <w:r w:rsidRPr="00044504">
        <w:rPr>
          <w:rFonts w:cs="B Lotus"/>
          <w:sz w:val="22"/>
          <w:szCs w:val="28"/>
          <w:rtl/>
          <w:lang w:eastAsia="zh-CN"/>
        </w:rPr>
        <w:t>گردان و عقد</w:t>
      </w:r>
      <w:r w:rsidR="00313426">
        <w:rPr>
          <w:rFonts w:cs="B Lotus"/>
          <w:sz w:val="22"/>
          <w:szCs w:val="28"/>
          <w:rtl/>
          <w:lang w:eastAsia="zh-CN"/>
        </w:rPr>
        <w:t xml:space="preserve">ه‌ي </w:t>
      </w:r>
      <w:r w:rsidRPr="00044504">
        <w:rPr>
          <w:rFonts w:cs="B Lotus"/>
          <w:sz w:val="22"/>
          <w:szCs w:val="28"/>
          <w:rtl/>
          <w:lang w:eastAsia="zh-CN"/>
        </w:rPr>
        <w:t>زبانم را بگشا</w:t>
      </w:r>
      <w:r w:rsidRPr="00044504">
        <w:rPr>
          <w:rFonts w:ascii="Msh Quraan1" w:eastAsia="MS Mincho" w:hAnsi="Msh Quraan1" w:cs="B Lotus"/>
          <w:color w:val="000000"/>
          <w:sz w:val="22"/>
          <w:szCs w:val="28"/>
          <w:rtl/>
        </w:rPr>
        <w:t xml:space="preserve"> تا مردم سخنم را بفهمند و بدانند چه </w:t>
      </w:r>
      <w:r w:rsidR="007E58F7">
        <w:rPr>
          <w:rFonts w:cs="B Lotus"/>
          <w:sz w:val="22"/>
          <w:szCs w:val="28"/>
          <w:rtl/>
          <w:lang w:eastAsia="zh-CN"/>
        </w:rPr>
        <w:t>مى‌گ</w:t>
      </w:r>
      <w:r w:rsidRPr="00044504">
        <w:rPr>
          <w:rFonts w:cs="B Lotus"/>
          <w:sz w:val="22"/>
          <w:szCs w:val="28"/>
          <w:rtl/>
          <w:lang w:eastAsia="zh-CN"/>
        </w:rPr>
        <w:t>ويم</w:t>
      </w:r>
      <w:r w:rsidRPr="00044504">
        <w:rPr>
          <w:rFonts w:ascii="Msh Quraan1" w:eastAsia="MS Mincho" w:hAnsi="Msh Quraan1" w:cs="B Lotus"/>
          <w:color w:val="000000"/>
          <w:sz w:val="22"/>
          <w:szCs w:val="28"/>
          <w:rtl/>
        </w:rPr>
        <w:t>".</w:t>
      </w:r>
    </w:p>
    <w:p w:rsidR="003E5DDB" w:rsidRPr="00044504" w:rsidRDefault="003E5DDB" w:rsidP="007F026E">
      <w:pPr>
        <w:autoSpaceDE w:val="0"/>
        <w:autoSpaceDN w:val="0"/>
        <w:adjustRightInd w:val="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31</w:t>
      </w:r>
      <w:r w:rsidRPr="00044504">
        <w:rPr>
          <w:rFonts w:ascii="Msh Quraan1" w:eastAsia="MS Mincho" w:hAnsi="Msh Quraan1" w:cs="B Lotus"/>
          <w:color w:val="000000"/>
          <w:sz w:val="22"/>
          <w:szCs w:val="28"/>
          <w:rtl/>
        </w:rPr>
        <w:t xml:space="preserve"> ـ </w:t>
      </w:r>
      <w:r w:rsidR="00FF1B1A">
        <w:rPr>
          <w:rFonts w:ascii="KFGQPC Uthmanic Script HAFS" w:cs="KFGQPC Uthmanic Script HAFS"/>
          <w:sz w:val="28"/>
          <w:szCs w:val="28"/>
          <w:rtl/>
        </w:rPr>
        <w:t xml:space="preserve"> </w:t>
      </w:r>
      <w:r w:rsidR="00FF1B1A">
        <w:rPr>
          <w:rFonts w:ascii="KFGQPC Uthmanic Script HAFS" w:cs="KFGQPC Uthmanic Script HAFS" w:hint="eastAsia"/>
          <w:sz w:val="28"/>
          <w:szCs w:val="28"/>
          <w:rtl/>
        </w:rPr>
        <w:t>رَبِّ</w:t>
      </w:r>
      <w:r w:rsidR="00FF1B1A">
        <w:rPr>
          <w:rFonts w:ascii="KFGQPC Uthmanic Script HAFS" w:cs="KFGQPC Uthmanic Script HAFS"/>
          <w:sz w:val="28"/>
          <w:szCs w:val="28"/>
          <w:rtl/>
        </w:rPr>
        <w:t xml:space="preserve"> </w:t>
      </w:r>
      <w:r w:rsidR="00FF1B1A">
        <w:rPr>
          <w:rFonts w:ascii="KFGQPC Uthmanic Script HAFS" w:cs="KFGQPC Uthmanic Script HAFS" w:hint="eastAsia"/>
          <w:sz w:val="28"/>
          <w:szCs w:val="28"/>
          <w:rtl/>
        </w:rPr>
        <w:t>لَا</w:t>
      </w:r>
      <w:r w:rsidR="00FF1B1A">
        <w:rPr>
          <w:rFonts w:ascii="KFGQPC Uthmanic Script HAFS" w:cs="KFGQPC Uthmanic Script HAFS"/>
          <w:sz w:val="28"/>
          <w:szCs w:val="28"/>
          <w:rtl/>
        </w:rPr>
        <w:t xml:space="preserve"> </w:t>
      </w:r>
      <w:r w:rsidR="00FF1B1A">
        <w:rPr>
          <w:rFonts w:ascii="KFGQPC Uthmanic Script HAFS" w:cs="KFGQPC Uthmanic Script HAFS" w:hint="eastAsia"/>
          <w:sz w:val="28"/>
          <w:szCs w:val="28"/>
          <w:rtl/>
        </w:rPr>
        <w:t>تَذَر</w:t>
      </w:r>
      <w:r w:rsidR="00FF1B1A">
        <w:rPr>
          <w:rFonts w:ascii="KFGQPC Uthmanic Script HAFS" w:cs="KFGQPC Uthmanic Script HAFS" w:hint="cs"/>
          <w:sz w:val="28"/>
          <w:szCs w:val="28"/>
          <w:rtl/>
        </w:rPr>
        <w:t>ۡ</w:t>
      </w:r>
      <w:r w:rsidR="00FF1B1A">
        <w:rPr>
          <w:rFonts w:ascii="KFGQPC Uthmanic Script HAFS" w:cs="KFGQPC Uthmanic Script HAFS" w:hint="eastAsia"/>
          <w:sz w:val="28"/>
          <w:szCs w:val="28"/>
          <w:rtl/>
        </w:rPr>
        <w:t>نِي</w:t>
      </w:r>
      <w:r w:rsidR="00FF1B1A">
        <w:rPr>
          <w:rFonts w:ascii="KFGQPC Uthmanic Script HAFS" w:cs="KFGQPC Uthmanic Script HAFS"/>
          <w:sz w:val="28"/>
          <w:szCs w:val="28"/>
          <w:rtl/>
        </w:rPr>
        <w:t xml:space="preserve"> </w:t>
      </w:r>
      <w:r w:rsidR="00FF1B1A">
        <w:rPr>
          <w:rFonts w:ascii="KFGQPC Uthmanic Script HAFS" w:cs="KFGQPC Uthmanic Script HAFS" w:hint="eastAsia"/>
          <w:sz w:val="28"/>
          <w:szCs w:val="28"/>
          <w:rtl/>
        </w:rPr>
        <w:t>فَر</w:t>
      </w:r>
      <w:r w:rsidR="00FF1B1A">
        <w:rPr>
          <w:rFonts w:ascii="KFGQPC Uthmanic Script HAFS" w:cs="KFGQPC Uthmanic Script HAFS" w:hint="cs"/>
          <w:sz w:val="28"/>
          <w:szCs w:val="28"/>
          <w:rtl/>
        </w:rPr>
        <w:t>ۡ</w:t>
      </w:r>
      <w:r w:rsidR="00FF1B1A">
        <w:rPr>
          <w:rFonts w:ascii="KFGQPC Uthmanic Script HAFS" w:cs="KFGQPC Uthmanic Script HAFS" w:hint="eastAsia"/>
          <w:sz w:val="28"/>
          <w:szCs w:val="28"/>
          <w:rtl/>
        </w:rPr>
        <w:t>د</w:t>
      </w:r>
      <w:r w:rsidR="00FF1B1A">
        <w:rPr>
          <w:rFonts w:ascii="KFGQPC Uthmanic Script HAFS" w:cs="KFGQPC Uthmanic Script HAFS" w:hint="cs"/>
          <w:sz w:val="28"/>
          <w:szCs w:val="28"/>
          <w:rtl/>
        </w:rPr>
        <w:t>ٗ</w:t>
      </w:r>
      <w:r w:rsidR="00FF1B1A">
        <w:rPr>
          <w:rFonts w:ascii="KFGQPC Uthmanic Script HAFS" w:cs="KFGQPC Uthmanic Script HAFS" w:hint="eastAsia"/>
          <w:sz w:val="28"/>
          <w:szCs w:val="28"/>
          <w:rtl/>
        </w:rPr>
        <w:t>ا</w:t>
      </w:r>
      <w:r w:rsidR="00FF1B1A">
        <w:rPr>
          <w:rFonts w:ascii="KFGQPC Uthmanic Script HAFS" w:cs="KFGQPC Uthmanic Script HAFS"/>
          <w:sz w:val="28"/>
          <w:szCs w:val="28"/>
          <w:rtl/>
        </w:rPr>
        <w:t xml:space="preserve"> </w:t>
      </w:r>
      <w:r w:rsidR="00FF1B1A">
        <w:rPr>
          <w:rFonts w:ascii="KFGQPC Uthmanic Script HAFS" w:cs="KFGQPC Uthmanic Script HAFS" w:hint="eastAsia"/>
          <w:sz w:val="28"/>
          <w:szCs w:val="28"/>
          <w:rtl/>
        </w:rPr>
        <w:t>وَأَنتَ</w:t>
      </w:r>
      <w:r w:rsidR="00FF1B1A">
        <w:rPr>
          <w:rFonts w:ascii="KFGQPC Uthmanic Script HAFS" w:cs="KFGQPC Uthmanic Script HAFS"/>
          <w:sz w:val="28"/>
          <w:szCs w:val="28"/>
          <w:rtl/>
        </w:rPr>
        <w:t xml:space="preserve"> </w:t>
      </w:r>
      <w:r w:rsidR="00FF1B1A">
        <w:rPr>
          <w:rFonts w:ascii="KFGQPC Uthmanic Script HAFS" w:cs="KFGQPC Uthmanic Script HAFS" w:hint="eastAsia"/>
          <w:sz w:val="28"/>
          <w:szCs w:val="28"/>
          <w:rtl/>
        </w:rPr>
        <w:t>خَي</w:t>
      </w:r>
      <w:r w:rsidR="00FF1B1A">
        <w:rPr>
          <w:rFonts w:ascii="KFGQPC Uthmanic Script HAFS" w:cs="KFGQPC Uthmanic Script HAFS" w:hint="cs"/>
          <w:sz w:val="28"/>
          <w:szCs w:val="28"/>
          <w:rtl/>
        </w:rPr>
        <w:t>ۡ</w:t>
      </w:r>
      <w:r w:rsidR="00FF1B1A">
        <w:rPr>
          <w:rFonts w:ascii="KFGQPC Uthmanic Script HAFS" w:cs="KFGQPC Uthmanic Script HAFS" w:hint="eastAsia"/>
          <w:sz w:val="28"/>
          <w:szCs w:val="28"/>
          <w:rtl/>
        </w:rPr>
        <w:t>رُ</w:t>
      </w:r>
      <w:r w:rsidR="00FF1B1A">
        <w:rPr>
          <w:rFonts w:ascii="KFGQPC Uthmanic Script HAFS" w:cs="KFGQPC Uthmanic Script HAFS"/>
          <w:sz w:val="28"/>
          <w:szCs w:val="28"/>
          <w:rtl/>
        </w:rPr>
        <w:t xml:space="preserve"> </w:t>
      </w:r>
      <w:r w:rsidR="00FF1B1A">
        <w:rPr>
          <w:rFonts w:ascii="KFGQPC Uthmanic Script HAFS" w:cs="KFGQPC Uthmanic Script HAFS" w:hint="cs"/>
          <w:sz w:val="28"/>
          <w:szCs w:val="28"/>
          <w:rtl/>
        </w:rPr>
        <w:t>ٱ</w:t>
      </w:r>
      <w:r w:rsidR="00FF1B1A">
        <w:rPr>
          <w:rFonts w:ascii="KFGQPC Uthmanic Script HAFS" w:cs="KFGQPC Uthmanic Script HAFS" w:hint="eastAsia"/>
          <w:sz w:val="28"/>
          <w:szCs w:val="28"/>
          <w:rtl/>
        </w:rPr>
        <w:t>ل</w:t>
      </w:r>
      <w:r w:rsidR="00FF1B1A">
        <w:rPr>
          <w:rFonts w:ascii="KFGQPC Uthmanic Script HAFS" w:cs="KFGQPC Uthmanic Script HAFS" w:hint="cs"/>
          <w:sz w:val="28"/>
          <w:szCs w:val="28"/>
          <w:rtl/>
        </w:rPr>
        <w:t>ۡ</w:t>
      </w:r>
      <w:r w:rsidR="00FF1B1A">
        <w:rPr>
          <w:rFonts w:ascii="KFGQPC Uthmanic Script HAFS" w:cs="KFGQPC Uthmanic Script HAFS" w:hint="eastAsia"/>
          <w:sz w:val="28"/>
          <w:szCs w:val="28"/>
          <w:rtl/>
        </w:rPr>
        <w:t>وَ</w:t>
      </w:r>
      <w:r w:rsidR="00FF1B1A">
        <w:rPr>
          <w:rFonts w:ascii="KFGQPC Uthmanic Script HAFS" w:cs="KFGQPC Uthmanic Script HAFS" w:hint="cs"/>
          <w:sz w:val="28"/>
          <w:szCs w:val="28"/>
          <w:rtl/>
        </w:rPr>
        <w:t>ٰ</w:t>
      </w:r>
      <w:r w:rsidR="00FF1B1A">
        <w:rPr>
          <w:rFonts w:ascii="KFGQPC Uthmanic Script HAFS" w:cs="KFGQPC Uthmanic Script HAFS" w:hint="eastAsia"/>
          <w:sz w:val="28"/>
          <w:szCs w:val="28"/>
          <w:rtl/>
        </w:rPr>
        <w:t>رِثِينَ</w:t>
      </w:r>
      <w:r w:rsidR="00FF1B1A">
        <w:rPr>
          <w:rFonts w:ascii="KFGQPC Uthmanic Script HAFS" w:cs="KFGQPC Uthmanic Script HAFS"/>
          <w:sz w:val="28"/>
          <w:szCs w:val="28"/>
          <w:rtl/>
        </w:rPr>
        <w:t xml:space="preserve"> </w:t>
      </w:r>
      <w:r w:rsidR="00FF1B1A">
        <w:rPr>
          <w:rFonts w:ascii="KFGQPC Uthmanic Script HAFS" w:cs="KFGQPC Uthmanic Script HAFS" w:hint="cs"/>
          <w:sz w:val="28"/>
          <w:szCs w:val="28"/>
          <w:rtl/>
        </w:rPr>
        <w:t>٨٩</w:t>
      </w:r>
      <w:r w:rsidR="007F026E">
        <w:rPr>
          <w:rFonts w:ascii="KFGQPC Uthmanic Script HAFS" w:cs="KFGQPC Uthmanic Script HAFS" w:hint="cs"/>
          <w:sz w:val="28"/>
          <w:szCs w:val="28"/>
          <w:rtl/>
        </w:rPr>
        <w:t xml:space="preserve"> </w:t>
      </w:r>
      <w:r w:rsidR="00FF1B1A"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[الأنبياء:89]</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مرا تك و تنها </w:t>
      </w:r>
      <w:r w:rsidRPr="00044504">
        <w:rPr>
          <w:rFonts w:cs="B Lotus"/>
          <w:sz w:val="22"/>
          <w:szCs w:val="28"/>
          <w:rtl/>
          <w:lang w:eastAsia="zh-CN"/>
        </w:rPr>
        <w:t>وامگذار</w:t>
      </w:r>
      <w:r w:rsidRPr="00044504">
        <w:rPr>
          <w:rFonts w:ascii="Msh Quraan1" w:eastAsia="MS Mincho" w:hAnsi="Msh Quraan1" w:cs="B Lotus"/>
          <w:color w:val="000000"/>
          <w:sz w:val="22"/>
          <w:szCs w:val="28"/>
          <w:rtl/>
        </w:rPr>
        <w:t xml:space="preserve"> كه تو بهترين وارث عالميان هستي".</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32</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FF1B1A">
        <w:rPr>
          <w:rFonts w:ascii="KFGQPC Uthmanic Script HAFS" w:cs="KFGQPC Uthmanic Script HAFS" w:hint="eastAsia"/>
          <w:sz w:val="28"/>
          <w:szCs w:val="28"/>
          <w:rtl/>
          <w:lang w:bidi="fa-IR"/>
        </w:rPr>
        <w:t>رَبِّ</w:t>
      </w:r>
      <w:r w:rsidR="00FF1B1A">
        <w:rPr>
          <w:rFonts w:ascii="KFGQPC Uthmanic Script HAFS" w:cs="KFGQPC Uthmanic Script HAFS"/>
          <w:sz w:val="28"/>
          <w:szCs w:val="28"/>
          <w:rtl/>
          <w:lang w:bidi="fa-IR"/>
        </w:rPr>
        <w:t xml:space="preserve"> </w:t>
      </w:r>
      <w:r w:rsidR="00FF1B1A">
        <w:rPr>
          <w:rFonts w:ascii="KFGQPC Uthmanic Script HAFS" w:cs="KFGQPC Uthmanic Script HAFS" w:hint="cs"/>
          <w:sz w:val="28"/>
          <w:szCs w:val="28"/>
          <w:rtl/>
          <w:lang w:bidi="fa-IR"/>
        </w:rPr>
        <w:t>ٱ</w:t>
      </w:r>
      <w:r w:rsidR="00FF1B1A">
        <w:rPr>
          <w:rFonts w:ascii="KFGQPC Uthmanic Script HAFS" w:cs="KFGQPC Uthmanic Script HAFS" w:hint="eastAsia"/>
          <w:sz w:val="28"/>
          <w:szCs w:val="28"/>
          <w:rtl/>
          <w:lang w:bidi="fa-IR"/>
        </w:rPr>
        <w:t>ح</w:t>
      </w:r>
      <w:r w:rsidR="00FF1B1A">
        <w:rPr>
          <w:rFonts w:ascii="KFGQPC Uthmanic Script HAFS" w:cs="KFGQPC Uthmanic Script HAFS" w:hint="cs"/>
          <w:sz w:val="28"/>
          <w:szCs w:val="28"/>
          <w:rtl/>
          <w:lang w:bidi="fa-IR"/>
        </w:rPr>
        <w:t>ۡ</w:t>
      </w:r>
      <w:r w:rsidR="00FF1B1A">
        <w:rPr>
          <w:rFonts w:ascii="KFGQPC Uthmanic Script HAFS" w:cs="KFGQPC Uthmanic Script HAFS" w:hint="eastAsia"/>
          <w:sz w:val="28"/>
          <w:szCs w:val="28"/>
          <w:rtl/>
          <w:lang w:bidi="fa-IR"/>
        </w:rPr>
        <w:t>كُم</w:t>
      </w:r>
      <w:r w:rsidR="00FF1B1A">
        <w:rPr>
          <w:rFonts w:ascii="KFGQPC Uthmanic Script HAFS" w:cs="KFGQPC Uthmanic Script HAFS"/>
          <w:sz w:val="28"/>
          <w:szCs w:val="28"/>
          <w:rtl/>
          <w:lang w:bidi="fa-IR"/>
        </w:rPr>
        <w:t xml:space="preserve"> </w:t>
      </w:r>
      <w:r w:rsidR="00FF1B1A">
        <w:rPr>
          <w:rFonts w:ascii="KFGQPC Uthmanic Script HAFS" w:cs="KFGQPC Uthmanic Script HAFS" w:hint="eastAsia"/>
          <w:sz w:val="28"/>
          <w:szCs w:val="28"/>
          <w:rtl/>
          <w:lang w:bidi="fa-IR"/>
        </w:rPr>
        <w:t>بِ</w:t>
      </w:r>
      <w:r w:rsidR="00FF1B1A">
        <w:rPr>
          <w:rFonts w:ascii="KFGQPC Uthmanic Script HAFS" w:cs="KFGQPC Uthmanic Script HAFS" w:hint="cs"/>
          <w:sz w:val="28"/>
          <w:szCs w:val="28"/>
          <w:rtl/>
          <w:lang w:bidi="fa-IR"/>
        </w:rPr>
        <w:t>ٱ</w:t>
      </w:r>
      <w:r w:rsidR="00FF1B1A">
        <w:rPr>
          <w:rFonts w:ascii="KFGQPC Uthmanic Script HAFS" w:cs="KFGQPC Uthmanic Script HAFS" w:hint="eastAsia"/>
          <w:sz w:val="28"/>
          <w:szCs w:val="28"/>
          <w:rtl/>
          <w:lang w:bidi="fa-IR"/>
        </w:rPr>
        <w:t>ل</w:t>
      </w:r>
      <w:r w:rsidR="00FF1B1A">
        <w:rPr>
          <w:rFonts w:ascii="KFGQPC Uthmanic Script HAFS" w:cs="KFGQPC Uthmanic Script HAFS" w:hint="cs"/>
          <w:sz w:val="28"/>
          <w:szCs w:val="28"/>
          <w:rtl/>
          <w:lang w:bidi="fa-IR"/>
        </w:rPr>
        <w:t>ۡ</w:t>
      </w:r>
      <w:r w:rsidR="00FF1B1A">
        <w:rPr>
          <w:rFonts w:ascii="KFGQPC Uthmanic Script HAFS" w:cs="KFGQPC Uthmanic Script HAFS" w:hint="eastAsia"/>
          <w:sz w:val="28"/>
          <w:szCs w:val="28"/>
          <w:rtl/>
          <w:lang w:bidi="fa-IR"/>
        </w:rPr>
        <w:t>حَقِّ</w:t>
      </w:r>
      <w:r w:rsidR="00FF1B1A">
        <w:rPr>
          <w:rFonts w:ascii="KFGQPC Uthmanic Script HAFS" w:cs="KFGQPC Uthmanic Script HAFS" w:hint="cs"/>
          <w:sz w:val="28"/>
          <w:szCs w:val="28"/>
          <w:rtl/>
          <w:lang w:bidi="fa-IR"/>
        </w:rPr>
        <w:t>ۗ</w:t>
      </w:r>
      <w:r w:rsidR="00FF1B1A">
        <w:rPr>
          <w:rFonts w:ascii="KFGQPC Uthmanic Script HAFS" w:cs="KFGQPC Uthmanic Script HAFS"/>
          <w:sz w:val="28"/>
          <w:szCs w:val="28"/>
          <w:rtl/>
          <w:lang w:bidi="fa-IR"/>
        </w:rPr>
        <w:t xml:space="preserve"> </w:t>
      </w:r>
      <w:r w:rsidR="00FF1B1A">
        <w:rPr>
          <w:rFonts w:ascii="KFGQPC Uthmanic Script HAFS" w:cs="KFGQPC Uthmanic Script HAFS" w:hint="eastAsia"/>
          <w:sz w:val="28"/>
          <w:szCs w:val="28"/>
          <w:rtl/>
          <w:lang w:bidi="fa-IR"/>
        </w:rPr>
        <w:t>وَرَبُّنَا</w:t>
      </w:r>
      <w:r w:rsidR="00FF1B1A">
        <w:rPr>
          <w:rFonts w:ascii="KFGQPC Uthmanic Script HAFS" w:cs="KFGQPC Uthmanic Script HAFS"/>
          <w:sz w:val="28"/>
          <w:szCs w:val="28"/>
          <w:rtl/>
          <w:lang w:bidi="fa-IR"/>
        </w:rPr>
        <w:t xml:space="preserve"> </w:t>
      </w:r>
      <w:r w:rsidR="00FF1B1A">
        <w:rPr>
          <w:rFonts w:ascii="KFGQPC Uthmanic Script HAFS" w:cs="KFGQPC Uthmanic Script HAFS" w:hint="cs"/>
          <w:sz w:val="28"/>
          <w:szCs w:val="28"/>
          <w:rtl/>
          <w:lang w:bidi="fa-IR"/>
        </w:rPr>
        <w:t>ٱ</w:t>
      </w:r>
      <w:r w:rsidR="00FF1B1A">
        <w:rPr>
          <w:rFonts w:ascii="KFGQPC Uthmanic Script HAFS" w:cs="KFGQPC Uthmanic Script HAFS" w:hint="eastAsia"/>
          <w:sz w:val="28"/>
          <w:szCs w:val="28"/>
          <w:rtl/>
          <w:lang w:bidi="fa-IR"/>
        </w:rPr>
        <w:t>لرَّح</w:t>
      </w:r>
      <w:r w:rsidR="00FF1B1A">
        <w:rPr>
          <w:rFonts w:ascii="KFGQPC Uthmanic Script HAFS" w:cs="KFGQPC Uthmanic Script HAFS" w:hint="cs"/>
          <w:sz w:val="28"/>
          <w:szCs w:val="28"/>
          <w:rtl/>
          <w:lang w:bidi="fa-IR"/>
        </w:rPr>
        <w:t>ۡ</w:t>
      </w:r>
      <w:r w:rsidR="00FF1B1A">
        <w:rPr>
          <w:rFonts w:ascii="KFGQPC Uthmanic Script HAFS" w:cs="KFGQPC Uthmanic Script HAFS" w:hint="eastAsia"/>
          <w:sz w:val="28"/>
          <w:szCs w:val="28"/>
          <w:rtl/>
          <w:lang w:bidi="fa-IR"/>
        </w:rPr>
        <w:t>مَ</w:t>
      </w:r>
      <w:r w:rsidR="00FF1B1A">
        <w:rPr>
          <w:rFonts w:ascii="KFGQPC Uthmanic Script HAFS" w:cs="KFGQPC Uthmanic Script HAFS" w:hint="cs"/>
          <w:sz w:val="28"/>
          <w:szCs w:val="28"/>
          <w:rtl/>
          <w:lang w:bidi="fa-IR"/>
        </w:rPr>
        <w:t>ٰ</w:t>
      </w:r>
      <w:r w:rsidR="00FF1B1A">
        <w:rPr>
          <w:rFonts w:ascii="KFGQPC Uthmanic Script HAFS" w:cs="KFGQPC Uthmanic Script HAFS" w:hint="eastAsia"/>
          <w:sz w:val="28"/>
          <w:szCs w:val="28"/>
          <w:rtl/>
          <w:lang w:bidi="fa-IR"/>
        </w:rPr>
        <w:t>نُ</w:t>
      </w:r>
      <w:r w:rsidR="00FF1B1A">
        <w:rPr>
          <w:rFonts w:ascii="KFGQPC Uthmanic Script HAFS" w:cs="KFGQPC Uthmanic Script HAFS"/>
          <w:sz w:val="28"/>
          <w:szCs w:val="28"/>
          <w:rtl/>
          <w:lang w:bidi="fa-IR"/>
        </w:rPr>
        <w:t xml:space="preserve"> </w:t>
      </w:r>
      <w:r w:rsidR="00FF1B1A">
        <w:rPr>
          <w:rFonts w:ascii="KFGQPC Uthmanic Script HAFS" w:cs="KFGQPC Uthmanic Script HAFS" w:hint="cs"/>
          <w:sz w:val="28"/>
          <w:szCs w:val="28"/>
          <w:rtl/>
          <w:lang w:bidi="fa-IR"/>
        </w:rPr>
        <w:t>ٱ</w:t>
      </w:r>
      <w:r w:rsidR="00FF1B1A">
        <w:rPr>
          <w:rFonts w:ascii="KFGQPC Uthmanic Script HAFS" w:cs="KFGQPC Uthmanic Script HAFS" w:hint="eastAsia"/>
          <w:sz w:val="28"/>
          <w:szCs w:val="28"/>
          <w:rtl/>
          <w:lang w:bidi="fa-IR"/>
        </w:rPr>
        <w:t>ل</w:t>
      </w:r>
      <w:r w:rsidR="00FF1B1A">
        <w:rPr>
          <w:rFonts w:ascii="KFGQPC Uthmanic Script HAFS" w:cs="KFGQPC Uthmanic Script HAFS" w:hint="cs"/>
          <w:sz w:val="28"/>
          <w:szCs w:val="28"/>
          <w:rtl/>
          <w:lang w:bidi="fa-IR"/>
        </w:rPr>
        <w:t>ۡ</w:t>
      </w:r>
      <w:r w:rsidR="00FF1B1A">
        <w:rPr>
          <w:rFonts w:ascii="KFGQPC Uthmanic Script HAFS" w:cs="KFGQPC Uthmanic Script HAFS" w:hint="eastAsia"/>
          <w:sz w:val="28"/>
          <w:szCs w:val="28"/>
          <w:rtl/>
          <w:lang w:bidi="fa-IR"/>
        </w:rPr>
        <w:t>مُس</w:t>
      </w:r>
      <w:r w:rsidR="00FF1B1A">
        <w:rPr>
          <w:rFonts w:ascii="KFGQPC Uthmanic Script HAFS" w:cs="KFGQPC Uthmanic Script HAFS" w:hint="cs"/>
          <w:sz w:val="28"/>
          <w:szCs w:val="28"/>
          <w:rtl/>
          <w:lang w:bidi="fa-IR"/>
        </w:rPr>
        <w:t>ۡ</w:t>
      </w:r>
      <w:r w:rsidR="00FF1B1A">
        <w:rPr>
          <w:rFonts w:ascii="KFGQPC Uthmanic Script HAFS" w:cs="KFGQPC Uthmanic Script HAFS" w:hint="eastAsia"/>
          <w:sz w:val="28"/>
          <w:szCs w:val="28"/>
          <w:rtl/>
          <w:lang w:bidi="fa-IR"/>
        </w:rPr>
        <w:t>تَعَانُ</w:t>
      </w:r>
      <w:r w:rsidR="00FF1B1A">
        <w:rPr>
          <w:rFonts w:ascii="KFGQPC Uthmanic Script HAFS" w:cs="KFGQPC Uthmanic Script HAFS"/>
          <w:sz w:val="28"/>
          <w:szCs w:val="28"/>
          <w:rtl/>
          <w:lang w:bidi="fa-IR"/>
        </w:rPr>
        <w:t xml:space="preserve"> </w:t>
      </w:r>
      <w:r w:rsidR="00FF1B1A">
        <w:rPr>
          <w:rFonts w:ascii="KFGQPC Uthmanic Script HAFS" w:cs="KFGQPC Uthmanic Script HAFS" w:hint="eastAsia"/>
          <w:sz w:val="28"/>
          <w:szCs w:val="28"/>
          <w:rtl/>
          <w:lang w:bidi="fa-IR"/>
        </w:rPr>
        <w:t>عَلَى</w:t>
      </w:r>
      <w:r w:rsidR="00FF1B1A">
        <w:rPr>
          <w:rFonts w:ascii="KFGQPC Uthmanic Script HAFS" w:cs="KFGQPC Uthmanic Script HAFS" w:hint="cs"/>
          <w:sz w:val="28"/>
          <w:szCs w:val="28"/>
          <w:rtl/>
          <w:lang w:bidi="fa-IR"/>
        </w:rPr>
        <w:t>ٰ</w:t>
      </w:r>
      <w:r w:rsidR="00FF1B1A">
        <w:rPr>
          <w:rFonts w:ascii="KFGQPC Uthmanic Script HAFS" w:cs="KFGQPC Uthmanic Script HAFS"/>
          <w:sz w:val="28"/>
          <w:szCs w:val="28"/>
          <w:rtl/>
          <w:lang w:bidi="fa-IR"/>
        </w:rPr>
        <w:t xml:space="preserve"> </w:t>
      </w:r>
      <w:r w:rsidR="00FF1B1A">
        <w:rPr>
          <w:rFonts w:ascii="KFGQPC Uthmanic Script HAFS" w:cs="KFGQPC Uthmanic Script HAFS" w:hint="eastAsia"/>
          <w:sz w:val="28"/>
          <w:szCs w:val="28"/>
          <w:rtl/>
          <w:lang w:bidi="fa-IR"/>
        </w:rPr>
        <w:t>مَا</w:t>
      </w:r>
      <w:r w:rsidR="00FF1B1A">
        <w:rPr>
          <w:rFonts w:ascii="KFGQPC Uthmanic Script HAFS" w:cs="KFGQPC Uthmanic Script HAFS"/>
          <w:sz w:val="28"/>
          <w:szCs w:val="28"/>
          <w:rtl/>
          <w:lang w:bidi="fa-IR"/>
        </w:rPr>
        <w:t xml:space="preserve"> </w:t>
      </w:r>
      <w:r w:rsidR="00FF1B1A">
        <w:rPr>
          <w:rFonts w:ascii="KFGQPC Uthmanic Script HAFS" w:cs="KFGQPC Uthmanic Script HAFS" w:hint="eastAsia"/>
          <w:sz w:val="28"/>
          <w:szCs w:val="28"/>
          <w:rtl/>
          <w:lang w:bidi="fa-IR"/>
        </w:rPr>
        <w:t>تَصِفُونَ</w:t>
      </w:r>
      <w:r w:rsidR="00FF1B1A">
        <w:rPr>
          <w:rFonts w:ascii="KFGQPC Uthmanic Script HAFS" w:cs="KFGQPC Uthmanic Script HAFS"/>
          <w:sz w:val="28"/>
          <w:szCs w:val="28"/>
          <w:rtl/>
          <w:lang w:bidi="fa-IR"/>
        </w:rPr>
        <w:t xml:space="preserve"> </w:t>
      </w:r>
      <w:r w:rsidR="00FF1B1A">
        <w:rPr>
          <w:rFonts w:ascii="KFGQPC Uthmanic Script HAFS" w:cs="KFGQPC Uthmanic Script HAFS" w:hint="cs"/>
          <w:sz w:val="28"/>
          <w:szCs w:val="28"/>
          <w:rtl/>
          <w:lang w:bidi="fa-IR"/>
        </w:rPr>
        <w:t>١١٢</w:t>
      </w:r>
      <w:r w:rsidR="00FF1B1A">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[الأنبياء:112]</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"الها! تو ميان ما به حق حكم كن. و </w:t>
      </w:r>
      <w:r w:rsidRPr="00044504">
        <w:rPr>
          <w:rFonts w:cs="B Lotus"/>
          <w:sz w:val="22"/>
          <w:szCs w:val="28"/>
          <w:rtl/>
          <w:lang w:eastAsia="zh-CN"/>
        </w:rPr>
        <w:t>پروردگار</w:t>
      </w:r>
      <w:r w:rsidRPr="00044504">
        <w:rPr>
          <w:rFonts w:ascii="Msh Quraan1" w:eastAsia="MS Mincho" w:hAnsi="Msh Quraan1" w:cs="B Lotus"/>
          <w:color w:val="000000"/>
          <w:sz w:val="22"/>
          <w:szCs w:val="28"/>
          <w:rtl/>
        </w:rPr>
        <w:t xml:space="preserve"> ما همان خداي مهربانست كه براي باطل كردنِ آن چه شما برخلاف حق مي </w:t>
      </w:r>
      <w:r w:rsidRPr="00044504">
        <w:rPr>
          <w:rFonts w:cs="B Lotus"/>
          <w:sz w:val="22"/>
          <w:szCs w:val="28"/>
          <w:rtl/>
          <w:lang w:eastAsia="zh-CN"/>
        </w:rPr>
        <w:t>گوييد،</w:t>
      </w:r>
      <w:r w:rsidRPr="00044504">
        <w:rPr>
          <w:rFonts w:ascii="Msh Quraan1" w:eastAsia="MS Mincho" w:hAnsi="Msh Quraan1" w:cs="B Lotus"/>
          <w:color w:val="000000"/>
          <w:sz w:val="22"/>
          <w:szCs w:val="28"/>
          <w:rtl/>
        </w:rPr>
        <w:t xml:space="preserve"> از او ياري مىطلبم كه در هر كاري تنها از او ياري بايد خواست".</w:t>
      </w:r>
    </w:p>
    <w:p w:rsidR="003E5DDB" w:rsidRPr="00044504" w:rsidRDefault="003E5DDB" w:rsidP="007F026E">
      <w:pPr>
        <w:autoSpaceDE w:val="0"/>
        <w:autoSpaceDN w:val="0"/>
        <w:adjustRightInd w:val="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33 ـ</w:t>
      </w:r>
      <w:r w:rsidR="00D95BEA">
        <w:rPr>
          <w:rFonts w:ascii="KFGQPC Uthmanic Script HAFS" w:cs="KFGQPC Uthmanic Script HAFS" w:hint="eastAsia"/>
          <w:sz w:val="28"/>
          <w:szCs w:val="28"/>
          <w:rtl/>
        </w:rPr>
        <w:t>رَّبِّ</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أَنزِل</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نِي</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مُنزَل</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ا</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مُّبَارَك</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ا</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وَأَنتَ</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خَي</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رُ</w:t>
      </w:r>
      <w:r w:rsidR="00D95BEA">
        <w:rPr>
          <w:rFonts w:ascii="KFGQPC Uthmanic Script HAFS" w:cs="KFGQPC Uthmanic Script HAFS"/>
          <w:sz w:val="28"/>
          <w:szCs w:val="28"/>
          <w:rtl/>
        </w:rPr>
        <w:t xml:space="preserve"> </w:t>
      </w:r>
      <w:r w:rsidR="00D95BEA">
        <w:rPr>
          <w:rFonts w:ascii="KFGQPC Uthmanic Script HAFS" w:cs="KFGQPC Uthmanic Script HAFS" w:hint="cs"/>
          <w:sz w:val="28"/>
          <w:szCs w:val="28"/>
          <w:rtl/>
        </w:rPr>
        <w:t>ٱ</w:t>
      </w:r>
      <w:r w:rsidR="00D95BEA">
        <w:rPr>
          <w:rFonts w:ascii="KFGQPC Uthmanic Script HAFS" w:cs="KFGQPC Uthmanic Script HAFS" w:hint="eastAsia"/>
          <w:sz w:val="28"/>
          <w:szCs w:val="28"/>
          <w:rtl/>
        </w:rPr>
        <w:t>ل</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مُنزِلِينَ</w:t>
      </w:r>
      <w:r w:rsidR="00D95BEA">
        <w:rPr>
          <w:rFonts w:ascii="KFGQPC Uthmanic Script HAFS" w:cs="KFGQPC Uthmanic Script HAFS"/>
          <w:sz w:val="28"/>
          <w:szCs w:val="28"/>
          <w:rtl/>
        </w:rPr>
        <w:t xml:space="preserve"> </w:t>
      </w:r>
      <w:r w:rsidR="00D95BEA">
        <w:rPr>
          <w:rFonts w:ascii="KFGQPC Uthmanic Script HAFS" w:cs="KFGQPC Uthmanic Script HAFS" w:hint="cs"/>
          <w:sz w:val="28"/>
          <w:szCs w:val="28"/>
          <w:rtl/>
        </w:rPr>
        <w:t>٢٩</w:t>
      </w:r>
      <w:r w:rsidR="007F026E">
        <w:rPr>
          <w:rFonts w:ascii="KFGQPC Uthmanic Script HAFS" w:cs="KFGQPC Uthmanic Script HAFS" w:hint="cs"/>
          <w:sz w:val="28"/>
          <w:szCs w:val="28"/>
          <w:rtl/>
        </w:rPr>
        <w:t xml:space="preserve"> </w:t>
      </w:r>
      <w:r w:rsidR="00D95BEA"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[المؤمنون:29].</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مرا به منزل مبارك فرود آور كه تو بهترين كسي هستي كه بارها به منزل خير و سعادت تواني فرود آورد".</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34</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D95BEA">
        <w:rPr>
          <w:rFonts w:ascii="KFGQPC Uthmanic Script HAFS" w:cs="KFGQPC Uthmanic Script HAFS" w:hint="eastAsia"/>
          <w:sz w:val="28"/>
          <w:szCs w:val="28"/>
          <w:rtl/>
          <w:lang w:bidi="fa-IR"/>
        </w:rPr>
        <w:t>رَبِّ</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فَلَا</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تَج</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عَل</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نِي</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فِي</w:t>
      </w:r>
      <w:r w:rsidR="00D95BEA">
        <w:rPr>
          <w:rFonts w:ascii="KFGQPC Uthmanic Script HAFS" w:cs="KFGQPC Uthmanic Script HAFS"/>
          <w:sz w:val="28"/>
          <w:szCs w:val="28"/>
          <w:rtl/>
          <w:lang w:bidi="fa-IR"/>
        </w:rPr>
        <w:t xml:space="preserve"> </w:t>
      </w:r>
      <w:r w:rsidR="00D95BEA">
        <w:rPr>
          <w:rFonts w:ascii="KFGQPC Uthmanic Script HAFS" w:cs="KFGQPC Uthmanic Script HAFS" w:hint="cs"/>
          <w:sz w:val="28"/>
          <w:szCs w:val="28"/>
          <w:rtl/>
          <w:lang w:bidi="fa-IR"/>
        </w:rPr>
        <w:t>ٱ</w:t>
      </w:r>
      <w:r w:rsidR="00D95BEA">
        <w:rPr>
          <w:rFonts w:ascii="KFGQPC Uthmanic Script HAFS" w:cs="KFGQPC Uthmanic Script HAFS" w:hint="eastAsia"/>
          <w:sz w:val="28"/>
          <w:szCs w:val="28"/>
          <w:rtl/>
          <w:lang w:bidi="fa-IR"/>
        </w:rPr>
        <w:t>ل</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قَو</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مِ</w:t>
      </w:r>
      <w:r w:rsidR="00D95BEA">
        <w:rPr>
          <w:rFonts w:ascii="KFGQPC Uthmanic Script HAFS" w:cs="KFGQPC Uthmanic Script HAFS"/>
          <w:sz w:val="28"/>
          <w:szCs w:val="28"/>
          <w:rtl/>
          <w:lang w:bidi="fa-IR"/>
        </w:rPr>
        <w:t xml:space="preserve"> </w:t>
      </w:r>
      <w:r w:rsidR="00D95BEA">
        <w:rPr>
          <w:rFonts w:ascii="KFGQPC Uthmanic Script HAFS" w:cs="KFGQPC Uthmanic Script HAFS" w:hint="cs"/>
          <w:sz w:val="28"/>
          <w:szCs w:val="28"/>
          <w:rtl/>
          <w:lang w:bidi="fa-IR"/>
        </w:rPr>
        <w:t>ٱ</w:t>
      </w:r>
      <w:r w:rsidR="00D95BEA">
        <w:rPr>
          <w:rFonts w:ascii="KFGQPC Uthmanic Script HAFS" w:cs="KFGQPC Uthmanic Script HAFS" w:hint="eastAsia"/>
          <w:sz w:val="28"/>
          <w:szCs w:val="28"/>
          <w:rtl/>
          <w:lang w:bidi="fa-IR"/>
        </w:rPr>
        <w:t>لظَّ</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لِمِينَ</w:t>
      </w:r>
      <w:r w:rsidR="00D95BEA">
        <w:rPr>
          <w:rFonts w:ascii="KFGQPC Uthmanic Script HAFS" w:cs="KFGQPC Uthmanic Script HAFS"/>
          <w:sz w:val="28"/>
          <w:szCs w:val="28"/>
          <w:rtl/>
          <w:lang w:bidi="fa-IR"/>
        </w:rPr>
        <w:t xml:space="preserve"> </w:t>
      </w:r>
      <w:r w:rsidR="00D95BEA">
        <w:rPr>
          <w:rFonts w:ascii="KFGQPC Uthmanic Script HAFS" w:cs="KFGQPC Uthmanic Script HAFS" w:hint="cs"/>
          <w:sz w:val="28"/>
          <w:szCs w:val="28"/>
          <w:rtl/>
          <w:lang w:bidi="fa-IR"/>
        </w:rPr>
        <w:t>٩٤</w:t>
      </w:r>
      <w:r w:rsidR="00D95BEA">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[المؤمنون:94]</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"بارالها! مرا ميان قوم ستمكار </w:t>
      </w:r>
      <w:r w:rsidRPr="00044504">
        <w:rPr>
          <w:rFonts w:cs="B Lotus"/>
          <w:sz w:val="22"/>
          <w:szCs w:val="28"/>
          <w:rtl/>
          <w:lang w:eastAsia="zh-CN"/>
        </w:rPr>
        <w:t>وامگذار</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35</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D95BEA">
        <w:rPr>
          <w:rFonts w:ascii="KFGQPC Uthmanic Script HAFS" w:cs="KFGQPC Uthmanic Script HAFS" w:hint="eastAsia"/>
          <w:sz w:val="28"/>
          <w:szCs w:val="28"/>
          <w:rtl/>
          <w:lang w:bidi="fa-IR"/>
        </w:rPr>
        <w:t>رَبِّ</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هَب</w:t>
      </w:r>
      <w:r w:rsidR="00D95BEA">
        <w:rPr>
          <w:rFonts w:ascii="KFGQPC Uthmanic Script HAFS" w:cs="KFGQPC Uthmanic Script HAFS" w:hint="cs"/>
          <w:sz w:val="28"/>
          <w:szCs w:val="28"/>
          <w:rtl/>
          <w:lang w:bidi="fa-IR"/>
        </w:rPr>
        <w:t>ۡ</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لِي</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حُك</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م</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ا</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وَأَل</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حِق</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نِي</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بِ</w:t>
      </w:r>
      <w:r w:rsidR="00D95BEA">
        <w:rPr>
          <w:rFonts w:ascii="KFGQPC Uthmanic Script HAFS" w:cs="KFGQPC Uthmanic Script HAFS" w:hint="cs"/>
          <w:sz w:val="28"/>
          <w:szCs w:val="28"/>
          <w:rtl/>
          <w:lang w:bidi="fa-IR"/>
        </w:rPr>
        <w:t>ٱ</w:t>
      </w:r>
      <w:r w:rsidR="00D95BEA">
        <w:rPr>
          <w:rFonts w:ascii="KFGQPC Uthmanic Script HAFS" w:cs="KFGQPC Uthmanic Script HAFS" w:hint="eastAsia"/>
          <w:sz w:val="28"/>
          <w:szCs w:val="28"/>
          <w:rtl/>
          <w:lang w:bidi="fa-IR"/>
        </w:rPr>
        <w:t>لصَّ</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لِحِينَ</w:t>
      </w:r>
      <w:r w:rsidR="00D95BEA">
        <w:rPr>
          <w:rFonts w:ascii="KFGQPC Uthmanic Script HAFS" w:cs="KFGQPC Uthmanic Script HAFS"/>
          <w:sz w:val="28"/>
          <w:szCs w:val="28"/>
          <w:rtl/>
          <w:lang w:bidi="fa-IR"/>
        </w:rPr>
        <w:t xml:space="preserve"> </w:t>
      </w:r>
      <w:r w:rsidR="00D95BEA">
        <w:rPr>
          <w:rFonts w:ascii="KFGQPC Uthmanic Script HAFS" w:cs="KFGQPC Uthmanic Script HAFS" w:hint="cs"/>
          <w:sz w:val="28"/>
          <w:szCs w:val="28"/>
          <w:rtl/>
          <w:lang w:bidi="fa-IR"/>
        </w:rPr>
        <w:t>٨٣</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وَ</w:t>
      </w:r>
      <w:r w:rsidR="00D95BEA">
        <w:rPr>
          <w:rFonts w:ascii="KFGQPC Uthmanic Script HAFS" w:cs="KFGQPC Uthmanic Script HAFS" w:hint="cs"/>
          <w:sz w:val="28"/>
          <w:szCs w:val="28"/>
          <w:rtl/>
          <w:lang w:bidi="fa-IR"/>
        </w:rPr>
        <w:t>ٱ</w:t>
      </w:r>
      <w:r w:rsidR="00D95BEA">
        <w:rPr>
          <w:rFonts w:ascii="KFGQPC Uthmanic Script HAFS" w:cs="KFGQPC Uthmanic Script HAFS" w:hint="eastAsia"/>
          <w:sz w:val="28"/>
          <w:szCs w:val="28"/>
          <w:rtl/>
          <w:lang w:bidi="fa-IR"/>
        </w:rPr>
        <w:t>ج</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عَل</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لِّي</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لِسَانَ</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صِد</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ق</w:t>
      </w:r>
      <w:r w:rsidR="00D95BEA">
        <w:rPr>
          <w:rFonts w:ascii="KFGQPC Uthmanic Script HAFS" w:cs="KFGQPC Uthmanic Script HAFS" w:hint="cs"/>
          <w:sz w:val="28"/>
          <w:szCs w:val="28"/>
          <w:rtl/>
          <w:lang w:bidi="fa-IR"/>
        </w:rPr>
        <w:t>ٖ</w:t>
      </w:r>
      <w:r w:rsidR="00D95BEA">
        <w:rPr>
          <w:rFonts w:ascii="KFGQPC Uthmanic Script HAFS" w:cs="KFGQPC Uthmanic Script HAFS"/>
          <w:sz w:val="28"/>
          <w:szCs w:val="28"/>
          <w:rtl/>
          <w:lang w:bidi="fa-IR"/>
        </w:rPr>
        <w:t xml:space="preserve"> </w:t>
      </w:r>
      <w:r w:rsidR="00D95BEA">
        <w:rPr>
          <w:rFonts w:ascii="KFGQPC Uthmanic Script HAFS" w:cs="KFGQPC Uthmanic Script HAFS" w:hint="eastAsia"/>
          <w:sz w:val="28"/>
          <w:szCs w:val="28"/>
          <w:rtl/>
          <w:lang w:bidi="fa-IR"/>
        </w:rPr>
        <w:t>فِي</w:t>
      </w:r>
      <w:r w:rsidR="00D95BEA">
        <w:rPr>
          <w:rFonts w:ascii="KFGQPC Uthmanic Script HAFS" w:cs="KFGQPC Uthmanic Script HAFS"/>
          <w:sz w:val="28"/>
          <w:szCs w:val="28"/>
          <w:rtl/>
          <w:lang w:bidi="fa-IR"/>
        </w:rPr>
        <w:t xml:space="preserve"> </w:t>
      </w:r>
      <w:r w:rsidR="00D95BEA">
        <w:rPr>
          <w:rFonts w:ascii="KFGQPC Uthmanic Script HAFS" w:cs="KFGQPC Uthmanic Script HAFS" w:hint="cs"/>
          <w:sz w:val="28"/>
          <w:szCs w:val="28"/>
          <w:rtl/>
          <w:lang w:bidi="fa-IR"/>
        </w:rPr>
        <w:t>ٱ</w:t>
      </w:r>
      <w:r w:rsidR="00D95BEA">
        <w:rPr>
          <w:rFonts w:ascii="KFGQPC Uthmanic Script HAFS" w:cs="KFGQPC Uthmanic Script HAFS" w:hint="eastAsia"/>
          <w:sz w:val="28"/>
          <w:szCs w:val="28"/>
          <w:rtl/>
          <w:lang w:bidi="fa-IR"/>
        </w:rPr>
        <w:t>ل</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أ</w:t>
      </w:r>
      <w:r w:rsidR="00D95BEA">
        <w:rPr>
          <w:rFonts w:ascii="KFGQPC Uthmanic Script HAFS" w:cs="KFGQPC Uthmanic Script HAFS" w:hint="cs"/>
          <w:sz w:val="28"/>
          <w:szCs w:val="28"/>
          <w:rtl/>
          <w:lang w:bidi="fa-IR"/>
        </w:rPr>
        <w:t>ٓ</w:t>
      </w:r>
      <w:r w:rsidR="00D95BEA">
        <w:rPr>
          <w:rFonts w:ascii="KFGQPC Uthmanic Script HAFS" w:cs="KFGQPC Uthmanic Script HAFS" w:hint="eastAsia"/>
          <w:sz w:val="28"/>
          <w:szCs w:val="28"/>
          <w:rtl/>
          <w:lang w:bidi="fa-IR"/>
        </w:rPr>
        <w:t>خِرِينَ</w:t>
      </w:r>
      <w:r w:rsidR="00D95BEA">
        <w:rPr>
          <w:rFonts w:ascii="KFGQPC Uthmanic Script HAFS" w:cs="KFGQPC Uthmanic Script HAFS"/>
          <w:sz w:val="28"/>
          <w:szCs w:val="28"/>
          <w:rtl/>
          <w:lang w:bidi="fa-IR"/>
        </w:rPr>
        <w:t xml:space="preserve"> </w:t>
      </w:r>
      <w:r w:rsidR="00D95BEA">
        <w:rPr>
          <w:rFonts w:ascii="KFGQPC Uthmanic Script HAFS" w:cs="KFGQPC Uthmanic Script HAFS" w:hint="cs"/>
          <w:sz w:val="28"/>
          <w:szCs w:val="28"/>
          <w:rtl/>
          <w:lang w:bidi="fa-IR"/>
        </w:rPr>
        <w:t>٨٤</w:t>
      </w:r>
      <w:r w:rsidR="00D95BEA">
        <w:rPr>
          <w:rFonts w:ascii="KFGQPC Uthmanic Script HAFS" w:cs="KFGQPC Uthmanic Script HAFS"/>
          <w:sz w:val="28"/>
          <w:szCs w:val="28"/>
          <w:rtl/>
          <w:lang w:bidi="fa-IR"/>
        </w:rPr>
        <w:t xml:space="preserve"> </w:t>
      </w:r>
      <w:r w:rsidRPr="00044504">
        <w:rPr>
          <w:rFonts w:ascii="Msh Quraan1" w:eastAsia="MS Mincho" w:hAnsi="Msh Quraan1" w:cs="B Lotus"/>
          <w:color w:val="000000"/>
          <w:sz w:val="22"/>
          <w:szCs w:val="28"/>
          <w:rtl/>
        </w:rPr>
        <w:t xml:space="preserve"> </w:t>
      </w:r>
      <w:r w:rsidRPr="00044504">
        <w:rPr>
          <w:rFonts w:ascii="Msh Quraan1" w:eastAsia="MS Mincho" w:hAnsi="Msh Quraan1" w:cs="B Lotus" w:hint="cs"/>
          <w:color w:val="000000"/>
          <w:sz w:val="22"/>
          <w:szCs w:val="28"/>
          <w:rtl/>
        </w:rPr>
        <w:t>[الشعراء:83-84].</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"بارالها! مرا فرمانروايي ده و </w:t>
      </w:r>
      <w:r w:rsidRPr="00044504">
        <w:rPr>
          <w:rFonts w:cs="B Lotus"/>
          <w:sz w:val="22"/>
          <w:szCs w:val="28"/>
          <w:rtl/>
          <w:lang w:eastAsia="zh-CN"/>
        </w:rPr>
        <w:t>به بندگان</w:t>
      </w:r>
      <w:r w:rsidRPr="00044504">
        <w:rPr>
          <w:rFonts w:ascii="Msh Quraan1" w:eastAsia="MS Mincho" w:hAnsi="Msh Quraan1" w:cs="B Lotus"/>
          <w:color w:val="000000"/>
          <w:sz w:val="22"/>
          <w:szCs w:val="28"/>
          <w:rtl/>
        </w:rPr>
        <w:t xml:space="preserve"> صالح خود ملحق ساز و نامم را بر زبان اقوام، آينه اي نيكو و سخنم را دلپذير </w:t>
      </w:r>
      <w:r w:rsidRPr="00044504">
        <w:rPr>
          <w:rFonts w:cs="B Lotus"/>
          <w:sz w:val="22"/>
          <w:szCs w:val="28"/>
          <w:rtl/>
          <w:lang w:eastAsia="zh-CN"/>
        </w:rPr>
        <w:t>گردان</w:t>
      </w:r>
      <w:r w:rsidRPr="00044504">
        <w:rPr>
          <w:rFonts w:ascii="Msh Quraan1" w:eastAsia="MS Mincho" w:hAnsi="Msh Quraan1" w:cs="B Lotus"/>
          <w:color w:val="000000"/>
          <w:sz w:val="22"/>
          <w:szCs w:val="28"/>
          <w:rtl/>
        </w:rPr>
        <w:t>".</w:t>
      </w:r>
    </w:p>
    <w:p w:rsidR="003E5DDB" w:rsidRPr="00044504" w:rsidRDefault="00D95BEA" w:rsidP="008A0A6F">
      <w:pPr>
        <w:spacing w:line="228" w:lineRule="auto"/>
        <w:ind w:firstLine="340"/>
        <w:jc w:val="both"/>
        <w:rPr>
          <w:rFonts w:ascii="Msh Quraan1" w:eastAsia="MS Mincho" w:hAnsi="Msh Quraan1" w:cs="B Lotus"/>
          <w:color w:val="000000"/>
          <w:sz w:val="22"/>
          <w:szCs w:val="28"/>
        </w:rPr>
      </w:pPr>
      <w:r>
        <w:rPr>
          <w:rFonts w:ascii="KFGQPC Uthmanic Script HAFS" w:cs="KFGQPC Uthmanic Script HAFS" w:hint="eastAsia"/>
          <w:sz w:val="28"/>
          <w:szCs w:val="28"/>
          <w:rtl/>
          <w:lang w:bidi="fa-IR"/>
        </w:rPr>
        <w:t>وَلَا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تُخ</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زِنِي</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يَو</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مَ</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يُب</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عَثُونَ</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٨٧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يَو</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مَ</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لَا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يَنفَعُ</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مَال</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وَلَا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بَنُونَ</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٨٨</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إِلَّا</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مَن</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أَتَى</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ٱ</w:t>
      </w:r>
      <w:r>
        <w:rPr>
          <w:rFonts w:ascii="KFGQPC Uthmanic Script HAFS" w:cs="KFGQPC Uthmanic Script HAFS" w:hint="eastAsia"/>
          <w:sz w:val="28"/>
          <w:szCs w:val="28"/>
          <w:rtl/>
          <w:lang w:bidi="fa-IR"/>
        </w:rPr>
        <w:t>للَّهَ</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بِقَل</w:t>
      </w:r>
      <w:r>
        <w:rPr>
          <w:rFonts w:ascii="KFGQPC Uthmanic Script HAFS" w:cs="KFGQPC Uthmanic Script HAFS" w:hint="cs"/>
          <w:sz w:val="28"/>
          <w:szCs w:val="28"/>
          <w:rtl/>
          <w:lang w:bidi="fa-IR"/>
        </w:rPr>
        <w:t>ۡ</w:t>
      </w:r>
      <w:r>
        <w:rPr>
          <w:rFonts w:ascii="KFGQPC Uthmanic Script HAFS" w:cs="KFGQPC Uthmanic Script HAFS" w:hint="eastAsia"/>
          <w:sz w:val="28"/>
          <w:szCs w:val="28"/>
          <w:rtl/>
          <w:lang w:bidi="fa-IR"/>
        </w:rPr>
        <w:t>ب</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eastAsia"/>
          <w:sz w:val="28"/>
          <w:szCs w:val="28"/>
          <w:rtl/>
          <w:lang w:bidi="fa-IR"/>
        </w:rPr>
        <w:t>سَلِيم</w:t>
      </w:r>
      <w:r>
        <w:rPr>
          <w:rFonts w:ascii="KFGQPC Uthmanic Script HAFS" w:cs="KFGQPC Uthmanic Script HAFS" w:hint="cs"/>
          <w:sz w:val="28"/>
          <w:szCs w:val="28"/>
          <w:rtl/>
          <w:lang w:bidi="fa-IR"/>
        </w:rPr>
        <w:t>ٖ</w:t>
      </w:r>
      <w:r>
        <w:rPr>
          <w:rFonts w:ascii="KFGQPC Uthmanic Script HAFS" w:cs="KFGQPC Uthmanic Script HAFS"/>
          <w:sz w:val="28"/>
          <w:szCs w:val="28"/>
          <w:rtl/>
          <w:lang w:bidi="fa-IR"/>
        </w:rPr>
        <w:t xml:space="preserve"> </w:t>
      </w:r>
      <w:r>
        <w:rPr>
          <w:rFonts w:ascii="KFGQPC Uthmanic Script HAFS" w:cs="KFGQPC Uthmanic Script HAFS" w:hint="cs"/>
          <w:sz w:val="28"/>
          <w:szCs w:val="28"/>
          <w:rtl/>
          <w:lang w:bidi="fa-IR"/>
        </w:rPr>
        <w:t>٨٩</w:t>
      </w:r>
      <w:r>
        <w:rPr>
          <w:rFonts w:ascii="KFGQPC Uthmanic Script HAFS" w:cs="KFGQPC Uthmanic Script HAFS"/>
          <w:sz w:val="28"/>
          <w:szCs w:val="28"/>
          <w:rtl/>
          <w:lang w:bidi="fa-IR"/>
        </w:rPr>
        <w:t xml:space="preserve"> </w:t>
      </w:r>
      <w:r w:rsidR="003E5DDB" w:rsidRPr="00044504">
        <w:rPr>
          <w:rFonts w:ascii="Msh Quraan1" w:eastAsia="MS Mincho" w:hAnsi="Msh Quraan1" w:cs="B Lotus"/>
          <w:color w:val="000000"/>
          <w:sz w:val="22"/>
          <w:szCs w:val="28"/>
          <w:rtl/>
        </w:rPr>
        <w:t xml:space="preserve"> [الشعراء </w:t>
      </w:r>
      <w:r w:rsidR="003E5DDB" w:rsidRPr="00044504">
        <w:rPr>
          <w:rFonts w:ascii="Msh Quraan1" w:eastAsia="MS Mincho" w:hAnsi="Msh Quraan1" w:cs="B Lotus" w:hint="cs"/>
          <w:color w:val="000000"/>
          <w:sz w:val="22"/>
          <w:szCs w:val="28"/>
          <w:rtl/>
        </w:rPr>
        <w:t>87-89</w:t>
      </w:r>
      <w:r w:rsidR="003E5DDB" w:rsidRPr="00044504">
        <w:rPr>
          <w:rFonts w:ascii="Msh Quraan1" w:eastAsia="MS Mincho" w:hAnsi="Msh Quraan1" w:cs="B Lotus"/>
          <w:color w:val="000000"/>
          <w:sz w:val="22"/>
          <w:szCs w:val="28"/>
          <w:rtl/>
        </w:rPr>
        <w:t>]</w:t>
      </w:r>
      <w:r w:rsidR="003E5DDB" w:rsidRPr="00044504">
        <w:rPr>
          <w:rFonts w:ascii="Msh Quraan1" w:eastAsia="MS Mincho" w:hAnsi="Msh Quraan1" w:cs="B Lotus" w:hint="c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روزي كه خلق را از قبرها </w:t>
      </w:r>
      <w:r w:rsidRPr="00044504">
        <w:rPr>
          <w:rFonts w:cs="B Lotus"/>
          <w:sz w:val="22"/>
          <w:szCs w:val="28"/>
          <w:rtl/>
          <w:lang w:eastAsia="zh-CN"/>
        </w:rPr>
        <w:t>برانگيزي،</w:t>
      </w:r>
      <w:r w:rsidRPr="00044504">
        <w:rPr>
          <w:rFonts w:ascii="Msh Quraan1" w:eastAsia="MS Mincho" w:hAnsi="Msh Quraan1" w:cs="B Lotus"/>
          <w:color w:val="000000"/>
          <w:sz w:val="22"/>
          <w:szCs w:val="28"/>
          <w:rtl/>
        </w:rPr>
        <w:t xml:space="preserve"> درآن روز مرا رسوا و هلاك </w:t>
      </w:r>
      <w:r w:rsidRPr="00044504">
        <w:rPr>
          <w:rFonts w:cs="B Lotus"/>
          <w:sz w:val="22"/>
          <w:szCs w:val="28"/>
          <w:rtl/>
          <w:lang w:eastAsia="zh-CN"/>
        </w:rPr>
        <w:t>مگردان</w:t>
      </w:r>
      <w:r w:rsidRPr="00044504">
        <w:rPr>
          <w:rFonts w:ascii="Msh Quraan1" w:eastAsia="MS Mincho" w:hAnsi="Msh Quraan1" w:cs="B Lotus"/>
          <w:color w:val="000000"/>
          <w:sz w:val="22"/>
          <w:szCs w:val="28"/>
          <w:rtl/>
        </w:rPr>
        <w:t xml:space="preserve"> و آن روزي كه مال و فرزندان، هيچ به حال انسان، سود نبخشند. وتنها آن كس سود بَرَد كه با دلي بااخلاص و پاك از شك و </w:t>
      </w:r>
      <w:r w:rsidRPr="00044504">
        <w:rPr>
          <w:rFonts w:cs="B Lotus"/>
          <w:sz w:val="22"/>
          <w:szCs w:val="28"/>
          <w:rtl/>
          <w:lang w:eastAsia="zh-CN"/>
        </w:rPr>
        <w:t>گمان</w:t>
      </w:r>
      <w:r w:rsidRPr="00044504">
        <w:rPr>
          <w:rFonts w:ascii="Msh Quraan1" w:eastAsia="MS Mincho" w:hAnsi="Msh Quraan1" w:cs="B Lotus"/>
          <w:color w:val="000000"/>
          <w:sz w:val="22"/>
          <w:szCs w:val="28"/>
          <w:rtl/>
        </w:rPr>
        <w:t xml:space="preserve"> به </w:t>
      </w:r>
      <w:r w:rsidRPr="00044504">
        <w:rPr>
          <w:rFonts w:cs="B Lotus"/>
          <w:sz w:val="22"/>
          <w:szCs w:val="28"/>
          <w:rtl/>
          <w:lang w:eastAsia="zh-CN"/>
        </w:rPr>
        <w:t>درگاه</w:t>
      </w:r>
      <w:r w:rsidRPr="00044504">
        <w:rPr>
          <w:rFonts w:ascii="Msh Quraan1" w:eastAsia="MS Mincho" w:hAnsi="Msh Quraan1" w:cs="B Lotus"/>
          <w:color w:val="000000"/>
          <w:sz w:val="22"/>
          <w:szCs w:val="28"/>
          <w:rtl/>
        </w:rPr>
        <w:t xml:space="preserve"> خدا آيد".</w:t>
      </w:r>
    </w:p>
    <w:p w:rsidR="003E5DDB" w:rsidRPr="00044504" w:rsidRDefault="003E5DDB" w:rsidP="008A0A6F">
      <w:pPr>
        <w:spacing w:line="228" w:lineRule="auto"/>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36 ـ </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رَبِّ</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أَو</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زِع</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نِي</w:t>
      </w:r>
      <w:r w:rsidR="00D95BEA">
        <w:rPr>
          <w:rFonts w:ascii="KFGQPC Uthmanic Script HAFS" w:cs="KFGQPC Uthmanic Script HAFS" w:hint="cs"/>
          <w:sz w:val="28"/>
          <w:szCs w:val="28"/>
          <w:rtl/>
        </w:rPr>
        <w:t>ٓ</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أَن</w:t>
      </w:r>
      <w:r w:rsidR="00D95BEA">
        <w:rPr>
          <w:rFonts w:ascii="KFGQPC Uthmanic Script HAFS" w:cs="KFGQPC Uthmanic Script HAFS" w:hint="cs"/>
          <w:sz w:val="28"/>
          <w:szCs w:val="28"/>
          <w:rtl/>
        </w:rPr>
        <w:t>ۡ</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أَش</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كُرَ</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نِع</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مَتَكَ</w:t>
      </w:r>
      <w:r w:rsidR="00D95BEA">
        <w:rPr>
          <w:rFonts w:ascii="KFGQPC Uthmanic Script HAFS" w:cs="KFGQPC Uthmanic Script HAFS"/>
          <w:sz w:val="28"/>
          <w:szCs w:val="28"/>
          <w:rtl/>
        </w:rPr>
        <w:t xml:space="preserve"> </w:t>
      </w:r>
      <w:r w:rsidR="00D95BEA">
        <w:rPr>
          <w:rFonts w:ascii="KFGQPC Uthmanic Script HAFS" w:cs="KFGQPC Uthmanic Script HAFS" w:hint="cs"/>
          <w:sz w:val="28"/>
          <w:szCs w:val="28"/>
          <w:rtl/>
        </w:rPr>
        <w:t>ٱ</w:t>
      </w:r>
      <w:r w:rsidR="00D95BEA">
        <w:rPr>
          <w:rFonts w:ascii="KFGQPC Uthmanic Script HAFS" w:cs="KFGQPC Uthmanic Script HAFS" w:hint="eastAsia"/>
          <w:sz w:val="28"/>
          <w:szCs w:val="28"/>
          <w:rtl/>
        </w:rPr>
        <w:t>لَّتِي</w:t>
      </w:r>
      <w:r w:rsidR="00D95BEA">
        <w:rPr>
          <w:rFonts w:ascii="KFGQPC Uthmanic Script HAFS" w:cs="KFGQPC Uthmanic Script HAFS" w:hint="cs"/>
          <w:sz w:val="28"/>
          <w:szCs w:val="28"/>
          <w:rtl/>
        </w:rPr>
        <w:t>ٓ</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أَن</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عَم</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تَ</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عَلَيَّ</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وَعَلَى</w:t>
      </w:r>
      <w:r w:rsidR="00D95BEA">
        <w:rPr>
          <w:rFonts w:ascii="KFGQPC Uthmanic Script HAFS" w:cs="KFGQPC Uthmanic Script HAFS" w:hint="cs"/>
          <w:sz w:val="28"/>
          <w:szCs w:val="28"/>
          <w:rtl/>
        </w:rPr>
        <w:t>ٰ</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وَ</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لِدَيَّ</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وَأَن</w:t>
      </w:r>
      <w:r w:rsidR="00D95BEA">
        <w:rPr>
          <w:rFonts w:ascii="KFGQPC Uthmanic Script HAFS" w:cs="KFGQPC Uthmanic Script HAFS" w:hint="cs"/>
          <w:sz w:val="28"/>
          <w:szCs w:val="28"/>
          <w:rtl/>
        </w:rPr>
        <w:t>ۡ</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أَع</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مَلَ</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صَ</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لِح</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ا</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تَر</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ضَى</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هُ</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وَأَد</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خِل</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نِي</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بِرَح</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مَتِكَ</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فِي</w:t>
      </w:r>
      <w:r w:rsidR="00D95BEA">
        <w:rPr>
          <w:rFonts w:ascii="KFGQPC Uthmanic Script HAFS" w:cs="KFGQPC Uthmanic Script HAFS"/>
          <w:sz w:val="28"/>
          <w:szCs w:val="28"/>
          <w:rtl/>
        </w:rPr>
        <w:t xml:space="preserve"> </w:t>
      </w:r>
      <w:r w:rsidR="00D95BEA">
        <w:rPr>
          <w:rFonts w:ascii="KFGQPC Uthmanic Script HAFS" w:cs="KFGQPC Uthmanic Script HAFS" w:hint="eastAsia"/>
          <w:sz w:val="28"/>
          <w:szCs w:val="28"/>
          <w:rtl/>
        </w:rPr>
        <w:t>عِبَادِكَ</w:t>
      </w:r>
      <w:r w:rsidR="00D95BEA">
        <w:rPr>
          <w:rFonts w:ascii="KFGQPC Uthmanic Script HAFS" w:cs="KFGQPC Uthmanic Script HAFS"/>
          <w:sz w:val="28"/>
          <w:szCs w:val="28"/>
          <w:rtl/>
        </w:rPr>
        <w:t xml:space="preserve"> </w:t>
      </w:r>
      <w:r w:rsidR="00D95BEA">
        <w:rPr>
          <w:rFonts w:ascii="KFGQPC Uthmanic Script HAFS" w:cs="KFGQPC Uthmanic Script HAFS" w:hint="cs"/>
          <w:sz w:val="28"/>
          <w:szCs w:val="28"/>
          <w:rtl/>
        </w:rPr>
        <w:t>ٱ</w:t>
      </w:r>
      <w:r w:rsidR="00D95BEA">
        <w:rPr>
          <w:rFonts w:ascii="KFGQPC Uthmanic Script HAFS" w:cs="KFGQPC Uthmanic Script HAFS" w:hint="eastAsia"/>
          <w:sz w:val="28"/>
          <w:szCs w:val="28"/>
          <w:rtl/>
        </w:rPr>
        <w:t>لصَّ</w:t>
      </w:r>
      <w:r w:rsidR="00D95BEA">
        <w:rPr>
          <w:rFonts w:ascii="KFGQPC Uthmanic Script HAFS" w:cs="KFGQPC Uthmanic Script HAFS" w:hint="cs"/>
          <w:sz w:val="28"/>
          <w:szCs w:val="28"/>
          <w:rtl/>
        </w:rPr>
        <w:t>ٰ</w:t>
      </w:r>
      <w:r w:rsidR="00D95BEA">
        <w:rPr>
          <w:rFonts w:ascii="KFGQPC Uthmanic Script HAFS" w:cs="KFGQPC Uthmanic Script HAFS" w:hint="eastAsia"/>
          <w:sz w:val="28"/>
          <w:szCs w:val="28"/>
          <w:rtl/>
        </w:rPr>
        <w:t>لِحِينَ</w:t>
      </w:r>
      <w:r w:rsidR="00D95BEA">
        <w:rPr>
          <w:rFonts w:ascii="KFGQPC Uthmanic Script HAFS" w:cs="KFGQPC Uthmanic Script HAFS"/>
          <w:sz w:val="28"/>
          <w:szCs w:val="28"/>
          <w:rtl/>
        </w:rPr>
        <w:t xml:space="preserve"> </w:t>
      </w:r>
      <w:r w:rsidR="00D95BEA">
        <w:rPr>
          <w:rFonts w:ascii="KFGQPC Uthmanic Script HAFS" w:cs="KFGQPC Uthmanic Script HAFS" w:hint="cs"/>
          <w:sz w:val="28"/>
          <w:szCs w:val="28"/>
          <w:rtl/>
        </w:rPr>
        <w:t>١٩</w:t>
      </w:r>
      <w:r w:rsidR="00D95BEA"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[النمل:19].</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مرا توفيق شكر نعمت خود كه به من و پدرمن عطا فرمودي عنايت فرما و مرا به عمل صالح خالصي كه تو بپسندي، موفق بدار و مرا به لطف و رحمت، در صف </w:t>
      </w:r>
      <w:r w:rsidRPr="00044504">
        <w:rPr>
          <w:rFonts w:cs="B Lotus"/>
          <w:sz w:val="22"/>
          <w:szCs w:val="28"/>
          <w:rtl/>
          <w:lang w:eastAsia="zh-CN"/>
        </w:rPr>
        <w:t>بندگان خاص شايسته ات داخل گردان</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37</w:t>
      </w:r>
      <w:r w:rsidRPr="00044504">
        <w:rPr>
          <w:rFonts w:ascii="Msh Quraan1" w:eastAsia="MS Mincho" w:hAnsi="Msh Quraan1" w:cs="B Lotus"/>
          <w:color w:val="000000"/>
          <w:sz w:val="22"/>
          <w:szCs w:val="28"/>
          <w:rtl/>
        </w:rPr>
        <w:t xml:space="preserve"> ـ </w:t>
      </w:r>
      <w:r w:rsidR="00882099">
        <w:rPr>
          <w:rFonts w:ascii="KFGQPC Uthmanic Script HAFS" w:cs="KFGQPC Uthmanic Script HAFS" w:hint="eastAsia"/>
          <w:sz w:val="28"/>
          <w:szCs w:val="28"/>
          <w:rtl/>
        </w:rPr>
        <w:t>رَبِّ</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إِنِّي</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ظَلَم</w:t>
      </w:r>
      <w:r w:rsidR="00882099">
        <w:rPr>
          <w:rFonts w:ascii="KFGQPC Uthmanic Script HAFS" w:cs="KFGQPC Uthmanic Script HAFS" w:hint="cs"/>
          <w:sz w:val="28"/>
          <w:szCs w:val="28"/>
          <w:rtl/>
        </w:rPr>
        <w:t>ۡ</w:t>
      </w:r>
      <w:r w:rsidR="00882099">
        <w:rPr>
          <w:rFonts w:ascii="KFGQPC Uthmanic Script HAFS" w:cs="KFGQPC Uthmanic Script HAFS" w:hint="eastAsia"/>
          <w:sz w:val="28"/>
          <w:szCs w:val="28"/>
          <w:rtl/>
        </w:rPr>
        <w:t>تُ</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نَف</w:t>
      </w:r>
      <w:r w:rsidR="00882099">
        <w:rPr>
          <w:rFonts w:ascii="KFGQPC Uthmanic Script HAFS" w:cs="KFGQPC Uthmanic Script HAFS" w:hint="cs"/>
          <w:sz w:val="28"/>
          <w:szCs w:val="28"/>
          <w:rtl/>
        </w:rPr>
        <w:t>ۡ</w:t>
      </w:r>
      <w:r w:rsidR="00882099">
        <w:rPr>
          <w:rFonts w:ascii="KFGQPC Uthmanic Script HAFS" w:cs="KFGQPC Uthmanic Script HAFS" w:hint="eastAsia"/>
          <w:sz w:val="28"/>
          <w:szCs w:val="28"/>
          <w:rtl/>
        </w:rPr>
        <w:t>سِي</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فَ</w:t>
      </w:r>
      <w:r w:rsidR="00882099">
        <w:rPr>
          <w:rFonts w:ascii="KFGQPC Uthmanic Script HAFS" w:cs="KFGQPC Uthmanic Script HAFS" w:hint="cs"/>
          <w:sz w:val="28"/>
          <w:szCs w:val="28"/>
          <w:rtl/>
        </w:rPr>
        <w:t>ٱ</w:t>
      </w:r>
      <w:r w:rsidR="00882099">
        <w:rPr>
          <w:rFonts w:ascii="KFGQPC Uthmanic Script HAFS" w:cs="KFGQPC Uthmanic Script HAFS" w:hint="eastAsia"/>
          <w:sz w:val="28"/>
          <w:szCs w:val="28"/>
          <w:rtl/>
        </w:rPr>
        <w:t>غ</w:t>
      </w:r>
      <w:r w:rsidR="00882099">
        <w:rPr>
          <w:rFonts w:ascii="KFGQPC Uthmanic Script HAFS" w:cs="KFGQPC Uthmanic Script HAFS" w:hint="cs"/>
          <w:sz w:val="28"/>
          <w:szCs w:val="28"/>
          <w:rtl/>
        </w:rPr>
        <w:t>ۡ</w:t>
      </w:r>
      <w:r w:rsidR="00882099">
        <w:rPr>
          <w:rFonts w:ascii="KFGQPC Uthmanic Script HAFS" w:cs="KFGQPC Uthmanic Script HAFS" w:hint="eastAsia"/>
          <w:sz w:val="28"/>
          <w:szCs w:val="28"/>
          <w:rtl/>
        </w:rPr>
        <w:t>فِر</w:t>
      </w:r>
      <w:r w:rsidR="00882099">
        <w:rPr>
          <w:rFonts w:ascii="KFGQPC Uthmanic Script HAFS" w:cs="KFGQPC Uthmanic Script HAFS" w:hint="cs"/>
          <w:sz w:val="28"/>
          <w:szCs w:val="28"/>
          <w:rtl/>
        </w:rPr>
        <w:t>ۡ</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لِي</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فَغَفَرَ</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لَهُ</w:t>
      </w:r>
      <w:r w:rsidR="00882099">
        <w:rPr>
          <w:rFonts w:ascii="KFGQPC Uthmanic Script HAFS" w:cs="KFGQPC Uthmanic Script HAFS" w:hint="cs"/>
          <w:sz w:val="28"/>
          <w:szCs w:val="28"/>
          <w:rtl/>
        </w:rPr>
        <w:t>ۥٓۚ</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إِنَّهُ</w:t>
      </w:r>
      <w:r w:rsidR="00882099">
        <w:rPr>
          <w:rFonts w:ascii="KFGQPC Uthmanic Script HAFS" w:cs="KFGQPC Uthmanic Script HAFS" w:hint="cs"/>
          <w:sz w:val="28"/>
          <w:szCs w:val="28"/>
          <w:rtl/>
        </w:rPr>
        <w:t>ۥ</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هُوَ</w:t>
      </w:r>
      <w:r w:rsidR="00882099">
        <w:rPr>
          <w:rFonts w:ascii="KFGQPC Uthmanic Script HAFS" w:cs="KFGQPC Uthmanic Script HAFS"/>
          <w:sz w:val="28"/>
          <w:szCs w:val="28"/>
          <w:rtl/>
        </w:rPr>
        <w:t xml:space="preserve"> </w:t>
      </w:r>
      <w:r w:rsidR="00882099">
        <w:rPr>
          <w:rFonts w:ascii="KFGQPC Uthmanic Script HAFS" w:cs="KFGQPC Uthmanic Script HAFS" w:hint="cs"/>
          <w:sz w:val="28"/>
          <w:szCs w:val="28"/>
          <w:rtl/>
        </w:rPr>
        <w:t>ٱ</w:t>
      </w:r>
      <w:r w:rsidR="00882099">
        <w:rPr>
          <w:rFonts w:ascii="KFGQPC Uthmanic Script HAFS" w:cs="KFGQPC Uthmanic Script HAFS" w:hint="eastAsia"/>
          <w:sz w:val="28"/>
          <w:szCs w:val="28"/>
          <w:rtl/>
        </w:rPr>
        <w:t>ل</w:t>
      </w:r>
      <w:r w:rsidR="00882099">
        <w:rPr>
          <w:rFonts w:ascii="KFGQPC Uthmanic Script HAFS" w:cs="KFGQPC Uthmanic Script HAFS" w:hint="cs"/>
          <w:sz w:val="28"/>
          <w:szCs w:val="28"/>
          <w:rtl/>
        </w:rPr>
        <w:t>ۡ</w:t>
      </w:r>
      <w:r w:rsidR="00882099">
        <w:rPr>
          <w:rFonts w:ascii="KFGQPC Uthmanic Script HAFS" w:cs="KFGQPC Uthmanic Script HAFS" w:hint="eastAsia"/>
          <w:sz w:val="28"/>
          <w:szCs w:val="28"/>
          <w:rtl/>
        </w:rPr>
        <w:t>غَفُورُ</w:t>
      </w:r>
      <w:r w:rsidR="00882099">
        <w:rPr>
          <w:rFonts w:ascii="KFGQPC Uthmanic Script HAFS" w:cs="KFGQPC Uthmanic Script HAFS"/>
          <w:sz w:val="28"/>
          <w:szCs w:val="28"/>
          <w:rtl/>
        </w:rPr>
        <w:t xml:space="preserve"> </w:t>
      </w:r>
      <w:r w:rsidR="00882099">
        <w:rPr>
          <w:rFonts w:ascii="KFGQPC Uthmanic Script HAFS" w:cs="KFGQPC Uthmanic Script HAFS" w:hint="cs"/>
          <w:sz w:val="28"/>
          <w:szCs w:val="28"/>
          <w:rtl/>
        </w:rPr>
        <w:t>ٱ</w:t>
      </w:r>
      <w:r w:rsidR="00882099">
        <w:rPr>
          <w:rFonts w:ascii="KFGQPC Uthmanic Script HAFS" w:cs="KFGQPC Uthmanic Script HAFS" w:hint="eastAsia"/>
          <w:sz w:val="28"/>
          <w:szCs w:val="28"/>
          <w:rtl/>
        </w:rPr>
        <w:t>لرَّحِيمُ</w:t>
      </w:r>
      <w:r w:rsidR="00882099">
        <w:rPr>
          <w:rFonts w:ascii="KFGQPC Uthmanic Script HAFS" w:cs="KFGQPC Uthmanic Script HAFS"/>
          <w:sz w:val="28"/>
          <w:szCs w:val="28"/>
          <w:rtl/>
        </w:rPr>
        <w:t xml:space="preserve"> </w:t>
      </w:r>
      <w:r w:rsidR="00882099">
        <w:rPr>
          <w:rFonts w:ascii="KFGQPC Uthmanic Script HAFS" w:cs="KFGQPC Uthmanic Script HAFS" w:hint="cs"/>
          <w:sz w:val="28"/>
          <w:szCs w:val="28"/>
          <w:rtl/>
        </w:rPr>
        <w:t>١٦</w:t>
      </w:r>
      <w:r w:rsidRPr="00044504">
        <w:rPr>
          <w:rFonts w:ascii="Msh Quraan1" w:eastAsia="MS Mincho" w:hAnsi="Msh Quraan1" w:cs="B Lotus" w:hint="cs"/>
          <w:color w:val="000000"/>
          <w:sz w:val="22"/>
          <w:szCs w:val="28"/>
          <w:rtl/>
        </w:rPr>
        <w:t xml:space="preserve"> [القصص:16].</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من برخويش ستم كرده ام. الهي! تو از من </w:t>
      </w:r>
      <w:r w:rsidRPr="00044504">
        <w:rPr>
          <w:rFonts w:cs="B Lotus"/>
          <w:sz w:val="22"/>
          <w:szCs w:val="28"/>
          <w:rtl/>
          <w:lang w:eastAsia="zh-CN"/>
        </w:rPr>
        <w:t>درگذر</w:t>
      </w:r>
      <w:r w:rsidRPr="00044504">
        <w:rPr>
          <w:rFonts w:ascii="Msh Quraan1" w:eastAsia="MS Mincho" w:hAnsi="Msh Quraan1" w:cs="B Lotus"/>
          <w:color w:val="000000"/>
          <w:sz w:val="22"/>
          <w:szCs w:val="28"/>
          <w:rtl/>
        </w:rPr>
        <w:t>".</w:t>
      </w:r>
    </w:p>
    <w:p w:rsidR="003E5DDB" w:rsidRPr="00044504" w:rsidRDefault="003E5DDB" w:rsidP="0087609C">
      <w:pPr>
        <w:autoSpaceDE w:val="0"/>
        <w:autoSpaceDN w:val="0"/>
        <w:adjustRightInd w:val="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38</w:t>
      </w:r>
      <w:r w:rsidRPr="00044504">
        <w:rPr>
          <w:rFonts w:ascii="Msh Quraan1" w:eastAsia="MS Mincho" w:hAnsi="Msh Quraan1" w:cs="B Lotus"/>
          <w:color w:val="000000"/>
          <w:sz w:val="22"/>
          <w:szCs w:val="28"/>
          <w:rtl/>
        </w:rPr>
        <w:t xml:space="preserve"> ـ </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رَبِّ</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إِنِّي</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لِمَا</w:t>
      </w:r>
      <w:r w:rsidR="00882099">
        <w:rPr>
          <w:rFonts w:ascii="KFGQPC Uthmanic Script HAFS" w:cs="KFGQPC Uthmanic Script HAFS" w:hint="cs"/>
          <w:sz w:val="28"/>
          <w:szCs w:val="28"/>
          <w:rtl/>
        </w:rPr>
        <w:t>ٓ</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أَنزَل</w:t>
      </w:r>
      <w:r w:rsidR="00882099">
        <w:rPr>
          <w:rFonts w:ascii="KFGQPC Uthmanic Script HAFS" w:cs="KFGQPC Uthmanic Script HAFS" w:hint="cs"/>
          <w:sz w:val="28"/>
          <w:szCs w:val="28"/>
          <w:rtl/>
        </w:rPr>
        <w:t>ۡ</w:t>
      </w:r>
      <w:r w:rsidR="00882099">
        <w:rPr>
          <w:rFonts w:ascii="KFGQPC Uthmanic Script HAFS" w:cs="KFGQPC Uthmanic Script HAFS" w:hint="eastAsia"/>
          <w:sz w:val="28"/>
          <w:szCs w:val="28"/>
          <w:rtl/>
        </w:rPr>
        <w:t>تَ</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إِلَيَّ</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مِن</w:t>
      </w:r>
      <w:r w:rsidR="00882099">
        <w:rPr>
          <w:rFonts w:ascii="KFGQPC Uthmanic Script HAFS" w:cs="KFGQPC Uthmanic Script HAFS" w:hint="cs"/>
          <w:sz w:val="28"/>
          <w:szCs w:val="28"/>
          <w:rtl/>
        </w:rPr>
        <w:t>ۡ</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خَي</w:t>
      </w:r>
      <w:r w:rsidR="00882099">
        <w:rPr>
          <w:rFonts w:ascii="KFGQPC Uthmanic Script HAFS" w:cs="KFGQPC Uthmanic Script HAFS" w:hint="cs"/>
          <w:sz w:val="28"/>
          <w:szCs w:val="28"/>
          <w:rtl/>
        </w:rPr>
        <w:t>ۡ</w:t>
      </w:r>
      <w:r w:rsidR="00882099">
        <w:rPr>
          <w:rFonts w:ascii="KFGQPC Uthmanic Script HAFS" w:cs="KFGQPC Uthmanic Script HAFS" w:hint="eastAsia"/>
          <w:sz w:val="28"/>
          <w:szCs w:val="28"/>
          <w:rtl/>
        </w:rPr>
        <w:t>ر</w:t>
      </w:r>
      <w:r w:rsidR="00882099">
        <w:rPr>
          <w:rFonts w:ascii="KFGQPC Uthmanic Script HAFS" w:cs="KFGQPC Uthmanic Script HAFS" w:hint="cs"/>
          <w:sz w:val="28"/>
          <w:szCs w:val="28"/>
          <w:rtl/>
        </w:rPr>
        <w:t>ٖ</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فَقِير</w:t>
      </w:r>
      <w:r w:rsidR="00882099">
        <w:rPr>
          <w:rFonts w:ascii="KFGQPC Uthmanic Script HAFS" w:cs="KFGQPC Uthmanic Script HAFS" w:hint="cs"/>
          <w:sz w:val="28"/>
          <w:szCs w:val="28"/>
          <w:rtl/>
        </w:rPr>
        <w:t>ٞ</w:t>
      </w:r>
      <w:r w:rsidR="00882099">
        <w:rPr>
          <w:rFonts w:ascii="KFGQPC Uthmanic Script HAFS" w:cs="KFGQPC Uthmanic Script HAFS"/>
          <w:sz w:val="28"/>
          <w:szCs w:val="28"/>
          <w:rtl/>
        </w:rPr>
        <w:t xml:space="preserve"> </w:t>
      </w:r>
      <w:r w:rsidR="00882099">
        <w:rPr>
          <w:rFonts w:ascii="KFGQPC Uthmanic Script HAFS" w:cs="KFGQPC Uthmanic Script HAFS" w:hint="cs"/>
          <w:sz w:val="28"/>
          <w:szCs w:val="28"/>
          <w:rtl/>
        </w:rPr>
        <w:t>٢٤</w:t>
      </w:r>
      <w:r w:rsidR="0087609C">
        <w:rPr>
          <w:rFonts w:ascii="KFGQPC Uthmanic Script HAFS" w:cs="KFGQPC Uthmanic Script HAFS" w:hint="cs"/>
          <w:sz w:val="28"/>
          <w:szCs w:val="28"/>
          <w:rtl/>
        </w:rPr>
        <w:t xml:space="preserve"> </w:t>
      </w:r>
      <w:r w:rsidRPr="00044504">
        <w:rPr>
          <w:rFonts w:ascii="Msh Quraan1" w:eastAsia="MS Mincho" w:hAnsi="Msh Quraan1" w:cs="B Lotus" w:hint="cs"/>
          <w:color w:val="000000"/>
          <w:sz w:val="22"/>
          <w:szCs w:val="28"/>
          <w:rtl/>
        </w:rPr>
        <w:t xml:space="preserve"> [القصص:24].</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"بارالها! من به خيري كه تو نازل فرمايي، محتاجم".</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39</w:t>
      </w:r>
      <w:r w:rsidRPr="00044504">
        <w:rPr>
          <w:rFonts w:ascii="Msh Quraan1" w:eastAsia="MS Mincho" w:hAnsi="Msh Quraan1" w:cs="B Lotus"/>
          <w:color w:val="000000"/>
          <w:sz w:val="22"/>
          <w:szCs w:val="28"/>
          <w:rtl/>
        </w:rPr>
        <w:t xml:space="preserve"> ـ </w:t>
      </w:r>
      <w:r w:rsidR="00882099">
        <w:rPr>
          <w:rFonts w:ascii="KFGQPC Uthmanic Script HAFS" w:cs="KFGQPC Uthmanic Script HAFS" w:hint="eastAsia"/>
          <w:sz w:val="28"/>
          <w:szCs w:val="28"/>
          <w:rtl/>
        </w:rPr>
        <w:t>قَالَ</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رَبِّ</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نَجِّنِي</w:t>
      </w:r>
      <w:r w:rsidR="00882099">
        <w:rPr>
          <w:rFonts w:ascii="KFGQPC Uthmanic Script HAFS" w:cs="KFGQPC Uthmanic Script HAFS"/>
          <w:sz w:val="28"/>
          <w:szCs w:val="28"/>
          <w:rtl/>
        </w:rPr>
        <w:t xml:space="preserve"> </w:t>
      </w:r>
      <w:r w:rsidR="00882099">
        <w:rPr>
          <w:rFonts w:ascii="KFGQPC Uthmanic Script HAFS" w:cs="KFGQPC Uthmanic Script HAFS" w:hint="eastAsia"/>
          <w:sz w:val="28"/>
          <w:szCs w:val="28"/>
          <w:rtl/>
        </w:rPr>
        <w:t>مِنَ</w:t>
      </w:r>
      <w:r w:rsidR="00882099">
        <w:rPr>
          <w:rFonts w:ascii="KFGQPC Uthmanic Script HAFS" w:cs="KFGQPC Uthmanic Script HAFS"/>
          <w:sz w:val="28"/>
          <w:szCs w:val="28"/>
          <w:rtl/>
        </w:rPr>
        <w:t xml:space="preserve"> </w:t>
      </w:r>
      <w:r w:rsidR="00882099">
        <w:rPr>
          <w:rFonts w:ascii="KFGQPC Uthmanic Script HAFS" w:cs="KFGQPC Uthmanic Script HAFS" w:hint="cs"/>
          <w:sz w:val="28"/>
          <w:szCs w:val="28"/>
          <w:rtl/>
        </w:rPr>
        <w:t>ٱ</w:t>
      </w:r>
      <w:r w:rsidR="00882099">
        <w:rPr>
          <w:rFonts w:ascii="KFGQPC Uthmanic Script HAFS" w:cs="KFGQPC Uthmanic Script HAFS" w:hint="eastAsia"/>
          <w:sz w:val="28"/>
          <w:szCs w:val="28"/>
          <w:rtl/>
        </w:rPr>
        <w:t>ل</w:t>
      </w:r>
      <w:r w:rsidR="00882099">
        <w:rPr>
          <w:rFonts w:ascii="KFGQPC Uthmanic Script HAFS" w:cs="KFGQPC Uthmanic Script HAFS" w:hint="cs"/>
          <w:sz w:val="28"/>
          <w:szCs w:val="28"/>
          <w:rtl/>
        </w:rPr>
        <w:t>ۡ</w:t>
      </w:r>
      <w:r w:rsidR="00882099">
        <w:rPr>
          <w:rFonts w:ascii="KFGQPC Uthmanic Script HAFS" w:cs="KFGQPC Uthmanic Script HAFS" w:hint="eastAsia"/>
          <w:sz w:val="28"/>
          <w:szCs w:val="28"/>
          <w:rtl/>
        </w:rPr>
        <w:t>قَو</w:t>
      </w:r>
      <w:r w:rsidR="00882099">
        <w:rPr>
          <w:rFonts w:ascii="KFGQPC Uthmanic Script HAFS" w:cs="KFGQPC Uthmanic Script HAFS" w:hint="cs"/>
          <w:sz w:val="28"/>
          <w:szCs w:val="28"/>
          <w:rtl/>
        </w:rPr>
        <w:t>ۡ</w:t>
      </w:r>
      <w:r w:rsidR="00882099">
        <w:rPr>
          <w:rFonts w:ascii="KFGQPC Uthmanic Script HAFS" w:cs="KFGQPC Uthmanic Script HAFS" w:hint="eastAsia"/>
          <w:sz w:val="28"/>
          <w:szCs w:val="28"/>
          <w:rtl/>
        </w:rPr>
        <w:t>مِ</w:t>
      </w:r>
      <w:r w:rsidR="00882099">
        <w:rPr>
          <w:rFonts w:ascii="KFGQPC Uthmanic Script HAFS" w:cs="KFGQPC Uthmanic Script HAFS"/>
          <w:sz w:val="28"/>
          <w:szCs w:val="28"/>
          <w:rtl/>
        </w:rPr>
        <w:t xml:space="preserve"> </w:t>
      </w:r>
      <w:r w:rsidR="00882099">
        <w:rPr>
          <w:rFonts w:ascii="KFGQPC Uthmanic Script HAFS" w:cs="KFGQPC Uthmanic Script HAFS" w:hint="cs"/>
          <w:sz w:val="28"/>
          <w:szCs w:val="28"/>
          <w:rtl/>
        </w:rPr>
        <w:t>ٱ</w:t>
      </w:r>
      <w:r w:rsidR="00882099">
        <w:rPr>
          <w:rFonts w:ascii="KFGQPC Uthmanic Script HAFS" w:cs="KFGQPC Uthmanic Script HAFS" w:hint="eastAsia"/>
          <w:sz w:val="28"/>
          <w:szCs w:val="28"/>
          <w:rtl/>
        </w:rPr>
        <w:t>لظَّ</w:t>
      </w:r>
      <w:r w:rsidR="00882099">
        <w:rPr>
          <w:rFonts w:ascii="KFGQPC Uthmanic Script HAFS" w:cs="KFGQPC Uthmanic Script HAFS" w:hint="cs"/>
          <w:sz w:val="28"/>
          <w:szCs w:val="28"/>
          <w:rtl/>
        </w:rPr>
        <w:t>ٰ</w:t>
      </w:r>
      <w:r w:rsidR="00882099">
        <w:rPr>
          <w:rFonts w:ascii="KFGQPC Uthmanic Script HAFS" w:cs="KFGQPC Uthmanic Script HAFS" w:hint="eastAsia"/>
          <w:sz w:val="28"/>
          <w:szCs w:val="28"/>
          <w:rtl/>
        </w:rPr>
        <w:t>لِمِينَ</w:t>
      </w:r>
      <w:r w:rsidR="00882099">
        <w:rPr>
          <w:rFonts w:ascii="KFGQPC Uthmanic Script HAFS" w:cs="KFGQPC Uthmanic Script HAFS"/>
          <w:sz w:val="28"/>
          <w:szCs w:val="28"/>
          <w:rtl/>
        </w:rPr>
        <w:t xml:space="preserve"> </w:t>
      </w:r>
      <w:r w:rsidR="00882099">
        <w:rPr>
          <w:rFonts w:ascii="KFGQPC Uthmanic Script HAFS" w:cs="KFGQPC Uthmanic Script HAFS" w:hint="cs"/>
          <w:sz w:val="28"/>
          <w:szCs w:val="28"/>
          <w:rtl/>
        </w:rPr>
        <w:t>٢١</w:t>
      </w:r>
      <w:r w:rsidR="00882099"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[القصص:21].</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"بارالها! مرا از شر اين قوم ستمكار نجات ده".</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40</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554A83">
        <w:rPr>
          <w:rFonts w:ascii="KFGQPC Uthmanic Script HAFS" w:cs="KFGQPC Uthmanic Script HAFS" w:hint="eastAsia"/>
          <w:sz w:val="28"/>
          <w:szCs w:val="28"/>
          <w:rtl/>
        </w:rPr>
        <w:t>رَبِّ</w:t>
      </w:r>
      <w:r w:rsidR="00554A83">
        <w:rPr>
          <w:rFonts w:ascii="KFGQPC Uthmanic Script HAFS" w:cs="KFGQPC Uthmanic Script HAFS"/>
          <w:sz w:val="28"/>
          <w:szCs w:val="28"/>
          <w:rtl/>
        </w:rPr>
        <w:t xml:space="preserve"> </w:t>
      </w:r>
      <w:r w:rsidR="00554A83">
        <w:rPr>
          <w:rFonts w:ascii="KFGQPC Uthmanic Script HAFS" w:cs="KFGQPC Uthmanic Script HAFS" w:hint="cs"/>
          <w:sz w:val="28"/>
          <w:szCs w:val="28"/>
          <w:rtl/>
        </w:rPr>
        <w:t>ٱ</w:t>
      </w:r>
      <w:r w:rsidR="00554A83">
        <w:rPr>
          <w:rFonts w:ascii="KFGQPC Uthmanic Script HAFS" w:cs="KFGQPC Uthmanic Script HAFS" w:hint="eastAsia"/>
          <w:sz w:val="28"/>
          <w:szCs w:val="28"/>
          <w:rtl/>
        </w:rPr>
        <w:t>نصُر</w:t>
      </w:r>
      <w:r w:rsidR="00554A83">
        <w:rPr>
          <w:rFonts w:ascii="KFGQPC Uthmanic Script HAFS" w:cs="KFGQPC Uthmanic Script HAFS" w:hint="cs"/>
          <w:sz w:val="28"/>
          <w:szCs w:val="28"/>
          <w:rtl/>
        </w:rPr>
        <w:t>ۡ</w:t>
      </w:r>
      <w:r w:rsidR="00554A83">
        <w:rPr>
          <w:rFonts w:ascii="KFGQPC Uthmanic Script HAFS" w:cs="KFGQPC Uthmanic Script HAFS" w:hint="eastAsia"/>
          <w:sz w:val="28"/>
          <w:szCs w:val="28"/>
          <w:rtl/>
        </w:rPr>
        <w:t>نِي</w:t>
      </w:r>
      <w:r w:rsidR="00554A83">
        <w:rPr>
          <w:rFonts w:ascii="KFGQPC Uthmanic Script HAFS" w:cs="KFGQPC Uthmanic Script HAFS"/>
          <w:sz w:val="28"/>
          <w:szCs w:val="28"/>
          <w:rtl/>
        </w:rPr>
        <w:t xml:space="preserve"> </w:t>
      </w:r>
      <w:r w:rsidR="00554A83">
        <w:rPr>
          <w:rFonts w:ascii="KFGQPC Uthmanic Script HAFS" w:cs="KFGQPC Uthmanic Script HAFS" w:hint="eastAsia"/>
          <w:sz w:val="28"/>
          <w:szCs w:val="28"/>
          <w:rtl/>
        </w:rPr>
        <w:t>عَلَى</w:t>
      </w:r>
      <w:r w:rsidR="00554A83">
        <w:rPr>
          <w:rFonts w:ascii="KFGQPC Uthmanic Script HAFS" w:cs="KFGQPC Uthmanic Script HAFS"/>
          <w:sz w:val="28"/>
          <w:szCs w:val="28"/>
          <w:rtl/>
        </w:rPr>
        <w:t xml:space="preserve"> </w:t>
      </w:r>
      <w:r w:rsidR="00554A83">
        <w:rPr>
          <w:rFonts w:ascii="KFGQPC Uthmanic Script HAFS" w:cs="KFGQPC Uthmanic Script HAFS" w:hint="cs"/>
          <w:sz w:val="28"/>
          <w:szCs w:val="28"/>
          <w:rtl/>
        </w:rPr>
        <w:t>ٱ</w:t>
      </w:r>
      <w:r w:rsidR="00554A83">
        <w:rPr>
          <w:rFonts w:ascii="KFGQPC Uthmanic Script HAFS" w:cs="KFGQPC Uthmanic Script HAFS" w:hint="eastAsia"/>
          <w:sz w:val="28"/>
          <w:szCs w:val="28"/>
          <w:rtl/>
        </w:rPr>
        <w:t>ل</w:t>
      </w:r>
      <w:r w:rsidR="00554A83">
        <w:rPr>
          <w:rFonts w:ascii="KFGQPC Uthmanic Script HAFS" w:cs="KFGQPC Uthmanic Script HAFS" w:hint="cs"/>
          <w:sz w:val="28"/>
          <w:szCs w:val="28"/>
          <w:rtl/>
        </w:rPr>
        <w:t>ۡ</w:t>
      </w:r>
      <w:r w:rsidR="00554A83">
        <w:rPr>
          <w:rFonts w:ascii="KFGQPC Uthmanic Script HAFS" w:cs="KFGQPC Uthmanic Script HAFS" w:hint="eastAsia"/>
          <w:sz w:val="28"/>
          <w:szCs w:val="28"/>
          <w:rtl/>
        </w:rPr>
        <w:t>قَو</w:t>
      </w:r>
      <w:r w:rsidR="00554A83">
        <w:rPr>
          <w:rFonts w:ascii="KFGQPC Uthmanic Script HAFS" w:cs="KFGQPC Uthmanic Script HAFS" w:hint="cs"/>
          <w:sz w:val="28"/>
          <w:szCs w:val="28"/>
          <w:rtl/>
        </w:rPr>
        <w:t>ۡ</w:t>
      </w:r>
      <w:r w:rsidR="00554A83">
        <w:rPr>
          <w:rFonts w:ascii="KFGQPC Uthmanic Script HAFS" w:cs="KFGQPC Uthmanic Script HAFS" w:hint="eastAsia"/>
          <w:sz w:val="28"/>
          <w:szCs w:val="28"/>
          <w:rtl/>
        </w:rPr>
        <w:t>مِ</w:t>
      </w:r>
      <w:r w:rsidR="00554A83">
        <w:rPr>
          <w:rFonts w:ascii="KFGQPC Uthmanic Script HAFS" w:cs="KFGQPC Uthmanic Script HAFS"/>
          <w:sz w:val="28"/>
          <w:szCs w:val="28"/>
          <w:rtl/>
        </w:rPr>
        <w:t xml:space="preserve"> </w:t>
      </w:r>
      <w:r w:rsidR="00554A83">
        <w:rPr>
          <w:rFonts w:ascii="KFGQPC Uthmanic Script HAFS" w:cs="KFGQPC Uthmanic Script HAFS" w:hint="cs"/>
          <w:sz w:val="28"/>
          <w:szCs w:val="28"/>
          <w:rtl/>
        </w:rPr>
        <w:t>ٱ</w:t>
      </w:r>
      <w:r w:rsidR="00554A83">
        <w:rPr>
          <w:rFonts w:ascii="KFGQPC Uthmanic Script HAFS" w:cs="KFGQPC Uthmanic Script HAFS" w:hint="eastAsia"/>
          <w:sz w:val="28"/>
          <w:szCs w:val="28"/>
          <w:rtl/>
        </w:rPr>
        <w:t>ل</w:t>
      </w:r>
      <w:r w:rsidR="00554A83">
        <w:rPr>
          <w:rFonts w:ascii="KFGQPC Uthmanic Script HAFS" w:cs="KFGQPC Uthmanic Script HAFS" w:hint="cs"/>
          <w:sz w:val="28"/>
          <w:szCs w:val="28"/>
          <w:rtl/>
        </w:rPr>
        <w:t>ۡ</w:t>
      </w:r>
      <w:r w:rsidR="00554A83">
        <w:rPr>
          <w:rFonts w:ascii="KFGQPC Uthmanic Script HAFS" w:cs="KFGQPC Uthmanic Script HAFS" w:hint="eastAsia"/>
          <w:sz w:val="28"/>
          <w:szCs w:val="28"/>
          <w:rtl/>
        </w:rPr>
        <w:t>مُف</w:t>
      </w:r>
      <w:r w:rsidR="00554A83">
        <w:rPr>
          <w:rFonts w:ascii="KFGQPC Uthmanic Script HAFS" w:cs="KFGQPC Uthmanic Script HAFS" w:hint="cs"/>
          <w:sz w:val="28"/>
          <w:szCs w:val="28"/>
          <w:rtl/>
        </w:rPr>
        <w:t>ۡ</w:t>
      </w:r>
      <w:r w:rsidR="00554A83">
        <w:rPr>
          <w:rFonts w:ascii="KFGQPC Uthmanic Script HAFS" w:cs="KFGQPC Uthmanic Script HAFS" w:hint="eastAsia"/>
          <w:sz w:val="28"/>
          <w:szCs w:val="28"/>
          <w:rtl/>
        </w:rPr>
        <w:t>سِدِينَ</w:t>
      </w:r>
      <w:r w:rsidR="00554A83">
        <w:rPr>
          <w:rFonts w:ascii="KFGQPC Uthmanic Script HAFS" w:cs="KFGQPC Uthmanic Script HAFS"/>
          <w:sz w:val="28"/>
          <w:szCs w:val="28"/>
          <w:rtl/>
        </w:rPr>
        <w:t xml:space="preserve"> </w:t>
      </w:r>
      <w:r w:rsidR="00554A83">
        <w:rPr>
          <w:rFonts w:ascii="KFGQPC Uthmanic Script HAFS" w:cs="KFGQPC Uthmanic Script HAFS" w:hint="cs"/>
          <w:sz w:val="28"/>
          <w:szCs w:val="28"/>
          <w:rtl/>
        </w:rPr>
        <w:t>٣٠</w:t>
      </w:r>
      <w:r w:rsidRPr="00044504">
        <w:rPr>
          <w:rFonts w:ascii="Msh Quraan1" w:eastAsia="MS Mincho" w:hAnsi="Msh Quraan1" w:cs="B Lotus" w:hint="cs"/>
          <w:color w:val="000000"/>
          <w:sz w:val="22"/>
          <w:szCs w:val="28"/>
          <w:rtl/>
        </w:rPr>
        <w:t xml:space="preserve"> [العنكبوت:30].</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مرا برنابودي اين قومِ فاسد ياري كن".</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41</w:t>
      </w:r>
      <w:r w:rsidRPr="00044504">
        <w:rPr>
          <w:rFonts w:ascii="Msh Quraan1" w:eastAsia="MS Mincho" w:hAnsi="Msh Quraan1" w:cs="B Lotus"/>
          <w:color w:val="000000"/>
          <w:sz w:val="22"/>
          <w:szCs w:val="28"/>
          <w:rtl/>
        </w:rPr>
        <w:t xml:space="preserve"> ـ </w:t>
      </w:r>
      <w:r w:rsidR="008532B3">
        <w:rPr>
          <w:rFonts w:ascii="KFGQPC Uthmanic Script HAFS" w:cs="KFGQPC Uthmanic Script HAFS" w:hint="eastAsia"/>
          <w:sz w:val="28"/>
          <w:szCs w:val="28"/>
          <w:rtl/>
        </w:rPr>
        <w:t>رَبِّ</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هَب</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لِي</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مِنَ</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ٱ</w:t>
      </w:r>
      <w:r w:rsidR="008532B3">
        <w:rPr>
          <w:rFonts w:ascii="KFGQPC Uthmanic Script HAFS" w:cs="KFGQPC Uthmanic Script HAFS" w:hint="eastAsia"/>
          <w:sz w:val="28"/>
          <w:szCs w:val="28"/>
          <w:rtl/>
        </w:rPr>
        <w:t>لصَّ</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لِحِينَ</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١٠٠</w:t>
      </w:r>
      <w:r w:rsidR="008532B3"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[الصافات:100].</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"بارالها! مرا فرزند صالحي كه از </w:t>
      </w:r>
      <w:r w:rsidRPr="00044504">
        <w:rPr>
          <w:rFonts w:cs="B Lotus"/>
          <w:sz w:val="22"/>
          <w:szCs w:val="28"/>
          <w:rtl/>
          <w:lang w:eastAsia="zh-CN"/>
        </w:rPr>
        <w:t>بندگان</w:t>
      </w:r>
      <w:r w:rsidRPr="00044504">
        <w:rPr>
          <w:rFonts w:ascii="Msh Quraan1" w:eastAsia="MS Mincho" w:hAnsi="Msh Quraan1" w:cs="B Lotus"/>
          <w:color w:val="000000"/>
          <w:sz w:val="22"/>
          <w:szCs w:val="28"/>
          <w:rtl/>
        </w:rPr>
        <w:t xml:space="preserve"> شايست</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تو باشد، عطا فرما".</w:t>
      </w:r>
    </w:p>
    <w:p w:rsidR="003E5DDB" w:rsidRPr="00044504" w:rsidRDefault="003E5DDB" w:rsidP="0087609C">
      <w:pPr>
        <w:autoSpaceDE w:val="0"/>
        <w:autoSpaceDN w:val="0"/>
        <w:adjustRightInd w:val="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42</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8532B3">
        <w:rPr>
          <w:rFonts w:ascii="KFGQPC Uthmanic Script HAFS" w:cs="KFGQPC Uthmanic Script HAFS" w:hint="eastAsia"/>
          <w:sz w:val="28"/>
          <w:szCs w:val="28"/>
          <w:rtl/>
        </w:rPr>
        <w:t>رَبِّ</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أَو</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زِع</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نِي</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أَن</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أَش</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كُرَ</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نِع</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مَتَكَ</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ٱ</w:t>
      </w:r>
      <w:r w:rsidR="008532B3">
        <w:rPr>
          <w:rFonts w:ascii="KFGQPC Uthmanic Script HAFS" w:cs="KFGQPC Uthmanic Script HAFS" w:hint="eastAsia"/>
          <w:sz w:val="28"/>
          <w:szCs w:val="28"/>
          <w:rtl/>
        </w:rPr>
        <w:t>لَّتِي</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أَن</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عَم</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تَ</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عَلَيَّ</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وَعَلَى</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لِدَيَّ</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وَأَن</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أَع</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مَلَ</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صَ</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لِح</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ا</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تَر</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ضَى</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هُ</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وَأَص</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لِح</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لِي</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فِي</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ذُرِّيَّتِي</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إِنِّي</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تُب</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تُ</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إِلَي</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كَ</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وَإِنِّي</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مِنَ</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ٱ</w:t>
      </w:r>
      <w:r w:rsidR="008532B3">
        <w:rPr>
          <w:rFonts w:ascii="KFGQPC Uthmanic Script HAFS" w:cs="KFGQPC Uthmanic Script HAFS" w:hint="eastAsia"/>
          <w:sz w:val="28"/>
          <w:szCs w:val="28"/>
          <w:rtl/>
        </w:rPr>
        <w:t>ل</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مُس</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لِمِينَ</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١٥</w:t>
      </w:r>
      <w:r w:rsidR="0087609C">
        <w:rPr>
          <w:rFonts w:ascii="KFGQPC Uthmanic Script HAFS" w:cs="KFGQPC Uthmanic Script HAFS" w:hint="cs"/>
          <w:sz w:val="28"/>
          <w:szCs w:val="28"/>
          <w:rtl/>
        </w:rPr>
        <w:t xml:space="preserve"> </w:t>
      </w:r>
      <w:r w:rsidR="008532B3"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[الأحقاف:15]</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مرا بر نعمتي كه به من و پدر و مادرمن عطا فرمودي، شكر بياموز و به كارشايسته اي كه رضا و خشنودي تو در آن است، موفق دار و فرزندان مرا صالح </w:t>
      </w:r>
      <w:r w:rsidRPr="00044504">
        <w:rPr>
          <w:rFonts w:cs="B Lotus"/>
          <w:sz w:val="22"/>
          <w:szCs w:val="28"/>
          <w:rtl/>
          <w:lang w:eastAsia="zh-CN"/>
        </w:rPr>
        <w:t>گردان</w:t>
      </w:r>
      <w:r w:rsidRPr="00044504">
        <w:rPr>
          <w:rFonts w:ascii="Msh Quraan1" w:eastAsia="MS Mincho" w:hAnsi="Msh Quraan1" w:cs="B Lotus"/>
          <w:color w:val="000000"/>
          <w:sz w:val="22"/>
          <w:szCs w:val="28"/>
          <w:rtl/>
        </w:rPr>
        <w:t xml:space="preserve">. بارالها! من </w:t>
      </w:r>
      <w:r w:rsidRPr="00044504">
        <w:rPr>
          <w:rFonts w:cs="B Lotus"/>
          <w:sz w:val="22"/>
          <w:szCs w:val="28"/>
          <w:rtl/>
          <w:lang w:eastAsia="zh-CN"/>
        </w:rPr>
        <w:t>به درگاه</w:t>
      </w:r>
      <w:r w:rsidRPr="00044504">
        <w:rPr>
          <w:rFonts w:ascii="Msh Quraan1" w:eastAsia="MS Mincho" w:hAnsi="Msh Quraan1" w:cs="B Lotus"/>
          <w:color w:val="000000"/>
          <w:sz w:val="22"/>
          <w:szCs w:val="28"/>
          <w:rtl/>
        </w:rPr>
        <w:t xml:space="preserve"> تو به دعا باز آمدم و از مسلمانان شدم".</w:t>
      </w:r>
    </w:p>
    <w:p w:rsidR="003E5DDB" w:rsidRPr="00044504" w:rsidRDefault="003E5DDB" w:rsidP="0087609C">
      <w:pPr>
        <w:autoSpaceDE w:val="0"/>
        <w:autoSpaceDN w:val="0"/>
        <w:adjustRightInd w:val="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43</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8532B3">
        <w:rPr>
          <w:rFonts w:ascii="KFGQPC Uthmanic Script HAFS" w:cs="KFGQPC Uthmanic Script HAFS" w:hint="eastAsia"/>
          <w:sz w:val="28"/>
          <w:szCs w:val="28"/>
          <w:rtl/>
        </w:rPr>
        <w:t>رَّبِّ</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ٱ</w:t>
      </w:r>
      <w:r w:rsidR="008532B3">
        <w:rPr>
          <w:rFonts w:ascii="KFGQPC Uthmanic Script HAFS" w:cs="KFGQPC Uthmanic Script HAFS" w:hint="eastAsia"/>
          <w:sz w:val="28"/>
          <w:szCs w:val="28"/>
          <w:rtl/>
        </w:rPr>
        <w:t>غ</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فِر</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لِي</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وَلِوَ</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لِدَيَّ</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وَلِمَن</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دَخَلَ</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بَي</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تِيَ</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مُؤ</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مِن</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ا</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وَلِل</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مُؤ</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مِنِينَ</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w:t>
      </w:r>
      <w:r w:rsidR="008532B3">
        <w:rPr>
          <w:rFonts w:ascii="KFGQPC Uthmanic Script HAFS" w:cs="KFGQPC Uthmanic Script HAFS" w:hint="cs"/>
          <w:sz w:val="28"/>
          <w:szCs w:val="28"/>
          <w:rtl/>
        </w:rPr>
        <w:t>ٱ</w:t>
      </w:r>
      <w:r w:rsidR="008532B3">
        <w:rPr>
          <w:rFonts w:ascii="KFGQPC Uthmanic Script HAFS" w:cs="KFGQPC Uthmanic Script HAFS" w:hint="eastAsia"/>
          <w:sz w:val="28"/>
          <w:szCs w:val="28"/>
          <w:rtl/>
        </w:rPr>
        <w:t>ل</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مُؤ</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مِنَ</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تِ</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وَلَا</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تَزِدِ</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ٱ</w:t>
      </w:r>
      <w:r w:rsidR="008532B3">
        <w:rPr>
          <w:rFonts w:ascii="KFGQPC Uthmanic Script HAFS" w:cs="KFGQPC Uthmanic Script HAFS" w:hint="eastAsia"/>
          <w:sz w:val="28"/>
          <w:szCs w:val="28"/>
          <w:rtl/>
        </w:rPr>
        <w:t>لظَّ</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لِمِينَ</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إِلَّا</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تَبَارَ</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ا</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٢٨</w:t>
      </w:r>
      <w:r w:rsidR="0087609C">
        <w:rPr>
          <w:rFonts w:ascii="KFGQPC Uthmanic Script HAFS" w:cs="KFGQPC Uthmanic Script HAFS" w:hint="cs"/>
          <w:sz w:val="28"/>
          <w:szCs w:val="28"/>
          <w:rtl/>
        </w:rPr>
        <w:t xml:space="preserve"> </w:t>
      </w:r>
      <w:r w:rsidRPr="00044504">
        <w:rPr>
          <w:rFonts w:ascii="Msh Quraan1" w:eastAsia="MS Mincho" w:hAnsi="Msh Quraan1" w:cs="B Lotus" w:hint="cs"/>
          <w:color w:val="000000"/>
          <w:sz w:val="22"/>
          <w:szCs w:val="28"/>
          <w:rtl/>
        </w:rPr>
        <w:t xml:space="preserve"> [نوح:28]</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"بارالها! مرا و پدر و مادرم را و هركه با ايمان به خان</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من داخل شود و هم</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مردان و زنان باايمان جهان را ببخشاي و بيامرز و ستمكاران را جز برهلاك و عذابشان ميفزاي".</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44 ـ</w:t>
      </w:r>
      <w:r w:rsidRPr="00044504">
        <w:rPr>
          <w:rFonts w:ascii="Msh Quraan1" w:eastAsia="MS Mincho" w:hAnsi="Msh Quraan1" w:cs="B Lotus" w:hint="cs"/>
          <w:color w:val="000000"/>
          <w:sz w:val="22"/>
          <w:szCs w:val="28"/>
          <w:rtl/>
        </w:rPr>
        <w:t xml:space="preserve"> </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للَّهُمَّ</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لِكَ</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مُل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كِ</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تُؤ</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تِي</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مُل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كَ</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تَشَا</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ءُ</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وَتَنزِعُ</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مُل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كَ</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تَشَا</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ءُ</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وَتُعِزُّ</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تَشَا</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ءُ</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وَتُذِلُّ</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تَشَا</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ءُ</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بِيَدِكَ</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خَي</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رُ</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إِنَّكَ</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عَلَى</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كُلِّ</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شَي</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ء</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قَدِير</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٢٦</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تُولِجُ</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لَّي</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لَ</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فِي</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لنَّهَارِ</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وَتُولِجُ</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لنَّهَارَ</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فِي</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لَّي</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وَتُخ</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رِجُ</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حَيَّ</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مَيِّتِ</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وَتُخ</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رِجُ</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مَيِّتَ</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حَيِّ</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وَتَر</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زُقُ</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تَشَا</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ءُ</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بِغَي</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رِ</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حِسَاب</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٢٧</w:t>
      </w:r>
      <w:r w:rsidR="008532B3">
        <w:rPr>
          <w:rFonts w:ascii="KFGQPC Uthmanic Script HAFS" w:cs="KFGQPC Uthmanic Script HAFS"/>
          <w:sz w:val="28"/>
          <w:szCs w:val="28"/>
          <w:rtl/>
          <w:lang w:bidi="fa-IR"/>
        </w:rPr>
        <w:t xml:space="preserve"> </w:t>
      </w:r>
      <w:r w:rsidR="008532B3"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[آل عمران:26-27].</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اي پادشاه ملك هستي، تو هر كه را خواهي عزت ملك و سلطنت بخشي و از هر كه خواهي </w:t>
      </w:r>
      <w:r w:rsidRPr="00044504">
        <w:rPr>
          <w:rFonts w:cs="B Lotus"/>
          <w:sz w:val="22"/>
          <w:szCs w:val="28"/>
          <w:rtl/>
          <w:lang w:eastAsia="zh-CN"/>
        </w:rPr>
        <w:t>بگيري</w:t>
      </w:r>
      <w:r w:rsidRPr="00044504">
        <w:rPr>
          <w:rFonts w:ascii="Msh Quraan1" w:eastAsia="MS Mincho" w:hAnsi="Msh Quraan1" w:cs="B Lotus"/>
          <w:color w:val="000000"/>
          <w:sz w:val="22"/>
          <w:szCs w:val="28"/>
          <w:rtl/>
        </w:rPr>
        <w:t xml:space="preserve"> و به هركه خواهي عزت و اقتدار بخشي و هر كه را خواهي </w:t>
      </w:r>
      <w:r w:rsidRPr="00044504">
        <w:rPr>
          <w:rFonts w:cs="B Lotus"/>
          <w:sz w:val="22"/>
          <w:szCs w:val="28"/>
          <w:rtl/>
          <w:lang w:eastAsia="zh-CN"/>
        </w:rPr>
        <w:t>خوارگرداني</w:t>
      </w:r>
      <w:r w:rsidRPr="00044504">
        <w:rPr>
          <w:rFonts w:ascii="Msh Quraan1" w:eastAsia="MS Mincho" w:hAnsi="Msh Quraan1" w:cs="B Lotus"/>
          <w:color w:val="000000"/>
          <w:sz w:val="22"/>
          <w:szCs w:val="28"/>
          <w:rtl/>
        </w:rPr>
        <w:t xml:space="preserve">. هر خير و نيكي به دست توست و تنها تو بر هر چيز توانايي. شب را در روز نهان سازي و روز را در شب ناپديد </w:t>
      </w:r>
      <w:r w:rsidRPr="00044504">
        <w:rPr>
          <w:rFonts w:cs="B Lotus"/>
          <w:sz w:val="22"/>
          <w:szCs w:val="28"/>
          <w:rtl/>
          <w:lang w:eastAsia="zh-CN"/>
        </w:rPr>
        <w:t>گرداني</w:t>
      </w:r>
      <w:r w:rsidRPr="00044504">
        <w:rPr>
          <w:rFonts w:ascii="Msh Quraan1" w:eastAsia="MS Mincho" w:hAnsi="Msh Quraan1" w:cs="B Lotus"/>
          <w:color w:val="000000"/>
          <w:sz w:val="22"/>
          <w:szCs w:val="28"/>
          <w:rtl/>
        </w:rPr>
        <w:t xml:space="preserve"> و مرده را زنده سازي و زنده را بميراني و هركه را خواهي بي حساب روزي </w:t>
      </w:r>
      <w:r w:rsidR="007E58F7">
        <w:rPr>
          <w:rFonts w:ascii="Msh Quraan1" w:eastAsia="MS Mincho" w:hAnsi="Msh Quraan1" w:cs="B Lotus"/>
          <w:color w:val="000000"/>
          <w:sz w:val="22"/>
          <w:szCs w:val="28"/>
          <w:rtl/>
        </w:rPr>
        <w:t>مى‌د</w:t>
      </w:r>
      <w:r w:rsidRPr="00044504">
        <w:rPr>
          <w:rFonts w:ascii="Msh Quraan1" w:eastAsia="MS Mincho" w:hAnsi="Msh Quraan1" w:cs="B Lotus"/>
          <w:color w:val="000000"/>
          <w:sz w:val="22"/>
          <w:szCs w:val="28"/>
          <w:rtl/>
        </w:rPr>
        <w:t>هي".</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45</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8532B3">
        <w:rPr>
          <w:rFonts w:ascii="KFGQPC Uthmanic Script HAFS" w:cs="KFGQPC Uthmanic Script HAFS" w:hint="eastAsia"/>
          <w:sz w:val="28"/>
          <w:szCs w:val="28"/>
          <w:rtl/>
          <w:lang w:bidi="fa-IR"/>
        </w:rPr>
        <w:t>قُل</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إِنَّ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فَض</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لَ</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بِيَدِ</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للَّهِ</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يُؤ</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تِيهِ</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يَشَا</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ءُ</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للَّهُ</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سِعٌ</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عَلِيم</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٧٣</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يَخ</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تَصُّ</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بِرَح</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مَتِهِ</w:t>
      </w:r>
      <w:r w:rsidR="008532B3">
        <w:rPr>
          <w:rFonts w:ascii="KFGQPC Uthmanic Script HAFS" w:cs="KFGQPC Uthmanic Script HAFS" w:hint="cs"/>
          <w:sz w:val="28"/>
          <w:szCs w:val="28"/>
          <w:rtl/>
          <w:lang w:bidi="fa-IR"/>
        </w:rPr>
        <w:t>ۦ</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يَشَا</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ءُ</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للَّهُ</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ذُو</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فَض</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لِ</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عَظِيمِ</w:t>
      </w:r>
      <w:r w:rsidR="008532B3">
        <w:rPr>
          <w:rFonts w:ascii="KFGQPC Uthmanic Script HAFS" w:cs="KFGQPC Uthmanic Script HAFS"/>
          <w:sz w:val="28"/>
          <w:szCs w:val="28"/>
          <w:rtl/>
          <w:lang w:bidi="fa-IR"/>
        </w:rPr>
        <w:t xml:space="preserve"> </w:t>
      </w:r>
      <w:r w:rsidRPr="00044504">
        <w:rPr>
          <w:rFonts w:ascii="Msh Quraan1" w:eastAsia="MS Mincho" w:hAnsi="Msh Quraan1" w:cs="B Lotus"/>
          <w:color w:val="000000"/>
          <w:sz w:val="22"/>
          <w:szCs w:val="28"/>
        </w:rPr>
        <w:t></w:t>
      </w:r>
      <w:r w:rsidR="008532B3"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[آل عمران:73-74]</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Arial" w:eastAsia="MS Mincho" w:hAnsi="Arial" w:cs="B Lotus"/>
          <w:color w:val="000000"/>
          <w:sz w:val="22"/>
          <w:szCs w:val="28"/>
          <w:rtl/>
        </w:rPr>
      </w:pPr>
      <w:r w:rsidRPr="00044504">
        <w:rPr>
          <w:rFonts w:cs="B Lotus"/>
          <w:sz w:val="22"/>
          <w:szCs w:val="28"/>
          <w:rtl/>
          <w:lang w:eastAsia="zh-CN"/>
        </w:rPr>
        <w:t>"بگو</w:t>
      </w:r>
      <w:r w:rsidRPr="00044504">
        <w:rPr>
          <w:rFonts w:ascii="Arial" w:eastAsia="MS Mincho" w:hAnsi="Arial" w:cs="B Lotus"/>
          <w:color w:val="000000"/>
          <w:sz w:val="22"/>
          <w:szCs w:val="28"/>
          <w:rtl/>
        </w:rPr>
        <w:t xml:space="preserve"> اي پيامبر! فضل و رحمت به دست خداست؛ به هركه خواهد عطا كند و خدا را رحمت بي منتهاست و به هم</w:t>
      </w:r>
      <w:r w:rsidR="00313426">
        <w:rPr>
          <w:rFonts w:ascii="Arial" w:eastAsia="MS Mincho" w:hAnsi="Arial" w:cs="B Lotus"/>
          <w:color w:val="000000"/>
          <w:sz w:val="22"/>
          <w:szCs w:val="28"/>
          <w:rtl/>
        </w:rPr>
        <w:t xml:space="preserve">ه‌ي </w:t>
      </w:r>
      <w:r w:rsidRPr="00044504">
        <w:rPr>
          <w:rFonts w:ascii="Arial" w:eastAsia="MS Mincho" w:hAnsi="Arial" w:cs="B Lotus"/>
          <w:color w:val="000000"/>
          <w:sz w:val="22"/>
          <w:szCs w:val="28"/>
          <w:rtl/>
        </w:rPr>
        <w:t xml:space="preserve">امور عالم داناست، هر كه را مشيّت او تعلق </w:t>
      </w:r>
      <w:r w:rsidRPr="00044504">
        <w:rPr>
          <w:rFonts w:cs="B Lotus"/>
          <w:sz w:val="22"/>
          <w:szCs w:val="28"/>
          <w:rtl/>
          <w:lang w:eastAsia="zh-CN"/>
        </w:rPr>
        <w:t>گيرد،</w:t>
      </w:r>
      <w:r w:rsidRPr="00044504">
        <w:rPr>
          <w:rFonts w:ascii="Arial" w:eastAsia="MS Mincho" w:hAnsi="Arial" w:cs="B Lotus"/>
          <w:color w:val="000000"/>
          <w:sz w:val="22"/>
          <w:szCs w:val="28"/>
          <w:rtl/>
        </w:rPr>
        <w:t xml:space="preserve"> مخصوص به فضل و رحمت خود </w:t>
      </w:r>
      <w:r w:rsidRPr="00044504">
        <w:rPr>
          <w:rFonts w:cs="B Lotus"/>
          <w:sz w:val="22"/>
          <w:szCs w:val="28"/>
          <w:rtl/>
          <w:lang w:eastAsia="zh-CN"/>
        </w:rPr>
        <w:t>گرداند</w:t>
      </w:r>
      <w:r w:rsidRPr="00044504">
        <w:rPr>
          <w:rFonts w:ascii="Arial" w:eastAsia="MS Mincho" w:hAnsi="Arial" w:cs="B Lotus"/>
          <w:color w:val="000000"/>
          <w:sz w:val="22"/>
          <w:szCs w:val="28"/>
          <w:rtl/>
        </w:rPr>
        <w:t xml:space="preserve"> كه خداي را فضل و رحمت بي منتهاست".</w:t>
      </w:r>
    </w:p>
    <w:p w:rsidR="003E5DDB" w:rsidRPr="00044504" w:rsidRDefault="003E5DDB" w:rsidP="0087609C">
      <w:pPr>
        <w:autoSpaceDE w:val="0"/>
        <w:autoSpaceDN w:val="0"/>
        <w:adjustRightInd w:val="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46</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8532B3">
        <w:rPr>
          <w:rFonts w:ascii="KFGQPC Uthmanic Script HAFS" w:cs="KFGQPC Uthmanic Script HAFS" w:hint="eastAsia"/>
          <w:sz w:val="28"/>
          <w:szCs w:val="28"/>
          <w:rtl/>
        </w:rPr>
        <w:t>رَّبِّ</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زِد</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نِي</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عِل</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م</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ا</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١١٤</w:t>
      </w:r>
      <w:r w:rsidR="0087609C">
        <w:rPr>
          <w:rFonts w:ascii="KFGQPC Uthmanic Script HAFS" w:cs="KFGQPC Uthmanic Script HAFS" w:hint="cs"/>
          <w:sz w:val="28"/>
          <w:szCs w:val="28"/>
          <w:rtl/>
        </w:rPr>
        <w:t xml:space="preserve"> </w:t>
      </w:r>
      <w:r w:rsidR="008532B3"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[طه:114]</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w:t>
      </w:r>
      <w:r w:rsidRPr="00044504">
        <w:rPr>
          <w:rFonts w:cs="B Lotus"/>
          <w:sz w:val="22"/>
          <w:szCs w:val="28"/>
          <w:rtl/>
          <w:lang w:eastAsia="zh-CN"/>
        </w:rPr>
        <w:t>اي پروردگار</w:t>
      </w:r>
      <w:r w:rsidRPr="00044504">
        <w:rPr>
          <w:rFonts w:ascii="Msh Quraan1" w:eastAsia="MS Mincho" w:hAnsi="Msh Quraan1" w:cs="B Lotus"/>
          <w:color w:val="000000"/>
          <w:sz w:val="22"/>
          <w:szCs w:val="28"/>
          <w:rtl/>
        </w:rPr>
        <w:t xml:space="preserve"> من! به علم من بيفزا".</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47</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8532B3">
        <w:rPr>
          <w:rFonts w:ascii="KFGQPC Uthmanic Script HAFS" w:cs="KFGQPC Uthmanic Script HAFS" w:hint="eastAsia"/>
          <w:sz w:val="28"/>
          <w:szCs w:val="28"/>
          <w:rtl/>
          <w:lang w:bidi="fa-IR"/>
        </w:rPr>
        <w:t>رَّبِّ</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أَعُوذُ</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بِكَ</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مِن</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هَمَزَ</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تِ</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لشَّيَ</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طِينِ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٩٧</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وَأَعُوذُ</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بِكَ</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رَبِّ</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أَن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يَح</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ضُرُونِ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٩٨</w:t>
      </w:r>
      <w:r w:rsidR="008532B3">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[المؤمنون:97-98]</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"بارالها! من از وسوسه و فريب شياطين (انس و جن) به سوي تو پناه </w:t>
      </w:r>
      <w:r w:rsidR="007E58F7">
        <w:rPr>
          <w:rFonts w:ascii="Msh Quraan1" w:eastAsia="MS Mincho" w:hAnsi="Msh Quraan1" w:cs="B Lotus"/>
          <w:color w:val="000000"/>
          <w:sz w:val="22"/>
          <w:szCs w:val="28"/>
          <w:rtl/>
        </w:rPr>
        <w:t>مى‌آ</w:t>
      </w:r>
      <w:r w:rsidRPr="00044504">
        <w:rPr>
          <w:rFonts w:ascii="Msh Quraan1" w:eastAsia="MS Mincho" w:hAnsi="Msh Quraan1" w:cs="B Lotus"/>
          <w:color w:val="000000"/>
          <w:sz w:val="22"/>
          <w:szCs w:val="28"/>
          <w:rtl/>
        </w:rPr>
        <w:t xml:space="preserve">ورم. بارخدايا! از آن كه شيطان (انس و جن) به مجلسم حاضر شود، باز هم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رم".</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48</w:t>
      </w:r>
      <w:r w:rsidRPr="00044504">
        <w:rPr>
          <w:rFonts w:ascii="Msh Quraan1" w:eastAsia="MS Mincho" w:hAnsi="Msh Quraan1" w:cs="B Lotus"/>
          <w:color w:val="000000"/>
          <w:sz w:val="22"/>
          <w:szCs w:val="28"/>
          <w:rtl/>
        </w:rPr>
        <w:t xml:space="preserve"> ـ </w:t>
      </w:r>
      <w:r w:rsidR="008532B3">
        <w:rPr>
          <w:rFonts w:ascii="KFGQPC Uthmanic Script HAFS" w:cs="KFGQPC Uthmanic Script HAFS" w:hint="eastAsia"/>
          <w:sz w:val="28"/>
          <w:szCs w:val="28"/>
          <w:rtl/>
        </w:rPr>
        <w:t>رَّبِّ</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ٱ</w:t>
      </w:r>
      <w:r w:rsidR="008532B3">
        <w:rPr>
          <w:rFonts w:ascii="KFGQPC Uthmanic Script HAFS" w:cs="KFGQPC Uthmanic Script HAFS" w:hint="eastAsia"/>
          <w:sz w:val="28"/>
          <w:szCs w:val="28"/>
          <w:rtl/>
        </w:rPr>
        <w:t>غ</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فِر</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w:t>
      </w:r>
      <w:r w:rsidR="008532B3">
        <w:rPr>
          <w:rFonts w:ascii="KFGQPC Uthmanic Script HAFS" w:cs="KFGQPC Uthmanic Script HAFS" w:hint="cs"/>
          <w:sz w:val="28"/>
          <w:szCs w:val="28"/>
          <w:rtl/>
        </w:rPr>
        <w:t>ٱ</w:t>
      </w:r>
      <w:r w:rsidR="008532B3">
        <w:rPr>
          <w:rFonts w:ascii="KFGQPC Uthmanic Script HAFS" w:cs="KFGQPC Uthmanic Script HAFS" w:hint="eastAsia"/>
          <w:sz w:val="28"/>
          <w:szCs w:val="28"/>
          <w:rtl/>
        </w:rPr>
        <w:t>ر</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حَم</w:t>
      </w:r>
      <w:r w:rsidR="008532B3">
        <w:rPr>
          <w:rFonts w:ascii="KFGQPC Uthmanic Script HAFS" w:cs="KFGQPC Uthmanic Script HAFS" w:hint="cs"/>
          <w:sz w:val="28"/>
          <w:szCs w:val="28"/>
          <w:rtl/>
        </w:rPr>
        <w:t>ۡ</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وَأَنتَ</w:t>
      </w:r>
      <w:r w:rsidR="008532B3">
        <w:rPr>
          <w:rFonts w:ascii="KFGQPC Uthmanic Script HAFS" w:cs="KFGQPC Uthmanic Script HAFS"/>
          <w:sz w:val="28"/>
          <w:szCs w:val="28"/>
          <w:rtl/>
        </w:rPr>
        <w:t xml:space="preserve"> </w:t>
      </w:r>
      <w:r w:rsidR="008532B3">
        <w:rPr>
          <w:rFonts w:ascii="KFGQPC Uthmanic Script HAFS" w:cs="KFGQPC Uthmanic Script HAFS" w:hint="eastAsia"/>
          <w:sz w:val="28"/>
          <w:szCs w:val="28"/>
          <w:rtl/>
        </w:rPr>
        <w:t>خَي</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رُ</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ٱ</w:t>
      </w:r>
      <w:r w:rsidR="008532B3">
        <w:rPr>
          <w:rFonts w:ascii="KFGQPC Uthmanic Script HAFS" w:cs="KFGQPC Uthmanic Script HAFS" w:hint="eastAsia"/>
          <w:sz w:val="28"/>
          <w:szCs w:val="28"/>
          <w:rtl/>
        </w:rPr>
        <w:t>لرَّ</w:t>
      </w:r>
      <w:r w:rsidR="008532B3">
        <w:rPr>
          <w:rFonts w:ascii="KFGQPC Uthmanic Script HAFS" w:cs="KFGQPC Uthmanic Script HAFS" w:hint="cs"/>
          <w:sz w:val="28"/>
          <w:szCs w:val="28"/>
          <w:rtl/>
        </w:rPr>
        <w:t>ٰ</w:t>
      </w:r>
      <w:r w:rsidR="008532B3">
        <w:rPr>
          <w:rFonts w:ascii="KFGQPC Uthmanic Script HAFS" w:cs="KFGQPC Uthmanic Script HAFS" w:hint="eastAsia"/>
          <w:sz w:val="28"/>
          <w:szCs w:val="28"/>
          <w:rtl/>
        </w:rPr>
        <w:t>حِمِينَ</w:t>
      </w:r>
      <w:r w:rsidR="008532B3">
        <w:rPr>
          <w:rFonts w:ascii="KFGQPC Uthmanic Script HAFS" w:cs="KFGQPC Uthmanic Script HAFS"/>
          <w:sz w:val="28"/>
          <w:szCs w:val="28"/>
          <w:rtl/>
        </w:rPr>
        <w:t xml:space="preserve"> </w:t>
      </w:r>
      <w:r w:rsidR="008532B3">
        <w:rPr>
          <w:rFonts w:ascii="KFGQPC Uthmanic Script HAFS" w:cs="KFGQPC Uthmanic Script HAFS" w:hint="cs"/>
          <w:sz w:val="28"/>
          <w:szCs w:val="28"/>
          <w:rtl/>
        </w:rPr>
        <w:t>١١٨</w:t>
      </w:r>
      <w:r w:rsidRPr="00044504">
        <w:rPr>
          <w:rFonts w:ascii="Msh Quraan1" w:eastAsia="MS Mincho" w:hAnsi="Msh Quraan1" w:cs="B Lotus" w:hint="cs"/>
          <w:color w:val="000000"/>
          <w:sz w:val="22"/>
          <w:szCs w:val="28"/>
          <w:rtl/>
        </w:rPr>
        <w:t xml:space="preserve"> [المؤمنون:118]</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"بارالها! بيامرز وببخشاي كه تو بهترين </w:t>
      </w:r>
      <w:r w:rsidRPr="00044504">
        <w:rPr>
          <w:rFonts w:cs="B Lotus"/>
          <w:sz w:val="22"/>
          <w:szCs w:val="28"/>
          <w:rtl/>
          <w:lang w:eastAsia="zh-CN"/>
        </w:rPr>
        <w:t>بخشايندگان</w:t>
      </w:r>
      <w:r w:rsidRPr="00044504">
        <w:rPr>
          <w:rFonts w:ascii="Msh Quraan1" w:eastAsia="MS Mincho" w:hAnsi="Msh Quraan1" w:cs="B Lotus"/>
          <w:color w:val="000000"/>
          <w:sz w:val="22"/>
          <w:szCs w:val="28"/>
          <w:rtl/>
        </w:rPr>
        <w:t xml:space="preserve"> عالم وجودي".</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49</w:t>
      </w:r>
      <w:r w:rsidRPr="00044504">
        <w:rPr>
          <w:rFonts w:ascii="Msh Quraan1" w:eastAsia="MS Mincho" w:hAnsi="Msh Quraan1" w:cs="B Lotus"/>
          <w:color w:val="000000"/>
          <w:sz w:val="22"/>
          <w:szCs w:val="28"/>
          <w:rtl/>
        </w:rPr>
        <w:t xml:space="preserve"> ـ </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للَّهُمَّ</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فَاطِرَ</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لسَّمَ</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وَ</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تِ</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أَر</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ضِ</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عَ</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لِمَ</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غَي</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بِ</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لشَّهَ</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دَةِ</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أَنتَ</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تَح</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كُمُ</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بَي</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عِبَادِكَ</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فِي</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مَا</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كَانُواْ</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فِيهِ</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يَخ</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تَلِفُونَ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٤٦</w:t>
      </w:r>
      <w:r w:rsidR="008532B3">
        <w:rPr>
          <w:rFonts w:ascii="KFGQPC Uthmanic Script HAFS" w:cs="KFGQPC Uthmanic Script HAFS"/>
          <w:sz w:val="28"/>
          <w:szCs w:val="28"/>
          <w:rtl/>
          <w:lang w:bidi="fa-IR"/>
        </w:rPr>
        <w:t xml:space="preserve"> </w:t>
      </w:r>
      <w:r w:rsidR="008532B3"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[الزمر:46]</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w:t>
      </w:r>
      <w:r w:rsidRPr="00044504">
        <w:rPr>
          <w:rFonts w:cs="B Lotus"/>
          <w:sz w:val="22"/>
          <w:szCs w:val="28"/>
          <w:rtl/>
          <w:lang w:eastAsia="zh-CN"/>
        </w:rPr>
        <w:t>پروردگارا</w:t>
      </w:r>
      <w:r w:rsidRPr="00044504">
        <w:rPr>
          <w:rFonts w:ascii="Msh Quraan1" w:eastAsia="MS Mincho" w:hAnsi="Msh Quraan1" w:cs="B Lotus"/>
          <w:color w:val="000000"/>
          <w:sz w:val="22"/>
          <w:szCs w:val="28"/>
          <w:rtl/>
        </w:rPr>
        <w:t xml:space="preserve">! اي خالق آسمان ها و زمين، اي داناي عالَم پيدا و پنهان توخود ميان </w:t>
      </w:r>
      <w:r w:rsidRPr="00044504">
        <w:rPr>
          <w:rFonts w:cs="B Lotus"/>
          <w:sz w:val="22"/>
          <w:szCs w:val="28"/>
          <w:rtl/>
          <w:lang w:eastAsia="zh-CN"/>
        </w:rPr>
        <w:t>بندگان در آن چه خلاف و نزاع برانگيزند</w:t>
      </w:r>
      <w:r w:rsidRPr="00044504">
        <w:rPr>
          <w:rFonts w:ascii="Msh Quraan1" w:eastAsia="MS Mincho" w:hAnsi="Msh Quraan1" w:cs="B Lotus"/>
          <w:color w:val="000000"/>
          <w:sz w:val="22"/>
          <w:szCs w:val="28"/>
          <w:rtl/>
        </w:rPr>
        <w:t>، حكم فرما".</w:t>
      </w:r>
    </w:p>
    <w:p w:rsidR="003E5DDB" w:rsidRPr="00044504" w:rsidRDefault="003E5DDB" w:rsidP="0087609C">
      <w:pPr>
        <w:autoSpaceDE w:val="0"/>
        <w:autoSpaceDN w:val="0"/>
        <w:adjustRightInd w:val="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50</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8F3767">
        <w:rPr>
          <w:rFonts w:ascii="KFGQPC Uthmanic Script HAFS" w:cs="KFGQPC Uthmanic Script HAFS" w:hint="eastAsia"/>
          <w:sz w:val="28"/>
          <w:szCs w:val="28"/>
          <w:rtl/>
          <w:lang w:bidi="fa-IR"/>
        </w:rPr>
        <w:t>قُل</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يَ</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أَيُّهَا</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كَ</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فِرُونَ</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١</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لَا</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أَع</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بُدُ</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مَا</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تَع</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بُدُونَ</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٢</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وَلَا</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أَنتُم</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عَ</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بِدُونَ</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مَا</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أَع</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بُدُ</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٣</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وَلَا</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أَنَا</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عَابِد</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مَّا</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عَبَدتُّم</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٤</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وَلَا</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أَنتُم</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عَ</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بِدُونَ</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مَا</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أَع</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بُدُ</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٥</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لَكُم</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دِينُكُم</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وَلِيَ</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دِينِ</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٦</w:t>
      </w:r>
      <w:r w:rsidR="008F3767">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[سورة الكافرون]</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cs="B Lotus"/>
          <w:sz w:val="22"/>
          <w:szCs w:val="28"/>
          <w:rtl/>
          <w:lang w:eastAsia="zh-CN"/>
        </w:rPr>
        <w:t>"بگو</w:t>
      </w:r>
      <w:r w:rsidRPr="00044504">
        <w:rPr>
          <w:rFonts w:ascii="Msh Quraan1" w:eastAsia="MS Mincho" w:hAnsi="Msh Quraan1" w:cs="B Lotus"/>
          <w:color w:val="000000"/>
          <w:sz w:val="22"/>
          <w:szCs w:val="28"/>
          <w:rtl/>
        </w:rPr>
        <w:t xml:space="preserve"> كه اي كافران مشرك! من آن را كه شما </w:t>
      </w:r>
      <w:r w:rsidR="007E58F7">
        <w:rPr>
          <w:rFonts w:ascii="Msh Quraan1" w:eastAsia="MS Mincho" w:hAnsi="Msh Quraan1" w:cs="B Lotus"/>
          <w:color w:val="000000"/>
          <w:sz w:val="22"/>
          <w:szCs w:val="28"/>
          <w:rtl/>
        </w:rPr>
        <w:t>مى‌پ</w:t>
      </w:r>
      <w:r w:rsidRPr="00044504">
        <w:rPr>
          <w:rFonts w:ascii="Msh Quraan1" w:eastAsia="MS Mincho" w:hAnsi="Msh Quraan1" w:cs="B Lotus"/>
          <w:color w:val="000000"/>
          <w:sz w:val="22"/>
          <w:szCs w:val="28"/>
          <w:rtl/>
        </w:rPr>
        <w:t xml:space="preserve">رستيد </w:t>
      </w:r>
      <w:r w:rsidRPr="00044504">
        <w:rPr>
          <w:rFonts w:cs="B Lotus"/>
          <w:sz w:val="22"/>
          <w:szCs w:val="28"/>
          <w:rtl/>
          <w:lang w:eastAsia="zh-CN"/>
        </w:rPr>
        <w:t>هرگز</w:t>
      </w:r>
      <w:r w:rsidRPr="00044504">
        <w:rPr>
          <w:rFonts w:ascii="Msh Quraan1" w:eastAsia="MS Mincho" w:hAnsi="Msh Quraan1" w:cs="B Lotus"/>
          <w:color w:val="000000"/>
          <w:sz w:val="22"/>
          <w:szCs w:val="28"/>
          <w:rtl/>
        </w:rPr>
        <w:t xml:space="preserve"> ن</w:t>
      </w:r>
      <w:r w:rsidR="007E58F7">
        <w:rPr>
          <w:rFonts w:ascii="Msh Quraan1" w:eastAsia="MS Mincho" w:hAnsi="Msh Quraan1" w:cs="B Lotus"/>
          <w:color w:val="000000"/>
          <w:sz w:val="22"/>
          <w:szCs w:val="28"/>
          <w:rtl/>
        </w:rPr>
        <w:t>مى‌پ</w:t>
      </w:r>
      <w:r w:rsidRPr="00044504">
        <w:rPr>
          <w:rFonts w:ascii="Msh Quraan1" w:eastAsia="MS Mincho" w:hAnsi="Msh Quraan1" w:cs="B Lotus"/>
          <w:color w:val="000000"/>
          <w:sz w:val="22"/>
          <w:szCs w:val="28"/>
          <w:rtl/>
        </w:rPr>
        <w:t xml:space="preserve">رستم و شما هم آن خداي يكتايي كه من پرستش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نم، پرستش ن</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 xml:space="preserve">نيد. نه من خدايان باطل شما را عبادت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نم و نه شما يكتا خداي معبود مرا عبادت خواهيد كرد. پس اينك دين شما براي شما باشد و دين من براي من".</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51</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6019F2">
        <w:rPr>
          <w:rFonts w:ascii="KFGQPC Uthmanic Script HAFS" w:cs="KFGQPC Uthmanic Script HAFS" w:hint="eastAsia"/>
          <w:sz w:val="28"/>
          <w:szCs w:val="28"/>
          <w:rtl/>
          <w:lang w:bidi="fa-IR"/>
        </w:rPr>
        <w:t>قُل</w:t>
      </w:r>
      <w:r w:rsidR="006019F2">
        <w:rPr>
          <w:rFonts w:ascii="KFGQPC Uthmanic Script HAFS" w:cs="KFGQPC Uthmanic Script HAFS" w:hint="cs"/>
          <w:sz w:val="28"/>
          <w:szCs w:val="28"/>
          <w:rtl/>
          <w:lang w:bidi="fa-IR"/>
        </w:rPr>
        <w:t>ۡ</w:t>
      </w:r>
      <w:r w:rsidR="006019F2">
        <w:rPr>
          <w:rFonts w:ascii="KFGQPC Uthmanic Script HAFS" w:cs="KFGQPC Uthmanic Script HAFS"/>
          <w:sz w:val="28"/>
          <w:szCs w:val="28"/>
          <w:rtl/>
          <w:lang w:bidi="fa-IR"/>
        </w:rPr>
        <w:t xml:space="preserve"> </w:t>
      </w:r>
      <w:r w:rsidR="006019F2">
        <w:rPr>
          <w:rFonts w:ascii="KFGQPC Uthmanic Script HAFS" w:cs="KFGQPC Uthmanic Script HAFS" w:hint="eastAsia"/>
          <w:sz w:val="28"/>
          <w:szCs w:val="28"/>
          <w:rtl/>
          <w:lang w:bidi="fa-IR"/>
        </w:rPr>
        <w:t>هُوَ</w:t>
      </w:r>
      <w:r w:rsidR="006019F2">
        <w:rPr>
          <w:rFonts w:ascii="KFGQPC Uthmanic Script HAFS" w:cs="KFGQPC Uthmanic Script HAFS"/>
          <w:sz w:val="28"/>
          <w:szCs w:val="28"/>
          <w:rtl/>
          <w:lang w:bidi="fa-IR"/>
        </w:rPr>
        <w:t xml:space="preserve"> </w:t>
      </w:r>
      <w:r w:rsidR="006019F2">
        <w:rPr>
          <w:rFonts w:ascii="KFGQPC Uthmanic Script HAFS" w:cs="KFGQPC Uthmanic Script HAFS" w:hint="cs"/>
          <w:sz w:val="28"/>
          <w:szCs w:val="28"/>
          <w:rtl/>
          <w:lang w:bidi="fa-IR"/>
        </w:rPr>
        <w:t>ٱ</w:t>
      </w:r>
      <w:r w:rsidR="006019F2">
        <w:rPr>
          <w:rFonts w:ascii="KFGQPC Uthmanic Script HAFS" w:cs="KFGQPC Uthmanic Script HAFS" w:hint="eastAsia"/>
          <w:sz w:val="28"/>
          <w:szCs w:val="28"/>
          <w:rtl/>
          <w:lang w:bidi="fa-IR"/>
        </w:rPr>
        <w:t>للَّهُ</w:t>
      </w:r>
      <w:r w:rsidR="006019F2">
        <w:rPr>
          <w:rFonts w:ascii="KFGQPC Uthmanic Script HAFS" w:cs="KFGQPC Uthmanic Script HAFS"/>
          <w:sz w:val="28"/>
          <w:szCs w:val="28"/>
          <w:rtl/>
          <w:lang w:bidi="fa-IR"/>
        </w:rPr>
        <w:t xml:space="preserve"> </w:t>
      </w:r>
      <w:r w:rsidR="006019F2">
        <w:rPr>
          <w:rFonts w:ascii="KFGQPC Uthmanic Script HAFS" w:cs="KFGQPC Uthmanic Script HAFS" w:hint="eastAsia"/>
          <w:sz w:val="28"/>
          <w:szCs w:val="28"/>
          <w:rtl/>
          <w:lang w:bidi="fa-IR"/>
        </w:rPr>
        <w:t>أَحَدٌ</w:t>
      </w:r>
      <w:r w:rsidR="006019F2">
        <w:rPr>
          <w:rFonts w:ascii="KFGQPC Uthmanic Script HAFS" w:cs="KFGQPC Uthmanic Script HAFS"/>
          <w:sz w:val="28"/>
          <w:szCs w:val="28"/>
          <w:rtl/>
          <w:lang w:bidi="fa-IR"/>
        </w:rPr>
        <w:t xml:space="preserve"> </w:t>
      </w:r>
      <w:r w:rsidR="006019F2">
        <w:rPr>
          <w:rFonts w:ascii="KFGQPC Uthmanic Script HAFS" w:cs="KFGQPC Uthmanic Script HAFS" w:hint="cs"/>
          <w:sz w:val="28"/>
          <w:szCs w:val="28"/>
          <w:rtl/>
          <w:lang w:bidi="fa-IR"/>
        </w:rPr>
        <w:t>١</w:t>
      </w:r>
      <w:r w:rsidR="006019F2">
        <w:rPr>
          <w:rFonts w:ascii="KFGQPC Uthmanic Script HAFS" w:cs="KFGQPC Uthmanic Script HAFS"/>
          <w:sz w:val="28"/>
          <w:szCs w:val="28"/>
          <w:rtl/>
          <w:lang w:bidi="fa-IR"/>
        </w:rPr>
        <w:t xml:space="preserve"> </w:t>
      </w:r>
      <w:r w:rsidR="006019F2">
        <w:rPr>
          <w:rFonts w:ascii="KFGQPC Uthmanic Script HAFS" w:cs="KFGQPC Uthmanic Script HAFS" w:hint="cs"/>
          <w:sz w:val="28"/>
          <w:szCs w:val="28"/>
          <w:rtl/>
          <w:lang w:bidi="fa-IR"/>
        </w:rPr>
        <w:t>ٱ</w:t>
      </w:r>
      <w:r w:rsidR="006019F2">
        <w:rPr>
          <w:rFonts w:ascii="KFGQPC Uthmanic Script HAFS" w:cs="KFGQPC Uthmanic Script HAFS" w:hint="eastAsia"/>
          <w:sz w:val="28"/>
          <w:szCs w:val="28"/>
          <w:rtl/>
          <w:lang w:bidi="fa-IR"/>
        </w:rPr>
        <w:t>للَّهُ</w:t>
      </w:r>
      <w:r w:rsidR="006019F2">
        <w:rPr>
          <w:rFonts w:ascii="KFGQPC Uthmanic Script HAFS" w:cs="KFGQPC Uthmanic Script HAFS"/>
          <w:sz w:val="28"/>
          <w:szCs w:val="28"/>
          <w:rtl/>
          <w:lang w:bidi="fa-IR"/>
        </w:rPr>
        <w:t xml:space="preserve"> </w:t>
      </w:r>
      <w:r w:rsidR="006019F2">
        <w:rPr>
          <w:rFonts w:ascii="KFGQPC Uthmanic Script HAFS" w:cs="KFGQPC Uthmanic Script HAFS" w:hint="cs"/>
          <w:sz w:val="28"/>
          <w:szCs w:val="28"/>
          <w:rtl/>
          <w:lang w:bidi="fa-IR"/>
        </w:rPr>
        <w:t>ٱ</w:t>
      </w:r>
      <w:r w:rsidR="006019F2">
        <w:rPr>
          <w:rFonts w:ascii="KFGQPC Uthmanic Script HAFS" w:cs="KFGQPC Uthmanic Script HAFS" w:hint="eastAsia"/>
          <w:sz w:val="28"/>
          <w:szCs w:val="28"/>
          <w:rtl/>
          <w:lang w:bidi="fa-IR"/>
        </w:rPr>
        <w:t>لصَّمَدُ</w:t>
      </w:r>
      <w:r w:rsidR="006019F2">
        <w:rPr>
          <w:rFonts w:ascii="KFGQPC Uthmanic Script HAFS" w:cs="KFGQPC Uthmanic Script HAFS"/>
          <w:sz w:val="28"/>
          <w:szCs w:val="28"/>
          <w:rtl/>
          <w:lang w:bidi="fa-IR"/>
        </w:rPr>
        <w:t xml:space="preserve"> </w:t>
      </w:r>
      <w:r w:rsidR="006019F2">
        <w:rPr>
          <w:rFonts w:ascii="KFGQPC Uthmanic Script HAFS" w:cs="KFGQPC Uthmanic Script HAFS" w:hint="cs"/>
          <w:sz w:val="28"/>
          <w:szCs w:val="28"/>
          <w:rtl/>
          <w:lang w:bidi="fa-IR"/>
        </w:rPr>
        <w:t>٢</w:t>
      </w:r>
      <w:r w:rsidR="006019F2">
        <w:rPr>
          <w:rFonts w:ascii="KFGQPC Uthmanic Script HAFS" w:cs="KFGQPC Uthmanic Script HAFS"/>
          <w:sz w:val="28"/>
          <w:szCs w:val="28"/>
          <w:rtl/>
          <w:lang w:bidi="fa-IR"/>
        </w:rPr>
        <w:t xml:space="preserve"> </w:t>
      </w:r>
      <w:r w:rsidR="006019F2">
        <w:rPr>
          <w:rFonts w:ascii="KFGQPC Uthmanic Script HAFS" w:cs="KFGQPC Uthmanic Script HAFS" w:hint="eastAsia"/>
          <w:sz w:val="28"/>
          <w:szCs w:val="28"/>
          <w:rtl/>
          <w:lang w:bidi="fa-IR"/>
        </w:rPr>
        <w:t>لَم</w:t>
      </w:r>
      <w:r w:rsidR="006019F2">
        <w:rPr>
          <w:rFonts w:ascii="KFGQPC Uthmanic Script HAFS" w:cs="KFGQPC Uthmanic Script HAFS" w:hint="cs"/>
          <w:sz w:val="28"/>
          <w:szCs w:val="28"/>
          <w:rtl/>
          <w:lang w:bidi="fa-IR"/>
        </w:rPr>
        <w:t>ۡ</w:t>
      </w:r>
      <w:r w:rsidR="006019F2">
        <w:rPr>
          <w:rFonts w:ascii="KFGQPC Uthmanic Script HAFS" w:cs="KFGQPC Uthmanic Script HAFS"/>
          <w:sz w:val="28"/>
          <w:szCs w:val="28"/>
          <w:rtl/>
          <w:lang w:bidi="fa-IR"/>
        </w:rPr>
        <w:t xml:space="preserve"> </w:t>
      </w:r>
      <w:r w:rsidR="006019F2">
        <w:rPr>
          <w:rFonts w:ascii="KFGQPC Uthmanic Script HAFS" w:cs="KFGQPC Uthmanic Script HAFS" w:hint="eastAsia"/>
          <w:sz w:val="28"/>
          <w:szCs w:val="28"/>
          <w:rtl/>
          <w:lang w:bidi="fa-IR"/>
        </w:rPr>
        <w:t>يَلِد</w:t>
      </w:r>
      <w:r w:rsidR="006019F2">
        <w:rPr>
          <w:rFonts w:ascii="KFGQPC Uthmanic Script HAFS" w:cs="KFGQPC Uthmanic Script HAFS" w:hint="cs"/>
          <w:sz w:val="28"/>
          <w:szCs w:val="28"/>
          <w:rtl/>
          <w:lang w:bidi="fa-IR"/>
        </w:rPr>
        <w:t>ۡ</w:t>
      </w:r>
      <w:r w:rsidR="006019F2">
        <w:rPr>
          <w:rFonts w:ascii="KFGQPC Uthmanic Script HAFS" w:cs="KFGQPC Uthmanic Script HAFS"/>
          <w:sz w:val="28"/>
          <w:szCs w:val="28"/>
          <w:rtl/>
          <w:lang w:bidi="fa-IR"/>
        </w:rPr>
        <w:t xml:space="preserve"> </w:t>
      </w:r>
      <w:r w:rsidR="006019F2">
        <w:rPr>
          <w:rFonts w:ascii="KFGQPC Uthmanic Script HAFS" w:cs="KFGQPC Uthmanic Script HAFS" w:hint="eastAsia"/>
          <w:sz w:val="28"/>
          <w:szCs w:val="28"/>
          <w:rtl/>
          <w:lang w:bidi="fa-IR"/>
        </w:rPr>
        <w:t>وَلَم</w:t>
      </w:r>
      <w:r w:rsidR="006019F2">
        <w:rPr>
          <w:rFonts w:ascii="KFGQPC Uthmanic Script HAFS" w:cs="KFGQPC Uthmanic Script HAFS" w:hint="cs"/>
          <w:sz w:val="28"/>
          <w:szCs w:val="28"/>
          <w:rtl/>
          <w:lang w:bidi="fa-IR"/>
        </w:rPr>
        <w:t>ۡ</w:t>
      </w:r>
      <w:r w:rsidR="006019F2">
        <w:rPr>
          <w:rFonts w:ascii="KFGQPC Uthmanic Script HAFS" w:cs="KFGQPC Uthmanic Script HAFS"/>
          <w:sz w:val="28"/>
          <w:szCs w:val="28"/>
          <w:rtl/>
          <w:lang w:bidi="fa-IR"/>
        </w:rPr>
        <w:t xml:space="preserve"> </w:t>
      </w:r>
      <w:r w:rsidR="006019F2">
        <w:rPr>
          <w:rFonts w:ascii="KFGQPC Uthmanic Script HAFS" w:cs="KFGQPC Uthmanic Script HAFS" w:hint="eastAsia"/>
          <w:sz w:val="28"/>
          <w:szCs w:val="28"/>
          <w:rtl/>
          <w:lang w:bidi="fa-IR"/>
        </w:rPr>
        <w:t>يُولَد</w:t>
      </w:r>
      <w:r w:rsidR="006019F2">
        <w:rPr>
          <w:rFonts w:ascii="KFGQPC Uthmanic Script HAFS" w:cs="KFGQPC Uthmanic Script HAFS" w:hint="cs"/>
          <w:sz w:val="28"/>
          <w:szCs w:val="28"/>
          <w:rtl/>
          <w:lang w:bidi="fa-IR"/>
        </w:rPr>
        <w:t>ۡ</w:t>
      </w:r>
      <w:r w:rsidR="006019F2">
        <w:rPr>
          <w:rFonts w:ascii="KFGQPC Uthmanic Script HAFS" w:cs="KFGQPC Uthmanic Script HAFS"/>
          <w:sz w:val="28"/>
          <w:szCs w:val="28"/>
          <w:rtl/>
          <w:lang w:bidi="fa-IR"/>
        </w:rPr>
        <w:t xml:space="preserve"> </w:t>
      </w:r>
      <w:r w:rsidR="006019F2">
        <w:rPr>
          <w:rFonts w:ascii="KFGQPC Uthmanic Script HAFS" w:cs="KFGQPC Uthmanic Script HAFS" w:hint="cs"/>
          <w:sz w:val="28"/>
          <w:szCs w:val="28"/>
          <w:rtl/>
          <w:lang w:bidi="fa-IR"/>
        </w:rPr>
        <w:t>٣</w:t>
      </w:r>
      <w:r w:rsidR="006019F2">
        <w:rPr>
          <w:rFonts w:ascii="KFGQPC Uthmanic Script HAFS" w:cs="KFGQPC Uthmanic Script HAFS"/>
          <w:sz w:val="28"/>
          <w:szCs w:val="28"/>
          <w:rtl/>
          <w:lang w:bidi="fa-IR"/>
        </w:rPr>
        <w:t xml:space="preserve"> </w:t>
      </w:r>
      <w:r w:rsidR="006019F2">
        <w:rPr>
          <w:rFonts w:ascii="KFGQPC Uthmanic Script HAFS" w:cs="KFGQPC Uthmanic Script HAFS" w:hint="eastAsia"/>
          <w:sz w:val="28"/>
          <w:szCs w:val="28"/>
          <w:rtl/>
          <w:lang w:bidi="fa-IR"/>
        </w:rPr>
        <w:t>وَلَم</w:t>
      </w:r>
      <w:r w:rsidR="006019F2">
        <w:rPr>
          <w:rFonts w:ascii="KFGQPC Uthmanic Script HAFS" w:cs="KFGQPC Uthmanic Script HAFS" w:hint="cs"/>
          <w:sz w:val="28"/>
          <w:szCs w:val="28"/>
          <w:rtl/>
          <w:lang w:bidi="fa-IR"/>
        </w:rPr>
        <w:t>ۡ</w:t>
      </w:r>
      <w:r w:rsidR="006019F2">
        <w:rPr>
          <w:rFonts w:ascii="KFGQPC Uthmanic Script HAFS" w:cs="KFGQPC Uthmanic Script HAFS"/>
          <w:sz w:val="28"/>
          <w:szCs w:val="28"/>
          <w:rtl/>
          <w:lang w:bidi="fa-IR"/>
        </w:rPr>
        <w:t xml:space="preserve"> </w:t>
      </w:r>
      <w:r w:rsidR="006019F2">
        <w:rPr>
          <w:rFonts w:ascii="KFGQPC Uthmanic Script HAFS" w:cs="KFGQPC Uthmanic Script HAFS" w:hint="eastAsia"/>
          <w:sz w:val="28"/>
          <w:szCs w:val="28"/>
          <w:rtl/>
          <w:lang w:bidi="fa-IR"/>
        </w:rPr>
        <w:t>يَكُن</w:t>
      </w:r>
      <w:r w:rsidR="006019F2">
        <w:rPr>
          <w:rFonts w:ascii="KFGQPC Uthmanic Script HAFS" w:cs="KFGQPC Uthmanic Script HAFS"/>
          <w:sz w:val="28"/>
          <w:szCs w:val="28"/>
          <w:rtl/>
          <w:lang w:bidi="fa-IR"/>
        </w:rPr>
        <w:t xml:space="preserve"> </w:t>
      </w:r>
      <w:r w:rsidR="006019F2">
        <w:rPr>
          <w:rFonts w:ascii="KFGQPC Uthmanic Script HAFS" w:cs="KFGQPC Uthmanic Script HAFS" w:hint="eastAsia"/>
          <w:sz w:val="28"/>
          <w:szCs w:val="28"/>
          <w:rtl/>
          <w:lang w:bidi="fa-IR"/>
        </w:rPr>
        <w:t>لَّهُ</w:t>
      </w:r>
      <w:r w:rsidR="006019F2">
        <w:rPr>
          <w:rFonts w:ascii="KFGQPC Uthmanic Script HAFS" w:cs="KFGQPC Uthmanic Script HAFS" w:hint="cs"/>
          <w:sz w:val="28"/>
          <w:szCs w:val="28"/>
          <w:rtl/>
          <w:lang w:bidi="fa-IR"/>
        </w:rPr>
        <w:t>ۥ</w:t>
      </w:r>
      <w:r w:rsidR="006019F2">
        <w:rPr>
          <w:rFonts w:ascii="KFGQPC Uthmanic Script HAFS" w:cs="KFGQPC Uthmanic Script HAFS"/>
          <w:sz w:val="28"/>
          <w:szCs w:val="28"/>
          <w:rtl/>
          <w:lang w:bidi="fa-IR"/>
        </w:rPr>
        <w:t xml:space="preserve"> </w:t>
      </w:r>
      <w:r w:rsidR="006019F2">
        <w:rPr>
          <w:rFonts w:ascii="KFGQPC Uthmanic Script HAFS" w:cs="KFGQPC Uthmanic Script HAFS" w:hint="eastAsia"/>
          <w:sz w:val="28"/>
          <w:szCs w:val="28"/>
          <w:rtl/>
          <w:lang w:bidi="fa-IR"/>
        </w:rPr>
        <w:t>كُفُوًا</w:t>
      </w:r>
      <w:r w:rsidR="006019F2">
        <w:rPr>
          <w:rFonts w:ascii="KFGQPC Uthmanic Script HAFS" w:cs="KFGQPC Uthmanic Script HAFS"/>
          <w:sz w:val="28"/>
          <w:szCs w:val="28"/>
          <w:rtl/>
          <w:lang w:bidi="fa-IR"/>
        </w:rPr>
        <w:t xml:space="preserve"> </w:t>
      </w:r>
      <w:r w:rsidR="006019F2">
        <w:rPr>
          <w:rFonts w:ascii="KFGQPC Uthmanic Script HAFS" w:cs="KFGQPC Uthmanic Script HAFS" w:hint="eastAsia"/>
          <w:sz w:val="28"/>
          <w:szCs w:val="28"/>
          <w:rtl/>
          <w:lang w:bidi="fa-IR"/>
        </w:rPr>
        <w:t>أَحَدُ</w:t>
      </w:r>
      <w:r w:rsidR="006019F2">
        <w:rPr>
          <w:rFonts w:ascii="KFGQPC Uthmanic Script HAFS" w:cs="KFGQPC Uthmanic Script HAFS" w:hint="cs"/>
          <w:sz w:val="28"/>
          <w:szCs w:val="28"/>
          <w:rtl/>
          <w:lang w:bidi="fa-IR"/>
        </w:rPr>
        <w:t>ۢ</w:t>
      </w:r>
      <w:r w:rsidR="006019F2">
        <w:rPr>
          <w:rFonts w:ascii="KFGQPC Uthmanic Script HAFS" w:cs="KFGQPC Uthmanic Script HAFS"/>
          <w:sz w:val="28"/>
          <w:szCs w:val="28"/>
          <w:rtl/>
          <w:lang w:bidi="fa-IR"/>
        </w:rPr>
        <w:t xml:space="preserve"> </w:t>
      </w:r>
      <w:r w:rsidR="006019F2">
        <w:rPr>
          <w:rFonts w:ascii="KFGQPC Uthmanic Script HAFS" w:cs="KFGQPC Uthmanic Script HAFS" w:hint="cs"/>
          <w:sz w:val="28"/>
          <w:szCs w:val="28"/>
          <w:rtl/>
          <w:lang w:bidi="fa-IR"/>
        </w:rPr>
        <w:t>٤</w:t>
      </w:r>
      <w:r w:rsidR="006019F2">
        <w:rPr>
          <w:rFonts w:ascii="KFGQPC Uthmanic Script HAFS" w:cs="KFGQPC Uthmanic Script HAFS"/>
          <w:sz w:val="28"/>
          <w:szCs w:val="28"/>
          <w:rtl/>
          <w:lang w:bidi="fa-IR"/>
        </w:rPr>
        <w:t xml:space="preserve"> </w:t>
      </w:r>
      <w:r w:rsidR="006019F2"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[سورة الإخلاص]</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cs="B Lotus"/>
          <w:sz w:val="22"/>
          <w:szCs w:val="28"/>
          <w:rtl/>
          <w:lang w:eastAsia="zh-CN"/>
        </w:rPr>
        <w:t>"بگو</w:t>
      </w:r>
      <w:r w:rsidRPr="00044504">
        <w:rPr>
          <w:rFonts w:ascii="Msh Quraan1" w:eastAsia="MS Mincho" w:hAnsi="Msh Quraan1" w:cs="B Lotus"/>
          <w:color w:val="000000"/>
          <w:sz w:val="22"/>
          <w:szCs w:val="28"/>
          <w:rtl/>
        </w:rPr>
        <w:t xml:space="preserve"> او خداي يكتاست. آن خدايي كه از همه بي نيازاست و هم</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عالم به او نيازمندند. نه كسي فرزند اوست و نه او فرزند كسي است و نه هيچ كس مثل و همتاي اوست".</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52</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8532B3">
        <w:rPr>
          <w:rFonts w:ascii="KFGQPC Uthmanic Script HAFS" w:cs="KFGQPC Uthmanic Script HAFS" w:hint="eastAsia"/>
          <w:sz w:val="28"/>
          <w:szCs w:val="28"/>
          <w:rtl/>
          <w:lang w:bidi="fa-IR"/>
        </w:rPr>
        <w:t>قُل</w:t>
      </w:r>
      <w:r w:rsidR="008532B3">
        <w:rPr>
          <w:rFonts w:ascii="KFGQPC Uthmanic Script HAFS" w:cs="KFGQPC Uthmanic Script HAFS" w:hint="cs"/>
          <w:sz w:val="28"/>
          <w:szCs w:val="28"/>
          <w:rtl/>
          <w:lang w:bidi="fa-IR"/>
        </w:rPr>
        <w:t>ۡ</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أَعُوذُ</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بِرَبِّ</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فَلَقِ</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١</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شَرِّ</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مَا</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خَلَقَ</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٢</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شَرِّ</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غَاسِقٍ</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إِذَا</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وَقَبَ</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٣</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شَرِّ</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لنَّفَّ</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ثَ</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تِ</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فِي</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ٱ</w:t>
      </w:r>
      <w:r w:rsidR="008532B3">
        <w:rPr>
          <w:rFonts w:ascii="KFGQPC Uthmanic Script HAFS" w:cs="KFGQPC Uthmanic Script HAFS" w:hint="eastAsia"/>
          <w:sz w:val="28"/>
          <w:szCs w:val="28"/>
          <w:rtl/>
          <w:lang w:bidi="fa-IR"/>
        </w:rPr>
        <w:t>ل</w:t>
      </w:r>
      <w:r w:rsidR="008532B3">
        <w:rPr>
          <w:rFonts w:ascii="KFGQPC Uthmanic Script HAFS" w:cs="KFGQPC Uthmanic Script HAFS" w:hint="cs"/>
          <w:sz w:val="28"/>
          <w:szCs w:val="28"/>
          <w:rtl/>
          <w:lang w:bidi="fa-IR"/>
        </w:rPr>
        <w:t>ۡ</w:t>
      </w:r>
      <w:r w:rsidR="008532B3">
        <w:rPr>
          <w:rFonts w:ascii="KFGQPC Uthmanic Script HAFS" w:cs="KFGQPC Uthmanic Script HAFS" w:hint="eastAsia"/>
          <w:sz w:val="28"/>
          <w:szCs w:val="28"/>
          <w:rtl/>
          <w:lang w:bidi="fa-IR"/>
        </w:rPr>
        <w:t>عُقَدِ</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٤</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وَمِن</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شَرِّ</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حَاسِدٍ</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إِذَا</w:t>
      </w:r>
      <w:r w:rsidR="008532B3">
        <w:rPr>
          <w:rFonts w:ascii="KFGQPC Uthmanic Script HAFS" w:cs="KFGQPC Uthmanic Script HAFS"/>
          <w:sz w:val="28"/>
          <w:szCs w:val="28"/>
          <w:rtl/>
          <w:lang w:bidi="fa-IR"/>
        </w:rPr>
        <w:t xml:space="preserve"> </w:t>
      </w:r>
      <w:r w:rsidR="008532B3">
        <w:rPr>
          <w:rFonts w:ascii="KFGQPC Uthmanic Script HAFS" w:cs="KFGQPC Uthmanic Script HAFS" w:hint="eastAsia"/>
          <w:sz w:val="28"/>
          <w:szCs w:val="28"/>
          <w:rtl/>
          <w:lang w:bidi="fa-IR"/>
        </w:rPr>
        <w:t>حَسَدَ</w:t>
      </w:r>
      <w:r w:rsidR="008532B3">
        <w:rPr>
          <w:rFonts w:ascii="KFGQPC Uthmanic Script HAFS" w:cs="KFGQPC Uthmanic Script HAFS"/>
          <w:sz w:val="28"/>
          <w:szCs w:val="28"/>
          <w:rtl/>
          <w:lang w:bidi="fa-IR"/>
        </w:rPr>
        <w:t xml:space="preserve"> </w:t>
      </w:r>
      <w:r w:rsidR="008532B3">
        <w:rPr>
          <w:rFonts w:ascii="KFGQPC Uthmanic Script HAFS" w:cs="KFGQPC Uthmanic Script HAFS" w:hint="cs"/>
          <w:sz w:val="28"/>
          <w:szCs w:val="28"/>
          <w:rtl/>
          <w:lang w:bidi="fa-IR"/>
        </w:rPr>
        <w:t>٥</w:t>
      </w:r>
      <w:r w:rsidR="008532B3">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[سورة الفلق]</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w:t>
      </w:r>
      <w:r w:rsidRPr="00044504">
        <w:rPr>
          <w:rFonts w:cs="B Lotus"/>
          <w:sz w:val="22"/>
          <w:szCs w:val="28"/>
          <w:rtl/>
          <w:lang w:eastAsia="zh-CN"/>
        </w:rPr>
        <w:t>بگو</w:t>
      </w:r>
      <w:r w:rsidRPr="00044504">
        <w:rPr>
          <w:rFonts w:ascii="Msh Quraan1" w:eastAsia="MS Mincho" w:hAnsi="Msh Quraan1" w:cs="B Lotus"/>
          <w:color w:val="000000"/>
          <w:sz w:val="22"/>
          <w:szCs w:val="28"/>
          <w:rtl/>
        </w:rPr>
        <w:t xml:space="preserve"> من پناه مى</w:t>
      </w:r>
      <w:r w:rsidR="006C13DB">
        <w:rPr>
          <w:rFonts w:ascii="Msh Quraan1" w:eastAsia="MS Mincho" w:hAnsi="Msh Quraan1" w:cs="B Lotus" w:hint="cs"/>
          <w:color w:val="000000"/>
          <w:sz w:val="22"/>
          <w:szCs w:val="28"/>
          <w:rtl/>
        </w:rPr>
        <w:t>‌</w:t>
      </w:r>
      <w:r w:rsidRPr="00044504">
        <w:rPr>
          <w:rFonts w:ascii="Msh Quraan1" w:eastAsia="MS Mincho" w:hAnsi="Msh Quraan1" w:cs="B Lotus"/>
          <w:color w:val="000000"/>
          <w:sz w:val="22"/>
          <w:szCs w:val="28"/>
          <w:rtl/>
        </w:rPr>
        <w:t>جويم بـه خـداي فروزند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صبح روشن، از شر مخلوقات و از شر شب تار </w:t>
      </w:r>
      <w:r w:rsidRPr="00044504">
        <w:rPr>
          <w:rFonts w:cs="B Lotus"/>
          <w:sz w:val="22"/>
          <w:szCs w:val="28"/>
          <w:rtl/>
          <w:lang w:eastAsia="zh-CN"/>
        </w:rPr>
        <w:t>هنگامي</w:t>
      </w:r>
      <w:r w:rsidRPr="00044504">
        <w:rPr>
          <w:rFonts w:ascii="Msh Quraan1" w:eastAsia="MS Mincho" w:hAnsi="Msh Quraan1" w:cs="B Lotus"/>
          <w:color w:val="000000"/>
          <w:sz w:val="22"/>
          <w:szCs w:val="28"/>
          <w:rtl/>
        </w:rPr>
        <w:t xml:space="preserve"> كه درآيد و از شر زنان </w:t>
      </w:r>
      <w:r w:rsidRPr="00044504">
        <w:rPr>
          <w:rFonts w:cs="B Lotus"/>
          <w:sz w:val="22"/>
          <w:szCs w:val="28"/>
          <w:rtl/>
          <w:lang w:eastAsia="zh-CN"/>
        </w:rPr>
        <w:t>افسونگر چون به جادو در گره</w:t>
      </w:r>
      <w:r w:rsidRPr="00044504">
        <w:rPr>
          <w:rFonts w:ascii="Msh Quraan1" w:eastAsia="MS Mincho" w:hAnsi="Msh Quraan1" w:cs="B Lotus"/>
          <w:color w:val="000000"/>
          <w:sz w:val="22"/>
          <w:szCs w:val="28"/>
          <w:rtl/>
        </w:rPr>
        <w:t xml:space="preserve"> ها بدمند و از شر حسود بدخواه چون آتش رشك و حسد برافروزد".</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53</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008F3767">
        <w:rPr>
          <w:rFonts w:ascii="KFGQPC Uthmanic Script HAFS" w:cs="KFGQPC Uthmanic Script HAFS" w:hint="eastAsia"/>
          <w:sz w:val="28"/>
          <w:szCs w:val="28"/>
          <w:rtl/>
          <w:lang w:bidi="fa-IR"/>
        </w:rPr>
        <w:t>قُل</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أَعُوذُ</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بِرَبِّ</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لنَّاسِ</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١</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مَلِكِ</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لنَّاسِ</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٢</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إِلَ</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هِ</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لنَّاسِ</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٣</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مِن</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شَرِّ</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وَس</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وَاسِ</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خَنَّاسِ</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٤</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لَّذِي</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يُوَس</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وِسُ</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فِي</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صُدُورِ</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لنَّاسِ</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٥</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مِنَ</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جِنَّةِ</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وَ</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لنَّاسِ</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٦</w:t>
      </w:r>
      <w:r w:rsidR="008F3767">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 xml:space="preserve"> [سورة الناس</w:t>
      </w:r>
      <w:r w:rsidRPr="00044504">
        <w:rPr>
          <w:rFonts w:ascii="Msh Quraan1" w:eastAsia="MS Mincho" w:hAnsi="Msh Quraan1" w:cs="B Lotus"/>
          <w:color w:val="000000"/>
          <w:sz w:val="22"/>
          <w:szCs w:val="28"/>
        </w:rPr>
        <w:t></w:t>
      </w:r>
      <w:r w:rsidRPr="00044504">
        <w:rPr>
          <w:rFonts w:ascii="Msh Quraan1" w:eastAsia="MS Mincho" w:hAnsi="Msh Quraan1" w:cs="B Lotus" w:hint="cs"/>
          <w:color w:val="000000"/>
          <w:sz w:val="22"/>
          <w:szCs w:val="28"/>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cs="B Lotus"/>
          <w:sz w:val="22"/>
          <w:szCs w:val="28"/>
          <w:rtl/>
          <w:lang w:eastAsia="zh-CN"/>
        </w:rPr>
        <w:t>"بگو من پناه مى</w:t>
      </w:r>
      <w:r w:rsidR="0087609C">
        <w:rPr>
          <w:rFonts w:cs="B Lotus" w:hint="cs"/>
          <w:sz w:val="22"/>
          <w:szCs w:val="28"/>
          <w:rtl/>
          <w:lang w:eastAsia="zh-CN"/>
        </w:rPr>
        <w:t>‌</w:t>
      </w:r>
      <w:r w:rsidRPr="00044504">
        <w:rPr>
          <w:rFonts w:cs="B Lotus"/>
          <w:sz w:val="22"/>
          <w:szCs w:val="28"/>
          <w:rtl/>
          <w:lang w:eastAsia="zh-CN"/>
        </w:rPr>
        <w:t>جويم به پروردگار</w:t>
      </w:r>
      <w:r w:rsidRPr="00044504">
        <w:rPr>
          <w:rFonts w:ascii="Msh Quraan1" w:eastAsia="MS Mincho" w:hAnsi="Msh Quraan1" w:cs="B Lotus"/>
          <w:color w:val="000000"/>
          <w:sz w:val="22"/>
          <w:szCs w:val="28"/>
          <w:rtl/>
        </w:rPr>
        <w:t xml:space="preserve"> آدميان، پادشاه آدميان، اله يكتا معبود آدميان. از شر وسوس</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شيطان. آن شيطان كه وسوسه و انديش</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بد افكند در دل مردمان. چه آن شيطان از جنس جن باشد يا از نوع انسان".</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54</w:t>
      </w:r>
      <w:r w:rsidRPr="00044504">
        <w:rPr>
          <w:rFonts w:ascii="Msh Quraan1" w:eastAsia="MS Mincho" w:hAnsi="Msh Quraan1" w:cs="B Lotus"/>
          <w:color w:val="000000"/>
          <w:sz w:val="22"/>
          <w:szCs w:val="28"/>
          <w:rtl/>
        </w:rPr>
        <w:t xml:space="preserve"> ـ </w:t>
      </w:r>
      <w:r w:rsidR="008F3767">
        <w:rPr>
          <w:rFonts w:ascii="KFGQPC Uthmanic Script HAFS" w:cs="KFGQPC Uthmanic Script HAFS" w:hint="eastAsia"/>
          <w:sz w:val="28"/>
          <w:szCs w:val="28"/>
          <w:rtl/>
          <w:lang w:bidi="fa-IR"/>
        </w:rPr>
        <w:t>فَ</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للَّهُ</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خَي</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رٌ</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حَ</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فِظ</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ا</w:t>
      </w:r>
      <w:r w:rsidR="008F3767">
        <w:rPr>
          <w:rFonts w:ascii="KFGQPC Uthmanic Script HAFS" w:cs="KFGQPC Uthmanic Script HAFS" w:hint="cs"/>
          <w:sz w:val="28"/>
          <w:szCs w:val="28"/>
          <w:rtl/>
          <w:lang w:bidi="fa-IR"/>
        </w:rPr>
        <w:t>ۖ</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وَهُوَ</w:t>
      </w:r>
      <w:r w:rsidR="008F3767">
        <w:rPr>
          <w:rFonts w:ascii="KFGQPC Uthmanic Script HAFS" w:cs="KFGQPC Uthmanic Script HAFS"/>
          <w:sz w:val="28"/>
          <w:szCs w:val="28"/>
          <w:rtl/>
          <w:lang w:bidi="fa-IR"/>
        </w:rPr>
        <w:t xml:space="preserve"> </w:t>
      </w:r>
      <w:r w:rsidR="008F3767">
        <w:rPr>
          <w:rFonts w:ascii="KFGQPC Uthmanic Script HAFS" w:cs="KFGQPC Uthmanic Script HAFS" w:hint="eastAsia"/>
          <w:sz w:val="28"/>
          <w:szCs w:val="28"/>
          <w:rtl/>
          <w:lang w:bidi="fa-IR"/>
        </w:rPr>
        <w:t>أَر</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حَمُ</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ٱ</w:t>
      </w:r>
      <w:r w:rsidR="008F3767">
        <w:rPr>
          <w:rFonts w:ascii="KFGQPC Uthmanic Script HAFS" w:cs="KFGQPC Uthmanic Script HAFS" w:hint="eastAsia"/>
          <w:sz w:val="28"/>
          <w:szCs w:val="28"/>
          <w:rtl/>
          <w:lang w:bidi="fa-IR"/>
        </w:rPr>
        <w:t>لرَّ</w:t>
      </w:r>
      <w:r w:rsidR="008F3767">
        <w:rPr>
          <w:rFonts w:ascii="KFGQPC Uthmanic Script HAFS" w:cs="KFGQPC Uthmanic Script HAFS" w:hint="cs"/>
          <w:sz w:val="28"/>
          <w:szCs w:val="28"/>
          <w:rtl/>
          <w:lang w:bidi="fa-IR"/>
        </w:rPr>
        <w:t>ٰ</w:t>
      </w:r>
      <w:r w:rsidR="008F3767">
        <w:rPr>
          <w:rFonts w:ascii="KFGQPC Uthmanic Script HAFS" w:cs="KFGQPC Uthmanic Script HAFS" w:hint="eastAsia"/>
          <w:sz w:val="28"/>
          <w:szCs w:val="28"/>
          <w:rtl/>
          <w:lang w:bidi="fa-IR"/>
        </w:rPr>
        <w:t>حِمِينَ</w:t>
      </w:r>
      <w:r w:rsidR="008F3767">
        <w:rPr>
          <w:rFonts w:ascii="KFGQPC Uthmanic Script HAFS" w:cs="KFGQPC Uthmanic Script HAFS"/>
          <w:sz w:val="28"/>
          <w:szCs w:val="28"/>
          <w:rtl/>
          <w:lang w:bidi="fa-IR"/>
        </w:rPr>
        <w:t xml:space="preserve"> </w:t>
      </w:r>
      <w:r w:rsidR="008F3767">
        <w:rPr>
          <w:rFonts w:ascii="KFGQPC Uthmanic Script HAFS" w:cs="KFGQPC Uthmanic Script HAFS" w:hint="cs"/>
          <w:sz w:val="28"/>
          <w:szCs w:val="28"/>
          <w:rtl/>
          <w:lang w:bidi="fa-IR"/>
        </w:rPr>
        <w:t>٦٤</w:t>
      </w:r>
      <w:r w:rsidR="008F3767">
        <w:rPr>
          <w:rFonts w:ascii="KFGQPC Uthmanic Script HAFS" w:cs="KFGQPC Uthmanic Script HAFS"/>
          <w:sz w:val="28"/>
          <w:szCs w:val="28"/>
          <w:rtl/>
          <w:lang w:bidi="fa-IR"/>
        </w:rPr>
        <w:t xml:space="preserve"> </w:t>
      </w:r>
      <w:r w:rsidRPr="00044504">
        <w:rPr>
          <w:rFonts w:ascii="Msh Quraan1" w:eastAsia="MS Mincho" w:hAnsi="Msh Quraan1" w:cs="B Lotus" w:hint="cs"/>
          <w:color w:val="000000"/>
          <w:sz w:val="22"/>
          <w:szCs w:val="28"/>
          <w:rtl/>
        </w:rPr>
        <w:t>[يوسف:64]</w:t>
      </w:r>
      <w:r w:rsidRPr="00044504">
        <w:rPr>
          <w:rFonts w:ascii="Msh Quraan1" w:eastAsia="MS Mincho" w:hAnsi="Msh Quraan1" w:cs="B Lotus"/>
          <w:color w:val="000000"/>
          <w:sz w:val="22"/>
          <w:szCs w:val="28"/>
          <w:rtl/>
        </w:rPr>
        <w:t>.</w:t>
      </w:r>
    </w:p>
    <w:p w:rsidR="003E5DDB" w:rsidRPr="0087609C" w:rsidRDefault="003E5DDB" w:rsidP="008A0A6F">
      <w:pPr>
        <w:spacing w:line="228" w:lineRule="auto"/>
        <w:ind w:firstLine="340"/>
        <w:jc w:val="both"/>
        <w:rPr>
          <w:rFonts w:cs="B Lotus"/>
          <w:sz w:val="28"/>
          <w:szCs w:val="28"/>
          <w:rtl/>
          <w:lang w:eastAsia="zh-CN"/>
        </w:rPr>
      </w:pPr>
      <w:r w:rsidRPr="0087609C">
        <w:rPr>
          <w:rFonts w:ascii="Msh Quraan1" w:eastAsia="MS Mincho" w:hAnsi="Msh Quraan1" w:cs="B Lotus"/>
          <w:color w:val="000000"/>
          <w:sz w:val="28"/>
          <w:szCs w:val="28"/>
          <w:rtl/>
        </w:rPr>
        <w:t xml:space="preserve">"خدا بهترين </w:t>
      </w:r>
      <w:r w:rsidRPr="0087609C">
        <w:rPr>
          <w:rFonts w:cs="B Lotus"/>
          <w:sz w:val="28"/>
          <w:szCs w:val="28"/>
          <w:rtl/>
          <w:lang w:eastAsia="zh-CN"/>
        </w:rPr>
        <w:t>نگهبان و مهربان ترين مهربانان است".</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55 ـ </w:t>
      </w:r>
      <w:r w:rsidR="008F3767">
        <w:rPr>
          <w:rFonts w:ascii="KFGQPC Uthmanic Script HAFS" w:cs="KFGQPC Uthmanic Script HAFS" w:hint="eastAsia"/>
          <w:sz w:val="28"/>
          <w:szCs w:val="28"/>
          <w:rtl/>
        </w:rPr>
        <w:t>رَبَّنَا</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تَقَبَّل</w:t>
      </w:r>
      <w:r w:rsidR="008F3767">
        <w:rPr>
          <w:rFonts w:ascii="KFGQPC Uthmanic Script HAFS" w:cs="KFGQPC Uthmanic Script HAFS" w:hint="cs"/>
          <w:sz w:val="28"/>
          <w:szCs w:val="28"/>
          <w:rtl/>
        </w:rPr>
        <w:t>ۡ</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مِنَّا</w:t>
      </w:r>
      <w:r w:rsidR="008F3767">
        <w:rPr>
          <w:rFonts w:ascii="KFGQPC Uthmanic Script HAFS" w:cs="KFGQPC Uthmanic Script HAFS" w:hint="cs"/>
          <w:sz w:val="28"/>
          <w:szCs w:val="28"/>
          <w:rtl/>
        </w:rPr>
        <w:t>ٓۖ</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إِنَّكَ</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أَنتَ</w:t>
      </w:r>
      <w:r w:rsidR="008F3767">
        <w:rPr>
          <w:rFonts w:ascii="KFGQPC Uthmanic Script HAFS" w:cs="KFGQPC Uthmanic Script HAFS"/>
          <w:sz w:val="28"/>
          <w:szCs w:val="28"/>
          <w:rtl/>
        </w:rPr>
        <w:t xml:space="preserve"> </w:t>
      </w:r>
      <w:r w:rsidR="008F3767">
        <w:rPr>
          <w:rFonts w:ascii="KFGQPC Uthmanic Script HAFS" w:cs="KFGQPC Uthmanic Script HAFS" w:hint="cs"/>
          <w:sz w:val="28"/>
          <w:szCs w:val="28"/>
          <w:rtl/>
        </w:rPr>
        <w:t>ٱ</w:t>
      </w:r>
      <w:r w:rsidR="008F3767">
        <w:rPr>
          <w:rFonts w:ascii="KFGQPC Uthmanic Script HAFS" w:cs="KFGQPC Uthmanic Script HAFS" w:hint="eastAsia"/>
          <w:sz w:val="28"/>
          <w:szCs w:val="28"/>
          <w:rtl/>
        </w:rPr>
        <w:t>لسَّمِيعُ</w:t>
      </w:r>
      <w:r w:rsidR="008F3767">
        <w:rPr>
          <w:rFonts w:ascii="KFGQPC Uthmanic Script HAFS" w:cs="KFGQPC Uthmanic Script HAFS"/>
          <w:sz w:val="28"/>
          <w:szCs w:val="28"/>
          <w:rtl/>
        </w:rPr>
        <w:t xml:space="preserve"> </w:t>
      </w:r>
      <w:r w:rsidR="008F3767">
        <w:rPr>
          <w:rFonts w:ascii="KFGQPC Uthmanic Script HAFS" w:cs="KFGQPC Uthmanic Script HAFS" w:hint="cs"/>
          <w:sz w:val="28"/>
          <w:szCs w:val="28"/>
          <w:rtl/>
        </w:rPr>
        <w:t>ٱ</w:t>
      </w:r>
      <w:r w:rsidR="008F3767">
        <w:rPr>
          <w:rFonts w:ascii="KFGQPC Uthmanic Script HAFS" w:cs="KFGQPC Uthmanic Script HAFS" w:hint="eastAsia"/>
          <w:sz w:val="28"/>
          <w:szCs w:val="28"/>
          <w:rtl/>
        </w:rPr>
        <w:t>ل</w:t>
      </w:r>
      <w:r w:rsidR="008F3767">
        <w:rPr>
          <w:rFonts w:ascii="KFGQPC Uthmanic Script HAFS" w:cs="KFGQPC Uthmanic Script HAFS" w:hint="cs"/>
          <w:sz w:val="28"/>
          <w:szCs w:val="28"/>
          <w:rtl/>
        </w:rPr>
        <w:t>ۡ</w:t>
      </w:r>
      <w:r w:rsidR="008F3767">
        <w:rPr>
          <w:rFonts w:ascii="KFGQPC Uthmanic Script HAFS" w:cs="KFGQPC Uthmanic Script HAFS" w:hint="eastAsia"/>
          <w:sz w:val="28"/>
          <w:szCs w:val="28"/>
          <w:rtl/>
        </w:rPr>
        <w:t>عَلِيمُ</w:t>
      </w:r>
      <w:r w:rsidR="008F3767">
        <w:rPr>
          <w:rFonts w:ascii="KFGQPC Uthmanic Script HAFS" w:cs="KFGQPC Uthmanic Script HAFS"/>
          <w:sz w:val="28"/>
          <w:szCs w:val="28"/>
          <w:rtl/>
        </w:rPr>
        <w:t xml:space="preserve"> </w:t>
      </w:r>
      <w:r w:rsidR="008F3767">
        <w:rPr>
          <w:rFonts w:ascii="KFGQPC Uthmanic Script HAFS" w:cs="KFGQPC Uthmanic Script HAFS" w:hint="cs"/>
          <w:sz w:val="28"/>
          <w:szCs w:val="28"/>
          <w:rtl/>
        </w:rPr>
        <w:t>١٢٧</w:t>
      </w:r>
      <w:r w:rsidR="008F3767"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w:t>
      </w:r>
      <w:r w:rsidR="00983F1E">
        <w:rPr>
          <w:rFonts w:ascii="Msh Quraan1" w:eastAsia="MS Mincho" w:hAnsi="Msh Quraan1" w:cs="B Lotus" w:hint="cs"/>
          <w:color w:val="000000"/>
          <w:sz w:val="22"/>
          <w:szCs w:val="28"/>
          <w:rtl/>
        </w:rPr>
        <w:t>البقره</w:t>
      </w:r>
      <w:r w:rsidRPr="00044504">
        <w:rPr>
          <w:rFonts w:ascii="Msh Quraan1" w:eastAsia="MS Mincho" w:hAnsi="Msh Quraan1" w:cs="B Lotus" w:hint="cs"/>
          <w:color w:val="000000"/>
          <w:sz w:val="22"/>
          <w:szCs w:val="28"/>
          <w:rtl/>
        </w:rPr>
        <w:t>:127].</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w:t>
      </w:r>
      <w:r w:rsidRPr="00044504">
        <w:rPr>
          <w:rFonts w:cs="B Lotus"/>
          <w:sz w:val="22"/>
          <w:szCs w:val="28"/>
          <w:rtl/>
          <w:lang w:eastAsia="zh-CN"/>
        </w:rPr>
        <w:t>پروردگارا! اين</w:t>
      </w:r>
      <w:r w:rsidRPr="00044504">
        <w:rPr>
          <w:rFonts w:ascii="Msh Quraan1" w:eastAsia="MS Mincho" w:hAnsi="Msh Quraan1" w:cs="B Lotus"/>
          <w:color w:val="000000"/>
          <w:sz w:val="22"/>
          <w:szCs w:val="28"/>
          <w:rtl/>
        </w:rPr>
        <w:t xml:space="preserve"> را از ما قبول فرما، تويي كه دعاي خلق را اجابت كني و به اسرارهمه دانايي".</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56 ـ </w:t>
      </w:r>
      <w:r w:rsidR="008F3767">
        <w:rPr>
          <w:rFonts w:ascii="KFGQPC Uthmanic Script HAFS" w:cs="KFGQPC Uthmanic Script HAFS" w:hint="eastAsia"/>
          <w:sz w:val="28"/>
          <w:szCs w:val="28"/>
          <w:rtl/>
        </w:rPr>
        <w:t>سُب</w:t>
      </w:r>
      <w:r w:rsidR="008F3767">
        <w:rPr>
          <w:rFonts w:ascii="KFGQPC Uthmanic Script HAFS" w:cs="KFGQPC Uthmanic Script HAFS" w:hint="cs"/>
          <w:sz w:val="28"/>
          <w:szCs w:val="28"/>
          <w:rtl/>
        </w:rPr>
        <w:t>ۡ</w:t>
      </w:r>
      <w:r w:rsidR="008F3767">
        <w:rPr>
          <w:rFonts w:ascii="KFGQPC Uthmanic Script HAFS" w:cs="KFGQPC Uthmanic Script HAFS" w:hint="eastAsia"/>
          <w:sz w:val="28"/>
          <w:szCs w:val="28"/>
          <w:rtl/>
        </w:rPr>
        <w:t>حَ</w:t>
      </w:r>
      <w:r w:rsidR="008F3767">
        <w:rPr>
          <w:rFonts w:ascii="KFGQPC Uthmanic Script HAFS" w:cs="KFGQPC Uthmanic Script HAFS" w:hint="cs"/>
          <w:sz w:val="28"/>
          <w:szCs w:val="28"/>
          <w:rtl/>
        </w:rPr>
        <w:t>ٰ</w:t>
      </w:r>
      <w:r w:rsidR="008F3767">
        <w:rPr>
          <w:rFonts w:ascii="KFGQPC Uthmanic Script HAFS" w:cs="KFGQPC Uthmanic Script HAFS" w:hint="eastAsia"/>
          <w:sz w:val="28"/>
          <w:szCs w:val="28"/>
          <w:rtl/>
        </w:rPr>
        <w:t>نَكَ</w:t>
      </w:r>
      <w:r w:rsidR="008F3767">
        <w:rPr>
          <w:rFonts w:ascii="KFGQPC Uthmanic Script HAFS" w:cs="KFGQPC Uthmanic Script HAFS"/>
          <w:sz w:val="28"/>
          <w:szCs w:val="28"/>
          <w:rtl/>
        </w:rPr>
        <w:t xml:space="preserve"> </w:t>
      </w:r>
      <w:r w:rsidR="008F3767">
        <w:rPr>
          <w:rFonts w:ascii="KFGQPC Uthmanic Script HAFS" w:cs="KFGQPC Uthmanic Script HAFS" w:hint="cs"/>
          <w:sz w:val="28"/>
          <w:szCs w:val="28"/>
          <w:rtl/>
        </w:rPr>
        <w:t>ٱ</w:t>
      </w:r>
      <w:r w:rsidR="008F3767">
        <w:rPr>
          <w:rFonts w:ascii="KFGQPC Uthmanic Script HAFS" w:cs="KFGQPC Uthmanic Script HAFS" w:hint="eastAsia"/>
          <w:sz w:val="28"/>
          <w:szCs w:val="28"/>
          <w:rtl/>
        </w:rPr>
        <w:t>للَّهُمَّ</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وَتَحِيَّتُهُم</w:t>
      </w:r>
      <w:r w:rsidR="008F3767">
        <w:rPr>
          <w:rFonts w:ascii="KFGQPC Uthmanic Script HAFS" w:cs="KFGQPC Uthmanic Script HAFS" w:hint="cs"/>
          <w:sz w:val="28"/>
          <w:szCs w:val="28"/>
          <w:rtl/>
        </w:rPr>
        <w:t>ۡ</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فِيهَا</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سَلَ</w:t>
      </w:r>
      <w:r w:rsidR="008F3767">
        <w:rPr>
          <w:rFonts w:ascii="KFGQPC Uthmanic Script HAFS" w:cs="KFGQPC Uthmanic Script HAFS" w:hint="cs"/>
          <w:sz w:val="28"/>
          <w:szCs w:val="28"/>
          <w:rtl/>
        </w:rPr>
        <w:t>ٰ</w:t>
      </w:r>
      <w:r w:rsidR="008F3767">
        <w:rPr>
          <w:rFonts w:ascii="KFGQPC Uthmanic Script HAFS" w:cs="KFGQPC Uthmanic Script HAFS" w:hint="eastAsia"/>
          <w:sz w:val="28"/>
          <w:szCs w:val="28"/>
          <w:rtl/>
        </w:rPr>
        <w:t>م</w:t>
      </w:r>
      <w:r w:rsidR="008F3767">
        <w:rPr>
          <w:rFonts w:ascii="KFGQPC Uthmanic Script HAFS" w:cs="KFGQPC Uthmanic Script HAFS" w:hint="cs"/>
          <w:sz w:val="28"/>
          <w:szCs w:val="28"/>
          <w:rtl/>
        </w:rPr>
        <w:t>ٞۚ</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وَءَاخِرُ</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دَع</w:t>
      </w:r>
      <w:r w:rsidR="008F3767">
        <w:rPr>
          <w:rFonts w:ascii="KFGQPC Uthmanic Script HAFS" w:cs="KFGQPC Uthmanic Script HAFS" w:hint="cs"/>
          <w:sz w:val="28"/>
          <w:szCs w:val="28"/>
          <w:rtl/>
        </w:rPr>
        <w:t>ۡ</w:t>
      </w:r>
      <w:r w:rsidR="008F3767">
        <w:rPr>
          <w:rFonts w:ascii="KFGQPC Uthmanic Script HAFS" w:cs="KFGQPC Uthmanic Script HAFS" w:hint="eastAsia"/>
          <w:sz w:val="28"/>
          <w:szCs w:val="28"/>
          <w:rtl/>
        </w:rPr>
        <w:t>وَى</w:t>
      </w:r>
      <w:r w:rsidR="008F3767">
        <w:rPr>
          <w:rFonts w:ascii="KFGQPC Uthmanic Script HAFS" w:cs="KFGQPC Uthmanic Script HAFS" w:hint="cs"/>
          <w:sz w:val="28"/>
          <w:szCs w:val="28"/>
          <w:rtl/>
        </w:rPr>
        <w:t>ٰ</w:t>
      </w:r>
      <w:r w:rsidR="008F3767">
        <w:rPr>
          <w:rFonts w:ascii="KFGQPC Uthmanic Script HAFS" w:cs="KFGQPC Uthmanic Script HAFS" w:hint="eastAsia"/>
          <w:sz w:val="28"/>
          <w:szCs w:val="28"/>
          <w:rtl/>
        </w:rPr>
        <w:t>هُم</w:t>
      </w:r>
      <w:r w:rsidR="008F3767">
        <w:rPr>
          <w:rFonts w:ascii="KFGQPC Uthmanic Script HAFS" w:cs="KFGQPC Uthmanic Script HAFS" w:hint="cs"/>
          <w:sz w:val="28"/>
          <w:szCs w:val="28"/>
          <w:rtl/>
        </w:rPr>
        <w:t>ۡ</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أَنِ</w:t>
      </w:r>
      <w:r w:rsidR="008F3767">
        <w:rPr>
          <w:rFonts w:ascii="KFGQPC Uthmanic Script HAFS" w:cs="KFGQPC Uthmanic Script HAFS"/>
          <w:sz w:val="28"/>
          <w:szCs w:val="28"/>
          <w:rtl/>
        </w:rPr>
        <w:t xml:space="preserve"> </w:t>
      </w:r>
      <w:r w:rsidR="008F3767">
        <w:rPr>
          <w:rFonts w:ascii="KFGQPC Uthmanic Script HAFS" w:cs="KFGQPC Uthmanic Script HAFS" w:hint="cs"/>
          <w:sz w:val="28"/>
          <w:szCs w:val="28"/>
          <w:rtl/>
        </w:rPr>
        <w:t>ٱ</w:t>
      </w:r>
      <w:r w:rsidR="008F3767">
        <w:rPr>
          <w:rFonts w:ascii="KFGQPC Uthmanic Script HAFS" w:cs="KFGQPC Uthmanic Script HAFS" w:hint="eastAsia"/>
          <w:sz w:val="28"/>
          <w:szCs w:val="28"/>
          <w:rtl/>
        </w:rPr>
        <w:t>ل</w:t>
      </w:r>
      <w:r w:rsidR="008F3767">
        <w:rPr>
          <w:rFonts w:ascii="KFGQPC Uthmanic Script HAFS" w:cs="KFGQPC Uthmanic Script HAFS" w:hint="cs"/>
          <w:sz w:val="28"/>
          <w:szCs w:val="28"/>
          <w:rtl/>
        </w:rPr>
        <w:t>ۡ</w:t>
      </w:r>
      <w:r w:rsidR="008F3767">
        <w:rPr>
          <w:rFonts w:ascii="KFGQPC Uthmanic Script HAFS" w:cs="KFGQPC Uthmanic Script HAFS" w:hint="eastAsia"/>
          <w:sz w:val="28"/>
          <w:szCs w:val="28"/>
          <w:rtl/>
        </w:rPr>
        <w:t>حَم</w:t>
      </w:r>
      <w:r w:rsidR="008F3767">
        <w:rPr>
          <w:rFonts w:ascii="KFGQPC Uthmanic Script HAFS" w:cs="KFGQPC Uthmanic Script HAFS" w:hint="cs"/>
          <w:sz w:val="28"/>
          <w:szCs w:val="28"/>
          <w:rtl/>
        </w:rPr>
        <w:t>ۡ</w:t>
      </w:r>
      <w:r w:rsidR="008F3767">
        <w:rPr>
          <w:rFonts w:ascii="KFGQPC Uthmanic Script HAFS" w:cs="KFGQPC Uthmanic Script HAFS" w:hint="eastAsia"/>
          <w:sz w:val="28"/>
          <w:szCs w:val="28"/>
          <w:rtl/>
        </w:rPr>
        <w:t>دُ</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لِلَّهِ</w:t>
      </w:r>
      <w:r w:rsidR="008F3767">
        <w:rPr>
          <w:rFonts w:ascii="KFGQPC Uthmanic Script HAFS" w:cs="KFGQPC Uthmanic Script HAFS"/>
          <w:sz w:val="28"/>
          <w:szCs w:val="28"/>
          <w:rtl/>
        </w:rPr>
        <w:t xml:space="preserve"> </w:t>
      </w:r>
      <w:r w:rsidR="008F3767">
        <w:rPr>
          <w:rFonts w:ascii="KFGQPC Uthmanic Script HAFS" w:cs="KFGQPC Uthmanic Script HAFS" w:hint="eastAsia"/>
          <w:sz w:val="28"/>
          <w:szCs w:val="28"/>
          <w:rtl/>
        </w:rPr>
        <w:t>رَبِّ</w:t>
      </w:r>
      <w:r w:rsidR="008F3767">
        <w:rPr>
          <w:rFonts w:ascii="KFGQPC Uthmanic Script HAFS" w:cs="KFGQPC Uthmanic Script HAFS"/>
          <w:sz w:val="28"/>
          <w:szCs w:val="28"/>
          <w:rtl/>
        </w:rPr>
        <w:t xml:space="preserve"> </w:t>
      </w:r>
      <w:r w:rsidR="008F3767">
        <w:rPr>
          <w:rFonts w:ascii="KFGQPC Uthmanic Script HAFS" w:cs="KFGQPC Uthmanic Script HAFS" w:hint="cs"/>
          <w:sz w:val="28"/>
          <w:szCs w:val="28"/>
          <w:rtl/>
        </w:rPr>
        <w:t>ٱ</w:t>
      </w:r>
      <w:r w:rsidR="008F3767">
        <w:rPr>
          <w:rFonts w:ascii="KFGQPC Uthmanic Script HAFS" w:cs="KFGQPC Uthmanic Script HAFS" w:hint="eastAsia"/>
          <w:sz w:val="28"/>
          <w:szCs w:val="28"/>
          <w:rtl/>
        </w:rPr>
        <w:t>ل</w:t>
      </w:r>
      <w:r w:rsidR="008F3767">
        <w:rPr>
          <w:rFonts w:ascii="KFGQPC Uthmanic Script HAFS" w:cs="KFGQPC Uthmanic Script HAFS" w:hint="cs"/>
          <w:sz w:val="28"/>
          <w:szCs w:val="28"/>
          <w:rtl/>
        </w:rPr>
        <w:t>ۡ</w:t>
      </w:r>
      <w:r w:rsidR="008F3767">
        <w:rPr>
          <w:rFonts w:ascii="KFGQPC Uthmanic Script HAFS" w:cs="KFGQPC Uthmanic Script HAFS" w:hint="eastAsia"/>
          <w:sz w:val="28"/>
          <w:szCs w:val="28"/>
          <w:rtl/>
        </w:rPr>
        <w:t>عَ</w:t>
      </w:r>
      <w:r w:rsidR="008F3767">
        <w:rPr>
          <w:rFonts w:ascii="KFGQPC Uthmanic Script HAFS" w:cs="KFGQPC Uthmanic Script HAFS" w:hint="cs"/>
          <w:sz w:val="28"/>
          <w:szCs w:val="28"/>
          <w:rtl/>
        </w:rPr>
        <w:t>ٰ</w:t>
      </w:r>
      <w:r w:rsidR="008F3767">
        <w:rPr>
          <w:rFonts w:ascii="KFGQPC Uthmanic Script HAFS" w:cs="KFGQPC Uthmanic Script HAFS" w:hint="eastAsia"/>
          <w:sz w:val="28"/>
          <w:szCs w:val="28"/>
          <w:rtl/>
        </w:rPr>
        <w:t>لَمِينَ</w:t>
      </w:r>
      <w:r w:rsidR="008F3767">
        <w:rPr>
          <w:rFonts w:ascii="KFGQPC Uthmanic Script HAFS" w:cs="KFGQPC Uthmanic Script HAFS"/>
          <w:sz w:val="28"/>
          <w:szCs w:val="28"/>
          <w:rtl/>
        </w:rPr>
        <w:t xml:space="preserve"> </w:t>
      </w:r>
      <w:r w:rsidR="008F3767">
        <w:rPr>
          <w:rFonts w:ascii="KFGQPC Uthmanic Script HAFS" w:cs="KFGQPC Uthmanic Script HAFS" w:hint="cs"/>
          <w:sz w:val="28"/>
          <w:szCs w:val="28"/>
          <w:rtl/>
        </w:rPr>
        <w:t>١٠</w:t>
      </w:r>
      <w:r w:rsidR="008F3767"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hint="cs"/>
          <w:color w:val="000000"/>
          <w:sz w:val="22"/>
          <w:szCs w:val="28"/>
          <w:rtl/>
        </w:rPr>
        <w:t>[يونس:10].</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"بارالها! تو از هر نقص وآلايش پاك و منزهي و ثناي آن ها در بهشت سلامت ابدي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 xml:space="preserve">خشد وآخرين سخنشان ستايش </w:t>
      </w:r>
      <w:r w:rsidRPr="00044504">
        <w:rPr>
          <w:rFonts w:cs="B Lotus"/>
          <w:sz w:val="22"/>
          <w:szCs w:val="28"/>
          <w:rtl/>
          <w:lang w:eastAsia="zh-CN"/>
        </w:rPr>
        <w:t>پروردگار</w:t>
      </w:r>
      <w:r w:rsidRPr="00044504">
        <w:rPr>
          <w:rFonts w:ascii="Msh Quraan1" w:eastAsia="MS Mincho" w:hAnsi="Msh Quraan1" w:cs="B Lotus"/>
          <w:color w:val="000000"/>
          <w:sz w:val="22"/>
          <w:szCs w:val="28"/>
          <w:rtl/>
        </w:rPr>
        <w:t xml:space="preserve"> عالميان است".</w:t>
      </w:r>
    </w:p>
    <w:p w:rsidR="003E5DDB"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اين آخرين دعا بود از دعاهاي مؤمنان كه با عنايت خداوند توانستم از كتاب خداوند </w:t>
      </w:r>
      <w:r w:rsidRPr="00044504">
        <w:rPr>
          <w:rFonts w:cs="B Lotus"/>
          <w:sz w:val="22"/>
          <w:szCs w:val="28"/>
          <w:rtl/>
          <w:lang w:eastAsia="zh-CN"/>
        </w:rPr>
        <w:t>برگزينم. از</w:t>
      </w:r>
      <w:r w:rsidRPr="00044504">
        <w:rPr>
          <w:rFonts w:ascii="Msh Quraan1" w:eastAsia="MS Mincho" w:hAnsi="Msh Quraan1" w:cs="B Lotus"/>
          <w:color w:val="000000"/>
          <w:sz w:val="22"/>
          <w:szCs w:val="28"/>
          <w:rtl/>
        </w:rPr>
        <w:t xml:space="preserve"> خداوند خواهانم كه فايد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آن </w:t>
      </w:r>
      <w:r w:rsidRPr="00044504">
        <w:rPr>
          <w:rFonts w:cs="B Lotus"/>
          <w:sz w:val="22"/>
          <w:szCs w:val="28"/>
          <w:rtl/>
          <w:lang w:eastAsia="zh-CN"/>
        </w:rPr>
        <w:t>را به بندگان</w:t>
      </w:r>
      <w:r w:rsidRPr="00044504">
        <w:rPr>
          <w:rFonts w:ascii="Msh Quraan1" w:eastAsia="MS Mincho" w:hAnsi="Msh Quraan1" w:cs="B Lotus"/>
          <w:color w:val="000000"/>
          <w:sz w:val="22"/>
          <w:szCs w:val="28"/>
          <w:rtl/>
        </w:rPr>
        <w:t xml:space="preserve"> خود تا روز قيامت برساند. آمين</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43"/>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AB0636" w:rsidRDefault="00AB0636" w:rsidP="008A0A6F">
      <w:pPr>
        <w:spacing w:line="228" w:lineRule="auto"/>
        <w:ind w:firstLine="340"/>
        <w:jc w:val="both"/>
        <w:rPr>
          <w:rFonts w:ascii="Msh Quraan1" w:eastAsia="MS Mincho" w:hAnsi="Msh Quraan1" w:cs="B Lotus" w:hint="eastAsia"/>
          <w:color w:val="000000"/>
          <w:sz w:val="22"/>
          <w:szCs w:val="28"/>
          <w:rtl/>
        </w:rPr>
        <w:sectPr w:rsidR="00AB0636" w:rsidSect="009907F8">
          <w:footnotePr>
            <w:numRestart w:val="eachPage"/>
          </w:footnotePr>
          <w:endnotePr>
            <w:numFmt w:val="decimal"/>
          </w:endnotePr>
          <w:type w:val="oddPage"/>
          <w:pgSz w:w="7938" w:h="11907" w:code="9"/>
          <w:pgMar w:top="851" w:right="794" w:bottom="936" w:left="794" w:header="851" w:footer="936" w:gutter="0"/>
          <w:cols w:space="720"/>
          <w:titlePg/>
          <w:bidi/>
          <w:rtlGutter/>
        </w:sectPr>
      </w:pPr>
    </w:p>
    <w:p w:rsidR="003E5DDB" w:rsidRPr="00044504" w:rsidRDefault="003E5DDB" w:rsidP="0087609C">
      <w:pPr>
        <w:pStyle w:val="a"/>
        <w:rPr>
          <w:rtl/>
        </w:rPr>
      </w:pPr>
      <w:bookmarkStart w:id="28" w:name="_Toc327206216"/>
      <w:r w:rsidRPr="00044504">
        <w:rPr>
          <w:rtl/>
        </w:rPr>
        <w:t>فصل پنجم</w:t>
      </w:r>
      <w:r w:rsidR="00AB0636">
        <w:rPr>
          <w:rtl/>
          <w:lang w:bidi="fa-IR"/>
        </w:rPr>
        <w:br/>
      </w:r>
      <w:r w:rsidRPr="00044504">
        <w:rPr>
          <w:rtl/>
        </w:rPr>
        <w:t>در دعـاهـاي انتخاب شده از صحيح ترين سنت مطهر</w:t>
      </w:r>
      <w:bookmarkEnd w:id="28"/>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1 ـ ((</w:t>
      </w:r>
      <w:r w:rsidRPr="00E24DBF">
        <w:rPr>
          <w:rFonts w:ascii="Msh Quraan1" w:eastAsia="MS Mincho" w:hAnsi="Msh Quraan1" w:cs="KFGQPC Uthman Taha Naskh"/>
          <w:color w:val="000000"/>
          <w:sz w:val="22"/>
          <w:szCs w:val="28"/>
          <w:rtl/>
        </w:rPr>
        <w:t>لا إِلَهَ إِلا اللَّهُ الْعَظِيمُ الْحَلِيمُ، لا إِلَهَ إِلا اللَّهُ رَبُّ الْعَرْشِ الْعَظِيمِ، لا إِلَهَ إِلا اللَّهُ رَبُّ السَّمَوَاتِ وَرَبُّ الأرْضِ وَرَبُّ الْعَرْشِ الْكَرِيم</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44"/>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"معبودي به حق نيست </w:t>
      </w:r>
      <w:r w:rsidRPr="00044504">
        <w:rPr>
          <w:rFonts w:cs="B Lotus"/>
          <w:sz w:val="22"/>
          <w:szCs w:val="28"/>
          <w:rtl/>
          <w:lang w:eastAsia="zh-CN"/>
        </w:rPr>
        <w:t>مگر</w:t>
      </w:r>
      <w:r w:rsidRPr="00044504">
        <w:rPr>
          <w:rFonts w:ascii="Msh Quraan1" w:eastAsia="MS Mincho" w:hAnsi="Msh Quraan1" w:cs="B Lotus"/>
          <w:color w:val="000000"/>
          <w:sz w:val="22"/>
          <w:szCs w:val="28"/>
          <w:rtl/>
        </w:rPr>
        <w:t xml:space="preserve"> خداي بزرگ و بردبار. معبودي به حق </w:t>
      </w:r>
      <w:r w:rsidRPr="00044504">
        <w:rPr>
          <w:rFonts w:cs="B Lotus"/>
          <w:sz w:val="22"/>
          <w:szCs w:val="28"/>
          <w:rtl/>
          <w:lang w:eastAsia="zh-CN"/>
        </w:rPr>
        <w:t>نيست مگر</w:t>
      </w:r>
      <w:r w:rsidRPr="00044504">
        <w:rPr>
          <w:rFonts w:ascii="Msh Quraan1" w:eastAsia="MS Mincho" w:hAnsi="Msh Quraan1" w:cs="B Lotus"/>
          <w:color w:val="000000"/>
          <w:sz w:val="22"/>
          <w:szCs w:val="28"/>
          <w:rtl/>
        </w:rPr>
        <w:t xml:space="preserve"> </w:t>
      </w:r>
      <w:r w:rsidRPr="00044504">
        <w:rPr>
          <w:rFonts w:cs="B Lotus"/>
          <w:sz w:val="22"/>
          <w:szCs w:val="28"/>
          <w:rtl/>
          <w:lang w:eastAsia="zh-CN"/>
        </w:rPr>
        <w:t>پروردگار</w:t>
      </w:r>
      <w:r w:rsidRPr="00044504">
        <w:rPr>
          <w:rFonts w:ascii="Msh Quraan1" w:eastAsia="MS Mincho" w:hAnsi="Msh Quraan1" w:cs="B Lotus"/>
          <w:color w:val="000000"/>
          <w:sz w:val="22"/>
          <w:szCs w:val="28"/>
          <w:rtl/>
        </w:rPr>
        <w:t xml:space="preserve"> عرش بزرگ. معبودي به حق </w:t>
      </w:r>
      <w:r w:rsidRPr="00044504">
        <w:rPr>
          <w:rFonts w:cs="B Lotus"/>
          <w:sz w:val="22"/>
          <w:szCs w:val="28"/>
          <w:rtl/>
          <w:lang w:eastAsia="zh-CN"/>
        </w:rPr>
        <w:t>نيست مگر</w:t>
      </w:r>
      <w:r w:rsidRPr="00044504">
        <w:rPr>
          <w:rFonts w:ascii="Msh Quraan1" w:eastAsia="MS Mincho" w:hAnsi="Msh Quraan1" w:cs="B Lotus"/>
          <w:color w:val="000000"/>
          <w:sz w:val="22"/>
          <w:szCs w:val="28"/>
          <w:rtl/>
        </w:rPr>
        <w:t xml:space="preserve"> </w:t>
      </w:r>
      <w:r w:rsidRPr="00044504">
        <w:rPr>
          <w:rFonts w:cs="B Lotus"/>
          <w:sz w:val="22"/>
          <w:szCs w:val="28"/>
          <w:rtl/>
          <w:lang w:eastAsia="zh-CN"/>
        </w:rPr>
        <w:t>پروردگار</w:t>
      </w:r>
      <w:r w:rsidRPr="00044504">
        <w:rPr>
          <w:rFonts w:ascii="Msh Quraan1" w:eastAsia="MS Mincho" w:hAnsi="Msh Quraan1" w:cs="B Lotus"/>
          <w:color w:val="000000"/>
          <w:sz w:val="22"/>
          <w:szCs w:val="28"/>
          <w:rtl/>
        </w:rPr>
        <w:t xml:space="preserve"> آسمان ها و زمين و عرش بزرگ".</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2 ـ ((</w:t>
      </w:r>
      <w:r w:rsidRPr="00E24DBF">
        <w:rPr>
          <w:rFonts w:ascii="Msh Quraan1" w:eastAsia="MS Mincho" w:hAnsi="Msh Quraan1" w:cs="KFGQPC Uthman Taha Naskh"/>
          <w:color w:val="000000"/>
          <w:sz w:val="22"/>
          <w:szCs w:val="28"/>
          <w:rtl/>
        </w:rPr>
        <w:t>لا إِلَهَ إِلا اللَّهُ وَحْدَهُ، أَعَزَّ جُنْدَه،ُ وَنَصَ</w:t>
      </w:r>
      <w:r w:rsidR="00983F1E">
        <w:rPr>
          <w:rFonts w:ascii="Msh Quraan1" w:eastAsia="MS Mincho" w:hAnsi="Msh Quraan1" w:cs="KFGQPC Uthman Taha Naskh" w:hint="cs"/>
          <w:color w:val="000000"/>
          <w:sz w:val="22"/>
          <w:szCs w:val="28"/>
          <w:rtl/>
        </w:rPr>
        <w:t>ـ</w:t>
      </w:r>
      <w:r w:rsidRPr="00E24DBF">
        <w:rPr>
          <w:rFonts w:ascii="Msh Quraan1" w:eastAsia="MS Mincho" w:hAnsi="Msh Quraan1" w:cs="KFGQPC Uthman Taha Naskh"/>
          <w:color w:val="000000"/>
          <w:sz w:val="22"/>
          <w:szCs w:val="28"/>
          <w:rtl/>
        </w:rPr>
        <w:t>رَ عَبْدَهُ، وَغَلَبَ الأحْزَابَ وَحْدَهُ، فَلا شَيْءَ بَعْدَهُ</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45"/>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"معبودي جز خداي يكتا نيست؛ سربازان خود را عزت داد و آنان را نصرت داد و به تنهايي احزاب را مغلوب نمود؛ پس هيچ چيز پس از او نيست (هم</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چيزها نسبت به ذات خدا مانند اين است كه اصلا وجود ندارد)".</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3 ـ (( </w:t>
      </w:r>
      <w:r w:rsidRPr="00E24DBF">
        <w:rPr>
          <w:rFonts w:ascii="Msh Quraan1" w:eastAsia="MS Mincho" w:hAnsi="Msh Quraan1" w:cs="KFGQPC Uthman Taha Naskh"/>
          <w:color w:val="000000"/>
          <w:sz w:val="22"/>
          <w:szCs w:val="28"/>
          <w:rtl/>
        </w:rPr>
        <w:t>اللَّهُمَّ رَبَّنَا لَكَ الْحَمْدُ، مِلْءُ السَّمَاوَاتِ وَالأرْضِ، وَمِلْءُ مَا شِئْتَ مِنْ شَيْءٍ بَعْدُ، أَهْلَ الثَّنَاءِ وَالْمَجْدِ، أَحَقُّ مَا قَالَ الْعَبْدُ وَكُلُّنَا لَكَ عَبْدٌ</w:t>
      </w:r>
      <w:r w:rsidRPr="00044504">
        <w:rPr>
          <w:rFonts w:ascii="Msh Quraan1" w:eastAsia="MS Mincho" w:hAnsi="Msh Quraan1" w:cs="B Lotus"/>
          <w:color w:val="000000"/>
          <w:sz w:val="22"/>
          <w:szCs w:val="28"/>
          <w:rtl/>
        </w:rPr>
        <w:t xml:space="preserve"> ))</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46"/>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"ستايش به انداز</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پُريِ آسمان ها و پُريِ زمين و آن چه ميان آن دو است و پُريِ آن چه </w:t>
      </w:r>
      <w:r w:rsidR="007E58F7">
        <w:rPr>
          <w:rFonts w:ascii="Msh Quraan1" w:eastAsia="MS Mincho" w:hAnsi="Msh Quraan1" w:cs="B Lotus"/>
          <w:color w:val="000000"/>
          <w:sz w:val="22"/>
          <w:szCs w:val="28"/>
          <w:rtl/>
        </w:rPr>
        <w:t>مى‌خ</w:t>
      </w:r>
      <w:r w:rsidRPr="00044504">
        <w:rPr>
          <w:rFonts w:ascii="Msh Quraan1" w:eastAsia="MS Mincho" w:hAnsi="Msh Quraan1" w:cs="B Lotus"/>
          <w:color w:val="000000"/>
          <w:sz w:val="22"/>
          <w:szCs w:val="28"/>
          <w:rtl/>
        </w:rPr>
        <w:t xml:space="preserve">واهي از هر چيز پس از آن. تو سزاوار مدح </w:t>
      </w:r>
      <w:r w:rsidRPr="00044504">
        <w:rPr>
          <w:rFonts w:cs="B Lotus"/>
          <w:sz w:val="22"/>
          <w:szCs w:val="28"/>
          <w:rtl/>
          <w:lang w:eastAsia="zh-CN"/>
        </w:rPr>
        <w:t>و بزرگي</w:t>
      </w:r>
      <w:r w:rsidRPr="00044504">
        <w:rPr>
          <w:rFonts w:ascii="Msh Quraan1" w:eastAsia="MS Mincho" w:hAnsi="Msh Quraan1" w:cs="B Lotus"/>
          <w:color w:val="000000"/>
          <w:sz w:val="22"/>
          <w:szCs w:val="28"/>
          <w:rtl/>
        </w:rPr>
        <w:t xml:space="preserve"> هستي، تو سزاوارتريني نسبت به آن چه بنده ات </w:t>
      </w:r>
      <w:r w:rsidRPr="00044504">
        <w:rPr>
          <w:rFonts w:cs="B Lotus"/>
          <w:sz w:val="22"/>
          <w:szCs w:val="28"/>
          <w:rtl/>
          <w:lang w:eastAsia="zh-CN"/>
        </w:rPr>
        <w:t>گفت</w:t>
      </w:r>
      <w:r w:rsidRPr="00044504">
        <w:rPr>
          <w:rFonts w:ascii="Msh Quraan1" w:eastAsia="MS Mincho" w:hAnsi="Msh Quraan1" w:cs="B Lotus"/>
          <w:color w:val="000000"/>
          <w:sz w:val="22"/>
          <w:szCs w:val="28"/>
          <w:rtl/>
        </w:rPr>
        <w:t xml:space="preserve"> و هم</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ما بند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توييم".</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 xml:space="preserve">4 ـ (( </w:t>
      </w:r>
      <w:r w:rsidRPr="00E24DBF">
        <w:rPr>
          <w:rFonts w:ascii="Msh Quraan1" w:eastAsia="MS Mincho" w:hAnsi="Msh Quraan1" w:cs="KFGQPC Uthman Taha Naskh"/>
          <w:color w:val="000000"/>
          <w:sz w:val="22"/>
          <w:szCs w:val="28"/>
          <w:rtl/>
        </w:rPr>
        <w:t>اللَّهُمَّ لَكَ الْحَمْدُ أَنْتَ نُورُ السَّمَوَاتِ وَالأرْضِ، وَلَكَ الْحَمْدُ أَنْتَ قَيِّمُ السَّمَوَاتِ وَالأرْضِ، وَلَكَ الْحَمْدُ أَنْتَ رَبُّ السَّمَوَاتِ وَالأرْضِ وَمَنْ فِيهِنَّ، أَنْتَ الْحَقُّ، وَوَعْدُكَ الْحَقُّ، وَقَوْلُكَ الْحَقُّ، وَلِقَاؤُكَ الْحَقُّ، وَالْجَنَّةُ حَقٌّ، وَالنَّارُ حَقٌّ، وَالنَّبِيُّونَ حَقٌّ، وَالسَّاعَةُ حَقٌّ، اللَّهُمَّ لَكَ أَسْلَمْتُ، وَبِكَ آمَنْتُ، وَعَلَيْكَ تَوَكَّلْتُ، وَإِلَيْكَ أَنَبْتُ، وَبِكَ خَاصَمْتُ، وَإِلَيْكَ حَاكَمْتُ، فَاغْفِرْ لِي مَا قَدَّمْتُ وَمَا أَخَّرْتُ، وَمَا أَسْرَرْتُ وَمَا أَعْلَنْتُ، أَنْتَ إِلَهِي لا إِلَهَ إِلا أَنْتَ</w:t>
      </w:r>
      <w:r w:rsidRPr="00044504">
        <w:rPr>
          <w:rFonts w:ascii="Msh Quraan1" w:eastAsia="MS Mincho" w:hAnsi="Msh Quraan1" w:cs="B Lotus"/>
          <w:color w:val="000000"/>
          <w:sz w:val="22"/>
          <w:szCs w:val="28"/>
          <w:rtl/>
        </w:rPr>
        <w:t xml:space="preserve"> ))</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47"/>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9622F1" w:rsidRDefault="003E5DDB" w:rsidP="009622F1">
      <w:pPr>
        <w:spacing w:line="228" w:lineRule="auto"/>
        <w:ind w:firstLine="340"/>
        <w:jc w:val="both"/>
        <w:rPr>
          <w:rFonts w:cs="B Lotus"/>
          <w:sz w:val="24"/>
          <w:szCs w:val="28"/>
          <w:rtl/>
          <w:lang w:eastAsia="zh-CN"/>
        </w:rPr>
      </w:pPr>
      <w:r w:rsidRPr="0087609C">
        <w:rPr>
          <w:rFonts w:eastAsia="MS Mincho" w:cs="B Lotus"/>
          <w:color w:val="000000"/>
          <w:sz w:val="24"/>
          <w:szCs w:val="28"/>
          <w:rtl/>
        </w:rPr>
        <w:t>"خدايا! ستايش از آن توست. تو نور آسمان ها و زمين و هر چه در آن است هستي و ستايش از آن توست. تو تدبيركنند</w:t>
      </w:r>
      <w:r w:rsidR="00313426" w:rsidRPr="0087609C">
        <w:rPr>
          <w:rFonts w:eastAsia="MS Mincho" w:cs="B Lotus"/>
          <w:color w:val="000000"/>
          <w:sz w:val="24"/>
          <w:szCs w:val="28"/>
          <w:rtl/>
        </w:rPr>
        <w:t xml:space="preserve">ه‌ي </w:t>
      </w:r>
      <w:r w:rsidRPr="0087609C">
        <w:rPr>
          <w:rFonts w:eastAsia="MS Mincho" w:cs="B Lotus"/>
          <w:color w:val="000000"/>
          <w:sz w:val="24"/>
          <w:szCs w:val="28"/>
          <w:rtl/>
        </w:rPr>
        <w:t xml:space="preserve">آسمان ها و زمين و هر چه در آن است، هستي و ستايش ازآن توست. تو </w:t>
      </w:r>
      <w:r w:rsidR="00004A91">
        <w:rPr>
          <w:rFonts w:cs="B Lotus"/>
          <w:sz w:val="24"/>
          <w:szCs w:val="28"/>
          <w:rtl/>
          <w:lang w:eastAsia="zh-CN"/>
        </w:rPr>
        <w:t>پروردگا</w:t>
      </w:r>
      <w:r w:rsidR="00B4030A">
        <w:rPr>
          <w:rFonts w:cs="B Lotus" w:hint="cs"/>
          <w:sz w:val="24"/>
          <w:szCs w:val="28"/>
          <w:rtl/>
          <w:lang w:eastAsia="zh-CN"/>
        </w:rPr>
        <w:t xml:space="preserve">ر آسمان‌ها و زمین و هر چه در </w:t>
      </w:r>
      <w:r w:rsidR="00A26529">
        <w:rPr>
          <w:rFonts w:cs="B Lotus" w:hint="cs"/>
          <w:sz w:val="24"/>
          <w:szCs w:val="28"/>
          <w:rtl/>
          <w:lang w:eastAsia="zh-CN"/>
        </w:rPr>
        <w:t xml:space="preserve">آن است هستی و ستایش از آن توست. از آن توست هستی آسمان و زمین و هر چه در آن است ستایش از آن توست. تو پادشاه آسمان ها و زمینی و ستایش از آن توست. تو حقی و وعده‌ی </w:t>
      </w:r>
      <w:r w:rsidR="009622F1">
        <w:rPr>
          <w:rFonts w:cs="B Lotus" w:hint="cs"/>
          <w:sz w:val="24"/>
          <w:szCs w:val="28"/>
          <w:rtl/>
          <w:lang w:eastAsia="zh-CN"/>
        </w:rPr>
        <w:t>تو راست است و کلام تو و دیدار تو و بهشت و دوزخ حقیقت است و پیامبران و محمد بر حقند و قیامت حقیقت است.</w:t>
      </w:r>
      <w:r w:rsidR="00CA3F1A">
        <w:rPr>
          <w:rFonts w:cs="B Lotus" w:hint="cs"/>
          <w:sz w:val="24"/>
          <w:szCs w:val="28"/>
          <w:rtl/>
          <w:lang w:eastAsia="zh-CN"/>
        </w:rPr>
        <w:t xml:space="preserve"> خدایا! خود را به تو اسلیم کردم و بر تو توکل کردم . به تو ایمان آوردم و به سوی تو بازگشتیم و برای تو با دشمن پیکار کردم و به دستور تو حکم کردم. پس گناهان گذشته و آینده و نهان</w:t>
      </w:r>
    </w:p>
    <w:p w:rsidR="00CA3F1A" w:rsidRDefault="00CA3F1A" w:rsidP="009622F1">
      <w:pPr>
        <w:spacing w:line="228" w:lineRule="auto"/>
        <w:ind w:firstLine="340"/>
        <w:jc w:val="both"/>
        <w:rPr>
          <w:rFonts w:cs="B Lotus"/>
          <w:sz w:val="24"/>
          <w:szCs w:val="28"/>
          <w:rtl/>
          <w:lang w:eastAsia="zh-CN"/>
        </w:rPr>
      </w:pPr>
    </w:p>
    <w:p w:rsidR="00CA3F1A" w:rsidRDefault="00CA3F1A" w:rsidP="009622F1">
      <w:pPr>
        <w:spacing w:line="228" w:lineRule="auto"/>
        <w:ind w:firstLine="340"/>
        <w:jc w:val="both"/>
        <w:rPr>
          <w:rFonts w:cs="B Lotus"/>
          <w:sz w:val="24"/>
          <w:szCs w:val="28"/>
          <w:rtl/>
          <w:lang w:eastAsia="zh-CN"/>
        </w:rPr>
      </w:pPr>
      <w:r>
        <w:rPr>
          <w:rFonts w:cs="B Lotus" w:hint="cs"/>
          <w:sz w:val="24"/>
          <w:szCs w:val="28"/>
          <w:rtl/>
          <w:lang w:eastAsia="zh-CN"/>
        </w:rPr>
        <w:t>و آشکار مرا بیامرز. تو معبود منی، نیست معبودی به حق مگر تو.</w:t>
      </w:r>
    </w:p>
    <w:p w:rsidR="003E5DDB" w:rsidRPr="00E24DBF" w:rsidRDefault="00CA3F1A" w:rsidP="006C13DB">
      <w:pPr>
        <w:pStyle w:val="a1"/>
        <w:rPr>
          <w:rFonts w:ascii="Courier New" w:hAnsi="Courier New"/>
          <w:sz w:val="22"/>
          <w:szCs w:val="22"/>
          <w:lang w:eastAsia="zh-CN"/>
        </w:rPr>
      </w:pPr>
      <w:r>
        <w:rPr>
          <w:rFonts w:hint="cs"/>
          <w:rtl/>
          <w:lang w:eastAsia="zh-CN"/>
        </w:rPr>
        <w:t>اللهم أعوذ برضاك من سخطك، وبمعافاتك من عقوبتك، وأعوذ بك منك، لاأحصي ثناء عليك، أنت كما أثنيت على نفسك.</w:t>
      </w:r>
      <w:r w:rsidR="006C13DB">
        <w:rPr>
          <w:rStyle w:val="EndnoteReference"/>
          <w:rtl/>
          <w:lang w:eastAsia="zh-CN"/>
        </w:rPr>
        <w:endnoteReference w:id="48"/>
      </w:r>
      <w:r w:rsidR="006C13DB">
        <w:rPr>
          <w:rFonts w:hint="cs"/>
          <w:rtl/>
          <w:lang w:eastAsia="zh-CN" w:bidi="fa-IR"/>
        </w:rPr>
        <w:t xml:space="preserve">  </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به رضاي تو از خشمت به عافيت تو از عذابت،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 xml:space="preserve">رم 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رم از خشمت و نمى</w:t>
      </w:r>
      <w:r w:rsidR="00004A91">
        <w:rPr>
          <w:rFonts w:ascii="Msh Quraan1" w:eastAsia="MS Mincho" w:hAnsi="Msh Quraan1" w:cs="B Lotus" w:hint="cs"/>
          <w:color w:val="000000"/>
          <w:sz w:val="22"/>
          <w:szCs w:val="28"/>
          <w:rtl/>
        </w:rPr>
        <w:t>‌</w:t>
      </w:r>
      <w:r w:rsidRPr="00044504">
        <w:rPr>
          <w:rFonts w:ascii="Msh Quraan1" w:eastAsia="MS Mincho" w:hAnsi="Msh Quraan1" w:cs="B Lotus"/>
          <w:color w:val="000000"/>
          <w:sz w:val="22"/>
          <w:szCs w:val="28"/>
          <w:rtl/>
        </w:rPr>
        <w:t xml:space="preserve">توانم بشمارم مدح تو راآن چنان كه خودت خود را مدح </w:t>
      </w:r>
      <w:r w:rsidRPr="00044504">
        <w:rPr>
          <w:rFonts w:cs="B Lotus"/>
          <w:sz w:val="22"/>
          <w:szCs w:val="28"/>
          <w:rtl/>
          <w:lang w:eastAsia="zh-CN"/>
        </w:rPr>
        <w:t>گفته</w:t>
      </w:r>
      <w:r w:rsidRPr="00044504">
        <w:rPr>
          <w:rFonts w:ascii="Msh Quraan1" w:eastAsia="MS Mincho" w:hAnsi="Msh Quraan1" w:cs="B Lotus"/>
          <w:color w:val="000000"/>
          <w:sz w:val="22"/>
          <w:szCs w:val="28"/>
          <w:rtl/>
        </w:rPr>
        <w:t xml:space="preserve"> اي".</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6</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لا مَانِعَ لِمَا أَعْطَيْتَ، وَلا مُعْطِيَ لِمَا مَنَعْتَ، وَلا يَنْفَعُ ذَا الْجَدِّ مِنْكَ الْجَدُّ</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49"/>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بازدارنده اي از آن چه خواهي عطا فرمايي، نيست و نه دهنده اي از آن چه خواهي منع نمايي. و سود ندهد </w:t>
      </w:r>
      <w:r w:rsidRPr="00044504">
        <w:rPr>
          <w:rFonts w:cs="B Lotus"/>
          <w:sz w:val="22"/>
          <w:szCs w:val="28"/>
          <w:rtl/>
          <w:lang w:eastAsia="zh-CN"/>
        </w:rPr>
        <w:t>توانگري توانگري اش</w:t>
      </w:r>
      <w:r w:rsidRPr="00044504">
        <w:rPr>
          <w:rFonts w:ascii="Msh Quraan1" w:eastAsia="MS Mincho" w:hAnsi="Msh Quraan1" w:cs="B Lotus"/>
          <w:color w:val="000000"/>
          <w:sz w:val="22"/>
          <w:szCs w:val="28"/>
          <w:rtl/>
        </w:rPr>
        <w:t xml:space="preserve"> را نزد تو".</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7</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صَلِّ عَلَى مُحَمّدٍ وَعَلَي آل مُحَمّ</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دٍ، كَمَا صَلَّيْتَ عَلَي [إِبْرَاهِيْمَ وَعَلَي] آلِ إِبْرَاهِيْمَ، إِنَّكَ حَمِيدٌ مَجِيدٌ. وَبَارِكْ عَلَي مُحَمّ</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دٍ و عَلَي آل مُحَمّ</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دٍ كَمَا بَارَكْتَ عَلَي [إِبْرَاهِيْمَ و عَلَي] آل إِبْرَاهِيْمَ [فِي العَالَمِينَ] إِنَّكَ حَمِيدٌ مَجِيدٌ</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50"/>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بر محمد و آل محمد درود و رحمت فرست؛ چنان كه بر ابراهيم و آل ابراهيم رحمت فرستادي (در دو جهان). همانا تو ستايش شده و </w:t>
      </w:r>
      <w:r w:rsidRPr="00044504">
        <w:rPr>
          <w:rFonts w:cs="B Lotus"/>
          <w:sz w:val="22"/>
          <w:szCs w:val="28"/>
          <w:rtl/>
          <w:lang w:eastAsia="zh-CN"/>
        </w:rPr>
        <w:t>بزرگواري. پروردگارا!</w:t>
      </w:r>
      <w:r w:rsidRPr="00044504">
        <w:rPr>
          <w:rFonts w:ascii="Msh Quraan1" w:eastAsia="MS Mincho" w:hAnsi="Msh Quraan1" w:cs="B Lotus"/>
          <w:color w:val="000000"/>
          <w:sz w:val="22"/>
          <w:szCs w:val="28"/>
          <w:rtl/>
        </w:rPr>
        <w:t xml:space="preserve"> بر محمد و آل محمد بركت فرست؛ چنان كه بر ابراهيم و آل ابراهيم بركت نازل فرمودي (در دو جهان). به درستي كه تو ستايش شده و </w:t>
      </w:r>
      <w:r w:rsidRPr="00044504">
        <w:rPr>
          <w:rFonts w:cs="B Lotus"/>
          <w:sz w:val="22"/>
          <w:szCs w:val="28"/>
          <w:rtl/>
          <w:lang w:eastAsia="zh-CN"/>
        </w:rPr>
        <w:t>بزرگواري</w:t>
      </w:r>
      <w:r w:rsidRPr="00044504">
        <w:rPr>
          <w:rFonts w:ascii="Msh Quraan1" w:eastAsia="MS Mincho" w:hAnsi="Msh Quraan1" w:cs="B Lotus"/>
          <w:color w:val="000000"/>
          <w:sz w:val="22"/>
          <w:szCs w:val="28"/>
          <w:rtl/>
        </w:rPr>
        <w:t>".</w:t>
      </w:r>
    </w:p>
    <w:p w:rsidR="006C13DB" w:rsidRPr="00044504" w:rsidRDefault="006C13DB" w:rsidP="008A0A6F">
      <w:pPr>
        <w:spacing w:line="228" w:lineRule="auto"/>
        <w:ind w:firstLine="340"/>
        <w:jc w:val="both"/>
        <w:rPr>
          <w:rFonts w:ascii="Msh Quraan1" w:eastAsia="MS Mincho" w:hAnsi="Msh Quraan1" w:cs="B Lotus" w:hint="eastAsia"/>
          <w:color w:val="000000"/>
          <w:sz w:val="22"/>
          <w:szCs w:val="28"/>
          <w:rtl/>
        </w:rPr>
      </w:pP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 xml:space="preserve">8 </w:t>
      </w:r>
      <w:r w:rsidRPr="00044504">
        <w:rPr>
          <w:rFonts w:ascii="Msh Quraan1" w:eastAsia="MS Mincho" w:hAnsi="Msh Quraan1" w:cs="B Lotus"/>
          <w:color w:val="000000"/>
          <w:sz w:val="22"/>
          <w:szCs w:val="28"/>
          <w:rtl/>
        </w:rPr>
        <w:t xml:space="preserve">ـ (( </w:t>
      </w:r>
      <w:r w:rsidRPr="00E24DBF">
        <w:rPr>
          <w:rFonts w:ascii="Msh Quraan1" w:eastAsia="MS Mincho" w:hAnsi="Msh Quraan1" w:cs="KFGQPC Uthman Taha Naskh" w:hint="cs"/>
          <w:color w:val="000000"/>
          <w:sz w:val="22"/>
          <w:szCs w:val="28"/>
          <w:rtl/>
        </w:rPr>
        <w:t>اللَّهُمَّ مُصَرِّفَ القُلُوبِ،صَرِّفْ قَلْبِي عَلَى طَاعَتِكَ</w:t>
      </w:r>
      <w:r w:rsidRPr="00044504">
        <w:rPr>
          <w:rFonts w:ascii="Msh Quraan1" w:eastAsia="MS Mincho" w:hAnsi="Msh Quraan1" w:cs="B Lotus"/>
          <w:color w:val="000000"/>
          <w:sz w:val="22"/>
          <w:szCs w:val="28"/>
          <w:rtl/>
        </w:rPr>
        <w:t xml:space="preserve"> ))</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51"/>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"اي اختيار كنند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دل ها! دلم را به سوي طاعتت هدايت كن".</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9</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 اللَّهُمَّ رَبَّنَا آتِنَا فِي الدُّنْيَا حَسَنَةً، وَفِي الآخِرَةِ حَسَنَةً، وَقِنَا عَذَابَ النَّارِ</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52"/>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ما را از نعمت هاي دنيا و آخرت (هردو) بهره مند </w:t>
      </w:r>
      <w:r w:rsidRPr="00044504">
        <w:rPr>
          <w:rFonts w:cs="B Lotus"/>
          <w:sz w:val="22"/>
          <w:szCs w:val="28"/>
          <w:rtl/>
          <w:lang w:eastAsia="zh-CN"/>
        </w:rPr>
        <w:t>گردان و از</w:t>
      </w:r>
      <w:r w:rsidRPr="00044504">
        <w:rPr>
          <w:rFonts w:ascii="Msh Quraan1" w:eastAsia="MS Mincho" w:hAnsi="Msh Quraan1" w:cs="B Lotus"/>
          <w:color w:val="000000"/>
          <w:sz w:val="22"/>
          <w:szCs w:val="28"/>
          <w:rtl/>
        </w:rPr>
        <w:t xml:space="preserve"> آتش دوزخ </w:t>
      </w:r>
      <w:r w:rsidRPr="00044504">
        <w:rPr>
          <w:rFonts w:cs="B Lotus"/>
          <w:sz w:val="22"/>
          <w:szCs w:val="28"/>
          <w:rtl/>
          <w:lang w:eastAsia="zh-CN"/>
        </w:rPr>
        <w:t>نگاهدار</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10</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 اللَّهُمَّ إِنِّي ظَلَمْتُ نَفْسِي ظُلْمًا كَثِيرًا، وَلا يَغْفِرُ الذُّنُوبَ إِلا</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أَنْتَ، فَاغْفِرْ لِي مَغْفِرَةً مِنْ عِنْدِكَ وَارْحَمْنِي، إِنَّك أَنْتَ الْغَفُورُ الرَّحِيمُ</w:t>
      </w:r>
      <w:r w:rsidRPr="00044504">
        <w:rPr>
          <w:rFonts w:ascii="Msh Quraan1" w:eastAsia="MS Mincho" w:hAnsi="Msh Quraan1" w:cs="B Lotus"/>
          <w:color w:val="000000"/>
          <w:sz w:val="22"/>
          <w:szCs w:val="28"/>
          <w:rtl/>
        </w:rPr>
        <w:t xml:space="preserve"> ))</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53"/>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همانا من به خود ظلم كردم، ظلمي بسيار زياد و جز تو كسي </w:t>
      </w:r>
      <w:r w:rsidRPr="00044504">
        <w:rPr>
          <w:rFonts w:cs="B Lotus"/>
          <w:sz w:val="22"/>
          <w:szCs w:val="28"/>
          <w:rtl/>
          <w:lang w:eastAsia="zh-CN"/>
        </w:rPr>
        <w:t>گناهان</w:t>
      </w:r>
      <w:r w:rsidRPr="00044504">
        <w:rPr>
          <w:rFonts w:ascii="Msh Quraan1" w:eastAsia="MS Mincho" w:hAnsi="Msh Quraan1" w:cs="B Lotus"/>
          <w:color w:val="000000"/>
          <w:sz w:val="22"/>
          <w:szCs w:val="28"/>
          <w:rtl/>
        </w:rPr>
        <w:t xml:space="preserve"> را ن</w:t>
      </w:r>
      <w:r w:rsidR="007E58F7">
        <w:rPr>
          <w:rFonts w:ascii="Msh Quraan1" w:eastAsia="MS Mincho" w:hAnsi="Msh Quraan1" w:cs="B Lotus"/>
          <w:color w:val="000000"/>
          <w:sz w:val="22"/>
          <w:szCs w:val="28"/>
          <w:rtl/>
        </w:rPr>
        <w:t>مى‌آ</w:t>
      </w:r>
      <w:r w:rsidRPr="00044504">
        <w:rPr>
          <w:rFonts w:ascii="Msh Quraan1" w:eastAsia="MS Mincho" w:hAnsi="Msh Quraan1" w:cs="B Lotus"/>
          <w:color w:val="000000"/>
          <w:sz w:val="22"/>
          <w:szCs w:val="28"/>
          <w:rtl/>
        </w:rPr>
        <w:t>مرزد، پس مرا بيامرز، آمرزش از فضل وكرم خودت و به من رحم فرما. همانا تو بسيار آمرزنده و مهرباني".</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11</w:t>
      </w:r>
      <w:r w:rsidRPr="00044504">
        <w:rPr>
          <w:rFonts w:ascii="Msh Quraan1" w:eastAsia="MS Mincho" w:hAnsi="Msh Quraan1" w:cs="B Lotus"/>
          <w:color w:val="000000"/>
          <w:sz w:val="22"/>
          <w:szCs w:val="28"/>
          <w:rtl/>
        </w:rPr>
        <w:t xml:space="preserve"> ـ</w:t>
      </w:r>
      <w:r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color w:val="000000"/>
          <w:sz w:val="22"/>
          <w:szCs w:val="28"/>
          <w:rtl/>
        </w:rPr>
        <w:t>((</w:t>
      </w:r>
      <w:r w:rsidRPr="00E24DBF">
        <w:rPr>
          <w:rFonts w:ascii="Msh Quraan1" w:eastAsia="MS Mincho" w:hAnsi="Msh Quraan1" w:cs="KFGQPC Uthman Taha Naskh"/>
          <w:color w:val="000000"/>
          <w:sz w:val="22"/>
          <w:szCs w:val="28"/>
          <w:rtl/>
        </w:rPr>
        <w:t>اللهم</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إنّ</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ي أَعُوذُ ب</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ك</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مِنْ جَهْدِ الْبَلاءِ، وَدَرَكِ الشَّقَاءِ، وَسُوءِ الْقَضَاءِ، وَشَمَاتَةِ الأعْدَاءِ</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54"/>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من از شدت رنجِ بلا و بدبختي و قضا و سرنوشت بد و از خوشحالي دشمن،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رم".</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vertAlign w:val="superscript"/>
          <w:rtl/>
        </w:rPr>
      </w:pPr>
      <w:r w:rsidRPr="00044504">
        <w:rPr>
          <w:rFonts w:ascii="Msh Quraan1" w:eastAsia="MS Mincho" w:hAnsi="Msh Quraan1" w:cs="B Lotus"/>
          <w:color w:val="000000"/>
          <w:sz w:val="22"/>
          <w:szCs w:val="28"/>
          <w:rtl/>
        </w:rPr>
        <w:t>1</w:t>
      </w:r>
      <w:r w:rsidRPr="00044504">
        <w:rPr>
          <w:rFonts w:ascii="Msh Quraan1" w:eastAsia="MS Mincho" w:hAnsi="Msh Quraan1" w:cs="B Lotus" w:hint="cs"/>
          <w:color w:val="000000"/>
          <w:sz w:val="22"/>
          <w:szCs w:val="28"/>
          <w:rtl/>
        </w:rPr>
        <w:t>2</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إنّ</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ي أَعُوذُ بِعِزَّتِكَ الَّذِي لا إِلَهَ إِلا</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أَنْتَ الَّذِي لا يَمُوتُ وَالْجِنُّ وَالإنْسُ يَمُوتُونَ</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55"/>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به عزت تو كه معبودي به حق جزتو نيست </w:t>
      </w:r>
      <w:r w:rsidRPr="00044504">
        <w:rPr>
          <w:rFonts w:cs="B Lotus"/>
          <w:sz w:val="22"/>
          <w:szCs w:val="28"/>
          <w:rtl/>
          <w:lang w:eastAsia="zh-CN"/>
        </w:rPr>
        <w:t>كه هرگز</w:t>
      </w:r>
      <w:r w:rsidRPr="00044504">
        <w:rPr>
          <w:rFonts w:ascii="Msh Quraan1" w:eastAsia="MS Mincho" w:hAnsi="Msh Quraan1" w:cs="B Lotus"/>
          <w:color w:val="000000"/>
          <w:sz w:val="22"/>
          <w:szCs w:val="28"/>
          <w:rtl/>
        </w:rPr>
        <w:t xml:space="preserve"> نمىميرد،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رم. و جن و انس مىميرند".</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1</w:t>
      </w:r>
      <w:r w:rsidRPr="00044504">
        <w:rPr>
          <w:rFonts w:ascii="Msh Quraan1" w:eastAsia="MS Mincho" w:hAnsi="Msh Quraan1" w:cs="B Lotus" w:hint="cs"/>
          <w:color w:val="000000"/>
          <w:sz w:val="22"/>
          <w:szCs w:val="28"/>
          <w:rtl/>
        </w:rPr>
        <w:t>3</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إِنِّي أَعُوذُ بِكَ مِنْ فِتْنَةِ النَّارِ وَعَذَابِ النَّارِ، وَفِتْنَةِ الْقَبْرِ وَعَذَابِ الْقَبْرِ، وَشَرِّ فِتْنَةِ الْغِنَى، وَشَرِّ فِتْنَةِ الْفَقْرِ</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56"/>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از فتن</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آتش و عذاب دوزخ و فتنه و عذاب قبر و از شر فتن</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ثروتمندي و از شر فتن</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فقر،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رم".</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1</w:t>
      </w:r>
      <w:r w:rsidRPr="00044504">
        <w:rPr>
          <w:rFonts w:ascii="Msh Quraan1" w:eastAsia="MS Mincho" w:hAnsi="Msh Quraan1" w:cs="B Lotus" w:hint="cs"/>
          <w:color w:val="000000"/>
          <w:sz w:val="22"/>
          <w:szCs w:val="28"/>
          <w:rtl/>
        </w:rPr>
        <w:t>4</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إِنِّي أَعُوذُ بِكَ مِنْ الْكَسَلِ والهَرَم</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وَالْمَأْثَمِ وَالْمَغْرَمِ</w:t>
      </w:r>
      <w:r w:rsidRPr="00044504">
        <w:rPr>
          <w:rFonts w:ascii="Msh Quraan1" w:eastAsia="MS Mincho" w:hAnsi="Msh Quraan1" w:cs="B Lotus"/>
          <w:color w:val="000000"/>
          <w:sz w:val="22"/>
          <w:szCs w:val="28"/>
          <w:rtl/>
        </w:rPr>
        <w:t xml:space="preserve"> ))</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57"/>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از تنبلي و پيري</w:t>
      </w:r>
      <w:r w:rsidRPr="00044504">
        <w:rPr>
          <w:rFonts w:cs="B Lotus"/>
          <w:sz w:val="22"/>
          <w:szCs w:val="28"/>
          <w:rtl/>
          <w:lang w:eastAsia="zh-CN"/>
        </w:rPr>
        <w:t xml:space="preserve"> وگناه </w:t>
      </w:r>
      <w:r w:rsidRPr="00044504">
        <w:rPr>
          <w:rFonts w:ascii="Msh Quraan1" w:eastAsia="MS Mincho" w:hAnsi="Msh Quraan1" w:cs="B Lotus"/>
          <w:color w:val="000000"/>
          <w:sz w:val="22"/>
          <w:szCs w:val="28"/>
          <w:rtl/>
        </w:rPr>
        <w:t>و بدهكاري، به تو پناه مي برم".</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1</w:t>
      </w:r>
      <w:r w:rsidRPr="00044504">
        <w:rPr>
          <w:rFonts w:ascii="Msh Quraan1" w:eastAsia="MS Mincho" w:hAnsi="Msh Quraan1" w:cs="B Lotus" w:hint="cs"/>
          <w:color w:val="000000"/>
          <w:sz w:val="22"/>
          <w:szCs w:val="28"/>
          <w:rtl/>
        </w:rPr>
        <w:t>5</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إني أَعُوْذُ بِكَ مِنَ الْعَجْزِ وَالْكَسَلِ، وَالْجُبْنِ وَالْبُخْلِ، وَأَعُوْذُ بِكَ مِنْ عَذَابِ الْقَبْرِ، وَأَعُوْذُ بِكَ مِنْ فِتْنَةِ الْمَحْيَا وَالْمَمَاتِ</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58"/>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هرآينه من از ناتواني و تنبلي و ترس و بخيلي،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 xml:space="preserve">رم و از عذاب قبر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رم و از فتن</w:t>
      </w:r>
      <w:r w:rsidR="00313426">
        <w:rPr>
          <w:rFonts w:ascii="Msh Quraan1" w:eastAsia="MS Mincho" w:hAnsi="Msh Quraan1" w:cs="B Lotus"/>
          <w:color w:val="000000"/>
          <w:sz w:val="22"/>
          <w:szCs w:val="28"/>
          <w:rtl/>
        </w:rPr>
        <w:t xml:space="preserve">ه‌ي </w:t>
      </w:r>
      <w:r w:rsidRPr="00044504">
        <w:rPr>
          <w:rFonts w:cs="B Lotus"/>
          <w:sz w:val="22"/>
          <w:szCs w:val="28"/>
          <w:rtl/>
          <w:lang w:eastAsia="zh-CN"/>
        </w:rPr>
        <w:t>زندگي</w:t>
      </w:r>
      <w:r w:rsidRPr="00044504">
        <w:rPr>
          <w:rFonts w:ascii="Msh Quraan1" w:eastAsia="MS Mincho" w:hAnsi="Msh Quraan1" w:cs="B Lotus"/>
          <w:color w:val="000000"/>
          <w:sz w:val="22"/>
          <w:szCs w:val="28"/>
          <w:rtl/>
        </w:rPr>
        <w:t xml:space="preserve"> و برزخ،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رم".</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16</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 اللَّهُمَّ إِنِّي أَعُوذُ بِكَ مِنْ شَرِّ فِتْنَةِ الْمَسِيحِ الدَّجَّالِ</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59"/>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از شر فتن</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مسيح دجال (</w:t>
      </w:r>
      <w:r w:rsidRPr="00044504">
        <w:rPr>
          <w:rFonts w:cs="B Lotus"/>
          <w:sz w:val="22"/>
          <w:szCs w:val="28"/>
          <w:rtl/>
          <w:lang w:eastAsia="zh-CN"/>
        </w:rPr>
        <w:t>دروغگويي</w:t>
      </w:r>
      <w:r w:rsidRPr="00044504">
        <w:rPr>
          <w:rFonts w:ascii="Msh Quraan1" w:eastAsia="MS Mincho" w:hAnsi="Msh Quraan1" w:cs="B Lotus"/>
          <w:color w:val="000000"/>
          <w:sz w:val="22"/>
          <w:szCs w:val="28"/>
          <w:rtl/>
        </w:rPr>
        <w:t xml:space="preserve"> كه خود را مسيح </w:t>
      </w:r>
      <w:r w:rsidR="007E58F7">
        <w:rPr>
          <w:rFonts w:ascii="Msh Quraan1" w:eastAsia="MS Mincho" w:hAnsi="Msh Quraan1" w:cs="B Lotus"/>
          <w:color w:val="000000"/>
          <w:sz w:val="22"/>
          <w:szCs w:val="28"/>
          <w:rtl/>
        </w:rPr>
        <w:t>مى‌پ</w:t>
      </w:r>
      <w:r w:rsidRPr="00044504">
        <w:rPr>
          <w:rFonts w:ascii="Msh Quraan1" w:eastAsia="MS Mincho" w:hAnsi="Msh Quraan1" w:cs="B Lotus"/>
          <w:color w:val="000000"/>
          <w:sz w:val="22"/>
          <w:szCs w:val="28"/>
          <w:rtl/>
        </w:rPr>
        <w:t xml:space="preserve">ندارد وانتظار دارد مردم از او پيروي كنند)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رم".</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1</w:t>
      </w:r>
      <w:r w:rsidRPr="00044504">
        <w:rPr>
          <w:rFonts w:ascii="Msh Quraan1" w:eastAsia="MS Mincho" w:hAnsi="Msh Quraan1" w:cs="B Lotus" w:hint="cs"/>
          <w:color w:val="000000"/>
          <w:sz w:val="22"/>
          <w:szCs w:val="28"/>
          <w:rtl/>
        </w:rPr>
        <w:t>7</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اغْسِلْ قَلْبِي بِمَاءِ الثَّلْجِ وَالْبَرَدِ</w:t>
      </w:r>
      <w:r w:rsidRPr="00E24DBF">
        <w:rPr>
          <w:rFonts w:ascii="Msh Quraan1" w:eastAsia="MS Mincho" w:hAnsi="Msh Quraan1" w:cs="KFGQPC Uthman Taha Naskh" w:hint="cs"/>
          <w:color w:val="000000"/>
          <w:sz w:val="22"/>
          <w:szCs w:val="28"/>
          <w:rtl/>
        </w:rPr>
        <w:t xml:space="preserve">، </w:t>
      </w:r>
      <w:r w:rsidRPr="00E24DBF">
        <w:rPr>
          <w:rFonts w:ascii="Msh Quraan1" w:eastAsia="MS Mincho" w:hAnsi="Msh Quraan1" w:cs="KFGQPC Uthman Taha Naskh"/>
          <w:color w:val="000000"/>
          <w:sz w:val="22"/>
          <w:szCs w:val="28"/>
          <w:rtl/>
        </w:rPr>
        <w:t>وَنَقِّ قَلْبِي مِنْ الْخَطَايَا كَمَا نَقَّيْتَ الثَّوْبَ الأبْيَضَ مِنْ الدَّنَسِ</w:t>
      </w:r>
      <w:r w:rsidRPr="00E24DBF">
        <w:rPr>
          <w:rFonts w:ascii="Msh Quraan1" w:eastAsia="MS Mincho" w:hAnsi="Msh Quraan1" w:cs="KFGQPC Uthman Taha Naskh" w:hint="cs"/>
          <w:color w:val="000000"/>
          <w:sz w:val="22"/>
          <w:szCs w:val="28"/>
          <w:rtl/>
        </w:rPr>
        <w:t xml:space="preserve">، </w:t>
      </w:r>
      <w:r w:rsidRPr="00E24DBF">
        <w:rPr>
          <w:rFonts w:ascii="Msh Quraan1" w:eastAsia="MS Mincho" w:hAnsi="Msh Quraan1" w:cs="KFGQPC Uthman Taha Naskh"/>
          <w:color w:val="000000"/>
          <w:sz w:val="22"/>
          <w:szCs w:val="28"/>
          <w:rtl/>
        </w:rPr>
        <w:t>وَبَاعِدْ بَيْنِي وَبَيْنَ خَطَايَايَ كَمَا بَاعَدْتَ بَيْنَ الْمَشْرِقِ وَالْمَغْرِبِ</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60"/>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دلم را با آب و يخ و </w:t>
      </w:r>
      <w:r w:rsidRPr="00044504">
        <w:rPr>
          <w:rFonts w:cs="B Lotus"/>
          <w:sz w:val="22"/>
          <w:szCs w:val="28"/>
          <w:rtl/>
          <w:lang w:eastAsia="zh-CN"/>
        </w:rPr>
        <w:t xml:space="preserve">تگرگ </w:t>
      </w:r>
      <w:r w:rsidRPr="00044504">
        <w:rPr>
          <w:rFonts w:ascii="Msh Quraan1" w:eastAsia="MS Mincho" w:hAnsi="Msh Quraan1" w:cs="B Lotus"/>
          <w:color w:val="000000"/>
          <w:sz w:val="22"/>
          <w:szCs w:val="28"/>
          <w:rtl/>
        </w:rPr>
        <w:t xml:space="preserve">بشوي و از خطاها </w:t>
      </w:r>
      <w:r w:rsidRPr="00044504">
        <w:rPr>
          <w:rFonts w:cs="B Lotus"/>
          <w:sz w:val="22"/>
          <w:szCs w:val="28"/>
          <w:rtl/>
          <w:lang w:eastAsia="zh-CN"/>
        </w:rPr>
        <w:t>پاك گردان؛</w:t>
      </w:r>
      <w:r w:rsidRPr="00044504">
        <w:rPr>
          <w:rFonts w:ascii="Msh Quraan1" w:eastAsia="MS Mincho" w:hAnsi="Msh Quraan1" w:cs="B Lotus"/>
          <w:color w:val="000000"/>
          <w:sz w:val="22"/>
          <w:szCs w:val="28"/>
          <w:rtl/>
        </w:rPr>
        <w:t xml:space="preserve"> چنان كه لباس سفيد را از چرك </w:t>
      </w:r>
      <w:r w:rsidRPr="00044504">
        <w:rPr>
          <w:rFonts w:cs="B Lotus"/>
          <w:sz w:val="22"/>
          <w:szCs w:val="28"/>
          <w:rtl/>
          <w:lang w:eastAsia="zh-CN"/>
        </w:rPr>
        <w:t>و آلودگي</w:t>
      </w:r>
      <w:r w:rsidRPr="00044504">
        <w:rPr>
          <w:rFonts w:ascii="Msh Quraan1" w:eastAsia="MS Mincho" w:hAnsi="Msh Quraan1" w:cs="B Lotus"/>
          <w:color w:val="000000"/>
          <w:sz w:val="22"/>
          <w:szCs w:val="28"/>
          <w:rtl/>
        </w:rPr>
        <w:t xml:space="preserve"> پاك كردي. و بين من و خطاهايم فاصله انداز چنان كه بين مشرق و مغرب فاصله انداختي".</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18</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اغْفِرْ لِي هَزْلِي وجِدِّي، وخَطَ</w:t>
      </w:r>
      <w:r w:rsidRPr="00E24DBF">
        <w:rPr>
          <w:rFonts w:ascii="Msh Quraan1" w:eastAsia="MS Mincho" w:hAnsi="Msh Quraan1" w:cs="KFGQPC Uthman Taha Naskh" w:hint="cs"/>
          <w:color w:val="000000"/>
          <w:sz w:val="22"/>
          <w:szCs w:val="28"/>
          <w:rtl/>
        </w:rPr>
        <w:t>ئِ</w:t>
      </w:r>
      <w:r w:rsidRPr="00E24DBF">
        <w:rPr>
          <w:rFonts w:ascii="Msh Quraan1" w:eastAsia="MS Mincho" w:hAnsi="Msh Quraan1" w:cs="KFGQPC Uthman Taha Naskh"/>
          <w:color w:val="000000"/>
          <w:sz w:val="22"/>
          <w:szCs w:val="28"/>
          <w:rtl/>
        </w:rPr>
        <w:t>ي وَعَمْدِي، وَكُلُّ ذَلِكَ عِنْدِي</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61"/>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شوخي من و جدي من و خطاي من و عمد من و هم</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اين ها كه نزد من است را بيامرز".</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19</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اغْفِرْ لِي مَا قَدَّمْتُ وَمَا أَخَّرْتُ، وَمَا أَسْرَرْتُ وَمَا أَعْلَنْتُ، أَنْتَ الْمُقَدِّمُ وَأَنْتَ الْمُؤَخِّرُ، وَأَنْتَ عَلَى كُلِّ شَيْءٍ قَدِيرٌ</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62"/>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w:t>
      </w:r>
      <w:r w:rsidRPr="00044504">
        <w:rPr>
          <w:rFonts w:cs="B Lotus"/>
          <w:sz w:val="22"/>
          <w:szCs w:val="28"/>
          <w:rtl/>
          <w:lang w:eastAsia="zh-CN"/>
        </w:rPr>
        <w:t>گناهان گذشته</w:t>
      </w:r>
      <w:r w:rsidRPr="00044504">
        <w:rPr>
          <w:rFonts w:ascii="Msh Quraan1" w:eastAsia="MS Mincho" w:hAnsi="Msh Quraan1" w:cs="B Lotus"/>
          <w:color w:val="000000"/>
          <w:sz w:val="22"/>
          <w:szCs w:val="28"/>
          <w:rtl/>
        </w:rPr>
        <w:t xml:space="preserve"> و آينده و نهان و آشكار مرا ببخشاي. تو پيشي دهنده و عقب اندازنده اي وتو برهمه چيز توانايي".</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20</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اجْعَلْ فِي قَلْبِي نُورًا، وَفِي بَصَرِي نُورًا، وَفِي سَمْعِي نُورًا، وَعَنْ يَمِينِي نُورًا وَعَنْ يَسَارِي نُورًا، وَفَوْقِي نُورًا وَتَحْتِي نُورًا، وَأَمَامِي نُورًا وَخَلْفِي نُورًا، وَاجْعَلْ لِي نُورًا</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63"/>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در قلبم نوري قرار ده و در چشمم نوري و </w:t>
      </w:r>
      <w:r w:rsidRPr="00044504">
        <w:rPr>
          <w:rFonts w:cs="B Lotus"/>
          <w:sz w:val="22"/>
          <w:szCs w:val="28"/>
          <w:rtl/>
          <w:lang w:eastAsia="zh-CN"/>
        </w:rPr>
        <w:t>درگوشم</w:t>
      </w:r>
      <w:r w:rsidRPr="00044504">
        <w:rPr>
          <w:rFonts w:ascii="Msh Quraan1" w:eastAsia="MS Mincho" w:hAnsi="Msh Quraan1" w:cs="B Lotus"/>
          <w:color w:val="000000"/>
          <w:sz w:val="22"/>
          <w:szCs w:val="28"/>
          <w:rtl/>
        </w:rPr>
        <w:t xml:space="preserve"> نوري. و از سمت راستم نوري و از سمت چپم نوري قرار ده. و از بالايم و از پايينم و از جلويم و از پشت سرم نوري و برايم نوري قرار ده".</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21</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8"/>
          <w:szCs w:val="28"/>
          <w:rtl/>
        </w:rPr>
        <w:t>اللَّهُمَّ عَلِّمْنِي الْكِتَابَ</w:t>
      </w:r>
      <w:r w:rsidRPr="00E24DBF">
        <w:rPr>
          <w:rFonts w:ascii="Msh Quraan1" w:eastAsia="MS Mincho" w:hAnsi="Msh Quraan1" w:cs="KFGQPC Uthman Taha Naskh"/>
          <w:color w:val="000000"/>
          <w:sz w:val="28"/>
          <w:szCs w:val="28"/>
        </w:rPr>
        <w:t></w:t>
      </w:r>
      <w:r w:rsidRPr="00E24DBF">
        <w:rPr>
          <w:rFonts w:ascii="Msh Quraan1" w:eastAsia="MS Mincho" w:hAnsi="Msh Quraan1" w:cs="KFGQPC Uthman Taha Naskh"/>
          <w:color w:val="000000"/>
          <w:sz w:val="28"/>
          <w:szCs w:val="28"/>
          <w:rtl/>
        </w:rPr>
        <w:t>وَالْحِكْمَةَ، وَفَقِّهْنِي فِي الدِّينِ</w:t>
      </w:r>
      <w:r w:rsidRPr="00044504">
        <w:rPr>
          <w:rFonts w:ascii="Msh Quraan1" w:eastAsia="MS Mincho" w:hAnsi="Msh Quraan1" w:cs="B Lotus"/>
          <w:color w:val="000000"/>
          <w:sz w:val="22"/>
          <w:szCs w:val="28"/>
          <w:rtl/>
        </w:rPr>
        <w:t xml:space="preserve"> ))</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64"/>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مرا علم قرآن و سنت بياموز و در دين </w:t>
      </w:r>
      <w:r w:rsidRPr="00044504">
        <w:rPr>
          <w:rFonts w:cs="B Lotus"/>
          <w:sz w:val="22"/>
          <w:szCs w:val="28"/>
          <w:rtl/>
          <w:lang w:eastAsia="zh-CN"/>
        </w:rPr>
        <w:t>آگاهى</w:t>
      </w:r>
      <w:r w:rsidRPr="00044504">
        <w:rPr>
          <w:rFonts w:ascii="Msh Quraan1" w:eastAsia="MS Mincho" w:hAnsi="Msh Quraan1" w:cs="B Lotus"/>
          <w:color w:val="000000"/>
          <w:sz w:val="22"/>
          <w:szCs w:val="28"/>
          <w:rtl/>
        </w:rPr>
        <w:t>ام ده".</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22</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ثَبِّتْنِي وَاجْعلْنِي هَادِيًا مَهْدِيًّا</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65"/>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مرا ثابت قدم دار و مرا هدايت كننده (رهنما) و هدايت شده </w:t>
      </w:r>
      <w:r w:rsidRPr="00044504">
        <w:rPr>
          <w:rFonts w:cs="B Lotus"/>
          <w:sz w:val="22"/>
          <w:szCs w:val="28"/>
          <w:rtl/>
          <w:lang w:eastAsia="zh-CN"/>
        </w:rPr>
        <w:t>بگردان</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23</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 xml:space="preserve">(( اللَّهُمَّ ارْزُقْنِي مَالاً وَوَلَدَاً وَبَارِكْ لِي </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فِيْمَا أَعْطَيْتَنِي</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w:t>
      </w:r>
      <w:r w:rsidRPr="00E24DBF">
        <w:rPr>
          <w:rFonts w:ascii="Msh Quraan1" w:eastAsia="MS Mincho" w:hAnsi="Msh Quraan1" w:cs="KFGQPC Uthman Taha Naskh" w:hint="cs"/>
          <w:color w:val="000000"/>
          <w:sz w:val="22"/>
          <w:szCs w:val="28"/>
          <w:vertAlign w:val="superscript"/>
          <w:rtl/>
        </w:rPr>
        <w:t>(</w:t>
      </w:r>
      <w:r w:rsidRPr="00E24DBF">
        <w:rPr>
          <w:rFonts w:ascii="Msh Quraan1" w:eastAsia="MS Mincho" w:hAnsi="Msh Quraan1" w:cs="KFGQPC Uthman Taha Naskh" w:hint="eastAsia"/>
          <w:bCs/>
          <w:color w:val="000000"/>
          <w:sz w:val="22"/>
          <w:szCs w:val="28"/>
          <w:vertAlign w:val="superscript"/>
          <w:rtl/>
        </w:rPr>
        <w:endnoteReference w:id="66"/>
      </w:r>
      <w:r w:rsidRPr="00E24DBF">
        <w:rPr>
          <w:rFonts w:ascii="Msh Quraan1" w:eastAsia="MS Mincho" w:hAnsi="Msh Quraan1" w:cs="KFGQPC Uthman Taha Naskh" w:hint="cs"/>
          <w:color w:val="000000"/>
          <w:sz w:val="22"/>
          <w:szCs w:val="28"/>
          <w:vertAlign w:val="superscript"/>
          <w:rtl/>
        </w:rPr>
        <w:t>)</w:t>
      </w:r>
      <w:r w:rsidRPr="00E24DBF">
        <w:rPr>
          <w:rFonts w:ascii="Msh Quraan1" w:eastAsia="MS Mincho" w:hAnsi="Msh Quraan1" w:cs="KFGQPC Uthman Taha Naskh"/>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مرا روزي ده و فرزند عطا فرما و در آن چه به من دادي، بركت ده".</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24</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 اللَّهُمَّ أَصْلِحْ لِي دِينِي الَّذِي هُوَ عِصْمَةُ أَمْرِي، وَأَصْلِحْ لِي دُنْيَايَ الَّتِي فِيهَا مَعَاشِي، وَأَصْلِحْ لِي آخِرَتِي الَّتِي فِيهَا مَعَادِي، وَاجْعَل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الْحَيَاةَ زِيَادَةً لِي فِي كُلِّ خَيْرٍ، وَاجْعَل</w:t>
      </w:r>
      <w:r w:rsidRPr="00E24DBF">
        <w:rPr>
          <w:rFonts w:ascii="Msh Quraan1" w:eastAsia="MS Mincho" w:hAnsi="Msh Quraan1" w:cs="KFGQPC Uthman Taha Naskh" w:hint="cs"/>
          <w:color w:val="000000"/>
          <w:sz w:val="22"/>
          <w:szCs w:val="28"/>
          <w:rtl/>
        </w:rPr>
        <w:t>ِ</w:t>
      </w:r>
      <w:r w:rsidRPr="00E24DBF">
        <w:rPr>
          <w:rFonts w:ascii="Msh Quraan1" w:eastAsia="MS Mincho" w:hAnsi="Msh Quraan1" w:cs="KFGQPC Uthman Taha Naskh"/>
          <w:color w:val="000000"/>
          <w:sz w:val="22"/>
          <w:szCs w:val="28"/>
          <w:rtl/>
        </w:rPr>
        <w:t xml:space="preserve"> الْمَوْتَ رَاحَةً لِي مِنْ كُلِّ شَرٍّ</w:t>
      </w:r>
      <w:r w:rsidRPr="00044504">
        <w:rPr>
          <w:rFonts w:ascii="Msh Quraan1" w:eastAsia="MS Mincho" w:hAnsi="Msh Quraan1" w:cs="B Lotus"/>
          <w:color w:val="000000"/>
          <w:sz w:val="22"/>
          <w:szCs w:val="28"/>
          <w:rtl/>
        </w:rPr>
        <w:t xml:space="preserve"> ))</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67"/>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دين مرا اصلاح كن كه حفظ كار من، در آن است و دنيايم را اصلاح كن كه روزي من درآن است و آخرت مرا اصلاح كن كه معاد و </w:t>
      </w:r>
      <w:r w:rsidRPr="00044504">
        <w:rPr>
          <w:rFonts w:cs="B Lotus"/>
          <w:sz w:val="22"/>
          <w:szCs w:val="28"/>
          <w:rtl/>
          <w:lang w:eastAsia="zh-CN"/>
        </w:rPr>
        <w:t>بازگشت</w:t>
      </w:r>
      <w:r w:rsidRPr="00044504">
        <w:rPr>
          <w:rFonts w:ascii="Msh Quraan1" w:eastAsia="MS Mincho" w:hAnsi="Msh Quraan1" w:cs="B Lotus"/>
          <w:color w:val="000000"/>
          <w:sz w:val="22"/>
          <w:szCs w:val="28"/>
          <w:rtl/>
        </w:rPr>
        <w:t xml:space="preserve"> من به آن است و </w:t>
      </w:r>
      <w:r w:rsidRPr="00044504">
        <w:rPr>
          <w:rFonts w:cs="B Lotus"/>
          <w:sz w:val="22"/>
          <w:szCs w:val="28"/>
          <w:rtl/>
          <w:lang w:eastAsia="zh-CN"/>
        </w:rPr>
        <w:t>زندگي</w:t>
      </w:r>
      <w:r w:rsidRPr="00044504">
        <w:rPr>
          <w:rFonts w:ascii="Msh Quraan1" w:eastAsia="MS Mincho" w:hAnsi="Msh Quraan1" w:cs="B Lotus"/>
          <w:color w:val="000000"/>
          <w:sz w:val="22"/>
          <w:szCs w:val="28"/>
          <w:rtl/>
        </w:rPr>
        <w:t xml:space="preserve"> را در خير بسيار و مرگ را از هر شر برايم راحت </w:t>
      </w:r>
      <w:r w:rsidRPr="00044504">
        <w:rPr>
          <w:rFonts w:cs="B Lotus"/>
          <w:sz w:val="22"/>
          <w:szCs w:val="28"/>
          <w:rtl/>
          <w:lang w:eastAsia="zh-CN"/>
        </w:rPr>
        <w:t>بگردان</w:t>
      </w:r>
      <w:r w:rsidRPr="00044504">
        <w:rPr>
          <w:rFonts w:ascii="Msh Quraan1" w:eastAsia="MS Mincho" w:hAnsi="Msh Quraan1" w:cs="B Lotus"/>
          <w:color w:val="000000"/>
          <w:sz w:val="22"/>
          <w:szCs w:val="28"/>
          <w:rtl/>
        </w:rPr>
        <w:t>".</w:t>
      </w:r>
    </w:p>
    <w:p w:rsidR="003E5DDB" w:rsidRPr="00E24DBF" w:rsidRDefault="003E5DDB" w:rsidP="008A0A6F">
      <w:pPr>
        <w:spacing w:line="228" w:lineRule="auto"/>
        <w:ind w:firstLine="340"/>
        <w:jc w:val="both"/>
        <w:rPr>
          <w:rFonts w:ascii="Msh Quraan1" w:eastAsia="MS Mincho" w:hAnsi="Msh Quraan1" w:cs="KFGQPC Uthman Taha Naskh"/>
          <w:color w:val="000000"/>
          <w:sz w:val="22"/>
          <w:szCs w:val="28"/>
        </w:rPr>
      </w:pPr>
      <w:r w:rsidRPr="00044504">
        <w:rPr>
          <w:rFonts w:ascii="Msh Quraan1" w:eastAsia="MS Mincho" w:hAnsi="Msh Quraan1" w:cs="B Lotus" w:hint="cs"/>
          <w:color w:val="000000"/>
          <w:sz w:val="22"/>
          <w:szCs w:val="28"/>
          <w:rtl/>
        </w:rPr>
        <w:t>25</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 اللَّهُمَّ اغْفِرْ لِي ذَنْبِي كُلَّهُ، دِقَّهُ وَجِلَّهُ، وَأَوَّلَهُ وَآخِرَهُ، وَعَلانِيَتَهُ وَسِرَّهُ))</w:t>
      </w:r>
      <w:r w:rsidRPr="00E24DBF">
        <w:rPr>
          <w:rFonts w:ascii="Msh Quraan1" w:eastAsia="MS Mincho" w:hAnsi="Msh Quraan1" w:cs="KFGQPC Uthman Taha Naskh" w:hint="cs"/>
          <w:color w:val="000000"/>
          <w:sz w:val="22"/>
          <w:szCs w:val="28"/>
          <w:vertAlign w:val="superscript"/>
          <w:rtl/>
        </w:rPr>
        <w:t>(</w:t>
      </w:r>
      <w:r w:rsidRPr="00E24DBF">
        <w:rPr>
          <w:rFonts w:ascii="Msh Quraan1" w:eastAsia="MS Mincho" w:hAnsi="Msh Quraan1" w:cs="KFGQPC Uthman Taha Naskh" w:hint="eastAsia"/>
          <w:bCs/>
          <w:color w:val="000000"/>
          <w:sz w:val="22"/>
          <w:szCs w:val="28"/>
          <w:vertAlign w:val="superscript"/>
          <w:rtl/>
        </w:rPr>
        <w:endnoteReference w:id="68"/>
      </w:r>
      <w:r w:rsidRPr="00E24DBF">
        <w:rPr>
          <w:rFonts w:ascii="Msh Quraan1" w:eastAsia="MS Mincho" w:hAnsi="Msh Quraan1" w:cs="KFGQPC Uthman Taha Naskh" w:hint="cs"/>
          <w:color w:val="000000"/>
          <w:sz w:val="22"/>
          <w:szCs w:val="28"/>
          <w:vertAlign w:val="superscript"/>
          <w:rtl/>
        </w:rPr>
        <w:t>)</w:t>
      </w:r>
      <w:r w:rsidRPr="00E24DBF">
        <w:rPr>
          <w:rFonts w:ascii="Msh Quraan1" w:eastAsia="MS Mincho" w:hAnsi="Msh Quraan1" w:cs="KFGQPC Uthman Taha Naskh"/>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مرا بيامرز. هم</w:t>
      </w:r>
      <w:r w:rsidR="00313426">
        <w:rPr>
          <w:rFonts w:ascii="Msh Quraan1" w:eastAsia="MS Mincho" w:hAnsi="Msh Quraan1" w:cs="B Lotus"/>
          <w:color w:val="000000"/>
          <w:sz w:val="22"/>
          <w:szCs w:val="28"/>
          <w:rtl/>
        </w:rPr>
        <w:t xml:space="preserve">ه‌ي </w:t>
      </w:r>
      <w:r w:rsidRPr="00044504">
        <w:rPr>
          <w:rFonts w:cs="B Lotus"/>
          <w:sz w:val="22"/>
          <w:szCs w:val="28"/>
          <w:rtl/>
          <w:lang w:eastAsia="zh-CN"/>
        </w:rPr>
        <w:t>گناهانم</w:t>
      </w:r>
      <w:r w:rsidRPr="00044504">
        <w:rPr>
          <w:rFonts w:ascii="Msh Quraan1" w:eastAsia="MS Mincho" w:hAnsi="Msh Quraan1" w:cs="B Lotus"/>
          <w:color w:val="000000"/>
          <w:sz w:val="22"/>
          <w:szCs w:val="28"/>
          <w:rtl/>
        </w:rPr>
        <w:t xml:space="preserve"> را، كم آن و زياد آن، اول آن و آخر آن آشكار آن و نهان آن را".</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26</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Pr>
        <w:t></w:t>
      </w:r>
      <w:r w:rsidRPr="00E24DBF">
        <w:rPr>
          <w:rFonts w:ascii="Msh Quraan1" w:eastAsia="MS Mincho" w:hAnsi="Msh Quraan1" w:cs="KFGQPC Uthman Taha Naskh"/>
          <w:color w:val="000000"/>
          <w:sz w:val="22"/>
          <w:szCs w:val="28"/>
          <w:rtl/>
        </w:rPr>
        <w:t>((</w:t>
      </w:r>
      <w:r w:rsidRPr="00E24DBF">
        <w:rPr>
          <w:rFonts w:ascii="Msh Quraan1" w:eastAsia="MS Mincho" w:hAnsi="Msh Quraan1" w:cs="KFGQPC Uthman Taha Naskh" w:hint="cs"/>
          <w:color w:val="000000"/>
          <w:sz w:val="22"/>
          <w:szCs w:val="28"/>
          <w:rtl/>
        </w:rPr>
        <w:t xml:space="preserve"> </w:t>
      </w:r>
      <w:r w:rsidRPr="00E24DBF">
        <w:rPr>
          <w:rFonts w:ascii="Msh Quraan1" w:eastAsia="MS Mincho" w:hAnsi="Msh Quraan1" w:cs="KFGQPC Uthman Taha Naskh"/>
          <w:color w:val="000000"/>
          <w:sz w:val="22"/>
          <w:szCs w:val="28"/>
          <w:rtl/>
        </w:rPr>
        <w:t>اللَّهُمَّ اغْفِرْ لِي وَارْحَمْنِي، وَاهْدِنِي،وَعَافِنِي، وَارْزُقْنِي))</w:t>
      </w:r>
      <w:r w:rsidRPr="00E24DBF">
        <w:rPr>
          <w:rFonts w:ascii="Msh Quraan1" w:eastAsia="MS Mincho" w:hAnsi="Msh Quraan1" w:cs="KFGQPC Uthman Taha Naskh" w:hint="cs"/>
          <w:color w:val="000000"/>
          <w:sz w:val="22"/>
          <w:szCs w:val="28"/>
          <w:vertAlign w:val="superscript"/>
          <w:rtl/>
        </w:rPr>
        <w:t>(</w:t>
      </w:r>
      <w:r w:rsidRPr="00E24DBF">
        <w:rPr>
          <w:rFonts w:ascii="Msh Quraan1" w:eastAsia="MS Mincho" w:hAnsi="Msh Quraan1" w:cs="KFGQPC Uthman Taha Naskh" w:hint="eastAsia"/>
          <w:bCs/>
          <w:color w:val="000000"/>
          <w:sz w:val="22"/>
          <w:szCs w:val="28"/>
          <w:vertAlign w:val="superscript"/>
          <w:rtl/>
        </w:rPr>
        <w:endnoteReference w:id="69"/>
      </w:r>
      <w:r w:rsidRPr="00E24DBF">
        <w:rPr>
          <w:rFonts w:ascii="Msh Quraan1" w:eastAsia="MS Mincho" w:hAnsi="Msh Quraan1" w:cs="KFGQPC Uthman Taha Naskh" w:hint="cs"/>
          <w:color w:val="000000"/>
          <w:sz w:val="22"/>
          <w:szCs w:val="28"/>
          <w:vertAlign w:val="superscript"/>
          <w:rtl/>
        </w:rPr>
        <w:t>)</w:t>
      </w:r>
      <w:r w:rsidRPr="00E24DBF">
        <w:rPr>
          <w:rFonts w:ascii="Msh Quraan1" w:eastAsia="MS Mincho" w:hAnsi="Msh Quraan1" w:cs="KFGQPC Uthman Taha Naskh"/>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w:t>
      </w:r>
      <w:r w:rsidRPr="00044504">
        <w:rPr>
          <w:rFonts w:cs="B Lotus"/>
          <w:sz w:val="22"/>
          <w:szCs w:val="28"/>
          <w:rtl/>
          <w:lang w:eastAsia="zh-CN"/>
        </w:rPr>
        <w:t>پروردگارا! از گناهان</w:t>
      </w:r>
      <w:r w:rsidRPr="00044504">
        <w:rPr>
          <w:rFonts w:ascii="Msh Quraan1" w:eastAsia="MS Mincho" w:hAnsi="Msh Quraan1" w:cs="B Lotus"/>
          <w:color w:val="000000"/>
          <w:sz w:val="22"/>
          <w:szCs w:val="28"/>
          <w:rtl/>
        </w:rPr>
        <w:t xml:space="preserve"> و تقصيراتم در</w:t>
      </w:r>
      <w:r w:rsidRPr="00044504">
        <w:rPr>
          <w:rFonts w:cs="B Lotus"/>
          <w:sz w:val="22"/>
          <w:szCs w:val="28"/>
          <w:rtl/>
          <w:lang w:eastAsia="zh-CN"/>
        </w:rPr>
        <w:t xml:space="preserve">گذر </w:t>
      </w:r>
      <w:r w:rsidRPr="00044504">
        <w:rPr>
          <w:rFonts w:ascii="Msh Quraan1" w:eastAsia="MS Mincho" w:hAnsi="Msh Quraan1" w:cs="B Lotus"/>
          <w:color w:val="000000"/>
          <w:sz w:val="22"/>
          <w:szCs w:val="28"/>
          <w:rtl/>
        </w:rPr>
        <w:t>و به من رحم كن و مرا هدايت فرما و عافيت ده و روزي ام ده".</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27</w:t>
      </w:r>
      <w:r w:rsidRPr="00044504">
        <w:rPr>
          <w:rFonts w:ascii="Msh Quraan1" w:eastAsia="MS Mincho" w:hAnsi="Msh Quraan1" w:cs="B Lotus"/>
          <w:color w:val="000000"/>
          <w:sz w:val="22"/>
          <w:szCs w:val="28"/>
          <w:rtl/>
        </w:rPr>
        <w:t xml:space="preserve"> ـ (( </w:t>
      </w:r>
      <w:r w:rsidRPr="00E24DBF">
        <w:rPr>
          <w:rFonts w:ascii="Msh Quraan1" w:eastAsia="MS Mincho" w:hAnsi="Msh Quraan1" w:cs="KFGQPC Uthman Taha Naskh"/>
          <w:color w:val="000000"/>
          <w:sz w:val="22"/>
          <w:szCs w:val="28"/>
          <w:rtl/>
        </w:rPr>
        <w:t>اللَّهُمَّ اهْدِنِي وَسَدِّدْنِي</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70"/>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 xml:space="preserve"> .</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مرا هدايت فرما و بر راه راست پايداري ده".</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28</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 اللَّهُمَّ آتِ نَفْسِي تَقْوَاهَا، وَزَكِّهَا أَنْتَ خَيْرُ مَنْ زَكَّاهَا، أَنْتَ وَلِيُّهَا وَمَوْلاهَا))</w:t>
      </w:r>
      <w:r w:rsidRPr="00E24DBF">
        <w:rPr>
          <w:rFonts w:ascii="Msh Quraan1" w:eastAsia="MS Mincho" w:hAnsi="Msh Quraan1" w:cs="KFGQPC Uthman Taha Naskh" w:hint="cs"/>
          <w:color w:val="000000"/>
          <w:sz w:val="22"/>
          <w:szCs w:val="28"/>
          <w:vertAlign w:val="superscript"/>
          <w:rtl/>
        </w:rPr>
        <w:t>(</w:t>
      </w:r>
      <w:r w:rsidRPr="00E24DBF">
        <w:rPr>
          <w:rFonts w:ascii="Msh Quraan1" w:eastAsia="MS Mincho" w:hAnsi="Msh Quraan1" w:cs="KFGQPC Uthman Taha Naskh" w:hint="eastAsia"/>
          <w:bCs/>
          <w:color w:val="000000"/>
          <w:sz w:val="22"/>
          <w:szCs w:val="28"/>
          <w:vertAlign w:val="superscript"/>
          <w:rtl/>
        </w:rPr>
        <w:endnoteReference w:id="71"/>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به نفسم تقوا عطا فرما و آن را پاك </w:t>
      </w:r>
      <w:r w:rsidRPr="00044504">
        <w:rPr>
          <w:rFonts w:cs="B Lotus"/>
          <w:sz w:val="22"/>
          <w:szCs w:val="28"/>
          <w:rtl/>
          <w:lang w:eastAsia="zh-CN"/>
        </w:rPr>
        <w:t>گردان</w:t>
      </w:r>
      <w:r w:rsidRPr="00044504">
        <w:rPr>
          <w:rFonts w:ascii="Msh Quraan1" w:eastAsia="MS Mincho" w:hAnsi="Msh Quraan1" w:cs="B Lotus"/>
          <w:color w:val="000000"/>
          <w:sz w:val="22"/>
          <w:szCs w:val="28"/>
          <w:rtl/>
        </w:rPr>
        <w:t xml:space="preserve">؛ كه تو بهترين پاك </w:t>
      </w:r>
      <w:r w:rsidRPr="00044504">
        <w:rPr>
          <w:rFonts w:cs="B Lotus"/>
          <w:sz w:val="22"/>
          <w:szCs w:val="28"/>
          <w:rtl/>
          <w:lang w:eastAsia="zh-CN"/>
        </w:rPr>
        <w:t>كنندگاني</w:t>
      </w:r>
      <w:r w:rsidRPr="00044504">
        <w:rPr>
          <w:rFonts w:ascii="Msh Quraan1" w:eastAsia="MS Mincho" w:hAnsi="Msh Quraan1" w:cs="B Lotus"/>
          <w:color w:val="000000"/>
          <w:sz w:val="22"/>
          <w:szCs w:val="28"/>
          <w:rtl/>
        </w:rPr>
        <w:t>. تو مالك نفس من و صاحب آن هستي".</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29</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إِنِّي أَسْأَلُكَ الهُدَى وَالتُّقَى، وَالْعَفَافَ وَالْغِنَى</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72"/>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از تو هدايت و تقوا و پاكي و بي نيازي خواهانم".</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30</w:t>
      </w:r>
      <w:r w:rsidRPr="00044504">
        <w:rPr>
          <w:rFonts w:ascii="Msh Quraan1" w:eastAsia="MS Mincho" w:hAnsi="Msh Quraan1" w:cs="B Lotus"/>
          <w:color w:val="000000"/>
          <w:sz w:val="22"/>
          <w:szCs w:val="28"/>
          <w:rtl/>
        </w:rPr>
        <w:t xml:space="preserve"> ـ </w:t>
      </w:r>
      <w:r w:rsidRPr="00E24DBF">
        <w:rPr>
          <w:rFonts w:ascii="Msh Quraan1" w:eastAsia="MS Mincho" w:hAnsi="Msh Quraan1" w:cs="KFGQPC Uthman Taha Naskh"/>
          <w:color w:val="000000"/>
          <w:sz w:val="22"/>
          <w:szCs w:val="28"/>
          <w:rtl/>
        </w:rPr>
        <w:t>((اللَّهمَّ إِنِّي أَعُوذُ بِكَ مِنْ زَوَالِ نِعْمَتِكَ، وَتَحَوُّلِ عَافِيَتِكَ، وَفُجَاءَةِ نِقْمَتِكَ، وَجَمِيعِ سَخَطِكَ</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73"/>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من از زوال و نيست شدن نعمتت بر خودم و </w:t>
      </w:r>
      <w:r w:rsidRPr="00044504">
        <w:rPr>
          <w:rFonts w:cs="B Lotus"/>
          <w:sz w:val="22"/>
          <w:szCs w:val="28"/>
          <w:rtl/>
          <w:lang w:eastAsia="zh-CN"/>
        </w:rPr>
        <w:t>از برگشتن</w:t>
      </w:r>
      <w:r w:rsidRPr="00044504">
        <w:rPr>
          <w:rFonts w:ascii="Msh Quraan1" w:eastAsia="MS Mincho" w:hAnsi="Msh Quraan1" w:cs="B Lotus"/>
          <w:color w:val="000000"/>
          <w:sz w:val="22"/>
          <w:szCs w:val="28"/>
          <w:rtl/>
        </w:rPr>
        <w:t xml:space="preserve"> تندرستي ام (به سوي بيماري و ناخوشي) و </w:t>
      </w:r>
      <w:r w:rsidRPr="00044504">
        <w:rPr>
          <w:rFonts w:cs="B Lotus"/>
          <w:sz w:val="22"/>
          <w:szCs w:val="28"/>
          <w:rtl/>
          <w:lang w:eastAsia="zh-CN"/>
        </w:rPr>
        <w:t>از عقوبت ناگهانى</w:t>
      </w:r>
      <w:r w:rsidRPr="00044504">
        <w:rPr>
          <w:rFonts w:ascii="Msh Quraan1" w:eastAsia="MS Mincho" w:hAnsi="Msh Quraan1" w:cs="B Lotus"/>
          <w:color w:val="000000"/>
          <w:sz w:val="22"/>
          <w:szCs w:val="28"/>
          <w:rtl/>
        </w:rPr>
        <w:t xml:space="preserve">ات و از خشم و غضبت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رم".</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31</w:t>
      </w:r>
      <w:r w:rsidRPr="00044504">
        <w:rPr>
          <w:rFonts w:ascii="Msh Quraan1" w:eastAsia="MS Mincho" w:hAnsi="Msh Quraan1" w:cs="B Lotus"/>
          <w:color w:val="000000"/>
          <w:sz w:val="22"/>
          <w:szCs w:val="28"/>
          <w:rtl/>
        </w:rPr>
        <w:t xml:space="preserve"> ـ ((</w:t>
      </w:r>
      <w:r w:rsidRPr="00C274DA">
        <w:rPr>
          <w:rFonts w:ascii="Msh Quraan1" w:eastAsia="MS Mincho" w:hAnsi="Msh Quraan1" w:cs="KFGQPC Uthman Taha Naskh"/>
          <w:color w:val="000000"/>
          <w:sz w:val="22"/>
          <w:szCs w:val="28"/>
          <w:rtl/>
        </w:rPr>
        <w:t>اللَّهُمَّ إِنِّي أَعُوذُ بِكَ مِنْ شَرِّ مَا عَمِلْتُ وَمِنْ شَرِّ مَا لَمْ أَعْمَلْ</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74"/>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از شرآن چه انجام داده ام و از شر آن چه انجام نداده ام،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رم".</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32</w:t>
      </w:r>
      <w:r w:rsidRPr="00044504">
        <w:rPr>
          <w:rFonts w:ascii="Msh Quraan1" w:eastAsia="MS Mincho" w:hAnsi="Msh Quraan1" w:cs="B Lotus"/>
          <w:color w:val="000000"/>
          <w:sz w:val="22"/>
          <w:szCs w:val="28"/>
          <w:rtl/>
        </w:rPr>
        <w:t xml:space="preserve"> ـ ((</w:t>
      </w:r>
      <w:r w:rsidRPr="00C274DA">
        <w:rPr>
          <w:rFonts w:ascii="Msh Quraan1" w:eastAsia="MS Mincho" w:hAnsi="Msh Quraan1" w:cs="KFGQPC Uthman Taha Naskh"/>
          <w:color w:val="000000"/>
          <w:sz w:val="22"/>
          <w:szCs w:val="28"/>
          <w:rtl/>
        </w:rPr>
        <w:t>اللَّهُمَّ رَبَّ السَّمَاوَاتِ وَرَبَّ الأرْضِ وَرَبَّ الْعَرْشِ الْعَظِيمِ، رَبَّنَا وَرَبَّ كُلِّ شَيْءٍ، فَالِقَ الْحَبِّ وَالنَّوَى، وَمُنْزِلَ التَّوْرَاةِ وَالإنْجِيلِ وَالْفُرْقَانِ، أَعُوذُ بِكَ مِنْ شَرِّ كُلِّ شَيْءٍ أَنْتَ آخِذٌ بِنَاصِيَتِهِ، اللَّهُمَّ أَنْتَ الأوَّلُ فَلَيْسَ قَبْلَكَ شَيْءٌ، وَأَنْتَ الآخِرُ فَلَيْسَ بَعْدَكَ شَيْءٌ، وَأَنْتَ الظَّاهِرُ فَلَيْسَ فَوْقَكَ شَيْءٌ، وَأَنْتَ الْبَاطِنُ فَلَيْسَ دُونَكَ شَيْءٌ، اقْضِ عَنَّا الدَّيْنَ وَأَغْنِنَا مِنْ الْفَقْرِ</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75"/>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w:t>
      </w:r>
      <w:r w:rsidRPr="00044504">
        <w:rPr>
          <w:rFonts w:cs="B Lotus"/>
          <w:sz w:val="22"/>
          <w:szCs w:val="28"/>
          <w:rtl/>
          <w:lang w:eastAsia="zh-CN"/>
        </w:rPr>
        <w:t>اي پروردگار هفت</w:t>
      </w:r>
      <w:r w:rsidRPr="00044504">
        <w:rPr>
          <w:rFonts w:ascii="Msh Quraan1" w:eastAsia="MS Mincho" w:hAnsi="Msh Quraan1" w:cs="B Lotus"/>
          <w:color w:val="000000"/>
          <w:sz w:val="22"/>
          <w:szCs w:val="28"/>
          <w:rtl/>
        </w:rPr>
        <w:t xml:space="preserve"> آسمان و </w:t>
      </w:r>
      <w:r w:rsidRPr="00044504">
        <w:rPr>
          <w:rFonts w:cs="B Lotus"/>
          <w:sz w:val="22"/>
          <w:szCs w:val="28"/>
          <w:rtl/>
          <w:lang w:eastAsia="zh-CN"/>
        </w:rPr>
        <w:t>پروردگار عرش بزرگ. اي پروردگار ما و پروردگار</w:t>
      </w:r>
      <w:r w:rsidRPr="00044504">
        <w:rPr>
          <w:rFonts w:ascii="Msh Quraan1" w:eastAsia="MS Mincho" w:hAnsi="Msh Quraan1" w:cs="B Lotus"/>
          <w:color w:val="000000"/>
          <w:sz w:val="22"/>
          <w:szCs w:val="28"/>
          <w:rtl/>
        </w:rPr>
        <w:t xml:space="preserve"> همه چيز، شكافند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دانه ها و هسته ها، نازل كنند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تورات و انجيل و قرآن، از شر هر چيزي كه </w:t>
      </w:r>
      <w:r w:rsidRPr="00044504">
        <w:rPr>
          <w:rFonts w:cs="B Lotus"/>
          <w:sz w:val="22"/>
          <w:szCs w:val="28"/>
          <w:rtl/>
          <w:lang w:eastAsia="zh-CN"/>
        </w:rPr>
        <w:t xml:space="preserve">تو گيرنده </w:t>
      </w:r>
      <w:r w:rsidRPr="00044504">
        <w:rPr>
          <w:rFonts w:ascii="Msh Quraan1" w:eastAsia="MS Mincho" w:hAnsi="Msh Quraan1" w:cs="B Lotus"/>
          <w:color w:val="000000"/>
          <w:sz w:val="22"/>
          <w:szCs w:val="28"/>
          <w:rtl/>
        </w:rPr>
        <w:t>و مهاركنند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آن هستي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 xml:space="preserve">رم. خدايا! تو نخستيني كه پيش از تو چيزي نيست و تو آخريني كه پس از تو چيزي نيست و تو آشكاري كه آشكارتر از تو چيزي نيست و تو پنهاني كه پنهان تر از تو چيزي نيست، وام و بدهكاري ما را ادا كن و از </w:t>
      </w:r>
      <w:r w:rsidRPr="00044504">
        <w:rPr>
          <w:rFonts w:cs="B Lotus"/>
          <w:sz w:val="22"/>
          <w:szCs w:val="28"/>
          <w:rtl/>
          <w:lang w:eastAsia="zh-CN"/>
        </w:rPr>
        <w:t>تنگدستي، توانگرمان</w:t>
      </w:r>
      <w:r w:rsidRPr="00044504">
        <w:rPr>
          <w:rFonts w:ascii="Msh Quraan1" w:eastAsia="MS Mincho" w:hAnsi="Msh Quraan1" w:cs="B Lotus"/>
          <w:color w:val="000000"/>
          <w:sz w:val="22"/>
          <w:szCs w:val="28"/>
          <w:rtl/>
        </w:rPr>
        <w:t xml:space="preserve"> فرما".</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33</w:t>
      </w:r>
      <w:r w:rsidRPr="00044504">
        <w:rPr>
          <w:rFonts w:ascii="Msh Quraan1" w:eastAsia="MS Mincho" w:hAnsi="Msh Quraan1" w:cs="B Lotus"/>
          <w:color w:val="000000"/>
          <w:sz w:val="22"/>
          <w:szCs w:val="28"/>
          <w:rtl/>
        </w:rPr>
        <w:t xml:space="preserve"> ـ ((</w:t>
      </w:r>
      <w:r w:rsidRPr="00C274DA">
        <w:rPr>
          <w:rFonts w:ascii="Msh Quraan1" w:eastAsia="MS Mincho" w:hAnsi="Msh Quraan1" w:cs="KFGQPC Uthman Taha Naskh"/>
          <w:color w:val="000000"/>
          <w:sz w:val="22"/>
          <w:szCs w:val="28"/>
          <w:rtl/>
        </w:rPr>
        <w:t>اللَّهُمَّ رَبَّ جَبْرَائِيلَ وَمِيكَائِيلَ وَإِسْرَافِيلَ، فَاطِرَ السَّمَاوَاتِ وَالأرْضِ، عَالِمَ الْغَيْبِ وَالشَّهَادَةِ، أَنْتَ تَحْكُمُ بَيْنَ عِبَادِكَ فِيمَا كَانُوا فِيهِ يَخْتَلِفُونَ، اهْدِنِي لِمَا اخْتُلِفَ فِيهِ مِن</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الْحَقِّ بِإِذْنِكَ، إِنَّكَ تَهْدِي مَنْ تَشَاءُ إِلَى صِرَاطٍ مُسْتَقِيمٍ</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76"/>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اي </w:t>
      </w:r>
      <w:r w:rsidRPr="00044504">
        <w:rPr>
          <w:rFonts w:cs="B Lotus"/>
          <w:sz w:val="22"/>
          <w:szCs w:val="28"/>
          <w:rtl/>
          <w:lang w:eastAsia="zh-CN"/>
        </w:rPr>
        <w:t>پروردگار</w:t>
      </w:r>
      <w:r w:rsidRPr="00044504">
        <w:rPr>
          <w:rFonts w:ascii="Msh Quraan1" w:eastAsia="MS Mincho" w:hAnsi="Msh Quraan1" w:cs="B Lotus"/>
          <w:color w:val="000000"/>
          <w:sz w:val="22"/>
          <w:szCs w:val="28"/>
          <w:rtl/>
        </w:rPr>
        <w:t xml:space="preserve"> جبرييل و ميكاييل و اسرافيل، اي آفرينند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آسمان ها و زمين، </w:t>
      </w:r>
      <w:r w:rsidRPr="00044504">
        <w:rPr>
          <w:rFonts w:cs="B Lotus"/>
          <w:sz w:val="22"/>
          <w:szCs w:val="28"/>
          <w:rtl/>
          <w:lang w:eastAsia="zh-CN"/>
        </w:rPr>
        <w:t>آگاه به نهان و آشكار، تو ميان بندگانت</w:t>
      </w:r>
      <w:r w:rsidRPr="00044504">
        <w:rPr>
          <w:rFonts w:ascii="Msh Quraan1" w:eastAsia="MS Mincho" w:hAnsi="Msh Quraan1" w:cs="B Lotus"/>
          <w:color w:val="000000"/>
          <w:sz w:val="22"/>
          <w:szCs w:val="28"/>
          <w:rtl/>
        </w:rPr>
        <w:t xml:space="preserve"> در چيزي كه آن ها در آن اختلاف كنند، حكم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 xml:space="preserve">ني. مرا در آن چه اختلاف كرده شده، به سوي حق هدايت فرما. به راستي كه تو هركه را خواهي، به راه راست هدايت </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ني".</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34</w:t>
      </w:r>
      <w:r w:rsidRPr="00044504">
        <w:rPr>
          <w:rFonts w:ascii="Msh Quraan1" w:eastAsia="MS Mincho" w:hAnsi="Msh Quraan1" w:cs="B Lotus"/>
          <w:color w:val="000000"/>
          <w:sz w:val="22"/>
          <w:szCs w:val="28"/>
          <w:rtl/>
        </w:rPr>
        <w:t xml:space="preserve"> ـ ((</w:t>
      </w:r>
      <w:r w:rsidRPr="00C274DA">
        <w:rPr>
          <w:rFonts w:ascii="Msh Quraan1" w:eastAsia="MS Mincho" w:hAnsi="Msh Quraan1" w:cs="KFGQPC Uthman Taha Naskh"/>
          <w:color w:val="000000"/>
          <w:sz w:val="22"/>
          <w:szCs w:val="28"/>
          <w:rtl/>
        </w:rPr>
        <w:t>اللَّهُمَّ أَنْتَ الْمَلِكُ لا إِلَهَ إِلا</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أَنْتَ، أَنْتَ رَبِّي وَأَنَا عَبْدُكَ، ظَلَمْتُ نَفْسِي وَاعْتَرَفْتُ بِذَنْبِي فَاغْفِرْ لِي ذُنُوبِي جَمِيعًا</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إِنَّهُ لا</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يَغْفِرُ الذُّنُوبَ إِلا</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أَنْتَ</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77"/>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تو پادشاهي. غير از تو </w:t>
      </w:r>
      <w:r w:rsidRPr="00044504">
        <w:rPr>
          <w:rFonts w:cs="B Lotus"/>
          <w:sz w:val="22"/>
          <w:szCs w:val="28"/>
          <w:rtl/>
          <w:lang w:eastAsia="zh-CN"/>
        </w:rPr>
        <w:t>پروردگاري نيست. تو معبود مني ومن بند</w:t>
      </w:r>
      <w:r w:rsidR="00313426">
        <w:rPr>
          <w:rFonts w:cs="B Lotus"/>
          <w:sz w:val="22"/>
          <w:szCs w:val="28"/>
          <w:rtl/>
          <w:lang w:eastAsia="zh-CN"/>
        </w:rPr>
        <w:t xml:space="preserve">ه‌ي </w:t>
      </w:r>
      <w:r w:rsidRPr="00044504">
        <w:rPr>
          <w:rFonts w:cs="B Lotus"/>
          <w:sz w:val="22"/>
          <w:szCs w:val="28"/>
          <w:rtl/>
          <w:lang w:eastAsia="zh-CN"/>
        </w:rPr>
        <w:t>تو هستم. به خود ستم كرده ام و به گناهم</w:t>
      </w:r>
      <w:r w:rsidRPr="00044504">
        <w:rPr>
          <w:rFonts w:ascii="Msh Quraan1" w:eastAsia="MS Mincho" w:hAnsi="Msh Quraan1" w:cs="B Lotus"/>
          <w:color w:val="000000"/>
          <w:sz w:val="22"/>
          <w:szCs w:val="28"/>
          <w:rtl/>
        </w:rPr>
        <w:t xml:space="preserve"> اعتراف دارم. هم</w:t>
      </w:r>
      <w:r w:rsidR="00313426">
        <w:rPr>
          <w:rFonts w:ascii="Msh Quraan1" w:eastAsia="MS Mincho" w:hAnsi="Msh Quraan1" w:cs="B Lotus"/>
          <w:color w:val="000000"/>
          <w:sz w:val="22"/>
          <w:szCs w:val="28"/>
          <w:rtl/>
        </w:rPr>
        <w:t xml:space="preserve">ه‌ي </w:t>
      </w:r>
      <w:r w:rsidRPr="00044504">
        <w:rPr>
          <w:rFonts w:cs="B Lotus"/>
          <w:sz w:val="22"/>
          <w:szCs w:val="28"/>
          <w:rtl/>
          <w:lang w:eastAsia="zh-CN"/>
        </w:rPr>
        <w:t>گناهان مرا ببخشاي؛ زيرا غير از تو هيچ كس گناهان</w:t>
      </w:r>
      <w:r w:rsidRPr="00044504">
        <w:rPr>
          <w:rFonts w:ascii="Msh Quraan1" w:eastAsia="MS Mincho" w:hAnsi="Msh Quraan1" w:cs="B Lotus"/>
          <w:color w:val="000000"/>
          <w:sz w:val="22"/>
          <w:szCs w:val="28"/>
          <w:rtl/>
        </w:rPr>
        <w:t xml:space="preserve"> را ن</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خشايد".</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35</w:t>
      </w:r>
      <w:r w:rsidRPr="00044504">
        <w:rPr>
          <w:rFonts w:ascii="Msh Quraan1" w:eastAsia="MS Mincho" w:hAnsi="Msh Quraan1" w:cs="B Lotus"/>
          <w:color w:val="000000"/>
          <w:sz w:val="22"/>
          <w:szCs w:val="28"/>
          <w:rtl/>
        </w:rPr>
        <w:t xml:space="preserve"> ـ ((</w:t>
      </w:r>
      <w:r w:rsidRPr="00C274DA">
        <w:rPr>
          <w:rFonts w:ascii="Msh Quraan1" w:eastAsia="MS Mincho" w:hAnsi="Msh Quraan1" w:cs="KFGQPC Uthman Taha Naskh"/>
          <w:color w:val="000000"/>
          <w:sz w:val="22"/>
          <w:szCs w:val="28"/>
          <w:rtl/>
        </w:rPr>
        <w:t>اللَّهُمَّ اهْدِنِي لأَحْسَنِ الأخْلاقِ لا يَهْدِي لأَحْسَنِهَا إِلا أَنْتَ، وَاصْرِفْ عَنِّي سَيِّئَهَا لا يَصْرِفُ عَنِّي سَيِّئ</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هَا إِلا</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أَنْتَ</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78"/>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مرا به بهترين رفتار و اخلاق هدايت فرما كه هيچ كس جز تو، به اخلاق خوب هدايت ن</w:t>
      </w:r>
      <w:r w:rsidR="007E58F7">
        <w:rPr>
          <w:rFonts w:ascii="Msh Quraan1" w:eastAsia="MS Mincho" w:hAnsi="Msh Quraan1" w:cs="B Lotus"/>
          <w:color w:val="000000"/>
          <w:sz w:val="22"/>
          <w:szCs w:val="28"/>
          <w:rtl/>
        </w:rPr>
        <w:t>مى‌ک</w:t>
      </w:r>
      <w:r w:rsidRPr="00044504">
        <w:rPr>
          <w:rFonts w:ascii="Msh Quraan1" w:eastAsia="MS Mincho" w:hAnsi="Msh Quraan1" w:cs="B Lotus"/>
          <w:color w:val="000000"/>
          <w:sz w:val="22"/>
          <w:szCs w:val="28"/>
          <w:rtl/>
        </w:rPr>
        <w:t>ند و اخلاق بد را از من بران؛ چون هيچ كس جز تو از اخلاق بد ن</w:t>
      </w:r>
      <w:r w:rsidR="00881006">
        <w:rPr>
          <w:rFonts w:ascii="Msh Quraan1" w:eastAsia="MS Mincho" w:hAnsi="Msh Quraan1" w:cs="B Lotus"/>
          <w:color w:val="000000"/>
          <w:sz w:val="22"/>
          <w:szCs w:val="28"/>
          <w:rtl/>
        </w:rPr>
        <w:t>مى‌ر</w:t>
      </w:r>
      <w:r w:rsidRPr="00044504">
        <w:rPr>
          <w:rFonts w:ascii="Msh Quraan1" w:eastAsia="MS Mincho" w:hAnsi="Msh Quraan1" w:cs="B Lotus"/>
          <w:color w:val="000000"/>
          <w:sz w:val="22"/>
          <w:szCs w:val="28"/>
          <w:rtl/>
        </w:rPr>
        <w:t>اند".</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36</w:t>
      </w:r>
      <w:r w:rsidRPr="00044504">
        <w:rPr>
          <w:rFonts w:ascii="Msh Quraan1" w:eastAsia="MS Mincho" w:hAnsi="Msh Quraan1" w:cs="B Lotus"/>
          <w:color w:val="000000"/>
          <w:sz w:val="22"/>
          <w:szCs w:val="28"/>
          <w:rtl/>
        </w:rPr>
        <w:t xml:space="preserve"> ـ ((</w:t>
      </w:r>
      <w:r w:rsidRPr="00C274DA">
        <w:rPr>
          <w:rFonts w:ascii="Msh Quraan1" w:eastAsia="MS Mincho" w:hAnsi="Msh Quraan1" w:cs="KFGQPC Uthman Taha Naskh"/>
          <w:color w:val="000000"/>
          <w:sz w:val="22"/>
          <w:szCs w:val="28"/>
          <w:rtl/>
        </w:rPr>
        <w:t>اللَّهُمَّ أَنْتَ رَبِّي لا</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إِلَهَ إِلا</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أَنْتَ، خَلَقْتَنِي وَأَنَا عَبْدُكَ، وَأَنَا عَلَى عَهْدِكَ وَوَعْدِكَ مَا اسْتَطَعْتُ، أَعُوذُ بِكَ مِنْ شَرِّ مَا صَنَعْتُ، أَبُوءُ لَكَ بِنِعْمَتِكَ عَلَيَّ، وَأَبُوءُ </w:t>
      </w:r>
      <w:r w:rsidRPr="00C274DA">
        <w:rPr>
          <w:rFonts w:ascii="Msh Quraan1" w:eastAsia="MS Mincho" w:hAnsi="Msh Quraan1" w:cs="KFGQPC Uthman Taha Naskh" w:hint="cs"/>
          <w:color w:val="000000"/>
          <w:sz w:val="22"/>
          <w:szCs w:val="28"/>
          <w:rtl/>
        </w:rPr>
        <w:t xml:space="preserve">[ </w:t>
      </w:r>
      <w:r w:rsidRPr="00C274DA">
        <w:rPr>
          <w:rFonts w:ascii="Msh Quraan1" w:eastAsia="MS Mincho" w:hAnsi="Msh Quraan1" w:cs="KFGQPC Uthman Taha Naskh"/>
          <w:color w:val="000000"/>
          <w:sz w:val="22"/>
          <w:szCs w:val="28"/>
          <w:rtl/>
        </w:rPr>
        <w:t>لَكَ</w:t>
      </w:r>
      <w:r w:rsidRPr="00C274DA">
        <w:rPr>
          <w:rFonts w:ascii="Msh Quraan1" w:eastAsia="MS Mincho" w:hAnsi="Msh Quraan1" w:cs="KFGQPC Uthman Taha Naskh" w:hint="cs"/>
          <w:color w:val="000000"/>
          <w:sz w:val="22"/>
          <w:szCs w:val="28"/>
          <w:rtl/>
        </w:rPr>
        <w:t xml:space="preserve"> ]</w:t>
      </w:r>
      <w:r w:rsidRPr="00C274DA">
        <w:rPr>
          <w:rFonts w:ascii="Msh Quraan1" w:eastAsia="MS Mincho" w:hAnsi="Msh Quraan1" w:cs="KFGQPC Uthman Taha Naskh"/>
          <w:color w:val="000000"/>
          <w:sz w:val="22"/>
          <w:szCs w:val="28"/>
          <w:rtl/>
        </w:rPr>
        <w:t xml:space="preserve"> بِذَنْبِي فَاغْفِرْ لِي، فَإِنَّهُ لا يَغْفِرُ الذُّنُوبَ إِلا أَنْتَ</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79"/>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w:t>
      </w:r>
      <w:r w:rsidRPr="00044504">
        <w:rPr>
          <w:rFonts w:cs="B Lotus"/>
          <w:sz w:val="22"/>
          <w:szCs w:val="28"/>
          <w:rtl/>
          <w:lang w:eastAsia="zh-CN"/>
        </w:rPr>
        <w:t>تو پروردگار</w:t>
      </w:r>
      <w:r w:rsidRPr="00044504">
        <w:rPr>
          <w:rFonts w:ascii="Msh Quraan1" w:eastAsia="MS Mincho" w:hAnsi="Msh Quraan1" w:cs="B Lotus"/>
          <w:color w:val="000000"/>
          <w:sz w:val="22"/>
          <w:szCs w:val="28"/>
          <w:rtl/>
        </w:rPr>
        <w:t xml:space="preserve"> مني. معبودي به حق </w:t>
      </w:r>
      <w:r w:rsidRPr="00044504">
        <w:rPr>
          <w:rFonts w:cs="B Lotus"/>
          <w:sz w:val="22"/>
          <w:szCs w:val="28"/>
          <w:rtl/>
          <w:lang w:eastAsia="zh-CN"/>
        </w:rPr>
        <w:t>مگر</w:t>
      </w:r>
      <w:r w:rsidRPr="00044504">
        <w:rPr>
          <w:rFonts w:ascii="Msh Quraan1" w:eastAsia="MS Mincho" w:hAnsi="Msh Quraan1" w:cs="B Lotus"/>
          <w:color w:val="000000"/>
          <w:sz w:val="22"/>
          <w:szCs w:val="28"/>
          <w:rtl/>
        </w:rPr>
        <w:t xml:space="preserve"> تـو كه مرا آفريدي، نيست. و من بند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تو هستم و تا جايي كه بتوانم به پيمان و وعد</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 xml:space="preserve">تو پايدارم. از شـر آن چـه انجام داده ام،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 xml:space="preserve">رم. از نعمت تو بر خود </w:t>
      </w:r>
      <w:r w:rsidRPr="00044504">
        <w:rPr>
          <w:rFonts w:cs="B Lotus"/>
          <w:sz w:val="22"/>
          <w:szCs w:val="28"/>
          <w:rtl/>
          <w:lang w:eastAsia="zh-CN"/>
        </w:rPr>
        <w:t>آگاهم و به گناهم</w:t>
      </w:r>
      <w:r w:rsidRPr="00044504">
        <w:rPr>
          <w:rFonts w:ascii="Msh Quraan1" w:eastAsia="MS Mincho" w:hAnsi="Msh Quraan1" w:cs="B Lotus"/>
          <w:color w:val="000000"/>
          <w:sz w:val="22"/>
          <w:szCs w:val="28"/>
          <w:rtl/>
        </w:rPr>
        <w:t xml:space="preserve"> اعتراف دارم. مرا هرآينه بيامرز؛ زيرا جز تو كسي آمرزنده نيست".</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 xml:space="preserve">37 </w:t>
      </w:r>
      <w:r w:rsidRPr="00044504">
        <w:rPr>
          <w:rFonts w:ascii="Msh Quraan1" w:eastAsia="MS Mincho" w:hAnsi="Msh Quraan1" w:cs="B Lotus"/>
          <w:color w:val="000000"/>
          <w:sz w:val="22"/>
          <w:szCs w:val="28"/>
          <w:rtl/>
        </w:rPr>
        <w:t>ـ</w:t>
      </w:r>
      <w:r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color w:val="000000"/>
          <w:sz w:val="22"/>
          <w:szCs w:val="28"/>
          <w:rtl/>
        </w:rPr>
        <w:t>((</w:t>
      </w:r>
      <w:r w:rsidRPr="00C274DA">
        <w:rPr>
          <w:rFonts w:ascii="Msh Quraan1" w:eastAsia="MS Mincho" w:hAnsi="Msh Quraan1" w:cs="KFGQPC Uthman Taha Naskh" w:hint="cs"/>
          <w:color w:val="000000"/>
          <w:sz w:val="22"/>
          <w:szCs w:val="28"/>
          <w:rtl/>
        </w:rPr>
        <w:t>اللَّهُمَّ أَحْينِي مَا كَانَتِ الحَيَاةُ خَيْراً ليِ، وَتَوَفَّنِي إِذَا كَانَتِ الوَفَاةُ خَيْراً لِي</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80"/>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w:t>
      </w:r>
      <w:r w:rsidRPr="00044504">
        <w:rPr>
          <w:rFonts w:cs="B Lotus"/>
          <w:sz w:val="22"/>
          <w:szCs w:val="28"/>
          <w:rtl/>
          <w:lang w:eastAsia="zh-CN"/>
        </w:rPr>
        <w:t>! اگر</w:t>
      </w:r>
      <w:r w:rsidRPr="00044504">
        <w:rPr>
          <w:rFonts w:ascii="Msh Quraan1" w:eastAsia="MS Mincho" w:hAnsi="Msh Quraan1" w:cs="B Lotus"/>
          <w:color w:val="000000"/>
          <w:sz w:val="22"/>
          <w:szCs w:val="28"/>
          <w:rtl/>
        </w:rPr>
        <w:t xml:space="preserve"> زنده ماندنم بهتر است، مرا زنده بدار و </w:t>
      </w:r>
      <w:r w:rsidRPr="00044504">
        <w:rPr>
          <w:rFonts w:cs="B Lotus"/>
          <w:sz w:val="22"/>
          <w:szCs w:val="28"/>
          <w:rtl/>
          <w:lang w:eastAsia="zh-CN"/>
        </w:rPr>
        <w:t>اگر</w:t>
      </w:r>
      <w:r w:rsidRPr="00044504">
        <w:rPr>
          <w:rFonts w:ascii="Msh Quraan1" w:eastAsia="MS Mincho" w:hAnsi="Msh Quraan1" w:cs="B Lotus"/>
          <w:color w:val="000000"/>
          <w:sz w:val="22"/>
          <w:szCs w:val="28"/>
          <w:rtl/>
        </w:rPr>
        <w:t xml:space="preserve"> مردنم بهتر است، مرا بميران".</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38</w:t>
      </w:r>
      <w:r w:rsidRPr="00044504">
        <w:rPr>
          <w:rFonts w:ascii="Msh Quraan1" w:eastAsia="MS Mincho" w:hAnsi="Msh Quraan1" w:cs="B Lotus"/>
          <w:color w:val="000000"/>
          <w:sz w:val="22"/>
          <w:szCs w:val="28"/>
          <w:rtl/>
        </w:rPr>
        <w:t xml:space="preserve"> ـ ((</w:t>
      </w:r>
      <w:r w:rsidRPr="00C274DA">
        <w:rPr>
          <w:rFonts w:ascii="Msh Quraan1" w:eastAsia="MS Mincho" w:hAnsi="Msh Quraan1" w:cs="KFGQPC Uthman Taha Naskh"/>
          <w:color w:val="000000"/>
          <w:sz w:val="22"/>
          <w:szCs w:val="28"/>
          <w:rtl/>
        </w:rPr>
        <w:t>اللَّهُمَّ بِاسْمِكَ أَحْيَا وبِاسْمِكَ أَمُوتُ</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81"/>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"با نام تو اي خدا، زنده </w:t>
      </w:r>
      <w:r w:rsidR="007E58F7">
        <w:rPr>
          <w:rFonts w:ascii="Msh Quraan1" w:eastAsia="MS Mincho" w:hAnsi="Msh Quraan1" w:cs="B Lotus"/>
          <w:color w:val="000000"/>
          <w:sz w:val="22"/>
          <w:szCs w:val="28"/>
          <w:rtl/>
        </w:rPr>
        <w:t>مى‌ش</w:t>
      </w:r>
      <w:r w:rsidRPr="00044504">
        <w:rPr>
          <w:rFonts w:ascii="Msh Quraan1" w:eastAsia="MS Mincho" w:hAnsi="Msh Quraan1" w:cs="B Lotus"/>
          <w:color w:val="000000"/>
          <w:sz w:val="22"/>
          <w:szCs w:val="28"/>
          <w:rtl/>
        </w:rPr>
        <w:t>وم و مى</w:t>
      </w:r>
      <w:r w:rsidR="006C13DB">
        <w:rPr>
          <w:rFonts w:ascii="Msh Quraan1" w:eastAsia="MS Mincho" w:hAnsi="Msh Quraan1" w:cs="B Lotus" w:hint="cs"/>
          <w:color w:val="000000"/>
          <w:sz w:val="22"/>
          <w:szCs w:val="28"/>
          <w:rtl/>
        </w:rPr>
        <w:t>‌</w:t>
      </w:r>
      <w:r w:rsidRPr="00044504">
        <w:rPr>
          <w:rFonts w:ascii="Msh Quraan1" w:eastAsia="MS Mincho" w:hAnsi="Msh Quraan1" w:cs="B Lotus"/>
          <w:color w:val="000000"/>
          <w:sz w:val="22"/>
          <w:szCs w:val="28"/>
          <w:rtl/>
        </w:rPr>
        <w:t>ميرم".</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hint="cs"/>
          <w:color w:val="000000"/>
          <w:sz w:val="22"/>
          <w:szCs w:val="28"/>
          <w:rtl/>
        </w:rPr>
        <w:t>39</w:t>
      </w:r>
      <w:r w:rsidRPr="00044504">
        <w:rPr>
          <w:rFonts w:ascii="Msh Quraan1" w:eastAsia="MS Mincho" w:hAnsi="Msh Quraan1" w:cs="B Lotus"/>
          <w:color w:val="000000"/>
          <w:sz w:val="22"/>
          <w:szCs w:val="28"/>
          <w:rtl/>
        </w:rPr>
        <w:t xml:space="preserve"> ـ </w:t>
      </w:r>
      <w:r w:rsidRPr="00C274DA">
        <w:rPr>
          <w:rFonts w:ascii="Msh Quraan1" w:eastAsia="MS Mincho" w:hAnsi="Msh Quraan1" w:cs="KFGQPC Uthman Taha Naskh"/>
          <w:color w:val="000000"/>
          <w:sz w:val="22"/>
          <w:szCs w:val="28"/>
          <w:rtl/>
        </w:rPr>
        <w:t>((</w:t>
      </w:r>
      <w:r w:rsidRPr="00C274DA">
        <w:rPr>
          <w:rFonts w:ascii="Msh Quraan1" w:eastAsia="MS Mincho" w:hAnsi="Msh Quraan1" w:cs="KFGQPC Uthman Taha Naskh" w:hint="cs"/>
          <w:color w:val="000000"/>
          <w:sz w:val="22"/>
          <w:szCs w:val="28"/>
          <w:rtl/>
        </w:rPr>
        <w:t>اللَّهمَّ اغفِرْ لِي وَارْحَمْنِي وَعَافِنِي وَاعْفُ عَنِّي</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82"/>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w:t>
      </w:r>
      <w:r w:rsidRPr="00044504">
        <w:rPr>
          <w:rFonts w:cs="B Lotus"/>
          <w:sz w:val="22"/>
          <w:szCs w:val="28"/>
          <w:rtl/>
          <w:lang w:eastAsia="zh-CN"/>
        </w:rPr>
        <w:t>پروردگارا! از گناهان</w:t>
      </w:r>
      <w:r w:rsidRPr="00044504">
        <w:rPr>
          <w:rFonts w:ascii="Msh Quraan1" w:eastAsia="MS Mincho" w:hAnsi="Msh Quraan1" w:cs="B Lotus"/>
          <w:color w:val="000000"/>
          <w:sz w:val="22"/>
          <w:szCs w:val="28"/>
          <w:rtl/>
        </w:rPr>
        <w:t xml:space="preserve"> و تقصيراتم </w:t>
      </w:r>
      <w:r w:rsidRPr="00044504">
        <w:rPr>
          <w:rFonts w:cs="B Lotus"/>
          <w:sz w:val="22"/>
          <w:szCs w:val="28"/>
          <w:rtl/>
          <w:lang w:eastAsia="zh-CN"/>
        </w:rPr>
        <w:t>درگذر</w:t>
      </w:r>
      <w:r w:rsidRPr="00044504">
        <w:rPr>
          <w:rFonts w:ascii="Msh Quraan1" w:eastAsia="MS Mincho" w:hAnsi="Msh Quraan1" w:cs="B Lotus"/>
          <w:color w:val="000000"/>
          <w:sz w:val="22"/>
          <w:szCs w:val="28"/>
          <w:rtl/>
        </w:rPr>
        <w:t xml:space="preserve"> و به من رحم كن و مرا عافيت ده و ببخشاي".</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hint="cs"/>
          <w:color w:val="000000"/>
          <w:sz w:val="22"/>
          <w:szCs w:val="28"/>
          <w:rtl/>
        </w:rPr>
        <w:t>40</w:t>
      </w:r>
      <w:r w:rsidRPr="00044504">
        <w:rPr>
          <w:rFonts w:ascii="Msh Quraan1" w:eastAsia="MS Mincho" w:hAnsi="Msh Quraan1" w:cs="B Lotus"/>
          <w:color w:val="000000"/>
          <w:sz w:val="22"/>
          <w:szCs w:val="28"/>
          <w:rtl/>
        </w:rPr>
        <w:t xml:space="preserve"> ـ ((</w:t>
      </w:r>
      <w:r w:rsidRPr="00C274DA">
        <w:rPr>
          <w:rFonts w:ascii="Msh Quraan1" w:eastAsia="MS Mincho" w:hAnsi="Msh Quraan1" w:cs="KFGQPC Uthman Taha Naskh"/>
          <w:color w:val="000000"/>
          <w:sz w:val="22"/>
          <w:szCs w:val="28"/>
          <w:rtl/>
        </w:rPr>
        <w:t>اللَّهُمَّ اجْعَلْنِي يَومَ الْقِيَامَةِ فَوقَ كَثِيرٍ مِن خَلْقِكَ مِنَ الْنَّاسِ</w:t>
      </w:r>
      <w:r w:rsidRPr="00C274DA">
        <w:rPr>
          <w:rFonts w:ascii="Msh Quraan1" w:eastAsia="MS Mincho" w:hAnsi="Msh Quraan1" w:cs="KFGQPC Uthman Taha Naskh" w:hint="cs"/>
          <w:color w:val="000000"/>
          <w:sz w:val="22"/>
          <w:szCs w:val="28"/>
          <w:rtl/>
        </w:rPr>
        <w:t xml:space="preserve">، </w:t>
      </w:r>
      <w:r w:rsidRPr="00C274DA">
        <w:rPr>
          <w:rFonts w:ascii="Msh Quraan1" w:eastAsia="MS Mincho" w:hAnsi="Msh Quraan1" w:cs="KFGQPC Uthman Taha Naskh"/>
          <w:color w:val="000000"/>
          <w:sz w:val="22"/>
          <w:szCs w:val="28"/>
          <w:rtl/>
        </w:rPr>
        <w:t>وأَدْخِلْنِي يَومَ الْقِيَامَةِ مُدْخَلاً كَرِيماً</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83"/>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در روز قيامت مرا بالاي بسياري از </w:t>
      </w:r>
      <w:r w:rsidRPr="00044504">
        <w:rPr>
          <w:rFonts w:cs="B Lotus"/>
          <w:sz w:val="22"/>
          <w:szCs w:val="28"/>
          <w:rtl/>
          <w:lang w:eastAsia="zh-CN"/>
        </w:rPr>
        <w:t>آفريدگانت قرار ده و مرا در روز قيامت به جايگاهي كريم و خوب وارد گردان</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41 ـ ((</w:t>
      </w:r>
      <w:r w:rsidRPr="00C274DA">
        <w:rPr>
          <w:rFonts w:ascii="Msh Quraan1" w:eastAsia="MS Mincho" w:hAnsi="Msh Quraan1" w:cs="KFGQPC Uthman Taha Naskh"/>
          <w:color w:val="000000"/>
          <w:sz w:val="22"/>
          <w:szCs w:val="28"/>
          <w:rtl/>
        </w:rPr>
        <w:t>اللَّهُمَّ ارْزُقْنِي شَهَادَةً فِي سَبِيلِكَ، وَاجْعَلْ مَوْتِي فِي بَلَدِ رَسُولِكَ</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84"/>
      </w:r>
      <w:r w:rsidRPr="00044504">
        <w:rPr>
          <w:rFonts w:ascii="Msh Quraan1" w:eastAsia="MS Mincho" w:hAnsi="Msh Quraan1" w:cs="B Lotus" w:hint="cs"/>
          <w:color w:val="000000"/>
          <w:sz w:val="22"/>
          <w:szCs w:val="28"/>
          <w:vertAlign w:val="superscript"/>
          <w:rtl/>
        </w:rPr>
        <w:t xml:space="preserve">) </w:t>
      </w:r>
      <w:r w:rsidRPr="00044504">
        <w:rPr>
          <w:rFonts w:ascii="Msh Quraan1" w:eastAsia="MS Mincho" w:hAnsi="Msh Quraan1" w:cs="B Lotus" w:hint="eastAsia"/>
          <w:bCs/>
          <w:color w:val="000000"/>
          <w:sz w:val="22"/>
          <w:szCs w:val="28"/>
          <w:rtl/>
        </w:rPr>
        <w:sym w:font="AGA Arabesque" w:char="F072"/>
      </w:r>
      <w:r w:rsidRPr="00044504">
        <w:rPr>
          <w:rFonts w:ascii="Msh Quraan1" w:eastAsia="MS Mincho" w:hAnsi="Msh Quraan1" w:cs="B Lotus" w:hint="cs"/>
          <w:color w:val="000000"/>
          <w:sz w:val="22"/>
          <w:szCs w:val="28"/>
          <w:rtl/>
        </w:rPr>
        <w:t xml:space="preserve"> </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"خــدايا! شهادت در راه خودت را روزي </w:t>
      </w:r>
      <w:r w:rsidRPr="00044504">
        <w:rPr>
          <w:rFonts w:cs="B Lotus"/>
          <w:sz w:val="22"/>
          <w:szCs w:val="28"/>
          <w:rtl/>
          <w:lang w:eastAsia="zh-CN"/>
        </w:rPr>
        <w:t>ام گردان و مرگم</w:t>
      </w:r>
      <w:r w:rsidRPr="00044504">
        <w:rPr>
          <w:rFonts w:ascii="Msh Quraan1" w:eastAsia="MS Mincho" w:hAnsi="Msh Quraan1" w:cs="B Lotus"/>
          <w:color w:val="000000"/>
          <w:sz w:val="22"/>
          <w:szCs w:val="28"/>
          <w:rtl/>
        </w:rPr>
        <w:t xml:space="preserve"> را در مدينة الرسول </w:t>
      </w:r>
      <w:r w:rsidRPr="00044504">
        <w:rPr>
          <w:rFonts w:ascii="Msh Quraan1" w:eastAsia="MS Mincho" w:hAnsi="Msh Quraan1" w:cs="B Lotus"/>
          <w:color w:val="000000"/>
          <w:sz w:val="22"/>
          <w:szCs w:val="28"/>
          <w:rtl/>
        </w:rPr>
        <w:sym w:font="AGA Arabesque" w:char="F065"/>
      </w:r>
      <w:r w:rsidRPr="00044504">
        <w:rPr>
          <w:rFonts w:ascii="Msh Quraan1" w:eastAsia="MS Mincho" w:hAnsi="Msh Quraan1" w:cs="B Lotus"/>
          <w:color w:val="000000"/>
          <w:sz w:val="22"/>
          <w:szCs w:val="28"/>
          <w:rtl/>
        </w:rPr>
        <w:t xml:space="preserve"> (مدين</w:t>
      </w:r>
      <w:r w:rsidR="00313426">
        <w:rPr>
          <w:rFonts w:ascii="Msh Quraan1" w:eastAsia="MS Mincho" w:hAnsi="Msh Quraan1" w:cs="B Lotus"/>
          <w:color w:val="000000"/>
          <w:sz w:val="22"/>
          <w:szCs w:val="28"/>
          <w:rtl/>
        </w:rPr>
        <w:t xml:space="preserve">ه‌ي </w:t>
      </w:r>
      <w:r w:rsidRPr="00044504">
        <w:rPr>
          <w:rFonts w:ascii="Msh Quraan1" w:eastAsia="MS Mincho" w:hAnsi="Msh Quraan1" w:cs="B Lotus"/>
          <w:color w:val="000000"/>
          <w:sz w:val="22"/>
          <w:szCs w:val="28"/>
          <w:rtl/>
        </w:rPr>
        <w:t>منوره) قرار ده".</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vertAlign w:val="superscript"/>
          <w:rtl/>
        </w:rPr>
      </w:pPr>
      <w:r w:rsidRPr="00044504">
        <w:rPr>
          <w:rFonts w:ascii="Msh Quraan1" w:eastAsia="MS Mincho" w:hAnsi="Msh Quraan1" w:cs="B Lotus"/>
          <w:color w:val="000000"/>
          <w:sz w:val="22"/>
          <w:szCs w:val="28"/>
          <w:rtl/>
        </w:rPr>
        <w:t>42 ـ ((</w:t>
      </w:r>
      <w:r w:rsidRPr="00C274DA">
        <w:rPr>
          <w:rFonts w:ascii="Msh Quraan1" w:eastAsia="MS Mincho" w:hAnsi="Msh Quraan1" w:cs="KFGQPC Uthman Taha Naskh"/>
          <w:color w:val="000000"/>
          <w:sz w:val="22"/>
          <w:szCs w:val="28"/>
          <w:rtl/>
        </w:rPr>
        <w:t>اللَّهُمَّ لا عَيْشَ إِل</w:t>
      </w:r>
      <w:r w:rsidRPr="00C274DA">
        <w:rPr>
          <w:rFonts w:ascii="Msh Quraan1" w:eastAsia="MS Mincho" w:hAnsi="Msh Quraan1" w:cs="KFGQPC Uthman Taha Naskh" w:hint="cs"/>
          <w:color w:val="000000"/>
          <w:sz w:val="22"/>
          <w:szCs w:val="28"/>
          <w:rtl/>
        </w:rPr>
        <w:t>اَّ</w:t>
      </w:r>
      <w:r w:rsidRPr="00C274DA">
        <w:rPr>
          <w:rFonts w:ascii="Msh Quraan1" w:eastAsia="MS Mincho" w:hAnsi="Msh Quraan1" w:cs="KFGQPC Uthman Taha Naskh"/>
          <w:color w:val="000000"/>
          <w:sz w:val="22"/>
          <w:szCs w:val="28"/>
          <w:rtl/>
        </w:rPr>
        <w:t xml:space="preserve"> عَيْشُ الآخِرَة</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فَأَكْرِم</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الأنْصَارَوَالْمُهَاجِرَة</w:t>
      </w:r>
      <w:r w:rsidRPr="00C274DA">
        <w:rPr>
          <w:rFonts w:ascii="Msh Quraan1" w:eastAsia="MS Mincho" w:hAnsi="Msh Quraan1" w:cs="KFGQPC Uthman Taha Naskh" w:hint="cs"/>
          <w:color w:val="000000"/>
          <w:sz w:val="22"/>
          <w:szCs w:val="28"/>
          <w:rtl/>
        </w:rPr>
        <w:t>َ</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85"/>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"خدايا! </w:t>
      </w:r>
      <w:r w:rsidRPr="00044504">
        <w:rPr>
          <w:rFonts w:cs="B Lotus"/>
          <w:sz w:val="22"/>
          <w:szCs w:val="28"/>
          <w:rtl/>
          <w:lang w:eastAsia="zh-CN"/>
        </w:rPr>
        <w:t>هيچ زندگي نيست مگر زندگي</w:t>
      </w:r>
      <w:r w:rsidRPr="00044504">
        <w:rPr>
          <w:rFonts w:ascii="Msh Quraan1" w:eastAsia="MS Mincho" w:hAnsi="Msh Quraan1" w:cs="B Lotus"/>
          <w:color w:val="000000"/>
          <w:sz w:val="22"/>
          <w:szCs w:val="28"/>
          <w:rtl/>
        </w:rPr>
        <w:t xml:space="preserve"> آخرت، پس انصار و مهاجرين را عزت و </w:t>
      </w:r>
      <w:r w:rsidRPr="00044504">
        <w:rPr>
          <w:rFonts w:cs="B Lotus"/>
          <w:sz w:val="22"/>
          <w:szCs w:val="28"/>
          <w:rtl/>
          <w:lang w:eastAsia="zh-CN"/>
        </w:rPr>
        <w:t>بزرگي</w:t>
      </w:r>
      <w:r w:rsidRPr="00044504">
        <w:rPr>
          <w:rFonts w:ascii="Msh Quraan1" w:eastAsia="MS Mincho" w:hAnsi="Msh Quraan1" w:cs="B Lotus"/>
          <w:color w:val="000000"/>
          <w:sz w:val="22"/>
          <w:szCs w:val="28"/>
          <w:rtl/>
        </w:rPr>
        <w:t xml:space="preserve"> عطا فرما".</w:t>
      </w:r>
    </w:p>
    <w:p w:rsidR="003E5DDB" w:rsidRPr="00044504" w:rsidRDefault="003E5DDB" w:rsidP="006C13DB">
      <w:pPr>
        <w:spacing w:line="228" w:lineRule="auto"/>
        <w:ind w:firstLine="340"/>
        <w:jc w:val="both"/>
        <w:rPr>
          <w:rFonts w:ascii="Msh Quraan1" w:eastAsia="MS Mincho" w:hAnsi="Msh Quraan1" w:cs="B Lotus"/>
          <w:color w:val="000000"/>
          <w:sz w:val="22"/>
          <w:szCs w:val="28"/>
        </w:rPr>
      </w:pPr>
      <w:r w:rsidRPr="00044504">
        <w:rPr>
          <w:rFonts w:ascii="Msh Quraan1" w:eastAsia="MS Mincho" w:hAnsi="Msh Quraan1" w:cs="B Lotus"/>
          <w:color w:val="000000"/>
          <w:sz w:val="22"/>
          <w:szCs w:val="28"/>
          <w:rtl/>
        </w:rPr>
        <w:t>43</w:t>
      </w:r>
      <w:r w:rsidR="00C274DA">
        <w:rPr>
          <w:rFonts w:ascii="Msh Quraan1" w:eastAsia="MS Mincho" w:hAnsi="Msh Quraan1" w:cs="KFGQPC Uthman Taha Naskh" w:hint="cs"/>
          <w:color w:val="000000"/>
          <w:sz w:val="22"/>
          <w:szCs w:val="28"/>
          <w:rtl/>
        </w:rPr>
        <w:t xml:space="preserve">- </w:t>
      </w:r>
      <w:r w:rsidR="00C274DA" w:rsidRPr="00C274DA">
        <w:rPr>
          <w:rFonts w:ascii="Msh Quraan1" w:eastAsia="MS Mincho" w:hAnsi="Msh Quraan1" w:cs="KFGQPC Uthman Taha Naskh"/>
          <w:color w:val="000000"/>
          <w:sz w:val="22"/>
          <w:szCs w:val="28"/>
          <w:rtl/>
        </w:rPr>
        <w:t>اللَّهُمَّ اغْفِرْ لِي وَارْحَمْنِي، واجْعَلْنيِ مَعَ الرَّفِيقِ الأعْلى</w:t>
      </w:r>
      <w:r w:rsidR="006C13DB">
        <w:rPr>
          <w:rFonts w:ascii="Msh Quraan1" w:eastAsia="MS Mincho" w:hAnsi="Msh Quraan1" w:cs="KFGQPC Uthman Taha Naskh"/>
          <w:color w:val="000000"/>
          <w:sz w:val="22"/>
          <w:szCs w:val="28"/>
        </w:rPr>
        <w:t></w:t>
      </w:r>
      <w:r w:rsidR="006C13DB">
        <w:rPr>
          <w:rFonts w:ascii="KFGQPC Uthman Taha Naskh" w:cs="KFGQPC Uthman Taha Naskh" w:hint="cs"/>
          <w:sz w:val="28"/>
          <w:szCs w:val="28"/>
          <w:rtl/>
        </w:rPr>
        <w:t>﴿</w:t>
      </w:r>
      <w:r w:rsidR="006C13DB">
        <w:rPr>
          <w:rFonts w:ascii="KFGQPC Uthmanic Script HAFS" w:cs="KFGQPC Uthmanic Script HAFS" w:hint="eastAsia"/>
          <w:sz w:val="28"/>
          <w:szCs w:val="28"/>
          <w:rtl/>
        </w:rPr>
        <w:t>مَعَ</w:t>
      </w:r>
      <w:r w:rsidR="006C13DB">
        <w:rPr>
          <w:rFonts w:ascii="KFGQPC Uthmanic Script HAFS" w:cs="KFGQPC Uthmanic Script HAFS"/>
          <w:sz w:val="28"/>
          <w:szCs w:val="28"/>
          <w:rtl/>
        </w:rPr>
        <w:t xml:space="preserve"> </w:t>
      </w:r>
      <w:r w:rsidR="006C13DB">
        <w:rPr>
          <w:rFonts w:ascii="KFGQPC Uthmanic Script HAFS" w:cs="KFGQPC Uthmanic Script HAFS" w:hint="cs"/>
          <w:sz w:val="28"/>
          <w:szCs w:val="28"/>
          <w:rtl/>
        </w:rPr>
        <w:t>ٱ</w:t>
      </w:r>
      <w:r w:rsidR="006C13DB">
        <w:rPr>
          <w:rFonts w:ascii="KFGQPC Uthmanic Script HAFS" w:cs="KFGQPC Uthmanic Script HAFS" w:hint="eastAsia"/>
          <w:sz w:val="28"/>
          <w:szCs w:val="28"/>
          <w:rtl/>
        </w:rPr>
        <w:t>لَّذِينَ</w:t>
      </w:r>
      <w:r w:rsidR="006C13DB">
        <w:rPr>
          <w:rFonts w:ascii="KFGQPC Uthmanic Script HAFS" w:cs="KFGQPC Uthmanic Script HAFS"/>
          <w:sz w:val="28"/>
          <w:szCs w:val="28"/>
          <w:rtl/>
        </w:rPr>
        <w:t xml:space="preserve"> </w:t>
      </w:r>
      <w:r w:rsidR="006C13DB">
        <w:rPr>
          <w:rFonts w:ascii="KFGQPC Uthmanic Script HAFS" w:cs="KFGQPC Uthmanic Script HAFS" w:hint="eastAsia"/>
          <w:sz w:val="28"/>
          <w:szCs w:val="28"/>
          <w:rtl/>
        </w:rPr>
        <w:t>أَن</w:t>
      </w:r>
      <w:r w:rsidR="006C13DB">
        <w:rPr>
          <w:rFonts w:ascii="KFGQPC Uthmanic Script HAFS" w:cs="KFGQPC Uthmanic Script HAFS" w:hint="cs"/>
          <w:sz w:val="28"/>
          <w:szCs w:val="28"/>
          <w:rtl/>
        </w:rPr>
        <w:t>ۡ</w:t>
      </w:r>
      <w:r w:rsidR="006C13DB">
        <w:rPr>
          <w:rFonts w:ascii="KFGQPC Uthmanic Script HAFS" w:cs="KFGQPC Uthmanic Script HAFS" w:hint="eastAsia"/>
          <w:sz w:val="28"/>
          <w:szCs w:val="28"/>
          <w:rtl/>
        </w:rPr>
        <w:t>عَمَ</w:t>
      </w:r>
      <w:r w:rsidR="006C13DB">
        <w:rPr>
          <w:rFonts w:ascii="KFGQPC Uthmanic Script HAFS" w:cs="KFGQPC Uthmanic Script HAFS"/>
          <w:sz w:val="28"/>
          <w:szCs w:val="28"/>
          <w:rtl/>
        </w:rPr>
        <w:t xml:space="preserve"> </w:t>
      </w:r>
      <w:r w:rsidR="006C13DB">
        <w:rPr>
          <w:rFonts w:ascii="KFGQPC Uthmanic Script HAFS" w:cs="KFGQPC Uthmanic Script HAFS" w:hint="cs"/>
          <w:sz w:val="28"/>
          <w:szCs w:val="28"/>
          <w:rtl/>
        </w:rPr>
        <w:t>ٱ</w:t>
      </w:r>
      <w:r w:rsidR="006C13DB">
        <w:rPr>
          <w:rFonts w:ascii="KFGQPC Uthmanic Script HAFS" w:cs="KFGQPC Uthmanic Script HAFS" w:hint="eastAsia"/>
          <w:sz w:val="28"/>
          <w:szCs w:val="28"/>
          <w:rtl/>
        </w:rPr>
        <w:t>للَّهُ</w:t>
      </w:r>
      <w:r w:rsidR="006C13DB">
        <w:rPr>
          <w:rFonts w:ascii="KFGQPC Uthmanic Script HAFS" w:cs="KFGQPC Uthmanic Script HAFS"/>
          <w:sz w:val="28"/>
          <w:szCs w:val="28"/>
          <w:rtl/>
        </w:rPr>
        <w:t xml:space="preserve"> </w:t>
      </w:r>
      <w:r w:rsidR="006C13DB">
        <w:rPr>
          <w:rFonts w:ascii="KFGQPC Uthmanic Script HAFS" w:cs="KFGQPC Uthmanic Script HAFS" w:hint="eastAsia"/>
          <w:sz w:val="28"/>
          <w:szCs w:val="28"/>
          <w:rtl/>
        </w:rPr>
        <w:t>عَلَي</w:t>
      </w:r>
      <w:r w:rsidR="006C13DB">
        <w:rPr>
          <w:rFonts w:ascii="KFGQPC Uthmanic Script HAFS" w:cs="KFGQPC Uthmanic Script HAFS" w:hint="cs"/>
          <w:sz w:val="28"/>
          <w:szCs w:val="28"/>
          <w:rtl/>
        </w:rPr>
        <w:t>ۡ</w:t>
      </w:r>
      <w:r w:rsidR="006C13DB">
        <w:rPr>
          <w:rFonts w:ascii="KFGQPC Uthmanic Script HAFS" w:cs="KFGQPC Uthmanic Script HAFS" w:hint="eastAsia"/>
          <w:sz w:val="28"/>
          <w:szCs w:val="28"/>
          <w:rtl/>
        </w:rPr>
        <w:t>هِم</w:t>
      </w:r>
      <w:r w:rsidR="006C13DB">
        <w:rPr>
          <w:rFonts w:ascii="KFGQPC Uthmanic Script HAFS" w:cs="KFGQPC Uthmanic Script HAFS"/>
          <w:sz w:val="28"/>
          <w:szCs w:val="28"/>
          <w:rtl/>
        </w:rPr>
        <w:t xml:space="preserve"> </w:t>
      </w:r>
      <w:r w:rsidR="006C13DB">
        <w:rPr>
          <w:rFonts w:ascii="KFGQPC Uthmanic Script HAFS" w:cs="KFGQPC Uthmanic Script HAFS" w:hint="eastAsia"/>
          <w:sz w:val="28"/>
          <w:szCs w:val="28"/>
          <w:rtl/>
        </w:rPr>
        <w:t>مِّنَ</w:t>
      </w:r>
      <w:r w:rsidR="006C13DB">
        <w:rPr>
          <w:rFonts w:ascii="KFGQPC Uthmanic Script HAFS" w:cs="KFGQPC Uthmanic Script HAFS"/>
          <w:sz w:val="28"/>
          <w:szCs w:val="28"/>
          <w:rtl/>
        </w:rPr>
        <w:t xml:space="preserve"> </w:t>
      </w:r>
      <w:r w:rsidR="006C13DB">
        <w:rPr>
          <w:rFonts w:ascii="KFGQPC Uthmanic Script HAFS" w:cs="KFGQPC Uthmanic Script HAFS" w:hint="cs"/>
          <w:sz w:val="28"/>
          <w:szCs w:val="28"/>
          <w:rtl/>
        </w:rPr>
        <w:t>ٱ</w:t>
      </w:r>
      <w:r w:rsidR="006C13DB">
        <w:rPr>
          <w:rFonts w:ascii="KFGQPC Uthmanic Script HAFS" w:cs="KFGQPC Uthmanic Script HAFS" w:hint="eastAsia"/>
          <w:sz w:val="28"/>
          <w:szCs w:val="28"/>
          <w:rtl/>
        </w:rPr>
        <w:t>لنَّبِيِّ‍</w:t>
      </w:r>
      <w:r w:rsidR="006C13DB">
        <w:rPr>
          <w:rFonts w:ascii="KFGQPC Uthmanic Script HAFS" w:cs="KFGQPC Uthmanic Script HAFS" w:hint="cs"/>
          <w:sz w:val="28"/>
          <w:szCs w:val="28"/>
          <w:rtl/>
        </w:rPr>
        <w:t>ۧ</w:t>
      </w:r>
      <w:r w:rsidR="006C13DB">
        <w:rPr>
          <w:rFonts w:ascii="KFGQPC Uthmanic Script HAFS" w:cs="KFGQPC Uthmanic Script HAFS" w:hint="eastAsia"/>
          <w:sz w:val="28"/>
          <w:szCs w:val="28"/>
          <w:rtl/>
        </w:rPr>
        <w:t>نَ</w:t>
      </w:r>
      <w:r w:rsidR="006C13DB">
        <w:rPr>
          <w:rFonts w:ascii="KFGQPC Uthmanic Script HAFS" w:cs="KFGQPC Uthmanic Script HAFS"/>
          <w:sz w:val="28"/>
          <w:szCs w:val="28"/>
          <w:rtl/>
        </w:rPr>
        <w:t xml:space="preserve"> </w:t>
      </w:r>
      <w:r w:rsidR="006C13DB">
        <w:rPr>
          <w:rFonts w:ascii="KFGQPC Uthmanic Script HAFS" w:cs="KFGQPC Uthmanic Script HAFS" w:hint="eastAsia"/>
          <w:sz w:val="28"/>
          <w:szCs w:val="28"/>
          <w:rtl/>
        </w:rPr>
        <w:t>وَ</w:t>
      </w:r>
      <w:r w:rsidR="006C13DB">
        <w:rPr>
          <w:rFonts w:ascii="KFGQPC Uthmanic Script HAFS" w:cs="KFGQPC Uthmanic Script HAFS" w:hint="cs"/>
          <w:sz w:val="28"/>
          <w:szCs w:val="28"/>
          <w:rtl/>
        </w:rPr>
        <w:t>ٱ</w:t>
      </w:r>
      <w:r w:rsidR="006C13DB">
        <w:rPr>
          <w:rFonts w:ascii="KFGQPC Uthmanic Script HAFS" w:cs="KFGQPC Uthmanic Script HAFS" w:hint="eastAsia"/>
          <w:sz w:val="28"/>
          <w:szCs w:val="28"/>
          <w:rtl/>
        </w:rPr>
        <w:t>لصِّدِّيقِينَ</w:t>
      </w:r>
      <w:r w:rsidR="006C13DB">
        <w:rPr>
          <w:rFonts w:ascii="KFGQPC Uthmanic Script HAFS" w:cs="KFGQPC Uthmanic Script HAFS"/>
          <w:sz w:val="28"/>
          <w:szCs w:val="28"/>
          <w:rtl/>
        </w:rPr>
        <w:t xml:space="preserve"> </w:t>
      </w:r>
      <w:r w:rsidR="006C13DB">
        <w:rPr>
          <w:rFonts w:ascii="KFGQPC Uthmanic Script HAFS" w:cs="KFGQPC Uthmanic Script HAFS" w:hint="eastAsia"/>
          <w:sz w:val="28"/>
          <w:szCs w:val="28"/>
          <w:rtl/>
        </w:rPr>
        <w:t>وَ</w:t>
      </w:r>
      <w:r w:rsidR="006C13DB">
        <w:rPr>
          <w:rFonts w:ascii="KFGQPC Uthmanic Script HAFS" w:cs="KFGQPC Uthmanic Script HAFS" w:hint="cs"/>
          <w:sz w:val="28"/>
          <w:szCs w:val="28"/>
          <w:rtl/>
        </w:rPr>
        <w:t>ٱ</w:t>
      </w:r>
      <w:r w:rsidR="006C13DB">
        <w:rPr>
          <w:rFonts w:ascii="KFGQPC Uthmanic Script HAFS" w:cs="KFGQPC Uthmanic Script HAFS" w:hint="eastAsia"/>
          <w:sz w:val="28"/>
          <w:szCs w:val="28"/>
          <w:rtl/>
        </w:rPr>
        <w:t>لشُّهَدَا</w:t>
      </w:r>
      <w:r w:rsidR="006C13DB">
        <w:rPr>
          <w:rFonts w:ascii="KFGQPC Uthmanic Script HAFS" w:cs="KFGQPC Uthmanic Script HAFS" w:hint="cs"/>
          <w:sz w:val="28"/>
          <w:szCs w:val="28"/>
          <w:rtl/>
        </w:rPr>
        <w:t>ٓ</w:t>
      </w:r>
      <w:r w:rsidR="006C13DB">
        <w:rPr>
          <w:rFonts w:ascii="KFGQPC Uthmanic Script HAFS" w:cs="KFGQPC Uthmanic Script HAFS" w:hint="eastAsia"/>
          <w:sz w:val="28"/>
          <w:szCs w:val="28"/>
          <w:rtl/>
        </w:rPr>
        <w:t>ءِ</w:t>
      </w:r>
      <w:r w:rsidR="006C13DB">
        <w:rPr>
          <w:rFonts w:ascii="KFGQPC Uthmanic Script HAFS" w:cs="KFGQPC Uthmanic Script HAFS"/>
          <w:sz w:val="28"/>
          <w:szCs w:val="28"/>
          <w:rtl/>
        </w:rPr>
        <w:t xml:space="preserve"> </w:t>
      </w:r>
      <w:r w:rsidR="006C13DB">
        <w:rPr>
          <w:rFonts w:ascii="KFGQPC Uthmanic Script HAFS" w:cs="KFGQPC Uthmanic Script HAFS" w:hint="eastAsia"/>
          <w:sz w:val="28"/>
          <w:szCs w:val="28"/>
          <w:rtl/>
        </w:rPr>
        <w:t>وَ</w:t>
      </w:r>
      <w:r w:rsidR="006C13DB">
        <w:rPr>
          <w:rFonts w:ascii="KFGQPC Uthmanic Script HAFS" w:cs="KFGQPC Uthmanic Script HAFS" w:hint="cs"/>
          <w:sz w:val="28"/>
          <w:szCs w:val="28"/>
          <w:rtl/>
        </w:rPr>
        <w:t>ٱ</w:t>
      </w:r>
      <w:r w:rsidR="006C13DB">
        <w:rPr>
          <w:rFonts w:ascii="KFGQPC Uthmanic Script HAFS" w:cs="KFGQPC Uthmanic Script HAFS" w:hint="eastAsia"/>
          <w:sz w:val="28"/>
          <w:szCs w:val="28"/>
          <w:rtl/>
        </w:rPr>
        <w:t>لصَّ</w:t>
      </w:r>
      <w:r w:rsidR="006C13DB">
        <w:rPr>
          <w:rFonts w:ascii="KFGQPC Uthmanic Script HAFS" w:cs="KFGQPC Uthmanic Script HAFS" w:hint="cs"/>
          <w:sz w:val="28"/>
          <w:szCs w:val="28"/>
          <w:rtl/>
        </w:rPr>
        <w:t>ٰ</w:t>
      </w:r>
      <w:r w:rsidR="006C13DB">
        <w:rPr>
          <w:rFonts w:ascii="KFGQPC Uthmanic Script HAFS" w:cs="KFGQPC Uthmanic Script HAFS" w:hint="eastAsia"/>
          <w:sz w:val="28"/>
          <w:szCs w:val="28"/>
          <w:rtl/>
        </w:rPr>
        <w:t>لِحِينَ</w:t>
      </w:r>
      <w:r w:rsidR="006C13DB">
        <w:rPr>
          <w:rFonts w:ascii="KFGQPC Uthmanic Script HAFS" w:cs="KFGQPC Uthmanic Script HAFS" w:hint="cs"/>
          <w:sz w:val="28"/>
          <w:szCs w:val="28"/>
          <w:rtl/>
        </w:rPr>
        <w:t>ۚ</w:t>
      </w:r>
      <w:r w:rsidR="006C13DB">
        <w:rPr>
          <w:rFonts w:ascii="KFGQPC Uthmanic Script HAFS" w:cs="KFGQPC Uthmanic Script HAFS"/>
          <w:sz w:val="28"/>
          <w:szCs w:val="28"/>
          <w:rtl/>
        </w:rPr>
        <w:t xml:space="preserve"> </w:t>
      </w:r>
      <w:r w:rsidR="006C13DB">
        <w:rPr>
          <w:rFonts w:ascii="KFGQPC Uthmanic Script HAFS" w:cs="KFGQPC Uthmanic Script HAFS" w:hint="eastAsia"/>
          <w:sz w:val="28"/>
          <w:szCs w:val="28"/>
          <w:rtl/>
        </w:rPr>
        <w:t>وَحَسُنَ</w:t>
      </w:r>
      <w:r w:rsidR="006C13DB">
        <w:rPr>
          <w:rFonts w:ascii="KFGQPC Uthmanic Script HAFS" w:cs="KFGQPC Uthmanic Script HAFS"/>
          <w:sz w:val="28"/>
          <w:szCs w:val="28"/>
          <w:rtl/>
        </w:rPr>
        <w:t xml:space="preserve"> </w:t>
      </w:r>
      <w:r w:rsidR="006C13DB">
        <w:rPr>
          <w:rFonts w:ascii="KFGQPC Uthmanic Script HAFS" w:cs="KFGQPC Uthmanic Script HAFS" w:hint="eastAsia"/>
          <w:sz w:val="28"/>
          <w:szCs w:val="28"/>
          <w:rtl/>
        </w:rPr>
        <w:t>أُوْلَ</w:t>
      </w:r>
      <w:r w:rsidR="006C13DB">
        <w:rPr>
          <w:rFonts w:ascii="KFGQPC Uthmanic Script HAFS" w:cs="KFGQPC Uthmanic Script HAFS" w:hint="cs"/>
          <w:sz w:val="28"/>
          <w:szCs w:val="28"/>
          <w:rtl/>
        </w:rPr>
        <w:t>ٰٓ</w:t>
      </w:r>
      <w:r w:rsidR="006C13DB">
        <w:rPr>
          <w:rFonts w:ascii="KFGQPC Uthmanic Script HAFS" w:cs="KFGQPC Uthmanic Script HAFS" w:hint="eastAsia"/>
          <w:sz w:val="28"/>
          <w:szCs w:val="28"/>
          <w:rtl/>
        </w:rPr>
        <w:t>ئِكَ</w:t>
      </w:r>
      <w:r w:rsidR="006C13DB">
        <w:rPr>
          <w:rFonts w:ascii="KFGQPC Uthmanic Script HAFS" w:cs="KFGQPC Uthmanic Script HAFS"/>
          <w:sz w:val="28"/>
          <w:szCs w:val="28"/>
          <w:rtl/>
        </w:rPr>
        <w:t xml:space="preserve"> </w:t>
      </w:r>
      <w:r w:rsidR="006C13DB">
        <w:rPr>
          <w:rFonts w:ascii="KFGQPC Uthmanic Script HAFS" w:cs="KFGQPC Uthmanic Script HAFS" w:hint="eastAsia"/>
          <w:sz w:val="28"/>
          <w:szCs w:val="28"/>
          <w:rtl/>
        </w:rPr>
        <w:t>رَفِيق</w:t>
      </w:r>
      <w:r w:rsidR="006C13DB">
        <w:rPr>
          <w:rFonts w:ascii="KFGQPC Uthmanic Script HAFS" w:cs="KFGQPC Uthmanic Script HAFS" w:hint="cs"/>
          <w:sz w:val="28"/>
          <w:szCs w:val="28"/>
          <w:rtl/>
        </w:rPr>
        <w:t>ٗ</w:t>
      </w:r>
      <w:r w:rsidR="006C13DB">
        <w:rPr>
          <w:rFonts w:ascii="KFGQPC Uthmanic Script HAFS" w:cs="KFGQPC Uthmanic Script HAFS" w:hint="eastAsia"/>
          <w:sz w:val="28"/>
          <w:szCs w:val="28"/>
          <w:rtl/>
        </w:rPr>
        <w:t>ا</w:t>
      </w:r>
      <w:r w:rsidR="006C13DB">
        <w:rPr>
          <w:rFonts w:ascii="KFGQPC Uthmanic Script HAFS" w:cs="KFGQPC Uthmanic Script HAFS"/>
          <w:sz w:val="28"/>
          <w:szCs w:val="28"/>
          <w:rtl/>
        </w:rPr>
        <w:t xml:space="preserve"> </w:t>
      </w:r>
      <w:r w:rsidR="006C13DB">
        <w:rPr>
          <w:rFonts w:ascii="KFGQPC Uthmanic Script HAFS" w:cs="KFGQPC Uthmanic Script HAFS" w:hint="cs"/>
          <w:sz w:val="28"/>
          <w:szCs w:val="28"/>
          <w:rtl/>
        </w:rPr>
        <w:t>٦٩</w:t>
      </w:r>
      <w:r w:rsidR="006C13DB">
        <w:rPr>
          <w:rFonts w:ascii="KFGQPC Uthmanic Script HAFS" w:cs="KFGQPC Uthmanic Script HAFS"/>
          <w:sz w:val="28"/>
          <w:szCs w:val="28"/>
          <w:rtl/>
        </w:rPr>
        <w:t xml:space="preserve"> </w:t>
      </w:r>
      <w:r w:rsidR="006C13DB">
        <w:rPr>
          <w:rFonts w:ascii="KFGQPC Uthman Taha Naskh" w:cs="KFGQPC Uthman Taha Naskh" w:hint="cs"/>
          <w:sz w:val="28"/>
          <w:szCs w:val="28"/>
          <w:rtl/>
        </w:rPr>
        <w:t>﴾</w:t>
      </w:r>
      <w:r w:rsidR="006C13DB">
        <w:rPr>
          <w:rFonts w:ascii="KFGQPC Uthman Taha Naskh" w:cs="KFGQPC Uthman Taha Naskh"/>
          <w:sz w:val="28"/>
          <w:szCs w:val="28"/>
          <w:rtl/>
        </w:rPr>
        <w:t xml:space="preserve"> </w:t>
      </w:r>
      <w:r w:rsidRPr="00044504">
        <w:rPr>
          <w:rFonts w:ascii="Msh Quraan1" w:eastAsia="MS Mincho" w:hAnsi="Msh Quraan1" w:cs="B Lotus" w:hint="cs"/>
          <w:color w:val="000000"/>
          <w:sz w:val="22"/>
          <w:szCs w:val="28"/>
          <w:rtl/>
        </w:rPr>
        <w:t xml:space="preserve"> [النساء:69]</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86"/>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مرا ببخشاي و به من رحم كن و مرا با خود (رفيق الأعلي</w:t>
      </w:r>
      <w:r w:rsidRPr="00044504">
        <w:rPr>
          <w:rFonts w:cs="B Lotus"/>
          <w:sz w:val="22"/>
          <w:szCs w:val="28"/>
          <w:rtl/>
          <w:lang w:eastAsia="zh-CN"/>
        </w:rPr>
        <w:t>) بگردان</w:t>
      </w:r>
      <w:r w:rsidRPr="00044504">
        <w:rPr>
          <w:rFonts w:ascii="Msh Quraan1" w:eastAsia="MS Mincho" w:hAnsi="Msh Quraan1" w:cs="B Lotus"/>
          <w:color w:val="000000"/>
          <w:sz w:val="22"/>
          <w:szCs w:val="28"/>
          <w:rtl/>
        </w:rPr>
        <w:t xml:space="preserve"> با كساني كه به آن ها نعمت دادي، با پيامبران و صديقان وشهيدان و نيكوكاران؛ كه چه نيكو رفيقاني هستند".</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44 ـ ((</w:t>
      </w:r>
      <w:r w:rsidRPr="00C274DA">
        <w:rPr>
          <w:rFonts w:ascii="Msh Quraan1" w:eastAsia="MS Mincho" w:hAnsi="Msh Quraan1" w:cs="KFGQPC Uthman Taha Naskh"/>
          <w:color w:val="000000"/>
          <w:sz w:val="22"/>
          <w:szCs w:val="28"/>
          <w:rtl/>
        </w:rPr>
        <w:t>اللَّهُمَّ إِنِّي أَعُوذُ بِكَ مِنْ عِلْمٍ لا يَنْفَعُ، وَمِنْ قَلْبٍ لا يَخْشَعُ، وَمِنْ نَفْسٍ لا تَشْبَعُ، وَمِنْ دَعْوَةٍ لا يُسْتَجَابُ لَهَا</w:t>
      </w:r>
      <w:r w:rsidRPr="00044504">
        <w:rPr>
          <w:rFonts w:ascii="Msh Quraan1" w:eastAsia="MS Mincho" w:hAnsi="Msh Quraan1" w:cs="B Lotus"/>
          <w:color w:val="000000"/>
          <w:sz w:val="22"/>
          <w:szCs w:val="28"/>
          <w:rtl/>
        </w:rPr>
        <w:t>))</w:t>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hint="eastAsia"/>
          <w:bCs/>
          <w:color w:val="000000"/>
          <w:sz w:val="22"/>
          <w:szCs w:val="28"/>
          <w:vertAlign w:val="superscript"/>
          <w:rtl/>
        </w:rPr>
        <w:endnoteReference w:id="87"/>
      </w:r>
      <w:r w:rsidRPr="00044504">
        <w:rPr>
          <w:rFonts w:ascii="Msh Quraan1" w:eastAsia="MS Mincho" w:hAnsi="Msh Quraan1" w:cs="B Lotus" w:hint="cs"/>
          <w:color w:val="000000"/>
          <w:sz w:val="22"/>
          <w:szCs w:val="28"/>
          <w:vertAlign w:val="superscript"/>
          <w:rtl/>
        </w:rPr>
        <w:t>)</w:t>
      </w:r>
      <w:r w:rsidRPr="00044504">
        <w:rPr>
          <w:rFonts w:ascii="Msh Quraan1" w:eastAsia="MS Mincho" w:hAnsi="Msh Quraan1" w:cs="B Lotus"/>
          <w:color w:val="000000"/>
          <w:sz w:val="22"/>
          <w:szCs w:val="28"/>
          <w:rtl/>
        </w:rPr>
        <w:t>.</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"خدايا! ازعلم ودانشي كه سود وفايده اي ن</w:t>
      </w:r>
      <w:r w:rsidR="00881006">
        <w:rPr>
          <w:rFonts w:ascii="Msh Quraan1" w:eastAsia="MS Mincho" w:hAnsi="Msh Quraan1" w:cs="B Lotus"/>
          <w:color w:val="000000"/>
          <w:sz w:val="22"/>
          <w:szCs w:val="28"/>
          <w:rtl/>
        </w:rPr>
        <w:t>مى‌ر</w:t>
      </w:r>
      <w:r w:rsidRPr="00044504">
        <w:rPr>
          <w:rFonts w:ascii="Msh Quraan1" w:eastAsia="MS Mincho" w:hAnsi="Msh Quraan1" w:cs="B Lotus"/>
          <w:color w:val="000000"/>
          <w:sz w:val="22"/>
          <w:szCs w:val="28"/>
          <w:rtl/>
        </w:rPr>
        <w:t>ساند و از دلي كه فروتن ن</w:t>
      </w:r>
      <w:r w:rsidR="007E58F7">
        <w:rPr>
          <w:rFonts w:ascii="Msh Quraan1" w:eastAsia="MS Mincho" w:hAnsi="Msh Quraan1" w:cs="B Lotus"/>
          <w:color w:val="000000"/>
          <w:sz w:val="22"/>
          <w:szCs w:val="28"/>
          <w:rtl/>
        </w:rPr>
        <w:t>مى‌ش</w:t>
      </w:r>
      <w:r w:rsidRPr="00044504">
        <w:rPr>
          <w:rFonts w:ascii="Msh Quraan1" w:eastAsia="MS Mincho" w:hAnsi="Msh Quraan1" w:cs="B Lotus"/>
          <w:color w:val="000000"/>
          <w:sz w:val="22"/>
          <w:szCs w:val="28"/>
          <w:rtl/>
        </w:rPr>
        <w:t>ود و از نفسي كه سير ن</w:t>
      </w:r>
      <w:r w:rsidR="007E58F7">
        <w:rPr>
          <w:rFonts w:ascii="Msh Quraan1" w:eastAsia="MS Mincho" w:hAnsi="Msh Quraan1" w:cs="B Lotus"/>
          <w:color w:val="000000"/>
          <w:sz w:val="22"/>
          <w:szCs w:val="28"/>
          <w:rtl/>
        </w:rPr>
        <w:t>مى‌ش</w:t>
      </w:r>
      <w:r w:rsidRPr="00044504">
        <w:rPr>
          <w:rFonts w:ascii="Msh Quraan1" w:eastAsia="MS Mincho" w:hAnsi="Msh Quraan1" w:cs="B Lotus"/>
          <w:color w:val="000000"/>
          <w:sz w:val="22"/>
          <w:szCs w:val="28"/>
          <w:rtl/>
        </w:rPr>
        <w:t>ود و از دعايي كه مستجاب ن</w:t>
      </w:r>
      <w:r w:rsidR="007E58F7">
        <w:rPr>
          <w:rFonts w:ascii="Msh Quraan1" w:eastAsia="MS Mincho" w:hAnsi="Msh Quraan1" w:cs="B Lotus"/>
          <w:color w:val="000000"/>
          <w:sz w:val="22"/>
          <w:szCs w:val="28"/>
          <w:rtl/>
        </w:rPr>
        <w:t>مى‌ش</w:t>
      </w:r>
      <w:r w:rsidRPr="00044504">
        <w:rPr>
          <w:rFonts w:ascii="Msh Quraan1" w:eastAsia="MS Mincho" w:hAnsi="Msh Quraan1" w:cs="B Lotus"/>
          <w:color w:val="000000"/>
          <w:sz w:val="22"/>
          <w:szCs w:val="28"/>
          <w:rtl/>
        </w:rPr>
        <w:t xml:space="preserve">ود به تو پناه </w:t>
      </w:r>
      <w:r w:rsidR="007E58F7">
        <w:rPr>
          <w:rFonts w:ascii="Msh Quraan1" w:eastAsia="MS Mincho" w:hAnsi="Msh Quraan1" w:cs="B Lotus"/>
          <w:color w:val="000000"/>
          <w:sz w:val="22"/>
          <w:szCs w:val="28"/>
          <w:rtl/>
        </w:rPr>
        <w:t>مى‌ب</w:t>
      </w:r>
      <w:r w:rsidRPr="00044504">
        <w:rPr>
          <w:rFonts w:ascii="Msh Quraan1" w:eastAsia="MS Mincho" w:hAnsi="Msh Quraan1" w:cs="B Lotus"/>
          <w:color w:val="000000"/>
          <w:sz w:val="22"/>
          <w:szCs w:val="28"/>
          <w:rtl/>
        </w:rPr>
        <w:t>رم".</w:t>
      </w:r>
    </w:p>
    <w:p w:rsidR="003E5DDB" w:rsidRPr="00044504" w:rsidRDefault="003E5DDB" w:rsidP="008A0A6F">
      <w:pPr>
        <w:spacing w:line="228" w:lineRule="auto"/>
        <w:ind w:firstLine="340"/>
        <w:jc w:val="both"/>
        <w:rPr>
          <w:rFonts w:ascii="Msh Quraan1" w:eastAsia="MS Mincho" w:hAnsi="Msh Quraan1" w:cs="B Lotus" w:hint="eastAsia"/>
          <w:color w:val="000000"/>
          <w:sz w:val="22"/>
          <w:szCs w:val="28"/>
          <w:rtl/>
        </w:rPr>
      </w:pPr>
      <w:r w:rsidRPr="00044504">
        <w:rPr>
          <w:rFonts w:ascii="Msh Quraan1" w:eastAsia="MS Mincho" w:hAnsi="Msh Quraan1" w:cs="B Lotus"/>
          <w:color w:val="000000"/>
          <w:sz w:val="22"/>
          <w:szCs w:val="28"/>
          <w:rtl/>
        </w:rPr>
        <w:t xml:space="preserve">خداي را سپاس </w:t>
      </w:r>
      <w:r w:rsidR="007E58F7">
        <w:rPr>
          <w:rFonts w:cs="B Lotus"/>
          <w:sz w:val="22"/>
          <w:szCs w:val="28"/>
          <w:rtl/>
          <w:lang w:eastAsia="zh-CN"/>
        </w:rPr>
        <w:t>مى‌گ</w:t>
      </w:r>
      <w:r w:rsidRPr="00044504">
        <w:rPr>
          <w:rFonts w:cs="B Lotus"/>
          <w:sz w:val="22"/>
          <w:szCs w:val="28"/>
          <w:rtl/>
          <w:lang w:eastAsia="zh-CN"/>
        </w:rPr>
        <w:t>ويم</w:t>
      </w:r>
      <w:r w:rsidRPr="00044504">
        <w:rPr>
          <w:rFonts w:ascii="Msh Quraan1" w:eastAsia="MS Mincho" w:hAnsi="Msh Quraan1" w:cs="B Lotus"/>
          <w:color w:val="000000"/>
          <w:sz w:val="22"/>
          <w:szCs w:val="28"/>
          <w:rtl/>
        </w:rPr>
        <w:t xml:space="preserve"> كه به من توفيق و عنايت عطا فرمود تا اين كتاب را به پايان برسانم و با فضل و ياري خدا بتوانم صد دعاي جامع را از قرآن و سنت درخشان پيامبر در اين جا بياورم. </w:t>
      </w:r>
    </w:p>
    <w:p w:rsidR="003E5DDB" w:rsidRDefault="003E5DDB" w:rsidP="003E5DDB">
      <w:pPr>
        <w:spacing w:line="228" w:lineRule="auto"/>
        <w:ind w:firstLine="340"/>
        <w:jc w:val="lowKashida"/>
        <w:rPr>
          <w:rFonts w:ascii="Msh Quraan1" w:eastAsia="MS Mincho" w:hAnsi="Msh Quraan1" w:cs="KFGQPC Uthman Taha Naskh" w:hint="eastAsia"/>
          <w:color w:val="000000"/>
          <w:sz w:val="22"/>
          <w:szCs w:val="28"/>
          <w:rtl/>
        </w:rPr>
      </w:pPr>
      <w:r w:rsidRPr="00C274DA">
        <w:rPr>
          <w:rFonts w:ascii="Msh Quraan1" w:eastAsia="MS Mincho" w:hAnsi="Msh Quraan1" w:cs="KFGQPC Uthman Taha Naskh"/>
          <w:color w:val="000000"/>
          <w:sz w:val="22"/>
          <w:szCs w:val="28"/>
          <w:rtl/>
        </w:rPr>
        <w:t>وصلَّي الله</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وسلّ</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م</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على</w:t>
      </w:r>
      <w:r w:rsidRPr="00C274DA">
        <w:rPr>
          <w:rFonts w:ascii="Msh Quraan1" w:eastAsia="MS Mincho" w:hAnsi="Msh Quraan1" w:cs="KFGQPC Uthman Taha Naskh" w:hint="cs"/>
          <w:color w:val="000000"/>
          <w:sz w:val="22"/>
          <w:szCs w:val="28"/>
          <w:rtl/>
        </w:rPr>
        <w:t xml:space="preserve"> عبدِه ورسولهِ النَّبِيِّ الأُمِّيِّ محمَّدِ بنِ عبدِاللهِ، </w:t>
      </w:r>
      <w:r w:rsidRPr="00C274DA">
        <w:rPr>
          <w:rFonts w:ascii="Msh Quraan1" w:eastAsia="MS Mincho" w:hAnsi="Msh Quraan1" w:cs="KFGQPC Uthman Taha Naskh"/>
          <w:color w:val="000000"/>
          <w:sz w:val="22"/>
          <w:szCs w:val="28"/>
          <w:rtl/>
        </w:rPr>
        <w:t>خاتَم</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الن</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ب</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يّ</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ين</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w:t>
      </w:r>
      <w:r w:rsidRPr="00C274DA">
        <w:rPr>
          <w:rFonts w:ascii="Msh Quraan1" w:eastAsia="MS Mincho" w:hAnsi="Msh Quraan1" w:cs="KFGQPC Uthman Taha Naskh" w:hint="cs"/>
          <w:color w:val="000000"/>
          <w:sz w:val="22"/>
          <w:szCs w:val="28"/>
          <w:rtl/>
        </w:rPr>
        <w:t>وإمامِ المرسَلِينَ،</w:t>
      </w:r>
      <w:r w:rsidRPr="00C274DA">
        <w:rPr>
          <w:rFonts w:ascii="Msh Quraan1" w:eastAsia="MS Mincho" w:hAnsi="Msh Quraan1" w:cs="KFGQPC Uthman Taha Naskh"/>
          <w:color w:val="000000"/>
          <w:sz w:val="22"/>
          <w:szCs w:val="28"/>
          <w:rtl/>
        </w:rPr>
        <w:t xml:space="preserve"> وعلى آل</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ه</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وأزواج</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ه</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وذ</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رّ</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ي</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ات</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ه</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وأصحاب</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ه</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أجمعين</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وم</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ن</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ت</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ب</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ع</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ه</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م</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بإحسان</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إلى يوم</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 xml:space="preserve"> الدّ</w:t>
      </w:r>
      <w:r w:rsidRPr="00C274DA">
        <w:rPr>
          <w:rFonts w:ascii="Msh Quraan1" w:eastAsia="MS Mincho" w:hAnsi="Msh Quraan1" w:cs="KFGQPC Uthman Taha Naskh" w:hint="cs"/>
          <w:color w:val="000000"/>
          <w:sz w:val="22"/>
          <w:szCs w:val="28"/>
          <w:rtl/>
        </w:rPr>
        <w:t>ِ</w:t>
      </w:r>
      <w:r w:rsidRPr="00C274DA">
        <w:rPr>
          <w:rFonts w:ascii="Msh Quraan1" w:eastAsia="MS Mincho" w:hAnsi="Msh Quraan1" w:cs="KFGQPC Uthman Taha Naskh"/>
          <w:color w:val="000000"/>
          <w:sz w:val="22"/>
          <w:szCs w:val="28"/>
          <w:rtl/>
        </w:rPr>
        <w:t>ين</w:t>
      </w:r>
      <w:r w:rsidRPr="00C274DA">
        <w:rPr>
          <w:rFonts w:ascii="Msh Quraan1" w:eastAsia="MS Mincho" w:hAnsi="Msh Quraan1" w:cs="KFGQPC Uthman Taha Naskh" w:hint="cs"/>
          <w:color w:val="000000"/>
          <w:sz w:val="22"/>
          <w:szCs w:val="28"/>
          <w:rtl/>
        </w:rPr>
        <w:t>ِ، والحمدُ لِلَّهِ ربِّ العالمينَ .</w:t>
      </w:r>
    </w:p>
    <w:p w:rsidR="006C13DB" w:rsidRDefault="006C13DB" w:rsidP="003E5DDB">
      <w:pPr>
        <w:spacing w:line="228" w:lineRule="auto"/>
        <w:ind w:firstLine="340"/>
        <w:jc w:val="lowKashida"/>
        <w:rPr>
          <w:rFonts w:ascii="Msh Quraan1" w:eastAsia="MS Mincho" w:hAnsi="Msh Quraan1" w:cs="KFGQPC Uthman Taha Naskh" w:hint="eastAsia"/>
          <w:color w:val="000000"/>
          <w:sz w:val="22"/>
          <w:szCs w:val="28"/>
          <w:rtl/>
        </w:rPr>
        <w:sectPr w:rsidR="006C13DB" w:rsidSect="009907F8">
          <w:footnotePr>
            <w:numRestart w:val="eachPage"/>
          </w:footnotePr>
          <w:endnotePr>
            <w:numFmt w:val="decimal"/>
          </w:endnotePr>
          <w:type w:val="oddPage"/>
          <w:pgSz w:w="7938" w:h="11907" w:code="9"/>
          <w:pgMar w:top="851" w:right="794" w:bottom="936" w:left="794" w:header="851" w:footer="936" w:gutter="0"/>
          <w:cols w:space="720"/>
          <w:titlePg/>
          <w:bidi/>
          <w:rtlGutter/>
        </w:sectPr>
      </w:pPr>
    </w:p>
    <w:p w:rsidR="003E5DDB" w:rsidRPr="00044504" w:rsidRDefault="003E5DDB" w:rsidP="006C13DB">
      <w:pPr>
        <w:pStyle w:val="a"/>
        <w:rPr>
          <w:rtl/>
        </w:rPr>
      </w:pPr>
      <w:bookmarkStart w:id="29" w:name="_Toc327206217"/>
      <w:r w:rsidRPr="00044504">
        <w:rPr>
          <w:rtl/>
        </w:rPr>
        <w:t>پي نويس</w:t>
      </w:r>
      <w:bookmarkEnd w:id="29"/>
    </w:p>
    <w:sectPr w:rsidR="003E5DDB" w:rsidRPr="00044504" w:rsidSect="009907F8">
      <w:footnotePr>
        <w:numRestart w:val="eachPage"/>
      </w:footnotePr>
      <w:endnotePr>
        <w:numFmt w:val="decimal"/>
      </w:endnotePr>
      <w:type w:val="oddPage"/>
      <w:pgSz w:w="7938" w:h="11907" w:code="9"/>
      <w:pgMar w:top="851" w:right="794" w:bottom="936" w:left="794" w:header="851" w:footer="936"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FE3" w:rsidRDefault="00F67FE3">
      <w:r>
        <w:separator/>
      </w:r>
    </w:p>
  </w:endnote>
  <w:endnote w:type="continuationSeparator" w:id="0">
    <w:p w:rsidR="00F67FE3" w:rsidRDefault="00F67FE3">
      <w:r>
        <w:continuationSeparator/>
      </w:r>
    </w:p>
  </w:endnote>
  <w:endnote w:id="1">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ا</w:t>
      </w:r>
      <w:r w:rsidRPr="006C13DB">
        <w:rPr>
          <w:rFonts w:eastAsia="MS Mincho" w:cs="mylotus"/>
          <w:sz w:val="12"/>
          <w:szCs w:val="23"/>
          <w:rtl/>
        </w:rPr>
        <w:t>ب</w:t>
      </w:r>
      <w:r w:rsidRPr="006C13DB">
        <w:rPr>
          <w:rFonts w:eastAsia="MS Mincho" w:cs="mylotus" w:hint="cs"/>
          <w:sz w:val="12"/>
          <w:szCs w:val="23"/>
          <w:rtl/>
        </w:rPr>
        <w:t>ـ</w:t>
      </w:r>
      <w:r w:rsidRPr="006C13DB">
        <w:rPr>
          <w:rFonts w:eastAsia="MS Mincho" w:cs="mylotus"/>
          <w:sz w:val="12"/>
          <w:szCs w:val="23"/>
          <w:rtl/>
        </w:rPr>
        <w:t xml:space="preserve">وداود؛ </w:t>
      </w:r>
      <w:r w:rsidRPr="006C13DB">
        <w:rPr>
          <w:rFonts w:eastAsia="MS Mincho" w:cs="mylotus" w:hint="cs"/>
          <w:sz w:val="12"/>
          <w:szCs w:val="23"/>
          <w:rtl/>
        </w:rPr>
        <w:t>الوت</w:t>
      </w:r>
      <w:r w:rsidRPr="006C13DB">
        <w:rPr>
          <w:rFonts w:eastAsia="MS Mincho" w:cs="mylotus"/>
          <w:sz w:val="12"/>
          <w:szCs w:val="23"/>
          <w:rtl/>
        </w:rPr>
        <w:t>ر؛</w:t>
      </w:r>
      <w:r w:rsidRPr="006C13DB">
        <w:rPr>
          <w:rFonts w:eastAsia="MS Mincho" w:cs="mylotus" w:hint="cs"/>
          <w:sz w:val="12"/>
          <w:szCs w:val="23"/>
          <w:rtl/>
        </w:rPr>
        <w:t xml:space="preserve"> باب: الدُّعاء</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 xml:space="preserve">(1479) </w:t>
      </w:r>
      <w:r w:rsidRPr="006C13DB">
        <w:rPr>
          <w:rFonts w:eastAsia="MS Mincho" w:cs="mylotus"/>
          <w:sz w:val="12"/>
          <w:szCs w:val="23"/>
          <w:rtl/>
        </w:rPr>
        <w:t>ازنعمان</w:t>
      </w:r>
      <w:r w:rsidRPr="006C13DB">
        <w:rPr>
          <w:rFonts w:eastAsia="MS Mincho" w:cs="mylotus" w:hint="cs"/>
          <w:sz w:val="12"/>
          <w:szCs w:val="23"/>
          <w:rtl/>
        </w:rPr>
        <w:t xml:space="preserve"> </w:t>
      </w:r>
      <w:r w:rsidRPr="006C13DB">
        <w:rPr>
          <w:rFonts w:eastAsia="MS Mincho" w:cs="mylotus"/>
          <w:sz w:val="12"/>
          <w:szCs w:val="23"/>
          <w:rtl/>
        </w:rPr>
        <w:t xml:space="preserve">بن بشير رضي الله عنهما. و ترمذي؛ الدعوات؛ </w:t>
      </w:r>
      <w:r w:rsidRPr="006C13DB">
        <w:rPr>
          <w:rFonts w:eastAsia="MS Mincho" w:cs="mylotus" w:hint="cs"/>
          <w:sz w:val="12"/>
          <w:szCs w:val="23"/>
          <w:rtl/>
        </w:rPr>
        <w:t xml:space="preserve">باب: منه </w:t>
      </w:r>
      <w:r>
        <w:rPr>
          <w:rFonts w:eastAsia="MS Mincho" w:cs="Badr" w:hint="cs"/>
          <w:sz w:val="12"/>
          <w:szCs w:val="10"/>
          <w:rtl/>
        </w:rPr>
        <w:t>((</w:t>
      </w:r>
      <w:r w:rsidRPr="00330DD1">
        <w:rPr>
          <w:rFonts w:eastAsia="MS Mincho" w:cs="KFGQPC Uthman Taha Naskh" w:hint="cs"/>
          <w:sz w:val="24"/>
          <w:szCs w:val="22"/>
          <w:rtl/>
        </w:rPr>
        <w:t>الدعاء مخّ العبادة</w:t>
      </w:r>
      <w:r w:rsidRPr="006C13DB">
        <w:rPr>
          <w:rFonts w:eastAsia="MS Mincho" w:cs="mylotus" w:hint="cs"/>
          <w:sz w:val="12"/>
          <w:szCs w:val="23"/>
          <w:rtl/>
        </w:rPr>
        <w:t xml:space="preserve"> </w:t>
      </w:r>
      <w:r>
        <w:rPr>
          <w:rFonts w:eastAsia="MS Mincho" w:cs="Badr" w:hint="cs"/>
          <w:sz w:val="12"/>
          <w:szCs w:val="10"/>
          <w:rtl/>
        </w:rPr>
        <w:t>))</w:t>
      </w:r>
      <w:r w:rsidRPr="006C13DB">
        <w:rPr>
          <w:rFonts w:eastAsia="MS Mincho" w:cs="mylotus"/>
          <w:sz w:val="12"/>
          <w:szCs w:val="23"/>
          <w:rtl/>
        </w:rPr>
        <w:t>؛ حديث(3372) همچنين از او.</w:t>
      </w:r>
    </w:p>
  </w:endnote>
  <w:endnote w:id="2">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ابي هريره </w:t>
      </w:r>
      <w:r w:rsidRPr="006C13DB">
        <w:rPr>
          <w:rFonts w:eastAsia="MS Mincho" w:cs="mylotus"/>
          <w:sz w:val="12"/>
          <w:szCs w:val="23"/>
          <w:rtl/>
        </w:rPr>
        <w:sym w:font="AGA Arabesque" w:char="F074"/>
      </w:r>
      <w:r w:rsidRPr="006C13DB">
        <w:rPr>
          <w:rFonts w:eastAsia="MS Mincho" w:cs="mylotus"/>
          <w:sz w:val="12"/>
          <w:szCs w:val="23"/>
          <w:rtl/>
        </w:rPr>
        <w:t xml:space="preserve">: استخراج بخاري؛ التوحيد؛ باب: في المشيئة والإرادة؛ حديث(7474). و مسلم؛ الإيمان؛ باب:اختباء النبيّ </w:t>
      </w:r>
      <w:r w:rsidRPr="006C13DB">
        <w:rPr>
          <w:rFonts w:eastAsia="MS Mincho" w:cs="mylotus"/>
          <w:sz w:val="12"/>
          <w:szCs w:val="23"/>
          <w:rtl/>
        </w:rPr>
        <w:sym w:font="AGA Arabesque" w:char="F072"/>
      </w:r>
      <w:r w:rsidRPr="006C13DB">
        <w:rPr>
          <w:rFonts w:eastAsia="MS Mincho" w:cs="mylotus"/>
          <w:sz w:val="12"/>
          <w:szCs w:val="23"/>
          <w:rtl/>
        </w:rPr>
        <w:t xml:space="preserve"> دعوة الشفاعة لأمته؛ حديث(198). </w:t>
      </w:r>
    </w:p>
  </w:endnote>
  <w:endnote w:id="3">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بخاري؛ التفسير؛ باب: </w:t>
      </w:r>
      <w:r w:rsidRPr="006C13DB">
        <w:rPr>
          <w:rFonts w:eastAsia="MS Mincho" w:cs="mylotus"/>
          <w:sz w:val="12"/>
          <w:szCs w:val="23"/>
          <w:rtl/>
        </w:rPr>
        <w:sym w:font="AGA Arabesque" w:char="F07D"/>
      </w:r>
      <w:r w:rsidRPr="00330DD1">
        <w:rPr>
          <w:rFonts w:eastAsia="MS Mincho" w:cs="KFGQPC Uthman Taha Naskh"/>
          <w:sz w:val="24"/>
          <w:szCs w:val="22"/>
          <w:rtl/>
        </w:rPr>
        <w:t>ولاتجهر بصلاتك ولا تخافت بها</w:t>
      </w:r>
      <w:r w:rsidRPr="006C13DB">
        <w:rPr>
          <w:rFonts w:eastAsia="MS Mincho" w:cs="mylotus"/>
          <w:sz w:val="12"/>
          <w:szCs w:val="23"/>
          <w:rtl/>
        </w:rPr>
        <w:sym w:font="AGA Arabesque" w:char="F07B"/>
      </w:r>
      <w:r w:rsidRPr="006C13DB">
        <w:rPr>
          <w:rFonts w:eastAsia="MS Mincho" w:cs="mylotus"/>
          <w:sz w:val="12"/>
          <w:szCs w:val="23"/>
          <w:rtl/>
        </w:rPr>
        <w:t xml:space="preserve">؛ حديث(4723) از عايشه رضي الله عنها. و مسلم؛ الصلاة؛ باب: </w:t>
      </w:r>
      <w:r w:rsidRPr="00330DD1">
        <w:rPr>
          <w:rFonts w:eastAsia="MS Mincho" w:cs="KFGQPC Uthman Taha Naskh"/>
          <w:sz w:val="24"/>
          <w:szCs w:val="22"/>
          <w:rtl/>
        </w:rPr>
        <w:t>التوسط في القراءة في الصلاة الجهريّة</w:t>
      </w:r>
      <w:r w:rsidRPr="006C13DB">
        <w:rPr>
          <w:rFonts w:eastAsia="MS Mincho" w:cs="mylotus" w:hint="cs"/>
          <w:sz w:val="12"/>
          <w:szCs w:val="23"/>
          <w:rtl/>
        </w:rPr>
        <w:t xml:space="preserve"> ...</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حديث(447) همچنين از او. و لفظ از بخاري است.</w:t>
      </w:r>
    </w:p>
  </w:endnote>
  <w:endnote w:id="4">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بخاري؛ الزكاة؛ باب: صلاة الإمام ودعائه لصاحب الصدقة؛ حديث(1497) از عبد الله </w:t>
      </w:r>
      <w:r w:rsidRPr="006C13DB">
        <w:rPr>
          <w:rFonts w:eastAsia="MS Mincho" w:cs="mylotus" w:hint="cs"/>
          <w:sz w:val="12"/>
          <w:szCs w:val="23"/>
          <w:rtl/>
        </w:rPr>
        <w:t>ا</w:t>
      </w:r>
      <w:r w:rsidRPr="006C13DB">
        <w:rPr>
          <w:rFonts w:eastAsia="MS Mincho" w:cs="mylotus"/>
          <w:sz w:val="12"/>
          <w:szCs w:val="23"/>
          <w:rtl/>
        </w:rPr>
        <w:t>بن أبى أوفى رضي الله عنهما. و مسلم؛ الزكاة؛ باب</w:t>
      </w:r>
      <w:r w:rsidRPr="00330DD1">
        <w:rPr>
          <w:rFonts w:eastAsia="MS Mincho" w:cs="KFGQPC Uthman Taha Naskh"/>
          <w:sz w:val="24"/>
          <w:szCs w:val="22"/>
          <w:rtl/>
        </w:rPr>
        <w:t>: الدُّعاء لمن أتى بصدقة</w:t>
      </w:r>
      <w:r w:rsidRPr="006C13DB">
        <w:rPr>
          <w:rFonts w:eastAsia="MS Mincho" w:cs="mylotus"/>
          <w:sz w:val="12"/>
          <w:szCs w:val="23"/>
          <w:rtl/>
        </w:rPr>
        <w:t>؛ حديث(1078) همچنين از او. و لفظ از مسلم است.</w:t>
      </w:r>
    </w:p>
  </w:endnote>
  <w:endnote w:id="5">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cs="mylotus" w:hint="cs"/>
          <w:sz w:val="12"/>
          <w:szCs w:val="23"/>
          <w:rtl/>
        </w:rPr>
        <w:t>نوو</w:t>
      </w:r>
      <w:r w:rsidRPr="006C13DB">
        <w:rPr>
          <w:rFonts w:cs="mylotus"/>
          <w:sz w:val="12"/>
          <w:szCs w:val="23"/>
          <w:rtl/>
        </w:rPr>
        <w:t>ي</w:t>
      </w:r>
      <w:r w:rsidRPr="006C13DB">
        <w:rPr>
          <w:rFonts w:cs="mylotus" w:hint="cs"/>
          <w:sz w:val="12"/>
          <w:szCs w:val="23"/>
          <w:rtl/>
        </w:rPr>
        <w:t xml:space="preserve"> </w:t>
      </w:r>
      <w:r w:rsidRPr="006C13DB">
        <w:rPr>
          <w:rFonts w:cs="mylotus"/>
          <w:sz w:val="12"/>
          <w:szCs w:val="23"/>
          <w:rtl/>
        </w:rPr>
        <w:t>در (</w:t>
      </w:r>
      <w:r w:rsidRPr="006C13DB">
        <w:rPr>
          <w:rFonts w:cs="mylotus" w:hint="cs"/>
          <w:sz w:val="12"/>
          <w:szCs w:val="23"/>
          <w:rtl/>
        </w:rPr>
        <w:t>الأذكار</w:t>
      </w:r>
      <w:r w:rsidRPr="006C13DB">
        <w:rPr>
          <w:rFonts w:cs="mylotus"/>
          <w:sz w:val="12"/>
          <w:szCs w:val="23"/>
          <w:rtl/>
        </w:rPr>
        <w:t>)؛</w:t>
      </w:r>
      <w:r w:rsidRPr="006C13DB">
        <w:rPr>
          <w:rFonts w:cs="mylotus" w:hint="cs"/>
          <w:sz w:val="12"/>
          <w:szCs w:val="23"/>
          <w:rtl/>
        </w:rPr>
        <w:t xml:space="preserve"> </w:t>
      </w:r>
      <w:r w:rsidRPr="00330DD1">
        <w:rPr>
          <w:rFonts w:cs="KFGQPC Uthman Taha Naskh" w:hint="cs"/>
          <w:sz w:val="24"/>
          <w:szCs w:val="22"/>
          <w:rtl/>
        </w:rPr>
        <w:t>باب الأذكار المتعلقة بالزكاة</w:t>
      </w:r>
      <w:r w:rsidRPr="006C13DB">
        <w:rPr>
          <w:rFonts w:cs="mylotus" w:hint="cs"/>
          <w:sz w:val="12"/>
          <w:szCs w:val="23"/>
          <w:rtl/>
        </w:rPr>
        <w:t>.</w:t>
      </w:r>
    </w:p>
  </w:endnote>
  <w:endnote w:id="6">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أنس </w:t>
      </w:r>
      <w:r w:rsidRPr="006C13DB">
        <w:rPr>
          <w:rFonts w:eastAsia="MS Mincho" w:cs="mylotus"/>
          <w:sz w:val="12"/>
          <w:szCs w:val="23"/>
          <w:rtl/>
        </w:rPr>
        <w:sym w:font="AGA Arabesque" w:char="F074"/>
      </w:r>
      <w:r w:rsidRPr="006C13DB">
        <w:rPr>
          <w:rFonts w:eastAsia="MS Mincho" w:cs="mylotus"/>
          <w:sz w:val="12"/>
          <w:szCs w:val="23"/>
          <w:rtl/>
        </w:rPr>
        <w:t xml:space="preserve">: بخاريّ؛ الدعوات؛ باب: </w:t>
      </w:r>
      <w:r w:rsidRPr="00330DD1">
        <w:rPr>
          <w:rFonts w:eastAsia="MS Mincho" w:cs="KFGQPC Uthman Taha Naskh"/>
          <w:sz w:val="24"/>
          <w:szCs w:val="22"/>
          <w:rtl/>
        </w:rPr>
        <w:t>الدُّعاء بكثرة المال والولد والبركة</w:t>
      </w:r>
      <w:r w:rsidRPr="006C13DB">
        <w:rPr>
          <w:rFonts w:eastAsia="MS Mincho" w:cs="mylotus"/>
          <w:sz w:val="12"/>
          <w:szCs w:val="23"/>
          <w:rtl/>
        </w:rPr>
        <w:t xml:space="preserve">؛ حديث(6378). ومسلم؛ فضائل الصحابة؛ باب: </w:t>
      </w:r>
      <w:r w:rsidRPr="00330DD1">
        <w:rPr>
          <w:rFonts w:eastAsia="MS Mincho" w:cs="KFGQPC Uthman Taha Naskh"/>
          <w:sz w:val="24"/>
          <w:szCs w:val="22"/>
          <w:rtl/>
        </w:rPr>
        <w:t>من فضائل أنس بن مالك</w:t>
      </w:r>
      <w:r w:rsidRPr="006C13DB">
        <w:rPr>
          <w:rFonts w:eastAsia="MS Mincho" w:cs="mylotus"/>
          <w:sz w:val="12"/>
          <w:szCs w:val="23"/>
          <w:rtl/>
        </w:rPr>
        <w:t>؛ حديث(</w:t>
      </w:r>
      <w:r w:rsidRPr="006C13DB">
        <w:rPr>
          <w:rFonts w:eastAsia="MS Mincho" w:cs="mylotus" w:hint="cs"/>
          <w:sz w:val="12"/>
          <w:szCs w:val="23"/>
          <w:rtl/>
        </w:rPr>
        <w:t>2480</w:t>
      </w:r>
      <w:r w:rsidRPr="006C13DB">
        <w:rPr>
          <w:rFonts w:eastAsia="MS Mincho" w:cs="mylotus"/>
          <w:sz w:val="12"/>
          <w:szCs w:val="23"/>
          <w:rtl/>
        </w:rPr>
        <w:t>).</w:t>
      </w:r>
    </w:p>
  </w:endnote>
  <w:endnote w:id="7">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عايشه رضي الله عنها: بخاري؛ الأذان؛ باب: </w:t>
      </w:r>
      <w:r w:rsidRPr="00330DD1">
        <w:rPr>
          <w:rFonts w:eastAsia="MS Mincho" w:cs="KFGQPC Uthman Taha Naskh"/>
          <w:sz w:val="24"/>
          <w:szCs w:val="22"/>
          <w:rtl/>
        </w:rPr>
        <w:t>الدُّعاء قبل</w:t>
      </w:r>
      <w:r w:rsidRPr="00330DD1">
        <w:rPr>
          <w:rFonts w:eastAsia="MS Mincho" w:cs="KFGQPC Uthman Taha Naskh" w:hint="cs"/>
          <w:sz w:val="24"/>
          <w:szCs w:val="22"/>
          <w:rtl/>
        </w:rPr>
        <w:t xml:space="preserve"> </w:t>
      </w:r>
      <w:r w:rsidRPr="00330DD1">
        <w:rPr>
          <w:rFonts w:eastAsia="MS Mincho" w:cs="KFGQPC Uthman Taha Naskh"/>
          <w:sz w:val="24"/>
          <w:szCs w:val="22"/>
          <w:rtl/>
        </w:rPr>
        <w:t>السلام</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 xml:space="preserve">حديث(832). و مسلم؛ المساجد؛ باب: </w:t>
      </w:r>
      <w:r w:rsidRPr="00330DD1">
        <w:rPr>
          <w:rFonts w:eastAsia="MS Mincho" w:cs="KFGQPC Uthman Taha Naskh"/>
          <w:sz w:val="24"/>
          <w:szCs w:val="22"/>
          <w:rtl/>
        </w:rPr>
        <w:t>ما يستعاذ منه في الصلاة</w:t>
      </w:r>
      <w:r w:rsidRPr="006C13DB">
        <w:rPr>
          <w:rFonts w:eastAsia="MS Mincho" w:cs="mylotus"/>
          <w:sz w:val="12"/>
          <w:szCs w:val="23"/>
          <w:rtl/>
        </w:rPr>
        <w:t>؛ حديث(589).</w:t>
      </w:r>
    </w:p>
  </w:endnote>
  <w:endnote w:id="8">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ترمذي؛ الدعوات؛ باب: </w:t>
      </w:r>
      <w:r w:rsidRPr="00330DD1">
        <w:rPr>
          <w:rFonts w:eastAsia="MS Mincho" w:cs="KFGQPC Uthman Taha Naskh"/>
          <w:sz w:val="24"/>
          <w:szCs w:val="22"/>
          <w:rtl/>
        </w:rPr>
        <w:t>ما جاء في فضل الدُّعاء</w:t>
      </w:r>
      <w:r w:rsidRPr="006C13DB">
        <w:rPr>
          <w:rFonts w:eastAsia="MS Mincho" w:cs="mylotus"/>
          <w:sz w:val="12"/>
          <w:szCs w:val="23"/>
          <w:rtl/>
        </w:rPr>
        <w:t xml:space="preserve">؛ حديث(3370) از ابي هريره </w:t>
      </w:r>
      <w:r w:rsidRPr="006C13DB">
        <w:rPr>
          <w:rFonts w:eastAsia="MS Mincho" w:cs="mylotus"/>
          <w:sz w:val="12"/>
          <w:szCs w:val="23"/>
          <w:rtl/>
        </w:rPr>
        <w:sym w:font="AGA Arabesque" w:char="F074"/>
      </w:r>
      <w:r w:rsidRPr="006C13DB">
        <w:rPr>
          <w:rFonts w:eastAsia="MS Mincho" w:cs="mylotus"/>
          <w:sz w:val="12"/>
          <w:szCs w:val="23"/>
          <w:rtl/>
        </w:rPr>
        <w:t xml:space="preserve"> </w:t>
      </w:r>
      <w:r w:rsidRPr="006C13DB">
        <w:rPr>
          <w:rFonts w:eastAsia="MS Mincho" w:cs="mylotus" w:hint="cs"/>
          <w:sz w:val="12"/>
          <w:szCs w:val="23"/>
          <w:rtl/>
        </w:rPr>
        <w:t>و</w:t>
      </w:r>
      <w:r w:rsidRPr="006C13DB">
        <w:rPr>
          <w:rFonts w:eastAsia="MS Mincho" w:cs="mylotus"/>
          <w:sz w:val="12"/>
          <w:szCs w:val="23"/>
          <w:rtl/>
        </w:rPr>
        <w:t xml:space="preserve"> </w:t>
      </w:r>
      <w:r w:rsidRPr="006C13DB">
        <w:rPr>
          <w:rFonts w:eastAsia="MS Mincho" w:cs="mylotus" w:hint="cs"/>
          <w:sz w:val="12"/>
          <w:szCs w:val="23"/>
          <w:rtl/>
        </w:rPr>
        <w:t>قال:</w:t>
      </w:r>
      <w:r w:rsidRPr="006C13DB">
        <w:rPr>
          <w:rFonts w:eastAsia="MS Mincho" w:cs="mylotus"/>
          <w:sz w:val="12"/>
          <w:szCs w:val="23"/>
          <w:rtl/>
        </w:rPr>
        <w:t xml:space="preserve"> (</w:t>
      </w:r>
      <w:r w:rsidRPr="006C13DB">
        <w:rPr>
          <w:rFonts w:eastAsia="MS Mincho" w:cs="mylotus" w:hint="cs"/>
          <w:sz w:val="12"/>
          <w:szCs w:val="23"/>
          <w:rtl/>
        </w:rPr>
        <w:t>حسن غريب</w:t>
      </w:r>
      <w:r w:rsidRPr="006C13DB">
        <w:rPr>
          <w:rFonts w:eastAsia="MS Mincho" w:cs="mylotus"/>
          <w:sz w:val="12"/>
          <w:szCs w:val="23"/>
          <w:rtl/>
        </w:rPr>
        <w:t>)</w:t>
      </w:r>
      <w:r w:rsidRPr="006C13DB">
        <w:rPr>
          <w:rFonts w:eastAsia="MS Mincho" w:cs="mylotus" w:hint="cs"/>
          <w:sz w:val="12"/>
          <w:szCs w:val="23"/>
          <w:rtl/>
        </w:rPr>
        <w:t>.</w:t>
      </w:r>
    </w:p>
  </w:endnote>
  <w:endnote w:id="9">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ا</w:t>
      </w:r>
      <w:r w:rsidRPr="006C13DB">
        <w:rPr>
          <w:rFonts w:eastAsia="MS Mincho" w:cs="mylotus"/>
          <w:sz w:val="12"/>
          <w:szCs w:val="23"/>
          <w:rtl/>
        </w:rPr>
        <w:t xml:space="preserve">بوداود؛ الصلاة؛ باب: الدعاء؛ حديث(1488) از سلمان فارسي </w:t>
      </w:r>
      <w:r w:rsidRPr="006C13DB">
        <w:rPr>
          <w:rFonts w:eastAsia="MS Mincho" w:cs="mylotus"/>
          <w:sz w:val="12"/>
          <w:szCs w:val="23"/>
          <w:rtl/>
        </w:rPr>
        <w:sym w:font="AGA Arabesque" w:char="F074"/>
      </w:r>
      <w:r w:rsidRPr="006C13DB">
        <w:rPr>
          <w:rFonts w:eastAsia="MS Mincho" w:cs="mylotus"/>
          <w:sz w:val="12"/>
          <w:szCs w:val="23"/>
          <w:rtl/>
        </w:rPr>
        <w:t>. و ترمذي؛ الدعوات؛ باب:</w:t>
      </w:r>
      <w:r w:rsidRPr="006C13DB">
        <w:rPr>
          <w:rFonts w:eastAsia="MS Mincho" w:cs="mylotus" w:hint="cs"/>
          <w:sz w:val="12"/>
          <w:szCs w:val="23"/>
          <w:rtl/>
        </w:rPr>
        <w:t xml:space="preserve"> </w:t>
      </w:r>
      <w:r>
        <w:rPr>
          <w:rFonts w:eastAsia="MS Mincho" w:cs="Badr"/>
          <w:sz w:val="12"/>
          <w:szCs w:val="10"/>
          <w:rtl/>
        </w:rPr>
        <w:t>((</w:t>
      </w:r>
      <w:r w:rsidRPr="00330DD1">
        <w:rPr>
          <w:rFonts w:eastAsia="MS Mincho" w:cs="KFGQPC Uthman Taha Naskh"/>
          <w:sz w:val="24"/>
          <w:szCs w:val="22"/>
          <w:rtl/>
        </w:rPr>
        <w:t>إن الله حييّ كريم</w:t>
      </w:r>
      <w:r>
        <w:rPr>
          <w:rFonts w:eastAsia="MS Mincho" w:cs="Badr"/>
          <w:sz w:val="12"/>
          <w:szCs w:val="10"/>
          <w:rtl/>
        </w:rPr>
        <w:t>))</w:t>
      </w:r>
      <w:r w:rsidRPr="006C13DB">
        <w:rPr>
          <w:rFonts w:eastAsia="MS Mincho" w:cs="mylotus"/>
          <w:sz w:val="12"/>
          <w:szCs w:val="23"/>
          <w:rtl/>
        </w:rPr>
        <w:t>؛ حديث(3556) همچنين از او.</w:t>
      </w:r>
      <w:r w:rsidRPr="006C13DB">
        <w:rPr>
          <w:rFonts w:eastAsia="MS Mincho" w:cs="mylotus" w:hint="cs"/>
          <w:sz w:val="12"/>
          <w:szCs w:val="23"/>
          <w:rtl/>
        </w:rPr>
        <w:t xml:space="preserve"> وقال</w:t>
      </w:r>
      <w:r w:rsidRPr="006C13DB">
        <w:rPr>
          <w:rFonts w:eastAsia="MS Mincho" w:cs="mylotus"/>
          <w:sz w:val="12"/>
          <w:szCs w:val="23"/>
          <w:rtl/>
        </w:rPr>
        <w:t xml:space="preserve">: </w:t>
      </w:r>
      <w:r w:rsidRPr="006C13DB">
        <w:rPr>
          <w:rFonts w:eastAsia="MS Mincho" w:cs="mylotus" w:hint="cs"/>
          <w:sz w:val="12"/>
          <w:szCs w:val="23"/>
          <w:rtl/>
        </w:rPr>
        <w:t>حسن غريب</w:t>
      </w:r>
      <w:r w:rsidRPr="006C13DB">
        <w:rPr>
          <w:rFonts w:eastAsia="MS Mincho" w:cs="mylotus"/>
          <w:sz w:val="12"/>
          <w:szCs w:val="23"/>
          <w:rtl/>
        </w:rPr>
        <w:t>)</w:t>
      </w:r>
      <w:r w:rsidRPr="006C13DB">
        <w:rPr>
          <w:rFonts w:eastAsia="MS Mincho" w:cs="mylotus" w:hint="cs"/>
          <w:sz w:val="12"/>
          <w:szCs w:val="23"/>
          <w:rtl/>
        </w:rPr>
        <w:t xml:space="preserve"> و</w:t>
      </w:r>
      <w:r w:rsidRPr="006C13DB">
        <w:rPr>
          <w:rFonts w:eastAsia="MS Mincho" w:cs="mylotus"/>
          <w:sz w:val="12"/>
          <w:szCs w:val="23"/>
          <w:rtl/>
        </w:rPr>
        <w:t xml:space="preserve"> </w:t>
      </w:r>
      <w:r w:rsidRPr="006C13DB">
        <w:rPr>
          <w:rFonts w:eastAsia="MS Mincho" w:cs="mylotus" w:hint="cs"/>
          <w:sz w:val="12"/>
          <w:szCs w:val="23"/>
          <w:rtl/>
        </w:rPr>
        <w:t xml:space="preserve">رواه بعضهم ولم يرفعه". ا هـ. </w:t>
      </w:r>
      <w:r w:rsidRPr="006C13DB">
        <w:rPr>
          <w:rFonts w:eastAsia="MS Mincho" w:cs="mylotus"/>
          <w:sz w:val="12"/>
          <w:szCs w:val="23"/>
          <w:rtl/>
        </w:rPr>
        <w:t>و آن چه بين دو پرانتز است از اضافاتي است كه در روايت ترمذي آمده است.</w:t>
      </w:r>
    </w:p>
  </w:endnote>
  <w:endnote w:id="10">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ترمذي؛ القدر؛ باب: </w:t>
      </w:r>
      <w:r w:rsidRPr="00330DD1">
        <w:rPr>
          <w:rFonts w:eastAsia="MS Mincho" w:cs="KFGQPC Uthman Taha Naskh"/>
          <w:sz w:val="24"/>
          <w:szCs w:val="22"/>
          <w:rtl/>
        </w:rPr>
        <w:t>ما جاء لا يرد القدر إلا الدعاء</w:t>
      </w:r>
      <w:r w:rsidRPr="006C13DB">
        <w:rPr>
          <w:rFonts w:eastAsia="MS Mincho" w:cs="mylotus"/>
          <w:sz w:val="12"/>
          <w:szCs w:val="23"/>
          <w:rtl/>
        </w:rPr>
        <w:t xml:space="preserve">؛ حديث(2139) از سلمان </w:t>
      </w:r>
      <w:r w:rsidRPr="006C13DB">
        <w:rPr>
          <w:rFonts w:eastAsia="MS Mincho" w:cs="mylotus"/>
          <w:sz w:val="12"/>
          <w:szCs w:val="23"/>
          <w:rtl/>
        </w:rPr>
        <w:sym w:font="AGA Arabesque" w:char="F074"/>
      </w:r>
      <w:r w:rsidRPr="006C13DB">
        <w:rPr>
          <w:rFonts w:eastAsia="MS Mincho" w:cs="mylotus"/>
          <w:sz w:val="12"/>
          <w:szCs w:val="23"/>
          <w:rtl/>
        </w:rPr>
        <w:t>.</w:t>
      </w:r>
      <w:r w:rsidRPr="006C13DB">
        <w:rPr>
          <w:rFonts w:eastAsia="MS Mincho" w:cs="mylotus" w:hint="cs"/>
          <w:sz w:val="12"/>
          <w:szCs w:val="23"/>
          <w:rtl/>
        </w:rPr>
        <w:t xml:space="preserve"> و</w:t>
      </w:r>
      <w:r w:rsidRPr="006C13DB">
        <w:rPr>
          <w:rFonts w:eastAsia="MS Mincho" w:cs="mylotus"/>
          <w:sz w:val="12"/>
          <w:szCs w:val="23"/>
          <w:rtl/>
        </w:rPr>
        <w:t xml:space="preserve"> </w:t>
      </w:r>
      <w:r w:rsidRPr="006C13DB">
        <w:rPr>
          <w:rFonts w:eastAsia="MS Mincho" w:cs="mylotus" w:hint="cs"/>
          <w:sz w:val="12"/>
          <w:szCs w:val="23"/>
          <w:rtl/>
        </w:rPr>
        <w:t xml:space="preserve">قال: </w:t>
      </w:r>
      <w:r w:rsidRPr="006C13DB">
        <w:rPr>
          <w:rFonts w:eastAsia="MS Mincho" w:cs="mylotus"/>
          <w:sz w:val="12"/>
          <w:szCs w:val="23"/>
          <w:rtl/>
        </w:rPr>
        <w:t>(</w:t>
      </w:r>
      <w:r w:rsidRPr="006C13DB">
        <w:rPr>
          <w:rFonts w:eastAsia="MS Mincho" w:cs="mylotus" w:hint="cs"/>
          <w:sz w:val="12"/>
          <w:szCs w:val="23"/>
          <w:rtl/>
        </w:rPr>
        <w:t>حسن غريب</w:t>
      </w:r>
      <w:r w:rsidRPr="006C13DB">
        <w:rPr>
          <w:rFonts w:eastAsia="MS Mincho" w:cs="mylotus"/>
          <w:sz w:val="12"/>
          <w:szCs w:val="23"/>
          <w:rtl/>
        </w:rPr>
        <w:t>)</w:t>
      </w:r>
      <w:r w:rsidRPr="006C13DB">
        <w:rPr>
          <w:rFonts w:eastAsia="MS Mincho" w:cs="mylotus" w:hint="cs"/>
          <w:sz w:val="12"/>
          <w:szCs w:val="23"/>
          <w:rtl/>
        </w:rPr>
        <w:t>.</w:t>
      </w:r>
    </w:p>
  </w:endnote>
  <w:endnote w:id="11">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ترمذي؛ الدعوات؛ </w:t>
      </w:r>
      <w:r w:rsidRPr="00330DD1">
        <w:rPr>
          <w:rFonts w:eastAsia="MS Mincho" w:cs="KFGQPC Uthman Taha Naskh"/>
          <w:sz w:val="24"/>
          <w:szCs w:val="22"/>
          <w:rtl/>
        </w:rPr>
        <w:t>باب في انتظار الفرَج وغير ذلك</w:t>
      </w:r>
      <w:r w:rsidRPr="006C13DB">
        <w:rPr>
          <w:rFonts w:eastAsia="MS Mincho" w:cs="mylotus"/>
          <w:sz w:val="12"/>
          <w:szCs w:val="23"/>
          <w:rtl/>
        </w:rPr>
        <w:t xml:space="preserve">؛ حديث(3573) از عبادة بن صامت </w:t>
      </w:r>
      <w:r w:rsidRPr="006C13DB">
        <w:rPr>
          <w:rFonts w:eastAsia="MS Mincho" w:cs="mylotus"/>
          <w:sz w:val="12"/>
          <w:szCs w:val="23"/>
          <w:rtl/>
        </w:rPr>
        <w:sym w:font="AGA Arabesque" w:char="F074"/>
      </w:r>
      <w:r w:rsidRPr="006C13DB">
        <w:rPr>
          <w:rFonts w:eastAsia="MS Mincho" w:cs="mylotus"/>
          <w:sz w:val="12"/>
          <w:szCs w:val="23"/>
          <w:rtl/>
        </w:rPr>
        <w:t xml:space="preserve">، و احمد در مسند المكثرين از حديث ابي هريره </w:t>
      </w:r>
      <w:r w:rsidRPr="006C13DB">
        <w:rPr>
          <w:rFonts w:eastAsia="MS Mincho" w:cs="mylotus"/>
          <w:sz w:val="12"/>
          <w:szCs w:val="23"/>
          <w:rtl/>
        </w:rPr>
        <w:sym w:font="AGA Arabesque" w:char="F074"/>
      </w:r>
      <w:r w:rsidRPr="006C13DB">
        <w:rPr>
          <w:rFonts w:eastAsia="MS Mincho" w:cs="mylotus"/>
          <w:sz w:val="12"/>
          <w:szCs w:val="23"/>
          <w:rtl/>
        </w:rPr>
        <w:t xml:space="preserve"> ؛ حديث(9784). و لفظ انتخاب شده از ترمذي است و </w:t>
      </w:r>
      <w:r w:rsidRPr="006C13DB">
        <w:rPr>
          <w:rFonts w:ascii="Times New Roman" w:eastAsia="Times New Roman" w:hAnsi="Times New Roman" w:cs="mylotus"/>
          <w:sz w:val="12"/>
          <w:szCs w:val="23"/>
          <w:rtl/>
        </w:rPr>
        <w:t>گفت</w:t>
      </w:r>
      <w:r w:rsidRPr="006C13DB">
        <w:rPr>
          <w:rFonts w:eastAsia="MS Mincho" w:cs="mylotus"/>
          <w:sz w:val="12"/>
          <w:szCs w:val="23"/>
          <w:rtl/>
        </w:rPr>
        <w:t xml:space="preserve">: حديث حسن صحيح . و آن چه بين دو پرانتز است از اضافاتي است كه در روايت أحمد آمده است. </w:t>
      </w:r>
    </w:p>
  </w:endnote>
  <w:endnote w:id="12">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الزكاة؛ باب: </w:t>
      </w:r>
      <w:r w:rsidRPr="00330DD1">
        <w:rPr>
          <w:rFonts w:eastAsia="MS Mincho" w:cs="KFGQPC Uthman Taha Naskh"/>
          <w:sz w:val="24"/>
          <w:szCs w:val="22"/>
          <w:rtl/>
        </w:rPr>
        <w:t>قبول الصدقة من الكسب الطيب وتربيتها</w:t>
      </w:r>
      <w:r w:rsidRPr="006C13DB">
        <w:rPr>
          <w:rFonts w:eastAsia="MS Mincho" w:cs="mylotus"/>
          <w:sz w:val="12"/>
          <w:szCs w:val="23"/>
          <w:rtl/>
        </w:rPr>
        <w:t xml:space="preserve">؛ حديث(1015) از ابىهريره </w:t>
      </w:r>
      <w:r w:rsidRPr="006C13DB">
        <w:rPr>
          <w:rFonts w:eastAsia="MS Mincho" w:cs="mylotus"/>
          <w:sz w:val="12"/>
          <w:szCs w:val="23"/>
          <w:rtl/>
        </w:rPr>
        <w:sym w:font="AGA Arabesque" w:char="F074"/>
      </w:r>
      <w:r w:rsidRPr="006C13DB">
        <w:rPr>
          <w:rFonts w:eastAsia="MS Mincho" w:cs="mylotus"/>
          <w:sz w:val="12"/>
          <w:szCs w:val="23"/>
          <w:rtl/>
        </w:rPr>
        <w:t xml:space="preserve"> .</w:t>
      </w:r>
    </w:p>
  </w:endnote>
  <w:endnote w:id="13">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Fonts w:cs="mylotus"/>
          <w:sz w:val="12"/>
          <w:szCs w:val="23"/>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ترمذي؛ الدعوات؛ باب: </w:t>
      </w:r>
      <w:r w:rsidRPr="00330DD1">
        <w:rPr>
          <w:rFonts w:eastAsia="MS Mincho" w:cs="KFGQPC Uthman Taha Naskh"/>
          <w:sz w:val="24"/>
          <w:szCs w:val="22"/>
          <w:rtl/>
        </w:rPr>
        <w:t xml:space="preserve">في إيجاب الدُّعاء بتقديم الحمد والثناء والصلاة على النبيّ </w:t>
      </w:r>
      <w:r w:rsidRPr="00330DD1">
        <w:rPr>
          <w:rFonts w:eastAsia="MS Mincho" w:cs="KFGQPC Uthman Taha Naskh"/>
          <w:sz w:val="24"/>
          <w:szCs w:val="22"/>
          <w:rtl/>
        </w:rPr>
        <w:sym w:font="AGA Arabesque" w:char="F072"/>
      </w:r>
      <w:r w:rsidRPr="00330DD1">
        <w:rPr>
          <w:rFonts w:eastAsia="MS Mincho" w:cs="KFGQPC Uthman Taha Naskh"/>
          <w:sz w:val="24"/>
          <w:szCs w:val="22"/>
          <w:rtl/>
        </w:rPr>
        <w:t xml:space="preserve"> قبله</w:t>
      </w:r>
      <w:r w:rsidRPr="006C13DB">
        <w:rPr>
          <w:rFonts w:eastAsia="MS Mincho" w:cs="mylotus"/>
          <w:sz w:val="12"/>
          <w:szCs w:val="23"/>
          <w:rtl/>
        </w:rPr>
        <w:t xml:space="preserve">؛ حديث(3476) از فضالة بن عبيد </w:t>
      </w:r>
      <w:r w:rsidRPr="006C13DB">
        <w:rPr>
          <w:rFonts w:eastAsia="MS Mincho" w:cs="mylotus"/>
          <w:sz w:val="12"/>
          <w:szCs w:val="23"/>
          <w:rtl/>
        </w:rPr>
        <w:sym w:font="AGA Arabesque" w:char="F074"/>
      </w:r>
      <w:r w:rsidRPr="006C13DB">
        <w:rPr>
          <w:rFonts w:eastAsia="MS Mincho" w:cs="mylotus"/>
          <w:sz w:val="12"/>
          <w:szCs w:val="23"/>
          <w:rtl/>
        </w:rPr>
        <w:t xml:space="preserve"> كه </w:t>
      </w:r>
      <w:r w:rsidRPr="006C13DB">
        <w:rPr>
          <w:rFonts w:cs="mylotus"/>
          <w:sz w:val="12"/>
          <w:szCs w:val="23"/>
          <w:rtl/>
        </w:rPr>
        <w:t>گفت</w:t>
      </w:r>
      <w:r w:rsidRPr="006C13DB">
        <w:rPr>
          <w:rFonts w:eastAsia="MS Mincho" w:cs="mylotus"/>
          <w:sz w:val="12"/>
          <w:szCs w:val="23"/>
          <w:rtl/>
        </w:rPr>
        <w:t>: (</w:t>
      </w:r>
      <w:r w:rsidRPr="006C13DB">
        <w:rPr>
          <w:rFonts w:eastAsia="MS Mincho" w:cs="mylotus" w:hint="cs"/>
          <w:sz w:val="12"/>
          <w:szCs w:val="23"/>
          <w:rtl/>
        </w:rPr>
        <w:t>هذا حديث حسن</w:t>
      </w:r>
      <w:r w:rsidRPr="006C13DB">
        <w:rPr>
          <w:rFonts w:eastAsia="MS Mincho" w:cs="mylotus"/>
          <w:sz w:val="12"/>
          <w:szCs w:val="23"/>
          <w:rtl/>
        </w:rPr>
        <w:t>).</w:t>
      </w:r>
    </w:p>
  </w:endnote>
  <w:endnote w:id="14">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بخاري؛ الدعوات؛ باب: </w:t>
      </w:r>
      <w:r w:rsidRPr="00330DD1">
        <w:rPr>
          <w:rFonts w:eastAsia="MS Mincho" w:cs="KFGQPC Uthman Taha Naskh"/>
          <w:sz w:val="24"/>
          <w:szCs w:val="22"/>
          <w:rtl/>
        </w:rPr>
        <w:t>ليعزم المسألة فإنه لا مكره له</w:t>
      </w:r>
      <w:r w:rsidRPr="006C13DB">
        <w:rPr>
          <w:rFonts w:eastAsia="MS Mincho" w:cs="mylotus"/>
          <w:sz w:val="12"/>
          <w:szCs w:val="23"/>
          <w:rtl/>
        </w:rPr>
        <w:t xml:space="preserve">؛ حديث(6338) از انس </w:t>
      </w:r>
      <w:r w:rsidRPr="006C13DB">
        <w:rPr>
          <w:rFonts w:eastAsia="MS Mincho" w:cs="mylotus"/>
          <w:sz w:val="12"/>
          <w:szCs w:val="23"/>
          <w:rtl/>
        </w:rPr>
        <w:sym w:font="AGA Arabesque" w:char="F074"/>
      </w:r>
      <w:r w:rsidRPr="006C13DB">
        <w:rPr>
          <w:rFonts w:eastAsia="MS Mincho" w:cs="mylotus"/>
          <w:sz w:val="12"/>
          <w:szCs w:val="23"/>
          <w:rtl/>
        </w:rPr>
        <w:t xml:space="preserve">. و مسلم؛ </w:t>
      </w:r>
      <w:r w:rsidRPr="00330DD1">
        <w:rPr>
          <w:rFonts w:eastAsia="MS Mincho" w:cs="KFGQPC Uthman Taha Naskh"/>
          <w:sz w:val="24"/>
          <w:szCs w:val="22"/>
          <w:rtl/>
        </w:rPr>
        <w:t>الذّكر والدُّعاء</w:t>
      </w:r>
      <w:r w:rsidRPr="006C13DB">
        <w:rPr>
          <w:rFonts w:eastAsia="MS Mincho" w:cs="mylotus"/>
          <w:sz w:val="12"/>
          <w:szCs w:val="23"/>
          <w:rtl/>
        </w:rPr>
        <w:t xml:space="preserve">؛ باب: </w:t>
      </w:r>
      <w:r w:rsidRPr="00330DD1">
        <w:rPr>
          <w:rFonts w:eastAsia="MS Mincho" w:cs="KFGQPC Uthman Taha Naskh"/>
          <w:sz w:val="24"/>
          <w:szCs w:val="22"/>
          <w:rtl/>
        </w:rPr>
        <w:t>العزم بالدُّعاء ولا يقل إن شئت</w:t>
      </w:r>
      <w:r w:rsidRPr="006C13DB">
        <w:rPr>
          <w:rFonts w:eastAsia="MS Mincho" w:cs="mylotus"/>
          <w:sz w:val="12"/>
          <w:szCs w:val="23"/>
          <w:rtl/>
        </w:rPr>
        <w:t>؛ حديث(</w:t>
      </w:r>
      <w:r w:rsidRPr="006C13DB">
        <w:rPr>
          <w:rFonts w:eastAsia="MS Mincho" w:cs="mylotus" w:hint="cs"/>
          <w:sz w:val="12"/>
          <w:szCs w:val="23"/>
          <w:rtl/>
        </w:rPr>
        <w:t>2</w:t>
      </w:r>
      <w:r w:rsidRPr="006C13DB">
        <w:rPr>
          <w:rFonts w:eastAsia="MS Mincho" w:cs="mylotus"/>
          <w:sz w:val="12"/>
          <w:szCs w:val="23"/>
          <w:rtl/>
        </w:rPr>
        <w:t>678) همچنين از او. و لفظ از بخاري است.</w:t>
      </w:r>
    </w:p>
  </w:endnote>
  <w:endnote w:id="15">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ابي هريره </w:t>
      </w:r>
      <w:r w:rsidRPr="006C13DB">
        <w:rPr>
          <w:rFonts w:eastAsia="MS Mincho" w:cs="mylotus"/>
          <w:sz w:val="12"/>
          <w:szCs w:val="23"/>
          <w:rtl/>
        </w:rPr>
        <w:sym w:font="AGA Arabesque" w:char="F074"/>
      </w:r>
      <w:r w:rsidRPr="006C13DB">
        <w:rPr>
          <w:rFonts w:eastAsia="MS Mincho" w:cs="mylotus"/>
          <w:sz w:val="12"/>
          <w:szCs w:val="23"/>
          <w:rtl/>
        </w:rPr>
        <w:t xml:space="preserve">: بخاري؛ الدعوات؛ باب: </w:t>
      </w:r>
      <w:r w:rsidRPr="00330DD1">
        <w:rPr>
          <w:rFonts w:eastAsia="MS Mincho" w:cs="KFGQPC Uthman Taha Naskh"/>
          <w:sz w:val="24"/>
          <w:szCs w:val="22"/>
          <w:rtl/>
        </w:rPr>
        <w:t xml:space="preserve">يستجاب للعبد ما لم </w:t>
      </w:r>
      <w:r w:rsidRPr="00330DD1">
        <w:rPr>
          <w:rFonts w:eastAsia="MS Mincho" w:cs="KFGQPC Uthman Taha Naskh"/>
          <w:spacing w:val="-6"/>
          <w:sz w:val="24"/>
          <w:szCs w:val="22"/>
          <w:rtl/>
        </w:rPr>
        <w:t>يعجَل</w:t>
      </w:r>
      <w:r w:rsidRPr="006C13DB">
        <w:rPr>
          <w:rFonts w:eastAsia="MS Mincho" w:cs="mylotus"/>
          <w:spacing w:val="-6"/>
          <w:sz w:val="12"/>
          <w:szCs w:val="23"/>
          <w:rtl/>
        </w:rPr>
        <w:t xml:space="preserve"> حديث(6340). و مسلم؛ الذّكر والدُّعاء؛ باب: </w:t>
      </w:r>
      <w:r w:rsidRPr="00330DD1">
        <w:rPr>
          <w:rFonts w:eastAsia="MS Mincho" w:cs="KFGQPC Uthman Taha Naskh"/>
          <w:spacing w:val="-6"/>
          <w:sz w:val="24"/>
          <w:szCs w:val="22"/>
          <w:rtl/>
        </w:rPr>
        <w:t>بيان أنه يستجاب للداعي ما لم يعجَل</w:t>
      </w:r>
      <w:r w:rsidRPr="006C13DB">
        <w:rPr>
          <w:rFonts w:eastAsia="MS Mincho" w:cs="mylotus"/>
          <w:spacing w:val="-6"/>
          <w:sz w:val="12"/>
          <w:szCs w:val="23"/>
          <w:rtl/>
        </w:rPr>
        <w:t>؛ حديث(2735).</w:t>
      </w:r>
    </w:p>
  </w:endnote>
  <w:endnote w:id="16">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بخاري؛ الدعوات؛ باب: </w:t>
      </w:r>
      <w:r w:rsidRPr="00330DD1">
        <w:rPr>
          <w:rFonts w:eastAsia="MS Mincho" w:cs="KFGQPC Uthman Taha Naskh"/>
          <w:sz w:val="24"/>
          <w:szCs w:val="22"/>
          <w:rtl/>
        </w:rPr>
        <w:t>ما يكره من السَّجْع في الدُّعاء</w:t>
      </w:r>
      <w:r w:rsidRPr="006C13DB">
        <w:rPr>
          <w:rFonts w:eastAsia="MS Mincho" w:cs="mylotus"/>
          <w:sz w:val="12"/>
          <w:szCs w:val="23"/>
          <w:rtl/>
        </w:rPr>
        <w:t>؛ حديث(6337) از ابن عباس رضي الله عنهما. ومعنى: (</w:t>
      </w:r>
      <w:r w:rsidRPr="00330DD1">
        <w:rPr>
          <w:rFonts w:eastAsia="MS Mincho" w:cs="KFGQPC Uthman Taha Naskh"/>
          <w:sz w:val="24"/>
          <w:szCs w:val="22"/>
          <w:rtl/>
        </w:rPr>
        <w:t>لا يفعلون إلا ذلك" أي لا يفعلون إلا ذلك الاجتناب</w:t>
      </w:r>
      <w:r w:rsidRPr="006C13DB">
        <w:rPr>
          <w:rFonts w:eastAsia="MS Mincho" w:cs="mylotus"/>
          <w:sz w:val="12"/>
          <w:szCs w:val="23"/>
          <w:rtl/>
        </w:rPr>
        <w:t>)، كما بيّنه البخاريّ عقب الرواية، يعني انجام نمى</w:t>
      </w:r>
      <w:r w:rsidRPr="006C13DB">
        <w:rPr>
          <w:rFonts w:ascii="Times New Roman" w:eastAsia="MS Mincho" w:hAnsi="Times New Roman" w:cs="Times New Roman" w:hint="cs"/>
          <w:sz w:val="12"/>
          <w:szCs w:val="23"/>
          <w:rtl/>
        </w:rPr>
        <w:t>‌</w:t>
      </w:r>
      <w:r w:rsidRPr="006C13DB">
        <w:rPr>
          <w:rFonts w:ascii="mylotus" w:eastAsia="MS Mincho" w:hAnsi="mylotus" w:cs="mylotus" w:hint="cs"/>
          <w:sz w:val="12"/>
          <w:szCs w:val="23"/>
          <w:rtl/>
        </w:rPr>
        <w:t>دهند</w:t>
      </w:r>
      <w:r w:rsidRPr="006C13DB">
        <w:rPr>
          <w:rFonts w:eastAsia="MS Mincho" w:cs="mylotus"/>
          <w:sz w:val="12"/>
          <w:szCs w:val="23"/>
          <w:rtl/>
        </w:rPr>
        <w:t xml:space="preserve"> </w:t>
      </w:r>
      <w:r w:rsidRPr="006C13DB">
        <w:rPr>
          <w:rFonts w:ascii="Times New Roman" w:eastAsia="Times New Roman" w:hAnsi="Times New Roman" w:cs="mylotus"/>
          <w:sz w:val="12"/>
          <w:szCs w:val="23"/>
          <w:rtl/>
        </w:rPr>
        <w:t>مگر</w:t>
      </w:r>
      <w:r w:rsidRPr="006C13DB">
        <w:rPr>
          <w:rFonts w:eastAsia="MS Mincho" w:cs="mylotus"/>
          <w:sz w:val="12"/>
          <w:szCs w:val="23"/>
          <w:rtl/>
        </w:rPr>
        <w:t xml:space="preserve"> دوري از آن؛ چنان كه در آخر روايت بخاري آمده است.</w:t>
      </w:r>
    </w:p>
  </w:endnote>
  <w:endnote w:id="17">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عبدالله بن زيد المازني </w:t>
      </w:r>
      <w:r w:rsidRPr="006C13DB">
        <w:rPr>
          <w:rFonts w:eastAsia="MS Mincho" w:cs="mylotus"/>
          <w:sz w:val="12"/>
          <w:szCs w:val="23"/>
          <w:rtl/>
        </w:rPr>
        <w:sym w:font="AGA Arabesque" w:char="F074"/>
      </w:r>
      <w:r w:rsidRPr="006C13DB">
        <w:rPr>
          <w:rFonts w:eastAsia="MS Mincho" w:cs="mylotus"/>
          <w:sz w:val="12"/>
          <w:szCs w:val="23"/>
          <w:rtl/>
        </w:rPr>
        <w:t xml:space="preserve">: بخاري؛ الدعوات؛ باب: </w:t>
      </w:r>
      <w:r w:rsidRPr="00330DD1">
        <w:rPr>
          <w:rFonts w:eastAsia="MS Mincho" w:cs="KFGQPC Uthman Taha Naskh"/>
          <w:sz w:val="24"/>
          <w:szCs w:val="22"/>
          <w:rtl/>
        </w:rPr>
        <w:t>الدُّعاء مستقبِل القبلة</w:t>
      </w:r>
      <w:r w:rsidRPr="006C13DB">
        <w:rPr>
          <w:rFonts w:eastAsia="MS Mincho" w:cs="mylotus"/>
          <w:sz w:val="12"/>
          <w:szCs w:val="23"/>
          <w:rtl/>
        </w:rPr>
        <w:t xml:space="preserve">؛ حديث(6343). و مسلم؛ </w:t>
      </w:r>
      <w:r w:rsidRPr="00330DD1">
        <w:rPr>
          <w:rFonts w:eastAsia="MS Mincho" w:cs="KFGQPC Uthman Taha Naskh"/>
          <w:sz w:val="24"/>
          <w:szCs w:val="22"/>
          <w:rtl/>
        </w:rPr>
        <w:t>صلاة الاستسقاء</w:t>
      </w:r>
      <w:r w:rsidRPr="006C13DB">
        <w:rPr>
          <w:rFonts w:eastAsia="MS Mincho" w:cs="mylotus"/>
          <w:sz w:val="12"/>
          <w:szCs w:val="23"/>
          <w:rtl/>
        </w:rPr>
        <w:t>؛ حديث(894).</w:t>
      </w:r>
    </w:p>
  </w:endnote>
  <w:endnote w:id="18">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ascii="Times New Roman" w:eastAsia="Times New Roman" w:hAnsi="Times New Roman" w:cs="mylotus"/>
          <w:sz w:val="12"/>
          <w:szCs w:val="23"/>
          <w:rtl/>
        </w:rPr>
        <w:t>نگا</w:t>
      </w:r>
      <w:r w:rsidRPr="006C13DB">
        <w:rPr>
          <w:rFonts w:eastAsia="MS Mincho" w:cs="mylotus"/>
          <w:sz w:val="12"/>
          <w:szCs w:val="23"/>
          <w:rtl/>
        </w:rPr>
        <w:t>: بخاريّ؛ الاستسقاء؛</w:t>
      </w:r>
      <w:r w:rsidRPr="006C13DB">
        <w:rPr>
          <w:rFonts w:eastAsia="MS Mincho" w:cs="mylotus" w:hint="cs"/>
          <w:sz w:val="12"/>
          <w:szCs w:val="23"/>
          <w:rtl/>
        </w:rPr>
        <w:t xml:space="preserve"> </w:t>
      </w:r>
      <w:r w:rsidRPr="006C13DB">
        <w:rPr>
          <w:rFonts w:eastAsia="MS Mincho" w:cs="mylotus"/>
          <w:sz w:val="12"/>
          <w:szCs w:val="23"/>
          <w:rtl/>
        </w:rPr>
        <w:t>باب</w:t>
      </w:r>
      <w:r w:rsidRPr="00330DD1">
        <w:rPr>
          <w:rFonts w:eastAsia="MS Mincho" w:cs="KFGQPC Uthman Taha Naskh"/>
          <w:sz w:val="24"/>
          <w:szCs w:val="22"/>
          <w:rtl/>
        </w:rPr>
        <w:t>: الاستسقاء في خُطبة الجمعة غير مستقبِل القبلة</w:t>
      </w:r>
      <w:r w:rsidRPr="006C13DB">
        <w:rPr>
          <w:rFonts w:eastAsia="MS Mincho" w:cs="mylotus"/>
          <w:sz w:val="12"/>
          <w:szCs w:val="23"/>
          <w:rtl/>
        </w:rPr>
        <w:t xml:space="preserve">؛ حديث(1014) از أنس </w:t>
      </w:r>
      <w:r w:rsidRPr="006C13DB">
        <w:rPr>
          <w:rFonts w:eastAsia="MS Mincho" w:cs="mylotus"/>
          <w:sz w:val="12"/>
          <w:szCs w:val="23"/>
          <w:rtl/>
        </w:rPr>
        <w:sym w:font="AGA Arabesque" w:char="F074"/>
      </w:r>
      <w:r w:rsidRPr="006C13DB">
        <w:rPr>
          <w:rFonts w:eastAsia="MS Mincho" w:cs="mylotus"/>
          <w:sz w:val="12"/>
          <w:szCs w:val="23"/>
          <w:rtl/>
        </w:rPr>
        <w:t xml:space="preserve"> . والدعوات؛ باب: </w:t>
      </w:r>
      <w:r w:rsidRPr="00330DD1">
        <w:rPr>
          <w:rFonts w:eastAsia="MS Mincho" w:cs="KFGQPC Uthman Taha Naskh"/>
          <w:sz w:val="24"/>
          <w:szCs w:val="22"/>
          <w:rtl/>
        </w:rPr>
        <w:t>الدُّعاء غير مستقبِل القبلة</w:t>
      </w:r>
      <w:r w:rsidRPr="006C13DB">
        <w:rPr>
          <w:rFonts w:eastAsia="MS Mincho" w:cs="mylotus"/>
          <w:sz w:val="12"/>
          <w:szCs w:val="23"/>
          <w:rtl/>
        </w:rPr>
        <w:t>؛ حديث(6342) همچنين از او.</w:t>
      </w:r>
    </w:p>
  </w:endnote>
  <w:endnote w:id="19">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بخاري؛ الاستسقاء؛ باب: </w:t>
      </w:r>
      <w:r w:rsidRPr="00330DD1">
        <w:rPr>
          <w:rFonts w:eastAsia="MS Mincho" w:cs="KFGQPC Uthman Taha Naskh"/>
          <w:sz w:val="24"/>
          <w:szCs w:val="22"/>
          <w:rtl/>
        </w:rPr>
        <w:t>رفع الإمام يده في الاستسقاء</w:t>
      </w:r>
      <w:r w:rsidRPr="006C13DB">
        <w:rPr>
          <w:rFonts w:eastAsia="MS Mincho" w:cs="mylotus"/>
          <w:sz w:val="12"/>
          <w:szCs w:val="23"/>
          <w:rtl/>
        </w:rPr>
        <w:t xml:space="preserve">؛ حديث(1031) از انس </w:t>
      </w:r>
      <w:r w:rsidRPr="006C13DB">
        <w:rPr>
          <w:rFonts w:eastAsia="MS Mincho" w:cs="mylotus"/>
          <w:sz w:val="12"/>
          <w:szCs w:val="23"/>
          <w:rtl/>
        </w:rPr>
        <w:sym w:font="AGA Arabesque" w:char="F074"/>
      </w:r>
      <w:r w:rsidRPr="006C13DB">
        <w:rPr>
          <w:rFonts w:eastAsia="MS Mincho" w:cs="mylotus" w:hint="cs"/>
          <w:sz w:val="12"/>
          <w:szCs w:val="23"/>
          <w:rtl/>
        </w:rPr>
        <w:t>،</w:t>
      </w:r>
      <w:r w:rsidRPr="006C13DB">
        <w:rPr>
          <w:rFonts w:eastAsia="MS Mincho" w:cs="mylotus"/>
          <w:sz w:val="12"/>
          <w:szCs w:val="23"/>
          <w:rtl/>
        </w:rPr>
        <w:t xml:space="preserve"> و همچنين = =استخراج شده از الدعوات؛ باب: </w:t>
      </w:r>
      <w:r w:rsidRPr="00330DD1">
        <w:rPr>
          <w:rFonts w:eastAsia="MS Mincho" w:cs="KFGQPC Uthman Taha Naskh"/>
          <w:sz w:val="24"/>
          <w:szCs w:val="22"/>
          <w:rtl/>
        </w:rPr>
        <w:t>رفع الأيدي في الدُّعاء</w:t>
      </w:r>
      <w:r w:rsidRPr="006C13DB">
        <w:rPr>
          <w:rFonts w:eastAsia="MS Mincho" w:cs="mylotus"/>
          <w:sz w:val="12"/>
          <w:szCs w:val="23"/>
          <w:rtl/>
        </w:rPr>
        <w:t xml:space="preserve">؛ حديث(6341) همچنين از او. و استخراج مسلم از صلاة الاستسقاء؛ باب: </w:t>
      </w:r>
      <w:r w:rsidRPr="00330DD1">
        <w:rPr>
          <w:rFonts w:eastAsia="MS Mincho" w:cs="KFGQPC Uthman Taha Naskh"/>
          <w:sz w:val="24"/>
          <w:szCs w:val="22"/>
          <w:rtl/>
        </w:rPr>
        <w:t>رفع اليدين بالدُّعاء في الاستسقاء</w:t>
      </w:r>
      <w:r w:rsidRPr="006C13DB">
        <w:rPr>
          <w:rFonts w:eastAsia="MS Mincho" w:cs="mylotus"/>
          <w:sz w:val="12"/>
          <w:szCs w:val="23"/>
          <w:rtl/>
        </w:rPr>
        <w:t>؛ حديث(895) همچنين از او.</w:t>
      </w:r>
    </w:p>
  </w:endnote>
  <w:endnote w:id="20">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بخاري؛ الدعوات؛ باب: قول: </w:t>
      </w:r>
      <w:r w:rsidRPr="00330DD1">
        <w:rPr>
          <w:rFonts w:eastAsia="MS Mincho" w:cs="KFGQPC Uthman Taha Naskh"/>
          <w:sz w:val="24"/>
          <w:szCs w:val="22"/>
          <w:rtl/>
        </w:rPr>
        <w:t>لاحول ولاقوة إلا بالله</w:t>
      </w:r>
      <w:r w:rsidRPr="006C13DB">
        <w:rPr>
          <w:rFonts w:eastAsia="MS Mincho" w:cs="mylotus"/>
          <w:sz w:val="12"/>
          <w:szCs w:val="23"/>
          <w:rtl/>
        </w:rPr>
        <w:t>؛ حديث(</w:t>
      </w:r>
      <w:r w:rsidRPr="006C13DB">
        <w:rPr>
          <w:rFonts w:eastAsia="MS Mincho" w:cs="mylotus" w:hint="cs"/>
          <w:sz w:val="12"/>
          <w:szCs w:val="23"/>
          <w:rtl/>
        </w:rPr>
        <w:t>6409</w:t>
      </w:r>
      <w:r w:rsidRPr="006C13DB">
        <w:rPr>
          <w:rFonts w:eastAsia="MS Mincho" w:cs="mylotus"/>
          <w:sz w:val="12"/>
          <w:szCs w:val="23"/>
          <w:rtl/>
        </w:rPr>
        <w:t xml:space="preserve">) از ابوموسي </w:t>
      </w:r>
      <w:r w:rsidRPr="006C13DB">
        <w:rPr>
          <w:rFonts w:eastAsia="MS Mincho" w:cs="mylotus"/>
          <w:sz w:val="12"/>
          <w:szCs w:val="23"/>
          <w:rtl/>
        </w:rPr>
        <w:sym w:font="AGA Arabesque" w:char="F074"/>
      </w:r>
      <w:r w:rsidRPr="006C13DB">
        <w:rPr>
          <w:rFonts w:eastAsia="MS Mincho" w:cs="mylotus"/>
          <w:sz w:val="12"/>
          <w:szCs w:val="23"/>
          <w:rtl/>
        </w:rPr>
        <w:t xml:space="preserve"> .</w:t>
      </w:r>
      <w:r w:rsidRPr="006C13DB">
        <w:rPr>
          <w:rFonts w:eastAsia="MS Mincho" w:cs="mylotus" w:hint="cs"/>
          <w:sz w:val="12"/>
          <w:szCs w:val="23"/>
          <w:rtl/>
        </w:rPr>
        <w:t xml:space="preserve"> </w:t>
      </w:r>
      <w:r w:rsidRPr="006C13DB">
        <w:rPr>
          <w:rFonts w:eastAsia="MS Mincho" w:cs="mylotus"/>
          <w:sz w:val="12"/>
          <w:szCs w:val="23"/>
          <w:rtl/>
        </w:rPr>
        <w:t xml:space="preserve">و مسلم؛ </w:t>
      </w:r>
      <w:r w:rsidRPr="00330DD1">
        <w:rPr>
          <w:rFonts w:eastAsia="MS Mincho" w:cs="KFGQPC Uthman Taha Naskh"/>
          <w:sz w:val="24"/>
          <w:szCs w:val="22"/>
          <w:rtl/>
        </w:rPr>
        <w:t>الذِّكر والدعاء</w:t>
      </w:r>
      <w:r w:rsidRPr="006C13DB">
        <w:rPr>
          <w:rFonts w:eastAsia="MS Mincho" w:cs="mylotus"/>
          <w:sz w:val="12"/>
          <w:szCs w:val="23"/>
          <w:rtl/>
        </w:rPr>
        <w:t xml:space="preserve">؛ باب: </w:t>
      </w:r>
      <w:r w:rsidRPr="00330DD1">
        <w:rPr>
          <w:rFonts w:eastAsia="MS Mincho" w:cs="KFGQPC Uthman Taha Naskh"/>
          <w:sz w:val="24"/>
          <w:szCs w:val="22"/>
          <w:rtl/>
        </w:rPr>
        <w:t>استحباب، خف</w:t>
      </w:r>
      <w:r w:rsidRPr="00330DD1">
        <w:rPr>
          <w:rFonts w:eastAsia="MS Mincho" w:cs="KFGQPC Uthman Taha Naskh" w:hint="cs"/>
          <w:sz w:val="24"/>
          <w:szCs w:val="22"/>
          <w:rtl/>
        </w:rPr>
        <w:t>ـ</w:t>
      </w:r>
      <w:r w:rsidRPr="00330DD1">
        <w:rPr>
          <w:rFonts w:eastAsia="MS Mincho" w:cs="KFGQPC Uthman Taha Naskh"/>
          <w:sz w:val="24"/>
          <w:szCs w:val="22"/>
          <w:rtl/>
        </w:rPr>
        <w:t>ض الصوت بال</w:t>
      </w:r>
      <w:r w:rsidRPr="00330DD1">
        <w:rPr>
          <w:rFonts w:eastAsia="MS Mincho" w:cs="KFGQPC Uthman Taha Naskh" w:hint="cs"/>
          <w:sz w:val="24"/>
          <w:szCs w:val="22"/>
          <w:rtl/>
        </w:rPr>
        <w:t>ـ</w:t>
      </w:r>
      <w:r w:rsidRPr="00330DD1">
        <w:rPr>
          <w:rFonts w:eastAsia="MS Mincho" w:cs="KFGQPC Uthman Taha Naskh"/>
          <w:sz w:val="24"/>
          <w:szCs w:val="22"/>
          <w:rtl/>
        </w:rPr>
        <w:t>ذِّكر</w:t>
      </w:r>
      <w:r w:rsidRPr="006C13DB">
        <w:rPr>
          <w:rFonts w:eastAsia="MS Mincho" w:cs="mylotus"/>
          <w:sz w:val="12"/>
          <w:szCs w:val="23"/>
          <w:rtl/>
        </w:rPr>
        <w:t>؛ حديث(</w:t>
      </w:r>
      <w:r w:rsidRPr="006C13DB">
        <w:rPr>
          <w:rFonts w:eastAsia="MS Mincho" w:cs="mylotus" w:hint="cs"/>
          <w:sz w:val="12"/>
          <w:szCs w:val="23"/>
          <w:rtl/>
        </w:rPr>
        <w:t>2704</w:t>
      </w:r>
      <w:r w:rsidRPr="006C13DB">
        <w:rPr>
          <w:rFonts w:eastAsia="MS Mincho" w:cs="mylotus"/>
          <w:sz w:val="12"/>
          <w:szCs w:val="23"/>
          <w:rtl/>
        </w:rPr>
        <w:t>) همچنين از او. و لفظ از مسلم است.</w:t>
      </w:r>
    </w:p>
  </w:endnote>
  <w:endnote w:id="21">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 از</w:t>
      </w:r>
      <w:r w:rsidRPr="006C13DB">
        <w:rPr>
          <w:rFonts w:eastAsia="MS Mincho" w:cs="mylotus"/>
          <w:sz w:val="12"/>
          <w:szCs w:val="23"/>
          <w:rtl/>
        </w:rPr>
        <w:t xml:space="preserve"> حديث، استخراج بخاري؛ الدعوات؛ باب: </w:t>
      </w:r>
      <w:r w:rsidRPr="00330DD1">
        <w:rPr>
          <w:rFonts w:eastAsia="MS Mincho" w:cs="KFGQPC Uthman Taha Naskh"/>
          <w:sz w:val="24"/>
          <w:szCs w:val="22"/>
          <w:rtl/>
        </w:rPr>
        <w:t>تكرير الدُّعاء</w:t>
      </w:r>
      <w:r w:rsidRPr="006C13DB">
        <w:rPr>
          <w:rFonts w:eastAsia="MS Mincho" w:cs="mylotus"/>
          <w:sz w:val="12"/>
          <w:szCs w:val="23"/>
          <w:rtl/>
        </w:rPr>
        <w:t>؛ حديث(6391) از عايشه رضي الله عنها. و مسلم؛ السلام؛ باب: السِّحر؛ حديث(2189) همچنين از او. و لفظ از مسلم است.</w:t>
      </w:r>
    </w:p>
  </w:endnote>
  <w:endnote w:id="22">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مختصري است از معناي حديثي كه در صحيحين ذكر شده است: استخراج بخاري؛ البيوع؛ باب</w:t>
      </w:r>
      <w:r w:rsidRPr="00330DD1">
        <w:rPr>
          <w:rFonts w:eastAsia="MS Mincho" w:cs="KFGQPC Uthman Taha Naskh"/>
          <w:sz w:val="24"/>
          <w:szCs w:val="22"/>
          <w:rtl/>
        </w:rPr>
        <w:t>: إذا اشتري شيئاً</w:t>
      </w:r>
      <w:r w:rsidRPr="00B7453B">
        <w:rPr>
          <w:rFonts w:ascii="Times New Roman" w:eastAsia="MS Mincho" w:hAnsi="Times New Roman" w:cs="Times New Roman" w:hint="cs"/>
          <w:sz w:val="24"/>
          <w:szCs w:val="24"/>
          <w:rtl/>
        </w:rPr>
        <w:t>…</w:t>
      </w:r>
      <w:r w:rsidRPr="006C13DB">
        <w:rPr>
          <w:rFonts w:eastAsia="MS Mincho" w:cs="mylotus"/>
          <w:sz w:val="12"/>
          <w:szCs w:val="23"/>
          <w:rtl/>
        </w:rPr>
        <w:t xml:space="preserve">؛ حديث(2215) . و همچنين در بسياري از مواضع از ابن عمر رضي الله عنهما. و مسلم؛ الذّكر والدُّعاء؛ باب: </w:t>
      </w:r>
      <w:r w:rsidRPr="00330DD1">
        <w:rPr>
          <w:rFonts w:eastAsia="MS Mincho" w:cs="KFGQPC Uthman Taha Naskh"/>
          <w:sz w:val="24"/>
          <w:szCs w:val="22"/>
          <w:rtl/>
        </w:rPr>
        <w:t>قصّة أصحاب الغار الثلاثة</w:t>
      </w:r>
      <w:r w:rsidRPr="00B7453B">
        <w:rPr>
          <w:rFonts w:ascii="Times New Roman" w:eastAsia="MS Mincho" w:hAnsi="Times New Roman" w:cs="Times New Roman" w:hint="cs"/>
          <w:sz w:val="24"/>
          <w:szCs w:val="24"/>
          <w:rtl/>
        </w:rPr>
        <w:t>…</w:t>
      </w:r>
      <w:r w:rsidRPr="00330DD1">
        <w:rPr>
          <w:rFonts w:eastAsia="MS Mincho" w:cs="KFGQPC Uthman Taha Naskh" w:hint="cs"/>
          <w:sz w:val="24"/>
          <w:szCs w:val="22"/>
          <w:rtl/>
        </w:rPr>
        <w:t>؛</w:t>
      </w:r>
      <w:r w:rsidRPr="006C13DB">
        <w:rPr>
          <w:rFonts w:eastAsia="MS Mincho" w:cs="mylotus"/>
          <w:sz w:val="12"/>
          <w:szCs w:val="23"/>
          <w:rtl/>
        </w:rPr>
        <w:t xml:space="preserve"> حديث(2743) همچنين از او.</w:t>
      </w:r>
    </w:p>
  </w:endnote>
  <w:endnote w:id="23">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ا</w:t>
      </w:r>
      <w:r w:rsidRPr="006C13DB">
        <w:rPr>
          <w:rFonts w:eastAsia="MS Mincho" w:cs="mylotus"/>
          <w:sz w:val="12"/>
          <w:szCs w:val="23"/>
          <w:rtl/>
        </w:rPr>
        <w:t>بوداود؛ الوتر؛ باب: الدُّعاء؛ حديث(1482) ازعايشه رضي الله عنها. و ابن حِبّان؛ حديث(2412).</w:t>
      </w:r>
    </w:p>
  </w:endnote>
  <w:endnote w:id="24">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pacing w:val="-4"/>
          <w:sz w:val="12"/>
          <w:szCs w:val="23"/>
          <w:rtl/>
        </w:rPr>
        <w:t xml:space="preserve">مسلم؛ الصلاة؛ باب: </w:t>
      </w:r>
      <w:r w:rsidRPr="00330DD1">
        <w:rPr>
          <w:rFonts w:eastAsia="MS Mincho" w:cs="KFGQPC Uthman Taha Naskh"/>
          <w:spacing w:val="-4"/>
          <w:sz w:val="24"/>
          <w:szCs w:val="22"/>
          <w:rtl/>
        </w:rPr>
        <w:t>ما يقال في الركوع والسجود</w:t>
      </w:r>
      <w:r w:rsidRPr="006C13DB">
        <w:rPr>
          <w:rFonts w:eastAsia="MS Mincho" w:cs="mylotus"/>
          <w:spacing w:val="-4"/>
          <w:sz w:val="12"/>
          <w:szCs w:val="23"/>
          <w:rtl/>
        </w:rPr>
        <w:t xml:space="preserve">؛ حديث(482) از ابي هريره </w:t>
      </w:r>
      <w:r w:rsidRPr="006C13DB">
        <w:rPr>
          <w:rFonts w:eastAsia="MS Mincho" w:cs="mylotus"/>
          <w:spacing w:val="-4"/>
          <w:sz w:val="12"/>
          <w:szCs w:val="23"/>
          <w:rtl/>
        </w:rPr>
        <w:sym w:font="AGA Arabesque" w:char="F074"/>
      </w:r>
      <w:r w:rsidRPr="006C13DB">
        <w:rPr>
          <w:rFonts w:eastAsia="MS Mincho" w:cs="mylotus"/>
          <w:spacing w:val="-4"/>
          <w:sz w:val="12"/>
          <w:szCs w:val="23"/>
          <w:rtl/>
        </w:rPr>
        <w:t xml:space="preserve"> .</w:t>
      </w:r>
    </w:p>
  </w:endnote>
  <w:endnote w:id="25">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 </w:t>
      </w:r>
      <w:r w:rsidRPr="006C13DB">
        <w:rPr>
          <w:rFonts w:eastAsia="MS Mincho" w:cs="mylotus"/>
          <w:sz w:val="12"/>
          <w:szCs w:val="23"/>
          <w:rtl/>
        </w:rPr>
        <w:t xml:space="preserve">از حديث، استخراج ترمذي؛ الدعوات؛ باب: </w:t>
      </w:r>
      <w:r w:rsidRPr="00330DD1">
        <w:rPr>
          <w:rFonts w:eastAsia="MS Mincho" w:cs="KFGQPC Uthman Taha Naskh"/>
          <w:sz w:val="24"/>
          <w:szCs w:val="22"/>
          <w:rtl/>
        </w:rPr>
        <w:t>في العفو والعافية</w:t>
      </w:r>
      <w:r w:rsidRPr="006C13DB">
        <w:rPr>
          <w:rFonts w:eastAsia="MS Mincho" w:cs="mylotus"/>
          <w:sz w:val="12"/>
          <w:szCs w:val="23"/>
          <w:rtl/>
        </w:rPr>
        <w:t>؛ حديث(</w:t>
      </w:r>
      <w:r w:rsidRPr="006C13DB">
        <w:rPr>
          <w:rFonts w:eastAsia="MS Mincho" w:cs="mylotus" w:hint="cs"/>
          <w:sz w:val="12"/>
          <w:szCs w:val="23"/>
          <w:rtl/>
        </w:rPr>
        <w:t>3598</w:t>
      </w:r>
      <w:r w:rsidRPr="006C13DB">
        <w:rPr>
          <w:rFonts w:eastAsia="MS Mincho" w:cs="mylotus"/>
          <w:sz w:val="12"/>
          <w:szCs w:val="23"/>
          <w:rtl/>
        </w:rPr>
        <w:t xml:space="preserve">) از ابىهريره </w:t>
      </w:r>
      <w:r w:rsidRPr="006C13DB">
        <w:rPr>
          <w:rFonts w:eastAsia="MS Mincho" w:cs="mylotus"/>
          <w:sz w:val="12"/>
          <w:szCs w:val="23"/>
          <w:rtl/>
        </w:rPr>
        <w:sym w:font="AGA Arabesque" w:char="F074"/>
      </w:r>
      <w:r w:rsidRPr="006C13DB">
        <w:rPr>
          <w:rFonts w:eastAsia="MS Mincho" w:cs="mylotus"/>
          <w:sz w:val="12"/>
          <w:szCs w:val="23"/>
          <w:rtl/>
        </w:rPr>
        <w:t xml:space="preserve"> .</w:t>
      </w:r>
    </w:p>
  </w:endnote>
  <w:endnote w:id="26">
    <w:p w:rsidR="002C1987" w:rsidRPr="006C13DB" w:rsidRDefault="002C1987" w:rsidP="006C13DB">
      <w:pPr>
        <w:pStyle w:val="FootnoteText"/>
        <w:spacing w:line="168" w:lineRule="auto"/>
        <w:ind w:left="397" w:hanging="397"/>
        <w:jc w:val="lowKashida"/>
        <w:rPr>
          <w:rFonts w:eastAsia="MS Mincho"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ترمذي؛ الدعوات؛ باب: </w:t>
      </w:r>
      <w:r w:rsidRPr="00330DD1">
        <w:rPr>
          <w:rFonts w:eastAsia="MS Mincho" w:cs="KFGQPC Uthman Taha Naskh"/>
          <w:sz w:val="24"/>
          <w:szCs w:val="22"/>
          <w:rtl/>
        </w:rPr>
        <w:t>في دعاء يوم عرفة</w:t>
      </w:r>
      <w:r w:rsidRPr="006C13DB">
        <w:rPr>
          <w:rFonts w:eastAsia="MS Mincho" w:cs="mylotus"/>
          <w:sz w:val="12"/>
          <w:szCs w:val="23"/>
          <w:rtl/>
        </w:rPr>
        <w:t xml:space="preserve">؛ حديث(3585) از عمرو بن شعيب از پدرش </w:t>
      </w:r>
      <w:r w:rsidRPr="006C13DB">
        <w:rPr>
          <w:rFonts w:cs="mylotus"/>
          <w:sz w:val="12"/>
          <w:szCs w:val="23"/>
          <w:rtl/>
        </w:rPr>
        <w:t>از پدربزرگش</w:t>
      </w:r>
      <w:r w:rsidRPr="006C13DB">
        <w:rPr>
          <w:rFonts w:eastAsia="MS Mincho" w:cs="mylotus"/>
          <w:sz w:val="12"/>
          <w:szCs w:val="23"/>
          <w:rtl/>
        </w:rPr>
        <w:t xml:space="preserve"> </w:t>
      </w:r>
      <w:r w:rsidRPr="006C13DB">
        <w:rPr>
          <w:rFonts w:eastAsia="MS Mincho" w:cs="mylotus"/>
          <w:sz w:val="12"/>
          <w:szCs w:val="23"/>
          <w:rtl/>
        </w:rPr>
        <w:sym w:font="AGA Arabesque" w:char="F074"/>
      </w:r>
      <w:r w:rsidRPr="006C13DB">
        <w:rPr>
          <w:rFonts w:eastAsia="MS Mincho" w:cs="mylotus" w:hint="cs"/>
          <w:sz w:val="12"/>
          <w:szCs w:val="23"/>
          <w:rtl/>
        </w:rPr>
        <w:t xml:space="preserve"> </w:t>
      </w:r>
      <w:r w:rsidRPr="006C13DB">
        <w:rPr>
          <w:rFonts w:eastAsia="MS Mincho" w:cs="mylotus"/>
          <w:sz w:val="12"/>
          <w:szCs w:val="23"/>
          <w:rtl/>
        </w:rPr>
        <w:t>.</w:t>
      </w:r>
    </w:p>
    <w:p w:rsidR="002C1987" w:rsidRPr="006C13DB" w:rsidRDefault="002C1987" w:rsidP="006C13DB">
      <w:pPr>
        <w:pStyle w:val="FootnoteText"/>
        <w:spacing w:line="168" w:lineRule="auto"/>
        <w:ind w:left="397" w:hanging="397"/>
        <w:jc w:val="lowKashida"/>
        <w:rPr>
          <w:rFonts w:cs="mylotus"/>
          <w:sz w:val="12"/>
          <w:szCs w:val="23"/>
          <w:rtl/>
        </w:rPr>
      </w:pPr>
      <w:r w:rsidRPr="006C13DB">
        <w:rPr>
          <w:rFonts w:eastAsia="MS Mincho" w:cs="mylotus"/>
          <w:sz w:val="12"/>
          <w:szCs w:val="23"/>
          <w:rtl/>
        </w:rPr>
        <w:t xml:space="preserve"> </w:t>
      </w:r>
      <w:r w:rsidRPr="006C13DB">
        <w:rPr>
          <w:rFonts w:eastAsia="MS Mincho" w:cs="mylotus" w:hint="cs"/>
          <w:sz w:val="12"/>
          <w:szCs w:val="23"/>
          <w:rtl/>
        </w:rPr>
        <w:t>نو</w:t>
      </w:r>
      <w:r w:rsidRPr="006C13DB">
        <w:rPr>
          <w:rFonts w:eastAsia="MS Mincho" w:cs="mylotus"/>
          <w:sz w:val="12"/>
          <w:szCs w:val="23"/>
          <w:rtl/>
        </w:rPr>
        <w:t>وي</w:t>
      </w:r>
      <w:r w:rsidRPr="006C13DB">
        <w:rPr>
          <w:rFonts w:eastAsia="MS Mincho" w:cs="mylotus" w:hint="cs"/>
          <w:sz w:val="12"/>
          <w:szCs w:val="23"/>
          <w:rtl/>
        </w:rPr>
        <w:t xml:space="preserve"> </w:t>
      </w:r>
      <w:r w:rsidRPr="006C13DB">
        <w:rPr>
          <w:rFonts w:eastAsia="MS Mincho" w:cs="mylotus"/>
          <w:sz w:val="12"/>
          <w:szCs w:val="23"/>
          <w:rtl/>
        </w:rPr>
        <w:t xml:space="preserve">در </w:t>
      </w:r>
      <w:r w:rsidRPr="006C13DB">
        <w:rPr>
          <w:rFonts w:eastAsia="MS Mincho" w:cs="mylotus" w:hint="cs"/>
          <w:sz w:val="12"/>
          <w:szCs w:val="23"/>
          <w:rtl/>
        </w:rPr>
        <w:t>الأذكار</w:t>
      </w:r>
      <w:r w:rsidRPr="006C13DB">
        <w:rPr>
          <w:rFonts w:eastAsia="MS Mincho" w:cs="mylotus"/>
          <w:sz w:val="12"/>
          <w:szCs w:val="23"/>
          <w:rtl/>
        </w:rPr>
        <w:t>؛</w:t>
      </w:r>
      <w:r w:rsidRPr="006C13DB">
        <w:rPr>
          <w:rFonts w:eastAsia="MS Mincho" w:cs="mylotus" w:hint="cs"/>
          <w:sz w:val="12"/>
          <w:szCs w:val="23"/>
          <w:rtl/>
        </w:rPr>
        <w:t xml:space="preserve"> باب</w:t>
      </w:r>
      <w:r w:rsidRPr="006C13DB">
        <w:rPr>
          <w:rFonts w:eastAsia="MS Mincho" w:cs="mylotus"/>
          <w:sz w:val="12"/>
          <w:szCs w:val="23"/>
          <w:rtl/>
        </w:rPr>
        <w:t>:</w:t>
      </w:r>
      <w:r w:rsidRPr="006C13DB">
        <w:rPr>
          <w:rFonts w:eastAsia="MS Mincho" w:cs="mylotus" w:hint="cs"/>
          <w:sz w:val="12"/>
          <w:szCs w:val="23"/>
          <w:rtl/>
        </w:rPr>
        <w:t xml:space="preserve"> </w:t>
      </w:r>
      <w:r w:rsidRPr="00330DD1">
        <w:rPr>
          <w:rFonts w:eastAsia="MS Mincho" w:cs="KFGQPC Uthman Taha Naskh" w:hint="cs"/>
          <w:sz w:val="24"/>
          <w:szCs w:val="22"/>
          <w:rtl/>
        </w:rPr>
        <w:t>الأذكار في العشر الأُوَل من ذي الحجة: ضعّف الترمذي إسناده . ا هـ</w:t>
      </w:r>
      <w:r w:rsidRPr="00330DD1">
        <w:rPr>
          <w:rFonts w:eastAsia="MS Mincho" w:cs="KFGQPC Uthman Taha Naskh"/>
          <w:sz w:val="24"/>
          <w:szCs w:val="22"/>
          <w:rtl/>
        </w:rPr>
        <w:t>،</w:t>
      </w:r>
      <w:r w:rsidRPr="00330DD1">
        <w:rPr>
          <w:rFonts w:eastAsia="MS Mincho" w:cs="KFGQPC Uthman Taha Naskh" w:hint="cs"/>
          <w:sz w:val="24"/>
          <w:szCs w:val="22"/>
          <w:rtl/>
        </w:rPr>
        <w:t xml:space="preserve"> ونص قول الترمذي هو: هذا حديث حسن غريب من هذا الوجه، وحمّاد بن أبي حميد </w:t>
      </w:r>
      <w:r w:rsidRPr="00330DD1">
        <w:rPr>
          <w:rFonts w:eastAsia="MS Mincho" w:cs="KFGQPC Uthman Taha Naskh"/>
          <w:sz w:val="24"/>
          <w:szCs w:val="22"/>
          <w:rtl/>
        </w:rPr>
        <w:t>ـ</w:t>
      </w:r>
      <w:r w:rsidRPr="00330DD1">
        <w:rPr>
          <w:rFonts w:eastAsia="MS Mincho" w:cs="KFGQPC Uthman Taha Naskh" w:hint="cs"/>
          <w:sz w:val="24"/>
          <w:szCs w:val="22"/>
          <w:rtl/>
        </w:rPr>
        <w:t xml:space="preserve"> الرواي عن عمرو بن شعيب </w:t>
      </w:r>
      <w:r w:rsidRPr="00330DD1">
        <w:rPr>
          <w:rFonts w:eastAsia="MS Mincho" w:cs="KFGQPC Uthman Taha Naskh"/>
          <w:sz w:val="24"/>
          <w:szCs w:val="22"/>
          <w:rtl/>
        </w:rPr>
        <w:t>ـ</w:t>
      </w:r>
      <w:r w:rsidRPr="00330DD1">
        <w:rPr>
          <w:rFonts w:eastAsia="MS Mincho" w:cs="KFGQPC Uthman Taha Naskh" w:hint="cs"/>
          <w:sz w:val="24"/>
          <w:szCs w:val="22"/>
          <w:rtl/>
        </w:rPr>
        <w:t xml:space="preserve"> هو محّمد بن أبي</w:t>
      </w:r>
      <w:r w:rsidRPr="006C13DB">
        <w:rPr>
          <w:rFonts w:eastAsia="MS Mincho" w:cs="mylotus" w:hint="cs"/>
          <w:sz w:val="12"/>
          <w:szCs w:val="23"/>
          <w:rtl/>
        </w:rPr>
        <w:t xml:space="preserve"> </w:t>
      </w:r>
      <w:r w:rsidRPr="00330DD1">
        <w:rPr>
          <w:rFonts w:eastAsia="MS Mincho" w:cs="KFGQPC Uthman Taha Naskh" w:hint="cs"/>
          <w:sz w:val="24"/>
          <w:szCs w:val="22"/>
          <w:rtl/>
        </w:rPr>
        <w:t xml:space="preserve">حميد وهو إبراهيم الأنصاري المدني وليس هو بالقويّ عند أهل الحديث . ا هـ. ثم إن النووي رحمه الله قد ذكر بعده ما يشهد له، وهو ما أخرجه مالك في الموطّأ مرسلاً (1-422) بلفظ: (أفضل الدعاء يومُ عرفة، وأفضل ما قلت أنا والنبيّون من قبلي: لا إله إلا الله وحده لا شريك له) . هذا، وقد حسّنه الألباني رحمه الله في صحيح الجامع </w:t>
      </w:r>
      <w:r w:rsidRPr="00330DD1">
        <w:rPr>
          <w:rFonts w:eastAsia="MS Mincho" w:cs="KFGQPC Uthman Taha Naskh"/>
          <w:sz w:val="24"/>
          <w:szCs w:val="22"/>
          <w:rtl/>
        </w:rPr>
        <w:t>حديث</w:t>
      </w:r>
      <w:r w:rsidRPr="00330DD1">
        <w:rPr>
          <w:rFonts w:eastAsia="MS Mincho" w:cs="KFGQPC Uthman Taha Naskh" w:hint="cs"/>
          <w:sz w:val="24"/>
          <w:szCs w:val="22"/>
          <w:rtl/>
        </w:rPr>
        <w:t>(3274</w:t>
      </w:r>
      <w:r w:rsidRPr="006C13DB">
        <w:rPr>
          <w:rFonts w:eastAsia="MS Mincho" w:cs="mylotus" w:hint="cs"/>
          <w:sz w:val="12"/>
          <w:szCs w:val="23"/>
          <w:rtl/>
        </w:rPr>
        <w:t>).</w:t>
      </w:r>
    </w:p>
  </w:endnote>
  <w:endnote w:id="27">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w:t>
      </w:r>
      <w:r w:rsidRPr="006C13DB">
        <w:rPr>
          <w:rFonts w:eastAsia="MS Mincho" w:cs="mylotus"/>
          <w:sz w:val="12"/>
          <w:szCs w:val="23"/>
          <w:rtl/>
        </w:rPr>
        <w:t xml:space="preserve"> از</w:t>
      </w:r>
      <w:r w:rsidRPr="006C13DB">
        <w:rPr>
          <w:rFonts w:eastAsia="MS Mincho" w:cs="mylotus" w:hint="cs"/>
          <w:sz w:val="12"/>
          <w:szCs w:val="23"/>
          <w:rtl/>
        </w:rPr>
        <w:t xml:space="preserve"> معن</w:t>
      </w:r>
      <w:r w:rsidRPr="006C13DB">
        <w:rPr>
          <w:rFonts w:eastAsia="MS Mincho" w:cs="mylotus"/>
          <w:sz w:val="12"/>
          <w:szCs w:val="23"/>
          <w:rtl/>
        </w:rPr>
        <w:t>اي</w:t>
      </w:r>
      <w:r w:rsidRPr="006C13DB">
        <w:rPr>
          <w:rFonts w:eastAsia="MS Mincho" w:cs="mylotus" w:hint="cs"/>
          <w:sz w:val="12"/>
          <w:szCs w:val="23"/>
          <w:rtl/>
        </w:rPr>
        <w:t xml:space="preserve"> حديث</w:t>
      </w:r>
      <w:r w:rsidRPr="006C13DB">
        <w:rPr>
          <w:rFonts w:eastAsia="MS Mincho" w:cs="mylotus"/>
          <w:sz w:val="12"/>
          <w:szCs w:val="23"/>
          <w:rtl/>
        </w:rPr>
        <w:t>ي است است</w:t>
      </w:r>
      <w:r w:rsidRPr="006C13DB">
        <w:rPr>
          <w:rFonts w:eastAsia="MS Mincho" w:cs="mylotus" w:hint="cs"/>
          <w:sz w:val="12"/>
          <w:szCs w:val="23"/>
          <w:rtl/>
        </w:rPr>
        <w:t>خر</w:t>
      </w:r>
      <w:r w:rsidRPr="006C13DB">
        <w:rPr>
          <w:rFonts w:eastAsia="MS Mincho" w:cs="mylotus"/>
          <w:sz w:val="12"/>
          <w:szCs w:val="23"/>
          <w:rtl/>
        </w:rPr>
        <w:t>ا</w:t>
      </w:r>
      <w:r w:rsidRPr="006C13DB">
        <w:rPr>
          <w:rFonts w:eastAsia="MS Mincho" w:cs="mylotus" w:hint="cs"/>
          <w:sz w:val="12"/>
          <w:szCs w:val="23"/>
          <w:rtl/>
        </w:rPr>
        <w:t>ج مسلم؛ الحج</w:t>
      </w:r>
      <w:r w:rsidRPr="006C13DB">
        <w:rPr>
          <w:rFonts w:eastAsia="MS Mincho" w:cs="mylotus"/>
          <w:sz w:val="12"/>
          <w:szCs w:val="23"/>
          <w:rtl/>
        </w:rPr>
        <w:t>؛</w:t>
      </w:r>
      <w:r w:rsidRPr="006C13DB">
        <w:rPr>
          <w:rFonts w:eastAsia="MS Mincho" w:cs="mylotus" w:hint="cs"/>
          <w:sz w:val="12"/>
          <w:szCs w:val="23"/>
          <w:rtl/>
        </w:rPr>
        <w:t xml:space="preserve"> باب: </w:t>
      </w:r>
      <w:r w:rsidRPr="00330DD1">
        <w:rPr>
          <w:rFonts w:eastAsia="MS Mincho" w:cs="KFGQPC Uthman Taha Naskh" w:hint="cs"/>
          <w:sz w:val="24"/>
          <w:szCs w:val="22"/>
          <w:rtl/>
        </w:rPr>
        <w:t>في فضل الحجّ والعمرة ويوم عرفة</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 xml:space="preserve">(1348) </w:t>
      </w:r>
      <w:r w:rsidRPr="006C13DB">
        <w:rPr>
          <w:rFonts w:eastAsia="MS Mincho" w:cs="mylotus"/>
          <w:sz w:val="12"/>
          <w:szCs w:val="23"/>
          <w:rtl/>
        </w:rPr>
        <w:t>از</w:t>
      </w:r>
      <w:r w:rsidRPr="006C13DB">
        <w:rPr>
          <w:rFonts w:eastAsia="MS Mincho" w:cs="mylotus" w:hint="cs"/>
          <w:sz w:val="12"/>
          <w:szCs w:val="23"/>
          <w:rtl/>
        </w:rPr>
        <w:t xml:space="preserve"> عا</w:t>
      </w:r>
      <w:r w:rsidRPr="006C13DB">
        <w:rPr>
          <w:rFonts w:eastAsia="MS Mincho" w:cs="mylotus"/>
          <w:sz w:val="12"/>
          <w:szCs w:val="23"/>
          <w:rtl/>
        </w:rPr>
        <w:t>يشه</w:t>
      </w:r>
      <w:r w:rsidRPr="006C13DB">
        <w:rPr>
          <w:rFonts w:eastAsia="MS Mincho" w:cs="mylotus" w:hint="cs"/>
          <w:sz w:val="12"/>
          <w:szCs w:val="23"/>
          <w:rtl/>
        </w:rPr>
        <w:t xml:space="preserve"> رضي الله عنها</w:t>
      </w:r>
      <w:r w:rsidRPr="006C13DB">
        <w:rPr>
          <w:rFonts w:eastAsia="MS Mincho" w:cs="mylotus"/>
          <w:sz w:val="12"/>
          <w:szCs w:val="23"/>
          <w:rtl/>
        </w:rPr>
        <w:t xml:space="preserve">. </w:t>
      </w:r>
      <w:r w:rsidRPr="006C13DB">
        <w:rPr>
          <w:rFonts w:eastAsia="MS Mincho" w:cs="mylotus" w:hint="cs"/>
          <w:sz w:val="12"/>
          <w:szCs w:val="23"/>
          <w:rtl/>
        </w:rPr>
        <w:t>ونصه (</w:t>
      </w:r>
      <w:r w:rsidRPr="00330DD1">
        <w:rPr>
          <w:rFonts w:eastAsia="MS Mincho" w:cs="KFGQPC Uthman Taha Naskh" w:hint="cs"/>
          <w:sz w:val="24"/>
          <w:szCs w:val="22"/>
          <w:rtl/>
        </w:rPr>
        <w:t>ما من يوم أكثرَ من أن يُعتق الله فيه عبداً من النار، من يوم عرفة وإنه ليدنو، ثم يباهي بهم الملائ</w:t>
      </w:r>
      <w:r w:rsidRPr="00330DD1">
        <w:rPr>
          <w:rFonts w:eastAsia="MS Mincho" w:cs="KFGQPC Uthman Taha Naskh"/>
          <w:sz w:val="24"/>
          <w:szCs w:val="22"/>
          <w:rtl/>
        </w:rPr>
        <w:t>كة</w:t>
      </w:r>
      <w:r w:rsidRPr="00330DD1">
        <w:rPr>
          <w:rFonts w:eastAsia="MS Mincho" w:cs="KFGQPC Uthman Taha Naskh" w:hint="cs"/>
          <w:sz w:val="24"/>
          <w:szCs w:val="22"/>
          <w:rtl/>
        </w:rPr>
        <w:t>، فيقول: ما أراد هؤلاء؟).</w:t>
      </w:r>
    </w:p>
  </w:endnote>
  <w:endnote w:id="28">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با معناي آن از الأذكار نووي؛ </w:t>
      </w:r>
      <w:r w:rsidRPr="006C13DB">
        <w:rPr>
          <w:rFonts w:eastAsia="MS Mincho" w:cs="mylotus" w:hint="cs"/>
          <w:sz w:val="12"/>
          <w:szCs w:val="23"/>
          <w:rtl/>
        </w:rPr>
        <w:t xml:space="preserve">فصل: </w:t>
      </w:r>
      <w:r w:rsidRPr="00330DD1">
        <w:rPr>
          <w:rFonts w:eastAsia="MS Mincho" w:cs="KFGQPC Uthman Taha Naskh" w:hint="cs"/>
          <w:sz w:val="24"/>
          <w:szCs w:val="22"/>
          <w:rtl/>
        </w:rPr>
        <w:t>في</w:t>
      </w:r>
      <w:r w:rsidRPr="00330DD1">
        <w:rPr>
          <w:rFonts w:eastAsia="MS Mincho" w:cs="KFGQPC Uthman Taha Naskh"/>
          <w:sz w:val="24"/>
          <w:szCs w:val="22"/>
          <w:rtl/>
        </w:rPr>
        <w:t xml:space="preserve"> </w:t>
      </w:r>
      <w:r w:rsidRPr="00330DD1">
        <w:rPr>
          <w:rFonts w:eastAsia="MS Mincho" w:cs="KFGQPC Uthman Taha Naskh" w:hint="cs"/>
          <w:sz w:val="24"/>
          <w:szCs w:val="22"/>
          <w:rtl/>
        </w:rPr>
        <w:t>الأذكار والدعوات المستحبّات بعرفات</w:t>
      </w:r>
      <w:r w:rsidRPr="006C13DB">
        <w:rPr>
          <w:rFonts w:eastAsia="MS Mincho" w:cs="mylotus" w:hint="cs"/>
          <w:sz w:val="12"/>
          <w:szCs w:val="23"/>
          <w:rtl/>
        </w:rPr>
        <w:t xml:space="preserve"> </w:t>
      </w:r>
      <w:r w:rsidRPr="006C13DB">
        <w:rPr>
          <w:rFonts w:eastAsia="MS Mincho" w:cs="mylotus"/>
          <w:sz w:val="12"/>
          <w:szCs w:val="23"/>
          <w:rtl/>
        </w:rPr>
        <w:t>استفاده شده است.</w:t>
      </w:r>
    </w:p>
  </w:endnote>
  <w:endnote w:id="29">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hint="cs"/>
          <w:sz w:val="12"/>
          <w:szCs w:val="23"/>
          <w:rtl/>
        </w:rPr>
        <w:t>بخار</w:t>
      </w:r>
      <w:r w:rsidRPr="006C13DB">
        <w:rPr>
          <w:rFonts w:eastAsia="MS Mincho" w:cs="mylotus"/>
          <w:sz w:val="12"/>
          <w:szCs w:val="23"/>
          <w:rtl/>
        </w:rPr>
        <w:t>ي</w:t>
      </w:r>
      <w:r w:rsidRPr="006C13DB">
        <w:rPr>
          <w:rFonts w:eastAsia="MS Mincho" w:cs="mylotus" w:hint="cs"/>
          <w:sz w:val="12"/>
          <w:szCs w:val="23"/>
          <w:rtl/>
        </w:rPr>
        <w:t>؛ الحجّ</w:t>
      </w:r>
      <w:r w:rsidRPr="006C13DB">
        <w:rPr>
          <w:rFonts w:eastAsia="MS Mincho" w:cs="mylotus"/>
          <w:sz w:val="12"/>
          <w:szCs w:val="23"/>
          <w:rtl/>
        </w:rPr>
        <w:t>؛</w:t>
      </w:r>
      <w:r w:rsidRPr="006C13DB">
        <w:rPr>
          <w:rFonts w:eastAsia="MS Mincho" w:cs="mylotus" w:hint="cs"/>
          <w:sz w:val="12"/>
          <w:szCs w:val="23"/>
          <w:rtl/>
        </w:rPr>
        <w:t xml:space="preserve"> باب</w:t>
      </w:r>
      <w:r w:rsidRPr="00330DD1">
        <w:rPr>
          <w:rFonts w:eastAsia="MS Mincho" w:cs="KFGQPC Uthman Taha Naskh" w:hint="cs"/>
          <w:sz w:val="24"/>
          <w:szCs w:val="22"/>
          <w:rtl/>
        </w:rPr>
        <w:t>: التهجير بالرّواح يوم عرفة</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 xml:space="preserve">(1660) </w:t>
      </w:r>
      <w:r w:rsidRPr="006C13DB">
        <w:rPr>
          <w:rFonts w:eastAsia="MS Mincho" w:cs="mylotus"/>
          <w:sz w:val="12"/>
          <w:szCs w:val="23"/>
          <w:rtl/>
        </w:rPr>
        <w:t xml:space="preserve">از </w:t>
      </w:r>
      <w:r w:rsidRPr="006C13DB">
        <w:rPr>
          <w:rFonts w:eastAsia="MS Mincho" w:cs="mylotus" w:hint="cs"/>
          <w:sz w:val="12"/>
          <w:szCs w:val="23"/>
          <w:rtl/>
        </w:rPr>
        <w:t>قول سالم بن عبدالله بن عمر للحجّاج: (</w:t>
      </w:r>
      <w:r w:rsidRPr="00330DD1">
        <w:rPr>
          <w:rFonts w:eastAsia="MS Mincho" w:cs="KFGQPC Uthman Taha Naskh" w:hint="cs"/>
          <w:sz w:val="24"/>
          <w:szCs w:val="22"/>
          <w:rtl/>
        </w:rPr>
        <w:t>إن كنت تريد السُّنة فاقصر الخُطبة وعجّل الوقوف</w:t>
      </w:r>
      <w:r w:rsidRPr="006C13DB">
        <w:rPr>
          <w:rFonts w:ascii="Times New Roman" w:eastAsia="Times New Roman" w:hAnsi="Times New Roman" w:cs="mylotus" w:hint="cs"/>
          <w:sz w:val="12"/>
          <w:szCs w:val="23"/>
          <w:rtl/>
        </w:rPr>
        <w:t xml:space="preserve">) </w:t>
      </w:r>
      <w:r w:rsidRPr="006C13DB">
        <w:rPr>
          <w:rFonts w:ascii="Times New Roman" w:eastAsia="Times New Roman" w:hAnsi="Times New Roman" w:cs="mylotus"/>
          <w:sz w:val="12"/>
          <w:szCs w:val="23"/>
          <w:rtl/>
        </w:rPr>
        <w:t>اگر</w:t>
      </w:r>
      <w:r w:rsidRPr="006C13DB">
        <w:rPr>
          <w:rFonts w:eastAsia="MS Mincho" w:cs="mylotus"/>
          <w:sz w:val="12"/>
          <w:szCs w:val="23"/>
          <w:rtl/>
        </w:rPr>
        <w:t xml:space="preserve"> سنت خواستي، خطبه را كم كن</w:t>
      </w:r>
      <w:r w:rsidRPr="00330DD1">
        <w:rPr>
          <w:rFonts w:eastAsia="MS Mincho" w:cs="KFGQPC Uthman Taha Naskh"/>
          <w:sz w:val="24"/>
          <w:szCs w:val="22"/>
          <w:rtl/>
        </w:rPr>
        <w:t xml:space="preserve">، </w:t>
      </w:r>
      <w:r w:rsidRPr="00330DD1">
        <w:rPr>
          <w:rFonts w:eastAsia="MS Mincho" w:cs="KFGQPC Uthman Taha Naskh" w:hint="cs"/>
          <w:sz w:val="24"/>
          <w:szCs w:val="22"/>
          <w:rtl/>
        </w:rPr>
        <w:t>فقال ابن عمر: صدق</w:t>
      </w:r>
      <w:r w:rsidRPr="006C13DB">
        <w:rPr>
          <w:rFonts w:eastAsia="MS Mincho" w:cs="mylotus"/>
          <w:sz w:val="12"/>
          <w:szCs w:val="23"/>
          <w:rtl/>
        </w:rPr>
        <w:t xml:space="preserve">، ابن عمر </w:t>
      </w:r>
      <w:r w:rsidRPr="006C13DB">
        <w:rPr>
          <w:rFonts w:ascii="Times New Roman" w:eastAsia="Times New Roman" w:hAnsi="Times New Roman" w:cs="mylotus"/>
          <w:sz w:val="12"/>
          <w:szCs w:val="23"/>
          <w:rtl/>
        </w:rPr>
        <w:t>گفت: راست گفت</w:t>
      </w:r>
      <w:r w:rsidRPr="006C13DB">
        <w:rPr>
          <w:rFonts w:eastAsia="MS Mincho" w:cs="mylotus"/>
          <w:sz w:val="12"/>
          <w:szCs w:val="23"/>
          <w:rtl/>
        </w:rPr>
        <w:t>. وهمچنين در بخاري، حديث(</w:t>
      </w:r>
      <w:r w:rsidRPr="006C13DB">
        <w:rPr>
          <w:rFonts w:eastAsia="MS Mincho" w:cs="mylotus" w:hint="cs"/>
          <w:sz w:val="12"/>
          <w:szCs w:val="23"/>
          <w:rtl/>
        </w:rPr>
        <w:t xml:space="preserve">1663) </w:t>
      </w:r>
      <w:r w:rsidRPr="006C13DB">
        <w:rPr>
          <w:rFonts w:eastAsia="MS Mincho" w:cs="mylotus"/>
          <w:sz w:val="12"/>
          <w:szCs w:val="23"/>
          <w:rtl/>
        </w:rPr>
        <w:t>از او.</w:t>
      </w:r>
    </w:p>
  </w:endnote>
  <w:endnote w:id="30">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hint="cs"/>
          <w:sz w:val="12"/>
          <w:szCs w:val="23"/>
          <w:rtl/>
        </w:rPr>
        <w:t xml:space="preserve">بخاري؛ كتاب: الحجّ، باب: </w:t>
      </w:r>
      <w:r w:rsidRPr="00330DD1">
        <w:rPr>
          <w:rFonts w:eastAsia="MS Mincho" w:cs="KFGQPC Uthman Taha Naskh" w:hint="cs"/>
          <w:sz w:val="24"/>
          <w:szCs w:val="22"/>
          <w:rtl/>
        </w:rPr>
        <w:t>الجمع بين الصلاتين بعرفة</w:t>
      </w:r>
      <w:r w:rsidRPr="006C13DB">
        <w:rPr>
          <w:rFonts w:eastAsia="MS Mincho" w:cs="mylotus"/>
          <w:sz w:val="12"/>
          <w:szCs w:val="23"/>
          <w:rtl/>
        </w:rPr>
        <w:t>؛ حديث</w:t>
      </w:r>
      <w:r w:rsidRPr="006C13DB">
        <w:rPr>
          <w:rFonts w:eastAsia="MS Mincho" w:cs="mylotus" w:hint="cs"/>
          <w:sz w:val="12"/>
          <w:szCs w:val="23"/>
          <w:rtl/>
        </w:rPr>
        <w:t xml:space="preserve">(1662) </w:t>
      </w:r>
      <w:r w:rsidRPr="006C13DB">
        <w:rPr>
          <w:rFonts w:eastAsia="MS Mincho" w:cs="mylotus"/>
          <w:sz w:val="12"/>
          <w:szCs w:val="23"/>
          <w:rtl/>
        </w:rPr>
        <w:t>از</w:t>
      </w:r>
      <w:r w:rsidRPr="006C13DB">
        <w:rPr>
          <w:rFonts w:eastAsia="MS Mincho" w:cs="mylotus" w:hint="cs"/>
          <w:sz w:val="12"/>
          <w:szCs w:val="23"/>
          <w:rtl/>
        </w:rPr>
        <w:t xml:space="preserve"> قول ابن</w:t>
      </w:r>
      <w:r w:rsidRPr="006C13DB">
        <w:rPr>
          <w:rFonts w:eastAsia="MS Mincho" w:cs="mylotus"/>
          <w:sz w:val="12"/>
          <w:szCs w:val="23"/>
          <w:rtl/>
        </w:rPr>
        <w:t xml:space="preserve"> </w:t>
      </w:r>
      <w:r w:rsidRPr="006C13DB">
        <w:rPr>
          <w:rFonts w:eastAsia="MS Mincho" w:cs="mylotus" w:hint="cs"/>
          <w:sz w:val="12"/>
          <w:szCs w:val="23"/>
          <w:rtl/>
        </w:rPr>
        <w:t xml:space="preserve">عمر رضي الله عنهما: </w:t>
      </w:r>
      <w:r w:rsidRPr="00330DD1">
        <w:rPr>
          <w:rFonts w:eastAsia="MS Mincho" w:cs="KFGQPC Uthman Taha Naskh" w:hint="cs"/>
          <w:sz w:val="24"/>
          <w:szCs w:val="22"/>
          <w:rtl/>
        </w:rPr>
        <w:t>(إنهم كانوا يجمعون بين الظهر والعصر في السُّنة)</w:t>
      </w:r>
      <w:r w:rsidRPr="006C13DB">
        <w:rPr>
          <w:rFonts w:eastAsia="MS Mincho" w:cs="mylotus"/>
          <w:sz w:val="12"/>
          <w:szCs w:val="23"/>
          <w:rtl/>
        </w:rPr>
        <w:t xml:space="preserve"> آن ها بين ظهر و عصر جمع مى</w:t>
      </w:r>
      <w:r w:rsidRPr="006C13DB">
        <w:rPr>
          <w:rFonts w:ascii="Times New Roman" w:eastAsia="MS Mincho" w:hAnsi="Times New Roman" w:cs="Times New Roman" w:hint="cs"/>
          <w:sz w:val="12"/>
          <w:szCs w:val="23"/>
          <w:rtl/>
        </w:rPr>
        <w:t>‌</w:t>
      </w:r>
      <w:r w:rsidRPr="006C13DB">
        <w:rPr>
          <w:rFonts w:ascii="mylotus" w:eastAsia="MS Mincho" w:hAnsi="mylotus" w:cs="mylotus" w:hint="cs"/>
          <w:sz w:val="12"/>
          <w:szCs w:val="23"/>
          <w:rtl/>
        </w:rPr>
        <w:t>کردند</w:t>
      </w:r>
      <w:r w:rsidRPr="006C13DB">
        <w:rPr>
          <w:rFonts w:eastAsia="MS Mincho" w:cs="mylotus"/>
          <w:sz w:val="12"/>
          <w:szCs w:val="23"/>
          <w:rtl/>
        </w:rPr>
        <w:t>.</w:t>
      </w:r>
    </w:p>
  </w:endnote>
  <w:endnote w:id="31">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w:t>
      </w:r>
      <w:r w:rsidRPr="006C13DB">
        <w:rPr>
          <w:rFonts w:eastAsia="MS Mincho" w:cs="mylotus"/>
          <w:sz w:val="12"/>
          <w:szCs w:val="23"/>
          <w:rtl/>
        </w:rPr>
        <w:t xml:space="preserve"> از حديث، استخراج بخاريّ؛ الزكاة؛ باب: </w:t>
      </w:r>
      <w:r w:rsidRPr="00330DD1">
        <w:rPr>
          <w:rFonts w:eastAsia="MS Mincho" w:cs="KFGQPC Uthman Taha Naskh"/>
          <w:sz w:val="24"/>
          <w:szCs w:val="22"/>
          <w:rtl/>
        </w:rPr>
        <w:t>أخذ الصدقة من الأغنياء</w:t>
      </w:r>
      <w:r w:rsidRPr="006C13DB">
        <w:rPr>
          <w:rFonts w:eastAsia="MS Mincho" w:cs="mylotus"/>
          <w:sz w:val="12"/>
          <w:szCs w:val="23"/>
          <w:rtl/>
        </w:rPr>
        <w:t xml:space="preserve">؛ حديث(1496) از ابن عباس رضي الله عنهما. و مسلم؛ الإيمان؛ باب: </w:t>
      </w:r>
      <w:r w:rsidRPr="00330DD1">
        <w:rPr>
          <w:rFonts w:eastAsia="MS Mincho" w:cs="KFGQPC Uthman Taha Naskh"/>
          <w:sz w:val="24"/>
          <w:szCs w:val="22"/>
          <w:rtl/>
        </w:rPr>
        <w:t xml:space="preserve">الدُّعاء إلى الشهادتين </w:t>
      </w:r>
      <w:r w:rsidRPr="00A10F79">
        <w:rPr>
          <w:rFonts w:ascii="Times New Roman" w:eastAsia="MS Mincho" w:hAnsi="Times New Roman" w:cs="Times New Roman" w:hint="cs"/>
          <w:sz w:val="24"/>
          <w:szCs w:val="24"/>
          <w:rtl/>
        </w:rPr>
        <w:t>…</w:t>
      </w:r>
      <w:r w:rsidRPr="00330DD1">
        <w:rPr>
          <w:rFonts w:eastAsia="MS Mincho" w:cs="KFGQPC Uthman Taha Naskh" w:hint="cs"/>
          <w:sz w:val="24"/>
          <w:szCs w:val="22"/>
          <w:rtl/>
        </w:rPr>
        <w:t xml:space="preserve"> </w:t>
      </w:r>
      <w:r w:rsidRPr="00330DD1">
        <w:rPr>
          <w:rFonts w:eastAsia="MS Mincho" w:cs="KFGQPC Uthman Taha Naskh"/>
          <w:sz w:val="24"/>
          <w:szCs w:val="22"/>
          <w:rtl/>
        </w:rPr>
        <w:t>؛</w:t>
      </w:r>
      <w:r w:rsidRPr="006C13DB">
        <w:rPr>
          <w:rFonts w:eastAsia="MS Mincho" w:cs="mylotus"/>
          <w:sz w:val="12"/>
          <w:szCs w:val="23"/>
          <w:rtl/>
        </w:rPr>
        <w:t xml:space="preserve">  حديث(19) همچنين از او. و لفظ از مسلم است.</w:t>
      </w:r>
    </w:p>
  </w:endnote>
  <w:endnote w:id="32">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ترمذي؛ الدعوات؛ باب: </w:t>
      </w:r>
      <w:r w:rsidRPr="00330DD1">
        <w:rPr>
          <w:rFonts w:eastAsia="MS Mincho" w:cs="KFGQPC Uthman Taha Naskh"/>
          <w:sz w:val="24"/>
          <w:szCs w:val="22"/>
          <w:rtl/>
        </w:rPr>
        <w:t>في فضل سؤال العافية والمعافاة</w:t>
      </w:r>
      <w:r w:rsidRPr="006C13DB">
        <w:rPr>
          <w:rFonts w:eastAsia="MS Mincho" w:cs="mylotus"/>
          <w:sz w:val="12"/>
          <w:szCs w:val="23"/>
          <w:rtl/>
        </w:rPr>
        <w:t>؛ حديث(3513) از عايشه رضي الله عنها. و قال: حسن صحيح.</w:t>
      </w:r>
      <w:r w:rsidRPr="006C13DB">
        <w:rPr>
          <w:rFonts w:eastAsia="MS Mincho" w:cs="mylotus" w:hint="cs"/>
          <w:sz w:val="12"/>
          <w:szCs w:val="23"/>
          <w:rtl/>
        </w:rPr>
        <w:t xml:space="preserve"> وأ</w:t>
      </w:r>
      <w:r w:rsidRPr="006C13DB">
        <w:rPr>
          <w:rFonts w:eastAsia="MS Mincho" w:cs="mylotus"/>
          <w:sz w:val="12"/>
          <w:szCs w:val="23"/>
          <w:rtl/>
        </w:rPr>
        <w:t>ست</w:t>
      </w:r>
      <w:r w:rsidRPr="006C13DB">
        <w:rPr>
          <w:rFonts w:eastAsia="MS Mincho" w:cs="mylotus" w:hint="cs"/>
          <w:sz w:val="12"/>
          <w:szCs w:val="23"/>
          <w:rtl/>
        </w:rPr>
        <w:t>خر</w:t>
      </w:r>
      <w:r w:rsidRPr="006C13DB">
        <w:rPr>
          <w:rFonts w:eastAsia="MS Mincho" w:cs="mylotus"/>
          <w:sz w:val="12"/>
          <w:szCs w:val="23"/>
          <w:rtl/>
        </w:rPr>
        <w:t>ا</w:t>
      </w:r>
      <w:r w:rsidRPr="006C13DB">
        <w:rPr>
          <w:rFonts w:eastAsia="MS Mincho" w:cs="mylotus" w:hint="cs"/>
          <w:sz w:val="12"/>
          <w:szCs w:val="23"/>
          <w:rtl/>
        </w:rPr>
        <w:t xml:space="preserve">ج أحمد </w:t>
      </w:r>
      <w:r w:rsidRPr="006C13DB">
        <w:rPr>
          <w:rFonts w:eastAsia="MS Mincho" w:cs="mylotus"/>
          <w:sz w:val="12"/>
          <w:szCs w:val="23"/>
          <w:rtl/>
        </w:rPr>
        <w:t>در</w:t>
      </w:r>
      <w:r w:rsidRPr="006C13DB">
        <w:rPr>
          <w:rFonts w:eastAsia="MS Mincho" w:cs="mylotus" w:hint="cs"/>
          <w:sz w:val="12"/>
          <w:szCs w:val="23"/>
          <w:rtl/>
        </w:rPr>
        <w:t xml:space="preserve"> مسند النساء، </w:t>
      </w:r>
      <w:r w:rsidRPr="006C13DB">
        <w:rPr>
          <w:rFonts w:eastAsia="MS Mincho" w:cs="mylotus"/>
          <w:sz w:val="12"/>
          <w:szCs w:val="23"/>
          <w:rtl/>
        </w:rPr>
        <w:t>از</w:t>
      </w:r>
      <w:r w:rsidRPr="006C13DB">
        <w:rPr>
          <w:rFonts w:eastAsia="MS Mincho" w:cs="mylotus" w:hint="cs"/>
          <w:sz w:val="12"/>
          <w:szCs w:val="23"/>
          <w:rtl/>
        </w:rPr>
        <w:t xml:space="preserve"> حديث عا</w:t>
      </w:r>
      <w:r w:rsidRPr="006C13DB">
        <w:rPr>
          <w:rFonts w:eastAsia="MS Mincho" w:cs="mylotus"/>
          <w:sz w:val="12"/>
          <w:szCs w:val="23"/>
          <w:rtl/>
        </w:rPr>
        <w:t>يشه؛</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(25898) و</w:t>
      </w:r>
      <w:r w:rsidRPr="006C13DB">
        <w:rPr>
          <w:rFonts w:eastAsia="MS Mincho" w:cs="mylotus"/>
          <w:sz w:val="12"/>
          <w:szCs w:val="23"/>
          <w:rtl/>
        </w:rPr>
        <w:t xml:space="preserve"> در</w:t>
      </w:r>
      <w:r w:rsidRPr="006C13DB">
        <w:rPr>
          <w:rFonts w:eastAsia="MS Mincho" w:cs="mylotus" w:hint="cs"/>
          <w:sz w:val="12"/>
          <w:szCs w:val="23"/>
          <w:rtl/>
        </w:rPr>
        <w:t xml:space="preserve"> </w:t>
      </w:r>
      <w:r w:rsidRPr="006C13DB">
        <w:rPr>
          <w:rFonts w:eastAsia="MS Mincho" w:cs="mylotus"/>
          <w:sz w:val="12"/>
          <w:szCs w:val="23"/>
          <w:rtl/>
        </w:rPr>
        <w:t>جاهاي</w:t>
      </w:r>
      <w:r w:rsidRPr="006C13DB">
        <w:rPr>
          <w:rFonts w:eastAsia="MS Mincho" w:cs="mylotus" w:hint="cs"/>
          <w:sz w:val="12"/>
          <w:szCs w:val="23"/>
          <w:rtl/>
        </w:rPr>
        <w:t xml:space="preserve"> </w:t>
      </w:r>
      <w:r w:rsidRPr="006C13DB">
        <w:rPr>
          <w:rFonts w:eastAsia="MS Mincho" w:cs="mylotus"/>
          <w:sz w:val="12"/>
          <w:szCs w:val="23"/>
          <w:rtl/>
        </w:rPr>
        <w:t xml:space="preserve">بسيار </w:t>
      </w:r>
      <w:r w:rsidRPr="006C13DB">
        <w:rPr>
          <w:rFonts w:ascii="Times New Roman" w:eastAsia="Times New Roman" w:hAnsi="Times New Roman" w:cs="mylotus"/>
          <w:sz w:val="12"/>
          <w:szCs w:val="23"/>
          <w:rtl/>
        </w:rPr>
        <w:t>ديگر</w:t>
      </w:r>
      <w:r w:rsidRPr="006C13DB">
        <w:rPr>
          <w:rFonts w:eastAsia="MS Mincho" w:cs="mylotus"/>
          <w:sz w:val="12"/>
          <w:szCs w:val="23"/>
          <w:rtl/>
        </w:rPr>
        <w:t>.</w:t>
      </w:r>
    </w:p>
  </w:endnote>
  <w:endnote w:id="33">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ترمذي؛ الدعوات؛ باب: </w:t>
      </w:r>
      <w:r w:rsidRPr="00330DD1">
        <w:rPr>
          <w:rFonts w:eastAsia="MS Mincho" w:cs="KFGQPC Uthman Taha Naskh"/>
          <w:sz w:val="24"/>
          <w:szCs w:val="22"/>
          <w:rtl/>
        </w:rPr>
        <w:t>ما ذُكِر في دعوة المسافر؛</w:t>
      </w:r>
      <w:r w:rsidRPr="006C13DB">
        <w:rPr>
          <w:rFonts w:eastAsia="MS Mincho" w:cs="mylotus"/>
          <w:sz w:val="12"/>
          <w:szCs w:val="23"/>
          <w:rtl/>
        </w:rPr>
        <w:t xml:space="preserve"> حديث(3448) از ابي هريره </w:t>
      </w:r>
      <w:r w:rsidRPr="006C13DB">
        <w:rPr>
          <w:rFonts w:eastAsia="MS Mincho" w:cs="mylotus"/>
          <w:sz w:val="12"/>
          <w:szCs w:val="23"/>
          <w:rtl/>
        </w:rPr>
        <w:sym w:font="AGA Arabesque" w:char="F074"/>
      </w:r>
      <w:r w:rsidRPr="006C13DB">
        <w:rPr>
          <w:rFonts w:eastAsia="MS Mincho" w:cs="mylotus"/>
          <w:sz w:val="12"/>
          <w:szCs w:val="23"/>
          <w:rtl/>
        </w:rPr>
        <w:t xml:space="preserve">. واحمد؛ مسند المكثرين، از حديث ابي هريره </w:t>
      </w:r>
      <w:r w:rsidRPr="006C13DB">
        <w:rPr>
          <w:rFonts w:eastAsia="MS Mincho" w:cs="mylotus"/>
          <w:sz w:val="12"/>
          <w:szCs w:val="23"/>
          <w:rtl/>
        </w:rPr>
        <w:sym w:font="AGA Arabesque" w:char="F074"/>
      </w:r>
      <w:r w:rsidRPr="006C13DB">
        <w:rPr>
          <w:rFonts w:eastAsia="MS Mincho" w:cs="mylotus"/>
          <w:sz w:val="12"/>
          <w:szCs w:val="23"/>
          <w:rtl/>
        </w:rPr>
        <w:t xml:space="preserve"> ؛ حديث(7501) </w:t>
      </w:r>
      <w:r w:rsidRPr="006C13DB">
        <w:rPr>
          <w:rFonts w:eastAsia="MS Mincho" w:cs="mylotus" w:hint="cs"/>
          <w:sz w:val="12"/>
          <w:szCs w:val="23"/>
          <w:rtl/>
        </w:rPr>
        <w:t>و</w:t>
      </w:r>
      <w:r w:rsidRPr="006C13DB">
        <w:rPr>
          <w:rFonts w:eastAsia="MS Mincho" w:cs="mylotus"/>
          <w:sz w:val="12"/>
          <w:szCs w:val="23"/>
          <w:rtl/>
        </w:rPr>
        <w:t xml:space="preserve"> در جاهاي بسيار </w:t>
      </w:r>
      <w:r w:rsidRPr="006C13DB">
        <w:rPr>
          <w:rFonts w:ascii="Times New Roman" w:eastAsia="Times New Roman" w:hAnsi="Times New Roman" w:cs="mylotus"/>
          <w:sz w:val="12"/>
          <w:szCs w:val="23"/>
          <w:rtl/>
        </w:rPr>
        <w:t>ديگر</w:t>
      </w:r>
      <w:r w:rsidRPr="006C13DB">
        <w:rPr>
          <w:rFonts w:eastAsia="MS Mincho" w:cs="mylotus"/>
          <w:sz w:val="12"/>
          <w:szCs w:val="23"/>
          <w:rtl/>
        </w:rPr>
        <w:t>.</w:t>
      </w:r>
    </w:p>
  </w:endnote>
  <w:endnote w:id="34">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اب</w:t>
      </w:r>
      <w:r w:rsidRPr="006C13DB">
        <w:rPr>
          <w:rFonts w:eastAsia="MS Mincho" w:cs="mylotus"/>
          <w:sz w:val="12"/>
          <w:szCs w:val="23"/>
          <w:rtl/>
        </w:rPr>
        <w:t xml:space="preserve">وداود؛ الصلاة؛ باب: </w:t>
      </w:r>
      <w:r w:rsidRPr="00330DD1">
        <w:rPr>
          <w:rFonts w:eastAsia="MS Mincho" w:cs="KFGQPC Uthman Taha Naskh"/>
          <w:sz w:val="24"/>
          <w:szCs w:val="22"/>
          <w:rtl/>
        </w:rPr>
        <w:t>في الدُّعاء بين الأذان والإقامة؛</w:t>
      </w:r>
      <w:r w:rsidRPr="006C13DB">
        <w:rPr>
          <w:rFonts w:eastAsia="MS Mincho" w:cs="mylotus"/>
          <w:sz w:val="12"/>
          <w:szCs w:val="23"/>
          <w:rtl/>
        </w:rPr>
        <w:t xml:space="preserve"> حديث(521) از انس </w:t>
      </w:r>
      <w:r w:rsidRPr="006C13DB">
        <w:rPr>
          <w:rFonts w:eastAsia="MS Mincho" w:cs="mylotus"/>
          <w:sz w:val="12"/>
          <w:szCs w:val="23"/>
          <w:rtl/>
        </w:rPr>
        <w:sym w:font="AGA Arabesque" w:char="F074"/>
      </w:r>
      <w:r w:rsidRPr="006C13DB">
        <w:rPr>
          <w:rFonts w:eastAsia="MS Mincho" w:cs="mylotus"/>
          <w:sz w:val="12"/>
          <w:szCs w:val="23"/>
          <w:rtl/>
        </w:rPr>
        <w:t xml:space="preserve">. و ترمذي؛ الصلاة؛ باب: </w:t>
      </w:r>
      <w:r w:rsidRPr="00330DD1">
        <w:rPr>
          <w:rFonts w:eastAsia="MS Mincho" w:cs="KFGQPC Uthman Taha Naskh"/>
          <w:sz w:val="24"/>
          <w:szCs w:val="22"/>
          <w:rtl/>
        </w:rPr>
        <w:t>ما جاء في أن الدُّعاء لا يردّ بين الأذان والإقامة</w:t>
      </w:r>
      <w:r w:rsidRPr="006C13DB">
        <w:rPr>
          <w:rFonts w:eastAsia="MS Mincho" w:cs="mylotus"/>
          <w:sz w:val="12"/>
          <w:szCs w:val="23"/>
          <w:rtl/>
        </w:rPr>
        <w:t>؛ حديث(212) همچنين از او. و قال: حسن صحيح.</w:t>
      </w:r>
    </w:p>
  </w:endnote>
  <w:endnote w:id="35">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ابي هريره </w:t>
      </w:r>
      <w:r w:rsidRPr="006C13DB">
        <w:rPr>
          <w:rFonts w:eastAsia="MS Mincho" w:cs="mylotus"/>
          <w:sz w:val="12"/>
          <w:szCs w:val="23"/>
          <w:rtl/>
        </w:rPr>
        <w:sym w:font="AGA Arabesque" w:char="F074"/>
      </w:r>
      <w:r w:rsidRPr="006C13DB">
        <w:rPr>
          <w:rFonts w:eastAsia="MS Mincho" w:cs="mylotus"/>
          <w:sz w:val="12"/>
          <w:szCs w:val="23"/>
          <w:rtl/>
        </w:rPr>
        <w:t>: است</w:t>
      </w:r>
      <w:r w:rsidRPr="006C13DB">
        <w:rPr>
          <w:rFonts w:eastAsia="MS Mincho" w:cs="mylotus" w:hint="cs"/>
          <w:sz w:val="12"/>
          <w:szCs w:val="23"/>
          <w:rtl/>
        </w:rPr>
        <w:t>خر</w:t>
      </w:r>
      <w:r w:rsidRPr="006C13DB">
        <w:rPr>
          <w:rFonts w:eastAsia="MS Mincho" w:cs="mylotus"/>
          <w:sz w:val="12"/>
          <w:szCs w:val="23"/>
          <w:rtl/>
        </w:rPr>
        <w:t>ا</w:t>
      </w:r>
      <w:r w:rsidRPr="006C13DB">
        <w:rPr>
          <w:rFonts w:eastAsia="MS Mincho" w:cs="mylotus" w:hint="cs"/>
          <w:sz w:val="12"/>
          <w:szCs w:val="23"/>
          <w:rtl/>
        </w:rPr>
        <w:t xml:space="preserve">ج </w:t>
      </w:r>
      <w:r w:rsidRPr="006C13DB">
        <w:rPr>
          <w:rFonts w:eastAsia="MS Mincho" w:cs="mylotus"/>
          <w:sz w:val="12"/>
          <w:szCs w:val="23"/>
          <w:rtl/>
        </w:rPr>
        <w:t xml:space="preserve">بخاري؛ الجمعة؛ باب: </w:t>
      </w:r>
      <w:r w:rsidRPr="00330DD1">
        <w:rPr>
          <w:rFonts w:eastAsia="MS Mincho" w:cs="KFGQPC Uthman Taha Naskh"/>
          <w:sz w:val="24"/>
          <w:szCs w:val="22"/>
          <w:rtl/>
        </w:rPr>
        <w:t>الساعة التي في يوم الجمعة</w:t>
      </w:r>
      <w:r w:rsidRPr="006C13DB">
        <w:rPr>
          <w:rFonts w:eastAsia="MS Mincho" w:cs="mylotus"/>
          <w:sz w:val="12"/>
          <w:szCs w:val="23"/>
          <w:rtl/>
        </w:rPr>
        <w:t xml:space="preserve">؛ حديث(935). ومسلم؛ الجمعة؛ باب: </w:t>
      </w:r>
      <w:r w:rsidRPr="00330DD1">
        <w:rPr>
          <w:rFonts w:eastAsia="MS Mincho" w:cs="KFGQPC Uthman Taha Naskh"/>
          <w:sz w:val="24"/>
          <w:szCs w:val="22"/>
          <w:rtl/>
        </w:rPr>
        <w:t>في الساعة التي في يوم الجمعة</w:t>
      </w:r>
      <w:r w:rsidRPr="006C13DB">
        <w:rPr>
          <w:rFonts w:eastAsia="MS Mincho" w:cs="mylotus"/>
          <w:sz w:val="12"/>
          <w:szCs w:val="23"/>
          <w:rtl/>
        </w:rPr>
        <w:t>؛ حديث(852).</w:t>
      </w:r>
    </w:p>
  </w:endnote>
  <w:endnote w:id="36">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نگا</w:t>
      </w:r>
      <w:r w:rsidRPr="006C13DB">
        <w:rPr>
          <w:rFonts w:eastAsia="MS Mincho" w:cs="mylotus" w:hint="cs"/>
          <w:sz w:val="12"/>
          <w:szCs w:val="23"/>
          <w:rtl/>
        </w:rPr>
        <w:t>: الأذكار في صلوات مخصوصة</w:t>
      </w:r>
      <w:r w:rsidRPr="006C13DB">
        <w:rPr>
          <w:rFonts w:eastAsia="MS Mincho" w:cs="mylotus"/>
          <w:sz w:val="12"/>
          <w:szCs w:val="23"/>
          <w:rtl/>
        </w:rPr>
        <w:t>؛</w:t>
      </w:r>
      <w:r w:rsidRPr="006C13DB">
        <w:rPr>
          <w:rFonts w:eastAsia="MS Mincho" w:cs="mylotus" w:hint="cs"/>
          <w:sz w:val="12"/>
          <w:szCs w:val="23"/>
          <w:rtl/>
        </w:rPr>
        <w:t xml:space="preserve"> باب</w:t>
      </w:r>
      <w:r w:rsidRPr="006C13DB">
        <w:rPr>
          <w:rFonts w:eastAsia="MS Mincho" w:cs="mylotus"/>
          <w:sz w:val="12"/>
          <w:szCs w:val="23"/>
          <w:rtl/>
        </w:rPr>
        <w:t>:</w:t>
      </w:r>
      <w:r w:rsidRPr="006C13DB">
        <w:rPr>
          <w:rFonts w:eastAsia="MS Mincho" w:cs="mylotus" w:hint="cs"/>
          <w:sz w:val="12"/>
          <w:szCs w:val="23"/>
          <w:rtl/>
        </w:rPr>
        <w:t xml:space="preserve"> </w:t>
      </w:r>
      <w:r w:rsidRPr="00330DD1">
        <w:rPr>
          <w:rFonts w:eastAsia="MS Mincho" w:cs="KFGQPC Uthman Taha Naskh" w:hint="cs"/>
          <w:sz w:val="24"/>
          <w:szCs w:val="22"/>
          <w:rtl/>
        </w:rPr>
        <w:t>الأذكار المستحبة يوم الجمعة وليلتها والدعاء</w:t>
      </w:r>
      <w:r w:rsidRPr="006C13DB">
        <w:rPr>
          <w:rFonts w:eastAsia="MS Mincho" w:cs="mylotus" w:hint="cs"/>
          <w:sz w:val="12"/>
          <w:szCs w:val="23"/>
          <w:rtl/>
        </w:rPr>
        <w:t>.</w:t>
      </w:r>
    </w:p>
  </w:endnote>
  <w:endnote w:id="37">
    <w:p w:rsidR="002C1987" w:rsidRPr="00330DD1" w:rsidRDefault="002C1987" w:rsidP="006C13DB">
      <w:pPr>
        <w:pStyle w:val="FootnoteText"/>
        <w:spacing w:line="168" w:lineRule="auto"/>
        <w:ind w:left="397" w:hanging="397"/>
        <w:jc w:val="lowKashida"/>
        <w:rPr>
          <w:rFonts w:cs="KFGQPC Uthman Taha Naskh"/>
          <w:sz w:val="24"/>
          <w:szCs w:val="22"/>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الجمعة؛ باب: </w:t>
      </w:r>
      <w:r w:rsidRPr="00330DD1">
        <w:rPr>
          <w:rFonts w:eastAsia="MS Mincho" w:cs="KFGQPC Uthman Taha Naskh"/>
          <w:sz w:val="24"/>
          <w:szCs w:val="22"/>
          <w:rtl/>
        </w:rPr>
        <w:t>في الساعة التي في يوم الجمعة</w:t>
      </w:r>
      <w:r w:rsidRPr="006C13DB">
        <w:rPr>
          <w:rFonts w:eastAsia="MS Mincho" w:cs="mylotus"/>
          <w:sz w:val="12"/>
          <w:szCs w:val="23"/>
          <w:rtl/>
        </w:rPr>
        <w:t xml:space="preserve">؛ حديث(853) از ابوموسي اشعري </w:t>
      </w:r>
      <w:r w:rsidRPr="006C13DB">
        <w:rPr>
          <w:rFonts w:eastAsia="MS Mincho" w:cs="mylotus"/>
          <w:sz w:val="12"/>
          <w:szCs w:val="23"/>
          <w:rtl/>
        </w:rPr>
        <w:sym w:font="AGA Arabesque" w:char="F074"/>
      </w:r>
      <w:r w:rsidRPr="006C13DB">
        <w:rPr>
          <w:rFonts w:eastAsia="MS Mincho" w:cs="mylotus"/>
          <w:sz w:val="12"/>
          <w:szCs w:val="23"/>
          <w:rtl/>
        </w:rPr>
        <w:t xml:space="preserve">. </w:t>
      </w:r>
      <w:r w:rsidRPr="00330DD1">
        <w:rPr>
          <w:rFonts w:eastAsia="MS Mincho" w:cs="KFGQPC Uthman Taha Naskh"/>
          <w:sz w:val="24"/>
          <w:szCs w:val="22"/>
          <w:rtl/>
        </w:rPr>
        <w:t>و فيه [تُقضَـي] بالبناء للمفعول بدل [يقضيَ].</w:t>
      </w:r>
    </w:p>
  </w:endnote>
  <w:endnote w:id="38">
    <w:p w:rsidR="002C1987" w:rsidRPr="006C13DB" w:rsidRDefault="002C1987" w:rsidP="006C13DB">
      <w:pPr>
        <w:pStyle w:val="FootnoteText"/>
        <w:spacing w:line="168" w:lineRule="auto"/>
        <w:ind w:left="397" w:hanging="397"/>
        <w:jc w:val="lowKashida"/>
        <w:rPr>
          <w:rFonts w:eastAsia="MS Mincho"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ا</w:t>
      </w:r>
      <w:r w:rsidRPr="006C13DB">
        <w:rPr>
          <w:rFonts w:eastAsia="MS Mincho" w:cs="mylotus" w:hint="cs"/>
          <w:sz w:val="12"/>
          <w:szCs w:val="23"/>
          <w:rtl/>
        </w:rPr>
        <w:t xml:space="preserve">حمد؛ </w:t>
      </w:r>
      <w:r w:rsidRPr="006C13DB">
        <w:rPr>
          <w:rFonts w:eastAsia="MS Mincho" w:cs="mylotus"/>
          <w:sz w:val="12"/>
          <w:szCs w:val="23"/>
          <w:rtl/>
        </w:rPr>
        <w:t>مسند</w:t>
      </w:r>
      <w:r w:rsidRPr="006C13DB">
        <w:rPr>
          <w:rFonts w:eastAsia="MS Mincho" w:cs="mylotus" w:hint="cs"/>
          <w:sz w:val="12"/>
          <w:szCs w:val="23"/>
          <w:rtl/>
        </w:rPr>
        <w:t xml:space="preserve"> المكثرين، </w:t>
      </w:r>
      <w:r w:rsidRPr="006C13DB">
        <w:rPr>
          <w:rFonts w:eastAsia="MS Mincho" w:cs="mylotus"/>
          <w:sz w:val="12"/>
          <w:szCs w:val="23"/>
          <w:rtl/>
        </w:rPr>
        <w:t>از</w:t>
      </w:r>
      <w:r w:rsidRPr="006C13DB">
        <w:rPr>
          <w:rFonts w:eastAsia="MS Mincho" w:cs="mylotus" w:hint="cs"/>
          <w:sz w:val="12"/>
          <w:szCs w:val="23"/>
          <w:rtl/>
        </w:rPr>
        <w:t xml:space="preserve"> حديث </w:t>
      </w:r>
      <w:r w:rsidRPr="006C13DB">
        <w:rPr>
          <w:rFonts w:eastAsia="MS Mincho" w:cs="mylotus"/>
          <w:sz w:val="12"/>
          <w:szCs w:val="23"/>
          <w:rtl/>
        </w:rPr>
        <w:t>ا</w:t>
      </w:r>
      <w:r w:rsidRPr="006C13DB">
        <w:rPr>
          <w:rFonts w:eastAsia="MS Mincho" w:cs="mylotus" w:hint="cs"/>
          <w:sz w:val="12"/>
          <w:szCs w:val="23"/>
          <w:rtl/>
        </w:rPr>
        <w:t>ب</w:t>
      </w:r>
      <w:r w:rsidRPr="006C13DB">
        <w:rPr>
          <w:rFonts w:eastAsia="MS Mincho" w:cs="mylotus"/>
          <w:sz w:val="12"/>
          <w:szCs w:val="23"/>
          <w:rtl/>
        </w:rPr>
        <w:t xml:space="preserve">ي </w:t>
      </w:r>
      <w:r w:rsidRPr="006C13DB">
        <w:rPr>
          <w:rFonts w:eastAsia="MS Mincho" w:cs="mylotus" w:hint="cs"/>
          <w:sz w:val="12"/>
          <w:szCs w:val="23"/>
          <w:rtl/>
        </w:rPr>
        <w:t>هرير</w:t>
      </w:r>
      <w:r w:rsidRPr="006C13DB">
        <w:rPr>
          <w:rFonts w:eastAsia="MS Mincho" w:cs="mylotus"/>
          <w:sz w:val="12"/>
          <w:szCs w:val="23"/>
          <w:rtl/>
        </w:rPr>
        <w:t>ه</w:t>
      </w:r>
      <w:r w:rsidRPr="006C13DB">
        <w:rPr>
          <w:rFonts w:eastAsia="MS Mincho" w:cs="mylotus" w:hint="cs"/>
          <w:sz w:val="12"/>
          <w:szCs w:val="23"/>
          <w:rtl/>
        </w:rPr>
        <w:t xml:space="preserve"> </w:t>
      </w:r>
      <w:r w:rsidRPr="006C13DB">
        <w:rPr>
          <w:rFonts w:eastAsia="MS Mincho" w:cs="mylotus"/>
          <w:sz w:val="12"/>
          <w:szCs w:val="23"/>
          <w:rtl/>
        </w:rPr>
        <w:sym w:font="AGA Arabesque" w:char="F074"/>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(7810)</w:t>
      </w:r>
      <w:r w:rsidRPr="006C13DB">
        <w:rPr>
          <w:rFonts w:eastAsia="MS Mincho" w:cs="mylotus"/>
          <w:sz w:val="12"/>
          <w:szCs w:val="23"/>
          <w:rtl/>
        </w:rPr>
        <w:t>.</w:t>
      </w:r>
      <w:r w:rsidRPr="006C13DB">
        <w:rPr>
          <w:rFonts w:eastAsia="MS Mincho" w:cs="mylotus" w:hint="cs"/>
          <w:sz w:val="12"/>
          <w:szCs w:val="23"/>
          <w:rtl/>
        </w:rPr>
        <w:t xml:space="preserve"> و</w:t>
      </w:r>
      <w:r w:rsidRPr="006C13DB">
        <w:rPr>
          <w:rFonts w:eastAsia="MS Mincho" w:cs="mylotus"/>
          <w:sz w:val="12"/>
          <w:szCs w:val="23"/>
          <w:rtl/>
        </w:rPr>
        <w:t xml:space="preserve"> در</w:t>
      </w:r>
      <w:r w:rsidRPr="006C13DB">
        <w:rPr>
          <w:rFonts w:eastAsia="MS Mincho" w:cs="mylotus" w:hint="cs"/>
          <w:sz w:val="12"/>
          <w:szCs w:val="23"/>
          <w:rtl/>
        </w:rPr>
        <w:t xml:space="preserve"> مسند الأنصار </w:t>
      </w:r>
      <w:r w:rsidRPr="006C13DB">
        <w:rPr>
          <w:rFonts w:eastAsia="MS Mincho" w:cs="mylotus"/>
          <w:sz w:val="12"/>
          <w:szCs w:val="23"/>
          <w:rtl/>
        </w:rPr>
        <w:t>از</w:t>
      </w:r>
      <w:r w:rsidRPr="006C13DB">
        <w:rPr>
          <w:rFonts w:eastAsia="MS Mincho" w:cs="mylotus" w:hint="cs"/>
          <w:sz w:val="12"/>
          <w:szCs w:val="23"/>
          <w:rtl/>
        </w:rPr>
        <w:t xml:space="preserve"> حديث سعد بن عباد</w:t>
      </w:r>
      <w:r w:rsidRPr="006C13DB">
        <w:rPr>
          <w:rFonts w:eastAsia="MS Mincho" w:cs="mylotus"/>
          <w:sz w:val="12"/>
          <w:szCs w:val="23"/>
          <w:rtl/>
        </w:rPr>
        <w:t>ه</w:t>
      </w:r>
      <w:r w:rsidRPr="006C13DB">
        <w:rPr>
          <w:rFonts w:eastAsia="MS Mincho" w:cs="mylotus" w:hint="cs"/>
          <w:sz w:val="12"/>
          <w:szCs w:val="23"/>
          <w:rtl/>
        </w:rPr>
        <w:t xml:space="preserve"> </w:t>
      </w:r>
      <w:r w:rsidRPr="006C13DB">
        <w:rPr>
          <w:rFonts w:eastAsia="MS Mincho" w:cs="mylotus"/>
          <w:sz w:val="12"/>
          <w:szCs w:val="23"/>
          <w:rtl/>
        </w:rPr>
        <w:sym w:font="AGA Arabesque" w:char="F074"/>
      </w:r>
      <w:r w:rsidRPr="006C13DB">
        <w:rPr>
          <w:rFonts w:eastAsia="MS Mincho" w:cs="mylotus"/>
          <w:sz w:val="12"/>
          <w:szCs w:val="23"/>
          <w:rtl/>
        </w:rPr>
        <w:t xml:space="preserve"> ؛</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(22824) ب</w:t>
      </w:r>
      <w:r w:rsidRPr="006C13DB">
        <w:rPr>
          <w:rFonts w:eastAsia="MS Mincho" w:cs="mylotus"/>
          <w:sz w:val="12"/>
          <w:szCs w:val="23"/>
          <w:rtl/>
        </w:rPr>
        <w:t>ا زيادت</w:t>
      </w:r>
      <w:r w:rsidRPr="006C13DB">
        <w:rPr>
          <w:rFonts w:eastAsia="MS Mincho" w:cs="mylotus" w:hint="cs"/>
          <w:sz w:val="12"/>
          <w:szCs w:val="23"/>
          <w:rtl/>
        </w:rPr>
        <w:t>: [</w:t>
      </w:r>
      <w:r w:rsidRPr="00330DD1">
        <w:rPr>
          <w:rFonts w:eastAsia="MS Mincho" w:cs="KFGQPC Uthman Taha Naskh" w:hint="cs"/>
          <w:sz w:val="24"/>
          <w:szCs w:val="22"/>
          <w:rtl/>
        </w:rPr>
        <w:t>مالم يسأل مأثماً، أو قطيعة رحم</w:t>
      </w:r>
      <w:r w:rsidRPr="006C13DB">
        <w:rPr>
          <w:rFonts w:eastAsia="MS Mincho" w:cs="mylotus" w:hint="cs"/>
          <w:sz w:val="12"/>
          <w:szCs w:val="23"/>
          <w:rtl/>
        </w:rPr>
        <w:t xml:space="preserve">] </w:t>
      </w:r>
      <w:r w:rsidRPr="006C13DB">
        <w:rPr>
          <w:rFonts w:eastAsia="MS Mincho" w:cs="mylotus"/>
          <w:sz w:val="12"/>
          <w:szCs w:val="23"/>
          <w:rtl/>
        </w:rPr>
        <w:t xml:space="preserve">بدون اين كه از </w:t>
      </w:r>
      <w:r w:rsidRPr="006C13DB">
        <w:rPr>
          <w:rFonts w:cs="mylotus"/>
          <w:sz w:val="12"/>
          <w:szCs w:val="23"/>
          <w:rtl/>
        </w:rPr>
        <w:t>گناهي</w:t>
      </w:r>
      <w:r w:rsidRPr="006C13DB">
        <w:rPr>
          <w:rFonts w:eastAsia="MS Mincho" w:cs="mylotus"/>
          <w:sz w:val="12"/>
          <w:szCs w:val="23"/>
          <w:rtl/>
        </w:rPr>
        <w:t xml:space="preserve"> و يا قطع رحمي سؤال كند.</w:t>
      </w:r>
      <w:r w:rsidRPr="006C13DB">
        <w:rPr>
          <w:rFonts w:eastAsia="MS Mincho" w:cs="mylotus" w:hint="cs"/>
          <w:sz w:val="12"/>
          <w:szCs w:val="23"/>
          <w:rtl/>
        </w:rPr>
        <w:t xml:space="preserve"> و</w:t>
      </w:r>
      <w:r w:rsidRPr="006C13DB">
        <w:rPr>
          <w:rFonts w:eastAsia="MS Mincho" w:cs="mylotus"/>
          <w:sz w:val="12"/>
          <w:szCs w:val="23"/>
          <w:rtl/>
        </w:rPr>
        <w:t xml:space="preserve"> در</w:t>
      </w:r>
      <w:r w:rsidRPr="006C13DB">
        <w:rPr>
          <w:rFonts w:eastAsia="MS Mincho" w:cs="mylotus" w:hint="cs"/>
          <w:sz w:val="12"/>
          <w:szCs w:val="23"/>
          <w:rtl/>
        </w:rPr>
        <w:t xml:space="preserve"> مسند المكيّين، </w:t>
      </w:r>
      <w:r w:rsidRPr="006C13DB">
        <w:rPr>
          <w:rFonts w:eastAsia="MS Mincho" w:cs="mylotus"/>
          <w:sz w:val="12"/>
          <w:szCs w:val="23"/>
          <w:rtl/>
        </w:rPr>
        <w:t>از</w:t>
      </w:r>
      <w:r w:rsidRPr="006C13DB">
        <w:rPr>
          <w:rFonts w:eastAsia="MS Mincho" w:cs="mylotus" w:hint="cs"/>
          <w:sz w:val="12"/>
          <w:szCs w:val="23"/>
          <w:rtl/>
        </w:rPr>
        <w:t xml:space="preserve"> حديث أب</w:t>
      </w:r>
      <w:r w:rsidRPr="006C13DB">
        <w:rPr>
          <w:rFonts w:eastAsia="MS Mincho" w:cs="mylotus"/>
          <w:sz w:val="12"/>
          <w:szCs w:val="23"/>
          <w:rtl/>
        </w:rPr>
        <w:t>ى</w:t>
      </w:r>
      <w:r w:rsidRPr="006C13DB">
        <w:rPr>
          <w:rFonts w:eastAsia="MS Mincho" w:cs="mylotus" w:hint="cs"/>
          <w:sz w:val="12"/>
          <w:szCs w:val="23"/>
          <w:rtl/>
        </w:rPr>
        <w:t>لبابة البدري</w:t>
      </w:r>
      <w:r w:rsidRPr="006C13DB">
        <w:rPr>
          <w:rFonts w:eastAsia="MS Mincho" w:cs="mylotus"/>
          <w:sz w:val="12"/>
          <w:szCs w:val="23"/>
          <w:rtl/>
        </w:rPr>
        <w:sym w:font="AGA Arabesque" w:char="F074"/>
      </w:r>
      <w:r w:rsidRPr="006C13DB">
        <w:rPr>
          <w:rFonts w:eastAsia="MS Mincho" w:cs="mylotus"/>
          <w:sz w:val="12"/>
          <w:szCs w:val="23"/>
          <w:rtl/>
        </w:rPr>
        <w:t xml:space="preserve"> ؛ حديث</w:t>
      </w:r>
      <w:r w:rsidRPr="006C13DB">
        <w:rPr>
          <w:rFonts w:eastAsia="MS Mincho" w:cs="mylotus" w:hint="cs"/>
          <w:sz w:val="12"/>
          <w:szCs w:val="23"/>
          <w:rtl/>
        </w:rPr>
        <w:t>(15633)</w:t>
      </w:r>
      <w:r w:rsidRPr="006C13DB">
        <w:rPr>
          <w:rFonts w:eastAsia="MS Mincho" w:cs="mylotus"/>
          <w:sz w:val="12"/>
          <w:szCs w:val="23"/>
          <w:rtl/>
        </w:rPr>
        <w:t xml:space="preserve"> با زيادت</w:t>
      </w:r>
      <w:r w:rsidRPr="006C13DB">
        <w:rPr>
          <w:rFonts w:eastAsia="MS Mincho" w:cs="mylotus" w:hint="cs"/>
          <w:sz w:val="12"/>
          <w:szCs w:val="23"/>
          <w:rtl/>
        </w:rPr>
        <w:t>: [</w:t>
      </w:r>
      <w:r w:rsidRPr="00330DD1">
        <w:rPr>
          <w:rFonts w:eastAsia="MS Mincho" w:cs="KFGQPC Uthman Taha Naskh" w:hint="cs"/>
          <w:sz w:val="24"/>
          <w:szCs w:val="22"/>
          <w:rtl/>
        </w:rPr>
        <w:t>مالم يسأل حراما</w:t>
      </w:r>
      <w:r w:rsidRPr="006C13DB">
        <w:rPr>
          <w:rFonts w:eastAsia="MS Mincho" w:cs="mylotus" w:hint="cs"/>
          <w:sz w:val="12"/>
          <w:szCs w:val="23"/>
          <w:rtl/>
        </w:rPr>
        <w:t xml:space="preserve"> ] </w:t>
      </w:r>
      <w:r w:rsidRPr="006C13DB">
        <w:rPr>
          <w:rFonts w:eastAsia="MS Mincho" w:cs="mylotus"/>
          <w:sz w:val="12"/>
          <w:szCs w:val="23"/>
          <w:rtl/>
        </w:rPr>
        <w:t>بدون اين كه از حرامي سؤال كند</w:t>
      </w:r>
      <w:r w:rsidRPr="006C13DB">
        <w:rPr>
          <w:rFonts w:eastAsia="MS Mincho" w:cs="mylotus" w:hint="cs"/>
          <w:sz w:val="12"/>
          <w:szCs w:val="23"/>
          <w:rtl/>
        </w:rPr>
        <w:t>.</w:t>
      </w:r>
    </w:p>
    <w:p w:rsidR="002C1987" w:rsidRPr="006C13DB" w:rsidRDefault="002C1987" w:rsidP="006C13DB">
      <w:pPr>
        <w:pStyle w:val="EndnoteText"/>
        <w:spacing w:line="168" w:lineRule="auto"/>
        <w:ind w:left="397" w:hanging="397"/>
        <w:rPr>
          <w:rFonts w:cs="mylotus" w:hint="eastAsia"/>
          <w:sz w:val="12"/>
          <w:szCs w:val="23"/>
          <w:rtl/>
        </w:rPr>
      </w:pPr>
      <w:r w:rsidRPr="006C13DB">
        <w:rPr>
          <w:rFonts w:eastAsia="MS Mincho" w:cs="mylotus"/>
          <w:sz w:val="12"/>
          <w:szCs w:val="23"/>
          <w:rtl/>
        </w:rPr>
        <w:t>توجه</w:t>
      </w:r>
      <w:r w:rsidRPr="006C13DB">
        <w:rPr>
          <w:rFonts w:eastAsia="MS Mincho" w:cs="mylotus" w:hint="cs"/>
          <w:sz w:val="12"/>
          <w:szCs w:val="23"/>
          <w:rtl/>
        </w:rPr>
        <w:t xml:space="preserve"> : </w:t>
      </w:r>
      <w:r w:rsidRPr="00330DD1">
        <w:rPr>
          <w:rFonts w:eastAsia="MS Mincho" w:cs="KFGQPC Uthman Taha Naskh" w:hint="cs"/>
          <w:sz w:val="24"/>
          <w:szCs w:val="22"/>
          <w:rtl/>
        </w:rPr>
        <w:t>قال الإمام أحمد رحمه الله: أكثر الحديث في الساعة التي ترج</w:t>
      </w:r>
      <w:r w:rsidRPr="00330DD1">
        <w:rPr>
          <w:rFonts w:eastAsia="MS Mincho" w:cs="KFGQPC Uthman Taha Naskh"/>
          <w:sz w:val="24"/>
          <w:szCs w:val="22"/>
          <w:rtl/>
        </w:rPr>
        <w:t>ي</w:t>
      </w:r>
      <w:r w:rsidRPr="00330DD1">
        <w:rPr>
          <w:rFonts w:eastAsia="MS Mincho" w:cs="KFGQPC Uthman Taha Naskh" w:hint="cs"/>
          <w:sz w:val="24"/>
          <w:szCs w:val="22"/>
          <w:rtl/>
        </w:rPr>
        <w:t xml:space="preserve"> فيها إجابة الدعوة أنها بعد صلاة العصر وترج</w:t>
      </w:r>
      <w:r w:rsidRPr="00330DD1">
        <w:rPr>
          <w:rFonts w:eastAsia="MS Mincho" w:cs="KFGQPC Uthman Taha Naskh"/>
          <w:sz w:val="24"/>
          <w:szCs w:val="22"/>
          <w:rtl/>
        </w:rPr>
        <w:t>ي</w:t>
      </w:r>
      <w:r w:rsidRPr="00330DD1">
        <w:rPr>
          <w:rFonts w:eastAsia="MS Mincho" w:cs="KFGQPC Uthman Taha Naskh" w:hint="cs"/>
          <w:sz w:val="24"/>
          <w:szCs w:val="22"/>
          <w:rtl/>
        </w:rPr>
        <w:t xml:space="preserve"> بعد زوال الشمس.</w:t>
      </w:r>
      <w:r w:rsidRPr="006C13DB">
        <w:rPr>
          <w:rFonts w:eastAsia="MS Mincho" w:cs="mylotus" w:hint="cs"/>
          <w:sz w:val="12"/>
          <w:szCs w:val="23"/>
          <w:rtl/>
        </w:rPr>
        <w:t xml:space="preserve"> ا هـ</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بهترين و بيشترين ساعت ها كه= = اميد است دعاها مستجاب شود پس از نماز عصر و همچنين پس از غروب آفتاب</w:t>
      </w:r>
      <w:r w:rsidRPr="00330DD1">
        <w:rPr>
          <w:rFonts w:eastAsia="MS Mincho" w:cs="KFGQPC Uthman Taha Naskh"/>
          <w:sz w:val="24"/>
          <w:szCs w:val="22"/>
          <w:rtl/>
        </w:rPr>
        <w:t xml:space="preserve">. </w:t>
      </w:r>
      <w:r w:rsidRPr="00330DD1">
        <w:rPr>
          <w:rFonts w:eastAsia="MS Mincho" w:cs="KFGQPC Uthman Taha Naskh" w:hint="cs"/>
          <w:sz w:val="24"/>
          <w:szCs w:val="22"/>
          <w:rtl/>
        </w:rPr>
        <w:t xml:space="preserve">نقله الترمذي </w:t>
      </w:r>
      <w:r w:rsidRPr="00330DD1">
        <w:rPr>
          <w:rFonts w:eastAsia="MS Mincho" w:cs="KFGQPC Uthman Taha Naskh"/>
          <w:sz w:val="24"/>
          <w:szCs w:val="22"/>
          <w:rtl/>
        </w:rPr>
        <w:t>ازا</w:t>
      </w:r>
      <w:r w:rsidRPr="00330DD1">
        <w:rPr>
          <w:rFonts w:eastAsia="MS Mincho" w:cs="KFGQPC Uthman Taha Naskh" w:hint="cs"/>
          <w:sz w:val="24"/>
          <w:szCs w:val="22"/>
          <w:rtl/>
        </w:rPr>
        <w:t xml:space="preserve">مام أحمد </w:t>
      </w:r>
      <w:r w:rsidRPr="00330DD1">
        <w:rPr>
          <w:rFonts w:eastAsia="MS Mincho" w:cs="KFGQPC Uthman Taha Naskh"/>
          <w:sz w:val="24"/>
          <w:szCs w:val="22"/>
          <w:rtl/>
        </w:rPr>
        <w:t xml:space="preserve">در </w:t>
      </w:r>
      <w:r w:rsidRPr="00330DD1">
        <w:rPr>
          <w:rFonts w:eastAsia="MS Mincho" w:cs="KFGQPC Uthman Taha Naskh" w:hint="cs"/>
          <w:sz w:val="24"/>
          <w:szCs w:val="22"/>
          <w:rtl/>
        </w:rPr>
        <w:t>الجمعة من جامعه، باب ما</w:t>
      </w:r>
      <w:r w:rsidRPr="00330DD1">
        <w:rPr>
          <w:rFonts w:eastAsia="MS Mincho" w:cs="KFGQPC Uthman Taha Naskh"/>
          <w:sz w:val="24"/>
          <w:szCs w:val="22"/>
          <w:rtl/>
        </w:rPr>
        <w:t xml:space="preserve"> </w:t>
      </w:r>
      <w:r w:rsidRPr="00330DD1">
        <w:rPr>
          <w:rFonts w:eastAsia="MS Mincho" w:cs="KFGQPC Uthman Taha Naskh" w:hint="cs"/>
          <w:sz w:val="24"/>
          <w:szCs w:val="22"/>
          <w:rtl/>
        </w:rPr>
        <w:t>جاء في الساعة التي ترج</w:t>
      </w:r>
      <w:r w:rsidRPr="00330DD1">
        <w:rPr>
          <w:rFonts w:eastAsia="MS Mincho" w:cs="KFGQPC Uthman Taha Naskh"/>
          <w:sz w:val="24"/>
          <w:szCs w:val="22"/>
          <w:rtl/>
        </w:rPr>
        <w:t>ي</w:t>
      </w:r>
      <w:r w:rsidRPr="00330DD1">
        <w:rPr>
          <w:rFonts w:eastAsia="MS Mincho" w:cs="KFGQPC Uthman Taha Naskh" w:hint="cs"/>
          <w:sz w:val="24"/>
          <w:szCs w:val="22"/>
          <w:rtl/>
        </w:rPr>
        <w:t xml:space="preserve"> في يوم الجمعة، بعد ذكر حديث أنس </w:t>
      </w:r>
      <w:r w:rsidRPr="00330DD1">
        <w:rPr>
          <w:rFonts w:eastAsia="MS Mincho" w:cs="KFGQPC Uthman Taha Naskh"/>
          <w:sz w:val="24"/>
          <w:szCs w:val="22"/>
          <w:rtl/>
        </w:rPr>
        <w:sym w:font="AGA Arabesque" w:char="F074"/>
      </w:r>
      <w:r w:rsidRPr="00330DD1">
        <w:rPr>
          <w:rFonts w:eastAsia="MS Mincho" w:cs="KFGQPC Uthman Taha Naskh"/>
          <w:sz w:val="24"/>
          <w:szCs w:val="22"/>
          <w:rtl/>
        </w:rPr>
        <w:t xml:space="preserve"> ؛</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(489).</w:t>
      </w:r>
    </w:p>
  </w:endnote>
  <w:endnote w:id="39">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ا</w:t>
      </w:r>
      <w:r w:rsidRPr="006C13DB">
        <w:rPr>
          <w:rFonts w:eastAsia="MS Mincho" w:cs="mylotus" w:hint="cs"/>
          <w:sz w:val="12"/>
          <w:szCs w:val="23"/>
          <w:rtl/>
        </w:rPr>
        <w:t>بوداود؛ الصلاة</w:t>
      </w:r>
      <w:r w:rsidRPr="006C13DB">
        <w:rPr>
          <w:rFonts w:eastAsia="MS Mincho" w:cs="mylotus"/>
          <w:sz w:val="12"/>
          <w:szCs w:val="23"/>
          <w:rtl/>
        </w:rPr>
        <w:t>؛</w:t>
      </w:r>
      <w:r w:rsidRPr="006C13DB">
        <w:rPr>
          <w:rFonts w:eastAsia="MS Mincho" w:cs="mylotus" w:hint="cs"/>
          <w:sz w:val="12"/>
          <w:szCs w:val="23"/>
          <w:rtl/>
        </w:rPr>
        <w:t xml:space="preserve"> باب</w:t>
      </w:r>
      <w:r w:rsidRPr="006C13DB">
        <w:rPr>
          <w:rFonts w:eastAsia="MS Mincho" w:cs="mylotus"/>
          <w:sz w:val="12"/>
          <w:szCs w:val="23"/>
          <w:rtl/>
        </w:rPr>
        <w:t>:</w:t>
      </w:r>
      <w:r w:rsidRPr="006C13DB">
        <w:rPr>
          <w:rFonts w:eastAsia="MS Mincho" w:cs="mylotus" w:hint="cs"/>
          <w:sz w:val="12"/>
          <w:szCs w:val="23"/>
          <w:rtl/>
        </w:rPr>
        <w:t xml:space="preserve"> </w:t>
      </w:r>
      <w:r w:rsidRPr="00330DD1">
        <w:rPr>
          <w:rFonts w:eastAsia="MS Mincho" w:cs="KFGQPC Uthman Taha Naskh" w:hint="cs"/>
          <w:sz w:val="24"/>
          <w:szCs w:val="22"/>
          <w:rtl/>
        </w:rPr>
        <w:t>الإجابة أية ساعة هي في يوم الجمعة</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 xml:space="preserve">(1048) </w:t>
      </w:r>
      <w:r w:rsidRPr="006C13DB">
        <w:rPr>
          <w:rFonts w:eastAsia="MS Mincho" w:cs="mylotus"/>
          <w:sz w:val="12"/>
          <w:szCs w:val="23"/>
          <w:rtl/>
        </w:rPr>
        <w:t>از</w:t>
      </w:r>
      <w:r w:rsidRPr="006C13DB">
        <w:rPr>
          <w:rFonts w:eastAsia="MS Mincho" w:cs="mylotus" w:hint="cs"/>
          <w:sz w:val="12"/>
          <w:szCs w:val="23"/>
          <w:rtl/>
        </w:rPr>
        <w:t xml:space="preserve"> جابر بن عبد الله رضي الله عنهما</w:t>
      </w:r>
      <w:r w:rsidRPr="006C13DB">
        <w:rPr>
          <w:rFonts w:eastAsia="MS Mincho" w:cs="mylotus"/>
          <w:sz w:val="12"/>
          <w:szCs w:val="23"/>
          <w:rtl/>
        </w:rPr>
        <w:t>.</w:t>
      </w:r>
      <w:r w:rsidRPr="006C13DB">
        <w:rPr>
          <w:rFonts w:eastAsia="MS Mincho" w:cs="mylotus" w:hint="cs"/>
          <w:sz w:val="12"/>
          <w:szCs w:val="23"/>
          <w:rtl/>
        </w:rPr>
        <w:t xml:space="preserve"> و</w:t>
      </w:r>
      <w:r w:rsidRPr="006C13DB">
        <w:rPr>
          <w:rFonts w:eastAsia="MS Mincho" w:cs="mylotus"/>
          <w:sz w:val="12"/>
          <w:szCs w:val="23"/>
          <w:rtl/>
        </w:rPr>
        <w:t xml:space="preserve"> </w:t>
      </w:r>
      <w:r w:rsidRPr="006C13DB">
        <w:rPr>
          <w:rFonts w:eastAsia="MS Mincho" w:cs="mylotus" w:hint="cs"/>
          <w:sz w:val="12"/>
          <w:szCs w:val="23"/>
          <w:rtl/>
        </w:rPr>
        <w:t>تِّرمذ</w:t>
      </w:r>
      <w:r w:rsidRPr="006C13DB">
        <w:rPr>
          <w:rFonts w:eastAsia="MS Mincho" w:cs="mylotus"/>
          <w:sz w:val="12"/>
          <w:szCs w:val="23"/>
          <w:rtl/>
        </w:rPr>
        <w:t>ي؛</w:t>
      </w:r>
      <w:r w:rsidRPr="006C13DB">
        <w:rPr>
          <w:rFonts w:eastAsia="MS Mincho" w:cs="mylotus" w:hint="cs"/>
          <w:sz w:val="12"/>
          <w:szCs w:val="23"/>
          <w:rtl/>
        </w:rPr>
        <w:t xml:space="preserve"> الصلاة</w:t>
      </w:r>
      <w:r w:rsidRPr="006C13DB">
        <w:rPr>
          <w:rFonts w:eastAsia="MS Mincho" w:cs="mylotus"/>
          <w:sz w:val="12"/>
          <w:szCs w:val="23"/>
          <w:rtl/>
        </w:rPr>
        <w:t>؛</w:t>
      </w:r>
      <w:r w:rsidRPr="006C13DB">
        <w:rPr>
          <w:rFonts w:eastAsia="MS Mincho" w:cs="mylotus" w:hint="cs"/>
          <w:sz w:val="12"/>
          <w:szCs w:val="23"/>
          <w:rtl/>
        </w:rPr>
        <w:t xml:space="preserve"> باب</w:t>
      </w:r>
      <w:r w:rsidRPr="006C13DB">
        <w:rPr>
          <w:rFonts w:eastAsia="MS Mincho" w:cs="mylotus"/>
          <w:sz w:val="12"/>
          <w:szCs w:val="23"/>
          <w:rtl/>
        </w:rPr>
        <w:t>:</w:t>
      </w:r>
      <w:r w:rsidRPr="006C13DB">
        <w:rPr>
          <w:rFonts w:eastAsia="MS Mincho" w:cs="mylotus" w:hint="cs"/>
          <w:sz w:val="12"/>
          <w:szCs w:val="23"/>
          <w:rtl/>
        </w:rPr>
        <w:t xml:space="preserve"> </w:t>
      </w:r>
      <w:r w:rsidRPr="00330DD1">
        <w:rPr>
          <w:rFonts w:eastAsia="MS Mincho" w:cs="KFGQPC Uthman Taha Naskh" w:hint="cs"/>
          <w:sz w:val="24"/>
          <w:szCs w:val="22"/>
          <w:rtl/>
        </w:rPr>
        <w:t>ما جاء في الساعة التي ترجى في يوم الجمعة</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 xml:space="preserve">(491) </w:t>
      </w:r>
      <w:r w:rsidRPr="006C13DB">
        <w:rPr>
          <w:rFonts w:eastAsia="MS Mincho" w:cs="mylotus"/>
          <w:sz w:val="12"/>
          <w:szCs w:val="23"/>
          <w:rtl/>
        </w:rPr>
        <w:t>از</w:t>
      </w:r>
      <w:r w:rsidRPr="006C13DB">
        <w:rPr>
          <w:rFonts w:eastAsia="MS Mincho" w:cs="mylotus" w:hint="cs"/>
          <w:sz w:val="12"/>
          <w:szCs w:val="23"/>
          <w:rtl/>
        </w:rPr>
        <w:t xml:space="preserve"> </w:t>
      </w:r>
      <w:r w:rsidRPr="006C13DB">
        <w:rPr>
          <w:rFonts w:eastAsia="MS Mincho" w:cs="mylotus"/>
          <w:sz w:val="12"/>
          <w:szCs w:val="23"/>
          <w:rtl/>
        </w:rPr>
        <w:t>ا</w:t>
      </w:r>
      <w:r w:rsidRPr="006C13DB">
        <w:rPr>
          <w:rFonts w:eastAsia="MS Mincho" w:cs="mylotus" w:hint="cs"/>
          <w:sz w:val="12"/>
          <w:szCs w:val="23"/>
          <w:rtl/>
        </w:rPr>
        <w:t>ب</w:t>
      </w:r>
      <w:r w:rsidRPr="006C13DB">
        <w:rPr>
          <w:rFonts w:eastAsia="MS Mincho" w:cs="mylotus"/>
          <w:sz w:val="12"/>
          <w:szCs w:val="23"/>
          <w:rtl/>
        </w:rPr>
        <w:t xml:space="preserve">ي </w:t>
      </w:r>
      <w:r w:rsidRPr="006C13DB">
        <w:rPr>
          <w:rFonts w:eastAsia="MS Mincho" w:cs="mylotus" w:hint="cs"/>
          <w:sz w:val="12"/>
          <w:szCs w:val="23"/>
          <w:rtl/>
        </w:rPr>
        <w:t>هرير</w:t>
      </w:r>
      <w:r w:rsidRPr="006C13DB">
        <w:rPr>
          <w:rFonts w:eastAsia="MS Mincho" w:cs="mylotus"/>
          <w:sz w:val="12"/>
          <w:szCs w:val="23"/>
          <w:rtl/>
        </w:rPr>
        <w:t>ه</w:t>
      </w:r>
      <w:r w:rsidRPr="006C13DB">
        <w:rPr>
          <w:rFonts w:eastAsia="MS Mincho" w:cs="mylotus" w:hint="cs"/>
          <w:sz w:val="12"/>
          <w:szCs w:val="23"/>
          <w:rtl/>
        </w:rPr>
        <w:t xml:space="preserve"> </w:t>
      </w:r>
      <w:r w:rsidRPr="006C13DB">
        <w:rPr>
          <w:rFonts w:eastAsia="MS Mincho" w:cs="mylotus"/>
          <w:sz w:val="12"/>
          <w:szCs w:val="23"/>
          <w:rtl/>
        </w:rPr>
        <w:sym w:font="AGA Arabesque" w:char="F074"/>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ن</w:t>
      </w:r>
      <w:r w:rsidRPr="006C13DB">
        <w:rPr>
          <w:rFonts w:eastAsia="MS Mincho" w:cs="mylotus" w:hint="cs"/>
          <w:sz w:val="12"/>
          <w:szCs w:val="23"/>
          <w:rtl/>
        </w:rPr>
        <w:t>ّسا</w:t>
      </w:r>
      <w:r w:rsidRPr="006C13DB">
        <w:rPr>
          <w:rFonts w:eastAsia="MS Mincho" w:cs="mylotus"/>
          <w:sz w:val="12"/>
          <w:szCs w:val="23"/>
          <w:rtl/>
        </w:rPr>
        <w:t>يى؛</w:t>
      </w:r>
      <w:r w:rsidRPr="006C13DB">
        <w:rPr>
          <w:rFonts w:eastAsia="MS Mincho" w:cs="mylotus" w:hint="cs"/>
          <w:sz w:val="12"/>
          <w:szCs w:val="23"/>
          <w:rtl/>
        </w:rPr>
        <w:t xml:space="preserve"> الصلاة</w:t>
      </w:r>
      <w:r w:rsidRPr="006C13DB">
        <w:rPr>
          <w:rFonts w:eastAsia="MS Mincho" w:cs="mylotus"/>
          <w:sz w:val="12"/>
          <w:szCs w:val="23"/>
          <w:rtl/>
        </w:rPr>
        <w:t>؛</w:t>
      </w:r>
      <w:r w:rsidRPr="006C13DB">
        <w:rPr>
          <w:rFonts w:eastAsia="MS Mincho" w:cs="mylotus" w:hint="cs"/>
          <w:sz w:val="12"/>
          <w:szCs w:val="23"/>
          <w:rtl/>
        </w:rPr>
        <w:t xml:space="preserve"> باب: </w:t>
      </w:r>
      <w:r w:rsidRPr="00330DD1">
        <w:rPr>
          <w:rFonts w:eastAsia="MS Mincho" w:cs="KFGQPC Uthman Taha Naskh" w:hint="cs"/>
          <w:sz w:val="24"/>
          <w:szCs w:val="22"/>
          <w:rtl/>
        </w:rPr>
        <w:t>ذكر الساعة التي يستجاب فيها الدعاء يوم الجمعة</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 xml:space="preserve">(1431) </w:t>
      </w:r>
      <w:r w:rsidRPr="006C13DB">
        <w:rPr>
          <w:rFonts w:eastAsia="MS Mincho" w:cs="mylotus"/>
          <w:sz w:val="12"/>
          <w:szCs w:val="23"/>
          <w:rtl/>
        </w:rPr>
        <w:t>همچنين از او.</w:t>
      </w:r>
      <w:r w:rsidRPr="006C13DB">
        <w:rPr>
          <w:rFonts w:eastAsia="MS Mincho" w:cs="mylotus" w:hint="cs"/>
          <w:sz w:val="12"/>
          <w:szCs w:val="23"/>
          <w:rtl/>
        </w:rPr>
        <w:t xml:space="preserve"> و</w:t>
      </w:r>
      <w:r w:rsidRPr="006C13DB">
        <w:rPr>
          <w:rFonts w:eastAsia="MS Mincho" w:cs="mylotus"/>
          <w:sz w:val="12"/>
          <w:szCs w:val="23"/>
          <w:rtl/>
        </w:rPr>
        <w:t xml:space="preserve"> </w:t>
      </w:r>
      <w:r w:rsidRPr="006C13DB">
        <w:rPr>
          <w:rFonts w:eastAsia="MS Mincho" w:cs="mylotus" w:hint="cs"/>
          <w:sz w:val="12"/>
          <w:szCs w:val="23"/>
          <w:rtl/>
        </w:rPr>
        <w:t xml:space="preserve">لفظ </w:t>
      </w:r>
      <w:r w:rsidRPr="006C13DB">
        <w:rPr>
          <w:rFonts w:eastAsia="MS Mincho" w:cs="mylotus"/>
          <w:sz w:val="12"/>
          <w:szCs w:val="23"/>
          <w:rtl/>
        </w:rPr>
        <w:t>انتخاب شده از ابي داود است.</w:t>
      </w:r>
    </w:p>
  </w:endnote>
  <w:endnote w:id="40">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Fonts w:cs="mylotus"/>
          <w:sz w:val="12"/>
          <w:szCs w:val="23"/>
          <w:rtl/>
        </w:rPr>
        <w:endnoteRef/>
      </w:r>
      <w:r w:rsidRPr="006C13DB">
        <w:rPr>
          <w:rFonts w:cs="mylotus" w:hint="cs"/>
          <w:sz w:val="12"/>
          <w:szCs w:val="23"/>
          <w:rtl/>
        </w:rPr>
        <w:t>)</w:t>
      </w:r>
      <w:r w:rsidRPr="006C13DB">
        <w:rPr>
          <w:rFonts w:cs="mylotus"/>
          <w:sz w:val="12"/>
          <w:szCs w:val="23"/>
          <w:rtl/>
        </w:rPr>
        <w:t xml:space="preserve"> </w:t>
      </w:r>
      <w:r w:rsidRPr="006C13DB">
        <w:rPr>
          <w:rFonts w:ascii="Times New Roman" w:eastAsia="Times New Roman" w:hAnsi="Times New Roman" w:cs="mylotus"/>
          <w:sz w:val="12"/>
          <w:szCs w:val="23"/>
          <w:rtl/>
        </w:rPr>
        <w:t>نگا</w:t>
      </w:r>
      <w:r w:rsidRPr="006C13DB">
        <w:rPr>
          <w:rFonts w:eastAsia="MS Mincho" w:cs="mylotus" w:hint="cs"/>
          <w:sz w:val="12"/>
          <w:szCs w:val="23"/>
          <w:rtl/>
        </w:rPr>
        <w:t>: زاد المعاد</w:t>
      </w:r>
      <w:r w:rsidRPr="006C13DB">
        <w:rPr>
          <w:rFonts w:eastAsia="MS Mincho" w:cs="mylotus"/>
          <w:sz w:val="12"/>
          <w:szCs w:val="23"/>
          <w:rtl/>
        </w:rPr>
        <w:t>؛</w:t>
      </w:r>
      <w:r w:rsidRPr="006C13DB">
        <w:rPr>
          <w:rFonts w:eastAsia="MS Mincho" w:cs="mylotus" w:hint="cs"/>
          <w:sz w:val="12"/>
          <w:szCs w:val="23"/>
          <w:rtl/>
        </w:rPr>
        <w:t xml:space="preserve"> لابن القيم</w:t>
      </w:r>
      <w:r w:rsidRPr="006C13DB">
        <w:rPr>
          <w:rFonts w:eastAsia="MS Mincho" w:cs="mylotus"/>
          <w:sz w:val="12"/>
          <w:szCs w:val="23"/>
          <w:rtl/>
        </w:rPr>
        <w:t>؛</w:t>
      </w:r>
      <w:r w:rsidRPr="006C13DB">
        <w:rPr>
          <w:rFonts w:eastAsia="MS Mincho" w:cs="mylotus" w:hint="cs"/>
          <w:sz w:val="12"/>
          <w:szCs w:val="23"/>
          <w:rtl/>
        </w:rPr>
        <w:t xml:space="preserve"> ج1 ص131</w:t>
      </w:r>
      <w:r w:rsidRPr="006C13DB">
        <w:rPr>
          <w:rFonts w:eastAsia="MS Mincho" w:cs="mylotus"/>
          <w:sz w:val="12"/>
          <w:szCs w:val="23"/>
          <w:rtl/>
        </w:rPr>
        <w:t>؛</w:t>
      </w:r>
      <w:r w:rsidRPr="006C13DB">
        <w:rPr>
          <w:rFonts w:eastAsia="MS Mincho" w:cs="mylotus" w:hint="cs"/>
          <w:sz w:val="12"/>
          <w:szCs w:val="23"/>
          <w:rtl/>
        </w:rPr>
        <w:t xml:space="preserve"> فصل</w:t>
      </w:r>
      <w:r w:rsidRPr="00330DD1">
        <w:rPr>
          <w:rFonts w:eastAsia="MS Mincho" w:cs="KFGQPC Uthman Taha Naskh" w:hint="cs"/>
          <w:sz w:val="24"/>
          <w:szCs w:val="22"/>
          <w:rtl/>
        </w:rPr>
        <w:t>: في استجابة الدعاء في ساعة من يوم الجمعة</w:t>
      </w:r>
      <w:r w:rsidRPr="006C13DB">
        <w:rPr>
          <w:rFonts w:eastAsia="MS Mincho" w:cs="mylotus" w:hint="cs"/>
          <w:sz w:val="12"/>
          <w:szCs w:val="23"/>
          <w:rtl/>
        </w:rPr>
        <w:t>.</w:t>
      </w:r>
    </w:p>
  </w:endnote>
  <w:endnote w:id="41">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ابي هريره </w:t>
      </w:r>
      <w:r w:rsidRPr="006C13DB">
        <w:rPr>
          <w:rFonts w:eastAsia="MS Mincho" w:cs="mylotus"/>
          <w:sz w:val="12"/>
          <w:szCs w:val="23"/>
          <w:rtl/>
        </w:rPr>
        <w:sym w:font="AGA Arabesque" w:char="F074"/>
      </w:r>
      <w:r w:rsidRPr="006C13DB">
        <w:rPr>
          <w:rFonts w:eastAsia="MS Mincho" w:cs="mylotus"/>
          <w:sz w:val="12"/>
          <w:szCs w:val="23"/>
          <w:rtl/>
        </w:rPr>
        <w:t>: بخاري؛ التهجد؛ باب</w:t>
      </w:r>
      <w:r w:rsidRPr="00330DD1">
        <w:rPr>
          <w:rFonts w:eastAsia="MS Mincho" w:cs="KFGQPC Uthman Taha Naskh"/>
          <w:sz w:val="24"/>
          <w:szCs w:val="22"/>
          <w:rtl/>
        </w:rPr>
        <w:t>: الدُّعاء والصلاة آخر الليل</w:t>
      </w:r>
      <w:r w:rsidRPr="006C13DB">
        <w:rPr>
          <w:rFonts w:eastAsia="MS Mincho" w:cs="mylotus"/>
          <w:sz w:val="12"/>
          <w:szCs w:val="23"/>
          <w:rtl/>
        </w:rPr>
        <w:t xml:space="preserve">؛ حديث(1145). و مسلم؛ </w:t>
      </w:r>
      <w:r w:rsidRPr="00330DD1">
        <w:rPr>
          <w:rFonts w:eastAsia="MS Mincho" w:cs="KFGQPC Uthman Taha Naskh"/>
          <w:sz w:val="24"/>
          <w:szCs w:val="22"/>
          <w:rtl/>
        </w:rPr>
        <w:t>صلاة المسافرين وقصرها</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 xml:space="preserve">باب: </w:t>
      </w:r>
      <w:r w:rsidRPr="00330DD1">
        <w:rPr>
          <w:rFonts w:eastAsia="MS Mincho" w:cs="KFGQPC Uthman Taha Naskh"/>
          <w:sz w:val="24"/>
          <w:szCs w:val="22"/>
          <w:rtl/>
        </w:rPr>
        <w:t>الترغيب في الدُّعاء والذّكر في آخر الليل والإجابة فيه</w:t>
      </w:r>
      <w:r w:rsidRPr="006C13DB">
        <w:rPr>
          <w:rFonts w:eastAsia="MS Mincho" w:cs="mylotus"/>
          <w:sz w:val="12"/>
          <w:szCs w:val="23"/>
          <w:rtl/>
        </w:rPr>
        <w:t>؛ حديث(758).</w:t>
      </w:r>
    </w:p>
  </w:endnote>
  <w:endnote w:id="42">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330DD1">
        <w:rPr>
          <w:rFonts w:eastAsia="MS Mincho" w:cs="KFGQPC Uthman Taha Naskh"/>
          <w:sz w:val="24"/>
          <w:szCs w:val="22"/>
          <w:rtl/>
        </w:rPr>
        <w:t>رتبت الأدعية من الآيات الكريمة مفتتحةً بقوله تعالى</w:t>
      </w:r>
      <w:r w:rsidRPr="00330DD1">
        <w:rPr>
          <w:rFonts w:eastAsia="MS Mincho" w:cs="KFGQPC Uthman Taha Naskh" w:hint="cs"/>
          <w:sz w:val="24"/>
          <w:szCs w:val="22"/>
          <w:rtl/>
        </w:rPr>
        <w:t>:</w:t>
      </w:r>
      <w:r w:rsidRPr="00330DD1">
        <w:rPr>
          <w:rFonts w:eastAsia="MS Mincho" w:cs="KFGQPC Uthman Taha Naskh"/>
          <w:sz w:val="24"/>
          <w:szCs w:val="22"/>
          <w:rtl/>
        </w:rPr>
        <w:t xml:space="preserve"> (ربّنا) ثم: (ربّ) ثم: (قل) ليسهل على القارئ الكريم حفظها والدُّعاء بها حسب الحال وكلٌ منها مرتّب بحسب ترتيب السور</w:t>
      </w:r>
      <w:r w:rsidRPr="006C13DB">
        <w:rPr>
          <w:rFonts w:eastAsia="MS Mincho" w:cs="mylotus"/>
          <w:sz w:val="12"/>
          <w:szCs w:val="23"/>
          <w:rtl/>
        </w:rPr>
        <w:t>.</w:t>
      </w:r>
    </w:p>
  </w:endnote>
  <w:endnote w:id="43">
    <w:p w:rsidR="002C1987" w:rsidRPr="00330DD1" w:rsidRDefault="002C1987" w:rsidP="006C13DB">
      <w:pPr>
        <w:pStyle w:val="EndnoteText"/>
        <w:spacing w:line="168" w:lineRule="auto"/>
        <w:ind w:left="397" w:hanging="397"/>
        <w:rPr>
          <w:rFonts w:cs="KFGQPC Uthman Taha Naskh" w:hint="eastAsia"/>
          <w:sz w:val="24"/>
          <w:szCs w:val="22"/>
          <w:rtl/>
        </w:rPr>
      </w:pPr>
      <w:r w:rsidRPr="006C13DB">
        <w:rPr>
          <w:rFonts w:cs="mylotus" w:hint="cs"/>
          <w:sz w:val="12"/>
          <w:szCs w:val="23"/>
          <w:rtl/>
        </w:rPr>
        <w:t>(</w:t>
      </w:r>
      <w:r w:rsidRPr="006C13DB">
        <w:rPr>
          <w:rFonts w:cs="mylotus"/>
          <w:sz w:val="12"/>
          <w:szCs w:val="23"/>
          <w:rtl/>
        </w:rPr>
        <w:endnoteRef/>
      </w:r>
      <w:r w:rsidRPr="006C13DB">
        <w:rPr>
          <w:rFonts w:cs="mylotus" w:hint="cs"/>
          <w:sz w:val="12"/>
          <w:szCs w:val="23"/>
          <w:rtl/>
        </w:rPr>
        <w:t>)</w:t>
      </w:r>
      <w:r w:rsidRPr="00330DD1">
        <w:rPr>
          <w:rFonts w:cs="KFGQPC Uthman Taha Naskh"/>
          <w:sz w:val="24"/>
          <w:szCs w:val="22"/>
          <w:rtl/>
        </w:rPr>
        <w:t xml:space="preserve"> </w:t>
      </w:r>
      <w:r w:rsidRPr="00330DD1">
        <w:rPr>
          <w:rFonts w:eastAsia="MS Mincho" w:cs="KFGQPC Uthman Taha Naskh"/>
          <w:sz w:val="24"/>
          <w:szCs w:val="22"/>
          <w:rtl/>
        </w:rPr>
        <w:t xml:space="preserve">ذكرت سورة الكافرون لكونها براءة من الشرك وسورة الإخلاص لكونها تعدل ثلث القرآن والمعوّذتين = = لكونهما تحفظان المؤمن من كل شرّ ومن السِّحر </w:t>
      </w:r>
      <w:r w:rsidRPr="00330DD1">
        <w:rPr>
          <w:rFonts w:eastAsia="MS Mincho" w:cs="KFGQPC Uthman Taha Naskh" w:hint="cs"/>
          <w:sz w:val="24"/>
          <w:szCs w:val="22"/>
          <w:rtl/>
        </w:rPr>
        <w:t>ب</w:t>
      </w:r>
      <w:r w:rsidRPr="00330DD1">
        <w:rPr>
          <w:rFonts w:eastAsia="MS Mincho" w:cs="KFGQPC Uthman Taha Naskh"/>
          <w:sz w:val="24"/>
          <w:szCs w:val="22"/>
          <w:rtl/>
        </w:rPr>
        <w:t xml:space="preserve">خاصّة وقد ثبت ذلك جميعه في سنّة النبي </w:t>
      </w:r>
      <w:r w:rsidRPr="00330DD1">
        <w:rPr>
          <w:rFonts w:eastAsia="MS Mincho" w:cs="KFGQPC Uthman Taha Naskh"/>
          <w:sz w:val="24"/>
          <w:szCs w:val="22"/>
          <w:rtl/>
        </w:rPr>
        <w:sym w:font="AGA Arabesque" w:char="F072"/>
      </w:r>
      <w:r w:rsidRPr="00330DD1">
        <w:rPr>
          <w:rFonts w:eastAsia="MS Mincho" w:cs="KFGQPC Uthman Taha Naskh"/>
          <w:sz w:val="24"/>
          <w:szCs w:val="22"/>
          <w:rtl/>
        </w:rPr>
        <w:t xml:space="preserve"> . ثمّ ختمت</w:t>
      </w:r>
      <w:r w:rsidRPr="00330DD1">
        <w:rPr>
          <w:rFonts w:eastAsia="MS Mincho" w:cs="KFGQPC Uthman Taha Naskh" w:hint="cs"/>
          <w:sz w:val="24"/>
          <w:szCs w:val="22"/>
          <w:rtl/>
        </w:rPr>
        <w:t>ُ</w:t>
      </w:r>
      <w:r w:rsidRPr="00330DD1">
        <w:rPr>
          <w:rFonts w:eastAsia="MS Mincho" w:cs="KFGQPC Uthman Taha Naskh"/>
          <w:sz w:val="24"/>
          <w:szCs w:val="22"/>
          <w:rtl/>
        </w:rPr>
        <w:t xml:space="preserve"> بالثلاثة الأخيرة -مع كونها ليست أخيرة في ترتيب السور- لمناسبتها ختم الدُّعاء. والله المستعان.</w:t>
      </w:r>
    </w:p>
  </w:endnote>
  <w:endnote w:id="44">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Fonts w:cs="mylotus"/>
          <w:sz w:val="12"/>
          <w:szCs w:val="23"/>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ابن عباس رضي الله عنهما: استخراج بخاري؛ الدعوات؛ باب: </w:t>
      </w:r>
      <w:r w:rsidRPr="00330DD1">
        <w:rPr>
          <w:rFonts w:eastAsia="MS Mincho" w:cs="KFGQPC Uthman Taha Naskh"/>
          <w:sz w:val="24"/>
          <w:szCs w:val="22"/>
          <w:rtl/>
        </w:rPr>
        <w:t>الدُّعاء عند الكرب</w:t>
      </w:r>
      <w:r w:rsidRPr="006C13DB">
        <w:rPr>
          <w:rFonts w:eastAsia="MS Mincho" w:cs="mylotus"/>
          <w:sz w:val="12"/>
          <w:szCs w:val="23"/>
          <w:rtl/>
        </w:rPr>
        <w:t xml:space="preserve">؛ حديث(6346). و مسلم؛ </w:t>
      </w:r>
      <w:r w:rsidRPr="00330DD1">
        <w:rPr>
          <w:rFonts w:eastAsia="MS Mincho" w:cs="KFGQPC Uthman Taha Naskh"/>
          <w:sz w:val="24"/>
          <w:szCs w:val="22"/>
          <w:rtl/>
        </w:rPr>
        <w:t>الذِّكر والدُّعاء</w:t>
      </w:r>
      <w:r w:rsidRPr="006C13DB">
        <w:rPr>
          <w:rFonts w:eastAsia="MS Mincho" w:cs="mylotus"/>
          <w:sz w:val="12"/>
          <w:szCs w:val="23"/>
          <w:rtl/>
        </w:rPr>
        <w:t xml:space="preserve">؛ باب: </w:t>
      </w:r>
      <w:r w:rsidRPr="00330DD1">
        <w:rPr>
          <w:rFonts w:eastAsia="MS Mincho" w:cs="KFGQPC Uthman Taha Naskh"/>
          <w:sz w:val="24"/>
          <w:szCs w:val="22"/>
          <w:rtl/>
        </w:rPr>
        <w:t>دعاء الكرب</w:t>
      </w:r>
      <w:r w:rsidRPr="006C13DB">
        <w:rPr>
          <w:rFonts w:eastAsia="MS Mincho" w:cs="mylotus"/>
          <w:sz w:val="12"/>
          <w:szCs w:val="23"/>
          <w:rtl/>
        </w:rPr>
        <w:t>؛ حديث(2730).</w:t>
      </w:r>
    </w:p>
  </w:endnote>
  <w:endnote w:id="45">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Fonts w:cs="mylotus"/>
          <w:sz w:val="12"/>
          <w:szCs w:val="23"/>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ابي هريره </w:t>
      </w:r>
      <w:r w:rsidRPr="006C13DB">
        <w:rPr>
          <w:rFonts w:eastAsia="MS Mincho" w:cs="mylotus"/>
          <w:sz w:val="12"/>
          <w:szCs w:val="23"/>
          <w:rtl/>
        </w:rPr>
        <w:sym w:font="AGA Arabesque" w:char="F074"/>
      </w:r>
      <w:r w:rsidRPr="006C13DB">
        <w:rPr>
          <w:rFonts w:eastAsia="MS Mincho" w:cs="mylotus"/>
          <w:sz w:val="12"/>
          <w:szCs w:val="23"/>
          <w:rtl/>
        </w:rPr>
        <w:t xml:space="preserve">: استخراج بخاري؛ المغازي؛ باب: </w:t>
      </w:r>
      <w:r w:rsidRPr="00330DD1">
        <w:rPr>
          <w:rFonts w:eastAsia="MS Mincho" w:cs="KFGQPC Uthman Taha Naskh"/>
          <w:sz w:val="24"/>
          <w:szCs w:val="22"/>
          <w:rtl/>
        </w:rPr>
        <w:t>غزوة الخندق وهي الأحزاب</w:t>
      </w:r>
      <w:r w:rsidRPr="006C13DB">
        <w:rPr>
          <w:rFonts w:eastAsia="MS Mincho" w:cs="mylotus"/>
          <w:sz w:val="12"/>
          <w:szCs w:val="23"/>
          <w:rtl/>
        </w:rPr>
        <w:t xml:space="preserve">؛ حديث(4114). و مسلم؛ الذِّكر والدُّعاء؛ باب: </w:t>
      </w:r>
      <w:r w:rsidRPr="00330DD1">
        <w:rPr>
          <w:rFonts w:eastAsia="MS Mincho" w:cs="KFGQPC Uthman Taha Naskh"/>
          <w:sz w:val="24"/>
          <w:szCs w:val="22"/>
          <w:rtl/>
        </w:rPr>
        <w:t>التعوّذ من شرّ ما عُمِل ومن شرّ ما لم يُعْمَل</w:t>
      </w:r>
      <w:r w:rsidRPr="006C13DB">
        <w:rPr>
          <w:rFonts w:eastAsia="MS Mincho" w:cs="mylotus"/>
          <w:sz w:val="12"/>
          <w:szCs w:val="23"/>
          <w:rtl/>
        </w:rPr>
        <w:t>؛ حديث(2724).</w:t>
      </w:r>
    </w:p>
  </w:endnote>
  <w:endnote w:id="46">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Fonts w:cs="mylotus"/>
          <w:sz w:val="12"/>
          <w:szCs w:val="23"/>
          <w:rtl/>
        </w:rPr>
        <w:endnoteRef/>
      </w:r>
      <w:r w:rsidRPr="006C13DB">
        <w:rPr>
          <w:rFonts w:cs="mylotus" w:hint="cs"/>
          <w:sz w:val="12"/>
          <w:szCs w:val="23"/>
          <w:rtl/>
        </w:rPr>
        <w:t>)</w:t>
      </w:r>
      <w:r w:rsidRPr="006C13DB">
        <w:rPr>
          <w:rFonts w:cs="mylotus"/>
          <w:sz w:val="12"/>
          <w:szCs w:val="23"/>
          <w:rtl/>
        </w:rPr>
        <w:t xml:space="preserve"> قسمتي</w:t>
      </w:r>
      <w:r w:rsidRPr="006C13DB">
        <w:rPr>
          <w:rFonts w:eastAsia="MS Mincho" w:cs="mylotus"/>
          <w:sz w:val="12"/>
          <w:szCs w:val="23"/>
          <w:rtl/>
        </w:rPr>
        <w:t xml:space="preserve"> از حديث، استخراج مسلم؛ الصلاة؛ باب: </w:t>
      </w:r>
      <w:r w:rsidRPr="00330DD1">
        <w:rPr>
          <w:rFonts w:eastAsia="MS Mincho" w:cs="KFGQPC Uthman Taha Naskh"/>
          <w:sz w:val="24"/>
          <w:szCs w:val="22"/>
          <w:rtl/>
        </w:rPr>
        <w:t>ما يقول إذا رفع رأسه من الركوع</w:t>
      </w:r>
      <w:r w:rsidRPr="006C13DB">
        <w:rPr>
          <w:rFonts w:eastAsia="MS Mincho" w:cs="mylotus"/>
          <w:sz w:val="12"/>
          <w:szCs w:val="23"/>
          <w:rtl/>
        </w:rPr>
        <w:t xml:space="preserve">؛ حديث(477) از ابي سعيد خدري </w:t>
      </w:r>
      <w:r w:rsidRPr="006C13DB">
        <w:rPr>
          <w:rFonts w:eastAsia="MS Mincho" w:cs="mylotus"/>
          <w:sz w:val="12"/>
          <w:szCs w:val="23"/>
          <w:rtl/>
        </w:rPr>
        <w:sym w:font="AGA Arabesque" w:char="F074"/>
      </w:r>
      <w:r w:rsidRPr="006C13DB">
        <w:rPr>
          <w:rFonts w:eastAsia="MS Mincho" w:cs="mylotus"/>
          <w:sz w:val="12"/>
          <w:szCs w:val="23"/>
          <w:rtl/>
        </w:rPr>
        <w:t xml:space="preserve"> .</w:t>
      </w:r>
    </w:p>
  </w:endnote>
  <w:endnote w:id="47">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Fonts w:cs="mylotus"/>
          <w:sz w:val="12"/>
          <w:szCs w:val="23"/>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متفق عليه از حديث ابن عباس رضي الله عنهما: استخراج بخاري؛ التوحيد؛ باب</w:t>
      </w:r>
      <w:r w:rsidRPr="00330DD1">
        <w:rPr>
          <w:rFonts w:eastAsia="MS Mincho" w:cs="KFGQPC Uthman Taha Naskh"/>
          <w:sz w:val="24"/>
          <w:szCs w:val="22"/>
          <w:rtl/>
        </w:rPr>
        <w:t xml:space="preserve">: قول الله تعالى </w:t>
      </w:r>
      <w:r w:rsidRPr="00330DD1">
        <w:rPr>
          <w:rFonts w:eastAsia="MS Mincho" w:cs="KFGQPC Uthman Taha Naskh"/>
          <w:sz w:val="24"/>
          <w:szCs w:val="22"/>
          <w:rtl/>
        </w:rPr>
        <w:sym w:font="AGA Arabesque" w:char="F07D"/>
      </w:r>
      <w:r w:rsidRPr="00330DD1">
        <w:rPr>
          <w:rFonts w:eastAsia="MS Mincho" w:cs="KFGQPC Uthman Taha Naskh" w:hint="cs"/>
          <w:sz w:val="24"/>
          <w:szCs w:val="22"/>
          <w:rtl/>
        </w:rPr>
        <w:t xml:space="preserve"> </w:t>
      </w:r>
      <w:r w:rsidRPr="00330DD1">
        <w:rPr>
          <w:rFonts w:eastAsia="MS Mincho" w:cs="KFGQPC Uthman Taha Naskh"/>
          <w:sz w:val="24"/>
          <w:szCs w:val="22"/>
          <w:rtl/>
        </w:rPr>
        <w:t>يريدون أن يبدّلوا كلام الله</w:t>
      </w:r>
      <w:r w:rsidRPr="00330DD1">
        <w:rPr>
          <w:rFonts w:eastAsia="MS Mincho" w:cs="KFGQPC Uthman Taha Naskh" w:hint="cs"/>
          <w:sz w:val="24"/>
          <w:szCs w:val="22"/>
          <w:rtl/>
        </w:rPr>
        <w:t xml:space="preserve"> </w:t>
      </w:r>
      <w:r w:rsidRPr="00330DD1">
        <w:rPr>
          <w:rFonts w:eastAsia="MS Mincho" w:cs="KFGQPC Uthman Taha Naskh"/>
          <w:sz w:val="24"/>
          <w:szCs w:val="22"/>
          <w:rtl/>
        </w:rPr>
        <w:sym w:font="AGA Arabesque" w:char="F07B"/>
      </w:r>
      <w:r w:rsidRPr="006C13DB">
        <w:rPr>
          <w:rFonts w:eastAsia="MS Mincho" w:cs="mylotus"/>
          <w:sz w:val="12"/>
          <w:szCs w:val="23"/>
          <w:rtl/>
        </w:rPr>
        <w:t xml:space="preserve"> [الفتح : 15]؛ حديث(7499). و مسلم؛ صلاة المسافرين وقصرها؛ باب: </w:t>
      </w:r>
      <w:r w:rsidRPr="00330DD1">
        <w:rPr>
          <w:rFonts w:eastAsia="MS Mincho" w:cs="KFGQPC Uthman Taha Naskh"/>
          <w:sz w:val="24"/>
          <w:szCs w:val="22"/>
          <w:rtl/>
        </w:rPr>
        <w:t>الدُّعاء في صلاة الليل وقيامه؛</w:t>
      </w:r>
      <w:r w:rsidRPr="006C13DB">
        <w:rPr>
          <w:rFonts w:eastAsia="MS Mincho" w:cs="mylotus"/>
          <w:sz w:val="12"/>
          <w:szCs w:val="23"/>
          <w:rtl/>
        </w:rPr>
        <w:t xml:space="preserve"> حديث(769).</w:t>
      </w:r>
    </w:p>
  </w:endnote>
  <w:endnote w:id="48">
    <w:p w:rsidR="002C1987" w:rsidRPr="006C13DB" w:rsidRDefault="002C1987" w:rsidP="006C13DB">
      <w:pPr>
        <w:pStyle w:val="EndnoteText"/>
        <w:ind w:left="397" w:hanging="397"/>
        <w:rPr>
          <w:sz w:val="24"/>
          <w:szCs w:val="24"/>
          <w:lang w:bidi="fa-IR"/>
        </w:rPr>
      </w:pPr>
      <w:r w:rsidRPr="006C13DB">
        <w:rPr>
          <w:rFonts w:hint="cs"/>
          <w:sz w:val="24"/>
          <w:szCs w:val="24"/>
          <w:rtl/>
        </w:rPr>
        <w:t>(</w:t>
      </w:r>
      <w:r w:rsidRPr="006C13DB">
        <w:rPr>
          <w:rStyle w:val="EndnoteReference"/>
          <w:rFonts w:hint="eastAsia"/>
          <w:sz w:val="24"/>
          <w:szCs w:val="24"/>
          <w:vertAlign w:val="baseline"/>
        </w:rPr>
        <w:endnoteRef/>
      </w:r>
      <w:r w:rsidRPr="006C13DB">
        <w:rPr>
          <w:rFonts w:hint="cs"/>
          <w:sz w:val="24"/>
          <w:szCs w:val="24"/>
          <w:rtl/>
        </w:rPr>
        <w:t>)</w:t>
      </w:r>
      <w:r w:rsidRPr="006C13DB">
        <w:rPr>
          <w:rFonts w:hint="eastAsia"/>
          <w:sz w:val="24"/>
          <w:szCs w:val="24"/>
          <w:rtl/>
        </w:rPr>
        <w:t xml:space="preserve"> </w:t>
      </w:r>
      <w:r w:rsidRPr="006C13DB">
        <w:rPr>
          <w:rFonts w:eastAsia="MS Mincho" w:cs="mylotus" w:hint="cs"/>
          <w:sz w:val="24"/>
          <w:szCs w:val="23"/>
          <w:rtl/>
        </w:rPr>
        <w:t>مسلم؛ الصلاة</w:t>
      </w:r>
      <w:r w:rsidRPr="006C13DB">
        <w:rPr>
          <w:rFonts w:eastAsia="MS Mincho" w:cs="mylotus"/>
          <w:sz w:val="24"/>
          <w:szCs w:val="23"/>
          <w:rtl/>
        </w:rPr>
        <w:t>؛</w:t>
      </w:r>
      <w:r w:rsidRPr="006C13DB">
        <w:rPr>
          <w:rFonts w:eastAsia="MS Mincho" w:cs="mylotus" w:hint="cs"/>
          <w:sz w:val="24"/>
          <w:szCs w:val="23"/>
          <w:rtl/>
        </w:rPr>
        <w:t xml:space="preserve"> باب: </w:t>
      </w:r>
      <w:r w:rsidRPr="006C13DB">
        <w:rPr>
          <w:rFonts w:eastAsia="MS Mincho" w:cs="KFGQPC Uthman Taha Naskh" w:hint="cs"/>
          <w:sz w:val="24"/>
          <w:szCs w:val="24"/>
          <w:rtl/>
        </w:rPr>
        <w:t>ما يقال في الركوع والسجود</w:t>
      </w:r>
      <w:r w:rsidRPr="006C13DB">
        <w:rPr>
          <w:rFonts w:eastAsia="MS Mincho" w:cs="mylotus"/>
          <w:sz w:val="24"/>
          <w:szCs w:val="23"/>
          <w:rtl/>
        </w:rPr>
        <w:t>؛</w:t>
      </w:r>
      <w:r w:rsidRPr="006C13DB">
        <w:rPr>
          <w:rFonts w:eastAsia="MS Mincho" w:cs="mylotus" w:hint="cs"/>
          <w:sz w:val="24"/>
          <w:szCs w:val="23"/>
          <w:rtl/>
        </w:rPr>
        <w:t xml:space="preserve"> </w:t>
      </w:r>
      <w:r w:rsidRPr="006C13DB">
        <w:rPr>
          <w:rFonts w:eastAsia="MS Mincho" w:cs="mylotus"/>
          <w:sz w:val="24"/>
          <w:szCs w:val="23"/>
          <w:rtl/>
        </w:rPr>
        <w:t>حديث</w:t>
      </w:r>
      <w:r w:rsidRPr="006C13DB">
        <w:rPr>
          <w:rFonts w:eastAsia="MS Mincho" w:cs="mylotus" w:hint="cs"/>
          <w:sz w:val="24"/>
          <w:szCs w:val="23"/>
          <w:rtl/>
        </w:rPr>
        <w:t xml:space="preserve">(486) </w:t>
      </w:r>
      <w:r w:rsidRPr="006C13DB">
        <w:rPr>
          <w:rFonts w:eastAsia="MS Mincho" w:cs="mylotus"/>
          <w:sz w:val="24"/>
          <w:szCs w:val="23"/>
          <w:rtl/>
        </w:rPr>
        <w:t>از</w:t>
      </w:r>
      <w:r w:rsidRPr="006C13DB">
        <w:rPr>
          <w:rFonts w:eastAsia="MS Mincho" w:cs="mylotus" w:hint="cs"/>
          <w:sz w:val="24"/>
          <w:szCs w:val="23"/>
          <w:rtl/>
        </w:rPr>
        <w:t xml:space="preserve"> ع</w:t>
      </w:r>
      <w:r w:rsidRPr="006C13DB">
        <w:rPr>
          <w:rFonts w:eastAsia="MS Mincho" w:cs="mylotus"/>
          <w:sz w:val="24"/>
          <w:szCs w:val="23"/>
          <w:rtl/>
        </w:rPr>
        <w:t>ايشه</w:t>
      </w:r>
      <w:r w:rsidRPr="006C13DB">
        <w:rPr>
          <w:rFonts w:eastAsia="MS Mincho" w:cs="mylotus" w:hint="cs"/>
          <w:sz w:val="24"/>
          <w:szCs w:val="23"/>
          <w:rtl/>
        </w:rPr>
        <w:t xml:space="preserve"> رضي الله عنها.</w:t>
      </w:r>
    </w:p>
  </w:endnote>
  <w:endnote w:id="49">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Fonts w:cs="mylotus"/>
          <w:sz w:val="12"/>
          <w:szCs w:val="23"/>
          <w:rtl/>
        </w:rPr>
        <w:endnoteRef/>
      </w:r>
      <w:r w:rsidRPr="006C13DB">
        <w:rPr>
          <w:rFonts w:cs="mylotus" w:hint="cs"/>
          <w:sz w:val="12"/>
          <w:szCs w:val="23"/>
          <w:rtl/>
        </w:rPr>
        <w:t>)</w:t>
      </w:r>
      <w:r w:rsidRPr="006C13DB">
        <w:rPr>
          <w:rFonts w:cs="mylotus"/>
          <w:sz w:val="12"/>
          <w:szCs w:val="23"/>
          <w:rtl/>
        </w:rPr>
        <w:t xml:space="preserve"> قسمتي</w:t>
      </w:r>
      <w:r w:rsidRPr="006C13DB">
        <w:rPr>
          <w:rFonts w:eastAsia="MS Mincho" w:cs="mylotus"/>
          <w:sz w:val="12"/>
          <w:szCs w:val="23"/>
          <w:rtl/>
        </w:rPr>
        <w:t xml:space="preserve"> از حديث، استخراج مسلم؛ الصلاة؛ باب: </w:t>
      </w:r>
      <w:r w:rsidRPr="00330DD1">
        <w:rPr>
          <w:rFonts w:eastAsia="MS Mincho" w:cs="KFGQPC Uthman Taha Naskh"/>
          <w:sz w:val="24"/>
          <w:szCs w:val="22"/>
          <w:rtl/>
        </w:rPr>
        <w:t>ما يقول إذا رفع رأسه من الركوع</w:t>
      </w:r>
      <w:r w:rsidRPr="006C13DB">
        <w:rPr>
          <w:rFonts w:eastAsia="MS Mincho" w:cs="mylotus"/>
          <w:sz w:val="12"/>
          <w:szCs w:val="23"/>
          <w:rtl/>
        </w:rPr>
        <w:t xml:space="preserve">؛ حديث(477) از ابي سعيد خدري </w:t>
      </w:r>
      <w:r w:rsidRPr="006C13DB">
        <w:rPr>
          <w:rFonts w:eastAsia="MS Mincho" w:cs="mylotus"/>
          <w:sz w:val="12"/>
          <w:szCs w:val="23"/>
          <w:rtl/>
        </w:rPr>
        <w:sym w:font="AGA Arabesque" w:char="F074"/>
      </w:r>
      <w:r w:rsidRPr="006C13DB">
        <w:rPr>
          <w:rFonts w:eastAsia="MS Mincho" w:cs="mylotus"/>
          <w:sz w:val="12"/>
          <w:szCs w:val="23"/>
          <w:rtl/>
        </w:rPr>
        <w:t xml:space="preserve"> .</w:t>
      </w:r>
    </w:p>
  </w:endnote>
  <w:endnote w:id="50">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بخاريّ؛ أحاديث الأنبياء؛ پس از باب: (يزفون)؛ حديث(3370) و در بسياري از جاهاي </w:t>
      </w:r>
      <w:r w:rsidRPr="006C13DB">
        <w:rPr>
          <w:rFonts w:cs="mylotus"/>
          <w:sz w:val="12"/>
          <w:szCs w:val="23"/>
          <w:rtl/>
        </w:rPr>
        <w:t>ديگر</w:t>
      </w:r>
      <w:r w:rsidRPr="006C13DB">
        <w:rPr>
          <w:rFonts w:eastAsia="MS Mincho" w:cs="mylotus" w:hint="cs"/>
          <w:sz w:val="12"/>
          <w:szCs w:val="23"/>
          <w:rtl/>
        </w:rPr>
        <w:t>،</w:t>
      </w:r>
      <w:r w:rsidRPr="006C13DB">
        <w:rPr>
          <w:rFonts w:eastAsia="MS Mincho" w:cs="mylotus"/>
          <w:sz w:val="12"/>
          <w:szCs w:val="23"/>
          <w:rtl/>
        </w:rPr>
        <w:t xml:space="preserve"> از كعب بن عجرة </w:t>
      </w:r>
      <w:r w:rsidRPr="006C13DB">
        <w:rPr>
          <w:rFonts w:eastAsia="MS Mincho" w:cs="mylotus"/>
          <w:sz w:val="12"/>
          <w:szCs w:val="23"/>
          <w:rtl/>
        </w:rPr>
        <w:sym w:font="AGA Arabesque" w:char="F074"/>
      </w:r>
      <w:r w:rsidRPr="006C13DB">
        <w:rPr>
          <w:rFonts w:eastAsia="MS Mincho" w:cs="mylotus"/>
          <w:sz w:val="12"/>
          <w:szCs w:val="23"/>
          <w:rtl/>
        </w:rPr>
        <w:t xml:space="preserve"> . و مسلم؛ الصلاة؛ باب: </w:t>
      </w:r>
      <w:r w:rsidRPr="00330DD1">
        <w:rPr>
          <w:rFonts w:eastAsia="MS Mincho" w:cs="KFGQPC Uthman Taha Naskh"/>
          <w:sz w:val="24"/>
          <w:szCs w:val="22"/>
          <w:rtl/>
        </w:rPr>
        <w:t>الصلاة</w:t>
      </w:r>
      <w:r w:rsidRPr="00330DD1">
        <w:rPr>
          <w:rFonts w:eastAsia="MS Mincho" w:cs="KFGQPC Uthman Taha Naskh" w:hint="cs"/>
          <w:sz w:val="24"/>
          <w:szCs w:val="22"/>
          <w:rtl/>
        </w:rPr>
        <w:t xml:space="preserve"> </w:t>
      </w:r>
      <w:r w:rsidRPr="00330DD1">
        <w:rPr>
          <w:rFonts w:eastAsia="MS Mincho" w:cs="KFGQPC Uthman Taha Naskh"/>
          <w:sz w:val="24"/>
          <w:szCs w:val="22"/>
          <w:rtl/>
        </w:rPr>
        <w:t xml:space="preserve">علي النبي </w:t>
      </w:r>
      <w:r w:rsidRPr="00330DD1">
        <w:rPr>
          <w:rFonts w:eastAsia="MS Mincho" w:cs="KFGQPC Uthman Taha Naskh"/>
          <w:sz w:val="24"/>
          <w:szCs w:val="22"/>
          <w:rtl/>
        </w:rPr>
        <w:sym w:font="AGA Arabesque" w:char="F072"/>
      </w:r>
      <w:r w:rsidRPr="00330DD1">
        <w:rPr>
          <w:rFonts w:eastAsia="MS Mincho" w:cs="KFGQPC Uthman Taha Naskh"/>
          <w:sz w:val="24"/>
          <w:szCs w:val="22"/>
          <w:rtl/>
        </w:rPr>
        <w:t xml:space="preserve"> بعد التشهد</w:t>
      </w:r>
      <w:r w:rsidRPr="006C13DB">
        <w:rPr>
          <w:rFonts w:eastAsia="MS Mincho" w:cs="mylotus"/>
          <w:sz w:val="12"/>
          <w:szCs w:val="23"/>
          <w:rtl/>
        </w:rPr>
        <w:t>؛ حديث(405) همچنين از او. و اين زيادت در هر دو موضع در روايت بخاري آمده است: [ابراهيم وعلي] وزيادت [في العالمين] در روايت مسلم آمده است.</w:t>
      </w:r>
    </w:p>
  </w:endnote>
  <w:endnote w:id="51">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Fonts w:cs="mylotus"/>
          <w:sz w:val="12"/>
          <w:szCs w:val="23"/>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hint="cs"/>
          <w:sz w:val="12"/>
          <w:szCs w:val="23"/>
          <w:rtl/>
        </w:rPr>
        <w:t>مسلم؛ القدر</w:t>
      </w:r>
      <w:r w:rsidRPr="006C13DB">
        <w:rPr>
          <w:rFonts w:eastAsia="MS Mincho" w:cs="mylotus"/>
          <w:sz w:val="12"/>
          <w:szCs w:val="23"/>
          <w:rtl/>
        </w:rPr>
        <w:t>؛</w:t>
      </w:r>
      <w:r w:rsidRPr="006C13DB">
        <w:rPr>
          <w:rFonts w:eastAsia="MS Mincho" w:cs="mylotus" w:hint="cs"/>
          <w:sz w:val="12"/>
          <w:szCs w:val="23"/>
          <w:rtl/>
        </w:rPr>
        <w:t xml:space="preserve"> باب: </w:t>
      </w:r>
      <w:r w:rsidRPr="00330DD1">
        <w:rPr>
          <w:rFonts w:eastAsia="MS Mincho" w:cs="KFGQPC Uthman Taha Naskh" w:hint="cs"/>
          <w:sz w:val="24"/>
          <w:szCs w:val="22"/>
          <w:rtl/>
        </w:rPr>
        <w:t>تصريف الله تعالى القلوب كيف شاء</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 xml:space="preserve">(2654) </w:t>
      </w:r>
      <w:r w:rsidRPr="006C13DB">
        <w:rPr>
          <w:rFonts w:eastAsia="MS Mincho" w:cs="mylotus"/>
          <w:sz w:val="12"/>
          <w:szCs w:val="23"/>
          <w:rtl/>
        </w:rPr>
        <w:t>نزد</w:t>
      </w:r>
      <w:r w:rsidRPr="006C13DB">
        <w:rPr>
          <w:rFonts w:eastAsia="MS Mincho" w:cs="mylotus" w:hint="cs"/>
          <w:sz w:val="12"/>
          <w:szCs w:val="23"/>
          <w:rtl/>
        </w:rPr>
        <w:t xml:space="preserve"> عبدالله ابن عمرو رضي الله عنهما.</w:t>
      </w:r>
    </w:p>
  </w:endnote>
  <w:endnote w:id="52">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انس </w:t>
      </w:r>
      <w:r w:rsidRPr="006C13DB">
        <w:rPr>
          <w:rFonts w:eastAsia="MS Mincho" w:cs="mylotus"/>
          <w:sz w:val="12"/>
          <w:szCs w:val="23"/>
          <w:rtl/>
        </w:rPr>
        <w:sym w:font="AGA Arabesque" w:char="F074"/>
      </w:r>
      <w:r w:rsidRPr="006C13DB">
        <w:rPr>
          <w:rFonts w:eastAsia="MS Mincho" w:cs="mylotus"/>
          <w:sz w:val="12"/>
          <w:szCs w:val="23"/>
          <w:rtl/>
        </w:rPr>
        <w:t xml:space="preserve">: استخراج بخاري؛ التفسير؛ باب: : </w:t>
      </w:r>
      <w:r w:rsidRPr="00330DD1">
        <w:rPr>
          <w:rFonts w:eastAsia="MS Mincho" w:cs="KFGQPC Uthman Taha Naskh"/>
          <w:sz w:val="24"/>
          <w:szCs w:val="22"/>
          <w:rtl/>
        </w:rPr>
        <w:sym w:font="AGA Arabesque" w:char="F07D"/>
      </w:r>
      <w:r w:rsidRPr="00330DD1">
        <w:rPr>
          <w:rFonts w:eastAsia="MS Mincho" w:cs="KFGQPC Uthman Taha Naskh"/>
          <w:sz w:val="24"/>
          <w:szCs w:val="22"/>
          <w:rtl/>
        </w:rPr>
        <w:t xml:space="preserve">ومنهم من يقول ربنا </w:t>
      </w:r>
      <w:r w:rsidRPr="00330DD1">
        <w:rPr>
          <w:rFonts w:eastAsia="MS Mincho" w:cs="KFGQPC Uthman Taha Naskh" w:hint="cs"/>
          <w:sz w:val="24"/>
          <w:szCs w:val="22"/>
          <w:rtl/>
        </w:rPr>
        <w:t>آ</w:t>
      </w:r>
      <w:r w:rsidRPr="00330DD1">
        <w:rPr>
          <w:rFonts w:eastAsia="MS Mincho" w:cs="KFGQPC Uthman Taha Naskh"/>
          <w:sz w:val="24"/>
          <w:szCs w:val="22"/>
          <w:rtl/>
        </w:rPr>
        <w:t>تنا في الدنيا حسنة</w:t>
      </w:r>
      <w:r w:rsidRPr="00330DD1">
        <w:rPr>
          <w:rFonts w:eastAsia="MS Mincho" w:cs="KFGQPC Uthman Taha Naskh"/>
          <w:sz w:val="24"/>
          <w:szCs w:val="22"/>
          <w:rtl/>
        </w:rPr>
        <w:sym w:font="AGA Arabesque" w:char="F07B"/>
      </w:r>
      <w:r w:rsidRPr="006C13DB">
        <w:rPr>
          <w:rFonts w:eastAsia="MS Mincho" w:cs="mylotus"/>
          <w:sz w:val="12"/>
          <w:szCs w:val="23"/>
          <w:rtl/>
        </w:rPr>
        <w:t xml:space="preserve"> [البقرة: 201]؛ حديث(4522). و مسلم؛ الذِّكر والدُّعاء؛ باب: </w:t>
      </w:r>
      <w:r w:rsidRPr="00330DD1">
        <w:rPr>
          <w:rFonts w:eastAsia="MS Mincho" w:cs="KFGQPC Uthman Taha Naskh"/>
          <w:sz w:val="24"/>
          <w:szCs w:val="22"/>
          <w:rtl/>
        </w:rPr>
        <w:t xml:space="preserve">فضل الدُّعاء باللهم </w:t>
      </w:r>
      <w:r w:rsidRPr="00330DD1">
        <w:rPr>
          <w:rFonts w:eastAsia="MS Mincho" w:cs="KFGQPC Uthman Taha Naskh"/>
          <w:sz w:val="24"/>
          <w:szCs w:val="22"/>
          <w:rtl/>
        </w:rPr>
        <w:sym w:font="AGA Arabesque" w:char="F07D"/>
      </w:r>
      <w:r w:rsidRPr="00330DD1">
        <w:rPr>
          <w:rFonts w:eastAsia="MS Mincho" w:cs="KFGQPC Uthman Taha Naskh"/>
          <w:sz w:val="24"/>
          <w:szCs w:val="22"/>
          <w:rtl/>
        </w:rPr>
        <w:t>آتنا في الدنيا حسنة وفي الآخرة حسنة</w:t>
      </w:r>
      <w:r w:rsidRPr="00330DD1">
        <w:rPr>
          <w:rFonts w:eastAsia="MS Mincho" w:cs="KFGQPC Uthman Taha Naskh"/>
          <w:sz w:val="24"/>
          <w:szCs w:val="22"/>
          <w:rtl/>
        </w:rPr>
        <w:sym w:font="AGA Arabesque" w:char="F07B"/>
      </w:r>
      <w:r w:rsidRPr="006C13DB">
        <w:rPr>
          <w:rFonts w:eastAsia="MS Mincho" w:cs="mylotus"/>
          <w:sz w:val="12"/>
          <w:szCs w:val="23"/>
          <w:rtl/>
        </w:rPr>
        <w:t xml:space="preserve"> حديث(2690).</w:t>
      </w:r>
    </w:p>
  </w:endnote>
  <w:endnote w:id="53">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متفق عليه از حديث عبد الله بن عمرو رضي الله عنهما: استخراج بخاري؛ الأذان؛ باب</w:t>
      </w:r>
      <w:r w:rsidRPr="00330DD1">
        <w:rPr>
          <w:rFonts w:eastAsia="MS Mincho" w:cs="KFGQPC Uthman Taha Naskh"/>
          <w:sz w:val="24"/>
          <w:szCs w:val="22"/>
          <w:rtl/>
        </w:rPr>
        <w:t>: الدُّعاء قبل السلام</w:t>
      </w:r>
      <w:r w:rsidRPr="006C13DB">
        <w:rPr>
          <w:rFonts w:eastAsia="MS Mincho" w:cs="mylotus"/>
          <w:sz w:val="12"/>
          <w:szCs w:val="23"/>
          <w:rtl/>
        </w:rPr>
        <w:t>؛ حديث(834). و مسلم؛ الذِّكر</w:t>
      </w:r>
      <w:r w:rsidRPr="006C13DB">
        <w:rPr>
          <w:rFonts w:eastAsia="MS Mincho" w:cs="mylotus" w:hint="cs"/>
          <w:sz w:val="12"/>
          <w:szCs w:val="23"/>
          <w:rtl/>
        </w:rPr>
        <w:t xml:space="preserve"> </w:t>
      </w:r>
      <w:r w:rsidRPr="006C13DB">
        <w:rPr>
          <w:rFonts w:eastAsia="MS Mincho" w:cs="mylotus"/>
          <w:sz w:val="12"/>
          <w:szCs w:val="23"/>
          <w:rtl/>
        </w:rPr>
        <w:t xml:space="preserve">والدُّعاء؛ باب: </w:t>
      </w:r>
      <w:r w:rsidRPr="00330DD1">
        <w:rPr>
          <w:rFonts w:eastAsia="MS Mincho" w:cs="KFGQPC Uthman Taha Naskh"/>
          <w:sz w:val="24"/>
          <w:szCs w:val="22"/>
          <w:rtl/>
        </w:rPr>
        <w:t>استحباب خفض الصوت بالذِّكر</w:t>
      </w:r>
      <w:r w:rsidRPr="006C13DB">
        <w:rPr>
          <w:rFonts w:eastAsia="MS Mincho" w:cs="mylotus"/>
          <w:sz w:val="12"/>
          <w:szCs w:val="23"/>
          <w:rtl/>
        </w:rPr>
        <w:t xml:space="preserve">؛ حديث(2704) </w:t>
      </w:r>
      <w:r w:rsidRPr="00330DD1">
        <w:rPr>
          <w:rFonts w:eastAsia="MS Mincho" w:cs="KFGQPC Uthman Taha Naskh"/>
          <w:sz w:val="24"/>
          <w:szCs w:val="22"/>
          <w:rtl/>
        </w:rPr>
        <w:t xml:space="preserve">وهذا الدُّعاء قد علّمه رسول الله </w:t>
      </w:r>
      <w:r w:rsidRPr="00330DD1">
        <w:rPr>
          <w:rFonts w:eastAsia="MS Mincho" w:cs="KFGQPC Uthman Taha Naskh"/>
          <w:sz w:val="24"/>
          <w:szCs w:val="22"/>
          <w:rtl/>
        </w:rPr>
        <w:sym w:font="AGA Arabesque" w:char="F072"/>
      </w:r>
      <w:r w:rsidRPr="00330DD1">
        <w:rPr>
          <w:rFonts w:eastAsia="MS Mincho" w:cs="KFGQPC Uthman Taha Naskh"/>
          <w:sz w:val="24"/>
          <w:szCs w:val="22"/>
          <w:rtl/>
        </w:rPr>
        <w:t xml:space="preserve"> لأبي بكر </w:t>
      </w:r>
      <w:r w:rsidRPr="00330DD1">
        <w:rPr>
          <w:rFonts w:eastAsia="MS Mincho" w:cs="KFGQPC Uthman Taha Naskh"/>
          <w:sz w:val="24"/>
          <w:szCs w:val="22"/>
          <w:rtl/>
        </w:rPr>
        <w:sym w:font="AGA Arabesque" w:char="F074"/>
      </w:r>
      <w:r w:rsidRPr="00330DD1">
        <w:rPr>
          <w:rFonts w:eastAsia="MS Mincho" w:cs="KFGQPC Uthman Taha Naskh"/>
          <w:sz w:val="24"/>
          <w:szCs w:val="22"/>
          <w:rtl/>
        </w:rPr>
        <w:t xml:space="preserve"> كما في الرواية عينِها</w:t>
      </w:r>
      <w:r w:rsidRPr="006C13DB">
        <w:rPr>
          <w:rFonts w:eastAsia="MS Mincho" w:cs="mylotus"/>
          <w:sz w:val="12"/>
          <w:szCs w:val="23"/>
          <w:rtl/>
        </w:rPr>
        <w:t xml:space="preserve"> و اين دعا را رسول الله </w:t>
      </w:r>
      <w:r w:rsidRPr="006C13DB">
        <w:rPr>
          <w:rFonts w:eastAsia="MS Mincho" w:cs="mylotus"/>
          <w:sz w:val="12"/>
          <w:szCs w:val="23"/>
          <w:rtl/>
        </w:rPr>
        <w:sym w:font="AGA Arabesque" w:char="F065"/>
      </w:r>
      <w:r w:rsidRPr="006C13DB">
        <w:rPr>
          <w:rFonts w:eastAsia="MS Mincho" w:cs="mylotus"/>
          <w:sz w:val="12"/>
          <w:szCs w:val="23"/>
          <w:rtl/>
        </w:rPr>
        <w:t xml:space="preserve"> به ابوبكر آموختند.</w:t>
      </w:r>
    </w:p>
  </w:endnote>
  <w:endnote w:id="54">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ابي هريره </w:t>
      </w:r>
      <w:r w:rsidRPr="006C13DB">
        <w:rPr>
          <w:rFonts w:eastAsia="MS Mincho" w:cs="mylotus"/>
          <w:sz w:val="12"/>
          <w:szCs w:val="23"/>
          <w:rtl/>
        </w:rPr>
        <w:sym w:font="AGA Arabesque" w:char="F074"/>
      </w:r>
      <w:r w:rsidRPr="006C13DB">
        <w:rPr>
          <w:rFonts w:eastAsia="MS Mincho" w:cs="mylotus"/>
          <w:sz w:val="12"/>
          <w:szCs w:val="23"/>
          <w:rtl/>
        </w:rPr>
        <w:t xml:space="preserve">: استخراج بخاري؛ الدعوات؛ باب: </w:t>
      </w:r>
      <w:r w:rsidRPr="00330DD1">
        <w:rPr>
          <w:rFonts w:eastAsia="MS Mincho" w:cs="KFGQPC Uthman Taha Naskh"/>
          <w:sz w:val="24"/>
          <w:szCs w:val="22"/>
          <w:rtl/>
        </w:rPr>
        <w:t>التعوّذ من جهد البلاء</w:t>
      </w:r>
      <w:r w:rsidRPr="006C13DB">
        <w:rPr>
          <w:rFonts w:eastAsia="MS Mincho" w:cs="mylotus"/>
          <w:sz w:val="12"/>
          <w:szCs w:val="23"/>
          <w:rtl/>
        </w:rPr>
        <w:t xml:space="preserve">؛ حديث(6347). و مسلم؛ الذِّكر والدُّعاء؛ باب: </w:t>
      </w:r>
      <w:r w:rsidRPr="00330DD1">
        <w:rPr>
          <w:rFonts w:eastAsia="MS Mincho" w:cs="KFGQPC Uthman Taha Naskh"/>
          <w:sz w:val="24"/>
          <w:szCs w:val="22"/>
          <w:rtl/>
        </w:rPr>
        <w:t>التعوّذ من سوء القضاء</w:t>
      </w:r>
      <w:r w:rsidRPr="006C13DB">
        <w:rPr>
          <w:rFonts w:eastAsia="MS Mincho" w:cs="mylotus"/>
          <w:sz w:val="12"/>
          <w:szCs w:val="23"/>
          <w:rtl/>
        </w:rPr>
        <w:t>؛ حديث(2707).</w:t>
      </w:r>
    </w:p>
  </w:endnote>
  <w:endnote w:id="55">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ابن عباس رضي الله عنهما: استخراج بخاري؛ التوحيد؛ باب: </w:t>
      </w:r>
      <w:r w:rsidRPr="00330DD1">
        <w:rPr>
          <w:rFonts w:eastAsia="MS Mincho" w:cs="KFGQPC Uthman Taha Naskh"/>
          <w:sz w:val="24"/>
          <w:szCs w:val="22"/>
          <w:rtl/>
        </w:rPr>
        <w:t xml:space="preserve">قول الله تعالى </w:t>
      </w:r>
      <w:r w:rsidRPr="00330DD1">
        <w:rPr>
          <w:rFonts w:eastAsia="MS Mincho" w:cs="KFGQPC Uthman Taha Naskh"/>
          <w:sz w:val="24"/>
          <w:szCs w:val="22"/>
          <w:rtl/>
        </w:rPr>
        <w:sym w:font="AGA Arabesque" w:char="F07D"/>
      </w:r>
      <w:r w:rsidRPr="00330DD1">
        <w:rPr>
          <w:rFonts w:eastAsia="MS Mincho" w:cs="KFGQPC Uthman Taha Naskh"/>
          <w:sz w:val="24"/>
          <w:szCs w:val="22"/>
          <w:rtl/>
        </w:rPr>
        <w:t>وهو العزيز الحكيم</w:t>
      </w:r>
      <w:r w:rsidRPr="00330DD1">
        <w:rPr>
          <w:rFonts w:eastAsia="MS Mincho" w:cs="KFGQPC Uthman Taha Naskh"/>
          <w:sz w:val="24"/>
          <w:szCs w:val="22"/>
          <w:rtl/>
        </w:rPr>
        <w:sym w:font="AGA Arabesque" w:char="F07B"/>
      </w:r>
      <w:r w:rsidRPr="00330DD1">
        <w:rPr>
          <w:rFonts w:eastAsia="MS Mincho" w:cs="KFGQPC Uthman Taha Naskh"/>
          <w:sz w:val="24"/>
          <w:szCs w:val="22"/>
          <w:rtl/>
        </w:rPr>
        <w:t>؛</w:t>
      </w:r>
      <w:r w:rsidRPr="006C13DB">
        <w:rPr>
          <w:rFonts w:eastAsia="MS Mincho" w:cs="mylotus"/>
          <w:sz w:val="12"/>
          <w:szCs w:val="23"/>
          <w:rtl/>
        </w:rPr>
        <w:t xml:space="preserve"> حديث(7383). و مسلم؛ الذِّكر والدُّعاء؛</w:t>
      </w:r>
      <w:r w:rsidRPr="006C13DB">
        <w:rPr>
          <w:rFonts w:eastAsia="MS Mincho" w:cs="mylotus" w:hint="cs"/>
          <w:sz w:val="12"/>
          <w:szCs w:val="23"/>
          <w:rtl/>
        </w:rPr>
        <w:t xml:space="preserve"> </w:t>
      </w:r>
      <w:r w:rsidRPr="006C13DB">
        <w:rPr>
          <w:rFonts w:eastAsia="MS Mincho" w:cs="mylotus"/>
          <w:sz w:val="12"/>
          <w:szCs w:val="23"/>
          <w:rtl/>
        </w:rPr>
        <w:t xml:space="preserve">باب: </w:t>
      </w:r>
      <w:r w:rsidRPr="00330DD1">
        <w:rPr>
          <w:rFonts w:eastAsia="MS Mincho" w:cs="KFGQPC Uthman Taha Naskh"/>
          <w:sz w:val="24"/>
          <w:szCs w:val="22"/>
          <w:rtl/>
        </w:rPr>
        <w:t>التعوّذ من شرّ ما عُمِل ومن شرّ ما لم يُعْمَل</w:t>
      </w:r>
      <w:r w:rsidRPr="006C13DB">
        <w:rPr>
          <w:rFonts w:eastAsia="MS Mincho" w:cs="mylotus"/>
          <w:sz w:val="12"/>
          <w:szCs w:val="23"/>
          <w:rtl/>
        </w:rPr>
        <w:t>؛ حديث(2717) بزيادة.</w:t>
      </w:r>
    </w:p>
  </w:endnote>
  <w:endnote w:id="56">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w:t>
      </w:r>
      <w:r w:rsidRPr="006C13DB">
        <w:rPr>
          <w:rFonts w:eastAsia="MS Mincho" w:cs="mylotus"/>
          <w:sz w:val="12"/>
          <w:szCs w:val="23"/>
          <w:rtl/>
        </w:rPr>
        <w:t xml:space="preserve"> از روايت متفق عليها از حديث عايشه رضي الله </w:t>
      </w:r>
      <w:r w:rsidRPr="006C13DB">
        <w:rPr>
          <w:rFonts w:eastAsia="MS Mincho" w:cs="mylotus"/>
          <w:spacing w:val="-6"/>
          <w:sz w:val="12"/>
          <w:szCs w:val="23"/>
          <w:rtl/>
        </w:rPr>
        <w:t>عنها: استخراج بخاري؛ الدعوات؛ باب</w:t>
      </w:r>
      <w:r w:rsidRPr="00330DD1">
        <w:rPr>
          <w:rFonts w:eastAsia="MS Mincho" w:cs="KFGQPC Uthman Taha Naskh"/>
          <w:spacing w:val="-6"/>
          <w:sz w:val="24"/>
          <w:szCs w:val="22"/>
          <w:rtl/>
        </w:rPr>
        <w:t>: التعوّذ من فتنة الفقر؛</w:t>
      </w:r>
      <w:r w:rsidRPr="006C13DB">
        <w:rPr>
          <w:rFonts w:eastAsia="MS Mincho" w:cs="mylotus"/>
          <w:spacing w:val="-6"/>
          <w:sz w:val="12"/>
          <w:szCs w:val="23"/>
          <w:rtl/>
        </w:rPr>
        <w:t xml:space="preserve"> حديث(6377). و مسلم؛ الذِّكر والدُّعاء؛ باب: </w:t>
      </w:r>
      <w:r w:rsidRPr="00330DD1">
        <w:rPr>
          <w:rFonts w:eastAsia="MS Mincho" w:cs="KFGQPC Uthman Taha Naskh"/>
          <w:spacing w:val="-6"/>
          <w:sz w:val="24"/>
          <w:szCs w:val="22"/>
          <w:rtl/>
        </w:rPr>
        <w:t>التعوّذ من شرّ الفتن وغيرها</w:t>
      </w:r>
      <w:r w:rsidRPr="006C13DB">
        <w:rPr>
          <w:rFonts w:eastAsia="MS Mincho" w:cs="mylotus"/>
          <w:spacing w:val="-6"/>
          <w:sz w:val="12"/>
          <w:szCs w:val="23"/>
          <w:rtl/>
        </w:rPr>
        <w:t>؛ حديث(589)</w:t>
      </w:r>
      <w:r w:rsidRPr="006C13DB">
        <w:rPr>
          <w:rFonts w:eastAsia="MS Mincho" w:cs="mylotus"/>
          <w:sz w:val="12"/>
          <w:szCs w:val="23"/>
          <w:rtl/>
        </w:rPr>
        <w:t>.</w:t>
      </w:r>
    </w:p>
  </w:endnote>
  <w:endnote w:id="57">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w:t>
      </w:r>
      <w:r w:rsidRPr="006C13DB">
        <w:rPr>
          <w:rFonts w:eastAsia="MS Mincho" w:cs="mylotus"/>
          <w:sz w:val="12"/>
          <w:szCs w:val="23"/>
          <w:rtl/>
        </w:rPr>
        <w:t xml:space="preserve"> از روايت متفق عليها از حديث عايشه رضي الله عنها: استخراج بخاري؛ الدعوات؛ باب: </w:t>
      </w:r>
      <w:r w:rsidRPr="00330DD1">
        <w:rPr>
          <w:rFonts w:eastAsia="MS Mincho" w:cs="KFGQPC Uthman Taha Naskh"/>
          <w:sz w:val="24"/>
          <w:szCs w:val="22"/>
          <w:rtl/>
        </w:rPr>
        <w:t>التعوّذ من المأثم والمغرم</w:t>
      </w:r>
      <w:r w:rsidRPr="006C13DB">
        <w:rPr>
          <w:rFonts w:eastAsia="MS Mincho" w:cs="mylotus"/>
          <w:sz w:val="12"/>
          <w:szCs w:val="23"/>
          <w:rtl/>
        </w:rPr>
        <w:t xml:space="preserve">؛ حديث(6368). و مسلم؛ الذِّكر والدُّعاء؛ باب: </w:t>
      </w:r>
      <w:r w:rsidRPr="00330DD1">
        <w:rPr>
          <w:rFonts w:eastAsia="MS Mincho" w:cs="KFGQPC Uthman Taha Naskh"/>
          <w:sz w:val="24"/>
          <w:szCs w:val="22"/>
          <w:rtl/>
        </w:rPr>
        <w:t>التعوّذ من شرّ الفتن وغيرها</w:t>
      </w:r>
      <w:r w:rsidRPr="006C13DB">
        <w:rPr>
          <w:rFonts w:eastAsia="MS Mincho" w:cs="mylotus"/>
          <w:sz w:val="12"/>
          <w:szCs w:val="23"/>
          <w:rtl/>
        </w:rPr>
        <w:t>؛ حديث(589).</w:t>
      </w:r>
    </w:p>
  </w:endnote>
  <w:endnote w:id="58">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w:t>
      </w:r>
      <w:r w:rsidRPr="006C13DB">
        <w:rPr>
          <w:rFonts w:eastAsia="MS Mincho" w:cs="mylotus"/>
          <w:sz w:val="12"/>
          <w:szCs w:val="23"/>
          <w:rtl/>
        </w:rPr>
        <w:t xml:space="preserve"> از روايت متفق عليها از حديث انس </w:t>
      </w:r>
      <w:r w:rsidRPr="006C13DB">
        <w:rPr>
          <w:rFonts w:eastAsia="MS Mincho" w:cs="mylotus"/>
          <w:sz w:val="12"/>
          <w:szCs w:val="23"/>
          <w:rtl/>
        </w:rPr>
        <w:sym w:font="AGA Arabesque" w:char="F074"/>
      </w:r>
      <w:r w:rsidRPr="006C13DB">
        <w:rPr>
          <w:rFonts w:eastAsia="MS Mincho" w:cs="mylotus"/>
          <w:sz w:val="12"/>
          <w:szCs w:val="23"/>
          <w:rtl/>
        </w:rPr>
        <w:t>: استخراج بخاري؛ الدعوات؛ باب</w:t>
      </w:r>
      <w:r w:rsidRPr="00330DD1">
        <w:rPr>
          <w:rFonts w:eastAsia="MS Mincho" w:cs="KFGQPC Uthman Taha Naskh"/>
          <w:sz w:val="24"/>
          <w:szCs w:val="22"/>
          <w:rtl/>
        </w:rPr>
        <w:t>: التعوّذ من فتنة الفقر</w:t>
      </w:r>
      <w:r w:rsidRPr="006C13DB">
        <w:rPr>
          <w:rFonts w:eastAsia="MS Mincho" w:cs="mylotus"/>
          <w:sz w:val="12"/>
          <w:szCs w:val="23"/>
          <w:rtl/>
        </w:rPr>
        <w:t>؛ حديث(6367). و مسلم؛ الذِّكر والدُّعاء؛</w:t>
      </w:r>
      <w:r w:rsidRPr="006C13DB">
        <w:rPr>
          <w:rFonts w:eastAsia="MS Mincho" w:cs="mylotus" w:hint="cs"/>
          <w:sz w:val="12"/>
          <w:szCs w:val="23"/>
          <w:rtl/>
        </w:rPr>
        <w:t xml:space="preserve"> </w:t>
      </w:r>
      <w:r w:rsidRPr="006C13DB">
        <w:rPr>
          <w:rFonts w:eastAsia="MS Mincho" w:cs="mylotus"/>
          <w:sz w:val="12"/>
          <w:szCs w:val="23"/>
          <w:rtl/>
        </w:rPr>
        <w:t xml:space="preserve">باب: </w:t>
      </w:r>
      <w:r w:rsidRPr="00330DD1">
        <w:rPr>
          <w:rFonts w:eastAsia="MS Mincho" w:cs="KFGQPC Uthman Taha Naskh"/>
          <w:sz w:val="24"/>
          <w:szCs w:val="22"/>
          <w:rtl/>
        </w:rPr>
        <w:t>التعوّذ من شرّ العجز والكسل وغيره</w:t>
      </w:r>
      <w:r w:rsidRPr="006C13DB">
        <w:rPr>
          <w:rFonts w:eastAsia="MS Mincho" w:cs="mylotus"/>
          <w:sz w:val="12"/>
          <w:szCs w:val="23"/>
          <w:rtl/>
        </w:rPr>
        <w:t>؛ حديث(2607).</w:t>
      </w:r>
    </w:p>
  </w:endnote>
  <w:endnote w:id="59">
    <w:p w:rsidR="002C1987" w:rsidRPr="006C13DB" w:rsidRDefault="002C1987" w:rsidP="006C13DB">
      <w:pPr>
        <w:pStyle w:val="EndnoteText"/>
        <w:spacing w:line="168" w:lineRule="auto"/>
        <w:ind w:left="397" w:hanging="397"/>
        <w:rPr>
          <w:rFonts w:eastAsia="MS Mincho"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 از روايت</w:t>
      </w:r>
      <w:r w:rsidRPr="006C13DB">
        <w:rPr>
          <w:rFonts w:eastAsia="MS Mincho" w:cs="mylotus"/>
          <w:sz w:val="12"/>
          <w:szCs w:val="23"/>
          <w:rtl/>
        </w:rPr>
        <w:t xml:space="preserve"> متفق عليها از حديث عايشه رضي الله عنها: استخـراج بخاري؛ الدعـوات؛ باب:   = </w:t>
      </w:r>
    </w:p>
    <w:p w:rsidR="002C1987" w:rsidRPr="006C13DB" w:rsidRDefault="002C1987" w:rsidP="006C13DB">
      <w:pPr>
        <w:pStyle w:val="EndnoteText"/>
        <w:spacing w:line="168" w:lineRule="auto"/>
        <w:ind w:left="397" w:hanging="397"/>
        <w:rPr>
          <w:rFonts w:cs="mylotus" w:hint="eastAsia"/>
          <w:sz w:val="12"/>
          <w:szCs w:val="23"/>
          <w:rtl/>
        </w:rPr>
      </w:pPr>
      <w:r w:rsidRPr="006C13DB">
        <w:rPr>
          <w:rFonts w:eastAsia="MS Mincho" w:cs="mylotus"/>
          <w:sz w:val="12"/>
          <w:szCs w:val="23"/>
          <w:rtl/>
        </w:rPr>
        <w:t xml:space="preserve">= </w:t>
      </w:r>
      <w:r w:rsidRPr="00330DD1">
        <w:rPr>
          <w:rFonts w:eastAsia="MS Mincho" w:cs="KFGQPC Uthman Taha Naskh"/>
          <w:sz w:val="24"/>
          <w:szCs w:val="22"/>
          <w:rtl/>
        </w:rPr>
        <w:t>التعوّذ من فتنة الفقر</w:t>
      </w:r>
      <w:r w:rsidRPr="006C13DB">
        <w:rPr>
          <w:rFonts w:eastAsia="MS Mincho" w:cs="mylotus"/>
          <w:sz w:val="12"/>
          <w:szCs w:val="23"/>
          <w:rtl/>
        </w:rPr>
        <w:t>؛ حديث(6377). ومسلم؛ الذِّكر والدُّعاء؛ باب</w:t>
      </w:r>
      <w:r w:rsidRPr="00330DD1">
        <w:rPr>
          <w:rFonts w:eastAsia="MS Mincho" w:cs="KFGQPC Uthman Taha Naskh"/>
          <w:sz w:val="24"/>
          <w:szCs w:val="22"/>
          <w:rtl/>
        </w:rPr>
        <w:t>: التعوّذ من شرّ الفتن وغيرها</w:t>
      </w:r>
      <w:r w:rsidRPr="006C13DB">
        <w:rPr>
          <w:rFonts w:eastAsia="MS Mincho" w:cs="mylotus"/>
          <w:sz w:val="12"/>
          <w:szCs w:val="23"/>
          <w:rtl/>
        </w:rPr>
        <w:t>؛ حديث(589).</w:t>
      </w:r>
    </w:p>
  </w:endnote>
  <w:endnote w:id="60">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w:t>
      </w:r>
      <w:r w:rsidRPr="006C13DB">
        <w:rPr>
          <w:rFonts w:eastAsia="MS Mincho" w:cs="mylotus"/>
          <w:sz w:val="12"/>
          <w:szCs w:val="23"/>
          <w:rtl/>
        </w:rPr>
        <w:t xml:space="preserve"> از</w:t>
      </w:r>
      <w:r w:rsidRPr="006C13DB">
        <w:rPr>
          <w:rFonts w:eastAsia="MS Mincho" w:cs="mylotus" w:hint="cs"/>
          <w:sz w:val="12"/>
          <w:szCs w:val="23"/>
          <w:rtl/>
        </w:rPr>
        <w:t xml:space="preserve"> حديث</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است</w:t>
      </w:r>
      <w:r w:rsidRPr="006C13DB">
        <w:rPr>
          <w:rFonts w:eastAsia="MS Mincho" w:cs="mylotus" w:hint="cs"/>
          <w:sz w:val="12"/>
          <w:szCs w:val="23"/>
          <w:rtl/>
        </w:rPr>
        <w:t>خر</w:t>
      </w:r>
      <w:r w:rsidRPr="006C13DB">
        <w:rPr>
          <w:rFonts w:eastAsia="MS Mincho" w:cs="mylotus"/>
          <w:sz w:val="12"/>
          <w:szCs w:val="23"/>
          <w:rtl/>
        </w:rPr>
        <w:t>ا</w:t>
      </w:r>
      <w:r w:rsidRPr="006C13DB">
        <w:rPr>
          <w:rFonts w:eastAsia="MS Mincho" w:cs="mylotus" w:hint="cs"/>
          <w:sz w:val="12"/>
          <w:szCs w:val="23"/>
          <w:rtl/>
        </w:rPr>
        <w:t>ج بخار</w:t>
      </w:r>
      <w:r w:rsidRPr="006C13DB">
        <w:rPr>
          <w:rFonts w:eastAsia="MS Mincho" w:cs="mylotus"/>
          <w:sz w:val="12"/>
          <w:szCs w:val="23"/>
          <w:rtl/>
        </w:rPr>
        <w:t>ي؛</w:t>
      </w:r>
      <w:r w:rsidRPr="006C13DB">
        <w:rPr>
          <w:rFonts w:eastAsia="MS Mincho" w:cs="mylotus" w:hint="cs"/>
          <w:sz w:val="12"/>
          <w:szCs w:val="23"/>
          <w:rtl/>
        </w:rPr>
        <w:t xml:space="preserve"> الدعوات؛ باب</w:t>
      </w:r>
      <w:r w:rsidRPr="006C13DB">
        <w:rPr>
          <w:rFonts w:eastAsia="MS Mincho" w:cs="mylotus"/>
          <w:sz w:val="12"/>
          <w:szCs w:val="23"/>
          <w:rtl/>
        </w:rPr>
        <w:t>:</w:t>
      </w:r>
      <w:r w:rsidRPr="006C13DB">
        <w:rPr>
          <w:rFonts w:eastAsia="MS Mincho" w:cs="mylotus" w:hint="cs"/>
          <w:sz w:val="12"/>
          <w:szCs w:val="23"/>
          <w:rtl/>
        </w:rPr>
        <w:t xml:space="preserve"> </w:t>
      </w:r>
      <w:r w:rsidRPr="00330DD1">
        <w:rPr>
          <w:rFonts w:eastAsia="MS Mincho" w:cs="KFGQPC Uthman Taha Naskh" w:hint="cs"/>
          <w:sz w:val="24"/>
          <w:szCs w:val="22"/>
          <w:rtl/>
        </w:rPr>
        <w:t>التعوذ من فتنة الفقر</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 xml:space="preserve">(6377) </w:t>
      </w:r>
      <w:r w:rsidRPr="006C13DB">
        <w:rPr>
          <w:rFonts w:eastAsia="MS Mincho" w:cs="mylotus"/>
          <w:sz w:val="12"/>
          <w:szCs w:val="23"/>
          <w:rtl/>
        </w:rPr>
        <w:t>از</w:t>
      </w:r>
      <w:r w:rsidRPr="006C13DB">
        <w:rPr>
          <w:rFonts w:eastAsia="MS Mincho" w:cs="mylotus" w:hint="cs"/>
          <w:sz w:val="12"/>
          <w:szCs w:val="23"/>
          <w:rtl/>
        </w:rPr>
        <w:t xml:space="preserve"> عا</w:t>
      </w:r>
      <w:r w:rsidRPr="006C13DB">
        <w:rPr>
          <w:rFonts w:eastAsia="MS Mincho" w:cs="mylotus"/>
          <w:sz w:val="12"/>
          <w:szCs w:val="23"/>
          <w:rtl/>
        </w:rPr>
        <w:t>يشه</w:t>
      </w:r>
      <w:r w:rsidRPr="006C13DB">
        <w:rPr>
          <w:rFonts w:eastAsia="MS Mincho" w:cs="mylotus" w:hint="cs"/>
          <w:sz w:val="12"/>
          <w:szCs w:val="23"/>
          <w:rtl/>
        </w:rPr>
        <w:t xml:space="preserve"> رضي الله عنها</w:t>
      </w:r>
      <w:r w:rsidRPr="006C13DB">
        <w:rPr>
          <w:rFonts w:eastAsia="MS Mincho" w:cs="mylotus"/>
          <w:sz w:val="12"/>
          <w:szCs w:val="23"/>
          <w:rtl/>
        </w:rPr>
        <w:t>.</w:t>
      </w:r>
      <w:r w:rsidRPr="006C13DB">
        <w:rPr>
          <w:rFonts w:eastAsia="MS Mincho" w:cs="mylotus" w:hint="cs"/>
          <w:sz w:val="12"/>
          <w:szCs w:val="23"/>
          <w:rtl/>
        </w:rPr>
        <w:t xml:space="preserve"> و</w:t>
      </w:r>
      <w:r w:rsidRPr="006C13DB">
        <w:rPr>
          <w:rFonts w:eastAsia="MS Mincho" w:cs="mylotus"/>
          <w:sz w:val="12"/>
          <w:szCs w:val="23"/>
          <w:rtl/>
        </w:rPr>
        <w:t xml:space="preserve"> </w:t>
      </w:r>
      <w:r w:rsidRPr="006C13DB">
        <w:rPr>
          <w:rFonts w:eastAsia="MS Mincho" w:cs="mylotus" w:hint="cs"/>
          <w:sz w:val="12"/>
          <w:szCs w:val="23"/>
          <w:rtl/>
        </w:rPr>
        <w:t>مسلم</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ا</w:t>
      </w:r>
      <w:r w:rsidRPr="006C13DB">
        <w:rPr>
          <w:rFonts w:eastAsia="MS Mincho" w:cs="mylotus" w:hint="cs"/>
          <w:sz w:val="12"/>
          <w:szCs w:val="23"/>
          <w:rtl/>
        </w:rPr>
        <w:t>لمساجد</w:t>
      </w:r>
      <w:r w:rsidRPr="006C13DB">
        <w:rPr>
          <w:rFonts w:eastAsia="MS Mincho" w:cs="mylotus"/>
          <w:sz w:val="12"/>
          <w:szCs w:val="23"/>
          <w:rtl/>
        </w:rPr>
        <w:t>؛</w:t>
      </w:r>
      <w:r w:rsidRPr="006C13DB">
        <w:rPr>
          <w:rFonts w:eastAsia="MS Mincho" w:cs="mylotus" w:hint="cs"/>
          <w:sz w:val="12"/>
          <w:szCs w:val="23"/>
          <w:rtl/>
        </w:rPr>
        <w:t xml:space="preserve"> باب</w:t>
      </w:r>
      <w:r w:rsidRPr="006C13DB">
        <w:rPr>
          <w:rFonts w:eastAsia="MS Mincho" w:cs="mylotus"/>
          <w:sz w:val="12"/>
          <w:szCs w:val="23"/>
          <w:rtl/>
        </w:rPr>
        <w:t>:</w:t>
      </w:r>
      <w:r w:rsidRPr="006C13DB">
        <w:rPr>
          <w:rFonts w:eastAsia="MS Mincho" w:cs="mylotus" w:hint="cs"/>
          <w:sz w:val="12"/>
          <w:szCs w:val="23"/>
          <w:rtl/>
        </w:rPr>
        <w:t xml:space="preserve"> </w:t>
      </w:r>
      <w:r w:rsidRPr="00330DD1">
        <w:rPr>
          <w:rFonts w:eastAsia="MS Mincho" w:cs="KFGQPC Uthman Taha Naskh" w:hint="cs"/>
          <w:sz w:val="24"/>
          <w:szCs w:val="22"/>
          <w:rtl/>
        </w:rPr>
        <w:t>ما يقال بين تكبيرة الإحرام والقراءة</w:t>
      </w:r>
      <w:r w:rsidRPr="006C13DB">
        <w:rPr>
          <w:rFonts w:eastAsia="MS Mincho" w:cs="mylotus"/>
          <w:sz w:val="12"/>
          <w:szCs w:val="23"/>
          <w:rtl/>
        </w:rPr>
        <w:t>؛</w:t>
      </w:r>
      <w:r w:rsidRPr="006C13DB">
        <w:rPr>
          <w:rFonts w:eastAsia="MS Mincho" w:cs="mylotus" w:hint="cs"/>
          <w:sz w:val="12"/>
          <w:szCs w:val="23"/>
          <w:rtl/>
        </w:rPr>
        <w:t xml:space="preserve"> </w:t>
      </w:r>
      <w:r w:rsidRPr="006C13DB">
        <w:rPr>
          <w:rFonts w:eastAsia="MS Mincho" w:cs="mylotus"/>
          <w:sz w:val="12"/>
          <w:szCs w:val="23"/>
          <w:rtl/>
        </w:rPr>
        <w:t>حديث</w:t>
      </w:r>
      <w:r w:rsidRPr="006C13DB">
        <w:rPr>
          <w:rFonts w:eastAsia="MS Mincho" w:cs="mylotus" w:hint="cs"/>
          <w:sz w:val="12"/>
          <w:szCs w:val="23"/>
          <w:rtl/>
        </w:rPr>
        <w:t xml:space="preserve">(598) </w:t>
      </w:r>
      <w:r w:rsidRPr="006C13DB">
        <w:rPr>
          <w:rFonts w:eastAsia="MS Mincho" w:cs="mylotus"/>
          <w:sz w:val="12"/>
          <w:szCs w:val="23"/>
          <w:rtl/>
        </w:rPr>
        <w:t>از</w:t>
      </w:r>
      <w:r w:rsidRPr="006C13DB">
        <w:rPr>
          <w:rFonts w:eastAsia="MS Mincho" w:cs="mylotus" w:hint="cs"/>
          <w:sz w:val="12"/>
          <w:szCs w:val="23"/>
          <w:rtl/>
        </w:rPr>
        <w:t xml:space="preserve"> </w:t>
      </w:r>
      <w:r w:rsidRPr="006C13DB">
        <w:rPr>
          <w:rFonts w:eastAsia="MS Mincho" w:cs="mylotus"/>
          <w:sz w:val="12"/>
          <w:szCs w:val="23"/>
          <w:rtl/>
        </w:rPr>
        <w:t>ا</w:t>
      </w:r>
      <w:r w:rsidRPr="006C13DB">
        <w:rPr>
          <w:rFonts w:eastAsia="MS Mincho" w:cs="mylotus" w:hint="cs"/>
          <w:sz w:val="12"/>
          <w:szCs w:val="23"/>
          <w:rtl/>
        </w:rPr>
        <w:t>ب</w:t>
      </w:r>
      <w:r w:rsidRPr="006C13DB">
        <w:rPr>
          <w:rFonts w:eastAsia="MS Mincho" w:cs="mylotus"/>
          <w:sz w:val="12"/>
          <w:szCs w:val="23"/>
          <w:rtl/>
        </w:rPr>
        <w:t xml:space="preserve">ي </w:t>
      </w:r>
      <w:r w:rsidRPr="006C13DB">
        <w:rPr>
          <w:rFonts w:eastAsia="MS Mincho" w:cs="mylotus" w:hint="cs"/>
          <w:sz w:val="12"/>
          <w:szCs w:val="23"/>
          <w:rtl/>
        </w:rPr>
        <w:t>هرير</w:t>
      </w:r>
      <w:r w:rsidRPr="006C13DB">
        <w:rPr>
          <w:rFonts w:eastAsia="MS Mincho" w:cs="mylotus"/>
          <w:sz w:val="12"/>
          <w:szCs w:val="23"/>
          <w:rtl/>
        </w:rPr>
        <w:t>ه</w:t>
      </w:r>
      <w:r w:rsidRPr="006C13DB">
        <w:rPr>
          <w:rFonts w:eastAsia="MS Mincho" w:cs="mylotus" w:hint="cs"/>
          <w:sz w:val="12"/>
          <w:szCs w:val="23"/>
          <w:rtl/>
        </w:rPr>
        <w:t xml:space="preserve"> </w:t>
      </w:r>
      <w:r w:rsidRPr="006C13DB">
        <w:rPr>
          <w:rFonts w:eastAsia="MS Mincho" w:cs="mylotus"/>
          <w:sz w:val="12"/>
          <w:szCs w:val="23"/>
          <w:rtl/>
        </w:rPr>
        <w:sym w:font="AGA Arabesque" w:char="F074"/>
      </w:r>
      <w:r w:rsidRPr="006C13DB">
        <w:rPr>
          <w:rFonts w:eastAsia="MS Mincho" w:cs="mylotus"/>
          <w:sz w:val="12"/>
          <w:szCs w:val="23"/>
          <w:rtl/>
        </w:rPr>
        <w:t>. و لفظ از بخاري است.</w:t>
      </w:r>
    </w:p>
  </w:endnote>
  <w:endnote w:id="61">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w:t>
      </w:r>
      <w:r w:rsidRPr="006C13DB">
        <w:rPr>
          <w:rFonts w:eastAsia="MS Mincho" w:cs="mylotus"/>
          <w:sz w:val="12"/>
          <w:szCs w:val="23"/>
          <w:rtl/>
        </w:rPr>
        <w:t xml:space="preserve"> از روايت متفق عليها از حديث ابوموسي </w:t>
      </w:r>
      <w:r w:rsidRPr="006C13DB">
        <w:rPr>
          <w:rFonts w:eastAsia="MS Mincho" w:cs="mylotus"/>
          <w:sz w:val="12"/>
          <w:szCs w:val="23"/>
          <w:rtl/>
        </w:rPr>
        <w:sym w:font="AGA Arabesque" w:char="F074"/>
      </w:r>
      <w:r w:rsidRPr="006C13DB">
        <w:rPr>
          <w:rFonts w:eastAsia="MS Mincho" w:cs="mylotus"/>
          <w:sz w:val="12"/>
          <w:szCs w:val="23"/>
          <w:rtl/>
        </w:rPr>
        <w:t xml:space="preserve">: استخراج بخاري؛ الدعوات؛ باب: </w:t>
      </w:r>
      <w:r w:rsidRPr="00330DD1">
        <w:rPr>
          <w:rFonts w:eastAsia="MS Mincho" w:cs="KFGQPC Uthman Taha Naskh"/>
          <w:sz w:val="24"/>
          <w:szCs w:val="22"/>
          <w:rtl/>
        </w:rPr>
        <w:t xml:space="preserve">قول النبي </w:t>
      </w:r>
      <w:r w:rsidRPr="00330DD1">
        <w:rPr>
          <w:rFonts w:eastAsia="MS Mincho" w:cs="KFGQPC Uthman Taha Naskh"/>
          <w:sz w:val="24"/>
          <w:szCs w:val="22"/>
          <w:rtl/>
        </w:rPr>
        <w:sym w:font="AGA Arabesque" w:char="F072"/>
      </w:r>
      <w:r w:rsidRPr="00330DD1">
        <w:rPr>
          <w:rFonts w:eastAsia="MS Mincho" w:cs="KFGQPC Uthman Taha Naskh"/>
          <w:sz w:val="24"/>
          <w:szCs w:val="22"/>
          <w:rtl/>
        </w:rPr>
        <w:t xml:space="preserve">: (اللهم اغفر لي </w:t>
      </w:r>
      <w:r w:rsidRPr="00330DD1">
        <w:rPr>
          <w:rFonts w:eastAsia="MS Mincho" w:cs="KFGQPC Uthman Taha Naskh" w:hint="cs"/>
          <w:sz w:val="24"/>
          <w:szCs w:val="22"/>
          <w:rtl/>
        </w:rPr>
        <w:t>ما قدمت وما أخرت</w:t>
      </w:r>
      <w:r w:rsidRPr="00330DD1">
        <w:rPr>
          <w:rFonts w:eastAsia="MS Mincho" w:cs="KFGQPC Uthman Taha Naskh"/>
          <w:sz w:val="24"/>
          <w:szCs w:val="22"/>
          <w:rtl/>
        </w:rPr>
        <w:t xml:space="preserve">)؛ </w:t>
      </w:r>
      <w:r w:rsidRPr="006C13DB">
        <w:rPr>
          <w:rFonts w:eastAsia="MS Mincho" w:cs="mylotus"/>
          <w:sz w:val="12"/>
          <w:szCs w:val="23"/>
          <w:rtl/>
        </w:rPr>
        <w:t>احاديث(6398</w:t>
      </w:r>
      <w:r w:rsidRPr="006C13DB">
        <w:rPr>
          <w:rFonts w:eastAsia="MS Mincho" w:cs="mylotus" w:hint="cs"/>
          <w:sz w:val="12"/>
          <w:szCs w:val="23"/>
          <w:rtl/>
        </w:rPr>
        <w:t>، 6399</w:t>
      </w:r>
      <w:r w:rsidRPr="006C13DB">
        <w:rPr>
          <w:rFonts w:eastAsia="MS Mincho" w:cs="mylotus"/>
          <w:sz w:val="12"/>
          <w:szCs w:val="23"/>
          <w:rtl/>
        </w:rPr>
        <w:t>). و مسلم؛ الذِّكر والدُّعاء؛ باب</w:t>
      </w:r>
      <w:r w:rsidRPr="00330DD1">
        <w:rPr>
          <w:rFonts w:eastAsia="MS Mincho" w:cs="KFGQPC Uthman Taha Naskh"/>
          <w:sz w:val="24"/>
          <w:szCs w:val="22"/>
          <w:rtl/>
        </w:rPr>
        <w:t>: التعوّذ من شرّ ما عُمِل ومن شرّ ما لم يُعْمَل؛</w:t>
      </w:r>
      <w:r w:rsidRPr="006C13DB">
        <w:rPr>
          <w:rFonts w:eastAsia="MS Mincho" w:cs="mylotus"/>
          <w:sz w:val="12"/>
          <w:szCs w:val="23"/>
          <w:rtl/>
        </w:rPr>
        <w:t xml:space="preserve"> حديث(2719).</w:t>
      </w:r>
    </w:p>
  </w:endnote>
  <w:endnote w:id="62">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همان منبع.</w:t>
      </w:r>
    </w:p>
  </w:endnote>
  <w:endnote w:id="63">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ابن عباس رضي الله عنهما: استخراج بخاري؛ الدعوات؛ باب: </w:t>
      </w:r>
      <w:r w:rsidRPr="00330DD1">
        <w:rPr>
          <w:rFonts w:eastAsia="MS Mincho" w:cs="KFGQPC Uthman Taha Naskh"/>
          <w:sz w:val="24"/>
          <w:szCs w:val="22"/>
          <w:rtl/>
        </w:rPr>
        <w:t xml:space="preserve">الدُّعاء إذا انتبه </w:t>
      </w:r>
      <w:r w:rsidRPr="00330DD1">
        <w:rPr>
          <w:rFonts w:eastAsia="MS Mincho" w:cs="KFGQPC Uthman Taha Naskh"/>
          <w:spacing w:val="-6"/>
          <w:sz w:val="24"/>
          <w:szCs w:val="22"/>
          <w:rtl/>
        </w:rPr>
        <w:t xml:space="preserve">بالليل؛ </w:t>
      </w:r>
      <w:r w:rsidRPr="006C13DB">
        <w:rPr>
          <w:rFonts w:eastAsia="MS Mincho" w:cs="mylotus"/>
          <w:spacing w:val="-6"/>
          <w:sz w:val="12"/>
          <w:szCs w:val="23"/>
          <w:rtl/>
        </w:rPr>
        <w:t xml:space="preserve">حديث(6316). و مسلم؛ </w:t>
      </w:r>
      <w:r w:rsidRPr="00330DD1">
        <w:rPr>
          <w:rFonts w:eastAsia="MS Mincho" w:cs="KFGQPC Uthman Taha Naskh"/>
          <w:spacing w:val="-6"/>
          <w:sz w:val="24"/>
          <w:szCs w:val="22"/>
          <w:rtl/>
        </w:rPr>
        <w:t>صلاة المسافرين وقصرها</w:t>
      </w:r>
      <w:r w:rsidRPr="006C13DB">
        <w:rPr>
          <w:rFonts w:eastAsia="MS Mincho" w:cs="mylotus"/>
          <w:spacing w:val="-6"/>
          <w:sz w:val="12"/>
          <w:szCs w:val="23"/>
          <w:rtl/>
        </w:rPr>
        <w:t xml:space="preserve">؛ باب: </w:t>
      </w:r>
      <w:r w:rsidRPr="00330DD1">
        <w:rPr>
          <w:rFonts w:eastAsia="MS Mincho" w:cs="KFGQPC Uthman Taha Naskh"/>
          <w:spacing w:val="-6"/>
          <w:sz w:val="24"/>
          <w:szCs w:val="22"/>
          <w:rtl/>
        </w:rPr>
        <w:t>الدُّعاء في صلاة الليل وقيامه</w:t>
      </w:r>
      <w:r w:rsidRPr="006C13DB">
        <w:rPr>
          <w:rFonts w:eastAsia="MS Mincho" w:cs="mylotus"/>
          <w:spacing w:val="-6"/>
          <w:sz w:val="12"/>
          <w:szCs w:val="23"/>
          <w:rtl/>
        </w:rPr>
        <w:t>؛ حديث(763).</w:t>
      </w:r>
    </w:p>
  </w:endnote>
  <w:endnote w:id="64">
    <w:p w:rsidR="002C1987" w:rsidRPr="006C13DB" w:rsidRDefault="002C1987" w:rsidP="006C13DB">
      <w:pPr>
        <w:pStyle w:val="FootnoteText"/>
        <w:spacing w:line="168" w:lineRule="auto"/>
        <w:ind w:left="397" w:hanging="397"/>
        <w:jc w:val="lowKashida"/>
        <w:rPr>
          <w:rFonts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از دعاي رسول الله </w:t>
      </w:r>
      <w:r w:rsidRPr="006C13DB">
        <w:rPr>
          <w:rFonts w:cs="mylotus"/>
          <w:sz w:val="12"/>
          <w:szCs w:val="23"/>
          <w:rtl/>
        </w:rPr>
        <w:sym w:font="AGA Arabesque" w:char="F065"/>
      </w:r>
      <w:r w:rsidRPr="006C13DB">
        <w:rPr>
          <w:rFonts w:cs="mylotus"/>
          <w:sz w:val="12"/>
          <w:szCs w:val="23"/>
          <w:rtl/>
        </w:rPr>
        <w:t xml:space="preserve"> كه به </w:t>
      </w:r>
      <w:r w:rsidRPr="006C13DB">
        <w:rPr>
          <w:rFonts w:eastAsia="MS Mincho" w:cs="mylotus"/>
          <w:sz w:val="12"/>
          <w:szCs w:val="23"/>
          <w:rtl/>
        </w:rPr>
        <w:t xml:space="preserve">ابن عباس رضي الله عنهما آموختند، استفاده شده. استخراج بخاري؛ العلم؛ باب: </w:t>
      </w:r>
      <w:r w:rsidRPr="00330DD1">
        <w:rPr>
          <w:rFonts w:eastAsia="MS Mincho" w:cs="KFGQPC Uthman Taha Naskh"/>
          <w:sz w:val="24"/>
          <w:szCs w:val="22"/>
          <w:rtl/>
        </w:rPr>
        <w:t xml:space="preserve">قول النبي </w:t>
      </w:r>
      <w:r w:rsidRPr="00330DD1">
        <w:rPr>
          <w:rFonts w:eastAsia="MS Mincho" w:cs="KFGQPC Uthman Taha Naskh"/>
          <w:sz w:val="24"/>
          <w:szCs w:val="22"/>
          <w:rtl/>
        </w:rPr>
        <w:sym w:font="AGA Arabesque" w:char="F072"/>
      </w:r>
      <w:r w:rsidRPr="00330DD1">
        <w:rPr>
          <w:rFonts w:eastAsia="MS Mincho" w:cs="KFGQPC Uthman Taha Naskh"/>
          <w:sz w:val="24"/>
          <w:szCs w:val="22"/>
          <w:rtl/>
        </w:rPr>
        <w:t xml:space="preserve">: (اللهم علمه الكتاب)؛ </w:t>
      </w:r>
      <w:r w:rsidRPr="006C13DB">
        <w:rPr>
          <w:rFonts w:eastAsia="MS Mincho" w:cs="mylotus"/>
          <w:sz w:val="12"/>
          <w:szCs w:val="23"/>
          <w:rtl/>
        </w:rPr>
        <w:t xml:space="preserve">حديث(75). و در فضائل الصحابة؛ باب: </w:t>
      </w:r>
      <w:r w:rsidRPr="00330DD1">
        <w:rPr>
          <w:rFonts w:eastAsia="MS Mincho" w:cs="KFGQPC Uthman Taha Naskh"/>
          <w:sz w:val="24"/>
          <w:szCs w:val="22"/>
          <w:rtl/>
        </w:rPr>
        <w:t>ذكر ابن عباس رضي الله عنهما</w:t>
      </w:r>
      <w:r w:rsidRPr="006C13DB">
        <w:rPr>
          <w:rFonts w:eastAsia="MS Mincho" w:cs="mylotus"/>
          <w:sz w:val="12"/>
          <w:szCs w:val="23"/>
          <w:rtl/>
        </w:rPr>
        <w:t xml:space="preserve">؛ حديث(3756). همچنين در  الوضوء؛ باب: </w:t>
      </w:r>
      <w:r w:rsidRPr="00330DD1">
        <w:rPr>
          <w:rFonts w:eastAsia="MS Mincho" w:cs="KFGQPC Uthman Taha Naskh"/>
          <w:sz w:val="24"/>
          <w:szCs w:val="22"/>
          <w:rtl/>
        </w:rPr>
        <w:t>وضع الماء</w:t>
      </w:r>
      <w:r w:rsidRPr="006C13DB">
        <w:rPr>
          <w:rFonts w:eastAsia="MS Mincho" w:cs="mylotus"/>
          <w:sz w:val="12"/>
          <w:szCs w:val="23"/>
          <w:rtl/>
        </w:rPr>
        <w:t xml:space="preserve"> = = عند الخلاء؛ حديث(143) همه</w:t>
      </w:r>
      <w:r w:rsidRPr="006C13DB">
        <w:rPr>
          <w:rFonts w:eastAsia="MS Mincho" w:cs="Times New Roman" w:hint="cs"/>
          <w:sz w:val="12"/>
          <w:szCs w:val="23"/>
          <w:rtl/>
        </w:rPr>
        <w:t>‌</w:t>
      </w:r>
      <w:r w:rsidRPr="006C13DB">
        <w:rPr>
          <w:rFonts w:ascii="mylotus" w:eastAsia="MS Mincho" w:hAnsi="mylotus" w:cs="mylotus" w:hint="cs"/>
          <w:sz w:val="12"/>
          <w:szCs w:val="23"/>
          <w:rtl/>
        </w:rPr>
        <w:t>ي</w:t>
      </w:r>
      <w:r w:rsidRPr="006C13DB">
        <w:rPr>
          <w:rFonts w:eastAsia="MS Mincho" w:cs="mylotus"/>
          <w:sz w:val="12"/>
          <w:szCs w:val="23"/>
          <w:rtl/>
        </w:rPr>
        <w:t xml:space="preserve"> </w:t>
      </w:r>
      <w:r w:rsidRPr="006C13DB">
        <w:rPr>
          <w:rFonts w:ascii="mylotus" w:eastAsia="MS Mincho" w:hAnsi="mylotus" w:cs="mylotus" w:hint="cs"/>
          <w:sz w:val="12"/>
          <w:szCs w:val="23"/>
          <w:rtl/>
        </w:rPr>
        <w:t>آن</w:t>
      </w:r>
      <w:r w:rsidRPr="006C13DB">
        <w:rPr>
          <w:rFonts w:eastAsia="MS Mincho" w:cs="mylotus"/>
          <w:sz w:val="12"/>
          <w:szCs w:val="23"/>
          <w:rtl/>
        </w:rPr>
        <w:t xml:space="preserve"> </w:t>
      </w:r>
      <w:r w:rsidRPr="006C13DB">
        <w:rPr>
          <w:rFonts w:ascii="mylotus" w:eastAsia="MS Mincho" w:hAnsi="mylotus" w:cs="mylotus" w:hint="cs"/>
          <w:sz w:val="12"/>
          <w:szCs w:val="23"/>
          <w:rtl/>
        </w:rPr>
        <w:t>از</w:t>
      </w:r>
      <w:r w:rsidRPr="006C13DB">
        <w:rPr>
          <w:rFonts w:eastAsia="MS Mincho" w:cs="mylotus"/>
          <w:sz w:val="12"/>
          <w:szCs w:val="23"/>
          <w:rtl/>
        </w:rPr>
        <w:t xml:space="preserve"> </w:t>
      </w:r>
      <w:r w:rsidRPr="006C13DB">
        <w:rPr>
          <w:rFonts w:ascii="mylotus" w:eastAsia="MS Mincho" w:hAnsi="mylotus" w:cs="mylotus" w:hint="cs"/>
          <w:sz w:val="12"/>
          <w:szCs w:val="23"/>
          <w:rtl/>
        </w:rPr>
        <w:t>ابن</w:t>
      </w:r>
      <w:r w:rsidRPr="006C13DB">
        <w:rPr>
          <w:rFonts w:eastAsia="MS Mincho" w:cs="mylotus"/>
          <w:sz w:val="12"/>
          <w:szCs w:val="23"/>
          <w:rtl/>
        </w:rPr>
        <w:t xml:space="preserve"> </w:t>
      </w:r>
      <w:r w:rsidRPr="006C13DB">
        <w:rPr>
          <w:rFonts w:ascii="mylotus" w:eastAsia="MS Mincho" w:hAnsi="mylotus" w:cs="mylotus" w:hint="cs"/>
          <w:sz w:val="12"/>
          <w:szCs w:val="23"/>
          <w:rtl/>
        </w:rPr>
        <w:t>عباس</w:t>
      </w:r>
      <w:r w:rsidRPr="006C13DB">
        <w:rPr>
          <w:rFonts w:eastAsia="MS Mincho" w:cs="mylotus"/>
          <w:sz w:val="12"/>
          <w:szCs w:val="23"/>
          <w:rtl/>
        </w:rPr>
        <w:t xml:space="preserve"> </w:t>
      </w:r>
      <w:r w:rsidRPr="006C13DB">
        <w:rPr>
          <w:rFonts w:ascii="mylotus" w:eastAsia="MS Mincho" w:hAnsi="mylotus" w:cs="mylotus" w:hint="cs"/>
          <w:sz w:val="12"/>
          <w:szCs w:val="23"/>
          <w:rtl/>
        </w:rPr>
        <w:t>رضي</w:t>
      </w:r>
      <w:r w:rsidRPr="006C13DB">
        <w:rPr>
          <w:rFonts w:eastAsia="MS Mincho" w:cs="mylotus"/>
          <w:sz w:val="12"/>
          <w:szCs w:val="23"/>
          <w:rtl/>
        </w:rPr>
        <w:t xml:space="preserve"> </w:t>
      </w:r>
      <w:r w:rsidRPr="006C13DB">
        <w:rPr>
          <w:rFonts w:ascii="mylotus" w:eastAsia="MS Mincho" w:hAnsi="mylotus" w:cs="mylotus" w:hint="cs"/>
          <w:sz w:val="12"/>
          <w:szCs w:val="23"/>
          <w:rtl/>
        </w:rPr>
        <w:t>الله</w:t>
      </w:r>
      <w:r w:rsidRPr="006C13DB">
        <w:rPr>
          <w:rFonts w:eastAsia="MS Mincho" w:cs="mylotus"/>
          <w:sz w:val="12"/>
          <w:szCs w:val="23"/>
          <w:rtl/>
        </w:rPr>
        <w:t xml:space="preserve"> </w:t>
      </w:r>
      <w:r w:rsidRPr="006C13DB">
        <w:rPr>
          <w:rFonts w:ascii="mylotus" w:eastAsia="MS Mincho" w:hAnsi="mylotus" w:cs="mylotus" w:hint="cs"/>
          <w:sz w:val="12"/>
          <w:szCs w:val="23"/>
          <w:rtl/>
        </w:rPr>
        <w:t>عنهما</w:t>
      </w:r>
      <w:r w:rsidRPr="006C13DB">
        <w:rPr>
          <w:rFonts w:eastAsia="MS Mincho" w:cs="mylotus"/>
          <w:sz w:val="12"/>
          <w:szCs w:val="23"/>
          <w:rtl/>
        </w:rPr>
        <w:t>.</w:t>
      </w:r>
    </w:p>
  </w:endnote>
  <w:endnote w:id="65">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از دعاي رسول الله </w:t>
      </w:r>
      <w:r w:rsidRPr="006C13DB">
        <w:rPr>
          <w:rFonts w:cs="mylotus"/>
          <w:sz w:val="12"/>
          <w:szCs w:val="23"/>
          <w:rtl/>
        </w:rPr>
        <w:sym w:font="AGA Arabesque" w:char="F065"/>
      </w:r>
      <w:r w:rsidRPr="006C13DB">
        <w:rPr>
          <w:rFonts w:cs="mylotus"/>
          <w:sz w:val="12"/>
          <w:szCs w:val="23"/>
          <w:rtl/>
        </w:rPr>
        <w:t xml:space="preserve"> كه به ج</w:t>
      </w:r>
      <w:r w:rsidRPr="006C13DB">
        <w:rPr>
          <w:rFonts w:eastAsia="MS Mincho" w:cs="mylotus" w:hint="cs"/>
          <w:sz w:val="12"/>
          <w:szCs w:val="23"/>
          <w:rtl/>
        </w:rPr>
        <w:t xml:space="preserve">رير بن عبد الله </w:t>
      </w:r>
      <w:r w:rsidRPr="006C13DB">
        <w:rPr>
          <w:rFonts w:eastAsia="MS Mincho" w:cs="mylotus"/>
          <w:sz w:val="12"/>
          <w:szCs w:val="23"/>
          <w:rtl/>
        </w:rPr>
        <w:sym w:font="AGA Arabesque" w:char="F074"/>
      </w:r>
      <w:r w:rsidRPr="006C13DB">
        <w:rPr>
          <w:rFonts w:eastAsia="MS Mincho" w:cs="mylotus"/>
          <w:sz w:val="12"/>
          <w:szCs w:val="23"/>
          <w:rtl/>
        </w:rPr>
        <w:t xml:space="preserve"> آموختند، استفاده شده. در روايت </w:t>
      </w:r>
      <w:r w:rsidRPr="006C13DB">
        <w:rPr>
          <w:rFonts w:eastAsia="MS Mincho" w:cs="mylotus" w:hint="cs"/>
          <w:sz w:val="12"/>
          <w:szCs w:val="23"/>
          <w:rtl/>
        </w:rPr>
        <w:t xml:space="preserve">متفق عليها </w:t>
      </w:r>
      <w:r w:rsidRPr="006C13DB">
        <w:rPr>
          <w:rFonts w:eastAsia="MS Mincho" w:cs="mylotus"/>
          <w:sz w:val="12"/>
          <w:szCs w:val="23"/>
          <w:rtl/>
        </w:rPr>
        <w:t>از</w:t>
      </w:r>
      <w:r w:rsidRPr="006C13DB">
        <w:rPr>
          <w:rFonts w:eastAsia="MS Mincho" w:cs="mylotus" w:hint="cs"/>
          <w:sz w:val="12"/>
          <w:szCs w:val="23"/>
          <w:rtl/>
        </w:rPr>
        <w:t xml:space="preserve"> حديث</w:t>
      </w:r>
      <w:r w:rsidRPr="006C13DB">
        <w:rPr>
          <w:rFonts w:eastAsia="MS Mincho" w:cs="mylotus"/>
          <w:sz w:val="12"/>
          <w:szCs w:val="23"/>
          <w:rtl/>
        </w:rPr>
        <w:t xml:space="preserve"> جرير </w:t>
      </w:r>
      <w:r w:rsidRPr="006C13DB">
        <w:rPr>
          <w:rFonts w:eastAsia="MS Mincho" w:cs="mylotus"/>
          <w:sz w:val="12"/>
          <w:szCs w:val="23"/>
          <w:rtl/>
        </w:rPr>
        <w:sym w:font="AGA Arabesque" w:char="F074"/>
      </w:r>
      <w:r w:rsidRPr="006C13DB">
        <w:rPr>
          <w:rFonts w:eastAsia="MS Mincho" w:cs="mylotus"/>
          <w:sz w:val="12"/>
          <w:szCs w:val="23"/>
          <w:rtl/>
        </w:rPr>
        <w:t>،</w:t>
      </w:r>
      <w:r w:rsidRPr="006C13DB">
        <w:rPr>
          <w:rFonts w:eastAsia="MS Mincho" w:cs="mylotus"/>
          <w:spacing w:val="-6"/>
          <w:sz w:val="12"/>
          <w:szCs w:val="23"/>
          <w:rtl/>
        </w:rPr>
        <w:t xml:space="preserve"> استخراج بخاري؛ الجهاد؛ باب</w:t>
      </w:r>
      <w:r w:rsidRPr="00330DD1">
        <w:rPr>
          <w:rFonts w:eastAsia="MS Mincho" w:cs="KFGQPC Uthman Taha Naskh"/>
          <w:spacing w:val="-6"/>
          <w:sz w:val="24"/>
          <w:szCs w:val="22"/>
          <w:rtl/>
        </w:rPr>
        <w:t>: من لا يثبت علي الخيل</w:t>
      </w:r>
      <w:r w:rsidRPr="006C13DB">
        <w:rPr>
          <w:rFonts w:eastAsia="MS Mincho" w:cs="mylotus"/>
          <w:spacing w:val="-6"/>
          <w:sz w:val="12"/>
          <w:szCs w:val="23"/>
          <w:rtl/>
        </w:rPr>
        <w:t>؛ حديث(3036). و مسلم؛ فضائل</w:t>
      </w:r>
      <w:r w:rsidRPr="006C13DB">
        <w:rPr>
          <w:rFonts w:eastAsia="MS Mincho" w:cs="mylotus" w:hint="cs"/>
          <w:spacing w:val="-6"/>
          <w:sz w:val="12"/>
          <w:szCs w:val="23"/>
          <w:rtl/>
        </w:rPr>
        <w:t xml:space="preserve"> </w:t>
      </w:r>
      <w:r w:rsidRPr="006C13DB">
        <w:rPr>
          <w:rFonts w:eastAsia="MS Mincho" w:cs="mylotus"/>
          <w:spacing w:val="-6"/>
          <w:sz w:val="12"/>
          <w:szCs w:val="23"/>
          <w:rtl/>
        </w:rPr>
        <w:t>الصحابة؛ باب</w:t>
      </w:r>
      <w:r w:rsidRPr="00330DD1">
        <w:rPr>
          <w:rFonts w:eastAsia="MS Mincho" w:cs="KFGQPC Uthman Taha Naskh"/>
          <w:spacing w:val="-6"/>
          <w:sz w:val="24"/>
          <w:szCs w:val="22"/>
          <w:rtl/>
        </w:rPr>
        <w:t xml:space="preserve">: من فضائل </w:t>
      </w:r>
      <w:r w:rsidRPr="006C13DB">
        <w:rPr>
          <w:rFonts w:eastAsia="MS Mincho" w:cs="mylotus"/>
          <w:spacing w:val="-6"/>
          <w:sz w:val="12"/>
          <w:szCs w:val="23"/>
          <w:rtl/>
        </w:rPr>
        <w:t>جرير بن عبد الله؛ حديث(2475).</w:t>
      </w:r>
    </w:p>
  </w:endnote>
  <w:endnote w:id="66">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از دعاي رسول الله </w:t>
      </w:r>
      <w:r w:rsidRPr="006C13DB">
        <w:rPr>
          <w:rFonts w:cs="mylotus"/>
          <w:sz w:val="12"/>
          <w:szCs w:val="23"/>
          <w:rtl/>
        </w:rPr>
        <w:sym w:font="AGA Arabesque" w:char="F065"/>
      </w:r>
      <w:r w:rsidRPr="006C13DB">
        <w:rPr>
          <w:rFonts w:cs="mylotus"/>
          <w:sz w:val="12"/>
          <w:szCs w:val="23"/>
          <w:rtl/>
        </w:rPr>
        <w:t xml:space="preserve"> كه به انس </w:t>
      </w:r>
      <w:r w:rsidRPr="006C13DB">
        <w:rPr>
          <w:rFonts w:cs="mylotus"/>
          <w:sz w:val="12"/>
          <w:szCs w:val="23"/>
          <w:rtl/>
        </w:rPr>
        <w:sym w:font="AGA Arabesque" w:char="F074"/>
      </w:r>
      <w:r w:rsidRPr="006C13DB">
        <w:rPr>
          <w:rFonts w:cs="mylotus"/>
          <w:sz w:val="12"/>
          <w:szCs w:val="23"/>
          <w:rtl/>
        </w:rPr>
        <w:t xml:space="preserve"> آموختند، استفاده شده. </w:t>
      </w:r>
      <w:r w:rsidRPr="006C13DB">
        <w:rPr>
          <w:rFonts w:eastAsia="MS Mincho" w:cs="mylotus"/>
          <w:sz w:val="12"/>
          <w:szCs w:val="23"/>
          <w:rtl/>
        </w:rPr>
        <w:t xml:space="preserve">متفق عليه از حديث أنس </w:t>
      </w:r>
      <w:r>
        <w:rPr>
          <w:rFonts w:eastAsia="MS Mincho"/>
          <w:sz w:val="12"/>
          <w:rtl/>
        </w:rPr>
        <w:sym w:font="AGA Arabesque" w:char="F074"/>
      </w:r>
      <w:r w:rsidRPr="006C13DB">
        <w:rPr>
          <w:rFonts w:eastAsia="MS Mincho" w:cs="mylotus"/>
          <w:sz w:val="12"/>
          <w:szCs w:val="23"/>
          <w:rtl/>
        </w:rPr>
        <w:t xml:space="preserve"> نزد: بخاري؛ الصوم؛ باب: </w:t>
      </w:r>
      <w:r w:rsidRPr="00330DD1">
        <w:rPr>
          <w:rFonts w:eastAsia="MS Mincho" w:cs="KFGQPC Uthman Taha Naskh"/>
          <w:sz w:val="24"/>
          <w:szCs w:val="22"/>
          <w:rtl/>
        </w:rPr>
        <w:t xml:space="preserve">من زار قوماً </w:t>
      </w:r>
      <w:r w:rsidRPr="00330DD1">
        <w:rPr>
          <w:rFonts w:ascii="Times New Roman" w:eastAsia="MS Mincho" w:hAnsi="Times New Roman" w:cs="Times New Roman" w:hint="cs"/>
          <w:sz w:val="12"/>
          <w:szCs w:val="24"/>
          <w:rtl/>
        </w:rPr>
        <w:t>…</w:t>
      </w:r>
      <w:r w:rsidRPr="006C13DB">
        <w:rPr>
          <w:rFonts w:eastAsia="MS Mincho" w:cs="mylotus" w:hint="cs"/>
          <w:sz w:val="12"/>
          <w:szCs w:val="23"/>
          <w:rtl/>
        </w:rPr>
        <w:t>؛</w:t>
      </w:r>
      <w:r w:rsidRPr="006C13DB">
        <w:rPr>
          <w:rFonts w:eastAsia="MS Mincho" w:cs="mylotus"/>
          <w:sz w:val="12"/>
          <w:szCs w:val="23"/>
          <w:rtl/>
        </w:rPr>
        <w:t xml:space="preserve"> </w:t>
      </w:r>
      <w:r w:rsidRPr="006C13DB">
        <w:rPr>
          <w:rFonts w:eastAsia="MS Mincho" w:cs="mylotus" w:hint="cs"/>
          <w:sz w:val="12"/>
          <w:szCs w:val="23"/>
          <w:rtl/>
        </w:rPr>
        <w:t>حديث</w:t>
      </w:r>
      <w:r w:rsidRPr="006C13DB">
        <w:rPr>
          <w:rFonts w:eastAsia="MS Mincho" w:cs="mylotus"/>
          <w:sz w:val="12"/>
          <w:szCs w:val="23"/>
          <w:rtl/>
        </w:rPr>
        <w:t xml:space="preserve">(1982). </w:t>
      </w:r>
      <w:r w:rsidRPr="006C13DB">
        <w:rPr>
          <w:rFonts w:eastAsia="MS Mincho" w:cs="mylotus" w:hint="cs"/>
          <w:sz w:val="12"/>
          <w:szCs w:val="23"/>
          <w:rtl/>
        </w:rPr>
        <w:t>ومسلم؛</w:t>
      </w:r>
      <w:r w:rsidRPr="006C13DB">
        <w:rPr>
          <w:rFonts w:eastAsia="MS Mincho" w:cs="mylotus"/>
          <w:sz w:val="12"/>
          <w:szCs w:val="23"/>
          <w:rtl/>
        </w:rPr>
        <w:t xml:space="preserve"> </w:t>
      </w:r>
      <w:r w:rsidRPr="006C13DB">
        <w:rPr>
          <w:rFonts w:eastAsia="MS Mincho" w:cs="mylotus" w:hint="cs"/>
          <w:sz w:val="12"/>
          <w:szCs w:val="23"/>
          <w:rtl/>
        </w:rPr>
        <w:t>فضائل</w:t>
      </w:r>
      <w:r w:rsidRPr="006C13DB">
        <w:rPr>
          <w:rFonts w:eastAsia="MS Mincho" w:cs="mylotus"/>
          <w:sz w:val="12"/>
          <w:szCs w:val="23"/>
          <w:rtl/>
        </w:rPr>
        <w:t xml:space="preserve"> </w:t>
      </w:r>
      <w:r w:rsidRPr="006C13DB">
        <w:rPr>
          <w:rFonts w:eastAsia="MS Mincho" w:cs="mylotus" w:hint="cs"/>
          <w:sz w:val="12"/>
          <w:szCs w:val="23"/>
          <w:rtl/>
        </w:rPr>
        <w:t>الصحابة؛</w:t>
      </w:r>
      <w:r w:rsidRPr="006C13DB">
        <w:rPr>
          <w:rFonts w:eastAsia="MS Mincho" w:cs="mylotus"/>
          <w:sz w:val="12"/>
          <w:szCs w:val="23"/>
          <w:rtl/>
        </w:rPr>
        <w:t xml:space="preserve"> </w:t>
      </w:r>
      <w:r w:rsidRPr="006C13DB">
        <w:rPr>
          <w:rFonts w:eastAsia="MS Mincho" w:cs="mylotus" w:hint="cs"/>
          <w:sz w:val="12"/>
          <w:szCs w:val="23"/>
          <w:rtl/>
        </w:rPr>
        <w:t>باب</w:t>
      </w:r>
      <w:r w:rsidRPr="006C13DB">
        <w:rPr>
          <w:rFonts w:eastAsia="MS Mincho" w:cs="mylotus"/>
          <w:sz w:val="12"/>
          <w:szCs w:val="23"/>
          <w:rtl/>
        </w:rPr>
        <w:t xml:space="preserve">: </w:t>
      </w:r>
      <w:r w:rsidRPr="00330DD1">
        <w:rPr>
          <w:rFonts w:eastAsia="MS Mincho" w:cs="KFGQPC Uthman Taha Naskh"/>
          <w:sz w:val="24"/>
          <w:szCs w:val="22"/>
          <w:rtl/>
        </w:rPr>
        <w:t>من فضائل أنس بن مالك؛</w:t>
      </w:r>
      <w:r w:rsidRPr="006C13DB">
        <w:rPr>
          <w:rFonts w:eastAsia="MS Mincho" w:cs="mylotus"/>
          <w:sz w:val="12"/>
          <w:szCs w:val="23"/>
          <w:rtl/>
        </w:rPr>
        <w:t xml:space="preserve"> حديث(2480) و زيادت آخر آن نزد مسلم است.</w:t>
      </w:r>
    </w:p>
  </w:endnote>
  <w:endnote w:id="67">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الذِّكر والدُّعاء؛ باب: </w:t>
      </w:r>
      <w:r w:rsidRPr="00330DD1">
        <w:rPr>
          <w:rFonts w:eastAsia="MS Mincho" w:cs="KFGQPC Uthman Taha Naskh"/>
          <w:sz w:val="24"/>
          <w:szCs w:val="22"/>
          <w:rtl/>
        </w:rPr>
        <w:t>التعوّذ من شرّ ما عُمِل ومن شرّ ما لم يُعْمَل</w:t>
      </w:r>
      <w:r w:rsidRPr="006C13DB">
        <w:rPr>
          <w:rFonts w:eastAsia="MS Mincho" w:cs="mylotus"/>
          <w:sz w:val="12"/>
          <w:szCs w:val="23"/>
          <w:rtl/>
        </w:rPr>
        <w:t xml:space="preserve">؛ حديث(2720) از ابي هريره </w:t>
      </w:r>
      <w:r w:rsidRPr="006C13DB">
        <w:rPr>
          <w:rFonts w:eastAsia="MS Mincho" w:cs="mylotus"/>
          <w:sz w:val="12"/>
          <w:szCs w:val="23"/>
          <w:rtl/>
        </w:rPr>
        <w:sym w:font="AGA Arabesque" w:char="F074"/>
      </w:r>
      <w:r w:rsidRPr="006C13DB">
        <w:rPr>
          <w:rFonts w:eastAsia="MS Mincho" w:cs="mylotus"/>
          <w:sz w:val="12"/>
          <w:szCs w:val="23"/>
          <w:rtl/>
        </w:rPr>
        <w:t xml:space="preserve"> .</w:t>
      </w:r>
    </w:p>
  </w:endnote>
  <w:endnote w:id="68">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الصلاة؛ باب: </w:t>
      </w:r>
      <w:r w:rsidRPr="00330DD1">
        <w:rPr>
          <w:rFonts w:eastAsia="MS Mincho" w:cs="KFGQPC Uthman Taha Naskh"/>
          <w:sz w:val="24"/>
          <w:szCs w:val="22"/>
          <w:rtl/>
        </w:rPr>
        <w:t>ما يقال في الركوع والسجود</w:t>
      </w:r>
      <w:r w:rsidRPr="006C13DB">
        <w:rPr>
          <w:rFonts w:eastAsia="MS Mincho" w:cs="mylotus"/>
          <w:sz w:val="12"/>
          <w:szCs w:val="23"/>
          <w:rtl/>
        </w:rPr>
        <w:t xml:space="preserve">؛ حديث(483) از ابي هريره </w:t>
      </w:r>
      <w:r w:rsidRPr="006C13DB">
        <w:rPr>
          <w:rFonts w:eastAsia="MS Mincho" w:cs="mylotus"/>
          <w:sz w:val="12"/>
          <w:szCs w:val="23"/>
          <w:rtl/>
        </w:rPr>
        <w:sym w:font="AGA Arabesque" w:char="F074"/>
      </w:r>
      <w:r w:rsidRPr="006C13DB">
        <w:rPr>
          <w:rFonts w:eastAsia="MS Mincho" w:cs="mylotus"/>
          <w:sz w:val="12"/>
          <w:szCs w:val="23"/>
          <w:rtl/>
        </w:rPr>
        <w:t>.</w:t>
      </w:r>
    </w:p>
  </w:endnote>
  <w:endnote w:id="69">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الذِّكر والدُّعاء؛ باب: </w:t>
      </w:r>
      <w:r w:rsidRPr="00330DD1">
        <w:rPr>
          <w:rFonts w:eastAsia="MS Mincho" w:cs="KFGQPC Uthman Taha Naskh"/>
          <w:sz w:val="24"/>
          <w:szCs w:val="22"/>
          <w:rtl/>
        </w:rPr>
        <w:t xml:space="preserve">فضل التهليل والتسبيح والدُّعاء؛ </w:t>
      </w:r>
      <w:r w:rsidRPr="006C13DB">
        <w:rPr>
          <w:rFonts w:eastAsia="MS Mincho" w:cs="mylotus"/>
          <w:sz w:val="12"/>
          <w:szCs w:val="23"/>
          <w:rtl/>
        </w:rPr>
        <w:t>حديث (2697) از ابي مالك</w:t>
      </w:r>
      <w:r w:rsidRPr="006C13DB">
        <w:rPr>
          <w:rFonts w:eastAsia="MS Mincho" w:cs="mylotus" w:hint="cs"/>
          <w:sz w:val="12"/>
          <w:szCs w:val="23"/>
          <w:rtl/>
        </w:rPr>
        <w:t xml:space="preserve"> </w:t>
      </w:r>
      <w:r w:rsidRPr="006C13DB">
        <w:rPr>
          <w:rFonts w:eastAsia="MS Mincho" w:cs="mylotus"/>
          <w:sz w:val="12"/>
          <w:szCs w:val="23"/>
          <w:rtl/>
        </w:rPr>
        <w:t xml:space="preserve">اشجعي </w:t>
      </w:r>
      <w:r w:rsidRPr="006C13DB">
        <w:rPr>
          <w:rFonts w:eastAsia="MS Mincho" w:cs="mylotus"/>
          <w:sz w:val="12"/>
          <w:szCs w:val="23"/>
          <w:rtl/>
        </w:rPr>
        <w:sym w:font="AGA Arabesque" w:char="F074"/>
      </w:r>
      <w:r w:rsidRPr="006C13DB">
        <w:rPr>
          <w:rFonts w:eastAsia="MS Mincho" w:cs="mylotus"/>
          <w:sz w:val="12"/>
          <w:szCs w:val="23"/>
          <w:rtl/>
        </w:rPr>
        <w:t xml:space="preserve"> .</w:t>
      </w:r>
    </w:p>
  </w:endnote>
  <w:endnote w:id="70">
    <w:p w:rsidR="002C1987" w:rsidRPr="00330DD1" w:rsidRDefault="002C1987" w:rsidP="006C13DB">
      <w:pPr>
        <w:pStyle w:val="EndnoteText"/>
        <w:spacing w:line="168" w:lineRule="auto"/>
        <w:ind w:left="397" w:hanging="397"/>
        <w:rPr>
          <w:rFonts w:cs="KFGQPC Uthman Taha Naskh" w:hint="eastAsia"/>
          <w:sz w:val="24"/>
          <w:szCs w:val="22"/>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الذِّكر والدُّعاء؛ باب: </w:t>
      </w:r>
      <w:r w:rsidRPr="00330DD1">
        <w:rPr>
          <w:rFonts w:eastAsia="MS Mincho" w:cs="KFGQPC Uthman Taha Naskh"/>
          <w:sz w:val="24"/>
          <w:szCs w:val="22"/>
          <w:rtl/>
        </w:rPr>
        <w:t>التعوّذ من شرّ ما عُمِل ومن شرّ ما لم يُعْمَل</w:t>
      </w:r>
      <w:r w:rsidRPr="006C13DB">
        <w:rPr>
          <w:rFonts w:eastAsia="MS Mincho" w:cs="mylotus"/>
          <w:sz w:val="12"/>
          <w:szCs w:val="23"/>
          <w:rtl/>
        </w:rPr>
        <w:t xml:space="preserve">؛ حديث(2725) از علي </w:t>
      </w:r>
      <w:r w:rsidRPr="006C13DB">
        <w:rPr>
          <w:rFonts w:eastAsia="MS Mincho" w:cs="mylotus"/>
          <w:sz w:val="12"/>
          <w:szCs w:val="23"/>
          <w:rtl/>
        </w:rPr>
        <w:sym w:font="AGA Arabesque" w:char="F074"/>
      </w:r>
      <w:r w:rsidRPr="006C13DB">
        <w:rPr>
          <w:rFonts w:eastAsia="MS Mincho" w:cs="mylotus"/>
          <w:sz w:val="12"/>
          <w:szCs w:val="23"/>
          <w:rtl/>
        </w:rPr>
        <w:t>.</w:t>
      </w:r>
      <w:r w:rsidRPr="006C13DB">
        <w:rPr>
          <w:rFonts w:eastAsia="MS Mincho" w:cs="mylotus" w:hint="cs"/>
          <w:sz w:val="12"/>
          <w:szCs w:val="23"/>
          <w:rtl/>
        </w:rPr>
        <w:t xml:space="preserve"> </w:t>
      </w:r>
      <w:r w:rsidRPr="00330DD1">
        <w:rPr>
          <w:rFonts w:eastAsia="MS Mincho" w:cs="KFGQPC Uthman Taha Naskh" w:hint="cs"/>
          <w:sz w:val="24"/>
          <w:szCs w:val="22"/>
          <w:rtl/>
        </w:rPr>
        <w:t xml:space="preserve">وهو دعاء علّمه النبي </w:t>
      </w:r>
      <w:r w:rsidRPr="00330DD1">
        <w:rPr>
          <w:rFonts w:eastAsia="MS Mincho" w:cs="KFGQPC Uthman Taha Naskh"/>
          <w:sz w:val="24"/>
          <w:szCs w:val="22"/>
          <w:rtl/>
        </w:rPr>
        <w:sym w:font="AGA Arabesque" w:char="F072"/>
      </w:r>
      <w:r w:rsidRPr="00330DD1">
        <w:rPr>
          <w:rFonts w:eastAsia="MS Mincho" w:cs="KFGQPC Uthman Taha Naskh" w:hint="cs"/>
          <w:sz w:val="24"/>
          <w:szCs w:val="22"/>
          <w:rtl/>
        </w:rPr>
        <w:t xml:space="preserve"> لعلي </w:t>
      </w:r>
      <w:r w:rsidRPr="00330DD1">
        <w:rPr>
          <w:rFonts w:eastAsia="MS Mincho" w:cs="KFGQPC Uthman Taha Naskh"/>
          <w:sz w:val="24"/>
          <w:szCs w:val="22"/>
          <w:rtl/>
        </w:rPr>
        <w:sym w:font="AGA Arabesque" w:char="F074"/>
      </w:r>
      <w:r w:rsidRPr="00330DD1">
        <w:rPr>
          <w:rFonts w:eastAsia="MS Mincho" w:cs="KFGQPC Uthman Taha Naskh"/>
          <w:sz w:val="24"/>
          <w:szCs w:val="22"/>
          <w:rtl/>
        </w:rPr>
        <w:t xml:space="preserve"> .</w:t>
      </w:r>
    </w:p>
  </w:endnote>
  <w:endnote w:id="71">
    <w:p w:rsidR="002C1987" w:rsidRPr="00330DD1" w:rsidRDefault="002C1987" w:rsidP="006C13DB">
      <w:pPr>
        <w:pStyle w:val="EndnoteText"/>
        <w:spacing w:line="168" w:lineRule="auto"/>
        <w:ind w:left="397" w:hanging="397"/>
        <w:rPr>
          <w:rFonts w:cs="KFGQPC Uthman Taha Naskh" w:hint="eastAsia"/>
          <w:sz w:val="24"/>
          <w:szCs w:val="22"/>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 از </w:t>
      </w:r>
      <w:r w:rsidRPr="006C13DB">
        <w:rPr>
          <w:rFonts w:eastAsia="MS Mincho" w:cs="mylotus"/>
          <w:sz w:val="12"/>
          <w:szCs w:val="23"/>
          <w:rtl/>
        </w:rPr>
        <w:t xml:space="preserve">حديث، استخراج مسلم؛ الذِّكر والدُّعاء؛ باب: </w:t>
      </w:r>
      <w:r w:rsidRPr="00330DD1">
        <w:rPr>
          <w:rFonts w:eastAsia="MS Mincho" w:cs="KFGQPC Uthman Taha Naskh"/>
          <w:sz w:val="24"/>
          <w:szCs w:val="22"/>
          <w:rtl/>
        </w:rPr>
        <w:t xml:space="preserve">التعوّذ من شرّ ما عُمِل ومن شرّ ما لم يُعْمَل؛ حديث(2722) از زيد بن أرقم </w:t>
      </w:r>
      <w:r w:rsidRPr="00330DD1">
        <w:rPr>
          <w:rFonts w:eastAsia="MS Mincho" w:cs="KFGQPC Uthman Taha Naskh"/>
          <w:sz w:val="24"/>
          <w:szCs w:val="22"/>
          <w:rtl/>
        </w:rPr>
        <w:sym w:font="AGA Arabesque" w:char="F074"/>
      </w:r>
      <w:r w:rsidRPr="00330DD1">
        <w:rPr>
          <w:rFonts w:eastAsia="MS Mincho" w:cs="KFGQPC Uthman Taha Naskh"/>
          <w:sz w:val="24"/>
          <w:szCs w:val="22"/>
          <w:rtl/>
        </w:rPr>
        <w:t>.</w:t>
      </w:r>
    </w:p>
  </w:endnote>
  <w:endnote w:id="72">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الذِّكر والدُّعاء؛ باب: </w:t>
      </w:r>
      <w:r w:rsidRPr="00330DD1">
        <w:rPr>
          <w:rFonts w:eastAsia="MS Mincho" w:cs="KFGQPC Uthman Taha Naskh"/>
          <w:sz w:val="24"/>
          <w:szCs w:val="22"/>
          <w:rtl/>
        </w:rPr>
        <w:t>التعوّذ من شرّ ما عُمِل ومن شرّ ما لم يُعْمَل</w:t>
      </w:r>
      <w:r w:rsidRPr="006C13DB">
        <w:rPr>
          <w:rFonts w:eastAsia="MS Mincho" w:cs="mylotus"/>
          <w:sz w:val="12"/>
          <w:szCs w:val="23"/>
          <w:rtl/>
        </w:rPr>
        <w:t>؛ حديث(2721) از عبد الله بن مسعود</w:t>
      </w:r>
      <w:r w:rsidRPr="006C13DB">
        <w:rPr>
          <w:rFonts w:eastAsia="MS Mincho" w:cs="mylotus" w:hint="cs"/>
          <w:sz w:val="12"/>
          <w:szCs w:val="23"/>
          <w:rtl/>
        </w:rPr>
        <w:t xml:space="preserve"> </w:t>
      </w:r>
      <w:r>
        <w:rPr>
          <w:rFonts w:eastAsia="MS Mincho"/>
          <w:sz w:val="12"/>
          <w:rtl/>
        </w:rPr>
        <w:sym w:font="AGA Arabesque" w:char="F074"/>
      </w:r>
      <w:r w:rsidRPr="006C13DB">
        <w:rPr>
          <w:rFonts w:eastAsia="MS Mincho" w:cs="mylotus"/>
          <w:sz w:val="12"/>
          <w:szCs w:val="23"/>
          <w:rtl/>
        </w:rPr>
        <w:t xml:space="preserve">. قال مسلم: </w:t>
      </w:r>
      <w:r w:rsidRPr="00330DD1">
        <w:rPr>
          <w:rFonts w:eastAsia="MS Mincho" w:cs="KFGQPC Uthman Taha Naskh"/>
          <w:sz w:val="24"/>
          <w:szCs w:val="22"/>
          <w:rtl/>
        </w:rPr>
        <w:t>غير أن محمّد بن المثنّي قال [والعفّة] .</w:t>
      </w:r>
      <w:r w:rsidRPr="00330DD1">
        <w:rPr>
          <w:rFonts w:eastAsia="MS Mincho" w:cs="KFGQPC Uthman Taha Naskh" w:hint="cs"/>
          <w:sz w:val="24"/>
          <w:szCs w:val="22"/>
          <w:rtl/>
        </w:rPr>
        <w:t xml:space="preserve"> </w:t>
      </w:r>
      <w:r w:rsidRPr="00330DD1">
        <w:rPr>
          <w:rFonts w:eastAsia="MS Mincho" w:cs="KFGQPC Uthman Taha Naskh"/>
          <w:sz w:val="24"/>
          <w:szCs w:val="22"/>
          <w:rtl/>
        </w:rPr>
        <w:t>اهـ. اي: بدل [والعفاف].</w:t>
      </w:r>
    </w:p>
  </w:endnote>
  <w:endnote w:id="73">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الذِّكر والدُّعاء؛ باب: </w:t>
      </w:r>
      <w:r w:rsidRPr="00330DD1">
        <w:rPr>
          <w:rFonts w:eastAsia="MS Mincho" w:cs="KFGQPC Uthman Taha Naskh"/>
          <w:sz w:val="24"/>
          <w:szCs w:val="22"/>
          <w:rtl/>
        </w:rPr>
        <w:t>أكثر أهل الجنة الفقراءُ؛</w:t>
      </w:r>
      <w:r w:rsidRPr="006C13DB">
        <w:rPr>
          <w:rFonts w:eastAsia="MS Mincho" w:cs="mylotus"/>
          <w:sz w:val="12"/>
          <w:szCs w:val="23"/>
          <w:rtl/>
        </w:rPr>
        <w:t xml:space="preserve"> حديث(2739) از عبد الله بن عمر رضي الله عنهما.</w:t>
      </w:r>
    </w:p>
  </w:endnote>
  <w:endnote w:id="74">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الذِّكر والدُّعاء؛ باب: </w:t>
      </w:r>
      <w:r w:rsidRPr="00330DD1">
        <w:rPr>
          <w:rFonts w:eastAsia="MS Mincho" w:cs="KFGQPC Uthman Taha Naskh"/>
          <w:sz w:val="24"/>
          <w:szCs w:val="22"/>
          <w:rtl/>
        </w:rPr>
        <w:t>التعوّذ من شرّ ما عُمِل ومن شرّ ما لم يُعْمَل</w:t>
      </w:r>
      <w:r w:rsidRPr="006C13DB">
        <w:rPr>
          <w:rFonts w:eastAsia="MS Mincho" w:cs="mylotus"/>
          <w:sz w:val="12"/>
          <w:szCs w:val="23"/>
          <w:rtl/>
        </w:rPr>
        <w:t>؛ حديث(2716) ازعايشه رضي الله عنها.</w:t>
      </w:r>
    </w:p>
  </w:endnote>
  <w:endnote w:id="75">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الذِّكر والدُّعاء؛ باب: </w:t>
      </w:r>
      <w:r w:rsidRPr="00330DD1">
        <w:rPr>
          <w:rFonts w:eastAsia="MS Mincho" w:cs="KFGQPC Uthman Taha Naskh"/>
          <w:sz w:val="24"/>
          <w:szCs w:val="22"/>
          <w:rtl/>
        </w:rPr>
        <w:t>ما يقول عند النوم...؛</w:t>
      </w:r>
      <w:r w:rsidRPr="006C13DB">
        <w:rPr>
          <w:rFonts w:eastAsia="MS Mincho" w:cs="mylotus"/>
          <w:sz w:val="12"/>
          <w:szCs w:val="23"/>
          <w:rtl/>
        </w:rPr>
        <w:t xml:space="preserve"> حديث(2713) از ابي هريره </w:t>
      </w:r>
      <w:r>
        <w:rPr>
          <w:rFonts w:eastAsia="MS Mincho"/>
          <w:sz w:val="12"/>
          <w:rtl/>
        </w:rPr>
        <w:sym w:font="AGA Arabesque" w:char="F074"/>
      </w:r>
      <w:r w:rsidRPr="006C13DB">
        <w:rPr>
          <w:rFonts w:eastAsia="MS Mincho" w:cs="mylotus"/>
          <w:sz w:val="12"/>
          <w:szCs w:val="23"/>
          <w:rtl/>
        </w:rPr>
        <w:t>.</w:t>
      </w:r>
    </w:p>
  </w:endnote>
  <w:endnote w:id="76">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صلاة المسافرين وقصرها؛ باب: </w:t>
      </w:r>
      <w:r w:rsidRPr="00330DD1">
        <w:rPr>
          <w:rFonts w:eastAsia="MS Mincho" w:cs="KFGQPC Uthman Taha Naskh"/>
          <w:sz w:val="24"/>
          <w:szCs w:val="22"/>
          <w:rtl/>
        </w:rPr>
        <w:t>الدُّعاء في صلاة الليل وقيامه</w:t>
      </w:r>
      <w:r w:rsidRPr="006C13DB">
        <w:rPr>
          <w:rFonts w:eastAsia="MS Mincho" w:cs="mylotus"/>
          <w:sz w:val="12"/>
          <w:szCs w:val="23"/>
          <w:rtl/>
        </w:rPr>
        <w:t>؛ حديث(770) از عايشه رضي الله عنها.</w:t>
      </w:r>
    </w:p>
  </w:endnote>
  <w:endnote w:id="77">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 از ح</w:t>
      </w:r>
      <w:r w:rsidRPr="006C13DB">
        <w:rPr>
          <w:rFonts w:eastAsia="MS Mincho" w:cs="mylotus"/>
          <w:sz w:val="12"/>
          <w:szCs w:val="23"/>
          <w:rtl/>
        </w:rPr>
        <w:t xml:space="preserve">ديث، استخراج مسلم؛ </w:t>
      </w:r>
      <w:r w:rsidRPr="00330DD1">
        <w:rPr>
          <w:rFonts w:eastAsia="MS Mincho" w:cs="KFGQPC Uthman Taha Naskh"/>
          <w:sz w:val="24"/>
          <w:szCs w:val="22"/>
          <w:rtl/>
        </w:rPr>
        <w:t>صلاة المسافرين وقصرها؛ باب: الدُّعاء في صلاة الليل وقيامه؛</w:t>
      </w:r>
      <w:r w:rsidRPr="006C13DB">
        <w:rPr>
          <w:rFonts w:eastAsia="MS Mincho" w:cs="mylotus"/>
          <w:sz w:val="12"/>
          <w:szCs w:val="23"/>
          <w:rtl/>
        </w:rPr>
        <w:t xml:space="preserve"> حديث(771) از علي </w:t>
      </w:r>
      <w:r>
        <w:rPr>
          <w:rFonts w:eastAsia="MS Mincho"/>
          <w:sz w:val="12"/>
          <w:rtl/>
        </w:rPr>
        <w:sym w:font="AGA Arabesque" w:char="F074"/>
      </w:r>
      <w:r w:rsidRPr="006C13DB">
        <w:rPr>
          <w:rFonts w:eastAsia="MS Mincho" w:cs="mylotus"/>
          <w:sz w:val="12"/>
          <w:szCs w:val="23"/>
          <w:rtl/>
        </w:rPr>
        <w:t>.</w:t>
      </w:r>
    </w:p>
  </w:endnote>
  <w:endnote w:id="78">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همان منبع</w:t>
      </w:r>
      <w:r w:rsidRPr="006C13DB">
        <w:rPr>
          <w:rFonts w:eastAsia="MS Mincho" w:cs="mylotus"/>
          <w:sz w:val="12"/>
          <w:szCs w:val="23"/>
          <w:rtl/>
        </w:rPr>
        <w:t>.</w:t>
      </w:r>
    </w:p>
  </w:endnote>
  <w:endnote w:id="79">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بخاري؛ الدعوات؛ باب: </w:t>
      </w:r>
      <w:r w:rsidRPr="00330DD1">
        <w:rPr>
          <w:rFonts w:eastAsia="MS Mincho" w:cs="KFGQPC Uthman Taha Naskh"/>
          <w:sz w:val="24"/>
          <w:szCs w:val="22"/>
          <w:rtl/>
        </w:rPr>
        <w:t>أفضل الاستغفار</w:t>
      </w:r>
      <w:r w:rsidRPr="006C13DB">
        <w:rPr>
          <w:rFonts w:eastAsia="MS Mincho" w:cs="mylotus"/>
          <w:sz w:val="12"/>
          <w:szCs w:val="23"/>
          <w:rtl/>
        </w:rPr>
        <w:t xml:space="preserve">؛ حديث(6306) از شداد بن أوس </w:t>
      </w:r>
      <w:r>
        <w:rPr>
          <w:rFonts w:eastAsia="MS Mincho"/>
          <w:sz w:val="12"/>
          <w:rtl/>
        </w:rPr>
        <w:sym w:font="AGA Arabesque" w:char="F074"/>
      </w:r>
      <w:r w:rsidRPr="006C13DB">
        <w:rPr>
          <w:rFonts w:eastAsia="MS Mincho" w:cs="mylotus"/>
          <w:sz w:val="12"/>
          <w:szCs w:val="23"/>
          <w:rtl/>
        </w:rPr>
        <w:t>؛ حديث(6323) همچنين از او</w:t>
      </w:r>
      <w:r w:rsidRPr="006C13DB">
        <w:rPr>
          <w:rFonts w:eastAsia="MS Mincho" w:cs="mylotus" w:hint="cs"/>
          <w:sz w:val="12"/>
          <w:szCs w:val="23"/>
          <w:rtl/>
        </w:rPr>
        <w:t xml:space="preserve">. </w:t>
      </w:r>
      <w:r w:rsidRPr="00330DD1">
        <w:rPr>
          <w:rFonts w:eastAsia="MS Mincho" w:cs="KFGQPC Uthman Taha Naskh" w:hint="cs"/>
          <w:sz w:val="24"/>
          <w:szCs w:val="22"/>
          <w:rtl/>
        </w:rPr>
        <w:t>و</w:t>
      </w:r>
      <w:r w:rsidRPr="00330DD1">
        <w:rPr>
          <w:rFonts w:eastAsia="MS Mincho" w:cs="KFGQPC Uthman Taha Naskh"/>
          <w:sz w:val="24"/>
          <w:szCs w:val="22"/>
          <w:rtl/>
        </w:rPr>
        <w:t xml:space="preserve"> </w:t>
      </w:r>
      <w:r w:rsidRPr="00330DD1">
        <w:rPr>
          <w:rFonts w:eastAsia="MS Mincho" w:cs="KFGQPC Uthman Taha Naskh" w:hint="cs"/>
          <w:sz w:val="24"/>
          <w:szCs w:val="22"/>
          <w:rtl/>
        </w:rPr>
        <w:t>لفظ [ لك ] مثبت في الرواية الثانية</w:t>
      </w:r>
      <w:r w:rsidRPr="006C13DB">
        <w:rPr>
          <w:rFonts w:eastAsia="MS Mincho" w:cs="mylotus"/>
          <w:sz w:val="12"/>
          <w:szCs w:val="23"/>
          <w:rtl/>
        </w:rPr>
        <w:t>.</w:t>
      </w:r>
    </w:p>
  </w:endnote>
  <w:endnote w:id="80">
    <w:p w:rsidR="002C1987" w:rsidRPr="006C13DB" w:rsidRDefault="002C1987" w:rsidP="006C13DB">
      <w:pPr>
        <w:pStyle w:val="FootnoteText"/>
        <w:spacing w:line="168" w:lineRule="auto"/>
        <w:ind w:left="397" w:hanging="397"/>
        <w:jc w:val="lowKashida"/>
        <w:rPr>
          <w:rFonts w:eastAsia="MS Mincho" w:cs="mylotus"/>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hint="cs"/>
          <w:sz w:val="12"/>
          <w:szCs w:val="23"/>
          <w:rtl/>
        </w:rPr>
        <w:t>بخار</w:t>
      </w:r>
      <w:r w:rsidRPr="006C13DB">
        <w:rPr>
          <w:rFonts w:eastAsia="MS Mincho" w:cs="mylotus"/>
          <w:sz w:val="12"/>
          <w:szCs w:val="23"/>
          <w:rtl/>
        </w:rPr>
        <w:t>ي</w:t>
      </w:r>
      <w:r w:rsidRPr="006C13DB">
        <w:rPr>
          <w:rFonts w:eastAsia="MS Mincho" w:cs="mylotus" w:hint="cs"/>
          <w:sz w:val="12"/>
          <w:szCs w:val="23"/>
          <w:rtl/>
        </w:rPr>
        <w:t>؛ المرضى</w:t>
      </w:r>
      <w:r w:rsidRPr="006C13DB">
        <w:rPr>
          <w:rFonts w:eastAsia="MS Mincho" w:cs="mylotus"/>
          <w:sz w:val="12"/>
          <w:szCs w:val="23"/>
          <w:rtl/>
        </w:rPr>
        <w:t>؛</w:t>
      </w:r>
      <w:r w:rsidRPr="006C13DB">
        <w:rPr>
          <w:rFonts w:eastAsia="MS Mincho" w:cs="mylotus" w:hint="cs"/>
          <w:sz w:val="12"/>
          <w:szCs w:val="23"/>
          <w:rtl/>
        </w:rPr>
        <w:t xml:space="preserve"> باب</w:t>
      </w:r>
      <w:r w:rsidRPr="006C13DB">
        <w:rPr>
          <w:rFonts w:eastAsia="MS Mincho" w:cs="mylotus"/>
          <w:sz w:val="12"/>
          <w:szCs w:val="23"/>
          <w:rtl/>
        </w:rPr>
        <w:t>:</w:t>
      </w:r>
      <w:r w:rsidRPr="006C13DB">
        <w:rPr>
          <w:rFonts w:eastAsia="MS Mincho" w:cs="mylotus" w:hint="cs"/>
          <w:sz w:val="12"/>
          <w:szCs w:val="23"/>
          <w:rtl/>
        </w:rPr>
        <w:t xml:space="preserve"> </w:t>
      </w:r>
      <w:r w:rsidRPr="00330DD1">
        <w:rPr>
          <w:rFonts w:eastAsia="MS Mincho" w:cs="KFGQPC Uthman Taha Naskh" w:hint="cs"/>
          <w:sz w:val="24"/>
          <w:szCs w:val="22"/>
          <w:rtl/>
        </w:rPr>
        <w:t>تمني المريض الموت</w:t>
      </w:r>
      <w:r w:rsidRPr="006C13DB">
        <w:rPr>
          <w:rFonts w:eastAsia="MS Mincho" w:cs="mylotus"/>
          <w:sz w:val="12"/>
          <w:szCs w:val="23"/>
          <w:rtl/>
        </w:rPr>
        <w:t>؛ حديث</w:t>
      </w:r>
      <w:r w:rsidRPr="006C13DB">
        <w:rPr>
          <w:rFonts w:eastAsia="MS Mincho" w:cs="mylotus" w:hint="cs"/>
          <w:sz w:val="12"/>
          <w:szCs w:val="23"/>
          <w:rtl/>
        </w:rPr>
        <w:t xml:space="preserve">(5671) </w:t>
      </w:r>
      <w:r w:rsidRPr="006C13DB">
        <w:rPr>
          <w:rFonts w:eastAsia="MS Mincho" w:cs="mylotus"/>
          <w:sz w:val="12"/>
          <w:szCs w:val="23"/>
          <w:rtl/>
        </w:rPr>
        <w:t>از</w:t>
      </w:r>
      <w:r w:rsidRPr="006C13DB">
        <w:rPr>
          <w:rFonts w:eastAsia="MS Mincho" w:cs="mylotus" w:hint="cs"/>
          <w:sz w:val="12"/>
          <w:szCs w:val="23"/>
          <w:rtl/>
        </w:rPr>
        <w:t xml:space="preserve"> أنس بن مالك </w:t>
      </w:r>
      <w:r>
        <w:rPr>
          <w:rFonts w:eastAsia="MS Mincho" w:cs="Traditional Arabic"/>
          <w:sz w:val="12"/>
          <w:szCs w:val="32"/>
          <w:rtl/>
        </w:rPr>
        <w:sym w:font="AGA Arabesque" w:char="F074"/>
      </w:r>
      <w:r w:rsidRPr="006C13DB">
        <w:rPr>
          <w:rFonts w:eastAsia="MS Mincho" w:cs="mylotus" w:hint="cs"/>
          <w:sz w:val="12"/>
          <w:szCs w:val="23"/>
          <w:rtl/>
        </w:rPr>
        <w:t>. و</w:t>
      </w:r>
      <w:r w:rsidRPr="006C13DB">
        <w:rPr>
          <w:rFonts w:eastAsia="MS Mincho" w:cs="mylotus"/>
          <w:sz w:val="12"/>
          <w:szCs w:val="23"/>
          <w:rtl/>
        </w:rPr>
        <w:t xml:space="preserve"> </w:t>
      </w:r>
      <w:r w:rsidRPr="006C13DB">
        <w:rPr>
          <w:rFonts w:eastAsia="MS Mincho" w:cs="mylotus" w:hint="cs"/>
          <w:sz w:val="12"/>
          <w:szCs w:val="23"/>
          <w:rtl/>
        </w:rPr>
        <w:t>مسلم</w:t>
      </w:r>
      <w:r w:rsidRPr="00330DD1">
        <w:rPr>
          <w:rFonts w:eastAsia="MS Mincho" w:cs="KFGQPC Uthman Taha Naskh" w:hint="cs"/>
          <w:sz w:val="24"/>
          <w:szCs w:val="22"/>
          <w:rtl/>
        </w:rPr>
        <w:t>؛ الذكر والدعاء والتوبة والاستغفار</w:t>
      </w:r>
      <w:r w:rsidRPr="00330DD1">
        <w:rPr>
          <w:rFonts w:eastAsia="MS Mincho" w:cs="KFGQPC Uthman Taha Naskh"/>
          <w:sz w:val="24"/>
          <w:szCs w:val="22"/>
          <w:rtl/>
        </w:rPr>
        <w:t>؛</w:t>
      </w:r>
      <w:r w:rsidRPr="006C13DB">
        <w:rPr>
          <w:rFonts w:eastAsia="MS Mincho" w:cs="mylotus" w:hint="cs"/>
          <w:sz w:val="12"/>
          <w:szCs w:val="23"/>
          <w:rtl/>
        </w:rPr>
        <w:t xml:space="preserve"> باب: </w:t>
      </w:r>
      <w:r w:rsidRPr="00330DD1">
        <w:rPr>
          <w:rFonts w:eastAsia="MS Mincho" w:cs="KFGQPC Uthman Taha Naskh" w:hint="cs"/>
          <w:sz w:val="24"/>
          <w:szCs w:val="22"/>
          <w:rtl/>
        </w:rPr>
        <w:t>باب كراهة تمني الموت لضرٍ نزل به</w:t>
      </w:r>
      <w:r w:rsidRPr="006C13DB">
        <w:rPr>
          <w:rFonts w:eastAsia="MS Mincho" w:cs="mylotus"/>
          <w:sz w:val="12"/>
          <w:szCs w:val="23"/>
          <w:rtl/>
        </w:rPr>
        <w:t>؛ حديث</w:t>
      </w:r>
      <w:r w:rsidRPr="006C13DB">
        <w:rPr>
          <w:rFonts w:eastAsia="MS Mincho" w:cs="mylotus" w:hint="cs"/>
          <w:sz w:val="12"/>
          <w:szCs w:val="23"/>
          <w:rtl/>
        </w:rPr>
        <w:t xml:space="preserve">(2680) </w:t>
      </w:r>
      <w:r w:rsidRPr="006C13DB">
        <w:rPr>
          <w:rFonts w:eastAsia="MS Mincho" w:cs="mylotus"/>
          <w:sz w:val="12"/>
          <w:szCs w:val="23"/>
          <w:rtl/>
        </w:rPr>
        <w:t xml:space="preserve">از </w:t>
      </w:r>
      <w:r w:rsidRPr="006C13DB">
        <w:rPr>
          <w:rFonts w:eastAsia="MS Mincho" w:cs="mylotus" w:hint="cs"/>
          <w:sz w:val="12"/>
          <w:szCs w:val="23"/>
          <w:rtl/>
        </w:rPr>
        <w:t xml:space="preserve">أنس بن مالك </w:t>
      </w:r>
      <w:r w:rsidRPr="00330DD1">
        <w:rPr>
          <w:rFonts w:eastAsia="MS Mincho" w:cs="KFGQPC Uthman Taha Naskh"/>
          <w:sz w:val="24"/>
          <w:szCs w:val="22"/>
          <w:rtl/>
        </w:rPr>
        <w:sym w:font="AGA Arabesque" w:char="F074"/>
      </w:r>
      <w:r w:rsidRPr="00330DD1">
        <w:rPr>
          <w:rFonts w:eastAsia="MS Mincho" w:cs="KFGQPC Uthman Taha Naskh" w:hint="cs"/>
          <w:sz w:val="24"/>
          <w:szCs w:val="22"/>
          <w:rtl/>
        </w:rPr>
        <w:t>. ويقول المسلم هذا الدعاء إن خاف الفتنة من ضُرٍ أصابه، كما في الرواية نفسها</w:t>
      </w:r>
      <w:r w:rsidRPr="006C13DB">
        <w:rPr>
          <w:rFonts w:eastAsia="MS Mincho" w:cs="mylotus" w:hint="cs"/>
          <w:sz w:val="12"/>
          <w:szCs w:val="23"/>
          <w:rtl/>
        </w:rPr>
        <w:t xml:space="preserve"> : </w:t>
      </w:r>
    </w:p>
    <w:p w:rsidR="002C1987" w:rsidRPr="006C13DB" w:rsidRDefault="002C1987" w:rsidP="006C13DB">
      <w:pPr>
        <w:pStyle w:val="EndnoteText"/>
        <w:spacing w:line="168" w:lineRule="auto"/>
        <w:ind w:left="397" w:hanging="397"/>
        <w:rPr>
          <w:rFonts w:cs="mylotus" w:hint="eastAsia"/>
          <w:sz w:val="12"/>
          <w:szCs w:val="23"/>
          <w:rtl/>
        </w:rPr>
      </w:pPr>
      <w:r w:rsidRPr="00330DD1">
        <w:rPr>
          <w:rFonts w:eastAsia="MS Mincho" w:cs="KFGQPC Uthman Taha Naskh" w:hint="cs"/>
          <w:sz w:val="24"/>
          <w:szCs w:val="22"/>
          <w:rtl/>
        </w:rPr>
        <w:t>((لا يتمنين أحدكم الموت من ضر أصابه، فإن كان لابدّ فاعلاً فليقل: ... الحديث ))</w:t>
      </w:r>
      <w:r w:rsidRPr="006C13DB">
        <w:rPr>
          <w:rFonts w:eastAsia="MS Mincho" w:cs="mylotus" w:hint="cs"/>
          <w:sz w:val="12"/>
          <w:szCs w:val="23"/>
          <w:rtl/>
        </w:rPr>
        <w:t xml:space="preserve"> .</w:t>
      </w:r>
    </w:p>
  </w:endnote>
  <w:endnote w:id="81">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مسلم؛ الذِّكر والدُّعاء؛ باب: </w:t>
      </w:r>
      <w:r w:rsidRPr="00330DD1">
        <w:rPr>
          <w:rFonts w:eastAsia="MS Mincho" w:cs="KFGQPC Uthman Taha Naskh"/>
          <w:sz w:val="24"/>
          <w:szCs w:val="22"/>
          <w:rtl/>
        </w:rPr>
        <w:t xml:space="preserve">ما يقول عند </w:t>
      </w:r>
      <w:r w:rsidRPr="00330DD1">
        <w:rPr>
          <w:rFonts w:eastAsia="MS Mincho" w:cs="KFGQPC Uthman Taha Naskh"/>
          <w:spacing w:val="-6"/>
          <w:sz w:val="24"/>
          <w:szCs w:val="22"/>
          <w:rtl/>
        </w:rPr>
        <w:t>النوم؛</w:t>
      </w:r>
      <w:r w:rsidRPr="006C13DB">
        <w:rPr>
          <w:rFonts w:eastAsia="MS Mincho" w:cs="mylotus"/>
          <w:spacing w:val="-6"/>
          <w:sz w:val="12"/>
          <w:szCs w:val="23"/>
          <w:rtl/>
        </w:rPr>
        <w:t xml:space="preserve"> حديث(2710) از براء بن عازب </w:t>
      </w:r>
      <w:r>
        <w:rPr>
          <w:rFonts w:eastAsia="MS Mincho"/>
          <w:spacing w:val="-6"/>
          <w:sz w:val="12"/>
          <w:rtl/>
        </w:rPr>
        <w:sym w:font="AGA Arabesque" w:char="F074"/>
      </w:r>
      <w:r w:rsidRPr="006C13DB">
        <w:rPr>
          <w:rFonts w:eastAsia="MS Mincho" w:cs="mylotus"/>
          <w:spacing w:val="-6"/>
          <w:sz w:val="12"/>
          <w:szCs w:val="23"/>
          <w:rtl/>
        </w:rPr>
        <w:t>.</w:t>
      </w:r>
    </w:p>
  </w:endnote>
  <w:endnote w:id="82">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 از </w:t>
      </w:r>
      <w:r w:rsidRPr="006C13DB">
        <w:rPr>
          <w:rFonts w:eastAsia="MS Mincho" w:cs="mylotus" w:hint="cs"/>
          <w:sz w:val="12"/>
          <w:szCs w:val="23"/>
          <w:rtl/>
        </w:rPr>
        <w:t xml:space="preserve">حديث، </w:t>
      </w:r>
      <w:r w:rsidRPr="006C13DB">
        <w:rPr>
          <w:rFonts w:eastAsia="MS Mincho" w:cs="mylotus"/>
          <w:sz w:val="12"/>
          <w:szCs w:val="23"/>
          <w:rtl/>
        </w:rPr>
        <w:t>است</w:t>
      </w:r>
      <w:r w:rsidRPr="006C13DB">
        <w:rPr>
          <w:rFonts w:eastAsia="MS Mincho" w:cs="mylotus" w:hint="cs"/>
          <w:sz w:val="12"/>
          <w:szCs w:val="23"/>
          <w:rtl/>
        </w:rPr>
        <w:t>خر</w:t>
      </w:r>
      <w:r w:rsidRPr="006C13DB">
        <w:rPr>
          <w:rFonts w:eastAsia="MS Mincho" w:cs="mylotus"/>
          <w:sz w:val="12"/>
          <w:szCs w:val="23"/>
          <w:rtl/>
        </w:rPr>
        <w:t>ا</w:t>
      </w:r>
      <w:r w:rsidRPr="006C13DB">
        <w:rPr>
          <w:rFonts w:eastAsia="MS Mincho" w:cs="mylotus" w:hint="cs"/>
          <w:sz w:val="12"/>
          <w:szCs w:val="23"/>
          <w:rtl/>
        </w:rPr>
        <w:t>ج مسلم؛ الجنائز</w:t>
      </w:r>
      <w:r w:rsidRPr="006C13DB">
        <w:rPr>
          <w:rFonts w:eastAsia="MS Mincho" w:cs="mylotus"/>
          <w:sz w:val="12"/>
          <w:szCs w:val="23"/>
          <w:rtl/>
        </w:rPr>
        <w:t>؛</w:t>
      </w:r>
      <w:r w:rsidRPr="006C13DB">
        <w:rPr>
          <w:rFonts w:eastAsia="MS Mincho" w:cs="mylotus" w:hint="cs"/>
          <w:sz w:val="12"/>
          <w:szCs w:val="23"/>
          <w:rtl/>
        </w:rPr>
        <w:t xml:space="preserve"> باب: </w:t>
      </w:r>
      <w:r w:rsidRPr="00330DD1">
        <w:rPr>
          <w:rFonts w:eastAsia="MS Mincho" w:cs="KFGQPC Uthman Taha Naskh" w:hint="cs"/>
          <w:sz w:val="24"/>
          <w:szCs w:val="22"/>
          <w:rtl/>
        </w:rPr>
        <w:t>الدعاء للميت في الصلاة</w:t>
      </w:r>
      <w:r w:rsidRPr="006C13DB">
        <w:rPr>
          <w:rFonts w:eastAsia="MS Mincho" w:cs="mylotus"/>
          <w:sz w:val="12"/>
          <w:szCs w:val="23"/>
          <w:rtl/>
        </w:rPr>
        <w:t>؛ حديث</w:t>
      </w:r>
      <w:r w:rsidRPr="006C13DB">
        <w:rPr>
          <w:rFonts w:eastAsia="MS Mincho" w:cs="mylotus" w:hint="cs"/>
          <w:sz w:val="12"/>
          <w:szCs w:val="23"/>
          <w:rtl/>
        </w:rPr>
        <w:t>(936)</w:t>
      </w:r>
      <w:r w:rsidRPr="006C13DB">
        <w:rPr>
          <w:rFonts w:eastAsia="MS Mincho" w:cs="mylotus"/>
          <w:sz w:val="12"/>
          <w:szCs w:val="23"/>
          <w:rtl/>
        </w:rPr>
        <w:t xml:space="preserve"> ازع</w:t>
      </w:r>
      <w:r w:rsidRPr="006C13DB">
        <w:rPr>
          <w:rFonts w:eastAsia="MS Mincho" w:cs="mylotus" w:hint="cs"/>
          <w:sz w:val="12"/>
          <w:szCs w:val="23"/>
          <w:rtl/>
        </w:rPr>
        <w:t xml:space="preserve">وف بن مالك </w:t>
      </w:r>
      <w:r>
        <w:rPr>
          <w:rFonts w:eastAsia="MS Mincho"/>
          <w:sz w:val="12"/>
          <w:rtl/>
        </w:rPr>
        <w:sym w:font="AGA Arabesque" w:char="F074"/>
      </w:r>
      <w:r w:rsidRPr="006C13DB">
        <w:rPr>
          <w:rFonts w:eastAsia="MS Mincho" w:cs="mylotus" w:hint="cs"/>
          <w:sz w:val="12"/>
          <w:szCs w:val="23"/>
          <w:rtl/>
        </w:rPr>
        <w:t>.</w:t>
      </w:r>
    </w:p>
  </w:endnote>
  <w:endnote w:id="83">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استفاده شده از</w:t>
      </w:r>
      <w:r w:rsidRPr="006C13DB">
        <w:rPr>
          <w:rFonts w:eastAsia="MS Mincho" w:cs="mylotus"/>
          <w:sz w:val="12"/>
          <w:szCs w:val="23"/>
          <w:rtl/>
        </w:rPr>
        <w:t xml:space="preserve"> من دعاي النبي </w:t>
      </w:r>
      <w:r w:rsidRPr="006C13DB">
        <w:rPr>
          <w:rFonts w:eastAsia="MS Mincho" w:cs="mylotus"/>
          <w:sz w:val="12"/>
          <w:szCs w:val="23"/>
          <w:rtl/>
        </w:rPr>
        <w:sym w:font="AGA Arabesque" w:char="F072"/>
      </w:r>
      <w:r w:rsidRPr="006C13DB">
        <w:rPr>
          <w:rFonts w:eastAsia="MS Mincho" w:cs="mylotus"/>
          <w:sz w:val="12"/>
          <w:szCs w:val="23"/>
          <w:rtl/>
        </w:rPr>
        <w:t xml:space="preserve"> برعبيد ابي عامر وابوموسي اشعري رضي الله عنهما وهو في الصحيحين.</w:t>
      </w:r>
      <w:r w:rsidRPr="006C13DB">
        <w:rPr>
          <w:rFonts w:eastAsia="MS Mincho" w:cs="mylotus" w:hint="cs"/>
          <w:sz w:val="12"/>
          <w:szCs w:val="23"/>
          <w:rtl/>
        </w:rPr>
        <w:t xml:space="preserve"> </w:t>
      </w:r>
      <w:r w:rsidRPr="006C13DB">
        <w:rPr>
          <w:rFonts w:eastAsia="MS Mincho" w:cs="mylotus"/>
          <w:sz w:val="12"/>
          <w:szCs w:val="23"/>
          <w:rtl/>
        </w:rPr>
        <w:t xml:space="preserve">استخراج بخاريّ؛ المغازي؛باب: </w:t>
      </w:r>
      <w:r w:rsidRPr="00330DD1">
        <w:rPr>
          <w:rFonts w:eastAsia="MS Mincho" w:cs="KFGQPC Uthman Taha Naskh"/>
          <w:sz w:val="24"/>
          <w:szCs w:val="22"/>
          <w:rtl/>
        </w:rPr>
        <w:t>غزوة أوطاس</w:t>
      </w:r>
      <w:r w:rsidRPr="006C13DB">
        <w:rPr>
          <w:rFonts w:eastAsia="MS Mincho" w:cs="mylotus"/>
          <w:sz w:val="12"/>
          <w:szCs w:val="23"/>
          <w:rtl/>
        </w:rPr>
        <w:t xml:space="preserve">؛ حديث(4323). و در بسياري از جاهاي </w:t>
      </w:r>
      <w:r w:rsidRPr="006C13DB">
        <w:rPr>
          <w:rFonts w:ascii="Times New Roman" w:eastAsia="Times New Roman" w:hAnsi="Times New Roman" w:cs="mylotus"/>
          <w:sz w:val="12"/>
          <w:szCs w:val="23"/>
          <w:rtl/>
        </w:rPr>
        <w:t>ديگر</w:t>
      </w:r>
      <w:r w:rsidRPr="006C13DB">
        <w:rPr>
          <w:rFonts w:eastAsia="MS Mincho" w:cs="mylotus"/>
          <w:sz w:val="12"/>
          <w:szCs w:val="23"/>
          <w:rtl/>
        </w:rPr>
        <w:t xml:space="preserve"> از ابوموسي </w:t>
      </w:r>
      <w:r>
        <w:rPr>
          <w:rFonts w:eastAsia="MS Mincho"/>
          <w:sz w:val="12"/>
          <w:rtl/>
        </w:rPr>
        <w:sym w:font="AGA Arabesque" w:char="F074"/>
      </w:r>
      <w:r w:rsidRPr="006C13DB">
        <w:rPr>
          <w:rFonts w:eastAsia="MS Mincho" w:cs="mylotus"/>
          <w:sz w:val="12"/>
          <w:szCs w:val="23"/>
          <w:rtl/>
        </w:rPr>
        <w:t xml:space="preserve">. و مسلم؛ فضائل الصحابة؛ باب: </w:t>
      </w:r>
      <w:r w:rsidRPr="00330DD1">
        <w:rPr>
          <w:rFonts w:eastAsia="MS Mincho" w:cs="KFGQPC Uthman Taha Naskh"/>
          <w:sz w:val="24"/>
          <w:szCs w:val="22"/>
          <w:rtl/>
        </w:rPr>
        <w:t>من فضائل أصحاب الشجرة</w:t>
      </w:r>
      <w:r w:rsidRPr="006C13DB">
        <w:rPr>
          <w:rFonts w:eastAsia="MS Mincho" w:cs="mylotus"/>
          <w:sz w:val="12"/>
          <w:szCs w:val="23"/>
          <w:rtl/>
        </w:rPr>
        <w:t>؛ حديث(2498)همچنين از او .</w:t>
      </w:r>
    </w:p>
  </w:endnote>
  <w:endnote w:id="84">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موقوف من قول عمر </w:t>
      </w:r>
      <w:r>
        <w:rPr>
          <w:rFonts w:eastAsia="MS Mincho"/>
          <w:sz w:val="12"/>
          <w:rtl/>
        </w:rPr>
        <w:sym w:font="AGA Arabesque" w:char="F074"/>
      </w:r>
      <w:r w:rsidRPr="006C13DB">
        <w:rPr>
          <w:rFonts w:eastAsia="MS Mincho" w:cs="mylotus"/>
          <w:sz w:val="12"/>
          <w:szCs w:val="23"/>
          <w:rtl/>
        </w:rPr>
        <w:t xml:space="preserve">؛ استخراج بخاري؛ فضائل المدينة؛ باب: پس از باب </w:t>
      </w:r>
      <w:r w:rsidRPr="00330DD1">
        <w:rPr>
          <w:rFonts w:eastAsia="MS Mincho" w:cs="KFGQPC Uthman Taha Naskh"/>
          <w:sz w:val="24"/>
          <w:szCs w:val="22"/>
          <w:rtl/>
        </w:rPr>
        <w:t xml:space="preserve">كراهية النبي </w:t>
      </w:r>
      <w:r w:rsidRPr="00330DD1">
        <w:rPr>
          <w:rFonts w:eastAsia="MS Mincho" w:cs="KFGQPC Uthman Taha Naskh"/>
          <w:sz w:val="24"/>
          <w:szCs w:val="22"/>
          <w:rtl/>
        </w:rPr>
        <w:sym w:font="AGA Arabesque" w:char="F072"/>
      </w:r>
      <w:r w:rsidRPr="00330DD1">
        <w:rPr>
          <w:rFonts w:eastAsia="MS Mincho" w:cs="KFGQPC Uthman Taha Naskh"/>
          <w:sz w:val="24"/>
          <w:szCs w:val="22"/>
          <w:rtl/>
        </w:rPr>
        <w:t xml:space="preserve"> أن تُعري المدينة</w:t>
      </w:r>
      <w:r w:rsidRPr="006C13DB">
        <w:rPr>
          <w:rFonts w:eastAsia="MS Mincho" w:cs="mylotus"/>
          <w:sz w:val="12"/>
          <w:szCs w:val="23"/>
          <w:rtl/>
        </w:rPr>
        <w:t>؛ حديث(1890).</w:t>
      </w:r>
    </w:p>
  </w:endnote>
  <w:endnote w:id="85">
    <w:p w:rsidR="002C1987" w:rsidRPr="006C13DB" w:rsidRDefault="002C1987" w:rsidP="006C13DB">
      <w:pPr>
        <w:pStyle w:val="EndnoteText"/>
        <w:spacing w:line="168" w:lineRule="auto"/>
        <w:ind w:left="397" w:hanging="397"/>
        <w:rPr>
          <w:rFonts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متفق عليه از حديث سهل بن سعد </w:t>
      </w:r>
      <w:r>
        <w:rPr>
          <w:rFonts w:eastAsia="MS Mincho"/>
          <w:sz w:val="12"/>
          <w:rtl/>
        </w:rPr>
        <w:sym w:font="AGA Arabesque" w:char="F074"/>
      </w:r>
      <w:r w:rsidRPr="006C13DB">
        <w:rPr>
          <w:rFonts w:eastAsia="MS Mincho" w:cs="mylotus"/>
          <w:sz w:val="12"/>
          <w:szCs w:val="23"/>
          <w:rtl/>
        </w:rPr>
        <w:t>؛ استخراج بخاري؛ مناقب الأنصار؛</w:t>
      </w:r>
      <w:r w:rsidRPr="006C13DB">
        <w:rPr>
          <w:rFonts w:eastAsia="MS Mincho" w:cs="mylotus" w:hint="cs"/>
          <w:sz w:val="12"/>
          <w:szCs w:val="23"/>
          <w:rtl/>
        </w:rPr>
        <w:t xml:space="preserve"> </w:t>
      </w:r>
      <w:r w:rsidRPr="006C13DB">
        <w:rPr>
          <w:rFonts w:eastAsia="MS Mincho" w:cs="mylotus"/>
          <w:sz w:val="12"/>
          <w:szCs w:val="23"/>
          <w:rtl/>
        </w:rPr>
        <w:t>باب</w:t>
      </w:r>
      <w:r w:rsidRPr="00330DD1">
        <w:rPr>
          <w:rFonts w:eastAsia="MS Mincho" w:cs="KFGQPC Uthman Taha Naskh"/>
          <w:sz w:val="24"/>
          <w:szCs w:val="22"/>
          <w:rtl/>
        </w:rPr>
        <w:t xml:space="preserve">: دعاء </w:t>
      </w:r>
      <w:r w:rsidRPr="00330DD1">
        <w:rPr>
          <w:rFonts w:eastAsia="MS Mincho" w:cs="KFGQPC Uthman Taha Naskh"/>
          <w:spacing w:val="-4"/>
          <w:sz w:val="24"/>
          <w:szCs w:val="22"/>
          <w:rtl/>
        </w:rPr>
        <w:t xml:space="preserve">النبي </w:t>
      </w:r>
      <w:r w:rsidRPr="00330DD1">
        <w:rPr>
          <w:rFonts w:eastAsia="MS Mincho" w:cs="KFGQPC Uthman Taha Naskh"/>
          <w:spacing w:val="-4"/>
          <w:sz w:val="24"/>
          <w:szCs w:val="22"/>
          <w:rtl/>
        </w:rPr>
        <w:sym w:font="AGA Arabesque" w:char="F072"/>
      </w:r>
      <w:r w:rsidRPr="00330DD1">
        <w:rPr>
          <w:rFonts w:eastAsia="MS Mincho" w:cs="KFGQPC Uthman Taha Naskh"/>
          <w:spacing w:val="-4"/>
          <w:sz w:val="24"/>
          <w:szCs w:val="22"/>
          <w:rtl/>
        </w:rPr>
        <w:t xml:space="preserve"> ((أصلح الأنصار والمهاجرة))؛</w:t>
      </w:r>
      <w:r w:rsidRPr="006C13DB">
        <w:rPr>
          <w:rFonts w:eastAsia="MS Mincho" w:cs="mylotus"/>
          <w:spacing w:val="-4"/>
          <w:sz w:val="12"/>
          <w:szCs w:val="23"/>
          <w:rtl/>
        </w:rPr>
        <w:t xml:space="preserve"> حديث(3798). و مسلم؛ الجهاد والسِّير؛ باب</w:t>
      </w:r>
      <w:r w:rsidRPr="00330DD1">
        <w:rPr>
          <w:rFonts w:eastAsia="MS Mincho" w:cs="KFGQPC Uthman Taha Naskh"/>
          <w:spacing w:val="-4"/>
          <w:sz w:val="24"/>
          <w:szCs w:val="22"/>
          <w:rtl/>
        </w:rPr>
        <w:t xml:space="preserve">: غزوة الأحزاب </w:t>
      </w:r>
      <w:r w:rsidRPr="00330DD1">
        <w:rPr>
          <w:rFonts w:eastAsia="MS Mincho" w:cs="KFGQPC Uthman Taha Naskh"/>
          <w:sz w:val="24"/>
          <w:szCs w:val="22"/>
          <w:rtl/>
        </w:rPr>
        <w:t>وهي الخندق؛</w:t>
      </w:r>
      <w:r w:rsidRPr="006C13DB">
        <w:rPr>
          <w:rFonts w:eastAsia="MS Mincho" w:cs="mylotus"/>
          <w:sz w:val="12"/>
          <w:szCs w:val="23"/>
          <w:rtl/>
        </w:rPr>
        <w:t xml:space="preserve"> حديث(1805).</w:t>
      </w:r>
    </w:p>
  </w:endnote>
  <w:endnote w:id="86">
    <w:p w:rsidR="002C1987" w:rsidRPr="00330DD1" w:rsidRDefault="002C1987" w:rsidP="006C13DB">
      <w:pPr>
        <w:pStyle w:val="FootnoteText"/>
        <w:spacing w:line="168" w:lineRule="auto"/>
        <w:ind w:left="397" w:hanging="397"/>
        <w:jc w:val="lowKashida"/>
        <w:rPr>
          <w:rFonts w:cs="KFGQPC Uthman Taha Naskh"/>
          <w:sz w:val="24"/>
          <w:szCs w:val="22"/>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w:t>
      </w:r>
      <w:r w:rsidRPr="006C13DB">
        <w:rPr>
          <w:rFonts w:eastAsia="MS Mincho" w:cs="mylotus"/>
          <w:sz w:val="12"/>
          <w:szCs w:val="23"/>
          <w:rtl/>
        </w:rPr>
        <w:t xml:space="preserve">بخاري؛ المغازي؛ باب: </w:t>
      </w:r>
      <w:r w:rsidRPr="00330DD1">
        <w:rPr>
          <w:rFonts w:eastAsia="MS Mincho" w:cs="KFGQPC Uthman Taha Naskh"/>
          <w:sz w:val="24"/>
          <w:szCs w:val="22"/>
          <w:rtl/>
        </w:rPr>
        <w:t xml:space="preserve">مرض النبي </w:t>
      </w:r>
      <w:r w:rsidRPr="00330DD1">
        <w:rPr>
          <w:rFonts w:eastAsia="MS Mincho" w:cs="KFGQPC Uthman Taha Naskh"/>
          <w:sz w:val="24"/>
          <w:szCs w:val="22"/>
          <w:rtl/>
        </w:rPr>
        <w:sym w:font="AGA Arabesque" w:char="F072"/>
      </w:r>
      <w:r w:rsidRPr="00330DD1">
        <w:rPr>
          <w:rFonts w:eastAsia="MS Mincho" w:cs="KFGQPC Uthman Taha Naskh"/>
          <w:sz w:val="24"/>
          <w:szCs w:val="22"/>
          <w:rtl/>
        </w:rPr>
        <w:t xml:space="preserve"> و وفاته</w:t>
      </w:r>
      <w:r w:rsidRPr="006C13DB">
        <w:rPr>
          <w:rFonts w:eastAsia="MS Mincho" w:cs="mylotus"/>
          <w:sz w:val="12"/>
          <w:szCs w:val="23"/>
          <w:rtl/>
        </w:rPr>
        <w:t xml:space="preserve">؛ حديث(4440) از عايشه رضي الله عنها. و مسلم؛ فضائل الصحابة؛ باب: </w:t>
      </w:r>
      <w:r w:rsidRPr="00330DD1">
        <w:rPr>
          <w:rFonts w:eastAsia="MS Mincho" w:cs="KFGQPC Uthman Taha Naskh"/>
          <w:sz w:val="24"/>
          <w:szCs w:val="22"/>
          <w:rtl/>
        </w:rPr>
        <w:t>في فضل عائشة رضي الله عنها</w:t>
      </w:r>
      <w:r w:rsidRPr="006C13DB">
        <w:rPr>
          <w:rFonts w:eastAsia="MS Mincho" w:cs="mylotus"/>
          <w:sz w:val="12"/>
          <w:szCs w:val="23"/>
          <w:rtl/>
        </w:rPr>
        <w:t xml:space="preserve">؛ حديث(2444) </w:t>
      </w:r>
      <w:r w:rsidRPr="00330DD1">
        <w:rPr>
          <w:rFonts w:eastAsia="MS Mincho" w:cs="KFGQPC Uthman Taha Naskh"/>
          <w:sz w:val="24"/>
          <w:szCs w:val="22"/>
          <w:rtl/>
        </w:rPr>
        <w:t xml:space="preserve">والزيادة من نصّ الآية الكريمة لمسلم رحمه الله . وهذا الدعاء هوآخر كلام النبيّ </w:t>
      </w:r>
      <w:r w:rsidRPr="00330DD1">
        <w:rPr>
          <w:rFonts w:eastAsia="MS Mincho" w:cs="KFGQPC Uthman Taha Naskh"/>
          <w:sz w:val="24"/>
          <w:szCs w:val="22"/>
          <w:rtl/>
        </w:rPr>
        <w:sym w:font="AGA Arabesque" w:char="F072"/>
      </w:r>
      <w:r w:rsidRPr="00330DD1">
        <w:rPr>
          <w:rFonts w:eastAsia="MS Mincho" w:cs="KFGQPC Uthman Taha Naskh"/>
          <w:sz w:val="24"/>
          <w:szCs w:val="22"/>
          <w:rtl/>
        </w:rPr>
        <w:t xml:space="preserve"> في مرضه الذي مات فيه </w:t>
      </w:r>
      <w:r w:rsidRPr="00330DD1">
        <w:rPr>
          <w:rFonts w:eastAsia="MS Mincho" w:cs="KFGQPC Uthman Taha Naskh"/>
          <w:sz w:val="24"/>
          <w:szCs w:val="22"/>
          <w:rtl/>
        </w:rPr>
        <w:sym w:font="AGA Arabesque" w:char="F072"/>
      </w:r>
      <w:r w:rsidRPr="00330DD1">
        <w:rPr>
          <w:rFonts w:eastAsia="MS Mincho" w:cs="KFGQPC Uthman Taha Naskh"/>
          <w:sz w:val="24"/>
          <w:szCs w:val="22"/>
          <w:rtl/>
        </w:rPr>
        <w:t xml:space="preserve"> كما في الرواية نفسها.</w:t>
      </w:r>
    </w:p>
  </w:endnote>
  <w:endnote w:id="87">
    <w:p w:rsidR="002C1987" w:rsidRDefault="002C1987" w:rsidP="00DA41AF">
      <w:pPr>
        <w:pStyle w:val="EndnoteText"/>
        <w:spacing w:line="168" w:lineRule="auto"/>
        <w:ind w:left="397" w:hanging="397"/>
        <w:rPr>
          <w:rFonts w:eastAsia="MS Mincho" w:cs="mylotus" w:hint="eastAsia"/>
          <w:sz w:val="12"/>
          <w:szCs w:val="23"/>
          <w:rtl/>
        </w:rPr>
      </w:pPr>
      <w:r w:rsidRPr="006C13DB">
        <w:rPr>
          <w:rFonts w:cs="mylotus" w:hint="cs"/>
          <w:sz w:val="12"/>
          <w:szCs w:val="23"/>
          <w:rtl/>
        </w:rPr>
        <w:t>(</w:t>
      </w:r>
      <w:r w:rsidRPr="006C13DB">
        <w:rPr>
          <w:rStyle w:val="EndnoteReference"/>
          <w:rFonts w:cs="mylotus"/>
          <w:sz w:val="12"/>
          <w:szCs w:val="23"/>
          <w:vertAlign w:val="baseline"/>
          <w:rtl/>
        </w:rPr>
        <w:endnoteRef/>
      </w:r>
      <w:r w:rsidRPr="006C13DB">
        <w:rPr>
          <w:rFonts w:cs="mylotus" w:hint="cs"/>
          <w:sz w:val="12"/>
          <w:szCs w:val="23"/>
          <w:rtl/>
        </w:rPr>
        <w:t>)</w:t>
      </w:r>
      <w:r w:rsidRPr="006C13DB">
        <w:rPr>
          <w:rFonts w:cs="mylotus"/>
          <w:sz w:val="12"/>
          <w:szCs w:val="23"/>
          <w:rtl/>
        </w:rPr>
        <w:t xml:space="preserve"> قسمتي از </w:t>
      </w:r>
      <w:r w:rsidRPr="006C13DB">
        <w:rPr>
          <w:rFonts w:eastAsia="MS Mincho" w:cs="mylotus"/>
          <w:sz w:val="12"/>
          <w:szCs w:val="23"/>
          <w:rtl/>
        </w:rPr>
        <w:t xml:space="preserve">حديث، استخراج مسلم؛ الذِّكر والدُّعاء؛ باب: </w:t>
      </w:r>
      <w:r w:rsidRPr="00330DD1">
        <w:rPr>
          <w:rFonts w:eastAsia="MS Mincho" w:cs="KFGQPC Uthman Taha Naskh"/>
          <w:sz w:val="24"/>
          <w:szCs w:val="22"/>
          <w:rtl/>
        </w:rPr>
        <w:t>التعوّذ من شرما عُمِل ومن شرما لم يُعْمَل؛</w:t>
      </w:r>
      <w:r w:rsidRPr="006C13DB">
        <w:rPr>
          <w:rFonts w:eastAsia="MS Mincho" w:cs="mylotus"/>
          <w:sz w:val="12"/>
          <w:szCs w:val="23"/>
          <w:rtl/>
        </w:rPr>
        <w:t xml:space="preserve"> حديث(2722) از زيد بن أرقم </w:t>
      </w:r>
      <w:r>
        <w:rPr>
          <w:rFonts w:eastAsia="MS Mincho"/>
          <w:sz w:val="12"/>
          <w:rtl/>
        </w:rPr>
        <w:sym w:font="AGA Arabesque" w:char="F074"/>
      </w:r>
      <w:r w:rsidRPr="006C13DB">
        <w:rPr>
          <w:rFonts w:eastAsia="MS Mincho" w:cs="mylotus"/>
          <w:sz w:val="12"/>
          <w:szCs w:val="23"/>
          <w:rtl/>
        </w:rPr>
        <w:t>.</w:t>
      </w:r>
    </w:p>
    <w:p w:rsidR="002C1987" w:rsidRDefault="002C1987" w:rsidP="006C13DB">
      <w:pPr>
        <w:ind w:left="397" w:hanging="397"/>
        <w:jc w:val="lowKashida"/>
        <w:rPr>
          <w:rFonts w:cs="Badr"/>
          <w:sz w:val="16"/>
          <w:rtl/>
        </w:rPr>
      </w:pPr>
    </w:p>
    <w:p w:rsidR="002C1987" w:rsidRDefault="002C1987" w:rsidP="006C13DB">
      <w:pPr>
        <w:ind w:left="397" w:hanging="397"/>
        <w:jc w:val="lowKashida"/>
        <w:rPr>
          <w:rFonts w:cs="Badr"/>
          <w:sz w:val="16"/>
          <w:rtl/>
        </w:rPr>
      </w:pPr>
    </w:p>
    <w:p w:rsidR="002C1987" w:rsidRDefault="002C1987" w:rsidP="006C13DB">
      <w:pPr>
        <w:ind w:left="397" w:hanging="397"/>
        <w:jc w:val="lowKashida"/>
        <w:rPr>
          <w:rFonts w:cs="Badr"/>
          <w:sz w:val="16"/>
          <w:rtl/>
        </w:rPr>
      </w:pPr>
    </w:p>
    <w:p w:rsidR="002C1987" w:rsidRPr="00DA41AF" w:rsidRDefault="002C1987" w:rsidP="006C13DB">
      <w:pPr>
        <w:pStyle w:val="BodyText"/>
        <w:spacing w:line="240" w:lineRule="auto"/>
        <w:ind w:left="397" w:hanging="397"/>
        <w:jc w:val="center"/>
        <w:rPr>
          <w:rFonts w:cs="B Yagut"/>
          <w:b/>
          <w:bCs/>
          <w:sz w:val="22"/>
          <w:rtl/>
        </w:rPr>
      </w:pPr>
      <w:r w:rsidRPr="00DA41AF">
        <w:rPr>
          <w:rFonts w:cs="B Yagut"/>
          <w:b/>
          <w:bCs/>
          <w:sz w:val="22"/>
          <w:rtl/>
        </w:rPr>
        <w:t>حلقه دوم از سلسله</w:t>
      </w:r>
    </w:p>
    <w:p w:rsidR="002C1987" w:rsidRPr="00DA41AF" w:rsidRDefault="002C1987" w:rsidP="00DA41AF">
      <w:pPr>
        <w:ind w:left="397" w:hanging="397"/>
        <w:jc w:val="center"/>
        <w:rPr>
          <w:rFonts w:cs="B Yagut"/>
          <w:b/>
          <w:bCs/>
          <w:sz w:val="22"/>
          <w:szCs w:val="28"/>
          <w:rtl/>
        </w:rPr>
      </w:pPr>
      <w:r w:rsidRPr="00DA41AF">
        <w:rPr>
          <w:rFonts w:cs="B Yagut"/>
          <w:b/>
          <w:bCs/>
          <w:sz w:val="22"/>
          <w:szCs w:val="28"/>
          <w:rtl/>
        </w:rPr>
        <w:t>(توشه</w:t>
      </w:r>
      <w:r>
        <w:rPr>
          <w:rFonts w:cs="B Yagut" w:hint="cs"/>
          <w:b/>
          <w:bCs/>
          <w:sz w:val="22"/>
          <w:szCs w:val="28"/>
          <w:rtl/>
        </w:rPr>
        <w:t>‌</w:t>
      </w:r>
      <w:r w:rsidRPr="00DA41AF">
        <w:rPr>
          <w:rFonts w:cs="B Yagut"/>
          <w:b/>
          <w:bCs/>
          <w:sz w:val="22"/>
          <w:szCs w:val="28"/>
          <w:rtl/>
        </w:rPr>
        <w:t>ى مؤمن) به پايان رسيد و حلقه سوم به عنوان (ورد شبانه روزى) در پي آن م</w:t>
      </w:r>
      <w:r>
        <w:rPr>
          <w:rFonts w:cs="B Yagut" w:hint="cs"/>
          <w:b/>
          <w:bCs/>
          <w:sz w:val="22"/>
          <w:szCs w:val="28"/>
          <w:rtl/>
        </w:rPr>
        <w:t>ی‌</w:t>
      </w:r>
      <w:r w:rsidRPr="00DA41AF">
        <w:rPr>
          <w:rFonts w:cs="B Yagut"/>
          <w:b/>
          <w:bCs/>
          <w:sz w:val="22"/>
          <w:szCs w:val="28"/>
          <w:rtl/>
        </w:rPr>
        <w:t>آيد</w:t>
      </w:r>
      <w:r>
        <w:rPr>
          <w:rFonts w:cs="B Yagut" w:hint="cs"/>
          <w:b/>
          <w:bCs/>
          <w:sz w:val="22"/>
          <w:szCs w:val="28"/>
          <w:rtl/>
        </w:rPr>
        <w:t>.</w:t>
      </w:r>
    </w:p>
    <w:p w:rsidR="002C1987" w:rsidRPr="00DA41AF" w:rsidRDefault="002C1987" w:rsidP="006C13DB">
      <w:pPr>
        <w:pStyle w:val="EndnoteText"/>
        <w:spacing w:line="168" w:lineRule="auto"/>
        <w:ind w:left="397" w:hanging="397"/>
        <w:rPr>
          <w:rFonts w:cs="B Yagut" w:hint="eastAsia"/>
          <w:b/>
          <w:bCs/>
          <w:sz w:val="18"/>
          <w:szCs w:val="24"/>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0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DecoType Thuluth">
    <w:panose1 w:val="00000000000000000000"/>
    <w:charset w:val="B2"/>
    <w:family w:val="auto"/>
    <w:pitch w:val="variable"/>
    <w:sig w:usb0="00002001" w:usb1="00000000" w:usb2="00000000" w:usb3="00000000" w:csb0="00000040" w:csb1="00000000"/>
  </w:font>
  <w:font w:name="MCS Jeddah S_U fissured.">
    <w:altName w:val="Times New Roman"/>
    <w:charset w:val="B2"/>
    <w:family w:val="auto"/>
    <w:pitch w:val="variable"/>
    <w:sig w:usb0="00002000"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CS Jeddah S_U striped.">
    <w:charset w:val="B2"/>
    <w:family w:val="auto"/>
    <w:pitch w:val="variable"/>
    <w:sig w:usb0="00002001" w:usb1="00000000" w:usb2="00000000" w:usb3="00000000" w:csb0="00000040" w:csb1="00000000"/>
  </w:font>
  <w:font w:name="MCS Shafa S_U normal.">
    <w:charset w:val="B2"/>
    <w:family w:val="auto"/>
    <w:pitch w:val="variable"/>
    <w:sig w:usb0="00002001" w:usb1="00000000" w:usb2="00000000" w:usb3="00000000" w:csb0="00000040" w:csb1="00000000"/>
  </w:font>
  <w:font w:name="Al-Kharashi 38">
    <w:altName w:val="Times New Roman"/>
    <w:charset w:val="B2"/>
    <w:family w:val="auto"/>
    <w:pitch w:val="variable"/>
    <w:sig w:usb0="00002000" w:usb1="00000000" w:usb2="00000000" w:usb3="00000000" w:csb0="00000040" w:csb1="00000000"/>
  </w:font>
  <w:font w:name="Msh Quraan1">
    <w:panose1 w:val="00000000000000000000"/>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adr">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IRNazanin">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87" w:rsidRDefault="002C1987">
    <w:pPr>
      <w:pStyle w:val="Footer"/>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87" w:rsidRDefault="002C1987">
    <w:pPr>
      <w:pStyle w:val="Footer"/>
      <w:ind w:right="360"/>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FE3" w:rsidRDefault="00F67FE3">
      <w:r>
        <w:separator/>
      </w:r>
    </w:p>
  </w:footnote>
  <w:footnote w:type="continuationSeparator" w:id="0">
    <w:p w:rsidR="00F67FE3" w:rsidRDefault="00F67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87" w:rsidRDefault="002C1987" w:rsidP="001E5AC0">
    <w:pPr>
      <w:pStyle w:val="Header"/>
      <w:rPr>
        <w:rtl/>
        <w:lang w:bidi="fa-IR"/>
      </w:rPr>
    </w:pPr>
    <w:r>
      <w:rPr>
        <w:noProof/>
        <w:rtl/>
      </w:rPr>
      <mc:AlternateContent>
        <mc:Choice Requires="wps">
          <w:drawing>
            <wp:anchor distT="0" distB="0" distL="114300" distR="114300" simplePos="0" relativeHeight="251652096" behindDoc="0" locked="0" layoutInCell="0" allowOverlap="1" wp14:anchorId="7BC71E37" wp14:editId="20DF1C64">
              <wp:simplePos x="0" y="0"/>
              <wp:positionH relativeFrom="page">
                <wp:posOffset>4756785</wp:posOffset>
              </wp:positionH>
              <wp:positionV relativeFrom="paragraph">
                <wp:posOffset>20320</wp:posOffset>
              </wp:positionV>
              <wp:extent cx="914400" cy="322580"/>
              <wp:effectExtent l="13335" t="20320" r="15240" b="1905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2580"/>
                      </a:xfrm>
                      <a:prstGeom prst="rect">
                        <a:avLst/>
                      </a:prstGeom>
                      <a:solidFill>
                        <a:srgbClr val="FFFFFF"/>
                      </a:solidFill>
                      <a:ln w="254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987" w:rsidRPr="001E5AC0" w:rsidRDefault="002C1987" w:rsidP="001E5AC0">
                          <w:pPr>
                            <w:pStyle w:val="Heading9"/>
                            <w:spacing w:line="240" w:lineRule="auto"/>
                            <w:ind w:firstLine="0"/>
                            <w:rPr>
                              <w:rFonts w:cs="B Lotus"/>
                              <w:b/>
                              <w:bCs/>
                              <w:sz w:val="18"/>
                              <w:szCs w:val="24"/>
                              <w:rtl/>
                            </w:rPr>
                          </w:pPr>
                          <w:r w:rsidRPr="001E5AC0">
                            <w:rPr>
                              <w:rFonts w:cs="B Lotus"/>
                              <w:b/>
                              <w:bCs/>
                              <w:sz w:val="18"/>
                              <w:szCs w:val="24"/>
                              <w:rtl/>
                            </w:rPr>
                            <w:t>ورد شبانه روزي</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74.55pt;margin-top:1.6pt;width:1in;height:25.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" o:allowincell="f" strokecolor="silver" strokeweight="2pt">
              <v:textbox inset="1pt,1pt,1pt,1pt">
                <w:txbxContent>
                  <w:p w:rsidR="002C1987" w:rsidRPr="001E5AC0" w:rsidRDefault="002C1987" w:rsidP="001E5AC0">
                    <w:pPr>
                      <w:pStyle w:val="Heading9"/>
                      <w:spacing w:line="240" w:lineRule="auto"/>
                      <w:ind w:firstLine="0"/>
                      <w:rPr>
                        <w:rFonts w:cs="B Lotus"/>
                        <w:b/>
                        <w:bCs/>
                        <w:sz w:val="18"/>
                        <w:szCs w:val="24"/>
                        <w:rtl/>
                      </w:rPr>
                    </w:pPr>
                    <w:r w:rsidRPr="001E5AC0">
                      <w:rPr>
                        <w:rFonts w:cs="B Lotus"/>
                        <w:b/>
                        <w:bCs/>
                        <w:sz w:val="18"/>
                        <w:szCs w:val="24"/>
                        <w:rtl/>
                      </w:rPr>
                      <w:t>ورد شبانه روزي</w:t>
                    </w:r>
                  </w:p>
                </w:txbxContent>
              </v:textbox>
              <w10:wrap anchorx="page"/>
            </v:rect>
          </w:pict>
        </mc:Fallback>
      </mc:AlternateContent>
    </w:r>
    <w:r>
      <w:rPr>
        <w:noProof/>
        <w:rtl/>
      </w:rPr>
      <mc:AlternateContent>
        <mc:Choice Requires="wps">
          <w:drawing>
            <wp:anchor distT="0" distB="0" distL="114300" distR="114300" simplePos="0" relativeHeight="251654144" behindDoc="0" locked="0" layoutInCell="0" allowOverlap="1" wp14:anchorId="2A50FE46" wp14:editId="00378406">
              <wp:simplePos x="0" y="0"/>
              <wp:positionH relativeFrom="page">
                <wp:posOffset>1859280</wp:posOffset>
              </wp:positionH>
              <wp:positionV relativeFrom="paragraph">
                <wp:posOffset>1270</wp:posOffset>
              </wp:positionV>
              <wp:extent cx="450850" cy="360680"/>
              <wp:effectExtent l="11430" t="10795" r="13970" b="9525"/>
              <wp:wrapNone/>
              <wp:docPr id="1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60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146.4pt;margin-top:.1pt;width:35.5pt;height:28.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" o:allowincell="f" filled="f">
              <w10:wrap anchorx="page"/>
            </v:oval>
          </w:pict>
        </mc:Fallback>
      </mc:AlternateContent>
    </w:r>
    <w:r>
      <w:rPr>
        <w:noProof/>
        <w:rtl/>
      </w:rPr>
      <mc:AlternateContent>
        <mc:Choice Requires="wps">
          <w:drawing>
            <wp:anchor distT="0" distB="0" distL="114300" distR="114300" simplePos="0" relativeHeight="251653120" behindDoc="0" locked="0" layoutInCell="0" allowOverlap="1" wp14:anchorId="6CD07D52" wp14:editId="156493E7">
              <wp:simplePos x="0" y="0"/>
              <wp:positionH relativeFrom="page">
                <wp:posOffset>1859280</wp:posOffset>
              </wp:positionH>
              <wp:positionV relativeFrom="paragraph">
                <wp:posOffset>39370</wp:posOffset>
              </wp:positionV>
              <wp:extent cx="450850" cy="360680"/>
              <wp:effectExtent l="1905" t="1270" r="444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1987" w:rsidRPr="001E5AC0" w:rsidRDefault="002C1987">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DB6197">
                            <w:rPr>
                              <w:rStyle w:val="PageNumber"/>
                              <w:rFonts w:cs="B Lotus"/>
                              <w:b/>
                              <w:bCs/>
                              <w:noProof/>
                              <w:sz w:val="24"/>
                              <w:szCs w:val="24"/>
                              <w:rtl/>
                            </w:rPr>
                            <w:t>3</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DB6197">
                            <w:rPr>
                              <w:rStyle w:val="PageNumber"/>
                              <w:rFonts w:cs="B Lotus"/>
                              <w:b/>
                              <w:bCs/>
                              <w:noProof/>
                              <w:rtl/>
                            </w:rPr>
                            <w:instrText>3</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146.4pt;margin-top:3.1pt;width:35.5pt;height:2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" o:allowincell="f" stroked="f">
              <v:textbox>
                <w:txbxContent>
                  <w:p w:rsidR="002C1987" w:rsidRPr="001E5AC0" w:rsidRDefault="002C1987">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DB6197">
                      <w:rPr>
                        <w:rStyle w:val="PageNumber"/>
                        <w:rFonts w:cs="B Lotus"/>
                        <w:b/>
                        <w:bCs/>
                        <w:noProof/>
                        <w:sz w:val="24"/>
                        <w:szCs w:val="24"/>
                        <w:rtl/>
                      </w:rPr>
                      <w:t>3</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DB6197">
                      <w:rPr>
                        <w:rStyle w:val="PageNumber"/>
                        <w:rFonts w:cs="B Lotus"/>
                        <w:b/>
                        <w:bCs/>
                        <w:noProof/>
                        <w:rtl/>
                      </w:rPr>
                      <w:instrText>3</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v:textbox>
              <w10:wrap anchorx="page"/>
            </v:shape>
          </w:pict>
        </mc:Fallback>
      </mc:AlternateContent>
    </w:r>
    <w:r>
      <w:rPr>
        <w:noProof/>
        <w:rtl/>
      </w:rPr>
      <mc:AlternateContent>
        <mc:Choice Requires="wps">
          <w:drawing>
            <wp:anchor distT="0" distB="0" distL="114300" distR="114300" simplePos="0" relativeHeight="251655168" behindDoc="0" locked="0" layoutInCell="0" allowOverlap="1" wp14:anchorId="4E8AB000" wp14:editId="398EDAD9">
              <wp:simplePos x="0" y="0"/>
              <wp:positionH relativeFrom="page">
                <wp:posOffset>1859280</wp:posOffset>
              </wp:positionH>
              <wp:positionV relativeFrom="paragraph">
                <wp:posOffset>93345</wp:posOffset>
              </wp:positionV>
              <wp:extent cx="450850" cy="180340"/>
              <wp:effectExtent l="11430" t="7620" r="13970" b="12065"/>
              <wp:wrapNone/>
              <wp:docPr id="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1803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46.4pt;margin-top:7.35pt;width:35.5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" o:allowincell="f" filled="f">
              <w10:wrap anchorx="page"/>
            </v:oval>
          </w:pict>
        </mc:Fallback>
      </mc:AlternateContent>
    </w:r>
  </w:p>
  <w:p w:rsidR="002C1987" w:rsidRDefault="002C1987" w:rsidP="001E5AC0">
    <w:pPr>
      <w:pStyle w:val="Header"/>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87" w:rsidRPr="001E5AC0" w:rsidRDefault="009907F8" w:rsidP="001E5AC0">
    <w:pPr>
      <w:pStyle w:val="Header"/>
      <w:rPr>
        <w:sz w:val="24"/>
        <w:szCs w:val="24"/>
        <w:rtl/>
        <w:lang w:bidi="fa-IR"/>
      </w:rPr>
    </w:pPr>
    <w:r w:rsidRPr="009907F8">
      <w:rPr>
        <w:noProof/>
        <w:sz w:val="24"/>
        <w:szCs w:val="24"/>
        <w:rtl/>
      </w:rPr>
      <mc:AlternateContent>
        <mc:Choice Requires="wps">
          <w:drawing>
            <wp:anchor distT="0" distB="0" distL="114300" distR="114300" simplePos="0" relativeHeight="251667456" behindDoc="0" locked="0" layoutInCell="0" allowOverlap="1" wp14:anchorId="386E916C" wp14:editId="04CDA6DE">
              <wp:simplePos x="0" y="0"/>
              <wp:positionH relativeFrom="page">
                <wp:posOffset>4040505</wp:posOffset>
              </wp:positionH>
              <wp:positionV relativeFrom="paragraph">
                <wp:posOffset>83820</wp:posOffset>
              </wp:positionV>
              <wp:extent cx="450850" cy="180340"/>
              <wp:effectExtent l="0" t="0" r="25400" b="10160"/>
              <wp:wrapNone/>
              <wp:docPr id="1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1803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6" style="position:absolute;margin-left:318.15pt;margin-top:6.6pt;width:35.5pt;height:14.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" o:allowincell="f" filled="f">
              <w10:wrap anchorx="page"/>
            </v:oval>
          </w:pict>
        </mc:Fallback>
      </mc:AlternateContent>
    </w:r>
    <w:r w:rsidRPr="009907F8">
      <w:rPr>
        <w:noProof/>
        <w:sz w:val="24"/>
        <w:szCs w:val="24"/>
        <w:rtl/>
      </w:rPr>
      <mc:AlternateContent>
        <mc:Choice Requires="wps">
          <w:drawing>
            <wp:anchor distT="0" distB="0" distL="114300" distR="114300" simplePos="0" relativeHeight="251666432" behindDoc="0" locked="0" layoutInCell="0" allowOverlap="1" wp14:anchorId="608742D3" wp14:editId="401B90FD">
              <wp:simplePos x="0" y="0"/>
              <wp:positionH relativeFrom="page">
                <wp:posOffset>4040505</wp:posOffset>
              </wp:positionH>
              <wp:positionV relativeFrom="paragraph">
                <wp:posOffset>-8255</wp:posOffset>
              </wp:positionV>
              <wp:extent cx="450850" cy="360680"/>
              <wp:effectExtent l="0" t="0" r="25400" b="20320"/>
              <wp:wrapNone/>
              <wp:docPr id="1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60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6" style="position:absolute;margin-left:318.15pt;margin-top:-.65pt;width:35.5pt;height:28.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" o:allowincell="f" filled="f">
              <w10:wrap anchorx="page"/>
            </v:oval>
          </w:pict>
        </mc:Fallback>
      </mc:AlternateContent>
    </w:r>
    <w:r w:rsidRPr="009907F8">
      <w:rPr>
        <w:noProof/>
        <w:sz w:val="24"/>
        <w:szCs w:val="24"/>
        <w:rtl/>
      </w:rPr>
      <mc:AlternateContent>
        <mc:Choice Requires="wps">
          <w:drawing>
            <wp:anchor distT="0" distB="0" distL="114300" distR="114300" simplePos="0" relativeHeight="251665408" behindDoc="0" locked="0" layoutInCell="0" allowOverlap="1" wp14:anchorId="7C9608CE" wp14:editId="22DCD14E">
              <wp:simplePos x="0" y="0"/>
              <wp:positionH relativeFrom="page">
                <wp:posOffset>4040505</wp:posOffset>
              </wp:positionH>
              <wp:positionV relativeFrom="paragraph">
                <wp:posOffset>29845</wp:posOffset>
              </wp:positionV>
              <wp:extent cx="450850" cy="360680"/>
              <wp:effectExtent l="0" t="0" r="6350" b="127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07F8" w:rsidRPr="001E5AC0" w:rsidRDefault="009907F8" w:rsidP="009907F8">
                          <w:pPr>
                            <w:jc w:val="center"/>
                            <w:rPr>
                              <w:rFonts w:cs="B Lotus"/>
                              <w:b/>
                              <w:bCs/>
                              <w:rtl/>
                            </w:rPr>
                          </w:pPr>
                          <w:r w:rsidRPr="001E5AC0">
                            <w:rPr>
                              <w:rFonts w:cs="B Lotus"/>
                              <w:b/>
                              <w:bCs/>
                              <w:sz w:val="24"/>
                              <w:szCs w:val="24"/>
                              <w:rtl/>
                            </w:rPr>
                            <w:fldChar w:fldCharType="begin"/>
                          </w:r>
                          <w:r w:rsidRPr="001E5AC0">
                            <w:rPr>
                              <w:rFonts w:cs="B Lotus"/>
                              <w:b/>
                              <w:bCs/>
                              <w:sz w:val="24"/>
                              <w:szCs w:val="24"/>
                              <w:rtl/>
                            </w:rPr>
                            <w:instrText xml:space="preserve"> </w:instrText>
                          </w:r>
                          <w:r w:rsidRPr="001E5AC0">
                            <w:rPr>
                              <w:rFonts w:cs="B Lotus"/>
                              <w:b/>
                              <w:bCs/>
                              <w:sz w:val="24"/>
                              <w:szCs w:val="24"/>
                            </w:rPr>
                            <w:instrText>PAGE</w:instrText>
                          </w:r>
                          <w:r w:rsidRPr="001E5AC0">
                            <w:rPr>
                              <w:rFonts w:cs="B Lotus"/>
                              <w:b/>
                              <w:bCs/>
                              <w:sz w:val="24"/>
                              <w:szCs w:val="24"/>
                              <w:rtl/>
                            </w:rPr>
                            <w:instrText xml:space="preserve"> </w:instrText>
                          </w:r>
                          <w:r w:rsidRPr="001E5AC0">
                            <w:rPr>
                              <w:rFonts w:cs="B Lotus"/>
                              <w:b/>
                              <w:bCs/>
                              <w:sz w:val="24"/>
                              <w:szCs w:val="24"/>
                              <w:rtl/>
                            </w:rPr>
                            <w:fldChar w:fldCharType="separate"/>
                          </w:r>
                          <w:r w:rsidR="00922525">
                            <w:rPr>
                              <w:rFonts w:cs="B Lotus"/>
                              <w:b/>
                              <w:bCs/>
                              <w:noProof/>
                              <w:sz w:val="24"/>
                              <w:szCs w:val="24"/>
                              <w:rtl/>
                            </w:rPr>
                            <w:t>2</w:t>
                          </w:r>
                          <w:r w:rsidRPr="001E5AC0">
                            <w:rPr>
                              <w:rFonts w:cs="B Lotus"/>
                              <w:b/>
                              <w:bCs/>
                              <w:sz w:val="24"/>
                              <w:szCs w:val="24"/>
                              <w:rtl/>
                            </w:rPr>
                            <w:fldChar w:fldCharType="end"/>
                          </w:r>
                          <w:r w:rsidRPr="001E5AC0">
                            <w:rPr>
                              <w:rFonts w:cs="B Lotus"/>
                              <w:b/>
                              <w:bCs/>
                              <w:rtl/>
                            </w:rPr>
                            <w:fldChar w:fldCharType="begin"/>
                          </w:r>
                          <w:r w:rsidRPr="001E5AC0">
                            <w:rPr>
                              <w:rFonts w:cs="B Lotus"/>
                              <w:b/>
                              <w:bCs/>
                              <w:rtl/>
                            </w:rPr>
                            <w:fldChar w:fldCharType="begin"/>
                          </w:r>
                          <w:r w:rsidRPr="001E5AC0">
                            <w:rPr>
                              <w:rFonts w:cs="B Lotus"/>
                              <w:b/>
                              <w:bCs/>
                              <w:rtl/>
                            </w:rPr>
                            <w:instrText xml:space="preserve"> </w:instrText>
                          </w:r>
                          <w:r w:rsidRPr="001E5AC0">
                            <w:rPr>
                              <w:rFonts w:cs="B Lotus"/>
                              <w:b/>
                              <w:bCs/>
                            </w:rPr>
                            <w:instrText>PAGE</w:instrText>
                          </w:r>
                          <w:r w:rsidRPr="001E5AC0">
                            <w:rPr>
                              <w:rFonts w:cs="B Lotus"/>
                              <w:b/>
                              <w:bCs/>
                              <w:rtl/>
                            </w:rPr>
                            <w:instrText xml:space="preserve"> </w:instrText>
                          </w:r>
                          <w:r w:rsidRPr="001E5AC0">
                            <w:rPr>
                              <w:rFonts w:cs="B Lotus"/>
                              <w:b/>
                              <w:bCs/>
                              <w:rtl/>
                            </w:rPr>
                            <w:fldChar w:fldCharType="separate"/>
                          </w:r>
                          <w:r w:rsidR="00922525">
                            <w:rPr>
                              <w:rFonts w:cs="B Lotus"/>
                              <w:b/>
                              <w:bCs/>
                              <w:noProof/>
                              <w:rtl/>
                            </w:rPr>
                            <w:instrText>2</w:instrText>
                          </w:r>
                          <w:r w:rsidRPr="001E5AC0">
                            <w:rPr>
                              <w:rFonts w:cs="B Lotus"/>
                              <w:b/>
                              <w:bCs/>
                              <w:rtl/>
                            </w:rPr>
                            <w:fldChar w:fldCharType="end"/>
                          </w:r>
                          <w:r w:rsidRPr="001E5AC0">
                            <w:rPr>
                              <w:rFonts w:cs="B Lotus"/>
                              <w:b/>
                              <w:bCs/>
                              <w:rtl/>
                            </w:rPr>
                            <w:instrText xml:space="preserve"> </w:instrText>
                          </w:r>
                          <w:r w:rsidRPr="001E5AC0">
                            <w:rPr>
                              <w:rFonts w:cs="B Lotus"/>
                              <w:b/>
                              <w:bCs/>
                            </w:rPr>
                            <w:instrText>PAGE</w:instrText>
                          </w:r>
                          <w:r w:rsidRPr="001E5AC0">
                            <w:rPr>
                              <w:rFonts w:cs="B Lotus"/>
                              <w:b/>
                              <w:bCs/>
                              <w:rtl/>
                            </w:rPr>
                            <w:instrText xml:space="preserve"> </w:instrText>
                          </w:r>
                          <w:r w:rsidRPr="001E5AC0">
                            <w:rPr>
                              <w:rFonts w:cs="B Lotus"/>
                              <w:b/>
                              <w:bCs/>
                              <w:rtl/>
                            </w:rPr>
                            <w:fldChar w:fldCharType="separate"/>
                          </w:r>
                          <w:r w:rsidRPr="001E5AC0">
                            <w:rPr>
                              <w:rFonts w:cs="B Lotus"/>
                              <w:b/>
                              <w:bCs/>
                              <w:rtl/>
                            </w:rPr>
                            <w:t>9</w:t>
                          </w:r>
                          <w:r w:rsidRPr="001E5AC0">
                            <w:rPr>
                              <w:rFonts w:cs="B Lotus"/>
                              <w:b/>
                              <w:bCs/>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8" type="#_x0000_t202" style="position:absolute;left:0;text-align:left;margin-left:318.15pt;margin-top:2.35pt;width:35.5pt;height:2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" o:allowincell="f" stroked="f">
              <v:textbox>
                <w:txbxContent>
                  <w:p w:rsidR="009907F8" w:rsidRPr="001E5AC0" w:rsidRDefault="009907F8" w:rsidP="009907F8">
                    <w:pPr>
                      <w:jc w:val="center"/>
                      <w:rPr>
                        <w:rFonts w:cs="B Lotus"/>
                        <w:b/>
                        <w:bCs/>
                        <w:rtl/>
                      </w:rPr>
                    </w:pPr>
                    <w:r w:rsidRPr="001E5AC0">
                      <w:rPr>
                        <w:rFonts w:cs="B Lotus"/>
                        <w:b/>
                        <w:bCs/>
                        <w:sz w:val="24"/>
                        <w:szCs w:val="24"/>
                        <w:rtl/>
                      </w:rPr>
                      <w:fldChar w:fldCharType="begin"/>
                    </w:r>
                    <w:r w:rsidRPr="001E5AC0">
                      <w:rPr>
                        <w:rFonts w:cs="B Lotus"/>
                        <w:b/>
                        <w:bCs/>
                        <w:sz w:val="24"/>
                        <w:szCs w:val="24"/>
                        <w:rtl/>
                      </w:rPr>
                      <w:instrText xml:space="preserve"> </w:instrText>
                    </w:r>
                    <w:r w:rsidRPr="001E5AC0">
                      <w:rPr>
                        <w:rFonts w:cs="B Lotus"/>
                        <w:b/>
                        <w:bCs/>
                        <w:sz w:val="24"/>
                        <w:szCs w:val="24"/>
                      </w:rPr>
                      <w:instrText>PAGE</w:instrText>
                    </w:r>
                    <w:r w:rsidRPr="001E5AC0">
                      <w:rPr>
                        <w:rFonts w:cs="B Lotus"/>
                        <w:b/>
                        <w:bCs/>
                        <w:sz w:val="24"/>
                        <w:szCs w:val="24"/>
                        <w:rtl/>
                      </w:rPr>
                      <w:instrText xml:space="preserve"> </w:instrText>
                    </w:r>
                    <w:r w:rsidRPr="001E5AC0">
                      <w:rPr>
                        <w:rFonts w:cs="B Lotus"/>
                        <w:b/>
                        <w:bCs/>
                        <w:sz w:val="24"/>
                        <w:szCs w:val="24"/>
                        <w:rtl/>
                      </w:rPr>
                      <w:fldChar w:fldCharType="separate"/>
                    </w:r>
                    <w:r w:rsidR="00922525">
                      <w:rPr>
                        <w:rFonts w:cs="B Lotus"/>
                        <w:b/>
                        <w:bCs/>
                        <w:noProof/>
                        <w:sz w:val="24"/>
                        <w:szCs w:val="24"/>
                        <w:rtl/>
                      </w:rPr>
                      <w:t>2</w:t>
                    </w:r>
                    <w:r w:rsidRPr="001E5AC0">
                      <w:rPr>
                        <w:rFonts w:cs="B Lotus"/>
                        <w:b/>
                        <w:bCs/>
                        <w:sz w:val="24"/>
                        <w:szCs w:val="24"/>
                        <w:rtl/>
                      </w:rPr>
                      <w:fldChar w:fldCharType="end"/>
                    </w:r>
                    <w:r w:rsidRPr="001E5AC0">
                      <w:rPr>
                        <w:rFonts w:cs="B Lotus"/>
                        <w:b/>
                        <w:bCs/>
                        <w:rtl/>
                      </w:rPr>
                      <w:fldChar w:fldCharType="begin"/>
                    </w:r>
                    <w:r w:rsidRPr="001E5AC0">
                      <w:rPr>
                        <w:rFonts w:cs="B Lotus"/>
                        <w:b/>
                        <w:bCs/>
                        <w:rtl/>
                      </w:rPr>
                      <w:fldChar w:fldCharType="begin"/>
                    </w:r>
                    <w:r w:rsidRPr="001E5AC0">
                      <w:rPr>
                        <w:rFonts w:cs="B Lotus"/>
                        <w:b/>
                        <w:bCs/>
                        <w:rtl/>
                      </w:rPr>
                      <w:instrText xml:space="preserve"> </w:instrText>
                    </w:r>
                    <w:r w:rsidRPr="001E5AC0">
                      <w:rPr>
                        <w:rFonts w:cs="B Lotus"/>
                        <w:b/>
                        <w:bCs/>
                      </w:rPr>
                      <w:instrText>PAGE</w:instrText>
                    </w:r>
                    <w:r w:rsidRPr="001E5AC0">
                      <w:rPr>
                        <w:rFonts w:cs="B Lotus"/>
                        <w:b/>
                        <w:bCs/>
                        <w:rtl/>
                      </w:rPr>
                      <w:instrText xml:space="preserve"> </w:instrText>
                    </w:r>
                    <w:r w:rsidRPr="001E5AC0">
                      <w:rPr>
                        <w:rFonts w:cs="B Lotus"/>
                        <w:b/>
                        <w:bCs/>
                        <w:rtl/>
                      </w:rPr>
                      <w:fldChar w:fldCharType="separate"/>
                    </w:r>
                    <w:r w:rsidR="00922525">
                      <w:rPr>
                        <w:rFonts w:cs="B Lotus"/>
                        <w:b/>
                        <w:bCs/>
                        <w:noProof/>
                        <w:rtl/>
                      </w:rPr>
                      <w:instrText>2</w:instrText>
                    </w:r>
                    <w:r w:rsidRPr="001E5AC0">
                      <w:rPr>
                        <w:rFonts w:cs="B Lotus"/>
                        <w:b/>
                        <w:bCs/>
                        <w:rtl/>
                      </w:rPr>
                      <w:fldChar w:fldCharType="end"/>
                    </w:r>
                    <w:r w:rsidRPr="001E5AC0">
                      <w:rPr>
                        <w:rFonts w:cs="B Lotus"/>
                        <w:b/>
                        <w:bCs/>
                        <w:rtl/>
                      </w:rPr>
                      <w:instrText xml:space="preserve"> </w:instrText>
                    </w:r>
                    <w:r w:rsidRPr="001E5AC0">
                      <w:rPr>
                        <w:rFonts w:cs="B Lotus"/>
                        <w:b/>
                        <w:bCs/>
                      </w:rPr>
                      <w:instrText>PAGE</w:instrText>
                    </w:r>
                    <w:r w:rsidRPr="001E5AC0">
                      <w:rPr>
                        <w:rFonts w:cs="B Lotus"/>
                        <w:b/>
                        <w:bCs/>
                        <w:rtl/>
                      </w:rPr>
                      <w:instrText xml:space="preserve"> </w:instrText>
                    </w:r>
                    <w:r w:rsidRPr="001E5AC0">
                      <w:rPr>
                        <w:rFonts w:cs="B Lotus"/>
                        <w:b/>
                        <w:bCs/>
                        <w:rtl/>
                      </w:rPr>
                      <w:fldChar w:fldCharType="separate"/>
                    </w:r>
                    <w:r w:rsidRPr="001E5AC0">
                      <w:rPr>
                        <w:rFonts w:cs="B Lotus"/>
                        <w:b/>
                        <w:bCs/>
                        <w:rtl/>
                      </w:rPr>
                      <w:t>9</w:t>
                    </w:r>
                    <w:r w:rsidRPr="001E5AC0">
                      <w:rPr>
                        <w:rFonts w:cs="B Lotus"/>
                        <w:b/>
                        <w:bCs/>
                        <w:rtl/>
                      </w:rPr>
                      <w:fldChar w:fldCharType="end"/>
                    </w:r>
                  </w:p>
                </w:txbxContent>
              </v:textbox>
              <w10:wrap anchorx="page"/>
            </v:shape>
          </w:pict>
        </mc:Fallback>
      </mc:AlternateContent>
    </w:r>
    <w:r w:rsidR="002C1987">
      <w:rPr>
        <w:noProof/>
        <w:sz w:val="24"/>
        <w:szCs w:val="24"/>
        <w:rtl/>
      </w:rPr>
      <mc:AlternateContent>
        <mc:Choice Requires="wps">
          <w:drawing>
            <wp:anchor distT="0" distB="0" distL="114300" distR="114300" simplePos="0" relativeHeight="251657216" behindDoc="0" locked="0" layoutInCell="0" allowOverlap="1" wp14:anchorId="0C566A97" wp14:editId="6A43E0BE">
              <wp:simplePos x="0" y="0"/>
              <wp:positionH relativeFrom="page">
                <wp:posOffset>5345430</wp:posOffset>
              </wp:positionH>
              <wp:positionV relativeFrom="paragraph">
                <wp:posOffset>39370</wp:posOffset>
              </wp:positionV>
              <wp:extent cx="450850" cy="360680"/>
              <wp:effectExtent l="1905" t="1270" r="4445"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1987" w:rsidRPr="001E5AC0" w:rsidRDefault="002C1987" w:rsidP="001E5AC0">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922525">
                            <w:rPr>
                              <w:rStyle w:val="PageNumber"/>
                              <w:rFonts w:cs="B Lotus"/>
                              <w:b/>
                              <w:bCs/>
                              <w:noProof/>
                              <w:sz w:val="24"/>
                              <w:szCs w:val="24"/>
                              <w:rtl/>
                            </w:rPr>
                            <w:t>2</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922525">
                            <w:rPr>
                              <w:rStyle w:val="PageNumber"/>
                              <w:rFonts w:cs="B Lotus"/>
                              <w:b/>
                              <w:bCs/>
                              <w:noProof/>
                              <w:rtl/>
                            </w:rPr>
                            <w:instrText>2</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420.9pt;margin-top:3.1pt;width:35.5pt;height:2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VzhQIAABY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" o:allowincell="f" stroked="f">
              <v:textbox>
                <w:txbxContent>
                  <w:p w:rsidR="002C1987" w:rsidRPr="001E5AC0" w:rsidRDefault="002C1987" w:rsidP="001E5AC0">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922525">
                      <w:rPr>
                        <w:rStyle w:val="PageNumber"/>
                        <w:rFonts w:cs="B Lotus"/>
                        <w:b/>
                        <w:bCs/>
                        <w:noProof/>
                        <w:sz w:val="24"/>
                        <w:szCs w:val="24"/>
                        <w:rtl/>
                      </w:rPr>
                      <w:t>2</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922525">
                      <w:rPr>
                        <w:rStyle w:val="PageNumber"/>
                        <w:rFonts w:cs="B Lotus"/>
                        <w:b/>
                        <w:bCs/>
                        <w:noProof/>
                        <w:rtl/>
                      </w:rPr>
                      <w:instrText>2</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v:textbox>
              <w10:wrap anchorx="page"/>
            </v:shape>
          </w:pict>
        </mc:Fallback>
      </mc:AlternateContent>
    </w:r>
    <w:r w:rsidR="002C1987">
      <w:rPr>
        <w:noProof/>
        <w:sz w:val="24"/>
        <w:szCs w:val="24"/>
        <w:rtl/>
      </w:rPr>
      <mc:AlternateContent>
        <mc:Choice Requires="wps">
          <w:drawing>
            <wp:anchor distT="0" distB="0" distL="114300" distR="114300" simplePos="0" relativeHeight="251659264" behindDoc="0" locked="0" layoutInCell="0" allowOverlap="1" wp14:anchorId="4911DA93" wp14:editId="4CFB156A">
              <wp:simplePos x="0" y="0"/>
              <wp:positionH relativeFrom="page">
                <wp:posOffset>5345430</wp:posOffset>
              </wp:positionH>
              <wp:positionV relativeFrom="paragraph">
                <wp:posOffset>93345</wp:posOffset>
              </wp:positionV>
              <wp:extent cx="450850" cy="180340"/>
              <wp:effectExtent l="11430" t="7620" r="13970" b="12065"/>
              <wp:wrapNone/>
              <wp:docPr id="7"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1803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margin-left:420.9pt;margin-top:7.35pt;width:35.5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" o:allowincell="f" filled="f">
              <w10:wrap anchorx="page"/>
            </v:oval>
          </w:pict>
        </mc:Fallback>
      </mc:AlternateContent>
    </w:r>
    <w:r w:rsidR="002C1987">
      <w:rPr>
        <w:noProof/>
        <w:sz w:val="24"/>
        <w:szCs w:val="24"/>
        <w:rtl/>
      </w:rPr>
      <mc:AlternateContent>
        <mc:Choice Requires="wps">
          <w:drawing>
            <wp:anchor distT="0" distB="0" distL="114300" distR="114300" simplePos="0" relativeHeight="251658240" behindDoc="0" locked="0" layoutInCell="0" allowOverlap="1" wp14:anchorId="57715F72" wp14:editId="33676D62">
              <wp:simplePos x="0" y="0"/>
              <wp:positionH relativeFrom="page">
                <wp:posOffset>5345430</wp:posOffset>
              </wp:positionH>
              <wp:positionV relativeFrom="paragraph">
                <wp:posOffset>1270</wp:posOffset>
              </wp:positionV>
              <wp:extent cx="450850" cy="360680"/>
              <wp:effectExtent l="11430" t="10795" r="13970" b="9525"/>
              <wp:wrapNone/>
              <wp:docPr id="6"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60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420.9pt;margin-top:.1pt;width:35.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" o:allowincell="f" filled="f">
              <w10:wrap anchorx="page"/>
            </v:oval>
          </w:pict>
        </mc:Fallback>
      </mc:AlternateContent>
    </w:r>
    <w:r w:rsidR="002C1987">
      <w:rPr>
        <w:noProof/>
        <w:sz w:val="24"/>
        <w:szCs w:val="24"/>
        <w:rtl/>
      </w:rPr>
      <mc:AlternateContent>
        <mc:Choice Requires="wps">
          <w:drawing>
            <wp:anchor distT="0" distB="0" distL="114300" distR="114300" simplePos="0" relativeHeight="251656192" behindDoc="0" locked="0" layoutInCell="0" allowOverlap="1" wp14:anchorId="21DC21B2" wp14:editId="15055C05">
              <wp:simplePos x="0" y="0"/>
              <wp:positionH relativeFrom="margin">
                <wp:align>left</wp:align>
              </wp:positionH>
              <wp:positionV relativeFrom="paragraph">
                <wp:posOffset>20320</wp:posOffset>
              </wp:positionV>
              <wp:extent cx="914400" cy="322580"/>
              <wp:effectExtent l="0" t="0" r="19050" b="2032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2580"/>
                      </a:xfrm>
                      <a:prstGeom prst="rect">
                        <a:avLst/>
                      </a:prstGeom>
                      <a:solidFill>
                        <a:srgbClr val="FFFFFF"/>
                      </a:solidFill>
                      <a:ln w="254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987" w:rsidRPr="001E5AC0" w:rsidRDefault="002C1987" w:rsidP="001E5AC0">
                          <w:pPr>
                            <w:pStyle w:val="Heading9"/>
                            <w:spacing w:line="240" w:lineRule="auto"/>
                            <w:ind w:firstLine="0"/>
                            <w:rPr>
                              <w:rFonts w:cs="B Lotus"/>
                              <w:b/>
                              <w:bCs/>
                              <w:sz w:val="18"/>
                              <w:szCs w:val="24"/>
                              <w:rtl/>
                            </w:rPr>
                          </w:pPr>
                          <w:r w:rsidRPr="001E5AC0">
                            <w:rPr>
                              <w:rFonts w:cs="B Lotus"/>
                              <w:b/>
                              <w:bCs/>
                              <w:sz w:val="18"/>
                              <w:szCs w:val="24"/>
                              <w:rtl/>
                            </w:rPr>
                            <w:t>ورد شبانه روزي</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left:0;text-align:left;margin-left:0;margin-top:1.6pt;width:1in;height:2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" o:allowincell="f" strokecolor="silver" strokeweight="2pt">
              <v:textbox inset="1pt,1pt,1pt,1pt">
                <w:txbxContent>
                  <w:p w:rsidR="002C1987" w:rsidRPr="001E5AC0" w:rsidRDefault="002C1987" w:rsidP="001E5AC0">
                    <w:pPr>
                      <w:pStyle w:val="Heading9"/>
                      <w:spacing w:line="240" w:lineRule="auto"/>
                      <w:ind w:firstLine="0"/>
                      <w:rPr>
                        <w:rFonts w:cs="B Lotus"/>
                        <w:b/>
                        <w:bCs/>
                        <w:sz w:val="18"/>
                        <w:szCs w:val="24"/>
                        <w:rtl/>
                      </w:rPr>
                    </w:pPr>
                    <w:r w:rsidRPr="001E5AC0">
                      <w:rPr>
                        <w:rFonts w:cs="B Lotus"/>
                        <w:b/>
                        <w:bCs/>
                        <w:sz w:val="18"/>
                        <w:szCs w:val="24"/>
                        <w:rtl/>
                      </w:rPr>
                      <w:t>ورد شبانه روزي</w:t>
                    </w:r>
                  </w:p>
                </w:txbxContent>
              </v:textbox>
              <w10:wrap anchorx="margin"/>
            </v:rect>
          </w:pict>
        </mc:Fallback>
      </mc:AlternateContent>
    </w:r>
  </w:p>
  <w:p w:rsidR="002C1987" w:rsidRDefault="002C19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87" w:rsidRDefault="009907F8" w:rsidP="001E5AC0">
    <w:pPr>
      <w:pStyle w:val="Header"/>
      <w:rPr>
        <w:rtl/>
        <w:lang w:bidi="fa-IR"/>
      </w:rPr>
    </w:pPr>
    <w:r>
      <w:rPr>
        <w:noProof/>
        <w:rtl/>
      </w:rPr>
      <mc:AlternateContent>
        <mc:Choice Requires="wps">
          <w:drawing>
            <wp:anchor distT="0" distB="0" distL="114300" distR="114300" simplePos="0" relativeHeight="251660288" behindDoc="0" locked="0" layoutInCell="0" allowOverlap="1" wp14:anchorId="09A7E1B2" wp14:editId="088A0DC9">
              <wp:simplePos x="0" y="0"/>
              <wp:positionH relativeFrom="page">
                <wp:posOffset>3623310</wp:posOffset>
              </wp:positionH>
              <wp:positionV relativeFrom="paragraph">
                <wp:posOffset>20320</wp:posOffset>
              </wp:positionV>
              <wp:extent cx="914400" cy="322580"/>
              <wp:effectExtent l="0" t="0" r="19050" b="2032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2580"/>
                      </a:xfrm>
                      <a:prstGeom prst="rect">
                        <a:avLst/>
                      </a:prstGeom>
                      <a:solidFill>
                        <a:srgbClr val="FFFFFF"/>
                      </a:solidFill>
                      <a:ln w="254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1987" w:rsidRPr="001E5AC0" w:rsidRDefault="002C1987" w:rsidP="001E5AC0">
                          <w:pPr>
                            <w:pStyle w:val="Heading9"/>
                            <w:spacing w:line="240" w:lineRule="auto"/>
                            <w:ind w:firstLine="0"/>
                            <w:rPr>
                              <w:rFonts w:cs="B Lotus"/>
                              <w:b/>
                              <w:bCs/>
                              <w:sz w:val="18"/>
                              <w:szCs w:val="24"/>
                              <w:rtl/>
                            </w:rPr>
                          </w:pPr>
                          <w:r w:rsidRPr="001E5AC0">
                            <w:rPr>
                              <w:rFonts w:cs="B Lotus"/>
                              <w:b/>
                              <w:bCs/>
                              <w:sz w:val="18"/>
                              <w:szCs w:val="24"/>
                              <w:rtl/>
                            </w:rPr>
                            <w:t>ورد شبانه روزي</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1" style="position:absolute;left:0;text-align:left;margin-left:285.3pt;margin-top:1.6pt;width:1in;height:2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" o:allowincell="f" strokecolor="silver" strokeweight="2pt">
              <v:textbox inset="1pt,1pt,1pt,1pt">
                <w:txbxContent>
                  <w:p w:rsidR="002C1987" w:rsidRPr="001E5AC0" w:rsidRDefault="002C1987" w:rsidP="001E5AC0">
                    <w:pPr>
                      <w:pStyle w:val="Heading9"/>
                      <w:spacing w:line="240" w:lineRule="auto"/>
                      <w:ind w:firstLine="0"/>
                      <w:rPr>
                        <w:rFonts w:cs="B Lotus"/>
                        <w:b/>
                        <w:bCs/>
                        <w:sz w:val="18"/>
                        <w:szCs w:val="24"/>
                        <w:rtl/>
                      </w:rPr>
                    </w:pPr>
                    <w:r w:rsidRPr="001E5AC0">
                      <w:rPr>
                        <w:rFonts w:cs="B Lotus"/>
                        <w:b/>
                        <w:bCs/>
                        <w:sz w:val="18"/>
                        <w:szCs w:val="24"/>
                        <w:rtl/>
                      </w:rPr>
                      <w:t>ورد شبانه روزي</w:t>
                    </w:r>
                  </w:p>
                </w:txbxContent>
              </v:textbox>
              <w10:wrap anchorx="page"/>
            </v:rect>
          </w:pict>
        </mc:Fallback>
      </mc:AlternateContent>
    </w:r>
    <w:r>
      <w:rPr>
        <w:noProof/>
        <w:rtl/>
      </w:rPr>
      <mc:AlternateContent>
        <mc:Choice Requires="wps">
          <w:drawing>
            <wp:anchor distT="0" distB="0" distL="114300" distR="114300" simplePos="0" relativeHeight="251663360" behindDoc="0" locked="0" layoutInCell="0" allowOverlap="1" wp14:anchorId="333F7A43" wp14:editId="2542368E">
              <wp:simplePos x="0" y="0"/>
              <wp:positionH relativeFrom="page">
                <wp:posOffset>554355</wp:posOffset>
              </wp:positionH>
              <wp:positionV relativeFrom="paragraph">
                <wp:posOffset>93345</wp:posOffset>
              </wp:positionV>
              <wp:extent cx="450850" cy="180340"/>
              <wp:effectExtent l="0" t="0" r="25400" b="10160"/>
              <wp:wrapNone/>
              <wp:docPr id="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1803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6" style="position:absolute;margin-left:43.65pt;margin-top:7.35pt;width:35.5pt;height:14.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" o:allowincell="f" filled="f">
              <w10:wrap anchorx="page"/>
            </v:oval>
          </w:pict>
        </mc:Fallback>
      </mc:AlternateContent>
    </w:r>
    <w:r>
      <w:rPr>
        <w:noProof/>
        <w:rtl/>
      </w:rPr>
      <mc:AlternateContent>
        <mc:Choice Requires="wps">
          <w:drawing>
            <wp:anchor distT="0" distB="0" distL="114300" distR="114300" simplePos="0" relativeHeight="251661312" behindDoc="0" locked="0" layoutInCell="0" allowOverlap="1" wp14:anchorId="7833B3BC" wp14:editId="72831E71">
              <wp:simplePos x="0" y="0"/>
              <wp:positionH relativeFrom="page">
                <wp:posOffset>554355</wp:posOffset>
              </wp:positionH>
              <wp:positionV relativeFrom="paragraph">
                <wp:posOffset>39370</wp:posOffset>
              </wp:positionV>
              <wp:extent cx="450850" cy="360680"/>
              <wp:effectExtent l="0" t="0" r="6350" b="127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1987" w:rsidRPr="001E5AC0" w:rsidRDefault="002C1987">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DB6197">
                            <w:rPr>
                              <w:rStyle w:val="PageNumber"/>
                              <w:rFonts w:cs="B Lotus"/>
                              <w:b/>
                              <w:bCs/>
                              <w:noProof/>
                              <w:sz w:val="24"/>
                              <w:szCs w:val="24"/>
                              <w:rtl/>
                            </w:rPr>
                            <w:t>65</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DB6197">
                            <w:rPr>
                              <w:rStyle w:val="PageNumber"/>
                              <w:rFonts w:cs="B Lotus"/>
                              <w:b/>
                              <w:bCs/>
                              <w:noProof/>
                              <w:rtl/>
                            </w:rPr>
                            <w:instrText>65</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43.65pt;margin-top:3.1pt;width:35.5pt;height:2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DdhQIAABY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" o:allowincell="f" stroked="f">
              <v:textbox>
                <w:txbxContent>
                  <w:p w:rsidR="002C1987" w:rsidRPr="001E5AC0" w:rsidRDefault="002C1987">
                    <w:pPr>
                      <w:jc w:val="center"/>
                      <w:rPr>
                        <w:rFonts w:cs="B Lotus"/>
                        <w:b/>
                        <w:bCs/>
                        <w:rtl/>
                      </w:rPr>
                    </w:pPr>
                    <w:r w:rsidRPr="001E5AC0">
                      <w:rPr>
                        <w:rStyle w:val="PageNumber"/>
                        <w:rFonts w:cs="B Lotus"/>
                        <w:b/>
                        <w:bCs/>
                        <w:sz w:val="24"/>
                        <w:szCs w:val="24"/>
                        <w:rtl/>
                      </w:rPr>
                      <w:fldChar w:fldCharType="begin"/>
                    </w:r>
                    <w:r w:rsidRPr="001E5AC0">
                      <w:rPr>
                        <w:rStyle w:val="PageNumber"/>
                        <w:rFonts w:cs="B Lotus"/>
                        <w:b/>
                        <w:bCs/>
                        <w:sz w:val="24"/>
                        <w:szCs w:val="24"/>
                        <w:rtl/>
                      </w:rPr>
                      <w:instrText xml:space="preserve"> </w:instrText>
                    </w:r>
                    <w:r w:rsidRPr="001E5AC0">
                      <w:rPr>
                        <w:rStyle w:val="PageNumber"/>
                        <w:rFonts w:cs="B Lotus"/>
                        <w:b/>
                        <w:bCs/>
                        <w:sz w:val="24"/>
                        <w:szCs w:val="24"/>
                      </w:rPr>
                      <w:instrText>PAGE</w:instrText>
                    </w:r>
                    <w:r w:rsidRPr="001E5AC0">
                      <w:rPr>
                        <w:rStyle w:val="PageNumber"/>
                        <w:rFonts w:cs="B Lotus"/>
                        <w:b/>
                        <w:bCs/>
                        <w:sz w:val="24"/>
                        <w:szCs w:val="24"/>
                        <w:rtl/>
                      </w:rPr>
                      <w:instrText xml:space="preserve"> </w:instrText>
                    </w:r>
                    <w:r w:rsidRPr="001E5AC0">
                      <w:rPr>
                        <w:rStyle w:val="PageNumber"/>
                        <w:rFonts w:cs="B Lotus"/>
                        <w:b/>
                        <w:bCs/>
                        <w:sz w:val="24"/>
                        <w:szCs w:val="24"/>
                        <w:rtl/>
                      </w:rPr>
                      <w:fldChar w:fldCharType="separate"/>
                    </w:r>
                    <w:r w:rsidR="00DB6197">
                      <w:rPr>
                        <w:rStyle w:val="PageNumber"/>
                        <w:rFonts w:cs="B Lotus"/>
                        <w:b/>
                        <w:bCs/>
                        <w:noProof/>
                        <w:sz w:val="24"/>
                        <w:szCs w:val="24"/>
                        <w:rtl/>
                      </w:rPr>
                      <w:t>65</w:t>
                    </w:r>
                    <w:r w:rsidRPr="001E5AC0">
                      <w:rPr>
                        <w:rStyle w:val="PageNumber"/>
                        <w:rFonts w:cs="B Lotus"/>
                        <w:b/>
                        <w:bCs/>
                        <w:sz w:val="24"/>
                        <w:szCs w:val="24"/>
                        <w:rtl/>
                      </w:rPr>
                      <w:fldChar w:fldCharType="end"/>
                    </w:r>
                    <w:r w:rsidRPr="001E5AC0">
                      <w:rPr>
                        <w:rStyle w:val="PageNumber"/>
                        <w:rFonts w:cs="B Lotus"/>
                        <w:b/>
                        <w:bCs/>
                        <w:rtl/>
                      </w:rPr>
                      <w:fldChar w:fldCharType="begin"/>
                    </w:r>
                    <w:r w:rsidRPr="001E5AC0">
                      <w:rPr>
                        <w:rStyle w:val="PageNumber"/>
                        <w:rFonts w:cs="B Lotus"/>
                        <w:b/>
                        <w:bCs/>
                        <w:rtl/>
                      </w:rPr>
                      <w:fldChar w:fldCharType="begin"/>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00DB6197">
                      <w:rPr>
                        <w:rStyle w:val="PageNumber"/>
                        <w:rFonts w:cs="B Lotus"/>
                        <w:b/>
                        <w:bCs/>
                        <w:noProof/>
                        <w:rtl/>
                      </w:rPr>
                      <w:instrText>65</w:instrText>
                    </w:r>
                    <w:r w:rsidRPr="001E5AC0">
                      <w:rPr>
                        <w:rStyle w:val="PageNumber"/>
                        <w:rFonts w:cs="B Lotus"/>
                        <w:b/>
                        <w:bCs/>
                        <w:rtl/>
                      </w:rPr>
                      <w:fldChar w:fldCharType="end"/>
                    </w:r>
                    <w:r w:rsidRPr="001E5AC0">
                      <w:rPr>
                        <w:rStyle w:val="PageNumber"/>
                        <w:rFonts w:cs="B Lotus"/>
                        <w:b/>
                        <w:bCs/>
                        <w:rtl/>
                      </w:rPr>
                      <w:instrText xml:space="preserve"> </w:instrText>
                    </w:r>
                    <w:r w:rsidRPr="001E5AC0">
                      <w:rPr>
                        <w:rStyle w:val="PageNumber"/>
                        <w:rFonts w:cs="B Lotus"/>
                        <w:b/>
                        <w:bCs/>
                      </w:rPr>
                      <w:instrText>PAGE</w:instrText>
                    </w:r>
                    <w:r w:rsidRPr="001E5AC0">
                      <w:rPr>
                        <w:rStyle w:val="PageNumber"/>
                        <w:rFonts w:cs="B Lotus"/>
                        <w:b/>
                        <w:bCs/>
                        <w:rtl/>
                      </w:rPr>
                      <w:instrText xml:space="preserve"> </w:instrText>
                    </w:r>
                    <w:r w:rsidRPr="001E5AC0">
                      <w:rPr>
                        <w:rStyle w:val="PageNumber"/>
                        <w:rFonts w:cs="B Lotus"/>
                        <w:b/>
                        <w:bCs/>
                        <w:rtl/>
                      </w:rPr>
                      <w:fldChar w:fldCharType="separate"/>
                    </w:r>
                    <w:r w:rsidRPr="001E5AC0">
                      <w:rPr>
                        <w:rStyle w:val="PageNumber"/>
                        <w:rFonts w:cs="B Lotus"/>
                        <w:b/>
                        <w:bCs/>
                        <w:rtl/>
                      </w:rPr>
                      <w:t>9</w:t>
                    </w:r>
                    <w:r w:rsidRPr="001E5AC0">
                      <w:rPr>
                        <w:rStyle w:val="PageNumber"/>
                        <w:rFonts w:cs="B Lotus"/>
                        <w:b/>
                        <w:bCs/>
                        <w:rtl/>
                      </w:rPr>
                      <w:fldChar w:fldCharType="end"/>
                    </w:r>
                  </w:p>
                </w:txbxContent>
              </v:textbox>
              <w10:wrap anchorx="page"/>
            </v:shape>
          </w:pict>
        </mc:Fallback>
      </mc:AlternateContent>
    </w:r>
    <w:r>
      <w:rPr>
        <w:noProof/>
        <w:rtl/>
      </w:rPr>
      <mc:AlternateContent>
        <mc:Choice Requires="wps">
          <w:drawing>
            <wp:anchor distT="0" distB="0" distL="114300" distR="114300" simplePos="0" relativeHeight="251662336" behindDoc="0" locked="0" layoutInCell="0" allowOverlap="1" wp14:anchorId="2B33CB84" wp14:editId="7D13412B">
              <wp:simplePos x="0" y="0"/>
              <wp:positionH relativeFrom="page">
                <wp:posOffset>554355</wp:posOffset>
              </wp:positionH>
              <wp:positionV relativeFrom="paragraph">
                <wp:posOffset>1270</wp:posOffset>
              </wp:positionV>
              <wp:extent cx="450850" cy="360680"/>
              <wp:effectExtent l="0" t="0" r="25400" b="20320"/>
              <wp:wrapNone/>
              <wp:docPr id="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60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6" style="position:absolute;margin-left:43.65pt;margin-top:.1pt;width:35.5pt;height:2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" o:allowincell="f" filled="f">
              <w10:wrap anchorx="page"/>
            </v:oval>
          </w:pict>
        </mc:Fallback>
      </mc:AlternateContent>
    </w:r>
  </w:p>
  <w:p w:rsidR="002C1987" w:rsidRDefault="002C1987" w:rsidP="001E5AC0">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87" w:rsidRDefault="002C1987">
    <w:pPr>
      <w:pStyle w:val="Header"/>
      <w:rPr>
        <w:rtl/>
      </w:rPr>
    </w:pPr>
  </w:p>
  <w:p w:rsidR="002C1987" w:rsidRDefault="002C1987">
    <w:pPr>
      <w:pStyle w:val="Header"/>
      <w:rPr>
        <w:rtl/>
      </w:rPr>
    </w:pPr>
  </w:p>
  <w:p w:rsidR="002C1987" w:rsidRDefault="002C1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272"/>
    <w:multiLevelType w:val="singleLevel"/>
    <w:tmpl w:val="5278255E"/>
    <w:lvl w:ilvl="0">
      <w:start w:val="1"/>
      <w:numFmt w:val="decimal"/>
      <w:lvlText w:val="%1-"/>
      <w:lvlJc w:val="left"/>
      <w:pPr>
        <w:tabs>
          <w:tab w:val="num" w:pos="720"/>
        </w:tabs>
        <w:ind w:left="720" w:hanging="720"/>
      </w:pPr>
      <w:rPr>
        <w:rFonts w:hint="default"/>
        <w:sz w:val="36"/>
      </w:rPr>
    </w:lvl>
  </w:abstractNum>
  <w:abstractNum w:abstractNumId="1">
    <w:nsid w:val="05430083"/>
    <w:multiLevelType w:val="singleLevel"/>
    <w:tmpl w:val="9F6ED12C"/>
    <w:lvl w:ilvl="0">
      <w:start w:val="6"/>
      <w:numFmt w:val="decimal"/>
      <w:lvlText w:val="%1-"/>
      <w:lvlJc w:val="left"/>
      <w:pPr>
        <w:tabs>
          <w:tab w:val="num" w:pos="720"/>
        </w:tabs>
        <w:ind w:left="720" w:hanging="720"/>
      </w:pPr>
      <w:rPr>
        <w:rFonts w:hint="default"/>
        <w:sz w:val="28"/>
      </w:rPr>
    </w:lvl>
  </w:abstractNum>
  <w:abstractNum w:abstractNumId="2">
    <w:nsid w:val="07DC2C53"/>
    <w:multiLevelType w:val="singleLevel"/>
    <w:tmpl w:val="5D3ACF76"/>
    <w:lvl w:ilvl="0">
      <w:start w:val="18"/>
      <w:numFmt w:val="decimal"/>
      <w:lvlText w:val="%1-"/>
      <w:lvlJc w:val="left"/>
      <w:pPr>
        <w:tabs>
          <w:tab w:val="num" w:pos="645"/>
        </w:tabs>
        <w:ind w:left="645" w:hanging="645"/>
      </w:pPr>
      <w:rPr>
        <w:rFonts w:hint="cs"/>
        <w:sz w:val="31"/>
      </w:rPr>
    </w:lvl>
  </w:abstractNum>
  <w:abstractNum w:abstractNumId="3">
    <w:nsid w:val="09037A36"/>
    <w:multiLevelType w:val="singleLevel"/>
    <w:tmpl w:val="92CABE4C"/>
    <w:lvl w:ilvl="0">
      <w:start w:val="3"/>
      <w:numFmt w:val="decimal"/>
      <w:lvlText w:val="%1-"/>
      <w:lvlJc w:val="left"/>
      <w:pPr>
        <w:tabs>
          <w:tab w:val="num" w:pos="720"/>
        </w:tabs>
        <w:ind w:left="720" w:hanging="720"/>
      </w:pPr>
      <w:rPr>
        <w:rFonts w:hint="default"/>
        <w:sz w:val="28"/>
      </w:rPr>
    </w:lvl>
  </w:abstractNum>
  <w:abstractNum w:abstractNumId="4">
    <w:nsid w:val="0DC449B4"/>
    <w:multiLevelType w:val="singleLevel"/>
    <w:tmpl w:val="A364D1A6"/>
    <w:lvl w:ilvl="0">
      <w:numFmt w:val="chosung"/>
      <w:lvlText w:val=""/>
      <w:lvlJc w:val="left"/>
      <w:pPr>
        <w:tabs>
          <w:tab w:val="num" w:pos="1445"/>
        </w:tabs>
        <w:ind w:left="1445" w:hanging="765"/>
      </w:pPr>
      <w:rPr>
        <w:rFonts w:ascii="Wingdings" w:hint="default"/>
      </w:rPr>
    </w:lvl>
  </w:abstractNum>
  <w:abstractNum w:abstractNumId="5">
    <w:nsid w:val="0DD30423"/>
    <w:multiLevelType w:val="singleLevel"/>
    <w:tmpl w:val="A6EAF434"/>
    <w:lvl w:ilvl="0">
      <w:start w:val="1"/>
      <w:numFmt w:val="decimal"/>
      <w:lvlText w:val="%1-"/>
      <w:lvlJc w:val="left"/>
      <w:pPr>
        <w:tabs>
          <w:tab w:val="num" w:pos="720"/>
        </w:tabs>
        <w:ind w:left="720" w:hanging="720"/>
      </w:pPr>
      <w:rPr>
        <w:rFonts w:hint="default"/>
        <w:sz w:val="28"/>
      </w:rPr>
    </w:lvl>
  </w:abstractNum>
  <w:abstractNum w:abstractNumId="6">
    <w:nsid w:val="0EA21239"/>
    <w:multiLevelType w:val="singleLevel"/>
    <w:tmpl w:val="04010001"/>
    <w:lvl w:ilvl="0">
      <w:start w:val="1"/>
      <w:numFmt w:val="chosung"/>
      <w:lvlText w:val=""/>
      <w:lvlJc w:val="center"/>
      <w:pPr>
        <w:tabs>
          <w:tab w:val="num" w:pos="648"/>
        </w:tabs>
        <w:ind w:left="360" w:hanging="72"/>
      </w:pPr>
      <w:rPr>
        <w:rFonts w:ascii="Symbol" w:hAnsi="Symbol" w:hint="default"/>
      </w:rPr>
    </w:lvl>
  </w:abstractNum>
  <w:abstractNum w:abstractNumId="7">
    <w:nsid w:val="145A0149"/>
    <w:multiLevelType w:val="singleLevel"/>
    <w:tmpl w:val="DA244790"/>
    <w:lvl w:ilvl="0">
      <w:start w:val="6"/>
      <w:numFmt w:val="decimal"/>
      <w:lvlText w:val="%1-"/>
      <w:lvlJc w:val="left"/>
      <w:pPr>
        <w:tabs>
          <w:tab w:val="num" w:pos="748"/>
        </w:tabs>
        <w:ind w:left="748" w:hanging="720"/>
      </w:pPr>
      <w:rPr>
        <w:rFonts w:hint="cs"/>
        <w:sz w:val="31"/>
      </w:rPr>
    </w:lvl>
  </w:abstractNum>
  <w:abstractNum w:abstractNumId="8">
    <w:nsid w:val="163F33CA"/>
    <w:multiLevelType w:val="singleLevel"/>
    <w:tmpl w:val="39749262"/>
    <w:lvl w:ilvl="0">
      <w:start w:val="1"/>
      <w:numFmt w:val="decimal"/>
      <w:lvlText w:val="%1."/>
      <w:lvlJc w:val="left"/>
      <w:pPr>
        <w:tabs>
          <w:tab w:val="num" w:pos="360"/>
        </w:tabs>
        <w:ind w:left="360" w:hanging="360"/>
      </w:pPr>
      <w:rPr>
        <w:rFonts w:hint="default"/>
        <w:sz w:val="36"/>
      </w:rPr>
    </w:lvl>
  </w:abstractNum>
  <w:abstractNum w:abstractNumId="9">
    <w:nsid w:val="1B7633DA"/>
    <w:multiLevelType w:val="singleLevel"/>
    <w:tmpl w:val="C8BA2416"/>
    <w:lvl w:ilvl="0">
      <w:start w:val="1"/>
      <w:numFmt w:val="decimal"/>
      <w:lvlText w:val="%1."/>
      <w:lvlJc w:val="left"/>
      <w:pPr>
        <w:tabs>
          <w:tab w:val="num" w:pos="360"/>
        </w:tabs>
        <w:ind w:left="360" w:hanging="360"/>
      </w:pPr>
      <w:rPr>
        <w:rFonts w:hint="default"/>
        <w:sz w:val="36"/>
      </w:rPr>
    </w:lvl>
  </w:abstractNum>
  <w:abstractNum w:abstractNumId="10">
    <w:nsid w:val="260C550F"/>
    <w:multiLevelType w:val="singleLevel"/>
    <w:tmpl w:val="A364D1A6"/>
    <w:lvl w:ilvl="0">
      <w:numFmt w:val="chosung"/>
      <w:lvlText w:val=""/>
      <w:lvlJc w:val="left"/>
      <w:pPr>
        <w:tabs>
          <w:tab w:val="num" w:pos="1445"/>
        </w:tabs>
        <w:ind w:left="1445" w:hanging="765"/>
      </w:pPr>
      <w:rPr>
        <w:rFonts w:ascii="Wingdings" w:hint="default"/>
      </w:rPr>
    </w:lvl>
  </w:abstractNum>
  <w:abstractNum w:abstractNumId="11">
    <w:nsid w:val="28951CF9"/>
    <w:multiLevelType w:val="singleLevel"/>
    <w:tmpl w:val="85FED2F2"/>
    <w:lvl w:ilvl="0">
      <w:start w:val="1"/>
      <w:numFmt w:val="decimal"/>
      <w:lvlText w:val="(%1)"/>
      <w:lvlJc w:val="left"/>
      <w:pPr>
        <w:tabs>
          <w:tab w:val="num" w:pos="360"/>
        </w:tabs>
        <w:ind w:left="360" w:hanging="360"/>
      </w:pPr>
      <w:rPr>
        <w:rFonts w:hint="default"/>
        <w:sz w:val="28"/>
      </w:rPr>
    </w:lvl>
  </w:abstractNum>
  <w:abstractNum w:abstractNumId="12">
    <w:nsid w:val="296D7159"/>
    <w:multiLevelType w:val="singleLevel"/>
    <w:tmpl w:val="55866220"/>
    <w:lvl w:ilvl="0">
      <w:start w:val="1"/>
      <w:numFmt w:val="decimal"/>
      <w:lvlText w:val="%1-"/>
      <w:lvlJc w:val="left"/>
      <w:pPr>
        <w:tabs>
          <w:tab w:val="num" w:pos="570"/>
        </w:tabs>
        <w:ind w:left="570" w:hanging="570"/>
      </w:pPr>
      <w:rPr>
        <w:rFonts w:hint="default"/>
        <w:sz w:val="31"/>
      </w:rPr>
    </w:lvl>
  </w:abstractNum>
  <w:abstractNum w:abstractNumId="13">
    <w:nsid w:val="29793780"/>
    <w:multiLevelType w:val="singleLevel"/>
    <w:tmpl w:val="DCB0EFD6"/>
    <w:lvl w:ilvl="0">
      <w:start w:val="1"/>
      <w:numFmt w:val="decimal"/>
      <w:lvlText w:val="%1:"/>
      <w:lvlJc w:val="left"/>
      <w:pPr>
        <w:tabs>
          <w:tab w:val="num" w:pos="360"/>
        </w:tabs>
        <w:ind w:left="360" w:hanging="360"/>
      </w:pPr>
      <w:rPr>
        <w:rFonts w:hint="default"/>
        <w:sz w:val="36"/>
      </w:rPr>
    </w:lvl>
  </w:abstractNum>
  <w:abstractNum w:abstractNumId="14">
    <w:nsid w:val="32977FE3"/>
    <w:multiLevelType w:val="singleLevel"/>
    <w:tmpl w:val="FFAC2688"/>
    <w:lvl w:ilvl="0">
      <w:start w:val="1"/>
      <w:numFmt w:val="decimal"/>
      <w:lvlText w:val="%1ُ"/>
      <w:lvlJc w:val="left"/>
      <w:pPr>
        <w:tabs>
          <w:tab w:val="num" w:pos="435"/>
        </w:tabs>
        <w:ind w:left="435" w:hanging="360"/>
      </w:pPr>
      <w:rPr>
        <w:rFonts w:hint="default"/>
        <w:sz w:val="36"/>
      </w:rPr>
    </w:lvl>
  </w:abstractNum>
  <w:abstractNum w:abstractNumId="15">
    <w:nsid w:val="341E2399"/>
    <w:multiLevelType w:val="singleLevel"/>
    <w:tmpl w:val="04010001"/>
    <w:lvl w:ilvl="0">
      <w:start w:val="1"/>
      <w:numFmt w:val="chosung"/>
      <w:lvlText w:val=""/>
      <w:lvlJc w:val="center"/>
      <w:pPr>
        <w:tabs>
          <w:tab w:val="num" w:pos="648"/>
        </w:tabs>
        <w:ind w:left="360" w:hanging="72"/>
      </w:pPr>
      <w:rPr>
        <w:rFonts w:ascii="Symbol" w:hAnsi="Symbol" w:hint="default"/>
      </w:rPr>
    </w:lvl>
  </w:abstractNum>
  <w:abstractNum w:abstractNumId="16">
    <w:nsid w:val="348C2A99"/>
    <w:multiLevelType w:val="singleLevel"/>
    <w:tmpl w:val="C282717A"/>
    <w:lvl w:ilvl="0">
      <w:start w:val="2"/>
      <w:numFmt w:val="decimal"/>
      <w:lvlText w:val="%1"/>
      <w:lvlJc w:val="left"/>
      <w:pPr>
        <w:tabs>
          <w:tab w:val="num" w:pos="360"/>
        </w:tabs>
        <w:ind w:left="360" w:hanging="360"/>
      </w:pPr>
      <w:rPr>
        <w:rFonts w:hint="default"/>
        <w:sz w:val="26"/>
      </w:rPr>
    </w:lvl>
  </w:abstractNum>
  <w:abstractNum w:abstractNumId="17">
    <w:nsid w:val="36A76E81"/>
    <w:multiLevelType w:val="singleLevel"/>
    <w:tmpl w:val="3B7C7BC0"/>
    <w:lvl w:ilvl="0">
      <w:numFmt w:val="chosung"/>
      <w:lvlText w:val=""/>
      <w:lvlJc w:val="left"/>
      <w:pPr>
        <w:tabs>
          <w:tab w:val="num" w:pos="360"/>
        </w:tabs>
        <w:ind w:left="360" w:hanging="360"/>
      </w:pPr>
      <w:rPr>
        <w:rFonts w:ascii="Wingdings" w:hint="default"/>
        <w:b/>
      </w:rPr>
    </w:lvl>
  </w:abstractNum>
  <w:abstractNum w:abstractNumId="18">
    <w:nsid w:val="36DF5A48"/>
    <w:multiLevelType w:val="singleLevel"/>
    <w:tmpl w:val="A364D1A6"/>
    <w:lvl w:ilvl="0">
      <w:numFmt w:val="chosung"/>
      <w:lvlText w:val=""/>
      <w:lvlJc w:val="left"/>
      <w:pPr>
        <w:tabs>
          <w:tab w:val="num" w:pos="1445"/>
        </w:tabs>
        <w:ind w:left="1445" w:hanging="765"/>
      </w:pPr>
      <w:rPr>
        <w:rFonts w:ascii="Wingdings" w:hint="default"/>
      </w:rPr>
    </w:lvl>
  </w:abstractNum>
  <w:abstractNum w:abstractNumId="19">
    <w:nsid w:val="3DF94A88"/>
    <w:multiLevelType w:val="multilevel"/>
    <w:tmpl w:val="B56C8FF8"/>
    <w:lvl w:ilvl="0">
      <w:start w:val="1"/>
      <w:numFmt w:val="decimal"/>
      <w:lvlText w:val="%1-"/>
      <w:lvlJc w:val="left"/>
      <w:pPr>
        <w:tabs>
          <w:tab w:val="num" w:pos="566"/>
        </w:tabs>
        <w:ind w:left="566" w:hanging="540"/>
      </w:pPr>
      <w:rPr>
        <w:rFonts w:hint="cs"/>
      </w:rPr>
    </w:lvl>
    <w:lvl w:ilvl="1" w:tentative="1">
      <w:start w:val="1"/>
      <w:numFmt w:val="lowerLetter"/>
      <w:lvlText w:val="%2."/>
      <w:lvlJc w:val="left"/>
      <w:pPr>
        <w:tabs>
          <w:tab w:val="num" w:pos="1106"/>
        </w:tabs>
        <w:ind w:left="1106" w:right="1106" w:hanging="360"/>
      </w:pPr>
    </w:lvl>
    <w:lvl w:ilvl="2" w:tentative="1">
      <w:start w:val="1"/>
      <w:numFmt w:val="lowerRoman"/>
      <w:lvlText w:val="%3."/>
      <w:lvlJc w:val="right"/>
      <w:pPr>
        <w:tabs>
          <w:tab w:val="num" w:pos="1826"/>
        </w:tabs>
        <w:ind w:left="1826" w:right="1826" w:hanging="180"/>
      </w:pPr>
    </w:lvl>
    <w:lvl w:ilvl="3" w:tentative="1">
      <w:start w:val="1"/>
      <w:numFmt w:val="decimal"/>
      <w:lvlText w:val="%4."/>
      <w:lvlJc w:val="left"/>
      <w:pPr>
        <w:tabs>
          <w:tab w:val="num" w:pos="2546"/>
        </w:tabs>
        <w:ind w:left="2546" w:right="2546" w:hanging="360"/>
      </w:pPr>
    </w:lvl>
    <w:lvl w:ilvl="4" w:tentative="1">
      <w:start w:val="1"/>
      <w:numFmt w:val="lowerLetter"/>
      <w:lvlText w:val="%5."/>
      <w:lvlJc w:val="left"/>
      <w:pPr>
        <w:tabs>
          <w:tab w:val="num" w:pos="3266"/>
        </w:tabs>
        <w:ind w:left="3266" w:right="3266" w:hanging="360"/>
      </w:pPr>
    </w:lvl>
    <w:lvl w:ilvl="5" w:tentative="1">
      <w:start w:val="1"/>
      <w:numFmt w:val="lowerRoman"/>
      <w:lvlText w:val="%6."/>
      <w:lvlJc w:val="right"/>
      <w:pPr>
        <w:tabs>
          <w:tab w:val="num" w:pos="3986"/>
        </w:tabs>
        <w:ind w:left="3986" w:right="3986" w:hanging="180"/>
      </w:pPr>
    </w:lvl>
    <w:lvl w:ilvl="6" w:tentative="1">
      <w:start w:val="1"/>
      <w:numFmt w:val="decimal"/>
      <w:lvlText w:val="%7."/>
      <w:lvlJc w:val="left"/>
      <w:pPr>
        <w:tabs>
          <w:tab w:val="num" w:pos="4706"/>
        </w:tabs>
        <w:ind w:left="4706" w:right="4706" w:hanging="360"/>
      </w:pPr>
    </w:lvl>
    <w:lvl w:ilvl="7" w:tentative="1">
      <w:start w:val="1"/>
      <w:numFmt w:val="lowerLetter"/>
      <w:lvlText w:val="%8."/>
      <w:lvlJc w:val="left"/>
      <w:pPr>
        <w:tabs>
          <w:tab w:val="num" w:pos="5426"/>
        </w:tabs>
        <w:ind w:left="5426" w:right="5426" w:hanging="360"/>
      </w:pPr>
    </w:lvl>
    <w:lvl w:ilvl="8" w:tentative="1">
      <w:start w:val="1"/>
      <w:numFmt w:val="lowerRoman"/>
      <w:lvlText w:val="%9."/>
      <w:lvlJc w:val="right"/>
      <w:pPr>
        <w:tabs>
          <w:tab w:val="num" w:pos="6146"/>
        </w:tabs>
        <w:ind w:left="6146" w:right="6146" w:hanging="180"/>
      </w:pPr>
    </w:lvl>
  </w:abstractNum>
  <w:abstractNum w:abstractNumId="20">
    <w:nsid w:val="40AC4F64"/>
    <w:multiLevelType w:val="singleLevel"/>
    <w:tmpl w:val="E9C6EFD8"/>
    <w:lvl w:ilvl="0">
      <w:numFmt w:val="chosung"/>
      <w:lvlText w:val="-"/>
      <w:lvlJc w:val="left"/>
      <w:pPr>
        <w:tabs>
          <w:tab w:val="num" w:pos="720"/>
        </w:tabs>
        <w:ind w:left="720" w:hanging="720"/>
      </w:pPr>
      <w:rPr>
        <w:rFonts w:cs="Times New Roman" w:hint="default"/>
        <w:sz w:val="28"/>
      </w:rPr>
    </w:lvl>
  </w:abstractNum>
  <w:abstractNum w:abstractNumId="21">
    <w:nsid w:val="42C252BD"/>
    <w:multiLevelType w:val="singleLevel"/>
    <w:tmpl w:val="A364D1A6"/>
    <w:lvl w:ilvl="0">
      <w:numFmt w:val="chosung"/>
      <w:lvlText w:val=""/>
      <w:lvlJc w:val="left"/>
      <w:pPr>
        <w:tabs>
          <w:tab w:val="num" w:pos="1445"/>
        </w:tabs>
        <w:ind w:left="1445" w:hanging="765"/>
      </w:pPr>
      <w:rPr>
        <w:rFonts w:ascii="Wingdings" w:hint="default"/>
      </w:rPr>
    </w:lvl>
  </w:abstractNum>
  <w:abstractNum w:abstractNumId="22">
    <w:nsid w:val="45F75893"/>
    <w:multiLevelType w:val="singleLevel"/>
    <w:tmpl w:val="7BE45892"/>
    <w:lvl w:ilvl="0">
      <w:start w:val="5"/>
      <w:numFmt w:val="decimal"/>
      <w:lvlText w:val="%1-"/>
      <w:lvlJc w:val="left"/>
      <w:pPr>
        <w:tabs>
          <w:tab w:val="num" w:pos="390"/>
        </w:tabs>
        <w:ind w:left="390" w:hanging="390"/>
      </w:pPr>
      <w:rPr>
        <w:rFonts w:hint="cs"/>
        <w:sz w:val="31"/>
      </w:rPr>
    </w:lvl>
  </w:abstractNum>
  <w:abstractNum w:abstractNumId="23">
    <w:nsid w:val="4E043C29"/>
    <w:multiLevelType w:val="singleLevel"/>
    <w:tmpl w:val="7418310E"/>
    <w:lvl w:ilvl="0">
      <w:start w:val="1"/>
      <w:numFmt w:val="decimal"/>
      <w:lvlText w:val="%1-"/>
      <w:lvlJc w:val="left"/>
      <w:pPr>
        <w:tabs>
          <w:tab w:val="num" w:pos="748"/>
        </w:tabs>
        <w:ind w:left="748" w:hanging="720"/>
      </w:pPr>
      <w:rPr>
        <w:rFonts w:hint="cs"/>
        <w:sz w:val="31"/>
      </w:rPr>
    </w:lvl>
  </w:abstractNum>
  <w:abstractNum w:abstractNumId="24">
    <w:nsid w:val="4EEB45D0"/>
    <w:multiLevelType w:val="multilevel"/>
    <w:tmpl w:val="B69C0750"/>
    <w:lvl w:ilvl="0">
      <w:start w:val="5"/>
      <w:numFmt w:val="bullet"/>
      <w:lvlText w:val="-"/>
      <w:lvlJc w:val="left"/>
      <w:pPr>
        <w:tabs>
          <w:tab w:val="num" w:pos="360"/>
        </w:tabs>
        <w:ind w:left="360" w:right="360" w:hanging="360"/>
      </w:pPr>
      <w:rPr>
        <w:rFonts w:ascii="Courier New" w:eastAsia="MS Mincho" w:hAnsi="Courier New" w:cs="Simplified Arabic" w:hint="default"/>
      </w:rPr>
    </w:lvl>
    <w:lvl w:ilvl="1" w:tentative="1">
      <w:start w:val="1"/>
      <w:numFmt w:val="bullet"/>
      <w:lvlText w:val="o"/>
      <w:lvlJc w:val="left"/>
      <w:pPr>
        <w:tabs>
          <w:tab w:val="num" w:pos="1080"/>
        </w:tabs>
        <w:ind w:left="1080" w:right="1080" w:hanging="360"/>
      </w:pPr>
      <w:rPr>
        <w:rFonts w:ascii="Courier New" w:hAnsi="Courier New" w:hint="default"/>
      </w:rPr>
    </w:lvl>
    <w:lvl w:ilvl="2" w:tentative="1">
      <w:start w:val="1"/>
      <w:numFmt w:val="bullet"/>
      <w:lvlText w:val=""/>
      <w:lvlJc w:val="left"/>
      <w:pPr>
        <w:tabs>
          <w:tab w:val="num" w:pos="1800"/>
        </w:tabs>
        <w:ind w:left="1800" w:right="1800" w:hanging="360"/>
      </w:pPr>
      <w:rPr>
        <w:rFonts w:ascii="Wingdings" w:hAnsi="Wingdings" w:hint="default"/>
      </w:rPr>
    </w:lvl>
    <w:lvl w:ilvl="3" w:tentative="1">
      <w:start w:val="1"/>
      <w:numFmt w:val="bullet"/>
      <w:lvlText w:val=""/>
      <w:lvlJc w:val="left"/>
      <w:pPr>
        <w:tabs>
          <w:tab w:val="num" w:pos="2520"/>
        </w:tabs>
        <w:ind w:left="2520" w:right="2520" w:hanging="360"/>
      </w:pPr>
      <w:rPr>
        <w:rFonts w:ascii="Symbol" w:hAnsi="Symbol" w:hint="default"/>
      </w:rPr>
    </w:lvl>
    <w:lvl w:ilvl="4" w:tentative="1">
      <w:start w:val="1"/>
      <w:numFmt w:val="bullet"/>
      <w:lvlText w:val="o"/>
      <w:lvlJc w:val="left"/>
      <w:pPr>
        <w:tabs>
          <w:tab w:val="num" w:pos="3240"/>
        </w:tabs>
        <w:ind w:left="3240" w:right="3240" w:hanging="360"/>
      </w:pPr>
      <w:rPr>
        <w:rFonts w:ascii="Courier New" w:hAnsi="Courier New" w:hint="default"/>
      </w:rPr>
    </w:lvl>
    <w:lvl w:ilvl="5" w:tentative="1">
      <w:start w:val="1"/>
      <w:numFmt w:val="bullet"/>
      <w:lvlText w:val=""/>
      <w:lvlJc w:val="left"/>
      <w:pPr>
        <w:tabs>
          <w:tab w:val="num" w:pos="3960"/>
        </w:tabs>
        <w:ind w:left="3960" w:right="3960" w:hanging="360"/>
      </w:pPr>
      <w:rPr>
        <w:rFonts w:ascii="Wingdings" w:hAnsi="Wingdings" w:hint="default"/>
      </w:rPr>
    </w:lvl>
    <w:lvl w:ilvl="6" w:tentative="1">
      <w:start w:val="1"/>
      <w:numFmt w:val="bullet"/>
      <w:lvlText w:val=""/>
      <w:lvlJc w:val="left"/>
      <w:pPr>
        <w:tabs>
          <w:tab w:val="num" w:pos="4680"/>
        </w:tabs>
        <w:ind w:left="4680" w:right="4680" w:hanging="360"/>
      </w:pPr>
      <w:rPr>
        <w:rFonts w:ascii="Symbol" w:hAnsi="Symbol" w:hint="default"/>
      </w:rPr>
    </w:lvl>
    <w:lvl w:ilvl="7" w:tentative="1">
      <w:start w:val="1"/>
      <w:numFmt w:val="bullet"/>
      <w:lvlText w:val="o"/>
      <w:lvlJc w:val="left"/>
      <w:pPr>
        <w:tabs>
          <w:tab w:val="num" w:pos="5400"/>
        </w:tabs>
        <w:ind w:left="5400" w:right="5400" w:hanging="360"/>
      </w:pPr>
      <w:rPr>
        <w:rFonts w:ascii="Courier New" w:hAnsi="Courier New" w:hint="default"/>
      </w:rPr>
    </w:lvl>
    <w:lvl w:ilvl="8" w:tentative="1">
      <w:start w:val="1"/>
      <w:numFmt w:val="bullet"/>
      <w:lvlText w:val=""/>
      <w:lvlJc w:val="left"/>
      <w:pPr>
        <w:tabs>
          <w:tab w:val="num" w:pos="6120"/>
        </w:tabs>
        <w:ind w:left="6120" w:right="6120" w:hanging="360"/>
      </w:pPr>
      <w:rPr>
        <w:rFonts w:ascii="Wingdings" w:hAnsi="Wingdings" w:hint="default"/>
      </w:rPr>
    </w:lvl>
  </w:abstractNum>
  <w:abstractNum w:abstractNumId="25">
    <w:nsid w:val="4FEC6079"/>
    <w:multiLevelType w:val="singleLevel"/>
    <w:tmpl w:val="5520073C"/>
    <w:lvl w:ilvl="0">
      <w:start w:val="1"/>
      <w:numFmt w:val="decimal"/>
      <w:lvlText w:val="%1."/>
      <w:lvlJc w:val="center"/>
      <w:pPr>
        <w:tabs>
          <w:tab w:val="num" w:pos="360"/>
        </w:tabs>
        <w:ind w:left="0" w:firstLine="0"/>
      </w:pPr>
    </w:lvl>
  </w:abstractNum>
  <w:abstractNum w:abstractNumId="26">
    <w:nsid w:val="53C2755C"/>
    <w:multiLevelType w:val="multilevel"/>
    <w:tmpl w:val="B7C6A7FA"/>
    <w:lvl w:ilvl="0">
      <w:start w:val="4"/>
      <w:numFmt w:val="decimal"/>
      <w:lvlText w:val="%1-"/>
      <w:lvlJc w:val="left"/>
      <w:pPr>
        <w:tabs>
          <w:tab w:val="num" w:pos="720"/>
        </w:tabs>
        <w:ind w:left="720" w:right="720"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7">
    <w:nsid w:val="5A3266E3"/>
    <w:multiLevelType w:val="singleLevel"/>
    <w:tmpl w:val="CD92ECFE"/>
    <w:lvl w:ilvl="0">
      <w:start w:val="3"/>
      <w:numFmt w:val="decimal"/>
      <w:lvlText w:val="%1"/>
      <w:lvlJc w:val="left"/>
      <w:pPr>
        <w:tabs>
          <w:tab w:val="num" w:pos="360"/>
        </w:tabs>
        <w:ind w:left="360" w:hanging="360"/>
      </w:pPr>
      <w:rPr>
        <w:rFonts w:hint="default"/>
        <w:sz w:val="36"/>
      </w:rPr>
    </w:lvl>
  </w:abstractNum>
  <w:abstractNum w:abstractNumId="28">
    <w:nsid w:val="5AE007B9"/>
    <w:multiLevelType w:val="singleLevel"/>
    <w:tmpl w:val="C9A42624"/>
    <w:lvl w:ilvl="0">
      <w:start w:val="5"/>
      <w:numFmt w:val="decimal"/>
      <w:lvlText w:val="%1-"/>
      <w:lvlJc w:val="left"/>
      <w:pPr>
        <w:tabs>
          <w:tab w:val="num" w:pos="390"/>
        </w:tabs>
        <w:ind w:left="390" w:hanging="390"/>
      </w:pPr>
      <w:rPr>
        <w:rFonts w:hint="default"/>
        <w:sz w:val="31"/>
      </w:rPr>
    </w:lvl>
  </w:abstractNum>
  <w:abstractNum w:abstractNumId="29">
    <w:nsid w:val="5FDA7E72"/>
    <w:multiLevelType w:val="singleLevel"/>
    <w:tmpl w:val="77AC90B0"/>
    <w:lvl w:ilvl="0">
      <w:start w:val="1"/>
      <w:numFmt w:val="decimal"/>
      <w:lvlText w:val="%1-"/>
      <w:lvlJc w:val="left"/>
      <w:pPr>
        <w:tabs>
          <w:tab w:val="num" w:pos="405"/>
        </w:tabs>
        <w:ind w:left="405" w:hanging="405"/>
      </w:pPr>
      <w:rPr>
        <w:rFonts w:hint="default"/>
        <w:sz w:val="32"/>
      </w:rPr>
    </w:lvl>
  </w:abstractNum>
  <w:abstractNum w:abstractNumId="30">
    <w:nsid w:val="617B0157"/>
    <w:multiLevelType w:val="singleLevel"/>
    <w:tmpl w:val="A364D1A6"/>
    <w:lvl w:ilvl="0">
      <w:numFmt w:val="chosung"/>
      <w:lvlText w:val=""/>
      <w:lvlJc w:val="left"/>
      <w:pPr>
        <w:tabs>
          <w:tab w:val="num" w:pos="1445"/>
        </w:tabs>
        <w:ind w:left="1445" w:hanging="765"/>
      </w:pPr>
      <w:rPr>
        <w:rFonts w:ascii="Wingdings" w:hint="default"/>
      </w:rPr>
    </w:lvl>
  </w:abstractNum>
  <w:abstractNum w:abstractNumId="31">
    <w:nsid w:val="652D3BE6"/>
    <w:multiLevelType w:val="singleLevel"/>
    <w:tmpl w:val="51849460"/>
    <w:lvl w:ilvl="0">
      <w:start w:val="1"/>
      <w:numFmt w:val="decimal"/>
      <w:lvlText w:val="%1-"/>
      <w:lvlJc w:val="left"/>
      <w:pPr>
        <w:tabs>
          <w:tab w:val="num" w:pos="390"/>
        </w:tabs>
        <w:ind w:left="390" w:hanging="390"/>
      </w:pPr>
      <w:rPr>
        <w:rFonts w:hint="default"/>
        <w:sz w:val="25"/>
      </w:rPr>
    </w:lvl>
  </w:abstractNum>
  <w:abstractNum w:abstractNumId="32">
    <w:nsid w:val="689B59F4"/>
    <w:multiLevelType w:val="singleLevel"/>
    <w:tmpl w:val="4BB01C26"/>
    <w:lvl w:ilvl="0">
      <w:start w:val="1"/>
      <w:numFmt w:val="decimal"/>
      <w:lvlText w:val="%1:"/>
      <w:lvlJc w:val="left"/>
      <w:pPr>
        <w:tabs>
          <w:tab w:val="num" w:pos="360"/>
        </w:tabs>
        <w:ind w:left="360" w:hanging="360"/>
      </w:pPr>
      <w:rPr>
        <w:rFonts w:hint="default"/>
        <w:sz w:val="36"/>
      </w:rPr>
    </w:lvl>
  </w:abstractNum>
  <w:abstractNum w:abstractNumId="33">
    <w:nsid w:val="6B322FD0"/>
    <w:multiLevelType w:val="singleLevel"/>
    <w:tmpl w:val="E3E6A54A"/>
    <w:lvl w:ilvl="0">
      <w:start w:val="1"/>
      <w:numFmt w:val="decimal"/>
      <w:lvlText w:val="%1"/>
      <w:legacy w:legacy="1" w:legacySpace="0" w:legacyIndent="283"/>
      <w:lvlJc w:val="center"/>
      <w:pPr>
        <w:ind w:left="283" w:hanging="283"/>
      </w:pPr>
    </w:lvl>
  </w:abstractNum>
  <w:abstractNum w:abstractNumId="34">
    <w:nsid w:val="6C89229F"/>
    <w:multiLevelType w:val="singleLevel"/>
    <w:tmpl w:val="A364D1A6"/>
    <w:lvl w:ilvl="0">
      <w:numFmt w:val="chosung"/>
      <w:lvlText w:val=""/>
      <w:lvlJc w:val="left"/>
      <w:pPr>
        <w:tabs>
          <w:tab w:val="num" w:pos="1445"/>
        </w:tabs>
        <w:ind w:left="1445" w:hanging="765"/>
      </w:pPr>
      <w:rPr>
        <w:rFonts w:ascii="Wingdings" w:hint="default"/>
      </w:rPr>
    </w:lvl>
  </w:abstractNum>
  <w:abstractNum w:abstractNumId="35">
    <w:nsid w:val="6D4D679B"/>
    <w:multiLevelType w:val="singleLevel"/>
    <w:tmpl w:val="EA9E330A"/>
    <w:lvl w:ilvl="0">
      <w:start w:val="1"/>
      <w:numFmt w:val="decimal"/>
      <w:lvlText w:val="%1"/>
      <w:legacy w:legacy="1" w:legacySpace="0" w:legacyIndent="283"/>
      <w:lvlJc w:val="center"/>
      <w:pPr>
        <w:ind w:left="283" w:hanging="283"/>
      </w:pPr>
    </w:lvl>
  </w:abstractNum>
  <w:abstractNum w:abstractNumId="36">
    <w:nsid w:val="6DD41E4F"/>
    <w:multiLevelType w:val="singleLevel"/>
    <w:tmpl w:val="F98C3A46"/>
    <w:lvl w:ilvl="0">
      <w:start w:val="2"/>
      <w:numFmt w:val="decimal"/>
      <w:lvlText w:val="%1"/>
      <w:lvlJc w:val="left"/>
      <w:pPr>
        <w:tabs>
          <w:tab w:val="num" w:pos="360"/>
        </w:tabs>
        <w:ind w:left="360" w:hanging="360"/>
      </w:pPr>
      <w:rPr>
        <w:rFonts w:hint="default"/>
        <w:sz w:val="26"/>
      </w:rPr>
    </w:lvl>
  </w:abstractNum>
  <w:abstractNum w:abstractNumId="37">
    <w:nsid w:val="6F3F1F03"/>
    <w:multiLevelType w:val="singleLevel"/>
    <w:tmpl w:val="D97A9FCC"/>
    <w:lvl w:ilvl="0">
      <w:start w:val="36"/>
      <w:numFmt w:val="decimal"/>
      <w:lvlText w:val="%1-"/>
      <w:lvlJc w:val="left"/>
      <w:pPr>
        <w:tabs>
          <w:tab w:val="num" w:pos="645"/>
        </w:tabs>
        <w:ind w:left="645" w:hanging="645"/>
      </w:pPr>
      <w:rPr>
        <w:rFonts w:hint="cs"/>
        <w:sz w:val="31"/>
      </w:rPr>
    </w:lvl>
  </w:abstractNum>
  <w:abstractNum w:abstractNumId="38">
    <w:nsid w:val="71297632"/>
    <w:multiLevelType w:val="singleLevel"/>
    <w:tmpl w:val="427AD562"/>
    <w:lvl w:ilvl="0">
      <w:start w:val="2"/>
      <w:numFmt w:val="decimal"/>
      <w:lvlText w:val="%1"/>
      <w:lvlJc w:val="left"/>
      <w:pPr>
        <w:tabs>
          <w:tab w:val="num" w:pos="360"/>
        </w:tabs>
        <w:ind w:left="360" w:hanging="360"/>
      </w:pPr>
      <w:rPr>
        <w:rFonts w:hint="default"/>
        <w:sz w:val="36"/>
      </w:rPr>
    </w:lvl>
  </w:abstractNum>
  <w:abstractNum w:abstractNumId="39">
    <w:nsid w:val="72D94498"/>
    <w:multiLevelType w:val="singleLevel"/>
    <w:tmpl w:val="64D23CE6"/>
    <w:lvl w:ilvl="0">
      <w:start w:val="6"/>
      <w:numFmt w:val="decimal"/>
      <w:lvlText w:val="%1َ"/>
      <w:lvlJc w:val="left"/>
      <w:pPr>
        <w:tabs>
          <w:tab w:val="num" w:pos="1108"/>
        </w:tabs>
        <w:ind w:left="1108" w:hanging="360"/>
      </w:pPr>
      <w:rPr>
        <w:rFonts w:hint="default"/>
        <w:sz w:val="36"/>
      </w:rPr>
    </w:lvl>
  </w:abstractNum>
  <w:num w:numId="1">
    <w:abstractNumId w:val="33"/>
  </w:num>
  <w:num w:numId="2">
    <w:abstractNumId w:val="35"/>
  </w:num>
  <w:num w:numId="3">
    <w:abstractNumId w:val="19"/>
  </w:num>
  <w:num w:numId="4">
    <w:abstractNumId w:val="17"/>
  </w:num>
  <w:num w:numId="5">
    <w:abstractNumId w:val="23"/>
  </w:num>
  <w:num w:numId="6">
    <w:abstractNumId w:val="7"/>
  </w:num>
  <w:num w:numId="7">
    <w:abstractNumId w:val="6"/>
  </w:num>
  <w:num w:numId="8">
    <w:abstractNumId w:val="21"/>
  </w:num>
  <w:num w:numId="9">
    <w:abstractNumId w:val="10"/>
  </w:num>
  <w:num w:numId="10">
    <w:abstractNumId w:val="34"/>
  </w:num>
  <w:num w:numId="11">
    <w:abstractNumId w:val="30"/>
  </w:num>
  <w:num w:numId="12">
    <w:abstractNumId w:val="4"/>
  </w:num>
  <w:num w:numId="13">
    <w:abstractNumId w:val="18"/>
  </w:num>
  <w:num w:numId="14">
    <w:abstractNumId w:val="15"/>
  </w:num>
  <w:num w:numId="15">
    <w:abstractNumId w:val="39"/>
  </w:num>
  <w:num w:numId="16">
    <w:abstractNumId w:val="29"/>
  </w:num>
  <w:num w:numId="17">
    <w:abstractNumId w:val="25"/>
  </w:num>
  <w:num w:numId="18">
    <w:abstractNumId w:val="26"/>
  </w:num>
  <w:num w:numId="19">
    <w:abstractNumId w:val="24"/>
  </w:num>
  <w:num w:numId="20">
    <w:abstractNumId w:val="11"/>
  </w:num>
  <w:num w:numId="21">
    <w:abstractNumId w:val="3"/>
  </w:num>
  <w:num w:numId="22">
    <w:abstractNumId w:val="20"/>
  </w:num>
  <w:num w:numId="23">
    <w:abstractNumId w:val="5"/>
  </w:num>
  <w:num w:numId="24">
    <w:abstractNumId w:val="1"/>
  </w:num>
  <w:num w:numId="25">
    <w:abstractNumId w:val="0"/>
  </w:num>
  <w:num w:numId="26">
    <w:abstractNumId w:val="32"/>
  </w:num>
  <w:num w:numId="27">
    <w:abstractNumId w:val="13"/>
  </w:num>
  <w:num w:numId="28">
    <w:abstractNumId w:val="14"/>
  </w:num>
  <w:num w:numId="29">
    <w:abstractNumId w:val="27"/>
  </w:num>
  <w:num w:numId="30">
    <w:abstractNumId w:val="8"/>
  </w:num>
  <w:num w:numId="31">
    <w:abstractNumId w:val="9"/>
  </w:num>
  <w:num w:numId="32">
    <w:abstractNumId w:val="38"/>
  </w:num>
  <w:num w:numId="33">
    <w:abstractNumId w:val="12"/>
  </w:num>
  <w:num w:numId="34">
    <w:abstractNumId w:val="31"/>
  </w:num>
  <w:num w:numId="35">
    <w:abstractNumId w:val="28"/>
  </w:num>
  <w:num w:numId="36">
    <w:abstractNumId w:val="22"/>
  </w:num>
  <w:num w:numId="37">
    <w:abstractNumId w:val="2"/>
  </w:num>
  <w:num w:numId="38">
    <w:abstractNumId w:val="37"/>
  </w:num>
  <w:num w:numId="39">
    <w:abstractNumId w:val="1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DFBZwAgY25xOopZUCKWGCCzZCE=" w:salt="DWkmxk2Rq0ZXL682EO0kyA=="/>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A1"/>
    <w:rsid w:val="000030E3"/>
    <w:rsid w:val="00004A91"/>
    <w:rsid w:val="00044504"/>
    <w:rsid w:val="0011064D"/>
    <w:rsid w:val="0013606F"/>
    <w:rsid w:val="00170C6E"/>
    <w:rsid w:val="0019076D"/>
    <w:rsid w:val="001938A1"/>
    <w:rsid w:val="001E0091"/>
    <w:rsid w:val="001E5AC0"/>
    <w:rsid w:val="00217925"/>
    <w:rsid w:val="00247B05"/>
    <w:rsid w:val="00284E12"/>
    <w:rsid w:val="002A57EE"/>
    <w:rsid w:val="002C1987"/>
    <w:rsid w:val="002D0D35"/>
    <w:rsid w:val="00301AB8"/>
    <w:rsid w:val="00313426"/>
    <w:rsid w:val="00330DD1"/>
    <w:rsid w:val="003A31C7"/>
    <w:rsid w:val="003C296A"/>
    <w:rsid w:val="003E5DDB"/>
    <w:rsid w:val="00436093"/>
    <w:rsid w:val="00450B38"/>
    <w:rsid w:val="00451259"/>
    <w:rsid w:val="004518B1"/>
    <w:rsid w:val="00554A83"/>
    <w:rsid w:val="00583E2B"/>
    <w:rsid w:val="00587D7C"/>
    <w:rsid w:val="005A03B0"/>
    <w:rsid w:val="005C5CA0"/>
    <w:rsid w:val="006019F2"/>
    <w:rsid w:val="00614D3F"/>
    <w:rsid w:val="006C13DB"/>
    <w:rsid w:val="006F19EF"/>
    <w:rsid w:val="006F3C81"/>
    <w:rsid w:val="007022F5"/>
    <w:rsid w:val="00720285"/>
    <w:rsid w:val="00737377"/>
    <w:rsid w:val="00791FFC"/>
    <w:rsid w:val="007E58F7"/>
    <w:rsid w:val="007F026E"/>
    <w:rsid w:val="007F0D33"/>
    <w:rsid w:val="007F660C"/>
    <w:rsid w:val="00800B62"/>
    <w:rsid w:val="00814D56"/>
    <w:rsid w:val="0083309E"/>
    <w:rsid w:val="008532B3"/>
    <w:rsid w:val="0087609C"/>
    <w:rsid w:val="00881006"/>
    <w:rsid w:val="00882099"/>
    <w:rsid w:val="008A0A6F"/>
    <w:rsid w:val="008D1C1B"/>
    <w:rsid w:val="008D4016"/>
    <w:rsid w:val="008F3767"/>
    <w:rsid w:val="00910A9A"/>
    <w:rsid w:val="00920430"/>
    <w:rsid w:val="00922525"/>
    <w:rsid w:val="009622F1"/>
    <w:rsid w:val="00983F1E"/>
    <w:rsid w:val="009907F8"/>
    <w:rsid w:val="00A06540"/>
    <w:rsid w:val="00A10F79"/>
    <w:rsid w:val="00A26529"/>
    <w:rsid w:val="00A7795F"/>
    <w:rsid w:val="00A95889"/>
    <w:rsid w:val="00AB0636"/>
    <w:rsid w:val="00AD67DA"/>
    <w:rsid w:val="00B15D8C"/>
    <w:rsid w:val="00B17D8B"/>
    <w:rsid w:val="00B4030A"/>
    <w:rsid w:val="00B7453B"/>
    <w:rsid w:val="00BB190C"/>
    <w:rsid w:val="00BC672E"/>
    <w:rsid w:val="00BE30BC"/>
    <w:rsid w:val="00BF5CBE"/>
    <w:rsid w:val="00C171D5"/>
    <w:rsid w:val="00C274DA"/>
    <w:rsid w:val="00C57727"/>
    <w:rsid w:val="00C57730"/>
    <w:rsid w:val="00C67D4A"/>
    <w:rsid w:val="00C75693"/>
    <w:rsid w:val="00C77211"/>
    <w:rsid w:val="00C84EA4"/>
    <w:rsid w:val="00C913A1"/>
    <w:rsid w:val="00C927D8"/>
    <w:rsid w:val="00CA3F1A"/>
    <w:rsid w:val="00CD110E"/>
    <w:rsid w:val="00CD41B1"/>
    <w:rsid w:val="00D133BF"/>
    <w:rsid w:val="00D611DE"/>
    <w:rsid w:val="00D95BEA"/>
    <w:rsid w:val="00DA41AF"/>
    <w:rsid w:val="00DB6197"/>
    <w:rsid w:val="00E24DBF"/>
    <w:rsid w:val="00E47CC5"/>
    <w:rsid w:val="00E63BF7"/>
    <w:rsid w:val="00E727CB"/>
    <w:rsid w:val="00EC103B"/>
    <w:rsid w:val="00EF4317"/>
    <w:rsid w:val="00F2567E"/>
    <w:rsid w:val="00F43169"/>
    <w:rsid w:val="00F67FE3"/>
    <w:rsid w:val="00F75E09"/>
    <w:rsid w:val="00F83677"/>
    <w:rsid w:val="00F93677"/>
    <w:rsid w:val="00FB7A6A"/>
    <w:rsid w:val="00FF1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style>
  <w:style w:type="paragraph" w:styleId="Heading1">
    <w:name w:val="heading 1"/>
    <w:basedOn w:val="Normal"/>
    <w:next w:val="Normal"/>
    <w:link w:val="Heading1Char"/>
    <w:qFormat/>
    <w:pPr>
      <w:keepNext/>
      <w:widowControl w:val="0"/>
      <w:spacing w:line="320" w:lineRule="exact"/>
      <w:ind w:firstLine="340"/>
      <w:jc w:val="center"/>
      <w:outlineLvl w:val="0"/>
    </w:pPr>
    <w:rPr>
      <w:b/>
      <w:bCs/>
      <w:sz w:val="24"/>
      <w:szCs w:val="32"/>
    </w:rPr>
  </w:style>
  <w:style w:type="paragraph" w:styleId="Heading2">
    <w:name w:val="heading 2"/>
    <w:basedOn w:val="Normal"/>
    <w:next w:val="Normal"/>
    <w:link w:val="Heading2Char"/>
    <w:qFormat/>
    <w:pPr>
      <w:keepNext/>
      <w:jc w:val="center"/>
      <w:outlineLvl w:val="1"/>
    </w:pPr>
    <w:rPr>
      <w:rFonts w:cs="DecoType Thuluth"/>
      <w:b/>
      <w:bCs/>
      <w:szCs w:val="40"/>
    </w:rPr>
  </w:style>
  <w:style w:type="paragraph" w:styleId="Heading3">
    <w:name w:val="heading 3"/>
    <w:basedOn w:val="Normal"/>
    <w:next w:val="Normal"/>
    <w:link w:val="Heading3Char"/>
    <w:qFormat/>
    <w:pPr>
      <w:keepNext/>
      <w:widowControl w:val="0"/>
      <w:spacing w:line="320" w:lineRule="exact"/>
      <w:ind w:firstLine="340"/>
      <w:jc w:val="center"/>
      <w:outlineLvl w:val="2"/>
    </w:pPr>
    <w:rPr>
      <w:rFonts w:cs="MCS Jeddah S_U fissured."/>
      <w:sz w:val="24"/>
      <w:szCs w:val="32"/>
    </w:rPr>
  </w:style>
  <w:style w:type="paragraph" w:styleId="Heading4">
    <w:name w:val="heading 4"/>
    <w:basedOn w:val="Normal"/>
    <w:next w:val="Normal"/>
    <w:link w:val="Heading4Char"/>
    <w:qFormat/>
    <w:pPr>
      <w:keepNext/>
      <w:widowControl w:val="0"/>
      <w:spacing w:line="320" w:lineRule="exact"/>
      <w:ind w:firstLine="340"/>
      <w:jc w:val="center"/>
      <w:outlineLvl w:val="3"/>
    </w:pPr>
    <w:rPr>
      <w:b/>
      <w:bCs/>
      <w:sz w:val="24"/>
      <w:szCs w:val="32"/>
      <w:u w:val="single"/>
    </w:rPr>
  </w:style>
  <w:style w:type="paragraph" w:styleId="Heading5">
    <w:name w:val="heading 5"/>
    <w:basedOn w:val="Normal"/>
    <w:next w:val="Normal"/>
    <w:link w:val="Heading5Char"/>
    <w:qFormat/>
    <w:pPr>
      <w:keepNext/>
      <w:widowControl w:val="0"/>
      <w:spacing w:line="320" w:lineRule="exact"/>
      <w:ind w:firstLine="340"/>
      <w:jc w:val="lowKashida"/>
      <w:outlineLvl w:val="4"/>
    </w:pPr>
    <w:rPr>
      <w:b/>
      <w:bCs/>
      <w:sz w:val="24"/>
      <w:szCs w:val="32"/>
      <w:u w:val="single"/>
    </w:rPr>
  </w:style>
  <w:style w:type="paragraph" w:styleId="Heading6">
    <w:name w:val="heading 6"/>
    <w:basedOn w:val="Normal"/>
    <w:next w:val="Normal"/>
    <w:link w:val="Heading6Char"/>
    <w:qFormat/>
    <w:pPr>
      <w:keepNext/>
      <w:widowControl w:val="0"/>
      <w:spacing w:line="320" w:lineRule="exact"/>
      <w:ind w:firstLine="340"/>
      <w:jc w:val="center"/>
      <w:outlineLvl w:val="5"/>
    </w:pPr>
    <w:rPr>
      <w:sz w:val="24"/>
      <w:szCs w:val="30"/>
    </w:rPr>
  </w:style>
  <w:style w:type="paragraph" w:styleId="Heading7">
    <w:name w:val="heading 7"/>
    <w:basedOn w:val="Normal"/>
    <w:next w:val="Normal"/>
    <w:link w:val="Heading7Char"/>
    <w:qFormat/>
    <w:pPr>
      <w:keepNext/>
      <w:widowControl w:val="0"/>
      <w:spacing w:line="320" w:lineRule="exact"/>
      <w:ind w:firstLine="340"/>
      <w:jc w:val="center"/>
      <w:outlineLvl w:val="6"/>
    </w:pPr>
    <w:rPr>
      <w:b/>
      <w:bCs/>
      <w:szCs w:val="30"/>
    </w:rPr>
  </w:style>
  <w:style w:type="paragraph" w:styleId="Heading8">
    <w:name w:val="heading 8"/>
    <w:basedOn w:val="Normal"/>
    <w:next w:val="Normal"/>
    <w:link w:val="Heading8Char"/>
    <w:qFormat/>
    <w:pPr>
      <w:keepNext/>
      <w:widowControl w:val="0"/>
      <w:spacing w:line="320" w:lineRule="exact"/>
      <w:ind w:firstLine="340"/>
      <w:jc w:val="center"/>
      <w:outlineLvl w:val="7"/>
    </w:pPr>
    <w:rPr>
      <w:rFonts w:cs="Arabic Transparent"/>
      <w:b/>
      <w:bCs/>
    </w:rPr>
  </w:style>
  <w:style w:type="paragraph" w:styleId="Heading9">
    <w:name w:val="heading 9"/>
    <w:basedOn w:val="Normal"/>
    <w:next w:val="Normal"/>
    <w:link w:val="Heading9Char"/>
    <w:qFormat/>
    <w:pPr>
      <w:keepNext/>
      <w:widowControl w:val="0"/>
      <w:spacing w:line="320" w:lineRule="exact"/>
      <w:ind w:firstLine="340"/>
      <w:jc w:val="center"/>
      <w:outlineLvl w:val="8"/>
    </w:pPr>
    <w:rPr>
      <w:rFonts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lowKashida"/>
    </w:pPr>
    <w:rPr>
      <w:rFonts w:cs="Arabic Transparent"/>
    </w:rPr>
  </w:style>
  <w:style w:type="paragraph" w:styleId="BodyText2">
    <w:name w:val="Body Text 2"/>
    <w:basedOn w:val="Normal"/>
    <w:link w:val="BodyText2Char"/>
    <w:pPr>
      <w:spacing w:line="220" w:lineRule="exact"/>
    </w:pPr>
    <w:rPr>
      <w:rFonts w:cs="Arabic Transparent"/>
      <w:sz w:val="16"/>
      <w:szCs w:val="16"/>
    </w:rPr>
  </w:style>
  <w:style w:type="paragraph" w:styleId="BodyText">
    <w:name w:val="Body Text"/>
    <w:basedOn w:val="Normal"/>
    <w:link w:val="BodyTextChar"/>
    <w:pPr>
      <w:spacing w:line="320" w:lineRule="exact"/>
      <w:jc w:val="lowKashida"/>
    </w:pPr>
    <w:rPr>
      <w:szCs w:val="28"/>
    </w:rPr>
  </w:style>
  <w:style w:type="paragraph" w:styleId="BodyTextIndent2">
    <w:name w:val="Body Text Indent 2"/>
    <w:basedOn w:val="Normal"/>
    <w:link w:val="BodyTextIndent2Char"/>
    <w:pPr>
      <w:widowControl w:val="0"/>
      <w:spacing w:line="320" w:lineRule="exact"/>
      <w:ind w:firstLine="340"/>
      <w:jc w:val="lowKashida"/>
    </w:pPr>
    <w:rPr>
      <w:rFonts w:cs="MCS Jeddah S_U striped."/>
      <w:sz w:val="24"/>
    </w:rPr>
  </w:style>
  <w:style w:type="paragraph" w:styleId="BodyTextIndent">
    <w:name w:val="Body Text Indent"/>
    <w:basedOn w:val="Normal"/>
    <w:link w:val="BodyTextIndentChar"/>
    <w:pPr>
      <w:widowControl w:val="0"/>
      <w:ind w:firstLine="340"/>
      <w:jc w:val="lowKashida"/>
    </w:pPr>
    <w:rPr>
      <w:rFonts w:cs="MCS Shafa S_U normal."/>
      <w:spacing w:val="8"/>
      <w:szCs w:val="36"/>
    </w:r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cs="Al-Kharashi 38"/>
    </w:r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rPr>
      <w:rFonts w:cs="Al-Kharashi 38"/>
    </w:rPr>
  </w:style>
  <w:style w:type="paragraph" w:styleId="BodyTextIndent3">
    <w:name w:val="Body Text Indent 3"/>
    <w:basedOn w:val="Normal"/>
    <w:link w:val="BodyTextIndent3Char"/>
    <w:pPr>
      <w:widowControl w:val="0"/>
      <w:spacing w:line="320" w:lineRule="exact"/>
      <w:ind w:firstLine="340"/>
      <w:jc w:val="lowKashida"/>
    </w:pPr>
    <w:rPr>
      <w:b/>
      <w:bCs/>
      <w:sz w:val="24"/>
      <w:szCs w:val="32"/>
    </w:rPr>
  </w:style>
  <w:style w:type="paragraph" w:styleId="Header">
    <w:name w:val="header"/>
    <w:basedOn w:val="Normal"/>
    <w:link w:val="HeaderChar"/>
    <w:pPr>
      <w:tabs>
        <w:tab w:val="center" w:pos="4153"/>
        <w:tab w:val="right" w:pos="8306"/>
      </w:tabs>
    </w:pPr>
  </w:style>
  <w:style w:type="paragraph" w:styleId="PlainText">
    <w:name w:val="Plain Text"/>
    <w:basedOn w:val="Normal"/>
    <w:link w:val="PlainTextChar"/>
    <w:rPr>
      <w:rFonts w:ascii="Courier New" w:hAnsi="Courier New"/>
      <w:lang w:eastAsia="zh-CN"/>
    </w:rPr>
  </w:style>
  <w:style w:type="character" w:styleId="EndnoteReference">
    <w:name w:val="endnote reference"/>
    <w:semiHidden/>
    <w:rPr>
      <w:vertAlign w:val="superscript"/>
    </w:rPr>
  </w:style>
  <w:style w:type="paragraph" w:styleId="BlockText">
    <w:name w:val="Block Text"/>
    <w:basedOn w:val="Normal"/>
    <w:pPr>
      <w:ind w:left="340" w:firstLine="340"/>
      <w:jc w:val="lowKashida"/>
    </w:pPr>
    <w:rPr>
      <w:rFonts w:ascii="Msh Quraan1" w:hAnsi="Msh Quraan1"/>
      <w:sz w:val="26"/>
      <w:szCs w:val="36"/>
    </w:rPr>
  </w:style>
  <w:style w:type="character" w:customStyle="1" w:styleId="Heading9Char">
    <w:name w:val="Heading 9 Char"/>
    <w:link w:val="Heading9"/>
    <w:rsid w:val="001E5AC0"/>
    <w:rPr>
      <w:rFonts w:cs="Tahoma"/>
      <w:szCs w:val="28"/>
    </w:rPr>
  </w:style>
  <w:style w:type="character" w:styleId="Hyperlink">
    <w:name w:val="Hyperlink"/>
    <w:uiPriority w:val="99"/>
    <w:rsid w:val="00C927D8"/>
    <w:rPr>
      <w:color w:val="0000FF"/>
      <w:u w:val="single"/>
    </w:rPr>
  </w:style>
  <w:style w:type="paragraph" w:customStyle="1" w:styleId="a">
    <w:name w:val="تیتر اول"/>
    <w:basedOn w:val="PlainText"/>
    <w:link w:val="Char"/>
    <w:qFormat/>
    <w:rsid w:val="00C927D8"/>
    <w:pPr>
      <w:spacing w:before="240" w:after="240"/>
      <w:jc w:val="center"/>
      <w:outlineLvl w:val="0"/>
    </w:pPr>
    <w:rPr>
      <w:rFonts w:eastAsia="MS Mincho" w:cs="B Yagut"/>
      <w:b/>
      <w:bCs/>
      <w:color w:val="000000"/>
      <w:szCs w:val="32"/>
      <w:lang w:eastAsia="en-US"/>
    </w:rPr>
  </w:style>
  <w:style w:type="paragraph" w:customStyle="1" w:styleId="a0">
    <w:name w:val="تیتر دوم"/>
    <w:basedOn w:val="Normal"/>
    <w:link w:val="Char0"/>
    <w:qFormat/>
    <w:rsid w:val="00C927D8"/>
    <w:pPr>
      <w:spacing w:before="240" w:line="228" w:lineRule="auto"/>
      <w:ind w:firstLine="340"/>
      <w:jc w:val="lowKashida"/>
      <w:outlineLvl w:val="1"/>
    </w:pPr>
    <w:rPr>
      <w:rFonts w:ascii="Msh Quraan1" w:hAnsi="Msh Quraan1" w:cs="B Lotus"/>
      <w:b/>
      <w:bCs/>
      <w:color w:val="000000"/>
      <w:sz w:val="18"/>
      <w:szCs w:val="28"/>
    </w:rPr>
  </w:style>
  <w:style w:type="character" w:customStyle="1" w:styleId="PlainTextChar">
    <w:name w:val="Plain Text Char"/>
    <w:link w:val="PlainText"/>
    <w:rsid w:val="00C927D8"/>
    <w:rPr>
      <w:rFonts w:ascii="Courier New" w:hAnsi="Courier New"/>
      <w:lang w:eastAsia="zh-CN"/>
    </w:rPr>
  </w:style>
  <w:style w:type="character" w:customStyle="1" w:styleId="Char">
    <w:name w:val="تیتر اول Char"/>
    <w:link w:val="a"/>
    <w:rsid w:val="00C927D8"/>
    <w:rPr>
      <w:rFonts w:ascii="Courier New" w:eastAsia="MS Mincho" w:hAnsi="Courier New" w:cs="B Yagut"/>
      <w:b/>
      <w:bCs/>
      <w:color w:val="000000"/>
      <w:szCs w:val="32"/>
      <w:lang w:eastAsia="zh-CN"/>
    </w:rPr>
  </w:style>
  <w:style w:type="paragraph" w:customStyle="1" w:styleId="a1">
    <w:name w:val="متن حديث"/>
    <w:basedOn w:val="Normal"/>
    <w:link w:val="Char1"/>
    <w:qFormat/>
    <w:rsid w:val="00284E12"/>
    <w:pPr>
      <w:spacing w:line="228" w:lineRule="auto"/>
      <w:ind w:firstLine="340"/>
      <w:jc w:val="lowKashida"/>
    </w:pPr>
    <w:rPr>
      <w:rFonts w:ascii="Msh Quraan1" w:hAnsi="Msh Quraan1" w:cs="KFGQPC Uthman Taha Naskh"/>
      <w:color w:val="000000"/>
      <w:sz w:val="16"/>
      <w:szCs w:val="28"/>
    </w:rPr>
  </w:style>
  <w:style w:type="character" w:customStyle="1" w:styleId="Char0">
    <w:name w:val="تیتر دوم Char"/>
    <w:link w:val="a0"/>
    <w:rsid w:val="00C927D8"/>
    <w:rPr>
      <w:rFonts w:ascii="Msh Quraan1" w:hAnsi="Msh Quraan1" w:cs="B Lotus"/>
      <w:b/>
      <w:bCs/>
      <w:color w:val="000000"/>
      <w:sz w:val="18"/>
      <w:szCs w:val="28"/>
    </w:rPr>
  </w:style>
  <w:style w:type="paragraph" w:styleId="TOC2">
    <w:name w:val="toc 2"/>
    <w:basedOn w:val="Normal"/>
    <w:next w:val="Normal"/>
    <w:autoRedefine/>
    <w:uiPriority w:val="39"/>
    <w:rsid w:val="00BE30BC"/>
    <w:pPr>
      <w:tabs>
        <w:tab w:val="right" w:leader="dot" w:pos="6341"/>
      </w:tabs>
      <w:ind w:left="200"/>
    </w:pPr>
    <w:rPr>
      <w:rFonts w:eastAsia="MS Mincho" w:cs="B Lotus"/>
      <w:noProof/>
      <w:sz w:val="28"/>
      <w:szCs w:val="28"/>
    </w:rPr>
  </w:style>
  <w:style w:type="character" w:customStyle="1" w:styleId="Char1">
    <w:name w:val="متن حديث Char"/>
    <w:link w:val="a1"/>
    <w:rsid w:val="00284E12"/>
    <w:rPr>
      <w:rFonts w:ascii="Msh Quraan1" w:hAnsi="Msh Quraan1" w:cs="KFGQPC Uthman Taha Naskh"/>
      <w:color w:val="000000"/>
      <w:sz w:val="16"/>
      <w:szCs w:val="28"/>
    </w:rPr>
  </w:style>
  <w:style w:type="paragraph" w:styleId="TOC1">
    <w:name w:val="toc 1"/>
    <w:basedOn w:val="Normal"/>
    <w:next w:val="Normal"/>
    <w:autoRedefine/>
    <w:uiPriority w:val="39"/>
    <w:rsid w:val="00BE30BC"/>
    <w:pPr>
      <w:tabs>
        <w:tab w:val="right" w:leader="dot" w:pos="6341"/>
      </w:tabs>
    </w:pPr>
    <w:rPr>
      <w:rFonts w:cs="B Zar"/>
      <w:b/>
      <w:bCs/>
      <w:noProof/>
      <w:sz w:val="28"/>
      <w:szCs w:val="28"/>
    </w:rPr>
  </w:style>
  <w:style w:type="character" w:customStyle="1" w:styleId="Heading1Char">
    <w:name w:val="Heading 1 Char"/>
    <w:link w:val="Heading1"/>
    <w:rsid w:val="003E5DDB"/>
    <w:rPr>
      <w:b/>
      <w:bCs/>
      <w:sz w:val="24"/>
      <w:szCs w:val="32"/>
    </w:rPr>
  </w:style>
  <w:style w:type="character" w:customStyle="1" w:styleId="Heading2Char">
    <w:name w:val="Heading 2 Char"/>
    <w:link w:val="Heading2"/>
    <w:rsid w:val="003E5DDB"/>
    <w:rPr>
      <w:rFonts w:cs="DecoType Thuluth"/>
      <w:b/>
      <w:bCs/>
      <w:szCs w:val="40"/>
    </w:rPr>
  </w:style>
  <w:style w:type="character" w:customStyle="1" w:styleId="Heading3Char">
    <w:name w:val="Heading 3 Char"/>
    <w:link w:val="Heading3"/>
    <w:rsid w:val="003E5DDB"/>
    <w:rPr>
      <w:rFonts w:cs="MCS Jeddah S_U fissured."/>
      <w:sz w:val="24"/>
      <w:szCs w:val="32"/>
    </w:rPr>
  </w:style>
  <w:style w:type="character" w:customStyle="1" w:styleId="Heading4Char">
    <w:name w:val="Heading 4 Char"/>
    <w:link w:val="Heading4"/>
    <w:rsid w:val="003E5DDB"/>
    <w:rPr>
      <w:b/>
      <w:bCs/>
      <w:sz w:val="24"/>
      <w:szCs w:val="32"/>
      <w:u w:val="single"/>
    </w:rPr>
  </w:style>
  <w:style w:type="character" w:customStyle="1" w:styleId="Heading5Char">
    <w:name w:val="Heading 5 Char"/>
    <w:link w:val="Heading5"/>
    <w:rsid w:val="003E5DDB"/>
    <w:rPr>
      <w:b/>
      <w:bCs/>
      <w:sz w:val="24"/>
      <w:szCs w:val="32"/>
      <w:u w:val="single"/>
    </w:rPr>
  </w:style>
  <w:style w:type="character" w:customStyle="1" w:styleId="Heading6Char">
    <w:name w:val="Heading 6 Char"/>
    <w:link w:val="Heading6"/>
    <w:rsid w:val="003E5DDB"/>
    <w:rPr>
      <w:sz w:val="24"/>
      <w:szCs w:val="30"/>
    </w:rPr>
  </w:style>
  <w:style w:type="character" w:customStyle="1" w:styleId="Heading7Char">
    <w:name w:val="Heading 7 Char"/>
    <w:link w:val="Heading7"/>
    <w:rsid w:val="003E5DDB"/>
    <w:rPr>
      <w:b/>
      <w:bCs/>
      <w:szCs w:val="30"/>
    </w:rPr>
  </w:style>
  <w:style w:type="character" w:customStyle="1" w:styleId="Heading8Char">
    <w:name w:val="Heading 8 Char"/>
    <w:link w:val="Heading8"/>
    <w:rsid w:val="003E5DDB"/>
    <w:rPr>
      <w:rFonts w:cs="Arabic Transparent"/>
      <w:b/>
      <w:bCs/>
    </w:rPr>
  </w:style>
  <w:style w:type="character" w:customStyle="1" w:styleId="BodyText3Char">
    <w:name w:val="Body Text 3 Char"/>
    <w:link w:val="BodyText3"/>
    <w:rsid w:val="003E5DDB"/>
    <w:rPr>
      <w:rFonts w:cs="Arabic Transparent"/>
    </w:rPr>
  </w:style>
  <w:style w:type="character" w:customStyle="1" w:styleId="BodyText2Char">
    <w:name w:val="Body Text 2 Char"/>
    <w:link w:val="BodyText2"/>
    <w:rsid w:val="003E5DDB"/>
    <w:rPr>
      <w:rFonts w:cs="Arabic Transparent"/>
      <w:sz w:val="16"/>
      <w:szCs w:val="16"/>
    </w:rPr>
  </w:style>
  <w:style w:type="character" w:customStyle="1" w:styleId="BodyTextChar">
    <w:name w:val="Body Text Char"/>
    <w:link w:val="BodyText"/>
    <w:rsid w:val="003E5DDB"/>
    <w:rPr>
      <w:szCs w:val="28"/>
    </w:rPr>
  </w:style>
  <w:style w:type="character" w:customStyle="1" w:styleId="BodyTextIndent2Char">
    <w:name w:val="Body Text Indent 2 Char"/>
    <w:link w:val="BodyTextIndent2"/>
    <w:rsid w:val="003E5DDB"/>
    <w:rPr>
      <w:rFonts w:cs="MCS Jeddah S_U striped."/>
      <w:sz w:val="24"/>
    </w:rPr>
  </w:style>
  <w:style w:type="character" w:customStyle="1" w:styleId="BodyTextIndentChar">
    <w:name w:val="Body Text Indent Char"/>
    <w:link w:val="BodyTextIndent"/>
    <w:rsid w:val="003E5DDB"/>
    <w:rPr>
      <w:rFonts w:cs="MCS Shafa S_U normal."/>
      <w:spacing w:val="8"/>
      <w:szCs w:val="36"/>
    </w:rPr>
  </w:style>
  <w:style w:type="character" w:customStyle="1" w:styleId="FootnoteTextChar">
    <w:name w:val="Footnote Text Char"/>
    <w:link w:val="FootnoteText"/>
    <w:semiHidden/>
    <w:rsid w:val="003E5DDB"/>
    <w:rPr>
      <w:rFonts w:cs="Al-Kharashi 38"/>
    </w:rPr>
  </w:style>
  <w:style w:type="character" w:customStyle="1" w:styleId="FooterChar">
    <w:name w:val="Footer Char"/>
    <w:link w:val="Footer"/>
    <w:rsid w:val="003E5DDB"/>
    <w:rPr>
      <w:rFonts w:cs="Al-Kharashi 38"/>
    </w:rPr>
  </w:style>
  <w:style w:type="character" w:customStyle="1" w:styleId="BodyTextIndent3Char">
    <w:name w:val="Body Text Indent 3 Char"/>
    <w:link w:val="BodyTextIndent3"/>
    <w:rsid w:val="003E5DDB"/>
    <w:rPr>
      <w:b/>
      <w:bCs/>
      <w:sz w:val="24"/>
      <w:szCs w:val="32"/>
    </w:rPr>
  </w:style>
  <w:style w:type="character" w:customStyle="1" w:styleId="HeaderChar">
    <w:name w:val="Header Char"/>
    <w:link w:val="Header"/>
    <w:rsid w:val="003E5DDB"/>
  </w:style>
  <w:style w:type="paragraph" w:styleId="EndnoteText">
    <w:name w:val="endnote text"/>
    <w:basedOn w:val="Normal"/>
    <w:link w:val="EndnoteTextChar"/>
    <w:rsid w:val="003E5DDB"/>
    <w:pPr>
      <w:spacing w:line="144" w:lineRule="auto"/>
      <w:ind w:left="454" w:hanging="454"/>
      <w:jc w:val="lowKashida"/>
    </w:pPr>
    <w:rPr>
      <w:rFonts w:ascii="Msh Quraan1" w:eastAsia="SimSun" w:hAnsi="Msh Quraan1"/>
      <w:sz w:val="32"/>
      <w:szCs w:val="32"/>
    </w:rPr>
  </w:style>
  <w:style w:type="character" w:customStyle="1" w:styleId="EndnoteTextChar">
    <w:name w:val="Endnote Text Char"/>
    <w:link w:val="EndnoteText"/>
    <w:rsid w:val="003E5DDB"/>
    <w:rPr>
      <w:rFonts w:ascii="Msh Quraan1" w:eastAsia="SimSun" w:hAnsi="Msh Quraan1"/>
      <w:sz w:val="32"/>
      <w:szCs w:val="32"/>
    </w:rPr>
  </w:style>
  <w:style w:type="table" w:customStyle="1" w:styleId="TableGrid1">
    <w:name w:val="Table Grid1"/>
    <w:basedOn w:val="TableNormal"/>
    <w:next w:val="TableGrid"/>
    <w:uiPriority w:val="59"/>
    <w:rsid w:val="00DB6197"/>
    <w:pPr>
      <w:jc w:val="righ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B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B6197"/>
    <w:rPr>
      <w:rFonts w:ascii="Tahoma" w:hAnsi="Tahoma" w:cs="Tahoma"/>
      <w:sz w:val="16"/>
      <w:szCs w:val="16"/>
    </w:rPr>
  </w:style>
  <w:style w:type="character" w:customStyle="1" w:styleId="BalloonTextChar">
    <w:name w:val="Balloon Text Char"/>
    <w:basedOn w:val="DefaultParagraphFont"/>
    <w:link w:val="BalloonText"/>
    <w:rsid w:val="00DB61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style>
  <w:style w:type="paragraph" w:styleId="Heading1">
    <w:name w:val="heading 1"/>
    <w:basedOn w:val="Normal"/>
    <w:next w:val="Normal"/>
    <w:link w:val="Heading1Char"/>
    <w:qFormat/>
    <w:pPr>
      <w:keepNext/>
      <w:widowControl w:val="0"/>
      <w:spacing w:line="320" w:lineRule="exact"/>
      <w:ind w:firstLine="340"/>
      <w:jc w:val="center"/>
      <w:outlineLvl w:val="0"/>
    </w:pPr>
    <w:rPr>
      <w:b/>
      <w:bCs/>
      <w:sz w:val="24"/>
      <w:szCs w:val="32"/>
    </w:rPr>
  </w:style>
  <w:style w:type="paragraph" w:styleId="Heading2">
    <w:name w:val="heading 2"/>
    <w:basedOn w:val="Normal"/>
    <w:next w:val="Normal"/>
    <w:link w:val="Heading2Char"/>
    <w:qFormat/>
    <w:pPr>
      <w:keepNext/>
      <w:jc w:val="center"/>
      <w:outlineLvl w:val="1"/>
    </w:pPr>
    <w:rPr>
      <w:rFonts w:cs="DecoType Thuluth"/>
      <w:b/>
      <w:bCs/>
      <w:szCs w:val="40"/>
    </w:rPr>
  </w:style>
  <w:style w:type="paragraph" w:styleId="Heading3">
    <w:name w:val="heading 3"/>
    <w:basedOn w:val="Normal"/>
    <w:next w:val="Normal"/>
    <w:link w:val="Heading3Char"/>
    <w:qFormat/>
    <w:pPr>
      <w:keepNext/>
      <w:widowControl w:val="0"/>
      <w:spacing w:line="320" w:lineRule="exact"/>
      <w:ind w:firstLine="340"/>
      <w:jc w:val="center"/>
      <w:outlineLvl w:val="2"/>
    </w:pPr>
    <w:rPr>
      <w:rFonts w:cs="MCS Jeddah S_U fissured."/>
      <w:sz w:val="24"/>
      <w:szCs w:val="32"/>
    </w:rPr>
  </w:style>
  <w:style w:type="paragraph" w:styleId="Heading4">
    <w:name w:val="heading 4"/>
    <w:basedOn w:val="Normal"/>
    <w:next w:val="Normal"/>
    <w:link w:val="Heading4Char"/>
    <w:qFormat/>
    <w:pPr>
      <w:keepNext/>
      <w:widowControl w:val="0"/>
      <w:spacing w:line="320" w:lineRule="exact"/>
      <w:ind w:firstLine="340"/>
      <w:jc w:val="center"/>
      <w:outlineLvl w:val="3"/>
    </w:pPr>
    <w:rPr>
      <w:b/>
      <w:bCs/>
      <w:sz w:val="24"/>
      <w:szCs w:val="32"/>
      <w:u w:val="single"/>
    </w:rPr>
  </w:style>
  <w:style w:type="paragraph" w:styleId="Heading5">
    <w:name w:val="heading 5"/>
    <w:basedOn w:val="Normal"/>
    <w:next w:val="Normal"/>
    <w:link w:val="Heading5Char"/>
    <w:qFormat/>
    <w:pPr>
      <w:keepNext/>
      <w:widowControl w:val="0"/>
      <w:spacing w:line="320" w:lineRule="exact"/>
      <w:ind w:firstLine="340"/>
      <w:jc w:val="lowKashida"/>
      <w:outlineLvl w:val="4"/>
    </w:pPr>
    <w:rPr>
      <w:b/>
      <w:bCs/>
      <w:sz w:val="24"/>
      <w:szCs w:val="32"/>
      <w:u w:val="single"/>
    </w:rPr>
  </w:style>
  <w:style w:type="paragraph" w:styleId="Heading6">
    <w:name w:val="heading 6"/>
    <w:basedOn w:val="Normal"/>
    <w:next w:val="Normal"/>
    <w:link w:val="Heading6Char"/>
    <w:qFormat/>
    <w:pPr>
      <w:keepNext/>
      <w:widowControl w:val="0"/>
      <w:spacing w:line="320" w:lineRule="exact"/>
      <w:ind w:firstLine="340"/>
      <w:jc w:val="center"/>
      <w:outlineLvl w:val="5"/>
    </w:pPr>
    <w:rPr>
      <w:sz w:val="24"/>
      <w:szCs w:val="30"/>
    </w:rPr>
  </w:style>
  <w:style w:type="paragraph" w:styleId="Heading7">
    <w:name w:val="heading 7"/>
    <w:basedOn w:val="Normal"/>
    <w:next w:val="Normal"/>
    <w:link w:val="Heading7Char"/>
    <w:qFormat/>
    <w:pPr>
      <w:keepNext/>
      <w:widowControl w:val="0"/>
      <w:spacing w:line="320" w:lineRule="exact"/>
      <w:ind w:firstLine="340"/>
      <w:jc w:val="center"/>
      <w:outlineLvl w:val="6"/>
    </w:pPr>
    <w:rPr>
      <w:b/>
      <w:bCs/>
      <w:szCs w:val="30"/>
    </w:rPr>
  </w:style>
  <w:style w:type="paragraph" w:styleId="Heading8">
    <w:name w:val="heading 8"/>
    <w:basedOn w:val="Normal"/>
    <w:next w:val="Normal"/>
    <w:link w:val="Heading8Char"/>
    <w:qFormat/>
    <w:pPr>
      <w:keepNext/>
      <w:widowControl w:val="0"/>
      <w:spacing w:line="320" w:lineRule="exact"/>
      <w:ind w:firstLine="340"/>
      <w:jc w:val="center"/>
      <w:outlineLvl w:val="7"/>
    </w:pPr>
    <w:rPr>
      <w:rFonts w:cs="Arabic Transparent"/>
      <w:b/>
      <w:bCs/>
    </w:rPr>
  </w:style>
  <w:style w:type="paragraph" w:styleId="Heading9">
    <w:name w:val="heading 9"/>
    <w:basedOn w:val="Normal"/>
    <w:next w:val="Normal"/>
    <w:link w:val="Heading9Char"/>
    <w:qFormat/>
    <w:pPr>
      <w:keepNext/>
      <w:widowControl w:val="0"/>
      <w:spacing w:line="320" w:lineRule="exact"/>
      <w:ind w:firstLine="340"/>
      <w:jc w:val="center"/>
      <w:outlineLvl w:val="8"/>
    </w:pPr>
    <w:rPr>
      <w:rFonts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lowKashida"/>
    </w:pPr>
    <w:rPr>
      <w:rFonts w:cs="Arabic Transparent"/>
    </w:rPr>
  </w:style>
  <w:style w:type="paragraph" w:styleId="BodyText2">
    <w:name w:val="Body Text 2"/>
    <w:basedOn w:val="Normal"/>
    <w:link w:val="BodyText2Char"/>
    <w:pPr>
      <w:spacing w:line="220" w:lineRule="exact"/>
    </w:pPr>
    <w:rPr>
      <w:rFonts w:cs="Arabic Transparent"/>
      <w:sz w:val="16"/>
      <w:szCs w:val="16"/>
    </w:rPr>
  </w:style>
  <w:style w:type="paragraph" w:styleId="BodyText">
    <w:name w:val="Body Text"/>
    <w:basedOn w:val="Normal"/>
    <w:link w:val="BodyTextChar"/>
    <w:pPr>
      <w:spacing w:line="320" w:lineRule="exact"/>
      <w:jc w:val="lowKashida"/>
    </w:pPr>
    <w:rPr>
      <w:szCs w:val="28"/>
    </w:rPr>
  </w:style>
  <w:style w:type="paragraph" w:styleId="BodyTextIndent2">
    <w:name w:val="Body Text Indent 2"/>
    <w:basedOn w:val="Normal"/>
    <w:link w:val="BodyTextIndent2Char"/>
    <w:pPr>
      <w:widowControl w:val="0"/>
      <w:spacing w:line="320" w:lineRule="exact"/>
      <w:ind w:firstLine="340"/>
      <w:jc w:val="lowKashida"/>
    </w:pPr>
    <w:rPr>
      <w:rFonts w:cs="MCS Jeddah S_U striped."/>
      <w:sz w:val="24"/>
    </w:rPr>
  </w:style>
  <w:style w:type="paragraph" w:styleId="BodyTextIndent">
    <w:name w:val="Body Text Indent"/>
    <w:basedOn w:val="Normal"/>
    <w:link w:val="BodyTextIndentChar"/>
    <w:pPr>
      <w:widowControl w:val="0"/>
      <w:ind w:firstLine="340"/>
      <w:jc w:val="lowKashida"/>
    </w:pPr>
    <w:rPr>
      <w:rFonts w:cs="MCS Shafa S_U normal."/>
      <w:spacing w:val="8"/>
      <w:szCs w:val="36"/>
    </w:r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cs="Al-Kharashi 38"/>
    </w:r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rPr>
      <w:rFonts w:cs="Al-Kharashi 38"/>
    </w:rPr>
  </w:style>
  <w:style w:type="paragraph" w:styleId="BodyTextIndent3">
    <w:name w:val="Body Text Indent 3"/>
    <w:basedOn w:val="Normal"/>
    <w:link w:val="BodyTextIndent3Char"/>
    <w:pPr>
      <w:widowControl w:val="0"/>
      <w:spacing w:line="320" w:lineRule="exact"/>
      <w:ind w:firstLine="340"/>
      <w:jc w:val="lowKashida"/>
    </w:pPr>
    <w:rPr>
      <w:b/>
      <w:bCs/>
      <w:sz w:val="24"/>
      <w:szCs w:val="32"/>
    </w:rPr>
  </w:style>
  <w:style w:type="paragraph" w:styleId="Header">
    <w:name w:val="header"/>
    <w:basedOn w:val="Normal"/>
    <w:link w:val="HeaderChar"/>
    <w:pPr>
      <w:tabs>
        <w:tab w:val="center" w:pos="4153"/>
        <w:tab w:val="right" w:pos="8306"/>
      </w:tabs>
    </w:pPr>
  </w:style>
  <w:style w:type="paragraph" w:styleId="PlainText">
    <w:name w:val="Plain Text"/>
    <w:basedOn w:val="Normal"/>
    <w:link w:val="PlainTextChar"/>
    <w:rPr>
      <w:rFonts w:ascii="Courier New" w:hAnsi="Courier New"/>
      <w:lang w:eastAsia="zh-CN"/>
    </w:rPr>
  </w:style>
  <w:style w:type="character" w:styleId="EndnoteReference">
    <w:name w:val="endnote reference"/>
    <w:semiHidden/>
    <w:rPr>
      <w:vertAlign w:val="superscript"/>
    </w:rPr>
  </w:style>
  <w:style w:type="paragraph" w:styleId="BlockText">
    <w:name w:val="Block Text"/>
    <w:basedOn w:val="Normal"/>
    <w:pPr>
      <w:ind w:left="340" w:firstLine="340"/>
      <w:jc w:val="lowKashida"/>
    </w:pPr>
    <w:rPr>
      <w:rFonts w:ascii="Msh Quraan1" w:hAnsi="Msh Quraan1"/>
      <w:sz w:val="26"/>
      <w:szCs w:val="36"/>
    </w:rPr>
  </w:style>
  <w:style w:type="character" w:customStyle="1" w:styleId="Heading9Char">
    <w:name w:val="Heading 9 Char"/>
    <w:link w:val="Heading9"/>
    <w:rsid w:val="001E5AC0"/>
    <w:rPr>
      <w:rFonts w:cs="Tahoma"/>
      <w:szCs w:val="28"/>
    </w:rPr>
  </w:style>
  <w:style w:type="character" w:styleId="Hyperlink">
    <w:name w:val="Hyperlink"/>
    <w:uiPriority w:val="99"/>
    <w:rsid w:val="00C927D8"/>
    <w:rPr>
      <w:color w:val="0000FF"/>
      <w:u w:val="single"/>
    </w:rPr>
  </w:style>
  <w:style w:type="paragraph" w:customStyle="1" w:styleId="a">
    <w:name w:val="تیتر اول"/>
    <w:basedOn w:val="PlainText"/>
    <w:link w:val="Char"/>
    <w:qFormat/>
    <w:rsid w:val="00C927D8"/>
    <w:pPr>
      <w:spacing w:before="240" w:after="240"/>
      <w:jc w:val="center"/>
      <w:outlineLvl w:val="0"/>
    </w:pPr>
    <w:rPr>
      <w:rFonts w:eastAsia="MS Mincho" w:cs="B Yagut"/>
      <w:b/>
      <w:bCs/>
      <w:color w:val="000000"/>
      <w:szCs w:val="32"/>
      <w:lang w:eastAsia="en-US"/>
    </w:rPr>
  </w:style>
  <w:style w:type="paragraph" w:customStyle="1" w:styleId="a0">
    <w:name w:val="تیتر دوم"/>
    <w:basedOn w:val="Normal"/>
    <w:link w:val="Char0"/>
    <w:qFormat/>
    <w:rsid w:val="00C927D8"/>
    <w:pPr>
      <w:spacing w:before="240" w:line="228" w:lineRule="auto"/>
      <w:ind w:firstLine="340"/>
      <w:jc w:val="lowKashida"/>
      <w:outlineLvl w:val="1"/>
    </w:pPr>
    <w:rPr>
      <w:rFonts w:ascii="Msh Quraan1" w:hAnsi="Msh Quraan1" w:cs="B Lotus"/>
      <w:b/>
      <w:bCs/>
      <w:color w:val="000000"/>
      <w:sz w:val="18"/>
      <w:szCs w:val="28"/>
    </w:rPr>
  </w:style>
  <w:style w:type="character" w:customStyle="1" w:styleId="PlainTextChar">
    <w:name w:val="Plain Text Char"/>
    <w:link w:val="PlainText"/>
    <w:rsid w:val="00C927D8"/>
    <w:rPr>
      <w:rFonts w:ascii="Courier New" w:hAnsi="Courier New"/>
      <w:lang w:eastAsia="zh-CN"/>
    </w:rPr>
  </w:style>
  <w:style w:type="character" w:customStyle="1" w:styleId="Char">
    <w:name w:val="تیتر اول Char"/>
    <w:link w:val="a"/>
    <w:rsid w:val="00C927D8"/>
    <w:rPr>
      <w:rFonts w:ascii="Courier New" w:eastAsia="MS Mincho" w:hAnsi="Courier New" w:cs="B Yagut"/>
      <w:b/>
      <w:bCs/>
      <w:color w:val="000000"/>
      <w:szCs w:val="32"/>
      <w:lang w:eastAsia="zh-CN"/>
    </w:rPr>
  </w:style>
  <w:style w:type="paragraph" w:customStyle="1" w:styleId="a1">
    <w:name w:val="متن حديث"/>
    <w:basedOn w:val="Normal"/>
    <w:link w:val="Char1"/>
    <w:qFormat/>
    <w:rsid w:val="00284E12"/>
    <w:pPr>
      <w:spacing w:line="228" w:lineRule="auto"/>
      <w:ind w:firstLine="340"/>
      <w:jc w:val="lowKashida"/>
    </w:pPr>
    <w:rPr>
      <w:rFonts w:ascii="Msh Quraan1" w:hAnsi="Msh Quraan1" w:cs="KFGQPC Uthman Taha Naskh"/>
      <w:color w:val="000000"/>
      <w:sz w:val="16"/>
      <w:szCs w:val="28"/>
    </w:rPr>
  </w:style>
  <w:style w:type="character" w:customStyle="1" w:styleId="Char0">
    <w:name w:val="تیتر دوم Char"/>
    <w:link w:val="a0"/>
    <w:rsid w:val="00C927D8"/>
    <w:rPr>
      <w:rFonts w:ascii="Msh Quraan1" w:hAnsi="Msh Quraan1" w:cs="B Lotus"/>
      <w:b/>
      <w:bCs/>
      <w:color w:val="000000"/>
      <w:sz w:val="18"/>
      <w:szCs w:val="28"/>
    </w:rPr>
  </w:style>
  <w:style w:type="paragraph" w:styleId="TOC2">
    <w:name w:val="toc 2"/>
    <w:basedOn w:val="Normal"/>
    <w:next w:val="Normal"/>
    <w:autoRedefine/>
    <w:uiPriority w:val="39"/>
    <w:rsid w:val="00BE30BC"/>
    <w:pPr>
      <w:tabs>
        <w:tab w:val="right" w:leader="dot" w:pos="6341"/>
      </w:tabs>
      <w:ind w:left="200"/>
    </w:pPr>
    <w:rPr>
      <w:rFonts w:eastAsia="MS Mincho" w:cs="B Lotus"/>
      <w:noProof/>
      <w:sz w:val="28"/>
      <w:szCs w:val="28"/>
    </w:rPr>
  </w:style>
  <w:style w:type="character" w:customStyle="1" w:styleId="Char1">
    <w:name w:val="متن حديث Char"/>
    <w:link w:val="a1"/>
    <w:rsid w:val="00284E12"/>
    <w:rPr>
      <w:rFonts w:ascii="Msh Quraan1" w:hAnsi="Msh Quraan1" w:cs="KFGQPC Uthman Taha Naskh"/>
      <w:color w:val="000000"/>
      <w:sz w:val="16"/>
      <w:szCs w:val="28"/>
    </w:rPr>
  </w:style>
  <w:style w:type="paragraph" w:styleId="TOC1">
    <w:name w:val="toc 1"/>
    <w:basedOn w:val="Normal"/>
    <w:next w:val="Normal"/>
    <w:autoRedefine/>
    <w:uiPriority w:val="39"/>
    <w:rsid w:val="00BE30BC"/>
    <w:pPr>
      <w:tabs>
        <w:tab w:val="right" w:leader="dot" w:pos="6341"/>
      </w:tabs>
    </w:pPr>
    <w:rPr>
      <w:rFonts w:cs="B Zar"/>
      <w:b/>
      <w:bCs/>
      <w:noProof/>
      <w:sz w:val="28"/>
      <w:szCs w:val="28"/>
    </w:rPr>
  </w:style>
  <w:style w:type="character" w:customStyle="1" w:styleId="Heading1Char">
    <w:name w:val="Heading 1 Char"/>
    <w:link w:val="Heading1"/>
    <w:rsid w:val="003E5DDB"/>
    <w:rPr>
      <w:b/>
      <w:bCs/>
      <w:sz w:val="24"/>
      <w:szCs w:val="32"/>
    </w:rPr>
  </w:style>
  <w:style w:type="character" w:customStyle="1" w:styleId="Heading2Char">
    <w:name w:val="Heading 2 Char"/>
    <w:link w:val="Heading2"/>
    <w:rsid w:val="003E5DDB"/>
    <w:rPr>
      <w:rFonts w:cs="DecoType Thuluth"/>
      <w:b/>
      <w:bCs/>
      <w:szCs w:val="40"/>
    </w:rPr>
  </w:style>
  <w:style w:type="character" w:customStyle="1" w:styleId="Heading3Char">
    <w:name w:val="Heading 3 Char"/>
    <w:link w:val="Heading3"/>
    <w:rsid w:val="003E5DDB"/>
    <w:rPr>
      <w:rFonts w:cs="MCS Jeddah S_U fissured."/>
      <w:sz w:val="24"/>
      <w:szCs w:val="32"/>
    </w:rPr>
  </w:style>
  <w:style w:type="character" w:customStyle="1" w:styleId="Heading4Char">
    <w:name w:val="Heading 4 Char"/>
    <w:link w:val="Heading4"/>
    <w:rsid w:val="003E5DDB"/>
    <w:rPr>
      <w:b/>
      <w:bCs/>
      <w:sz w:val="24"/>
      <w:szCs w:val="32"/>
      <w:u w:val="single"/>
    </w:rPr>
  </w:style>
  <w:style w:type="character" w:customStyle="1" w:styleId="Heading5Char">
    <w:name w:val="Heading 5 Char"/>
    <w:link w:val="Heading5"/>
    <w:rsid w:val="003E5DDB"/>
    <w:rPr>
      <w:b/>
      <w:bCs/>
      <w:sz w:val="24"/>
      <w:szCs w:val="32"/>
      <w:u w:val="single"/>
    </w:rPr>
  </w:style>
  <w:style w:type="character" w:customStyle="1" w:styleId="Heading6Char">
    <w:name w:val="Heading 6 Char"/>
    <w:link w:val="Heading6"/>
    <w:rsid w:val="003E5DDB"/>
    <w:rPr>
      <w:sz w:val="24"/>
      <w:szCs w:val="30"/>
    </w:rPr>
  </w:style>
  <w:style w:type="character" w:customStyle="1" w:styleId="Heading7Char">
    <w:name w:val="Heading 7 Char"/>
    <w:link w:val="Heading7"/>
    <w:rsid w:val="003E5DDB"/>
    <w:rPr>
      <w:b/>
      <w:bCs/>
      <w:szCs w:val="30"/>
    </w:rPr>
  </w:style>
  <w:style w:type="character" w:customStyle="1" w:styleId="Heading8Char">
    <w:name w:val="Heading 8 Char"/>
    <w:link w:val="Heading8"/>
    <w:rsid w:val="003E5DDB"/>
    <w:rPr>
      <w:rFonts w:cs="Arabic Transparent"/>
      <w:b/>
      <w:bCs/>
    </w:rPr>
  </w:style>
  <w:style w:type="character" w:customStyle="1" w:styleId="BodyText3Char">
    <w:name w:val="Body Text 3 Char"/>
    <w:link w:val="BodyText3"/>
    <w:rsid w:val="003E5DDB"/>
    <w:rPr>
      <w:rFonts w:cs="Arabic Transparent"/>
    </w:rPr>
  </w:style>
  <w:style w:type="character" w:customStyle="1" w:styleId="BodyText2Char">
    <w:name w:val="Body Text 2 Char"/>
    <w:link w:val="BodyText2"/>
    <w:rsid w:val="003E5DDB"/>
    <w:rPr>
      <w:rFonts w:cs="Arabic Transparent"/>
      <w:sz w:val="16"/>
      <w:szCs w:val="16"/>
    </w:rPr>
  </w:style>
  <w:style w:type="character" w:customStyle="1" w:styleId="BodyTextChar">
    <w:name w:val="Body Text Char"/>
    <w:link w:val="BodyText"/>
    <w:rsid w:val="003E5DDB"/>
    <w:rPr>
      <w:szCs w:val="28"/>
    </w:rPr>
  </w:style>
  <w:style w:type="character" w:customStyle="1" w:styleId="BodyTextIndent2Char">
    <w:name w:val="Body Text Indent 2 Char"/>
    <w:link w:val="BodyTextIndent2"/>
    <w:rsid w:val="003E5DDB"/>
    <w:rPr>
      <w:rFonts w:cs="MCS Jeddah S_U striped."/>
      <w:sz w:val="24"/>
    </w:rPr>
  </w:style>
  <w:style w:type="character" w:customStyle="1" w:styleId="BodyTextIndentChar">
    <w:name w:val="Body Text Indent Char"/>
    <w:link w:val="BodyTextIndent"/>
    <w:rsid w:val="003E5DDB"/>
    <w:rPr>
      <w:rFonts w:cs="MCS Shafa S_U normal."/>
      <w:spacing w:val="8"/>
      <w:szCs w:val="36"/>
    </w:rPr>
  </w:style>
  <w:style w:type="character" w:customStyle="1" w:styleId="FootnoteTextChar">
    <w:name w:val="Footnote Text Char"/>
    <w:link w:val="FootnoteText"/>
    <w:semiHidden/>
    <w:rsid w:val="003E5DDB"/>
    <w:rPr>
      <w:rFonts w:cs="Al-Kharashi 38"/>
    </w:rPr>
  </w:style>
  <w:style w:type="character" w:customStyle="1" w:styleId="FooterChar">
    <w:name w:val="Footer Char"/>
    <w:link w:val="Footer"/>
    <w:rsid w:val="003E5DDB"/>
    <w:rPr>
      <w:rFonts w:cs="Al-Kharashi 38"/>
    </w:rPr>
  </w:style>
  <w:style w:type="character" w:customStyle="1" w:styleId="BodyTextIndent3Char">
    <w:name w:val="Body Text Indent 3 Char"/>
    <w:link w:val="BodyTextIndent3"/>
    <w:rsid w:val="003E5DDB"/>
    <w:rPr>
      <w:b/>
      <w:bCs/>
      <w:sz w:val="24"/>
      <w:szCs w:val="32"/>
    </w:rPr>
  </w:style>
  <w:style w:type="character" w:customStyle="1" w:styleId="HeaderChar">
    <w:name w:val="Header Char"/>
    <w:link w:val="Header"/>
    <w:rsid w:val="003E5DDB"/>
  </w:style>
  <w:style w:type="paragraph" w:styleId="EndnoteText">
    <w:name w:val="endnote text"/>
    <w:basedOn w:val="Normal"/>
    <w:link w:val="EndnoteTextChar"/>
    <w:rsid w:val="003E5DDB"/>
    <w:pPr>
      <w:spacing w:line="144" w:lineRule="auto"/>
      <w:ind w:left="454" w:hanging="454"/>
      <w:jc w:val="lowKashida"/>
    </w:pPr>
    <w:rPr>
      <w:rFonts w:ascii="Msh Quraan1" w:eastAsia="SimSun" w:hAnsi="Msh Quraan1"/>
      <w:sz w:val="32"/>
      <w:szCs w:val="32"/>
    </w:rPr>
  </w:style>
  <w:style w:type="character" w:customStyle="1" w:styleId="EndnoteTextChar">
    <w:name w:val="Endnote Text Char"/>
    <w:link w:val="EndnoteText"/>
    <w:rsid w:val="003E5DDB"/>
    <w:rPr>
      <w:rFonts w:ascii="Msh Quraan1" w:eastAsia="SimSun" w:hAnsi="Msh Quraan1"/>
      <w:sz w:val="32"/>
      <w:szCs w:val="32"/>
    </w:rPr>
  </w:style>
  <w:style w:type="table" w:customStyle="1" w:styleId="TableGrid1">
    <w:name w:val="Table Grid1"/>
    <w:basedOn w:val="TableNormal"/>
    <w:next w:val="TableGrid"/>
    <w:uiPriority w:val="59"/>
    <w:rsid w:val="00DB6197"/>
    <w:pPr>
      <w:jc w:val="righ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B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B6197"/>
    <w:rPr>
      <w:rFonts w:ascii="Tahoma" w:hAnsi="Tahoma" w:cs="Tahoma"/>
      <w:sz w:val="16"/>
      <w:szCs w:val="16"/>
    </w:rPr>
  </w:style>
  <w:style w:type="character" w:customStyle="1" w:styleId="BalloonTextChar">
    <w:name w:val="Balloon Text Char"/>
    <w:basedOn w:val="DefaultParagraphFont"/>
    <w:link w:val="BalloonText"/>
    <w:rsid w:val="00DB61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shabnam.c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8799</Words>
  <Characters>50155</Characters>
  <Application>Microsoft Office Word</Application>
  <DocSecurity>8</DocSecurity>
  <Lines>417</Lines>
  <Paragraphs>117</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دعاهای جامع</vt: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58837</CharactersWithSpaces>
  <SharedDoc>false</SharedDoc>
  <HLinks>
    <vt:vector size="162" baseType="variant">
      <vt:variant>
        <vt:i4>1048630</vt:i4>
      </vt:variant>
      <vt:variant>
        <vt:i4>158</vt:i4>
      </vt:variant>
      <vt:variant>
        <vt:i4>0</vt:i4>
      </vt:variant>
      <vt:variant>
        <vt:i4>5</vt:i4>
      </vt:variant>
      <vt:variant>
        <vt:lpwstr/>
      </vt:variant>
      <vt:variant>
        <vt:lpwstr>_Toc327206217</vt:lpwstr>
      </vt:variant>
      <vt:variant>
        <vt:i4>1048630</vt:i4>
      </vt:variant>
      <vt:variant>
        <vt:i4>152</vt:i4>
      </vt:variant>
      <vt:variant>
        <vt:i4>0</vt:i4>
      </vt:variant>
      <vt:variant>
        <vt:i4>5</vt:i4>
      </vt:variant>
      <vt:variant>
        <vt:lpwstr/>
      </vt:variant>
      <vt:variant>
        <vt:lpwstr>_Toc327206216</vt:lpwstr>
      </vt:variant>
      <vt:variant>
        <vt:i4>1048630</vt:i4>
      </vt:variant>
      <vt:variant>
        <vt:i4>146</vt:i4>
      </vt:variant>
      <vt:variant>
        <vt:i4>0</vt:i4>
      </vt:variant>
      <vt:variant>
        <vt:i4>5</vt:i4>
      </vt:variant>
      <vt:variant>
        <vt:lpwstr/>
      </vt:variant>
      <vt:variant>
        <vt:lpwstr>_Toc327206215</vt:lpwstr>
      </vt:variant>
      <vt:variant>
        <vt:i4>1048630</vt:i4>
      </vt:variant>
      <vt:variant>
        <vt:i4>140</vt:i4>
      </vt:variant>
      <vt:variant>
        <vt:i4>0</vt:i4>
      </vt:variant>
      <vt:variant>
        <vt:i4>5</vt:i4>
      </vt:variant>
      <vt:variant>
        <vt:lpwstr/>
      </vt:variant>
      <vt:variant>
        <vt:lpwstr>_Toc327206214</vt:lpwstr>
      </vt:variant>
      <vt:variant>
        <vt:i4>1048630</vt:i4>
      </vt:variant>
      <vt:variant>
        <vt:i4>134</vt:i4>
      </vt:variant>
      <vt:variant>
        <vt:i4>0</vt:i4>
      </vt:variant>
      <vt:variant>
        <vt:i4>5</vt:i4>
      </vt:variant>
      <vt:variant>
        <vt:lpwstr/>
      </vt:variant>
      <vt:variant>
        <vt:lpwstr>_Toc327206213</vt:lpwstr>
      </vt:variant>
      <vt:variant>
        <vt:i4>1048630</vt:i4>
      </vt:variant>
      <vt:variant>
        <vt:i4>128</vt:i4>
      </vt:variant>
      <vt:variant>
        <vt:i4>0</vt:i4>
      </vt:variant>
      <vt:variant>
        <vt:i4>5</vt:i4>
      </vt:variant>
      <vt:variant>
        <vt:lpwstr/>
      </vt:variant>
      <vt:variant>
        <vt:lpwstr>_Toc327206212</vt:lpwstr>
      </vt:variant>
      <vt:variant>
        <vt:i4>1048630</vt:i4>
      </vt:variant>
      <vt:variant>
        <vt:i4>122</vt:i4>
      </vt:variant>
      <vt:variant>
        <vt:i4>0</vt:i4>
      </vt:variant>
      <vt:variant>
        <vt:i4>5</vt:i4>
      </vt:variant>
      <vt:variant>
        <vt:lpwstr/>
      </vt:variant>
      <vt:variant>
        <vt:lpwstr>_Toc327206211</vt:lpwstr>
      </vt:variant>
      <vt:variant>
        <vt:i4>1048630</vt:i4>
      </vt:variant>
      <vt:variant>
        <vt:i4>116</vt:i4>
      </vt:variant>
      <vt:variant>
        <vt:i4>0</vt:i4>
      </vt:variant>
      <vt:variant>
        <vt:i4>5</vt:i4>
      </vt:variant>
      <vt:variant>
        <vt:lpwstr/>
      </vt:variant>
      <vt:variant>
        <vt:lpwstr>_Toc327206210</vt:lpwstr>
      </vt:variant>
      <vt:variant>
        <vt:i4>1114166</vt:i4>
      </vt:variant>
      <vt:variant>
        <vt:i4>110</vt:i4>
      </vt:variant>
      <vt:variant>
        <vt:i4>0</vt:i4>
      </vt:variant>
      <vt:variant>
        <vt:i4>5</vt:i4>
      </vt:variant>
      <vt:variant>
        <vt:lpwstr/>
      </vt:variant>
      <vt:variant>
        <vt:lpwstr>_Toc327206209</vt:lpwstr>
      </vt:variant>
      <vt:variant>
        <vt:i4>1114166</vt:i4>
      </vt:variant>
      <vt:variant>
        <vt:i4>104</vt:i4>
      </vt:variant>
      <vt:variant>
        <vt:i4>0</vt:i4>
      </vt:variant>
      <vt:variant>
        <vt:i4>5</vt:i4>
      </vt:variant>
      <vt:variant>
        <vt:lpwstr/>
      </vt:variant>
      <vt:variant>
        <vt:lpwstr>_Toc327206208</vt:lpwstr>
      </vt:variant>
      <vt:variant>
        <vt:i4>1114166</vt:i4>
      </vt:variant>
      <vt:variant>
        <vt:i4>98</vt:i4>
      </vt:variant>
      <vt:variant>
        <vt:i4>0</vt:i4>
      </vt:variant>
      <vt:variant>
        <vt:i4>5</vt:i4>
      </vt:variant>
      <vt:variant>
        <vt:lpwstr/>
      </vt:variant>
      <vt:variant>
        <vt:lpwstr>_Toc327206207</vt:lpwstr>
      </vt:variant>
      <vt:variant>
        <vt:i4>1114166</vt:i4>
      </vt:variant>
      <vt:variant>
        <vt:i4>92</vt:i4>
      </vt:variant>
      <vt:variant>
        <vt:i4>0</vt:i4>
      </vt:variant>
      <vt:variant>
        <vt:i4>5</vt:i4>
      </vt:variant>
      <vt:variant>
        <vt:lpwstr/>
      </vt:variant>
      <vt:variant>
        <vt:lpwstr>_Toc327206206</vt:lpwstr>
      </vt:variant>
      <vt:variant>
        <vt:i4>1114166</vt:i4>
      </vt:variant>
      <vt:variant>
        <vt:i4>86</vt:i4>
      </vt:variant>
      <vt:variant>
        <vt:i4>0</vt:i4>
      </vt:variant>
      <vt:variant>
        <vt:i4>5</vt:i4>
      </vt:variant>
      <vt:variant>
        <vt:lpwstr/>
      </vt:variant>
      <vt:variant>
        <vt:lpwstr>_Toc327206205</vt:lpwstr>
      </vt:variant>
      <vt:variant>
        <vt:i4>1114166</vt:i4>
      </vt:variant>
      <vt:variant>
        <vt:i4>80</vt:i4>
      </vt:variant>
      <vt:variant>
        <vt:i4>0</vt:i4>
      </vt:variant>
      <vt:variant>
        <vt:i4>5</vt:i4>
      </vt:variant>
      <vt:variant>
        <vt:lpwstr/>
      </vt:variant>
      <vt:variant>
        <vt:lpwstr>_Toc327206204</vt:lpwstr>
      </vt:variant>
      <vt:variant>
        <vt:i4>1114166</vt:i4>
      </vt:variant>
      <vt:variant>
        <vt:i4>74</vt:i4>
      </vt:variant>
      <vt:variant>
        <vt:i4>0</vt:i4>
      </vt:variant>
      <vt:variant>
        <vt:i4>5</vt:i4>
      </vt:variant>
      <vt:variant>
        <vt:lpwstr/>
      </vt:variant>
      <vt:variant>
        <vt:lpwstr>_Toc327206203</vt:lpwstr>
      </vt:variant>
      <vt:variant>
        <vt:i4>1114166</vt:i4>
      </vt:variant>
      <vt:variant>
        <vt:i4>68</vt:i4>
      </vt:variant>
      <vt:variant>
        <vt:i4>0</vt:i4>
      </vt:variant>
      <vt:variant>
        <vt:i4>5</vt:i4>
      </vt:variant>
      <vt:variant>
        <vt:lpwstr/>
      </vt:variant>
      <vt:variant>
        <vt:lpwstr>_Toc327206202</vt:lpwstr>
      </vt:variant>
      <vt:variant>
        <vt:i4>1114166</vt:i4>
      </vt:variant>
      <vt:variant>
        <vt:i4>62</vt:i4>
      </vt:variant>
      <vt:variant>
        <vt:i4>0</vt:i4>
      </vt:variant>
      <vt:variant>
        <vt:i4>5</vt:i4>
      </vt:variant>
      <vt:variant>
        <vt:lpwstr/>
      </vt:variant>
      <vt:variant>
        <vt:lpwstr>_Toc327206201</vt:lpwstr>
      </vt:variant>
      <vt:variant>
        <vt:i4>1114166</vt:i4>
      </vt:variant>
      <vt:variant>
        <vt:i4>56</vt:i4>
      </vt:variant>
      <vt:variant>
        <vt:i4>0</vt:i4>
      </vt:variant>
      <vt:variant>
        <vt:i4>5</vt:i4>
      </vt:variant>
      <vt:variant>
        <vt:lpwstr/>
      </vt:variant>
      <vt:variant>
        <vt:lpwstr>_Toc327206200</vt:lpwstr>
      </vt:variant>
      <vt:variant>
        <vt:i4>1572917</vt:i4>
      </vt:variant>
      <vt:variant>
        <vt:i4>50</vt:i4>
      </vt:variant>
      <vt:variant>
        <vt:i4>0</vt:i4>
      </vt:variant>
      <vt:variant>
        <vt:i4>5</vt:i4>
      </vt:variant>
      <vt:variant>
        <vt:lpwstr/>
      </vt:variant>
      <vt:variant>
        <vt:lpwstr>_Toc327206199</vt:lpwstr>
      </vt:variant>
      <vt:variant>
        <vt:i4>1572917</vt:i4>
      </vt:variant>
      <vt:variant>
        <vt:i4>44</vt:i4>
      </vt:variant>
      <vt:variant>
        <vt:i4>0</vt:i4>
      </vt:variant>
      <vt:variant>
        <vt:i4>5</vt:i4>
      </vt:variant>
      <vt:variant>
        <vt:lpwstr/>
      </vt:variant>
      <vt:variant>
        <vt:lpwstr>_Toc327206198</vt:lpwstr>
      </vt:variant>
      <vt:variant>
        <vt:i4>1572917</vt:i4>
      </vt:variant>
      <vt:variant>
        <vt:i4>38</vt:i4>
      </vt:variant>
      <vt:variant>
        <vt:i4>0</vt:i4>
      </vt:variant>
      <vt:variant>
        <vt:i4>5</vt:i4>
      </vt:variant>
      <vt:variant>
        <vt:lpwstr/>
      </vt:variant>
      <vt:variant>
        <vt:lpwstr>_Toc327206197</vt:lpwstr>
      </vt:variant>
      <vt:variant>
        <vt:i4>1572917</vt:i4>
      </vt:variant>
      <vt:variant>
        <vt:i4>32</vt:i4>
      </vt:variant>
      <vt:variant>
        <vt:i4>0</vt:i4>
      </vt:variant>
      <vt:variant>
        <vt:i4>5</vt:i4>
      </vt:variant>
      <vt:variant>
        <vt:lpwstr/>
      </vt:variant>
      <vt:variant>
        <vt:lpwstr>_Toc327206196</vt:lpwstr>
      </vt:variant>
      <vt:variant>
        <vt:i4>1572917</vt:i4>
      </vt:variant>
      <vt:variant>
        <vt:i4>26</vt:i4>
      </vt:variant>
      <vt:variant>
        <vt:i4>0</vt:i4>
      </vt:variant>
      <vt:variant>
        <vt:i4>5</vt:i4>
      </vt:variant>
      <vt:variant>
        <vt:lpwstr/>
      </vt:variant>
      <vt:variant>
        <vt:lpwstr>_Toc327206195</vt:lpwstr>
      </vt:variant>
      <vt:variant>
        <vt:i4>1572917</vt:i4>
      </vt:variant>
      <vt:variant>
        <vt:i4>20</vt:i4>
      </vt:variant>
      <vt:variant>
        <vt:i4>0</vt:i4>
      </vt:variant>
      <vt:variant>
        <vt:i4>5</vt:i4>
      </vt:variant>
      <vt:variant>
        <vt:lpwstr/>
      </vt:variant>
      <vt:variant>
        <vt:lpwstr>_Toc327206194</vt:lpwstr>
      </vt:variant>
      <vt:variant>
        <vt:i4>1572917</vt:i4>
      </vt:variant>
      <vt:variant>
        <vt:i4>14</vt:i4>
      </vt:variant>
      <vt:variant>
        <vt:i4>0</vt:i4>
      </vt:variant>
      <vt:variant>
        <vt:i4>5</vt:i4>
      </vt:variant>
      <vt:variant>
        <vt:lpwstr/>
      </vt:variant>
      <vt:variant>
        <vt:lpwstr>_Toc327206193</vt:lpwstr>
      </vt:variant>
      <vt:variant>
        <vt:i4>1572917</vt:i4>
      </vt:variant>
      <vt:variant>
        <vt:i4>8</vt:i4>
      </vt:variant>
      <vt:variant>
        <vt:i4>0</vt:i4>
      </vt:variant>
      <vt:variant>
        <vt:i4>5</vt:i4>
      </vt:variant>
      <vt:variant>
        <vt:lpwstr/>
      </vt:variant>
      <vt:variant>
        <vt:lpwstr>_Toc327206192</vt:lpwstr>
      </vt:variant>
      <vt:variant>
        <vt:i4>1572917</vt:i4>
      </vt:variant>
      <vt:variant>
        <vt:i4>2</vt:i4>
      </vt:variant>
      <vt:variant>
        <vt:i4>0</vt:i4>
      </vt:variant>
      <vt:variant>
        <vt:i4>5</vt:i4>
      </vt:variant>
      <vt:variant>
        <vt:lpwstr/>
      </vt:variant>
      <vt:variant>
        <vt:lpwstr>_Toc327206191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دعاهای جامع</dc:title>
  <dc:subject>دعا، ذکر و مناجاتنامه</dc:subject>
  <dc:creator>خالد الجریسی</dc:creator>
  <cp:keywords>کتابخانه; قلم; عقیده; موحدين; موحدین; کتاب; مكتبة; القلم; العقيدة; qalam; library; http:/qalamlib.com; http:/qalamlibrary.com; http:/mowahedin.com; http:/aqeedeh.com; دعا; ذکر; مأثور</cp:keywords>
  <dc:description>مجموعه‌ای از دعاهای سفارش‌شده برای اوقات مختلف شبانه روز است. نویسنده در آغاز، حقِ دعا و فضایل آن را بیان کرده و در ادامه، شرایط و آداب دعاخواندن را شرح می‌دهد. آنگاه حالات و روحیاتی را معرفی می‌کند که موجب استجاب سریع‌تر دعاها می‌شوند. در فصل بعد، دعاهای برگزیده از قرآن کریم را به ترتیب سوره‌ها نقل نموده و فصل پایانی، دعاهای منتخبی را از صحیح‌ترین و موثق‌ترین اسنادِ برگرفته از سنت مطهّر پیامبر مهربانی – محمد مصطفی  صلی الله علیه و سلم  - از بخاری یا مسلم با درج عین عبارت، نقل و تفسیر می‌کند.</dc:description>
  <cp:lastModifiedBy>Samsung</cp:lastModifiedBy>
  <cp:revision>2</cp:revision>
  <cp:lastPrinted>2001-09-25T08:31:00Z</cp:lastPrinted>
  <dcterms:created xsi:type="dcterms:W3CDTF">2016-06-07T07:50:00Z</dcterms:created>
  <dcterms:modified xsi:type="dcterms:W3CDTF">2016-06-07T07:50:00Z</dcterms:modified>
  <cp:version>1.0 May 2015</cp:version>
</cp:coreProperties>
</file>