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D16D4" w:rsidRDefault="009D16D4" w:rsidP="009C4D8B">
      <w:pPr>
        <w:ind w:firstLine="0"/>
        <w:jc w:val="center"/>
        <w:rPr>
          <w:rtl/>
          <w:lang w:bidi="fa-IR"/>
        </w:rPr>
      </w:pPr>
      <w:bookmarkStart w:id="0" w:name="_GoBack"/>
      <w:bookmarkEnd w:id="0"/>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Default="000C3109" w:rsidP="00A50AC4">
      <w:pPr>
        <w:ind w:firstLine="0"/>
        <w:jc w:val="center"/>
        <w:rPr>
          <w:rFonts w:ascii="IRTitr" w:hAnsi="IRTitr" w:cs="IRTitr"/>
          <w:sz w:val="64"/>
          <w:szCs w:val="64"/>
          <w:rtl/>
          <w:lang w:bidi="fa-IR"/>
        </w:rPr>
      </w:pPr>
      <w:r>
        <w:rPr>
          <w:rFonts w:ascii="IRTitr" w:hAnsi="IRTitr" w:cs="IRTitr" w:hint="cs"/>
          <w:sz w:val="64"/>
          <w:szCs w:val="64"/>
          <w:rtl/>
          <w:lang w:bidi="fa-IR"/>
        </w:rPr>
        <w:t>نقش طلاب و حوزه‌های علمیه در جامعه</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A50AC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A112DD" w:rsidRPr="00A112DD">
        <w:rPr>
          <w:rFonts w:ascii="IRYakout" w:hAnsi="IRYakout" w:cs="IRYakout"/>
          <w:b/>
          <w:bCs/>
          <w:sz w:val="32"/>
          <w:szCs w:val="32"/>
          <w:rtl/>
          <w:lang w:bidi="fa-IR"/>
        </w:rPr>
        <w:t>:</w:t>
      </w:r>
    </w:p>
    <w:p w:rsidR="005609FC" w:rsidRDefault="00130E70" w:rsidP="00A112DD">
      <w:pPr>
        <w:ind w:firstLine="0"/>
        <w:jc w:val="center"/>
        <w:rPr>
          <w:rFonts w:ascii="IRYakout" w:hAnsi="IRYakout" w:cs="IRYakout"/>
          <w:b/>
          <w:bCs/>
          <w:sz w:val="32"/>
          <w:szCs w:val="32"/>
          <w:rtl/>
          <w:lang w:bidi="fa-IR"/>
        </w:rPr>
      </w:pPr>
      <w:r w:rsidRPr="00130E70">
        <w:rPr>
          <w:rFonts w:ascii="IRYakout" w:hAnsi="IRYakout" w:cs="IRYakout" w:hint="cs"/>
          <w:b/>
          <w:bCs/>
          <w:sz w:val="36"/>
          <w:szCs w:val="36"/>
          <w:rtl/>
          <w:lang w:bidi="fa-IR"/>
        </w:rPr>
        <w:t>سید ابوالحسن علی ندوی</w:t>
      </w:r>
    </w:p>
    <w:p w:rsidR="00A50AC4" w:rsidRPr="00A50AC4" w:rsidRDefault="00A50AC4" w:rsidP="00A112DD">
      <w:pPr>
        <w:ind w:firstLine="0"/>
        <w:jc w:val="center"/>
        <w:rPr>
          <w:rFonts w:ascii="IRYakout" w:hAnsi="IRYakout" w:cs="IRYakout"/>
          <w:b/>
          <w:bCs/>
          <w:sz w:val="24"/>
          <w:szCs w:val="24"/>
          <w:rtl/>
          <w:lang w:bidi="fa-IR"/>
        </w:rPr>
      </w:pPr>
    </w:p>
    <w:p w:rsidR="00A50AC4" w:rsidRPr="00A50AC4" w:rsidRDefault="00A50AC4" w:rsidP="00A112DD">
      <w:pPr>
        <w:ind w:firstLine="0"/>
        <w:jc w:val="center"/>
        <w:rPr>
          <w:rFonts w:ascii="IRYakout" w:hAnsi="IRYakout" w:cs="IRYakout"/>
          <w:b/>
          <w:bCs/>
          <w:sz w:val="24"/>
          <w:szCs w:val="24"/>
          <w:rtl/>
          <w:lang w:bidi="fa-IR"/>
        </w:rPr>
      </w:pPr>
    </w:p>
    <w:p w:rsidR="00A50AC4" w:rsidRDefault="00A50AC4"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A50AC4" w:rsidRPr="00054DAF" w:rsidRDefault="005F6A62" w:rsidP="00A112DD">
      <w:pPr>
        <w:ind w:firstLine="0"/>
        <w:jc w:val="center"/>
        <w:rPr>
          <w:rFonts w:ascii="IRYakout" w:hAnsi="IRYakout" w:cs="IRYakout"/>
          <w:b/>
          <w:bCs/>
          <w:sz w:val="36"/>
          <w:szCs w:val="36"/>
          <w:rtl/>
          <w:lang w:bidi="fa-IR"/>
        </w:rPr>
      </w:pPr>
      <w:r w:rsidRPr="00054DAF">
        <w:rPr>
          <w:rFonts w:ascii="IRYakout" w:hAnsi="IRYakout" w:cs="IRYakout" w:hint="cs"/>
          <w:b/>
          <w:bCs/>
          <w:sz w:val="36"/>
          <w:szCs w:val="36"/>
          <w:rtl/>
          <w:lang w:bidi="fa-IR"/>
        </w:rPr>
        <w:t>یار محمد امراء</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8B7DE6" w:rsidRPr="00C50D4D" w:rsidTr="00C26922">
        <w:trPr>
          <w:jc w:val="center"/>
        </w:trPr>
        <w:tc>
          <w:tcPr>
            <w:tcW w:w="1527" w:type="pct"/>
            <w:vAlign w:val="center"/>
          </w:tcPr>
          <w:p w:rsidR="008B7DE6" w:rsidRPr="00855B06" w:rsidRDefault="008B7DE6" w:rsidP="008B7DE6">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FE03951" wp14:editId="3803B82F">
                      <wp:simplePos x="0" y="0"/>
                      <wp:positionH relativeFrom="column">
                        <wp:align>center</wp:align>
                      </wp:positionH>
                      <wp:positionV relativeFrom="page">
                        <wp:posOffset>-36195</wp:posOffset>
                      </wp:positionV>
                      <wp:extent cx="6627495" cy="3175000"/>
                      <wp:effectExtent l="0" t="0" r="1905" b="6350"/>
                      <wp:wrapNone/>
                      <wp:docPr id="7" name="Rectangle 7"/>
                      <wp:cNvGraphicFramePr/>
                      <a:graphic xmlns:a="http://schemas.openxmlformats.org/drawingml/2006/main">
                        <a:graphicData uri="http://schemas.microsoft.com/office/word/2010/wordprocessingShape">
                          <wps:wsp>
                            <wps:cNvSpPr/>
                            <wps:spPr>
                              <a:xfrm>
                                <a:off x="0" y="0"/>
                                <a:ext cx="6627495" cy="317527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50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2KoAIAAKkFAAAOAAAAZHJzL2Uyb0RvYy54bWysVE1v2zAMvQ/YfxB0X+1kSbMEdYqgRYcB&#10;XVu0HXpWZCk2IImapMTJfv0oyXE/Vuww7CKLIvlIPpM8O99rRXbC+RZMRUcnJSXCcKhbs6noj8er&#10;T18o8YGZmikwoqIH4en58uOHs84uxBgaULVwBEGMX3S2ok0IdlEUnjdCM38CVhhUSnCaBRTdpqgd&#10;6xBdq2JclqdFB662DrjwHl8vs5IuE76UgodbKb0IRFUUcwvpdOlcx7NYnrHFxjHbtLxPg/1DFpq1&#10;BoMOUJcsMLJ17R9QuuUOPMhwwkEXIGXLRaoBqxmVb6p5aJgVqRYkx9uBJv//YPnN7s6Rtq7ojBLD&#10;NP6ieySNmY0SZBbp6axfoNWDvXO95PEaa91Lp+MXqyD7ROlhoFTsA+H4eHo6nk3mU0o46j6PZtPx&#10;bB5Ri2d363z4KkCTeKmow/CJSra79iGbHk1iNA+qra9apZIQ+0RcKEd2DP/wejNKrmqrv0Od3+bT&#10;skz/GUOmtormKYFXSMpEPAMROQeNL0WsPtebbuGgRLRT5l5IpA0rHKeIA3IOyjgXJuRkfMNqkZ9j&#10;Ku/nkgAjssT4A3YP8LrII3bOsrePriL1++Bc/i2x7Dx4pMhgwuCsWwPuPQCFVfWRs/2RpExNZGkN&#10;9QGbykGeNm/5VYu/9pr5cMccjhcOIq6McIuHVNBVFPobJQ24X++9R3vsetRS0uG4VtT/3DInKFHf&#10;DM7DfDSZxPlOwmQ6G6PgXmrWLzVmqy8A+2WEy8nydI32QR2v0oF+ws2yilFRxQzH2BXlwR2Fi5DX&#10;CO4mLlarZIYzbVm4Ng+WR/DIamzdx/0Tc7bv74CjcQPH0WaLN22ebaOngdU2gGzTDDzz2vON+yA1&#10;cb+74sJ5KSer5w27/A0AAP//AwBQSwMEFAAGAAgAAAAhAOYLSMXeAAAACAEAAA8AAABkcnMvZG93&#10;bnJldi54bWxMj81OwzAQhO9IvIO1SFyq1oGm/IRsKkDqhV6gIM5uvMQR8TrYThN4etwT3GY1q5lv&#10;yvVkO3EgH1rHCBeLDARx7XTLDcLb62Z+AyJExVp1jgnhmwKsq9OTUhXajfxCh11sRArhUCgEE2Nf&#10;SBlqQ1aFheuJk/fhvFUxnb6R2qsxhdtOXmbZlbSq5dRgVE+PhurP3WARSOlnPeSrp9nP18a35n3a&#10;jrMHxPOz6f4ORKQp/j3DET+hQ5WY9m5gHUSHkIZEhPnqGsTRzfJlUnuE/DZfgqxK+X9A9QsAAP//&#10;AwBQSwECLQAUAAYACAAAACEAtoM4kv4AAADhAQAAEwAAAAAAAAAAAAAAAAAAAAAAW0NvbnRlbnRf&#10;VHlwZXNdLnhtbFBLAQItABQABgAIAAAAIQA4/SH/1gAAAJQBAAALAAAAAAAAAAAAAAAAAC8BAABf&#10;cmVscy8ucmVsc1BLAQItABQABgAIAAAAIQCxbt2KoAIAAKkFAAAOAAAAAAAAAAAAAAAAAC4CAABk&#10;cnMvZTJvRG9jLnhtbFBLAQItABQABgAIAAAAIQDmC0jF3gAAAAgBAAAPAAAAAAAAAAAAAAAAAPoE&#10;AABkcnMvZG93bnJldi54bWxQSwUGAAAAAAQABADzAAAABQY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8B7DE6" w:rsidRPr="00537348" w:rsidRDefault="00054DAF" w:rsidP="001079DE">
            <w:pPr>
              <w:ind w:firstLine="0"/>
              <w:jc w:val="both"/>
              <w:rPr>
                <w:rFonts w:ascii="IRMitra" w:hAnsi="IRMitra" w:cs="IRMitra"/>
                <w:color w:val="244061" w:themeColor="accent1" w:themeShade="80"/>
                <w:rtl/>
                <w:lang w:bidi="fa-IR"/>
              </w:rPr>
            </w:pPr>
            <w:r w:rsidRPr="00537348">
              <w:rPr>
                <w:rFonts w:ascii="IRMitra" w:hAnsi="IRMitra" w:cs="IRMitra" w:hint="cs"/>
                <w:color w:val="244061" w:themeColor="accent1" w:themeShade="80"/>
                <w:rtl/>
                <w:lang w:bidi="fa-IR"/>
              </w:rPr>
              <w:t>نقش طلاب و حوزه‌های علمیه در جامعه</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8B7DE6" w:rsidRPr="00537348" w:rsidRDefault="00A51452" w:rsidP="001079DE">
            <w:pPr>
              <w:ind w:firstLine="0"/>
              <w:jc w:val="both"/>
              <w:rPr>
                <w:rFonts w:ascii="IRMitra" w:hAnsi="IRMitra" w:cs="IRMitra"/>
                <w:color w:val="244061" w:themeColor="accent1" w:themeShade="80"/>
                <w:rtl/>
                <w:lang w:bidi="fa-IR"/>
              </w:rPr>
            </w:pPr>
            <w:r w:rsidRPr="00A51452">
              <w:rPr>
                <w:rFonts w:ascii="IRMitra" w:hAnsi="IRMitra" w:cs="IRMitra"/>
                <w:color w:val="244061" w:themeColor="accent1" w:themeShade="80"/>
                <w:rtl/>
                <w:lang w:bidi="fa-IR"/>
              </w:rPr>
              <w:t>علماء کا مقام اور ان ک</w:t>
            </w:r>
            <w:r w:rsidRPr="00A51452">
              <w:rPr>
                <w:rFonts w:ascii="IRMitra" w:hAnsi="IRMitra" w:cs="IRMitra" w:hint="cs"/>
                <w:color w:val="244061" w:themeColor="accent1" w:themeShade="80"/>
                <w:rtl/>
                <w:lang w:bidi="fa-IR"/>
              </w:rPr>
              <w:t>ی</w:t>
            </w:r>
            <w:r w:rsidRPr="00A51452">
              <w:rPr>
                <w:rFonts w:ascii="IRMitra" w:hAnsi="IRMitra" w:cs="IRMitra"/>
                <w:color w:val="244061" w:themeColor="accent1" w:themeShade="80"/>
                <w:rtl/>
                <w:lang w:bidi="fa-IR"/>
              </w:rPr>
              <w:t xml:space="preserve"> ذمہ دار</w:t>
            </w:r>
            <w:r w:rsidRPr="00A51452">
              <w:rPr>
                <w:rFonts w:ascii="IRMitra" w:hAnsi="IRMitra" w:cs="IRMitra" w:hint="cs"/>
                <w:color w:val="244061" w:themeColor="accent1" w:themeShade="80"/>
                <w:rtl/>
                <w:lang w:bidi="fa-IR"/>
              </w:rPr>
              <w:t>ی</w:t>
            </w:r>
            <w:r w:rsidRPr="00A51452">
              <w:rPr>
                <w:rFonts w:ascii="IRMitra" w:hAnsi="IRMitra" w:cs="IRMitra" w:hint="eastAsia"/>
                <w:color w:val="244061" w:themeColor="accent1" w:themeShade="80"/>
                <w:rtl/>
                <w:lang w:bidi="fa-IR"/>
              </w:rPr>
              <w:t>اں</w:t>
            </w:r>
            <w:r w:rsidR="00AA698E">
              <w:rPr>
                <w:rFonts w:ascii="IRMitra" w:hAnsi="IRMitra" w:cs="IRMitra" w:hint="cs"/>
                <w:color w:val="244061" w:themeColor="accent1" w:themeShade="80"/>
                <w:rtl/>
                <w:lang w:bidi="fa-IR"/>
              </w:rPr>
              <w:t xml:space="preserve"> (اردو)</w:t>
            </w:r>
          </w:p>
        </w:tc>
      </w:tr>
      <w:tr w:rsidR="008B7DE6" w:rsidRPr="00C50D4D" w:rsidTr="00C26922">
        <w:trPr>
          <w:jc w:val="center"/>
        </w:trPr>
        <w:tc>
          <w:tcPr>
            <w:tcW w:w="1527" w:type="pct"/>
            <w:vAlign w:val="center"/>
          </w:tcPr>
          <w:p w:rsidR="008B7DE6" w:rsidRPr="00855B06" w:rsidRDefault="00313D03" w:rsidP="008B7DE6">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008B7DE6" w:rsidRPr="00855B06">
              <w:rPr>
                <w:rFonts w:ascii="IRMitra" w:hAnsi="IRMitra" w:cs="IRMitra" w:hint="cs"/>
                <w:b/>
                <w:bCs/>
                <w:sz w:val="27"/>
                <w:szCs w:val="27"/>
                <w:rtl/>
                <w:lang w:bidi="fa-IR"/>
              </w:rPr>
              <w:t xml:space="preserve">: </w:t>
            </w:r>
          </w:p>
        </w:tc>
        <w:tc>
          <w:tcPr>
            <w:tcW w:w="3473" w:type="pct"/>
            <w:gridSpan w:val="4"/>
            <w:vAlign w:val="center"/>
          </w:tcPr>
          <w:p w:rsidR="008B7DE6" w:rsidRPr="00537348" w:rsidRDefault="00313D03" w:rsidP="001079DE">
            <w:pPr>
              <w:ind w:firstLine="0"/>
              <w:jc w:val="both"/>
              <w:rPr>
                <w:rFonts w:ascii="IRMitra" w:hAnsi="IRMitra" w:cs="IRMitra"/>
                <w:color w:val="244061" w:themeColor="accent1" w:themeShade="80"/>
                <w:rtl/>
                <w:lang w:bidi="fa-IR"/>
              </w:rPr>
            </w:pPr>
            <w:r w:rsidRPr="00537348">
              <w:rPr>
                <w:rFonts w:ascii="IRMitra" w:hAnsi="IRMitra" w:cs="IRMitra" w:hint="cs"/>
                <w:color w:val="244061" w:themeColor="accent1" w:themeShade="80"/>
                <w:rtl/>
                <w:lang w:bidi="fa-IR"/>
              </w:rPr>
              <w:t>سید ابوالحسن علی ندوی</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8B7DE6" w:rsidRPr="00537348" w:rsidRDefault="00313D03" w:rsidP="001079DE">
            <w:pPr>
              <w:ind w:firstLine="0"/>
              <w:jc w:val="both"/>
              <w:rPr>
                <w:rFonts w:ascii="IRMitra" w:hAnsi="IRMitra" w:cs="IRMitra"/>
                <w:color w:val="244061" w:themeColor="accent1" w:themeShade="80"/>
                <w:rtl/>
                <w:lang w:bidi="fa-IR"/>
              </w:rPr>
            </w:pPr>
            <w:r w:rsidRPr="00537348">
              <w:rPr>
                <w:rFonts w:ascii="IRMitra" w:hAnsi="IRMitra" w:cs="IRMitra" w:hint="cs"/>
                <w:color w:val="244061" w:themeColor="accent1" w:themeShade="80"/>
                <w:rtl/>
                <w:lang w:bidi="fa-IR"/>
              </w:rPr>
              <w:t>یار محمد امراء</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8B7DE6" w:rsidRPr="00537348" w:rsidRDefault="001079DE" w:rsidP="001079DE">
            <w:pPr>
              <w:ind w:firstLine="0"/>
              <w:jc w:val="both"/>
              <w:rPr>
                <w:rFonts w:ascii="IRMitra" w:hAnsi="IRMitra" w:cs="IRMitra"/>
                <w:color w:val="244061" w:themeColor="accent1" w:themeShade="80"/>
                <w:lang w:bidi="fa-IR"/>
              </w:rPr>
            </w:pPr>
            <w:r w:rsidRPr="001079DE">
              <w:rPr>
                <w:rFonts w:ascii="IRMitra" w:hAnsi="IRMitra" w:cs="IRMitra"/>
                <w:color w:val="244061" w:themeColor="accent1" w:themeShade="80"/>
                <w:rtl/>
                <w:lang w:bidi="fa-IR"/>
              </w:rPr>
              <w:t>آداب و رسوم اسلام</w:t>
            </w:r>
            <w:r w:rsidRPr="001079DE">
              <w:rPr>
                <w:rFonts w:ascii="IRMitra" w:hAnsi="IRMitra" w:cs="IRMitra" w:hint="cs"/>
                <w:color w:val="244061" w:themeColor="accent1" w:themeShade="80"/>
                <w:rtl/>
                <w:lang w:bidi="fa-IR"/>
              </w:rPr>
              <w:t>ی</w:t>
            </w:r>
            <w:r>
              <w:rPr>
                <w:rFonts w:ascii="IRMitra" w:hAnsi="IRMitra" w:cs="IRMitra" w:hint="cs"/>
                <w:color w:val="244061" w:themeColor="accent1" w:themeShade="80"/>
                <w:rtl/>
                <w:lang w:bidi="fa-IR"/>
              </w:rPr>
              <w:t xml:space="preserve"> - </w:t>
            </w:r>
            <w:r w:rsidRPr="001079DE">
              <w:rPr>
                <w:rFonts w:ascii="IRMitra" w:hAnsi="IRMitra" w:cs="IRMitra"/>
                <w:color w:val="244061" w:themeColor="accent1" w:themeShade="80"/>
                <w:rtl/>
                <w:lang w:bidi="fa-IR"/>
              </w:rPr>
              <w:t>آداب و ترب</w:t>
            </w:r>
            <w:r w:rsidRPr="001079DE">
              <w:rPr>
                <w:rFonts w:ascii="IRMitra" w:hAnsi="IRMitra" w:cs="IRMitra" w:hint="cs"/>
                <w:color w:val="244061" w:themeColor="accent1" w:themeShade="80"/>
                <w:rtl/>
                <w:lang w:bidi="fa-IR"/>
              </w:rPr>
              <w:t>یت</w:t>
            </w:r>
            <w:r w:rsidRPr="001079DE">
              <w:rPr>
                <w:rFonts w:ascii="IRMitra" w:hAnsi="IRMitra" w:cs="IRMitra"/>
                <w:color w:val="244061" w:themeColor="accent1" w:themeShade="80"/>
                <w:rtl/>
                <w:lang w:bidi="fa-IR"/>
              </w:rPr>
              <w:t xml:space="preserve"> (دعوت، گفتگو، زندگ</w:t>
            </w:r>
            <w:r w:rsidRPr="001079DE">
              <w:rPr>
                <w:rFonts w:ascii="IRMitra" w:hAnsi="IRMitra" w:cs="IRMitra" w:hint="cs"/>
                <w:color w:val="244061" w:themeColor="accent1" w:themeShade="80"/>
                <w:rtl/>
                <w:lang w:bidi="fa-IR"/>
              </w:rPr>
              <w:t>ی،</w:t>
            </w:r>
            <w:r w:rsidRPr="001079DE">
              <w:rPr>
                <w:rFonts w:ascii="IRMitra" w:hAnsi="IRMitra" w:cs="IRMitra"/>
                <w:color w:val="244061" w:themeColor="accent1" w:themeShade="80"/>
                <w:rtl/>
                <w:lang w:bidi="fa-IR"/>
              </w:rPr>
              <w:t xml:space="preserve"> تعب</w:t>
            </w:r>
            <w:r w:rsidRPr="001079DE">
              <w:rPr>
                <w:rFonts w:ascii="IRMitra" w:hAnsi="IRMitra" w:cs="IRMitra" w:hint="cs"/>
                <w:color w:val="244061" w:themeColor="accent1" w:themeShade="80"/>
                <w:rtl/>
                <w:lang w:bidi="fa-IR"/>
              </w:rPr>
              <w:t>یرخواب،</w:t>
            </w:r>
            <w:r w:rsidRPr="001079DE">
              <w:rPr>
                <w:rFonts w:ascii="IRMitra" w:hAnsi="IRMitra" w:cs="IRMitra"/>
                <w:color w:val="244061" w:themeColor="accent1" w:themeShade="80"/>
                <w:rtl/>
                <w:lang w:bidi="fa-IR"/>
              </w:rPr>
              <w:t xml:space="preserve"> جشن و سوگوار</w:t>
            </w:r>
            <w:r w:rsidRPr="001079DE">
              <w:rPr>
                <w:rFonts w:ascii="IRMitra" w:hAnsi="IRMitra" w:cs="IRMitra" w:hint="cs"/>
                <w:color w:val="244061" w:themeColor="accent1" w:themeShade="80"/>
                <w:rtl/>
                <w:lang w:bidi="fa-IR"/>
              </w:rPr>
              <w:t>ی</w:t>
            </w:r>
            <w:r w:rsidRPr="001079DE">
              <w:rPr>
                <w:rFonts w:ascii="IRMitra" w:hAnsi="IRMitra" w:cs="IRMitra"/>
                <w:color w:val="244061" w:themeColor="accent1" w:themeShade="80"/>
                <w:rtl/>
                <w:lang w:bidi="fa-IR"/>
              </w:rPr>
              <w:t xml:space="preserve"> و...)</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8B7DE6" w:rsidRPr="00537348" w:rsidRDefault="008B7DE6" w:rsidP="001079DE">
            <w:pPr>
              <w:ind w:firstLine="0"/>
              <w:jc w:val="both"/>
              <w:rPr>
                <w:rFonts w:ascii="IRMitra" w:hAnsi="IRMitra" w:cs="IRMitra"/>
                <w:color w:val="244061" w:themeColor="accent1" w:themeShade="80"/>
                <w:rtl/>
                <w:lang w:bidi="fa-IR"/>
              </w:rPr>
            </w:pPr>
            <w:r w:rsidRPr="00537348">
              <w:rPr>
                <w:rFonts w:ascii="IRMitra" w:hAnsi="IRMitra" w:cs="IRMitra" w:hint="cs"/>
                <w:color w:val="244061" w:themeColor="accent1" w:themeShade="80"/>
                <w:rtl/>
                <w:lang w:bidi="fa-IR"/>
              </w:rPr>
              <w:t xml:space="preserve">اول (دیجیتال) </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8B7DE6" w:rsidRPr="00537348" w:rsidRDefault="001079DE" w:rsidP="001079DE">
            <w:pPr>
              <w:ind w:firstLine="0"/>
              <w:jc w:val="both"/>
              <w:rPr>
                <w:rFonts w:ascii="IRMitra" w:hAnsi="IRMitra" w:cs="IRMitra"/>
                <w:color w:val="244061" w:themeColor="accent1" w:themeShade="80"/>
                <w:rtl/>
                <w:lang w:bidi="fa-IR"/>
              </w:rPr>
            </w:pPr>
            <w:r w:rsidRPr="001079DE">
              <w:rPr>
                <w:rFonts w:ascii="IRMitra" w:hAnsi="IRMitra" w:cs="IRMitra"/>
                <w:color w:val="244061" w:themeColor="accent1" w:themeShade="80"/>
                <w:rtl/>
                <w:lang w:bidi="fa-IR"/>
              </w:rPr>
              <w:t>آبان (عقرب) 1397 ه‍ .ش - صفر 1440 ه‍ .ق</w:t>
            </w:r>
          </w:p>
        </w:tc>
      </w:tr>
      <w:tr w:rsidR="008B7DE6" w:rsidRPr="00C50D4D" w:rsidTr="00C26922">
        <w:trPr>
          <w:jc w:val="center"/>
        </w:trPr>
        <w:tc>
          <w:tcPr>
            <w:tcW w:w="1527" w:type="pct"/>
            <w:vAlign w:val="center"/>
          </w:tcPr>
          <w:p w:rsidR="008B7DE6" w:rsidRPr="00855B06" w:rsidRDefault="008B7DE6" w:rsidP="008B7DE6">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8B7DE6" w:rsidRPr="00537348" w:rsidRDefault="001079DE" w:rsidP="001079DE">
            <w:pPr>
              <w:ind w:firstLine="0"/>
              <w:jc w:val="both"/>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1079DE" w:rsidRPr="00C50D4D" w:rsidTr="006D7CFA">
        <w:trPr>
          <w:jc w:val="center"/>
        </w:trPr>
        <w:tc>
          <w:tcPr>
            <w:tcW w:w="3707" w:type="pct"/>
            <w:gridSpan w:val="4"/>
            <w:vAlign w:val="center"/>
          </w:tcPr>
          <w:p w:rsidR="001079DE" w:rsidRPr="00C26922" w:rsidRDefault="001079DE" w:rsidP="0005532F">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1079DE" w:rsidRPr="00C26922" w:rsidRDefault="001079DE" w:rsidP="0005532F">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1079DE" w:rsidRPr="00855B06" w:rsidRDefault="001079DE"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9C89205" wp14:editId="3E9693D9">
                  <wp:extent cx="724394" cy="7243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078" cy="723078"/>
                          </a:xfrm>
                          <a:prstGeom prst="rect">
                            <a:avLst/>
                          </a:prstGeom>
                        </pic:spPr>
                      </pic:pic>
                    </a:graphicData>
                  </a:graphic>
                </wp:inline>
              </w:drawing>
            </w:r>
          </w:p>
        </w:tc>
      </w:tr>
      <w:tr w:rsidR="001079DE" w:rsidRPr="00C50D4D" w:rsidTr="00C26922">
        <w:trPr>
          <w:jc w:val="center"/>
        </w:trPr>
        <w:tc>
          <w:tcPr>
            <w:tcW w:w="1527" w:type="pct"/>
            <w:vAlign w:val="center"/>
          </w:tcPr>
          <w:p w:rsidR="001079DE" w:rsidRPr="00855B06" w:rsidRDefault="001079DE"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1079DE" w:rsidRPr="00855B06" w:rsidRDefault="001079DE" w:rsidP="0005532F">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C50D4D" w:rsidTr="00986A3F">
        <w:trPr>
          <w:jc w:val="center"/>
        </w:trPr>
        <w:tc>
          <w:tcPr>
            <w:tcW w:w="5000" w:type="pct"/>
            <w:gridSpan w:val="5"/>
            <w:vAlign w:val="bottom"/>
          </w:tcPr>
          <w:p w:rsidR="008B7DE6" w:rsidRPr="00855B06" w:rsidRDefault="008B7DE6" w:rsidP="008B7DE6">
            <w:pPr>
              <w:spacing w:before="12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C50D4D" w:rsidTr="006D7CFA">
        <w:trPr>
          <w:jc w:val="center"/>
        </w:trPr>
        <w:tc>
          <w:tcPr>
            <w:tcW w:w="2295" w:type="pct"/>
            <w:gridSpan w:val="2"/>
            <w:shd w:val="clear" w:color="auto" w:fill="auto"/>
          </w:tcPr>
          <w:p w:rsidR="008B7DE6" w:rsidRPr="00243803" w:rsidRDefault="008B7DE6" w:rsidP="001079DE">
            <w:pPr>
              <w:widowControl w:val="0"/>
              <w:tabs>
                <w:tab w:val="right" w:leader="dot" w:pos="5138"/>
              </w:tabs>
              <w:spacing w:before="40" w:after="40"/>
              <w:ind w:firstLine="0"/>
              <w:jc w:val="right"/>
              <w:rPr>
                <w:rFonts w:ascii="Literata" w:hAnsi="Literata" w:cs="Times New Roman"/>
                <w:sz w:val="22"/>
                <w:szCs w:val="22"/>
                <w:lang w:bidi="fa-IR"/>
              </w:rPr>
            </w:pPr>
            <w:r w:rsidRPr="00243803">
              <w:rPr>
                <w:rFonts w:ascii="Literata" w:hAnsi="Literata" w:cs="Times New Roman"/>
                <w:sz w:val="22"/>
                <w:szCs w:val="22"/>
                <w:lang w:bidi="fa-IR"/>
              </w:rPr>
              <w:t>www.mowahedin.com</w:t>
            </w:r>
          </w:p>
          <w:p w:rsidR="008B7DE6" w:rsidRPr="00243803" w:rsidRDefault="008B7DE6" w:rsidP="001079DE">
            <w:pPr>
              <w:widowControl w:val="0"/>
              <w:tabs>
                <w:tab w:val="right" w:leader="dot" w:pos="5138"/>
              </w:tabs>
              <w:spacing w:before="40" w:after="40"/>
              <w:ind w:firstLine="0"/>
              <w:jc w:val="right"/>
              <w:rPr>
                <w:rFonts w:ascii="Literata" w:hAnsi="Literata" w:cs="Times New Roman"/>
                <w:sz w:val="22"/>
                <w:szCs w:val="22"/>
                <w:lang w:bidi="fa-IR"/>
              </w:rPr>
            </w:pPr>
            <w:r w:rsidRPr="00243803">
              <w:rPr>
                <w:rFonts w:ascii="Literata" w:hAnsi="Literata" w:cs="Times New Roman"/>
                <w:sz w:val="22"/>
                <w:szCs w:val="22"/>
                <w:lang w:bidi="fa-IR"/>
              </w:rPr>
              <w:t>www.videofarsi.com</w:t>
            </w:r>
          </w:p>
          <w:p w:rsidR="008B7DE6" w:rsidRPr="00243803" w:rsidRDefault="008B7DE6" w:rsidP="001079DE">
            <w:pPr>
              <w:spacing w:before="40" w:after="40"/>
              <w:ind w:firstLine="0"/>
              <w:jc w:val="right"/>
              <w:rPr>
                <w:rFonts w:ascii="Literata" w:hAnsi="Literata" w:cs="Times New Roman"/>
                <w:sz w:val="22"/>
                <w:szCs w:val="22"/>
                <w:lang w:bidi="fa-IR"/>
              </w:rPr>
            </w:pPr>
            <w:r w:rsidRPr="00243803">
              <w:rPr>
                <w:rFonts w:ascii="Literata" w:hAnsi="Literata" w:cs="Times New Roman"/>
                <w:sz w:val="22"/>
                <w:szCs w:val="22"/>
                <w:lang w:bidi="fa-IR"/>
              </w:rPr>
              <w:t>www.zekr.tv</w:t>
            </w:r>
          </w:p>
          <w:p w:rsidR="008B7DE6" w:rsidRPr="00243803" w:rsidRDefault="008B7DE6" w:rsidP="001079DE">
            <w:pPr>
              <w:spacing w:before="40" w:after="40"/>
              <w:ind w:firstLine="0"/>
              <w:jc w:val="right"/>
              <w:rPr>
                <w:rFonts w:ascii="IRMitra" w:hAnsi="IRMitra" w:cs="IRMitra"/>
                <w:b/>
                <w:bCs/>
                <w:sz w:val="22"/>
                <w:szCs w:val="22"/>
                <w:rtl/>
                <w:lang w:bidi="fa-IR"/>
              </w:rPr>
            </w:pPr>
            <w:r w:rsidRPr="00243803">
              <w:rPr>
                <w:rFonts w:ascii="Literata" w:hAnsi="Literata" w:cs="Times New Roman"/>
                <w:sz w:val="22"/>
                <w:szCs w:val="22"/>
                <w:lang w:bidi="fa-IR"/>
              </w:rPr>
              <w:t>www.mowahed.com</w:t>
            </w:r>
          </w:p>
        </w:tc>
        <w:tc>
          <w:tcPr>
            <w:tcW w:w="360" w:type="pct"/>
          </w:tcPr>
          <w:p w:rsidR="008B7DE6" w:rsidRPr="00243803" w:rsidRDefault="008B7DE6" w:rsidP="001079DE">
            <w:pPr>
              <w:spacing w:before="40" w:after="40"/>
              <w:ind w:firstLine="0"/>
              <w:jc w:val="right"/>
              <w:rPr>
                <w:rFonts w:ascii="IRMitra" w:hAnsi="IRMitra" w:cs="IRMitra"/>
                <w:sz w:val="22"/>
                <w:szCs w:val="22"/>
                <w:rtl/>
                <w:lang w:bidi="fa-IR"/>
              </w:rPr>
            </w:pPr>
          </w:p>
        </w:tc>
        <w:tc>
          <w:tcPr>
            <w:tcW w:w="2345" w:type="pct"/>
            <w:gridSpan w:val="2"/>
          </w:tcPr>
          <w:p w:rsidR="001079DE" w:rsidRPr="00FF22A9" w:rsidRDefault="001079DE" w:rsidP="001079DE">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243803" w:rsidRDefault="008B7DE6" w:rsidP="001079DE">
            <w:pPr>
              <w:widowControl w:val="0"/>
              <w:tabs>
                <w:tab w:val="right" w:leader="dot" w:pos="5138"/>
              </w:tabs>
              <w:spacing w:before="40" w:after="40"/>
              <w:ind w:firstLine="0"/>
              <w:jc w:val="right"/>
              <w:rPr>
                <w:rFonts w:ascii="Literata" w:hAnsi="Literata" w:cs="Times New Roman"/>
                <w:sz w:val="22"/>
                <w:szCs w:val="22"/>
              </w:rPr>
            </w:pPr>
            <w:r w:rsidRPr="00243803">
              <w:rPr>
                <w:rFonts w:ascii="Literata" w:hAnsi="Literata" w:cs="Times New Roman"/>
                <w:sz w:val="22"/>
                <w:szCs w:val="22"/>
              </w:rPr>
              <w:t>www.islamtxt.com</w:t>
            </w:r>
          </w:p>
          <w:p w:rsidR="008B7DE6" w:rsidRPr="00243803" w:rsidRDefault="00F501BA" w:rsidP="001079DE">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243803">
                <w:rPr>
                  <w:rStyle w:val="Hyperlink"/>
                  <w:rFonts w:ascii="Literata" w:hAnsi="Literata" w:cs="Times New Roman"/>
                  <w:color w:val="auto"/>
                  <w:sz w:val="22"/>
                  <w:szCs w:val="22"/>
                  <w:u w:val="none"/>
                </w:rPr>
                <w:t>www.shabnam.cc</w:t>
              </w:r>
            </w:hyperlink>
          </w:p>
          <w:p w:rsidR="008B7DE6" w:rsidRPr="00243803" w:rsidRDefault="008B7DE6" w:rsidP="001079DE">
            <w:pPr>
              <w:spacing w:before="40" w:after="40"/>
              <w:ind w:firstLine="0"/>
              <w:jc w:val="right"/>
              <w:rPr>
                <w:rFonts w:ascii="IRMitra" w:hAnsi="IRMitra" w:cs="IRMitra"/>
                <w:sz w:val="22"/>
                <w:szCs w:val="22"/>
                <w:rtl/>
                <w:lang w:bidi="fa-IR"/>
              </w:rPr>
            </w:pPr>
            <w:r w:rsidRPr="00243803">
              <w:rPr>
                <w:rFonts w:ascii="Literata" w:hAnsi="Literata" w:cs="Times New Roman"/>
                <w:sz w:val="22"/>
                <w:szCs w:val="22"/>
              </w:rPr>
              <w:t>www.sadaislam.com</w:t>
            </w:r>
          </w:p>
        </w:tc>
      </w:tr>
      <w:tr w:rsidR="008B7DE6" w:rsidRPr="00EA1553" w:rsidTr="00C26922">
        <w:trPr>
          <w:jc w:val="center"/>
        </w:trPr>
        <w:tc>
          <w:tcPr>
            <w:tcW w:w="2295" w:type="pct"/>
            <w:gridSpan w:val="2"/>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C50D4D" w:rsidTr="00986A3F">
        <w:trPr>
          <w:jc w:val="center"/>
        </w:trPr>
        <w:tc>
          <w:tcPr>
            <w:tcW w:w="5000" w:type="pct"/>
            <w:gridSpan w:val="5"/>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26B50B7" wp14:editId="3A042B03">
                  <wp:extent cx="1250502" cy="650946"/>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5763" cy="653685"/>
                          </a:xfrm>
                          <a:prstGeom prst="rect">
                            <a:avLst/>
                          </a:prstGeom>
                        </pic:spPr>
                      </pic:pic>
                    </a:graphicData>
                  </a:graphic>
                </wp:inline>
              </w:drawing>
            </w:r>
          </w:p>
        </w:tc>
      </w:tr>
      <w:tr w:rsidR="008B7DE6" w:rsidRPr="00C50D4D" w:rsidTr="00986A3F">
        <w:trPr>
          <w:jc w:val="center"/>
        </w:trPr>
        <w:tc>
          <w:tcPr>
            <w:tcW w:w="5000" w:type="pct"/>
            <w:gridSpan w:val="5"/>
            <w:tcBorders>
              <w:bottom w:val="single" w:sz="4" w:space="0" w:color="auto"/>
            </w:tcBorders>
            <w:vAlign w:val="center"/>
          </w:tcPr>
          <w:p w:rsidR="008B7DE6" w:rsidRDefault="008B7DE6" w:rsidP="00617C85">
            <w:pPr>
              <w:spacing w:before="60" w:after="60"/>
              <w:ind w:firstLine="0"/>
              <w:jc w:val="center"/>
              <w:rPr>
                <w:rFonts w:ascii="IRMitra" w:hAnsi="IRMitra" w:cs="IRMitra"/>
                <w:noProof/>
                <w:color w:val="244061" w:themeColor="accent1" w:themeShade="80"/>
                <w:sz w:val="30"/>
                <w:szCs w:val="30"/>
                <w:rtl/>
              </w:rPr>
            </w:pPr>
            <w:r w:rsidRPr="00CC0517">
              <w:rPr>
                <w:rFonts w:ascii="IRMitra" w:hAnsi="IRMitra" w:cs="IRMitra"/>
                <w:noProof/>
                <w:color w:val="244061" w:themeColor="accent1" w:themeShade="80"/>
              </w:rPr>
              <w:t>contact@mowahedin.com</w:t>
            </w:r>
          </w:p>
        </w:tc>
      </w:tr>
      <w:tr w:rsidR="001079DE" w:rsidRPr="00EA1553" w:rsidTr="00986A3F">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1079DE" w:rsidRPr="001C3F71" w:rsidRDefault="001079DE" w:rsidP="0005532F">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4980317"/>
      <w:bookmarkStart w:id="4" w:name="_Toc465686188"/>
      <w:r w:rsidRPr="00CD3ECB">
        <w:rPr>
          <w:rtl/>
        </w:rPr>
        <w:t>فهرست مطالب</w:t>
      </w:r>
      <w:bookmarkEnd w:id="2"/>
      <w:bookmarkEnd w:id="3"/>
      <w:bookmarkEnd w:id="4"/>
    </w:p>
    <w:p w:rsidR="00311BDB" w:rsidRDefault="0092680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65686188" w:history="1">
        <w:r w:rsidR="00311BDB" w:rsidRPr="0047034D">
          <w:rPr>
            <w:rStyle w:val="Hyperlink"/>
            <w:rFonts w:hint="eastAsia"/>
            <w:noProof/>
            <w:rtl/>
          </w:rPr>
          <w:t>فهرست</w:t>
        </w:r>
        <w:r w:rsidR="00311BDB" w:rsidRPr="0047034D">
          <w:rPr>
            <w:rStyle w:val="Hyperlink"/>
            <w:noProof/>
            <w:rtl/>
          </w:rPr>
          <w:t xml:space="preserve"> </w:t>
        </w:r>
        <w:r w:rsidR="00311BDB" w:rsidRPr="0047034D">
          <w:rPr>
            <w:rStyle w:val="Hyperlink"/>
            <w:rFonts w:hint="eastAsia"/>
            <w:noProof/>
            <w:rtl/>
          </w:rPr>
          <w:t>مطالب</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465686188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rFonts w:hint="cs"/>
            <w:noProof/>
            <w:webHidden/>
            <w:rtl/>
          </w:rPr>
          <w:t>‌أ</w:t>
        </w:r>
        <w:r w:rsidR="00311BDB">
          <w:rPr>
            <w:noProof/>
            <w:webHidden/>
            <w:rtl/>
          </w:rPr>
          <w:fldChar w:fldCharType="end"/>
        </w:r>
      </w:hyperlink>
    </w:p>
    <w:p w:rsidR="00311BDB" w:rsidRDefault="00F501BA">
      <w:pPr>
        <w:pStyle w:val="TOC1"/>
        <w:tabs>
          <w:tab w:val="right" w:leader="dot" w:pos="6226"/>
        </w:tabs>
        <w:rPr>
          <w:rFonts w:asciiTheme="minorHAnsi" w:eastAsiaTheme="minorEastAsia" w:hAnsiTheme="minorHAnsi" w:cstheme="minorBidi"/>
          <w:bCs w:val="0"/>
          <w:noProof/>
          <w:sz w:val="22"/>
          <w:szCs w:val="22"/>
          <w:rtl/>
        </w:rPr>
      </w:pPr>
      <w:hyperlink w:anchor="_Toc465686189" w:history="1">
        <w:r w:rsidR="00311BDB" w:rsidRPr="0047034D">
          <w:rPr>
            <w:rStyle w:val="Hyperlink"/>
            <w:rFonts w:hint="eastAsia"/>
            <w:noProof/>
            <w:rtl/>
            <w:lang w:bidi="fa-IR"/>
          </w:rPr>
          <w:t>مقدمه</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465686189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w:t>
        </w:r>
        <w:r w:rsidR="00311BDB">
          <w:rPr>
            <w:noProof/>
            <w:webHidden/>
            <w:rtl/>
          </w:rPr>
          <w:fldChar w:fldCharType="end"/>
        </w:r>
      </w:hyperlink>
    </w:p>
    <w:p w:rsidR="00311BDB" w:rsidRDefault="00F501BA">
      <w:pPr>
        <w:pStyle w:val="TOC1"/>
        <w:tabs>
          <w:tab w:val="right" w:leader="dot" w:pos="6226"/>
        </w:tabs>
        <w:rPr>
          <w:rFonts w:asciiTheme="minorHAnsi" w:eastAsiaTheme="minorEastAsia" w:hAnsiTheme="minorHAnsi" w:cstheme="minorBidi"/>
          <w:bCs w:val="0"/>
          <w:noProof/>
          <w:sz w:val="22"/>
          <w:szCs w:val="22"/>
          <w:rtl/>
        </w:rPr>
      </w:pPr>
      <w:hyperlink w:anchor="_Toc465686190" w:history="1">
        <w:r w:rsidR="00311BDB" w:rsidRPr="0047034D">
          <w:rPr>
            <w:rStyle w:val="Hyperlink"/>
            <w:rFonts w:hint="eastAsia"/>
            <w:noProof/>
            <w:rtl/>
            <w:lang w:bidi="fa-IR"/>
          </w:rPr>
          <w:t>آغاز</w:t>
        </w:r>
        <w:r w:rsidR="00311BDB" w:rsidRPr="0047034D">
          <w:rPr>
            <w:rStyle w:val="Hyperlink"/>
            <w:noProof/>
            <w:rtl/>
            <w:lang w:bidi="fa-IR"/>
          </w:rPr>
          <w:t xml:space="preserve"> </w:t>
        </w:r>
        <w:r w:rsidR="00311BDB" w:rsidRPr="0047034D">
          <w:rPr>
            <w:rStyle w:val="Hyperlink"/>
            <w:rFonts w:hint="eastAsia"/>
            <w:noProof/>
            <w:rtl/>
            <w:lang w:bidi="fa-IR"/>
          </w:rPr>
          <w:t>سخن</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465686190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4</w:t>
        </w:r>
        <w:r w:rsidR="00311BDB">
          <w:rPr>
            <w:noProof/>
            <w:webHidden/>
            <w:rtl/>
          </w:rPr>
          <w:fldChar w:fldCharType="end"/>
        </w:r>
      </w:hyperlink>
    </w:p>
    <w:p w:rsidR="00311BDB" w:rsidRDefault="00F501BA">
      <w:pPr>
        <w:pStyle w:val="TOC1"/>
        <w:tabs>
          <w:tab w:val="right" w:leader="dot" w:pos="6226"/>
        </w:tabs>
        <w:rPr>
          <w:rFonts w:asciiTheme="minorHAnsi" w:eastAsiaTheme="minorEastAsia" w:hAnsiTheme="minorHAnsi" w:cstheme="minorBidi"/>
          <w:bCs w:val="0"/>
          <w:noProof/>
          <w:sz w:val="22"/>
          <w:szCs w:val="22"/>
          <w:rtl/>
        </w:rPr>
      </w:pPr>
      <w:hyperlink w:anchor="_Toc465686191" w:history="1">
        <w:r w:rsidR="00311BDB" w:rsidRPr="0047034D">
          <w:rPr>
            <w:rStyle w:val="Hyperlink"/>
            <w:rFonts w:hint="eastAsia"/>
            <w:noProof/>
            <w:rtl/>
          </w:rPr>
          <w:t>ماه</w:t>
        </w:r>
        <w:r w:rsidR="00311BDB" w:rsidRPr="0047034D">
          <w:rPr>
            <w:rStyle w:val="Hyperlink"/>
            <w:rFonts w:hint="cs"/>
            <w:noProof/>
            <w:rtl/>
          </w:rPr>
          <w:t>ی</w:t>
        </w:r>
        <w:r w:rsidR="00311BDB" w:rsidRPr="0047034D">
          <w:rPr>
            <w:rStyle w:val="Hyperlink"/>
            <w:rFonts w:hint="eastAsia"/>
            <w:noProof/>
            <w:rtl/>
          </w:rPr>
          <w:t>ت</w:t>
        </w:r>
        <w:r w:rsidR="00311BDB" w:rsidRPr="0047034D">
          <w:rPr>
            <w:rStyle w:val="Hyperlink"/>
            <w:noProof/>
            <w:rtl/>
          </w:rPr>
          <w:t xml:space="preserve"> </w:t>
        </w:r>
        <w:r w:rsidR="00311BDB" w:rsidRPr="0047034D">
          <w:rPr>
            <w:rStyle w:val="Hyperlink"/>
            <w:rFonts w:hint="eastAsia"/>
            <w:noProof/>
            <w:rtl/>
          </w:rPr>
          <w:t>حوزه‌ها</w:t>
        </w:r>
        <w:r w:rsidR="00311BDB" w:rsidRPr="0047034D">
          <w:rPr>
            <w:rStyle w:val="Hyperlink"/>
            <w:rFonts w:hint="cs"/>
            <w:noProof/>
            <w:rtl/>
          </w:rPr>
          <w:t>ی</w:t>
        </w:r>
        <w:r w:rsidR="00311BDB" w:rsidRPr="0047034D">
          <w:rPr>
            <w:rStyle w:val="Hyperlink"/>
            <w:noProof/>
            <w:rtl/>
          </w:rPr>
          <w:t xml:space="preserve"> </w:t>
        </w:r>
        <w:r w:rsidR="00311BDB" w:rsidRPr="0047034D">
          <w:rPr>
            <w:rStyle w:val="Hyperlink"/>
            <w:rFonts w:hint="eastAsia"/>
            <w:noProof/>
            <w:rtl/>
          </w:rPr>
          <w:t>علم</w:t>
        </w:r>
        <w:r w:rsidR="00311BDB" w:rsidRPr="0047034D">
          <w:rPr>
            <w:rStyle w:val="Hyperlink"/>
            <w:rFonts w:hint="cs"/>
            <w:noProof/>
            <w:rtl/>
          </w:rPr>
          <w:t>ی</w:t>
        </w:r>
        <w:r w:rsidR="00311BDB" w:rsidRPr="0047034D">
          <w:rPr>
            <w:rStyle w:val="Hyperlink"/>
            <w:rFonts w:hint="eastAsia"/>
            <w:noProof/>
            <w:rtl/>
          </w:rPr>
          <w:t>ه</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465686191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5</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192" w:history="1">
        <w:r w:rsidR="00311BDB" w:rsidRPr="0047034D">
          <w:rPr>
            <w:rStyle w:val="Hyperlink"/>
            <w:rFonts w:hint="eastAsia"/>
            <w:noProof/>
            <w:rtl/>
          </w:rPr>
          <w:t>حوزه</w:t>
        </w:r>
        <w:r w:rsidR="00311BDB" w:rsidRPr="0047034D">
          <w:rPr>
            <w:rStyle w:val="Hyperlink"/>
            <w:noProof/>
            <w:rtl/>
          </w:rPr>
          <w:t xml:space="preserve"> </w:t>
        </w:r>
        <w:r w:rsidR="00311BDB" w:rsidRPr="0047034D">
          <w:rPr>
            <w:rStyle w:val="Hyperlink"/>
            <w:rFonts w:hint="eastAsia"/>
            <w:noProof/>
            <w:rtl/>
          </w:rPr>
          <w:t>و</w:t>
        </w:r>
        <w:r w:rsidR="00311BDB" w:rsidRPr="0047034D">
          <w:rPr>
            <w:rStyle w:val="Hyperlink"/>
            <w:noProof/>
            <w:rtl/>
          </w:rPr>
          <w:t xml:space="preserve"> </w:t>
        </w:r>
        <w:r w:rsidR="00311BDB" w:rsidRPr="0047034D">
          <w:rPr>
            <w:rStyle w:val="Hyperlink"/>
            <w:rFonts w:hint="eastAsia"/>
            <w:noProof/>
            <w:rtl/>
          </w:rPr>
          <w:t>مسؤول</w:t>
        </w:r>
        <w:r w:rsidR="00311BDB" w:rsidRPr="0047034D">
          <w:rPr>
            <w:rStyle w:val="Hyperlink"/>
            <w:rFonts w:hint="cs"/>
            <w:noProof/>
            <w:rtl/>
          </w:rPr>
          <w:t>ی</w:t>
        </w:r>
        <w:r w:rsidR="00311BDB" w:rsidRPr="0047034D">
          <w:rPr>
            <w:rStyle w:val="Hyperlink"/>
            <w:rFonts w:hint="eastAsia"/>
            <w:noProof/>
            <w:rtl/>
          </w:rPr>
          <w:t>ت‌ها</w:t>
        </w:r>
        <w:r w:rsidR="00311BDB" w:rsidRPr="0047034D">
          <w:rPr>
            <w:rStyle w:val="Hyperlink"/>
            <w:rFonts w:hint="cs"/>
            <w:noProof/>
            <w:rtl/>
          </w:rPr>
          <w:t>ی</w:t>
        </w:r>
        <w:r w:rsidR="00311BDB" w:rsidRPr="0047034D">
          <w:rPr>
            <w:rStyle w:val="Hyperlink"/>
            <w:noProof/>
            <w:rtl/>
          </w:rPr>
          <w:t xml:space="preserve"> </w:t>
        </w:r>
        <w:r w:rsidR="00311BDB" w:rsidRPr="0047034D">
          <w:rPr>
            <w:rStyle w:val="Hyperlink"/>
            <w:rFonts w:hint="eastAsia"/>
            <w:noProof/>
            <w:rtl/>
          </w:rPr>
          <w:t>سنگ</w:t>
        </w:r>
        <w:r w:rsidR="00311BDB" w:rsidRPr="0047034D">
          <w:rPr>
            <w:rStyle w:val="Hyperlink"/>
            <w:rFonts w:hint="cs"/>
            <w:noProof/>
            <w:rtl/>
          </w:rPr>
          <w:t>ی</w:t>
        </w:r>
        <w:r w:rsidR="00311BDB" w:rsidRPr="0047034D">
          <w:rPr>
            <w:rStyle w:val="Hyperlink"/>
            <w:rFonts w:hint="eastAsia"/>
            <w:noProof/>
            <w:rtl/>
          </w:rPr>
          <w:t>ن</w:t>
        </w:r>
        <w:r w:rsidR="00311BDB" w:rsidRPr="0047034D">
          <w:rPr>
            <w:rStyle w:val="Hyperlink"/>
            <w:noProof/>
            <w:rtl/>
          </w:rPr>
          <w:t xml:space="preserve"> </w:t>
        </w:r>
        <w:r w:rsidR="00311BDB" w:rsidRPr="0047034D">
          <w:rPr>
            <w:rStyle w:val="Hyperlink"/>
            <w:rFonts w:hint="eastAsia"/>
            <w:noProof/>
            <w:rtl/>
          </w:rPr>
          <w:t>آن</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465686192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6</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193" w:history="1">
        <w:r w:rsidR="00311BDB" w:rsidRPr="0047034D">
          <w:rPr>
            <w:rStyle w:val="Hyperlink"/>
            <w:rFonts w:hint="eastAsia"/>
            <w:noProof/>
            <w:rtl/>
          </w:rPr>
          <w:t>مسئول</w:t>
        </w:r>
        <w:r w:rsidR="00311BDB" w:rsidRPr="0047034D">
          <w:rPr>
            <w:rStyle w:val="Hyperlink"/>
            <w:rFonts w:hint="cs"/>
            <w:noProof/>
            <w:rtl/>
          </w:rPr>
          <w:t>ی</w:t>
        </w:r>
        <w:r w:rsidR="00311BDB" w:rsidRPr="0047034D">
          <w:rPr>
            <w:rStyle w:val="Hyperlink"/>
            <w:rFonts w:hint="eastAsia"/>
            <w:noProof/>
            <w:rtl/>
          </w:rPr>
          <w:t>ت‌ها</w:t>
        </w:r>
        <w:r w:rsidR="00311BDB" w:rsidRPr="0047034D">
          <w:rPr>
            <w:rStyle w:val="Hyperlink"/>
            <w:rFonts w:hint="cs"/>
            <w:noProof/>
            <w:rtl/>
          </w:rPr>
          <w:t>ی</w:t>
        </w:r>
        <w:r w:rsidR="00311BDB" w:rsidRPr="0047034D">
          <w:rPr>
            <w:rStyle w:val="Hyperlink"/>
            <w:noProof/>
            <w:rtl/>
          </w:rPr>
          <w:t xml:space="preserve"> </w:t>
        </w:r>
        <w:r w:rsidR="00311BDB" w:rsidRPr="0047034D">
          <w:rPr>
            <w:rStyle w:val="Hyperlink"/>
            <w:rFonts w:hint="eastAsia"/>
            <w:noProof/>
            <w:rtl/>
          </w:rPr>
          <w:t>طلاب</w:t>
        </w:r>
        <w:r w:rsidR="00311BDB" w:rsidRPr="0047034D">
          <w:rPr>
            <w:rStyle w:val="Hyperlink"/>
            <w:noProof/>
            <w:rtl/>
          </w:rPr>
          <w:t xml:space="preserve"> </w:t>
        </w:r>
        <w:r w:rsidR="00311BDB" w:rsidRPr="0047034D">
          <w:rPr>
            <w:rStyle w:val="Hyperlink"/>
            <w:rFonts w:hint="eastAsia"/>
            <w:noProof/>
            <w:rtl/>
          </w:rPr>
          <w:t>و</w:t>
        </w:r>
        <w:r w:rsidR="00311BDB" w:rsidRPr="0047034D">
          <w:rPr>
            <w:rStyle w:val="Hyperlink"/>
            <w:noProof/>
            <w:rtl/>
          </w:rPr>
          <w:t xml:space="preserve"> </w:t>
        </w:r>
        <w:r w:rsidR="00311BDB" w:rsidRPr="0047034D">
          <w:rPr>
            <w:rStyle w:val="Hyperlink"/>
            <w:rFonts w:hint="eastAsia"/>
            <w:noProof/>
            <w:rtl/>
          </w:rPr>
          <w:t>فارغ‌التحص</w:t>
        </w:r>
        <w:r w:rsidR="00311BDB" w:rsidRPr="0047034D">
          <w:rPr>
            <w:rStyle w:val="Hyperlink"/>
            <w:rFonts w:hint="cs"/>
            <w:noProof/>
            <w:rtl/>
          </w:rPr>
          <w:t>ی</w:t>
        </w:r>
        <w:r w:rsidR="00311BDB" w:rsidRPr="0047034D">
          <w:rPr>
            <w:rStyle w:val="Hyperlink"/>
            <w:rFonts w:hint="eastAsia"/>
            <w:noProof/>
            <w:rtl/>
          </w:rPr>
          <w:t>لان</w:t>
        </w:r>
        <w:r w:rsidR="00311BDB" w:rsidRPr="0047034D">
          <w:rPr>
            <w:rStyle w:val="Hyperlink"/>
            <w:noProof/>
            <w:rtl/>
          </w:rPr>
          <w:t xml:space="preserve"> </w:t>
        </w:r>
        <w:r w:rsidR="00311BDB" w:rsidRPr="0047034D">
          <w:rPr>
            <w:rStyle w:val="Hyperlink"/>
            <w:rFonts w:hint="eastAsia"/>
            <w:noProof/>
            <w:rtl/>
          </w:rPr>
          <w:t>حوزه‌ها</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465686193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8</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194" w:history="1">
        <w:r w:rsidR="00311BDB" w:rsidRPr="0047034D">
          <w:rPr>
            <w:rStyle w:val="Hyperlink"/>
            <w:rFonts w:hint="eastAsia"/>
            <w:noProof/>
            <w:rtl/>
            <w:lang w:bidi="fa-IR"/>
          </w:rPr>
          <w:t>عظمت</w:t>
        </w:r>
        <w:r w:rsidR="00311BDB" w:rsidRPr="0047034D">
          <w:rPr>
            <w:rStyle w:val="Hyperlink"/>
            <w:noProof/>
            <w:rtl/>
            <w:lang w:bidi="fa-IR"/>
          </w:rPr>
          <w:t xml:space="preserve"> </w:t>
        </w:r>
        <w:r w:rsidR="00311BDB" w:rsidRPr="0047034D">
          <w:rPr>
            <w:rStyle w:val="Hyperlink"/>
            <w:rFonts w:hint="eastAsia"/>
            <w:noProof/>
            <w:rtl/>
            <w:lang w:bidi="fa-IR"/>
          </w:rPr>
          <w:t>طلاب</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فارغ</w:t>
        </w:r>
        <w:r w:rsidR="00311BDB" w:rsidRPr="0047034D">
          <w:rPr>
            <w:rStyle w:val="Hyperlink"/>
            <w:noProof/>
            <w:rtl/>
            <w:lang w:bidi="fa-IR"/>
          </w:rPr>
          <w:t xml:space="preserve"> </w:t>
        </w:r>
        <w:r w:rsidR="00311BDB" w:rsidRPr="0047034D">
          <w:rPr>
            <w:rStyle w:val="Hyperlink"/>
            <w:rFonts w:hint="eastAsia"/>
            <w:noProof/>
            <w:rtl/>
            <w:lang w:bidi="fa-IR"/>
          </w:rPr>
          <w:t>التحص</w:t>
        </w:r>
        <w:r w:rsidR="00311BDB" w:rsidRPr="0047034D">
          <w:rPr>
            <w:rStyle w:val="Hyperlink"/>
            <w:rFonts w:hint="cs"/>
            <w:noProof/>
            <w:rtl/>
            <w:lang w:bidi="fa-IR"/>
          </w:rPr>
          <w:t>ی</w:t>
        </w:r>
        <w:r w:rsidR="00311BDB" w:rsidRPr="0047034D">
          <w:rPr>
            <w:rStyle w:val="Hyperlink"/>
            <w:rFonts w:hint="eastAsia"/>
            <w:noProof/>
            <w:rtl/>
            <w:lang w:bidi="fa-IR"/>
          </w:rPr>
          <w:t>لان</w:t>
        </w:r>
        <w:r w:rsidR="00311BDB" w:rsidRPr="0047034D">
          <w:rPr>
            <w:rStyle w:val="Hyperlink"/>
            <w:noProof/>
            <w:rtl/>
            <w:lang w:bidi="fa-IR"/>
          </w:rPr>
          <w:t xml:space="preserve"> </w:t>
        </w:r>
        <w:r w:rsidR="00311BDB" w:rsidRPr="0047034D">
          <w:rPr>
            <w:rStyle w:val="Hyperlink"/>
            <w:rFonts w:hint="eastAsia"/>
            <w:noProof/>
            <w:rtl/>
            <w:lang w:bidi="fa-IR"/>
          </w:rPr>
          <w:t>حوزه‌ها</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465686194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10</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195" w:history="1">
        <w:r w:rsidR="00311BDB" w:rsidRPr="0047034D">
          <w:rPr>
            <w:rStyle w:val="Hyperlink"/>
            <w:rFonts w:hint="eastAsia"/>
            <w:noProof/>
            <w:rtl/>
            <w:lang w:bidi="fa-IR"/>
          </w:rPr>
          <w:t>احوال</w:t>
        </w:r>
        <w:r w:rsidR="00311BDB" w:rsidRPr="0047034D">
          <w:rPr>
            <w:rStyle w:val="Hyperlink"/>
            <w:noProof/>
            <w:rtl/>
            <w:lang w:bidi="fa-IR"/>
          </w:rPr>
          <w:t xml:space="preserve"> </w:t>
        </w:r>
        <w:r w:rsidR="00311BDB" w:rsidRPr="0047034D">
          <w:rPr>
            <w:rStyle w:val="Hyperlink"/>
            <w:rFonts w:hint="eastAsia"/>
            <w:noProof/>
            <w:rtl/>
            <w:lang w:bidi="fa-IR"/>
          </w:rPr>
          <w:t>سرّ</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نهان</w:t>
        </w:r>
        <w:r w:rsidR="00311BDB" w:rsidRPr="0047034D">
          <w:rPr>
            <w:rStyle w:val="Hyperlink"/>
            <w:rFonts w:hint="cs"/>
            <w:noProof/>
            <w:rtl/>
            <w:lang w:bidi="fa-IR"/>
          </w:rPr>
          <w:t>ی</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465686195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11</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196" w:history="1">
        <w:r w:rsidR="00311BDB" w:rsidRPr="0047034D">
          <w:rPr>
            <w:rStyle w:val="Hyperlink"/>
            <w:rFonts w:hint="eastAsia"/>
            <w:noProof/>
            <w:rtl/>
            <w:lang w:bidi="fa-IR"/>
          </w:rPr>
          <w:t>انحطاط</w:t>
        </w:r>
        <w:r w:rsidR="00311BDB" w:rsidRPr="0047034D">
          <w:rPr>
            <w:rStyle w:val="Hyperlink"/>
            <w:noProof/>
            <w:rtl/>
            <w:lang w:bidi="fa-IR"/>
          </w:rPr>
          <w:t xml:space="preserve"> </w:t>
        </w:r>
        <w:r w:rsidR="00311BDB" w:rsidRPr="0047034D">
          <w:rPr>
            <w:rStyle w:val="Hyperlink"/>
            <w:rFonts w:hint="eastAsia"/>
            <w:noProof/>
            <w:rtl/>
            <w:lang w:bidi="fa-IR"/>
          </w:rPr>
          <w:t>باطن</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معنو</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حوزه‌ها</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465686196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13</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197" w:history="1">
        <w:r w:rsidR="00311BDB" w:rsidRPr="0047034D">
          <w:rPr>
            <w:rStyle w:val="Hyperlink"/>
            <w:rFonts w:hint="eastAsia"/>
            <w:noProof/>
            <w:rtl/>
          </w:rPr>
          <w:t>شخص</w:t>
        </w:r>
        <w:r w:rsidR="00311BDB" w:rsidRPr="0047034D">
          <w:rPr>
            <w:rStyle w:val="Hyperlink"/>
            <w:rFonts w:hint="cs"/>
            <w:noProof/>
            <w:rtl/>
          </w:rPr>
          <w:t>ی</w:t>
        </w:r>
        <w:r w:rsidR="00311BDB" w:rsidRPr="0047034D">
          <w:rPr>
            <w:rStyle w:val="Hyperlink"/>
            <w:rFonts w:hint="eastAsia"/>
            <w:noProof/>
            <w:rtl/>
          </w:rPr>
          <w:t>ت‌ها</w:t>
        </w:r>
        <w:r w:rsidR="00311BDB" w:rsidRPr="0047034D">
          <w:rPr>
            <w:rStyle w:val="Hyperlink"/>
            <w:rFonts w:hint="cs"/>
            <w:noProof/>
            <w:rtl/>
          </w:rPr>
          <w:t>ی</w:t>
        </w:r>
        <w:r w:rsidR="00311BDB" w:rsidRPr="0047034D">
          <w:rPr>
            <w:rStyle w:val="Hyperlink"/>
            <w:noProof/>
            <w:rtl/>
            <w:lang w:bidi="fa-IR"/>
          </w:rPr>
          <w:t xml:space="preserve"> </w:t>
        </w:r>
        <w:r w:rsidR="00311BDB" w:rsidRPr="0047034D">
          <w:rPr>
            <w:rStyle w:val="Hyperlink"/>
            <w:rFonts w:hint="eastAsia"/>
            <w:noProof/>
            <w:rtl/>
            <w:lang w:bidi="fa-IR"/>
          </w:rPr>
          <w:t>مبارز</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انقلاب</w:t>
        </w:r>
        <w:r w:rsidR="00311BDB" w:rsidRPr="0047034D">
          <w:rPr>
            <w:rStyle w:val="Hyperlink"/>
            <w:rFonts w:hint="cs"/>
            <w:noProof/>
            <w:rtl/>
            <w:lang w:bidi="fa-IR"/>
          </w:rPr>
          <w:t>ی</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465686197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13</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198" w:history="1">
        <w:r w:rsidR="00311BDB" w:rsidRPr="0047034D">
          <w:rPr>
            <w:rStyle w:val="Hyperlink"/>
            <w:rFonts w:hint="eastAsia"/>
            <w:noProof/>
            <w:rtl/>
            <w:lang w:bidi="fa-IR"/>
          </w:rPr>
          <w:t>فضا</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افسرده</w:t>
        </w:r>
        <w:r w:rsidR="00311BDB" w:rsidRPr="0047034D">
          <w:rPr>
            <w:rStyle w:val="Hyperlink"/>
            <w:noProof/>
            <w:rtl/>
            <w:lang w:bidi="fa-IR"/>
          </w:rPr>
          <w:t xml:space="preserve"> </w:t>
        </w:r>
        <w:r w:rsidR="00311BDB" w:rsidRPr="0047034D">
          <w:rPr>
            <w:rStyle w:val="Hyperlink"/>
            <w:rFonts w:hint="eastAsia"/>
            <w:noProof/>
            <w:rtl/>
            <w:lang w:bidi="fa-IR"/>
          </w:rPr>
          <w:t>حوزه‌ها</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465686198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15</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199" w:history="1">
        <w:r w:rsidR="00311BDB" w:rsidRPr="0047034D">
          <w:rPr>
            <w:rStyle w:val="Hyperlink"/>
            <w:rFonts w:hint="eastAsia"/>
            <w:noProof/>
            <w:rtl/>
            <w:lang w:bidi="fa-IR"/>
          </w:rPr>
          <w:t>رهبر</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جهان</w:t>
        </w:r>
        <w:r w:rsidR="00311BDB" w:rsidRPr="0047034D">
          <w:rPr>
            <w:rStyle w:val="Hyperlink"/>
            <w:noProof/>
            <w:rtl/>
            <w:lang w:bidi="fa-IR"/>
          </w:rPr>
          <w:t xml:space="preserve"> </w:t>
        </w:r>
        <w:r w:rsidR="00311BDB" w:rsidRPr="0047034D">
          <w:rPr>
            <w:rStyle w:val="Hyperlink"/>
            <w:rFonts w:hint="eastAsia"/>
            <w:noProof/>
            <w:rtl/>
            <w:lang w:bidi="fa-IR"/>
          </w:rPr>
          <w:t>در</w:t>
        </w:r>
        <w:r w:rsidR="00311BDB" w:rsidRPr="0047034D">
          <w:rPr>
            <w:rStyle w:val="Hyperlink"/>
            <w:noProof/>
            <w:rtl/>
            <w:lang w:bidi="fa-IR"/>
          </w:rPr>
          <w:t xml:space="preserve"> </w:t>
        </w:r>
        <w:r w:rsidR="00311BDB" w:rsidRPr="0047034D">
          <w:rPr>
            <w:rStyle w:val="Hyperlink"/>
            <w:rFonts w:hint="eastAsia"/>
            <w:noProof/>
            <w:rtl/>
            <w:lang w:bidi="fa-IR"/>
          </w:rPr>
          <w:t>شاهراه</w:t>
        </w:r>
        <w:r w:rsidR="00311BDB" w:rsidRPr="0047034D">
          <w:rPr>
            <w:rStyle w:val="Hyperlink"/>
            <w:noProof/>
            <w:rtl/>
            <w:lang w:bidi="fa-IR"/>
          </w:rPr>
          <w:t xml:space="preserve"> </w:t>
        </w:r>
        <w:r w:rsidR="00311BDB" w:rsidRPr="0047034D">
          <w:rPr>
            <w:rStyle w:val="Hyperlink"/>
            <w:rFonts w:hint="eastAsia"/>
            <w:noProof/>
            <w:rtl/>
            <w:lang w:bidi="fa-IR"/>
          </w:rPr>
          <w:t>تقل</w:t>
        </w:r>
        <w:r w:rsidR="00311BDB" w:rsidRPr="0047034D">
          <w:rPr>
            <w:rStyle w:val="Hyperlink"/>
            <w:rFonts w:hint="cs"/>
            <w:noProof/>
            <w:rtl/>
            <w:lang w:bidi="fa-IR"/>
          </w:rPr>
          <w:t>ی</w:t>
        </w:r>
        <w:r w:rsidR="00311BDB" w:rsidRPr="0047034D">
          <w:rPr>
            <w:rStyle w:val="Hyperlink"/>
            <w:rFonts w:hint="eastAsia"/>
            <w:noProof/>
            <w:rtl/>
            <w:lang w:bidi="fa-IR"/>
          </w:rPr>
          <w:t>د</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پ</w:t>
        </w:r>
        <w:r w:rsidR="00311BDB" w:rsidRPr="0047034D">
          <w:rPr>
            <w:rStyle w:val="Hyperlink"/>
            <w:rFonts w:hint="cs"/>
            <w:noProof/>
            <w:rtl/>
            <w:lang w:bidi="fa-IR"/>
          </w:rPr>
          <w:t>ی</w:t>
        </w:r>
        <w:r w:rsidR="00311BDB" w:rsidRPr="0047034D">
          <w:rPr>
            <w:rStyle w:val="Hyperlink"/>
            <w:rFonts w:hint="eastAsia"/>
            <w:noProof/>
            <w:rtl/>
            <w:lang w:bidi="fa-IR"/>
          </w:rPr>
          <w:t>رو</w:t>
        </w:r>
        <w:r w:rsidR="00311BDB" w:rsidRPr="0047034D">
          <w:rPr>
            <w:rStyle w:val="Hyperlink"/>
            <w:rFonts w:hint="cs"/>
            <w:noProof/>
            <w:rtl/>
            <w:lang w:bidi="fa-IR"/>
          </w:rPr>
          <w:t>ی</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465686199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15</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200" w:history="1">
        <w:r w:rsidR="00311BDB" w:rsidRPr="0047034D">
          <w:rPr>
            <w:rStyle w:val="Hyperlink"/>
            <w:rFonts w:hint="eastAsia"/>
            <w:noProof/>
            <w:rtl/>
            <w:lang w:bidi="fa-IR"/>
          </w:rPr>
          <w:t>احساس</w:t>
        </w:r>
        <w:r w:rsidR="00311BDB" w:rsidRPr="0047034D">
          <w:rPr>
            <w:rStyle w:val="Hyperlink"/>
            <w:noProof/>
            <w:rtl/>
            <w:lang w:bidi="fa-IR"/>
          </w:rPr>
          <w:t xml:space="preserve"> </w:t>
        </w:r>
        <w:r w:rsidR="00311BDB" w:rsidRPr="0047034D">
          <w:rPr>
            <w:rStyle w:val="Hyperlink"/>
            <w:rFonts w:hint="eastAsia"/>
            <w:noProof/>
            <w:rtl/>
            <w:lang w:bidi="fa-IR"/>
          </w:rPr>
          <w:t>کمتر</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آخر</w:t>
        </w:r>
        <w:r w:rsidR="00311BDB" w:rsidRPr="0047034D">
          <w:rPr>
            <w:rStyle w:val="Hyperlink"/>
            <w:noProof/>
            <w:rtl/>
            <w:lang w:bidi="fa-IR"/>
          </w:rPr>
          <w:t xml:space="preserve"> </w:t>
        </w:r>
        <w:r w:rsidR="00311BDB" w:rsidRPr="0047034D">
          <w:rPr>
            <w:rStyle w:val="Hyperlink"/>
            <w:rFonts w:hint="eastAsia"/>
            <w:noProof/>
            <w:rtl/>
            <w:lang w:bidi="fa-IR"/>
          </w:rPr>
          <w:t>چرا؟</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465686200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16</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201" w:history="1">
        <w:r w:rsidR="00311BDB" w:rsidRPr="0047034D">
          <w:rPr>
            <w:rStyle w:val="Hyperlink"/>
            <w:rFonts w:hint="eastAsia"/>
            <w:noProof/>
            <w:rtl/>
            <w:lang w:bidi="fa-IR"/>
          </w:rPr>
          <w:t>خودآگاه</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خوددار</w:t>
        </w:r>
        <w:r w:rsidR="00311BDB" w:rsidRPr="0047034D">
          <w:rPr>
            <w:rStyle w:val="Hyperlink"/>
            <w:rFonts w:hint="cs"/>
            <w:noProof/>
            <w:rtl/>
            <w:lang w:bidi="fa-IR"/>
          </w:rPr>
          <w:t>ی</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465686201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17</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202" w:history="1">
        <w:r w:rsidR="00311BDB" w:rsidRPr="0047034D">
          <w:rPr>
            <w:rStyle w:val="Hyperlink"/>
            <w:rFonts w:hint="eastAsia"/>
            <w:noProof/>
            <w:rtl/>
            <w:lang w:bidi="fa-IR"/>
          </w:rPr>
          <w:t>عظمت</w:t>
        </w:r>
        <w:r w:rsidR="00311BDB" w:rsidRPr="0047034D">
          <w:rPr>
            <w:rStyle w:val="Hyperlink"/>
            <w:noProof/>
            <w:rtl/>
            <w:lang w:bidi="fa-IR"/>
          </w:rPr>
          <w:t xml:space="preserve"> </w:t>
        </w:r>
        <w:r w:rsidR="00311BDB" w:rsidRPr="0047034D">
          <w:rPr>
            <w:rStyle w:val="Hyperlink"/>
            <w:rFonts w:hint="eastAsia"/>
            <w:noProof/>
            <w:rtl/>
            <w:lang w:bidi="fa-IR"/>
          </w:rPr>
          <w:t>زندگ</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در</w:t>
        </w:r>
        <w:r w:rsidR="00311BDB" w:rsidRPr="0047034D">
          <w:rPr>
            <w:rStyle w:val="Hyperlink"/>
            <w:noProof/>
            <w:rtl/>
            <w:lang w:bidi="fa-IR"/>
          </w:rPr>
          <w:t xml:space="preserve"> </w:t>
        </w:r>
        <w:r w:rsidR="00311BDB" w:rsidRPr="0047034D">
          <w:rPr>
            <w:rStyle w:val="Hyperlink"/>
            <w:rFonts w:hint="eastAsia"/>
            <w:noProof/>
            <w:rtl/>
            <w:lang w:bidi="fa-IR"/>
          </w:rPr>
          <w:t>پرتو</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س</w:t>
        </w:r>
        <w:r w:rsidR="00311BDB" w:rsidRPr="0047034D">
          <w:rPr>
            <w:rStyle w:val="Hyperlink"/>
            <w:rFonts w:hint="cs"/>
            <w:noProof/>
            <w:rtl/>
            <w:lang w:bidi="fa-IR"/>
          </w:rPr>
          <w:t>ی</w:t>
        </w:r>
        <w:r w:rsidR="00311BDB" w:rsidRPr="0047034D">
          <w:rPr>
            <w:rStyle w:val="Hyperlink"/>
            <w:rFonts w:hint="eastAsia"/>
            <w:noProof/>
            <w:rtl/>
            <w:lang w:bidi="fa-IR"/>
          </w:rPr>
          <w:t>رت</w:t>
        </w:r>
        <w:r w:rsidR="00311BDB" w:rsidRPr="0047034D">
          <w:rPr>
            <w:rStyle w:val="Hyperlink"/>
            <w:noProof/>
            <w:rtl/>
            <w:lang w:bidi="fa-IR"/>
          </w:rPr>
          <w:t xml:space="preserve"> </w:t>
        </w:r>
        <w:r w:rsidR="00311BDB" w:rsidRPr="0047034D">
          <w:rPr>
            <w:rStyle w:val="Hyperlink"/>
            <w:rFonts w:hint="eastAsia"/>
            <w:noProof/>
            <w:rtl/>
            <w:lang w:bidi="fa-IR"/>
          </w:rPr>
          <w:t>اسلاف</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465686202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17</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203" w:history="1">
        <w:r w:rsidR="00311BDB" w:rsidRPr="0047034D">
          <w:rPr>
            <w:rStyle w:val="Hyperlink"/>
            <w:rFonts w:hint="eastAsia"/>
            <w:noProof/>
            <w:rtl/>
            <w:lang w:bidi="fa-IR"/>
          </w:rPr>
          <w:t>آ</w:t>
        </w:r>
        <w:r w:rsidR="00311BDB" w:rsidRPr="0047034D">
          <w:rPr>
            <w:rStyle w:val="Hyperlink"/>
            <w:rFonts w:hint="cs"/>
            <w:noProof/>
            <w:rtl/>
            <w:lang w:bidi="fa-IR"/>
          </w:rPr>
          <w:t>ی</w:t>
        </w:r>
        <w:r w:rsidR="00311BDB" w:rsidRPr="0047034D">
          <w:rPr>
            <w:rStyle w:val="Hyperlink"/>
            <w:rFonts w:hint="eastAsia"/>
            <w:noProof/>
            <w:rtl/>
            <w:lang w:bidi="fa-IR"/>
          </w:rPr>
          <w:t>ا</w:t>
        </w:r>
        <w:r w:rsidR="00311BDB" w:rsidRPr="0047034D">
          <w:rPr>
            <w:rStyle w:val="Hyperlink"/>
            <w:noProof/>
            <w:rtl/>
            <w:lang w:bidi="fa-IR"/>
          </w:rPr>
          <w:t xml:space="preserve"> </w:t>
        </w:r>
        <w:r w:rsidR="00311BDB" w:rsidRPr="0047034D">
          <w:rPr>
            <w:rStyle w:val="Hyperlink"/>
            <w:rFonts w:hint="eastAsia"/>
            <w:noProof/>
            <w:rtl/>
            <w:lang w:bidi="fa-IR"/>
          </w:rPr>
          <w:t>د</w:t>
        </w:r>
        <w:r w:rsidR="00311BDB" w:rsidRPr="0047034D">
          <w:rPr>
            <w:rStyle w:val="Hyperlink"/>
            <w:rFonts w:hint="cs"/>
            <w:noProof/>
            <w:rtl/>
            <w:lang w:bidi="fa-IR"/>
          </w:rPr>
          <w:t>ی</w:t>
        </w:r>
        <w:r w:rsidR="00311BDB" w:rsidRPr="0047034D">
          <w:rPr>
            <w:rStyle w:val="Hyperlink"/>
            <w:rFonts w:hint="eastAsia"/>
            <w:noProof/>
            <w:rtl/>
            <w:lang w:bidi="fa-IR"/>
          </w:rPr>
          <w:t>ن</w:t>
        </w:r>
        <w:r w:rsidR="00311BDB" w:rsidRPr="0047034D">
          <w:rPr>
            <w:rStyle w:val="Hyperlink"/>
            <w:noProof/>
            <w:rtl/>
            <w:lang w:bidi="fa-IR"/>
          </w:rPr>
          <w:t xml:space="preserve"> </w:t>
        </w:r>
        <w:r w:rsidR="00311BDB" w:rsidRPr="0047034D">
          <w:rPr>
            <w:rStyle w:val="Hyperlink"/>
            <w:rFonts w:hint="eastAsia"/>
            <w:noProof/>
            <w:rtl/>
            <w:lang w:bidi="fa-IR"/>
          </w:rPr>
          <w:t>ذر</w:t>
        </w:r>
        <w:r w:rsidR="00311BDB" w:rsidRPr="0047034D">
          <w:rPr>
            <w:rStyle w:val="Hyperlink"/>
            <w:rFonts w:hint="cs"/>
            <w:noProof/>
            <w:rtl/>
            <w:lang w:bidi="fa-IR"/>
          </w:rPr>
          <w:t>ی</w:t>
        </w:r>
        <w:r w:rsidR="00311BDB" w:rsidRPr="0047034D">
          <w:rPr>
            <w:rStyle w:val="Hyperlink"/>
            <w:rFonts w:hint="eastAsia"/>
            <w:noProof/>
            <w:rtl/>
            <w:lang w:bidi="fa-IR"/>
          </w:rPr>
          <w:t>عه</w:t>
        </w:r>
        <w:r w:rsidR="00311BDB" w:rsidRPr="0047034D">
          <w:rPr>
            <w:rStyle w:val="Hyperlink"/>
            <w:noProof/>
            <w:rtl/>
            <w:lang w:bidi="fa-IR"/>
          </w:rPr>
          <w:t xml:space="preserve"> </w:t>
        </w:r>
        <w:r w:rsidR="00311BDB" w:rsidRPr="0047034D">
          <w:rPr>
            <w:rStyle w:val="Hyperlink"/>
            <w:rFonts w:hint="eastAsia"/>
            <w:noProof/>
            <w:rtl/>
            <w:lang w:bidi="fa-IR"/>
          </w:rPr>
          <w:t>حصول</w:t>
        </w:r>
        <w:r w:rsidR="00311BDB" w:rsidRPr="0047034D">
          <w:rPr>
            <w:rStyle w:val="Hyperlink"/>
            <w:noProof/>
            <w:rtl/>
            <w:lang w:bidi="fa-IR"/>
          </w:rPr>
          <w:t xml:space="preserve"> </w:t>
        </w:r>
        <w:r w:rsidR="00311BDB" w:rsidRPr="0047034D">
          <w:rPr>
            <w:rStyle w:val="Hyperlink"/>
            <w:rFonts w:hint="eastAsia"/>
            <w:noProof/>
            <w:rtl/>
            <w:lang w:bidi="fa-IR"/>
          </w:rPr>
          <w:t>دن</w:t>
        </w:r>
        <w:r w:rsidR="00311BDB" w:rsidRPr="0047034D">
          <w:rPr>
            <w:rStyle w:val="Hyperlink"/>
            <w:rFonts w:hint="cs"/>
            <w:noProof/>
            <w:rtl/>
            <w:lang w:bidi="fa-IR"/>
          </w:rPr>
          <w:t>ی</w:t>
        </w:r>
        <w:r w:rsidR="00311BDB" w:rsidRPr="0047034D">
          <w:rPr>
            <w:rStyle w:val="Hyperlink"/>
            <w:rFonts w:hint="eastAsia"/>
            <w:noProof/>
            <w:rtl/>
            <w:lang w:bidi="fa-IR"/>
          </w:rPr>
          <w:t>ا</w:t>
        </w:r>
        <w:r w:rsidR="00311BDB" w:rsidRPr="0047034D">
          <w:rPr>
            <w:rStyle w:val="Hyperlink"/>
            <w:noProof/>
            <w:rtl/>
            <w:lang w:bidi="fa-IR"/>
          </w:rPr>
          <w:t xml:space="preserve"> </w:t>
        </w:r>
        <w:r w:rsidR="00311BDB" w:rsidRPr="0047034D">
          <w:rPr>
            <w:rStyle w:val="Hyperlink"/>
            <w:rFonts w:hint="eastAsia"/>
            <w:noProof/>
            <w:rtl/>
            <w:lang w:bidi="fa-IR"/>
          </w:rPr>
          <w:t>است؟</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465686203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20</w:t>
        </w:r>
        <w:r w:rsidR="00311BDB">
          <w:rPr>
            <w:noProof/>
            <w:webHidden/>
            <w:rtl/>
          </w:rPr>
          <w:fldChar w:fldCharType="end"/>
        </w:r>
      </w:hyperlink>
    </w:p>
    <w:p w:rsidR="00311BDB" w:rsidRDefault="00F501BA" w:rsidP="008760F8">
      <w:pPr>
        <w:pStyle w:val="TOC2"/>
        <w:tabs>
          <w:tab w:val="right" w:leader="dot" w:pos="6226"/>
        </w:tabs>
        <w:ind w:left="26"/>
        <w:rPr>
          <w:rFonts w:asciiTheme="minorHAnsi" w:eastAsiaTheme="minorEastAsia" w:hAnsiTheme="minorHAnsi" w:cstheme="minorBidi"/>
          <w:noProof/>
          <w:sz w:val="22"/>
          <w:szCs w:val="22"/>
          <w:rtl/>
        </w:rPr>
      </w:pPr>
      <w:hyperlink w:anchor="_Toc465686204" w:history="1">
        <w:r w:rsidR="00311BDB" w:rsidRPr="0047034D">
          <w:rPr>
            <w:rStyle w:val="Hyperlink"/>
            <w:rFonts w:hint="eastAsia"/>
            <w:noProof/>
            <w:rtl/>
            <w:lang w:bidi="fa-IR"/>
          </w:rPr>
          <w:t>ته</w:t>
        </w:r>
        <w:r w:rsidR="00311BDB" w:rsidRPr="0047034D">
          <w:rPr>
            <w:rStyle w:val="Hyperlink"/>
            <w:rFonts w:hint="cs"/>
            <w:noProof/>
            <w:rtl/>
            <w:lang w:bidi="fa-IR"/>
          </w:rPr>
          <w:t>ی‌</w:t>
        </w:r>
        <w:r w:rsidR="00311BDB" w:rsidRPr="0047034D">
          <w:rPr>
            <w:rStyle w:val="Hyperlink"/>
            <w:rFonts w:hint="eastAsia"/>
            <w:noProof/>
            <w:rtl/>
            <w:lang w:bidi="fa-IR"/>
          </w:rPr>
          <w:t>دست</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تشنه‌لب</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دن</w:t>
        </w:r>
        <w:r w:rsidR="00311BDB" w:rsidRPr="0047034D">
          <w:rPr>
            <w:rStyle w:val="Hyperlink"/>
            <w:rFonts w:hint="cs"/>
            <w:noProof/>
            <w:rtl/>
            <w:lang w:bidi="fa-IR"/>
          </w:rPr>
          <w:t>ی</w:t>
        </w:r>
        <w:r w:rsidR="00311BDB" w:rsidRPr="0047034D">
          <w:rPr>
            <w:rStyle w:val="Hyperlink"/>
            <w:rFonts w:hint="eastAsia"/>
            <w:noProof/>
            <w:rtl/>
            <w:lang w:bidi="fa-IR"/>
          </w:rPr>
          <w:t>ا</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465686204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21</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05" w:history="1">
        <w:r w:rsidR="00311BDB" w:rsidRPr="0047034D">
          <w:rPr>
            <w:rStyle w:val="Hyperlink"/>
            <w:rFonts w:hint="eastAsia"/>
            <w:noProof/>
            <w:rtl/>
            <w:lang w:bidi="fa-IR"/>
          </w:rPr>
          <w:t>روابط</w:t>
        </w:r>
        <w:r w:rsidR="00311BDB" w:rsidRPr="0047034D">
          <w:rPr>
            <w:rStyle w:val="Hyperlink"/>
            <w:noProof/>
            <w:rtl/>
            <w:lang w:bidi="fa-IR"/>
          </w:rPr>
          <w:t xml:space="preserve"> </w:t>
        </w:r>
        <w:r w:rsidR="00311BDB" w:rsidRPr="0047034D">
          <w:rPr>
            <w:rStyle w:val="Hyperlink"/>
            <w:rFonts w:hint="eastAsia"/>
            <w:noProof/>
            <w:rtl/>
            <w:lang w:bidi="fa-IR"/>
          </w:rPr>
          <w:t>علوم</w:t>
        </w:r>
        <w:r w:rsidR="00311BDB" w:rsidRPr="0047034D">
          <w:rPr>
            <w:rStyle w:val="Hyperlink"/>
            <w:noProof/>
            <w:rtl/>
            <w:lang w:bidi="fa-IR"/>
          </w:rPr>
          <w:t xml:space="preserve"> </w:t>
        </w:r>
        <w:r w:rsidR="00311BDB" w:rsidRPr="0047034D">
          <w:rPr>
            <w:rStyle w:val="Hyperlink"/>
            <w:rFonts w:hint="eastAsia"/>
            <w:noProof/>
            <w:rtl/>
            <w:lang w:bidi="fa-IR"/>
          </w:rPr>
          <w:t>اسلام</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با</w:t>
        </w:r>
        <w:r w:rsidR="00311BDB" w:rsidRPr="0047034D">
          <w:rPr>
            <w:rStyle w:val="Hyperlink"/>
            <w:noProof/>
            <w:rtl/>
            <w:lang w:bidi="fa-IR"/>
          </w:rPr>
          <w:t xml:space="preserve"> </w:t>
        </w:r>
        <w:r w:rsidR="00311BDB" w:rsidRPr="0047034D">
          <w:rPr>
            <w:rStyle w:val="Hyperlink"/>
            <w:rFonts w:hint="eastAsia"/>
            <w:noProof/>
            <w:rtl/>
            <w:lang w:bidi="fa-IR"/>
          </w:rPr>
          <w:t>زندگ</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کارنامه</w:t>
        </w:r>
        <w:r w:rsidR="00311BDB" w:rsidRPr="0047034D">
          <w:rPr>
            <w:rStyle w:val="Hyperlink"/>
            <w:noProof/>
            <w:rtl/>
            <w:lang w:bidi="fa-IR"/>
          </w:rPr>
          <w:t xml:space="preserve"> </w:t>
        </w:r>
        <w:r w:rsidR="00311BDB" w:rsidRPr="0047034D">
          <w:rPr>
            <w:rStyle w:val="Hyperlink"/>
            <w:rFonts w:hint="eastAsia"/>
            <w:noProof/>
            <w:rtl/>
            <w:lang w:bidi="fa-IR"/>
          </w:rPr>
          <w:t>اسلاف</w:t>
        </w:r>
        <w:r w:rsidR="00311BDB" w:rsidRPr="0047034D">
          <w:rPr>
            <w:rStyle w:val="Hyperlink"/>
            <w:noProof/>
            <w:rtl/>
            <w:lang w:bidi="fa-IR"/>
          </w:rPr>
          <w:t xml:space="preserve"> </w:t>
        </w:r>
        <w:r w:rsidR="00311BDB" w:rsidRPr="0047034D">
          <w:rPr>
            <w:rStyle w:val="Hyperlink"/>
            <w:rFonts w:hint="eastAsia"/>
            <w:noProof/>
            <w:rtl/>
            <w:lang w:bidi="fa-IR"/>
          </w:rPr>
          <w:t>در</w:t>
        </w:r>
        <w:r w:rsidR="00311BDB" w:rsidRPr="0047034D">
          <w:rPr>
            <w:rStyle w:val="Hyperlink"/>
            <w:noProof/>
            <w:rtl/>
            <w:lang w:bidi="fa-IR"/>
          </w:rPr>
          <w:t xml:space="preserve"> </w:t>
        </w:r>
        <w:r w:rsidR="00311BDB" w:rsidRPr="0047034D">
          <w:rPr>
            <w:rStyle w:val="Hyperlink"/>
            <w:rFonts w:hint="eastAsia"/>
            <w:noProof/>
            <w:rtl/>
            <w:lang w:bidi="fa-IR"/>
          </w:rPr>
          <w:t>ا</w:t>
        </w:r>
        <w:r w:rsidR="00311BDB" w:rsidRPr="0047034D">
          <w:rPr>
            <w:rStyle w:val="Hyperlink"/>
            <w:rFonts w:hint="cs"/>
            <w:noProof/>
            <w:rtl/>
            <w:lang w:bidi="fa-IR"/>
          </w:rPr>
          <w:t>ی</w:t>
        </w:r>
        <w:r w:rsidR="00311BDB" w:rsidRPr="0047034D">
          <w:rPr>
            <w:rStyle w:val="Hyperlink"/>
            <w:rFonts w:hint="eastAsia"/>
            <w:noProof/>
            <w:rtl/>
            <w:lang w:bidi="fa-IR"/>
          </w:rPr>
          <w:t>ن</w:t>
        </w:r>
        <w:r w:rsidR="00311BDB" w:rsidRPr="0047034D">
          <w:rPr>
            <w:rStyle w:val="Hyperlink"/>
            <w:noProof/>
            <w:rtl/>
            <w:lang w:bidi="fa-IR"/>
          </w:rPr>
          <w:t xml:space="preserve"> </w:t>
        </w:r>
        <w:r w:rsidR="00311BDB" w:rsidRPr="0047034D">
          <w:rPr>
            <w:rStyle w:val="Hyperlink"/>
            <w:rFonts w:hint="eastAsia"/>
            <w:noProof/>
            <w:rtl/>
            <w:lang w:bidi="fa-IR"/>
          </w:rPr>
          <w:t>خصوص</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465686205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22</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06" w:history="1">
        <w:r w:rsidR="00311BDB" w:rsidRPr="0047034D">
          <w:rPr>
            <w:rStyle w:val="Hyperlink"/>
            <w:rFonts w:hint="eastAsia"/>
            <w:noProof/>
            <w:rtl/>
            <w:lang w:bidi="fa-IR"/>
          </w:rPr>
          <w:t>به</w:t>
        </w:r>
        <w:r w:rsidR="00311BDB" w:rsidRPr="0047034D">
          <w:rPr>
            <w:rStyle w:val="Hyperlink"/>
            <w:noProof/>
            <w:rtl/>
            <w:lang w:bidi="fa-IR"/>
          </w:rPr>
          <w:t xml:space="preserve"> </w:t>
        </w:r>
        <w:r w:rsidR="00311BDB" w:rsidRPr="0047034D">
          <w:rPr>
            <w:rStyle w:val="Hyperlink"/>
            <w:rFonts w:hint="eastAsia"/>
            <w:noProof/>
            <w:rtl/>
            <w:lang w:bidi="fa-IR"/>
          </w:rPr>
          <w:t>همراه</w:t>
        </w:r>
        <w:r w:rsidR="00311BDB" w:rsidRPr="0047034D">
          <w:rPr>
            <w:rStyle w:val="Hyperlink"/>
            <w:noProof/>
            <w:rtl/>
            <w:lang w:bidi="fa-IR"/>
          </w:rPr>
          <w:t xml:space="preserve"> </w:t>
        </w:r>
        <w:r w:rsidR="00311BDB" w:rsidRPr="0047034D">
          <w:rPr>
            <w:rStyle w:val="Hyperlink"/>
            <w:rFonts w:hint="eastAsia"/>
            <w:noProof/>
            <w:rtl/>
            <w:lang w:bidi="fa-IR"/>
          </w:rPr>
          <w:t>زندگ</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برآورده‌ساختن</w:t>
        </w:r>
        <w:r w:rsidR="00311BDB" w:rsidRPr="0047034D">
          <w:rPr>
            <w:rStyle w:val="Hyperlink"/>
            <w:noProof/>
            <w:rtl/>
            <w:lang w:bidi="fa-IR"/>
          </w:rPr>
          <w:t xml:space="preserve"> </w:t>
        </w:r>
        <w:r w:rsidR="00311BDB" w:rsidRPr="0047034D">
          <w:rPr>
            <w:rStyle w:val="Hyperlink"/>
            <w:rFonts w:hint="eastAsia"/>
            <w:noProof/>
            <w:rtl/>
            <w:lang w:bidi="fa-IR"/>
          </w:rPr>
          <w:t>ن</w:t>
        </w:r>
        <w:r w:rsidR="00311BDB" w:rsidRPr="0047034D">
          <w:rPr>
            <w:rStyle w:val="Hyperlink"/>
            <w:rFonts w:hint="cs"/>
            <w:noProof/>
            <w:rtl/>
            <w:lang w:bidi="fa-IR"/>
          </w:rPr>
          <w:t>ی</w:t>
        </w:r>
        <w:r w:rsidR="00311BDB" w:rsidRPr="0047034D">
          <w:rPr>
            <w:rStyle w:val="Hyperlink"/>
            <w:rFonts w:hint="eastAsia"/>
            <w:noProof/>
            <w:rtl/>
            <w:lang w:bidi="fa-IR"/>
          </w:rPr>
          <w:t>ازها</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زمان</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465686206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28</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07" w:history="1">
        <w:r w:rsidR="00311BDB" w:rsidRPr="0047034D">
          <w:rPr>
            <w:rStyle w:val="Hyperlink"/>
            <w:rFonts w:hint="eastAsia"/>
            <w:noProof/>
            <w:rtl/>
            <w:lang w:bidi="fa-IR"/>
          </w:rPr>
          <w:t>تغ</w:t>
        </w:r>
        <w:r w:rsidR="00311BDB" w:rsidRPr="0047034D">
          <w:rPr>
            <w:rStyle w:val="Hyperlink"/>
            <w:rFonts w:hint="cs"/>
            <w:noProof/>
            <w:rtl/>
            <w:lang w:bidi="fa-IR"/>
          </w:rPr>
          <w:t>یی</w:t>
        </w:r>
        <w:r w:rsidR="00311BDB" w:rsidRPr="0047034D">
          <w:rPr>
            <w:rStyle w:val="Hyperlink"/>
            <w:rFonts w:hint="eastAsia"/>
            <w:noProof/>
            <w:rtl/>
            <w:lang w:bidi="fa-IR"/>
          </w:rPr>
          <w:t>رات</w:t>
        </w:r>
        <w:r w:rsidR="00311BDB" w:rsidRPr="0047034D">
          <w:rPr>
            <w:rStyle w:val="Hyperlink"/>
            <w:noProof/>
            <w:rtl/>
            <w:lang w:bidi="fa-IR"/>
          </w:rPr>
          <w:t xml:space="preserve"> </w:t>
        </w:r>
        <w:r w:rsidR="00311BDB" w:rsidRPr="0047034D">
          <w:rPr>
            <w:rStyle w:val="Hyperlink"/>
            <w:rFonts w:hint="eastAsia"/>
            <w:noProof/>
            <w:rtl/>
            <w:lang w:bidi="fa-IR"/>
          </w:rPr>
          <w:t>برنامه‌ها</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درس</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حوزه‌ها</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465686207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29</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08" w:history="1">
        <w:r w:rsidR="00311BDB" w:rsidRPr="0047034D">
          <w:rPr>
            <w:rStyle w:val="Hyperlink"/>
            <w:rFonts w:hint="eastAsia"/>
            <w:noProof/>
            <w:rtl/>
            <w:lang w:bidi="fa-IR"/>
          </w:rPr>
          <w:t>وجود</w:t>
        </w:r>
        <w:r w:rsidR="00311BDB" w:rsidRPr="0047034D">
          <w:rPr>
            <w:rStyle w:val="Hyperlink"/>
            <w:noProof/>
            <w:rtl/>
            <w:lang w:bidi="fa-IR"/>
          </w:rPr>
          <w:t xml:space="preserve"> </w:t>
        </w:r>
        <w:r w:rsidR="00311BDB" w:rsidRPr="0047034D">
          <w:rPr>
            <w:rStyle w:val="Hyperlink"/>
            <w:rFonts w:hint="eastAsia"/>
            <w:noProof/>
            <w:rtl/>
            <w:lang w:bidi="fa-IR"/>
          </w:rPr>
          <w:t>صلاح</w:t>
        </w:r>
        <w:r w:rsidR="00311BDB" w:rsidRPr="0047034D">
          <w:rPr>
            <w:rStyle w:val="Hyperlink"/>
            <w:rFonts w:hint="cs"/>
            <w:noProof/>
            <w:rtl/>
            <w:lang w:bidi="fa-IR"/>
          </w:rPr>
          <w:t>ی</w:t>
        </w:r>
        <w:r w:rsidR="00311BDB" w:rsidRPr="0047034D">
          <w:rPr>
            <w:rStyle w:val="Hyperlink"/>
            <w:rFonts w:hint="eastAsia"/>
            <w:noProof/>
            <w:rtl/>
            <w:lang w:bidi="fa-IR"/>
          </w:rPr>
          <w:t>ت‌ها</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متعدد</w:t>
        </w:r>
        <w:r w:rsidR="00311BDB" w:rsidRPr="0047034D">
          <w:rPr>
            <w:rStyle w:val="Hyperlink"/>
            <w:noProof/>
            <w:rtl/>
            <w:lang w:bidi="fa-IR"/>
          </w:rPr>
          <w:t xml:space="preserve"> </w:t>
        </w:r>
        <w:r w:rsidR="00311BDB" w:rsidRPr="0047034D">
          <w:rPr>
            <w:rStyle w:val="Hyperlink"/>
            <w:rFonts w:hint="eastAsia"/>
            <w:noProof/>
            <w:rtl/>
            <w:lang w:bidi="fa-IR"/>
          </w:rPr>
          <w:t>برا</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ن</w:t>
        </w:r>
        <w:r w:rsidR="00311BDB" w:rsidRPr="0047034D">
          <w:rPr>
            <w:rStyle w:val="Hyperlink"/>
            <w:rFonts w:hint="cs"/>
            <w:noProof/>
            <w:rtl/>
            <w:lang w:bidi="fa-IR"/>
          </w:rPr>
          <w:t>ی</w:t>
        </w:r>
        <w:r w:rsidR="00311BDB" w:rsidRPr="0047034D">
          <w:rPr>
            <w:rStyle w:val="Hyperlink"/>
            <w:rFonts w:hint="eastAsia"/>
            <w:noProof/>
            <w:rtl/>
            <w:lang w:bidi="fa-IR"/>
          </w:rPr>
          <w:t>ابت</w:t>
        </w:r>
        <w:r w:rsidR="00311BDB" w:rsidRPr="0047034D">
          <w:rPr>
            <w:rStyle w:val="Hyperlink"/>
            <w:noProof/>
            <w:rtl/>
            <w:lang w:bidi="fa-IR"/>
          </w:rPr>
          <w:t xml:space="preserve"> </w:t>
        </w:r>
        <w:r w:rsidR="00311BDB" w:rsidRPr="0047034D">
          <w:rPr>
            <w:rStyle w:val="Hyperlink"/>
            <w:rFonts w:hint="eastAsia"/>
            <w:noProof/>
            <w:rtl/>
            <w:lang w:bidi="fa-IR"/>
          </w:rPr>
          <w:t>از</w:t>
        </w:r>
        <w:r w:rsidR="00311BDB" w:rsidRPr="0047034D">
          <w:rPr>
            <w:rStyle w:val="Hyperlink"/>
            <w:noProof/>
            <w:rtl/>
            <w:lang w:bidi="fa-IR"/>
          </w:rPr>
          <w:t xml:space="preserve"> </w:t>
        </w:r>
        <w:r w:rsidR="00311BDB" w:rsidRPr="0047034D">
          <w:rPr>
            <w:rStyle w:val="Hyperlink"/>
            <w:rFonts w:hint="eastAsia"/>
            <w:noProof/>
            <w:rtl/>
            <w:lang w:bidi="fa-IR"/>
          </w:rPr>
          <w:t>د</w:t>
        </w:r>
        <w:r w:rsidR="00311BDB" w:rsidRPr="0047034D">
          <w:rPr>
            <w:rStyle w:val="Hyperlink"/>
            <w:rFonts w:hint="cs"/>
            <w:noProof/>
            <w:rtl/>
            <w:lang w:bidi="fa-IR"/>
          </w:rPr>
          <w:t>ی</w:t>
        </w:r>
        <w:r w:rsidR="00311BDB" w:rsidRPr="0047034D">
          <w:rPr>
            <w:rStyle w:val="Hyperlink"/>
            <w:rFonts w:hint="eastAsia"/>
            <w:noProof/>
            <w:rtl/>
            <w:lang w:bidi="fa-IR"/>
          </w:rPr>
          <w:t>ن</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465686208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29</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09" w:history="1">
        <w:r w:rsidR="00311BDB" w:rsidRPr="0047034D">
          <w:rPr>
            <w:rStyle w:val="Hyperlink"/>
            <w:rFonts w:hint="eastAsia"/>
            <w:noProof/>
            <w:rtl/>
            <w:lang w:bidi="fa-IR"/>
          </w:rPr>
          <w:t>آگاه</w:t>
        </w:r>
        <w:r w:rsidR="00311BDB" w:rsidRPr="0047034D">
          <w:rPr>
            <w:rStyle w:val="Hyperlink"/>
            <w:rFonts w:hint="cs"/>
            <w:noProof/>
            <w:rtl/>
            <w:lang w:bidi="fa-IR"/>
          </w:rPr>
          <w:t>ی‌ی</w:t>
        </w:r>
        <w:r w:rsidR="00311BDB" w:rsidRPr="0047034D">
          <w:rPr>
            <w:rStyle w:val="Hyperlink"/>
            <w:rFonts w:hint="eastAsia"/>
            <w:noProof/>
            <w:rtl/>
            <w:lang w:bidi="fa-IR"/>
          </w:rPr>
          <w:t>افتن</w:t>
        </w:r>
        <w:r w:rsidR="00311BDB" w:rsidRPr="0047034D">
          <w:rPr>
            <w:rStyle w:val="Hyperlink"/>
            <w:noProof/>
            <w:rtl/>
            <w:lang w:bidi="fa-IR"/>
          </w:rPr>
          <w:t xml:space="preserve"> </w:t>
        </w:r>
        <w:r w:rsidR="00311BDB" w:rsidRPr="0047034D">
          <w:rPr>
            <w:rStyle w:val="Hyperlink"/>
            <w:rFonts w:hint="eastAsia"/>
            <w:noProof/>
            <w:rtl/>
            <w:lang w:bidi="fa-IR"/>
          </w:rPr>
          <w:t>از</w:t>
        </w:r>
        <w:r w:rsidR="00311BDB" w:rsidRPr="0047034D">
          <w:rPr>
            <w:rStyle w:val="Hyperlink"/>
            <w:noProof/>
            <w:rtl/>
            <w:lang w:bidi="fa-IR"/>
          </w:rPr>
          <w:t xml:space="preserve"> </w:t>
        </w:r>
        <w:r w:rsidR="00311BDB" w:rsidRPr="0047034D">
          <w:rPr>
            <w:rStyle w:val="Hyperlink"/>
            <w:rFonts w:hint="eastAsia"/>
            <w:noProof/>
            <w:rtl/>
            <w:lang w:bidi="fa-IR"/>
          </w:rPr>
          <w:t>حرکت‌ها</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نهضت‌ها</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نو</w:t>
        </w:r>
        <w:r w:rsidR="00311BDB" w:rsidRPr="0047034D">
          <w:rPr>
            <w:rStyle w:val="Hyperlink"/>
            <w:rFonts w:hint="cs"/>
            <w:noProof/>
            <w:rtl/>
            <w:lang w:bidi="fa-IR"/>
          </w:rPr>
          <w:t>ی</w:t>
        </w:r>
        <w:r w:rsidR="00311BDB" w:rsidRPr="0047034D">
          <w:rPr>
            <w:rStyle w:val="Hyperlink"/>
            <w:rFonts w:hint="eastAsia"/>
            <w:noProof/>
            <w:rtl/>
            <w:lang w:bidi="fa-IR"/>
          </w:rPr>
          <w:t>ن</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465686209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30</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10" w:history="1">
        <w:r w:rsidR="00311BDB" w:rsidRPr="0047034D">
          <w:rPr>
            <w:rStyle w:val="Hyperlink"/>
            <w:rFonts w:hint="eastAsia"/>
            <w:noProof/>
            <w:rtl/>
            <w:lang w:bidi="fa-IR"/>
          </w:rPr>
          <w:t>مشکلات</w:t>
        </w:r>
        <w:r w:rsidR="00311BDB" w:rsidRPr="0047034D">
          <w:rPr>
            <w:rStyle w:val="Hyperlink"/>
            <w:noProof/>
            <w:rtl/>
            <w:lang w:bidi="fa-IR"/>
          </w:rPr>
          <w:t xml:space="preserve"> </w:t>
        </w:r>
        <w:r w:rsidR="00311BDB" w:rsidRPr="0047034D">
          <w:rPr>
            <w:rStyle w:val="Hyperlink"/>
            <w:rFonts w:hint="eastAsia"/>
            <w:noProof/>
            <w:rtl/>
            <w:lang w:bidi="fa-IR"/>
          </w:rPr>
          <w:t>مطالعات</w:t>
        </w:r>
        <w:r w:rsidR="00311BDB" w:rsidRPr="0047034D">
          <w:rPr>
            <w:rStyle w:val="Hyperlink"/>
            <w:noProof/>
            <w:rtl/>
            <w:lang w:bidi="fa-IR"/>
          </w:rPr>
          <w:t xml:space="preserve"> </w:t>
        </w:r>
        <w:r w:rsidR="00311BDB" w:rsidRPr="0047034D">
          <w:rPr>
            <w:rStyle w:val="Hyperlink"/>
            <w:rFonts w:hint="eastAsia"/>
            <w:noProof/>
            <w:rtl/>
            <w:lang w:bidi="fa-IR"/>
          </w:rPr>
          <w:t>جد</w:t>
        </w:r>
        <w:r w:rsidR="00311BDB" w:rsidRPr="0047034D">
          <w:rPr>
            <w:rStyle w:val="Hyperlink"/>
            <w:rFonts w:hint="cs"/>
            <w:noProof/>
            <w:rtl/>
            <w:lang w:bidi="fa-IR"/>
          </w:rPr>
          <w:t>ی</w:t>
        </w:r>
        <w:r w:rsidR="00311BDB" w:rsidRPr="0047034D">
          <w:rPr>
            <w:rStyle w:val="Hyperlink"/>
            <w:rFonts w:hint="eastAsia"/>
            <w:noProof/>
            <w:rtl/>
            <w:lang w:bidi="fa-IR"/>
          </w:rPr>
          <w:t>د</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مسئول</w:t>
        </w:r>
        <w:r w:rsidR="00311BDB" w:rsidRPr="0047034D">
          <w:rPr>
            <w:rStyle w:val="Hyperlink"/>
            <w:rFonts w:hint="cs"/>
            <w:noProof/>
            <w:rtl/>
            <w:lang w:bidi="fa-IR"/>
          </w:rPr>
          <w:t>ی</w:t>
        </w:r>
        <w:r w:rsidR="00311BDB" w:rsidRPr="0047034D">
          <w:rPr>
            <w:rStyle w:val="Hyperlink"/>
            <w:rFonts w:hint="eastAsia"/>
            <w:noProof/>
            <w:rtl/>
            <w:lang w:bidi="fa-IR"/>
          </w:rPr>
          <w:t>ت‌ها</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مربوطه</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465686210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30</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11" w:history="1">
        <w:r w:rsidR="00311BDB" w:rsidRPr="0047034D">
          <w:rPr>
            <w:rStyle w:val="Hyperlink"/>
            <w:rFonts w:hint="eastAsia"/>
            <w:noProof/>
            <w:rtl/>
            <w:lang w:bidi="fa-IR"/>
          </w:rPr>
          <w:t>ارتباط</w:t>
        </w:r>
        <w:r w:rsidR="00311BDB" w:rsidRPr="0047034D">
          <w:rPr>
            <w:rStyle w:val="Hyperlink"/>
            <w:noProof/>
            <w:rtl/>
            <w:lang w:bidi="fa-IR"/>
          </w:rPr>
          <w:t xml:space="preserve"> </w:t>
        </w:r>
        <w:r w:rsidR="00311BDB" w:rsidRPr="0047034D">
          <w:rPr>
            <w:rStyle w:val="Hyperlink"/>
            <w:rFonts w:hint="eastAsia"/>
            <w:noProof/>
            <w:rtl/>
            <w:lang w:bidi="fa-IR"/>
          </w:rPr>
          <w:t>مستق</w:t>
        </w:r>
        <w:r w:rsidR="00311BDB" w:rsidRPr="0047034D">
          <w:rPr>
            <w:rStyle w:val="Hyperlink"/>
            <w:rFonts w:hint="cs"/>
            <w:noProof/>
            <w:rtl/>
            <w:lang w:bidi="fa-IR"/>
          </w:rPr>
          <w:t>ی</w:t>
        </w:r>
        <w:r w:rsidR="00311BDB" w:rsidRPr="0047034D">
          <w:rPr>
            <w:rStyle w:val="Hyperlink"/>
            <w:rFonts w:hint="eastAsia"/>
            <w:noProof/>
            <w:rtl/>
            <w:lang w:bidi="fa-IR"/>
          </w:rPr>
          <w:t>م</w:t>
        </w:r>
        <w:r w:rsidR="00311BDB" w:rsidRPr="0047034D">
          <w:rPr>
            <w:rStyle w:val="Hyperlink"/>
            <w:noProof/>
            <w:rtl/>
            <w:lang w:bidi="fa-IR"/>
          </w:rPr>
          <w:t xml:space="preserve"> </w:t>
        </w:r>
        <w:r w:rsidR="00311BDB" w:rsidRPr="0047034D">
          <w:rPr>
            <w:rStyle w:val="Hyperlink"/>
            <w:rFonts w:hint="eastAsia"/>
            <w:noProof/>
            <w:rtl/>
            <w:lang w:bidi="fa-IR"/>
          </w:rPr>
          <w:t>با</w:t>
        </w:r>
        <w:r w:rsidR="00311BDB" w:rsidRPr="0047034D">
          <w:rPr>
            <w:rStyle w:val="Hyperlink"/>
            <w:noProof/>
            <w:rtl/>
            <w:lang w:bidi="fa-IR"/>
          </w:rPr>
          <w:t xml:space="preserve"> </w:t>
        </w:r>
        <w:r w:rsidR="00311BDB" w:rsidRPr="0047034D">
          <w:rPr>
            <w:rStyle w:val="Hyperlink"/>
            <w:rFonts w:hint="eastAsia"/>
            <w:noProof/>
            <w:rtl/>
            <w:lang w:bidi="fa-IR"/>
          </w:rPr>
          <w:t>ادب</w:t>
        </w:r>
        <w:r w:rsidR="00311BDB" w:rsidRPr="0047034D">
          <w:rPr>
            <w:rStyle w:val="Hyperlink"/>
            <w:rFonts w:hint="cs"/>
            <w:noProof/>
            <w:rtl/>
            <w:lang w:bidi="fa-IR"/>
          </w:rPr>
          <w:t>ی</w:t>
        </w:r>
        <w:r w:rsidR="00311BDB" w:rsidRPr="0047034D">
          <w:rPr>
            <w:rStyle w:val="Hyperlink"/>
            <w:rFonts w:hint="eastAsia"/>
            <w:noProof/>
            <w:rtl/>
            <w:lang w:bidi="fa-IR"/>
          </w:rPr>
          <w:t>ات</w:t>
        </w:r>
        <w:r w:rsidR="00311BDB" w:rsidRPr="0047034D">
          <w:rPr>
            <w:rStyle w:val="Hyperlink"/>
            <w:noProof/>
            <w:rtl/>
            <w:lang w:bidi="fa-IR"/>
          </w:rPr>
          <w:t xml:space="preserve"> </w:t>
        </w:r>
        <w:r w:rsidR="00311BDB" w:rsidRPr="0047034D">
          <w:rPr>
            <w:rStyle w:val="Hyperlink"/>
            <w:rFonts w:hint="eastAsia"/>
            <w:noProof/>
            <w:rtl/>
            <w:lang w:bidi="fa-IR"/>
          </w:rPr>
          <w:t>و</w:t>
        </w:r>
        <w:r w:rsidR="00311BDB" w:rsidRPr="0047034D">
          <w:rPr>
            <w:rStyle w:val="Hyperlink"/>
            <w:noProof/>
            <w:rtl/>
            <w:lang w:bidi="fa-IR"/>
          </w:rPr>
          <w:t xml:space="preserve"> </w:t>
        </w:r>
        <w:r w:rsidR="00311BDB" w:rsidRPr="0047034D">
          <w:rPr>
            <w:rStyle w:val="Hyperlink"/>
            <w:rFonts w:hint="eastAsia"/>
            <w:noProof/>
            <w:rtl/>
            <w:lang w:bidi="fa-IR"/>
          </w:rPr>
          <w:t>زبان</w:t>
        </w:r>
        <w:r w:rsidR="00311BDB" w:rsidRPr="0047034D">
          <w:rPr>
            <w:rStyle w:val="Hyperlink"/>
            <w:noProof/>
            <w:rtl/>
            <w:lang w:bidi="fa-IR"/>
          </w:rPr>
          <w:t xml:space="preserve"> </w:t>
        </w:r>
        <w:r w:rsidR="00311BDB" w:rsidRPr="0047034D">
          <w:rPr>
            <w:rStyle w:val="Hyperlink"/>
            <w:rFonts w:hint="eastAsia"/>
            <w:noProof/>
            <w:rtl/>
            <w:lang w:bidi="fa-IR"/>
          </w:rPr>
          <w:t>کشور</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465686211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31</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12" w:history="1">
        <w:r w:rsidR="00311BDB" w:rsidRPr="0047034D">
          <w:rPr>
            <w:rStyle w:val="Hyperlink"/>
            <w:rFonts w:hint="eastAsia"/>
            <w:noProof/>
            <w:rtl/>
            <w:lang w:bidi="fa-IR"/>
          </w:rPr>
          <w:t>آگاه</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کامل</w:t>
        </w:r>
        <w:r w:rsidR="00311BDB" w:rsidRPr="0047034D">
          <w:rPr>
            <w:rStyle w:val="Hyperlink"/>
            <w:noProof/>
            <w:rtl/>
            <w:lang w:bidi="fa-IR"/>
          </w:rPr>
          <w:t xml:space="preserve"> </w:t>
        </w:r>
        <w:r w:rsidR="00311BDB" w:rsidRPr="0047034D">
          <w:rPr>
            <w:rStyle w:val="Hyperlink"/>
            <w:rFonts w:hint="eastAsia"/>
            <w:noProof/>
            <w:rtl/>
            <w:lang w:bidi="fa-IR"/>
          </w:rPr>
          <w:t>از</w:t>
        </w:r>
        <w:r w:rsidR="00311BDB" w:rsidRPr="0047034D">
          <w:rPr>
            <w:rStyle w:val="Hyperlink"/>
            <w:noProof/>
            <w:rtl/>
            <w:lang w:bidi="fa-IR"/>
          </w:rPr>
          <w:t xml:space="preserve"> </w:t>
        </w:r>
        <w:r w:rsidR="00311BDB" w:rsidRPr="0047034D">
          <w:rPr>
            <w:rStyle w:val="Hyperlink"/>
            <w:rFonts w:hint="eastAsia"/>
            <w:noProof/>
            <w:rtl/>
            <w:lang w:bidi="fa-IR"/>
          </w:rPr>
          <w:t>زبان</w:t>
        </w:r>
        <w:r w:rsidR="00311BDB" w:rsidRPr="0047034D">
          <w:rPr>
            <w:rStyle w:val="Hyperlink"/>
            <w:noProof/>
            <w:rtl/>
            <w:lang w:bidi="fa-IR"/>
          </w:rPr>
          <w:t xml:space="preserve"> </w:t>
        </w:r>
        <w:r w:rsidR="00311BDB" w:rsidRPr="0047034D">
          <w:rPr>
            <w:rStyle w:val="Hyperlink"/>
            <w:rFonts w:hint="eastAsia"/>
            <w:noProof/>
            <w:rtl/>
            <w:lang w:bidi="fa-IR"/>
          </w:rPr>
          <w:t>عرب</w:t>
        </w:r>
        <w:r w:rsidR="00311BDB" w:rsidRPr="0047034D">
          <w:rPr>
            <w:rStyle w:val="Hyperlink"/>
            <w:rFonts w:hint="cs"/>
            <w:noProof/>
            <w:rtl/>
            <w:lang w:bidi="fa-IR"/>
          </w:rPr>
          <w:t>ی</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465686212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34</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13" w:history="1">
        <w:r w:rsidR="00311BDB" w:rsidRPr="0047034D">
          <w:rPr>
            <w:rStyle w:val="Hyperlink"/>
            <w:rFonts w:hint="eastAsia"/>
            <w:noProof/>
            <w:rtl/>
            <w:lang w:bidi="fa-IR"/>
          </w:rPr>
          <w:t>پاسدار</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از</w:t>
        </w:r>
        <w:r w:rsidR="00311BDB" w:rsidRPr="0047034D">
          <w:rPr>
            <w:rStyle w:val="Hyperlink"/>
            <w:noProof/>
            <w:rtl/>
            <w:lang w:bidi="fa-IR"/>
          </w:rPr>
          <w:t xml:space="preserve"> </w:t>
        </w:r>
        <w:r w:rsidR="00311BDB" w:rsidRPr="0047034D">
          <w:rPr>
            <w:rStyle w:val="Hyperlink"/>
            <w:rFonts w:hint="eastAsia"/>
            <w:noProof/>
            <w:rtl/>
            <w:lang w:bidi="fa-IR"/>
          </w:rPr>
          <w:t>عقا</w:t>
        </w:r>
        <w:r w:rsidR="00311BDB" w:rsidRPr="0047034D">
          <w:rPr>
            <w:rStyle w:val="Hyperlink"/>
            <w:rFonts w:hint="cs"/>
            <w:noProof/>
            <w:rtl/>
            <w:lang w:bidi="fa-IR"/>
          </w:rPr>
          <w:t>ی</w:t>
        </w:r>
        <w:r w:rsidR="00311BDB" w:rsidRPr="0047034D">
          <w:rPr>
            <w:rStyle w:val="Hyperlink"/>
            <w:rFonts w:hint="eastAsia"/>
            <w:noProof/>
            <w:rtl/>
            <w:lang w:bidi="fa-IR"/>
          </w:rPr>
          <w:t>د</w:t>
        </w:r>
        <w:r w:rsidR="00311BDB" w:rsidRPr="0047034D">
          <w:rPr>
            <w:rStyle w:val="Hyperlink"/>
            <w:noProof/>
            <w:rtl/>
            <w:lang w:bidi="fa-IR"/>
          </w:rPr>
          <w:t xml:space="preserve"> </w:t>
        </w:r>
        <w:r w:rsidR="00311BDB" w:rsidRPr="0047034D">
          <w:rPr>
            <w:rStyle w:val="Hyperlink"/>
            <w:rFonts w:hint="eastAsia"/>
            <w:noProof/>
            <w:rtl/>
            <w:lang w:bidi="fa-IR"/>
          </w:rPr>
          <w:t>راست</w:t>
        </w:r>
        <w:r w:rsidR="00311BDB" w:rsidRPr="0047034D">
          <w:rPr>
            <w:rStyle w:val="Hyperlink"/>
            <w:rFonts w:hint="cs"/>
            <w:noProof/>
            <w:rtl/>
            <w:lang w:bidi="fa-IR"/>
          </w:rPr>
          <w:t>ی</w:t>
        </w:r>
        <w:r w:rsidR="00311BDB" w:rsidRPr="0047034D">
          <w:rPr>
            <w:rStyle w:val="Hyperlink"/>
            <w:rFonts w:hint="eastAsia"/>
            <w:noProof/>
            <w:rtl/>
            <w:lang w:bidi="fa-IR"/>
          </w:rPr>
          <w:t>ن</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465686213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36</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14" w:history="1">
        <w:r w:rsidR="00311BDB" w:rsidRPr="0047034D">
          <w:rPr>
            <w:rStyle w:val="Hyperlink"/>
            <w:rFonts w:hint="eastAsia"/>
            <w:noProof/>
            <w:rtl/>
            <w:lang w:bidi="fa-IR"/>
          </w:rPr>
          <w:t>فتنه‌ها</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عصر</w:t>
        </w:r>
        <w:r w:rsidR="00311BDB" w:rsidRPr="0047034D">
          <w:rPr>
            <w:rStyle w:val="Hyperlink"/>
            <w:noProof/>
            <w:rtl/>
            <w:lang w:bidi="fa-IR"/>
          </w:rPr>
          <w:t xml:space="preserve"> </w:t>
        </w:r>
        <w:r w:rsidR="00311BDB" w:rsidRPr="0047034D">
          <w:rPr>
            <w:rStyle w:val="Hyperlink"/>
            <w:rFonts w:hint="eastAsia"/>
            <w:noProof/>
            <w:rtl/>
            <w:lang w:bidi="fa-IR"/>
          </w:rPr>
          <w:t>حاضر</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465686214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39</w:t>
        </w:r>
        <w:r w:rsidR="00311BDB">
          <w:rPr>
            <w:noProof/>
            <w:webHidden/>
            <w:rtl/>
          </w:rPr>
          <w:fldChar w:fldCharType="end"/>
        </w:r>
      </w:hyperlink>
    </w:p>
    <w:p w:rsidR="00311BDB" w:rsidRDefault="00F501BA" w:rsidP="008760F8">
      <w:pPr>
        <w:pStyle w:val="TOC2"/>
        <w:tabs>
          <w:tab w:val="right" w:leader="dot" w:pos="6226"/>
        </w:tabs>
        <w:ind w:hanging="258"/>
        <w:rPr>
          <w:rFonts w:asciiTheme="minorHAnsi" w:eastAsiaTheme="minorEastAsia" w:hAnsiTheme="minorHAnsi" w:cstheme="minorBidi"/>
          <w:noProof/>
          <w:sz w:val="22"/>
          <w:szCs w:val="22"/>
          <w:rtl/>
        </w:rPr>
      </w:pPr>
      <w:hyperlink w:anchor="_Toc465686215" w:history="1">
        <w:r w:rsidR="00311BDB" w:rsidRPr="0047034D">
          <w:rPr>
            <w:rStyle w:val="Hyperlink"/>
            <w:rFonts w:hint="eastAsia"/>
            <w:noProof/>
            <w:rtl/>
            <w:lang w:bidi="fa-IR"/>
          </w:rPr>
          <w:t>مسئول</w:t>
        </w:r>
        <w:r w:rsidR="00311BDB" w:rsidRPr="0047034D">
          <w:rPr>
            <w:rStyle w:val="Hyperlink"/>
            <w:rFonts w:hint="cs"/>
            <w:noProof/>
            <w:rtl/>
            <w:lang w:bidi="fa-IR"/>
          </w:rPr>
          <w:t>ی</w:t>
        </w:r>
        <w:r w:rsidR="00311BDB" w:rsidRPr="0047034D">
          <w:rPr>
            <w:rStyle w:val="Hyperlink"/>
            <w:rFonts w:hint="eastAsia"/>
            <w:noProof/>
            <w:rtl/>
            <w:lang w:bidi="fa-IR"/>
          </w:rPr>
          <w:t>ت‌ها</w:t>
        </w:r>
        <w:r w:rsidR="00311BDB" w:rsidRPr="0047034D">
          <w:rPr>
            <w:rStyle w:val="Hyperlink"/>
            <w:rFonts w:hint="cs"/>
            <w:noProof/>
            <w:rtl/>
            <w:lang w:bidi="fa-IR"/>
          </w:rPr>
          <w:t>ی</w:t>
        </w:r>
        <w:r w:rsidR="00311BDB" w:rsidRPr="0047034D">
          <w:rPr>
            <w:rStyle w:val="Hyperlink"/>
            <w:noProof/>
            <w:rtl/>
            <w:lang w:bidi="fa-IR"/>
          </w:rPr>
          <w:t xml:space="preserve"> </w:t>
        </w:r>
        <w:r w:rsidR="00311BDB" w:rsidRPr="0047034D">
          <w:rPr>
            <w:rStyle w:val="Hyperlink"/>
            <w:rFonts w:hint="eastAsia"/>
            <w:noProof/>
            <w:rtl/>
            <w:lang w:bidi="fa-IR"/>
          </w:rPr>
          <w:t>عصر</w:t>
        </w:r>
        <w:r w:rsidR="00311BDB" w:rsidRPr="0047034D">
          <w:rPr>
            <w:rStyle w:val="Hyperlink"/>
            <w:noProof/>
            <w:rtl/>
            <w:lang w:bidi="fa-IR"/>
          </w:rPr>
          <w:t xml:space="preserve"> </w:t>
        </w:r>
        <w:r w:rsidR="00311BDB" w:rsidRPr="0047034D">
          <w:rPr>
            <w:rStyle w:val="Hyperlink"/>
            <w:rFonts w:hint="eastAsia"/>
            <w:noProof/>
            <w:rtl/>
            <w:lang w:bidi="fa-IR"/>
          </w:rPr>
          <w:t>حاضر</w:t>
        </w:r>
        <w:r w:rsidR="00311BDB">
          <w:rPr>
            <w:noProof/>
            <w:webHidden/>
            <w:rtl/>
          </w:rPr>
          <w:tab/>
        </w:r>
        <w:r w:rsidR="00311BDB">
          <w:rPr>
            <w:noProof/>
            <w:webHidden/>
            <w:rtl/>
          </w:rPr>
          <w:fldChar w:fldCharType="begin"/>
        </w:r>
        <w:r w:rsidR="00311BDB">
          <w:rPr>
            <w:noProof/>
            <w:webHidden/>
            <w:rtl/>
          </w:rPr>
          <w:instrText xml:space="preserve"> </w:instrText>
        </w:r>
        <w:r w:rsidR="00311BDB">
          <w:rPr>
            <w:noProof/>
            <w:webHidden/>
          </w:rPr>
          <w:instrText>PAGEREF</w:instrText>
        </w:r>
        <w:r w:rsidR="00311BDB">
          <w:rPr>
            <w:noProof/>
            <w:webHidden/>
            <w:rtl/>
          </w:rPr>
          <w:instrText xml:space="preserve"> _</w:instrText>
        </w:r>
        <w:r w:rsidR="00311BDB">
          <w:rPr>
            <w:noProof/>
            <w:webHidden/>
          </w:rPr>
          <w:instrText>Toc</w:instrText>
        </w:r>
        <w:r w:rsidR="00311BDB">
          <w:rPr>
            <w:noProof/>
            <w:webHidden/>
            <w:rtl/>
          </w:rPr>
          <w:instrText xml:space="preserve">465686215 </w:instrText>
        </w:r>
        <w:r w:rsidR="00311BDB">
          <w:rPr>
            <w:noProof/>
            <w:webHidden/>
          </w:rPr>
          <w:instrText>\h</w:instrText>
        </w:r>
        <w:r w:rsidR="00311BDB">
          <w:rPr>
            <w:noProof/>
            <w:webHidden/>
            <w:rtl/>
          </w:rPr>
          <w:instrText xml:space="preserve"> </w:instrText>
        </w:r>
        <w:r w:rsidR="00311BDB">
          <w:rPr>
            <w:noProof/>
            <w:webHidden/>
            <w:rtl/>
          </w:rPr>
        </w:r>
        <w:r w:rsidR="00311BDB">
          <w:rPr>
            <w:noProof/>
            <w:webHidden/>
            <w:rtl/>
          </w:rPr>
          <w:fldChar w:fldCharType="separate"/>
        </w:r>
        <w:r w:rsidR="001F125C">
          <w:rPr>
            <w:noProof/>
            <w:webHidden/>
            <w:rtl/>
          </w:rPr>
          <w:t>39</w:t>
        </w:r>
        <w:r w:rsidR="00311BDB">
          <w:rPr>
            <w:noProof/>
            <w:webHidden/>
            <w:rtl/>
          </w:rPr>
          <w:fldChar w:fldCharType="end"/>
        </w:r>
      </w:hyperlink>
    </w:p>
    <w:p w:rsidR="009C4D8B" w:rsidRDefault="0092680B" w:rsidP="008C5204">
      <w:pPr>
        <w:ind w:firstLine="0"/>
        <w:rPr>
          <w:rtl/>
        </w:rPr>
      </w:pPr>
      <w:r>
        <w:rPr>
          <w:rtl/>
        </w:rPr>
        <w:fldChar w:fldCharType="end"/>
      </w:r>
    </w:p>
    <w:p w:rsidR="008F5E76" w:rsidRDefault="008F5E76" w:rsidP="008F5E76">
      <w:pPr>
        <w:ind w:firstLine="0"/>
        <w:rPr>
          <w:rtl/>
        </w:rPr>
      </w:pPr>
    </w:p>
    <w:p w:rsidR="00BE7066" w:rsidRDefault="00BE7066" w:rsidP="00B0737B">
      <w:pPr>
        <w:ind w:firstLine="0"/>
        <w:rPr>
          <w:rtl/>
        </w:rPr>
        <w:sectPr w:rsidR="00BE7066" w:rsidSect="008332D1">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AB7EF7" w:rsidP="00460A41">
      <w:pPr>
        <w:pStyle w:val="a1"/>
        <w:rPr>
          <w:rtl/>
          <w:lang w:bidi="fa-IR"/>
        </w:rPr>
      </w:pPr>
      <w:bookmarkStart w:id="5" w:name="_Toc448066173"/>
      <w:bookmarkStart w:id="6" w:name="_Toc454980318"/>
      <w:bookmarkStart w:id="7" w:name="_Toc465686189"/>
      <w:r>
        <w:rPr>
          <w:rFonts w:hint="cs"/>
          <w:rtl/>
          <w:lang w:bidi="fa-IR"/>
        </w:rPr>
        <w:lastRenderedPageBreak/>
        <w:t>م</w:t>
      </w:r>
      <w:bookmarkEnd w:id="5"/>
      <w:r w:rsidR="00460A41">
        <w:rPr>
          <w:rFonts w:hint="cs"/>
          <w:rtl/>
          <w:lang w:bidi="fa-IR"/>
        </w:rPr>
        <w:t>قدمه</w:t>
      </w:r>
      <w:bookmarkEnd w:id="6"/>
      <w:bookmarkEnd w:id="7"/>
    </w:p>
    <w:p w:rsidR="00705F7A" w:rsidRPr="0007392A" w:rsidRDefault="007D6546" w:rsidP="005028D0">
      <w:pPr>
        <w:pStyle w:val="a0"/>
        <w:rPr>
          <w:rtl/>
          <w:lang w:bidi="fa-IR"/>
        </w:rPr>
      </w:pPr>
      <w:r w:rsidRPr="0007392A">
        <w:rPr>
          <w:rFonts w:hint="cs"/>
          <w:rtl/>
          <w:lang w:bidi="fa-IR"/>
        </w:rPr>
        <w:t>از بدو خلقت تا عصر حاضر هر مخ</w:t>
      </w:r>
      <w:r w:rsidR="008760F8" w:rsidRPr="0007392A">
        <w:rPr>
          <w:rFonts w:hint="cs"/>
          <w:rtl/>
          <w:lang w:bidi="fa-IR"/>
        </w:rPr>
        <w:t>لوقی در تلاش رسیدن به مقصود نهای</w:t>
      </w:r>
      <w:r w:rsidRPr="0007392A">
        <w:rPr>
          <w:rFonts w:hint="cs"/>
          <w:rtl/>
          <w:lang w:bidi="fa-IR"/>
        </w:rPr>
        <w:t>ی که همان آرامش و امنیت باشد بوده و می‌باشد.</w:t>
      </w:r>
    </w:p>
    <w:p w:rsidR="007D6546" w:rsidRPr="0007392A" w:rsidRDefault="008760F8" w:rsidP="005028D0">
      <w:pPr>
        <w:pStyle w:val="a0"/>
        <w:rPr>
          <w:rtl/>
          <w:lang w:bidi="fa-IR"/>
        </w:rPr>
      </w:pPr>
      <w:r w:rsidRPr="0007392A">
        <w:rPr>
          <w:rFonts w:hint="cs"/>
          <w:rtl/>
          <w:lang w:bidi="fa-IR"/>
        </w:rPr>
        <w:t>از جای</w:t>
      </w:r>
      <w:r w:rsidR="007D6546" w:rsidRPr="0007392A">
        <w:rPr>
          <w:rFonts w:hint="cs"/>
          <w:rtl/>
          <w:lang w:bidi="fa-IR"/>
        </w:rPr>
        <w:t>ی که انسان برت</w:t>
      </w:r>
      <w:r w:rsidR="00D354FC" w:rsidRPr="0007392A">
        <w:rPr>
          <w:rFonts w:hint="cs"/>
          <w:rtl/>
          <w:lang w:bidi="fa-IR"/>
        </w:rPr>
        <w:t>ر</w:t>
      </w:r>
      <w:r w:rsidR="007D6546" w:rsidRPr="0007392A">
        <w:rPr>
          <w:rFonts w:hint="cs"/>
          <w:rtl/>
          <w:lang w:bidi="fa-IR"/>
        </w:rPr>
        <w:t>ین مخلوقات است، لازماً</w:t>
      </w:r>
      <w:r w:rsidR="00A80512" w:rsidRPr="0007392A">
        <w:rPr>
          <w:rFonts w:hint="cs"/>
          <w:rtl/>
          <w:lang w:bidi="fa-IR"/>
        </w:rPr>
        <w:t xml:space="preserve"> کیفیت و کمیت مساعی‌اش، متفاوت می‌باشد. تاریخ پرفراز و نشیب انسان، حاکی از ت</w:t>
      </w:r>
      <w:r w:rsidR="001A442C" w:rsidRPr="0007392A">
        <w:rPr>
          <w:rFonts w:hint="cs"/>
          <w:rtl/>
          <w:lang w:bidi="fa-IR"/>
        </w:rPr>
        <w:t>لا</w:t>
      </w:r>
      <w:r w:rsidR="00A80512" w:rsidRPr="0007392A">
        <w:rPr>
          <w:rFonts w:hint="cs"/>
          <w:rtl/>
          <w:lang w:bidi="fa-IR"/>
        </w:rPr>
        <w:t>ش‌های مستمر، در راستای احقاق حقوق حقه‌اش بوده و مطابق ب</w:t>
      </w:r>
      <w:r w:rsidR="0055706E" w:rsidRPr="0007392A">
        <w:rPr>
          <w:rFonts w:hint="cs"/>
          <w:rtl/>
          <w:lang w:bidi="fa-IR"/>
        </w:rPr>
        <w:t>ا وضعیت جغرافیا</w:t>
      </w:r>
      <w:r w:rsidR="00045A13" w:rsidRPr="0007392A">
        <w:rPr>
          <w:rFonts w:hint="cs"/>
          <w:rtl/>
          <w:lang w:bidi="fa-IR"/>
        </w:rPr>
        <w:t>ی</w:t>
      </w:r>
      <w:r w:rsidR="0055706E" w:rsidRPr="0007392A">
        <w:rPr>
          <w:rFonts w:hint="cs"/>
          <w:rtl/>
          <w:lang w:bidi="fa-IR"/>
        </w:rPr>
        <w:t>ی و زمانی، بسا اوقات توانسته به اهداف عالیه خویش برسد و برخی مواقع</w:t>
      </w:r>
      <w:r w:rsidR="002154E3" w:rsidRPr="0007392A">
        <w:rPr>
          <w:rFonts w:hint="cs"/>
          <w:rtl/>
          <w:lang w:bidi="fa-IR"/>
        </w:rPr>
        <w:t>، بر اثر عدم حرکت مناسب نتوانسته به آرزوهای خویش دست یابد.</w:t>
      </w:r>
    </w:p>
    <w:p w:rsidR="00BB47FE" w:rsidRPr="0007392A" w:rsidRDefault="002C117F" w:rsidP="005028D0">
      <w:pPr>
        <w:pStyle w:val="a0"/>
        <w:widowControl w:val="0"/>
        <w:rPr>
          <w:rtl/>
          <w:lang w:bidi="fa-IR"/>
        </w:rPr>
      </w:pPr>
      <w:r w:rsidRPr="0007392A">
        <w:rPr>
          <w:rFonts w:hint="cs"/>
          <w:rtl/>
          <w:lang w:bidi="fa-IR"/>
        </w:rPr>
        <w:t>واقعاً هروقت بر محور حقایق و ارزش‌های عالیه اسلامی و انسان، پردۀ جاهلیت افکنده شود، این همان وقت بسیار حساس و بحرانی خواهد بود که کلیه ارزش‌ها، قربانی ایده‌ها و نظریات بی‌اساس و بی‌ارزش خواهد گشت. و مادامی که نقاب، از کلیه جهالت‌ها، تعصبات بی‌جا و خشک و بی‌فرهنگی‌‌ها برداشته نشود این وضعیت تأسف‌بار ادامه خواهد داشت.</w:t>
      </w:r>
    </w:p>
    <w:p w:rsidR="00236B57" w:rsidRPr="0007392A" w:rsidRDefault="00F44C95" w:rsidP="005028D0">
      <w:pPr>
        <w:pStyle w:val="a0"/>
        <w:widowControl w:val="0"/>
        <w:rPr>
          <w:rtl/>
          <w:lang w:bidi="fa-IR"/>
        </w:rPr>
      </w:pPr>
      <w:r w:rsidRPr="0007392A">
        <w:rPr>
          <w:rFonts w:hint="cs"/>
          <w:rtl/>
          <w:lang w:bidi="fa-IR"/>
        </w:rPr>
        <w:t>سرپرستی هردو قطب حق و باطل، بر عهده علماء می‌باشد. حق را علمای ربانی و باطل را علمای سوء رهبری می‌کن</w:t>
      </w:r>
      <w:r w:rsidR="00477A78" w:rsidRPr="0007392A">
        <w:rPr>
          <w:rFonts w:hint="cs"/>
          <w:rtl/>
          <w:lang w:bidi="fa-IR"/>
        </w:rPr>
        <w:t>ن</w:t>
      </w:r>
      <w:r w:rsidRPr="0007392A">
        <w:rPr>
          <w:rFonts w:hint="cs"/>
          <w:rtl/>
          <w:lang w:bidi="fa-IR"/>
        </w:rPr>
        <w:t>د.</w:t>
      </w:r>
    </w:p>
    <w:p w:rsidR="00364BBA" w:rsidRPr="0007392A" w:rsidRDefault="003E386C" w:rsidP="005028D0">
      <w:pPr>
        <w:pStyle w:val="a0"/>
        <w:widowControl w:val="0"/>
        <w:rPr>
          <w:rtl/>
        </w:rPr>
      </w:pPr>
      <w:r w:rsidRPr="00EC459F">
        <w:rPr>
          <w:rFonts w:hint="cs"/>
          <w:spacing w:val="-4"/>
          <w:rtl/>
          <w:lang w:bidi="fa-IR"/>
        </w:rPr>
        <w:t>علمای کرام اگر از اسوه‌های واقعی</w:t>
      </w:r>
      <w:r w:rsidR="00804790" w:rsidRPr="00EC459F">
        <w:rPr>
          <w:rFonts w:hint="cs"/>
          <w:spacing w:val="-4"/>
          <w:rtl/>
          <w:lang w:bidi="fa-IR"/>
        </w:rPr>
        <w:t xml:space="preserve"> </w:t>
      </w:r>
      <w:r w:rsidRPr="00EC459F">
        <w:rPr>
          <w:rFonts w:cs="Traditional Arabic"/>
          <w:spacing w:val="-4"/>
          <w:shd w:val="clear" w:color="auto" w:fill="FFFFFF"/>
          <w:rtl/>
          <w:lang w:bidi="fa-IR"/>
        </w:rPr>
        <w:t>﴿</w:t>
      </w:r>
      <w:r w:rsidRPr="00EC459F">
        <w:rPr>
          <w:rStyle w:val="Char8"/>
          <w:color w:val="auto"/>
          <w:spacing w:val="-4"/>
          <w:rtl/>
        </w:rPr>
        <w:t xml:space="preserve">إِنَّمَا يَخۡشَى </w:t>
      </w:r>
      <w:r w:rsidRPr="00EC459F">
        <w:rPr>
          <w:rStyle w:val="Char8"/>
          <w:rFonts w:hint="cs"/>
          <w:color w:val="auto"/>
          <w:spacing w:val="-4"/>
          <w:rtl/>
        </w:rPr>
        <w:t>ٱللَّهَ</w:t>
      </w:r>
      <w:r w:rsidRPr="00EC459F">
        <w:rPr>
          <w:rStyle w:val="Char8"/>
          <w:color w:val="auto"/>
          <w:spacing w:val="-4"/>
          <w:rtl/>
        </w:rPr>
        <w:t xml:space="preserve"> مِنۡ عِبَادِهِ </w:t>
      </w:r>
      <w:r w:rsidRPr="00EC459F">
        <w:rPr>
          <w:rStyle w:val="Char8"/>
          <w:rFonts w:hint="cs"/>
          <w:color w:val="auto"/>
          <w:spacing w:val="-4"/>
          <w:rtl/>
        </w:rPr>
        <w:t>ٱلۡعُلَمَٰٓؤُاْۗ</w:t>
      </w:r>
      <w:r w:rsidRPr="00EC459F">
        <w:rPr>
          <w:rFonts w:cs="Traditional Arabic"/>
          <w:spacing w:val="-4"/>
          <w:shd w:val="clear" w:color="auto" w:fill="FFFFFF"/>
          <w:rtl/>
          <w:lang w:bidi="fa-IR"/>
        </w:rPr>
        <w:t>﴾</w:t>
      </w:r>
      <w:r w:rsidRPr="0007392A">
        <w:rPr>
          <w:rStyle w:val="Char8"/>
          <w:color w:val="auto"/>
          <w:rtl/>
        </w:rPr>
        <w:t xml:space="preserve"> </w:t>
      </w:r>
      <w:r w:rsidRPr="00EC459F">
        <w:rPr>
          <w:rStyle w:val="Char"/>
          <w:spacing w:val="-2"/>
          <w:rtl/>
        </w:rPr>
        <w:t>[فاطر: 28]</w:t>
      </w:r>
      <w:r w:rsidR="00177321" w:rsidRPr="00EC459F">
        <w:rPr>
          <w:spacing w:val="-2"/>
          <w:vertAlign w:val="superscript"/>
          <w:rtl/>
          <w:lang w:bidi="fa-IR"/>
        </w:rPr>
        <w:footnoteReference w:id="1"/>
      </w:r>
      <w:r w:rsidRPr="00EC459F">
        <w:rPr>
          <w:rFonts w:hint="cs"/>
          <w:spacing w:val="-2"/>
          <w:rtl/>
        </w:rPr>
        <w:t>.</w:t>
      </w:r>
      <w:r w:rsidR="00804790" w:rsidRPr="00EC459F">
        <w:rPr>
          <w:rFonts w:hint="cs"/>
          <w:spacing w:val="-2"/>
          <w:rtl/>
        </w:rPr>
        <w:t xml:space="preserve"> </w:t>
      </w:r>
      <w:r w:rsidR="00364BBA" w:rsidRPr="00EC459F">
        <w:rPr>
          <w:rFonts w:hint="cs"/>
          <w:spacing w:val="-2"/>
          <w:rtl/>
        </w:rPr>
        <w:t>باشند لازماً سرخیل علمای ربانی و جانشیان بر حق رسول الله</w:t>
      </w:r>
      <w:r w:rsidR="004F621A" w:rsidRPr="00EC459F">
        <w:rPr>
          <w:rFonts w:cs="CTraditional Arabic"/>
          <w:spacing w:val="-2"/>
          <w:rtl/>
        </w:rPr>
        <w:t> </w:t>
      </w:r>
      <w:r w:rsidR="004F621A" w:rsidRPr="00EC459F">
        <w:rPr>
          <w:rFonts w:cs="CTraditional Arabic" w:hint="cs"/>
          <w:spacing w:val="-2"/>
          <w:rtl/>
        </w:rPr>
        <w:t>ج</w:t>
      </w:r>
      <w:r w:rsidR="00364BBA" w:rsidRPr="0007392A">
        <w:rPr>
          <w:rFonts w:hint="cs"/>
          <w:rtl/>
        </w:rPr>
        <w:t xml:space="preserve"> و از بندگان صالح، قرار خواهند گرفت و در غیر این صورت از علمای سوء و پرچم‌داران خدعه و نیرنگ خواهند بود.</w:t>
      </w:r>
    </w:p>
    <w:p w:rsidR="00E96ED8" w:rsidRPr="0007392A" w:rsidRDefault="009651E2" w:rsidP="005028D0">
      <w:pPr>
        <w:pStyle w:val="a0"/>
        <w:rPr>
          <w:rtl/>
          <w:lang w:bidi="fa-IR"/>
        </w:rPr>
      </w:pPr>
      <w:r w:rsidRPr="0007392A">
        <w:rPr>
          <w:rFonts w:hint="cs"/>
          <w:rtl/>
          <w:lang w:bidi="fa-IR"/>
        </w:rPr>
        <w:lastRenderedPageBreak/>
        <w:t>خشیت الهی پیوندی است ناگس</w:t>
      </w:r>
      <w:r w:rsidR="008760F8" w:rsidRPr="0007392A">
        <w:rPr>
          <w:rFonts w:hint="cs"/>
          <w:rtl/>
          <w:lang w:bidi="fa-IR"/>
        </w:rPr>
        <w:t>س</w:t>
      </w:r>
      <w:r w:rsidRPr="0007392A">
        <w:rPr>
          <w:rFonts w:hint="cs"/>
          <w:rtl/>
          <w:lang w:bidi="fa-IR"/>
        </w:rPr>
        <w:t>تنی بین عاشق و معشوق و حیثیت پل ارتباطی را خواهد داشت که عاشق را به سرای معشوق می‌رساند. این مقام</w:t>
      </w:r>
      <w:r w:rsidR="008760F8" w:rsidRPr="0007392A">
        <w:rPr>
          <w:rFonts w:hint="cs"/>
          <w:rtl/>
          <w:lang w:bidi="fa-IR"/>
        </w:rPr>
        <w:t xml:space="preserve"> والای ارتقای معنوی از شخصیت‌های</w:t>
      </w:r>
      <w:r w:rsidRPr="0007392A">
        <w:rPr>
          <w:rFonts w:hint="cs"/>
          <w:rtl/>
          <w:lang w:bidi="fa-IR"/>
        </w:rPr>
        <w:t>ی خواهد بود که از کنه حقیقی خشیت الهی، مطلع باشند و خط مقدم این جبهه، را حتماً علمای ربانی، رهبری خواهند کرد. لذا مرتبه خشیت الهی نکته شاخصی، جهت شناخت علمای و</w:t>
      </w:r>
      <w:r w:rsidR="008760F8" w:rsidRPr="0007392A">
        <w:rPr>
          <w:rFonts w:hint="cs"/>
          <w:rtl/>
          <w:lang w:bidi="fa-IR"/>
        </w:rPr>
        <w:t>اقعی می‌باشد</w:t>
      </w:r>
      <w:r w:rsidRPr="0007392A">
        <w:rPr>
          <w:rFonts w:hint="cs"/>
          <w:rtl/>
          <w:lang w:bidi="fa-IR"/>
        </w:rPr>
        <w:t xml:space="preserve"> و با در نظرگرفتن این حقیقت، ادعای برخی از مدعیان دروغین برملا خواهد گشت.</w:t>
      </w:r>
    </w:p>
    <w:p w:rsidR="008676B4" w:rsidRPr="0007392A" w:rsidRDefault="008676B4" w:rsidP="005028D0">
      <w:pPr>
        <w:pStyle w:val="a0"/>
        <w:rPr>
          <w:rtl/>
          <w:lang w:bidi="fa-IR"/>
        </w:rPr>
      </w:pPr>
      <w:r w:rsidRPr="0007392A">
        <w:rPr>
          <w:rFonts w:hint="cs"/>
          <w:rtl/>
          <w:lang w:bidi="fa-IR"/>
        </w:rPr>
        <w:t>حقیقت ناب یک عالم از وقتی آغاز می‌گردد که به عنوان یک طالب‌العلم در حوزه علمیه‌ای، مشغول فراگیری علوم مربوط می‌گردد.</w:t>
      </w:r>
    </w:p>
    <w:p w:rsidR="007F3E82" w:rsidRPr="0007392A" w:rsidRDefault="007F3E82" w:rsidP="005028D0">
      <w:pPr>
        <w:pStyle w:val="a0"/>
        <w:rPr>
          <w:rtl/>
          <w:lang w:bidi="fa-IR"/>
        </w:rPr>
      </w:pPr>
      <w:r w:rsidRPr="0007392A">
        <w:rPr>
          <w:rFonts w:hint="cs"/>
          <w:rtl/>
          <w:lang w:bidi="fa-IR"/>
        </w:rPr>
        <w:t xml:space="preserve">محیط </w:t>
      </w:r>
      <w:r w:rsidR="00A95734" w:rsidRPr="0007392A">
        <w:rPr>
          <w:rFonts w:hint="cs"/>
          <w:rtl/>
          <w:lang w:bidi="fa-IR"/>
        </w:rPr>
        <w:t>علمی</w:t>
      </w:r>
      <w:r w:rsidRPr="0007392A">
        <w:rPr>
          <w:rFonts w:hint="cs"/>
          <w:rtl/>
          <w:lang w:bidi="fa-IR"/>
        </w:rPr>
        <w:t xml:space="preserve"> حوزه‌های علمیه، همچون فطرت واقعی هدایت، در حق نسل بشر می‌باشد که از آن محیط فطری هدایت، چگونه استفاده می‌گیرد، عیناً محیط آموزش</w:t>
      </w:r>
      <w:r w:rsidR="008E2BD8" w:rsidRPr="0007392A">
        <w:rPr>
          <w:rFonts w:hint="cs"/>
          <w:rtl/>
          <w:lang w:bidi="fa-IR"/>
        </w:rPr>
        <w:t>ی</w:t>
      </w:r>
      <w:r w:rsidRPr="0007392A">
        <w:rPr>
          <w:rFonts w:hint="cs"/>
          <w:rtl/>
          <w:lang w:bidi="fa-IR"/>
        </w:rPr>
        <w:t xml:space="preserve"> و پرورشی حوزه‌ها، حیثیت واقعی فطرت عالم‌بودن ربانی را دارد، یع</w:t>
      </w:r>
      <w:r w:rsidR="00A95734" w:rsidRPr="0007392A">
        <w:rPr>
          <w:rFonts w:hint="cs"/>
          <w:rtl/>
          <w:lang w:bidi="fa-IR"/>
        </w:rPr>
        <w:t>ن</w:t>
      </w:r>
      <w:r w:rsidRPr="0007392A">
        <w:rPr>
          <w:rFonts w:hint="cs"/>
          <w:rtl/>
          <w:lang w:bidi="fa-IR"/>
        </w:rPr>
        <w:t>ی اگر طلاب بر منهج صحیح و بر روش درست</w:t>
      </w:r>
      <w:r w:rsidR="00710C90" w:rsidRPr="0007392A">
        <w:rPr>
          <w:rFonts w:hint="cs"/>
          <w:rtl/>
          <w:lang w:bidi="fa-IR"/>
        </w:rPr>
        <w:t xml:space="preserve"> آموزش و پرورش، سیر ارتقائ</w:t>
      </w:r>
      <w:r w:rsidRPr="0007392A">
        <w:rPr>
          <w:rFonts w:hint="cs"/>
          <w:rtl/>
          <w:lang w:bidi="fa-IR"/>
        </w:rPr>
        <w:t>ی خویش را بپیمایند، حتماً از زمرۀ علمای ربانی قرار خواهند گرفت. اما اگر برخلاف محور فطری معنویت حرکت کنند، در آن صو</w:t>
      </w:r>
      <w:r w:rsidR="008760F8" w:rsidRPr="0007392A">
        <w:rPr>
          <w:rFonts w:hint="cs"/>
          <w:rtl/>
          <w:lang w:bidi="fa-IR"/>
        </w:rPr>
        <w:t>رت برخوردشان با آن‌چنان صخره‌های</w:t>
      </w:r>
      <w:r w:rsidRPr="0007392A">
        <w:rPr>
          <w:rFonts w:hint="cs"/>
          <w:rtl/>
          <w:lang w:bidi="fa-IR"/>
        </w:rPr>
        <w:t>ی خواهد بود که عاقبتی جز، رسوائی و نابودی نخواهند داشت.</w:t>
      </w:r>
    </w:p>
    <w:p w:rsidR="00A95734" w:rsidRPr="0007392A" w:rsidRDefault="00A255CD" w:rsidP="005028D0">
      <w:pPr>
        <w:pStyle w:val="a0"/>
        <w:rPr>
          <w:rtl/>
          <w:lang w:bidi="fa-IR"/>
        </w:rPr>
      </w:pPr>
      <w:r w:rsidRPr="0007392A">
        <w:rPr>
          <w:rFonts w:hint="cs"/>
          <w:rtl/>
          <w:lang w:bidi="fa-IR"/>
        </w:rPr>
        <w:t>رساله‌ای را که هم‌اکنون در اختیار دارید، مربوط به یکی از سخنرانی‌های استاد سید ابوالحسن علی ندوی می‌باشد، که در جمع طلاب یکی از حوزه‌های علمیۀ ایراد فرموده و نوعیت بیان استاد به صورتی است گویا کلیۀ حوزه‌ها و طلاب را در بر می‌گیرد، لذا جهت استفادۀ عمومی، رسالۀ مربوطه که ب</w:t>
      </w:r>
      <w:r w:rsidR="008760F8" w:rsidRPr="0007392A">
        <w:rPr>
          <w:rFonts w:hint="cs"/>
          <w:rtl/>
          <w:lang w:bidi="fa-IR"/>
        </w:rPr>
        <w:t xml:space="preserve">ه </w:t>
      </w:r>
      <w:r w:rsidRPr="0007392A">
        <w:rPr>
          <w:rFonts w:hint="cs"/>
          <w:rtl/>
          <w:lang w:bidi="fa-IR"/>
        </w:rPr>
        <w:t>زبان اردو بود، به فارسی ترجمه گردید تا علماء و طلاب و دانش پژوهان استفادۀ کامل را ببرند.</w:t>
      </w:r>
    </w:p>
    <w:p w:rsidR="00FD2618" w:rsidRPr="0007392A" w:rsidRDefault="00F653D5" w:rsidP="005028D0">
      <w:pPr>
        <w:pStyle w:val="a0"/>
        <w:rPr>
          <w:rtl/>
          <w:lang w:bidi="fa-IR"/>
        </w:rPr>
      </w:pPr>
      <w:r w:rsidRPr="0007392A">
        <w:rPr>
          <w:rFonts w:hint="cs"/>
          <w:rtl/>
          <w:lang w:bidi="fa-IR"/>
        </w:rPr>
        <w:lastRenderedPageBreak/>
        <w:t>در پایان از کلیه خوانندگان محترم تقاضا می‌گردد، اگر احیاناً به هنگام مطالعۀ این رساله، با اشتباهات ادبی ب</w:t>
      </w:r>
      <w:r w:rsidR="00B832F3" w:rsidRPr="0007392A">
        <w:rPr>
          <w:rFonts w:hint="cs"/>
          <w:rtl/>
          <w:lang w:bidi="fa-IR"/>
        </w:rPr>
        <w:t>ر</w:t>
      </w:r>
      <w:r w:rsidRPr="0007392A">
        <w:rPr>
          <w:rFonts w:hint="cs"/>
          <w:rtl/>
          <w:lang w:bidi="fa-IR"/>
        </w:rPr>
        <w:t>خورد کردند و یا در نوعیت و کیفیت ترجمه غرابتی را احساس نمودند، حتماً مترجم را در جریان بگذارند تا در آتیه برای رفع این اشتباهات و تصحیح آن‌ها، اقدامات لازم به عمل آید</w:t>
      </w:r>
      <w:r w:rsidR="00FD2618" w:rsidRPr="0007392A">
        <w:rPr>
          <w:rFonts w:hint="cs"/>
          <w:rtl/>
          <w:lang w:bidi="fa-IR"/>
        </w:rPr>
        <w:t>.</w:t>
      </w:r>
    </w:p>
    <w:p w:rsidR="00FD2618" w:rsidRPr="0007392A" w:rsidRDefault="00FD2618" w:rsidP="005028D0">
      <w:pPr>
        <w:pStyle w:val="a0"/>
        <w:rPr>
          <w:rtl/>
        </w:rPr>
      </w:pPr>
      <w:r w:rsidRPr="0007392A">
        <w:rPr>
          <w:rFonts w:cs="Traditional Arabic"/>
          <w:shd w:val="clear" w:color="auto" w:fill="FFFFFF"/>
          <w:rtl/>
          <w:lang w:bidi="fa-IR"/>
        </w:rPr>
        <w:t>﴿</w:t>
      </w:r>
      <w:r w:rsidRPr="0007392A">
        <w:rPr>
          <w:rStyle w:val="Char8"/>
          <w:color w:val="auto"/>
          <w:rtl/>
        </w:rPr>
        <w:t>وَمَا تَوۡفِيقِيٓ إِلَّا بِ</w:t>
      </w:r>
      <w:r w:rsidRPr="0007392A">
        <w:rPr>
          <w:rStyle w:val="Char8"/>
          <w:rFonts w:hint="cs"/>
          <w:color w:val="auto"/>
          <w:rtl/>
        </w:rPr>
        <w:t>ٱللَّه</w:t>
      </w:r>
      <w:r w:rsidRPr="0007392A">
        <w:rPr>
          <w:rStyle w:val="Char8"/>
          <w:color w:val="auto"/>
          <w:rtl/>
        </w:rPr>
        <w:t>ِۚ عَلَيۡهِ تَوَكَّلۡتُ وَإِلَيۡهِ أُنِيبُ٨٨</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[هود: 88]</w:t>
      </w:r>
      <w:r w:rsidR="007E494E" w:rsidRPr="0007392A">
        <w:rPr>
          <w:vertAlign w:val="superscript"/>
          <w:rtl/>
          <w:lang w:bidi="fa-IR"/>
        </w:rPr>
        <w:footnoteReference w:id="2"/>
      </w:r>
      <w:r w:rsidRPr="0007392A">
        <w:rPr>
          <w:rFonts w:hint="cs"/>
          <w:rtl/>
        </w:rPr>
        <w:t>.</w:t>
      </w:r>
    </w:p>
    <w:p w:rsidR="008E2BD8" w:rsidRPr="0007392A" w:rsidRDefault="008E2BD8" w:rsidP="005028D0">
      <w:pPr>
        <w:pStyle w:val="a3"/>
        <w:ind w:firstLine="0"/>
        <w:jc w:val="right"/>
        <w:rPr>
          <w:rtl/>
        </w:rPr>
      </w:pPr>
      <w:r w:rsidRPr="0007392A">
        <w:rPr>
          <w:rFonts w:hint="cs"/>
          <w:rtl/>
        </w:rPr>
        <w:t>وهو الموفق و المعين</w:t>
      </w:r>
    </w:p>
    <w:p w:rsidR="007E494E" w:rsidRPr="0007392A" w:rsidRDefault="00F52AA6" w:rsidP="005028D0">
      <w:pPr>
        <w:pStyle w:val="a4"/>
        <w:spacing w:before="240"/>
        <w:ind w:firstLine="0"/>
        <w:jc w:val="right"/>
        <w:rPr>
          <w:rtl/>
          <w:lang w:bidi="fa-IR"/>
        </w:rPr>
      </w:pPr>
      <w:r w:rsidRPr="0007392A">
        <w:rPr>
          <w:rFonts w:hint="cs"/>
          <w:rtl/>
          <w:lang w:bidi="fa-IR"/>
        </w:rPr>
        <w:t>یار محمد امراء</w:t>
      </w:r>
    </w:p>
    <w:p w:rsidR="00B82198" w:rsidRPr="0007392A" w:rsidRDefault="00B82198" w:rsidP="005028D0">
      <w:pPr>
        <w:pStyle w:val="a4"/>
        <w:ind w:firstLine="0"/>
        <w:jc w:val="right"/>
        <w:rPr>
          <w:rtl/>
          <w:lang w:bidi="fa-IR"/>
        </w:rPr>
      </w:pPr>
      <w:r w:rsidRPr="0007392A">
        <w:rPr>
          <w:rFonts w:hint="cs"/>
          <w:rtl/>
          <w:lang w:bidi="fa-IR"/>
        </w:rPr>
        <w:t>مدرس حوزه علمیه اشاعت التوحید سراوان</w:t>
      </w:r>
    </w:p>
    <w:p w:rsidR="00B82198" w:rsidRPr="0007392A" w:rsidRDefault="00B82198" w:rsidP="005028D0">
      <w:pPr>
        <w:pStyle w:val="a4"/>
        <w:ind w:firstLine="0"/>
        <w:jc w:val="right"/>
        <w:rPr>
          <w:rtl/>
          <w:lang w:bidi="fa-IR"/>
        </w:rPr>
      </w:pPr>
      <w:r w:rsidRPr="0007392A">
        <w:rPr>
          <w:rFonts w:hint="cs"/>
          <w:rtl/>
          <w:lang w:bidi="fa-IR"/>
        </w:rPr>
        <w:t>20/7/1419 هـ ق</w:t>
      </w:r>
      <w:r w:rsidRPr="0007392A">
        <w:rPr>
          <w:rFonts w:hint="cs"/>
          <w:rtl/>
          <w:lang w:bidi="fa-IR"/>
        </w:rPr>
        <w:tab/>
        <w:t>19/8/1377 هـ ش</w:t>
      </w:r>
    </w:p>
    <w:p w:rsidR="001D0AA1" w:rsidRPr="0007392A" w:rsidRDefault="001D0AA1" w:rsidP="005028D0">
      <w:pPr>
        <w:pStyle w:val="a0"/>
        <w:rPr>
          <w:rtl/>
          <w:lang w:bidi="fa-IR"/>
        </w:rPr>
        <w:sectPr w:rsidR="001D0AA1" w:rsidRPr="0007392A" w:rsidSect="008332D1">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710759" w:rsidRPr="0007392A" w:rsidRDefault="001D0AA1" w:rsidP="005028D0">
      <w:pPr>
        <w:pStyle w:val="a1"/>
        <w:rPr>
          <w:rtl/>
          <w:lang w:bidi="fa-IR"/>
        </w:rPr>
      </w:pPr>
      <w:bookmarkStart w:id="8" w:name="_Toc465686190"/>
      <w:r w:rsidRPr="0007392A">
        <w:rPr>
          <w:rFonts w:hint="cs"/>
          <w:rtl/>
          <w:lang w:bidi="fa-IR"/>
        </w:rPr>
        <w:lastRenderedPageBreak/>
        <w:t>آغاز سخن</w:t>
      </w:r>
      <w:bookmarkEnd w:id="8"/>
    </w:p>
    <w:p w:rsidR="00F60511" w:rsidRPr="0007392A" w:rsidRDefault="00F60511" w:rsidP="005028D0">
      <w:pPr>
        <w:pStyle w:val="a0"/>
        <w:rPr>
          <w:rtl/>
        </w:rPr>
      </w:pPr>
      <w:r w:rsidRPr="0007392A">
        <w:rPr>
          <w:rFonts w:cs="Traditional Arabic"/>
          <w:shd w:val="clear" w:color="auto" w:fill="FFFFFF"/>
          <w:rtl/>
          <w:lang w:bidi="fa-IR"/>
        </w:rPr>
        <w:t>﴿</w:t>
      </w:r>
      <w:r w:rsidRPr="0007392A">
        <w:rPr>
          <w:rStyle w:val="Char8"/>
          <w:color w:val="auto"/>
          <w:rtl/>
        </w:rPr>
        <w:t xml:space="preserve">قَالَ رَبِّ </w:t>
      </w:r>
      <w:r w:rsidRPr="0007392A">
        <w:rPr>
          <w:rStyle w:val="Char8"/>
          <w:rFonts w:hint="cs"/>
          <w:color w:val="auto"/>
          <w:rtl/>
        </w:rPr>
        <w:t>ٱشۡرَحۡ</w:t>
      </w:r>
      <w:r w:rsidRPr="0007392A">
        <w:rPr>
          <w:rStyle w:val="Char8"/>
          <w:color w:val="auto"/>
          <w:rtl/>
        </w:rPr>
        <w:t xml:space="preserve"> لِي صَدۡرِي٢٥ وَيَسِّرۡ لِيٓ أَمۡرِي٢٦ وَ</w:t>
      </w:r>
      <w:r w:rsidRPr="0007392A">
        <w:rPr>
          <w:rStyle w:val="Char8"/>
          <w:rFonts w:hint="cs"/>
          <w:color w:val="auto"/>
          <w:rtl/>
        </w:rPr>
        <w:t>ٱحۡلُلۡ</w:t>
      </w:r>
      <w:r w:rsidRPr="0007392A">
        <w:rPr>
          <w:rStyle w:val="Char8"/>
          <w:color w:val="auto"/>
          <w:rtl/>
        </w:rPr>
        <w:t xml:space="preserve"> عُقۡدَةٗ مِّن لِّسَانِي٢٧ يَفۡقَهُواْ قَوۡلِي٢٨</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[طه: 25-28]</w:t>
      </w:r>
      <w:r w:rsidR="00C919FB" w:rsidRPr="0007392A">
        <w:rPr>
          <w:rStyle w:val="FootnoteReference"/>
          <w:rtl/>
        </w:rPr>
        <w:footnoteReference w:id="3"/>
      </w:r>
      <w:r w:rsidR="00C919FB" w:rsidRPr="0007392A">
        <w:rPr>
          <w:rFonts w:hint="cs"/>
          <w:rtl/>
        </w:rPr>
        <w:t>.</w:t>
      </w:r>
    </w:p>
    <w:p w:rsidR="00F60511" w:rsidRPr="0007392A" w:rsidRDefault="008760F8" w:rsidP="001F125C">
      <w:pPr>
        <w:pStyle w:val="a0"/>
        <w:rPr>
          <w:rtl/>
        </w:rPr>
      </w:pPr>
      <w:r w:rsidRPr="0007392A">
        <w:rPr>
          <w:rFonts w:hint="cs"/>
          <w:rtl/>
        </w:rPr>
        <w:t>حضار گرامی! از جای</w:t>
      </w:r>
      <w:r w:rsidR="009A5FE4" w:rsidRPr="0007392A">
        <w:rPr>
          <w:rFonts w:hint="cs"/>
          <w:rtl/>
        </w:rPr>
        <w:t>ی که با حوزه‌های علمیه، روابط نزدیک و مستقیم دارید محور سخنم، شما خواهید بود. تا شما را بیش‌تر به و</w:t>
      </w:r>
      <w:r w:rsidR="00BD6AD8" w:rsidRPr="0007392A">
        <w:rPr>
          <w:rFonts w:hint="cs"/>
          <w:rtl/>
        </w:rPr>
        <w:t>ظیفۀ سنگینی</w:t>
      </w:r>
      <w:r w:rsidR="009A5FE4" w:rsidRPr="0007392A">
        <w:rPr>
          <w:rFonts w:hint="cs"/>
          <w:rtl/>
        </w:rPr>
        <w:t xml:space="preserve"> که به عهده دارید متوجه سازم. زیرا خودم، از خدمتگذاران حوزه‌ها بوده و در این شاهراه مستقیم همسفر شما فرزانگان و امیدهای جامعه بشری می‌باشم بنابر اهمیت موضوع و بحرانی‌بودن اوضاع و احوال، قصدم بر این است که نتایج تجربه‌های حاصله و ثمرۀ کوشش‌ها و کاوش‌های به دست</w:t>
      </w:r>
      <w:r w:rsidR="00BD6AD8" w:rsidRPr="0007392A">
        <w:rPr>
          <w:rFonts w:hint="cs"/>
          <w:rtl/>
        </w:rPr>
        <w:t>‌</w:t>
      </w:r>
      <w:r w:rsidR="009A5FE4" w:rsidRPr="0007392A">
        <w:rPr>
          <w:rFonts w:hint="cs"/>
          <w:rtl/>
        </w:rPr>
        <w:t>آم</w:t>
      </w:r>
      <w:r w:rsidR="00BD6AD8" w:rsidRPr="0007392A">
        <w:rPr>
          <w:rFonts w:hint="cs"/>
          <w:rtl/>
        </w:rPr>
        <w:t>ده زندگی‌ام را تقدیم دارم و بنا</w:t>
      </w:r>
      <w:r w:rsidR="009A5FE4" w:rsidRPr="0007392A">
        <w:rPr>
          <w:rFonts w:hint="cs"/>
          <w:rtl/>
        </w:rPr>
        <w:t>به اعتمادی که بر من دارید و هم اینکه فرصتی جهت سخنرانی فراهم نموده‌اید، ان</w:t>
      </w:r>
      <w:r w:rsidR="001F125C">
        <w:rPr>
          <w:rFonts w:hint="cs"/>
          <w:rtl/>
        </w:rPr>
        <w:t xml:space="preserve"> </w:t>
      </w:r>
      <w:r w:rsidR="009A5FE4" w:rsidRPr="0007392A">
        <w:rPr>
          <w:rFonts w:hint="cs"/>
          <w:rtl/>
        </w:rPr>
        <w:t>شاء</w:t>
      </w:r>
      <w:r w:rsidR="001F125C">
        <w:rPr>
          <w:rFonts w:hint="cs"/>
          <w:rtl/>
        </w:rPr>
        <w:t xml:space="preserve"> </w:t>
      </w:r>
      <w:r w:rsidR="009A5FE4" w:rsidRPr="0007392A">
        <w:rPr>
          <w:rFonts w:hint="cs"/>
          <w:rtl/>
        </w:rPr>
        <w:t>الله سعی خواهم نمود، تا در این فرصت طلایی بهره کافی نصیب‌مان گردد، چرا که این اوقات، اوقات شخصیت‌های علمی که بسیار پر ارزش و مهم هستند، می‌باشد.</w:t>
      </w:r>
    </w:p>
    <w:p w:rsidR="006D6929" w:rsidRPr="0007392A" w:rsidRDefault="006D6929" w:rsidP="005028D0">
      <w:pPr>
        <w:pStyle w:val="a0"/>
        <w:rPr>
          <w:rtl/>
        </w:rPr>
      </w:pPr>
    </w:p>
    <w:p w:rsidR="006D6929" w:rsidRPr="0007392A" w:rsidRDefault="006D6929" w:rsidP="005028D0">
      <w:pPr>
        <w:pStyle w:val="a0"/>
        <w:rPr>
          <w:rtl/>
        </w:rPr>
        <w:sectPr w:rsidR="006D6929" w:rsidRPr="0007392A" w:rsidSect="008C5204">
          <w:footnotePr>
            <w:numRestart w:val="eachPage"/>
          </w:footnotePr>
          <w:pgSz w:w="7938" w:h="11907" w:code="9"/>
          <w:pgMar w:top="567" w:right="851" w:bottom="851" w:left="851" w:header="454" w:footer="0" w:gutter="0"/>
          <w:cols w:space="708"/>
          <w:titlePg/>
          <w:bidi/>
          <w:rtlGutter/>
          <w:docGrid w:linePitch="360"/>
        </w:sectPr>
      </w:pPr>
    </w:p>
    <w:p w:rsidR="00F91AD3" w:rsidRPr="0007392A" w:rsidRDefault="00F91AD3" w:rsidP="005028D0">
      <w:pPr>
        <w:pStyle w:val="a1"/>
        <w:rPr>
          <w:rtl/>
        </w:rPr>
      </w:pPr>
      <w:bookmarkStart w:id="9" w:name="_Toc465686191"/>
      <w:r w:rsidRPr="0007392A">
        <w:rPr>
          <w:rFonts w:hint="cs"/>
          <w:rtl/>
        </w:rPr>
        <w:lastRenderedPageBreak/>
        <w:t>ماهیت حوزه‌های علمیه</w:t>
      </w:r>
      <w:bookmarkEnd w:id="9"/>
    </w:p>
    <w:p w:rsidR="002601B6" w:rsidRPr="0007392A" w:rsidRDefault="002F627F" w:rsidP="005028D0">
      <w:pPr>
        <w:pStyle w:val="a0"/>
        <w:rPr>
          <w:rtl/>
        </w:rPr>
      </w:pPr>
      <w:r w:rsidRPr="0007392A">
        <w:rPr>
          <w:rFonts w:hint="cs"/>
          <w:rtl/>
        </w:rPr>
        <w:t>در آغاز لازم است از ماهیت و اهمیت حوزه‌های علمیه مطلع گردیم. نه تنها اینکه حوزه بزرگ‌ترین مرکز انسان‌سازی است، بلکه پایگاه بسیار مهمی جهت آموزش دعوتگران بر حق و مجاهدین جان بر کف می‌باشد.</w:t>
      </w:r>
    </w:p>
    <w:p w:rsidR="00A1425D" w:rsidRPr="0007392A" w:rsidRDefault="009441A8" w:rsidP="005028D0">
      <w:pPr>
        <w:pStyle w:val="a0"/>
        <w:rPr>
          <w:rtl/>
        </w:rPr>
      </w:pPr>
      <w:r w:rsidRPr="0007392A">
        <w:rPr>
          <w:rFonts w:hint="cs"/>
          <w:rtl/>
        </w:rPr>
        <w:t>اهمیت حوزه در جهان اسلام، بلکه در جهان بشریت همانند نیروگاه برق است که در بخش‌ها و شعبه‌های به خصوصی، عقل و فکر و اندیشه و قلب انسان را از هرگونه تاریکی‌ه</w:t>
      </w:r>
      <w:r w:rsidR="00D6027C" w:rsidRPr="0007392A">
        <w:rPr>
          <w:rFonts w:hint="cs"/>
          <w:rtl/>
        </w:rPr>
        <w:t>ا و گمراهی‌ها</w:t>
      </w:r>
      <w:r w:rsidRPr="0007392A">
        <w:rPr>
          <w:rFonts w:hint="cs"/>
          <w:rtl/>
        </w:rPr>
        <w:t xml:space="preserve"> مبرا ساخته روشن می‌گرد</w:t>
      </w:r>
      <w:r w:rsidR="00570A8B" w:rsidRPr="0007392A">
        <w:rPr>
          <w:rFonts w:hint="cs"/>
          <w:rtl/>
        </w:rPr>
        <w:t>ا</w:t>
      </w:r>
      <w:r w:rsidRPr="0007392A">
        <w:rPr>
          <w:rFonts w:hint="cs"/>
          <w:rtl/>
        </w:rPr>
        <w:t>ند.</w:t>
      </w:r>
    </w:p>
    <w:p w:rsidR="00570A8B" w:rsidRPr="0007392A" w:rsidRDefault="004A2E19" w:rsidP="005028D0">
      <w:pPr>
        <w:pStyle w:val="a0"/>
        <w:rPr>
          <w:rtl/>
        </w:rPr>
      </w:pPr>
      <w:r w:rsidRPr="0007392A">
        <w:rPr>
          <w:rFonts w:hint="cs"/>
          <w:rtl/>
        </w:rPr>
        <w:t>حوزه پایگاهی است که در آنجا، جمیع خلائق مورد محاسبه و زند</w:t>
      </w:r>
      <w:r w:rsidR="005959C5" w:rsidRPr="0007392A">
        <w:rPr>
          <w:rFonts w:hint="cs"/>
          <w:rtl/>
        </w:rPr>
        <w:t>گ</w:t>
      </w:r>
      <w:r w:rsidRPr="0007392A">
        <w:rPr>
          <w:rFonts w:hint="cs"/>
          <w:rtl/>
        </w:rPr>
        <w:t>ی انسان مورد تحقیق و بررسی قرار می‌گیرد و کلیه اصول و ضوابطش برای همگان لازم به اجراء است. حال</w:t>
      </w:r>
      <w:r w:rsidR="008760F8" w:rsidRPr="0007392A">
        <w:rPr>
          <w:rFonts w:hint="cs"/>
          <w:rtl/>
        </w:rPr>
        <w:t xml:space="preserve"> آن</w:t>
      </w:r>
      <w:r w:rsidRPr="0007392A">
        <w:rPr>
          <w:rFonts w:hint="cs"/>
          <w:rtl/>
        </w:rPr>
        <w:t>که لزومی ندارد، قوانین و دستورات غیر حوزوی در حق حوزه‌ها، اجراء گردد. حوزه اصلاً با تاریخ و تمدن و فرهنگ کسی نسبتی ندارد، که با گذشت زمان و یا بر اثر انقراضش، برای نابودی آن (حوزه) خطری پیش آید. چون ارتباط حوزه با رسالت همیشه جاودان رسول الله</w:t>
      </w:r>
      <w:r w:rsidR="004F621A">
        <w:rPr>
          <w:rFonts w:cs="CTraditional Arabic"/>
          <w:rtl/>
        </w:rPr>
        <w:t> </w:t>
      </w:r>
      <w:r w:rsidR="004F621A" w:rsidRPr="0007392A">
        <w:rPr>
          <w:rFonts w:cs="CTraditional Arabic" w:hint="cs"/>
          <w:rtl/>
        </w:rPr>
        <w:t>ج</w:t>
      </w:r>
      <w:r w:rsidRPr="0007392A">
        <w:rPr>
          <w:rFonts w:hint="cs"/>
          <w:rtl/>
        </w:rPr>
        <w:t>؛ بسیار استوار و پابرجا می‌باشد. و از سوی دیگر ارتباطش با آنچنان نسل انسانی پیوسته، که همیشه جوان و با آنچنان زندگ</w:t>
      </w:r>
      <w:r w:rsidR="008760F8" w:rsidRPr="0007392A">
        <w:rPr>
          <w:rFonts w:hint="cs"/>
          <w:rtl/>
        </w:rPr>
        <w:t xml:space="preserve">انی تعلق برقرار می‌کند که همواره </w:t>
      </w:r>
      <w:r w:rsidRPr="0007392A">
        <w:rPr>
          <w:rFonts w:hint="cs"/>
          <w:rtl/>
        </w:rPr>
        <w:t>پویا و در حال</w:t>
      </w:r>
      <w:r w:rsidR="00F12D65" w:rsidRPr="0007392A">
        <w:rPr>
          <w:rFonts w:hint="cs"/>
          <w:rtl/>
        </w:rPr>
        <w:t xml:space="preserve"> تحرک است.</w:t>
      </w:r>
    </w:p>
    <w:p w:rsidR="008E2BD8" w:rsidRPr="0007392A" w:rsidRDefault="008E2BD8" w:rsidP="005028D0">
      <w:pPr>
        <w:pStyle w:val="a0"/>
        <w:rPr>
          <w:rtl/>
        </w:rPr>
      </w:pPr>
      <w:r w:rsidRPr="0007392A">
        <w:rPr>
          <w:rFonts w:hint="cs"/>
          <w:rtl/>
        </w:rPr>
        <w:t>اهمیت و ماهیت حوزه، واقعاً از حد هرگونه مباحث قدیم و جدید فراتر و برتر جلوه کرده، زیرا حوزه نمودار رسالت جاودانی رسول الله</w:t>
      </w:r>
      <w:r w:rsidR="004F621A">
        <w:rPr>
          <w:rFonts w:cs="CTraditional Arabic"/>
          <w:rtl/>
        </w:rPr>
        <w:t> </w:t>
      </w:r>
      <w:r w:rsidR="004F621A" w:rsidRPr="0007392A">
        <w:rPr>
          <w:rFonts w:cs="CTraditional Arabic" w:hint="cs"/>
          <w:rtl/>
        </w:rPr>
        <w:t>ج</w:t>
      </w:r>
      <w:r w:rsidRPr="0007392A">
        <w:rPr>
          <w:rFonts w:hint="cs"/>
          <w:rtl/>
        </w:rPr>
        <w:t xml:space="preserve"> و ارتقاء حیات بشری است.</w:t>
      </w:r>
    </w:p>
    <w:p w:rsidR="00DD16B3" w:rsidRPr="0007392A" w:rsidRDefault="009405DC" w:rsidP="005028D0">
      <w:pPr>
        <w:pStyle w:val="a2"/>
        <w:rPr>
          <w:rtl/>
        </w:rPr>
      </w:pPr>
      <w:bookmarkStart w:id="10" w:name="_Toc465686192"/>
      <w:r w:rsidRPr="0007392A">
        <w:rPr>
          <w:rFonts w:hint="cs"/>
          <w:rtl/>
        </w:rPr>
        <w:lastRenderedPageBreak/>
        <w:t xml:space="preserve">حوزه </w:t>
      </w:r>
      <w:r w:rsidR="00060433" w:rsidRPr="0007392A">
        <w:rPr>
          <w:rFonts w:hint="cs"/>
          <w:rtl/>
        </w:rPr>
        <w:t xml:space="preserve">و مسؤولیت‌های سنگین </w:t>
      </w:r>
      <w:r w:rsidR="007066D6" w:rsidRPr="0007392A">
        <w:rPr>
          <w:rFonts w:hint="cs"/>
          <w:rtl/>
        </w:rPr>
        <w:t>آ</w:t>
      </w:r>
      <w:r w:rsidR="00060433" w:rsidRPr="0007392A">
        <w:rPr>
          <w:rFonts w:hint="cs"/>
          <w:rtl/>
        </w:rPr>
        <w:t>ن</w:t>
      </w:r>
      <w:bookmarkEnd w:id="10"/>
    </w:p>
    <w:p w:rsidR="00FE3364" w:rsidRPr="0007392A" w:rsidRDefault="00A2065B" w:rsidP="005028D0">
      <w:pPr>
        <w:pStyle w:val="a0"/>
        <w:rPr>
          <w:rtl/>
        </w:rPr>
      </w:pPr>
      <w:r w:rsidRPr="0007392A">
        <w:rPr>
          <w:rFonts w:hint="cs"/>
          <w:rtl/>
        </w:rPr>
        <w:t>مهم‌ترین انتقاد و اعتراضی که در حال حاضر بر حوزه‌ها، وارد می‌شود این است که این مراکز، نمایانگر آثار باستانی و یادآور قرون اولی می‌باشند. واقعاً این قبیل اعتراضات و انتقادات در حق حوزه‌ها، برابر با از به هم‌پاشیدن ماهیت و ارتقای معنوی آن‌ها است. حال</w:t>
      </w:r>
      <w:r w:rsidR="00045A13" w:rsidRPr="0007392A">
        <w:rPr>
          <w:rFonts w:hint="cs"/>
          <w:rtl/>
        </w:rPr>
        <w:t xml:space="preserve"> </w:t>
      </w:r>
      <w:r w:rsidRPr="0007392A">
        <w:rPr>
          <w:rFonts w:hint="cs"/>
          <w:rtl/>
        </w:rPr>
        <w:t>ان که ارزش و اهمیت حوزه، از هر نهاد و پایگاهی فراتر و مستحکم‌تر می‌باشد. زیرا سرچشمه صلاحیت‌ها و ارتقاء معنوی زندگی بشر همین مراکز هستند.</w:t>
      </w:r>
    </w:p>
    <w:p w:rsidR="00B0316C" w:rsidRPr="0007392A" w:rsidRDefault="00B0316C" w:rsidP="005028D0">
      <w:pPr>
        <w:pStyle w:val="a0"/>
        <w:rPr>
          <w:rtl/>
        </w:rPr>
      </w:pPr>
      <w:r w:rsidRPr="0007392A">
        <w:rPr>
          <w:rFonts w:hint="cs"/>
          <w:rtl/>
        </w:rPr>
        <w:t>حوزه از یک سو با رسالت ختمی مرتبت</w:t>
      </w:r>
      <w:r w:rsidR="004F621A">
        <w:rPr>
          <w:rFonts w:cs="CTraditional Arabic"/>
          <w:rtl/>
        </w:rPr>
        <w:t> </w:t>
      </w:r>
      <w:r w:rsidR="004F621A" w:rsidRPr="0007392A">
        <w:rPr>
          <w:rFonts w:cs="CTraditional Arabic" w:hint="cs"/>
          <w:rtl/>
        </w:rPr>
        <w:t>ج</w:t>
      </w:r>
      <w:r w:rsidRPr="0007392A">
        <w:rPr>
          <w:rFonts w:hint="cs"/>
          <w:rtl/>
        </w:rPr>
        <w:t xml:space="preserve"> و از سوی دیگر با زندگی بشر در ارتباط است. گویا از منابع جاودانی، سرچشمه گرفته و کشتزارهای زندگی بشر را سیر آب می‌گرداند. اما به محض اینکه از منا</w:t>
      </w:r>
      <w:r w:rsidR="002A6CB7" w:rsidRPr="0007392A">
        <w:rPr>
          <w:rFonts w:hint="cs"/>
          <w:rtl/>
        </w:rPr>
        <w:t>بع</w:t>
      </w:r>
      <w:r w:rsidRPr="0007392A">
        <w:rPr>
          <w:rFonts w:hint="cs"/>
          <w:rtl/>
        </w:rPr>
        <w:t xml:space="preserve"> حیاتی رسالت منقطع گردد، رونق و شادابی و طراوت زندگی انسان، فوراً سیر قهقرائی و زوال را در پیش خواهد گرفت و انسان‌ها از شرافت و کرامت انسانی محروم خواهند گشت.</w:t>
      </w:r>
    </w:p>
    <w:p w:rsidR="002A6CB7" w:rsidRPr="0007392A" w:rsidRDefault="002A6CB7" w:rsidP="005028D0">
      <w:pPr>
        <w:pStyle w:val="a0"/>
        <w:rPr>
          <w:rtl/>
        </w:rPr>
      </w:pPr>
      <w:r w:rsidRPr="0007392A">
        <w:rPr>
          <w:rFonts w:hint="cs"/>
          <w:rtl/>
        </w:rPr>
        <w:t>واقعاً جای تعجب است، نه اقیانوس بیکران رسالت محمدی</w:t>
      </w:r>
      <w:r w:rsidR="004F621A">
        <w:rPr>
          <w:rFonts w:cs="CTraditional Arabic"/>
          <w:rtl/>
        </w:rPr>
        <w:t> </w:t>
      </w:r>
      <w:r w:rsidR="004F621A" w:rsidRPr="0007392A">
        <w:rPr>
          <w:rFonts w:cs="CTraditional Arabic" w:hint="cs"/>
          <w:rtl/>
        </w:rPr>
        <w:t>ج</w:t>
      </w:r>
      <w:r w:rsidRPr="0007392A">
        <w:rPr>
          <w:rFonts w:hint="cs"/>
          <w:rtl/>
        </w:rPr>
        <w:t xml:space="preserve"> تمام‌شدنی است و نه تشنگی انسان و نه از ناحیۀ منابع جود و سخاوت رسالت اثری از بخل و انکار نمایان است و نه از سوی پیمانه احتیاجات انسان سخن از بی‌نیازی، از یکسوی ندای </w:t>
      </w:r>
      <w:r w:rsidRPr="0007392A">
        <w:rPr>
          <w:rStyle w:val="Char7"/>
          <w:rFonts w:hint="cs"/>
          <w:rtl/>
        </w:rPr>
        <w:t>«</w:t>
      </w:r>
      <w:r w:rsidR="00D5492A" w:rsidRPr="0007392A">
        <w:rPr>
          <w:rStyle w:val="Char7"/>
          <w:rtl/>
        </w:rPr>
        <w:t>إِنَّمَا أَنَا قَاسِمٌ وَاللَّهُ يُعْطِي</w:t>
      </w:r>
      <w:r w:rsidRPr="0007392A">
        <w:rPr>
          <w:rStyle w:val="Char7"/>
          <w:rFonts w:hint="cs"/>
          <w:rtl/>
        </w:rPr>
        <w:t>»</w:t>
      </w:r>
      <w:r w:rsidRPr="0007392A">
        <w:rPr>
          <w:rStyle w:val="FootnoteReference"/>
          <w:rtl/>
        </w:rPr>
        <w:footnoteReference w:id="4"/>
      </w:r>
      <w:r w:rsidRPr="0007392A">
        <w:rPr>
          <w:rFonts w:hint="cs"/>
          <w:rtl/>
        </w:rPr>
        <w:t xml:space="preserve"> در جامعه طنین</w:t>
      </w:r>
      <w:r w:rsidR="00982BD0" w:rsidRPr="0007392A">
        <w:rPr>
          <w:rFonts w:hint="cs"/>
          <w:rtl/>
        </w:rPr>
        <w:t>‌</w:t>
      </w:r>
      <w:r w:rsidRPr="0007392A">
        <w:rPr>
          <w:rFonts w:hint="cs"/>
          <w:rtl/>
        </w:rPr>
        <w:t xml:space="preserve">افکن است و از طرف دیگر بانگ </w:t>
      </w:r>
      <w:r w:rsidRPr="0007392A">
        <w:rPr>
          <w:rFonts w:ascii="Traditional Arabic" w:hAnsi="Traditional Arabic" w:cs="Traditional Arabic"/>
          <w:rtl/>
        </w:rPr>
        <w:t>﴿</w:t>
      </w:r>
      <w:r w:rsidR="00982BD0" w:rsidRPr="0007392A">
        <w:rPr>
          <w:rStyle w:val="Char8"/>
          <w:color w:val="auto"/>
          <w:rtl/>
        </w:rPr>
        <w:t>هَلۡ مِن مَّزِيدٖ٣٠</w:t>
      </w:r>
      <w:r w:rsidR="00982BD0" w:rsidRPr="0007392A">
        <w:rPr>
          <w:rFonts w:ascii="Traditional Arabic" w:hAnsi="Traditional Arabic" w:cs="Traditional Arabic"/>
          <w:shd w:val="clear" w:color="auto" w:fill="FFFFFF"/>
          <w:rtl/>
        </w:rPr>
        <w:t>﴾</w:t>
      </w:r>
      <w:r w:rsidR="00982BD0" w:rsidRPr="0007392A">
        <w:rPr>
          <w:rStyle w:val="Char8"/>
          <w:color w:val="auto"/>
          <w:rtl/>
        </w:rPr>
        <w:t xml:space="preserve"> </w:t>
      </w:r>
      <w:r w:rsidR="00982BD0" w:rsidRPr="0007392A">
        <w:rPr>
          <w:rStyle w:val="Char"/>
          <w:rtl/>
        </w:rPr>
        <w:t>[ق: 30]</w:t>
      </w:r>
      <w:r w:rsidRPr="0007392A">
        <w:rPr>
          <w:rStyle w:val="FootnoteReference"/>
          <w:rtl/>
        </w:rPr>
        <w:footnoteReference w:id="5"/>
      </w:r>
      <w:r w:rsidRPr="0007392A">
        <w:rPr>
          <w:rFonts w:hint="cs"/>
          <w:rtl/>
        </w:rPr>
        <w:t xml:space="preserve"> بلند است. آخر! کدام نهاد و مؤسسه </w:t>
      </w:r>
      <w:r w:rsidR="003A042D" w:rsidRPr="0007392A">
        <w:rPr>
          <w:rFonts w:hint="cs"/>
          <w:rtl/>
        </w:rPr>
        <w:t>را</w:t>
      </w:r>
      <w:r w:rsidRPr="0007392A">
        <w:rPr>
          <w:rFonts w:hint="cs"/>
          <w:rtl/>
        </w:rPr>
        <w:t xml:space="preserve"> می‌شناسید که از حوزه‌ها بیش‌‌تر سازنده و مؤثرتر باشد. حال</w:t>
      </w:r>
      <w:r w:rsidR="00045A13" w:rsidRPr="0007392A">
        <w:rPr>
          <w:rFonts w:hint="cs"/>
          <w:rtl/>
        </w:rPr>
        <w:t xml:space="preserve"> </w:t>
      </w:r>
      <w:r w:rsidR="00385FBE" w:rsidRPr="0007392A">
        <w:rPr>
          <w:rFonts w:hint="cs"/>
          <w:rtl/>
          <w:lang w:bidi="fa-IR"/>
        </w:rPr>
        <w:t>آ</w:t>
      </w:r>
      <w:r w:rsidRPr="0007392A">
        <w:rPr>
          <w:rFonts w:hint="cs"/>
          <w:rtl/>
        </w:rPr>
        <w:t xml:space="preserve">ن که مسائل مختلفه و فراز و نشیب‌های زندگی </w:t>
      </w:r>
      <w:r w:rsidRPr="0007392A">
        <w:rPr>
          <w:rFonts w:hint="cs"/>
          <w:rtl/>
        </w:rPr>
        <w:lastRenderedPageBreak/>
        <w:t>آنچنان پیچیده و زیاد است که جهت رهائی از این مشکلات نیاز به کشتی رهائی بخش حوزه می‌باشد.</w:t>
      </w:r>
    </w:p>
    <w:p w:rsidR="00D5492A" w:rsidRPr="0007392A" w:rsidRDefault="00B46B26" w:rsidP="005028D0">
      <w:pPr>
        <w:pStyle w:val="a0"/>
        <w:rPr>
          <w:rtl/>
        </w:rPr>
      </w:pPr>
      <w:r w:rsidRPr="0007392A">
        <w:rPr>
          <w:rFonts w:hint="cs"/>
          <w:rtl/>
        </w:rPr>
        <w:t>هروقت حوزه، قیادت زندگی بشر را به عهده گیرد، در آن صورت کوچک‌ترین وقفه‌ای در کارهای حوزه، باقی نخواهد ماند. در حالی که به غیر از حوزه، مراکز و نهادهای دیگر، حق آسایش و آرامش را خواهند داشت و هر شخص در قبال مسئولیتی که دارد می‌تواند مرخصی بگیرد، اما برای یک حوزه، مجال هیچگونه مرخصی و تعطیلی نیست. در این سرای فانی و زودگذر، هر مسافری می‌تواند از نعمت آسایش و آرامش</w:t>
      </w:r>
      <w:r w:rsidR="00EE2F06" w:rsidRPr="0007392A">
        <w:rPr>
          <w:rFonts w:hint="cs"/>
          <w:rtl/>
        </w:rPr>
        <w:t xml:space="preserve"> بهره‌مند شود. اما برای این مسافر (حوزه) هر نوع آسایش، بی‌فکری، بی‌توجهی و بی‌تفاوتی حرام است. اما اگر چنانچه برای زندگی، توقف و آرامشی در کار باشد، در این صورت هیچ مانعی نخواهد بود که برای حوزه هم این‌چنین کیفیتی در پیش باشند.</w:t>
      </w:r>
    </w:p>
    <w:p w:rsidR="0003741C" w:rsidRPr="0007392A" w:rsidRDefault="00D613FC" w:rsidP="005028D0">
      <w:pPr>
        <w:pStyle w:val="a0"/>
        <w:rPr>
          <w:rtl/>
        </w:rPr>
      </w:pPr>
      <w:r w:rsidRPr="0007392A">
        <w:rPr>
          <w:rFonts w:hint="cs"/>
          <w:rtl/>
        </w:rPr>
        <w:t>اما وقتی زندگی انسان در حال تغییر و تحول است، لذا به هیچ عنوان نمی‌توان در حق حوزه، تعطل و توقفی را تصور نمود. چون از اساسی‌ترین مسؤولیت‌های حوزه، یکی آن است، که کلیه فراز و نشیب‌های زندگی بشر را باید مورد تحقیق و بررسی قرار دهد. و برای هرگ</w:t>
      </w:r>
      <w:r w:rsidR="00445F31" w:rsidRPr="0007392A">
        <w:rPr>
          <w:rFonts w:hint="cs"/>
          <w:rtl/>
        </w:rPr>
        <w:t xml:space="preserve">ونه مسائل، ضوابط و قوانین </w:t>
      </w:r>
      <w:r w:rsidRPr="0007392A">
        <w:rPr>
          <w:rFonts w:hint="cs"/>
          <w:rtl/>
        </w:rPr>
        <w:t>نوینی را باید ص</w:t>
      </w:r>
      <w:r w:rsidR="00445F31" w:rsidRPr="0007392A">
        <w:rPr>
          <w:rFonts w:hint="cs"/>
          <w:rtl/>
        </w:rPr>
        <w:t>ادر</w:t>
      </w:r>
      <w:r w:rsidRPr="0007392A">
        <w:rPr>
          <w:rFonts w:hint="cs"/>
          <w:rtl/>
        </w:rPr>
        <w:t xml:space="preserve"> نماید و مطابق با نیازهای لازمه، جهت بیدار ساختن افکار عمومی باید حرکتی فعال و مؤثر داشته باشد و در مقابل هرگونه فتنه و جهت مستحکم‌نمودن قدم‌هائی که لغزش خورده باید اقدامات و تصمیمات جدی بگیرد؛ اما اگر خدای نخواسته، حوزه از محدوده و محور زندگی باز بماند و یا احساس خستگی و افسردگی نموده در فکر آرامش باشد و یا وقفه‌ای در کارش پیش آید، در این صورت چه کسی و چه مرجعی می‌تواند راهنمائی انسان سرگشته را به عهده گیرد و چه کسی می‌تواند رسالت ناب محمدی</w:t>
      </w:r>
      <w:r w:rsidR="004F621A">
        <w:rPr>
          <w:rFonts w:cs="CTraditional Arabic"/>
          <w:rtl/>
        </w:rPr>
        <w:t> </w:t>
      </w:r>
      <w:r w:rsidR="004F621A" w:rsidRPr="0007392A">
        <w:rPr>
          <w:rFonts w:cs="CTraditional Arabic" w:hint="cs"/>
          <w:rtl/>
        </w:rPr>
        <w:t>ج</w:t>
      </w:r>
      <w:r w:rsidRPr="0007392A">
        <w:rPr>
          <w:rFonts w:hint="cs"/>
          <w:rtl/>
        </w:rPr>
        <w:t xml:space="preserve"> را محفوظ نگه داشته و به دیگران بشناساند.</w:t>
      </w:r>
    </w:p>
    <w:p w:rsidR="00D613FC" w:rsidRPr="0007392A" w:rsidRDefault="009C6BB6" w:rsidP="005028D0">
      <w:pPr>
        <w:pStyle w:val="a0"/>
        <w:rPr>
          <w:rtl/>
        </w:rPr>
      </w:pPr>
      <w:r w:rsidRPr="0007392A">
        <w:rPr>
          <w:rFonts w:hint="cs"/>
          <w:rtl/>
        </w:rPr>
        <w:lastRenderedPageBreak/>
        <w:t>کناره‌گیری حوزه از عهده‌دار بودن زندگی بشر، با شکست و یأس و بی‌وفائی با زندگی انسان متراد</w:t>
      </w:r>
      <w:r w:rsidR="00045A13" w:rsidRPr="0007392A">
        <w:rPr>
          <w:rFonts w:hint="cs"/>
          <w:rtl/>
        </w:rPr>
        <w:t>ف خواهد بود. اما اگر حوزه‌ای مسی</w:t>
      </w:r>
      <w:r w:rsidRPr="0007392A">
        <w:rPr>
          <w:rFonts w:hint="cs"/>
          <w:rtl/>
        </w:rPr>
        <w:t>ر اصلی‌اش را طی کند لازماً در مقابل اینگونه جریانات و رویدادها بی‌تفاوت نخواهد ماند، بلکه جهت رفع آن‌ها اقدامات مفید و مؤثری را به مرحله اجراء در خواهد آورد.</w:t>
      </w:r>
    </w:p>
    <w:p w:rsidR="00BC5368" w:rsidRPr="0007392A" w:rsidRDefault="00145BCA" w:rsidP="005028D0">
      <w:pPr>
        <w:pStyle w:val="a2"/>
        <w:rPr>
          <w:rtl/>
        </w:rPr>
      </w:pPr>
      <w:bookmarkStart w:id="11" w:name="_Toc465686193"/>
      <w:r w:rsidRPr="0007392A">
        <w:rPr>
          <w:rFonts w:hint="cs"/>
          <w:rtl/>
        </w:rPr>
        <w:t>مسئولیت‌های طلاب و فارغ‌التحصیلان حوزه‌ها</w:t>
      </w:r>
      <w:bookmarkEnd w:id="11"/>
    </w:p>
    <w:p w:rsidR="00A94C2A" w:rsidRPr="0007392A" w:rsidRDefault="00241F1C" w:rsidP="005028D0">
      <w:pPr>
        <w:pStyle w:val="a0"/>
        <w:rPr>
          <w:rtl/>
        </w:rPr>
      </w:pPr>
      <w:r w:rsidRPr="0007392A">
        <w:rPr>
          <w:rFonts w:hint="cs"/>
          <w:rtl/>
        </w:rPr>
        <w:t>شما طلاب حوزه‌های علمیه این حقیقت را باید بپ</w:t>
      </w:r>
      <w:r w:rsidR="00B70CAB" w:rsidRPr="0007392A">
        <w:rPr>
          <w:rFonts w:hint="cs"/>
          <w:rtl/>
        </w:rPr>
        <w:t>ذیرید، که مسئولیت</w:t>
      </w:r>
      <w:r w:rsidRPr="0007392A">
        <w:rPr>
          <w:rFonts w:hint="cs"/>
          <w:rtl/>
        </w:rPr>
        <w:t xml:space="preserve"> و وظیفه‌تان از همه بیش‌تر و مهم‌تر می‌باشد. در حال حاضر نمی‌توان وظائف و مسئولیت‌های دیگران را همانند مسئولیت‌های حیاتی شما قرار داد. پیوسته </w:t>
      </w:r>
      <w:r w:rsidR="00B70CAB" w:rsidRPr="0007392A">
        <w:rPr>
          <w:rFonts w:hint="cs"/>
          <w:rtl/>
        </w:rPr>
        <w:t>این گفته که «از یک</w:t>
      </w:r>
      <w:r w:rsidRPr="0007392A">
        <w:rPr>
          <w:rFonts w:hint="cs"/>
          <w:rtl/>
        </w:rPr>
        <w:t>سوی با رسالت جهانی محمد</w:t>
      </w:r>
      <w:r w:rsidR="0015178C" w:rsidRPr="0007392A">
        <w:rPr>
          <w:rFonts w:hint="cs"/>
          <w:rtl/>
        </w:rPr>
        <w:t>ی</w:t>
      </w:r>
      <w:r w:rsidR="004F621A">
        <w:rPr>
          <w:rFonts w:cs="CTraditional Arabic"/>
          <w:rtl/>
        </w:rPr>
        <w:t> </w:t>
      </w:r>
      <w:r w:rsidR="004F621A" w:rsidRPr="0007392A">
        <w:rPr>
          <w:rFonts w:cs="CTraditional Arabic" w:hint="cs"/>
          <w:rtl/>
        </w:rPr>
        <w:t>ج</w:t>
      </w:r>
      <w:r w:rsidRPr="0007392A">
        <w:rPr>
          <w:rFonts w:hint="cs"/>
          <w:rtl/>
        </w:rPr>
        <w:t xml:space="preserve"> و از سوی دیگر با زندگ</w:t>
      </w:r>
      <w:r w:rsidR="00865AFE" w:rsidRPr="0007392A">
        <w:rPr>
          <w:rFonts w:hint="cs"/>
          <w:rtl/>
        </w:rPr>
        <w:t>ی بشر در ارتباط می‌باشید» را مد</w:t>
      </w:r>
      <w:r w:rsidRPr="0007392A">
        <w:rPr>
          <w:rFonts w:hint="cs"/>
          <w:rtl/>
        </w:rPr>
        <w:t>نظر داشته و آن را مورد تحقیق و بررسی قرار دهید چون محور تشخص و مهم‌بودن مسئولیت‌تان مربوط به همین دو ب</w:t>
      </w:r>
      <w:r w:rsidR="00432778" w:rsidRPr="0007392A">
        <w:rPr>
          <w:rFonts w:hint="cs"/>
          <w:rtl/>
        </w:rPr>
        <w:t>ُ</w:t>
      </w:r>
      <w:r w:rsidRPr="0007392A">
        <w:rPr>
          <w:rFonts w:hint="cs"/>
          <w:rtl/>
        </w:rPr>
        <w:t>عد است. از اینکه ارتباط‌تان با رسالت محمدی</w:t>
      </w:r>
      <w:r w:rsidR="004F621A">
        <w:rPr>
          <w:rFonts w:cs="CTraditional Arabic"/>
          <w:rtl/>
        </w:rPr>
        <w:t> </w:t>
      </w:r>
      <w:r w:rsidR="004F621A" w:rsidRPr="0007392A">
        <w:rPr>
          <w:rFonts w:cs="CTraditional Arabic" w:hint="cs"/>
          <w:rtl/>
        </w:rPr>
        <w:t>ج</w:t>
      </w:r>
      <w:r w:rsidRPr="0007392A">
        <w:rPr>
          <w:rFonts w:hint="cs"/>
          <w:rtl/>
        </w:rPr>
        <w:t xml:space="preserve"> مستحکم گردیده، بسی مایۀ افتخار و سرافرازی است. در ضمن امانت بسیار بزرگ عقاید و حقایق نیز نزد شما به امانت گذاشته شده و در قبال این امانت، ناگزیر وظایف بسیار مهمی را به عهده خواهید داشت. لازم است نیروی ایمانی و ارادۀ‌تان جدی و حوصله و استقامت‌تان طوری باشد، اگر روزی بر تمام جهان چیره گشتید، باز هم تحت هیچگونه شرائطی نباید احساس جدائی و دوری از حوزه‌ها برای‌تان پیش آید، بلکه احساس همبستگی و همفکری و هماهنگی با این مراکز را پیوسته مدّنظر داشته و آماده هرگونه خدمت و انجام وظیفه باشید و قلوب‌تان سرشار از عشق و محبت و فخر و ستایش ب</w:t>
      </w:r>
      <w:r w:rsidR="00432778" w:rsidRPr="0007392A">
        <w:rPr>
          <w:rFonts w:hint="cs"/>
          <w:rtl/>
        </w:rPr>
        <w:t>اشد و بر صداقت و صلاحیت‌های دائ</w:t>
      </w:r>
      <w:r w:rsidRPr="0007392A">
        <w:rPr>
          <w:rFonts w:hint="cs"/>
          <w:rtl/>
        </w:rPr>
        <w:t>می حوزه، اعتقادی راسخ داشته باشید.</w:t>
      </w:r>
    </w:p>
    <w:p w:rsidR="008D4588" w:rsidRPr="0007392A" w:rsidRDefault="001B1A91" w:rsidP="005028D0">
      <w:pPr>
        <w:pStyle w:val="a0"/>
        <w:rPr>
          <w:rtl/>
          <w:lang w:bidi="fa-IR"/>
        </w:rPr>
      </w:pPr>
      <w:r w:rsidRPr="0007392A">
        <w:rPr>
          <w:rFonts w:hint="cs"/>
          <w:rtl/>
        </w:rPr>
        <w:lastRenderedPageBreak/>
        <w:t xml:space="preserve">و هر فکر و اندیشه‌ای که به مخالفت با این مراکز بروز کند، آن را از میراث جاهلیت قرن حاضر شمرده و در عوض به محض اجرای احکام شریعت و تعالیم اسلامی، با ندای روح بخش </w:t>
      </w:r>
      <w:r w:rsidR="00385FBE" w:rsidRPr="0007392A">
        <w:rPr>
          <w:rStyle w:val="Char3"/>
          <w:rFonts w:hint="cs"/>
          <w:rtl/>
        </w:rPr>
        <w:t>«لبيك سمعنا وأ</w:t>
      </w:r>
      <w:r w:rsidRPr="0007392A">
        <w:rPr>
          <w:rStyle w:val="Char3"/>
          <w:rFonts w:hint="cs"/>
          <w:rtl/>
        </w:rPr>
        <w:t>طعنا»</w:t>
      </w:r>
      <w:r w:rsidRPr="0007392A">
        <w:rPr>
          <w:rFonts w:hint="cs"/>
          <w:rtl/>
          <w:lang w:bidi="fa-IR"/>
        </w:rPr>
        <w:t xml:space="preserve"> اعلان پشتیبانی نمائید</w:t>
      </w:r>
      <w:r w:rsidR="00D555E3" w:rsidRPr="0007392A">
        <w:rPr>
          <w:rFonts w:hint="cs"/>
          <w:rtl/>
          <w:lang w:bidi="fa-IR"/>
        </w:rPr>
        <w:t xml:space="preserve"> و به سرد</w:t>
      </w:r>
      <w:r w:rsidR="00C021FA" w:rsidRPr="0007392A">
        <w:rPr>
          <w:rFonts w:hint="cs"/>
          <w:rtl/>
          <w:lang w:bidi="fa-IR"/>
        </w:rPr>
        <w:t>مداران عصر جاهلیت این</w:t>
      </w:r>
      <w:r w:rsidRPr="0007392A">
        <w:rPr>
          <w:rFonts w:hint="cs"/>
          <w:rtl/>
          <w:lang w:bidi="fa-IR"/>
        </w:rPr>
        <w:t>چنین بگوئید.</w:t>
      </w:r>
    </w:p>
    <w:p w:rsidR="00CF3E2F" w:rsidRPr="0007392A" w:rsidRDefault="00654394" w:rsidP="005028D0">
      <w:pPr>
        <w:pStyle w:val="a0"/>
        <w:rPr>
          <w:rStyle w:val="Char"/>
          <w:rtl/>
        </w:rPr>
      </w:pPr>
      <w:r w:rsidRPr="0007392A">
        <w:rPr>
          <w:rFonts w:cs="Traditional Arabic"/>
          <w:shd w:val="clear" w:color="auto" w:fill="FFFFFF"/>
          <w:rtl/>
          <w:lang w:bidi="fa-IR"/>
        </w:rPr>
        <w:t>﴿</w:t>
      </w:r>
      <w:r w:rsidRPr="0007392A">
        <w:rPr>
          <w:rStyle w:val="Char8"/>
          <w:color w:val="auto"/>
          <w:rtl/>
        </w:rPr>
        <w:t xml:space="preserve">وَبَدَا بَيۡنَنَا وَبَيۡنَكُمُ </w:t>
      </w:r>
      <w:r w:rsidRPr="0007392A">
        <w:rPr>
          <w:rStyle w:val="Char8"/>
          <w:rFonts w:hint="cs"/>
          <w:color w:val="auto"/>
          <w:rtl/>
        </w:rPr>
        <w:t>ٱلۡعَدَٰوَةُ</w:t>
      </w:r>
      <w:r w:rsidRPr="0007392A">
        <w:rPr>
          <w:rStyle w:val="Char8"/>
          <w:color w:val="auto"/>
          <w:rtl/>
        </w:rPr>
        <w:t xml:space="preserve"> وَ</w:t>
      </w:r>
      <w:r w:rsidRPr="0007392A">
        <w:rPr>
          <w:rStyle w:val="Char8"/>
          <w:rFonts w:hint="cs"/>
          <w:color w:val="auto"/>
          <w:rtl/>
        </w:rPr>
        <w:t>ٱلۡبَغۡضَآءُ</w:t>
      </w:r>
      <w:r w:rsidRPr="0007392A">
        <w:rPr>
          <w:rStyle w:val="Char8"/>
          <w:color w:val="auto"/>
          <w:rtl/>
        </w:rPr>
        <w:t xml:space="preserve"> أَبَدًا حَتَّىٰ تُؤۡمِنُواْ بِ</w:t>
      </w:r>
      <w:r w:rsidRPr="0007392A">
        <w:rPr>
          <w:rStyle w:val="Char8"/>
          <w:rFonts w:hint="cs"/>
          <w:color w:val="auto"/>
          <w:rtl/>
        </w:rPr>
        <w:t>ٱللَّهِ</w:t>
      </w:r>
      <w:r w:rsidRPr="0007392A">
        <w:rPr>
          <w:rStyle w:val="Char8"/>
          <w:color w:val="auto"/>
          <w:rtl/>
        </w:rPr>
        <w:t xml:space="preserve"> وَحۡدَهُ</w:t>
      </w:r>
      <w:r w:rsidRPr="0007392A">
        <w:rPr>
          <w:rStyle w:val="Char8"/>
          <w:rFonts w:hint="cs"/>
          <w:color w:val="auto"/>
          <w:rtl/>
        </w:rPr>
        <w:t>ۥٓ</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[الممتحنة: 4]</w:t>
      </w:r>
      <w:r w:rsidRPr="0007392A">
        <w:rPr>
          <w:rFonts w:hint="cs"/>
          <w:rtl/>
        </w:rPr>
        <w:t>.</w:t>
      </w:r>
    </w:p>
    <w:p w:rsidR="00CF3E2F" w:rsidRPr="0007392A" w:rsidRDefault="00CF3E2F" w:rsidP="005028D0">
      <w:pPr>
        <w:pStyle w:val="a0"/>
        <w:rPr>
          <w:rtl/>
          <w:lang w:bidi="fa-IR"/>
        </w:rPr>
      </w:pPr>
      <w:r w:rsidRPr="0007392A">
        <w:rPr>
          <w:rFonts w:hint="cs"/>
          <w:rtl/>
          <w:lang w:bidi="fa-IR"/>
        </w:rPr>
        <w:t>«و پدیدار شد میان ما و شما دشمنی و کینه همیشه، مگر آنکه ایمان آورید به خدای یگانه».</w:t>
      </w:r>
    </w:p>
    <w:p w:rsidR="00D06B7D" w:rsidRPr="0007392A" w:rsidRDefault="00D06B7D" w:rsidP="005028D0">
      <w:pPr>
        <w:pStyle w:val="a0"/>
        <w:rPr>
          <w:rtl/>
          <w:lang w:bidi="fa-IR"/>
        </w:rPr>
      </w:pPr>
      <w:r w:rsidRPr="0007392A">
        <w:rPr>
          <w:rFonts w:hint="cs"/>
          <w:rtl/>
          <w:lang w:bidi="fa-IR"/>
        </w:rPr>
        <w:t>در پرتوی قرآن و سنت، باید اعتقادی کامل و اراده‌ای استوار داشته باشید. و این حقیقت را باید پذیرفت و به دیگران هم فهماند که در این طوفان سهمناک جاهلیت عصر حاضر، تنها کشتی رهائی بخش، رسالت و امامت رسول الله</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بوده و رمز پیروزی ملت‌ها فقط در اتباع از سیرت پاک ختمی مرتبت</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می‌باشد، واقعاً شاعری چه خوب سروده</w:t>
      </w:r>
      <w:r w:rsidR="00BD44DC" w:rsidRPr="0007392A">
        <w:rPr>
          <w:rFonts w:hint="cs"/>
          <w:rtl/>
          <w:lang w:bidi="fa-IR"/>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BD44DC" w:rsidRPr="0007392A" w:rsidTr="005E2111">
        <w:tc>
          <w:tcPr>
            <w:tcW w:w="6452" w:type="dxa"/>
          </w:tcPr>
          <w:p w:rsidR="00BD44DC" w:rsidRPr="0007392A" w:rsidRDefault="00BD44DC" w:rsidP="005028D0">
            <w:pPr>
              <w:pStyle w:val="a0"/>
              <w:ind w:right="2869" w:firstLine="0"/>
              <w:jc w:val="lowKashida"/>
              <w:rPr>
                <w:sz w:val="2"/>
                <w:szCs w:val="2"/>
                <w:rtl/>
                <w:lang w:bidi="fa-IR"/>
              </w:rPr>
            </w:pPr>
            <w:r w:rsidRPr="0007392A">
              <w:rPr>
                <w:rFonts w:hint="cs"/>
                <w:rtl/>
                <w:lang w:bidi="fa-IR"/>
              </w:rPr>
              <w:t>محمد عربی که ابروی هردو سراست</w:t>
            </w:r>
            <w:r w:rsidR="005E2111" w:rsidRPr="0007392A">
              <w:rPr>
                <w:rtl/>
                <w:lang w:bidi="fa-IR"/>
              </w:rPr>
              <w:br/>
            </w:r>
          </w:p>
        </w:tc>
      </w:tr>
      <w:tr w:rsidR="00BD44DC" w:rsidRPr="0007392A" w:rsidTr="005E2111">
        <w:tc>
          <w:tcPr>
            <w:tcW w:w="6452" w:type="dxa"/>
          </w:tcPr>
          <w:p w:rsidR="00BD44DC" w:rsidRPr="0007392A" w:rsidRDefault="00BD44DC" w:rsidP="005028D0">
            <w:pPr>
              <w:pStyle w:val="a0"/>
              <w:ind w:left="2692" w:firstLine="0"/>
              <w:jc w:val="lowKashida"/>
              <w:rPr>
                <w:sz w:val="2"/>
                <w:szCs w:val="2"/>
                <w:rtl/>
                <w:lang w:bidi="fa-IR"/>
              </w:rPr>
            </w:pPr>
            <w:r w:rsidRPr="0007392A">
              <w:rPr>
                <w:rFonts w:hint="cs"/>
                <w:rtl/>
                <w:lang w:bidi="fa-IR"/>
              </w:rPr>
              <w:t>کسی که خاک‌درش نیست خاک بر سر او</w:t>
            </w:r>
            <w:r w:rsidR="005E2111" w:rsidRPr="0007392A">
              <w:rPr>
                <w:rtl/>
                <w:lang w:bidi="fa-IR"/>
              </w:rPr>
              <w:br/>
            </w:r>
          </w:p>
        </w:tc>
      </w:tr>
    </w:tbl>
    <w:p w:rsidR="00BD44DC" w:rsidRPr="0007392A" w:rsidRDefault="003E7DB8" w:rsidP="005028D0">
      <w:pPr>
        <w:pStyle w:val="a0"/>
        <w:rPr>
          <w:rtl/>
          <w:lang w:bidi="fa-IR"/>
        </w:rPr>
      </w:pPr>
      <w:r w:rsidRPr="0007392A">
        <w:rPr>
          <w:rFonts w:hint="cs"/>
          <w:rtl/>
          <w:lang w:bidi="fa-IR"/>
        </w:rPr>
        <w:t xml:space="preserve">بنیاد و اساس علم را در تعالیم نبوت باید جستجو نمود. و در مقابل، مباحث فلسفه، الهیات و روایت بی‌اساس و قیاسات را افسانه‌ای بیش تلقی نکنید و از اسرار توحید اطلاعات کامل داشته باشید تا اینکه مبادا تحت تأثیر مظاهر شرک و بت‌پرستی و علوم وابسته، به این مظاهر به هر کیف و کمی که باشند قرار گیرید و هیچگونه وقعت و ارزشی نسبت به آن مظاهر از خود نشان ندهید و در قبال اینگونه امور، همیشه این گفتار را مدنظر داشته </w:t>
      </w:r>
      <w:r w:rsidRPr="0007392A">
        <w:rPr>
          <w:rFonts w:hint="cs"/>
          <w:rtl/>
          <w:lang w:bidi="fa-IR"/>
        </w:rPr>
        <w:lastRenderedPageBreak/>
        <w:t xml:space="preserve">باشید. </w:t>
      </w:r>
      <w:r w:rsidRPr="0007392A">
        <w:rPr>
          <w:rFonts w:cs="Traditional Arabic"/>
          <w:shd w:val="clear" w:color="auto" w:fill="FFFFFF"/>
          <w:rtl/>
          <w:lang w:bidi="fa-IR"/>
        </w:rPr>
        <w:t>﴿</w:t>
      </w:r>
      <w:r w:rsidRPr="0007392A">
        <w:rPr>
          <w:rStyle w:val="Char8"/>
          <w:color w:val="auto"/>
          <w:rtl/>
        </w:rPr>
        <w:t xml:space="preserve">زُخۡرُفَ </w:t>
      </w:r>
      <w:r w:rsidRPr="0007392A">
        <w:rPr>
          <w:rStyle w:val="Char8"/>
          <w:rFonts w:hint="cs"/>
          <w:color w:val="auto"/>
          <w:rtl/>
        </w:rPr>
        <w:t>ٱلۡقَوۡلِ</w:t>
      </w:r>
      <w:r w:rsidRPr="0007392A">
        <w:rPr>
          <w:rStyle w:val="Char8"/>
          <w:color w:val="auto"/>
          <w:rtl/>
        </w:rPr>
        <w:t xml:space="preserve"> غُرُورٗاۚ</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[الأنعام: 112]</w:t>
      </w:r>
      <w:r w:rsidRPr="0007392A">
        <w:rPr>
          <w:rStyle w:val="FootnoteReference"/>
          <w:rtl/>
          <w:lang w:bidi="fa-IR"/>
        </w:rPr>
        <w:footnoteReference w:id="6"/>
      </w:r>
      <w:r w:rsidRPr="0007392A">
        <w:rPr>
          <w:rFonts w:hint="cs"/>
          <w:rtl/>
          <w:lang w:bidi="fa-IR"/>
        </w:rPr>
        <w:t xml:space="preserve"> و همیشه در تکاپوی اطاعت از سنت رسول الله</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بوده و بر منشور جهانی </w:t>
      </w:r>
      <w:r w:rsidRPr="0007392A">
        <w:rPr>
          <w:rStyle w:val="Char3"/>
          <w:rFonts w:hint="cs"/>
          <w:rtl/>
        </w:rPr>
        <w:t>«</w:t>
      </w:r>
      <w:r w:rsidR="00F66872" w:rsidRPr="0007392A">
        <w:rPr>
          <w:rStyle w:val="Char3"/>
          <w:rFonts w:hint="cs"/>
          <w:rtl/>
        </w:rPr>
        <w:t>احسن الهدي هدي محمد صلى الله عليه وسلم</w:t>
      </w:r>
      <w:r w:rsidRPr="0007392A">
        <w:rPr>
          <w:rStyle w:val="Char3"/>
          <w:rFonts w:hint="cs"/>
          <w:rtl/>
        </w:rPr>
        <w:t>»</w:t>
      </w:r>
      <w:r w:rsidRPr="0007392A">
        <w:rPr>
          <w:rStyle w:val="FootnoteReference"/>
          <w:rtl/>
          <w:lang w:bidi="fa-IR"/>
        </w:rPr>
        <w:footnoteReference w:id="7"/>
      </w:r>
      <w:r w:rsidRPr="0007392A">
        <w:rPr>
          <w:rFonts w:hint="cs"/>
          <w:rtl/>
          <w:lang w:bidi="fa-IR"/>
        </w:rPr>
        <w:t xml:space="preserve"> و همچنین بر فساد و بی‌اساس</w:t>
      </w:r>
      <w:r w:rsidR="00217C3C" w:rsidRPr="0007392A">
        <w:rPr>
          <w:rFonts w:hint="cs"/>
          <w:rtl/>
          <w:lang w:bidi="fa-IR"/>
        </w:rPr>
        <w:t>‌</w:t>
      </w:r>
      <w:r w:rsidRPr="0007392A">
        <w:rPr>
          <w:rFonts w:hint="cs"/>
          <w:rtl/>
          <w:lang w:bidi="fa-IR"/>
        </w:rPr>
        <w:t>بودن بدعت‌ها اعتقاد کامل داشته باشید.</w:t>
      </w:r>
    </w:p>
    <w:p w:rsidR="003E7DB8" w:rsidRPr="0007392A" w:rsidRDefault="004868A6" w:rsidP="005028D0">
      <w:pPr>
        <w:pStyle w:val="a2"/>
        <w:rPr>
          <w:rtl/>
          <w:lang w:bidi="fa-IR"/>
        </w:rPr>
      </w:pPr>
      <w:bookmarkStart w:id="12" w:name="_Toc465686194"/>
      <w:r w:rsidRPr="0007392A">
        <w:rPr>
          <w:rFonts w:hint="cs"/>
          <w:rtl/>
          <w:lang w:bidi="fa-IR"/>
        </w:rPr>
        <w:t>عظمت طلاب و فارغ التحص</w:t>
      </w:r>
      <w:r w:rsidR="004A1782" w:rsidRPr="0007392A">
        <w:rPr>
          <w:rFonts w:hint="cs"/>
          <w:rtl/>
          <w:lang w:bidi="fa-IR"/>
        </w:rPr>
        <w:t>یلان حوزه‌ها</w:t>
      </w:r>
      <w:bookmarkEnd w:id="12"/>
    </w:p>
    <w:p w:rsidR="004A1782" w:rsidRPr="0007392A" w:rsidRDefault="004A1782" w:rsidP="005028D0">
      <w:pPr>
        <w:pStyle w:val="a0"/>
        <w:rPr>
          <w:rtl/>
          <w:lang w:bidi="fa-IR"/>
        </w:rPr>
      </w:pPr>
      <w:r w:rsidRPr="0007392A">
        <w:rPr>
          <w:rFonts w:hint="cs"/>
          <w:rtl/>
          <w:lang w:bidi="fa-IR"/>
        </w:rPr>
        <w:t>بزرگ‌ترین امتیازی که بر دیگران دارید این است،</w:t>
      </w:r>
      <w:r w:rsidR="00A948AD" w:rsidRPr="0007392A">
        <w:rPr>
          <w:rFonts w:hint="cs"/>
          <w:rtl/>
          <w:lang w:bidi="fa-IR"/>
        </w:rPr>
        <w:t xml:space="preserve"> </w:t>
      </w:r>
      <w:r w:rsidRPr="0007392A">
        <w:rPr>
          <w:rFonts w:hint="cs"/>
          <w:rtl/>
          <w:lang w:bidi="fa-IR"/>
        </w:rPr>
        <w:t>برای عموم مردم، آگاهی و ایمان اجمالی به معتقدات اسلامی کافی است، اما شما که نبض شاهراه دین را در اختیار دارید تنها برای‌تان اطلاعات جزئی</w:t>
      </w:r>
      <w:r w:rsidR="005B7574" w:rsidRPr="0007392A">
        <w:rPr>
          <w:rFonts w:hint="cs"/>
          <w:rtl/>
          <w:lang w:bidi="fa-IR"/>
        </w:rPr>
        <w:t xml:space="preserve"> </w:t>
      </w:r>
      <w:r w:rsidRPr="0007392A">
        <w:rPr>
          <w:rFonts w:hint="cs"/>
          <w:rtl/>
          <w:lang w:bidi="fa-IR"/>
        </w:rPr>
        <w:t>اجمالی کافی نیست بلکه لازم است بر تعالیم اسلامی تسلط کامل داشته باشید و از این شعار که «فلان فکر و اندیشه را پذیرفته‌اید» کاری</w:t>
      </w:r>
      <w:r w:rsidR="00A948AD" w:rsidRPr="0007392A">
        <w:rPr>
          <w:rFonts w:hint="cs"/>
          <w:rtl/>
          <w:lang w:bidi="fa-IR"/>
        </w:rPr>
        <w:t xml:space="preserve"> </w:t>
      </w:r>
      <w:r w:rsidRPr="0007392A">
        <w:rPr>
          <w:rFonts w:hint="cs"/>
          <w:rtl/>
          <w:lang w:bidi="fa-IR"/>
        </w:rPr>
        <w:t>نکرده‌اید مگر اینکه بعد از پذیرفتن آن، در فکر رساندنش (عملاً) به دیگران باشید، برای دیگران پذیرفتن، کفایت می‌کند، اما ایده و آرمان شما باید سر مشق پذیرش دیگران باشد چون میلیاردها انسان، در انتظار یافتن شاهراه هدایت و ساحل نجات می‌باشند. و تنها شما خواهید توانست آنان را به منزل مقصود برسانید، لیکن این حقیقت را هم باید بپذیرید. این مرتبه را تا آنوقت حاصل نخواهید کرد مگر اینکه خویشتن را به مرز فنائیت رسانید و این واقعیت هم وجودتان را در بر گیرد. که:</w:t>
      </w:r>
    </w:p>
    <w:p w:rsidR="00A948AD" w:rsidRPr="0007392A" w:rsidRDefault="00A948AD" w:rsidP="005028D0">
      <w:pPr>
        <w:pStyle w:val="a0"/>
        <w:rPr>
          <w:rtl/>
          <w:lang w:bidi="fa-IR"/>
        </w:rPr>
      </w:pPr>
      <w:r w:rsidRPr="0007392A">
        <w:rPr>
          <w:rStyle w:val="Char7"/>
          <w:rFonts w:hint="cs"/>
          <w:rtl/>
        </w:rPr>
        <w:t>«</w:t>
      </w:r>
      <w:r w:rsidR="004E6A5C" w:rsidRPr="0007392A">
        <w:rPr>
          <w:rStyle w:val="Char7"/>
          <w:rtl/>
        </w:rPr>
        <w:t>يَكْرَه</w:t>
      </w:r>
      <w:r w:rsidR="004E6A5C" w:rsidRPr="0007392A">
        <w:rPr>
          <w:rStyle w:val="Char7"/>
          <w:rFonts w:hint="cs"/>
          <w:rtl/>
        </w:rPr>
        <w:t>ُ</w:t>
      </w:r>
      <w:r w:rsidR="004E6A5C" w:rsidRPr="0007392A">
        <w:rPr>
          <w:rStyle w:val="Char7"/>
          <w:rtl/>
        </w:rPr>
        <w:t xml:space="preserve"> أَنْ يَعُودَ إِلَى الْكُفْرِ كَمَا يَكْرَهُ أَنْ يُقْذَفَ فِي النَّارِ</w:t>
      </w:r>
      <w:r w:rsidRPr="0007392A">
        <w:rPr>
          <w:rStyle w:val="Char7"/>
          <w:rFonts w:hint="cs"/>
          <w:rtl/>
        </w:rPr>
        <w:t>»</w:t>
      </w:r>
      <w:r w:rsidRPr="0007392A">
        <w:rPr>
          <w:rStyle w:val="FootnoteReference"/>
          <w:rtl/>
          <w:lang w:bidi="fa-IR"/>
        </w:rPr>
        <w:footnoteReference w:id="8"/>
      </w:r>
      <w:r w:rsidRPr="0007392A">
        <w:rPr>
          <w:rFonts w:hint="cs"/>
          <w:rtl/>
          <w:lang w:bidi="fa-IR"/>
        </w:rPr>
        <w:t>.</w:t>
      </w:r>
    </w:p>
    <w:p w:rsidR="00A948AD" w:rsidRPr="0007392A" w:rsidRDefault="00A948AD" w:rsidP="005028D0">
      <w:pPr>
        <w:pStyle w:val="a0"/>
        <w:rPr>
          <w:rtl/>
          <w:lang w:bidi="fa-IR"/>
        </w:rPr>
      </w:pPr>
      <w:r w:rsidRPr="0007392A">
        <w:rPr>
          <w:rFonts w:hint="cs"/>
          <w:rtl/>
          <w:lang w:bidi="fa-IR"/>
        </w:rPr>
        <w:lastRenderedPageBreak/>
        <w:t>مادامی که به ریسمان مستحکم الهی و سنت نبوی چنگ نزنید، ادعای دعوتگربودن شما بدون دلیل و فاقد</w:t>
      </w:r>
      <w:r w:rsidR="005B7574" w:rsidRPr="0007392A">
        <w:rPr>
          <w:rFonts w:hint="cs"/>
          <w:rtl/>
          <w:lang w:bidi="fa-IR"/>
        </w:rPr>
        <w:t xml:space="preserve"> </w:t>
      </w:r>
      <w:r w:rsidRPr="0007392A">
        <w:rPr>
          <w:rFonts w:hint="cs"/>
          <w:rtl/>
          <w:lang w:bidi="fa-IR"/>
        </w:rPr>
        <w:t>هرگونه ارزش معنوی خواهد بود. در همین راستا کلیه انجمن‌ها، سازمان‌ها، جنبش‌ها، ارگان‌ها و نهادهای اسلامی، که نسبت به امت اسلامی مسئولیت مهمی را در پیش دارند، چنانچه متصف به صفت فنائیت و از خود گذشتگی نباشند، هرگز نخواهند توانست به اهداف عالیه خویش برسند و هم اینکه موفق نخواهند شد از آرمان‌های عالیه خویش پاسداری بنمایند.</w:t>
      </w:r>
    </w:p>
    <w:p w:rsidR="00DE16D1" w:rsidRPr="0007392A" w:rsidRDefault="00DE16D1" w:rsidP="005028D0">
      <w:pPr>
        <w:pStyle w:val="a2"/>
        <w:rPr>
          <w:rtl/>
          <w:lang w:bidi="fa-IR"/>
        </w:rPr>
      </w:pPr>
      <w:bookmarkStart w:id="13" w:name="_Toc465686195"/>
      <w:r w:rsidRPr="0007392A">
        <w:rPr>
          <w:rFonts w:hint="cs"/>
          <w:rtl/>
          <w:lang w:bidi="fa-IR"/>
        </w:rPr>
        <w:t>احوال سرّی و نهانی</w:t>
      </w:r>
      <w:bookmarkEnd w:id="13"/>
    </w:p>
    <w:p w:rsidR="00DE16D1" w:rsidRPr="0007392A" w:rsidRDefault="00DE16D1" w:rsidP="005028D0">
      <w:pPr>
        <w:pStyle w:val="a0"/>
        <w:rPr>
          <w:rtl/>
          <w:lang w:bidi="fa-IR"/>
        </w:rPr>
      </w:pPr>
      <w:r w:rsidRPr="0007392A">
        <w:rPr>
          <w:rFonts w:hint="cs"/>
          <w:rtl/>
          <w:lang w:bidi="fa-IR"/>
        </w:rPr>
        <w:t>رسول الله</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با بهترین اسلوبی، مسیر علوم و احکام را اینگونه بیان می‌دارند:</w:t>
      </w:r>
    </w:p>
    <w:p w:rsidR="003A54D8" w:rsidRPr="0007392A" w:rsidRDefault="003A54D8" w:rsidP="005028D0">
      <w:pPr>
        <w:pStyle w:val="a0"/>
        <w:rPr>
          <w:rtl/>
          <w:lang w:bidi="fa-IR"/>
        </w:rPr>
      </w:pPr>
      <w:r w:rsidRPr="0007392A">
        <w:rPr>
          <w:rStyle w:val="Char7"/>
          <w:rFonts w:hint="cs"/>
          <w:rtl/>
        </w:rPr>
        <w:t>«</w:t>
      </w:r>
      <w:r w:rsidR="004E6A5C" w:rsidRPr="0007392A">
        <w:rPr>
          <w:rStyle w:val="Char7"/>
          <w:rtl/>
        </w:rPr>
        <w:t>إِنَّ الْأَنْبِيَاءَ لَمْ يُوَرِّثُوا دِينَارًا وَلَا دِرْهَمًا، إِنَّمَا وَرَّثُوا الْعِلْمَ</w:t>
      </w:r>
      <w:r w:rsidRPr="0007392A">
        <w:rPr>
          <w:rStyle w:val="Char7"/>
          <w:rFonts w:hint="cs"/>
          <w:rtl/>
        </w:rPr>
        <w:t>»</w:t>
      </w:r>
      <w:r w:rsidRPr="0007392A">
        <w:rPr>
          <w:rStyle w:val="FootnoteReference"/>
          <w:rtl/>
          <w:lang w:bidi="fa-IR"/>
        </w:rPr>
        <w:footnoteReference w:id="9"/>
      </w:r>
      <w:r w:rsidRPr="0007392A">
        <w:rPr>
          <w:rFonts w:hint="cs"/>
          <w:rtl/>
          <w:lang w:bidi="fa-IR"/>
        </w:rPr>
        <w:t>.</w:t>
      </w:r>
    </w:p>
    <w:p w:rsidR="003A54D8" w:rsidRPr="0007392A" w:rsidRDefault="003A54D8" w:rsidP="005028D0">
      <w:pPr>
        <w:pStyle w:val="a0"/>
        <w:rPr>
          <w:rtl/>
          <w:lang w:bidi="fa-IR"/>
        </w:rPr>
      </w:pPr>
      <w:r w:rsidRPr="0007392A">
        <w:rPr>
          <w:rFonts w:hint="cs"/>
          <w:rtl/>
          <w:lang w:bidi="fa-IR"/>
        </w:rPr>
        <w:t>ارث به جای گذاشته رسول الله</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به صورت علم قرآن و سنت می‌باشد. واقعاً بسی جای سپاس است که این حوزه، ارزنده‌ترین مرکزی در جهت خدمت‌نمودن به این میراث گرانبها و جاودانی می‌باشد.</w:t>
      </w:r>
    </w:p>
    <w:p w:rsidR="00FD162E" w:rsidRPr="0007392A" w:rsidRDefault="00FD162E" w:rsidP="005028D0">
      <w:pPr>
        <w:pStyle w:val="a0"/>
        <w:rPr>
          <w:rtl/>
          <w:lang w:bidi="fa-IR"/>
        </w:rPr>
      </w:pPr>
      <w:r w:rsidRPr="0007392A">
        <w:rPr>
          <w:rFonts w:hint="cs"/>
          <w:rtl/>
          <w:lang w:bidi="fa-IR"/>
        </w:rPr>
        <w:t>همانطوری که خداوند ضامن محافظت‌نمودن از کلامش (قرآن) می‌باشد، به همین صورت از سنت رسولش</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نیز محافظت می‌فرماید و تا روز رستاخیز هردو منبع، قرآن و سنت محفوظ باقی خواهند ماند.</w:t>
      </w:r>
    </w:p>
    <w:p w:rsidR="00FD162E" w:rsidRPr="0007392A" w:rsidRDefault="00FD162E" w:rsidP="005028D0">
      <w:pPr>
        <w:pStyle w:val="a0"/>
        <w:rPr>
          <w:rtl/>
          <w:lang w:bidi="fa-IR"/>
        </w:rPr>
      </w:pPr>
      <w:r w:rsidRPr="0007392A">
        <w:rPr>
          <w:rFonts w:hint="cs"/>
          <w:rtl/>
          <w:lang w:bidi="fa-IR"/>
        </w:rPr>
        <w:t>از ویژگی‌های به خصوص رسالت، می‌توان از صفات ایقان، اخلاص، ایمان، احتساب، دعا و ابتهال، استغنا، و توکل و دیگر صفات کامله نام برد.</w:t>
      </w:r>
    </w:p>
    <w:p w:rsidR="008B1CE1" w:rsidRPr="0007392A" w:rsidRDefault="008B1CE1" w:rsidP="005028D0">
      <w:pPr>
        <w:pStyle w:val="a0"/>
        <w:rPr>
          <w:rtl/>
          <w:lang w:bidi="fa-IR"/>
        </w:rPr>
      </w:pPr>
      <w:r w:rsidRPr="0007392A">
        <w:rPr>
          <w:rFonts w:hint="cs"/>
          <w:rtl/>
          <w:lang w:bidi="fa-IR"/>
        </w:rPr>
        <w:lastRenderedPageBreak/>
        <w:t xml:space="preserve">علوم نبوت، مجموعۀ باارزشی از قبیل احکامات و صفات مخصوصه می‌باشد در همین مورد خداوند متعال می‌فرمایند: </w:t>
      </w:r>
      <w:r w:rsidRPr="0007392A">
        <w:rPr>
          <w:rFonts w:cs="Traditional Arabic"/>
          <w:shd w:val="clear" w:color="auto" w:fill="FFFFFF"/>
          <w:rtl/>
          <w:lang w:bidi="fa-IR"/>
        </w:rPr>
        <w:t>﴿</w:t>
      </w:r>
      <w:r w:rsidRPr="0007392A">
        <w:rPr>
          <w:rStyle w:val="Char8"/>
          <w:color w:val="auto"/>
          <w:rtl/>
        </w:rPr>
        <w:t>وَيُعَلِّمُهُمُ الْكِتَابَ وَالْحِكْمَةَ</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[الجمعة: 2]</w:t>
      </w:r>
      <w:r w:rsidRPr="0007392A">
        <w:rPr>
          <w:rStyle w:val="FootnoteReference"/>
          <w:rtl/>
          <w:lang w:bidi="fa-IR"/>
        </w:rPr>
        <w:footnoteReference w:id="10"/>
      </w:r>
      <w:r w:rsidRPr="0007392A">
        <w:rPr>
          <w:rFonts w:hint="cs"/>
          <w:rtl/>
          <w:lang w:bidi="fa-IR"/>
        </w:rPr>
        <w:t>.</w:t>
      </w:r>
    </w:p>
    <w:p w:rsidR="008B1CE1" w:rsidRPr="0007392A" w:rsidRDefault="008B1CE1" w:rsidP="005028D0">
      <w:pPr>
        <w:pStyle w:val="a0"/>
        <w:rPr>
          <w:rtl/>
          <w:lang w:bidi="fa-IR"/>
        </w:rPr>
      </w:pPr>
      <w:r w:rsidRPr="0007392A">
        <w:rPr>
          <w:rFonts w:hint="cs"/>
          <w:rtl/>
          <w:lang w:bidi="fa-IR"/>
        </w:rPr>
        <w:t>با توجه به این اگر کسی فقط بر بخش احکامات علوم نبوت اکت</w:t>
      </w:r>
      <w:r w:rsidR="004E6A5C" w:rsidRPr="0007392A">
        <w:rPr>
          <w:rFonts w:hint="cs"/>
          <w:rtl/>
          <w:lang w:bidi="fa-IR"/>
        </w:rPr>
        <w:t>فاء کند و بخش اوصاف را ترک کند،</w:t>
      </w:r>
      <w:r w:rsidRPr="0007392A">
        <w:rPr>
          <w:rFonts w:hint="cs"/>
          <w:rtl/>
          <w:lang w:bidi="fa-IR"/>
        </w:rPr>
        <w:t xml:space="preserve"> این کیفیت، دلیل صریحی خواهد بود بر ناقص‌بودن وراثت.</w:t>
      </w:r>
    </w:p>
    <w:p w:rsidR="000A5D91" w:rsidRPr="0007392A" w:rsidRDefault="000A5D91" w:rsidP="005028D0">
      <w:pPr>
        <w:pStyle w:val="a0"/>
        <w:rPr>
          <w:rtl/>
          <w:lang w:bidi="fa-IR"/>
        </w:rPr>
      </w:pPr>
      <w:r w:rsidRPr="0007392A">
        <w:rPr>
          <w:rFonts w:hint="cs"/>
          <w:rtl/>
          <w:lang w:bidi="fa-IR"/>
        </w:rPr>
        <w:t>اسلاف بزرگوار و این رهروان حق</w:t>
      </w:r>
      <w:r w:rsidR="00703B53" w:rsidRPr="0007392A">
        <w:rPr>
          <w:rFonts w:hint="cs"/>
          <w:rtl/>
          <w:lang w:bidi="fa-IR"/>
        </w:rPr>
        <w:t xml:space="preserve"> </w:t>
      </w:r>
      <w:r w:rsidRPr="0007392A">
        <w:rPr>
          <w:rFonts w:hint="cs"/>
          <w:rtl/>
          <w:lang w:bidi="fa-IR"/>
        </w:rPr>
        <w:t>و حقیقت، که بار سنگین رسالت</w:t>
      </w:r>
      <w:r w:rsidR="00703B53" w:rsidRPr="0007392A">
        <w:rPr>
          <w:rFonts w:hint="cs"/>
          <w:rtl/>
          <w:lang w:bidi="fa-IR"/>
        </w:rPr>
        <w:t xml:space="preserve"> </w:t>
      </w:r>
      <w:r w:rsidRPr="0007392A">
        <w:rPr>
          <w:rFonts w:hint="cs"/>
          <w:rtl/>
          <w:lang w:bidi="fa-IR"/>
        </w:rPr>
        <w:t>را به دوش گرفته و به منزل مقصود رساندند، تنها پاسدار بخشی از وراثت نب</w:t>
      </w:r>
      <w:r w:rsidR="00703B53" w:rsidRPr="0007392A">
        <w:rPr>
          <w:rFonts w:hint="cs"/>
          <w:rtl/>
          <w:lang w:bidi="fa-IR"/>
        </w:rPr>
        <w:t>و</w:t>
      </w:r>
      <w:r w:rsidRPr="0007392A">
        <w:rPr>
          <w:rFonts w:hint="cs"/>
          <w:rtl/>
          <w:lang w:bidi="fa-IR"/>
        </w:rPr>
        <w:t>دند بلکه کاملاً از کلیه بخش‌های علوم نبوت محافظت می‌فرمودند و هم‌اکنون کسی نمی‌تواند این ادعای بی‌اساس را بکند که تنها در پرتوی بخشی از رسالت می‌توان پایه‌های انقلاب اسلامی را مستحکم گردانید، مگر اینکه خویشتن را متمسک به تمام اصول و ضوابط مربوط به بخش‌های مختلف رسالت بکند.</w:t>
      </w:r>
    </w:p>
    <w:p w:rsidR="00703B53" w:rsidRPr="0007392A" w:rsidRDefault="00703B53" w:rsidP="005028D0">
      <w:pPr>
        <w:pStyle w:val="a0"/>
        <w:rPr>
          <w:rtl/>
          <w:lang w:bidi="fa-IR"/>
        </w:rPr>
      </w:pPr>
      <w:r w:rsidRPr="0007392A">
        <w:rPr>
          <w:rFonts w:hint="cs"/>
          <w:rtl/>
          <w:lang w:bidi="fa-IR"/>
        </w:rPr>
        <w:t>بسی جای سپاس و شکر است که رشته معنوی شما با آن اسلاف بزرگوار، در ارتباط می‌باشد، شخصیت‌هائی که از هردو سلسله بهره‌مند شده ب</w:t>
      </w:r>
      <w:r w:rsidR="002E209C" w:rsidRPr="0007392A">
        <w:rPr>
          <w:rFonts w:hint="cs"/>
          <w:rtl/>
          <w:lang w:bidi="fa-IR"/>
        </w:rPr>
        <w:t>و</w:t>
      </w:r>
      <w:r w:rsidRPr="0007392A">
        <w:rPr>
          <w:rFonts w:hint="cs"/>
          <w:rtl/>
          <w:lang w:bidi="fa-IR"/>
        </w:rPr>
        <w:t>دند. اکنون اگر در پی</w:t>
      </w:r>
      <w:r w:rsidR="002E209C" w:rsidRPr="0007392A">
        <w:rPr>
          <w:rFonts w:hint="cs"/>
          <w:rtl/>
          <w:lang w:bidi="fa-IR"/>
        </w:rPr>
        <w:t xml:space="preserve"> </w:t>
      </w:r>
      <w:r w:rsidRPr="0007392A">
        <w:rPr>
          <w:rFonts w:hint="cs"/>
          <w:rtl/>
          <w:lang w:bidi="fa-IR"/>
        </w:rPr>
        <w:t>دست یافتن نیابت واقعی هستید، باید هردو محور علوم نبوت را فرا گیرید، در غیر این صورت تنها از فراگیری علوم و فنون و احکام، بدون اوصاف و اخلاق مربوطه، انسان به جائی نخواهند رسید و در آن وقت همانند گل‌های رنگارنگ کاغذی خواهند بود، که نه طرواتی دارند و نه بوی خوشی و از آن‌ها هیچگونه بهره‌ای گرفته نمی‌شود. حال</w:t>
      </w:r>
      <w:r w:rsidR="002E209C" w:rsidRPr="0007392A">
        <w:rPr>
          <w:rFonts w:hint="cs"/>
          <w:rtl/>
          <w:lang w:bidi="fa-IR"/>
        </w:rPr>
        <w:t xml:space="preserve"> </w:t>
      </w:r>
      <w:r w:rsidRPr="0007392A">
        <w:rPr>
          <w:rFonts w:hint="cs"/>
          <w:rtl/>
          <w:lang w:bidi="fa-IR"/>
        </w:rPr>
        <w:t>ان که در گلستان محمدی</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نیاز مبرم به گل‌های واقعی و طبیعی می‌باشد و نه به گل‌های کاغذی و مصنوعی. تا اینکه سرانجام، روح تازه‌ای در این کالبد از </w:t>
      </w:r>
      <w:r w:rsidRPr="0007392A">
        <w:rPr>
          <w:rFonts w:hint="cs"/>
          <w:rtl/>
          <w:lang w:bidi="fa-IR"/>
        </w:rPr>
        <w:lastRenderedPageBreak/>
        <w:t>کار افتاده و پژمردۀ انسانیت، دمیده شود و روح تازه و فعال انسانیت، به حرکت سازنده درآید.</w:t>
      </w:r>
    </w:p>
    <w:p w:rsidR="008151E3" w:rsidRPr="0007392A" w:rsidRDefault="002E460E" w:rsidP="005028D0">
      <w:pPr>
        <w:pStyle w:val="a0"/>
        <w:rPr>
          <w:lang w:bidi="fa-IR"/>
        </w:rPr>
      </w:pPr>
      <w:r w:rsidRPr="0007392A">
        <w:rPr>
          <w:rFonts w:cs="Traditional Arabic"/>
          <w:shd w:val="clear" w:color="auto" w:fill="FFFFFF"/>
          <w:rtl/>
          <w:lang w:bidi="fa-IR"/>
        </w:rPr>
        <w:t>﴿</w:t>
      </w:r>
      <w:r w:rsidRPr="0007392A">
        <w:rPr>
          <w:rStyle w:val="Char8"/>
          <w:color w:val="auto"/>
          <w:rtl/>
        </w:rPr>
        <w:t xml:space="preserve">فَوَقَعَ </w:t>
      </w:r>
      <w:r w:rsidRPr="0007392A">
        <w:rPr>
          <w:rStyle w:val="Char8"/>
          <w:rFonts w:hint="cs"/>
          <w:color w:val="auto"/>
          <w:rtl/>
        </w:rPr>
        <w:t>ٱلۡحَقُّ</w:t>
      </w:r>
      <w:r w:rsidRPr="0007392A">
        <w:rPr>
          <w:rStyle w:val="Char8"/>
          <w:color w:val="auto"/>
          <w:rtl/>
        </w:rPr>
        <w:t xml:space="preserve"> وَبَطَلَ مَا كَانُواْ يَعۡمَلُونَ١١٨</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[الأعراف: 118]</w:t>
      </w:r>
      <w:r w:rsidRPr="0007392A">
        <w:rPr>
          <w:rStyle w:val="FootnoteReference"/>
          <w:rtl/>
          <w:lang w:bidi="fa-IR"/>
        </w:rPr>
        <w:footnoteReference w:id="11"/>
      </w:r>
      <w:r w:rsidRPr="0007392A">
        <w:rPr>
          <w:rFonts w:hint="cs"/>
          <w:rtl/>
          <w:lang w:bidi="fa-IR"/>
        </w:rPr>
        <w:t>.</w:t>
      </w:r>
    </w:p>
    <w:p w:rsidR="002E460E" w:rsidRPr="0007392A" w:rsidRDefault="002E460E" w:rsidP="005028D0">
      <w:pPr>
        <w:pStyle w:val="a2"/>
        <w:rPr>
          <w:rtl/>
          <w:lang w:bidi="fa-IR"/>
        </w:rPr>
      </w:pPr>
      <w:bookmarkStart w:id="14" w:name="_Toc465686196"/>
      <w:r w:rsidRPr="0007392A">
        <w:rPr>
          <w:rFonts w:hint="cs"/>
          <w:rtl/>
          <w:lang w:bidi="fa-IR"/>
        </w:rPr>
        <w:t>انحطاط باطنی (معنوی) حوزه‌ها</w:t>
      </w:r>
      <w:bookmarkEnd w:id="14"/>
    </w:p>
    <w:p w:rsidR="002E460E" w:rsidRPr="0007392A" w:rsidRDefault="002E460E" w:rsidP="005028D0">
      <w:pPr>
        <w:pStyle w:val="a0"/>
        <w:rPr>
          <w:rtl/>
          <w:lang w:bidi="fa-IR"/>
        </w:rPr>
      </w:pPr>
      <w:r w:rsidRPr="0007392A">
        <w:rPr>
          <w:rFonts w:hint="cs"/>
          <w:rtl/>
          <w:lang w:bidi="fa-IR"/>
        </w:rPr>
        <w:t xml:space="preserve">نباید از </w:t>
      </w:r>
      <w:r w:rsidR="00762F8C" w:rsidRPr="0007392A">
        <w:rPr>
          <w:rFonts w:hint="cs"/>
          <w:rtl/>
          <w:lang w:bidi="fa-IR"/>
        </w:rPr>
        <w:t>آشکارا</w:t>
      </w:r>
      <w:r w:rsidRPr="0007392A">
        <w:rPr>
          <w:rFonts w:hint="cs"/>
          <w:rtl/>
          <w:lang w:bidi="fa-IR"/>
        </w:rPr>
        <w:t>شدن واقعیت‌ها ناراحت شد، لذا با کمال تأسف و اندوه باید بگویم، در حال حاضر حوزه‌های علمیه، فاقد نیروی مؤثر معنوی هستند، اوصاف و ویژگی‌های اخلاقی رسول الله</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پی در پی در حال انزوا و فراموشی‌اند و جرعه‌های غم و اندوه را باید سر کشید، نتیجه زوال اوصاف و ویژگی‌های اخلاقی را می‌توان بدین صورت تشریح نمود که متأسفانه هر سال بر تعداد فارغ التحصیلان حوزه‌های علمیه، افزوده می‌شود اما هیچگونه تغییر و تحولی در زندگی مردم، که بیانگر اصلاح و هدایت آنان باشد، مشاهده نمی‌گردد و به جای اینکه از مشکلات مذهبی، سیاسی، اقتصادی و اجتماعی مردم کاسته شود برعکس بر فهرست آن مشکلات و مصائب افزوده می‌گردد.</w:t>
      </w:r>
    </w:p>
    <w:p w:rsidR="00762F8C" w:rsidRPr="0007392A" w:rsidRDefault="00064B78" w:rsidP="005028D0">
      <w:pPr>
        <w:pStyle w:val="a2"/>
        <w:rPr>
          <w:rtl/>
          <w:lang w:bidi="fa-IR"/>
        </w:rPr>
      </w:pPr>
      <w:bookmarkStart w:id="15" w:name="_Toc465686197"/>
      <w:r w:rsidRPr="0007392A">
        <w:rPr>
          <w:rFonts w:hint="cs"/>
          <w:rtl/>
        </w:rPr>
        <w:t>شخصیت‌های</w:t>
      </w:r>
      <w:r w:rsidRPr="0007392A">
        <w:rPr>
          <w:rFonts w:hint="cs"/>
          <w:rtl/>
          <w:lang w:bidi="fa-IR"/>
        </w:rPr>
        <w:t xml:space="preserve"> مبارز و انقلابی</w:t>
      </w:r>
      <w:bookmarkEnd w:id="15"/>
    </w:p>
    <w:p w:rsidR="00064B78" w:rsidRPr="0007392A" w:rsidRDefault="00064B78" w:rsidP="005028D0">
      <w:pPr>
        <w:pStyle w:val="a0"/>
        <w:rPr>
          <w:rtl/>
          <w:lang w:bidi="fa-IR"/>
        </w:rPr>
      </w:pPr>
      <w:r w:rsidRPr="0007392A">
        <w:rPr>
          <w:rFonts w:hint="cs"/>
          <w:rtl/>
          <w:lang w:bidi="fa-IR"/>
        </w:rPr>
        <w:t>در همین کشور (هندوستان) شخصیت‌های گمنامی چون خواجه معین الدین چشتی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و سید علی همدانی کشمیری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و غیره می‌آمدند و سر تا سر این دیار را سرشار از نور و حرارت ایمان می‌نمودند. حضرت مجدد الف ثانی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در حکومت مغول‌ها، آنچنان انقلابی برپا نمود، که بر اثرش آن شخصیت برجسته، فقیه و محدث بزرگوار در دامان پادشاه منحوسی، </w:t>
      </w:r>
      <w:r w:rsidRPr="0007392A">
        <w:rPr>
          <w:rFonts w:hint="cs"/>
          <w:rtl/>
          <w:lang w:bidi="fa-IR"/>
        </w:rPr>
        <w:lastRenderedPageBreak/>
        <w:t>همچون اکبر، پا به عرصه وجود گذاشت و سرانجام، حقیقت معنوی‌اش را به جهانیان تقدیم نمود.</w:t>
      </w:r>
    </w:p>
    <w:p w:rsidR="00064B78" w:rsidRPr="0007392A" w:rsidRDefault="00FD173A" w:rsidP="005028D0">
      <w:pPr>
        <w:pStyle w:val="a0"/>
        <w:rPr>
          <w:rtl/>
          <w:lang w:bidi="fa-IR"/>
        </w:rPr>
      </w:pPr>
      <w:r w:rsidRPr="0007392A">
        <w:rPr>
          <w:rFonts w:hint="cs"/>
          <w:rtl/>
          <w:lang w:bidi="fa-IR"/>
        </w:rPr>
        <w:t>شاه ولی الله</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با افکار انقلابی‌اش، به طور کلی اوضاع سی</w:t>
      </w:r>
      <w:r w:rsidR="00DB3BA8" w:rsidRPr="0007392A">
        <w:rPr>
          <w:rFonts w:hint="cs"/>
          <w:rtl/>
          <w:lang w:bidi="fa-IR"/>
        </w:rPr>
        <w:t>اسی، اجتماعی و فرهنگی را دگرگون</w:t>
      </w:r>
      <w:r w:rsidRPr="0007392A">
        <w:rPr>
          <w:rFonts w:hint="cs"/>
          <w:rtl/>
          <w:lang w:bidi="fa-IR"/>
        </w:rPr>
        <w:t xml:space="preserve"> ساخت. فرهنگ و تمدن آن دیار را تحت تأثیر افکار انقلابی خویش قرار داد. حضرت مولانا محمد قاسم نانوتوی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در آن دورانی که مردم دچار یأس و افسردگی شده بودند، آنچنان مرکز علمی را بنا نهاد که برای همیشه مایۀ امیدواری برای جهان اسلام است.</w:t>
      </w:r>
    </w:p>
    <w:p w:rsidR="00DB3BA8" w:rsidRPr="0007392A" w:rsidRDefault="00DB3BA8" w:rsidP="001F125C">
      <w:pPr>
        <w:pStyle w:val="a0"/>
        <w:rPr>
          <w:rtl/>
          <w:lang w:bidi="fa-IR"/>
        </w:rPr>
      </w:pPr>
      <w:r w:rsidRPr="0007392A">
        <w:rPr>
          <w:rFonts w:hint="cs"/>
          <w:rtl/>
          <w:lang w:bidi="fa-IR"/>
        </w:rPr>
        <w:t>در سلسلۀ همین حرکت‌های اصلاحی، حضرت مولانا محمد الیاس</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جهت زنده نگه‌داشتن ارزش‌های دین مبین اسلام، حرکت نوینی تحت عنوان جماعت تبلیغی را آغاز فرمود و در حال حاضر در گوشه و کنار دنیا، ابعاد وسعتش، در حال پیشرفت است و در آینده هم محور حرکتش وسیع‌تر خواهد گشت ان</w:t>
      </w:r>
      <w:r w:rsidR="001F125C">
        <w:rPr>
          <w:rFonts w:hint="cs"/>
          <w:rtl/>
          <w:lang w:bidi="fa-IR"/>
        </w:rPr>
        <w:t xml:space="preserve"> </w:t>
      </w:r>
      <w:r w:rsidRPr="0007392A">
        <w:rPr>
          <w:rFonts w:hint="cs"/>
          <w:rtl/>
          <w:lang w:bidi="fa-IR"/>
        </w:rPr>
        <w:t>شاء</w:t>
      </w:r>
      <w:r w:rsidR="001F125C">
        <w:rPr>
          <w:rFonts w:hint="cs"/>
          <w:rtl/>
          <w:lang w:bidi="fa-IR"/>
        </w:rPr>
        <w:t xml:space="preserve"> </w:t>
      </w:r>
      <w:r w:rsidRPr="0007392A">
        <w:rPr>
          <w:rFonts w:hint="cs"/>
          <w:rtl/>
          <w:lang w:bidi="fa-IR"/>
        </w:rPr>
        <w:t>الله تعالی.</w:t>
      </w:r>
    </w:p>
    <w:p w:rsidR="00DB3BA8" w:rsidRPr="0007392A" w:rsidRDefault="00DB3BA8" w:rsidP="005028D0">
      <w:pPr>
        <w:pStyle w:val="a0"/>
        <w:rPr>
          <w:rtl/>
          <w:lang w:bidi="fa-IR"/>
        </w:rPr>
      </w:pPr>
      <w:r w:rsidRPr="0007392A">
        <w:rPr>
          <w:rFonts w:hint="cs"/>
          <w:rtl/>
          <w:lang w:bidi="fa-IR"/>
        </w:rPr>
        <w:t>ع: جهانی را دگرگون کرد یک مرد خود آگاهی</w:t>
      </w:r>
    </w:p>
    <w:p w:rsidR="00DB3BA8" w:rsidRPr="0007392A" w:rsidRDefault="00DB3BA8" w:rsidP="005028D0">
      <w:pPr>
        <w:pStyle w:val="a0"/>
        <w:rPr>
          <w:rtl/>
          <w:lang w:bidi="fa-IR"/>
        </w:rPr>
      </w:pPr>
      <w:r w:rsidRPr="0007392A">
        <w:rPr>
          <w:rFonts w:hint="cs"/>
          <w:rtl/>
          <w:lang w:bidi="fa-IR"/>
        </w:rPr>
        <w:t>لیکن متأسفانه، اکث</w:t>
      </w:r>
      <w:r w:rsidR="00E26743" w:rsidRPr="0007392A">
        <w:rPr>
          <w:rFonts w:hint="cs"/>
          <w:rtl/>
          <w:lang w:bidi="fa-IR"/>
        </w:rPr>
        <w:t>ر فارغ التحصیلان حوزه‌های علمیه،</w:t>
      </w:r>
      <w:r w:rsidRPr="0007392A">
        <w:rPr>
          <w:rFonts w:hint="cs"/>
          <w:rtl/>
          <w:lang w:bidi="fa-IR"/>
        </w:rPr>
        <w:t xml:space="preserve"> از این نیروی مؤثر معنوی و از ویژگی‌های اخلاق فاضله، فاصله گرفته و از نیروئی، که جنبش انقلابی را در وجودشان پید ا کند، نیز محروم می‌باشند.</w:t>
      </w:r>
    </w:p>
    <w:p w:rsidR="00E26743" w:rsidRPr="0007392A" w:rsidRDefault="00E26743" w:rsidP="005028D0">
      <w:pPr>
        <w:pStyle w:val="a0"/>
        <w:rPr>
          <w:rtl/>
          <w:lang w:bidi="fa-IR"/>
        </w:rPr>
      </w:pPr>
      <w:r w:rsidRPr="0007392A">
        <w:rPr>
          <w:rFonts w:hint="cs"/>
          <w:rtl/>
          <w:lang w:bidi="fa-IR"/>
        </w:rPr>
        <w:t>تاریخ، بیانگر حقایق واقعی است و تنها در مقابل عظمت و بزرگی سرنگون می‌گردد و قلوب افسرده و بی‌حرکت، به وجود دل‌های زنده و بیدار، پی می‌برند و اکنون ک</w:t>
      </w:r>
      <w:r w:rsidR="00515F6D" w:rsidRPr="0007392A">
        <w:rPr>
          <w:rFonts w:hint="cs"/>
          <w:rtl/>
          <w:lang w:bidi="fa-IR"/>
        </w:rPr>
        <w:t>ی</w:t>
      </w:r>
      <w:r w:rsidRPr="0007392A">
        <w:rPr>
          <w:rFonts w:hint="cs"/>
          <w:rtl/>
          <w:lang w:bidi="fa-IR"/>
        </w:rPr>
        <w:t>فیت افسردگی رو به افزایش است. در میادین و محافل سخنرانی و پند و اندرزها، هیچگونه کوتاهی نیست و در همین مورد حضرت جگر</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چنین می‌فرماید:</w:t>
      </w:r>
    </w:p>
    <w:p w:rsidR="00E26743" w:rsidRPr="0007392A" w:rsidRDefault="00515F6D" w:rsidP="005028D0">
      <w:pPr>
        <w:pStyle w:val="a0"/>
        <w:rPr>
          <w:rtl/>
          <w:lang w:bidi="fa-IR"/>
        </w:rPr>
      </w:pPr>
      <w:r w:rsidRPr="0007392A">
        <w:rPr>
          <w:rFonts w:hint="cs"/>
          <w:rtl/>
          <w:lang w:bidi="fa-IR"/>
        </w:rPr>
        <w:t>«در نگاه‌ها اثری از عشق و محبت هویدا نیست و بر جبین آثار اعتماد و نور یقین نمایان نیست».</w:t>
      </w:r>
    </w:p>
    <w:p w:rsidR="007C180C" w:rsidRPr="0007392A" w:rsidRDefault="007C180C" w:rsidP="005028D0">
      <w:pPr>
        <w:pStyle w:val="a2"/>
        <w:rPr>
          <w:rtl/>
          <w:lang w:bidi="fa-IR"/>
        </w:rPr>
      </w:pPr>
      <w:bookmarkStart w:id="16" w:name="_Toc465686198"/>
      <w:r w:rsidRPr="0007392A">
        <w:rPr>
          <w:rFonts w:hint="cs"/>
          <w:rtl/>
          <w:lang w:bidi="fa-IR"/>
        </w:rPr>
        <w:lastRenderedPageBreak/>
        <w:t>فضای افسرده حوزه‌ها</w:t>
      </w:r>
      <w:bookmarkEnd w:id="16"/>
    </w:p>
    <w:p w:rsidR="007C180C" w:rsidRPr="0007392A" w:rsidRDefault="007C180C" w:rsidP="005028D0">
      <w:pPr>
        <w:pStyle w:val="a0"/>
        <w:rPr>
          <w:rtl/>
          <w:lang w:bidi="fa-IR"/>
        </w:rPr>
      </w:pPr>
      <w:r w:rsidRPr="0007392A">
        <w:rPr>
          <w:rFonts w:hint="cs"/>
          <w:rtl/>
          <w:lang w:bidi="fa-IR"/>
        </w:rPr>
        <w:t>آن مراکز علمی که سالیان متمادی مرکز و محور عظمت و طراوت زندگی بودند و شخصیت‌های علمی و انقلابی را پرورش داده، تحویل جامعه می‌دادند، اکنون با امواج یأس و ناامیدی و احساس کم‌تری مواجه‌اند و تنها پیشرفت در این زمینه، افزایش روز افزون حوزه‌های علمیه، برنامه‌ها و کتب درسی، کتابخانه‌ها و مسئولیت‌ها است، که مشاهده می‌گردد. حال</w:t>
      </w:r>
      <w:r w:rsidR="002E209C" w:rsidRPr="0007392A">
        <w:rPr>
          <w:rFonts w:hint="cs"/>
          <w:rtl/>
          <w:lang w:bidi="fa-IR"/>
        </w:rPr>
        <w:t xml:space="preserve"> </w:t>
      </w:r>
      <w:r w:rsidRPr="0007392A">
        <w:rPr>
          <w:rFonts w:hint="cs"/>
          <w:rtl/>
          <w:lang w:bidi="fa-IR"/>
        </w:rPr>
        <w:t>ان که نبض حیات و تپش نیروی ایمانی با نوعی تزلزل و ضعف مواجه گردیده است. اوضاع و احوال به جائی رسیده، احیاناً اگر اندیشمند و یا متفکری جهت بازدید به یکی از حو</w:t>
      </w:r>
      <w:r w:rsidR="000D09D1" w:rsidRPr="0007392A">
        <w:rPr>
          <w:rFonts w:hint="cs"/>
          <w:rtl/>
          <w:lang w:bidi="fa-IR"/>
        </w:rPr>
        <w:t>ز</w:t>
      </w:r>
      <w:r w:rsidRPr="0007392A">
        <w:rPr>
          <w:rFonts w:hint="cs"/>
          <w:rtl/>
          <w:lang w:bidi="fa-IR"/>
        </w:rPr>
        <w:t>ه‌ها برود، لا</w:t>
      </w:r>
      <w:r w:rsidR="000D09D1" w:rsidRPr="0007392A">
        <w:rPr>
          <w:rFonts w:hint="cs"/>
          <w:rtl/>
          <w:lang w:bidi="fa-IR"/>
        </w:rPr>
        <w:t>ج</w:t>
      </w:r>
      <w:r w:rsidRPr="0007392A">
        <w:rPr>
          <w:rFonts w:hint="cs"/>
          <w:rtl/>
          <w:lang w:bidi="fa-IR"/>
        </w:rPr>
        <w:t>رم با مشاهده‌کردن فضای افسرده معنویت آن محیط علمی، چنین خواهد گفت:</w:t>
      </w:r>
    </w:p>
    <w:p w:rsidR="007C180C" w:rsidRPr="0007392A" w:rsidRDefault="000D09D1" w:rsidP="005028D0">
      <w:pPr>
        <w:pStyle w:val="a0"/>
        <w:rPr>
          <w:rtl/>
          <w:lang w:bidi="fa-IR"/>
        </w:rPr>
      </w:pPr>
      <w:r w:rsidRPr="0007392A">
        <w:rPr>
          <w:rFonts w:hint="cs"/>
          <w:rtl/>
          <w:lang w:bidi="fa-IR"/>
        </w:rPr>
        <w:t>«با آنچنان طوفان سهمگینی مواجه گردی، تا خود را باز یابی چون در امواج دریای تو هیچگونه تحرکی نیست و ممکن نیست از کتاب رهائی یابی، اما تو کتاب‌خوان هستی نه صاحب کتاب».</w:t>
      </w:r>
    </w:p>
    <w:p w:rsidR="000D09D1" w:rsidRPr="0007392A" w:rsidRDefault="000D09D1" w:rsidP="005028D0">
      <w:pPr>
        <w:pStyle w:val="a0"/>
        <w:widowControl w:val="0"/>
        <w:rPr>
          <w:rtl/>
          <w:lang w:bidi="fa-IR"/>
        </w:rPr>
      </w:pPr>
      <w:r w:rsidRPr="0007392A">
        <w:rPr>
          <w:rFonts w:hint="cs"/>
          <w:rtl/>
          <w:lang w:bidi="fa-IR"/>
        </w:rPr>
        <w:t>ناگفته نماند چنین دعائی در حق حوزه‌ها، خالی از ترس و وحشت نیست و هم‌اکنون آثار این طوفان سهمناک به وضوح در حوزه‌ها مشاهده می‌گردد. اما این‌ها اثرات آن امواج خطرناکی هستند که در خارج از حوزه‌ها به حرکت درآمده و این انعکاسِ بانگِ جنبش‌هائی است که در بیرون طنین اندازند، لازماً در همچنین مواردی، طلاب فقط جنبه سمبولیک، خواهند داشت.</w:t>
      </w:r>
    </w:p>
    <w:p w:rsidR="008C69F7" w:rsidRPr="0007392A" w:rsidRDefault="008C69F7" w:rsidP="005028D0">
      <w:pPr>
        <w:pStyle w:val="a2"/>
        <w:keepNext w:val="0"/>
        <w:widowControl w:val="0"/>
        <w:rPr>
          <w:rtl/>
          <w:lang w:bidi="fa-IR"/>
        </w:rPr>
      </w:pPr>
      <w:bookmarkStart w:id="17" w:name="_Toc465686199"/>
      <w:r w:rsidRPr="0007392A">
        <w:rPr>
          <w:rFonts w:hint="cs"/>
          <w:rtl/>
          <w:lang w:bidi="fa-IR"/>
        </w:rPr>
        <w:t>رهبری جهان در شاهراه تقلید و پیروی</w:t>
      </w:r>
      <w:bookmarkEnd w:id="17"/>
    </w:p>
    <w:p w:rsidR="008C69F7" w:rsidRPr="0007392A" w:rsidRDefault="008C69F7" w:rsidP="005028D0">
      <w:pPr>
        <w:pStyle w:val="a0"/>
        <w:widowControl w:val="0"/>
        <w:rPr>
          <w:rtl/>
          <w:lang w:bidi="fa-IR"/>
        </w:rPr>
      </w:pPr>
      <w:r w:rsidRPr="0007392A">
        <w:rPr>
          <w:rFonts w:hint="cs"/>
          <w:rtl/>
          <w:lang w:bidi="fa-IR"/>
        </w:rPr>
        <w:t xml:space="preserve">واقعاً تعجب‌آور است کلیه حرکت‌ها و دگرگونی‌هائی که در محیط دانشگاه‌ها و مدارس دولتی (در ارتباط با کشور هندوستان) مورد نفرت مردم قرار گرفته، در حال حاضر همان تحولات، محیط حوزه‌های علمیه را </w:t>
      </w:r>
      <w:r w:rsidRPr="0007392A">
        <w:rPr>
          <w:rFonts w:hint="cs"/>
          <w:rtl/>
          <w:lang w:bidi="fa-IR"/>
        </w:rPr>
        <w:lastRenderedPageBreak/>
        <w:t>تحت تأثیر اثرات شوم خویش قرار داده است.</w:t>
      </w:r>
    </w:p>
    <w:p w:rsidR="00EE5208" w:rsidRPr="0007392A" w:rsidRDefault="00EE5208" w:rsidP="005028D0">
      <w:pPr>
        <w:pStyle w:val="a0"/>
        <w:widowControl w:val="0"/>
        <w:rPr>
          <w:rtl/>
          <w:lang w:bidi="fa-IR"/>
        </w:rPr>
      </w:pPr>
      <w:r w:rsidRPr="0007392A">
        <w:rPr>
          <w:rFonts w:hint="cs"/>
          <w:rtl/>
          <w:lang w:bidi="fa-IR"/>
        </w:rPr>
        <w:t>آن پایگاه‌هائی که می‌بایست ضامن رشد و پیشرفت دنیا و رهبری امت بوده و صاحب دعوت و فکر می‌شدند و به جای اینکه مقتدی قرار گیرند، بر سیاست اتباع از دانشگاه‌ها و مدارس دولتی، احساس فخر و سربلندی می‌کنند و بزرگ‌ترین خطری که حوزه‌های علمیه را تهدید می‌کند و فضای صاف آنجا را آلوده می‌سازد، احساس کمتری است و هر کسی که مبتلا به این بیماری گردد، با آینده بسیار دشوار و وخیمی روبه‌رو خواهد گشت.</w:t>
      </w:r>
    </w:p>
    <w:p w:rsidR="0001673B" w:rsidRPr="0007392A" w:rsidRDefault="000629B8" w:rsidP="005028D0">
      <w:pPr>
        <w:pStyle w:val="a2"/>
        <w:rPr>
          <w:rtl/>
          <w:lang w:bidi="fa-IR"/>
        </w:rPr>
      </w:pPr>
      <w:bookmarkStart w:id="18" w:name="_Toc465686200"/>
      <w:r w:rsidRPr="0007392A">
        <w:rPr>
          <w:rFonts w:hint="cs"/>
          <w:rtl/>
          <w:lang w:bidi="fa-IR"/>
        </w:rPr>
        <w:t>احساس کمتری! آخر چرا؟</w:t>
      </w:r>
      <w:bookmarkEnd w:id="18"/>
    </w:p>
    <w:p w:rsidR="005B221D" w:rsidRPr="0007392A" w:rsidRDefault="005B221D" w:rsidP="005028D0">
      <w:pPr>
        <w:pStyle w:val="a0"/>
        <w:rPr>
          <w:rtl/>
          <w:lang w:bidi="fa-IR"/>
        </w:rPr>
      </w:pPr>
      <w:r w:rsidRPr="0007392A">
        <w:rPr>
          <w:rFonts w:hint="cs"/>
          <w:rtl/>
          <w:lang w:bidi="fa-IR"/>
        </w:rPr>
        <w:t>شما که طلیعه‌داران ساختار جامعه هستید، آخر چرا احساس کمتری و حقارت می‌کنید؟ اگر افرادی غیر از شما این‌چنین احساسی را می‌کردند باز هم کردارشان قابل توجیه بود. چون احتمال می‌رفت که این عمل‌شان بنابر مسایل روانی باشد. اما احساس حقارت</w:t>
      </w:r>
      <w:r w:rsidR="001E05EE" w:rsidRPr="0007392A">
        <w:rPr>
          <w:rFonts w:hint="cs"/>
          <w:rtl/>
          <w:lang w:bidi="fa-IR"/>
        </w:rPr>
        <w:t>‌</w:t>
      </w:r>
      <w:r w:rsidRPr="0007392A">
        <w:rPr>
          <w:rFonts w:hint="cs"/>
          <w:rtl/>
          <w:lang w:bidi="fa-IR"/>
        </w:rPr>
        <w:t>نمودن شما، دلالت بر ضعف ایمانی و عدم رسوخ ایده است و سرانجام اینگونه احساسات بی‌پایه، بسیار وخیم و خطرناک خواهد بود و مبتلاشدن جانشینان رسول الله</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به این بیماری واگیر، بیانگر آن خواهد بود که از مرتبه و عظمت نبوت کلاً بی‌اطلاع بوده، گویا نسبت به آن هیچگونه اعتقادی ندارند. و شما از زمرۀ کسانی هستید که مولانا روم در حق‌شان چنین می‌فرمایند: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1E05EE" w:rsidRPr="0007392A" w:rsidTr="001E05EE">
        <w:tc>
          <w:tcPr>
            <w:tcW w:w="6452" w:type="dxa"/>
          </w:tcPr>
          <w:p w:rsidR="001E05EE" w:rsidRPr="0007392A" w:rsidRDefault="001E05EE" w:rsidP="005028D0">
            <w:pPr>
              <w:pStyle w:val="a0"/>
              <w:ind w:right="2869" w:firstLine="0"/>
              <w:jc w:val="lowKashida"/>
              <w:rPr>
                <w:sz w:val="2"/>
                <w:szCs w:val="2"/>
                <w:rtl/>
                <w:lang w:bidi="fa-IR"/>
              </w:rPr>
            </w:pPr>
            <w:r w:rsidRPr="0007392A">
              <w:rPr>
                <w:rFonts w:hint="cs"/>
                <w:rtl/>
                <w:lang w:bidi="fa-IR"/>
              </w:rPr>
              <w:t>نخوتی دارند و کبری چونم شهان</w:t>
            </w:r>
            <w:r w:rsidRPr="0007392A">
              <w:rPr>
                <w:rtl/>
                <w:lang w:bidi="fa-IR"/>
              </w:rPr>
              <w:br/>
            </w:r>
          </w:p>
        </w:tc>
      </w:tr>
      <w:tr w:rsidR="001E05EE" w:rsidRPr="0007392A" w:rsidTr="001E05EE">
        <w:tc>
          <w:tcPr>
            <w:tcW w:w="6452" w:type="dxa"/>
          </w:tcPr>
          <w:p w:rsidR="001E05EE" w:rsidRPr="0007392A" w:rsidRDefault="001E05EE" w:rsidP="005028D0">
            <w:pPr>
              <w:pStyle w:val="a0"/>
              <w:ind w:left="2869" w:firstLine="0"/>
              <w:jc w:val="lowKashida"/>
              <w:rPr>
                <w:sz w:val="2"/>
                <w:szCs w:val="2"/>
                <w:rtl/>
                <w:lang w:bidi="fa-IR"/>
              </w:rPr>
            </w:pPr>
            <w:r w:rsidRPr="0007392A">
              <w:rPr>
                <w:rFonts w:hint="cs"/>
                <w:rtl/>
                <w:lang w:bidi="fa-IR"/>
              </w:rPr>
              <w:t>چاکری خواهند از اهل جهان</w:t>
            </w:r>
            <w:r w:rsidRPr="0007392A">
              <w:rPr>
                <w:rtl/>
                <w:lang w:bidi="fa-IR"/>
              </w:rPr>
              <w:br/>
            </w:r>
          </w:p>
        </w:tc>
      </w:tr>
    </w:tbl>
    <w:p w:rsidR="002C5526" w:rsidRPr="0007392A" w:rsidRDefault="001E05EE" w:rsidP="005028D0">
      <w:pPr>
        <w:pStyle w:val="a0"/>
        <w:rPr>
          <w:rtl/>
          <w:lang w:bidi="fa-IR"/>
        </w:rPr>
      </w:pPr>
      <w:r w:rsidRPr="0007392A">
        <w:rPr>
          <w:rFonts w:hint="cs"/>
          <w:rtl/>
          <w:lang w:bidi="fa-IR"/>
        </w:rPr>
        <w:t>سعدی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چنین می‌فرماید:</w:t>
      </w:r>
    </w:p>
    <w:p w:rsidR="001E05EE" w:rsidRPr="0007392A" w:rsidRDefault="001E05EE" w:rsidP="005028D0">
      <w:pPr>
        <w:pStyle w:val="a0"/>
        <w:ind w:firstLine="0"/>
        <w:jc w:val="center"/>
        <w:rPr>
          <w:rtl/>
          <w:lang w:bidi="fa-IR"/>
        </w:rPr>
      </w:pPr>
      <w:r w:rsidRPr="0007392A">
        <w:rPr>
          <w:rFonts w:hint="cs"/>
          <w:rtl/>
          <w:lang w:bidi="fa-IR"/>
        </w:rPr>
        <w:t>شهان بی‌کله و خسر</w:t>
      </w:r>
      <w:r w:rsidR="00EE6E90" w:rsidRPr="0007392A">
        <w:rPr>
          <w:rFonts w:hint="cs"/>
          <w:rtl/>
          <w:lang w:bidi="fa-IR"/>
        </w:rPr>
        <w:t>و</w:t>
      </w:r>
      <w:r w:rsidRPr="0007392A">
        <w:rPr>
          <w:rFonts w:hint="cs"/>
          <w:rtl/>
          <w:lang w:bidi="fa-IR"/>
        </w:rPr>
        <w:t>ان بی‌کمرند.</w:t>
      </w:r>
    </w:p>
    <w:p w:rsidR="0097024A" w:rsidRPr="0007392A" w:rsidRDefault="00EE6E90" w:rsidP="005028D0">
      <w:pPr>
        <w:pStyle w:val="a2"/>
        <w:rPr>
          <w:rtl/>
          <w:lang w:bidi="fa-IR"/>
        </w:rPr>
      </w:pPr>
      <w:bookmarkStart w:id="19" w:name="_Toc465686201"/>
      <w:r w:rsidRPr="0007392A">
        <w:rPr>
          <w:rFonts w:hint="cs"/>
          <w:rtl/>
          <w:lang w:bidi="fa-IR"/>
        </w:rPr>
        <w:lastRenderedPageBreak/>
        <w:t>خودآگاهی و خودداری</w:t>
      </w:r>
      <w:bookmarkEnd w:id="19"/>
    </w:p>
    <w:p w:rsidR="00EE6E90" w:rsidRPr="0007392A" w:rsidRDefault="00EE6E90" w:rsidP="005028D0">
      <w:pPr>
        <w:pStyle w:val="a0"/>
        <w:rPr>
          <w:rtl/>
          <w:lang w:bidi="fa-IR"/>
        </w:rPr>
      </w:pPr>
      <w:r w:rsidRPr="0007392A">
        <w:rPr>
          <w:rFonts w:hint="cs"/>
          <w:rtl/>
          <w:lang w:bidi="fa-IR"/>
        </w:rPr>
        <w:t>از سرمایه‌های گرانبهائی که شما برخورداری</w:t>
      </w:r>
      <w:r w:rsidR="0015178C" w:rsidRPr="0007392A">
        <w:rPr>
          <w:rFonts w:hint="cs"/>
          <w:rtl/>
          <w:lang w:bidi="fa-IR"/>
        </w:rPr>
        <w:t>د</w:t>
      </w:r>
      <w:r w:rsidRPr="0007392A">
        <w:rPr>
          <w:rFonts w:hint="cs"/>
          <w:rtl/>
          <w:lang w:bidi="fa-IR"/>
        </w:rPr>
        <w:t xml:space="preserve"> و دیگران از آن بی‌بهره‌اند، این است که در سینه‌هایتان علوم نبوت به ودیعت گذاشته شده و آنچنان حقایق و اسراری ن</w:t>
      </w:r>
      <w:r w:rsidR="006243DE" w:rsidRPr="0007392A">
        <w:rPr>
          <w:rFonts w:hint="cs"/>
          <w:rtl/>
          <w:lang w:bidi="fa-IR"/>
        </w:rPr>
        <w:t>هف</w:t>
      </w:r>
      <w:r w:rsidRPr="0007392A">
        <w:rPr>
          <w:rFonts w:hint="cs"/>
          <w:rtl/>
          <w:lang w:bidi="fa-IR"/>
        </w:rPr>
        <w:t>ته شده که اکنون در دنیا مشاهده نمی‌گردند و یا اینکه نادر الوقوع‌اند و به همین خاطر، جهان در تاریکی‌ها و گمراهی‌ها فرو رفته است.</w:t>
      </w:r>
    </w:p>
    <w:p w:rsidR="006243DE" w:rsidRPr="0007392A" w:rsidRDefault="006243DE" w:rsidP="005028D0">
      <w:pPr>
        <w:pStyle w:val="a0"/>
        <w:rPr>
          <w:rtl/>
          <w:lang w:bidi="fa-IR"/>
        </w:rPr>
      </w:pPr>
      <w:r w:rsidRPr="0007392A">
        <w:rPr>
          <w:rFonts w:hint="cs"/>
          <w:rtl/>
          <w:lang w:bidi="fa-IR"/>
        </w:rPr>
        <w:t>از شما بعید است که از لباس‌های ژنده و پینه زدۀ‌تان و جسم‌های نحیف و جیب‌های توخالی، شکایت کرده اظهار یأس و ناامیدی و ناراحتی کنید. بلکه پیوسته در این اندیشه باشید که سینه‌هایتان منبع و سرچشمه چه نوع علوم و چه سرمایه‌های ارزنده‌ای هستند و در وجودتان چه ماه کاملی پنهان می‌باشد.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25019F" w:rsidRPr="0007392A" w:rsidTr="0025019F">
        <w:tc>
          <w:tcPr>
            <w:tcW w:w="6452" w:type="dxa"/>
          </w:tcPr>
          <w:p w:rsidR="0025019F" w:rsidRPr="0007392A" w:rsidRDefault="0025019F" w:rsidP="005028D0">
            <w:pPr>
              <w:pStyle w:val="a0"/>
              <w:ind w:right="2869" w:firstLine="0"/>
              <w:jc w:val="lowKashida"/>
              <w:rPr>
                <w:sz w:val="2"/>
                <w:szCs w:val="2"/>
                <w:rtl/>
                <w:lang w:bidi="fa-IR"/>
              </w:rPr>
            </w:pPr>
            <w:r w:rsidRPr="0007392A">
              <w:rPr>
                <w:rFonts w:hint="cs"/>
                <w:rtl/>
                <w:lang w:bidi="fa-IR"/>
              </w:rPr>
              <w:t>بر خود نظر گشا ز تهی دامنی مرنج</w:t>
            </w:r>
            <w:r w:rsidRPr="0007392A">
              <w:rPr>
                <w:rtl/>
                <w:lang w:bidi="fa-IR"/>
              </w:rPr>
              <w:br/>
            </w:r>
          </w:p>
        </w:tc>
      </w:tr>
      <w:tr w:rsidR="0025019F" w:rsidRPr="0007392A" w:rsidTr="0025019F">
        <w:tc>
          <w:tcPr>
            <w:tcW w:w="6452" w:type="dxa"/>
          </w:tcPr>
          <w:p w:rsidR="0025019F" w:rsidRPr="0007392A" w:rsidRDefault="0025019F" w:rsidP="005028D0">
            <w:pPr>
              <w:pStyle w:val="a0"/>
              <w:ind w:left="2869" w:firstLine="0"/>
              <w:jc w:val="lowKashida"/>
              <w:rPr>
                <w:sz w:val="2"/>
                <w:szCs w:val="2"/>
                <w:rtl/>
                <w:lang w:bidi="fa-IR"/>
              </w:rPr>
            </w:pPr>
            <w:r w:rsidRPr="0007392A">
              <w:rPr>
                <w:rFonts w:hint="cs"/>
                <w:rtl/>
                <w:lang w:bidi="fa-IR"/>
              </w:rPr>
              <w:t>در سینه تو ماه تمامی نهاده‌اند</w:t>
            </w:r>
            <w:r w:rsidRPr="0007392A">
              <w:rPr>
                <w:rtl/>
                <w:lang w:bidi="fa-IR"/>
              </w:rPr>
              <w:br/>
            </w:r>
          </w:p>
        </w:tc>
      </w:tr>
    </w:tbl>
    <w:p w:rsidR="0025019F" w:rsidRPr="0007392A" w:rsidRDefault="0025019F" w:rsidP="005028D0">
      <w:pPr>
        <w:pStyle w:val="a0"/>
        <w:rPr>
          <w:rtl/>
          <w:lang w:bidi="fa-IR"/>
        </w:rPr>
      </w:pPr>
      <w:r w:rsidRPr="0007392A">
        <w:rPr>
          <w:rFonts w:hint="cs"/>
          <w:rtl/>
          <w:lang w:bidi="fa-IR"/>
        </w:rPr>
        <w:t>و این واقعیت را باید بپذیرید که احساس حقارت مربوط به باطن انسان می‌باشد و این احساس، نتیجۀ تردیدها، شبهات، افسردگی و نبودن آگاهی‌های کامل می‌باشد. هرکس که در پی تفکر و سازندگی نباشد لازماً خودش را حقیر شمرده، پیوسته در این تصور خواهد بود که دیگران نیز، وی را از دیدۀ حقارت می‌نگرند. سرانجام، در زندگی دنیوی فاقد هرگونه عظمت و شرف، خواهند شد و این ظلم بی‌محل را خود انسان بر خودش فرا خوانده است.</w:t>
      </w:r>
    </w:p>
    <w:p w:rsidR="00555476" w:rsidRPr="0007392A" w:rsidRDefault="00E40037" w:rsidP="005028D0">
      <w:pPr>
        <w:pStyle w:val="a2"/>
        <w:rPr>
          <w:rtl/>
          <w:lang w:bidi="fa-IR"/>
        </w:rPr>
      </w:pPr>
      <w:bookmarkStart w:id="20" w:name="_Toc465686202"/>
      <w:r w:rsidRPr="0007392A">
        <w:rPr>
          <w:rFonts w:hint="cs"/>
          <w:rtl/>
          <w:lang w:bidi="fa-IR"/>
        </w:rPr>
        <w:t>عظمت زندگی در پرتوی سیرت اسلاف</w:t>
      </w:r>
      <w:bookmarkEnd w:id="20"/>
    </w:p>
    <w:p w:rsidR="00E40037" w:rsidRPr="0007392A" w:rsidRDefault="00E40037" w:rsidP="005028D0">
      <w:pPr>
        <w:pStyle w:val="a0"/>
        <w:rPr>
          <w:rtl/>
          <w:lang w:bidi="fa-IR"/>
        </w:rPr>
      </w:pPr>
      <w:r w:rsidRPr="0007392A">
        <w:rPr>
          <w:rFonts w:hint="cs"/>
          <w:rtl/>
          <w:lang w:bidi="fa-IR"/>
        </w:rPr>
        <w:t>اگر برای بقای ظاهری زندگی به خوراک و پوشاک و دیگر مایحتاجات، نیازمندیم حتماً برای بقای روحانیت و معنویت ز</w:t>
      </w:r>
      <w:r w:rsidR="0015178C" w:rsidRPr="0007392A">
        <w:rPr>
          <w:rFonts w:hint="cs"/>
          <w:rtl/>
          <w:lang w:bidi="fa-IR"/>
        </w:rPr>
        <w:t>ن</w:t>
      </w:r>
      <w:r w:rsidRPr="0007392A">
        <w:rPr>
          <w:rFonts w:hint="cs"/>
          <w:rtl/>
          <w:lang w:bidi="fa-IR"/>
        </w:rPr>
        <w:t xml:space="preserve">دگی لازم است که در این </w:t>
      </w:r>
      <w:r w:rsidRPr="0007392A">
        <w:rPr>
          <w:rFonts w:hint="cs"/>
          <w:rtl/>
          <w:lang w:bidi="fa-IR"/>
        </w:rPr>
        <w:lastRenderedPageBreak/>
        <w:t>دنیا، سیرت و رسالت پیامبران سمبل و الگو باشد و احساس کمتری و عدم رجحان به این دنیا باید مشخص گردد و از گوشه و کنار جهان این ندا به گوش رسد که:</w:t>
      </w:r>
    </w:p>
    <w:p w:rsidR="0016223D" w:rsidRPr="0007392A" w:rsidRDefault="0016223D" w:rsidP="005028D0">
      <w:pPr>
        <w:pStyle w:val="a0"/>
        <w:rPr>
          <w:rtl/>
        </w:rPr>
      </w:pPr>
      <w:r w:rsidRPr="0007392A">
        <w:rPr>
          <w:rFonts w:cs="Traditional Arabic"/>
          <w:shd w:val="clear" w:color="auto" w:fill="FFFFFF"/>
          <w:rtl/>
          <w:lang w:bidi="fa-IR"/>
        </w:rPr>
        <w:t>﴿</w:t>
      </w:r>
      <w:r w:rsidRPr="0007392A">
        <w:rPr>
          <w:rStyle w:val="Char8"/>
          <w:color w:val="auto"/>
          <w:rtl/>
        </w:rPr>
        <w:t>أَتُمِدُّونَنِ بِمَالٖ فَمَآ ءَاتَىٰنِ</w:t>
      </w:r>
      <w:r w:rsidRPr="0007392A">
        <w:rPr>
          <w:rStyle w:val="Char8"/>
          <w:rFonts w:hint="cs"/>
          <w:color w:val="auto"/>
          <w:rtl/>
        </w:rPr>
        <w:t>ۦَ</w:t>
      </w:r>
      <w:r w:rsidRPr="0007392A">
        <w:rPr>
          <w:rStyle w:val="Char8"/>
          <w:color w:val="auto"/>
          <w:rtl/>
        </w:rPr>
        <w:t xml:space="preserve"> </w:t>
      </w:r>
      <w:r w:rsidRPr="0007392A">
        <w:rPr>
          <w:rStyle w:val="Char8"/>
          <w:rFonts w:hint="cs"/>
          <w:color w:val="auto"/>
          <w:rtl/>
        </w:rPr>
        <w:t>ٱللَّهُ</w:t>
      </w:r>
      <w:r w:rsidRPr="0007392A">
        <w:rPr>
          <w:rStyle w:val="Char8"/>
          <w:color w:val="auto"/>
          <w:rtl/>
        </w:rPr>
        <w:t xml:space="preserve"> خَيۡرٞ مِّمَّآ ءَاتَىٰكُمۚ بَلۡ أَنتُم بِهَدِيَّتِكُمۡ تَفۡرَحُونَ٣٦</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[النمل: 36]</w:t>
      </w:r>
      <w:r w:rsidRPr="0007392A">
        <w:rPr>
          <w:rFonts w:hint="cs"/>
          <w:rtl/>
        </w:rPr>
        <w:t>.</w:t>
      </w:r>
    </w:p>
    <w:p w:rsidR="0016223D" w:rsidRPr="0007392A" w:rsidRDefault="0016223D" w:rsidP="005028D0">
      <w:pPr>
        <w:pStyle w:val="a0"/>
        <w:rPr>
          <w:rtl/>
          <w:lang w:bidi="fa-IR"/>
        </w:rPr>
      </w:pPr>
      <w:r w:rsidRPr="0007392A">
        <w:rPr>
          <w:rStyle w:val="Char5"/>
          <w:rFonts w:hint="cs"/>
          <w:rtl/>
        </w:rPr>
        <w:t xml:space="preserve">«آیا به مال یاریم می‌کنید، همانا آنچه خدا مرا داده بهتر است از آنچه که به </w:t>
      </w:r>
      <w:r w:rsidR="00880CA5" w:rsidRPr="0007392A">
        <w:rPr>
          <w:rStyle w:val="Char5"/>
          <w:rFonts w:hint="cs"/>
          <w:rtl/>
        </w:rPr>
        <w:t>شما داده، بلکه شما به هدیۀ خودت</w:t>
      </w:r>
      <w:r w:rsidRPr="0007392A">
        <w:rPr>
          <w:rStyle w:val="Char5"/>
          <w:rFonts w:hint="cs"/>
          <w:rtl/>
        </w:rPr>
        <w:t>ان، شادمانید»</w:t>
      </w:r>
      <w:r w:rsidRPr="0007392A">
        <w:rPr>
          <w:rFonts w:hint="cs"/>
          <w:rtl/>
          <w:lang w:bidi="fa-IR"/>
        </w:rPr>
        <w:t>.</w:t>
      </w:r>
    </w:p>
    <w:p w:rsidR="00880CA5" w:rsidRPr="0007392A" w:rsidRDefault="00880CA5" w:rsidP="005028D0">
      <w:pPr>
        <w:pStyle w:val="a0"/>
        <w:rPr>
          <w:rtl/>
          <w:lang w:bidi="fa-IR"/>
        </w:rPr>
      </w:pPr>
      <w:r w:rsidRPr="0007392A">
        <w:rPr>
          <w:rFonts w:hint="cs"/>
          <w:rtl/>
          <w:lang w:bidi="fa-IR"/>
        </w:rPr>
        <w:t>هر وقت این ندا کلا به خاموشی گراید و سر تا سر جهان هستی را فضای بازار حراجی در بر گیرد و آنجائی که، فهم، شعور، حرارت ایمان و ارزش‌های دیگر اسلامی مجاناً حاصل گردند و عظمت، شرافت و کرامت انسان همانند کالاها مورد معامله قرار گیرد، آن وقت است که دنیا، ارزش این را نخواهد داشت که یک لحظه باقی بماند و در آن روز، انسان هم شرف و عظمت و وجدانش را کلاً از دست خواهد داد. لذا شرط بقای عظمت شرافت انسانی و رسالت جهانی پیامبران تنها مربوط به شما می‌باشد. اما این هدف مقدس را از آن حوزه‌هائی که مقصودشان حصول و جمع‌آوری منافع دنیوی می‌باشد، نمی‌توان متوقع شد. اما شما می‌توانید مورد و مصداق این شرط قرار گیرید، زیرا اسلاف‌تان با جرأت و با علم و عمل و نیروی پرتوان ایمان، تاریخ، بشریت را به بهترین وجهی، دگرگون ساخته، از نور ایمان و اصلاح روشن ساخته بودند و ائمه‌ای چون امام اعظم ابو حنیفه و امام مالک رحمهم الله با رشادت‌ها و آینده‌نگری‌هایشان یادوارۀ جاودانی را برای خودشان، بر قلب تاریخ حکاکی نمودند، تا جائی که حکومت عباسیان با توجه به نیرنگ‌های و نقشه‌های شومش، نتوانست آن‌ها را از بین ببرد.</w:t>
      </w:r>
    </w:p>
    <w:p w:rsidR="00880CA5" w:rsidRPr="0007392A" w:rsidRDefault="00880CA5" w:rsidP="005028D0">
      <w:pPr>
        <w:pStyle w:val="a0"/>
        <w:rPr>
          <w:rtl/>
          <w:lang w:bidi="fa-IR"/>
        </w:rPr>
      </w:pPr>
      <w:r w:rsidRPr="0007392A">
        <w:rPr>
          <w:rFonts w:hint="cs"/>
          <w:rtl/>
          <w:lang w:bidi="fa-IR"/>
        </w:rPr>
        <w:t>امام غزالی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مدیریت مدرسه نظامیه بغداد را که از سوی خلیفه وقت پیشنهاد گردیده بود، با توجه به اینکه بعد از منصب خلافت، مهم‌ترین و </w:t>
      </w:r>
      <w:r w:rsidRPr="0007392A">
        <w:rPr>
          <w:rFonts w:hint="cs"/>
          <w:rtl/>
          <w:lang w:bidi="fa-IR"/>
        </w:rPr>
        <w:lastRenderedPageBreak/>
        <w:t xml:space="preserve">بزرگ‌ترین منصب در دستگاه خلافت بود، نپذیرفت. حضرت مجدد الف ثانی به </w:t>
      </w:r>
      <w:r w:rsidR="004324AE" w:rsidRPr="0007392A">
        <w:rPr>
          <w:rFonts w:hint="cs"/>
          <w:rtl/>
          <w:lang w:bidi="fa-IR"/>
        </w:rPr>
        <w:t>ج</w:t>
      </w:r>
      <w:r w:rsidRPr="0007392A">
        <w:rPr>
          <w:rFonts w:hint="cs"/>
          <w:rtl/>
          <w:lang w:bidi="fa-IR"/>
        </w:rPr>
        <w:t>ا</w:t>
      </w:r>
      <w:r w:rsidR="004324AE" w:rsidRPr="0007392A">
        <w:rPr>
          <w:rFonts w:hint="cs"/>
          <w:rtl/>
          <w:lang w:bidi="fa-IR"/>
        </w:rPr>
        <w:t>ی اینکه در مقابل عزایم شوم اکبر</w:t>
      </w:r>
      <w:r w:rsidRPr="0007392A">
        <w:rPr>
          <w:rFonts w:hint="cs"/>
          <w:rtl/>
          <w:lang w:bidi="fa-IR"/>
        </w:rPr>
        <w:t>شاه تسلیم شود، تبعیدشدن به گوالیاری را ترجیح داد.</w:t>
      </w:r>
    </w:p>
    <w:p w:rsidR="004324AE" w:rsidRPr="0007392A" w:rsidRDefault="004324AE" w:rsidP="005028D0">
      <w:pPr>
        <w:pStyle w:val="a0"/>
        <w:rPr>
          <w:rtl/>
        </w:rPr>
      </w:pPr>
      <w:r w:rsidRPr="0007392A">
        <w:rPr>
          <w:rFonts w:hint="cs"/>
          <w:rtl/>
          <w:lang w:bidi="fa-IR"/>
        </w:rPr>
        <w:t>حضرت میرزاجان جانان از زمرۀ اسلاف بزرگوار است. پادشاه دهلی یک دفعه پیامی را به محضرشان ارسال نمود و در این پیام گفته بود: خداوند، سلط</w:t>
      </w:r>
      <w:r w:rsidR="002E209C" w:rsidRPr="0007392A">
        <w:rPr>
          <w:rFonts w:hint="cs"/>
          <w:rtl/>
          <w:lang w:bidi="fa-IR"/>
        </w:rPr>
        <w:t>نت ما را گسترش داده، لذا از حضر</w:t>
      </w:r>
      <w:r w:rsidRPr="0007392A">
        <w:rPr>
          <w:rFonts w:hint="cs"/>
          <w:rtl/>
          <w:lang w:bidi="fa-IR"/>
        </w:rPr>
        <w:t xml:space="preserve">تعالی استدعا می‌شود، سهمیه خویش را مشخص سازید.، شیخ در جواب فرمود: خداوند اقلیم‌های هفتگانه را چنین یاد می‌کند که: </w:t>
      </w:r>
      <w:r w:rsidRPr="0007392A">
        <w:rPr>
          <w:rFonts w:cs="Traditional Arabic"/>
          <w:shd w:val="clear" w:color="auto" w:fill="FFFFFF"/>
          <w:rtl/>
          <w:lang w:bidi="fa-IR"/>
        </w:rPr>
        <w:t>﴿</w:t>
      </w:r>
      <w:r w:rsidRPr="0007392A">
        <w:rPr>
          <w:rStyle w:val="Char8"/>
          <w:color w:val="auto"/>
          <w:rtl/>
        </w:rPr>
        <w:t xml:space="preserve">مَتَٰعُ </w:t>
      </w:r>
      <w:r w:rsidRPr="0007392A">
        <w:rPr>
          <w:rStyle w:val="Char8"/>
          <w:rFonts w:hint="cs"/>
          <w:color w:val="auto"/>
          <w:rtl/>
        </w:rPr>
        <w:t>ٱلدُّنۡيَا</w:t>
      </w:r>
      <w:r w:rsidRPr="0007392A">
        <w:rPr>
          <w:rStyle w:val="Char8"/>
          <w:color w:val="auto"/>
          <w:rtl/>
        </w:rPr>
        <w:t xml:space="preserve"> قَلِيلٞ</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[النساء: 77]</w:t>
      </w:r>
      <w:r w:rsidRPr="0007392A">
        <w:rPr>
          <w:rFonts w:hint="cs"/>
          <w:rtl/>
        </w:rPr>
        <w:t xml:space="preserve"> حال</w:t>
      </w:r>
      <w:r w:rsidR="00D35C42" w:rsidRPr="0007392A">
        <w:rPr>
          <w:rFonts w:hint="cs"/>
          <w:rtl/>
        </w:rPr>
        <w:t xml:space="preserve"> </w:t>
      </w:r>
      <w:r w:rsidRPr="0007392A">
        <w:rPr>
          <w:rFonts w:hint="cs"/>
          <w:rtl/>
        </w:rPr>
        <w:t xml:space="preserve">ان که </w:t>
      </w:r>
      <w:r w:rsidR="007D75E1" w:rsidRPr="0007392A">
        <w:rPr>
          <w:rFonts w:hint="cs"/>
          <w:rtl/>
        </w:rPr>
        <w:t>بخش بسیار کوچکی از این اقلیم‌ها، در اختیار تو می‌باشد، لذا وسعت سلطنت تو به اندازه‌ای نمی‌باشد که فقیری چون من، به سویش دست نیازمندی دراز کند. همچنین نواب آصف‌جاه مبلغی در حدود بیست هزار تومان به شیخ تقدیم نمود. اما آن بزرگوار آن‌ها را نپذیرفت نواب به شیخ گفت: این مبلغ پول را بگیر و بین فقراء و نیازمندان تقسیم کن. شیخ در جوابش گفت: نمی‌توانم؛ این کار را خودت انجام بده.</w:t>
      </w:r>
    </w:p>
    <w:p w:rsidR="00865259" w:rsidRPr="0007392A" w:rsidRDefault="00865259" w:rsidP="005028D0">
      <w:pPr>
        <w:pStyle w:val="a0"/>
        <w:rPr>
          <w:rtl/>
        </w:rPr>
      </w:pPr>
      <w:r w:rsidRPr="0007392A">
        <w:rPr>
          <w:rFonts w:hint="cs"/>
          <w:rtl/>
        </w:rPr>
        <w:t>حضرت شاه غلام علی</w:t>
      </w:r>
      <w:r w:rsidR="004F621A">
        <w:rPr>
          <w:rFonts w:cs="CTraditional Arabic"/>
          <w:rtl/>
        </w:rPr>
        <w:t> </w:t>
      </w:r>
      <w:r w:rsidR="004F621A" w:rsidRPr="0007392A">
        <w:rPr>
          <w:rFonts w:cs="CTraditional Arabic" w:hint="cs"/>
          <w:rtl/>
        </w:rPr>
        <w:t>/</w:t>
      </w:r>
      <w:r w:rsidRPr="0007392A">
        <w:rPr>
          <w:rFonts w:hint="cs"/>
          <w:rtl/>
        </w:rPr>
        <w:t xml:space="preserve"> هم از اسلاف بزرگوار می‌باشد یک دفعه استاندار تونک، نواب میرخان، تصمیم گرفت مخارج سالانه خانقاه شیخ را تقبل کند، اما شیخ در مقابل این پیشنهاد چنین فرمود: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865259" w:rsidRPr="0007392A" w:rsidTr="00865259">
        <w:tc>
          <w:tcPr>
            <w:tcW w:w="6452" w:type="dxa"/>
          </w:tcPr>
          <w:p w:rsidR="00865259" w:rsidRPr="0007392A" w:rsidRDefault="00865259" w:rsidP="005028D0">
            <w:pPr>
              <w:pStyle w:val="a0"/>
              <w:ind w:right="2869" w:firstLine="0"/>
              <w:jc w:val="lowKashida"/>
              <w:rPr>
                <w:sz w:val="2"/>
                <w:szCs w:val="2"/>
                <w:rtl/>
                <w:lang w:bidi="fa-IR"/>
              </w:rPr>
            </w:pPr>
            <w:r w:rsidRPr="0007392A">
              <w:rPr>
                <w:rFonts w:hint="cs"/>
                <w:rtl/>
                <w:lang w:bidi="fa-IR"/>
              </w:rPr>
              <w:t>ما ابروی فقر و قناعت نمی‌بریم</w:t>
            </w:r>
            <w:r w:rsidRPr="0007392A">
              <w:rPr>
                <w:rtl/>
                <w:lang w:bidi="fa-IR"/>
              </w:rPr>
              <w:br/>
            </w:r>
          </w:p>
        </w:tc>
      </w:tr>
      <w:tr w:rsidR="00865259" w:rsidRPr="0007392A" w:rsidTr="00865259">
        <w:tc>
          <w:tcPr>
            <w:tcW w:w="6452" w:type="dxa"/>
          </w:tcPr>
          <w:p w:rsidR="00865259" w:rsidRPr="0007392A" w:rsidRDefault="00865259" w:rsidP="005028D0">
            <w:pPr>
              <w:pStyle w:val="a0"/>
              <w:ind w:left="2869" w:firstLine="0"/>
              <w:jc w:val="lowKashida"/>
              <w:rPr>
                <w:sz w:val="2"/>
                <w:szCs w:val="2"/>
                <w:rtl/>
                <w:lang w:bidi="fa-IR"/>
              </w:rPr>
            </w:pPr>
            <w:r w:rsidRPr="0007392A">
              <w:rPr>
                <w:rFonts w:hint="cs"/>
                <w:rtl/>
                <w:lang w:bidi="fa-IR"/>
              </w:rPr>
              <w:t>به میرخان بگوی که روزی مقدر است</w:t>
            </w:r>
            <w:r w:rsidRPr="0007392A">
              <w:rPr>
                <w:rtl/>
                <w:lang w:bidi="fa-IR"/>
              </w:rPr>
              <w:br/>
            </w:r>
          </w:p>
        </w:tc>
      </w:tr>
    </w:tbl>
    <w:p w:rsidR="00865259" w:rsidRPr="0007392A" w:rsidRDefault="00865259" w:rsidP="005028D0">
      <w:pPr>
        <w:pStyle w:val="a0"/>
        <w:widowControl w:val="0"/>
        <w:rPr>
          <w:rtl/>
          <w:lang w:bidi="fa-IR"/>
        </w:rPr>
      </w:pPr>
      <w:r w:rsidRPr="0007392A">
        <w:rPr>
          <w:rFonts w:hint="cs"/>
          <w:rtl/>
          <w:lang w:bidi="fa-IR"/>
        </w:rPr>
        <w:t>مولانا عبدالرحیم شخصیتی بود که ده تومان ریاست را بر 250 تومان دانشکده بریلی ترجیح داده فرمود: اگر خداوند در این رابطه مرا مورد بازخواست قرار دهند در آن صورت چه جوابی خواهم داشت که عرض کنم.</w:t>
      </w:r>
    </w:p>
    <w:p w:rsidR="00865259" w:rsidRPr="0007392A" w:rsidRDefault="00865259" w:rsidP="005028D0">
      <w:pPr>
        <w:pStyle w:val="a0"/>
        <w:widowControl w:val="0"/>
        <w:rPr>
          <w:rtl/>
          <w:lang w:bidi="fa-IR"/>
        </w:rPr>
      </w:pPr>
      <w:r w:rsidRPr="0007392A">
        <w:rPr>
          <w:rFonts w:hint="cs"/>
          <w:rtl/>
          <w:lang w:bidi="fa-IR"/>
        </w:rPr>
        <w:t xml:space="preserve">بسیار خوب است، نگاهی داشته باشیم بر سیمای درخشنده بنیانگذار </w:t>
      </w:r>
      <w:r w:rsidR="00F6142A" w:rsidRPr="0007392A">
        <w:rPr>
          <w:rFonts w:hint="cs"/>
          <w:rtl/>
          <w:lang w:bidi="fa-IR"/>
        </w:rPr>
        <w:lastRenderedPageBreak/>
        <w:t>دارالعلوم</w:t>
      </w:r>
      <w:r w:rsidRPr="0007392A">
        <w:rPr>
          <w:rFonts w:hint="cs"/>
          <w:rtl/>
          <w:lang w:bidi="fa-IR"/>
        </w:rPr>
        <w:t xml:space="preserve"> اسلامی</w:t>
      </w:r>
      <w:r w:rsidR="00541BFF" w:rsidRPr="0007392A">
        <w:rPr>
          <w:rFonts w:hint="cs"/>
          <w:rtl/>
          <w:lang w:bidi="fa-IR"/>
        </w:rPr>
        <w:t xml:space="preserve"> </w:t>
      </w:r>
      <w:r w:rsidRPr="0007392A">
        <w:rPr>
          <w:rFonts w:hint="cs"/>
          <w:rtl/>
          <w:lang w:bidi="fa-IR"/>
        </w:rPr>
        <w:t>دیوبند، حضرت مولانا محمد قاسم نانوتوی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در آن دوران بیش‌ترین حقوق یک مدیر در علیگر، ده تومان بود. بعد از اینکه مادر محترمه مولانا محمد قاسم</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وفات کرد، دو تومان از حقوقش را کم کرد، به این دلیل که آن دو تومان قبلاً صرف مخارج مادرشان قرار می‌گرفت، اما بعد از وفات مادر، دیگر نیازی به آن دو تومان نداشت.</w:t>
      </w:r>
    </w:p>
    <w:p w:rsidR="00541BFF" w:rsidRPr="0007392A" w:rsidRDefault="00541BFF" w:rsidP="005028D0">
      <w:pPr>
        <w:pStyle w:val="a0"/>
        <w:widowControl w:val="0"/>
        <w:rPr>
          <w:rtl/>
          <w:lang w:bidi="fa-IR"/>
        </w:rPr>
      </w:pPr>
      <w:r w:rsidRPr="0007392A">
        <w:rPr>
          <w:rFonts w:hint="cs"/>
          <w:rtl/>
          <w:lang w:bidi="fa-IR"/>
        </w:rPr>
        <w:t>آری این نگاهی کوتاه، بر سیمای درخشان اسلاف بزرگوار بود، به خاطر اینکه خدمتی به اسلام و مسلمین کرده باشند، حقوق‌ها و مزایای در سطح بالا را نپذیرفته، بلکه بر همان حقوق اندک اکتفاء می‌کردند.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567"/>
        <w:gridCol w:w="3085"/>
      </w:tblGrid>
      <w:tr w:rsidR="007A518C" w:rsidRPr="0007392A" w:rsidTr="007A518C">
        <w:tc>
          <w:tcPr>
            <w:tcW w:w="2800" w:type="dxa"/>
          </w:tcPr>
          <w:p w:rsidR="007A518C" w:rsidRPr="0007392A" w:rsidRDefault="007A518C" w:rsidP="005028D0">
            <w:pPr>
              <w:pStyle w:val="a3"/>
              <w:ind w:firstLine="0"/>
              <w:jc w:val="lowKashida"/>
              <w:rPr>
                <w:sz w:val="2"/>
                <w:szCs w:val="2"/>
                <w:rtl/>
                <w:lang w:bidi="fa-IR"/>
              </w:rPr>
            </w:pPr>
            <w:r w:rsidRPr="0007392A">
              <w:rPr>
                <w:rtl/>
                <w:lang w:bidi="fa-IR"/>
              </w:rPr>
              <w:t>أُولَئِكَ آبَائي، فَجِئْني بمِثْلِهِمْ</w:t>
            </w:r>
            <w:r w:rsidRPr="0007392A">
              <w:rPr>
                <w:rFonts w:hint="cs"/>
                <w:rtl/>
                <w:lang w:bidi="fa-IR"/>
              </w:rPr>
              <w:br/>
              <w:t xml:space="preserve"> </w:t>
            </w:r>
          </w:p>
        </w:tc>
        <w:tc>
          <w:tcPr>
            <w:tcW w:w="567" w:type="dxa"/>
          </w:tcPr>
          <w:p w:rsidR="007A518C" w:rsidRPr="0007392A" w:rsidRDefault="007A518C" w:rsidP="005028D0">
            <w:pPr>
              <w:pStyle w:val="a3"/>
              <w:ind w:firstLine="0"/>
              <w:jc w:val="lowKashida"/>
              <w:rPr>
                <w:rtl/>
                <w:lang w:bidi="fa-IR"/>
              </w:rPr>
            </w:pPr>
          </w:p>
        </w:tc>
        <w:tc>
          <w:tcPr>
            <w:tcW w:w="3085" w:type="dxa"/>
          </w:tcPr>
          <w:p w:rsidR="007A518C" w:rsidRPr="0007392A" w:rsidRDefault="007A518C" w:rsidP="005028D0">
            <w:pPr>
              <w:pStyle w:val="a3"/>
              <w:ind w:firstLine="0"/>
              <w:jc w:val="lowKashida"/>
              <w:rPr>
                <w:rStyle w:val="Char0"/>
                <w:sz w:val="2"/>
                <w:szCs w:val="2"/>
                <w:rtl/>
              </w:rPr>
            </w:pPr>
            <w:r w:rsidRPr="0007392A">
              <w:rPr>
                <w:rtl/>
              </w:rPr>
              <w:t>إذا جَمَعَتْنا يا جَرِيرُ ال</w:t>
            </w:r>
            <w:r w:rsidRPr="0007392A">
              <w:rPr>
                <w:rFonts w:hint="cs"/>
                <w:rtl/>
              </w:rPr>
              <w:t>ْـ</w:t>
            </w:r>
            <w:r w:rsidRPr="0007392A">
              <w:rPr>
                <w:rtl/>
              </w:rPr>
              <w:t>مَجَامِعُ</w:t>
            </w:r>
            <w:r w:rsidRPr="0007392A">
              <w:rPr>
                <w:rStyle w:val="FootnoteReference"/>
                <w:rFonts w:cs="IRNazli"/>
                <w:rtl/>
              </w:rPr>
              <w:footnoteReference w:id="12"/>
            </w:r>
            <w:r w:rsidRPr="0007392A">
              <w:rPr>
                <w:rFonts w:hint="cs"/>
                <w:rtl/>
              </w:rPr>
              <w:br/>
            </w:r>
          </w:p>
        </w:tc>
      </w:tr>
    </w:tbl>
    <w:p w:rsidR="007B12B6" w:rsidRPr="0007392A" w:rsidRDefault="007B12B6" w:rsidP="005028D0">
      <w:pPr>
        <w:pStyle w:val="a2"/>
        <w:rPr>
          <w:lang w:bidi="fa-IR"/>
        </w:rPr>
      </w:pPr>
      <w:bookmarkStart w:id="21" w:name="_Toc465686203"/>
      <w:r w:rsidRPr="0007392A">
        <w:rPr>
          <w:rFonts w:hint="cs"/>
          <w:rtl/>
          <w:lang w:bidi="fa-IR"/>
        </w:rPr>
        <w:t>آیا دین ذریعه حصول دنیا است؟</w:t>
      </w:r>
      <w:bookmarkEnd w:id="21"/>
    </w:p>
    <w:p w:rsidR="007B12B6" w:rsidRPr="0007392A" w:rsidRDefault="007B12B6" w:rsidP="005028D0">
      <w:pPr>
        <w:pStyle w:val="a0"/>
        <w:widowControl w:val="0"/>
        <w:rPr>
          <w:rtl/>
          <w:lang w:bidi="fa-IR"/>
        </w:rPr>
      </w:pPr>
      <w:r w:rsidRPr="0007392A">
        <w:rPr>
          <w:rFonts w:hint="cs"/>
          <w:rtl/>
          <w:lang w:bidi="fa-IR"/>
        </w:rPr>
        <w:t>هرگز این تصور را نکنید، از فراز و نشیب و دگرگونی‌های زندگی و نیازهای رو به افزایش جامعه و از دیگر مشکلات، آگاهی و یا اینکه احساسی ندارم و به همین خاطر در این اوضاع بحرانی، سیرت آن اسلاف بزرگوار را بیان نمودم و شما را هم به سوی آن دعوت می‌دهم. بلکه مقصودم این است، شما هم بر شاهراه ایثار و قناعت و توکل گام نهید و این همان مسیری است که تا کنون آن را طی می‌</w:t>
      </w:r>
      <w:r w:rsidR="0031624B" w:rsidRPr="0007392A">
        <w:rPr>
          <w:rFonts w:hint="cs"/>
          <w:rtl/>
          <w:lang w:bidi="fa-IR"/>
        </w:rPr>
        <w:t>ک</w:t>
      </w:r>
      <w:r w:rsidRPr="0007392A">
        <w:rPr>
          <w:rFonts w:hint="cs"/>
          <w:rtl/>
          <w:lang w:bidi="fa-IR"/>
        </w:rPr>
        <w:t>رده‌اید و خداوند هم شما را برای این راه برگزیده است. به خوبی باید متوجه شد، هدف تنها بدست‌آوردن منافع دنیوی نیست. و در عوض سرزنش طعنه‌گویان و زخم زبانِ آنان که می‌گویند:</w:t>
      </w:r>
    </w:p>
    <w:p w:rsidR="007B12B6" w:rsidRPr="0007392A" w:rsidRDefault="007B12B6" w:rsidP="005028D0">
      <w:pPr>
        <w:pStyle w:val="a0"/>
        <w:widowControl w:val="0"/>
        <w:rPr>
          <w:rStyle w:val="Char"/>
          <w:rtl/>
        </w:rPr>
      </w:pPr>
      <w:r w:rsidRPr="0007392A">
        <w:rPr>
          <w:rFonts w:cs="Traditional Arabic"/>
          <w:shd w:val="clear" w:color="auto" w:fill="FFFFFF"/>
          <w:rtl/>
          <w:lang w:bidi="fa-IR"/>
        </w:rPr>
        <w:t>﴿</w:t>
      </w:r>
      <w:r w:rsidRPr="0007392A">
        <w:rPr>
          <w:rStyle w:val="Char8"/>
          <w:color w:val="auto"/>
          <w:rtl/>
        </w:rPr>
        <w:t>قَدۡ كُنتَ فِينَا مَرۡجُوّٗا قَبۡلَ هَٰذَآۖ</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[هود: 62]</w:t>
      </w:r>
      <w:r w:rsidRPr="0007392A">
        <w:rPr>
          <w:rFonts w:hint="cs"/>
          <w:rtl/>
        </w:rPr>
        <w:t>.</w:t>
      </w:r>
    </w:p>
    <w:p w:rsidR="007B12B6" w:rsidRPr="0007392A" w:rsidRDefault="0031624B" w:rsidP="005028D0">
      <w:pPr>
        <w:pStyle w:val="a0"/>
        <w:widowControl w:val="0"/>
        <w:rPr>
          <w:rtl/>
          <w:lang w:bidi="fa-IR"/>
        </w:rPr>
      </w:pPr>
      <w:r w:rsidRPr="0007392A">
        <w:rPr>
          <w:rStyle w:val="Char5"/>
          <w:rFonts w:hint="cs"/>
          <w:rtl/>
        </w:rPr>
        <w:lastRenderedPageBreak/>
        <w:t>«همانا امیدواری ما بودی قبل از این</w:t>
      </w:r>
      <w:r w:rsidR="00FE0E44" w:rsidRPr="0007392A">
        <w:rPr>
          <w:rFonts w:hint="cs"/>
          <w:rtl/>
          <w:lang w:bidi="fa-IR"/>
        </w:rPr>
        <w:t>».</w:t>
      </w:r>
    </w:p>
    <w:p w:rsidR="00FE0E44" w:rsidRPr="0007392A" w:rsidRDefault="00FE0E44" w:rsidP="005028D0">
      <w:pPr>
        <w:pStyle w:val="a0"/>
        <w:widowControl w:val="0"/>
        <w:rPr>
          <w:rtl/>
          <w:lang w:bidi="fa-IR"/>
        </w:rPr>
      </w:pPr>
      <w:r w:rsidRPr="0007392A">
        <w:rPr>
          <w:rFonts w:hint="cs"/>
          <w:rtl/>
          <w:lang w:bidi="fa-IR"/>
        </w:rPr>
        <w:t>را با بردباری تمام متحمل شویم و درس:</w:t>
      </w:r>
    </w:p>
    <w:p w:rsidR="00FE0E44" w:rsidRPr="0007392A" w:rsidRDefault="00FE0E44" w:rsidP="005028D0">
      <w:pPr>
        <w:pStyle w:val="a0"/>
        <w:widowControl w:val="0"/>
        <w:rPr>
          <w:rStyle w:val="Char"/>
          <w:rtl/>
        </w:rPr>
      </w:pPr>
      <w:r w:rsidRPr="0007392A">
        <w:rPr>
          <w:rFonts w:cs="Traditional Arabic"/>
          <w:shd w:val="clear" w:color="auto" w:fill="FFFFFF"/>
          <w:rtl/>
          <w:lang w:bidi="fa-IR"/>
        </w:rPr>
        <w:t>﴿</w:t>
      </w:r>
      <w:r w:rsidRPr="0007392A">
        <w:rPr>
          <w:rStyle w:val="Char8"/>
          <w:color w:val="auto"/>
          <w:rtl/>
        </w:rPr>
        <w:t>وَلَا تَمُدَّنَّ عَيۡنَيۡكَ إِلَىٰ مَا مَتَّعۡنَا بِهِ</w:t>
      </w:r>
      <w:r w:rsidRPr="0007392A">
        <w:rPr>
          <w:rStyle w:val="Char8"/>
          <w:rFonts w:hint="cs"/>
          <w:color w:val="auto"/>
          <w:rtl/>
        </w:rPr>
        <w:t>ۦٓ</w:t>
      </w:r>
      <w:r w:rsidRPr="0007392A">
        <w:rPr>
          <w:rStyle w:val="Char8"/>
          <w:color w:val="auto"/>
          <w:rtl/>
        </w:rPr>
        <w:t xml:space="preserve"> أَزۡوَٰجٗا مِّنۡهُمۡ زَهۡرَةَ </w:t>
      </w:r>
      <w:r w:rsidRPr="0007392A">
        <w:rPr>
          <w:rStyle w:val="Char8"/>
          <w:rFonts w:hint="cs"/>
          <w:color w:val="auto"/>
          <w:rtl/>
        </w:rPr>
        <w:t>ٱلۡحَيَوٰةِ</w:t>
      </w:r>
      <w:r w:rsidRPr="0007392A">
        <w:rPr>
          <w:rStyle w:val="Char8"/>
          <w:color w:val="auto"/>
          <w:rtl/>
        </w:rPr>
        <w:t xml:space="preserve"> </w:t>
      </w:r>
      <w:r w:rsidRPr="0007392A">
        <w:rPr>
          <w:rStyle w:val="Char8"/>
          <w:rFonts w:hint="cs"/>
          <w:color w:val="auto"/>
          <w:rtl/>
        </w:rPr>
        <w:t>ٱلدُّنۡيَا</w:t>
      </w:r>
      <w:r w:rsidRPr="0007392A">
        <w:rPr>
          <w:rStyle w:val="Char8"/>
          <w:color w:val="auto"/>
          <w:rtl/>
        </w:rPr>
        <w:t xml:space="preserve"> لِنَفۡتِنَهُمۡ فِيهِۚ وَرِزۡقُ رَبِّكَ خَيۡرٞ وَأَبۡقَىٰ١٣١</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[طه: 131]</w:t>
      </w:r>
      <w:r w:rsidRPr="0007392A">
        <w:rPr>
          <w:rFonts w:hint="cs"/>
          <w:rtl/>
        </w:rPr>
        <w:t>.</w:t>
      </w:r>
    </w:p>
    <w:p w:rsidR="00FE0E44" w:rsidRPr="0007392A" w:rsidRDefault="00C65ECB" w:rsidP="005028D0">
      <w:pPr>
        <w:pStyle w:val="a0"/>
        <w:rPr>
          <w:rtl/>
          <w:lang w:bidi="fa-IR"/>
        </w:rPr>
      </w:pPr>
      <w:r w:rsidRPr="0007392A">
        <w:rPr>
          <w:rStyle w:val="Char5"/>
          <w:rFonts w:hint="cs"/>
          <w:rtl/>
        </w:rPr>
        <w:t>«و دیدگان خود را نگشای</w:t>
      </w:r>
      <w:r w:rsidR="00FE0E44" w:rsidRPr="0007392A">
        <w:rPr>
          <w:rStyle w:val="Char5"/>
          <w:rFonts w:hint="cs"/>
          <w:rtl/>
        </w:rPr>
        <w:t xml:space="preserve"> به آنچه کامیابی دادیم بدان خردان و زنانی را از ایشان، شکوفه زندگانی دنیا تا بیازمائن‌شان در آن و رزق پروردگارت بهتر و پاینده‌تر است»</w:t>
      </w:r>
      <w:r w:rsidR="00FE0E44" w:rsidRPr="0007392A">
        <w:rPr>
          <w:rFonts w:hint="cs"/>
          <w:rtl/>
          <w:lang w:bidi="fa-IR"/>
        </w:rPr>
        <w:t>.</w:t>
      </w:r>
    </w:p>
    <w:p w:rsidR="00C65ECB" w:rsidRPr="0007392A" w:rsidRDefault="00C65ECB" w:rsidP="005028D0">
      <w:pPr>
        <w:pStyle w:val="a0"/>
        <w:rPr>
          <w:rtl/>
          <w:lang w:bidi="fa-IR"/>
        </w:rPr>
      </w:pPr>
      <w:r w:rsidRPr="0007392A">
        <w:rPr>
          <w:rFonts w:hint="cs"/>
          <w:rtl/>
          <w:lang w:bidi="fa-IR"/>
        </w:rPr>
        <w:t>را بیاموزیم و نتیجۀ متحمل‌شدن اینگونه سرزنش‌ها و طعنه‌ها این خواهد بود که:</w:t>
      </w:r>
    </w:p>
    <w:p w:rsidR="00F17BEB" w:rsidRPr="0007392A" w:rsidRDefault="00F17BEB" w:rsidP="005028D0">
      <w:pPr>
        <w:pStyle w:val="a0"/>
        <w:rPr>
          <w:rtl/>
        </w:rPr>
      </w:pPr>
      <w:r w:rsidRPr="0007392A">
        <w:rPr>
          <w:rFonts w:cs="Traditional Arabic"/>
          <w:shd w:val="clear" w:color="auto" w:fill="FFFFFF"/>
          <w:rtl/>
          <w:lang w:bidi="fa-IR"/>
        </w:rPr>
        <w:t>﴿</w:t>
      </w:r>
      <w:r w:rsidRPr="0007392A">
        <w:rPr>
          <w:rStyle w:val="Char8"/>
          <w:color w:val="auto"/>
          <w:rtl/>
        </w:rPr>
        <w:t>وَجَعَلۡنَا مِنۡهُمۡ أَئِمَّةٗ يَهۡدُونَ بِأَمۡرِنَا لَمَّا صَبَرُواْۖ وَكَانُواْ بِ‍َٔايَٰتِنَا يُوقِنُونَ٢٤</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[السجدة: 24]</w:t>
      </w:r>
      <w:r w:rsidRPr="0007392A">
        <w:rPr>
          <w:rFonts w:hint="cs"/>
          <w:rtl/>
        </w:rPr>
        <w:t>.</w:t>
      </w:r>
    </w:p>
    <w:p w:rsidR="00F17BEB" w:rsidRPr="0007392A" w:rsidRDefault="00F17BEB" w:rsidP="005028D0">
      <w:pPr>
        <w:pStyle w:val="a0"/>
        <w:rPr>
          <w:rtl/>
          <w:lang w:bidi="fa-IR"/>
        </w:rPr>
      </w:pPr>
      <w:r w:rsidRPr="0007392A">
        <w:rPr>
          <w:rStyle w:val="Char5"/>
          <w:rFonts w:hint="cs"/>
          <w:rtl/>
        </w:rPr>
        <w:t>«و گردان</w:t>
      </w:r>
      <w:r w:rsidR="00D35C42" w:rsidRPr="0007392A">
        <w:rPr>
          <w:rStyle w:val="Char5"/>
          <w:rFonts w:hint="cs"/>
          <w:rtl/>
        </w:rPr>
        <w:t>د</w:t>
      </w:r>
      <w:r w:rsidRPr="0007392A">
        <w:rPr>
          <w:rStyle w:val="Char5"/>
          <w:rFonts w:hint="cs"/>
          <w:rtl/>
        </w:rPr>
        <w:t>یم ایشان را پیشوایانی که راهنمائی می‌کنند به فرمان ما چنانکه شکیبائی کردند و به آیات‌های ما یقین می‌کردند»</w:t>
      </w:r>
      <w:r w:rsidRPr="0007392A">
        <w:rPr>
          <w:rFonts w:hint="cs"/>
          <w:rtl/>
          <w:lang w:bidi="fa-IR"/>
        </w:rPr>
        <w:t>.</w:t>
      </w:r>
    </w:p>
    <w:p w:rsidR="00D22063" w:rsidRPr="0007392A" w:rsidRDefault="00D22063" w:rsidP="005028D0">
      <w:pPr>
        <w:pStyle w:val="a0"/>
        <w:rPr>
          <w:rtl/>
          <w:lang w:bidi="fa-IR"/>
        </w:rPr>
      </w:pPr>
      <w:r w:rsidRPr="0007392A">
        <w:rPr>
          <w:rFonts w:hint="cs"/>
          <w:rtl/>
          <w:lang w:bidi="fa-IR"/>
        </w:rPr>
        <w:t>مولانا روم می‌فرماید: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5D39C6" w:rsidRPr="0007392A" w:rsidTr="00AF7452">
        <w:tc>
          <w:tcPr>
            <w:tcW w:w="6452" w:type="dxa"/>
          </w:tcPr>
          <w:p w:rsidR="005D39C6" w:rsidRPr="0007392A" w:rsidRDefault="005D39C6" w:rsidP="005028D0">
            <w:pPr>
              <w:pStyle w:val="a0"/>
              <w:ind w:right="2869" w:firstLine="0"/>
              <w:jc w:val="lowKashida"/>
              <w:rPr>
                <w:sz w:val="2"/>
                <w:szCs w:val="2"/>
                <w:rtl/>
                <w:lang w:bidi="fa-IR"/>
              </w:rPr>
            </w:pPr>
            <w:r w:rsidRPr="0007392A">
              <w:rPr>
                <w:rFonts w:hint="cs"/>
                <w:rtl/>
                <w:lang w:bidi="fa-IR"/>
              </w:rPr>
              <w:t>معده را بگذار سوی دل خرام</w:t>
            </w:r>
            <w:r w:rsidRPr="0007392A">
              <w:rPr>
                <w:rtl/>
                <w:lang w:bidi="fa-IR"/>
              </w:rPr>
              <w:br/>
            </w:r>
          </w:p>
        </w:tc>
      </w:tr>
      <w:tr w:rsidR="005D39C6" w:rsidRPr="0007392A" w:rsidTr="00AF7452">
        <w:tc>
          <w:tcPr>
            <w:tcW w:w="6452" w:type="dxa"/>
          </w:tcPr>
          <w:p w:rsidR="005D39C6" w:rsidRPr="0007392A" w:rsidRDefault="005D39C6" w:rsidP="005028D0">
            <w:pPr>
              <w:pStyle w:val="a0"/>
              <w:ind w:left="2869" w:firstLine="0"/>
              <w:jc w:val="lowKashida"/>
              <w:rPr>
                <w:sz w:val="2"/>
                <w:szCs w:val="2"/>
                <w:rtl/>
                <w:lang w:bidi="fa-IR"/>
              </w:rPr>
            </w:pPr>
            <w:r w:rsidRPr="0007392A">
              <w:rPr>
                <w:rFonts w:hint="cs"/>
                <w:rtl/>
                <w:lang w:bidi="fa-IR"/>
              </w:rPr>
              <w:t>تا که پی پرده ز حق آید سلام</w:t>
            </w:r>
            <w:r w:rsidR="00AF7452" w:rsidRPr="0007392A">
              <w:rPr>
                <w:rtl/>
                <w:lang w:bidi="fa-IR"/>
              </w:rPr>
              <w:br/>
            </w:r>
          </w:p>
        </w:tc>
      </w:tr>
    </w:tbl>
    <w:p w:rsidR="005D39C6" w:rsidRPr="0007392A" w:rsidRDefault="00AF7452" w:rsidP="005028D0">
      <w:pPr>
        <w:pStyle w:val="a2"/>
        <w:rPr>
          <w:rtl/>
          <w:lang w:bidi="fa-IR"/>
        </w:rPr>
      </w:pPr>
      <w:bookmarkStart w:id="22" w:name="_Toc465686204"/>
      <w:r w:rsidRPr="0007392A">
        <w:rPr>
          <w:rFonts w:hint="cs"/>
          <w:rtl/>
          <w:lang w:bidi="fa-IR"/>
        </w:rPr>
        <w:t>تهی‌دستی و تشنه‌لبی دنیا</w:t>
      </w:r>
      <w:bookmarkEnd w:id="22"/>
    </w:p>
    <w:p w:rsidR="00AF7452" w:rsidRPr="0007392A" w:rsidRDefault="00AF7452" w:rsidP="005028D0">
      <w:pPr>
        <w:pStyle w:val="a0"/>
        <w:rPr>
          <w:rtl/>
          <w:lang w:bidi="fa-IR"/>
        </w:rPr>
      </w:pPr>
      <w:r w:rsidRPr="0007392A">
        <w:rPr>
          <w:rFonts w:hint="cs"/>
          <w:rtl/>
          <w:lang w:bidi="fa-IR"/>
        </w:rPr>
        <w:t>علل و اسباب احساس حقارتی که موجب آزردگی خاطر شما می‌شود، بی‌شمارند. اول اینکه از کنه و مرتبه خویش آ</w:t>
      </w:r>
      <w:r w:rsidR="00075CE3" w:rsidRPr="0007392A">
        <w:rPr>
          <w:rFonts w:hint="cs"/>
          <w:rtl/>
          <w:lang w:bidi="fa-IR"/>
        </w:rPr>
        <w:t>گ</w:t>
      </w:r>
      <w:r w:rsidRPr="0007392A">
        <w:rPr>
          <w:rFonts w:hint="cs"/>
          <w:rtl/>
          <w:lang w:bidi="fa-IR"/>
        </w:rPr>
        <w:t xml:space="preserve">اهی کامل ندارید، ثانیاً از تحولات و دگرگونی‌های و فراز و نشیب‌های دنیا هم اطلاعات کافی ندارید، و اصلاً نمی‌دانید دنیا تا چه اندازه تهی‌دست و تشنه‌لب است. در حالی که آن را از نگاه مرعوبیت می‌نگرید، چون از حقیقتش بی‌خبرید. اگر با دقت و از نزدیک اوضاع و تحولات دنیا را مورد بررسی و تحقیق قرار دهید، برای‌تان </w:t>
      </w:r>
      <w:r w:rsidRPr="0007392A">
        <w:rPr>
          <w:rFonts w:hint="cs"/>
          <w:rtl/>
          <w:lang w:bidi="fa-IR"/>
        </w:rPr>
        <w:lastRenderedPageBreak/>
        <w:t>اوضاع آشفته و متشنج دنیا، نمایان خواهد گشت و سکه‌هایش کلاً قلابی و چشمه‌های امیدش، سراب خواهند بود. و هر مکتبِ فکری وایسم‌های مختلف، کلاً نافرجام و خواب‌های بلند پروازش، بدون تعبیر باقی خواهد ماند.</w:t>
      </w:r>
    </w:p>
    <w:p w:rsidR="00075CE3" w:rsidRPr="0007392A" w:rsidRDefault="00075CE3" w:rsidP="005028D0">
      <w:pPr>
        <w:pStyle w:val="a0"/>
        <w:rPr>
          <w:rtl/>
          <w:lang w:bidi="fa-IR"/>
        </w:rPr>
      </w:pPr>
      <w:r w:rsidRPr="0007392A">
        <w:rPr>
          <w:rFonts w:hint="cs"/>
          <w:rtl/>
          <w:lang w:bidi="fa-IR"/>
        </w:rPr>
        <w:t>اما با کمال تأسف، آن سرمایۀ جاودانی رسالت رسول الله</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که اکنون به عنوان امانت نزد شما موجود است و شما امین آن هستید،</w:t>
      </w:r>
      <w:r w:rsidR="00195D57" w:rsidRPr="0007392A">
        <w:rPr>
          <w:rFonts w:hint="cs"/>
          <w:rtl/>
          <w:lang w:bidi="fa-IR"/>
        </w:rPr>
        <w:t xml:space="preserve"> آن را از دیدۀ حقارت می‌نگرید و از اینکه با آن نسبت دارید، احساس شرمساری می‌کنید. به این دلیل که دنیا در همه میدان‌ها و در تمام زمینه‌ها، به اوج ترقی و پیشرفت رسیده است. اما همین دنیائی که شما تحت تأثیر آن قرار گرفته‌اید، خودش در تلاش یافتن راه و چاره‌ای است، که کسی آن را از این ورطه انحطاط و زوال نجات دهد. و مردم دنیا در انتظار انسان‌های مصلح و سازنده‌ای هستند، که وارد میدان عمل گشته، تا آنان را به سوی رستگاری و کامرانی راهنمائی کنند و رسالت روح بخش محمدی</w:t>
      </w:r>
      <w:r w:rsidR="004F621A">
        <w:rPr>
          <w:rFonts w:cs="CTraditional Arabic"/>
          <w:rtl/>
          <w:lang w:bidi="fa-IR"/>
        </w:rPr>
        <w:t> </w:t>
      </w:r>
      <w:r w:rsidR="004F621A" w:rsidRPr="0007392A">
        <w:rPr>
          <w:rFonts w:cs="CTraditional Arabic" w:hint="cs"/>
          <w:rtl/>
          <w:lang w:bidi="fa-IR"/>
        </w:rPr>
        <w:t>ج</w:t>
      </w:r>
      <w:r w:rsidR="00195D57" w:rsidRPr="0007392A">
        <w:rPr>
          <w:rFonts w:hint="cs"/>
          <w:rtl/>
          <w:lang w:bidi="fa-IR"/>
        </w:rPr>
        <w:t xml:space="preserve"> را به آنان برسانند.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195D57" w:rsidRPr="0007392A" w:rsidTr="00195D57">
        <w:tc>
          <w:tcPr>
            <w:tcW w:w="6452" w:type="dxa"/>
          </w:tcPr>
          <w:p w:rsidR="00195D57" w:rsidRPr="0007392A" w:rsidRDefault="00195D57" w:rsidP="005028D0">
            <w:pPr>
              <w:pStyle w:val="a0"/>
              <w:ind w:right="2869" w:firstLine="0"/>
              <w:jc w:val="lowKashida"/>
              <w:rPr>
                <w:sz w:val="2"/>
                <w:szCs w:val="2"/>
                <w:rtl/>
                <w:lang w:bidi="fa-IR"/>
              </w:rPr>
            </w:pPr>
            <w:r w:rsidRPr="0007392A">
              <w:rPr>
                <w:rFonts w:hint="cs"/>
                <w:rtl/>
                <w:lang w:bidi="fa-IR"/>
              </w:rPr>
              <w:t>همه آهوان صحراء سر خود نهاده بکف</w:t>
            </w:r>
            <w:r w:rsidRPr="0007392A">
              <w:rPr>
                <w:rtl/>
                <w:lang w:bidi="fa-IR"/>
              </w:rPr>
              <w:br/>
            </w:r>
          </w:p>
        </w:tc>
      </w:tr>
      <w:tr w:rsidR="00195D57" w:rsidRPr="0007392A" w:rsidTr="00195D57">
        <w:tc>
          <w:tcPr>
            <w:tcW w:w="6452" w:type="dxa"/>
          </w:tcPr>
          <w:p w:rsidR="00195D57" w:rsidRPr="0007392A" w:rsidRDefault="00195D57" w:rsidP="005028D0">
            <w:pPr>
              <w:pStyle w:val="a0"/>
              <w:ind w:left="2869" w:firstLine="0"/>
              <w:jc w:val="lowKashida"/>
              <w:rPr>
                <w:sz w:val="2"/>
                <w:szCs w:val="2"/>
                <w:rtl/>
                <w:lang w:bidi="fa-IR"/>
              </w:rPr>
            </w:pPr>
            <w:r w:rsidRPr="0007392A">
              <w:rPr>
                <w:rFonts w:hint="cs"/>
                <w:rtl/>
                <w:lang w:bidi="fa-IR"/>
              </w:rPr>
              <w:t>بامید آنکه روزی بشکار خواهی آمد</w:t>
            </w:r>
            <w:r w:rsidRPr="0007392A">
              <w:rPr>
                <w:rtl/>
                <w:lang w:bidi="fa-IR"/>
              </w:rPr>
              <w:br/>
            </w:r>
          </w:p>
        </w:tc>
      </w:tr>
    </w:tbl>
    <w:p w:rsidR="00195D57" w:rsidRPr="0007392A" w:rsidRDefault="00195D57" w:rsidP="005028D0">
      <w:pPr>
        <w:pStyle w:val="a2"/>
        <w:rPr>
          <w:rtl/>
          <w:lang w:bidi="fa-IR"/>
        </w:rPr>
      </w:pPr>
      <w:bookmarkStart w:id="23" w:name="_Toc465686205"/>
      <w:r w:rsidRPr="0007392A">
        <w:rPr>
          <w:rFonts w:hint="cs"/>
          <w:rtl/>
          <w:lang w:bidi="fa-IR"/>
        </w:rPr>
        <w:t>روابط علوم اسلامی با زندگی و کارنامه اسلاف در این خصوص</w:t>
      </w:r>
      <w:bookmarkEnd w:id="23"/>
    </w:p>
    <w:p w:rsidR="00195D57" w:rsidRPr="0007392A" w:rsidRDefault="00195D57" w:rsidP="00EC459F">
      <w:pPr>
        <w:pStyle w:val="a0"/>
        <w:rPr>
          <w:rtl/>
          <w:lang w:bidi="fa-IR"/>
        </w:rPr>
      </w:pPr>
      <w:r w:rsidRPr="0007392A">
        <w:rPr>
          <w:rFonts w:hint="cs"/>
          <w:rtl/>
          <w:lang w:bidi="fa-IR"/>
        </w:rPr>
        <w:t>قبلاً این حقیقت را فهم</w:t>
      </w:r>
      <w:r w:rsidR="007A5A35" w:rsidRPr="0007392A">
        <w:rPr>
          <w:rFonts w:hint="cs"/>
          <w:rtl/>
          <w:lang w:bidi="fa-IR"/>
        </w:rPr>
        <w:t>ی</w:t>
      </w:r>
      <w:r w:rsidRPr="0007392A">
        <w:rPr>
          <w:rFonts w:hint="cs"/>
          <w:rtl/>
          <w:lang w:bidi="fa-IR"/>
        </w:rPr>
        <w:t xml:space="preserve">دید که </w:t>
      </w:r>
      <w:r w:rsidR="007A5A35" w:rsidRPr="0007392A">
        <w:rPr>
          <w:rFonts w:hint="cs"/>
          <w:rtl/>
          <w:lang w:bidi="fa-IR"/>
        </w:rPr>
        <w:t>مسیرتان از یکسوی با رسالت محمدی</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و از سوی دیگر با زندگی بشر در ارتباط است. به طور فشرده، مسئولیت‌مان پیروان رسالت محمدی</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را بیان کردیم و اکنون مسئولیت‌مان، راجع به زندگی بشر را مورد بررسی قرار می‌دهیم.</w:t>
      </w:r>
    </w:p>
    <w:p w:rsidR="007A5A35" w:rsidRPr="0007392A" w:rsidRDefault="007A5A35" w:rsidP="005028D0">
      <w:pPr>
        <w:pStyle w:val="a0"/>
        <w:rPr>
          <w:rtl/>
          <w:lang w:bidi="fa-IR"/>
        </w:rPr>
      </w:pPr>
      <w:r w:rsidRPr="0007392A">
        <w:rPr>
          <w:rFonts w:hint="cs"/>
          <w:rtl/>
          <w:lang w:bidi="fa-IR"/>
        </w:rPr>
        <w:t>ای جانشینان بر ح</w:t>
      </w:r>
      <w:r w:rsidR="00C55BD3" w:rsidRPr="0007392A">
        <w:rPr>
          <w:rFonts w:hint="cs"/>
          <w:rtl/>
          <w:lang w:bidi="fa-IR"/>
        </w:rPr>
        <w:t>ق</w:t>
      </w:r>
      <w:r w:rsidRPr="0007392A">
        <w:rPr>
          <w:rFonts w:hint="cs"/>
          <w:rtl/>
          <w:lang w:bidi="fa-IR"/>
        </w:rPr>
        <w:t xml:space="preserve"> پیامبر</w:t>
      </w:r>
      <w:r w:rsidR="004F621A">
        <w:rPr>
          <w:rFonts w:cs="CTraditional Arabic"/>
          <w:rtl/>
          <w:lang w:bidi="fa-IR"/>
        </w:rPr>
        <w:t> </w:t>
      </w:r>
      <w:r w:rsidR="004F621A" w:rsidRPr="0007392A">
        <w:rPr>
          <w:rFonts w:cs="CTraditional Arabic" w:hint="cs"/>
          <w:rtl/>
          <w:lang w:bidi="fa-IR"/>
        </w:rPr>
        <w:t>ج</w:t>
      </w:r>
      <w:r w:rsidRPr="0007392A">
        <w:rPr>
          <w:rFonts w:hint="cs"/>
          <w:rtl/>
          <w:lang w:bidi="fa-IR"/>
        </w:rPr>
        <w:t xml:space="preserve"> آن نظام زندگی که پیامبر خدا به امت تقدیم نمودند، اینطور نیست که بخشی از آن را دنبال نموده و بخشی دیگر از آن را رها سازید. اسلاف شما، اصلاً حاضر به این نبودند، کوچک‌ترین </w:t>
      </w:r>
      <w:r w:rsidRPr="0007392A">
        <w:rPr>
          <w:rFonts w:hint="cs"/>
          <w:rtl/>
          <w:lang w:bidi="fa-IR"/>
        </w:rPr>
        <w:lastRenderedPageBreak/>
        <w:t>خللی در دین به وجود آید و این امانت را کاملاً، بدون کوچک‌ترین نقص و خللی به ما و شما رسانیده تحویل دادند و مساعی‌شان پیوسته بر این بود، که نظام اصیل شریعت را در جامعه بشری به مرحله اجراء عملی درآورند. و بنابه فراست و حکمت و دانائی‌شان موفق شدند مثال زنده علوم نبوت را به گونه‌ای پیش کنند، که هیچگونه ابهام و تردیدی برای آیندگان باقی</w:t>
      </w:r>
      <w:r w:rsidR="00C55BD3" w:rsidRPr="0007392A">
        <w:rPr>
          <w:rFonts w:hint="cs"/>
          <w:rtl/>
          <w:lang w:bidi="fa-IR"/>
        </w:rPr>
        <w:t xml:space="preserve"> نماند، و نسبت به اصول و قوانین</w:t>
      </w:r>
      <w:r w:rsidRPr="0007392A">
        <w:rPr>
          <w:rFonts w:hint="cs"/>
          <w:rtl/>
          <w:lang w:bidi="fa-IR"/>
        </w:rPr>
        <w:t xml:space="preserve"> دین مبین اسلام، دارای اراده‌های مصمم و خلل ناپذیری بودند و در تشریح و تفیهم شریعت، همانند کششِ شاخه‌های گل و به نرمی ابریشم بودند.</w:t>
      </w:r>
    </w:p>
    <w:p w:rsidR="00CF73A9" w:rsidRPr="0007392A" w:rsidRDefault="00C55BD3" w:rsidP="005028D0">
      <w:pPr>
        <w:pStyle w:val="a0"/>
        <w:rPr>
          <w:rtl/>
          <w:lang w:bidi="fa-IR"/>
        </w:rPr>
      </w:pPr>
      <w:r w:rsidRPr="0007392A">
        <w:rPr>
          <w:rFonts w:hint="cs"/>
          <w:rtl/>
          <w:lang w:bidi="fa-IR"/>
        </w:rPr>
        <w:t>اخلاق و کردارشان تفسیر این قول حضرت علی</w:t>
      </w:r>
      <w:r w:rsidR="004F621A">
        <w:rPr>
          <w:rFonts w:cs="CTraditional Arabic"/>
          <w:rtl/>
          <w:lang w:bidi="fa-IR"/>
        </w:rPr>
        <w:t> </w:t>
      </w:r>
      <w:r w:rsidR="004F621A" w:rsidRPr="0007392A">
        <w:rPr>
          <w:rFonts w:cs="CTraditional Arabic" w:hint="cs"/>
          <w:rtl/>
          <w:lang w:bidi="fa-IR"/>
        </w:rPr>
        <w:t>س</w:t>
      </w:r>
      <w:r w:rsidRPr="0007392A">
        <w:rPr>
          <w:rFonts w:hint="cs"/>
          <w:rtl/>
          <w:lang w:bidi="fa-IR"/>
        </w:rPr>
        <w:t xml:space="preserve"> بود که فرموده بودند:</w:t>
      </w:r>
    </w:p>
    <w:p w:rsidR="006D3B07" w:rsidRPr="0007392A" w:rsidRDefault="006D3B07" w:rsidP="005028D0">
      <w:pPr>
        <w:pStyle w:val="a0"/>
        <w:rPr>
          <w:rtl/>
        </w:rPr>
      </w:pPr>
      <w:r w:rsidRPr="0007392A">
        <w:rPr>
          <w:rStyle w:val="Char3"/>
          <w:rFonts w:hint="cs"/>
          <w:rtl/>
        </w:rPr>
        <w:t>«كلمو</w:t>
      </w:r>
      <w:r w:rsidR="00EB78D1" w:rsidRPr="0007392A">
        <w:rPr>
          <w:rStyle w:val="Char3"/>
          <w:rFonts w:hint="cs"/>
          <w:rtl/>
        </w:rPr>
        <w:t>ا</w:t>
      </w:r>
      <w:r w:rsidRPr="0007392A">
        <w:rPr>
          <w:rStyle w:val="Char3"/>
          <w:rFonts w:hint="cs"/>
          <w:rtl/>
        </w:rPr>
        <w:t xml:space="preserve"> الناس على قدر عقولهم أتريدون أن يكذب الله </w:t>
      </w:r>
      <w:r w:rsidR="00EB78D1" w:rsidRPr="0007392A">
        <w:rPr>
          <w:rStyle w:val="Char3"/>
          <w:rFonts w:hint="cs"/>
          <w:rtl/>
        </w:rPr>
        <w:t>و</w:t>
      </w:r>
      <w:r w:rsidRPr="0007392A">
        <w:rPr>
          <w:rStyle w:val="Char3"/>
          <w:rFonts w:hint="cs"/>
          <w:rtl/>
        </w:rPr>
        <w:t>رسوله»</w:t>
      </w:r>
      <w:r w:rsidRPr="0007392A">
        <w:rPr>
          <w:rStyle w:val="FootnoteReference"/>
          <w:rtl/>
          <w:lang w:bidi="fa-IR"/>
        </w:rPr>
        <w:footnoteReference w:id="13"/>
      </w:r>
      <w:r w:rsidR="00055420" w:rsidRPr="0007392A">
        <w:rPr>
          <w:rFonts w:hint="cs"/>
          <w:rtl/>
        </w:rPr>
        <w:t>.</w:t>
      </w:r>
    </w:p>
    <w:p w:rsidR="00195D57" w:rsidRPr="0007392A" w:rsidRDefault="006D3B07" w:rsidP="005028D0">
      <w:pPr>
        <w:pStyle w:val="a0"/>
        <w:rPr>
          <w:rtl/>
          <w:lang w:bidi="fa-IR"/>
        </w:rPr>
      </w:pPr>
      <w:r w:rsidRPr="0007392A">
        <w:rPr>
          <w:rFonts w:hint="cs"/>
          <w:rtl/>
          <w:lang w:bidi="fa-IR"/>
        </w:rPr>
        <w:t>چنانچه بنابه اقتضای زمان، حقیقت دین را به مردم، ابلاغ می‌کردند، با توجه به اینکه چگونگی اوضاع سیاسی و اجتماعی وقت را نیز به نحو احسن، در نظر گرفته بودند.</w:t>
      </w:r>
    </w:p>
    <w:p w:rsidR="00CC3F92" w:rsidRPr="0007392A" w:rsidRDefault="00CC3F92" w:rsidP="005028D0">
      <w:pPr>
        <w:pStyle w:val="a0"/>
        <w:rPr>
          <w:rtl/>
          <w:lang w:bidi="fa-IR"/>
        </w:rPr>
      </w:pPr>
      <w:r w:rsidRPr="0007392A">
        <w:rPr>
          <w:rFonts w:hint="cs"/>
          <w:rtl/>
          <w:lang w:bidi="fa-IR"/>
        </w:rPr>
        <w:t xml:space="preserve">در قرن سوم هجری قمری همزمان با خلافت مأمون و معتصم، علوم و فنون فلسفه یونان و افکار و اندیشه‌های اعتزالی، بین مردم رواج یافته بود و در پرتوی این اندیشه‌های اعتزالی، هر کسی خود را متفکر و دانشمند، قلمداد می‌کرد. چنانچه در مقابل این حرکت نوین فکری، امام ابوالحسن اشعری قیام کرده، همان روشی را که آنان اختیار کرده بودند را برگزید و وارد صحنه عمل شد و حقانیت دین مبین اسلام را برای مردم به اثبات </w:t>
      </w:r>
      <w:r w:rsidRPr="0007392A">
        <w:rPr>
          <w:rFonts w:hint="cs"/>
          <w:rtl/>
          <w:lang w:bidi="fa-IR"/>
        </w:rPr>
        <w:lastRenderedPageBreak/>
        <w:t>رسانید و نتیجه این انقلاب فکری آن شد که معتزلی‌ها در کوتاه‌ترین مدت، شکست خورده و مسلمانان اطمینان‌خاطر حاصل نمودند.</w:t>
      </w:r>
    </w:p>
    <w:p w:rsidR="0085309A" w:rsidRPr="0007392A" w:rsidRDefault="0085309A" w:rsidP="005028D0">
      <w:pPr>
        <w:pStyle w:val="a0"/>
        <w:rPr>
          <w:rtl/>
          <w:lang w:bidi="fa-IR"/>
        </w:rPr>
      </w:pPr>
      <w:r w:rsidRPr="0007392A">
        <w:rPr>
          <w:rFonts w:hint="cs"/>
          <w:rtl/>
          <w:lang w:bidi="fa-IR"/>
        </w:rPr>
        <w:t>در همین رابطه ابوبکر صیرفی می‌گوید:</w:t>
      </w:r>
    </w:p>
    <w:p w:rsidR="00554BB8" w:rsidRPr="0007392A" w:rsidRDefault="00554BB8" w:rsidP="005028D0">
      <w:pPr>
        <w:pStyle w:val="a0"/>
        <w:rPr>
          <w:rtl/>
          <w:lang w:bidi="fa-IR"/>
        </w:rPr>
      </w:pPr>
      <w:r w:rsidRPr="0007392A">
        <w:rPr>
          <w:rFonts w:hint="cs"/>
          <w:rtl/>
          <w:lang w:bidi="fa-IR"/>
        </w:rPr>
        <w:t>«معتزلی‌ها با آمادگی کامل، وارد صحنه عمل شده بودند و جهت مقابله و رویاروئی با آنان، امام ابوالحسن اشعری قیام نموده و بر اثر تأییدات الهی و با استمداد از نیروی عقل موفق شدند، بر افکار و اندیشه‌های معتزلی‌ها چیره گردند».</w:t>
      </w:r>
    </w:p>
    <w:p w:rsidR="00421761" w:rsidRPr="0007392A" w:rsidRDefault="004167DC" w:rsidP="005028D0">
      <w:pPr>
        <w:pStyle w:val="a0"/>
        <w:rPr>
          <w:rtl/>
          <w:lang w:bidi="fa-IR"/>
        </w:rPr>
      </w:pPr>
      <w:r w:rsidRPr="0007392A">
        <w:rPr>
          <w:rFonts w:hint="cs"/>
          <w:rtl/>
          <w:lang w:bidi="fa-IR"/>
        </w:rPr>
        <w:t>نتیجۀ این همه کوشش‌ها و حرکت‌های فکری، این بود که اندیشمندان و دوراندیشانی چون ابوبکر اسماعیلی حضرت امام ابوالحسن اشعری را از زمره مجددان امت اسلامی به شمار آورد.</w:t>
      </w:r>
      <w:r w:rsidR="00421761" w:rsidRPr="0007392A">
        <w:rPr>
          <w:rFonts w:hint="cs"/>
          <w:rtl/>
          <w:lang w:bidi="fa-IR"/>
        </w:rPr>
        <w:t xml:space="preserve"> بعد از امام ابوالحسن اشعری شاگردانش، افکار امام را تدوین نموده گسترش دادند وائمه‌ای چون قاضی ابوبکر باقلانی ،شیخ ابواسحاق اسفرائینی و اساتیدی چون علامه ابو اسحاق شیرازی و امام الحرمین و غیره ادامه‌دهنده نهضت فکری و انقلابی امام ابوالحسن اشعری شدند و پایه و اساس اهل سنت و جماعت را قائم و استوار نگه داشتند. اما این زمان، مصادف با دورانی بود که علوم و فنون یونانی، به زبان عربی ترجمه گردیدند و فلاسفه و پیروان مکتب باطنیه با همدیگر، به فلسفه، جامۀ تقدس را پوشانده بودند. تا اینکه فلسفه معیار سنجش اسا</w:t>
      </w:r>
      <w:r w:rsidR="00A97C1C" w:rsidRPr="0007392A">
        <w:rPr>
          <w:rFonts w:hint="cs"/>
          <w:rtl/>
          <w:lang w:bidi="fa-IR"/>
        </w:rPr>
        <w:t>سی، برای عقول و اندیشه‌ها، قرار</w:t>
      </w:r>
      <w:r w:rsidR="00421761" w:rsidRPr="0007392A">
        <w:rPr>
          <w:rFonts w:hint="cs"/>
          <w:rtl/>
          <w:lang w:bidi="fa-IR"/>
        </w:rPr>
        <w:t xml:space="preserve"> گرفت. و از سوی دیگر نیاز مبرمی بر این بود که شخصیت‌های کارشناس و محقق و آگاهی، که بر علم کلام تسلط کامل داشتند، می‌بایست وارد صحنه عمل گردند. اما با کمال تأسف در آن وقت دچار جمود و تقلید کورکورانه‌ای شده بودند.</w:t>
      </w:r>
    </w:p>
    <w:p w:rsidR="00421761" w:rsidRPr="0007392A" w:rsidRDefault="00A97C1C" w:rsidP="005028D0">
      <w:pPr>
        <w:pStyle w:val="a0"/>
        <w:rPr>
          <w:rtl/>
          <w:lang w:bidi="fa-IR"/>
        </w:rPr>
      </w:pPr>
      <w:r w:rsidRPr="0007392A">
        <w:rPr>
          <w:rFonts w:hint="cs"/>
          <w:rtl/>
          <w:lang w:bidi="fa-IR"/>
        </w:rPr>
        <w:t>در عهد امام ابوالحسن اشعری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فلسفه دوران طفولیت خویش را می‌پیمود و تازه ب</w:t>
      </w:r>
      <w:r w:rsidR="00395819" w:rsidRPr="0007392A">
        <w:rPr>
          <w:rFonts w:hint="cs"/>
          <w:rtl/>
          <w:lang w:bidi="fa-IR"/>
        </w:rPr>
        <w:t>ه</w:t>
      </w:r>
      <w:r w:rsidRPr="0007392A">
        <w:rPr>
          <w:rFonts w:hint="cs"/>
          <w:rtl/>
          <w:lang w:bidi="fa-IR"/>
        </w:rPr>
        <w:t xml:space="preserve"> عنوان یک فکر و اندیشه نوین در جامعه اسلامی مطرح شده بود. اما مقارن با قرن پنجم هجری، فلسفه به اوج جوانی خویش رسید. </w:t>
      </w:r>
      <w:r w:rsidRPr="0007392A">
        <w:rPr>
          <w:rFonts w:hint="cs"/>
          <w:rtl/>
          <w:lang w:bidi="fa-IR"/>
        </w:rPr>
        <w:lastRenderedPageBreak/>
        <w:t>و پنجه‌هایش را بر پیکرۀ جامعۀ اسلامی فرو برده بود. و اوضاع اجتماعی و فرهنگی و فکری، بسیار متشنج و خراب شده بود و در این وقت هم نیاز شدیدی به وجود شخصیتی بود که از اسرار و قواعد علم کلام، به روش جدید آشنائی کامل می‌داشت. چنانچه برای این خدمت ارزنده، خداوند امام غزالی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را برگزید. امام غزالی در تألیفات و تصنیفات‌شان، عقاید و قوانین اسلامی را با روش و اسلوب جدیدی، مورد تحقیق و برای اثبات آن‌ها دلائل و براهین مفیدی که مؤثر بودند را مورد استفاده قرار داده، سرانجام روش نوین امام غزالی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روح تازه‌ای در کالبد عقاید اهل سنت و جماعت دمید و موجب اطمینان‌خاطر و روشن به نور ایمان‌شدن هزاران قلب سیاه گردید. هرچند این روش مورد هجوم</w:t>
      </w:r>
      <w:r w:rsidR="00395819" w:rsidRPr="0007392A">
        <w:rPr>
          <w:rFonts w:hint="cs"/>
          <w:rtl/>
          <w:lang w:bidi="fa-IR"/>
        </w:rPr>
        <w:t xml:space="preserve"> و تنقید مخالفین قرار گرفت، اما</w:t>
      </w:r>
      <w:r w:rsidRPr="0007392A">
        <w:rPr>
          <w:rFonts w:hint="cs"/>
          <w:rtl/>
          <w:lang w:bidi="fa-IR"/>
        </w:rPr>
        <w:t xml:space="preserve"> جواب کلیه اعتراضات مخالفین را امام غزالی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در کتابش، موسوم به فیصل التفرقه بین الاسلام و الزندقة به بهترین اسلوبی داده است. چنانچه جامعه اسلامی هم، به زحمات و خدمات ارزنده امام</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معترف گردید.</w:t>
      </w:r>
    </w:p>
    <w:p w:rsidR="00395819" w:rsidRPr="0007392A" w:rsidRDefault="00C4445F" w:rsidP="005028D0">
      <w:pPr>
        <w:pStyle w:val="a0"/>
        <w:rPr>
          <w:rtl/>
          <w:lang w:bidi="fa-IR"/>
        </w:rPr>
      </w:pPr>
      <w:r w:rsidRPr="0007392A">
        <w:rPr>
          <w:rFonts w:hint="cs"/>
          <w:rtl/>
          <w:lang w:bidi="fa-IR"/>
        </w:rPr>
        <w:t>امام غزالی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به خاطر اینکه بهتر بتواند در مقابل تهاجمات فکری فلسفه مقاومت کند، مجبور شد منابع اصلی فلسفه را مورد تجزیه و تحلیل قرار دهد، تا پایه‌های تحقیقی و نقدیِ علمیِ ارزنده‌ای را به دست آورد، بالآخره بعد از دو سال سعی و تلاش پی در پی، در کتاب المنقذ من الضلال چنین مرقوم می‌دارد:</w:t>
      </w:r>
    </w:p>
    <w:p w:rsidR="00C4445F" w:rsidRPr="0007392A" w:rsidRDefault="000C346F" w:rsidP="005028D0">
      <w:pPr>
        <w:pStyle w:val="a0"/>
        <w:rPr>
          <w:rtl/>
          <w:lang w:bidi="fa-IR"/>
        </w:rPr>
      </w:pPr>
      <w:r w:rsidRPr="0007392A">
        <w:rPr>
          <w:rFonts w:hint="cs"/>
          <w:rtl/>
          <w:lang w:bidi="fa-IR"/>
        </w:rPr>
        <w:t>«بعد از تحقیقات فراوان، موفق گردیده تا با اصول و ضوابط فلسفه و عقاید و اندیشه‌های مکتب باطنیه آشنائی پیدا کند».</w:t>
      </w:r>
    </w:p>
    <w:p w:rsidR="00552742" w:rsidRPr="0007392A" w:rsidRDefault="00552742" w:rsidP="005028D0">
      <w:pPr>
        <w:pStyle w:val="a0"/>
        <w:rPr>
          <w:rtl/>
          <w:lang w:bidi="fa-IR"/>
        </w:rPr>
      </w:pPr>
      <w:r w:rsidRPr="0007392A">
        <w:rPr>
          <w:rFonts w:hint="cs"/>
          <w:rtl/>
          <w:lang w:bidi="fa-IR"/>
        </w:rPr>
        <w:t>امام غزالی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بعد از نوشتن کتاب «مقاصد الفلاسفة</w:t>
      </w:r>
      <w:r w:rsidR="00771668" w:rsidRPr="0007392A">
        <w:rPr>
          <w:rFonts w:hint="cs"/>
          <w:rtl/>
          <w:lang w:bidi="fa-IR"/>
        </w:rPr>
        <w:t>» کتاب «تهاف</w:t>
      </w:r>
      <w:r w:rsidR="00AF2D05" w:rsidRPr="0007392A">
        <w:rPr>
          <w:rFonts w:hint="cs"/>
          <w:rtl/>
          <w:lang w:bidi="fa-IR"/>
        </w:rPr>
        <w:t>ت</w:t>
      </w:r>
      <w:r w:rsidRPr="0007392A">
        <w:rPr>
          <w:rFonts w:hint="cs"/>
          <w:rtl/>
          <w:lang w:bidi="fa-IR"/>
        </w:rPr>
        <w:t xml:space="preserve"> الفلاسفة» را به رشته تحریر درآورد. در کتاب «تهاف</w:t>
      </w:r>
      <w:r w:rsidR="00AF2D05" w:rsidRPr="0007392A">
        <w:rPr>
          <w:rFonts w:hint="cs"/>
          <w:rtl/>
          <w:lang w:bidi="fa-IR"/>
        </w:rPr>
        <w:t>ت</w:t>
      </w:r>
      <w:r w:rsidRPr="0007392A">
        <w:rPr>
          <w:rFonts w:hint="cs"/>
          <w:rtl/>
          <w:lang w:bidi="fa-IR"/>
        </w:rPr>
        <w:t xml:space="preserve"> الفلاسفة» روش جدیدی در پیش گرفته شده، تا آن وقت متکلمین اسلامی فقط روش </w:t>
      </w:r>
      <w:r w:rsidRPr="0007392A">
        <w:rPr>
          <w:rFonts w:hint="cs"/>
          <w:rtl/>
          <w:lang w:bidi="fa-IR"/>
        </w:rPr>
        <w:lastRenderedPageBreak/>
        <w:t>تدافعی را، آن هم در سطح بسیار پایینی در پیش گرفته بودند. امام غزالی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اولین دانشمند اسلامی است که اساس و بنیاد فلسفه یونان را از هم گسیخت. بنابه اعتراف مورخین غربی، بنیاد فلسفه بر اثر حملات علمی و تحقیقی امام غزالی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در حدود یک قرن کلاً از هم پاشید. بعد از گذشت نود سال، بالآخره ابن ر</w:t>
      </w:r>
      <w:r w:rsidR="00AF2D05" w:rsidRPr="0007392A">
        <w:rPr>
          <w:rFonts w:hint="cs"/>
          <w:rtl/>
          <w:lang w:bidi="fa-IR"/>
        </w:rPr>
        <w:t>شد به حمایت از فلسفه کتاب «تهافت التهافت» را در ردّ کتاب «تهافت</w:t>
      </w:r>
      <w:r w:rsidRPr="0007392A">
        <w:rPr>
          <w:rFonts w:hint="cs"/>
          <w:rtl/>
          <w:lang w:bidi="fa-IR"/>
        </w:rPr>
        <w:t xml:space="preserve"> الفلاسفة» نوشت.</w:t>
      </w:r>
    </w:p>
    <w:p w:rsidR="00771668" w:rsidRPr="0007392A" w:rsidRDefault="00771668" w:rsidP="005028D0">
      <w:pPr>
        <w:pStyle w:val="a0"/>
        <w:rPr>
          <w:rtl/>
          <w:lang w:bidi="fa-IR"/>
        </w:rPr>
      </w:pPr>
      <w:r w:rsidRPr="0007392A">
        <w:rPr>
          <w:rFonts w:hint="cs"/>
          <w:rtl/>
          <w:lang w:bidi="fa-IR"/>
        </w:rPr>
        <w:t>بعد از امام غزالی</w:t>
      </w:r>
      <w:r w:rsidR="004F621A">
        <w:rPr>
          <w:rFonts w:cs="CTraditional Arabic"/>
          <w:rtl/>
          <w:lang w:bidi="fa-IR"/>
        </w:rPr>
        <w:t> </w:t>
      </w:r>
      <w:r w:rsidR="004F621A" w:rsidRPr="0007392A">
        <w:rPr>
          <w:rFonts w:cs="CTraditional Arabic" w:hint="cs"/>
          <w:rtl/>
          <w:lang w:bidi="fa-IR"/>
        </w:rPr>
        <w:t>/</w:t>
      </w:r>
      <w:r w:rsidR="002149C9" w:rsidRPr="0007392A">
        <w:rPr>
          <w:rFonts w:hint="cs"/>
          <w:rtl/>
          <w:lang w:bidi="fa-IR"/>
        </w:rPr>
        <w:t>، باز هم ریشه‌های اساسی فلسفه مورد حملات عل</w:t>
      </w:r>
      <w:r w:rsidRPr="0007392A">
        <w:rPr>
          <w:rFonts w:hint="cs"/>
          <w:rtl/>
          <w:lang w:bidi="fa-IR"/>
        </w:rPr>
        <w:t>می و تحقیقی قرار می‌گرفت و برای مردم روشن می‌گشت که اساس فلسفه مبنی بر قیاس و فکر می‌باشد. و برای این کارِ حساس، نیاز به قلمی نقاد و حقیقت نگر بود. برای این خدمت ارزنده، خداوند علامه ابن تیمیه</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را برگزید، ایشان در تالیفات‌شان، خصوصاً در «الرد علی المنطقی</w:t>
      </w:r>
      <w:r w:rsidR="00AF2D05" w:rsidRPr="0007392A">
        <w:rPr>
          <w:rFonts w:hint="cs"/>
          <w:rtl/>
          <w:lang w:bidi="fa-IR"/>
        </w:rPr>
        <w:t>ی</w:t>
      </w:r>
      <w:r w:rsidRPr="0007392A">
        <w:rPr>
          <w:rFonts w:hint="cs"/>
          <w:rtl/>
          <w:lang w:bidi="fa-IR"/>
        </w:rPr>
        <w:t>ن» وجود فلسفه را کلاً بی‌ارزش و بی‌محتوی ثابت می‌کند و در حال حاضر کتاب مذکور برای قلب‌های افسرده بسیار مفید و روح‌افزا است.</w:t>
      </w:r>
    </w:p>
    <w:p w:rsidR="002149C9" w:rsidRPr="0007392A" w:rsidRDefault="002149C9" w:rsidP="005028D0">
      <w:pPr>
        <w:pStyle w:val="a0"/>
        <w:rPr>
          <w:rtl/>
          <w:lang w:bidi="fa-IR"/>
        </w:rPr>
      </w:pPr>
      <w:r w:rsidRPr="0007392A">
        <w:rPr>
          <w:rFonts w:hint="cs"/>
          <w:rtl/>
          <w:lang w:bidi="fa-IR"/>
        </w:rPr>
        <w:t>بعد از اینکه فلسفه با علم کلام با هم درآمیخت، فلسفه به طرز جدیدتری در جامعه مطرح گردید، تا جائی که در افکار عمومی مسلمین این تصویر پیدا شد، تنها راه‌یافتن به راستگوئی و رستگاری و رسیدن به حقانیت، روش استدلالی می‌باشند.</w:t>
      </w:r>
    </w:p>
    <w:p w:rsidR="00570ED1" w:rsidRPr="0007392A" w:rsidRDefault="00750E0F" w:rsidP="005028D0">
      <w:pPr>
        <w:pStyle w:val="a0"/>
        <w:rPr>
          <w:rtl/>
          <w:lang w:bidi="fa-IR"/>
        </w:rPr>
      </w:pPr>
      <w:r w:rsidRPr="0007392A">
        <w:rPr>
          <w:rFonts w:hint="cs"/>
          <w:rtl/>
          <w:lang w:bidi="fa-IR"/>
        </w:rPr>
        <w:t>بعد از علامه ابن تیمیه</w:t>
      </w:r>
      <w:r w:rsidR="004F621A">
        <w:rPr>
          <w:rFonts w:cs="CTraditional Arabic"/>
          <w:rtl/>
          <w:lang w:bidi="fa-IR"/>
        </w:rPr>
        <w:t> </w:t>
      </w:r>
      <w:r w:rsidR="004F621A" w:rsidRPr="0007392A">
        <w:rPr>
          <w:rFonts w:cs="CTraditional Arabic" w:hint="cs"/>
          <w:rtl/>
          <w:lang w:bidi="fa-IR"/>
        </w:rPr>
        <w:t>/</w:t>
      </w:r>
      <w:r w:rsidRPr="0007392A">
        <w:rPr>
          <w:rFonts w:hint="cs"/>
          <w:rtl/>
          <w:lang w:bidi="fa-IR"/>
        </w:rPr>
        <w:t>، فلسفه سبک جدیدی را در پیش گرفت. و اکنون به اندازه‌ای گسترش یافته، که اخلاق و عرفان را هم در بر گرفته و دارد محدودۀ سیاست را هم متأثر می‌سازد. برای تردید فلسفه، تنها کنجکاوی و تلاش در مباحث علم کلام و الهیات کافی نمی‌باشد. و تنها کسی می‌تواند در مقابل امواج سهمگین فلسفه، مقاومت کند که از الهیات و علم اخلاق یونان، و فلسفه افلاطونی مصر، اشراقیت هند، فسلفه عرفان، اخلاق، سیاست و نظام اقتصاد اسلامی آگاهی کامل داشته باشد.</w:t>
      </w:r>
    </w:p>
    <w:p w:rsidR="00E66DA7" w:rsidRPr="0007392A" w:rsidRDefault="00E66DA7" w:rsidP="005028D0">
      <w:pPr>
        <w:pStyle w:val="a0"/>
        <w:rPr>
          <w:rtl/>
          <w:lang w:bidi="fa-IR"/>
        </w:rPr>
      </w:pPr>
      <w:r w:rsidRPr="0007392A">
        <w:rPr>
          <w:rFonts w:hint="cs"/>
          <w:rtl/>
          <w:lang w:bidi="fa-IR"/>
        </w:rPr>
        <w:lastRenderedPageBreak/>
        <w:t>بالآخره در همین قرون اخیر، ش</w:t>
      </w:r>
      <w:r w:rsidR="00A04169" w:rsidRPr="0007392A">
        <w:rPr>
          <w:rFonts w:hint="cs"/>
          <w:rtl/>
          <w:lang w:bidi="fa-IR"/>
        </w:rPr>
        <w:t>خصیت علمی وارسته‌ای چون شاه ولی‌</w:t>
      </w:r>
      <w:r w:rsidRPr="0007392A">
        <w:rPr>
          <w:rFonts w:hint="cs"/>
          <w:rtl/>
          <w:lang w:bidi="fa-IR"/>
        </w:rPr>
        <w:t>الله</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به پا می‌خیزد و با نوشتن کتب با ارزشی همچون «حجة الله البالغه»</w:t>
      </w:r>
      <w:r w:rsidR="00B921DB" w:rsidRPr="0007392A">
        <w:rPr>
          <w:rFonts w:hint="cs"/>
          <w:rtl/>
          <w:lang w:bidi="fa-IR"/>
        </w:rPr>
        <w:t xml:space="preserve"> و</w:t>
      </w:r>
      <w:r w:rsidRPr="0007392A">
        <w:rPr>
          <w:rFonts w:hint="cs"/>
          <w:rtl/>
          <w:lang w:bidi="fa-IR"/>
        </w:rPr>
        <w:t xml:space="preserve"> «</w:t>
      </w:r>
      <w:r w:rsidR="00B921DB" w:rsidRPr="0007392A">
        <w:rPr>
          <w:rFonts w:hint="cs"/>
          <w:rtl/>
          <w:lang w:bidi="fa-IR"/>
        </w:rPr>
        <w:t>إ</w:t>
      </w:r>
      <w:r w:rsidRPr="0007392A">
        <w:rPr>
          <w:rFonts w:hint="cs"/>
          <w:rtl/>
          <w:lang w:bidi="fa-IR"/>
        </w:rPr>
        <w:t>زالة الخفاء» برتری دین مبین اسلام را در مجامع علمی دنیا، به اثبات رسانید و از حیثیت و شرف علم و علماء، محافظت فرمود.</w:t>
      </w:r>
    </w:p>
    <w:p w:rsidR="00CD6202" w:rsidRPr="0007392A" w:rsidRDefault="00CD6202" w:rsidP="005028D0">
      <w:pPr>
        <w:pStyle w:val="a0"/>
        <w:rPr>
          <w:rtl/>
          <w:lang w:bidi="fa-IR"/>
        </w:rPr>
      </w:pPr>
      <w:r w:rsidRPr="0007392A">
        <w:rPr>
          <w:rFonts w:hint="cs"/>
          <w:rtl/>
          <w:lang w:bidi="fa-IR"/>
        </w:rPr>
        <w:t>بعد از اینکه هند به اشغال نیروهای متجاوز انگلیس درآمد، شعله‌های فتنه و آشوب از هرسوی شعله‌ور گردید. و برای مبلغین اسلامی، لازم بود تا در مقابل تبلیغات سوء مبلغین و مبشرین مسیحی، مقاومت نموده معیار علمی خویش را نشان دهند و از نسخه‌های مختلف انجیل هم آگاهی کامل داشته باشند، خصوصاً از آن رشته مسائلی که بین مسلمین و مسیحیان مختلف فیه بود. در همین وقت بسیار حساس، مولانا رح</w:t>
      </w:r>
      <w:r w:rsidR="000D6987" w:rsidRPr="0007392A">
        <w:rPr>
          <w:rFonts w:hint="cs"/>
          <w:rtl/>
          <w:lang w:bidi="fa-IR"/>
        </w:rPr>
        <w:t>مت الله کیرانوی با نوشتن کتاب «إظهار الحق» و «إ</w:t>
      </w:r>
      <w:r w:rsidRPr="0007392A">
        <w:rPr>
          <w:rFonts w:hint="cs"/>
          <w:rtl/>
          <w:lang w:bidi="fa-IR"/>
        </w:rPr>
        <w:t>زالة ال</w:t>
      </w:r>
      <w:r w:rsidR="000D6987" w:rsidRPr="0007392A">
        <w:rPr>
          <w:rFonts w:hint="cs"/>
          <w:rtl/>
          <w:lang w:bidi="fa-IR"/>
        </w:rPr>
        <w:t>أ</w:t>
      </w:r>
      <w:r w:rsidRPr="0007392A">
        <w:rPr>
          <w:rFonts w:hint="cs"/>
          <w:rtl/>
          <w:lang w:bidi="fa-IR"/>
        </w:rPr>
        <w:t>وهام» سد مستحکمی در مقابل تهاجمات فکری و علمی مسیحیان به وجود آورد. و این کتاب‌ها با استقبال چشمگیر مردم در هندوستان، مصر، ترکیه و کشورهای دیگر قرار گرفت. و تا کنون از مخالفین، کسی نتوانسته جواب این کتاب‌ها را بنویسد.</w:t>
      </w:r>
    </w:p>
    <w:p w:rsidR="00D66A6A" w:rsidRPr="0007392A" w:rsidRDefault="00D66A6A" w:rsidP="005028D0">
      <w:pPr>
        <w:pStyle w:val="a0"/>
        <w:rPr>
          <w:rtl/>
          <w:lang w:bidi="fa-IR"/>
        </w:rPr>
      </w:pPr>
      <w:r w:rsidRPr="0007392A">
        <w:rPr>
          <w:rFonts w:hint="cs"/>
          <w:rtl/>
          <w:lang w:bidi="fa-IR"/>
        </w:rPr>
        <w:t>بعد از به قدرت‌رسیدن آریایی‌ها، تهاجمات فکری تازه‌ای، علیه عقاید و الهیات آغاز گردید و نظریات جدیدی در حادث و قدیم‌بودن جهان، ذات و صفات خداوندی، زندگی بعد از مرگ، زنده و یا عدم زنده‌بودن پیامبران در عالم برزخ و مباحث دیگر در جامعه مطرح گردید، در این چنین اوضاع و احوالی، فقط اکتفاءنمودن بر استدلالات و اسلوب‌های قدیمی کافی نبود. چنانچه مولانا محمد قاسم</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نانوتوی؛ بنابه اقتضای وقت، علم کلام را به روش جدیدتری مطرح نمود. با ایراد مثال‌های ساده و مختصر و با بیانی شیوا، جواب بسیاری از مشکلات پیش آمده را دادند. آثار ارزنده مولانا محمد قاسم</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(همانند: تقریر د</w:t>
      </w:r>
      <w:r w:rsidR="0091127E" w:rsidRPr="0007392A">
        <w:rPr>
          <w:rFonts w:hint="cs"/>
          <w:rtl/>
          <w:lang w:bidi="fa-IR"/>
        </w:rPr>
        <w:t>لپذیر، حجة الاسلام، آب حیات، قبل</w:t>
      </w:r>
      <w:r w:rsidRPr="0007392A">
        <w:rPr>
          <w:rFonts w:hint="cs"/>
          <w:rtl/>
          <w:lang w:bidi="fa-IR"/>
        </w:rPr>
        <w:t>ه‌نما وغیره) بیانگر فهم و فراست و اندیشه سالم می‌باشد.</w:t>
      </w:r>
    </w:p>
    <w:p w:rsidR="00EE25F6" w:rsidRPr="0007392A" w:rsidRDefault="005172BA" w:rsidP="005028D0">
      <w:pPr>
        <w:pStyle w:val="a0"/>
        <w:rPr>
          <w:rtl/>
          <w:lang w:bidi="fa-IR"/>
        </w:rPr>
      </w:pPr>
      <w:r w:rsidRPr="0007392A">
        <w:rPr>
          <w:rFonts w:hint="cs"/>
          <w:rtl/>
          <w:lang w:bidi="fa-IR"/>
        </w:rPr>
        <w:lastRenderedPageBreak/>
        <w:t>متأسفانه در اواخر قرن نوزدهم و اوایل قرن بیستم، بار دیگر آتش فتنه‌هائی که می‌خواست، ساحه مقدس نبوت را متأثر سازد، شعله‌ور گردید. پایگاه همه این فتنه‌ها و آشوب‌ها مرکز ایالت پنجاب بود. بر اثر نقشه‌های از بیش برنامه‌ریزی</w:t>
      </w:r>
      <w:r w:rsidR="00B00C23" w:rsidRPr="0007392A">
        <w:rPr>
          <w:rFonts w:hint="cs"/>
          <w:rtl/>
          <w:lang w:bidi="fa-IR"/>
        </w:rPr>
        <w:t>‌</w:t>
      </w:r>
      <w:r w:rsidRPr="0007392A">
        <w:rPr>
          <w:rFonts w:hint="cs"/>
          <w:rtl/>
          <w:lang w:bidi="fa-IR"/>
        </w:rPr>
        <w:t>شدۀ دشمنان قسم خ</w:t>
      </w:r>
      <w:r w:rsidR="00B00C23" w:rsidRPr="0007392A">
        <w:rPr>
          <w:rFonts w:hint="cs"/>
          <w:rtl/>
          <w:lang w:bidi="fa-IR"/>
        </w:rPr>
        <w:t>ور</w:t>
      </w:r>
      <w:r w:rsidRPr="0007392A">
        <w:rPr>
          <w:rFonts w:hint="cs"/>
          <w:rtl/>
          <w:lang w:bidi="fa-IR"/>
        </w:rPr>
        <w:t>ده، می‌رفت که حملات و ضربات سختی، بر پیکر اسلام وارد گردد. اما علمای محققین با هم‌آهنگی کامل قیام نمودند و با واردشدن در میدان مبارزه، سد مستحکمی را در مقابل این همه ارتدادها ایجاد کردند. شخصیت‌های عالیقدری چون مولانا سید محمد علی مونگیری (بنیانگذار دانشگاه ندوةالعلماء) و مولانا سیدانورشاه کشمیری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و دیگر علمای مبارز، از برجسته‌ترین آنانند.</w:t>
      </w:r>
    </w:p>
    <w:p w:rsidR="005172BA" w:rsidRPr="0007392A" w:rsidRDefault="00B00C23" w:rsidP="005028D0">
      <w:pPr>
        <w:pStyle w:val="a2"/>
        <w:rPr>
          <w:rtl/>
          <w:lang w:bidi="fa-IR"/>
        </w:rPr>
      </w:pPr>
      <w:bookmarkStart w:id="24" w:name="_Toc465686206"/>
      <w:r w:rsidRPr="0007392A">
        <w:rPr>
          <w:rFonts w:hint="cs"/>
          <w:rtl/>
          <w:lang w:bidi="fa-IR"/>
        </w:rPr>
        <w:t>به همراه زندگی و برآورده‌ساختن نیازهای زمان</w:t>
      </w:r>
      <w:bookmarkEnd w:id="24"/>
    </w:p>
    <w:p w:rsidR="00393F4C" w:rsidRPr="0007392A" w:rsidRDefault="00393F4C" w:rsidP="005028D0">
      <w:pPr>
        <w:pStyle w:val="a0"/>
        <w:rPr>
          <w:rtl/>
          <w:lang w:bidi="fa-IR"/>
        </w:rPr>
      </w:pPr>
      <w:r w:rsidRPr="0007392A">
        <w:rPr>
          <w:rFonts w:hint="cs"/>
          <w:rtl/>
          <w:lang w:bidi="fa-IR"/>
        </w:rPr>
        <w:t xml:space="preserve">از مباحث گذشته، به وضوح معلوم می‌گردد که علماء هرگز این را گوارا نکردند بدون تحقیق و بررسی، همینطور و به طور سرسری از کسی پیروی جاهلانه‌ای بکنند، بلکه شخصاً در دریای بیکران علم و عمل غواصی می‌کردند. نگاه و اندیشۀ‌شان هرگز از ضربان معنوی زمان و از رویدادهای پرفراز و نشیب زندگی جدا نبود، بلکه مطابق با اوضاع و احوال زمان، مشغول خدمت به اسلام و مسلمین بودند و از بدو، عهد و میثاق‌شان بر این بود، که به غیر از خدمت‌کردن به اسلام وظیفه‌ای دیگر نداشته باشند. در آن وقت بسیار حساس و بحرانی که هندوستان و مصر تحت پوشش تمدن و فرهنگ و تاریخ، مورد تهاجم اشغالگران قرار گرفته بودند و نویسندگان غربی و مستشرقین، تبلیغاتی علیه شخصیت‌های برجسته اسلامی آغاز کردند و سیمای اصیل اسلام را برخلاف واقعیت به عموم مردم توجیه می‌کردند. اما دانشمندان بزرگ اسلامی با آغاز انقلاب فرهنگی و با نوشتن کتاب‌های ارزنده، موفق شدند کلیه تردیدها، شبهات و اعتراضاتی را که بر اسلام وارد </w:t>
      </w:r>
      <w:r w:rsidRPr="0007392A">
        <w:rPr>
          <w:rFonts w:hint="cs"/>
          <w:rtl/>
          <w:lang w:bidi="fa-IR"/>
        </w:rPr>
        <w:lastRenderedPageBreak/>
        <w:t xml:space="preserve">می‌شد برطرف سازند و بار دیگر نگاه‌های مشتاقانه مردم را به سوی شریعت ناب اسلامی، متمرکز سازند و کتاب‌های با ارزشی چون «الفاروق»، «الجزیة </w:t>
      </w:r>
      <w:r w:rsidR="002B4464" w:rsidRPr="0007392A">
        <w:rPr>
          <w:rFonts w:hint="cs"/>
          <w:rtl/>
          <w:lang w:bidi="fa-IR"/>
        </w:rPr>
        <w:t>فی الإ</w:t>
      </w:r>
      <w:r w:rsidRPr="0007392A">
        <w:rPr>
          <w:rFonts w:hint="cs"/>
          <w:rtl/>
          <w:lang w:bidi="fa-IR"/>
        </w:rPr>
        <w:t>سلام» و کتابخانه اسکندریه مولانا شبلی، ارزنده‌ترین نمونه‌هائی در این زمینه‌اند که به رشته تحریر درآمدند.</w:t>
      </w:r>
    </w:p>
    <w:p w:rsidR="00393F4C" w:rsidRPr="0007392A" w:rsidRDefault="00393F4C" w:rsidP="005028D0">
      <w:pPr>
        <w:pStyle w:val="a2"/>
        <w:rPr>
          <w:rtl/>
          <w:lang w:bidi="fa-IR"/>
        </w:rPr>
      </w:pPr>
      <w:bookmarkStart w:id="25" w:name="_Toc465686207"/>
      <w:r w:rsidRPr="0007392A">
        <w:rPr>
          <w:rFonts w:hint="cs"/>
          <w:rtl/>
          <w:lang w:bidi="fa-IR"/>
        </w:rPr>
        <w:t>تغییرات برنامه‌های درسی حوزه‌ها</w:t>
      </w:r>
      <w:bookmarkEnd w:id="25"/>
    </w:p>
    <w:p w:rsidR="00393F4C" w:rsidRPr="0007392A" w:rsidRDefault="00393F4C" w:rsidP="005028D0">
      <w:pPr>
        <w:pStyle w:val="a0"/>
        <w:rPr>
          <w:rtl/>
          <w:lang w:bidi="fa-IR"/>
        </w:rPr>
      </w:pPr>
      <w:r w:rsidRPr="0007392A">
        <w:rPr>
          <w:rFonts w:hint="cs"/>
          <w:rtl/>
          <w:lang w:bidi="fa-IR"/>
        </w:rPr>
        <w:t>معیار برنامه‌های درسی حوزه‌ها، بیانگر این حقیقت است که علماء برای پذیرفتن مواد درسی مفید و سازنده، چون و چرائی نداشته‌اند و برنامه‌ریزی‌های درسی مبیِّن تغییرات مختلف عقلی</w:t>
      </w:r>
      <w:r w:rsidR="006F22A2" w:rsidRPr="0007392A">
        <w:rPr>
          <w:rFonts w:hint="cs"/>
          <w:rtl/>
          <w:lang w:bidi="fa-IR"/>
        </w:rPr>
        <w:t xml:space="preserve"> و عملی می‌باشد و برنامه‌های درسی مطابق با اقتضای زمان، مورد تجدید نظر و اصلاح قرار گرفته. البته در طی همین چند سال</w:t>
      </w:r>
      <w:r w:rsidR="00F36B8D" w:rsidRPr="0007392A">
        <w:rPr>
          <w:rFonts w:hint="cs"/>
          <w:rtl/>
          <w:lang w:bidi="fa-IR"/>
        </w:rPr>
        <w:t xml:space="preserve"> اخیر، تغییرات به خصوصی صورت نگر</w:t>
      </w:r>
      <w:r w:rsidR="006F22A2" w:rsidRPr="0007392A">
        <w:rPr>
          <w:rFonts w:hint="cs"/>
          <w:rtl/>
          <w:lang w:bidi="fa-IR"/>
        </w:rPr>
        <w:t>فته است. در حال که بسیار لازم بود مطابق با تغییرات و تحولات سیاسی و فرهنگی، در برنامه‌های درسی حوزه‌ها نیز تغییرات اساسی و اصولی صورت می‌گرفت.</w:t>
      </w:r>
    </w:p>
    <w:p w:rsidR="00F36B8D" w:rsidRPr="0007392A" w:rsidRDefault="00F36B8D" w:rsidP="005028D0">
      <w:pPr>
        <w:pStyle w:val="a2"/>
        <w:rPr>
          <w:rtl/>
          <w:lang w:bidi="fa-IR"/>
        </w:rPr>
      </w:pPr>
      <w:bookmarkStart w:id="26" w:name="_Toc465686208"/>
      <w:r w:rsidRPr="0007392A">
        <w:rPr>
          <w:rFonts w:hint="cs"/>
          <w:rtl/>
          <w:lang w:bidi="fa-IR"/>
        </w:rPr>
        <w:t>وجود صلاحیت‌های متعدد برای نیابت از دین</w:t>
      </w:r>
      <w:bookmarkEnd w:id="26"/>
    </w:p>
    <w:p w:rsidR="00F36B8D" w:rsidRPr="0007392A" w:rsidRDefault="00367088" w:rsidP="005028D0">
      <w:pPr>
        <w:pStyle w:val="a0"/>
        <w:rPr>
          <w:rtl/>
          <w:lang w:bidi="fa-IR"/>
        </w:rPr>
      </w:pPr>
      <w:r w:rsidRPr="0007392A">
        <w:rPr>
          <w:rFonts w:hint="cs"/>
          <w:rtl/>
          <w:lang w:bidi="fa-IR"/>
        </w:rPr>
        <w:t xml:space="preserve">برای چگونگی نیابت از دین و تشریح تعالیم و مفاهیم اسلامی دگرگونی‌های اساسی در مراحل مختلف ضروری می‌باشد. علماء و طلاب حوزه‌های علمیه، پاسداران واقعی، از این حرکت هستند. چون صلاحیت واقعی مبارزه و مقاومت را دارند. به طور مثال بزرگ‌ترین خطری که مراکز آموزش و فرماندهی ارتش را تهدید می‌کند، این است که دوران آموزش، قدیم و جدیدبودن اسلحه‌ها و تاکتیک‌های نظامی، مطرح گردد. زیرا برای یک سرباز، هیچ اسلحه‌ای، قدیم و جدید، نخواهد بود و تنها چیزی که برایش ارزش خواهد داشت، این است که به خاطر نابودی دشمن و محافظت از کیان کشور و ملت از چه نوع تاکتیک‌های نظامی و جنگی استفاده نماید. </w:t>
      </w:r>
      <w:r w:rsidRPr="0007392A">
        <w:rPr>
          <w:rFonts w:hint="cs"/>
          <w:rtl/>
          <w:lang w:bidi="fa-IR"/>
        </w:rPr>
        <w:lastRenderedPageBreak/>
        <w:t>برای کسی که در آستانه از خود گذشتگی قرار گرفته، برایش تعصب و کوته‌فکری جوازی نخواهد داشت، چون لازم است از استعمال هر نوع اسلحه و به اجراء درآوردن هر نوع تاکتیک نظامی آگاهی کامل داشته باشد.</w:t>
      </w:r>
    </w:p>
    <w:p w:rsidR="00644C23" w:rsidRPr="0007392A" w:rsidRDefault="00644C23" w:rsidP="005028D0">
      <w:pPr>
        <w:pStyle w:val="a2"/>
        <w:rPr>
          <w:rtl/>
          <w:lang w:bidi="fa-IR"/>
        </w:rPr>
      </w:pPr>
      <w:bookmarkStart w:id="27" w:name="_Toc465686209"/>
      <w:r w:rsidRPr="0007392A">
        <w:rPr>
          <w:rFonts w:hint="cs"/>
          <w:rtl/>
          <w:lang w:bidi="fa-IR"/>
        </w:rPr>
        <w:t>آگاهی‌یافتن از حرکت‌ها و نهضت‌های نوین</w:t>
      </w:r>
      <w:bookmarkEnd w:id="27"/>
    </w:p>
    <w:p w:rsidR="00644C23" w:rsidRPr="0007392A" w:rsidRDefault="00644C23" w:rsidP="005028D0">
      <w:pPr>
        <w:pStyle w:val="a0"/>
        <w:rPr>
          <w:rtl/>
          <w:lang w:bidi="fa-IR"/>
        </w:rPr>
      </w:pPr>
      <w:r w:rsidRPr="0007392A">
        <w:rPr>
          <w:rFonts w:hint="cs"/>
          <w:rtl/>
          <w:lang w:bidi="fa-IR"/>
        </w:rPr>
        <w:t xml:space="preserve">بر </w:t>
      </w:r>
      <w:r w:rsidR="00E30F19" w:rsidRPr="0007392A">
        <w:rPr>
          <w:rFonts w:hint="cs"/>
          <w:rtl/>
          <w:lang w:bidi="fa-IR"/>
        </w:rPr>
        <w:t>علماء و طلاب که طلیعه‌دار</w:t>
      </w:r>
      <w:r w:rsidRPr="0007392A">
        <w:rPr>
          <w:rFonts w:hint="cs"/>
          <w:rtl/>
          <w:lang w:bidi="fa-IR"/>
        </w:rPr>
        <w:t>ان اجتماع بشری هستند، لازم است از کیفیت و کمیت فتنه‌های نو ظهور یافته، اطلاعات کامل داشته باشند واین قاعده کلی را نباید فراموش کرد، که اطلاعات ناقص، به مراتب از عدم آگاهی خطرناک‌تر می‌باشد. بسااوقات در محیط حوزه‌ها، سخن از جنبش‌ها و حرکت‌هائی به میان می‌آید که از اصل و اساس و چگونگی برنامه‌های آن‌ها، اطلاعات درستی در دست نمی‌باشد، تا اینکه آن حرکت و یا جنبش، مورد نگاه‌های تحقیقی و تنقیدی قرار گیرد.</w:t>
      </w:r>
    </w:p>
    <w:p w:rsidR="00CD51B0" w:rsidRPr="0007392A" w:rsidRDefault="00E30F19" w:rsidP="005028D0">
      <w:pPr>
        <w:pStyle w:val="a0"/>
        <w:rPr>
          <w:rtl/>
          <w:lang w:bidi="fa-IR"/>
        </w:rPr>
      </w:pPr>
      <w:r w:rsidRPr="0007392A">
        <w:rPr>
          <w:rFonts w:hint="cs"/>
          <w:rtl/>
          <w:lang w:bidi="fa-IR"/>
        </w:rPr>
        <w:t>قبل از هرچیز لاز</w:t>
      </w:r>
      <w:r w:rsidR="00CD51B0" w:rsidRPr="0007392A">
        <w:rPr>
          <w:rFonts w:hint="cs"/>
          <w:rtl/>
          <w:lang w:bidi="fa-IR"/>
        </w:rPr>
        <w:t>م</w:t>
      </w:r>
      <w:r w:rsidRPr="0007392A">
        <w:rPr>
          <w:rFonts w:hint="cs"/>
          <w:rtl/>
          <w:lang w:bidi="fa-IR"/>
        </w:rPr>
        <w:t xml:space="preserve"> است در پرتوی مشوره‌های اهل حل و عقد و تحت سرپرستی آن‌ها، در آغاز، اهداف و افکار ای</w:t>
      </w:r>
      <w:r w:rsidR="00CD51B0" w:rsidRPr="0007392A">
        <w:rPr>
          <w:rFonts w:hint="cs"/>
          <w:rtl/>
          <w:lang w:bidi="fa-IR"/>
        </w:rPr>
        <w:t xml:space="preserve">ن نهضت‌ها </w:t>
      </w:r>
      <w:r w:rsidRPr="0007392A">
        <w:rPr>
          <w:rFonts w:hint="cs"/>
          <w:rtl/>
          <w:lang w:bidi="fa-IR"/>
        </w:rPr>
        <w:t>باید مورد تحقیق و بررسی قرار گیرد. تا اینکه برتری نظام اسلامی، بر تمام مکاتب فکری جهان به اثبات رسید، گرچه این کار بسیار دشوار است، ا</w:t>
      </w:r>
      <w:r w:rsidR="00CD51B0" w:rsidRPr="0007392A">
        <w:rPr>
          <w:rFonts w:hint="cs"/>
          <w:rtl/>
          <w:lang w:bidi="fa-IR"/>
        </w:rPr>
        <w:t>ما امری است بسیار لازم و ضروری.</w:t>
      </w:r>
    </w:p>
    <w:p w:rsidR="00CD51B0" w:rsidRPr="0007392A" w:rsidRDefault="00CD51B0" w:rsidP="005028D0">
      <w:pPr>
        <w:pStyle w:val="a2"/>
        <w:rPr>
          <w:rtl/>
          <w:lang w:bidi="fa-IR"/>
        </w:rPr>
      </w:pPr>
      <w:bookmarkStart w:id="28" w:name="_Toc465686210"/>
      <w:r w:rsidRPr="0007392A">
        <w:rPr>
          <w:rFonts w:hint="cs"/>
          <w:rtl/>
          <w:lang w:bidi="fa-IR"/>
        </w:rPr>
        <w:t>م</w:t>
      </w:r>
      <w:r w:rsidR="00BE6322" w:rsidRPr="0007392A">
        <w:rPr>
          <w:rFonts w:hint="cs"/>
          <w:rtl/>
          <w:lang w:bidi="fa-IR"/>
        </w:rPr>
        <w:t>شک</w:t>
      </w:r>
      <w:r w:rsidRPr="0007392A">
        <w:rPr>
          <w:rFonts w:hint="cs"/>
          <w:rtl/>
          <w:lang w:bidi="fa-IR"/>
        </w:rPr>
        <w:t>لات مطالعات جدید و مسئولیت‌های مربوطه</w:t>
      </w:r>
      <w:bookmarkEnd w:id="28"/>
    </w:p>
    <w:p w:rsidR="00BE6322" w:rsidRPr="0007392A" w:rsidRDefault="006B5BE1" w:rsidP="005028D0">
      <w:pPr>
        <w:pStyle w:val="a0"/>
        <w:rPr>
          <w:rtl/>
          <w:lang w:bidi="fa-IR"/>
        </w:rPr>
      </w:pPr>
      <w:r w:rsidRPr="0007392A">
        <w:rPr>
          <w:rFonts w:hint="cs"/>
          <w:rtl/>
          <w:lang w:bidi="fa-IR"/>
        </w:rPr>
        <w:t xml:space="preserve">کیفیت مطالعات جدید در حوزه‌ها، به سرعت در حال تغییر و تحول است که متأسفانه از این‌چنین مطالعاتی، بهره مناسبی گرفته نمی‌شود، زیرا برنامه‌های مطالعاتی بر نهج صحیح و با دقت کامل صورت نمی‌گیرد. به جای اینکه در پی حصول حقایق باشیم فقط به این خوشحال هستیم که مطالعه کتب غیر حوزوی از وظایف‌مان می‌باشد. و باید این حقیقت را بپذیریم، اینطور هم نیست که برخی تصور کرده‌اند زیرا مطالعه کتب خارجی، کار </w:t>
      </w:r>
      <w:r w:rsidRPr="0007392A">
        <w:rPr>
          <w:rFonts w:hint="cs"/>
          <w:rtl/>
          <w:lang w:bidi="fa-IR"/>
        </w:rPr>
        <w:lastRenderedPageBreak/>
        <w:t>آسان و سرسری نمی‌باشد. و برای این کار مهم و اساسی و سازنده، نیاز به مشاورین دلسوز و تجربه‌کار می‌باشد، تا کتاب‌های مفید و سازنده را مهیا ساخته، جهت استفاده، آماده سازند. این روش اگر در پرتوی صحیح تعلیم و تربیت و به سرپرستی و راهنمائی مشاورین کارآزموده و تجربه‌کار صورت گیرد، لازماً نتایج مثبتی به دنبال خواهد داشت و در زمینۀ فرهنگ و تاریخ ادبیات و پیشرفت شریعت اسلامی، خدمات ارزنده‌ای صورت خواهد گرفت. تا جائی که بسااوقات از اموری که کلاً اسلامی هستند، آن اهداف را نمی‌توان به دست آورد. و اینجاست که تفسیر واقعی این آیه روشن خواهد گشت</w:t>
      </w:r>
      <w:r w:rsidR="00D13513" w:rsidRPr="0007392A">
        <w:rPr>
          <w:rFonts w:hint="cs"/>
          <w:rtl/>
          <w:lang w:bidi="fa-IR"/>
        </w:rPr>
        <w:t>.</w:t>
      </w:r>
    </w:p>
    <w:p w:rsidR="00B51947" w:rsidRPr="0007392A" w:rsidRDefault="00B51947" w:rsidP="005028D0">
      <w:pPr>
        <w:pStyle w:val="a0"/>
        <w:rPr>
          <w:rtl/>
        </w:rPr>
      </w:pPr>
      <w:r w:rsidRPr="0007392A">
        <w:rPr>
          <w:rFonts w:cs="Traditional Arabic"/>
          <w:i/>
          <w:shd w:val="clear" w:color="auto" w:fill="FFFFFF"/>
          <w:rtl/>
          <w:lang w:bidi="fa-IR"/>
        </w:rPr>
        <w:t>﴿</w:t>
      </w:r>
      <w:r w:rsidRPr="0007392A">
        <w:rPr>
          <w:rStyle w:val="Char8"/>
          <w:color w:val="auto"/>
          <w:rtl/>
        </w:rPr>
        <w:t>مِنۢ بَيۡنِ فَرۡثٖ وَدَمٖ لَّبَنًا خَالِصٗا سَآئِغٗا لِّلشَّٰرِبِينَ٦٦</w:t>
      </w:r>
      <w:r w:rsidRPr="0007392A">
        <w:rPr>
          <w:rFonts w:cs="Traditional Arabic"/>
          <w:i/>
          <w:shd w:val="clear" w:color="auto" w:fill="FFFFFF"/>
          <w:rtl/>
          <w:lang w:bidi="fa-IR"/>
        </w:rPr>
        <w:t>﴾</w:t>
      </w:r>
      <w:r w:rsidRPr="0007392A">
        <w:rPr>
          <w:rStyle w:val="Char8"/>
          <w:color w:val="auto"/>
          <w:rtl/>
        </w:rPr>
        <w:t xml:space="preserve"> </w:t>
      </w:r>
      <w:r w:rsidRPr="0007392A">
        <w:rPr>
          <w:rStyle w:val="Char"/>
          <w:rtl/>
        </w:rPr>
        <w:t>[النحل: 66]</w:t>
      </w:r>
      <w:r w:rsidRPr="0007392A">
        <w:rPr>
          <w:rFonts w:hint="cs"/>
          <w:rtl/>
        </w:rPr>
        <w:t>.</w:t>
      </w:r>
    </w:p>
    <w:p w:rsidR="00B51947" w:rsidRPr="0007392A" w:rsidRDefault="00B51947" w:rsidP="005028D0">
      <w:pPr>
        <w:pStyle w:val="a0"/>
        <w:rPr>
          <w:rtl/>
          <w:lang w:bidi="fa-IR"/>
        </w:rPr>
      </w:pPr>
      <w:r w:rsidRPr="0007392A">
        <w:rPr>
          <w:rStyle w:val="Char5"/>
          <w:rFonts w:hint="cs"/>
          <w:rtl/>
        </w:rPr>
        <w:t>«از میان سرگین و خون شیری خالص گوارا برای نوشندگان»</w:t>
      </w:r>
      <w:r w:rsidRPr="0007392A">
        <w:rPr>
          <w:rFonts w:hint="cs"/>
          <w:rtl/>
          <w:lang w:bidi="fa-IR"/>
        </w:rPr>
        <w:t>.</w:t>
      </w:r>
    </w:p>
    <w:p w:rsidR="00BE5BEA" w:rsidRPr="0007392A" w:rsidRDefault="00BE5BEA" w:rsidP="005028D0">
      <w:pPr>
        <w:pStyle w:val="a0"/>
        <w:rPr>
          <w:rtl/>
          <w:lang w:bidi="fa-IR"/>
        </w:rPr>
      </w:pPr>
      <w:r w:rsidRPr="0007392A">
        <w:rPr>
          <w:rFonts w:hint="cs"/>
          <w:rtl/>
          <w:lang w:bidi="fa-IR"/>
        </w:rPr>
        <w:t>و اگر حقیقت اینطور نیست؛ پس این حقیقت را باید پذیرفت که هنوز قوانین اساسی دین مبین اسلام در وجودمان استوار و متمرکز نگردیده و خاصیت فکر و اندیشه، در این صورت، فاسد خواهد بود. و این مصرع، دلیلی بر این مدعا خواهد بود:</w:t>
      </w:r>
    </w:p>
    <w:p w:rsidR="00BE5BEA" w:rsidRPr="0007392A" w:rsidRDefault="00BE5BEA" w:rsidP="005028D0">
      <w:pPr>
        <w:pStyle w:val="a0"/>
        <w:ind w:firstLine="0"/>
        <w:jc w:val="center"/>
        <w:rPr>
          <w:rtl/>
          <w:lang w:bidi="fa-IR"/>
        </w:rPr>
      </w:pPr>
      <w:r w:rsidRPr="0007392A">
        <w:rPr>
          <w:rFonts w:hint="cs"/>
          <w:rtl/>
          <w:lang w:bidi="fa-IR"/>
        </w:rPr>
        <w:t>ع: هرچه گیرد علتی، علت شود.</w:t>
      </w:r>
    </w:p>
    <w:p w:rsidR="00BE5BEA" w:rsidRPr="0007392A" w:rsidRDefault="00BE5BEA" w:rsidP="005028D0">
      <w:pPr>
        <w:pStyle w:val="a2"/>
        <w:rPr>
          <w:rtl/>
          <w:lang w:bidi="fa-IR"/>
        </w:rPr>
      </w:pPr>
      <w:bookmarkStart w:id="29" w:name="_Toc465686211"/>
      <w:r w:rsidRPr="0007392A">
        <w:rPr>
          <w:rFonts w:hint="cs"/>
          <w:rtl/>
          <w:lang w:bidi="fa-IR"/>
        </w:rPr>
        <w:t>ارتباط مستقیم با ادبیات و زبان کشور</w:t>
      </w:r>
      <w:bookmarkEnd w:id="29"/>
    </w:p>
    <w:p w:rsidR="00BE5BEA" w:rsidRPr="0007392A" w:rsidRDefault="00BE5BEA" w:rsidP="005028D0">
      <w:pPr>
        <w:pStyle w:val="a0"/>
        <w:rPr>
          <w:rtl/>
          <w:lang w:bidi="fa-IR"/>
        </w:rPr>
      </w:pPr>
      <w:r w:rsidRPr="0007392A">
        <w:rPr>
          <w:rFonts w:hint="cs"/>
          <w:rtl/>
          <w:lang w:bidi="fa-IR"/>
        </w:rPr>
        <w:t>برای تبلیغاتی و دعوت و ارشاد و تثبیت نظام اسلامی در جامعه، لازم است مبلغین اسلامی از آداب و رسوم و فرهنگ کشوری که در آنجا زندگی می‌کنند آگاهی و اطلاعات کاملی داشته باشند، تا به بهترین اسلوبی بتوانند به اهداف ع</w:t>
      </w:r>
      <w:r w:rsidR="00AB1240" w:rsidRPr="0007392A">
        <w:rPr>
          <w:rFonts w:hint="cs"/>
          <w:rtl/>
          <w:lang w:bidi="fa-IR"/>
        </w:rPr>
        <w:t>الی</w:t>
      </w:r>
      <w:r w:rsidRPr="0007392A">
        <w:rPr>
          <w:rFonts w:hint="cs"/>
          <w:rtl/>
          <w:lang w:bidi="fa-IR"/>
        </w:rPr>
        <w:t>ه خود برسند. دعوت به سوی دین، آن وقت مؤثر خواهد بود که آن دعوت سرشار از نیروی پرتوان معنویت باشد و این هم حقیقتی است معنوی که خداوند به پیامبر</w:t>
      </w:r>
      <w:r w:rsidR="00AB1240" w:rsidRPr="0007392A">
        <w:rPr>
          <w:rFonts w:hint="cs"/>
          <w:rtl/>
          <w:lang w:bidi="fa-IR"/>
        </w:rPr>
        <w:t>ان</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قدرت و نیروی گویایی معنوی معجزانه </w:t>
      </w:r>
      <w:r w:rsidRPr="0007392A">
        <w:rPr>
          <w:rFonts w:hint="cs"/>
          <w:rtl/>
          <w:lang w:bidi="fa-IR"/>
        </w:rPr>
        <w:lastRenderedPageBreak/>
        <w:t>به خصوصی، عنایت فرموده بودند تا بهتر بتوانند قوم خویش را به راه راست ارشاد نمایند و همین موضوع در آیه‌های متعددی از قرآن عنوان گردیده است:</w:t>
      </w:r>
    </w:p>
    <w:p w:rsidR="0019223D" w:rsidRPr="0007392A" w:rsidRDefault="0019223D" w:rsidP="005028D0">
      <w:pPr>
        <w:pStyle w:val="a0"/>
        <w:rPr>
          <w:rtl/>
        </w:rPr>
      </w:pPr>
      <w:r w:rsidRPr="0007392A">
        <w:rPr>
          <w:rFonts w:cs="Traditional Arabic"/>
          <w:shd w:val="clear" w:color="auto" w:fill="FFFFFF"/>
          <w:rtl/>
          <w:lang w:bidi="fa-IR"/>
        </w:rPr>
        <w:t>﴿</w:t>
      </w:r>
      <w:r w:rsidRPr="0007392A">
        <w:rPr>
          <w:rStyle w:val="Char8"/>
          <w:color w:val="auto"/>
          <w:rtl/>
        </w:rPr>
        <w:t>إِنَّآ أَنزَلۡنَٰهُ قُرۡءَٰنًا عَرَبِيّٗا لَّعَلَّكُمۡ تَعۡقِلُونَ٢</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[يوسف: 2]</w:t>
      </w:r>
      <w:r w:rsidRPr="0007392A">
        <w:rPr>
          <w:rFonts w:hint="cs"/>
          <w:rtl/>
        </w:rPr>
        <w:t>.</w:t>
      </w:r>
    </w:p>
    <w:p w:rsidR="0019223D" w:rsidRPr="0007392A" w:rsidRDefault="0019223D" w:rsidP="005028D0">
      <w:pPr>
        <w:pStyle w:val="a0"/>
        <w:rPr>
          <w:rtl/>
          <w:lang w:bidi="fa-IR"/>
        </w:rPr>
      </w:pPr>
      <w:r w:rsidRPr="0007392A">
        <w:rPr>
          <w:rStyle w:val="Char5"/>
          <w:rFonts w:hint="cs"/>
          <w:rtl/>
        </w:rPr>
        <w:t>«همانا فرستادیم آن را قرآنی (به زبان) عربی شاید درک بکنید»</w:t>
      </w:r>
      <w:r w:rsidRPr="0007392A">
        <w:rPr>
          <w:rFonts w:hint="cs"/>
          <w:rtl/>
          <w:lang w:bidi="fa-IR"/>
        </w:rPr>
        <w:t>.</w:t>
      </w:r>
    </w:p>
    <w:p w:rsidR="00AB1240" w:rsidRPr="0007392A" w:rsidRDefault="00AB1240" w:rsidP="005028D0">
      <w:pPr>
        <w:pStyle w:val="a0"/>
        <w:rPr>
          <w:rtl/>
        </w:rPr>
      </w:pPr>
      <w:r w:rsidRPr="0007392A">
        <w:rPr>
          <w:rFonts w:cs="Traditional Arabic"/>
          <w:shd w:val="clear" w:color="auto" w:fill="FFFFFF"/>
          <w:rtl/>
          <w:lang w:bidi="fa-IR"/>
        </w:rPr>
        <w:t>﴿</w:t>
      </w:r>
      <w:r w:rsidRPr="0007392A">
        <w:rPr>
          <w:rStyle w:val="Char8"/>
          <w:color w:val="auto"/>
          <w:rtl/>
        </w:rPr>
        <w:t>بِلِسَانٍ عَرَبِيّٖ مُّبِينٖ١٩٥</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[الشعراء: 195]</w:t>
      </w:r>
      <w:r w:rsidRPr="0007392A">
        <w:rPr>
          <w:rFonts w:hint="cs"/>
          <w:rtl/>
        </w:rPr>
        <w:t>.</w:t>
      </w:r>
    </w:p>
    <w:p w:rsidR="00AB1240" w:rsidRPr="0007392A" w:rsidRDefault="00224383" w:rsidP="005028D0">
      <w:pPr>
        <w:pStyle w:val="a0"/>
        <w:rPr>
          <w:rtl/>
          <w:lang w:bidi="fa-IR"/>
        </w:rPr>
      </w:pPr>
      <w:r w:rsidRPr="0007392A">
        <w:rPr>
          <w:rStyle w:val="Char5"/>
          <w:rFonts w:hint="cs"/>
          <w:rtl/>
        </w:rPr>
        <w:t>«به زبان عربی آشکارا»</w:t>
      </w:r>
      <w:r w:rsidRPr="0007392A">
        <w:rPr>
          <w:rFonts w:hint="cs"/>
          <w:rtl/>
          <w:lang w:bidi="fa-IR"/>
        </w:rPr>
        <w:t>.</w:t>
      </w:r>
    </w:p>
    <w:p w:rsidR="002F080E" w:rsidRPr="0007392A" w:rsidRDefault="002F080E" w:rsidP="005028D0">
      <w:pPr>
        <w:pStyle w:val="a0"/>
        <w:rPr>
          <w:rtl/>
        </w:rPr>
      </w:pPr>
      <w:r w:rsidRPr="0007392A">
        <w:rPr>
          <w:rFonts w:cs="Traditional Arabic"/>
          <w:shd w:val="clear" w:color="auto" w:fill="FFFFFF"/>
          <w:rtl/>
          <w:lang w:bidi="fa-IR"/>
        </w:rPr>
        <w:t>﴿</w:t>
      </w:r>
      <w:r w:rsidRPr="0007392A">
        <w:rPr>
          <w:rStyle w:val="Char8"/>
          <w:color w:val="auto"/>
          <w:rtl/>
        </w:rPr>
        <w:t>وَمَآ أَرۡسَلۡنَا مِن رَّسُولٍ إِلَّا بِلِسَانِ قَوۡمِهِ</w:t>
      </w:r>
      <w:r w:rsidRPr="0007392A">
        <w:rPr>
          <w:rStyle w:val="Char8"/>
          <w:rFonts w:hint="cs"/>
          <w:color w:val="auto"/>
          <w:rtl/>
        </w:rPr>
        <w:t>ۦ</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[إبراهيم: 4]</w:t>
      </w:r>
      <w:r w:rsidRPr="0007392A">
        <w:rPr>
          <w:rFonts w:hint="cs"/>
          <w:rtl/>
        </w:rPr>
        <w:t>.</w:t>
      </w:r>
    </w:p>
    <w:p w:rsidR="002F080E" w:rsidRPr="0007392A" w:rsidRDefault="002F080E" w:rsidP="005028D0">
      <w:pPr>
        <w:pStyle w:val="a0"/>
        <w:rPr>
          <w:rtl/>
          <w:lang w:bidi="fa-IR"/>
        </w:rPr>
      </w:pPr>
      <w:r w:rsidRPr="0007392A">
        <w:rPr>
          <w:rStyle w:val="Char5"/>
          <w:rFonts w:hint="cs"/>
          <w:rtl/>
        </w:rPr>
        <w:t>«و نفرستادیم هیچ رسولی را مگر به زبان قومش»</w:t>
      </w:r>
      <w:r w:rsidRPr="0007392A">
        <w:rPr>
          <w:rFonts w:hint="cs"/>
          <w:rtl/>
          <w:lang w:bidi="fa-IR"/>
        </w:rPr>
        <w:t>.</w:t>
      </w:r>
    </w:p>
    <w:p w:rsidR="007C7351" w:rsidRPr="0007392A" w:rsidRDefault="007C7351" w:rsidP="005028D0">
      <w:pPr>
        <w:pStyle w:val="a0"/>
        <w:rPr>
          <w:rtl/>
          <w:lang w:bidi="fa-IR"/>
        </w:rPr>
      </w:pPr>
      <w:r w:rsidRPr="0007392A">
        <w:rPr>
          <w:rFonts w:hint="cs"/>
          <w:rtl/>
          <w:lang w:bidi="fa-IR"/>
        </w:rPr>
        <w:t>صاحبان عقل و خرد به خوبی در جریانند که مقصود از «لسان القوم» تنها این نیست که انسان فقط اکتفاء به فراگیری زبان آن کشور کند و یا اینکه دیگران را بیاموزاند، بلکه هدف اساسی، این است که نسبت به دیگران، از فرهنگ و تاریخ و ادبیات کشور، آگاهی و تجربه بیشتری داشته باشد و این مدعا از آیات و احادیث متعددی به اثبات رسیده، ارشاد خداوندی است:</w:t>
      </w:r>
    </w:p>
    <w:p w:rsidR="00300840" w:rsidRPr="0007392A" w:rsidRDefault="00300840" w:rsidP="005028D0">
      <w:pPr>
        <w:pStyle w:val="a0"/>
        <w:rPr>
          <w:rtl/>
        </w:rPr>
      </w:pPr>
      <w:r w:rsidRPr="0007392A">
        <w:rPr>
          <w:rFonts w:cs="Traditional Arabic"/>
          <w:shd w:val="clear" w:color="auto" w:fill="FFFFFF"/>
          <w:rtl/>
          <w:lang w:bidi="fa-IR"/>
        </w:rPr>
        <w:t>﴿</w:t>
      </w:r>
      <w:r w:rsidRPr="0007392A">
        <w:rPr>
          <w:rStyle w:val="Char8"/>
          <w:color w:val="auto"/>
          <w:rtl/>
        </w:rPr>
        <w:t>لِتُبَيِّنَ لَهُمُ</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[النحل: 64]</w:t>
      </w:r>
      <w:r w:rsidRPr="0007392A">
        <w:rPr>
          <w:rFonts w:hint="cs"/>
          <w:rtl/>
        </w:rPr>
        <w:t>.</w:t>
      </w:r>
    </w:p>
    <w:p w:rsidR="00300840" w:rsidRPr="0007392A" w:rsidRDefault="00300840" w:rsidP="005028D0">
      <w:pPr>
        <w:pStyle w:val="a0"/>
        <w:rPr>
          <w:rtl/>
        </w:rPr>
      </w:pPr>
      <w:r w:rsidRPr="0007392A">
        <w:rPr>
          <w:rStyle w:val="Char5"/>
          <w:rFonts w:hint="cs"/>
          <w:rtl/>
        </w:rPr>
        <w:t>«تا بیان کنی برای ایشان»</w:t>
      </w:r>
      <w:r w:rsidRPr="0007392A">
        <w:rPr>
          <w:rFonts w:hint="cs"/>
          <w:rtl/>
        </w:rPr>
        <w:t>.</w:t>
      </w:r>
    </w:p>
    <w:p w:rsidR="009F3B34" w:rsidRPr="0007392A" w:rsidRDefault="009F3B34" w:rsidP="005028D0">
      <w:pPr>
        <w:pStyle w:val="a0"/>
        <w:rPr>
          <w:rtl/>
          <w:lang w:bidi="fa-IR"/>
        </w:rPr>
      </w:pPr>
      <w:r w:rsidRPr="0007392A">
        <w:rPr>
          <w:rFonts w:hint="cs"/>
          <w:rtl/>
          <w:lang w:bidi="fa-IR"/>
        </w:rPr>
        <w:t>و در حدیثی چنین آمده:</w:t>
      </w:r>
    </w:p>
    <w:p w:rsidR="007A5B32" w:rsidRPr="0007392A" w:rsidRDefault="007A5B32" w:rsidP="005028D0">
      <w:pPr>
        <w:pStyle w:val="a0"/>
        <w:rPr>
          <w:rtl/>
          <w:lang w:bidi="fa-IR"/>
        </w:rPr>
      </w:pPr>
      <w:r w:rsidRPr="0007392A">
        <w:rPr>
          <w:rStyle w:val="Char7"/>
          <w:rFonts w:hint="cs"/>
          <w:rtl/>
        </w:rPr>
        <w:t>«</w:t>
      </w:r>
      <w:r w:rsidR="008011E7" w:rsidRPr="0007392A">
        <w:rPr>
          <w:rStyle w:val="Char7"/>
          <w:rFonts w:hint="cs"/>
          <w:rtl/>
        </w:rPr>
        <w:t>أنا أ</w:t>
      </w:r>
      <w:r w:rsidR="007A530D" w:rsidRPr="0007392A">
        <w:rPr>
          <w:rStyle w:val="Char7"/>
          <w:rFonts w:hint="cs"/>
          <w:rtl/>
        </w:rPr>
        <w:t>فصحِ العرب</w:t>
      </w:r>
      <w:r w:rsidRPr="0007392A">
        <w:rPr>
          <w:rStyle w:val="Char7"/>
          <w:rFonts w:hint="cs"/>
          <w:rtl/>
        </w:rPr>
        <w:t>»</w:t>
      </w:r>
      <w:r w:rsidRPr="0007392A">
        <w:rPr>
          <w:rStyle w:val="FootnoteReference"/>
          <w:rtl/>
          <w:lang w:bidi="fa-IR"/>
        </w:rPr>
        <w:footnoteReference w:id="14"/>
      </w:r>
      <w:r w:rsidRPr="0007392A">
        <w:rPr>
          <w:rFonts w:hint="cs"/>
          <w:rtl/>
          <w:lang w:bidi="fa-IR"/>
        </w:rPr>
        <w:t>.</w:t>
      </w:r>
    </w:p>
    <w:p w:rsidR="007A5B32" w:rsidRPr="0007392A" w:rsidRDefault="007A530D" w:rsidP="005028D0">
      <w:pPr>
        <w:pStyle w:val="a0"/>
        <w:rPr>
          <w:rtl/>
          <w:lang w:bidi="fa-IR"/>
        </w:rPr>
      </w:pPr>
      <w:r w:rsidRPr="0007392A">
        <w:rPr>
          <w:rFonts w:hint="cs"/>
          <w:rtl/>
          <w:lang w:bidi="fa-IR"/>
        </w:rPr>
        <w:t>«من فصیح‌ترین عر</w:t>
      </w:r>
      <w:r w:rsidR="007A5B32" w:rsidRPr="0007392A">
        <w:rPr>
          <w:rFonts w:hint="cs"/>
          <w:rtl/>
          <w:lang w:bidi="fa-IR"/>
        </w:rPr>
        <w:t>ب‌ها هستم».</w:t>
      </w:r>
    </w:p>
    <w:p w:rsidR="007A530D" w:rsidRPr="0007392A" w:rsidRDefault="007A530D" w:rsidP="005028D0">
      <w:pPr>
        <w:pStyle w:val="a0"/>
        <w:rPr>
          <w:rtl/>
          <w:lang w:bidi="fa-IR"/>
        </w:rPr>
      </w:pPr>
      <w:r w:rsidRPr="0007392A">
        <w:rPr>
          <w:rFonts w:hint="cs"/>
          <w:rtl/>
          <w:lang w:bidi="fa-IR"/>
        </w:rPr>
        <w:lastRenderedPageBreak/>
        <w:t>واقعاً آنانی که در اصلاح و تجدید تاریخ اسلامی، کارنامه‌های درخشانی داشته و بر افکار و اندیشه‌های مسلمین اثرات مثبتی گذاشته‌اند، از فرهنگ و ادبیات کشورشان آگاهی کامل داشته‌اند و از تصنیفات و تألیفات و سخنرانی‌هایشان، آثار فصاحت و بلاغت و معنویت ادبیات کشورشان به وضوح نمایان است. سخنرانی‌های شیخ عبدالقادر گیلانی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اکنون هم، سرفهرست است. مکتبوبات امام ربانی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از لحاظ متون ادبی از انشاء نویسی‌های ابوالفضل و فیضی به مراتب بهتر می‌باشد. «حجة الله البالغه» اثر ارزنده شاه ولی الله</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از لحاظ عربی و مفاهیم علمی، به غیر از مقدمه ابن خلدون مانندی دیگر، ندارد. شاه ولی الله</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نه تنها اینکه، نسبت به زبان عربی مهارت تام داشتند، بلکه نسبت به زبان فارسی نیز مهارت کامل داشتند. چنانچه از شاهکاره</w:t>
      </w:r>
      <w:r w:rsidR="008011E7" w:rsidRPr="0007392A">
        <w:rPr>
          <w:rFonts w:hint="cs"/>
          <w:rtl/>
          <w:lang w:bidi="fa-IR"/>
        </w:rPr>
        <w:t>ای ادبیات فارسی ایشان می‌توان «إ</w:t>
      </w:r>
      <w:r w:rsidRPr="0007392A">
        <w:rPr>
          <w:rFonts w:hint="cs"/>
          <w:rtl/>
          <w:lang w:bidi="fa-IR"/>
        </w:rPr>
        <w:t>زالة الخفاء» را نام برد. البته این گفتار، نسبت به عهدی است که محور کتب متداوله، بر فارسی و عربی متمرکز بود. اما بعد از اینکه زبان اردو به عنوان زبان رسمی شناخته شد، فرزندان شاه ولی الله</w:t>
      </w:r>
      <w:r w:rsidR="004F621A">
        <w:rPr>
          <w:rFonts w:cs="CTraditional Arabic"/>
          <w:rtl/>
          <w:lang w:bidi="fa-IR"/>
        </w:rPr>
        <w:t> </w:t>
      </w:r>
      <w:r w:rsidR="004F621A" w:rsidRPr="0007392A">
        <w:rPr>
          <w:rFonts w:cs="CTraditional Arabic" w:hint="cs"/>
          <w:rtl/>
          <w:lang w:bidi="fa-IR"/>
        </w:rPr>
        <w:t>/</w:t>
      </w:r>
      <w:r w:rsidRPr="0007392A">
        <w:rPr>
          <w:rFonts w:hint="cs"/>
          <w:rtl/>
          <w:lang w:bidi="fa-IR"/>
        </w:rPr>
        <w:t>، آثارشان را به زبان اردو به رشته تحریر درمی‌آوردند. چنانچه ترجمه اردو قرآن مجید، بهترین شاهکاری، در ادبیات زبان اردو می‌باشد.</w:t>
      </w:r>
    </w:p>
    <w:p w:rsidR="00986A3F" w:rsidRPr="0007392A" w:rsidRDefault="000F7BD1" w:rsidP="005028D0">
      <w:pPr>
        <w:pStyle w:val="a0"/>
        <w:rPr>
          <w:rtl/>
          <w:lang w:bidi="fa-IR"/>
        </w:rPr>
      </w:pPr>
      <w:r w:rsidRPr="0007392A">
        <w:rPr>
          <w:rFonts w:hint="cs"/>
          <w:rtl/>
          <w:lang w:bidi="fa-IR"/>
        </w:rPr>
        <w:t>آثار علمی مولانا محمد قاسم نانوتوی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نیز نمونه‌های درخشانی در ادبیات زبان اردو به شمار می‌آیند. به تعبیر دیگر محور ادبیات کشور، به علماء متمسک شده بود. چنانچه خواجه الطاف حسین حالی، مولوی نذیراحمد دهلوی و مولانا شبلی نعمانی از تدوین‌کنندگان زبان اردو محسوب می‌گردند.</w:t>
      </w:r>
    </w:p>
    <w:p w:rsidR="00381ED2" w:rsidRPr="0007392A" w:rsidRDefault="00381ED2" w:rsidP="005028D0">
      <w:pPr>
        <w:pStyle w:val="a0"/>
        <w:rPr>
          <w:rtl/>
          <w:lang w:bidi="fa-IR"/>
        </w:rPr>
      </w:pPr>
      <w:r w:rsidRPr="0007392A">
        <w:rPr>
          <w:rFonts w:hint="cs"/>
          <w:rtl/>
          <w:lang w:bidi="fa-IR"/>
        </w:rPr>
        <w:t xml:space="preserve">مکتوبات مولانا حبیب الرحمن، تذکره گل رعنا و تاریخ یاد ایام، از ارزنده‌ترین شاهکارهای ادبیات زبان اردو هستند. و کیفیت ادبی و تاریخی </w:t>
      </w:r>
      <w:r w:rsidRPr="0007392A">
        <w:rPr>
          <w:rFonts w:hint="cs"/>
          <w:rtl/>
          <w:lang w:bidi="fa-IR"/>
        </w:rPr>
        <w:lastRenderedPageBreak/>
        <w:t>آن‌ها، در سطح بسیار عالی می‌باشد. یاد مولانا سید سلیمان</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برای همیشه زنده و جاوید باد که مقاله‌های تحقیقی و ادبی‌اش، کیفیت و معیار زبان اردو را بسیار بالا برد. مولانا ابوالکلام آزاد</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هم به نوبه خویش توسط آثار ارزنده‌اش، روح تازه‌ای در کالبد ادبیات اردو دمید چنانچه «سحر هلا</w:t>
      </w:r>
      <w:r w:rsidR="007C175C" w:rsidRPr="0007392A">
        <w:rPr>
          <w:rFonts w:hint="cs"/>
          <w:rtl/>
          <w:lang w:bidi="fa-IR"/>
        </w:rPr>
        <w:t>ل</w:t>
      </w:r>
      <w:r w:rsidRPr="0007392A">
        <w:rPr>
          <w:rFonts w:hint="cs"/>
          <w:rtl/>
          <w:lang w:bidi="fa-IR"/>
        </w:rPr>
        <w:t xml:space="preserve"> والهلال» فضای فرهنگی هندوستان را مسحور کرده بود و تا هم‌اکنون معیارهای فرهنگی و ادبی‌اش پابرجا و استوار می‌باشد.</w:t>
      </w:r>
    </w:p>
    <w:p w:rsidR="007C175C" w:rsidRPr="0007392A" w:rsidRDefault="007C175C" w:rsidP="005028D0">
      <w:pPr>
        <w:pStyle w:val="a0"/>
        <w:rPr>
          <w:rtl/>
          <w:lang w:bidi="fa-IR"/>
        </w:rPr>
      </w:pPr>
      <w:r w:rsidRPr="0007392A">
        <w:rPr>
          <w:rFonts w:hint="cs"/>
          <w:rtl/>
          <w:lang w:bidi="fa-IR"/>
        </w:rPr>
        <w:t>واقعاً اگر علماء، با توجه بیش‌تر و دوراندیشی نسبت به ادبیات کشورشان توجهات لازمه را بکنند، بعداً برای کسی مجالی نخواهد بود، که بر قشر علماء این تنقید را بکند که علماء جهت ارتقاء فرهنگی و ادبی کشورشان، هیچگونه اقدامی نکرده‌اند.</w:t>
      </w:r>
    </w:p>
    <w:p w:rsidR="009B6247" w:rsidRPr="0007392A" w:rsidRDefault="007C175C" w:rsidP="005028D0">
      <w:pPr>
        <w:pStyle w:val="a0"/>
        <w:rPr>
          <w:rtl/>
          <w:lang w:bidi="fa-IR"/>
        </w:rPr>
      </w:pPr>
      <w:r w:rsidRPr="0007392A">
        <w:rPr>
          <w:rFonts w:hint="cs"/>
          <w:rtl/>
          <w:lang w:bidi="fa-IR"/>
        </w:rPr>
        <w:t>سلف بزرگوار در راستای پیشبرد اهداف عالیه اسلام زبان رسمی کشور را برمی‌گزیدند و اکنون این وظیفه ما است که از آن سرمایه‌های عظیم فرهنگی و ادبی و عقیدتی و مذهبی محافظت بکنیم. واقعاً اگر در فکر خدمت به شریعت اسلامی و ابلاغ عقاید و تعالیم اسلامی به عموم مسلمین هستیم لازم است کلامی گویا و قلمی رسا داشته باشیم. بنابراین سخنرانی‌ها، مجالس اصلاحی، تألیفات و تصنیفات‌مان را طوری ترتیب بدهیم که بیانگر بهترین اسلوب‌های فرهنگی، ادبی، فصاحت و بلاغت و بیان و معانی باشند.</w:t>
      </w:r>
    </w:p>
    <w:p w:rsidR="009B6247" w:rsidRPr="0007392A" w:rsidRDefault="009B6247" w:rsidP="005028D0">
      <w:pPr>
        <w:pStyle w:val="a2"/>
        <w:rPr>
          <w:rtl/>
          <w:lang w:bidi="fa-IR"/>
        </w:rPr>
      </w:pPr>
      <w:bookmarkStart w:id="30" w:name="_Toc465686212"/>
      <w:r w:rsidRPr="0007392A">
        <w:rPr>
          <w:rFonts w:hint="cs"/>
          <w:rtl/>
          <w:lang w:bidi="fa-IR"/>
        </w:rPr>
        <w:t>آگاهی کامل از زبان عربی</w:t>
      </w:r>
      <w:bookmarkEnd w:id="30"/>
    </w:p>
    <w:p w:rsidR="007C175C" w:rsidRPr="0007392A" w:rsidRDefault="007C175C" w:rsidP="005028D0">
      <w:pPr>
        <w:pStyle w:val="a0"/>
        <w:rPr>
          <w:rtl/>
          <w:lang w:bidi="fa-IR"/>
        </w:rPr>
      </w:pPr>
      <w:r w:rsidRPr="0007392A">
        <w:rPr>
          <w:rFonts w:hint="cs"/>
          <w:rtl/>
          <w:lang w:bidi="fa-IR"/>
        </w:rPr>
        <w:t xml:space="preserve"> </w:t>
      </w:r>
      <w:r w:rsidR="009B6247" w:rsidRPr="0007392A">
        <w:rPr>
          <w:rFonts w:hint="cs"/>
          <w:rtl/>
          <w:lang w:bidi="fa-IR"/>
        </w:rPr>
        <w:t xml:space="preserve">زبان عربی از زبان‌های ترقی‌یافته و متداوله بین‌المللی می‌باشد. زبان عربی، زبان تألیف و تصنیف، دعوت و تبلیغ، سیاست، فلسفه و منطق و سایر علوم است. متأسفانه در محیط حوزه‌ها، شایعه شده که زبان عربی به صورت قدیم و جدید می‌باشد، که زبان عربی قدیم در قرآن و حدیث و فقه منحصر </w:t>
      </w:r>
      <w:r w:rsidR="009B6247" w:rsidRPr="0007392A">
        <w:rPr>
          <w:rFonts w:hint="cs"/>
          <w:rtl/>
          <w:lang w:bidi="fa-IR"/>
        </w:rPr>
        <w:lastRenderedPageBreak/>
        <w:t>است و زبان عربی نوین که اکثر لغاتش فرانسوی و انگلیسی می‌باشد. فراگیری‌اش بسیار مشکل است و بر اثر همین تبلیغات بی‌اساس، بسیاری از علماء و</w:t>
      </w:r>
      <w:r w:rsidR="00943B82" w:rsidRPr="0007392A">
        <w:rPr>
          <w:rFonts w:hint="cs"/>
          <w:rtl/>
          <w:lang w:bidi="fa-IR"/>
        </w:rPr>
        <w:t xml:space="preserve"> طلاب به جای اینکه به دنبال فرا</w:t>
      </w:r>
      <w:r w:rsidR="009B6247" w:rsidRPr="0007392A">
        <w:rPr>
          <w:rFonts w:hint="cs"/>
          <w:rtl/>
          <w:lang w:bidi="fa-IR"/>
        </w:rPr>
        <w:t>گ</w:t>
      </w:r>
      <w:r w:rsidR="00943B82" w:rsidRPr="0007392A">
        <w:rPr>
          <w:rFonts w:hint="cs"/>
          <w:rtl/>
          <w:lang w:bidi="fa-IR"/>
        </w:rPr>
        <w:t>ی</w:t>
      </w:r>
      <w:r w:rsidR="009B6247" w:rsidRPr="0007392A">
        <w:rPr>
          <w:rFonts w:hint="cs"/>
          <w:rtl/>
          <w:lang w:bidi="fa-IR"/>
        </w:rPr>
        <w:t>ری زبان عربی باشند، از فراگر</w:t>
      </w:r>
      <w:r w:rsidR="00AF0CA1" w:rsidRPr="0007392A">
        <w:rPr>
          <w:rFonts w:hint="cs"/>
          <w:rtl/>
          <w:lang w:bidi="fa-IR"/>
        </w:rPr>
        <w:t>فتنش وحشت می‌کنند. حالا</w:t>
      </w:r>
      <w:r w:rsidR="009B6247" w:rsidRPr="0007392A">
        <w:rPr>
          <w:rFonts w:hint="cs"/>
          <w:rtl/>
          <w:lang w:bidi="fa-IR"/>
        </w:rPr>
        <w:t xml:space="preserve"> که اگر واقعیت امر را در نظر بگیریم به این نتیجه خواهیم رسید، که اصلاً وجودی از زبان عربی به عنوان عربی جدید نیست و در حال حاضر، زبانی را که علماء، مؤلفین و مصنفین خاور میانه به کار می‌گیرند به قرآن و حدیث و به ادبیات عصر جاهلیت اعراب و بعد از آن عصر، قریب‌تر</w:t>
      </w:r>
      <w:r w:rsidR="005B7574" w:rsidRPr="0007392A">
        <w:rPr>
          <w:rFonts w:hint="cs"/>
          <w:rtl/>
          <w:lang w:bidi="fa-IR"/>
        </w:rPr>
        <w:t xml:space="preserve"> </w:t>
      </w:r>
      <w:r w:rsidR="009B6247" w:rsidRPr="0007392A">
        <w:rPr>
          <w:rFonts w:hint="cs"/>
          <w:rtl/>
          <w:lang w:bidi="fa-IR"/>
        </w:rPr>
        <w:t>می‌باشد. احیاناً اگر مواردی جهت رفع نیازهای جدید، پیش آید، در آن صورت از منابع قدیمی فرهنگ زبان عربی و قرآن و حدیث استمداد گرفته می‌شود و در این زمینه کارنامه‌هایشان در سطح بسیار عالی می‌باشد.</w:t>
      </w:r>
    </w:p>
    <w:p w:rsidR="00493533" w:rsidRPr="0007392A" w:rsidRDefault="00943B82" w:rsidP="005028D0">
      <w:pPr>
        <w:pStyle w:val="a0"/>
        <w:rPr>
          <w:rtl/>
          <w:lang w:bidi="fa-IR"/>
        </w:rPr>
      </w:pPr>
      <w:r w:rsidRPr="0007392A">
        <w:rPr>
          <w:rFonts w:hint="cs"/>
          <w:rtl/>
          <w:lang w:bidi="fa-IR"/>
        </w:rPr>
        <w:t xml:space="preserve">بعد از اینکه ناپلئون به مصر حمله برد و لغات غیر عربی که در زبان عربی، داخل شده بود، با یک حرکت فرهنگی، کلاً لغات و الفاظ غیر عربی، جدا گردیده و در عوض، الفاظ صریح و اصیل عربی به کار برده شد؛ و در حال حاضر، معیار فرهنگی و ادبی عربی این ممالک، ترقی چشمگیری نموده و تبلیغات و انتشارات زبان عربی به مرحله‌ای رسیده که حتی الفاظ و لغات نادر زبان عربی، اکنون در اختیار عموم مردم قرار گرفته است. متأسفانه! نحوه فراگیری زبان عربی در حوزه‌های علمیه به گونه‌ای است، که نمی‌توان به توسط آن، در کشورهای عربی خدمات علمی و تحقیقی ارزنده‌ای را انجام داد. واقعاً اگر خواهان این هستید که در کشورهای عربی و ممالک دیگر، نسبت به دین مبین اسلام انجام وظیفه نمائید و یا در پی شناساندن نهضت‌های انقلابی و اصلاحی اینجا، به آن دیار هستید. در این صورت نیاز مبرم، به آمادگی کامل می‌باشد. موقعیت تاریخی و جغرافیائی هندوستان </w:t>
      </w:r>
      <w:r w:rsidRPr="0007392A">
        <w:rPr>
          <w:rFonts w:hint="cs"/>
          <w:rtl/>
          <w:lang w:bidi="fa-IR"/>
        </w:rPr>
        <w:lastRenderedPageBreak/>
        <w:t>طوری است که، نمی‌شود به طور کلی از کشورهای دیگر منقطع گردد. زیرا در حرکت‌های سیاسی خاورمیانه، نقش اساسی و حیاتی را ایفاء می‌کند.</w:t>
      </w:r>
    </w:p>
    <w:p w:rsidR="00B61E6C" w:rsidRPr="0007392A" w:rsidRDefault="00B61E6C" w:rsidP="005028D0">
      <w:pPr>
        <w:pStyle w:val="a0"/>
        <w:rPr>
          <w:rtl/>
          <w:lang w:bidi="fa-IR"/>
        </w:rPr>
      </w:pPr>
      <w:r w:rsidRPr="0007392A">
        <w:rPr>
          <w:rFonts w:hint="cs"/>
          <w:rtl/>
          <w:lang w:bidi="fa-IR"/>
        </w:rPr>
        <w:t>اگر علماء در این اوضاع و احوال بحرانی جهان اسلام و غیراسلام، سیاست بی‌طرفانه‌ای را دنبال کنند و در اندیشه فکر رهبانیت باشند، علناً باید گفت که در چنین موقعیتی، علماء نیابت واقعی اسلام را انجام نداده‌اند و این سیاست نه تنها برای خودشان مفید نخواهد بود بلکه برای کشورشان نیز ثمره‌ای به دنبال نخواهد داشت.</w:t>
      </w:r>
    </w:p>
    <w:p w:rsidR="0017065F" w:rsidRPr="0007392A" w:rsidRDefault="0017065F" w:rsidP="005028D0">
      <w:pPr>
        <w:pStyle w:val="a0"/>
        <w:rPr>
          <w:rtl/>
          <w:lang w:bidi="fa-IR"/>
        </w:rPr>
      </w:pPr>
      <w:r w:rsidRPr="0007392A">
        <w:rPr>
          <w:rFonts w:hint="cs"/>
          <w:rtl/>
          <w:lang w:bidi="fa-IR"/>
        </w:rPr>
        <w:t>بنابراین برای فراگیری کامل زبان عربی، لازم است که حوزه‌های علمیه، سرمایه‌گذاری بیشتری کنند ورنه با ارتکاب کوچک‌ترین غفلت و عدم احساس مسئولیت، خطرات و عواقبت نافرجامش، تا مدتی ادامه خواهد د</w:t>
      </w:r>
      <w:r w:rsidR="00CD3B6D" w:rsidRPr="0007392A">
        <w:rPr>
          <w:rFonts w:hint="cs"/>
          <w:rtl/>
          <w:lang w:bidi="fa-IR"/>
        </w:rPr>
        <w:t>اش</w:t>
      </w:r>
      <w:r w:rsidRPr="0007392A">
        <w:rPr>
          <w:rFonts w:hint="cs"/>
          <w:rtl/>
          <w:lang w:bidi="fa-IR"/>
        </w:rPr>
        <w:t>ت.</w:t>
      </w:r>
    </w:p>
    <w:p w:rsidR="00CD3B6D" w:rsidRPr="0007392A" w:rsidRDefault="00CD3B6D" w:rsidP="005028D0">
      <w:pPr>
        <w:pStyle w:val="a2"/>
        <w:rPr>
          <w:rtl/>
          <w:lang w:bidi="fa-IR"/>
        </w:rPr>
      </w:pPr>
      <w:bookmarkStart w:id="31" w:name="_Toc465686213"/>
      <w:r w:rsidRPr="0007392A">
        <w:rPr>
          <w:rFonts w:hint="cs"/>
          <w:rtl/>
          <w:lang w:bidi="fa-IR"/>
        </w:rPr>
        <w:t>پاسداری از عقاید راستین</w:t>
      </w:r>
      <w:bookmarkEnd w:id="31"/>
    </w:p>
    <w:p w:rsidR="00CD3B6D" w:rsidRPr="0007392A" w:rsidRDefault="004F683E" w:rsidP="005028D0">
      <w:pPr>
        <w:pStyle w:val="a0"/>
        <w:rPr>
          <w:rtl/>
          <w:lang w:bidi="fa-IR"/>
        </w:rPr>
      </w:pPr>
      <w:r w:rsidRPr="0007392A">
        <w:rPr>
          <w:rFonts w:hint="cs"/>
          <w:rtl/>
          <w:lang w:bidi="fa-IR"/>
        </w:rPr>
        <w:t>سخن به درازا کشید، و پیرامون مسائل گوناگونی اظهار نظر گردید. در پایان شایسته است، به این نکته هم اشاره شود، که ارزنده‌ترین یادگار بزرگان دین، این بود که از احساسات و رجحان مذهبی مسلمانان محافظت و در مقابل هرگونه بدعت‌ها و دسیسه‌کاری‌ها مقاومت نمودند و در جهت ریشه‌کن‌ساختن آن‌ها، از هیچگونه سعی و کوششی دریغ، نورزیدند.</w:t>
      </w:r>
    </w:p>
    <w:p w:rsidR="00EF2EA1" w:rsidRPr="0007392A" w:rsidRDefault="00DB7172" w:rsidP="005028D0">
      <w:pPr>
        <w:pStyle w:val="a0"/>
        <w:rPr>
          <w:rtl/>
          <w:lang w:bidi="fa-IR"/>
        </w:rPr>
      </w:pPr>
      <w:r w:rsidRPr="0007392A">
        <w:rPr>
          <w:rFonts w:hint="cs"/>
          <w:rtl/>
          <w:lang w:bidi="fa-IR"/>
        </w:rPr>
        <w:t>شاه اسماعیل شهید</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و مولانا رشید احمد گنگوهی</w:t>
      </w:r>
      <w:r w:rsidR="004F621A">
        <w:rPr>
          <w:rFonts w:cs="CTraditional Arabic"/>
          <w:rtl/>
          <w:lang w:bidi="fa-IR"/>
        </w:rPr>
        <w:t> </w:t>
      </w:r>
      <w:r w:rsidR="004F621A" w:rsidRPr="0007392A">
        <w:rPr>
          <w:rFonts w:cs="CTraditional Arabic" w:hint="cs"/>
          <w:rtl/>
          <w:lang w:bidi="fa-IR"/>
        </w:rPr>
        <w:t>/</w:t>
      </w:r>
      <w:r w:rsidRPr="0007392A">
        <w:rPr>
          <w:rFonts w:hint="cs"/>
          <w:rtl/>
          <w:lang w:bidi="fa-IR"/>
        </w:rPr>
        <w:t xml:space="preserve"> از زمرۀ شخصیت‌هائی هستند، که در این زمینه کارنامه‌های درخشانی را به امت اسلامی تق</w:t>
      </w:r>
      <w:r w:rsidR="00450F96" w:rsidRPr="0007392A">
        <w:rPr>
          <w:rFonts w:hint="cs"/>
          <w:rtl/>
          <w:lang w:bidi="fa-IR"/>
        </w:rPr>
        <w:t>دی</w:t>
      </w:r>
      <w:r w:rsidRPr="0007392A">
        <w:rPr>
          <w:rFonts w:hint="cs"/>
          <w:rtl/>
          <w:lang w:bidi="fa-IR"/>
        </w:rPr>
        <w:t>م داشتند و اصلاً حاضر نبودند، کوچک‌ترین نظریه، اندیشه و دسیسه‌ای علیه دین اسلام بروز کند.</w:t>
      </w:r>
    </w:p>
    <w:p w:rsidR="00450F96" w:rsidRPr="0007392A" w:rsidRDefault="00450F96" w:rsidP="005028D0">
      <w:pPr>
        <w:pStyle w:val="a0"/>
        <w:rPr>
          <w:rtl/>
          <w:lang w:bidi="fa-IR"/>
        </w:rPr>
      </w:pPr>
      <w:r w:rsidRPr="0007392A">
        <w:rPr>
          <w:rFonts w:hint="cs"/>
          <w:rtl/>
          <w:lang w:bidi="fa-IR"/>
        </w:rPr>
        <w:t xml:space="preserve">بعد از به اشغال درآمدن هندوستان، توسط نیروهای متجاوز انگلیسی، و ظهور افکار و نظریات نوین، مشکلات جدی برای جامعه پیش آمد لیکن با </w:t>
      </w:r>
      <w:r w:rsidRPr="0007392A">
        <w:rPr>
          <w:rFonts w:hint="cs"/>
          <w:rtl/>
          <w:lang w:bidi="fa-IR"/>
        </w:rPr>
        <w:lastRenderedPageBreak/>
        <w:t>بودن این همه مشکلات، علماء توانستند با آن روح ایمانی که داشتند، در مقابل هرگونه حملات و تهاجمات، مقاومت نمایند، و در ارتباط با شریعت، به اندازه‌ای حساس بودند که تا آخرین لحظه، راجع به بدعات و مراسم غیر شرعی کوچک‌ترین تسامحی از خویشتن ابراز نمی‌کردند و به خاطر سربلندی و اقتدار شریعت اسلامی هیچگونه خوف و هراسی، به خود راه نمی‌دادند. و هیچ مجرمی و بدعتگری، توان آن را نداشت از نگاه‌های تیز و مؤثر شریعت، جان بدر برد.</w:t>
      </w:r>
    </w:p>
    <w:p w:rsidR="00376FE2" w:rsidRPr="0007392A" w:rsidRDefault="00376FE2" w:rsidP="005028D0">
      <w:pPr>
        <w:pStyle w:val="a0"/>
        <w:rPr>
          <w:rtl/>
          <w:lang w:bidi="fa-IR"/>
        </w:rPr>
      </w:pPr>
      <w:r w:rsidRPr="0007392A">
        <w:rPr>
          <w:rFonts w:hint="cs"/>
          <w:rtl/>
          <w:lang w:bidi="fa-IR"/>
        </w:rPr>
        <w:t>اسلاف بزرگوار، به خاطر اخلاق حسنۀ‌شان، در راستای عظمت اسلام و مسلمین حاضر به پذیرش هرگونه فتواهای نادرست، تحمل شکنجه‌ها و امثال این‌ها شدند، اما هرگز حاضر به این نشدند، کوچک‌ترین خلل و ضعفی در اهداف و آرمان‌هایشان، بروز کند. نتیجۀ همین رشادت‌ها و از خود گذشتگی‌های آنان بود که امروزه میلیون‌ها انسان، از اسارت مهلکه بدعات و مرا</w:t>
      </w:r>
      <w:r w:rsidR="000F5082" w:rsidRPr="0007392A">
        <w:rPr>
          <w:rFonts w:hint="cs"/>
          <w:rtl/>
          <w:lang w:bidi="fa-IR"/>
        </w:rPr>
        <w:t>سم</w:t>
      </w:r>
      <w:r w:rsidRPr="0007392A">
        <w:rPr>
          <w:rFonts w:hint="cs"/>
          <w:rtl/>
          <w:lang w:bidi="fa-IR"/>
        </w:rPr>
        <w:t xml:space="preserve"> غیر شرعی رهائی یافتند. خدای</w:t>
      </w:r>
      <w:r w:rsidR="004F621A">
        <w:rPr>
          <w:rFonts w:cs="CTraditional Arabic"/>
          <w:rtl/>
          <w:lang w:bidi="fa-IR"/>
        </w:rPr>
        <w:t> </w:t>
      </w:r>
      <w:r w:rsidR="004F621A" w:rsidRPr="0007392A">
        <w:rPr>
          <w:rFonts w:cs="CTraditional Arabic" w:hint="cs"/>
          <w:rtl/>
          <w:lang w:bidi="fa-IR"/>
        </w:rPr>
        <w:t>ﻷ</w:t>
      </w:r>
      <w:r w:rsidRPr="0007392A">
        <w:rPr>
          <w:rFonts w:hint="cs"/>
          <w:rtl/>
          <w:lang w:bidi="fa-IR"/>
        </w:rPr>
        <w:t xml:space="preserve"> یاد این بندگان مخلص و مردان احرار را برای همیشه زنده و جاویدان باقی نگه دارد. و آرامگاه‌هایشان را نورانی گرداند و از طرف امت اسلامی جزای خیر، به آنان عنایت فرمایند.</w:t>
      </w:r>
    </w:p>
    <w:p w:rsidR="000F5082" w:rsidRPr="0007392A" w:rsidRDefault="000F5082" w:rsidP="005028D0">
      <w:pPr>
        <w:pStyle w:val="a0"/>
        <w:rPr>
          <w:rtl/>
          <w:lang w:bidi="fa-IR"/>
        </w:rPr>
      </w:pPr>
      <w:r w:rsidRPr="0007392A">
        <w:rPr>
          <w:rFonts w:hint="cs"/>
          <w:rtl/>
          <w:lang w:bidi="fa-IR"/>
        </w:rPr>
        <w:t>و اکنون در آن برهه از زمان، قرار گرفته‌ایم که به تاریخ درخشنده آنان افتخار می‌کنیم به محض اینکه یادی از آنان به میان آید در روح و روان‌مان طراوت، لطف و محبت ایمانی به خصوصی نمایان خواهد گشت چون هریک از آنان از مصادیق این آیه بودند:</w:t>
      </w:r>
    </w:p>
    <w:p w:rsidR="000F5082" w:rsidRPr="0007392A" w:rsidRDefault="000F5082" w:rsidP="005028D0">
      <w:pPr>
        <w:pStyle w:val="a0"/>
        <w:rPr>
          <w:rtl/>
        </w:rPr>
      </w:pPr>
      <w:r w:rsidRPr="0007392A">
        <w:rPr>
          <w:rFonts w:cs="Traditional Arabic"/>
          <w:shd w:val="clear" w:color="auto" w:fill="FFFFFF"/>
          <w:rtl/>
          <w:lang w:bidi="fa-IR"/>
        </w:rPr>
        <w:t>﴿</w:t>
      </w:r>
      <w:r w:rsidRPr="0007392A">
        <w:rPr>
          <w:rStyle w:val="Char8"/>
          <w:color w:val="auto"/>
          <w:rtl/>
        </w:rPr>
        <w:t xml:space="preserve">مِّنَ </w:t>
      </w:r>
      <w:r w:rsidRPr="0007392A">
        <w:rPr>
          <w:rStyle w:val="Char8"/>
          <w:rFonts w:hint="cs"/>
          <w:color w:val="auto"/>
          <w:rtl/>
        </w:rPr>
        <w:t>ٱلۡمُؤۡمِنِينَ</w:t>
      </w:r>
      <w:r w:rsidRPr="0007392A">
        <w:rPr>
          <w:rStyle w:val="Char8"/>
          <w:color w:val="auto"/>
          <w:rtl/>
        </w:rPr>
        <w:t xml:space="preserve"> رِجَالٞ صَدَقُواْ مَا عَٰهَدُواْ </w:t>
      </w:r>
      <w:r w:rsidRPr="0007392A">
        <w:rPr>
          <w:rStyle w:val="Char8"/>
          <w:rFonts w:hint="cs"/>
          <w:color w:val="auto"/>
          <w:rtl/>
        </w:rPr>
        <w:t>ٱللَّهَ</w:t>
      </w:r>
      <w:r w:rsidRPr="0007392A">
        <w:rPr>
          <w:rStyle w:val="Char8"/>
          <w:color w:val="auto"/>
          <w:rtl/>
        </w:rPr>
        <w:t xml:space="preserve"> عَلَيۡهِۖ فَمِنۡهُم مَّن قَضَىٰ نَحۡبَهُ</w:t>
      </w:r>
      <w:r w:rsidRPr="0007392A">
        <w:rPr>
          <w:rStyle w:val="Char8"/>
          <w:rFonts w:hint="cs"/>
          <w:color w:val="auto"/>
          <w:rtl/>
        </w:rPr>
        <w:t>ۥ</w:t>
      </w:r>
      <w:r w:rsidRPr="0007392A">
        <w:rPr>
          <w:rStyle w:val="Char8"/>
          <w:color w:val="auto"/>
          <w:rtl/>
        </w:rPr>
        <w:t xml:space="preserve"> وَمِنۡهُم مَّن يَنتَظِرُۖ وَمَا بَدَّلُواْ تَبۡدِيلٗا٢٣</w:t>
      </w:r>
      <w:r w:rsidRPr="0007392A">
        <w:rPr>
          <w:rFonts w:cs="Traditional Arabic"/>
          <w:shd w:val="clear" w:color="auto" w:fill="FFFFFF"/>
          <w:rtl/>
          <w:lang w:bidi="fa-IR"/>
        </w:rPr>
        <w:t>﴾</w:t>
      </w:r>
      <w:r w:rsidRPr="0007392A">
        <w:rPr>
          <w:rStyle w:val="Char8"/>
          <w:color w:val="auto"/>
          <w:rtl/>
        </w:rPr>
        <w:t xml:space="preserve"> </w:t>
      </w:r>
      <w:r w:rsidRPr="0007392A">
        <w:rPr>
          <w:rStyle w:val="Char"/>
          <w:rtl/>
        </w:rPr>
        <w:t>[الأحزاب: 23]</w:t>
      </w:r>
      <w:r w:rsidRPr="0007392A">
        <w:rPr>
          <w:rFonts w:hint="cs"/>
          <w:rtl/>
        </w:rPr>
        <w:t>.</w:t>
      </w:r>
    </w:p>
    <w:p w:rsidR="000F5082" w:rsidRPr="0007392A" w:rsidRDefault="000F5082" w:rsidP="005028D0">
      <w:pPr>
        <w:pStyle w:val="a0"/>
        <w:rPr>
          <w:rtl/>
          <w:lang w:bidi="fa-IR"/>
        </w:rPr>
      </w:pPr>
      <w:r w:rsidRPr="0007392A">
        <w:rPr>
          <w:rStyle w:val="Char5"/>
          <w:rFonts w:hint="cs"/>
          <w:rtl/>
        </w:rPr>
        <w:t>«از مؤمنان، مردانی هستند که، راست گفتند. آنچه را، با خدا، پیمان بر آن بستند، پس از ایشان است، آنکه گذراند عهد خویش را، و از ایشان است آنکه انتظار کشید، و تبدیل نکردند، تبدیلی»</w:t>
      </w:r>
      <w:r w:rsidRPr="0007392A">
        <w:rPr>
          <w:rFonts w:hint="cs"/>
          <w:rtl/>
          <w:lang w:bidi="fa-IR"/>
        </w:rPr>
        <w:t>.</w:t>
      </w:r>
    </w:p>
    <w:p w:rsidR="00E63DBD" w:rsidRPr="0007392A" w:rsidRDefault="00E63DBD" w:rsidP="005028D0">
      <w:pPr>
        <w:pStyle w:val="a0"/>
        <w:rPr>
          <w:rtl/>
          <w:lang w:bidi="fa-IR"/>
        </w:rPr>
      </w:pPr>
      <w:r w:rsidRPr="0007392A">
        <w:rPr>
          <w:rFonts w:hint="cs"/>
          <w:rtl/>
          <w:lang w:bidi="fa-IR"/>
        </w:rPr>
        <w:lastRenderedPageBreak/>
        <w:t>آنان با تقدیم خون پاک</w:t>
      </w:r>
      <w:r w:rsidR="00DB660A" w:rsidRPr="0007392A">
        <w:rPr>
          <w:rFonts w:hint="cs"/>
          <w:rtl/>
          <w:lang w:bidi="fa-IR"/>
        </w:rPr>
        <w:t>‌</w:t>
      </w:r>
      <w:r w:rsidRPr="0007392A">
        <w:rPr>
          <w:rFonts w:hint="cs"/>
          <w:rtl/>
          <w:lang w:bidi="fa-IR"/>
        </w:rPr>
        <w:t>شان با آبیاری‌نمودن گلستان شریعت اسلامی، از کیان اسلام محافظت فرمودند و در آخر این پیام را بر ایمان به امانت گذاشتند: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DB660A" w:rsidRPr="0007392A" w:rsidTr="00DB660A">
        <w:tc>
          <w:tcPr>
            <w:tcW w:w="6452" w:type="dxa"/>
          </w:tcPr>
          <w:p w:rsidR="00DB660A" w:rsidRPr="0007392A" w:rsidRDefault="00DB660A" w:rsidP="005028D0">
            <w:pPr>
              <w:pStyle w:val="a0"/>
              <w:ind w:right="2869" w:firstLine="0"/>
              <w:jc w:val="lowKashida"/>
              <w:rPr>
                <w:sz w:val="2"/>
                <w:szCs w:val="2"/>
                <w:rtl/>
                <w:lang w:bidi="fa-IR"/>
              </w:rPr>
            </w:pPr>
            <w:r w:rsidRPr="0007392A">
              <w:rPr>
                <w:rFonts w:hint="cs"/>
                <w:rtl/>
                <w:lang w:bidi="fa-IR"/>
              </w:rPr>
              <w:t>آغشته‌ایم هرسرخاری به خون دل</w:t>
            </w:r>
            <w:r w:rsidRPr="0007392A">
              <w:rPr>
                <w:rtl/>
                <w:lang w:bidi="fa-IR"/>
              </w:rPr>
              <w:br/>
            </w:r>
          </w:p>
        </w:tc>
      </w:tr>
      <w:tr w:rsidR="00DB660A" w:rsidRPr="0007392A" w:rsidTr="00DB660A">
        <w:tc>
          <w:tcPr>
            <w:tcW w:w="6452" w:type="dxa"/>
          </w:tcPr>
          <w:p w:rsidR="00DB660A" w:rsidRPr="0007392A" w:rsidRDefault="00DB660A" w:rsidP="005028D0">
            <w:pPr>
              <w:pStyle w:val="a0"/>
              <w:ind w:left="2869" w:firstLine="0"/>
              <w:jc w:val="lowKashida"/>
              <w:rPr>
                <w:sz w:val="2"/>
                <w:szCs w:val="2"/>
                <w:rtl/>
                <w:lang w:bidi="fa-IR"/>
              </w:rPr>
            </w:pPr>
            <w:r w:rsidRPr="0007392A">
              <w:rPr>
                <w:rFonts w:hint="cs"/>
                <w:rtl/>
                <w:lang w:bidi="fa-IR"/>
              </w:rPr>
              <w:t>قانون باغبانی صحرا نوشته‌ایم</w:t>
            </w:r>
            <w:r w:rsidRPr="0007392A">
              <w:rPr>
                <w:rtl/>
                <w:lang w:bidi="fa-IR"/>
              </w:rPr>
              <w:br/>
            </w:r>
          </w:p>
        </w:tc>
      </w:tr>
    </w:tbl>
    <w:p w:rsidR="00DB660A" w:rsidRPr="0007392A" w:rsidRDefault="004B6A7E" w:rsidP="005028D0">
      <w:pPr>
        <w:pStyle w:val="a0"/>
        <w:rPr>
          <w:rtl/>
          <w:lang w:bidi="fa-IR"/>
        </w:rPr>
      </w:pPr>
      <w:r w:rsidRPr="0007392A">
        <w:rPr>
          <w:rFonts w:hint="cs"/>
          <w:rtl/>
          <w:lang w:bidi="fa-IR"/>
        </w:rPr>
        <w:t>و اکنون این وظیفه، به ما برمی‌گردد تا از این سرمایۀ جاودانی، که</w:t>
      </w:r>
      <w:r w:rsidR="005B7574" w:rsidRPr="0007392A">
        <w:rPr>
          <w:rFonts w:hint="cs"/>
          <w:rtl/>
          <w:lang w:bidi="fa-IR"/>
        </w:rPr>
        <w:t xml:space="preserve"> </w:t>
      </w:r>
      <w:r w:rsidRPr="0007392A">
        <w:rPr>
          <w:rFonts w:hint="cs"/>
          <w:rtl/>
          <w:lang w:bidi="fa-IR"/>
        </w:rPr>
        <w:t>به عنوان امانت نزدمان است، پاسداری کنیم.</w:t>
      </w:r>
    </w:p>
    <w:p w:rsidR="00E2646A" w:rsidRPr="0007392A" w:rsidRDefault="00E2646A" w:rsidP="005028D0">
      <w:pPr>
        <w:pStyle w:val="a0"/>
        <w:rPr>
          <w:rtl/>
          <w:lang w:bidi="fa-IR"/>
        </w:rPr>
      </w:pPr>
      <w:r w:rsidRPr="0007392A">
        <w:rPr>
          <w:rFonts w:hint="cs"/>
          <w:rtl/>
          <w:lang w:bidi="fa-IR"/>
        </w:rPr>
        <w:t>از شما علماء و طلاب، گلایه‌ای دارم، واقعاً بسی جای تأسف و اندوه است به جای اینکه از پاسداران واقعی این سرمایه عظیم می‌شدیم، اکنون در حال فاصله‌گرفتن از آن هستیم. در حالی که اسلاف بزرگوارمان کلاً اوقات و صلاحیت‌های خویش را جهت پاسداری از آن سرمایه‌های جاودانی، وقف نموده بودند. شما هم به خوبی متوجه باشید که با همان، فرزانگان راه خدا منسلک هستید. سؤالی که مطرح می‌گردد این است که چند نفر از شما، از سوانح عمری و کارنامه‌های درخشان آنان آگاهی دارید؟ چند نفر از شما، کتاب صراط مستقیم و تقویة الایمان را مطالعه نموده‌اید؟ چند نفر از شما، از منزلت و فلسفه توحید و سنت باخبر هستید؟</w:t>
      </w:r>
    </w:p>
    <w:p w:rsidR="00E2646A" w:rsidRPr="0007392A" w:rsidRDefault="00E2646A" w:rsidP="005028D0">
      <w:pPr>
        <w:pStyle w:val="a0"/>
        <w:rPr>
          <w:rtl/>
          <w:lang w:bidi="fa-IR"/>
        </w:rPr>
      </w:pPr>
      <w:r w:rsidRPr="0007392A">
        <w:rPr>
          <w:rFonts w:hint="cs"/>
          <w:rtl/>
          <w:lang w:bidi="fa-IR"/>
        </w:rPr>
        <w:t>آن‌ها می‌توانند بگویند، که ایمان به خدای اهل جاهلیت چگونه بود و قرآن چرا آنان را از زمره مشرکین قرار داد. توحید دارای چه مراحلی می‌باشد و شرک دارای چه مظاهری است. تعریف جامع و مانع بدعت چیست و چه ضررهائی را به دنبال خواهد داشت.</w:t>
      </w:r>
    </w:p>
    <w:p w:rsidR="00DA392D" w:rsidRPr="0007392A" w:rsidRDefault="00DA392D" w:rsidP="005028D0">
      <w:pPr>
        <w:pStyle w:val="a0"/>
        <w:rPr>
          <w:rtl/>
          <w:lang w:bidi="fa-IR"/>
        </w:rPr>
      </w:pPr>
      <w:r w:rsidRPr="0007392A">
        <w:rPr>
          <w:rFonts w:hint="cs"/>
          <w:rtl/>
          <w:lang w:bidi="fa-IR"/>
        </w:rPr>
        <w:t xml:space="preserve">و اکنون وظیفه شما است که راجع به مسایل مذکوره آگاهی کامل داشته و جهت فراگیری آن مسایل از هیچ کوششی نباید دریغی داشته باشید، تا امتیاز شاخصی با عامه مردم داشته باشید. اما باز هم، این احساس </w:t>
      </w:r>
      <w:r w:rsidRPr="0007392A">
        <w:rPr>
          <w:rFonts w:hint="cs"/>
          <w:rtl/>
          <w:lang w:bidi="fa-IR"/>
        </w:rPr>
        <w:lastRenderedPageBreak/>
        <w:t>خطر را دارم که بسیاری از شما راجع به اینگونه مسایل اطلاعات کافی و وافی نداشته باشید.</w:t>
      </w:r>
    </w:p>
    <w:p w:rsidR="008F79EE" w:rsidRPr="0007392A" w:rsidRDefault="008F79EE" w:rsidP="005028D0">
      <w:pPr>
        <w:pStyle w:val="a2"/>
        <w:rPr>
          <w:rtl/>
          <w:lang w:bidi="fa-IR"/>
        </w:rPr>
      </w:pPr>
      <w:bookmarkStart w:id="32" w:name="_Toc465686214"/>
      <w:r w:rsidRPr="0007392A">
        <w:rPr>
          <w:rFonts w:hint="cs"/>
          <w:rtl/>
          <w:lang w:bidi="fa-IR"/>
        </w:rPr>
        <w:t>فتنه‌های عصر حاضر</w:t>
      </w:r>
      <w:bookmarkEnd w:id="32"/>
    </w:p>
    <w:p w:rsidR="008F79EE" w:rsidRPr="0007392A" w:rsidRDefault="00F25153" w:rsidP="005028D0">
      <w:pPr>
        <w:pStyle w:val="a0"/>
        <w:rPr>
          <w:rtl/>
          <w:lang w:bidi="fa-IR"/>
        </w:rPr>
      </w:pPr>
      <w:r w:rsidRPr="0007392A">
        <w:rPr>
          <w:rFonts w:hint="cs"/>
          <w:rtl/>
          <w:lang w:bidi="fa-IR"/>
        </w:rPr>
        <w:t>بزرگ</w:t>
      </w:r>
      <w:r w:rsidR="00807442" w:rsidRPr="0007392A">
        <w:rPr>
          <w:rFonts w:hint="cs"/>
          <w:rtl/>
          <w:lang w:bidi="fa-IR"/>
        </w:rPr>
        <w:t>‌ترین مشکلات و معضلات جامعه، فتنه‌هائی هستند که بروز کرده و در حال به وقوع‌پیوستن‌اند. در گذشته مردم مرتکب بدعات م</w:t>
      </w:r>
      <w:r w:rsidR="00AF0CA1" w:rsidRPr="0007392A">
        <w:rPr>
          <w:rFonts w:hint="cs"/>
          <w:rtl/>
          <w:lang w:bidi="fa-IR"/>
        </w:rPr>
        <w:t>ی‌شدند،</w:t>
      </w:r>
      <w:r w:rsidR="00807442" w:rsidRPr="0007392A">
        <w:rPr>
          <w:rFonts w:hint="cs"/>
          <w:rtl/>
          <w:lang w:bidi="fa-IR"/>
        </w:rPr>
        <w:t xml:space="preserve"> اما اکنون بت‌پرستی عصر جاهلیت، در حال شکل‌گیری است</w:t>
      </w:r>
      <w:r w:rsidR="00181040" w:rsidRPr="0007392A">
        <w:rPr>
          <w:rFonts w:hint="cs"/>
          <w:rtl/>
          <w:lang w:bidi="fa-IR"/>
        </w:rPr>
        <w:t>؛</w:t>
      </w:r>
      <w:r w:rsidR="00807442" w:rsidRPr="0007392A">
        <w:rPr>
          <w:rFonts w:hint="cs"/>
          <w:rtl/>
          <w:lang w:bidi="fa-IR"/>
        </w:rPr>
        <w:t xml:space="preserve"> فتنه‌ها و دسیسه‌ها، تحت پوشش شعارهائی چون وحدت ادیان، دعوت به سوی احیاءپرستی، ملیت‌پرستی وغیره، همه این حرکت‌ها، احساسات مذهبی و عقیدتی مسلمین را جریحه‌دار ساخته، مورد تهدید قرار می‌دهد. آن اسلاف بزرگواری که یارای مشاهده‌نمودن بدعت‌ها را نداشتند آخر چگونه می‌توانستند این مظاهر شرک و بت‌پرستی عصر جاهلیت را تحمل کنند.</w:t>
      </w:r>
    </w:p>
    <w:p w:rsidR="00807442" w:rsidRPr="0007392A" w:rsidRDefault="00807442" w:rsidP="005028D0">
      <w:pPr>
        <w:pStyle w:val="a0"/>
        <w:rPr>
          <w:rtl/>
          <w:lang w:bidi="fa-IR"/>
        </w:rPr>
      </w:pPr>
      <w:r w:rsidRPr="0007392A">
        <w:rPr>
          <w:rFonts w:hint="cs"/>
          <w:rtl/>
          <w:lang w:bidi="fa-IR"/>
        </w:rPr>
        <w:t>واقعاً از اینکه اسلاف‌مان، حق نیابت را به نحو احسن انجام دادند، اعتر</w:t>
      </w:r>
      <w:r w:rsidR="00685F63" w:rsidRPr="0007392A">
        <w:rPr>
          <w:rFonts w:hint="cs"/>
          <w:rtl/>
          <w:lang w:bidi="fa-IR"/>
        </w:rPr>
        <w:t>اف می‌کنیم و در پیشگاه ذات احدیت</w:t>
      </w:r>
      <w:r w:rsidRPr="0007392A">
        <w:rPr>
          <w:rFonts w:hint="cs"/>
          <w:rtl/>
          <w:lang w:bidi="fa-IR"/>
        </w:rPr>
        <w:t xml:space="preserve"> و جمیع خلائق نسبت به اینکه اسلاف بزرگوار در مقابل نیروهای شیطانی، هیچگونه سازشی نکردند، حاضر به گواهی‌دادن هستیم. زیرا که آنان دلیرانه مقاومت کردند و از کیان دین مبین اسلام پاسداری نمودند. اما سؤالی که مطرح می‌گردد این است که آینده‌گان درباره ما و شما چگونه قضاوت خواهند کرد و چه یادواره‌ای از خویشتن در ا</w:t>
      </w:r>
      <w:r w:rsidR="003B6DEB" w:rsidRPr="0007392A">
        <w:rPr>
          <w:rFonts w:hint="cs"/>
          <w:rtl/>
          <w:lang w:bidi="fa-IR"/>
        </w:rPr>
        <w:t>ور</w:t>
      </w:r>
      <w:r w:rsidRPr="0007392A">
        <w:rPr>
          <w:rFonts w:hint="cs"/>
          <w:rtl/>
          <w:lang w:bidi="fa-IR"/>
        </w:rPr>
        <w:t>اق تاریخ به جای خواهیم گذاشت.</w:t>
      </w:r>
    </w:p>
    <w:p w:rsidR="00685F63" w:rsidRPr="0007392A" w:rsidRDefault="009F4556" w:rsidP="005028D0">
      <w:pPr>
        <w:pStyle w:val="a2"/>
        <w:rPr>
          <w:rtl/>
          <w:lang w:bidi="fa-IR"/>
        </w:rPr>
      </w:pPr>
      <w:bookmarkStart w:id="33" w:name="_Toc465686215"/>
      <w:r w:rsidRPr="0007392A">
        <w:rPr>
          <w:rFonts w:hint="cs"/>
          <w:rtl/>
          <w:lang w:bidi="fa-IR"/>
        </w:rPr>
        <w:t>مسئولیت‌های عصر حاضر</w:t>
      </w:r>
      <w:bookmarkEnd w:id="33"/>
    </w:p>
    <w:p w:rsidR="009F4556" w:rsidRPr="0007392A" w:rsidRDefault="00D4275D" w:rsidP="005028D0">
      <w:pPr>
        <w:pStyle w:val="a0"/>
        <w:rPr>
          <w:rtl/>
          <w:lang w:bidi="fa-IR"/>
        </w:rPr>
      </w:pPr>
      <w:r w:rsidRPr="0007392A">
        <w:rPr>
          <w:rFonts w:hint="cs"/>
          <w:rtl/>
          <w:lang w:bidi="fa-IR"/>
        </w:rPr>
        <w:t xml:space="preserve">قرنی که در آن قرار داریم، بسیار حساس و </w:t>
      </w:r>
      <w:r w:rsidR="00673E7F" w:rsidRPr="0007392A">
        <w:rPr>
          <w:rFonts w:hint="cs"/>
          <w:rtl/>
          <w:lang w:bidi="fa-IR"/>
        </w:rPr>
        <w:t>م</w:t>
      </w:r>
      <w:r w:rsidRPr="0007392A">
        <w:rPr>
          <w:rFonts w:hint="cs"/>
          <w:rtl/>
          <w:lang w:bidi="fa-IR"/>
        </w:rPr>
        <w:t>هم می‌باشد و مسئولیت‌هایش بسیار زیاد و سنگین است. اما در عوض، نتیجه‌اش بسیار ارزنده و در سطح عالی خواهد بود.</w:t>
      </w:r>
    </w:p>
    <w:p w:rsidR="00673E7F" w:rsidRPr="0007392A" w:rsidRDefault="00673E7F" w:rsidP="005028D0">
      <w:pPr>
        <w:pStyle w:val="a0"/>
        <w:rPr>
          <w:rtl/>
          <w:lang w:bidi="fa-IR"/>
        </w:rPr>
      </w:pPr>
      <w:r w:rsidRPr="0007392A">
        <w:rPr>
          <w:rFonts w:hint="cs"/>
          <w:rtl/>
          <w:lang w:bidi="fa-IR"/>
        </w:rPr>
        <w:lastRenderedPageBreak/>
        <w:t>فرار از مسئولیت‌ها و اعتراف به ضعف و ناتوانی در مقابل خواسته‌های زمان، زیبندۀ مردان احرار نمی‌باشد. هرچند فرصتی که باقیمانده باید آن را مغتنم شمرده و در جهت آمادگی و فعالیت، صرفش نمود. در اینجا (محیط حوزه) خداوند به شما، اساتید محترم و دلسوزی عنایت فرموده و عالی‌ترین فضای مذهبی و پایگاه علمی را برای‌تان فراهم نموده است.</w:t>
      </w:r>
    </w:p>
    <w:p w:rsidR="004B720C" w:rsidRPr="0007392A" w:rsidRDefault="004B720C" w:rsidP="001F125C">
      <w:pPr>
        <w:pStyle w:val="a0"/>
        <w:rPr>
          <w:rtl/>
          <w:lang w:bidi="fa-IR"/>
        </w:rPr>
      </w:pPr>
      <w:r w:rsidRPr="0007392A">
        <w:rPr>
          <w:rFonts w:hint="cs"/>
          <w:rtl/>
          <w:lang w:bidi="fa-IR"/>
        </w:rPr>
        <w:t>اوضاع و احوال پر آشوب زمان باید پ</w:t>
      </w:r>
      <w:r w:rsidR="00C47E11" w:rsidRPr="0007392A">
        <w:rPr>
          <w:rFonts w:hint="cs"/>
          <w:rtl/>
          <w:lang w:bidi="fa-IR"/>
        </w:rPr>
        <w:t>یو</w:t>
      </w:r>
      <w:r w:rsidRPr="0007392A">
        <w:rPr>
          <w:rFonts w:hint="cs"/>
          <w:rtl/>
          <w:lang w:bidi="fa-IR"/>
        </w:rPr>
        <w:t>سته زیر نظر</w:t>
      </w:r>
      <w:r w:rsidR="0007392A" w:rsidRPr="0007392A">
        <w:rPr>
          <w:rFonts w:hint="cs"/>
          <w:rtl/>
          <w:lang w:bidi="fa-IR"/>
        </w:rPr>
        <w:t xml:space="preserve"> تان</w:t>
      </w:r>
      <w:r w:rsidRPr="0007392A">
        <w:rPr>
          <w:rFonts w:hint="cs"/>
          <w:rtl/>
          <w:lang w:bidi="fa-IR"/>
        </w:rPr>
        <w:t xml:space="preserve"> باشد و همیشه در </w:t>
      </w:r>
      <w:r w:rsidR="00C47E11" w:rsidRPr="0007392A">
        <w:rPr>
          <w:rFonts w:hint="cs"/>
          <w:rtl/>
          <w:lang w:bidi="fa-IR"/>
        </w:rPr>
        <w:t>فک</w:t>
      </w:r>
      <w:r w:rsidRPr="0007392A">
        <w:rPr>
          <w:rFonts w:hint="cs"/>
          <w:rtl/>
          <w:lang w:bidi="fa-IR"/>
        </w:rPr>
        <w:t>ر یافتن عظمت و مرتبه مسئولیت‌تان باشید. و طوری آن را مؤثر نمائید تا به بهترین وجهی بتوانید نسبت به امت اسلامی، خدمات ارزنده‌ای را تقدیم نمائید. ان</w:t>
      </w:r>
      <w:r w:rsidR="001F125C">
        <w:rPr>
          <w:rFonts w:hint="cs"/>
          <w:rtl/>
          <w:lang w:bidi="fa-IR"/>
        </w:rPr>
        <w:t xml:space="preserve"> </w:t>
      </w:r>
      <w:r w:rsidRPr="0007392A">
        <w:rPr>
          <w:rFonts w:hint="cs"/>
          <w:rtl/>
          <w:lang w:bidi="fa-IR"/>
        </w:rPr>
        <w:t>شاء</w:t>
      </w:r>
      <w:r w:rsidR="001F125C">
        <w:rPr>
          <w:rFonts w:hint="cs"/>
          <w:rtl/>
          <w:lang w:bidi="fa-IR"/>
        </w:rPr>
        <w:t xml:space="preserve"> </w:t>
      </w:r>
      <w:r w:rsidRPr="0007392A">
        <w:rPr>
          <w:rFonts w:hint="cs"/>
          <w:rtl/>
          <w:lang w:bidi="fa-IR"/>
        </w:rPr>
        <w:t>الله تعالی.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C47E11" w:rsidRPr="0007392A" w:rsidTr="003007F4">
        <w:tc>
          <w:tcPr>
            <w:tcW w:w="6452" w:type="dxa"/>
          </w:tcPr>
          <w:p w:rsidR="00C47E11" w:rsidRPr="0007392A" w:rsidRDefault="00C47E11" w:rsidP="005028D0">
            <w:pPr>
              <w:pStyle w:val="a0"/>
              <w:ind w:right="2869" w:firstLine="0"/>
              <w:jc w:val="lowKashida"/>
              <w:rPr>
                <w:sz w:val="2"/>
                <w:szCs w:val="2"/>
                <w:rtl/>
                <w:lang w:bidi="fa-IR"/>
              </w:rPr>
            </w:pPr>
            <w:r w:rsidRPr="0007392A">
              <w:rPr>
                <w:rFonts w:hint="cs"/>
                <w:rtl/>
                <w:lang w:bidi="fa-IR"/>
              </w:rPr>
              <w:t>غافل منشین نه وقت بازیست</w:t>
            </w:r>
            <w:r w:rsidR="003007F4" w:rsidRPr="0007392A">
              <w:rPr>
                <w:rtl/>
                <w:lang w:bidi="fa-IR"/>
              </w:rPr>
              <w:br/>
            </w:r>
          </w:p>
        </w:tc>
      </w:tr>
      <w:tr w:rsidR="00C47E11" w:rsidRPr="0007392A" w:rsidTr="003007F4">
        <w:tc>
          <w:tcPr>
            <w:tcW w:w="6452" w:type="dxa"/>
          </w:tcPr>
          <w:p w:rsidR="00C47E11" w:rsidRPr="0007392A" w:rsidRDefault="00C47E11" w:rsidP="005028D0">
            <w:pPr>
              <w:pStyle w:val="a0"/>
              <w:ind w:left="2869" w:firstLine="0"/>
              <w:jc w:val="lowKashida"/>
              <w:rPr>
                <w:sz w:val="2"/>
                <w:szCs w:val="2"/>
                <w:rtl/>
                <w:lang w:bidi="fa-IR"/>
              </w:rPr>
            </w:pPr>
            <w:r w:rsidRPr="0007392A">
              <w:rPr>
                <w:rFonts w:hint="cs"/>
                <w:rtl/>
                <w:lang w:bidi="fa-IR"/>
              </w:rPr>
              <w:t>وقت ه</w:t>
            </w:r>
            <w:r w:rsidR="002436C3" w:rsidRPr="0007392A">
              <w:rPr>
                <w:rFonts w:hint="cs"/>
                <w:rtl/>
                <w:lang w:bidi="fa-IR"/>
              </w:rPr>
              <w:t>نر</w:t>
            </w:r>
            <w:r w:rsidRPr="0007392A">
              <w:rPr>
                <w:rFonts w:hint="cs"/>
                <w:rtl/>
                <w:lang w:bidi="fa-IR"/>
              </w:rPr>
              <w:t xml:space="preserve"> است و کار سرفرا</w:t>
            </w:r>
            <w:r w:rsidR="002436C3" w:rsidRPr="0007392A">
              <w:rPr>
                <w:rFonts w:hint="cs"/>
                <w:rtl/>
                <w:lang w:bidi="fa-IR"/>
              </w:rPr>
              <w:t>ز</w:t>
            </w:r>
            <w:r w:rsidRPr="0007392A">
              <w:rPr>
                <w:rFonts w:hint="cs"/>
                <w:rtl/>
                <w:lang w:bidi="fa-IR"/>
              </w:rPr>
              <w:t>یست</w:t>
            </w:r>
            <w:r w:rsidR="003007F4" w:rsidRPr="0007392A">
              <w:rPr>
                <w:rtl/>
                <w:lang w:bidi="fa-IR"/>
              </w:rPr>
              <w:br/>
            </w:r>
          </w:p>
        </w:tc>
      </w:tr>
    </w:tbl>
    <w:p w:rsidR="00C47E11" w:rsidRPr="0007392A" w:rsidRDefault="00194488" w:rsidP="005028D0">
      <w:pPr>
        <w:pStyle w:val="a0"/>
        <w:rPr>
          <w:rtl/>
          <w:lang w:bidi="fa-IR"/>
        </w:rPr>
      </w:pPr>
      <w:r w:rsidRPr="0007392A">
        <w:rPr>
          <w:rFonts w:hint="cs"/>
          <w:rtl/>
          <w:lang w:bidi="fa-IR"/>
        </w:rPr>
        <w:t>در پایان از خداوند، توفیق بیان حق و حقیقت برای برادران اسلامی و انسانی را داریم و برای خوانندگان عزیز هم، آرزوی تحقیق و پویائی بیش‌تر و آگاهی افزون‌تر، در امور مذهبی و اجتماعی را از پیشگاه ذات احدیت مسئلت می‌نمایم.</w:t>
      </w:r>
    </w:p>
    <w:p w:rsidR="005D0EE1" w:rsidRPr="0007392A" w:rsidRDefault="005D0EE1" w:rsidP="005028D0">
      <w:pPr>
        <w:pStyle w:val="a3"/>
        <w:ind w:firstLine="0"/>
        <w:jc w:val="right"/>
        <w:rPr>
          <w:rtl/>
          <w:lang w:bidi="fa-IR"/>
        </w:rPr>
      </w:pPr>
      <w:r w:rsidRPr="0007392A">
        <w:rPr>
          <w:rFonts w:hint="cs"/>
          <w:rtl/>
          <w:lang w:bidi="fa-IR"/>
        </w:rPr>
        <w:t>ومن الله التوفیق</w:t>
      </w:r>
    </w:p>
    <w:sectPr w:rsidR="005D0EE1" w:rsidRPr="0007392A" w:rsidSect="00061593">
      <w:headerReference w:type="default" r:id="rId19"/>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69" w:rsidRDefault="00DD6E69">
      <w:r>
        <w:separator/>
      </w:r>
    </w:p>
  </w:endnote>
  <w:endnote w:type="continuationSeparator" w:id="0">
    <w:p w:rsidR="00DD6E69" w:rsidRDefault="00DD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69" w:rsidRDefault="00DD6E69" w:rsidP="00957580">
      <w:pPr>
        <w:ind w:firstLine="0"/>
      </w:pPr>
      <w:r>
        <w:separator/>
      </w:r>
    </w:p>
  </w:footnote>
  <w:footnote w:type="continuationSeparator" w:id="0">
    <w:p w:rsidR="00DD6E69" w:rsidRDefault="00DD6E69" w:rsidP="00957580">
      <w:pPr>
        <w:ind w:firstLine="0"/>
      </w:pPr>
      <w:r>
        <w:continuationSeparator/>
      </w:r>
    </w:p>
  </w:footnote>
  <w:footnote w:id="1">
    <w:p w:rsidR="008011E7" w:rsidRPr="0037095F" w:rsidRDefault="008011E7" w:rsidP="00986A3F">
      <w:pPr>
        <w:pStyle w:val="aa"/>
        <w:rPr>
          <w:rtl/>
        </w:rPr>
      </w:pPr>
      <w:r w:rsidRPr="0037095F">
        <w:rPr>
          <w:rStyle w:val="FootnoteReference"/>
          <w:vertAlign w:val="baseline"/>
        </w:rPr>
        <w:footnoteRef/>
      </w:r>
      <w:r w:rsidRPr="0037095F">
        <w:rPr>
          <w:rFonts w:hint="cs"/>
          <w:rtl/>
        </w:rPr>
        <w:t>- «تنها بندگان دانا و دانشمند از خدا می‌ترسند».</w:t>
      </w:r>
    </w:p>
  </w:footnote>
  <w:footnote w:id="2">
    <w:p w:rsidR="008011E7" w:rsidRPr="00EC459F" w:rsidRDefault="008011E7" w:rsidP="00986A3F">
      <w:pPr>
        <w:pStyle w:val="aa"/>
        <w:rPr>
          <w:spacing w:val="-4"/>
          <w:rtl/>
        </w:rPr>
      </w:pPr>
      <w:r w:rsidRPr="00EC459F">
        <w:rPr>
          <w:rStyle w:val="FootnoteReference"/>
          <w:spacing w:val="-4"/>
          <w:vertAlign w:val="baseline"/>
        </w:rPr>
        <w:footnoteRef/>
      </w:r>
      <w:r w:rsidRPr="00EC459F">
        <w:rPr>
          <w:rFonts w:hint="cs"/>
          <w:spacing w:val="-4"/>
          <w:rtl/>
        </w:rPr>
        <w:t>- «و توفیق من هم جز با خدا نیست تنها بر او توکل می‌کنم و فقط به سوی او برمی‌گردم»</w:t>
      </w:r>
    </w:p>
  </w:footnote>
  <w:footnote w:id="3">
    <w:p w:rsidR="008011E7" w:rsidRPr="0037095F" w:rsidRDefault="008011E7" w:rsidP="00986A3F">
      <w:pPr>
        <w:pStyle w:val="aa"/>
        <w:rPr>
          <w:rtl/>
        </w:rPr>
      </w:pPr>
      <w:r w:rsidRPr="0037095F">
        <w:rPr>
          <w:rStyle w:val="FootnoteReference"/>
          <w:vertAlign w:val="baseline"/>
        </w:rPr>
        <w:footnoteRef/>
      </w:r>
      <w:r w:rsidRPr="0037095F">
        <w:rPr>
          <w:rFonts w:hint="cs"/>
          <w:rtl/>
        </w:rPr>
        <w:t>- «پروردگارا‍! سینه‌ام را فراخ و گشاده دار، و کار مرا بر من اسان گردان و گره از زبانم بگشای، تا اینکه سخن مرا بفهمند».</w:t>
      </w:r>
    </w:p>
  </w:footnote>
  <w:footnote w:id="4">
    <w:p w:rsidR="008011E7" w:rsidRPr="0037095F" w:rsidRDefault="008011E7" w:rsidP="00986A3F">
      <w:pPr>
        <w:pStyle w:val="aa"/>
        <w:rPr>
          <w:rtl/>
        </w:rPr>
      </w:pPr>
      <w:r w:rsidRPr="0037095F">
        <w:rPr>
          <w:rStyle w:val="FootnoteReference"/>
          <w:vertAlign w:val="baseline"/>
        </w:rPr>
        <w:footnoteRef/>
      </w:r>
      <w:r w:rsidRPr="0037095F">
        <w:rPr>
          <w:rFonts w:hint="cs"/>
          <w:rtl/>
        </w:rPr>
        <w:t>- متفق علیه، مشکوة، کتاب العلم، ص 32 «همانا من تقسیم‌کننده‌ام و خداوند عطا می‌کند».</w:t>
      </w:r>
    </w:p>
  </w:footnote>
  <w:footnote w:id="5">
    <w:p w:rsidR="008011E7" w:rsidRPr="0037095F" w:rsidRDefault="008011E7" w:rsidP="00986A3F">
      <w:pPr>
        <w:pStyle w:val="aa"/>
        <w:rPr>
          <w:rtl/>
        </w:rPr>
      </w:pPr>
      <w:r w:rsidRPr="0037095F">
        <w:rPr>
          <w:rStyle w:val="FootnoteReference"/>
          <w:vertAlign w:val="baseline"/>
        </w:rPr>
        <w:footnoteRef/>
      </w:r>
      <w:r w:rsidRPr="0037095F">
        <w:rPr>
          <w:rFonts w:hint="cs"/>
          <w:rtl/>
        </w:rPr>
        <w:t>- «مگر بیش از این هم است».</w:t>
      </w:r>
    </w:p>
  </w:footnote>
  <w:footnote w:id="6">
    <w:p w:rsidR="008011E7" w:rsidRPr="0037095F" w:rsidRDefault="008011E7" w:rsidP="00986A3F">
      <w:pPr>
        <w:pStyle w:val="aa"/>
        <w:rPr>
          <w:rtl/>
        </w:rPr>
      </w:pPr>
      <w:r w:rsidRPr="0037095F">
        <w:rPr>
          <w:rStyle w:val="FootnoteReference"/>
          <w:vertAlign w:val="baseline"/>
        </w:rPr>
        <w:footnoteRef/>
      </w:r>
      <w:r w:rsidRPr="0037095F">
        <w:rPr>
          <w:rFonts w:hint="cs"/>
          <w:rtl/>
        </w:rPr>
        <w:t>- «سخنان بی‌اساس و فریبنده».</w:t>
      </w:r>
    </w:p>
  </w:footnote>
  <w:footnote w:id="7">
    <w:p w:rsidR="008011E7" w:rsidRPr="0037095F" w:rsidRDefault="008011E7" w:rsidP="00986A3F">
      <w:pPr>
        <w:pStyle w:val="aa"/>
        <w:rPr>
          <w:rtl/>
        </w:rPr>
      </w:pPr>
      <w:r w:rsidRPr="0037095F">
        <w:rPr>
          <w:rStyle w:val="FootnoteReference"/>
          <w:vertAlign w:val="baseline"/>
        </w:rPr>
        <w:footnoteRef/>
      </w:r>
      <w:r w:rsidRPr="0037095F">
        <w:rPr>
          <w:rFonts w:hint="cs"/>
          <w:rtl/>
        </w:rPr>
        <w:t>- ابن ماجه ج1، مقدمه ص18 «بهترین هدایت، هدایت رسول الله</w:t>
      </w:r>
      <w:r w:rsidR="004F621A">
        <w:rPr>
          <w:rFonts w:cs="CTraditional Arabic"/>
          <w:rtl/>
        </w:rPr>
        <w:t> </w:t>
      </w:r>
      <w:r w:rsidR="004F621A" w:rsidRPr="0037095F">
        <w:rPr>
          <w:rFonts w:cs="CTraditional Arabic" w:hint="cs"/>
          <w:rtl/>
        </w:rPr>
        <w:t>ج</w:t>
      </w:r>
      <w:r w:rsidRPr="0037095F">
        <w:rPr>
          <w:rFonts w:hint="cs"/>
          <w:rtl/>
        </w:rPr>
        <w:t>».</w:t>
      </w:r>
    </w:p>
  </w:footnote>
  <w:footnote w:id="8">
    <w:p w:rsidR="008011E7" w:rsidRPr="0037095F" w:rsidRDefault="008011E7" w:rsidP="00986A3F">
      <w:pPr>
        <w:pStyle w:val="aa"/>
        <w:rPr>
          <w:rtl/>
        </w:rPr>
      </w:pPr>
      <w:r w:rsidRPr="0037095F">
        <w:rPr>
          <w:rStyle w:val="FootnoteReference"/>
          <w:vertAlign w:val="baseline"/>
        </w:rPr>
        <w:footnoteRef/>
      </w:r>
      <w:r w:rsidRPr="0037095F">
        <w:rPr>
          <w:rFonts w:hint="cs"/>
          <w:rtl/>
        </w:rPr>
        <w:t>- بخاری، باب حلاوة الایمان ج1، ص7.</w:t>
      </w:r>
    </w:p>
  </w:footnote>
  <w:footnote w:id="9">
    <w:p w:rsidR="008011E7" w:rsidRPr="0037095F" w:rsidRDefault="008011E7" w:rsidP="00986A3F">
      <w:pPr>
        <w:pStyle w:val="aa"/>
        <w:rPr>
          <w:rtl/>
        </w:rPr>
      </w:pPr>
      <w:r w:rsidRPr="0037095F">
        <w:rPr>
          <w:rStyle w:val="FootnoteReference"/>
          <w:vertAlign w:val="baseline"/>
        </w:rPr>
        <w:footnoteRef/>
      </w:r>
      <w:r w:rsidRPr="0037095F">
        <w:rPr>
          <w:rFonts w:hint="cs"/>
          <w:rtl/>
        </w:rPr>
        <w:t>- ترمذی، جلد 2، ص93، کتاب العلم «یقیناً انبیاء دینار و درهمی به ارث نگذاشتند، و همانا این علم (دین) را به ارث گذاشتند».</w:t>
      </w:r>
    </w:p>
  </w:footnote>
  <w:footnote w:id="10">
    <w:p w:rsidR="008011E7" w:rsidRPr="0037095F" w:rsidRDefault="008011E7" w:rsidP="00986A3F">
      <w:pPr>
        <w:pStyle w:val="aa"/>
        <w:rPr>
          <w:rtl/>
        </w:rPr>
      </w:pPr>
      <w:r w:rsidRPr="0037095F">
        <w:rPr>
          <w:rStyle w:val="FootnoteReference"/>
          <w:vertAlign w:val="baseline"/>
        </w:rPr>
        <w:footnoteRef/>
      </w:r>
      <w:r w:rsidRPr="0037095F">
        <w:rPr>
          <w:rFonts w:hint="cs"/>
          <w:rtl/>
        </w:rPr>
        <w:t>- «و آنان را کتاب و حکمت می‌آموزاند».</w:t>
      </w:r>
    </w:p>
  </w:footnote>
  <w:footnote w:id="11">
    <w:p w:rsidR="008011E7" w:rsidRPr="0037095F" w:rsidRDefault="008011E7" w:rsidP="00986A3F">
      <w:pPr>
        <w:pStyle w:val="aa"/>
        <w:rPr>
          <w:rtl/>
        </w:rPr>
      </w:pPr>
      <w:r w:rsidRPr="0037095F">
        <w:rPr>
          <w:rStyle w:val="FootnoteReference"/>
          <w:vertAlign w:val="baseline"/>
        </w:rPr>
        <w:footnoteRef/>
      </w:r>
      <w:r w:rsidRPr="0037095F">
        <w:rPr>
          <w:rFonts w:hint="cs"/>
          <w:rtl/>
        </w:rPr>
        <w:t xml:space="preserve">-«پس حق ثابت و ظاهر گردید و آنچه آنان می‌کردند باطل شد». </w:t>
      </w:r>
    </w:p>
  </w:footnote>
  <w:footnote w:id="12">
    <w:p w:rsidR="008011E7" w:rsidRPr="007A518C" w:rsidRDefault="008011E7" w:rsidP="007A518C">
      <w:pPr>
        <w:pStyle w:val="aa"/>
        <w:rPr>
          <w:rtl/>
        </w:rPr>
      </w:pPr>
      <w:r w:rsidRPr="007A518C">
        <w:rPr>
          <w:rStyle w:val="FootnoteReference"/>
          <w:vertAlign w:val="baseline"/>
        </w:rPr>
        <w:footnoteRef/>
      </w:r>
      <w:r w:rsidRPr="007A518C">
        <w:rPr>
          <w:rFonts w:hint="cs"/>
          <w:rtl/>
        </w:rPr>
        <w:t>- دیوان فرزدق. «</w:t>
      </w:r>
      <w:r w:rsidRPr="007A518C">
        <w:rPr>
          <w:rtl/>
        </w:rPr>
        <w:t>اى جرير اينان پدران من هستند تو نيز در آن وقت كه انجمن‌ها ما را با يكديگر گرد آورند، اگر م</w:t>
      </w:r>
      <w:r w:rsidRPr="007A518C">
        <w:rPr>
          <w:rFonts w:hint="cs"/>
          <w:rtl/>
        </w:rPr>
        <w:t>ی‌</w:t>
      </w:r>
      <w:r w:rsidRPr="007A518C">
        <w:rPr>
          <w:rtl/>
        </w:rPr>
        <w:t>توانى همانند آنان را بياور</w:t>
      </w:r>
      <w:r w:rsidRPr="007A518C">
        <w:rPr>
          <w:rFonts w:hint="cs"/>
          <w:rtl/>
        </w:rPr>
        <w:t>».</w:t>
      </w:r>
    </w:p>
  </w:footnote>
  <w:footnote w:id="13">
    <w:p w:rsidR="008011E7" w:rsidRPr="00055420" w:rsidRDefault="008011E7" w:rsidP="00EB78D1">
      <w:pPr>
        <w:pStyle w:val="aa"/>
        <w:rPr>
          <w:rtl/>
        </w:rPr>
      </w:pPr>
      <w:r w:rsidRPr="00055420">
        <w:rPr>
          <w:rStyle w:val="FootnoteReference"/>
          <w:vertAlign w:val="baseline"/>
        </w:rPr>
        <w:footnoteRef/>
      </w:r>
      <w:r w:rsidRPr="00055420">
        <w:rPr>
          <w:rFonts w:hint="cs"/>
          <w:rtl/>
        </w:rPr>
        <w:t>- «</w:t>
      </w:r>
      <w:r w:rsidRPr="00055420">
        <w:rPr>
          <w:rtl/>
        </w:rPr>
        <w:t>با مردم به مقدار فهمشان تكلم كن</w:t>
      </w:r>
      <w:r w:rsidRPr="00055420">
        <w:rPr>
          <w:rFonts w:hint="cs"/>
          <w:rtl/>
        </w:rPr>
        <w:t>ی</w:t>
      </w:r>
      <w:r w:rsidRPr="00055420">
        <w:rPr>
          <w:rFonts w:hint="eastAsia"/>
          <w:rtl/>
        </w:rPr>
        <w:t>د</w:t>
      </w:r>
      <w:r w:rsidRPr="00055420">
        <w:rPr>
          <w:rFonts w:hint="cs"/>
          <w:rtl/>
        </w:rPr>
        <w:t xml:space="preserve">، آیا می‌خواهید که (در نتیجۀ عدم فهم شان، مردم) خدا و رسولش را تکذیب کنند». </w:t>
      </w:r>
    </w:p>
  </w:footnote>
  <w:footnote w:id="14">
    <w:p w:rsidR="008011E7" w:rsidRPr="008011E7" w:rsidRDefault="008011E7" w:rsidP="008011E7">
      <w:pPr>
        <w:pStyle w:val="aa"/>
        <w:rPr>
          <w:rFonts w:cs="Times New Roman"/>
          <w:rtl/>
        </w:rPr>
      </w:pPr>
      <w:r w:rsidRPr="008011E7">
        <w:rPr>
          <w:rStyle w:val="FootnoteReference"/>
          <w:vertAlign w:val="baseline"/>
        </w:rPr>
        <w:footnoteRef/>
      </w:r>
      <w:r w:rsidRPr="008011E7">
        <w:rPr>
          <w:rFonts w:hint="cs"/>
          <w:rtl/>
        </w:rPr>
        <w:t>- ابن كثير و ملا علی قاری و عجلونی و دیگر علما می‌گویند که این حدیث با اینکه صحیح نیست اما معنایش درست است.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E7" w:rsidRPr="00C9167F" w:rsidRDefault="008011E7" w:rsidP="008C5204">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16716765" wp14:editId="17983EC6">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B664EF"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501BA">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نقش طلاب و حوزه‌های علمیه در جامعه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E7" w:rsidRPr="005E2A06" w:rsidRDefault="008011E7"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46ACE46E" wp14:editId="71C43A22">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FC1587"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E7" w:rsidRPr="00AB7EF7" w:rsidRDefault="008011E7"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E7" w:rsidRPr="00C9167F" w:rsidRDefault="008011E7"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0FF712F4" wp14:editId="149EE400">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CA56B3"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E7" w:rsidRDefault="008011E7">
    <w:pPr>
      <w:pStyle w:val="Header"/>
      <w:rPr>
        <w:rtl/>
        <w:lang w:bidi="fa-IR"/>
      </w:rPr>
    </w:pPr>
  </w:p>
  <w:p w:rsidR="008011E7" w:rsidRPr="00BE7066" w:rsidRDefault="008011E7">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E7" w:rsidRPr="00C9167F" w:rsidRDefault="008011E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2B296C65" wp14:editId="6F3037DB">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6A4B0A"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501BA">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E7" w:rsidRDefault="008011E7">
    <w:pPr>
      <w:pStyle w:val="Header"/>
      <w:rPr>
        <w:rtl/>
        <w:lang w:bidi="fa-IR"/>
      </w:rPr>
    </w:pPr>
  </w:p>
  <w:p w:rsidR="008011E7" w:rsidRPr="00BE7066" w:rsidRDefault="008011E7">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E7" w:rsidRPr="00C9167F" w:rsidRDefault="008011E7" w:rsidP="0006159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08C3427F" wp14:editId="45DABE01">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4E24AD" id="Straight Connector 1"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نقش طلاب و حوزه‌های علمیه در جامعه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501BA">
      <w:rPr>
        <w:rFonts w:ascii="IRNazli" w:hAnsi="IRNazli" w:cs="IRNazli"/>
        <w:noProof/>
        <w:rtl/>
      </w:rPr>
      <w:t>39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46E0E94"/>
    <w:multiLevelType w:val="hybridMultilevel"/>
    <w:tmpl w:val="B608D9AA"/>
    <w:lvl w:ilvl="0" w:tplc="429AA1B8">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C6C1C76"/>
    <w:multiLevelType w:val="hybridMultilevel"/>
    <w:tmpl w:val="C890CFB8"/>
    <w:lvl w:ilvl="0" w:tplc="A672F3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12"/>
  </w:num>
  <w:num w:numId="3">
    <w:abstractNumId w:val="1"/>
  </w:num>
  <w:num w:numId="4">
    <w:abstractNumId w:val="0"/>
  </w:num>
  <w:num w:numId="5">
    <w:abstractNumId w:val="8"/>
  </w:num>
  <w:num w:numId="6">
    <w:abstractNumId w:val="9"/>
  </w:num>
  <w:num w:numId="7">
    <w:abstractNumId w:val="5"/>
  </w:num>
  <w:num w:numId="8">
    <w:abstractNumId w:val="3"/>
  </w:num>
  <w:num w:numId="9">
    <w:abstractNumId w:val="4"/>
  </w:num>
  <w:num w:numId="10">
    <w:abstractNumId w:val="10"/>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3sHLcujf9CJm9wBB+P8JFBlABxM=" w:salt="oGzvRNdYpwGG5B9QOLr+Q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673B"/>
    <w:rsid w:val="00017740"/>
    <w:rsid w:val="00017ADC"/>
    <w:rsid w:val="0002098B"/>
    <w:rsid w:val="00020D7C"/>
    <w:rsid w:val="00021B05"/>
    <w:rsid w:val="00021E09"/>
    <w:rsid w:val="00023189"/>
    <w:rsid w:val="00023310"/>
    <w:rsid w:val="000248E1"/>
    <w:rsid w:val="00025339"/>
    <w:rsid w:val="00031849"/>
    <w:rsid w:val="00034102"/>
    <w:rsid w:val="0003441F"/>
    <w:rsid w:val="000363A8"/>
    <w:rsid w:val="000373FC"/>
    <w:rsid w:val="0003741C"/>
    <w:rsid w:val="00037B7D"/>
    <w:rsid w:val="000432B2"/>
    <w:rsid w:val="00045A13"/>
    <w:rsid w:val="00046588"/>
    <w:rsid w:val="00046B85"/>
    <w:rsid w:val="000474A0"/>
    <w:rsid w:val="00050C4C"/>
    <w:rsid w:val="0005174C"/>
    <w:rsid w:val="000527D9"/>
    <w:rsid w:val="00053944"/>
    <w:rsid w:val="00053E8A"/>
    <w:rsid w:val="00054641"/>
    <w:rsid w:val="00054B98"/>
    <w:rsid w:val="00054CB4"/>
    <w:rsid w:val="00054DAF"/>
    <w:rsid w:val="00055420"/>
    <w:rsid w:val="000558FE"/>
    <w:rsid w:val="00055EDE"/>
    <w:rsid w:val="00060433"/>
    <w:rsid w:val="00061593"/>
    <w:rsid w:val="00062148"/>
    <w:rsid w:val="000629B8"/>
    <w:rsid w:val="000631C9"/>
    <w:rsid w:val="0006399C"/>
    <w:rsid w:val="00064B78"/>
    <w:rsid w:val="000664AD"/>
    <w:rsid w:val="0006658B"/>
    <w:rsid w:val="00066D87"/>
    <w:rsid w:val="0006734E"/>
    <w:rsid w:val="00070AFE"/>
    <w:rsid w:val="00070BF0"/>
    <w:rsid w:val="00071654"/>
    <w:rsid w:val="00071941"/>
    <w:rsid w:val="000722C2"/>
    <w:rsid w:val="00072930"/>
    <w:rsid w:val="00072AFA"/>
    <w:rsid w:val="00073690"/>
    <w:rsid w:val="0007392A"/>
    <w:rsid w:val="00073BA6"/>
    <w:rsid w:val="00075225"/>
    <w:rsid w:val="00075CE3"/>
    <w:rsid w:val="00076FBC"/>
    <w:rsid w:val="000773B5"/>
    <w:rsid w:val="00077BA4"/>
    <w:rsid w:val="00081EA3"/>
    <w:rsid w:val="00082699"/>
    <w:rsid w:val="000838B3"/>
    <w:rsid w:val="0008508D"/>
    <w:rsid w:val="00087A70"/>
    <w:rsid w:val="00093743"/>
    <w:rsid w:val="00093BDB"/>
    <w:rsid w:val="00094396"/>
    <w:rsid w:val="00094962"/>
    <w:rsid w:val="000A1270"/>
    <w:rsid w:val="000A25D7"/>
    <w:rsid w:val="000A2D3A"/>
    <w:rsid w:val="000A33A6"/>
    <w:rsid w:val="000A574A"/>
    <w:rsid w:val="000A5D91"/>
    <w:rsid w:val="000A5EA5"/>
    <w:rsid w:val="000A63E2"/>
    <w:rsid w:val="000B1F72"/>
    <w:rsid w:val="000B2AAC"/>
    <w:rsid w:val="000B3F7C"/>
    <w:rsid w:val="000B4048"/>
    <w:rsid w:val="000B485D"/>
    <w:rsid w:val="000B57A1"/>
    <w:rsid w:val="000B57A6"/>
    <w:rsid w:val="000B57C8"/>
    <w:rsid w:val="000B737B"/>
    <w:rsid w:val="000C065A"/>
    <w:rsid w:val="000C08D7"/>
    <w:rsid w:val="000C3109"/>
    <w:rsid w:val="000C346F"/>
    <w:rsid w:val="000C368D"/>
    <w:rsid w:val="000C393E"/>
    <w:rsid w:val="000C4061"/>
    <w:rsid w:val="000C5065"/>
    <w:rsid w:val="000C665B"/>
    <w:rsid w:val="000C6E28"/>
    <w:rsid w:val="000C72AB"/>
    <w:rsid w:val="000D02AB"/>
    <w:rsid w:val="000D06F0"/>
    <w:rsid w:val="000D079B"/>
    <w:rsid w:val="000D09D1"/>
    <w:rsid w:val="000D1F38"/>
    <w:rsid w:val="000D2295"/>
    <w:rsid w:val="000D24CC"/>
    <w:rsid w:val="000D2FE1"/>
    <w:rsid w:val="000D5787"/>
    <w:rsid w:val="000D693E"/>
    <w:rsid w:val="000D6987"/>
    <w:rsid w:val="000D7C04"/>
    <w:rsid w:val="000E1B0E"/>
    <w:rsid w:val="000E2289"/>
    <w:rsid w:val="000E4997"/>
    <w:rsid w:val="000E61C9"/>
    <w:rsid w:val="000E6FF3"/>
    <w:rsid w:val="000E7D69"/>
    <w:rsid w:val="000F073D"/>
    <w:rsid w:val="000F0A77"/>
    <w:rsid w:val="000F0CF4"/>
    <w:rsid w:val="000F22A7"/>
    <w:rsid w:val="000F2879"/>
    <w:rsid w:val="000F3D33"/>
    <w:rsid w:val="000F4119"/>
    <w:rsid w:val="000F5082"/>
    <w:rsid w:val="000F5214"/>
    <w:rsid w:val="000F52D2"/>
    <w:rsid w:val="000F57B1"/>
    <w:rsid w:val="000F7BD1"/>
    <w:rsid w:val="000F7C8A"/>
    <w:rsid w:val="00100B02"/>
    <w:rsid w:val="00100EEF"/>
    <w:rsid w:val="00100F88"/>
    <w:rsid w:val="0010199E"/>
    <w:rsid w:val="001024B9"/>
    <w:rsid w:val="001036F4"/>
    <w:rsid w:val="00106612"/>
    <w:rsid w:val="00106825"/>
    <w:rsid w:val="001079DE"/>
    <w:rsid w:val="00107ADB"/>
    <w:rsid w:val="00107C4E"/>
    <w:rsid w:val="0011211E"/>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30313"/>
    <w:rsid w:val="00130E70"/>
    <w:rsid w:val="0013162F"/>
    <w:rsid w:val="00131F48"/>
    <w:rsid w:val="00133EE7"/>
    <w:rsid w:val="00135E4E"/>
    <w:rsid w:val="00135F90"/>
    <w:rsid w:val="00137672"/>
    <w:rsid w:val="001379B3"/>
    <w:rsid w:val="00137EFF"/>
    <w:rsid w:val="0014060F"/>
    <w:rsid w:val="0014117A"/>
    <w:rsid w:val="001416E4"/>
    <w:rsid w:val="001422AC"/>
    <w:rsid w:val="0014289F"/>
    <w:rsid w:val="00143852"/>
    <w:rsid w:val="00143ED3"/>
    <w:rsid w:val="00144D9A"/>
    <w:rsid w:val="00144E33"/>
    <w:rsid w:val="001459F8"/>
    <w:rsid w:val="00145BCA"/>
    <w:rsid w:val="00150383"/>
    <w:rsid w:val="00150B88"/>
    <w:rsid w:val="0015178C"/>
    <w:rsid w:val="00152334"/>
    <w:rsid w:val="00152575"/>
    <w:rsid w:val="001535A5"/>
    <w:rsid w:val="00153653"/>
    <w:rsid w:val="0015457C"/>
    <w:rsid w:val="001545E5"/>
    <w:rsid w:val="00156BBE"/>
    <w:rsid w:val="00157372"/>
    <w:rsid w:val="00157804"/>
    <w:rsid w:val="00160296"/>
    <w:rsid w:val="00160A52"/>
    <w:rsid w:val="00160AD2"/>
    <w:rsid w:val="00160C97"/>
    <w:rsid w:val="0016223D"/>
    <w:rsid w:val="0016432F"/>
    <w:rsid w:val="00164336"/>
    <w:rsid w:val="00164360"/>
    <w:rsid w:val="00164811"/>
    <w:rsid w:val="00165F19"/>
    <w:rsid w:val="00165F91"/>
    <w:rsid w:val="00166915"/>
    <w:rsid w:val="0017065F"/>
    <w:rsid w:val="00171098"/>
    <w:rsid w:val="001729CC"/>
    <w:rsid w:val="00173EB1"/>
    <w:rsid w:val="001741E2"/>
    <w:rsid w:val="00177321"/>
    <w:rsid w:val="00177936"/>
    <w:rsid w:val="00177A84"/>
    <w:rsid w:val="00177F44"/>
    <w:rsid w:val="00180BD5"/>
    <w:rsid w:val="00181040"/>
    <w:rsid w:val="001841E8"/>
    <w:rsid w:val="00184944"/>
    <w:rsid w:val="001856B3"/>
    <w:rsid w:val="0018666C"/>
    <w:rsid w:val="00186C6B"/>
    <w:rsid w:val="00187355"/>
    <w:rsid w:val="0019042F"/>
    <w:rsid w:val="00191DC7"/>
    <w:rsid w:val="0019223D"/>
    <w:rsid w:val="001925CE"/>
    <w:rsid w:val="00192B5F"/>
    <w:rsid w:val="00192B6E"/>
    <w:rsid w:val="00192EFD"/>
    <w:rsid w:val="00194488"/>
    <w:rsid w:val="00194EE1"/>
    <w:rsid w:val="001957F0"/>
    <w:rsid w:val="00195CAD"/>
    <w:rsid w:val="00195D57"/>
    <w:rsid w:val="00196D89"/>
    <w:rsid w:val="0019792E"/>
    <w:rsid w:val="001A0931"/>
    <w:rsid w:val="001A094C"/>
    <w:rsid w:val="001A189B"/>
    <w:rsid w:val="001A3D5B"/>
    <w:rsid w:val="001A442C"/>
    <w:rsid w:val="001A55E8"/>
    <w:rsid w:val="001A5ABF"/>
    <w:rsid w:val="001A625A"/>
    <w:rsid w:val="001A62A3"/>
    <w:rsid w:val="001A72AC"/>
    <w:rsid w:val="001A79F3"/>
    <w:rsid w:val="001A7C8D"/>
    <w:rsid w:val="001A7CA4"/>
    <w:rsid w:val="001B19EF"/>
    <w:rsid w:val="001B1A91"/>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0AA1"/>
    <w:rsid w:val="001D10CA"/>
    <w:rsid w:val="001D3496"/>
    <w:rsid w:val="001D4192"/>
    <w:rsid w:val="001D51A6"/>
    <w:rsid w:val="001D523F"/>
    <w:rsid w:val="001D54AA"/>
    <w:rsid w:val="001D6C21"/>
    <w:rsid w:val="001D6DAC"/>
    <w:rsid w:val="001D71DF"/>
    <w:rsid w:val="001D787C"/>
    <w:rsid w:val="001D7EA2"/>
    <w:rsid w:val="001E05EE"/>
    <w:rsid w:val="001E0C7B"/>
    <w:rsid w:val="001E1DCA"/>
    <w:rsid w:val="001E2643"/>
    <w:rsid w:val="001E43A2"/>
    <w:rsid w:val="001E4483"/>
    <w:rsid w:val="001E4FF5"/>
    <w:rsid w:val="001F125C"/>
    <w:rsid w:val="001F1E7A"/>
    <w:rsid w:val="001F1EDD"/>
    <w:rsid w:val="001F2143"/>
    <w:rsid w:val="001F2878"/>
    <w:rsid w:val="001F2999"/>
    <w:rsid w:val="001F5D72"/>
    <w:rsid w:val="00200758"/>
    <w:rsid w:val="00200EBE"/>
    <w:rsid w:val="002012F0"/>
    <w:rsid w:val="00201818"/>
    <w:rsid w:val="002022DC"/>
    <w:rsid w:val="0020393D"/>
    <w:rsid w:val="0020433D"/>
    <w:rsid w:val="00204CED"/>
    <w:rsid w:val="00204D2D"/>
    <w:rsid w:val="00210D1D"/>
    <w:rsid w:val="00212532"/>
    <w:rsid w:val="00212E00"/>
    <w:rsid w:val="00213912"/>
    <w:rsid w:val="002149C9"/>
    <w:rsid w:val="002154E3"/>
    <w:rsid w:val="002155D3"/>
    <w:rsid w:val="00215702"/>
    <w:rsid w:val="00215987"/>
    <w:rsid w:val="00216774"/>
    <w:rsid w:val="00216F93"/>
    <w:rsid w:val="00217C3C"/>
    <w:rsid w:val="00220D14"/>
    <w:rsid w:val="00221587"/>
    <w:rsid w:val="00223243"/>
    <w:rsid w:val="00223787"/>
    <w:rsid w:val="0022404C"/>
    <w:rsid w:val="002242ED"/>
    <w:rsid w:val="00224383"/>
    <w:rsid w:val="00224719"/>
    <w:rsid w:val="002267B0"/>
    <w:rsid w:val="00227949"/>
    <w:rsid w:val="00227E59"/>
    <w:rsid w:val="00230F6B"/>
    <w:rsid w:val="00230FCC"/>
    <w:rsid w:val="0023288F"/>
    <w:rsid w:val="00232EDC"/>
    <w:rsid w:val="00233119"/>
    <w:rsid w:val="00233BBC"/>
    <w:rsid w:val="00233DBF"/>
    <w:rsid w:val="0023423F"/>
    <w:rsid w:val="00234ACA"/>
    <w:rsid w:val="0023629F"/>
    <w:rsid w:val="00236A1D"/>
    <w:rsid w:val="00236B57"/>
    <w:rsid w:val="00237167"/>
    <w:rsid w:val="00237D9D"/>
    <w:rsid w:val="00240A60"/>
    <w:rsid w:val="00241123"/>
    <w:rsid w:val="00241F1C"/>
    <w:rsid w:val="00242815"/>
    <w:rsid w:val="00242FD5"/>
    <w:rsid w:val="002434B1"/>
    <w:rsid w:val="002436C3"/>
    <w:rsid w:val="00243803"/>
    <w:rsid w:val="00243924"/>
    <w:rsid w:val="00244482"/>
    <w:rsid w:val="00245803"/>
    <w:rsid w:val="002468AB"/>
    <w:rsid w:val="002470C4"/>
    <w:rsid w:val="00247BEE"/>
    <w:rsid w:val="00247E87"/>
    <w:rsid w:val="0025019F"/>
    <w:rsid w:val="00251602"/>
    <w:rsid w:val="002516A7"/>
    <w:rsid w:val="00252512"/>
    <w:rsid w:val="00252EFC"/>
    <w:rsid w:val="002538C4"/>
    <w:rsid w:val="00256495"/>
    <w:rsid w:val="002568A0"/>
    <w:rsid w:val="00256BDC"/>
    <w:rsid w:val="00256E97"/>
    <w:rsid w:val="002577A2"/>
    <w:rsid w:val="00257AE7"/>
    <w:rsid w:val="002601B6"/>
    <w:rsid w:val="00260CA7"/>
    <w:rsid w:val="00261009"/>
    <w:rsid w:val="00261CB2"/>
    <w:rsid w:val="00261E89"/>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6CB7"/>
    <w:rsid w:val="002A7180"/>
    <w:rsid w:val="002A794B"/>
    <w:rsid w:val="002B0584"/>
    <w:rsid w:val="002B069A"/>
    <w:rsid w:val="002B20FD"/>
    <w:rsid w:val="002B2F6A"/>
    <w:rsid w:val="002B3486"/>
    <w:rsid w:val="002B41D8"/>
    <w:rsid w:val="002B4464"/>
    <w:rsid w:val="002B6ED7"/>
    <w:rsid w:val="002B70E2"/>
    <w:rsid w:val="002C079E"/>
    <w:rsid w:val="002C117F"/>
    <w:rsid w:val="002C1C80"/>
    <w:rsid w:val="002C516C"/>
    <w:rsid w:val="002C5526"/>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209C"/>
    <w:rsid w:val="002E460E"/>
    <w:rsid w:val="002E64D5"/>
    <w:rsid w:val="002E780F"/>
    <w:rsid w:val="002F0559"/>
    <w:rsid w:val="002F080E"/>
    <w:rsid w:val="002F203A"/>
    <w:rsid w:val="002F3053"/>
    <w:rsid w:val="002F33E9"/>
    <w:rsid w:val="002F3757"/>
    <w:rsid w:val="002F511C"/>
    <w:rsid w:val="002F51A4"/>
    <w:rsid w:val="002F627F"/>
    <w:rsid w:val="002F62B8"/>
    <w:rsid w:val="002F6403"/>
    <w:rsid w:val="002F6627"/>
    <w:rsid w:val="003007F4"/>
    <w:rsid w:val="00300840"/>
    <w:rsid w:val="00301183"/>
    <w:rsid w:val="00301550"/>
    <w:rsid w:val="00302665"/>
    <w:rsid w:val="00302748"/>
    <w:rsid w:val="003036F3"/>
    <w:rsid w:val="00303F2B"/>
    <w:rsid w:val="0030435E"/>
    <w:rsid w:val="003047D8"/>
    <w:rsid w:val="003073CA"/>
    <w:rsid w:val="00311B1A"/>
    <w:rsid w:val="00311BDB"/>
    <w:rsid w:val="00313D03"/>
    <w:rsid w:val="00314CF9"/>
    <w:rsid w:val="00315C28"/>
    <w:rsid w:val="00315F36"/>
    <w:rsid w:val="0031624B"/>
    <w:rsid w:val="00317108"/>
    <w:rsid w:val="003172DB"/>
    <w:rsid w:val="00317881"/>
    <w:rsid w:val="00320A27"/>
    <w:rsid w:val="0032259A"/>
    <w:rsid w:val="00323EA3"/>
    <w:rsid w:val="00323F63"/>
    <w:rsid w:val="00324936"/>
    <w:rsid w:val="003264E1"/>
    <w:rsid w:val="00326769"/>
    <w:rsid w:val="003269AA"/>
    <w:rsid w:val="00334A70"/>
    <w:rsid w:val="003351E5"/>
    <w:rsid w:val="003362C1"/>
    <w:rsid w:val="0033673A"/>
    <w:rsid w:val="0033710F"/>
    <w:rsid w:val="0033759A"/>
    <w:rsid w:val="00340686"/>
    <w:rsid w:val="003409C2"/>
    <w:rsid w:val="00340F78"/>
    <w:rsid w:val="00341449"/>
    <w:rsid w:val="00342E7E"/>
    <w:rsid w:val="00343000"/>
    <w:rsid w:val="00344713"/>
    <w:rsid w:val="003447DC"/>
    <w:rsid w:val="00345D31"/>
    <w:rsid w:val="00346D1A"/>
    <w:rsid w:val="003472D2"/>
    <w:rsid w:val="00350754"/>
    <w:rsid w:val="00350FEB"/>
    <w:rsid w:val="00352AD6"/>
    <w:rsid w:val="00353D2E"/>
    <w:rsid w:val="00354B48"/>
    <w:rsid w:val="003560A7"/>
    <w:rsid w:val="003569FB"/>
    <w:rsid w:val="00357DF1"/>
    <w:rsid w:val="00360304"/>
    <w:rsid w:val="003614AE"/>
    <w:rsid w:val="003617AC"/>
    <w:rsid w:val="00361C1D"/>
    <w:rsid w:val="00361D6C"/>
    <w:rsid w:val="00364735"/>
    <w:rsid w:val="00364B72"/>
    <w:rsid w:val="00364BBA"/>
    <w:rsid w:val="00367088"/>
    <w:rsid w:val="00367796"/>
    <w:rsid w:val="0037095F"/>
    <w:rsid w:val="00370A6D"/>
    <w:rsid w:val="00371BAB"/>
    <w:rsid w:val="0037275E"/>
    <w:rsid w:val="003731D0"/>
    <w:rsid w:val="00373861"/>
    <w:rsid w:val="0037606B"/>
    <w:rsid w:val="00376FE2"/>
    <w:rsid w:val="003776B2"/>
    <w:rsid w:val="00377ADA"/>
    <w:rsid w:val="00380076"/>
    <w:rsid w:val="003802B5"/>
    <w:rsid w:val="003802C1"/>
    <w:rsid w:val="003806C1"/>
    <w:rsid w:val="00380C56"/>
    <w:rsid w:val="00381D0C"/>
    <w:rsid w:val="00381ED2"/>
    <w:rsid w:val="003829D6"/>
    <w:rsid w:val="00383DBE"/>
    <w:rsid w:val="00384564"/>
    <w:rsid w:val="003849EB"/>
    <w:rsid w:val="00384C84"/>
    <w:rsid w:val="00385FAF"/>
    <w:rsid w:val="00385FBE"/>
    <w:rsid w:val="003875D6"/>
    <w:rsid w:val="003911BC"/>
    <w:rsid w:val="00391D1A"/>
    <w:rsid w:val="00391D3E"/>
    <w:rsid w:val="0039212A"/>
    <w:rsid w:val="0039391D"/>
    <w:rsid w:val="00393974"/>
    <w:rsid w:val="00393F4C"/>
    <w:rsid w:val="00394C80"/>
    <w:rsid w:val="0039550E"/>
    <w:rsid w:val="00395749"/>
    <w:rsid w:val="00395819"/>
    <w:rsid w:val="00395E50"/>
    <w:rsid w:val="003A042D"/>
    <w:rsid w:val="003A2D25"/>
    <w:rsid w:val="003A3EED"/>
    <w:rsid w:val="003A4D34"/>
    <w:rsid w:val="003A5387"/>
    <w:rsid w:val="003A54D8"/>
    <w:rsid w:val="003A7215"/>
    <w:rsid w:val="003B2A65"/>
    <w:rsid w:val="003B2ECA"/>
    <w:rsid w:val="003B31D7"/>
    <w:rsid w:val="003B36F3"/>
    <w:rsid w:val="003B5010"/>
    <w:rsid w:val="003B5268"/>
    <w:rsid w:val="003B6725"/>
    <w:rsid w:val="003B6788"/>
    <w:rsid w:val="003B6DEB"/>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2CB0"/>
    <w:rsid w:val="003E322B"/>
    <w:rsid w:val="003E386C"/>
    <w:rsid w:val="003E4A50"/>
    <w:rsid w:val="003E529F"/>
    <w:rsid w:val="003E5674"/>
    <w:rsid w:val="003E5E5D"/>
    <w:rsid w:val="003E7DB8"/>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365A"/>
    <w:rsid w:val="0040566B"/>
    <w:rsid w:val="00405CC3"/>
    <w:rsid w:val="00406891"/>
    <w:rsid w:val="00407FCA"/>
    <w:rsid w:val="00410C97"/>
    <w:rsid w:val="00411552"/>
    <w:rsid w:val="004115FC"/>
    <w:rsid w:val="0041295B"/>
    <w:rsid w:val="004135A3"/>
    <w:rsid w:val="00414620"/>
    <w:rsid w:val="004148D0"/>
    <w:rsid w:val="004167DC"/>
    <w:rsid w:val="00416809"/>
    <w:rsid w:val="0041714A"/>
    <w:rsid w:val="004201B0"/>
    <w:rsid w:val="00420D20"/>
    <w:rsid w:val="00420E6D"/>
    <w:rsid w:val="00421761"/>
    <w:rsid w:val="00421F3C"/>
    <w:rsid w:val="00422233"/>
    <w:rsid w:val="00424278"/>
    <w:rsid w:val="004253CD"/>
    <w:rsid w:val="0042601B"/>
    <w:rsid w:val="00426B12"/>
    <w:rsid w:val="00427715"/>
    <w:rsid w:val="0043016E"/>
    <w:rsid w:val="00430A27"/>
    <w:rsid w:val="00430B7E"/>
    <w:rsid w:val="00431B33"/>
    <w:rsid w:val="004324AE"/>
    <w:rsid w:val="00432778"/>
    <w:rsid w:val="00434DC2"/>
    <w:rsid w:val="0043522D"/>
    <w:rsid w:val="0043574E"/>
    <w:rsid w:val="00435F1D"/>
    <w:rsid w:val="00435FE9"/>
    <w:rsid w:val="004367E8"/>
    <w:rsid w:val="0044020B"/>
    <w:rsid w:val="00440FB5"/>
    <w:rsid w:val="004413FF"/>
    <w:rsid w:val="00445A87"/>
    <w:rsid w:val="00445F31"/>
    <w:rsid w:val="004472EC"/>
    <w:rsid w:val="00450F96"/>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67CE5"/>
    <w:rsid w:val="00470A5D"/>
    <w:rsid w:val="00471241"/>
    <w:rsid w:val="004718A6"/>
    <w:rsid w:val="00471CC3"/>
    <w:rsid w:val="00471DB1"/>
    <w:rsid w:val="004721AD"/>
    <w:rsid w:val="00474214"/>
    <w:rsid w:val="004743EA"/>
    <w:rsid w:val="004744C9"/>
    <w:rsid w:val="00477197"/>
    <w:rsid w:val="00477A78"/>
    <w:rsid w:val="00477FD3"/>
    <w:rsid w:val="00481BE2"/>
    <w:rsid w:val="00484117"/>
    <w:rsid w:val="004848BE"/>
    <w:rsid w:val="00484A8E"/>
    <w:rsid w:val="004857BB"/>
    <w:rsid w:val="004862CE"/>
    <w:rsid w:val="00486434"/>
    <w:rsid w:val="004868A6"/>
    <w:rsid w:val="00491E77"/>
    <w:rsid w:val="00491E8F"/>
    <w:rsid w:val="00493533"/>
    <w:rsid w:val="00494096"/>
    <w:rsid w:val="00494D75"/>
    <w:rsid w:val="00494F7C"/>
    <w:rsid w:val="00496B3F"/>
    <w:rsid w:val="00497A12"/>
    <w:rsid w:val="004A1782"/>
    <w:rsid w:val="004A18F4"/>
    <w:rsid w:val="004A2E19"/>
    <w:rsid w:val="004A3A3A"/>
    <w:rsid w:val="004A3FD6"/>
    <w:rsid w:val="004A54F4"/>
    <w:rsid w:val="004A7A97"/>
    <w:rsid w:val="004B13F1"/>
    <w:rsid w:val="004B14A8"/>
    <w:rsid w:val="004B3ED4"/>
    <w:rsid w:val="004B4C41"/>
    <w:rsid w:val="004B4E3A"/>
    <w:rsid w:val="004B6A7E"/>
    <w:rsid w:val="004B720C"/>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E6A5C"/>
    <w:rsid w:val="004F1794"/>
    <w:rsid w:val="004F203A"/>
    <w:rsid w:val="004F21E0"/>
    <w:rsid w:val="004F2810"/>
    <w:rsid w:val="004F2FD0"/>
    <w:rsid w:val="004F32DE"/>
    <w:rsid w:val="004F36B2"/>
    <w:rsid w:val="004F41B0"/>
    <w:rsid w:val="004F621A"/>
    <w:rsid w:val="004F627B"/>
    <w:rsid w:val="004F6608"/>
    <w:rsid w:val="004F683E"/>
    <w:rsid w:val="004F7E04"/>
    <w:rsid w:val="004F7E32"/>
    <w:rsid w:val="00500560"/>
    <w:rsid w:val="005028D0"/>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5F6D"/>
    <w:rsid w:val="00516282"/>
    <w:rsid w:val="00516D8E"/>
    <w:rsid w:val="005172BA"/>
    <w:rsid w:val="005178DF"/>
    <w:rsid w:val="00520CF1"/>
    <w:rsid w:val="00520DF1"/>
    <w:rsid w:val="00520F66"/>
    <w:rsid w:val="005211CA"/>
    <w:rsid w:val="00521307"/>
    <w:rsid w:val="005218AD"/>
    <w:rsid w:val="00522002"/>
    <w:rsid w:val="00523CD5"/>
    <w:rsid w:val="005244FE"/>
    <w:rsid w:val="005245BD"/>
    <w:rsid w:val="00524AAA"/>
    <w:rsid w:val="005251BE"/>
    <w:rsid w:val="005253E3"/>
    <w:rsid w:val="00527094"/>
    <w:rsid w:val="00530E7A"/>
    <w:rsid w:val="005321E7"/>
    <w:rsid w:val="0053289B"/>
    <w:rsid w:val="00532EBD"/>
    <w:rsid w:val="00534098"/>
    <w:rsid w:val="0053517C"/>
    <w:rsid w:val="00535FAF"/>
    <w:rsid w:val="005370CD"/>
    <w:rsid w:val="00537348"/>
    <w:rsid w:val="00540190"/>
    <w:rsid w:val="00540F64"/>
    <w:rsid w:val="00541BFF"/>
    <w:rsid w:val="0054551D"/>
    <w:rsid w:val="00545EE3"/>
    <w:rsid w:val="005472D6"/>
    <w:rsid w:val="00547645"/>
    <w:rsid w:val="00547B84"/>
    <w:rsid w:val="00547CA2"/>
    <w:rsid w:val="005500BF"/>
    <w:rsid w:val="005501FD"/>
    <w:rsid w:val="005513C0"/>
    <w:rsid w:val="005519F3"/>
    <w:rsid w:val="00552742"/>
    <w:rsid w:val="00552E70"/>
    <w:rsid w:val="00554BB8"/>
    <w:rsid w:val="00555476"/>
    <w:rsid w:val="00555B23"/>
    <w:rsid w:val="0055706E"/>
    <w:rsid w:val="0055742D"/>
    <w:rsid w:val="005609FC"/>
    <w:rsid w:val="00563B0C"/>
    <w:rsid w:val="00566C54"/>
    <w:rsid w:val="00567602"/>
    <w:rsid w:val="00570A8B"/>
    <w:rsid w:val="00570E79"/>
    <w:rsid w:val="00570ED1"/>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9C5"/>
    <w:rsid w:val="00595B16"/>
    <w:rsid w:val="00596482"/>
    <w:rsid w:val="00596B5D"/>
    <w:rsid w:val="0059723E"/>
    <w:rsid w:val="005A0739"/>
    <w:rsid w:val="005A0921"/>
    <w:rsid w:val="005A3DF0"/>
    <w:rsid w:val="005A3EB2"/>
    <w:rsid w:val="005A4279"/>
    <w:rsid w:val="005A6DA0"/>
    <w:rsid w:val="005A7547"/>
    <w:rsid w:val="005B0612"/>
    <w:rsid w:val="005B0982"/>
    <w:rsid w:val="005B221D"/>
    <w:rsid w:val="005B28A0"/>
    <w:rsid w:val="005B4C6B"/>
    <w:rsid w:val="005B546A"/>
    <w:rsid w:val="005B5DB2"/>
    <w:rsid w:val="005B64FD"/>
    <w:rsid w:val="005B7574"/>
    <w:rsid w:val="005B7851"/>
    <w:rsid w:val="005C079A"/>
    <w:rsid w:val="005C0BD1"/>
    <w:rsid w:val="005C1BBF"/>
    <w:rsid w:val="005C74D6"/>
    <w:rsid w:val="005C76C7"/>
    <w:rsid w:val="005C770E"/>
    <w:rsid w:val="005C78A2"/>
    <w:rsid w:val="005D00FF"/>
    <w:rsid w:val="005D0EE1"/>
    <w:rsid w:val="005D116B"/>
    <w:rsid w:val="005D26A6"/>
    <w:rsid w:val="005D28A3"/>
    <w:rsid w:val="005D3900"/>
    <w:rsid w:val="005D39C6"/>
    <w:rsid w:val="005D405D"/>
    <w:rsid w:val="005D4E84"/>
    <w:rsid w:val="005D5684"/>
    <w:rsid w:val="005D5EF8"/>
    <w:rsid w:val="005D65DD"/>
    <w:rsid w:val="005D6C58"/>
    <w:rsid w:val="005D74F1"/>
    <w:rsid w:val="005D7827"/>
    <w:rsid w:val="005E02DD"/>
    <w:rsid w:val="005E2111"/>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6A62"/>
    <w:rsid w:val="005F7599"/>
    <w:rsid w:val="0060138C"/>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43DE"/>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4C23"/>
    <w:rsid w:val="00645015"/>
    <w:rsid w:val="00645905"/>
    <w:rsid w:val="006471FC"/>
    <w:rsid w:val="0064746B"/>
    <w:rsid w:val="0065237A"/>
    <w:rsid w:val="00654394"/>
    <w:rsid w:val="00654C02"/>
    <w:rsid w:val="00654F42"/>
    <w:rsid w:val="006561B7"/>
    <w:rsid w:val="0065639C"/>
    <w:rsid w:val="00657DE7"/>
    <w:rsid w:val="00657F8C"/>
    <w:rsid w:val="00662694"/>
    <w:rsid w:val="00662B3E"/>
    <w:rsid w:val="0066340A"/>
    <w:rsid w:val="00664362"/>
    <w:rsid w:val="00665620"/>
    <w:rsid w:val="00665867"/>
    <w:rsid w:val="00665F4B"/>
    <w:rsid w:val="00666732"/>
    <w:rsid w:val="00666B84"/>
    <w:rsid w:val="00667AEF"/>
    <w:rsid w:val="00667B66"/>
    <w:rsid w:val="00667B83"/>
    <w:rsid w:val="006704A5"/>
    <w:rsid w:val="00670CE8"/>
    <w:rsid w:val="006714C9"/>
    <w:rsid w:val="00671EEE"/>
    <w:rsid w:val="00673342"/>
    <w:rsid w:val="006734D4"/>
    <w:rsid w:val="0067395E"/>
    <w:rsid w:val="00673E7F"/>
    <w:rsid w:val="006751AC"/>
    <w:rsid w:val="00676DFF"/>
    <w:rsid w:val="006776B8"/>
    <w:rsid w:val="00677B4F"/>
    <w:rsid w:val="00680859"/>
    <w:rsid w:val="006808DC"/>
    <w:rsid w:val="00680DF9"/>
    <w:rsid w:val="006819B3"/>
    <w:rsid w:val="00681E7C"/>
    <w:rsid w:val="006823D5"/>
    <w:rsid w:val="0068265D"/>
    <w:rsid w:val="006835FF"/>
    <w:rsid w:val="00684BD7"/>
    <w:rsid w:val="00685F63"/>
    <w:rsid w:val="00690B1B"/>
    <w:rsid w:val="00691860"/>
    <w:rsid w:val="00691D58"/>
    <w:rsid w:val="0069383F"/>
    <w:rsid w:val="006942D8"/>
    <w:rsid w:val="00694DA3"/>
    <w:rsid w:val="006964E8"/>
    <w:rsid w:val="006973B1"/>
    <w:rsid w:val="006976C6"/>
    <w:rsid w:val="006A003D"/>
    <w:rsid w:val="006A068B"/>
    <w:rsid w:val="006A15D4"/>
    <w:rsid w:val="006A1B97"/>
    <w:rsid w:val="006A1E32"/>
    <w:rsid w:val="006A3CE4"/>
    <w:rsid w:val="006A4E37"/>
    <w:rsid w:val="006A4FC2"/>
    <w:rsid w:val="006A5238"/>
    <w:rsid w:val="006A5685"/>
    <w:rsid w:val="006A5D30"/>
    <w:rsid w:val="006B0B87"/>
    <w:rsid w:val="006B224A"/>
    <w:rsid w:val="006B2944"/>
    <w:rsid w:val="006B2D20"/>
    <w:rsid w:val="006B4C6D"/>
    <w:rsid w:val="006B5822"/>
    <w:rsid w:val="006B5BE1"/>
    <w:rsid w:val="006B698E"/>
    <w:rsid w:val="006B6BAF"/>
    <w:rsid w:val="006B6E04"/>
    <w:rsid w:val="006C1254"/>
    <w:rsid w:val="006C17D3"/>
    <w:rsid w:val="006C282D"/>
    <w:rsid w:val="006C3618"/>
    <w:rsid w:val="006C4306"/>
    <w:rsid w:val="006C49C1"/>
    <w:rsid w:val="006C56FD"/>
    <w:rsid w:val="006C573F"/>
    <w:rsid w:val="006C6111"/>
    <w:rsid w:val="006C6D8E"/>
    <w:rsid w:val="006C7ED9"/>
    <w:rsid w:val="006D08F5"/>
    <w:rsid w:val="006D149A"/>
    <w:rsid w:val="006D2999"/>
    <w:rsid w:val="006D2FDF"/>
    <w:rsid w:val="006D3B07"/>
    <w:rsid w:val="006D6929"/>
    <w:rsid w:val="006D6B29"/>
    <w:rsid w:val="006D7583"/>
    <w:rsid w:val="006D7BA0"/>
    <w:rsid w:val="006D7CFA"/>
    <w:rsid w:val="006E0993"/>
    <w:rsid w:val="006E1A78"/>
    <w:rsid w:val="006E24F6"/>
    <w:rsid w:val="006E2C40"/>
    <w:rsid w:val="006E31E6"/>
    <w:rsid w:val="006E3987"/>
    <w:rsid w:val="006E55FE"/>
    <w:rsid w:val="006E5F16"/>
    <w:rsid w:val="006F1003"/>
    <w:rsid w:val="006F22A2"/>
    <w:rsid w:val="006F3739"/>
    <w:rsid w:val="006F3831"/>
    <w:rsid w:val="006F4A65"/>
    <w:rsid w:val="006F5112"/>
    <w:rsid w:val="006F6EF1"/>
    <w:rsid w:val="007002DC"/>
    <w:rsid w:val="00701440"/>
    <w:rsid w:val="00701704"/>
    <w:rsid w:val="00702B51"/>
    <w:rsid w:val="00703B53"/>
    <w:rsid w:val="00703DA8"/>
    <w:rsid w:val="0070564E"/>
    <w:rsid w:val="00705F7A"/>
    <w:rsid w:val="00706325"/>
    <w:rsid w:val="007066D6"/>
    <w:rsid w:val="00707B97"/>
    <w:rsid w:val="00710759"/>
    <w:rsid w:val="00710C90"/>
    <w:rsid w:val="00710DD6"/>
    <w:rsid w:val="00710E6F"/>
    <w:rsid w:val="007131EF"/>
    <w:rsid w:val="00713EA9"/>
    <w:rsid w:val="00715E8C"/>
    <w:rsid w:val="007211CE"/>
    <w:rsid w:val="00721FE7"/>
    <w:rsid w:val="00723385"/>
    <w:rsid w:val="00725476"/>
    <w:rsid w:val="00727156"/>
    <w:rsid w:val="00727A8C"/>
    <w:rsid w:val="00734760"/>
    <w:rsid w:val="00735A7F"/>
    <w:rsid w:val="007360AF"/>
    <w:rsid w:val="00737836"/>
    <w:rsid w:val="00737977"/>
    <w:rsid w:val="00740885"/>
    <w:rsid w:val="007409B5"/>
    <w:rsid w:val="007439CA"/>
    <w:rsid w:val="00744A3F"/>
    <w:rsid w:val="0074705D"/>
    <w:rsid w:val="00747B7B"/>
    <w:rsid w:val="00750A0B"/>
    <w:rsid w:val="00750E0F"/>
    <w:rsid w:val="00750EF1"/>
    <w:rsid w:val="00751EF6"/>
    <w:rsid w:val="00753882"/>
    <w:rsid w:val="0075421F"/>
    <w:rsid w:val="007547A9"/>
    <w:rsid w:val="00756288"/>
    <w:rsid w:val="00756EEF"/>
    <w:rsid w:val="007573DF"/>
    <w:rsid w:val="007576A9"/>
    <w:rsid w:val="00757B22"/>
    <w:rsid w:val="007600FE"/>
    <w:rsid w:val="00762F8C"/>
    <w:rsid w:val="007634CD"/>
    <w:rsid w:val="00763A04"/>
    <w:rsid w:val="00764D99"/>
    <w:rsid w:val="00765606"/>
    <w:rsid w:val="00765CDC"/>
    <w:rsid w:val="00765F24"/>
    <w:rsid w:val="00767108"/>
    <w:rsid w:val="007700AC"/>
    <w:rsid w:val="00771668"/>
    <w:rsid w:val="007725B5"/>
    <w:rsid w:val="00772EF9"/>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18C"/>
    <w:rsid w:val="007A530D"/>
    <w:rsid w:val="007A56BA"/>
    <w:rsid w:val="007A5A35"/>
    <w:rsid w:val="007A5B32"/>
    <w:rsid w:val="007A6ADE"/>
    <w:rsid w:val="007A70E6"/>
    <w:rsid w:val="007A71AB"/>
    <w:rsid w:val="007A7E77"/>
    <w:rsid w:val="007B12B6"/>
    <w:rsid w:val="007B319F"/>
    <w:rsid w:val="007B3597"/>
    <w:rsid w:val="007B6653"/>
    <w:rsid w:val="007C13A3"/>
    <w:rsid w:val="007C175C"/>
    <w:rsid w:val="007C180C"/>
    <w:rsid w:val="007C1A91"/>
    <w:rsid w:val="007C250B"/>
    <w:rsid w:val="007C2813"/>
    <w:rsid w:val="007C2CD2"/>
    <w:rsid w:val="007C2F45"/>
    <w:rsid w:val="007C34BC"/>
    <w:rsid w:val="007C4104"/>
    <w:rsid w:val="007C455A"/>
    <w:rsid w:val="007C5DEE"/>
    <w:rsid w:val="007C6B34"/>
    <w:rsid w:val="007C6DA7"/>
    <w:rsid w:val="007C7351"/>
    <w:rsid w:val="007C7EFB"/>
    <w:rsid w:val="007D0839"/>
    <w:rsid w:val="007D1380"/>
    <w:rsid w:val="007D1D4D"/>
    <w:rsid w:val="007D32E8"/>
    <w:rsid w:val="007D5722"/>
    <w:rsid w:val="007D5AEB"/>
    <w:rsid w:val="007D62C1"/>
    <w:rsid w:val="007D6546"/>
    <w:rsid w:val="007D75E1"/>
    <w:rsid w:val="007D789D"/>
    <w:rsid w:val="007E0DDE"/>
    <w:rsid w:val="007E1A41"/>
    <w:rsid w:val="007E4921"/>
    <w:rsid w:val="007E494E"/>
    <w:rsid w:val="007E4B45"/>
    <w:rsid w:val="007E549E"/>
    <w:rsid w:val="007E5A1F"/>
    <w:rsid w:val="007E607D"/>
    <w:rsid w:val="007E749A"/>
    <w:rsid w:val="007F00B3"/>
    <w:rsid w:val="007F1712"/>
    <w:rsid w:val="007F2A19"/>
    <w:rsid w:val="007F361C"/>
    <w:rsid w:val="007F3E82"/>
    <w:rsid w:val="007F4703"/>
    <w:rsid w:val="007F4E48"/>
    <w:rsid w:val="007F58A4"/>
    <w:rsid w:val="007F6D24"/>
    <w:rsid w:val="00800655"/>
    <w:rsid w:val="008008DE"/>
    <w:rsid w:val="008011E7"/>
    <w:rsid w:val="0080158A"/>
    <w:rsid w:val="00801B21"/>
    <w:rsid w:val="00801D47"/>
    <w:rsid w:val="00804403"/>
    <w:rsid w:val="008046FC"/>
    <w:rsid w:val="00804790"/>
    <w:rsid w:val="00806F9F"/>
    <w:rsid w:val="00807200"/>
    <w:rsid w:val="00807442"/>
    <w:rsid w:val="00807E8E"/>
    <w:rsid w:val="0081080F"/>
    <w:rsid w:val="008149CA"/>
    <w:rsid w:val="0081511F"/>
    <w:rsid w:val="008151E3"/>
    <w:rsid w:val="00815870"/>
    <w:rsid w:val="00816B5A"/>
    <w:rsid w:val="00816FF6"/>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D2"/>
    <w:rsid w:val="008316F9"/>
    <w:rsid w:val="008326D8"/>
    <w:rsid w:val="00832D12"/>
    <w:rsid w:val="008332D1"/>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309A"/>
    <w:rsid w:val="0085428A"/>
    <w:rsid w:val="008556B3"/>
    <w:rsid w:val="00856822"/>
    <w:rsid w:val="00860040"/>
    <w:rsid w:val="00860BC3"/>
    <w:rsid w:val="0086127E"/>
    <w:rsid w:val="00861C13"/>
    <w:rsid w:val="008628CE"/>
    <w:rsid w:val="00862CD5"/>
    <w:rsid w:val="008645CB"/>
    <w:rsid w:val="008651D8"/>
    <w:rsid w:val="00865259"/>
    <w:rsid w:val="00865565"/>
    <w:rsid w:val="00865AFE"/>
    <w:rsid w:val="00866020"/>
    <w:rsid w:val="008676B4"/>
    <w:rsid w:val="00867C00"/>
    <w:rsid w:val="00870242"/>
    <w:rsid w:val="00871857"/>
    <w:rsid w:val="00871AA8"/>
    <w:rsid w:val="00871FCA"/>
    <w:rsid w:val="00873AE3"/>
    <w:rsid w:val="008760F8"/>
    <w:rsid w:val="0087613E"/>
    <w:rsid w:val="00877515"/>
    <w:rsid w:val="0088027F"/>
    <w:rsid w:val="0088051E"/>
    <w:rsid w:val="00880920"/>
    <w:rsid w:val="00880CA5"/>
    <w:rsid w:val="00881ED3"/>
    <w:rsid w:val="0088263E"/>
    <w:rsid w:val="00882D73"/>
    <w:rsid w:val="00883537"/>
    <w:rsid w:val="0088516E"/>
    <w:rsid w:val="00885334"/>
    <w:rsid w:val="0088643E"/>
    <w:rsid w:val="00890FAC"/>
    <w:rsid w:val="00891060"/>
    <w:rsid w:val="00891E15"/>
    <w:rsid w:val="00892928"/>
    <w:rsid w:val="0089292A"/>
    <w:rsid w:val="008934CC"/>
    <w:rsid w:val="0089379D"/>
    <w:rsid w:val="008A01AD"/>
    <w:rsid w:val="008A0DFE"/>
    <w:rsid w:val="008A1FC8"/>
    <w:rsid w:val="008A4388"/>
    <w:rsid w:val="008A6346"/>
    <w:rsid w:val="008A6828"/>
    <w:rsid w:val="008A793C"/>
    <w:rsid w:val="008B0EED"/>
    <w:rsid w:val="008B1CE1"/>
    <w:rsid w:val="008B21E8"/>
    <w:rsid w:val="008B2563"/>
    <w:rsid w:val="008B2F81"/>
    <w:rsid w:val="008B374F"/>
    <w:rsid w:val="008B3AC6"/>
    <w:rsid w:val="008B4DCB"/>
    <w:rsid w:val="008B7DE6"/>
    <w:rsid w:val="008C2967"/>
    <w:rsid w:val="008C3659"/>
    <w:rsid w:val="008C4CE6"/>
    <w:rsid w:val="008C5204"/>
    <w:rsid w:val="008C659D"/>
    <w:rsid w:val="008C69F7"/>
    <w:rsid w:val="008C713F"/>
    <w:rsid w:val="008C786E"/>
    <w:rsid w:val="008D2997"/>
    <w:rsid w:val="008D4588"/>
    <w:rsid w:val="008D4658"/>
    <w:rsid w:val="008D515E"/>
    <w:rsid w:val="008D6452"/>
    <w:rsid w:val="008D6715"/>
    <w:rsid w:val="008D67DC"/>
    <w:rsid w:val="008D7313"/>
    <w:rsid w:val="008E124C"/>
    <w:rsid w:val="008E2485"/>
    <w:rsid w:val="008E2A84"/>
    <w:rsid w:val="008E2BD8"/>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9EE"/>
    <w:rsid w:val="008F7C93"/>
    <w:rsid w:val="00900620"/>
    <w:rsid w:val="00901DA0"/>
    <w:rsid w:val="0090269D"/>
    <w:rsid w:val="00902B65"/>
    <w:rsid w:val="009034F1"/>
    <w:rsid w:val="0090397A"/>
    <w:rsid w:val="00904B19"/>
    <w:rsid w:val="009060EC"/>
    <w:rsid w:val="00906EE7"/>
    <w:rsid w:val="00906FE8"/>
    <w:rsid w:val="0090732D"/>
    <w:rsid w:val="00910A21"/>
    <w:rsid w:val="0091127E"/>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680B"/>
    <w:rsid w:val="009271A8"/>
    <w:rsid w:val="00927B1F"/>
    <w:rsid w:val="00933467"/>
    <w:rsid w:val="0093565B"/>
    <w:rsid w:val="009405DC"/>
    <w:rsid w:val="009411EA"/>
    <w:rsid w:val="00941DF3"/>
    <w:rsid w:val="0094302E"/>
    <w:rsid w:val="00943910"/>
    <w:rsid w:val="00943B82"/>
    <w:rsid w:val="00943BC4"/>
    <w:rsid w:val="00944037"/>
    <w:rsid w:val="009441A8"/>
    <w:rsid w:val="009463D0"/>
    <w:rsid w:val="009470A7"/>
    <w:rsid w:val="009476E7"/>
    <w:rsid w:val="00950E92"/>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1E2"/>
    <w:rsid w:val="00965925"/>
    <w:rsid w:val="00965F82"/>
    <w:rsid w:val="0096687A"/>
    <w:rsid w:val="00966C4A"/>
    <w:rsid w:val="009677AE"/>
    <w:rsid w:val="0097024A"/>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2BD0"/>
    <w:rsid w:val="00983B38"/>
    <w:rsid w:val="0098473D"/>
    <w:rsid w:val="00984747"/>
    <w:rsid w:val="00985D5C"/>
    <w:rsid w:val="00986A3F"/>
    <w:rsid w:val="00986FB5"/>
    <w:rsid w:val="00987FFE"/>
    <w:rsid w:val="00990FA0"/>
    <w:rsid w:val="00991962"/>
    <w:rsid w:val="00992C3A"/>
    <w:rsid w:val="00993014"/>
    <w:rsid w:val="009934AF"/>
    <w:rsid w:val="00994587"/>
    <w:rsid w:val="0099635A"/>
    <w:rsid w:val="00997A0A"/>
    <w:rsid w:val="00997C56"/>
    <w:rsid w:val="009A028A"/>
    <w:rsid w:val="009A1146"/>
    <w:rsid w:val="009A122B"/>
    <w:rsid w:val="009A13CF"/>
    <w:rsid w:val="009A1922"/>
    <w:rsid w:val="009A3741"/>
    <w:rsid w:val="009A48DA"/>
    <w:rsid w:val="009A4CCE"/>
    <w:rsid w:val="009A5119"/>
    <w:rsid w:val="009A562B"/>
    <w:rsid w:val="009A5B5B"/>
    <w:rsid w:val="009A5FE4"/>
    <w:rsid w:val="009A6136"/>
    <w:rsid w:val="009A7D34"/>
    <w:rsid w:val="009B13F0"/>
    <w:rsid w:val="009B2679"/>
    <w:rsid w:val="009B2CC9"/>
    <w:rsid w:val="009B30F0"/>
    <w:rsid w:val="009B3E65"/>
    <w:rsid w:val="009B49A3"/>
    <w:rsid w:val="009B4ECF"/>
    <w:rsid w:val="009B6247"/>
    <w:rsid w:val="009B713A"/>
    <w:rsid w:val="009B71C1"/>
    <w:rsid w:val="009B7805"/>
    <w:rsid w:val="009B7873"/>
    <w:rsid w:val="009C0185"/>
    <w:rsid w:val="009C05B8"/>
    <w:rsid w:val="009C4D8B"/>
    <w:rsid w:val="009C51F2"/>
    <w:rsid w:val="009C6BB6"/>
    <w:rsid w:val="009D0AC9"/>
    <w:rsid w:val="009D1013"/>
    <w:rsid w:val="009D16D4"/>
    <w:rsid w:val="009D3296"/>
    <w:rsid w:val="009D4728"/>
    <w:rsid w:val="009D4E0A"/>
    <w:rsid w:val="009D577E"/>
    <w:rsid w:val="009E0A37"/>
    <w:rsid w:val="009E15F6"/>
    <w:rsid w:val="009E1D54"/>
    <w:rsid w:val="009E29E2"/>
    <w:rsid w:val="009E341E"/>
    <w:rsid w:val="009E373B"/>
    <w:rsid w:val="009E3F6F"/>
    <w:rsid w:val="009E435A"/>
    <w:rsid w:val="009E5794"/>
    <w:rsid w:val="009E6844"/>
    <w:rsid w:val="009E696D"/>
    <w:rsid w:val="009E6D5A"/>
    <w:rsid w:val="009F03BE"/>
    <w:rsid w:val="009F18EC"/>
    <w:rsid w:val="009F2D0E"/>
    <w:rsid w:val="009F31BD"/>
    <w:rsid w:val="009F3B34"/>
    <w:rsid w:val="009F4556"/>
    <w:rsid w:val="009F5288"/>
    <w:rsid w:val="009F562C"/>
    <w:rsid w:val="009F6573"/>
    <w:rsid w:val="009F6CEA"/>
    <w:rsid w:val="009F6F0C"/>
    <w:rsid w:val="009F7608"/>
    <w:rsid w:val="00A00FB2"/>
    <w:rsid w:val="00A01E3D"/>
    <w:rsid w:val="00A040F7"/>
    <w:rsid w:val="00A04169"/>
    <w:rsid w:val="00A061F2"/>
    <w:rsid w:val="00A06707"/>
    <w:rsid w:val="00A07235"/>
    <w:rsid w:val="00A075A4"/>
    <w:rsid w:val="00A112DD"/>
    <w:rsid w:val="00A11763"/>
    <w:rsid w:val="00A1221B"/>
    <w:rsid w:val="00A13490"/>
    <w:rsid w:val="00A137DA"/>
    <w:rsid w:val="00A13D0F"/>
    <w:rsid w:val="00A13FF4"/>
    <w:rsid w:val="00A1425D"/>
    <w:rsid w:val="00A14387"/>
    <w:rsid w:val="00A16E30"/>
    <w:rsid w:val="00A17719"/>
    <w:rsid w:val="00A20574"/>
    <w:rsid w:val="00A2065B"/>
    <w:rsid w:val="00A22A6B"/>
    <w:rsid w:val="00A22FAC"/>
    <w:rsid w:val="00A23AE4"/>
    <w:rsid w:val="00A255CD"/>
    <w:rsid w:val="00A25C08"/>
    <w:rsid w:val="00A26190"/>
    <w:rsid w:val="00A2726A"/>
    <w:rsid w:val="00A27A52"/>
    <w:rsid w:val="00A31432"/>
    <w:rsid w:val="00A31DBE"/>
    <w:rsid w:val="00A32A85"/>
    <w:rsid w:val="00A33E85"/>
    <w:rsid w:val="00A34AB7"/>
    <w:rsid w:val="00A35ABB"/>
    <w:rsid w:val="00A35B7C"/>
    <w:rsid w:val="00A407EB"/>
    <w:rsid w:val="00A40A3A"/>
    <w:rsid w:val="00A437E7"/>
    <w:rsid w:val="00A445A5"/>
    <w:rsid w:val="00A449C7"/>
    <w:rsid w:val="00A44B4A"/>
    <w:rsid w:val="00A44C76"/>
    <w:rsid w:val="00A478E3"/>
    <w:rsid w:val="00A47B83"/>
    <w:rsid w:val="00A50AC4"/>
    <w:rsid w:val="00A51452"/>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0512"/>
    <w:rsid w:val="00A816A4"/>
    <w:rsid w:val="00A81FD3"/>
    <w:rsid w:val="00A82B69"/>
    <w:rsid w:val="00A82BFE"/>
    <w:rsid w:val="00A84DE0"/>
    <w:rsid w:val="00A84EAF"/>
    <w:rsid w:val="00A86F9D"/>
    <w:rsid w:val="00A8750C"/>
    <w:rsid w:val="00A876B4"/>
    <w:rsid w:val="00A87C2D"/>
    <w:rsid w:val="00A87D89"/>
    <w:rsid w:val="00A87F96"/>
    <w:rsid w:val="00A917C5"/>
    <w:rsid w:val="00A932FB"/>
    <w:rsid w:val="00A937E3"/>
    <w:rsid w:val="00A948AD"/>
    <w:rsid w:val="00A94C2A"/>
    <w:rsid w:val="00A95581"/>
    <w:rsid w:val="00A95734"/>
    <w:rsid w:val="00A95C44"/>
    <w:rsid w:val="00A95E20"/>
    <w:rsid w:val="00A968B8"/>
    <w:rsid w:val="00A96A14"/>
    <w:rsid w:val="00A9789B"/>
    <w:rsid w:val="00A97C1C"/>
    <w:rsid w:val="00AA060B"/>
    <w:rsid w:val="00AA06B4"/>
    <w:rsid w:val="00AA0B76"/>
    <w:rsid w:val="00AA0F1B"/>
    <w:rsid w:val="00AA1738"/>
    <w:rsid w:val="00AA1810"/>
    <w:rsid w:val="00AA1CDF"/>
    <w:rsid w:val="00AA2673"/>
    <w:rsid w:val="00AA3B1F"/>
    <w:rsid w:val="00AA432F"/>
    <w:rsid w:val="00AA608C"/>
    <w:rsid w:val="00AA698E"/>
    <w:rsid w:val="00AB052F"/>
    <w:rsid w:val="00AB09A2"/>
    <w:rsid w:val="00AB0E82"/>
    <w:rsid w:val="00AB1240"/>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5E5"/>
    <w:rsid w:val="00AC3AA4"/>
    <w:rsid w:val="00AC5C3A"/>
    <w:rsid w:val="00AC659A"/>
    <w:rsid w:val="00AC73F8"/>
    <w:rsid w:val="00AC798B"/>
    <w:rsid w:val="00AD0CE5"/>
    <w:rsid w:val="00AD1BF0"/>
    <w:rsid w:val="00AD2000"/>
    <w:rsid w:val="00AD202A"/>
    <w:rsid w:val="00AD2A83"/>
    <w:rsid w:val="00AD441B"/>
    <w:rsid w:val="00AD4A8C"/>
    <w:rsid w:val="00AD6074"/>
    <w:rsid w:val="00AD75EE"/>
    <w:rsid w:val="00AE18BC"/>
    <w:rsid w:val="00AE3F50"/>
    <w:rsid w:val="00AE46BD"/>
    <w:rsid w:val="00AE59DE"/>
    <w:rsid w:val="00AE65F7"/>
    <w:rsid w:val="00AE6852"/>
    <w:rsid w:val="00AF0CA1"/>
    <w:rsid w:val="00AF0CB6"/>
    <w:rsid w:val="00AF10F1"/>
    <w:rsid w:val="00AF16B5"/>
    <w:rsid w:val="00AF2D05"/>
    <w:rsid w:val="00AF384F"/>
    <w:rsid w:val="00AF440B"/>
    <w:rsid w:val="00AF4837"/>
    <w:rsid w:val="00AF50AF"/>
    <w:rsid w:val="00AF51D2"/>
    <w:rsid w:val="00AF728F"/>
    <w:rsid w:val="00AF7452"/>
    <w:rsid w:val="00B00C23"/>
    <w:rsid w:val="00B01232"/>
    <w:rsid w:val="00B01DA3"/>
    <w:rsid w:val="00B01E66"/>
    <w:rsid w:val="00B01FF7"/>
    <w:rsid w:val="00B02FD4"/>
    <w:rsid w:val="00B0316C"/>
    <w:rsid w:val="00B04A37"/>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5006"/>
    <w:rsid w:val="00B35EAB"/>
    <w:rsid w:val="00B37387"/>
    <w:rsid w:val="00B4125C"/>
    <w:rsid w:val="00B41453"/>
    <w:rsid w:val="00B446DB"/>
    <w:rsid w:val="00B44B35"/>
    <w:rsid w:val="00B451CB"/>
    <w:rsid w:val="00B45AC4"/>
    <w:rsid w:val="00B46B26"/>
    <w:rsid w:val="00B46C61"/>
    <w:rsid w:val="00B46D7B"/>
    <w:rsid w:val="00B46F2E"/>
    <w:rsid w:val="00B47040"/>
    <w:rsid w:val="00B479A3"/>
    <w:rsid w:val="00B508BD"/>
    <w:rsid w:val="00B51017"/>
    <w:rsid w:val="00B51947"/>
    <w:rsid w:val="00B52AAE"/>
    <w:rsid w:val="00B54B01"/>
    <w:rsid w:val="00B55A4A"/>
    <w:rsid w:val="00B56E50"/>
    <w:rsid w:val="00B578F0"/>
    <w:rsid w:val="00B57FC7"/>
    <w:rsid w:val="00B61E6C"/>
    <w:rsid w:val="00B633A6"/>
    <w:rsid w:val="00B634CE"/>
    <w:rsid w:val="00B63BDD"/>
    <w:rsid w:val="00B65599"/>
    <w:rsid w:val="00B65D35"/>
    <w:rsid w:val="00B6685E"/>
    <w:rsid w:val="00B669E3"/>
    <w:rsid w:val="00B669F6"/>
    <w:rsid w:val="00B66EDB"/>
    <w:rsid w:val="00B673EC"/>
    <w:rsid w:val="00B677F5"/>
    <w:rsid w:val="00B67A4C"/>
    <w:rsid w:val="00B70CAB"/>
    <w:rsid w:val="00B71AAC"/>
    <w:rsid w:val="00B71BD0"/>
    <w:rsid w:val="00B729C6"/>
    <w:rsid w:val="00B73812"/>
    <w:rsid w:val="00B74D04"/>
    <w:rsid w:val="00B77691"/>
    <w:rsid w:val="00B77D67"/>
    <w:rsid w:val="00B804C4"/>
    <w:rsid w:val="00B80F8E"/>
    <w:rsid w:val="00B81A54"/>
    <w:rsid w:val="00B82198"/>
    <w:rsid w:val="00B832F3"/>
    <w:rsid w:val="00B83F79"/>
    <w:rsid w:val="00B85640"/>
    <w:rsid w:val="00B85A90"/>
    <w:rsid w:val="00B86BBB"/>
    <w:rsid w:val="00B90194"/>
    <w:rsid w:val="00B909D4"/>
    <w:rsid w:val="00B91FAF"/>
    <w:rsid w:val="00B921DB"/>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47FE"/>
    <w:rsid w:val="00BB54E3"/>
    <w:rsid w:val="00BC0E41"/>
    <w:rsid w:val="00BC16E5"/>
    <w:rsid w:val="00BC1C40"/>
    <w:rsid w:val="00BC1CF9"/>
    <w:rsid w:val="00BC2261"/>
    <w:rsid w:val="00BC2A62"/>
    <w:rsid w:val="00BC344A"/>
    <w:rsid w:val="00BC40F3"/>
    <w:rsid w:val="00BC5211"/>
    <w:rsid w:val="00BC5368"/>
    <w:rsid w:val="00BC5374"/>
    <w:rsid w:val="00BC5662"/>
    <w:rsid w:val="00BC6923"/>
    <w:rsid w:val="00BD0105"/>
    <w:rsid w:val="00BD0AAE"/>
    <w:rsid w:val="00BD1669"/>
    <w:rsid w:val="00BD1F5E"/>
    <w:rsid w:val="00BD208B"/>
    <w:rsid w:val="00BD2953"/>
    <w:rsid w:val="00BD2AF5"/>
    <w:rsid w:val="00BD373B"/>
    <w:rsid w:val="00BD37DC"/>
    <w:rsid w:val="00BD44DC"/>
    <w:rsid w:val="00BD4D24"/>
    <w:rsid w:val="00BD6AD8"/>
    <w:rsid w:val="00BE02C2"/>
    <w:rsid w:val="00BE05B8"/>
    <w:rsid w:val="00BE3843"/>
    <w:rsid w:val="00BE4594"/>
    <w:rsid w:val="00BE4E64"/>
    <w:rsid w:val="00BE583B"/>
    <w:rsid w:val="00BE5BEA"/>
    <w:rsid w:val="00BE5D26"/>
    <w:rsid w:val="00BE5E5F"/>
    <w:rsid w:val="00BE6322"/>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21FA"/>
    <w:rsid w:val="00C0359D"/>
    <w:rsid w:val="00C03CAD"/>
    <w:rsid w:val="00C04EFC"/>
    <w:rsid w:val="00C0695D"/>
    <w:rsid w:val="00C122CE"/>
    <w:rsid w:val="00C12E0D"/>
    <w:rsid w:val="00C12E16"/>
    <w:rsid w:val="00C135B9"/>
    <w:rsid w:val="00C1360A"/>
    <w:rsid w:val="00C155F3"/>
    <w:rsid w:val="00C15846"/>
    <w:rsid w:val="00C17C2C"/>
    <w:rsid w:val="00C215EA"/>
    <w:rsid w:val="00C22ED1"/>
    <w:rsid w:val="00C2325B"/>
    <w:rsid w:val="00C24BAA"/>
    <w:rsid w:val="00C24CA9"/>
    <w:rsid w:val="00C26024"/>
    <w:rsid w:val="00C260D7"/>
    <w:rsid w:val="00C26922"/>
    <w:rsid w:val="00C27645"/>
    <w:rsid w:val="00C32721"/>
    <w:rsid w:val="00C331E1"/>
    <w:rsid w:val="00C356BC"/>
    <w:rsid w:val="00C35ED1"/>
    <w:rsid w:val="00C361B3"/>
    <w:rsid w:val="00C379BF"/>
    <w:rsid w:val="00C40DA1"/>
    <w:rsid w:val="00C40DB6"/>
    <w:rsid w:val="00C4445F"/>
    <w:rsid w:val="00C448BB"/>
    <w:rsid w:val="00C44D07"/>
    <w:rsid w:val="00C458E0"/>
    <w:rsid w:val="00C45908"/>
    <w:rsid w:val="00C45DD0"/>
    <w:rsid w:val="00C469C1"/>
    <w:rsid w:val="00C46C37"/>
    <w:rsid w:val="00C47319"/>
    <w:rsid w:val="00C47D1D"/>
    <w:rsid w:val="00C47E11"/>
    <w:rsid w:val="00C520B8"/>
    <w:rsid w:val="00C5322E"/>
    <w:rsid w:val="00C53663"/>
    <w:rsid w:val="00C53BC2"/>
    <w:rsid w:val="00C54BDB"/>
    <w:rsid w:val="00C55BD3"/>
    <w:rsid w:val="00C55E12"/>
    <w:rsid w:val="00C566B7"/>
    <w:rsid w:val="00C57191"/>
    <w:rsid w:val="00C60D92"/>
    <w:rsid w:val="00C60ECC"/>
    <w:rsid w:val="00C61451"/>
    <w:rsid w:val="00C61D2B"/>
    <w:rsid w:val="00C61E27"/>
    <w:rsid w:val="00C61ED6"/>
    <w:rsid w:val="00C623E9"/>
    <w:rsid w:val="00C62453"/>
    <w:rsid w:val="00C62588"/>
    <w:rsid w:val="00C63A7F"/>
    <w:rsid w:val="00C642A6"/>
    <w:rsid w:val="00C64354"/>
    <w:rsid w:val="00C64B50"/>
    <w:rsid w:val="00C65ECB"/>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9FB"/>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A6EED"/>
    <w:rsid w:val="00CB1F93"/>
    <w:rsid w:val="00CB1FAB"/>
    <w:rsid w:val="00CB311F"/>
    <w:rsid w:val="00CB33F5"/>
    <w:rsid w:val="00CB346B"/>
    <w:rsid w:val="00CB3A5D"/>
    <w:rsid w:val="00CB4193"/>
    <w:rsid w:val="00CB4897"/>
    <w:rsid w:val="00CB7A1C"/>
    <w:rsid w:val="00CB7A22"/>
    <w:rsid w:val="00CC02B4"/>
    <w:rsid w:val="00CC0517"/>
    <w:rsid w:val="00CC1170"/>
    <w:rsid w:val="00CC31D4"/>
    <w:rsid w:val="00CC3B49"/>
    <w:rsid w:val="00CC3F2B"/>
    <w:rsid w:val="00CC3F92"/>
    <w:rsid w:val="00CC5DE4"/>
    <w:rsid w:val="00CC6AB9"/>
    <w:rsid w:val="00CC7007"/>
    <w:rsid w:val="00CC73D9"/>
    <w:rsid w:val="00CC7536"/>
    <w:rsid w:val="00CD0CF4"/>
    <w:rsid w:val="00CD0FBB"/>
    <w:rsid w:val="00CD1D22"/>
    <w:rsid w:val="00CD30E4"/>
    <w:rsid w:val="00CD3B6D"/>
    <w:rsid w:val="00CD51B0"/>
    <w:rsid w:val="00CD5ADA"/>
    <w:rsid w:val="00CD6202"/>
    <w:rsid w:val="00CE045D"/>
    <w:rsid w:val="00CE32A9"/>
    <w:rsid w:val="00CE6363"/>
    <w:rsid w:val="00CF05C4"/>
    <w:rsid w:val="00CF1654"/>
    <w:rsid w:val="00CF1EA3"/>
    <w:rsid w:val="00CF3E2F"/>
    <w:rsid w:val="00CF3F3F"/>
    <w:rsid w:val="00CF4994"/>
    <w:rsid w:val="00CF568B"/>
    <w:rsid w:val="00CF6B1A"/>
    <w:rsid w:val="00CF728B"/>
    <w:rsid w:val="00CF73A9"/>
    <w:rsid w:val="00CF7F16"/>
    <w:rsid w:val="00D005C3"/>
    <w:rsid w:val="00D00D77"/>
    <w:rsid w:val="00D015B9"/>
    <w:rsid w:val="00D0292D"/>
    <w:rsid w:val="00D02B3B"/>
    <w:rsid w:val="00D02E27"/>
    <w:rsid w:val="00D032C8"/>
    <w:rsid w:val="00D03327"/>
    <w:rsid w:val="00D04911"/>
    <w:rsid w:val="00D04939"/>
    <w:rsid w:val="00D04BF7"/>
    <w:rsid w:val="00D04DD2"/>
    <w:rsid w:val="00D0520F"/>
    <w:rsid w:val="00D06B7D"/>
    <w:rsid w:val="00D1011B"/>
    <w:rsid w:val="00D108F8"/>
    <w:rsid w:val="00D11B87"/>
    <w:rsid w:val="00D11C86"/>
    <w:rsid w:val="00D11D2D"/>
    <w:rsid w:val="00D12724"/>
    <w:rsid w:val="00D128AC"/>
    <w:rsid w:val="00D12E2A"/>
    <w:rsid w:val="00D13513"/>
    <w:rsid w:val="00D137D9"/>
    <w:rsid w:val="00D14C68"/>
    <w:rsid w:val="00D160E3"/>
    <w:rsid w:val="00D22063"/>
    <w:rsid w:val="00D249C5"/>
    <w:rsid w:val="00D24E2E"/>
    <w:rsid w:val="00D266D2"/>
    <w:rsid w:val="00D26D4D"/>
    <w:rsid w:val="00D2719C"/>
    <w:rsid w:val="00D271D9"/>
    <w:rsid w:val="00D2738D"/>
    <w:rsid w:val="00D300E6"/>
    <w:rsid w:val="00D327A1"/>
    <w:rsid w:val="00D32C40"/>
    <w:rsid w:val="00D338B4"/>
    <w:rsid w:val="00D35489"/>
    <w:rsid w:val="00D354FC"/>
    <w:rsid w:val="00D35575"/>
    <w:rsid w:val="00D3596D"/>
    <w:rsid w:val="00D35C42"/>
    <w:rsid w:val="00D360E4"/>
    <w:rsid w:val="00D368F0"/>
    <w:rsid w:val="00D369BC"/>
    <w:rsid w:val="00D36B3F"/>
    <w:rsid w:val="00D36E2A"/>
    <w:rsid w:val="00D37804"/>
    <w:rsid w:val="00D407FF"/>
    <w:rsid w:val="00D4275D"/>
    <w:rsid w:val="00D42C5A"/>
    <w:rsid w:val="00D450B3"/>
    <w:rsid w:val="00D47A8A"/>
    <w:rsid w:val="00D47B8D"/>
    <w:rsid w:val="00D51BE3"/>
    <w:rsid w:val="00D52920"/>
    <w:rsid w:val="00D53625"/>
    <w:rsid w:val="00D53870"/>
    <w:rsid w:val="00D5492A"/>
    <w:rsid w:val="00D5519C"/>
    <w:rsid w:val="00D555E3"/>
    <w:rsid w:val="00D5560A"/>
    <w:rsid w:val="00D55642"/>
    <w:rsid w:val="00D5573D"/>
    <w:rsid w:val="00D573D5"/>
    <w:rsid w:val="00D5744C"/>
    <w:rsid w:val="00D6027C"/>
    <w:rsid w:val="00D613FC"/>
    <w:rsid w:val="00D62CA7"/>
    <w:rsid w:val="00D62D58"/>
    <w:rsid w:val="00D63768"/>
    <w:rsid w:val="00D63BDB"/>
    <w:rsid w:val="00D63C86"/>
    <w:rsid w:val="00D65878"/>
    <w:rsid w:val="00D659A7"/>
    <w:rsid w:val="00D66A6A"/>
    <w:rsid w:val="00D67900"/>
    <w:rsid w:val="00D7080D"/>
    <w:rsid w:val="00D70DAC"/>
    <w:rsid w:val="00D71A3E"/>
    <w:rsid w:val="00D71C54"/>
    <w:rsid w:val="00D72721"/>
    <w:rsid w:val="00D73D60"/>
    <w:rsid w:val="00D74379"/>
    <w:rsid w:val="00D74409"/>
    <w:rsid w:val="00D753AF"/>
    <w:rsid w:val="00D7545C"/>
    <w:rsid w:val="00D77EE7"/>
    <w:rsid w:val="00D80076"/>
    <w:rsid w:val="00D809FA"/>
    <w:rsid w:val="00D811F3"/>
    <w:rsid w:val="00D818A2"/>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2D"/>
    <w:rsid w:val="00DA39BA"/>
    <w:rsid w:val="00DA5B25"/>
    <w:rsid w:val="00DA6635"/>
    <w:rsid w:val="00DA6AEF"/>
    <w:rsid w:val="00DA7A1B"/>
    <w:rsid w:val="00DB0815"/>
    <w:rsid w:val="00DB29BC"/>
    <w:rsid w:val="00DB3B1C"/>
    <w:rsid w:val="00DB3BA8"/>
    <w:rsid w:val="00DB660A"/>
    <w:rsid w:val="00DB7172"/>
    <w:rsid w:val="00DB7EF4"/>
    <w:rsid w:val="00DC01B9"/>
    <w:rsid w:val="00DC146A"/>
    <w:rsid w:val="00DC2E86"/>
    <w:rsid w:val="00DC622F"/>
    <w:rsid w:val="00DC767A"/>
    <w:rsid w:val="00DC78E0"/>
    <w:rsid w:val="00DC7B58"/>
    <w:rsid w:val="00DD010E"/>
    <w:rsid w:val="00DD16B3"/>
    <w:rsid w:val="00DD3B3C"/>
    <w:rsid w:val="00DD51F8"/>
    <w:rsid w:val="00DD66E8"/>
    <w:rsid w:val="00DD696E"/>
    <w:rsid w:val="00DD6E69"/>
    <w:rsid w:val="00DD7740"/>
    <w:rsid w:val="00DD79D5"/>
    <w:rsid w:val="00DD7F88"/>
    <w:rsid w:val="00DE02B1"/>
    <w:rsid w:val="00DE16D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6649"/>
    <w:rsid w:val="00E07061"/>
    <w:rsid w:val="00E10397"/>
    <w:rsid w:val="00E10764"/>
    <w:rsid w:val="00E1137E"/>
    <w:rsid w:val="00E126B7"/>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646A"/>
    <w:rsid w:val="00E26743"/>
    <w:rsid w:val="00E27F31"/>
    <w:rsid w:val="00E3001B"/>
    <w:rsid w:val="00E300E9"/>
    <w:rsid w:val="00E307BD"/>
    <w:rsid w:val="00E30F19"/>
    <w:rsid w:val="00E31315"/>
    <w:rsid w:val="00E3153D"/>
    <w:rsid w:val="00E327B8"/>
    <w:rsid w:val="00E32DBB"/>
    <w:rsid w:val="00E33B10"/>
    <w:rsid w:val="00E3431A"/>
    <w:rsid w:val="00E3498D"/>
    <w:rsid w:val="00E34B40"/>
    <w:rsid w:val="00E36DB8"/>
    <w:rsid w:val="00E3707E"/>
    <w:rsid w:val="00E40037"/>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3E18"/>
    <w:rsid w:val="00E54037"/>
    <w:rsid w:val="00E5407B"/>
    <w:rsid w:val="00E543F1"/>
    <w:rsid w:val="00E546DA"/>
    <w:rsid w:val="00E55055"/>
    <w:rsid w:val="00E5656D"/>
    <w:rsid w:val="00E60738"/>
    <w:rsid w:val="00E60A8F"/>
    <w:rsid w:val="00E62AF2"/>
    <w:rsid w:val="00E63DBD"/>
    <w:rsid w:val="00E65363"/>
    <w:rsid w:val="00E65B01"/>
    <w:rsid w:val="00E66617"/>
    <w:rsid w:val="00E66836"/>
    <w:rsid w:val="00E66DA7"/>
    <w:rsid w:val="00E70ABF"/>
    <w:rsid w:val="00E72D6B"/>
    <w:rsid w:val="00E72E96"/>
    <w:rsid w:val="00E72FFE"/>
    <w:rsid w:val="00E73085"/>
    <w:rsid w:val="00E73A54"/>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6ED8"/>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B78D1"/>
    <w:rsid w:val="00EC0C66"/>
    <w:rsid w:val="00EC0F0B"/>
    <w:rsid w:val="00EC3843"/>
    <w:rsid w:val="00EC459F"/>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5F6"/>
    <w:rsid w:val="00EE2813"/>
    <w:rsid w:val="00EE2E54"/>
    <w:rsid w:val="00EE2F06"/>
    <w:rsid w:val="00EE312B"/>
    <w:rsid w:val="00EE3A62"/>
    <w:rsid w:val="00EE5208"/>
    <w:rsid w:val="00EE5E39"/>
    <w:rsid w:val="00EE6E90"/>
    <w:rsid w:val="00EE7948"/>
    <w:rsid w:val="00EE7BC2"/>
    <w:rsid w:val="00EF13B6"/>
    <w:rsid w:val="00EF26AD"/>
    <w:rsid w:val="00EF26CC"/>
    <w:rsid w:val="00EF2725"/>
    <w:rsid w:val="00EF2759"/>
    <w:rsid w:val="00EF2EA1"/>
    <w:rsid w:val="00EF323E"/>
    <w:rsid w:val="00EF33F6"/>
    <w:rsid w:val="00EF38E6"/>
    <w:rsid w:val="00EF3C4C"/>
    <w:rsid w:val="00EF3FD1"/>
    <w:rsid w:val="00EF4A3F"/>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2D65"/>
    <w:rsid w:val="00F1388E"/>
    <w:rsid w:val="00F1396D"/>
    <w:rsid w:val="00F14A25"/>
    <w:rsid w:val="00F150F3"/>
    <w:rsid w:val="00F17BEB"/>
    <w:rsid w:val="00F20A16"/>
    <w:rsid w:val="00F250DA"/>
    <w:rsid w:val="00F25153"/>
    <w:rsid w:val="00F25537"/>
    <w:rsid w:val="00F26449"/>
    <w:rsid w:val="00F27D72"/>
    <w:rsid w:val="00F30C4B"/>
    <w:rsid w:val="00F316AC"/>
    <w:rsid w:val="00F34D17"/>
    <w:rsid w:val="00F34DB1"/>
    <w:rsid w:val="00F35670"/>
    <w:rsid w:val="00F35FD3"/>
    <w:rsid w:val="00F36B8D"/>
    <w:rsid w:val="00F37127"/>
    <w:rsid w:val="00F40DDC"/>
    <w:rsid w:val="00F4314C"/>
    <w:rsid w:val="00F44C95"/>
    <w:rsid w:val="00F44FAD"/>
    <w:rsid w:val="00F45133"/>
    <w:rsid w:val="00F455D1"/>
    <w:rsid w:val="00F45ED6"/>
    <w:rsid w:val="00F46F6F"/>
    <w:rsid w:val="00F47373"/>
    <w:rsid w:val="00F501BA"/>
    <w:rsid w:val="00F508CA"/>
    <w:rsid w:val="00F50CFF"/>
    <w:rsid w:val="00F51AAB"/>
    <w:rsid w:val="00F52060"/>
    <w:rsid w:val="00F52AA6"/>
    <w:rsid w:val="00F53784"/>
    <w:rsid w:val="00F54EA9"/>
    <w:rsid w:val="00F55AD3"/>
    <w:rsid w:val="00F56228"/>
    <w:rsid w:val="00F5659D"/>
    <w:rsid w:val="00F56DC1"/>
    <w:rsid w:val="00F60511"/>
    <w:rsid w:val="00F6063B"/>
    <w:rsid w:val="00F60D29"/>
    <w:rsid w:val="00F6142A"/>
    <w:rsid w:val="00F614FC"/>
    <w:rsid w:val="00F6242C"/>
    <w:rsid w:val="00F64714"/>
    <w:rsid w:val="00F653D5"/>
    <w:rsid w:val="00F66872"/>
    <w:rsid w:val="00F67B24"/>
    <w:rsid w:val="00F71449"/>
    <w:rsid w:val="00F71590"/>
    <w:rsid w:val="00F715F7"/>
    <w:rsid w:val="00F723D9"/>
    <w:rsid w:val="00F7577C"/>
    <w:rsid w:val="00F77991"/>
    <w:rsid w:val="00F80021"/>
    <w:rsid w:val="00F802DF"/>
    <w:rsid w:val="00F81941"/>
    <w:rsid w:val="00F82B77"/>
    <w:rsid w:val="00F82B95"/>
    <w:rsid w:val="00F83525"/>
    <w:rsid w:val="00F84E5D"/>
    <w:rsid w:val="00F85F2D"/>
    <w:rsid w:val="00F87AB4"/>
    <w:rsid w:val="00F91AD3"/>
    <w:rsid w:val="00F93954"/>
    <w:rsid w:val="00F945EB"/>
    <w:rsid w:val="00F948A3"/>
    <w:rsid w:val="00F96056"/>
    <w:rsid w:val="00F968F8"/>
    <w:rsid w:val="00F97350"/>
    <w:rsid w:val="00F973AF"/>
    <w:rsid w:val="00F9775D"/>
    <w:rsid w:val="00FA02AC"/>
    <w:rsid w:val="00FA2FF7"/>
    <w:rsid w:val="00FA5EAE"/>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162E"/>
    <w:rsid w:val="00FD173A"/>
    <w:rsid w:val="00FD2618"/>
    <w:rsid w:val="00FD3DE9"/>
    <w:rsid w:val="00FD42C6"/>
    <w:rsid w:val="00FD4F5A"/>
    <w:rsid w:val="00FD52C4"/>
    <w:rsid w:val="00FD5758"/>
    <w:rsid w:val="00FD5F7B"/>
    <w:rsid w:val="00FD773E"/>
    <w:rsid w:val="00FD779C"/>
    <w:rsid w:val="00FE0524"/>
    <w:rsid w:val="00FE099E"/>
    <w:rsid w:val="00FE0E44"/>
    <w:rsid w:val="00FE17C5"/>
    <w:rsid w:val="00FE3364"/>
    <w:rsid w:val="00FE391C"/>
    <w:rsid w:val="00FE44B0"/>
    <w:rsid w:val="00FE45FA"/>
    <w:rsid w:val="00FE57E6"/>
    <w:rsid w:val="00FE5FA2"/>
    <w:rsid w:val="00FE70BE"/>
    <w:rsid w:val="00FE718E"/>
    <w:rsid w:val="00FE7FDE"/>
    <w:rsid w:val="00FF099F"/>
    <w:rsid w:val="00FF29EC"/>
    <w:rsid w:val="00FF2B6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A04169"/>
    <w:pPr>
      <w:keepNext/>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772EF9"/>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A04169"/>
    <w:rPr>
      <w:rFonts w:ascii="IRYakout" w:eastAsia="Calibri" w:hAnsi="IRYakout" w:cs="IRYakout"/>
      <w:bCs/>
      <w:sz w:val="32"/>
      <w:szCs w:val="32"/>
    </w:rPr>
  </w:style>
  <w:style w:type="character" w:customStyle="1" w:styleId="Char2">
    <w:name w:val="تیتر دوم Char"/>
    <w:basedOn w:val="Char0"/>
    <w:link w:val="a2"/>
    <w:rsid w:val="00772EF9"/>
    <w:rPr>
      <w:rFonts w:ascii="IRZar" w:eastAsia="Calibri" w:hAnsi="IRZar" w:cs="IRZar"/>
      <w:bCs/>
      <w:sz w:val="24"/>
      <w:szCs w:val="24"/>
    </w:rPr>
  </w:style>
  <w:style w:type="paragraph" w:customStyle="1" w:styleId="a3">
    <w:name w:val="نص عربي"/>
    <w:basedOn w:val="a0"/>
    <w:link w:val="Char3"/>
    <w:qFormat/>
    <w:rsid w:val="005028D0"/>
    <w:rPr>
      <w:rFonts w:ascii="adwa-assalaf" w:hAnsi="adwa-assalaf" w:cs="adwa-assalaf"/>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028D0"/>
    <w:rPr>
      <w:rFonts w:ascii="adwa-assalaf" w:eastAsia="Calibri" w:hAnsi="adwa-assalaf" w:cs="adwa-assalaf"/>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92680B"/>
    <w:pPr>
      <w:spacing w:before="120"/>
      <w:ind w:firstLine="0"/>
      <w:jc w:val="both"/>
    </w:pPr>
    <w:rPr>
      <w:rFonts w:ascii="IRYakout" w:hAnsi="IRYakout" w:cs="IRYakout"/>
      <w:bCs/>
    </w:rPr>
  </w:style>
  <w:style w:type="paragraph" w:styleId="TOC2">
    <w:name w:val="toc 2"/>
    <w:basedOn w:val="Normal"/>
    <w:next w:val="Normal"/>
    <w:uiPriority w:val="39"/>
    <w:unhideWhenUsed/>
    <w:rsid w:val="0092680B"/>
    <w:pPr>
      <w:ind w:left="284" w:firstLine="0"/>
      <w:jc w:val="both"/>
    </w:pPr>
    <w:rPr>
      <w:rFonts w:ascii="IRNazli" w:hAnsi="IRNazli" w:cs="IRNazli"/>
    </w:rPr>
  </w:style>
  <w:style w:type="paragraph" w:styleId="TOC3">
    <w:name w:val="toc 3"/>
    <w:basedOn w:val="Normal"/>
    <w:next w:val="Normal"/>
    <w:uiPriority w:val="39"/>
    <w:unhideWhenUsed/>
    <w:rsid w:val="0092680B"/>
    <w:pPr>
      <w:ind w:left="567" w:firstLine="0"/>
      <w:jc w:val="both"/>
    </w:pPr>
    <w:rPr>
      <w:rFonts w:ascii="IRNazli" w:hAnsi="IRNazli" w:cs="IRNazli"/>
      <w:sz w:val="26"/>
      <w:szCs w:val="26"/>
    </w:rPr>
  </w:style>
  <w:style w:type="paragraph" w:customStyle="1" w:styleId="ab">
    <w:name w:val="تیتر سوم"/>
    <w:basedOn w:val="a0"/>
    <w:link w:val="Charb"/>
    <w:qFormat/>
    <w:rsid w:val="00772EF9"/>
    <w:pPr>
      <w:keepNext/>
      <w:spacing w:before="240"/>
      <w:ind w:firstLine="0"/>
      <w:outlineLvl w:val="2"/>
    </w:pPr>
    <w:rPr>
      <w:bCs/>
      <w:sz w:val="26"/>
      <w:szCs w:val="26"/>
      <w:lang w:bidi="fa-IR"/>
    </w:rPr>
  </w:style>
  <w:style w:type="character" w:customStyle="1" w:styleId="Charb">
    <w:name w:val="تیتر سوم Char"/>
    <w:basedOn w:val="Char0"/>
    <w:link w:val="ab"/>
    <w:rsid w:val="00772EF9"/>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A04169"/>
    <w:pPr>
      <w:keepNext/>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772EF9"/>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A04169"/>
    <w:rPr>
      <w:rFonts w:ascii="IRYakout" w:eastAsia="Calibri" w:hAnsi="IRYakout" w:cs="IRYakout"/>
      <w:bCs/>
      <w:sz w:val="32"/>
      <w:szCs w:val="32"/>
    </w:rPr>
  </w:style>
  <w:style w:type="character" w:customStyle="1" w:styleId="Char2">
    <w:name w:val="تیتر دوم Char"/>
    <w:basedOn w:val="Char0"/>
    <w:link w:val="a2"/>
    <w:rsid w:val="00772EF9"/>
    <w:rPr>
      <w:rFonts w:ascii="IRZar" w:eastAsia="Calibri" w:hAnsi="IRZar" w:cs="IRZar"/>
      <w:bCs/>
      <w:sz w:val="24"/>
      <w:szCs w:val="24"/>
    </w:rPr>
  </w:style>
  <w:style w:type="paragraph" w:customStyle="1" w:styleId="a3">
    <w:name w:val="نص عربي"/>
    <w:basedOn w:val="a0"/>
    <w:link w:val="Char3"/>
    <w:qFormat/>
    <w:rsid w:val="005028D0"/>
    <w:rPr>
      <w:rFonts w:ascii="adwa-assalaf" w:hAnsi="adwa-assalaf" w:cs="adwa-assalaf"/>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028D0"/>
    <w:rPr>
      <w:rFonts w:ascii="adwa-assalaf" w:eastAsia="Calibri" w:hAnsi="adwa-assalaf" w:cs="adwa-assalaf"/>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92680B"/>
    <w:pPr>
      <w:spacing w:before="120"/>
      <w:ind w:firstLine="0"/>
      <w:jc w:val="both"/>
    </w:pPr>
    <w:rPr>
      <w:rFonts w:ascii="IRYakout" w:hAnsi="IRYakout" w:cs="IRYakout"/>
      <w:bCs/>
    </w:rPr>
  </w:style>
  <w:style w:type="paragraph" w:styleId="TOC2">
    <w:name w:val="toc 2"/>
    <w:basedOn w:val="Normal"/>
    <w:next w:val="Normal"/>
    <w:uiPriority w:val="39"/>
    <w:unhideWhenUsed/>
    <w:rsid w:val="0092680B"/>
    <w:pPr>
      <w:ind w:left="284" w:firstLine="0"/>
      <w:jc w:val="both"/>
    </w:pPr>
    <w:rPr>
      <w:rFonts w:ascii="IRNazli" w:hAnsi="IRNazli" w:cs="IRNazli"/>
    </w:rPr>
  </w:style>
  <w:style w:type="paragraph" w:styleId="TOC3">
    <w:name w:val="toc 3"/>
    <w:basedOn w:val="Normal"/>
    <w:next w:val="Normal"/>
    <w:uiPriority w:val="39"/>
    <w:unhideWhenUsed/>
    <w:rsid w:val="0092680B"/>
    <w:pPr>
      <w:ind w:left="567" w:firstLine="0"/>
      <w:jc w:val="both"/>
    </w:pPr>
    <w:rPr>
      <w:rFonts w:ascii="IRNazli" w:hAnsi="IRNazli" w:cs="IRNazli"/>
      <w:sz w:val="26"/>
      <w:szCs w:val="26"/>
    </w:rPr>
  </w:style>
  <w:style w:type="paragraph" w:customStyle="1" w:styleId="ab">
    <w:name w:val="تیتر سوم"/>
    <w:basedOn w:val="a0"/>
    <w:link w:val="Charb"/>
    <w:qFormat/>
    <w:rsid w:val="00772EF9"/>
    <w:pPr>
      <w:keepNext/>
      <w:spacing w:before="240"/>
      <w:ind w:firstLine="0"/>
      <w:outlineLvl w:val="2"/>
    </w:pPr>
    <w:rPr>
      <w:bCs/>
      <w:sz w:val="26"/>
      <w:szCs w:val="26"/>
      <w:lang w:bidi="fa-IR"/>
    </w:rPr>
  </w:style>
  <w:style w:type="character" w:customStyle="1" w:styleId="Charb">
    <w:name w:val="تیتر سوم Char"/>
    <w:basedOn w:val="Char0"/>
    <w:link w:val="ab"/>
    <w:rsid w:val="00772EF9"/>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44CE9-B8AF-49F5-8FFD-2889CB2B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10131</Words>
  <Characters>43769</Characters>
  <Application>Microsoft Office Word</Application>
  <DocSecurity>8</DocSecurity>
  <Lines>1017</Lines>
  <Paragraphs>343</Paragraphs>
  <ScaleCrop>false</ScaleCrop>
  <HeadingPairs>
    <vt:vector size="2" baseType="variant">
      <vt:variant>
        <vt:lpstr>Title</vt:lpstr>
      </vt:variant>
      <vt:variant>
        <vt:i4>1</vt:i4>
      </vt:variant>
    </vt:vector>
  </HeadingPairs>
  <TitlesOfParts>
    <vt:vector size="1" baseType="lpstr">
      <vt:lpstr>نقش طلاب و حوزه‌های علمیه در جامعه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نقش طلاب و حوزه‌های علمیه در جامعه</dc:title>
  <dc:subject>آداب و رسوم اسلامی - آداب و تربیت (دعوت، گفتگو، زندگی، تعبیرخواب، جشن و سوگواری و...)</dc:subject>
  <dc:creator>سید ابوالحسن علی ندوی</dc:creator>
  <cp:keywords>کتابخانه; قلم; عقیده; موحدين; موحدین; کتاب; مكتبة; القلم; العقيدة; qalam; library; http:/qalamlib.com; http:/qalamlibrary.com; http:/mowahedin.com; http:/aqeedeh.com; نقش طلاب و حوزه های علمیه در جامعه</cp:keywords>
  <dc:description>رساله‌ی حاضر یکی از سخنرانی‌های استاد سید ابوالحسن ندوی است که در جمع طلاب یکی از حوزه‌های علمیه بیان فرموده است؛ ایشان ابتدا به معرفی حوزه‌های علمیه پرداخته و نقش آن را چون نقش یک نیروگاه برق معرفی می‌کند که در بخش‌ها و شعبه‌های به خصوصی عقل و فکر و اندیشه و قلب انسان را از هر گونه تاریکی مبرا می‌سازد سپس مسؤولیت‌های حوزه و طلاب را بیان فرموده و بیان می‌دارد که حوزه از یک سو با رسالت پیامبر اکرم ج و از سوی دیگر با زندگی بشر در ارتباط است، ایشان طلاب را تشویق می‌کند که به ریسمان محکم الهی و سنت نبوی چنگ بزنند، وی پس از بیان این مطلب که امروزه حوزه‌های علمیه فاقد نیروی مؤثر معنوی هستند، مثال‌هایی از شخصیت‌های مبارز و انقلابی می‌زند و این‌گونه می‌خواهد روح معنویت را در درون طلاب بدمد، سپس طلاب را تشویق کرده و به آنها گوش‌زد می‌کند که علوم نبوت در سینه‌های‌تان به ودیعت گذاشته شده است، ایشان پیرامون موضوعاتی چون روابط علوم اسلامی با زندگی، تغییرات برنامه‌های درسی حوزه‌ها، پاسداری از عقاید راستین، فتنه‌ها و مسؤولیت‌های عصر حاضر صحبت کرده است.</dc:description>
  <cp:lastModifiedBy>hp</cp:lastModifiedBy>
  <cp:revision>1</cp:revision>
  <dcterms:created xsi:type="dcterms:W3CDTF">2018-10-28T07:46:00Z</dcterms:created>
  <dcterms:modified xsi:type="dcterms:W3CDTF">2018-10-28T07:46:00Z</dcterms:modified>
  <cp:version>0.1 October 2018</cp:version>
</cp:coreProperties>
</file>